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0CE" w:rsidRPr="00AE2DC7" w:rsidRDefault="007130CE" w:rsidP="00AE2DC7">
      <w:pPr>
        <w:spacing w:after="0" w:line="240" w:lineRule="auto"/>
        <w:jc w:val="center"/>
        <w:rPr>
          <w:rFonts w:ascii="Arial" w:hAnsi="Arial" w:cs="Arial"/>
          <w:b/>
          <w:sz w:val="28"/>
          <w:szCs w:val="28"/>
          <w:lang w:val="id-ID"/>
        </w:rPr>
      </w:pPr>
      <w:r w:rsidRPr="00AE2DC7">
        <w:rPr>
          <w:rFonts w:ascii="Arial" w:hAnsi="Arial" w:cs="Arial"/>
          <w:b/>
          <w:sz w:val="28"/>
          <w:szCs w:val="28"/>
        </w:rPr>
        <w:t>KARYA TULIS ILMIAH</w:t>
      </w:r>
    </w:p>
    <w:p w:rsidR="007130CE" w:rsidRPr="00AE2DC7" w:rsidRDefault="007130CE" w:rsidP="00AE2DC7">
      <w:pPr>
        <w:spacing w:after="0" w:line="360" w:lineRule="auto"/>
        <w:jc w:val="center"/>
        <w:rPr>
          <w:rFonts w:ascii="Arial" w:hAnsi="Arial" w:cs="Arial"/>
          <w:b/>
          <w:sz w:val="28"/>
          <w:szCs w:val="28"/>
          <w:lang w:val="id-ID"/>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GAMBARAN PENGGUNAAN OBAT ANTI HIPERTENSI</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PADA PASIEN RAWAT JALAN BPJS</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DI RSUD RANTAU PRAPAT</w:t>
      </w:r>
    </w:p>
    <w:p w:rsidR="007130CE" w:rsidRPr="00AE2DC7" w:rsidRDefault="007130CE" w:rsidP="00AE2DC7">
      <w:pPr>
        <w:spacing w:after="0" w:line="36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Cs/>
          <w:sz w:val="24"/>
          <w:szCs w:val="24"/>
        </w:rPr>
      </w:pPr>
    </w:p>
    <w:p w:rsidR="007130CE" w:rsidRPr="00AE2DC7" w:rsidRDefault="007130CE" w:rsidP="00AE2DC7">
      <w:pPr>
        <w:spacing w:after="0" w:line="240" w:lineRule="auto"/>
        <w:jc w:val="center"/>
        <w:rPr>
          <w:rFonts w:ascii="Arial" w:hAnsi="Arial" w:cs="Arial"/>
          <w:bCs/>
          <w:sz w:val="24"/>
          <w:szCs w:val="24"/>
        </w:rPr>
      </w:pPr>
    </w:p>
    <w:p w:rsidR="007130CE" w:rsidRPr="00AE2DC7" w:rsidRDefault="007130CE" w:rsidP="00AE2DC7">
      <w:pPr>
        <w:spacing w:after="0" w:line="240" w:lineRule="auto"/>
        <w:jc w:val="center"/>
        <w:rPr>
          <w:rFonts w:ascii="Arial" w:hAnsi="Arial" w:cs="Arial"/>
          <w:b/>
        </w:rPr>
      </w:pPr>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noProof/>
          <w:sz w:val="28"/>
          <w:szCs w:val="28"/>
          <w:lang w:val="id-ID" w:eastAsia="id-ID"/>
        </w:rPr>
        <w:drawing>
          <wp:inline distT="0" distB="0" distL="0" distR="0" wp14:anchorId="31D51902" wp14:editId="572D2B3B">
            <wp:extent cx="1901423" cy="1800000"/>
            <wp:effectExtent l="19050" t="0" r="3576" b="0"/>
            <wp:docPr id="5"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SAFRIDAH</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NIM : P07539019258</w:t>
      </w: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44"/>
          <w:szCs w:val="28"/>
        </w:rPr>
      </w:pPr>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POLITEKNIK KESEHATAN KEMENKES MEDAN</w:t>
      </w:r>
    </w:p>
    <w:p w:rsidR="007130CE" w:rsidRPr="00AE2DC7" w:rsidRDefault="007130CE" w:rsidP="00AE2DC7">
      <w:pPr>
        <w:spacing w:after="0" w:line="240" w:lineRule="auto"/>
        <w:jc w:val="center"/>
        <w:rPr>
          <w:rFonts w:ascii="Arial" w:hAnsi="Arial" w:cs="Arial"/>
          <w:b/>
          <w:sz w:val="28"/>
          <w:szCs w:val="28"/>
          <w:lang w:val="id-ID"/>
        </w:rPr>
      </w:pPr>
      <w:r w:rsidRPr="00AE2DC7">
        <w:rPr>
          <w:rFonts w:ascii="Arial" w:hAnsi="Arial" w:cs="Arial"/>
          <w:b/>
          <w:sz w:val="28"/>
          <w:szCs w:val="28"/>
        </w:rPr>
        <w:t>JURUSAN FARMASI</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2020</w:t>
      </w:r>
    </w:p>
    <w:p w:rsidR="007130CE" w:rsidRPr="00AE2DC7" w:rsidRDefault="007130CE" w:rsidP="00AE2DC7">
      <w:pPr>
        <w:spacing w:after="0" w:line="240" w:lineRule="auto"/>
        <w:jc w:val="center"/>
        <w:rPr>
          <w:rFonts w:ascii="Arial" w:hAnsi="Arial" w:cs="Arial"/>
          <w:b/>
          <w:sz w:val="28"/>
          <w:szCs w:val="28"/>
          <w:lang w:val="id-ID"/>
        </w:rPr>
      </w:pPr>
      <w:r w:rsidRPr="00AE2DC7">
        <w:rPr>
          <w:rFonts w:ascii="Arial" w:hAnsi="Arial" w:cs="Arial"/>
          <w:b/>
          <w:sz w:val="28"/>
          <w:szCs w:val="28"/>
        </w:rPr>
        <w:lastRenderedPageBreak/>
        <w:t>KARYA TULIS ILMIAH</w:t>
      </w:r>
    </w:p>
    <w:p w:rsidR="007130CE" w:rsidRPr="00AE2DC7" w:rsidRDefault="007130CE" w:rsidP="00AE2DC7">
      <w:pPr>
        <w:spacing w:after="0" w:line="360" w:lineRule="auto"/>
        <w:jc w:val="center"/>
        <w:rPr>
          <w:rFonts w:ascii="Arial" w:hAnsi="Arial" w:cs="Arial"/>
          <w:b/>
          <w:sz w:val="28"/>
          <w:szCs w:val="28"/>
          <w:lang w:val="id-ID"/>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GAMBARAN PENGGUNAAN OBAT ANTI HIPERTENSI</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PADA PASIEN RAWAT JALAN BPJS</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DI RSUD RANTAU PRAPAT</w:t>
      </w:r>
    </w:p>
    <w:p w:rsidR="007130CE" w:rsidRPr="00AE2DC7" w:rsidRDefault="007130CE" w:rsidP="00AE2DC7">
      <w:pPr>
        <w:spacing w:after="0" w:line="36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Cs/>
          <w:sz w:val="24"/>
          <w:szCs w:val="24"/>
        </w:rPr>
      </w:pPr>
      <w:r w:rsidRPr="00AE2DC7">
        <w:rPr>
          <w:rFonts w:ascii="Arial" w:hAnsi="Arial" w:cs="Arial"/>
          <w:bCs/>
          <w:sz w:val="24"/>
          <w:szCs w:val="24"/>
        </w:rPr>
        <w:t>Sebagai Syarat Menyelesaikan Pendidikan Program Studi</w:t>
      </w:r>
    </w:p>
    <w:p w:rsidR="007130CE" w:rsidRPr="00AE2DC7" w:rsidRDefault="007130CE" w:rsidP="00AE2DC7">
      <w:pPr>
        <w:spacing w:after="0" w:line="240" w:lineRule="auto"/>
        <w:jc w:val="center"/>
        <w:rPr>
          <w:rFonts w:ascii="Arial" w:hAnsi="Arial" w:cs="Arial"/>
          <w:bCs/>
          <w:sz w:val="24"/>
          <w:szCs w:val="24"/>
        </w:rPr>
      </w:pPr>
      <w:r w:rsidRPr="00AE2DC7">
        <w:rPr>
          <w:rFonts w:ascii="Arial" w:hAnsi="Arial" w:cs="Arial"/>
          <w:bCs/>
          <w:sz w:val="24"/>
          <w:szCs w:val="24"/>
        </w:rPr>
        <w:t>Diploma III Farmasi</w:t>
      </w:r>
    </w:p>
    <w:p w:rsidR="007130CE" w:rsidRPr="00AE2DC7" w:rsidRDefault="007130CE" w:rsidP="00AE2DC7">
      <w:pPr>
        <w:spacing w:after="0" w:line="240" w:lineRule="auto"/>
        <w:jc w:val="center"/>
        <w:rPr>
          <w:rFonts w:ascii="Arial" w:hAnsi="Arial" w:cs="Arial"/>
          <w:b/>
        </w:rPr>
      </w:pPr>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noProof/>
          <w:sz w:val="28"/>
          <w:szCs w:val="28"/>
          <w:lang w:val="id-ID" w:eastAsia="id-ID"/>
        </w:rPr>
        <w:drawing>
          <wp:inline distT="0" distB="0" distL="0" distR="0" wp14:anchorId="7AE0578A" wp14:editId="0B8B328F">
            <wp:extent cx="1901423" cy="1800000"/>
            <wp:effectExtent l="19050" t="0" r="3576" b="0"/>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rPr>
          <w:rFonts w:ascii="Arial" w:hAnsi="Arial" w:cs="Arial"/>
          <w:b/>
          <w:sz w:val="28"/>
          <w:szCs w:val="28"/>
          <w:lang w:val="id-ID"/>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SAFRIDAH</w:t>
      </w: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NIM : P07539019258</w:t>
      </w: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28"/>
          <w:szCs w:val="28"/>
        </w:rPr>
      </w:pPr>
    </w:p>
    <w:p w:rsidR="007130CE" w:rsidRPr="00AE2DC7" w:rsidRDefault="007130CE" w:rsidP="00AE2DC7">
      <w:pPr>
        <w:spacing w:after="0" w:line="240" w:lineRule="auto"/>
        <w:rPr>
          <w:rFonts w:ascii="Arial" w:hAnsi="Arial" w:cs="Arial"/>
          <w:b/>
          <w:sz w:val="44"/>
          <w:szCs w:val="28"/>
        </w:rPr>
      </w:pPr>
      <w:bookmarkStart w:id="0" w:name="_GoBack"/>
      <w:bookmarkEnd w:id="0"/>
    </w:p>
    <w:p w:rsidR="007130CE" w:rsidRPr="00AE2DC7" w:rsidRDefault="007130CE" w:rsidP="00AE2DC7">
      <w:pPr>
        <w:spacing w:after="0" w:line="240" w:lineRule="auto"/>
        <w:jc w:val="center"/>
        <w:rPr>
          <w:rFonts w:ascii="Arial" w:hAnsi="Arial" w:cs="Arial"/>
          <w:b/>
          <w:sz w:val="28"/>
          <w:szCs w:val="28"/>
        </w:rPr>
      </w:pPr>
    </w:p>
    <w:p w:rsidR="007130CE" w:rsidRPr="00AE2DC7" w:rsidRDefault="007130CE" w:rsidP="00AE2DC7">
      <w:pPr>
        <w:spacing w:after="0" w:line="240" w:lineRule="auto"/>
        <w:jc w:val="center"/>
        <w:rPr>
          <w:rFonts w:ascii="Arial" w:hAnsi="Arial" w:cs="Arial"/>
          <w:b/>
          <w:sz w:val="28"/>
          <w:szCs w:val="28"/>
        </w:rPr>
      </w:pPr>
      <w:r w:rsidRPr="00AE2DC7">
        <w:rPr>
          <w:rFonts w:ascii="Arial" w:hAnsi="Arial" w:cs="Arial"/>
          <w:b/>
          <w:sz w:val="28"/>
          <w:szCs w:val="28"/>
        </w:rPr>
        <w:t>POLITEKNIK KESEHATAN KEMENKES MEDAN</w:t>
      </w:r>
    </w:p>
    <w:p w:rsidR="007130CE" w:rsidRPr="00AE2DC7" w:rsidRDefault="007130CE" w:rsidP="00AE2DC7">
      <w:pPr>
        <w:spacing w:after="0" w:line="240" w:lineRule="auto"/>
        <w:jc w:val="center"/>
        <w:rPr>
          <w:rFonts w:ascii="Arial" w:hAnsi="Arial" w:cs="Arial"/>
          <w:b/>
          <w:sz w:val="28"/>
          <w:szCs w:val="28"/>
          <w:lang w:val="id-ID"/>
        </w:rPr>
      </w:pPr>
      <w:r w:rsidRPr="00AE2DC7">
        <w:rPr>
          <w:rFonts w:ascii="Arial" w:hAnsi="Arial" w:cs="Arial"/>
          <w:b/>
          <w:sz w:val="28"/>
          <w:szCs w:val="28"/>
        </w:rPr>
        <w:t>JURUSAN FARMASI</w:t>
      </w:r>
    </w:p>
    <w:p w:rsidR="00383F8D" w:rsidRPr="00AE2DC7" w:rsidRDefault="007130CE" w:rsidP="00AE2DC7">
      <w:pPr>
        <w:spacing w:after="0" w:line="240" w:lineRule="auto"/>
        <w:jc w:val="center"/>
        <w:rPr>
          <w:rFonts w:ascii="Arial" w:hAnsi="Arial" w:cs="Arial"/>
          <w:b/>
          <w:sz w:val="24"/>
          <w:szCs w:val="24"/>
        </w:rPr>
      </w:pPr>
      <w:r w:rsidRPr="00AE2DC7">
        <w:rPr>
          <w:rFonts w:ascii="Arial" w:hAnsi="Arial" w:cs="Arial"/>
          <w:b/>
          <w:sz w:val="28"/>
          <w:szCs w:val="28"/>
        </w:rPr>
        <w:t>2020</w:t>
      </w:r>
    </w:p>
    <w:p w:rsidR="005B400B" w:rsidRPr="00AE2DC7" w:rsidRDefault="005B400B" w:rsidP="00AE2DC7">
      <w:pPr>
        <w:spacing w:after="0" w:line="240" w:lineRule="auto"/>
        <w:jc w:val="center"/>
        <w:rPr>
          <w:rFonts w:ascii="Arial" w:hAnsi="Arial" w:cs="Arial"/>
          <w:b/>
          <w:sz w:val="24"/>
          <w:szCs w:val="24"/>
        </w:rPr>
      </w:pPr>
      <w:r w:rsidRPr="00AE2DC7">
        <w:rPr>
          <w:rFonts w:ascii="Arial" w:hAnsi="Arial" w:cs="Arial"/>
          <w:b/>
          <w:sz w:val="24"/>
          <w:szCs w:val="24"/>
        </w:rPr>
        <w:lastRenderedPageBreak/>
        <w:t>LEMBAR PERSETUJUAN</w:t>
      </w:r>
    </w:p>
    <w:p w:rsidR="005B400B" w:rsidRPr="00AE2DC7" w:rsidRDefault="005B400B" w:rsidP="00AE2DC7">
      <w:pPr>
        <w:spacing w:after="0" w:line="240" w:lineRule="auto"/>
        <w:jc w:val="center"/>
        <w:rPr>
          <w:rFonts w:ascii="Arial" w:hAnsi="Arial" w:cs="Arial"/>
          <w:b/>
          <w:sz w:val="24"/>
          <w:szCs w:val="24"/>
        </w:rPr>
      </w:pPr>
    </w:p>
    <w:p w:rsidR="005B400B" w:rsidRPr="00AE2DC7" w:rsidRDefault="005B400B" w:rsidP="00AE2DC7">
      <w:pPr>
        <w:tabs>
          <w:tab w:val="left" w:pos="1418"/>
          <w:tab w:val="left" w:pos="1560"/>
        </w:tabs>
        <w:spacing w:after="0" w:line="240" w:lineRule="auto"/>
        <w:ind w:left="1559" w:hanging="1559"/>
        <w:jc w:val="both"/>
        <w:rPr>
          <w:rFonts w:ascii="Arial" w:hAnsi="Arial" w:cs="Arial"/>
          <w:b/>
        </w:rPr>
      </w:pPr>
      <w:r w:rsidRPr="00AE2DC7">
        <w:rPr>
          <w:rFonts w:ascii="Arial" w:hAnsi="Arial" w:cs="Arial"/>
          <w:b/>
        </w:rPr>
        <w:t>Judul</w:t>
      </w:r>
      <w:r w:rsidRPr="00AE2DC7">
        <w:rPr>
          <w:rFonts w:ascii="Arial" w:hAnsi="Arial" w:cs="Arial"/>
          <w:b/>
        </w:rPr>
        <w:tab/>
        <w:t xml:space="preserve">: </w:t>
      </w:r>
      <w:r w:rsidRPr="00AE2DC7">
        <w:rPr>
          <w:rFonts w:ascii="Arial" w:hAnsi="Arial" w:cs="Arial"/>
          <w:b/>
        </w:rPr>
        <w:tab/>
        <w:t>GAMBARAN PENGGUNAAN OBAT ANTI HIPERTENSI PADA PASIEN RAWAT JALAN BPJS DI RSUD RANTAU PRAPAT</w:t>
      </w:r>
    </w:p>
    <w:p w:rsidR="005B400B" w:rsidRPr="00AE2DC7" w:rsidRDefault="005B400B" w:rsidP="00AE2DC7">
      <w:pPr>
        <w:tabs>
          <w:tab w:val="left" w:pos="1418"/>
          <w:tab w:val="left" w:pos="1560"/>
        </w:tabs>
        <w:spacing w:after="0" w:line="240" w:lineRule="auto"/>
        <w:ind w:left="1560" w:hanging="1560"/>
        <w:jc w:val="both"/>
        <w:rPr>
          <w:rFonts w:ascii="Arial" w:hAnsi="Arial" w:cs="Arial"/>
          <w:b/>
        </w:rPr>
      </w:pPr>
    </w:p>
    <w:p w:rsidR="005B400B" w:rsidRPr="00AE2DC7" w:rsidRDefault="005B400B" w:rsidP="00AE2DC7">
      <w:pPr>
        <w:tabs>
          <w:tab w:val="left" w:pos="1418"/>
          <w:tab w:val="left" w:pos="1560"/>
        </w:tabs>
        <w:spacing w:after="0" w:line="240" w:lineRule="auto"/>
        <w:ind w:left="1560" w:hanging="1560"/>
        <w:jc w:val="both"/>
        <w:rPr>
          <w:rFonts w:ascii="Arial" w:hAnsi="Arial" w:cs="Arial"/>
          <w:b/>
        </w:rPr>
      </w:pPr>
      <w:r w:rsidRPr="00AE2DC7">
        <w:rPr>
          <w:rFonts w:ascii="Arial" w:hAnsi="Arial" w:cs="Arial"/>
          <w:b/>
        </w:rPr>
        <w:t>Nama</w:t>
      </w:r>
      <w:r w:rsidRPr="00AE2DC7">
        <w:rPr>
          <w:rFonts w:ascii="Arial" w:hAnsi="Arial" w:cs="Arial"/>
          <w:b/>
        </w:rPr>
        <w:tab/>
        <w:t xml:space="preserve">: </w:t>
      </w:r>
      <w:r w:rsidRPr="00AE2DC7">
        <w:rPr>
          <w:rFonts w:ascii="Arial" w:hAnsi="Arial" w:cs="Arial"/>
          <w:b/>
        </w:rPr>
        <w:tab/>
        <w:t>SAFRIDAH</w:t>
      </w:r>
    </w:p>
    <w:p w:rsidR="005B400B" w:rsidRPr="00AE2DC7" w:rsidRDefault="005B400B" w:rsidP="00AE2DC7">
      <w:pPr>
        <w:tabs>
          <w:tab w:val="left" w:pos="1418"/>
          <w:tab w:val="left" w:pos="1560"/>
        </w:tabs>
        <w:spacing w:after="0" w:line="240" w:lineRule="auto"/>
        <w:ind w:left="1560" w:hanging="1560"/>
        <w:rPr>
          <w:rFonts w:ascii="Arial" w:hAnsi="Arial" w:cs="Arial"/>
          <w:b/>
        </w:rPr>
      </w:pPr>
    </w:p>
    <w:p w:rsidR="005B400B" w:rsidRPr="00AE2DC7" w:rsidRDefault="005B400B" w:rsidP="00AE2DC7">
      <w:pPr>
        <w:tabs>
          <w:tab w:val="left" w:pos="1418"/>
          <w:tab w:val="left" w:pos="1560"/>
        </w:tabs>
        <w:spacing w:after="0" w:line="240" w:lineRule="auto"/>
        <w:ind w:left="1560" w:hanging="1560"/>
        <w:rPr>
          <w:rFonts w:ascii="Arial" w:hAnsi="Arial" w:cs="Arial"/>
          <w:b/>
        </w:rPr>
      </w:pPr>
      <w:r w:rsidRPr="00AE2DC7">
        <w:rPr>
          <w:rFonts w:ascii="Arial" w:hAnsi="Arial" w:cs="Arial"/>
          <w:b/>
        </w:rPr>
        <w:t>NIM</w:t>
      </w:r>
      <w:r w:rsidRPr="00AE2DC7">
        <w:rPr>
          <w:rFonts w:ascii="Arial" w:hAnsi="Arial" w:cs="Arial"/>
          <w:b/>
        </w:rPr>
        <w:tab/>
        <w:t xml:space="preserve">: </w:t>
      </w:r>
      <w:r w:rsidRPr="00AE2DC7">
        <w:rPr>
          <w:rFonts w:ascii="Arial" w:hAnsi="Arial" w:cs="Arial"/>
          <w:b/>
        </w:rPr>
        <w:tab/>
        <w:t>P07539019258</w:t>
      </w:r>
    </w:p>
    <w:p w:rsidR="005B400B" w:rsidRPr="00AE2DC7" w:rsidRDefault="005B400B" w:rsidP="00AE2DC7">
      <w:pPr>
        <w:spacing w:after="0" w:line="240" w:lineRule="auto"/>
        <w:rPr>
          <w:rFonts w:ascii="Arial" w:hAnsi="Arial" w:cs="Arial"/>
          <w:b/>
        </w:rPr>
      </w:pPr>
    </w:p>
    <w:p w:rsidR="005B400B" w:rsidRPr="00AE2DC7" w:rsidRDefault="005B400B" w:rsidP="00AE2DC7">
      <w:pPr>
        <w:spacing w:after="0" w:line="240" w:lineRule="auto"/>
        <w:rPr>
          <w:rFonts w:ascii="Arial" w:hAnsi="Arial" w:cs="Arial"/>
          <w:b/>
          <w:lang w:val="id-ID"/>
        </w:rPr>
      </w:pPr>
    </w:p>
    <w:p w:rsidR="005B400B" w:rsidRPr="00AE2DC7" w:rsidRDefault="005B400B" w:rsidP="00AE2DC7">
      <w:pPr>
        <w:spacing w:after="0" w:line="240" w:lineRule="auto"/>
        <w:rPr>
          <w:rFonts w:ascii="Arial" w:hAnsi="Arial" w:cs="Arial"/>
          <w:b/>
          <w:lang w:val="id-ID"/>
        </w:rPr>
      </w:pPr>
    </w:p>
    <w:p w:rsidR="005B400B" w:rsidRPr="00AE2DC7" w:rsidRDefault="005B400B" w:rsidP="00AE2DC7">
      <w:pPr>
        <w:spacing w:after="0" w:line="240" w:lineRule="auto"/>
        <w:rPr>
          <w:rFonts w:ascii="Arial" w:hAnsi="Arial" w:cs="Arial"/>
          <w:b/>
          <w:lang w:val="id-ID"/>
        </w:rPr>
      </w:pPr>
    </w:p>
    <w:p w:rsidR="005B400B" w:rsidRPr="00AE2DC7" w:rsidRDefault="005B400B" w:rsidP="00AE2DC7">
      <w:pPr>
        <w:spacing w:after="0" w:line="240" w:lineRule="auto"/>
        <w:rPr>
          <w:rFonts w:ascii="Arial" w:hAnsi="Arial" w:cs="Arial"/>
          <w:b/>
          <w:lang w:val="id-ID"/>
        </w:rPr>
      </w:pPr>
    </w:p>
    <w:p w:rsidR="005B400B" w:rsidRPr="00AE2DC7" w:rsidRDefault="005B400B" w:rsidP="00AE2DC7">
      <w:pPr>
        <w:spacing w:after="0" w:line="240" w:lineRule="auto"/>
        <w:jc w:val="center"/>
        <w:rPr>
          <w:rFonts w:ascii="Arial" w:hAnsi="Arial" w:cs="Arial"/>
          <w:bCs/>
        </w:rPr>
      </w:pPr>
      <w:r w:rsidRPr="00AE2DC7">
        <w:rPr>
          <w:rFonts w:ascii="Arial" w:hAnsi="Arial" w:cs="Arial"/>
          <w:bCs/>
        </w:rPr>
        <w:t xml:space="preserve">Telah Diterima dan Disetujui </w:t>
      </w:r>
      <w:r w:rsidRPr="00AE2DC7">
        <w:rPr>
          <w:rFonts w:ascii="Arial" w:hAnsi="Arial" w:cs="Arial"/>
          <w:bCs/>
          <w:lang w:val="id-ID"/>
        </w:rPr>
        <w:t>u</w:t>
      </w:r>
      <w:r w:rsidRPr="00AE2DC7">
        <w:rPr>
          <w:rFonts w:ascii="Arial" w:hAnsi="Arial" w:cs="Arial"/>
          <w:bCs/>
        </w:rPr>
        <w:t>ntuk Diseminarkan di Hadapan Penguji</w:t>
      </w:r>
    </w:p>
    <w:p w:rsidR="005B400B" w:rsidRPr="00AE2DC7" w:rsidRDefault="005B400B" w:rsidP="00AE2DC7">
      <w:pPr>
        <w:spacing w:after="0" w:line="240" w:lineRule="auto"/>
        <w:jc w:val="center"/>
        <w:rPr>
          <w:rFonts w:ascii="Arial" w:hAnsi="Arial" w:cs="Arial"/>
          <w:bCs/>
        </w:rPr>
      </w:pPr>
      <w:r w:rsidRPr="00AE2DC7">
        <w:rPr>
          <w:rFonts w:ascii="Arial" w:hAnsi="Arial" w:cs="Arial"/>
          <w:bCs/>
        </w:rPr>
        <w:t xml:space="preserve">Medan, </w:t>
      </w:r>
      <w:r w:rsidRPr="00AE2DC7">
        <w:rPr>
          <w:rFonts w:ascii="Arial" w:hAnsi="Arial" w:cs="Arial"/>
          <w:bCs/>
        </w:rPr>
        <w:tab/>
        <w:t>Juni  2020</w:t>
      </w: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36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rPr>
      </w:pPr>
      <w:r w:rsidRPr="00AE2DC7">
        <w:rPr>
          <w:rFonts w:ascii="Arial" w:hAnsi="Arial" w:cs="Arial"/>
          <w:bCs/>
        </w:rPr>
        <w:t>Menyetujui</w:t>
      </w:r>
    </w:p>
    <w:p w:rsidR="005B400B" w:rsidRPr="00AE2DC7" w:rsidRDefault="005B400B" w:rsidP="00AE2DC7">
      <w:pPr>
        <w:spacing w:after="0" w:line="240" w:lineRule="auto"/>
        <w:jc w:val="center"/>
        <w:rPr>
          <w:rFonts w:ascii="Arial" w:hAnsi="Arial" w:cs="Arial"/>
          <w:bCs/>
        </w:rPr>
      </w:pPr>
      <w:r w:rsidRPr="00AE2DC7">
        <w:rPr>
          <w:rFonts w:ascii="Arial" w:hAnsi="Arial" w:cs="Arial"/>
          <w:bCs/>
        </w:rPr>
        <w:t>Pembimbing,</w:t>
      </w: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r w:rsidRPr="00AE2DC7">
        <w:rPr>
          <w:rFonts w:ascii="Arial" w:hAnsi="Arial" w:cs="Arial"/>
          <w:bCs/>
        </w:rPr>
        <w:t>Ernoviya, S. Farm,M.Si, Apt.</w:t>
      </w:r>
    </w:p>
    <w:p w:rsidR="005B400B" w:rsidRPr="00AE2DC7" w:rsidRDefault="005B400B" w:rsidP="00AE2DC7">
      <w:pPr>
        <w:spacing w:after="0" w:line="240" w:lineRule="auto"/>
        <w:jc w:val="center"/>
        <w:rPr>
          <w:rFonts w:ascii="Arial" w:hAnsi="Arial" w:cs="Arial"/>
          <w:bCs/>
        </w:rPr>
      </w:pPr>
      <w:r w:rsidRPr="00AE2DC7">
        <w:rPr>
          <w:rFonts w:ascii="Arial" w:hAnsi="Arial" w:cs="Arial"/>
          <w:bCs/>
        </w:rPr>
        <w:t>NIP 197311281994032001</w:t>
      </w: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lang w:val="id-ID"/>
        </w:rPr>
      </w:pPr>
    </w:p>
    <w:p w:rsidR="005B400B" w:rsidRPr="00AE2DC7" w:rsidRDefault="005B400B" w:rsidP="00AE2DC7">
      <w:pPr>
        <w:spacing w:after="0" w:line="240" w:lineRule="auto"/>
        <w:jc w:val="center"/>
        <w:rPr>
          <w:rFonts w:ascii="Arial" w:hAnsi="Arial" w:cs="Arial"/>
          <w:bCs/>
        </w:rPr>
      </w:pPr>
      <w:r w:rsidRPr="00AE2DC7">
        <w:rPr>
          <w:rFonts w:ascii="Arial" w:hAnsi="Arial" w:cs="Arial"/>
          <w:bCs/>
        </w:rPr>
        <w:t>Ketua Jurusan Farmasi</w:t>
      </w:r>
    </w:p>
    <w:p w:rsidR="005B400B" w:rsidRPr="00AE2DC7" w:rsidRDefault="005B400B" w:rsidP="00AE2DC7">
      <w:pPr>
        <w:spacing w:after="0" w:line="240" w:lineRule="auto"/>
        <w:jc w:val="center"/>
        <w:rPr>
          <w:rFonts w:ascii="Arial" w:hAnsi="Arial" w:cs="Arial"/>
          <w:bCs/>
        </w:rPr>
      </w:pPr>
      <w:r w:rsidRPr="00AE2DC7">
        <w:rPr>
          <w:rFonts w:ascii="Arial" w:hAnsi="Arial" w:cs="Arial"/>
          <w:bCs/>
        </w:rPr>
        <w:t>Politeknik Kesehatan Kemenkes Medan</w:t>
      </w: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p>
    <w:p w:rsidR="005B400B" w:rsidRPr="00AE2DC7" w:rsidRDefault="005B400B" w:rsidP="00AE2DC7">
      <w:pPr>
        <w:spacing w:after="0" w:line="240" w:lineRule="auto"/>
        <w:jc w:val="center"/>
        <w:rPr>
          <w:rFonts w:ascii="Arial" w:hAnsi="Arial" w:cs="Arial"/>
          <w:bCs/>
        </w:rPr>
      </w:pPr>
      <w:r w:rsidRPr="00AE2DC7">
        <w:rPr>
          <w:rFonts w:ascii="Arial" w:hAnsi="Arial" w:cs="Arial"/>
          <w:bCs/>
        </w:rPr>
        <w:t xml:space="preserve"> Dra. Masniah, M.Kes., Apt.</w:t>
      </w:r>
    </w:p>
    <w:p w:rsidR="00C6098B" w:rsidRPr="00AE2DC7" w:rsidRDefault="005B400B" w:rsidP="00AE2DC7">
      <w:pPr>
        <w:spacing w:line="240" w:lineRule="auto"/>
        <w:ind w:left="2880" w:right="280"/>
        <w:rPr>
          <w:rFonts w:ascii="Arial" w:eastAsia="Tahoma" w:hAnsi="Arial" w:cs="Arial"/>
        </w:rPr>
      </w:pPr>
      <w:r w:rsidRPr="00AE2DC7">
        <w:rPr>
          <w:rFonts w:ascii="Arial" w:hAnsi="Arial" w:cs="Arial"/>
          <w:bCs/>
        </w:rPr>
        <w:t>NIP 196204281995032001</w:t>
      </w:r>
    </w:p>
    <w:p w:rsidR="00D40CCB" w:rsidRPr="00AE2DC7" w:rsidRDefault="00D40CCB" w:rsidP="00AE2DC7">
      <w:pPr>
        <w:spacing w:after="0" w:line="240" w:lineRule="auto"/>
        <w:jc w:val="center"/>
        <w:rPr>
          <w:rFonts w:ascii="Arial" w:hAnsi="Arial" w:cs="Arial"/>
          <w:b/>
          <w:sz w:val="24"/>
          <w:szCs w:val="24"/>
        </w:rPr>
      </w:pPr>
      <w:r w:rsidRPr="00AE2DC7">
        <w:rPr>
          <w:rFonts w:ascii="Arial" w:hAnsi="Arial" w:cs="Arial"/>
          <w:b/>
          <w:sz w:val="24"/>
          <w:szCs w:val="24"/>
        </w:rPr>
        <w:lastRenderedPageBreak/>
        <w:t>LEMBAR PENGESAHAN</w:t>
      </w:r>
    </w:p>
    <w:p w:rsidR="00D40CCB" w:rsidRPr="00AE2DC7" w:rsidRDefault="00D40CCB" w:rsidP="00AE2DC7">
      <w:pPr>
        <w:spacing w:after="0" w:line="240" w:lineRule="auto"/>
        <w:jc w:val="center"/>
        <w:rPr>
          <w:rFonts w:ascii="Arial" w:hAnsi="Arial" w:cs="Arial"/>
          <w:b/>
          <w:sz w:val="24"/>
          <w:szCs w:val="24"/>
        </w:rPr>
      </w:pPr>
    </w:p>
    <w:p w:rsidR="00F26B8A" w:rsidRPr="00AE2DC7" w:rsidRDefault="00F26B8A" w:rsidP="00AE2DC7">
      <w:pPr>
        <w:tabs>
          <w:tab w:val="left" w:pos="1418"/>
          <w:tab w:val="left" w:pos="1560"/>
        </w:tabs>
        <w:spacing w:after="0" w:line="240" w:lineRule="auto"/>
        <w:ind w:left="1559" w:hanging="1559"/>
        <w:jc w:val="both"/>
        <w:rPr>
          <w:rFonts w:ascii="Arial" w:hAnsi="Arial" w:cs="Arial"/>
          <w:b/>
        </w:rPr>
      </w:pPr>
      <w:r w:rsidRPr="00AE2DC7">
        <w:rPr>
          <w:rFonts w:ascii="Arial" w:hAnsi="Arial" w:cs="Arial"/>
          <w:b/>
        </w:rPr>
        <w:t>Judul</w:t>
      </w:r>
      <w:r w:rsidRPr="00AE2DC7">
        <w:rPr>
          <w:rFonts w:ascii="Arial" w:hAnsi="Arial" w:cs="Arial"/>
          <w:b/>
        </w:rPr>
        <w:tab/>
        <w:t xml:space="preserve">: </w:t>
      </w:r>
      <w:r w:rsidRPr="00AE2DC7">
        <w:rPr>
          <w:rFonts w:ascii="Arial" w:hAnsi="Arial" w:cs="Arial"/>
          <w:b/>
        </w:rPr>
        <w:tab/>
        <w:t>GAMBARAN PENGGUNAAN OBAT ANTI HIPERTENSI PADA PASIEN RAWAT JALAN BPJS DI RSUD RANTAU PRAPAT</w:t>
      </w:r>
    </w:p>
    <w:p w:rsidR="00F26B8A" w:rsidRPr="00AE2DC7" w:rsidRDefault="00F26B8A" w:rsidP="00AE2DC7">
      <w:pPr>
        <w:tabs>
          <w:tab w:val="left" w:pos="1418"/>
          <w:tab w:val="left" w:pos="1560"/>
        </w:tabs>
        <w:spacing w:after="0" w:line="240" w:lineRule="auto"/>
        <w:ind w:left="1560" w:hanging="1560"/>
        <w:jc w:val="both"/>
        <w:rPr>
          <w:rFonts w:ascii="Arial" w:hAnsi="Arial" w:cs="Arial"/>
          <w:b/>
        </w:rPr>
      </w:pPr>
    </w:p>
    <w:p w:rsidR="00F26B8A" w:rsidRPr="00AE2DC7" w:rsidRDefault="00F26B8A" w:rsidP="00AE2DC7">
      <w:pPr>
        <w:tabs>
          <w:tab w:val="left" w:pos="1418"/>
          <w:tab w:val="left" w:pos="1560"/>
        </w:tabs>
        <w:spacing w:after="0" w:line="240" w:lineRule="auto"/>
        <w:ind w:left="1560" w:hanging="1560"/>
        <w:jc w:val="both"/>
        <w:rPr>
          <w:rFonts w:ascii="Arial" w:hAnsi="Arial" w:cs="Arial"/>
          <w:b/>
        </w:rPr>
      </w:pPr>
      <w:r w:rsidRPr="00AE2DC7">
        <w:rPr>
          <w:rFonts w:ascii="Arial" w:hAnsi="Arial" w:cs="Arial"/>
          <w:b/>
        </w:rPr>
        <w:t>Nama</w:t>
      </w:r>
      <w:r w:rsidRPr="00AE2DC7">
        <w:rPr>
          <w:rFonts w:ascii="Arial" w:hAnsi="Arial" w:cs="Arial"/>
          <w:b/>
        </w:rPr>
        <w:tab/>
        <w:t xml:space="preserve">: </w:t>
      </w:r>
      <w:r w:rsidRPr="00AE2DC7">
        <w:rPr>
          <w:rFonts w:ascii="Arial" w:hAnsi="Arial" w:cs="Arial"/>
          <w:b/>
        </w:rPr>
        <w:tab/>
        <w:t>SAFRIDAH</w:t>
      </w:r>
    </w:p>
    <w:p w:rsidR="00F26B8A" w:rsidRPr="00AE2DC7" w:rsidRDefault="00F26B8A" w:rsidP="00AE2DC7">
      <w:pPr>
        <w:tabs>
          <w:tab w:val="left" w:pos="1418"/>
          <w:tab w:val="left" w:pos="1560"/>
        </w:tabs>
        <w:spacing w:after="0" w:line="240" w:lineRule="auto"/>
        <w:ind w:left="1560" w:hanging="1560"/>
        <w:rPr>
          <w:rFonts w:ascii="Arial" w:hAnsi="Arial" w:cs="Arial"/>
          <w:b/>
        </w:rPr>
      </w:pPr>
    </w:p>
    <w:p w:rsidR="00F26B8A" w:rsidRPr="00AE2DC7" w:rsidRDefault="00F26B8A" w:rsidP="00AE2DC7">
      <w:pPr>
        <w:tabs>
          <w:tab w:val="left" w:pos="1418"/>
          <w:tab w:val="left" w:pos="1560"/>
        </w:tabs>
        <w:spacing w:after="0" w:line="240" w:lineRule="auto"/>
        <w:ind w:left="1560" w:hanging="1560"/>
        <w:rPr>
          <w:rFonts w:ascii="Arial" w:hAnsi="Arial" w:cs="Arial"/>
          <w:b/>
        </w:rPr>
      </w:pPr>
      <w:r w:rsidRPr="00AE2DC7">
        <w:rPr>
          <w:rFonts w:ascii="Arial" w:hAnsi="Arial" w:cs="Arial"/>
          <w:b/>
        </w:rPr>
        <w:t>NIM</w:t>
      </w:r>
      <w:r w:rsidRPr="00AE2DC7">
        <w:rPr>
          <w:rFonts w:ascii="Arial" w:hAnsi="Arial" w:cs="Arial"/>
          <w:b/>
        </w:rPr>
        <w:tab/>
        <w:t xml:space="preserve">: </w:t>
      </w:r>
      <w:r w:rsidRPr="00AE2DC7">
        <w:rPr>
          <w:rFonts w:ascii="Arial" w:hAnsi="Arial" w:cs="Arial"/>
          <w:b/>
        </w:rPr>
        <w:tab/>
        <w:t>P07539019258</w:t>
      </w:r>
    </w:p>
    <w:p w:rsidR="00D40CCB" w:rsidRPr="00AE2DC7" w:rsidRDefault="00D40CCB" w:rsidP="00AE2DC7">
      <w:pPr>
        <w:spacing w:after="0" w:line="240" w:lineRule="auto"/>
        <w:rPr>
          <w:rFonts w:ascii="Arial" w:hAnsi="Arial" w:cs="Arial"/>
          <w:b/>
        </w:rPr>
      </w:pPr>
    </w:p>
    <w:p w:rsidR="00D40CCB" w:rsidRPr="00AE2DC7" w:rsidRDefault="00D40CCB" w:rsidP="00AE2DC7">
      <w:pPr>
        <w:spacing w:after="0" w:line="240" w:lineRule="auto"/>
        <w:rPr>
          <w:rFonts w:ascii="Arial" w:hAnsi="Arial" w:cs="Arial"/>
          <w:b/>
          <w:lang w:val="id-ID"/>
        </w:rPr>
      </w:pPr>
    </w:p>
    <w:p w:rsidR="00D40CCB" w:rsidRPr="00AE2DC7" w:rsidRDefault="00D40CCB" w:rsidP="00AE2DC7">
      <w:pPr>
        <w:spacing w:after="0" w:line="240" w:lineRule="auto"/>
        <w:rPr>
          <w:rFonts w:ascii="Arial" w:hAnsi="Arial" w:cs="Arial"/>
          <w:b/>
          <w:lang w:val="id-ID"/>
        </w:rPr>
      </w:pPr>
    </w:p>
    <w:p w:rsidR="00D40CCB" w:rsidRPr="00AE2DC7" w:rsidRDefault="00D40CCB" w:rsidP="00AE2DC7">
      <w:pPr>
        <w:spacing w:after="0" w:line="240" w:lineRule="auto"/>
        <w:rPr>
          <w:rFonts w:ascii="Arial" w:hAnsi="Arial" w:cs="Arial"/>
          <w:b/>
          <w:lang w:val="id-ID"/>
        </w:rPr>
      </w:pPr>
    </w:p>
    <w:p w:rsidR="00D40CCB" w:rsidRPr="00AE2DC7" w:rsidRDefault="00D40CCB" w:rsidP="00AE2DC7">
      <w:pPr>
        <w:spacing w:after="0" w:line="240" w:lineRule="auto"/>
        <w:jc w:val="center"/>
        <w:rPr>
          <w:rFonts w:ascii="Arial" w:hAnsi="Arial" w:cs="Arial"/>
          <w:b/>
        </w:rPr>
      </w:pPr>
      <w:r w:rsidRPr="00AE2DC7">
        <w:rPr>
          <w:rFonts w:ascii="Arial" w:hAnsi="Arial" w:cs="Arial"/>
          <w:b/>
        </w:rPr>
        <w:t>Karya Tulis Ilmiah Ini Telah Diuji Pada Sidang Ujian Akhir Program</w:t>
      </w:r>
    </w:p>
    <w:p w:rsidR="00D40CCB" w:rsidRPr="00AE2DC7" w:rsidRDefault="00D40CCB" w:rsidP="00AE2DC7">
      <w:pPr>
        <w:spacing w:after="0" w:line="240" w:lineRule="auto"/>
        <w:jc w:val="center"/>
        <w:rPr>
          <w:rFonts w:ascii="Arial" w:hAnsi="Arial" w:cs="Arial"/>
          <w:b/>
        </w:rPr>
      </w:pPr>
      <w:r w:rsidRPr="00AE2DC7">
        <w:rPr>
          <w:rFonts w:ascii="Arial" w:hAnsi="Arial" w:cs="Arial"/>
          <w:b/>
        </w:rPr>
        <w:t>Jurusan Farmasi Politeknik Kesehatan Kemenkes Medan</w:t>
      </w:r>
    </w:p>
    <w:p w:rsidR="00D40CCB" w:rsidRPr="00AE2DC7" w:rsidRDefault="00D40CCB" w:rsidP="00AE2DC7">
      <w:pPr>
        <w:spacing w:after="0" w:line="240" w:lineRule="auto"/>
        <w:jc w:val="center"/>
        <w:rPr>
          <w:rFonts w:ascii="Arial" w:hAnsi="Arial" w:cs="Arial"/>
          <w:b/>
        </w:rPr>
      </w:pPr>
      <w:r w:rsidRPr="00AE2DC7">
        <w:rPr>
          <w:rFonts w:ascii="Arial" w:hAnsi="Arial" w:cs="Arial"/>
          <w:b/>
        </w:rPr>
        <w:t>2020</w:t>
      </w:r>
    </w:p>
    <w:p w:rsidR="00D40CCB" w:rsidRPr="00AE2DC7" w:rsidRDefault="00D40CCB" w:rsidP="00AE2DC7">
      <w:pPr>
        <w:spacing w:after="0" w:line="240" w:lineRule="auto"/>
        <w:jc w:val="center"/>
        <w:rPr>
          <w:rFonts w:ascii="Arial" w:hAnsi="Arial" w:cs="Arial"/>
          <w:b/>
          <w:lang w:val="id-ID"/>
        </w:rPr>
      </w:pPr>
    </w:p>
    <w:p w:rsidR="00D40CCB" w:rsidRPr="00AE2DC7" w:rsidRDefault="00D40CCB" w:rsidP="00AE2DC7">
      <w:pPr>
        <w:spacing w:after="0" w:line="240" w:lineRule="auto"/>
        <w:jc w:val="center"/>
        <w:rPr>
          <w:rFonts w:ascii="Arial" w:hAnsi="Arial" w:cs="Arial"/>
          <w:b/>
        </w:rPr>
      </w:pPr>
    </w:p>
    <w:p w:rsidR="00D40CCB" w:rsidRPr="00AE2DC7" w:rsidRDefault="00D40CCB" w:rsidP="00AE2DC7">
      <w:pPr>
        <w:spacing w:after="0" w:line="240" w:lineRule="auto"/>
        <w:jc w:val="center"/>
        <w:rPr>
          <w:rFonts w:ascii="Arial" w:hAnsi="Arial" w:cs="Arial"/>
          <w:b/>
        </w:rPr>
      </w:pPr>
    </w:p>
    <w:p w:rsidR="00D40CCB" w:rsidRPr="00AE2DC7" w:rsidRDefault="00D40CCB" w:rsidP="00AE2DC7">
      <w:pPr>
        <w:spacing w:after="0" w:line="240" w:lineRule="auto"/>
        <w:jc w:val="center"/>
        <w:rPr>
          <w:rFonts w:ascii="Arial" w:hAnsi="Arial" w:cs="Arial"/>
          <w:b/>
        </w:rPr>
      </w:pPr>
    </w:p>
    <w:p w:rsidR="00D40CCB" w:rsidRPr="00AE2DC7" w:rsidRDefault="00D40CCB" w:rsidP="00AE2DC7">
      <w:pPr>
        <w:spacing w:after="0" w:line="240" w:lineRule="auto"/>
        <w:jc w:val="center"/>
        <w:rPr>
          <w:rFonts w:ascii="Arial" w:hAnsi="Arial" w:cs="Arial"/>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35"/>
      </w:tblGrid>
      <w:tr w:rsidR="00AE2DC7" w:rsidRPr="00AE2DC7" w:rsidTr="00C52ABE">
        <w:tc>
          <w:tcPr>
            <w:tcW w:w="4219" w:type="dxa"/>
          </w:tcPr>
          <w:p w:rsidR="00D40CCB" w:rsidRPr="00AE2DC7" w:rsidRDefault="00D40CCB" w:rsidP="00AE2DC7">
            <w:pPr>
              <w:spacing w:after="0" w:line="240" w:lineRule="auto"/>
              <w:jc w:val="center"/>
              <w:rPr>
                <w:rFonts w:ascii="Arial" w:hAnsi="Arial" w:cs="Arial"/>
                <w:bCs/>
              </w:rPr>
            </w:pPr>
            <w:r w:rsidRPr="00AE2DC7">
              <w:rPr>
                <w:rFonts w:ascii="Arial" w:hAnsi="Arial" w:cs="Arial"/>
                <w:bCs/>
              </w:rPr>
              <w:t>Penguji I</w:t>
            </w:r>
          </w:p>
        </w:tc>
        <w:tc>
          <w:tcPr>
            <w:tcW w:w="3935" w:type="dxa"/>
          </w:tcPr>
          <w:p w:rsidR="00D40CCB" w:rsidRPr="00AE2DC7" w:rsidRDefault="00D40CCB" w:rsidP="00AE2DC7">
            <w:pPr>
              <w:spacing w:after="0" w:line="240" w:lineRule="auto"/>
              <w:jc w:val="center"/>
              <w:rPr>
                <w:rFonts w:ascii="Arial" w:hAnsi="Arial" w:cs="Arial"/>
                <w:bCs/>
              </w:rPr>
            </w:pPr>
            <w:r w:rsidRPr="00AE2DC7">
              <w:rPr>
                <w:rFonts w:ascii="Arial" w:hAnsi="Arial" w:cs="Arial"/>
                <w:bCs/>
              </w:rPr>
              <w:t>Penguji II</w:t>
            </w: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tc>
      </w:tr>
      <w:tr w:rsidR="00D40CCB" w:rsidRPr="00AE2DC7" w:rsidTr="00C52ABE">
        <w:tc>
          <w:tcPr>
            <w:tcW w:w="4219" w:type="dxa"/>
          </w:tcPr>
          <w:p w:rsidR="00D40CCB" w:rsidRPr="00AE2DC7" w:rsidRDefault="00D40CCB" w:rsidP="00AE2DC7">
            <w:pPr>
              <w:spacing w:after="0" w:line="240" w:lineRule="auto"/>
              <w:jc w:val="center"/>
              <w:rPr>
                <w:rFonts w:ascii="Arial" w:hAnsi="Arial" w:cs="Arial"/>
                <w:bCs/>
              </w:rPr>
            </w:pPr>
            <w:r w:rsidRPr="00AE2DC7">
              <w:rPr>
                <w:rFonts w:ascii="Arial" w:hAnsi="Arial" w:cs="Arial"/>
                <w:bCs/>
              </w:rPr>
              <w:t>Zulfa Ismaniar Fauzi, SE, M.Si</w:t>
            </w:r>
          </w:p>
          <w:p w:rsidR="00D40CCB" w:rsidRPr="00AE2DC7" w:rsidRDefault="00D40CCB" w:rsidP="00AE2DC7">
            <w:pPr>
              <w:spacing w:after="0" w:line="240" w:lineRule="auto"/>
              <w:jc w:val="center"/>
              <w:rPr>
                <w:rFonts w:ascii="Arial" w:hAnsi="Arial" w:cs="Arial"/>
                <w:bCs/>
              </w:rPr>
            </w:pPr>
            <w:r w:rsidRPr="00AE2DC7">
              <w:rPr>
                <w:rFonts w:ascii="Arial" w:hAnsi="Arial" w:cs="Arial"/>
                <w:bCs/>
              </w:rPr>
              <w:t>NIP 198906302019022001</w:t>
            </w:r>
          </w:p>
        </w:tc>
        <w:tc>
          <w:tcPr>
            <w:tcW w:w="3935" w:type="dxa"/>
          </w:tcPr>
          <w:p w:rsidR="00D40CCB" w:rsidRPr="00AE2DC7" w:rsidRDefault="00D40CCB" w:rsidP="00AE2DC7">
            <w:pPr>
              <w:spacing w:after="0" w:line="240" w:lineRule="auto"/>
              <w:jc w:val="center"/>
              <w:rPr>
                <w:rFonts w:ascii="Arial" w:hAnsi="Arial" w:cs="Arial"/>
                <w:bCs/>
              </w:rPr>
            </w:pPr>
            <w:r w:rsidRPr="00AE2DC7">
              <w:rPr>
                <w:rFonts w:ascii="Arial" w:hAnsi="Arial" w:cs="Arial"/>
                <w:bCs/>
              </w:rPr>
              <w:t>Nurul Hidayah, M.Si</w:t>
            </w:r>
          </w:p>
          <w:p w:rsidR="00D40CCB" w:rsidRPr="00AE2DC7" w:rsidRDefault="00D40CCB" w:rsidP="00AE2DC7">
            <w:pPr>
              <w:spacing w:after="0" w:line="240" w:lineRule="auto"/>
              <w:jc w:val="center"/>
              <w:rPr>
                <w:rFonts w:ascii="Arial" w:hAnsi="Arial" w:cs="Arial"/>
                <w:bCs/>
              </w:rPr>
            </w:pPr>
            <w:r w:rsidRPr="00AE2DC7">
              <w:rPr>
                <w:rFonts w:ascii="Arial" w:hAnsi="Arial" w:cs="Arial"/>
                <w:bCs/>
              </w:rPr>
              <w:t>NIP</w:t>
            </w:r>
            <w:r w:rsidRPr="00AE2DC7">
              <w:rPr>
                <w:rFonts w:ascii="Arial" w:hAnsi="Arial" w:cs="Arial"/>
                <w:bCs/>
                <w:lang w:val="id-ID"/>
              </w:rPr>
              <w:t xml:space="preserve"> </w:t>
            </w:r>
            <w:r w:rsidRPr="00AE2DC7">
              <w:rPr>
                <w:rFonts w:ascii="Arial" w:hAnsi="Arial" w:cs="Arial"/>
                <w:bCs/>
              </w:rPr>
              <w:t>198910162018012001</w:t>
            </w:r>
          </w:p>
        </w:tc>
      </w:tr>
    </w:tbl>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r w:rsidRPr="00AE2DC7">
        <w:rPr>
          <w:rFonts w:ascii="Arial" w:hAnsi="Arial" w:cs="Arial"/>
          <w:bCs/>
        </w:rPr>
        <w:t>Ketua Penguji</w:t>
      </w:r>
    </w:p>
    <w:p w:rsidR="00D40CCB" w:rsidRPr="00AE2DC7" w:rsidRDefault="00D40CCB" w:rsidP="00AE2DC7">
      <w:pPr>
        <w:spacing w:after="0" w:line="240" w:lineRule="auto"/>
        <w:jc w:val="center"/>
        <w:rPr>
          <w:rFonts w:ascii="Arial" w:hAnsi="Arial" w:cs="Arial"/>
          <w:bCs/>
          <w:lang w:val="id-ID"/>
        </w:rPr>
      </w:pPr>
    </w:p>
    <w:p w:rsidR="00D40CCB" w:rsidRPr="00AE2DC7" w:rsidRDefault="00D40CCB" w:rsidP="00AE2DC7">
      <w:pPr>
        <w:spacing w:after="0" w:line="240" w:lineRule="auto"/>
        <w:jc w:val="center"/>
        <w:rPr>
          <w:rFonts w:ascii="Arial" w:hAnsi="Arial" w:cs="Arial"/>
          <w:bCs/>
          <w:lang w:val="id-ID"/>
        </w:rPr>
      </w:pPr>
    </w:p>
    <w:p w:rsidR="00D40CCB" w:rsidRPr="00AE2DC7" w:rsidRDefault="00D40CCB" w:rsidP="00AE2DC7">
      <w:pPr>
        <w:spacing w:after="0" w:line="240" w:lineRule="auto"/>
        <w:jc w:val="center"/>
        <w:rPr>
          <w:rFonts w:ascii="Arial" w:hAnsi="Arial" w:cs="Arial"/>
          <w:bCs/>
          <w:lang w:val="id-ID"/>
        </w:rPr>
      </w:pPr>
    </w:p>
    <w:p w:rsidR="00D40CCB" w:rsidRPr="00AE2DC7" w:rsidRDefault="00D40CCB" w:rsidP="00AE2DC7">
      <w:pPr>
        <w:spacing w:after="0" w:line="240" w:lineRule="auto"/>
        <w:jc w:val="center"/>
        <w:rPr>
          <w:rFonts w:ascii="Arial" w:hAnsi="Arial" w:cs="Arial"/>
          <w:bCs/>
          <w:lang w:val="id-ID"/>
        </w:rPr>
      </w:pPr>
    </w:p>
    <w:p w:rsidR="00D40CCB" w:rsidRPr="00AE2DC7" w:rsidRDefault="00D40CCB" w:rsidP="00AE2DC7">
      <w:pPr>
        <w:spacing w:after="0" w:line="240" w:lineRule="auto"/>
        <w:jc w:val="center"/>
        <w:rPr>
          <w:rFonts w:ascii="Arial" w:hAnsi="Arial" w:cs="Arial"/>
          <w:bCs/>
        </w:rPr>
      </w:pPr>
      <w:r w:rsidRPr="00AE2DC7">
        <w:rPr>
          <w:rFonts w:ascii="Arial" w:hAnsi="Arial" w:cs="Arial"/>
          <w:bCs/>
        </w:rPr>
        <w:t xml:space="preserve">Ernoviya, S. Farm,M.Si, Apt. </w:t>
      </w:r>
    </w:p>
    <w:p w:rsidR="00D40CCB" w:rsidRPr="00AE2DC7" w:rsidRDefault="00D40CCB" w:rsidP="00AE2DC7">
      <w:pPr>
        <w:spacing w:after="0" w:line="480" w:lineRule="auto"/>
        <w:jc w:val="center"/>
        <w:rPr>
          <w:rFonts w:ascii="Arial" w:hAnsi="Arial" w:cs="Arial"/>
          <w:bCs/>
          <w:lang w:val="id-ID"/>
        </w:rPr>
      </w:pPr>
      <w:r w:rsidRPr="00AE2DC7">
        <w:rPr>
          <w:rFonts w:ascii="Arial" w:hAnsi="Arial" w:cs="Arial"/>
          <w:bCs/>
        </w:rPr>
        <w:t>NIP 197311281994032001</w:t>
      </w:r>
    </w:p>
    <w:p w:rsidR="00D40CCB" w:rsidRPr="00AE2DC7" w:rsidRDefault="00D40CCB" w:rsidP="00AE2DC7">
      <w:pPr>
        <w:spacing w:after="0" w:line="240" w:lineRule="auto"/>
        <w:jc w:val="center"/>
        <w:rPr>
          <w:rFonts w:ascii="Arial" w:hAnsi="Arial" w:cs="Arial"/>
          <w:bCs/>
          <w:sz w:val="18"/>
          <w:szCs w:val="18"/>
          <w:lang w:val="id-ID"/>
        </w:rPr>
      </w:pPr>
    </w:p>
    <w:p w:rsidR="00D40CCB" w:rsidRPr="00AE2DC7" w:rsidRDefault="00D40CCB" w:rsidP="00AE2DC7">
      <w:pPr>
        <w:spacing w:after="0" w:line="240" w:lineRule="auto"/>
        <w:jc w:val="center"/>
        <w:rPr>
          <w:rFonts w:ascii="Arial" w:hAnsi="Arial" w:cs="Arial"/>
          <w:bCs/>
        </w:rPr>
      </w:pPr>
      <w:r w:rsidRPr="00AE2DC7">
        <w:rPr>
          <w:rFonts w:ascii="Arial" w:hAnsi="Arial" w:cs="Arial"/>
          <w:bCs/>
        </w:rPr>
        <w:t>Ketua Jurusan Farmasi</w:t>
      </w:r>
    </w:p>
    <w:p w:rsidR="00D40CCB" w:rsidRPr="00AE2DC7" w:rsidRDefault="00D40CCB" w:rsidP="00AE2DC7">
      <w:pPr>
        <w:spacing w:after="0" w:line="240" w:lineRule="auto"/>
        <w:jc w:val="center"/>
        <w:rPr>
          <w:rFonts w:ascii="Arial" w:hAnsi="Arial" w:cs="Arial"/>
          <w:bCs/>
        </w:rPr>
      </w:pPr>
      <w:r w:rsidRPr="00AE2DC7">
        <w:rPr>
          <w:rFonts w:ascii="Arial" w:hAnsi="Arial" w:cs="Arial"/>
          <w:bCs/>
        </w:rPr>
        <w:t>Politeknik Kesehatan Kemenkes Medan</w:t>
      </w: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p>
    <w:p w:rsidR="00D40CCB" w:rsidRPr="00AE2DC7" w:rsidRDefault="00D40CCB" w:rsidP="00AE2DC7">
      <w:pPr>
        <w:spacing w:after="0" w:line="240" w:lineRule="auto"/>
        <w:jc w:val="center"/>
        <w:rPr>
          <w:rFonts w:ascii="Arial" w:hAnsi="Arial" w:cs="Arial"/>
          <w:bCs/>
        </w:rPr>
      </w:pPr>
      <w:r w:rsidRPr="00AE2DC7">
        <w:rPr>
          <w:rFonts w:ascii="Arial" w:hAnsi="Arial" w:cs="Arial"/>
          <w:bCs/>
        </w:rPr>
        <w:t xml:space="preserve"> Dra. Masniah, M.Kes., Apt. </w:t>
      </w:r>
    </w:p>
    <w:p w:rsidR="00C6098B" w:rsidRPr="00AE2DC7" w:rsidRDefault="00D40CCB" w:rsidP="00AE2DC7">
      <w:pPr>
        <w:spacing w:line="0" w:lineRule="atLeast"/>
        <w:ind w:left="2430"/>
        <w:rPr>
          <w:rFonts w:ascii="Arial" w:eastAsia="Tahoma" w:hAnsi="Arial" w:cs="Arial"/>
        </w:rPr>
      </w:pPr>
      <w:r w:rsidRPr="00AE2DC7">
        <w:rPr>
          <w:rFonts w:ascii="Arial" w:hAnsi="Arial" w:cs="Arial"/>
          <w:bCs/>
        </w:rPr>
        <w:t>NIP 196204281995032001</w:t>
      </w:r>
    </w:p>
    <w:p w:rsidR="00514B6A" w:rsidRPr="00AE2DC7" w:rsidRDefault="00514B6A" w:rsidP="00AE2DC7">
      <w:pPr>
        <w:spacing w:line="0" w:lineRule="atLeast"/>
        <w:ind w:left="2700"/>
        <w:rPr>
          <w:rFonts w:ascii="Tahoma" w:eastAsia="Tahoma" w:hAnsi="Tahoma"/>
          <w:b/>
        </w:rPr>
      </w:pPr>
      <w:r w:rsidRPr="00AE2DC7">
        <w:rPr>
          <w:rFonts w:ascii="Tahoma" w:eastAsia="Tahoma" w:hAnsi="Tahoma"/>
          <w:b/>
        </w:rPr>
        <w:lastRenderedPageBreak/>
        <w:t>SURAT PERNYATAAN</w:t>
      </w:r>
    </w:p>
    <w:p w:rsidR="00514B6A" w:rsidRPr="00AE2DC7" w:rsidRDefault="00514B6A" w:rsidP="00AE2DC7">
      <w:pPr>
        <w:spacing w:line="200" w:lineRule="exact"/>
        <w:rPr>
          <w:rFonts w:ascii="Times New Roman" w:eastAsia="Times New Roman" w:hAnsi="Times New Roman"/>
        </w:rPr>
      </w:pPr>
    </w:p>
    <w:p w:rsidR="00514B6A" w:rsidRPr="00AE2DC7" w:rsidRDefault="00514B6A" w:rsidP="00AE2DC7">
      <w:pPr>
        <w:spacing w:line="205" w:lineRule="exact"/>
        <w:rPr>
          <w:rFonts w:ascii="Times New Roman" w:eastAsia="Times New Roman" w:hAnsi="Times New Roman"/>
        </w:rPr>
      </w:pPr>
    </w:p>
    <w:p w:rsidR="00514B6A" w:rsidRPr="00AE2DC7" w:rsidRDefault="00514B6A" w:rsidP="00AE2DC7">
      <w:pPr>
        <w:spacing w:line="240" w:lineRule="auto"/>
        <w:jc w:val="center"/>
        <w:rPr>
          <w:rFonts w:ascii="Times New Roman" w:eastAsia="Times New Roman" w:hAnsi="Times New Roman"/>
        </w:rPr>
      </w:pPr>
      <w:r w:rsidRPr="00AE2DC7">
        <w:rPr>
          <w:rFonts w:ascii="Arial" w:hAnsi="Arial" w:cs="Arial"/>
          <w:b/>
        </w:rPr>
        <w:t>GAMBARAN PENGGUNAAN OBAT ANTI HIPERTENSI PADA PASIEN RAWAT JALAN BPJS DI RSUD RANTAU</w:t>
      </w:r>
      <w:r w:rsidR="004D29C3" w:rsidRPr="00AE2DC7">
        <w:rPr>
          <w:rFonts w:ascii="Arial" w:hAnsi="Arial" w:cs="Arial"/>
          <w:b/>
        </w:rPr>
        <w:t xml:space="preserve"> </w:t>
      </w:r>
      <w:r w:rsidRPr="00AE2DC7">
        <w:rPr>
          <w:rFonts w:ascii="Arial" w:hAnsi="Arial" w:cs="Arial"/>
          <w:b/>
        </w:rPr>
        <w:t>PRAPAT</w:t>
      </w:r>
    </w:p>
    <w:p w:rsidR="00514B6A" w:rsidRPr="00AE2DC7" w:rsidRDefault="00514B6A" w:rsidP="00AE2DC7">
      <w:pPr>
        <w:spacing w:line="200" w:lineRule="exact"/>
        <w:rPr>
          <w:rFonts w:ascii="Times New Roman" w:eastAsia="Times New Roman" w:hAnsi="Times New Roman"/>
        </w:rPr>
      </w:pPr>
    </w:p>
    <w:p w:rsidR="00514B6A" w:rsidRPr="00AE2DC7" w:rsidRDefault="00514B6A" w:rsidP="00AE2DC7">
      <w:pPr>
        <w:spacing w:line="200" w:lineRule="exact"/>
        <w:rPr>
          <w:rFonts w:ascii="Times New Roman" w:eastAsia="Times New Roman" w:hAnsi="Times New Roman"/>
        </w:rPr>
      </w:pPr>
    </w:p>
    <w:p w:rsidR="00514B6A" w:rsidRPr="00AE2DC7" w:rsidRDefault="00514B6A" w:rsidP="00AE2DC7">
      <w:pPr>
        <w:spacing w:line="287" w:lineRule="exact"/>
        <w:rPr>
          <w:rFonts w:ascii="Times New Roman" w:eastAsia="Times New Roman" w:hAnsi="Times New Roman"/>
        </w:rPr>
      </w:pPr>
    </w:p>
    <w:p w:rsidR="00514B6A" w:rsidRPr="00AE2DC7" w:rsidRDefault="00514B6A" w:rsidP="00AE2DC7">
      <w:pPr>
        <w:spacing w:line="239" w:lineRule="auto"/>
        <w:jc w:val="both"/>
        <w:rPr>
          <w:rFonts w:ascii="Tahoma" w:eastAsia="Tahoma" w:hAnsi="Tahoma"/>
          <w:bCs/>
        </w:rPr>
      </w:pPr>
      <w:r w:rsidRPr="00AE2DC7">
        <w:rPr>
          <w:rFonts w:ascii="Tahoma" w:eastAsia="Tahoma" w:hAnsi="Tahoma"/>
          <w:bCs/>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391F61" w:rsidRPr="00AE2DC7" w:rsidRDefault="00391F61" w:rsidP="00AE2DC7">
      <w:pPr>
        <w:tabs>
          <w:tab w:val="left" w:pos="6100"/>
        </w:tabs>
        <w:spacing w:line="0" w:lineRule="atLeast"/>
        <w:jc w:val="both"/>
        <w:rPr>
          <w:rFonts w:ascii="Times New Roman" w:eastAsia="Times New Roman" w:hAnsi="Times New Roman"/>
        </w:rPr>
      </w:pPr>
    </w:p>
    <w:p w:rsidR="00391F61" w:rsidRPr="00AE2DC7" w:rsidRDefault="00391F61" w:rsidP="00AE2DC7">
      <w:pPr>
        <w:tabs>
          <w:tab w:val="left" w:pos="6100"/>
        </w:tabs>
        <w:spacing w:line="0" w:lineRule="atLeast"/>
        <w:jc w:val="both"/>
        <w:rPr>
          <w:rFonts w:ascii="Times New Roman" w:eastAsia="Times New Roman" w:hAnsi="Times New Roman"/>
        </w:rPr>
      </w:pPr>
    </w:p>
    <w:p w:rsidR="00391F61" w:rsidRPr="00AE2DC7" w:rsidRDefault="00391F61" w:rsidP="00AE2DC7">
      <w:pPr>
        <w:tabs>
          <w:tab w:val="left" w:pos="6100"/>
        </w:tabs>
        <w:spacing w:line="0" w:lineRule="atLeast"/>
        <w:jc w:val="both"/>
        <w:rPr>
          <w:rFonts w:ascii="Times New Roman" w:eastAsia="Times New Roman" w:hAnsi="Times New Roman"/>
        </w:rPr>
      </w:pPr>
    </w:p>
    <w:p w:rsidR="00514B6A" w:rsidRPr="00AE2DC7" w:rsidRDefault="00514B6A" w:rsidP="00AE2DC7">
      <w:pPr>
        <w:tabs>
          <w:tab w:val="left" w:pos="6100"/>
        </w:tabs>
        <w:spacing w:line="0" w:lineRule="atLeast"/>
        <w:ind w:left="5040"/>
        <w:jc w:val="center"/>
        <w:rPr>
          <w:rFonts w:ascii="Tahoma" w:eastAsia="Tahoma" w:hAnsi="Tahoma"/>
          <w:bCs/>
        </w:rPr>
      </w:pPr>
      <w:r w:rsidRPr="00AE2DC7">
        <w:rPr>
          <w:rFonts w:ascii="Tahoma" w:eastAsia="Tahoma" w:hAnsi="Tahoma"/>
          <w:bCs/>
        </w:rPr>
        <w:t>Medan,</w:t>
      </w:r>
      <w:r w:rsidR="00391F61" w:rsidRPr="00AE2DC7">
        <w:rPr>
          <w:rFonts w:ascii="Times New Roman" w:eastAsia="Times New Roman" w:hAnsi="Times New Roman"/>
          <w:bCs/>
        </w:rPr>
        <w:t xml:space="preserve">       </w:t>
      </w:r>
      <w:r w:rsidRPr="00AE2DC7">
        <w:rPr>
          <w:rFonts w:ascii="Tahoma" w:eastAsia="Tahoma" w:hAnsi="Tahoma"/>
          <w:bCs/>
        </w:rPr>
        <w:t>Juni 2020</w:t>
      </w:r>
    </w:p>
    <w:p w:rsidR="00514B6A" w:rsidRPr="00AE2DC7" w:rsidRDefault="00514B6A" w:rsidP="00AE2DC7">
      <w:pPr>
        <w:spacing w:line="200" w:lineRule="exact"/>
        <w:ind w:left="5040"/>
        <w:jc w:val="center"/>
        <w:rPr>
          <w:rFonts w:ascii="Times New Roman" w:eastAsia="Times New Roman" w:hAnsi="Times New Roman"/>
          <w:bCs/>
        </w:rPr>
      </w:pPr>
    </w:p>
    <w:p w:rsidR="00514B6A" w:rsidRPr="00AE2DC7" w:rsidRDefault="00514B6A" w:rsidP="00AE2DC7">
      <w:pPr>
        <w:spacing w:line="200" w:lineRule="exact"/>
        <w:ind w:left="5040"/>
        <w:jc w:val="center"/>
        <w:rPr>
          <w:rFonts w:ascii="Times New Roman" w:eastAsia="Times New Roman" w:hAnsi="Times New Roman"/>
          <w:bCs/>
        </w:rPr>
      </w:pPr>
    </w:p>
    <w:p w:rsidR="00514B6A" w:rsidRPr="00AE2DC7" w:rsidRDefault="00514B6A" w:rsidP="00AE2DC7">
      <w:pPr>
        <w:spacing w:line="324" w:lineRule="exact"/>
        <w:ind w:left="5040"/>
        <w:jc w:val="center"/>
        <w:rPr>
          <w:rFonts w:ascii="Times New Roman" w:eastAsia="Times New Roman" w:hAnsi="Times New Roman"/>
          <w:bCs/>
        </w:rPr>
      </w:pPr>
    </w:p>
    <w:p w:rsidR="00391F61" w:rsidRPr="00AE2DC7" w:rsidRDefault="008B3B5C" w:rsidP="00AE2DC7">
      <w:pPr>
        <w:spacing w:after="0" w:line="240" w:lineRule="auto"/>
        <w:ind w:left="5040"/>
        <w:jc w:val="center"/>
        <w:rPr>
          <w:rFonts w:ascii="Arial" w:eastAsia="Times New Roman" w:hAnsi="Arial" w:cs="Arial"/>
          <w:bCs/>
        </w:rPr>
      </w:pPr>
      <w:r w:rsidRPr="00AE2DC7">
        <w:rPr>
          <w:rFonts w:ascii="Arial" w:eastAsia="Tahoma" w:hAnsi="Arial" w:cs="Arial"/>
          <w:bCs/>
        </w:rPr>
        <w:t>S</w:t>
      </w:r>
      <w:r w:rsidR="00514B6A" w:rsidRPr="00AE2DC7">
        <w:rPr>
          <w:rFonts w:ascii="Arial" w:eastAsia="Tahoma" w:hAnsi="Arial" w:cs="Arial"/>
          <w:bCs/>
        </w:rPr>
        <w:t>AFRIDAH</w:t>
      </w:r>
    </w:p>
    <w:p w:rsidR="00514B6A" w:rsidRPr="00AE2DC7" w:rsidRDefault="00514B6A" w:rsidP="00AE2DC7">
      <w:pPr>
        <w:spacing w:line="240" w:lineRule="auto"/>
        <w:ind w:left="5040"/>
        <w:jc w:val="center"/>
        <w:rPr>
          <w:rFonts w:ascii="Arial" w:eastAsia="Times New Roman" w:hAnsi="Arial" w:cs="Arial"/>
          <w:bCs/>
        </w:rPr>
      </w:pPr>
      <w:r w:rsidRPr="00AE2DC7">
        <w:rPr>
          <w:rFonts w:ascii="Arial" w:eastAsia="Tahoma" w:hAnsi="Arial" w:cs="Arial"/>
          <w:bCs/>
        </w:rPr>
        <w:t>NIM. P0</w:t>
      </w:r>
      <w:r w:rsidRPr="00AE2DC7">
        <w:rPr>
          <w:rFonts w:ascii="Arial" w:hAnsi="Arial" w:cs="Arial"/>
          <w:bCs/>
        </w:rPr>
        <w:t>7539019258</w:t>
      </w:r>
    </w:p>
    <w:p w:rsidR="00514B6A" w:rsidRPr="00AE2DC7" w:rsidRDefault="00514B6A" w:rsidP="00AE2DC7">
      <w:pPr>
        <w:spacing w:line="200" w:lineRule="exact"/>
        <w:rPr>
          <w:rFonts w:ascii="Times New Roman" w:eastAsia="Times New Roman" w:hAnsi="Times New Roman"/>
        </w:rPr>
      </w:pPr>
    </w:p>
    <w:p w:rsidR="00D82D9F" w:rsidRPr="00AE2DC7" w:rsidRDefault="00D82D9F" w:rsidP="00AE2DC7">
      <w:pPr>
        <w:spacing w:line="200" w:lineRule="exact"/>
        <w:rPr>
          <w:rFonts w:ascii="Times New Roman" w:eastAsia="Times New Roman" w:hAnsi="Times New Roman"/>
        </w:rPr>
      </w:pPr>
    </w:p>
    <w:p w:rsidR="00514B6A" w:rsidRPr="00AE2DC7" w:rsidRDefault="00514B6A" w:rsidP="00AE2DC7">
      <w:pPr>
        <w:spacing w:line="200" w:lineRule="exact"/>
        <w:rPr>
          <w:rFonts w:ascii="Times New Roman" w:eastAsia="Times New Roman" w:hAnsi="Times New Roman"/>
        </w:rPr>
      </w:pPr>
    </w:p>
    <w:p w:rsidR="00514B6A" w:rsidRPr="00AE2DC7" w:rsidRDefault="00514B6A" w:rsidP="00AE2DC7">
      <w:pPr>
        <w:spacing w:line="0" w:lineRule="atLeast"/>
        <w:jc w:val="both"/>
        <w:rPr>
          <w:rFonts w:ascii="Arial" w:eastAsia="Tahoma" w:hAnsi="Arial" w:cs="Arial"/>
        </w:rPr>
      </w:pPr>
    </w:p>
    <w:p w:rsidR="00514B6A" w:rsidRPr="00AE2DC7" w:rsidRDefault="00514B6A" w:rsidP="00AE2DC7">
      <w:pPr>
        <w:spacing w:line="0" w:lineRule="atLeast"/>
        <w:jc w:val="both"/>
        <w:rPr>
          <w:rFonts w:ascii="Arial" w:eastAsia="Tahoma" w:hAnsi="Arial" w:cs="Arial"/>
        </w:rPr>
      </w:pPr>
    </w:p>
    <w:p w:rsidR="00514B6A" w:rsidRPr="00AE2DC7" w:rsidRDefault="00514B6A" w:rsidP="00AE2DC7">
      <w:pPr>
        <w:spacing w:line="0" w:lineRule="atLeast"/>
        <w:jc w:val="both"/>
        <w:rPr>
          <w:rFonts w:ascii="Arial" w:eastAsia="Tahoma" w:hAnsi="Arial" w:cs="Arial"/>
        </w:rPr>
      </w:pPr>
    </w:p>
    <w:p w:rsidR="00514B6A" w:rsidRPr="00AE2DC7" w:rsidRDefault="00514B6A" w:rsidP="00AE2DC7">
      <w:pPr>
        <w:spacing w:line="0" w:lineRule="atLeast"/>
        <w:jc w:val="both"/>
        <w:rPr>
          <w:rFonts w:ascii="Arial" w:eastAsia="Tahoma" w:hAnsi="Arial" w:cs="Arial"/>
        </w:rPr>
      </w:pPr>
    </w:p>
    <w:p w:rsidR="00514B6A" w:rsidRPr="00AE2DC7" w:rsidRDefault="00514B6A" w:rsidP="00AE2DC7">
      <w:pPr>
        <w:spacing w:line="0" w:lineRule="atLeast"/>
        <w:jc w:val="both"/>
        <w:rPr>
          <w:rFonts w:ascii="Arial" w:eastAsia="Tahoma" w:hAnsi="Arial" w:cs="Arial"/>
        </w:rPr>
      </w:pPr>
    </w:p>
    <w:p w:rsidR="00151722" w:rsidRPr="00AE2DC7" w:rsidRDefault="00151722" w:rsidP="00AE2DC7">
      <w:pPr>
        <w:spacing w:line="240" w:lineRule="auto"/>
        <w:rPr>
          <w:rFonts w:ascii="Arial" w:eastAsia="Tahoma" w:hAnsi="Arial" w:cs="Arial"/>
          <w:b/>
        </w:rPr>
        <w:sectPr w:rsidR="00151722" w:rsidRPr="00AE2DC7" w:rsidSect="00571640">
          <w:headerReference w:type="first" r:id="rId9"/>
          <w:pgSz w:w="11907" w:h="16840" w:code="9"/>
          <w:pgMar w:top="2268" w:right="1701" w:bottom="1701" w:left="2268" w:header="720" w:footer="720" w:gutter="0"/>
          <w:pgNumType w:fmt="lowerRoman"/>
          <w:cols w:space="720"/>
          <w:titlePg/>
          <w:docGrid w:linePitch="360"/>
        </w:sectPr>
      </w:pPr>
    </w:p>
    <w:p w:rsidR="00045795" w:rsidRPr="00AE2DC7" w:rsidRDefault="00045795" w:rsidP="00AE2DC7">
      <w:pPr>
        <w:spacing w:line="240" w:lineRule="auto"/>
        <w:rPr>
          <w:rFonts w:ascii="Arial" w:eastAsia="Tahoma" w:hAnsi="Arial" w:cs="Arial"/>
          <w:b/>
        </w:rPr>
      </w:pPr>
      <w:r w:rsidRPr="00AE2DC7">
        <w:rPr>
          <w:rFonts w:ascii="Arial" w:eastAsia="Tahoma" w:hAnsi="Arial" w:cs="Arial"/>
          <w:b/>
        </w:rPr>
        <w:lastRenderedPageBreak/>
        <w:t>POLITEKNIK KESEHATAN KEMENKES MEDAN</w:t>
      </w:r>
      <w:r w:rsidR="00FE2A78" w:rsidRPr="00AE2DC7">
        <w:rPr>
          <w:rFonts w:ascii="Arial" w:eastAsia="Tahoma" w:hAnsi="Arial" w:cs="Arial"/>
          <w:b/>
        </w:rPr>
        <w:tab/>
      </w:r>
      <w:r w:rsidR="00FE2A78" w:rsidRPr="00AE2DC7">
        <w:rPr>
          <w:rFonts w:ascii="Arial" w:eastAsia="Tahoma" w:hAnsi="Arial" w:cs="Arial"/>
          <w:b/>
        </w:rPr>
        <w:tab/>
      </w:r>
      <w:r w:rsidR="00FE2A78" w:rsidRPr="00AE2DC7">
        <w:rPr>
          <w:rFonts w:ascii="Arial" w:eastAsia="Tahoma" w:hAnsi="Arial" w:cs="Arial"/>
          <w:b/>
        </w:rPr>
        <w:tab/>
      </w:r>
      <w:r w:rsidR="00890D84" w:rsidRPr="00AE2DC7">
        <w:rPr>
          <w:rFonts w:ascii="Arial" w:eastAsia="Tahoma" w:hAnsi="Arial" w:cs="Arial"/>
          <w:b/>
        </w:rPr>
        <w:t xml:space="preserve">       </w:t>
      </w:r>
      <w:r w:rsidR="00BF0A8C" w:rsidRPr="00AE2DC7">
        <w:rPr>
          <w:rFonts w:ascii="Arial" w:eastAsia="Tahoma" w:hAnsi="Arial" w:cs="Arial"/>
          <w:b/>
        </w:rPr>
        <w:t>JURUSAN FARMA</w:t>
      </w:r>
      <w:r w:rsidRPr="00AE2DC7">
        <w:rPr>
          <w:rFonts w:ascii="Arial" w:eastAsia="Tahoma" w:hAnsi="Arial" w:cs="Arial"/>
          <w:b/>
        </w:rPr>
        <w:t xml:space="preserve">SI </w:t>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t xml:space="preserve">      </w:t>
      </w:r>
      <w:r w:rsidRPr="00AE2DC7">
        <w:rPr>
          <w:rFonts w:ascii="Arial" w:eastAsia="Tahoma" w:hAnsi="Arial" w:cs="Arial"/>
          <w:b/>
        </w:rPr>
        <w:t xml:space="preserve">KTI, </w:t>
      </w:r>
      <w:r w:rsidR="0058204F" w:rsidRPr="00AE2DC7">
        <w:rPr>
          <w:rFonts w:ascii="Arial" w:eastAsia="Tahoma" w:hAnsi="Arial" w:cs="Arial"/>
          <w:b/>
        </w:rPr>
        <w:t xml:space="preserve">         </w:t>
      </w:r>
      <w:r w:rsidRPr="00AE2DC7">
        <w:rPr>
          <w:rFonts w:ascii="Arial" w:eastAsia="Tahoma" w:hAnsi="Arial" w:cs="Arial"/>
          <w:b/>
        </w:rPr>
        <w:t>JUNI 2020</w:t>
      </w:r>
    </w:p>
    <w:p w:rsidR="00FE2A78" w:rsidRPr="00AE2DC7" w:rsidRDefault="00045795" w:rsidP="00AE2DC7">
      <w:pPr>
        <w:tabs>
          <w:tab w:val="left" w:pos="1565"/>
        </w:tabs>
        <w:spacing w:line="240" w:lineRule="auto"/>
        <w:rPr>
          <w:rFonts w:ascii="Arial" w:eastAsia="Tahoma" w:hAnsi="Arial" w:cs="Arial"/>
          <w:b/>
        </w:rPr>
      </w:pPr>
      <w:r w:rsidRPr="00AE2DC7">
        <w:rPr>
          <w:rFonts w:ascii="Arial" w:eastAsia="Tahoma" w:hAnsi="Arial" w:cs="Arial"/>
          <w:b/>
        </w:rPr>
        <w:t>SAFRIDAH</w:t>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r>
      <w:r w:rsidR="0058204F" w:rsidRPr="00AE2DC7">
        <w:rPr>
          <w:rFonts w:ascii="Arial" w:eastAsia="Tahoma" w:hAnsi="Arial" w:cs="Arial"/>
          <w:b/>
        </w:rPr>
        <w:tab/>
        <w:t xml:space="preserve">   </w:t>
      </w:r>
      <w:r w:rsidRPr="00AE2DC7">
        <w:rPr>
          <w:rFonts w:ascii="Arial" w:hAnsi="Arial" w:cs="Arial"/>
          <w:b/>
        </w:rPr>
        <w:t>GAMBARAN PENGGUNAAN OBAT ANTI HIPERTENSI PADA PASIEN RAWAT JALAN BPJS DI RSUD RANTAU</w:t>
      </w:r>
      <w:r w:rsidR="004D29C3" w:rsidRPr="00AE2DC7">
        <w:rPr>
          <w:rFonts w:ascii="Arial" w:hAnsi="Arial" w:cs="Arial"/>
          <w:b/>
        </w:rPr>
        <w:t xml:space="preserve"> </w:t>
      </w:r>
      <w:r w:rsidRPr="00AE2DC7">
        <w:rPr>
          <w:rFonts w:ascii="Arial" w:hAnsi="Arial" w:cs="Arial"/>
          <w:b/>
        </w:rPr>
        <w:t>PRAPAT</w:t>
      </w:r>
    </w:p>
    <w:p w:rsidR="00FE2A78" w:rsidRPr="00AE2DC7" w:rsidRDefault="00BD02E4" w:rsidP="00AE2DC7">
      <w:pPr>
        <w:tabs>
          <w:tab w:val="left" w:pos="5259"/>
        </w:tabs>
        <w:spacing w:line="240" w:lineRule="auto"/>
        <w:rPr>
          <w:rFonts w:ascii="Arial" w:hAnsi="Arial" w:cs="Arial"/>
          <w:b/>
        </w:rPr>
      </w:pPr>
      <w:r w:rsidRPr="00AE2DC7">
        <w:rPr>
          <w:rFonts w:ascii="Arial" w:hAnsi="Arial" w:cs="Arial"/>
          <w:b/>
        </w:rPr>
        <w:t>35 Halaman, 9 Tabel, 2 Grafik, 3 Daftar gambar, 8</w:t>
      </w:r>
      <w:r w:rsidR="00FE2A78" w:rsidRPr="00AE2DC7">
        <w:rPr>
          <w:rFonts w:ascii="Arial" w:hAnsi="Arial" w:cs="Arial"/>
          <w:b/>
        </w:rPr>
        <w:t xml:space="preserve"> Lampiran</w:t>
      </w:r>
      <w:r w:rsidR="00514B6A" w:rsidRPr="00AE2DC7">
        <w:rPr>
          <w:rFonts w:ascii="Arial" w:hAnsi="Arial" w:cs="Arial"/>
          <w:b/>
        </w:rPr>
        <w:tab/>
      </w:r>
    </w:p>
    <w:p w:rsidR="00045795" w:rsidRPr="00AE2DC7" w:rsidRDefault="00F941A7" w:rsidP="00AE2DC7">
      <w:pPr>
        <w:spacing w:line="0" w:lineRule="atLeast"/>
        <w:jc w:val="center"/>
        <w:rPr>
          <w:rFonts w:ascii="Arial" w:eastAsia="Tahoma" w:hAnsi="Arial" w:cs="Arial"/>
          <w:b/>
        </w:rPr>
      </w:pPr>
      <w:r w:rsidRPr="00AE2DC7">
        <w:rPr>
          <w:rFonts w:ascii="Arial" w:eastAsia="Tahoma" w:hAnsi="Arial" w:cs="Arial"/>
          <w:b/>
          <w:sz w:val="24"/>
          <w:szCs w:val="24"/>
        </w:rPr>
        <w:t>ABSTRAK</w:t>
      </w:r>
    </w:p>
    <w:p w:rsidR="00C036E7" w:rsidRPr="00AE2DC7" w:rsidRDefault="007E0962" w:rsidP="00AE2DC7">
      <w:pPr>
        <w:pStyle w:val="ListParagraph"/>
        <w:ind w:left="0" w:firstLine="720"/>
        <w:jc w:val="both"/>
        <w:rPr>
          <w:rFonts w:ascii="Arial" w:hAnsi="Arial" w:cs="Arial"/>
        </w:rPr>
      </w:pPr>
      <w:r w:rsidRPr="00AE2DC7">
        <w:rPr>
          <w:rFonts w:ascii="Arial" w:hAnsi="Arial" w:cs="Arial"/>
        </w:rPr>
        <w:t>Gaya hidup masyarakat pada masa kini jauh berbeda dengan gaya hidup masyarakat pada masa dahulu. Perbedaan ini sangat jelas terlihat mulai dari pola hidup</w:t>
      </w:r>
      <w:r w:rsidR="00BD02E4" w:rsidRPr="00AE2DC7">
        <w:rPr>
          <w:rFonts w:ascii="Arial" w:hAnsi="Arial" w:cs="Arial"/>
        </w:rPr>
        <w:t xml:space="preserve"> hingga makanan.</w:t>
      </w:r>
      <w:r w:rsidRPr="00AE2DC7">
        <w:rPr>
          <w:rFonts w:ascii="Arial" w:hAnsi="Arial" w:cs="Arial"/>
        </w:rPr>
        <w:t>Kurangnya aktivitas fisik karena beragam fasilitas modern, serta mengonsumsi makanan yang serba instan dan stress yang meningkat akibat tuntutan kerja dan ekonomi adalah  faktor utama penyebab penyakit hipertensi.</w:t>
      </w:r>
      <w:r w:rsidR="00E54F3F" w:rsidRPr="00AE2DC7">
        <w:rPr>
          <w:rFonts w:ascii="Arial" w:hAnsi="Arial" w:cs="Arial"/>
        </w:rPr>
        <w:t xml:space="preserve"> </w:t>
      </w:r>
      <w:r w:rsidRPr="00AE2DC7">
        <w:rPr>
          <w:rFonts w:ascii="Arial" w:hAnsi="Arial" w:cs="Arial"/>
        </w:rPr>
        <w:t>Berdasarkan survey awal penyakit hipertensi adalah penyakit nomor 3 dari 10 penyakit besar di RSUD Rantauprapat, maka penulis tertarik untuk mengetahui gambaran penggunaan obat anti hipertensi hipretensi di RSUD Rantauprapat.</w:t>
      </w:r>
      <w:r w:rsidR="0030115B" w:rsidRPr="00AE2DC7">
        <w:rPr>
          <w:rFonts w:ascii="Arial" w:hAnsi="Arial" w:cs="Arial"/>
        </w:rPr>
        <w:t xml:space="preserve"> Tujuan penelitian umum </w:t>
      </w:r>
      <w:r w:rsidR="00C036E7" w:rsidRPr="00AE2DC7">
        <w:rPr>
          <w:rFonts w:ascii="Arial" w:hAnsi="Arial" w:cs="Arial"/>
        </w:rPr>
        <w:t xml:space="preserve">Untuk mengetahui gambaran Penggunaan obat anti hipertensi golongan </w:t>
      </w:r>
      <w:r w:rsidR="00C036E7" w:rsidRPr="00AE2DC7">
        <w:rPr>
          <w:rFonts w:ascii="Arial" w:hAnsi="Arial" w:cs="Arial"/>
          <w:i/>
        </w:rPr>
        <w:t xml:space="preserve">ARB (Valsartan dan Candesartan) </w:t>
      </w:r>
      <w:r w:rsidR="00C036E7" w:rsidRPr="00AE2DC7">
        <w:rPr>
          <w:rFonts w:ascii="Arial" w:hAnsi="Arial" w:cs="Arial"/>
        </w:rPr>
        <w:t xml:space="preserve">dan </w:t>
      </w:r>
      <w:r w:rsidR="00C036E7" w:rsidRPr="00AE2DC7">
        <w:rPr>
          <w:rFonts w:ascii="Arial" w:hAnsi="Arial" w:cs="Arial"/>
          <w:i/>
        </w:rPr>
        <w:t xml:space="preserve">CCB (Amlodipin) </w:t>
      </w:r>
      <w:r w:rsidR="00C036E7" w:rsidRPr="00AE2DC7">
        <w:rPr>
          <w:rFonts w:ascii="Arial" w:hAnsi="Arial" w:cs="Arial"/>
        </w:rPr>
        <w:t>pada pasien rawat jalan BPJS DI RSUD Rantauprapat.</w:t>
      </w:r>
    </w:p>
    <w:p w:rsidR="00EE3213" w:rsidRPr="00AE2DC7" w:rsidRDefault="00E54F3F" w:rsidP="00AE2DC7">
      <w:pPr>
        <w:pStyle w:val="ListParagraph"/>
        <w:ind w:left="0" w:firstLine="709"/>
        <w:jc w:val="both"/>
        <w:rPr>
          <w:rFonts w:ascii="Arial" w:hAnsi="Arial" w:cs="Arial"/>
        </w:rPr>
      </w:pPr>
      <w:r w:rsidRPr="00AE2DC7">
        <w:rPr>
          <w:rFonts w:ascii="Arial" w:hAnsi="Arial" w:cs="Arial"/>
        </w:rPr>
        <w:t>Berdasarkan penyebabnya hipertensi terbagi menjadi dua golongan, Hipertensi Esensial atau hipertensi primer merupakan 90% dari seluruh kasus hipertensi adalah hipertensi esensial yang didefinisikan sebagai peningkatan tekanan darah yang tidak diketahui penyebabnya (idiopatik).</w:t>
      </w:r>
      <w:r w:rsidR="00BD02E4" w:rsidRPr="00AE2DC7">
        <w:rPr>
          <w:rFonts w:ascii="Arial" w:hAnsi="Arial" w:cs="Arial"/>
        </w:rPr>
        <w:t xml:space="preserve"> </w:t>
      </w:r>
      <w:r w:rsidRPr="00AE2DC7">
        <w:rPr>
          <w:rFonts w:ascii="Arial" w:hAnsi="Arial" w:cs="Arial"/>
        </w:rPr>
        <w:t>Pene</w:t>
      </w:r>
      <w:r w:rsidR="005156BB" w:rsidRPr="00AE2DC7">
        <w:rPr>
          <w:rFonts w:ascii="Arial" w:hAnsi="Arial" w:cs="Arial"/>
        </w:rPr>
        <w:t>litian ini</w:t>
      </w:r>
      <w:r w:rsidR="0030115B" w:rsidRPr="00AE2DC7">
        <w:rPr>
          <w:rFonts w:ascii="Arial" w:hAnsi="Arial" w:cs="Arial"/>
        </w:rPr>
        <w:t xml:space="preserve"> adalah penelitian non eksperimental</w:t>
      </w:r>
      <w:r w:rsidR="005156BB" w:rsidRPr="00AE2DC7">
        <w:rPr>
          <w:rFonts w:ascii="Arial" w:hAnsi="Arial" w:cs="Arial"/>
        </w:rPr>
        <w:t xml:space="preserve"> menggun</w:t>
      </w:r>
      <w:r w:rsidR="007E0962" w:rsidRPr="00AE2DC7">
        <w:rPr>
          <w:rFonts w:ascii="Arial" w:hAnsi="Arial" w:cs="Arial"/>
        </w:rPr>
        <w:t>a</w:t>
      </w:r>
      <w:r w:rsidR="005156BB" w:rsidRPr="00AE2DC7">
        <w:rPr>
          <w:rFonts w:ascii="Arial" w:hAnsi="Arial" w:cs="Arial"/>
        </w:rPr>
        <w:t>kan metode deskriptif</w:t>
      </w:r>
      <w:r w:rsidR="007E0962" w:rsidRPr="00AE2DC7">
        <w:rPr>
          <w:rFonts w:ascii="Arial" w:hAnsi="Arial" w:cs="Arial"/>
        </w:rPr>
        <w:t xml:space="preserve"> kualitatif</w:t>
      </w:r>
      <w:r w:rsidR="005156BB" w:rsidRPr="00AE2DC7">
        <w:rPr>
          <w:rFonts w:ascii="Arial" w:hAnsi="Arial" w:cs="Arial"/>
        </w:rPr>
        <w:t>,</w:t>
      </w:r>
      <w:r w:rsidR="007E0962" w:rsidRPr="00AE2DC7">
        <w:rPr>
          <w:rFonts w:ascii="Arial" w:hAnsi="Arial" w:cs="Arial"/>
        </w:rPr>
        <w:t xml:space="preserve"> dengan metode pengumpulan data dari resep.</w:t>
      </w:r>
      <w:r w:rsidR="005156BB" w:rsidRPr="00AE2DC7">
        <w:rPr>
          <w:rFonts w:ascii="Arial" w:hAnsi="Arial" w:cs="Arial"/>
        </w:rPr>
        <w:t xml:space="preserve"> </w:t>
      </w:r>
      <w:r w:rsidR="00EE3213" w:rsidRPr="00AE2DC7">
        <w:rPr>
          <w:rFonts w:ascii="Arial" w:hAnsi="Arial" w:cs="Arial"/>
        </w:rPr>
        <w:t>dengan Teknik Sampling Jenuh, dimana se</w:t>
      </w:r>
      <w:r w:rsidR="0030115B" w:rsidRPr="00AE2DC7">
        <w:rPr>
          <w:rFonts w:ascii="Arial" w:hAnsi="Arial" w:cs="Arial"/>
        </w:rPr>
        <w:t>luruh populasi dijadikan sampel, populasi pasien hipertensi dengan gagal jantung berjumlah 85 pasien dan pasien dengan diabetes melitus berjumlah 23 pasien.</w:t>
      </w:r>
    </w:p>
    <w:p w:rsidR="005156BB" w:rsidRPr="00AE2DC7" w:rsidRDefault="00EE3213" w:rsidP="00AE2DC7">
      <w:pPr>
        <w:pStyle w:val="ListParagraph"/>
        <w:ind w:left="0" w:firstLine="709"/>
        <w:jc w:val="both"/>
        <w:rPr>
          <w:rFonts w:ascii="Arial" w:hAnsi="Arial" w:cs="Arial"/>
        </w:rPr>
      </w:pPr>
      <w:r w:rsidRPr="00AE2DC7">
        <w:rPr>
          <w:rFonts w:ascii="Arial" w:hAnsi="Arial" w:cs="Arial"/>
        </w:rPr>
        <w:t xml:space="preserve">Hasil penelitian menunjukan bahwa </w:t>
      </w:r>
      <w:r w:rsidR="0051171D" w:rsidRPr="00AE2DC7">
        <w:rPr>
          <w:rFonts w:ascii="Arial" w:hAnsi="Arial" w:cs="Arial"/>
        </w:rPr>
        <w:t>Penggunaan obat hipertensi dengan gagal jantung atau diabetes melitus yang paling banyak digunakan adalah obat hipertensi kombinasi yaitu golongan ARB (</w:t>
      </w:r>
      <w:r w:rsidR="0051171D" w:rsidRPr="00AE2DC7">
        <w:rPr>
          <w:rFonts w:ascii="Arial" w:hAnsi="Arial" w:cs="Arial"/>
          <w:i/>
        </w:rPr>
        <w:t>Angiotensin Receptor Blockers</w:t>
      </w:r>
      <w:r w:rsidR="0051171D" w:rsidRPr="00AE2DC7">
        <w:rPr>
          <w:rFonts w:ascii="Arial" w:hAnsi="Arial" w:cs="Arial"/>
        </w:rPr>
        <w:t>) dengan CCB (</w:t>
      </w:r>
      <w:r w:rsidR="0051171D" w:rsidRPr="00AE2DC7">
        <w:rPr>
          <w:rFonts w:ascii="Arial" w:hAnsi="Arial" w:cs="Arial"/>
          <w:i/>
        </w:rPr>
        <w:t>Calcium Channal Blockers</w:t>
      </w:r>
      <w:r w:rsidR="0051171D" w:rsidRPr="00AE2DC7">
        <w:rPr>
          <w:rFonts w:ascii="Arial" w:hAnsi="Arial" w:cs="Arial"/>
        </w:rPr>
        <w:t xml:space="preserve">). </w:t>
      </w:r>
    </w:p>
    <w:p w:rsidR="00032C5A" w:rsidRPr="00AE2DC7" w:rsidRDefault="00032C5A" w:rsidP="00AE2DC7">
      <w:pPr>
        <w:pStyle w:val="ListParagraph"/>
        <w:ind w:left="0" w:firstLine="709"/>
        <w:jc w:val="both"/>
        <w:rPr>
          <w:rFonts w:ascii="Arial" w:hAnsi="Arial" w:cs="Arial"/>
        </w:rPr>
      </w:pPr>
      <w:r w:rsidRPr="00AE2DC7">
        <w:rPr>
          <w:rFonts w:ascii="Arial" w:hAnsi="Arial" w:cs="Arial"/>
        </w:rPr>
        <w:t xml:space="preserve">Kesimpulan penelitian ini adalah Obat hipertensi yang digunakan adalah golongan </w:t>
      </w:r>
      <w:r w:rsidRPr="00AE2DC7">
        <w:rPr>
          <w:rFonts w:ascii="Arial" w:hAnsi="Arial" w:cs="Arial"/>
          <w:i/>
        </w:rPr>
        <w:t>Angiotensin Receptor Blockers</w:t>
      </w:r>
      <w:r w:rsidRPr="00AE2DC7">
        <w:rPr>
          <w:rFonts w:ascii="Arial" w:hAnsi="Arial" w:cs="Arial"/>
        </w:rPr>
        <w:t xml:space="preserve"> (ARB) 80,66%, </w:t>
      </w:r>
      <w:r w:rsidRPr="00AE2DC7">
        <w:rPr>
          <w:rFonts w:ascii="Arial" w:hAnsi="Arial" w:cs="Arial"/>
          <w:i/>
        </w:rPr>
        <w:t>Calcium Channel Blockers</w:t>
      </w:r>
      <w:r w:rsidRPr="00AE2DC7">
        <w:rPr>
          <w:rFonts w:ascii="Arial" w:hAnsi="Arial" w:cs="Arial"/>
        </w:rPr>
        <w:t xml:space="preserve"> (CCB) 30,33%.</w:t>
      </w:r>
    </w:p>
    <w:p w:rsidR="00244596" w:rsidRPr="00AE2DC7" w:rsidRDefault="00244596" w:rsidP="00AE2DC7">
      <w:pPr>
        <w:pStyle w:val="ListParagraph"/>
        <w:ind w:left="0" w:firstLine="709"/>
        <w:jc w:val="both"/>
        <w:rPr>
          <w:rFonts w:ascii="Arial" w:hAnsi="Arial" w:cs="Arial"/>
        </w:rPr>
      </w:pPr>
    </w:p>
    <w:p w:rsidR="00E54F3F" w:rsidRPr="00AE2DC7" w:rsidRDefault="00E54F3F" w:rsidP="00AE2DC7">
      <w:pPr>
        <w:spacing w:line="240" w:lineRule="auto"/>
        <w:jc w:val="both"/>
        <w:rPr>
          <w:rFonts w:ascii="Arial" w:hAnsi="Arial" w:cs="Arial"/>
          <w:i/>
        </w:rPr>
      </w:pPr>
      <w:r w:rsidRPr="00AE2DC7">
        <w:rPr>
          <w:rFonts w:ascii="Arial" w:hAnsi="Arial" w:cs="Arial"/>
        </w:rPr>
        <w:t>Kata Kunci</w:t>
      </w:r>
      <w:r w:rsidRPr="00AE2DC7">
        <w:rPr>
          <w:rFonts w:ascii="Arial" w:hAnsi="Arial" w:cs="Arial"/>
        </w:rPr>
        <w:tab/>
        <w:t xml:space="preserve">: Penggunaan Obat, Anti Hipertensi, pasien </w:t>
      </w:r>
    </w:p>
    <w:p w:rsidR="00E54F3F" w:rsidRPr="00AE2DC7" w:rsidRDefault="0058204F" w:rsidP="00AE2DC7">
      <w:pPr>
        <w:spacing w:line="240" w:lineRule="auto"/>
        <w:jc w:val="both"/>
        <w:rPr>
          <w:rFonts w:ascii="Arial" w:hAnsi="Arial" w:cs="Arial"/>
        </w:rPr>
      </w:pPr>
      <w:r w:rsidRPr="00AE2DC7">
        <w:rPr>
          <w:rFonts w:ascii="Arial" w:hAnsi="Arial" w:cs="Arial"/>
        </w:rPr>
        <w:t>Daftar Bacaan</w:t>
      </w:r>
      <w:r w:rsidRPr="00AE2DC7">
        <w:rPr>
          <w:rFonts w:ascii="Arial" w:hAnsi="Arial" w:cs="Arial"/>
        </w:rPr>
        <w:tab/>
        <w:t xml:space="preserve">: </w:t>
      </w:r>
      <w:r w:rsidR="00274012" w:rsidRPr="00AE2DC7">
        <w:rPr>
          <w:rFonts w:ascii="Arial" w:hAnsi="Arial" w:cs="Arial"/>
        </w:rPr>
        <w:t xml:space="preserve">16 </w:t>
      </w:r>
      <w:r w:rsidR="00402DB7" w:rsidRPr="00AE2DC7">
        <w:rPr>
          <w:rFonts w:ascii="Arial" w:hAnsi="Arial" w:cs="Arial"/>
        </w:rPr>
        <w:t>(2006-2016)</w:t>
      </w:r>
    </w:p>
    <w:p w:rsidR="000717CA" w:rsidRPr="00AE2DC7" w:rsidRDefault="000717CA" w:rsidP="00AE2DC7">
      <w:pPr>
        <w:spacing w:line="240" w:lineRule="auto"/>
        <w:jc w:val="center"/>
        <w:rPr>
          <w:rFonts w:ascii="Arial" w:hAnsi="Arial" w:cs="Arial"/>
        </w:rPr>
      </w:pPr>
    </w:p>
    <w:p w:rsidR="00FF6546" w:rsidRPr="00AE2DC7" w:rsidRDefault="00FF6546" w:rsidP="00AE2DC7">
      <w:pPr>
        <w:spacing w:line="240" w:lineRule="auto"/>
        <w:jc w:val="center"/>
        <w:rPr>
          <w:rFonts w:ascii="Arial" w:hAnsi="Arial" w:cs="Arial"/>
        </w:rPr>
      </w:pPr>
    </w:p>
    <w:p w:rsidR="00FF6546" w:rsidRPr="00AE2DC7" w:rsidRDefault="00FF6546" w:rsidP="00AE2DC7">
      <w:pPr>
        <w:spacing w:line="240" w:lineRule="auto"/>
        <w:jc w:val="center"/>
        <w:rPr>
          <w:rFonts w:ascii="Arial" w:hAnsi="Arial" w:cs="Arial"/>
        </w:rPr>
      </w:pPr>
    </w:p>
    <w:p w:rsidR="00FF6546" w:rsidRPr="00AE2DC7" w:rsidRDefault="00FF6546" w:rsidP="00AE2DC7">
      <w:pPr>
        <w:spacing w:line="240" w:lineRule="auto"/>
        <w:jc w:val="center"/>
        <w:rPr>
          <w:rFonts w:ascii="Arial" w:hAnsi="Arial" w:cs="Arial"/>
        </w:rPr>
      </w:pPr>
    </w:p>
    <w:p w:rsidR="00FF6546" w:rsidRPr="00AE2DC7" w:rsidRDefault="00FF6546" w:rsidP="00AE2DC7">
      <w:pPr>
        <w:pStyle w:val="NoSpacing"/>
        <w:tabs>
          <w:tab w:val="left" w:pos="720"/>
        </w:tabs>
        <w:jc w:val="both"/>
        <w:rPr>
          <w:rFonts w:ascii="Arial" w:hAnsi="Arial" w:cs="Arial"/>
          <w:b/>
        </w:rPr>
      </w:pPr>
      <w:r w:rsidRPr="00AE2DC7">
        <w:rPr>
          <w:rFonts w:ascii="Arial" w:hAnsi="Arial" w:cs="Arial"/>
          <w:b/>
        </w:rPr>
        <w:lastRenderedPageBreak/>
        <w:t>MEDAN HEALTH POLYTECHNICS OF MINISTRY OF HEALTH</w:t>
      </w:r>
    </w:p>
    <w:p w:rsidR="00FF6546" w:rsidRPr="00AE2DC7" w:rsidRDefault="00FF6546" w:rsidP="00AE2DC7">
      <w:pPr>
        <w:pStyle w:val="NoSpacing"/>
        <w:jc w:val="both"/>
        <w:rPr>
          <w:rFonts w:ascii="Arial" w:hAnsi="Arial" w:cs="Arial"/>
          <w:b/>
        </w:rPr>
      </w:pPr>
      <w:r w:rsidRPr="00AE2DC7">
        <w:rPr>
          <w:rFonts w:ascii="Arial" w:hAnsi="Arial" w:cs="Arial"/>
          <w:b/>
        </w:rPr>
        <w:t>PHARMACY  DEPARTMENT</w:t>
      </w:r>
    </w:p>
    <w:p w:rsidR="00FF6546" w:rsidRPr="00AE2DC7" w:rsidRDefault="00FF6546" w:rsidP="00AE2DC7">
      <w:pPr>
        <w:spacing w:line="240" w:lineRule="auto"/>
        <w:jc w:val="both"/>
        <w:rPr>
          <w:rFonts w:ascii="Arial" w:hAnsi="Arial" w:cs="Arial"/>
          <w:b/>
          <w:lang w:val="id-ID"/>
        </w:rPr>
      </w:pPr>
      <w:r w:rsidRPr="00AE2DC7">
        <w:rPr>
          <w:rFonts w:ascii="Arial" w:hAnsi="Arial" w:cs="Arial"/>
          <w:b/>
        </w:rPr>
        <w:t>SCIENTIFIC PAPER</w:t>
      </w:r>
      <w:r w:rsidRPr="00AE2DC7">
        <w:rPr>
          <w:rFonts w:ascii="Arial" w:hAnsi="Arial" w:cs="Arial"/>
        </w:rPr>
        <w:t xml:space="preserve">, </w:t>
      </w:r>
      <w:r w:rsidRPr="00AE2DC7">
        <w:rPr>
          <w:rFonts w:ascii="Arial" w:hAnsi="Arial" w:cs="Arial"/>
          <w:b/>
        </w:rPr>
        <w:t>June 2020</w:t>
      </w:r>
    </w:p>
    <w:p w:rsidR="00FF6546" w:rsidRPr="00AE2DC7" w:rsidRDefault="00FF6546" w:rsidP="00AE2DC7">
      <w:pPr>
        <w:spacing w:line="240" w:lineRule="auto"/>
        <w:jc w:val="both"/>
        <w:rPr>
          <w:rFonts w:ascii="Arial" w:hAnsi="Arial" w:cs="Arial"/>
          <w:b/>
        </w:rPr>
      </w:pPr>
      <w:r w:rsidRPr="00AE2DC7">
        <w:rPr>
          <w:rFonts w:ascii="Arial" w:hAnsi="Arial" w:cs="Arial"/>
          <w:b/>
        </w:rPr>
        <w:t>SAFRIDAH</w:t>
      </w:r>
    </w:p>
    <w:p w:rsidR="00FF6546" w:rsidRPr="00AE2DC7" w:rsidRDefault="00FF6546" w:rsidP="00AE2DC7">
      <w:pPr>
        <w:spacing w:line="240" w:lineRule="auto"/>
        <w:jc w:val="both"/>
        <w:rPr>
          <w:rFonts w:ascii="Arial" w:hAnsi="Arial" w:cs="Arial"/>
          <w:b/>
        </w:rPr>
      </w:pPr>
      <w:r w:rsidRPr="00AE2DC7">
        <w:rPr>
          <w:rFonts w:ascii="Arial" w:hAnsi="Arial" w:cs="Arial"/>
          <w:b/>
        </w:rPr>
        <w:t xml:space="preserve">DESCRIPTION OF THE USE OF ANTI HYPERTENSION MEDICINES </w:t>
      </w:r>
      <w:r w:rsidRPr="00AE2DC7">
        <w:rPr>
          <w:rFonts w:ascii="Arial" w:hAnsi="Arial" w:cs="Arial"/>
          <w:b/>
          <w:lang w:val="id-ID"/>
        </w:rPr>
        <w:t>FOR INPATIENTS OF</w:t>
      </w:r>
      <w:r w:rsidRPr="00AE2DC7">
        <w:rPr>
          <w:rFonts w:ascii="Arial" w:hAnsi="Arial" w:cs="Arial"/>
          <w:b/>
        </w:rPr>
        <w:t xml:space="preserve"> BPJS </w:t>
      </w:r>
      <w:r w:rsidRPr="00AE2DC7">
        <w:rPr>
          <w:rFonts w:ascii="Arial" w:hAnsi="Arial" w:cs="Arial"/>
          <w:b/>
          <w:lang w:val="id-ID"/>
        </w:rPr>
        <w:t>IN</w:t>
      </w:r>
      <w:r w:rsidRPr="00AE2DC7">
        <w:rPr>
          <w:rFonts w:ascii="Arial" w:hAnsi="Arial" w:cs="Arial"/>
          <w:b/>
        </w:rPr>
        <w:t xml:space="preserve"> RANTAUPRAPAT HOSPITAL</w:t>
      </w:r>
    </w:p>
    <w:p w:rsidR="00FF6546" w:rsidRPr="00AE2DC7" w:rsidRDefault="00FF6546" w:rsidP="00AE2DC7">
      <w:pPr>
        <w:spacing w:line="240" w:lineRule="auto"/>
        <w:jc w:val="both"/>
        <w:rPr>
          <w:rFonts w:ascii="Arial" w:hAnsi="Arial" w:cs="Arial"/>
          <w:b/>
        </w:rPr>
      </w:pPr>
      <w:r w:rsidRPr="00AE2DC7">
        <w:rPr>
          <w:rFonts w:ascii="Arial" w:hAnsi="Arial" w:cs="Arial"/>
          <w:b/>
        </w:rPr>
        <w:t>35 Pages, 9 Tables, 4 Appendices</w:t>
      </w:r>
    </w:p>
    <w:p w:rsidR="00FF6546" w:rsidRPr="00AE2DC7" w:rsidRDefault="00FF6546" w:rsidP="00AE2DC7">
      <w:pPr>
        <w:spacing w:line="240" w:lineRule="auto"/>
        <w:jc w:val="center"/>
        <w:rPr>
          <w:rFonts w:ascii="Arial" w:hAnsi="Arial" w:cs="Arial"/>
          <w:b/>
        </w:rPr>
      </w:pPr>
      <w:r w:rsidRPr="00AE2DC7">
        <w:rPr>
          <w:rFonts w:ascii="Arial" w:hAnsi="Arial" w:cs="Arial"/>
          <w:b/>
        </w:rPr>
        <w:t>ABSTRACT</w:t>
      </w:r>
    </w:p>
    <w:p w:rsidR="00FF6546" w:rsidRPr="00AE2DC7" w:rsidRDefault="00FF6546" w:rsidP="00AE2DC7">
      <w:pPr>
        <w:spacing w:line="240" w:lineRule="auto"/>
        <w:jc w:val="both"/>
        <w:rPr>
          <w:rFonts w:ascii="Arial" w:hAnsi="Arial" w:cs="Arial"/>
        </w:rPr>
      </w:pPr>
      <w:r w:rsidRPr="00AE2DC7">
        <w:rPr>
          <w:rFonts w:ascii="Arial" w:hAnsi="Arial" w:cs="Arial"/>
        </w:rPr>
        <w:t>The lifestyle of today's society is much different from that of the past. Lack of physical activity as a result of the variety of modern facilities available, instant food, stress due to work and economic demands are the main factors causing hypertension. Based on the survey, hypertension is the number 3 disease of the 10 most common diseases found in Rantauprapat</w:t>
      </w:r>
      <w:r w:rsidRPr="00AE2DC7">
        <w:rPr>
          <w:rFonts w:ascii="Arial" w:hAnsi="Arial" w:cs="Arial"/>
          <w:lang w:val="id-ID"/>
        </w:rPr>
        <w:t xml:space="preserve"> Regional General Hospital</w:t>
      </w:r>
      <w:r w:rsidRPr="00AE2DC7">
        <w:rPr>
          <w:rFonts w:ascii="Arial" w:hAnsi="Arial" w:cs="Arial"/>
        </w:rPr>
        <w:t>.</w:t>
      </w:r>
    </w:p>
    <w:p w:rsidR="00FF6546" w:rsidRPr="00AE2DC7" w:rsidRDefault="00FF6546" w:rsidP="00AE2DC7">
      <w:pPr>
        <w:spacing w:line="240" w:lineRule="auto"/>
        <w:jc w:val="both"/>
        <w:rPr>
          <w:rFonts w:ascii="Arial" w:hAnsi="Arial" w:cs="Arial"/>
        </w:rPr>
      </w:pPr>
      <w:r w:rsidRPr="00AE2DC7">
        <w:rPr>
          <w:rFonts w:ascii="Arial" w:hAnsi="Arial" w:cs="Arial"/>
        </w:rPr>
        <w:t>Based on the cause, hypertension is divided into two groups, one of which is essential hypertension or primary hypertension.</w:t>
      </w:r>
      <w:r w:rsidRPr="00AE2DC7">
        <w:rPr>
          <w:rFonts w:ascii="Arial" w:hAnsi="Arial" w:cs="Arial"/>
          <w:lang w:val="id-ID"/>
        </w:rPr>
        <w:t xml:space="preserve"> About </w:t>
      </w:r>
      <w:r w:rsidRPr="00AE2DC7">
        <w:rPr>
          <w:rFonts w:ascii="Arial" w:hAnsi="Arial" w:cs="Arial"/>
        </w:rPr>
        <w:t xml:space="preserve"> 90% of all cases of hypertension are essential hypertension, defined as an increase in blood pressure of unknown cause (idiopathic).</w:t>
      </w:r>
    </w:p>
    <w:p w:rsidR="00FF6546" w:rsidRPr="00AE2DC7" w:rsidRDefault="00FF6546" w:rsidP="00AE2DC7">
      <w:pPr>
        <w:spacing w:line="240" w:lineRule="auto"/>
        <w:jc w:val="both"/>
        <w:rPr>
          <w:rFonts w:ascii="Arial" w:hAnsi="Arial" w:cs="Arial"/>
        </w:rPr>
      </w:pPr>
      <w:r w:rsidRPr="00AE2DC7">
        <w:rPr>
          <w:rFonts w:ascii="Arial" w:hAnsi="Arial" w:cs="Arial"/>
        </w:rPr>
        <w:t xml:space="preserve">This research is a qualitative descriptive study, data were collected from a doctor's prescription. The research sample was obtained through saturated sampling technique, where the entire population was </w:t>
      </w:r>
      <w:r w:rsidRPr="00AE2DC7">
        <w:rPr>
          <w:rFonts w:ascii="Arial" w:hAnsi="Arial" w:cs="Arial"/>
          <w:lang w:val="id-ID"/>
        </w:rPr>
        <w:t xml:space="preserve">uused as </w:t>
      </w:r>
      <w:r w:rsidRPr="00AE2DC7">
        <w:rPr>
          <w:rFonts w:ascii="Arial" w:hAnsi="Arial" w:cs="Arial"/>
        </w:rPr>
        <w:t>sample</w:t>
      </w:r>
      <w:r w:rsidRPr="00AE2DC7">
        <w:rPr>
          <w:rFonts w:ascii="Arial" w:hAnsi="Arial" w:cs="Arial"/>
          <w:lang w:val="id-ID"/>
        </w:rPr>
        <w:t>s</w:t>
      </w:r>
      <w:r w:rsidRPr="00AE2DC7">
        <w:rPr>
          <w:rFonts w:ascii="Arial" w:hAnsi="Arial" w:cs="Arial"/>
        </w:rPr>
        <w:t>.</w:t>
      </w:r>
    </w:p>
    <w:p w:rsidR="00FF6546" w:rsidRPr="00AE2DC7" w:rsidRDefault="00FF6546" w:rsidP="00AE2DC7">
      <w:pPr>
        <w:spacing w:line="240" w:lineRule="auto"/>
        <w:jc w:val="both"/>
        <w:rPr>
          <w:rFonts w:ascii="Arial" w:hAnsi="Arial" w:cs="Arial"/>
        </w:rPr>
      </w:pPr>
      <w:r w:rsidRPr="00AE2DC7">
        <w:rPr>
          <w:rFonts w:ascii="Arial" w:hAnsi="Arial" w:cs="Arial"/>
        </w:rPr>
        <w:t>From the research results, it is known that the hypertension drug, with heart failure or diabetes mellitus, which is most widely used is a combination hypertension drug from the ARB (Angiotensin Receptor Blockers) class with CCB (Calcium Channal Blockers).</w:t>
      </w:r>
    </w:p>
    <w:p w:rsidR="00FF6546" w:rsidRPr="00AE2DC7" w:rsidRDefault="00FF6546" w:rsidP="00AE2DC7">
      <w:pPr>
        <w:spacing w:line="240" w:lineRule="auto"/>
        <w:jc w:val="both"/>
        <w:rPr>
          <w:rFonts w:ascii="Arial" w:hAnsi="Arial" w:cs="Arial"/>
        </w:rPr>
      </w:pPr>
      <w:r w:rsidRPr="00AE2DC7">
        <w:rPr>
          <w:rFonts w:ascii="Arial" w:hAnsi="Arial" w:cs="Arial"/>
        </w:rPr>
        <w:t>This study concluded that the most widely used hypertension drugs were Angiotensin Receptor Blockers (ARB) 80.66%, and Calcium Channel Blockers (CCB) 30.33%.</w:t>
      </w:r>
    </w:p>
    <w:p w:rsidR="00FF6546" w:rsidRPr="00AE2DC7" w:rsidRDefault="00FF6546" w:rsidP="00AE2DC7">
      <w:pPr>
        <w:spacing w:line="240" w:lineRule="auto"/>
        <w:jc w:val="both"/>
        <w:rPr>
          <w:rFonts w:ascii="Arial" w:hAnsi="Arial" w:cs="Arial"/>
        </w:rPr>
      </w:pPr>
    </w:p>
    <w:p w:rsidR="00FF6546" w:rsidRPr="00AE2DC7" w:rsidRDefault="00FF6546" w:rsidP="00AE2DC7">
      <w:pPr>
        <w:spacing w:line="240" w:lineRule="auto"/>
        <w:jc w:val="both"/>
        <w:rPr>
          <w:rFonts w:ascii="Arial" w:hAnsi="Arial" w:cs="Arial"/>
        </w:rPr>
      </w:pPr>
      <w:r w:rsidRPr="00AE2DC7">
        <w:rPr>
          <w:rFonts w:ascii="Arial" w:hAnsi="Arial" w:cs="Arial"/>
        </w:rPr>
        <w:t>Keywords: Drug Use, Anti Hypertension, patient</w:t>
      </w:r>
    </w:p>
    <w:p w:rsidR="00FF6546" w:rsidRPr="00AE2DC7" w:rsidRDefault="00FF6546" w:rsidP="00AE2DC7">
      <w:pPr>
        <w:spacing w:line="240" w:lineRule="auto"/>
        <w:jc w:val="both"/>
        <w:rPr>
          <w:rFonts w:ascii="Arial" w:hAnsi="Arial" w:cs="Arial"/>
        </w:rPr>
      </w:pPr>
      <w:r w:rsidRPr="00AE2DC7">
        <w:rPr>
          <w:rFonts w:ascii="Arial" w:hAnsi="Arial" w:cs="Arial"/>
          <w:lang w:val="id-ID"/>
        </w:rPr>
        <w:t>References</w:t>
      </w:r>
      <w:r w:rsidRPr="00AE2DC7">
        <w:rPr>
          <w:rFonts w:ascii="Arial" w:hAnsi="Arial" w:cs="Arial"/>
        </w:rPr>
        <w:t>: (2006-2016)</w:t>
      </w:r>
    </w:p>
    <w:p w:rsidR="006E1BF0" w:rsidRPr="00AE2DC7" w:rsidRDefault="006E1BF0" w:rsidP="00AE2DC7">
      <w:pPr>
        <w:rPr>
          <w:rFonts w:ascii="Arial" w:hAnsi="Arial" w:cs="Arial"/>
        </w:rPr>
      </w:pPr>
    </w:p>
    <w:p w:rsidR="00244596" w:rsidRPr="00AE2DC7" w:rsidRDefault="00244596" w:rsidP="00AE2DC7">
      <w:pPr>
        <w:jc w:val="center"/>
        <w:rPr>
          <w:rFonts w:ascii="Arial" w:hAnsi="Arial" w:cs="Arial"/>
        </w:rPr>
      </w:pPr>
    </w:p>
    <w:p w:rsidR="00244596" w:rsidRPr="00AE2DC7" w:rsidRDefault="00244596" w:rsidP="00AE2DC7">
      <w:pPr>
        <w:rPr>
          <w:rFonts w:ascii="Arial" w:hAnsi="Arial" w:cs="Arial"/>
        </w:rPr>
      </w:pPr>
    </w:p>
    <w:p w:rsidR="003E138D" w:rsidRPr="00AE2DC7" w:rsidRDefault="003E138D" w:rsidP="00AE2DC7">
      <w:pPr>
        <w:rPr>
          <w:rFonts w:ascii="Arial" w:hAnsi="Arial" w:cs="Arial"/>
        </w:rPr>
      </w:pPr>
    </w:p>
    <w:p w:rsidR="00FF6546" w:rsidRPr="00AE2DC7" w:rsidRDefault="00FF6546" w:rsidP="00AE2DC7">
      <w:pPr>
        <w:rPr>
          <w:rFonts w:ascii="Arial" w:hAnsi="Arial" w:cs="Arial"/>
        </w:rPr>
      </w:pPr>
    </w:p>
    <w:p w:rsidR="007617EA" w:rsidRPr="00AE2DC7" w:rsidRDefault="007617EA" w:rsidP="00AE2DC7">
      <w:pPr>
        <w:jc w:val="center"/>
        <w:rPr>
          <w:rFonts w:ascii="Arial" w:hAnsi="Arial" w:cs="Arial"/>
          <w:b/>
          <w:sz w:val="24"/>
          <w:szCs w:val="24"/>
        </w:rPr>
      </w:pPr>
      <w:r w:rsidRPr="00AE2DC7">
        <w:rPr>
          <w:rFonts w:ascii="Arial" w:hAnsi="Arial" w:cs="Arial"/>
          <w:b/>
          <w:sz w:val="24"/>
          <w:szCs w:val="24"/>
        </w:rPr>
        <w:lastRenderedPageBreak/>
        <w:t>KATA PENGANTAR</w:t>
      </w:r>
    </w:p>
    <w:p w:rsidR="007617EA" w:rsidRPr="00AE2DC7" w:rsidRDefault="007617EA" w:rsidP="00AE2DC7">
      <w:pPr>
        <w:spacing w:line="360" w:lineRule="auto"/>
        <w:jc w:val="both"/>
        <w:rPr>
          <w:rFonts w:ascii="Arial" w:hAnsi="Arial" w:cs="Arial"/>
        </w:rPr>
      </w:pPr>
      <w:r w:rsidRPr="00AE2DC7">
        <w:rPr>
          <w:rFonts w:ascii="Arial" w:hAnsi="Arial" w:cs="Arial"/>
        </w:rPr>
        <w:tab/>
        <w:t>Dengan memanjatkan puji dan syukur kehadirat Tuhan Yang Maha Esa, karena berkat dan rahmat dan karunia Nya maka penulis dapat menyelesaikan Karya Tulis Ilmiah dengan judul “GAMBARAN PENGGUNAAN OBAT ANTI HIPERTENSI PADA PASIEN RAWAT JALAN DI RSUD RANTAU</w:t>
      </w:r>
      <w:r w:rsidR="004D29C3" w:rsidRPr="00AE2DC7">
        <w:rPr>
          <w:rFonts w:ascii="Arial" w:hAnsi="Arial" w:cs="Arial"/>
        </w:rPr>
        <w:t xml:space="preserve"> </w:t>
      </w:r>
      <w:r w:rsidRPr="00AE2DC7">
        <w:rPr>
          <w:rFonts w:ascii="Arial" w:hAnsi="Arial" w:cs="Arial"/>
        </w:rPr>
        <w:t xml:space="preserve">PRAPAT”. </w:t>
      </w:r>
    </w:p>
    <w:p w:rsidR="007617EA" w:rsidRPr="00AE2DC7" w:rsidRDefault="007617EA" w:rsidP="00AE2DC7">
      <w:pPr>
        <w:spacing w:line="360" w:lineRule="auto"/>
        <w:jc w:val="both"/>
        <w:rPr>
          <w:rFonts w:ascii="Arial" w:hAnsi="Arial" w:cs="Arial"/>
        </w:rPr>
      </w:pPr>
      <w:r w:rsidRPr="00AE2DC7">
        <w:rPr>
          <w:rFonts w:ascii="Arial" w:hAnsi="Arial" w:cs="Arial"/>
        </w:rPr>
        <w:tab/>
        <w:t>Dalam penyusunan Karya Tulis Ilmiah ini penulis menyadari masih banyak kesalahan dan kekurangannya, namun harapan penulis, pembaca dapat memperoleh manfaat dan memberi masukan untuk penelitian selanjutnya dengan harapan penelitian ini dapat berkembang dengan baik.</w:t>
      </w:r>
    </w:p>
    <w:p w:rsidR="007617EA" w:rsidRPr="00AE2DC7" w:rsidRDefault="007617EA" w:rsidP="00AE2DC7">
      <w:pPr>
        <w:spacing w:line="360" w:lineRule="auto"/>
        <w:jc w:val="both"/>
        <w:rPr>
          <w:rFonts w:ascii="Arial" w:hAnsi="Arial" w:cs="Arial"/>
        </w:rPr>
      </w:pPr>
      <w:r w:rsidRPr="00AE2DC7">
        <w:rPr>
          <w:rFonts w:ascii="Arial" w:hAnsi="Arial" w:cs="Arial"/>
        </w:rPr>
        <w:tab/>
        <w:t>Pada kesempatan ini penulis mengucapkan terimakasih kepada pihak yang telah membantu dalam menyelesaikan Karya Tulis Ilmiah ini, terutama:</w:t>
      </w:r>
    </w:p>
    <w:p w:rsidR="007617EA" w:rsidRPr="00AE2DC7" w:rsidRDefault="007617EA"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Ibu Dra. Ida Nurahayati, M.Kes, sel</w:t>
      </w:r>
      <w:r w:rsidR="0030115B" w:rsidRPr="00AE2DC7">
        <w:rPr>
          <w:rFonts w:ascii="Arial" w:hAnsi="Arial" w:cs="Arial"/>
        </w:rPr>
        <w:t>aku Direktur  Poltekkes Kemenkes</w:t>
      </w:r>
      <w:r w:rsidRPr="00AE2DC7">
        <w:rPr>
          <w:rFonts w:ascii="Arial" w:hAnsi="Arial" w:cs="Arial"/>
        </w:rPr>
        <w:t xml:space="preserve"> Medan</w:t>
      </w:r>
    </w:p>
    <w:p w:rsidR="007617EA" w:rsidRPr="00AE2DC7" w:rsidRDefault="007D37D4"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 xml:space="preserve">Ibu Dra. </w:t>
      </w:r>
      <w:r w:rsidR="008562DD" w:rsidRPr="00AE2DC7">
        <w:rPr>
          <w:rFonts w:ascii="Arial" w:hAnsi="Arial" w:cs="Arial"/>
        </w:rPr>
        <w:t>Masniah, M.Kes</w:t>
      </w:r>
      <w:r w:rsidRPr="00AE2DC7">
        <w:rPr>
          <w:rFonts w:ascii="Arial" w:hAnsi="Arial" w:cs="Arial"/>
        </w:rPr>
        <w:t>.</w:t>
      </w:r>
      <w:r w:rsidR="006418C2" w:rsidRPr="00AE2DC7">
        <w:rPr>
          <w:rFonts w:ascii="Arial" w:hAnsi="Arial" w:cs="Arial"/>
        </w:rPr>
        <w:t>,</w:t>
      </w:r>
      <w:r w:rsidR="007617EA" w:rsidRPr="00AE2DC7">
        <w:rPr>
          <w:rFonts w:ascii="Arial" w:hAnsi="Arial" w:cs="Arial"/>
        </w:rPr>
        <w:t>Apt selaku Ketua jurusan farmasi Poltek</w:t>
      </w:r>
      <w:r w:rsidR="0030115B" w:rsidRPr="00AE2DC7">
        <w:rPr>
          <w:rFonts w:ascii="Arial" w:hAnsi="Arial" w:cs="Arial"/>
        </w:rPr>
        <w:t>k</w:t>
      </w:r>
      <w:r w:rsidR="007617EA" w:rsidRPr="00AE2DC7">
        <w:rPr>
          <w:rFonts w:ascii="Arial" w:hAnsi="Arial" w:cs="Arial"/>
        </w:rPr>
        <w:t>es Kemenkes Medan.</w:t>
      </w:r>
    </w:p>
    <w:p w:rsidR="008562DD" w:rsidRPr="00AE2DC7" w:rsidRDefault="008562DD"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Ibu Nurul Hidayah, M.Si selaku Pembimbing Akademik</w:t>
      </w:r>
      <w:r w:rsidR="00F1187A" w:rsidRPr="00AE2DC7">
        <w:rPr>
          <w:rFonts w:ascii="Arial" w:hAnsi="Arial" w:cs="Arial"/>
        </w:rPr>
        <w:t xml:space="preserve"> dan penguji II KTI dan UAP (Ujian Akhir Program)</w:t>
      </w:r>
      <w:r w:rsidRPr="00AE2DC7">
        <w:rPr>
          <w:rFonts w:ascii="Arial" w:hAnsi="Arial" w:cs="Arial"/>
        </w:rPr>
        <w:t xml:space="preserve"> jurusan farmasi Poltekkes Kemenkes Medan.</w:t>
      </w:r>
    </w:p>
    <w:p w:rsidR="007617EA" w:rsidRPr="00AE2DC7" w:rsidRDefault="0030115B"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Ibu Ernoviya</w:t>
      </w:r>
      <w:r w:rsidR="007617EA" w:rsidRPr="00AE2DC7">
        <w:rPr>
          <w:rFonts w:ascii="Arial" w:hAnsi="Arial" w:cs="Arial"/>
        </w:rPr>
        <w:t>, S.</w:t>
      </w:r>
      <w:r w:rsidR="006418C2" w:rsidRPr="00AE2DC7">
        <w:rPr>
          <w:rFonts w:ascii="Arial" w:hAnsi="Arial" w:cs="Arial"/>
        </w:rPr>
        <w:t>Farm</w:t>
      </w:r>
      <w:r w:rsidR="007D37D4" w:rsidRPr="00AE2DC7">
        <w:rPr>
          <w:rFonts w:ascii="Arial" w:hAnsi="Arial" w:cs="Arial"/>
        </w:rPr>
        <w:t>.</w:t>
      </w:r>
      <w:r w:rsidR="006418C2" w:rsidRPr="00AE2DC7">
        <w:rPr>
          <w:rFonts w:ascii="Arial" w:hAnsi="Arial" w:cs="Arial"/>
        </w:rPr>
        <w:t>,</w:t>
      </w:r>
      <w:r w:rsidRPr="00AE2DC7">
        <w:rPr>
          <w:rFonts w:ascii="Arial" w:hAnsi="Arial" w:cs="Arial"/>
        </w:rPr>
        <w:t>M.Si,</w:t>
      </w:r>
      <w:r w:rsidR="008562DD" w:rsidRPr="00AE2DC7">
        <w:rPr>
          <w:rFonts w:ascii="Arial" w:hAnsi="Arial" w:cs="Arial"/>
        </w:rPr>
        <w:t>A</w:t>
      </w:r>
      <w:r w:rsidR="007617EA" w:rsidRPr="00AE2DC7">
        <w:rPr>
          <w:rFonts w:ascii="Arial" w:hAnsi="Arial" w:cs="Arial"/>
        </w:rPr>
        <w:t xml:space="preserve">pt, selaku pembimbing </w:t>
      </w:r>
      <w:r w:rsidR="008562DD" w:rsidRPr="00AE2DC7">
        <w:rPr>
          <w:rFonts w:ascii="Arial" w:hAnsi="Arial" w:cs="Arial"/>
        </w:rPr>
        <w:t>KTI</w:t>
      </w:r>
      <w:r w:rsidR="007617EA" w:rsidRPr="00AE2DC7">
        <w:rPr>
          <w:rFonts w:ascii="Arial" w:hAnsi="Arial" w:cs="Arial"/>
        </w:rPr>
        <w:t xml:space="preserve"> yang membimbing penulis selama menjadi mahasiswa dijurusan Farmasi Poltek</w:t>
      </w:r>
      <w:r w:rsidR="00F9541A" w:rsidRPr="00AE2DC7">
        <w:rPr>
          <w:rFonts w:ascii="Arial" w:hAnsi="Arial" w:cs="Arial"/>
        </w:rPr>
        <w:t>k</w:t>
      </w:r>
      <w:r w:rsidR="007617EA" w:rsidRPr="00AE2DC7">
        <w:rPr>
          <w:rFonts w:ascii="Arial" w:hAnsi="Arial" w:cs="Arial"/>
        </w:rPr>
        <w:t>es Kemenkes Medan.</w:t>
      </w:r>
    </w:p>
    <w:p w:rsidR="00F1187A" w:rsidRPr="00AE2DC7" w:rsidRDefault="006418C2"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Ibu Zulfa Ismaniar Fauzi, SE,</w:t>
      </w:r>
      <w:r w:rsidR="007D37D4" w:rsidRPr="00AE2DC7">
        <w:rPr>
          <w:rFonts w:ascii="Arial" w:hAnsi="Arial" w:cs="Arial"/>
        </w:rPr>
        <w:t xml:space="preserve"> </w:t>
      </w:r>
      <w:r w:rsidR="007617EA" w:rsidRPr="00AE2DC7">
        <w:rPr>
          <w:rFonts w:ascii="Arial" w:hAnsi="Arial" w:cs="Arial"/>
        </w:rPr>
        <w:t>M.Si, selaku penguji I KTI dan UAP</w:t>
      </w:r>
      <w:r w:rsidR="00F1187A" w:rsidRPr="00AE2DC7">
        <w:rPr>
          <w:rFonts w:ascii="Arial" w:hAnsi="Arial" w:cs="Arial"/>
        </w:rPr>
        <w:t xml:space="preserve"> (Ujian Akhir Program) </w:t>
      </w:r>
      <w:r w:rsidR="007617EA" w:rsidRPr="00AE2DC7">
        <w:rPr>
          <w:rFonts w:ascii="Arial" w:hAnsi="Arial" w:cs="Arial"/>
        </w:rPr>
        <w:t xml:space="preserve"> yang memberikan masu</w:t>
      </w:r>
      <w:r w:rsidR="00F1187A" w:rsidRPr="00AE2DC7">
        <w:rPr>
          <w:rFonts w:ascii="Arial" w:hAnsi="Arial" w:cs="Arial"/>
        </w:rPr>
        <w:t>kan dan dukungan kepada penulis.</w:t>
      </w:r>
    </w:p>
    <w:p w:rsidR="00B17A1A" w:rsidRPr="00AE2DC7" w:rsidRDefault="00B17A1A"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Bapak Agus Iman, S.Si.,Apt selaku pimpinan di Apotik RSUD Rantauprapat</w:t>
      </w:r>
    </w:p>
    <w:p w:rsidR="007617EA" w:rsidRPr="00AE2DC7" w:rsidRDefault="007D37D4"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 xml:space="preserve">Seluruh </w:t>
      </w:r>
      <w:r w:rsidR="007617EA" w:rsidRPr="00AE2DC7">
        <w:rPr>
          <w:rFonts w:ascii="Arial" w:hAnsi="Arial" w:cs="Arial"/>
        </w:rPr>
        <w:t>Dosen</w:t>
      </w:r>
      <w:r w:rsidRPr="00AE2DC7">
        <w:rPr>
          <w:rFonts w:ascii="Arial" w:hAnsi="Arial" w:cs="Arial"/>
        </w:rPr>
        <w:t xml:space="preserve"> dan staf</w:t>
      </w:r>
      <w:r w:rsidR="007617EA" w:rsidRPr="00AE2DC7">
        <w:rPr>
          <w:rFonts w:ascii="Arial" w:hAnsi="Arial" w:cs="Arial"/>
        </w:rPr>
        <w:t xml:space="preserve"> jurusan Farmasi Poltek</w:t>
      </w:r>
      <w:r w:rsidR="00F9541A" w:rsidRPr="00AE2DC7">
        <w:rPr>
          <w:rFonts w:ascii="Arial" w:hAnsi="Arial" w:cs="Arial"/>
        </w:rPr>
        <w:t>k</w:t>
      </w:r>
      <w:r w:rsidR="007617EA" w:rsidRPr="00AE2DC7">
        <w:rPr>
          <w:rFonts w:ascii="Arial" w:hAnsi="Arial" w:cs="Arial"/>
        </w:rPr>
        <w:t>es Kemenkes Medan</w:t>
      </w:r>
    </w:p>
    <w:p w:rsidR="007617EA" w:rsidRPr="00AE2DC7" w:rsidRDefault="007617EA"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 xml:space="preserve">Teristimewa kepada orang tua yang saya cintai Alm. Jamhuri Sitorus dan ibunda Nailah Nst serta suami tercinta Andreyanto yang telah memberi dukungan moril serta kasih sayang dan doa yang tulus selama melaksanakan perkuliahan sampai penyelesaian Karya Tulis Ilmiah. </w:t>
      </w:r>
    </w:p>
    <w:p w:rsidR="007617EA" w:rsidRPr="00AE2DC7" w:rsidRDefault="007617EA" w:rsidP="00AE2DC7">
      <w:pPr>
        <w:pStyle w:val="ListParagraph"/>
        <w:numPr>
          <w:ilvl w:val="0"/>
          <w:numId w:val="28"/>
        </w:numPr>
        <w:spacing w:line="360" w:lineRule="auto"/>
        <w:ind w:left="284" w:hanging="284"/>
        <w:jc w:val="both"/>
        <w:rPr>
          <w:rFonts w:ascii="Arial" w:hAnsi="Arial" w:cs="Arial"/>
        </w:rPr>
      </w:pPr>
      <w:r w:rsidRPr="00AE2DC7">
        <w:rPr>
          <w:rFonts w:ascii="Arial" w:hAnsi="Arial" w:cs="Arial"/>
        </w:rPr>
        <w:t>Teman teman yang penulis sayangi terima kasih atas bantuan dan dukungannya.</w:t>
      </w:r>
    </w:p>
    <w:p w:rsidR="00C07EDA" w:rsidRPr="00AE2DC7" w:rsidRDefault="00C07EDA" w:rsidP="00AE2DC7">
      <w:pPr>
        <w:spacing w:line="360" w:lineRule="auto"/>
        <w:jc w:val="both"/>
        <w:rPr>
          <w:rFonts w:ascii="Arial" w:hAnsi="Arial" w:cs="Arial"/>
        </w:rPr>
      </w:pPr>
    </w:p>
    <w:p w:rsidR="00C07EDA" w:rsidRPr="00AE2DC7" w:rsidRDefault="00C07EDA" w:rsidP="00AE2DC7">
      <w:pPr>
        <w:spacing w:line="360" w:lineRule="auto"/>
        <w:ind w:firstLine="284"/>
        <w:jc w:val="both"/>
        <w:rPr>
          <w:rFonts w:ascii="Arial" w:hAnsi="Arial" w:cs="Arial"/>
        </w:rPr>
      </w:pPr>
      <w:r w:rsidRPr="00AE2DC7">
        <w:rPr>
          <w:rFonts w:ascii="Arial" w:hAnsi="Arial" w:cs="Arial"/>
        </w:rPr>
        <w:lastRenderedPageBreak/>
        <w:t xml:space="preserve">Akhir kata semoga Tuhan Yang Maha Esa selalu melimpahkan karunia-Nya kepada kita semua dan penulis berharap kiranya Karya Tulis Ilmiah ini dapat memberikan manfaat bagi pembaca. </w:t>
      </w:r>
    </w:p>
    <w:p w:rsidR="00C07EDA" w:rsidRPr="00AE2DC7" w:rsidRDefault="007617EA" w:rsidP="00AE2DC7">
      <w:pPr>
        <w:pStyle w:val="ListParagraph"/>
        <w:spacing w:line="360" w:lineRule="auto"/>
        <w:ind w:left="0" w:firstLine="709"/>
        <w:jc w:val="both"/>
        <w:rPr>
          <w:rFonts w:ascii="Arial" w:hAnsi="Arial" w:cs="Arial"/>
        </w:rPr>
      </w:pPr>
      <w:r w:rsidRPr="00AE2DC7">
        <w:rPr>
          <w:rFonts w:ascii="Arial" w:hAnsi="Arial" w:cs="Arial"/>
        </w:rPr>
        <w:tab/>
      </w:r>
      <w:r w:rsidR="007D37D4" w:rsidRPr="00AE2DC7">
        <w:rPr>
          <w:rFonts w:ascii="Arial" w:hAnsi="Arial" w:cs="Arial"/>
        </w:rPr>
        <w:tab/>
      </w:r>
      <w:r w:rsidR="007D37D4" w:rsidRPr="00AE2DC7">
        <w:rPr>
          <w:rFonts w:ascii="Arial" w:hAnsi="Arial" w:cs="Arial"/>
        </w:rPr>
        <w:tab/>
      </w:r>
      <w:r w:rsidR="007D37D4" w:rsidRPr="00AE2DC7">
        <w:rPr>
          <w:rFonts w:ascii="Arial" w:hAnsi="Arial" w:cs="Arial"/>
        </w:rPr>
        <w:tab/>
      </w:r>
      <w:r w:rsidR="007D37D4" w:rsidRPr="00AE2DC7">
        <w:rPr>
          <w:rFonts w:ascii="Arial" w:hAnsi="Arial" w:cs="Arial"/>
        </w:rPr>
        <w:tab/>
      </w:r>
      <w:r w:rsidR="007D37D4" w:rsidRPr="00AE2DC7">
        <w:rPr>
          <w:rFonts w:ascii="Arial" w:hAnsi="Arial" w:cs="Arial"/>
        </w:rPr>
        <w:tab/>
      </w:r>
    </w:p>
    <w:p w:rsidR="007617EA" w:rsidRPr="00AE2DC7" w:rsidRDefault="00C07EDA" w:rsidP="00AE2DC7">
      <w:pPr>
        <w:pStyle w:val="ListParagraph"/>
        <w:spacing w:line="360" w:lineRule="auto"/>
        <w:ind w:left="0" w:firstLine="709"/>
        <w:jc w:val="both"/>
        <w:rPr>
          <w:rFonts w:ascii="Arial" w:hAnsi="Arial" w:cs="Arial"/>
        </w:rPr>
      </w:pP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007D37D4" w:rsidRPr="00AE2DC7">
        <w:rPr>
          <w:rFonts w:ascii="Arial" w:hAnsi="Arial" w:cs="Arial"/>
        </w:rPr>
        <w:tab/>
        <w:t>Medan,       Juni 2020</w:t>
      </w:r>
    </w:p>
    <w:p w:rsidR="00C07EDA" w:rsidRPr="00AE2DC7" w:rsidRDefault="00F1187A" w:rsidP="00AE2DC7">
      <w:pPr>
        <w:pStyle w:val="ListParagraph"/>
        <w:spacing w:line="360" w:lineRule="auto"/>
        <w:ind w:left="0" w:firstLine="709"/>
        <w:jc w:val="both"/>
        <w:rPr>
          <w:rFonts w:ascii="Arial" w:hAnsi="Arial" w:cs="Arial"/>
        </w:rPr>
      </w:pP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t xml:space="preserve">  Penulis</w:t>
      </w:r>
    </w:p>
    <w:p w:rsidR="00F1187A" w:rsidRPr="00AE2DC7" w:rsidRDefault="00F1187A" w:rsidP="00AE2DC7">
      <w:pPr>
        <w:pStyle w:val="ListParagraph"/>
        <w:spacing w:line="360" w:lineRule="auto"/>
        <w:ind w:left="0" w:firstLine="709"/>
        <w:jc w:val="both"/>
        <w:rPr>
          <w:rFonts w:ascii="Arial" w:hAnsi="Arial" w:cs="Arial"/>
        </w:rPr>
      </w:pPr>
    </w:p>
    <w:p w:rsidR="00F1187A" w:rsidRPr="00AE2DC7" w:rsidRDefault="00F1187A" w:rsidP="00AE2DC7">
      <w:pPr>
        <w:pStyle w:val="ListParagraph"/>
        <w:spacing w:line="360" w:lineRule="auto"/>
        <w:ind w:left="0" w:firstLine="709"/>
        <w:jc w:val="both"/>
        <w:rPr>
          <w:rFonts w:ascii="Arial" w:hAnsi="Arial" w:cs="Arial"/>
        </w:rPr>
      </w:pPr>
    </w:p>
    <w:p w:rsidR="00F1187A" w:rsidRPr="00AE2DC7" w:rsidRDefault="00F1187A" w:rsidP="00AE2DC7">
      <w:pPr>
        <w:spacing w:line="240" w:lineRule="auto"/>
        <w:ind w:left="3960" w:firstLine="720"/>
        <w:rPr>
          <w:rFonts w:ascii="Arial" w:eastAsia="Times New Roman" w:hAnsi="Arial" w:cs="Arial"/>
        </w:rPr>
      </w:pP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eastAsia="Tahoma" w:hAnsi="Arial" w:cs="Arial"/>
        </w:rPr>
        <w:t>SAFRIDAH</w:t>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t xml:space="preserve">            </w:t>
      </w:r>
      <w:r w:rsidRPr="00AE2DC7">
        <w:rPr>
          <w:rFonts w:ascii="Arial" w:eastAsia="Tahoma" w:hAnsi="Arial" w:cs="Arial"/>
        </w:rPr>
        <w:t>NIM. P0</w:t>
      </w:r>
      <w:r w:rsidRPr="00AE2DC7">
        <w:rPr>
          <w:rFonts w:ascii="Arial" w:hAnsi="Arial" w:cs="Arial"/>
        </w:rPr>
        <w:t>7539019258</w:t>
      </w:r>
    </w:p>
    <w:p w:rsidR="00F1187A" w:rsidRPr="00AE2DC7" w:rsidRDefault="00F1187A" w:rsidP="00AE2DC7">
      <w:pPr>
        <w:pStyle w:val="ListParagraph"/>
        <w:spacing w:line="360" w:lineRule="auto"/>
        <w:ind w:left="0" w:firstLine="709"/>
        <w:jc w:val="both"/>
        <w:rPr>
          <w:rFonts w:ascii="Arial" w:hAnsi="Arial" w:cs="Arial"/>
        </w:rPr>
      </w:pPr>
    </w:p>
    <w:p w:rsidR="00C07EDA" w:rsidRPr="00AE2DC7" w:rsidRDefault="00C07EDA" w:rsidP="00AE2DC7">
      <w:pPr>
        <w:pStyle w:val="ListParagraph"/>
        <w:spacing w:line="360" w:lineRule="auto"/>
        <w:ind w:left="0" w:firstLine="709"/>
        <w:jc w:val="both"/>
        <w:rPr>
          <w:rFonts w:ascii="Arial" w:hAnsi="Arial" w:cs="Arial"/>
        </w:rPr>
      </w:pPr>
    </w:p>
    <w:p w:rsidR="00C07EDA" w:rsidRPr="00AE2DC7" w:rsidRDefault="00C07EDA" w:rsidP="00AE2DC7">
      <w:pPr>
        <w:pStyle w:val="ListParagraph"/>
        <w:tabs>
          <w:tab w:val="left" w:pos="2552"/>
        </w:tabs>
        <w:spacing w:line="360" w:lineRule="auto"/>
        <w:ind w:left="0" w:firstLine="709"/>
        <w:jc w:val="both"/>
        <w:rPr>
          <w:rFonts w:ascii="Arial" w:hAnsi="Arial" w:cs="Arial"/>
        </w:rPr>
      </w:pPr>
    </w:p>
    <w:p w:rsidR="007617EA" w:rsidRPr="00AE2DC7" w:rsidRDefault="007617EA" w:rsidP="00AE2DC7">
      <w:pPr>
        <w:pStyle w:val="ListParagraph"/>
        <w:spacing w:line="360" w:lineRule="auto"/>
        <w:ind w:left="0" w:firstLine="709"/>
        <w:jc w:val="both"/>
        <w:rPr>
          <w:rFonts w:ascii="Arial" w:hAnsi="Arial" w:cs="Arial"/>
        </w:rPr>
      </w:pP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p>
    <w:p w:rsidR="007D37D4" w:rsidRPr="00AE2DC7" w:rsidRDefault="00C302E7" w:rsidP="00AE2DC7">
      <w:pPr>
        <w:pStyle w:val="ListParagraph"/>
        <w:spacing w:line="360" w:lineRule="auto"/>
        <w:ind w:left="0" w:firstLine="709"/>
        <w:jc w:val="both"/>
        <w:rPr>
          <w:rFonts w:ascii="Arial" w:hAnsi="Arial" w:cs="Arial"/>
        </w:rPr>
      </w:pP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r w:rsidRPr="00AE2DC7">
        <w:rPr>
          <w:rFonts w:ascii="Arial" w:hAnsi="Arial" w:cs="Arial"/>
        </w:rPr>
        <w:tab/>
      </w: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7D37D4" w:rsidRPr="00AE2DC7" w:rsidRDefault="007D37D4" w:rsidP="00AE2DC7">
      <w:pPr>
        <w:pStyle w:val="ListParagraph"/>
        <w:spacing w:line="360" w:lineRule="auto"/>
        <w:ind w:left="0" w:firstLine="709"/>
        <w:jc w:val="both"/>
        <w:rPr>
          <w:rFonts w:ascii="Arial" w:hAnsi="Arial" w:cs="Arial"/>
        </w:rPr>
      </w:pPr>
    </w:p>
    <w:p w:rsidR="00C07EDA" w:rsidRPr="00AE2DC7" w:rsidRDefault="00C07EDA" w:rsidP="00AE2DC7">
      <w:pPr>
        <w:tabs>
          <w:tab w:val="left" w:pos="360"/>
          <w:tab w:val="left" w:pos="1440"/>
        </w:tabs>
        <w:autoSpaceDE w:val="0"/>
        <w:autoSpaceDN w:val="0"/>
        <w:adjustRightInd w:val="0"/>
        <w:spacing w:after="0" w:line="480" w:lineRule="auto"/>
        <w:jc w:val="center"/>
        <w:rPr>
          <w:rFonts w:ascii="Arial" w:hAnsi="Arial" w:cs="Arial"/>
          <w:b/>
          <w:sz w:val="24"/>
          <w:szCs w:val="24"/>
        </w:rPr>
      </w:pPr>
      <w:r w:rsidRPr="00AE2DC7">
        <w:rPr>
          <w:rFonts w:ascii="Arial" w:hAnsi="Arial" w:cs="Arial"/>
          <w:b/>
          <w:sz w:val="24"/>
          <w:szCs w:val="24"/>
        </w:rPr>
        <w:lastRenderedPageBreak/>
        <w:t>DAFTAR ISI</w:t>
      </w:r>
    </w:p>
    <w:p w:rsidR="00657E77" w:rsidRPr="00AE2DC7" w:rsidRDefault="00657E77" w:rsidP="00AE2DC7">
      <w:pPr>
        <w:tabs>
          <w:tab w:val="left" w:pos="360"/>
          <w:tab w:val="left" w:pos="1440"/>
        </w:tabs>
        <w:autoSpaceDE w:val="0"/>
        <w:autoSpaceDN w:val="0"/>
        <w:adjustRightInd w:val="0"/>
        <w:spacing w:after="0" w:line="480" w:lineRule="auto"/>
        <w:jc w:val="center"/>
        <w:rPr>
          <w:rFonts w:ascii="Arial" w:hAnsi="Arial" w:cs="Arial"/>
          <w:b/>
          <w:sz w:val="24"/>
          <w:szCs w:val="24"/>
        </w:rPr>
      </w:pP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Halaman</w:t>
      </w:r>
    </w:p>
    <w:p w:rsidR="00D349A8" w:rsidRPr="00AE2DC7" w:rsidRDefault="00C07EDA" w:rsidP="00AE2DC7">
      <w:pPr>
        <w:tabs>
          <w:tab w:val="left" w:pos="360"/>
          <w:tab w:val="left" w:pos="1440"/>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LEMBAR PERSETUJUAN</w:t>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LEMBAR </w:t>
      </w:r>
      <w:r w:rsidR="00657E77" w:rsidRPr="00AE2DC7">
        <w:rPr>
          <w:rFonts w:ascii="Arial" w:hAnsi="Arial" w:cs="Arial"/>
          <w:b/>
          <w:sz w:val="24"/>
          <w:szCs w:val="24"/>
        </w:rPr>
        <w:t>PENGESAHAN</w:t>
      </w:r>
      <w:r w:rsidR="00D246F3" w:rsidRPr="00AE2DC7">
        <w:rPr>
          <w:rFonts w:ascii="Arial" w:hAnsi="Arial" w:cs="Arial"/>
          <w:b/>
          <w:sz w:val="24"/>
          <w:szCs w:val="24"/>
        </w:rPr>
        <w:tab/>
      </w:r>
      <w:r w:rsidR="00D246F3" w:rsidRPr="00AE2DC7">
        <w:rPr>
          <w:rFonts w:ascii="Arial" w:hAnsi="Arial" w:cs="Arial"/>
          <w:b/>
          <w:sz w:val="24"/>
          <w:szCs w:val="24"/>
        </w:rPr>
        <w:tab/>
      </w:r>
    </w:p>
    <w:p w:rsidR="00D349A8" w:rsidRPr="00AE2DC7" w:rsidRDefault="00C07EDA" w:rsidP="00AE2DC7">
      <w:pPr>
        <w:tabs>
          <w:tab w:val="left" w:leader="dot" w:pos="7230"/>
          <w:tab w:val="left" w:pos="7371"/>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ABSTRAK</w:t>
      </w:r>
      <w:r w:rsidR="00D349A8" w:rsidRPr="00AE2DC7">
        <w:rPr>
          <w:rFonts w:ascii="Arial" w:hAnsi="Arial" w:cs="Arial"/>
          <w:b/>
          <w:sz w:val="24"/>
          <w:szCs w:val="24"/>
        </w:rPr>
        <w:tab/>
        <w:t xml:space="preserve"> i</w:t>
      </w:r>
    </w:p>
    <w:p w:rsidR="002B7B76" w:rsidRPr="00AE2DC7" w:rsidRDefault="002B7B76" w:rsidP="00AE2DC7">
      <w:pPr>
        <w:tabs>
          <w:tab w:val="left" w:leader="dot" w:pos="7230"/>
          <w:tab w:val="left" w:pos="7371"/>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ABSTACT</w:t>
      </w:r>
      <w:r w:rsidRPr="00AE2DC7">
        <w:rPr>
          <w:rFonts w:ascii="Arial" w:hAnsi="Arial" w:cs="Arial"/>
          <w:b/>
          <w:sz w:val="24"/>
          <w:szCs w:val="24"/>
        </w:rPr>
        <w:tab/>
        <w:t xml:space="preserve"> ii</w:t>
      </w:r>
    </w:p>
    <w:p w:rsidR="00D349A8" w:rsidRPr="00AE2DC7" w:rsidRDefault="00C07EDA" w:rsidP="00AE2DC7">
      <w:pPr>
        <w:tabs>
          <w:tab w:val="left" w:leader="dot" w:pos="7230"/>
          <w:tab w:val="left" w:pos="7371"/>
        </w:tabs>
        <w:autoSpaceDE w:val="0"/>
        <w:autoSpaceDN w:val="0"/>
        <w:adjustRightInd w:val="0"/>
        <w:spacing w:after="0" w:line="240" w:lineRule="auto"/>
        <w:rPr>
          <w:rFonts w:ascii="Arial" w:hAnsi="Arial" w:cs="Arial"/>
          <w:sz w:val="24"/>
          <w:szCs w:val="24"/>
        </w:rPr>
      </w:pPr>
      <w:r w:rsidRPr="00AE2DC7">
        <w:rPr>
          <w:rFonts w:ascii="Arial" w:hAnsi="Arial" w:cs="Arial"/>
          <w:b/>
          <w:sz w:val="24"/>
          <w:szCs w:val="24"/>
        </w:rPr>
        <w:t>KATA PENGANTAR</w:t>
      </w:r>
      <w:r w:rsidR="00D349A8" w:rsidRPr="00AE2DC7">
        <w:rPr>
          <w:rFonts w:ascii="Arial" w:hAnsi="Arial" w:cs="Arial"/>
          <w:b/>
          <w:sz w:val="24"/>
          <w:szCs w:val="24"/>
        </w:rPr>
        <w:tab/>
        <w:t xml:space="preserve"> ii</w:t>
      </w:r>
      <w:r w:rsidR="002B7B76" w:rsidRPr="00AE2DC7">
        <w:rPr>
          <w:rFonts w:ascii="Arial" w:hAnsi="Arial" w:cs="Arial"/>
          <w:b/>
          <w:sz w:val="24"/>
          <w:szCs w:val="24"/>
        </w:rPr>
        <w:t>i</w:t>
      </w:r>
    </w:p>
    <w:p w:rsidR="00C55DE9" w:rsidRPr="00AE2DC7" w:rsidRDefault="00657E77" w:rsidP="00AE2DC7">
      <w:pPr>
        <w:tabs>
          <w:tab w:val="left" w:leader="dot" w:pos="7230"/>
          <w:tab w:val="left" w:pos="7371"/>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DAFTAR ISI</w:t>
      </w:r>
      <w:r w:rsidRPr="00AE2DC7">
        <w:rPr>
          <w:rFonts w:ascii="Arial" w:hAnsi="Arial" w:cs="Arial"/>
          <w:b/>
          <w:sz w:val="24"/>
          <w:szCs w:val="24"/>
        </w:rPr>
        <w:tab/>
        <w:t xml:space="preserve"> iv</w:t>
      </w:r>
    </w:p>
    <w:p w:rsidR="00C55DE9" w:rsidRPr="00AE2DC7" w:rsidRDefault="00657E77" w:rsidP="00AE2DC7">
      <w:pPr>
        <w:tabs>
          <w:tab w:val="left" w:leader="dot" w:pos="7230"/>
          <w:tab w:val="left" w:pos="7371"/>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DAFTAR TABEL</w:t>
      </w:r>
      <w:r w:rsidRPr="00AE2DC7">
        <w:rPr>
          <w:rFonts w:ascii="Arial" w:hAnsi="Arial" w:cs="Arial"/>
          <w:b/>
          <w:sz w:val="24"/>
          <w:szCs w:val="24"/>
        </w:rPr>
        <w:tab/>
        <w:t xml:space="preserve"> vii</w:t>
      </w:r>
    </w:p>
    <w:p w:rsidR="00657E77" w:rsidRPr="00AE2DC7" w:rsidRDefault="00657E77" w:rsidP="00AE2DC7">
      <w:pPr>
        <w:tabs>
          <w:tab w:val="left" w:leader="dot" w:pos="7230"/>
          <w:tab w:val="left" w:pos="7371"/>
        </w:tabs>
        <w:autoSpaceDE w:val="0"/>
        <w:autoSpaceDN w:val="0"/>
        <w:adjustRightInd w:val="0"/>
        <w:spacing w:after="0" w:line="240" w:lineRule="auto"/>
        <w:rPr>
          <w:rFonts w:ascii="Arial" w:hAnsi="Arial" w:cs="Arial"/>
          <w:b/>
          <w:sz w:val="24"/>
          <w:szCs w:val="24"/>
        </w:rPr>
      </w:pPr>
      <w:r w:rsidRPr="00AE2DC7">
        <w:rPr>
          <w:rFonts w:ascii="Arial" w:hAnsi="Arial" w:cs="Arial"/>
          <w:b/>
          <w:sz w:val="24"/>
          <w:szCs w:val="24"/>
        </w:rPr>
        <w:t>DAF</w:t>
      </w:r>
      <w:r w:rsidR="00F9541A" w:rsidRPr="00AE2DC7">
        <w:rPr>
          <w:rFonts w:ascii="Arial" w:hAnsi="Arial" w:cs="Arial"/>
          <w:b/>
          <w:sz w:val="24"/>
          <w:szCs w:val="24"/>
        </w:rPr>
        <w:t>TAR GAMBAR</w:t>
      </w:r>
      <w:r w:rsidR="00F9541A" w:rsidRPr="00AE2DC7">
        <w:rPr>
          <w:rFonts w:ascii="Arial" w:hAnsi="Arial" w:cs="Arial"/>
          <w:b/>
          <w:sz w:val="24"/>
          <w:szCs w:val="24"/>
        </w:rPr>
        <w:tab/>
        <w:t xml:space="preserve"> viii </w:t>
      </w:r>
    </w:p>
    <w:p w:rsidR="00F1187A" w:rsidRPr="00AE2DC7" w:rsidRDefault="00F1187A" w:rsidP="00AE2DC7">
      <w:pPr>
        <w:tabs>
          <w:tab w:val="left" w:leader="dot" w:pos="7230"/>
          <w:tab w:val="left" w:pos="7371"/>
        </w:tabs>
        <w:autoSpaceDE w:val="0"/>
        <w:autoSpaceDN w:val="0"/>
        <w:adjustRightInd w:val="0"/>
        <w:spacing w:after="0" w:line="240" w:lineRule="auto"/>
        <w:rPr>
          <w:rFonts w:ascii="Arial" w:hAnsi="Arial" w:cs="Arial"/>
          <w:sz w:val="24"/>
          <w:szCs w:val="24"/>
        </w:rPr>
      </w:pPr>
    </w:p>
    <w:p w:rsidR="00C55DE9" w:rsidRPr="00AE2DC7" w:rsidRDefault="001947C6" w:rsidP="00AE2DC7">
      <w:pPr>
        <w:tabs>
          <w:tab w:val="left" w:pos="1276"/>
          <w:tab w:val="left" w:pos="7200"/>
        </w:tabs>
        <w:autoSpaceDE w:val="0"/>
        <w:autoSpaceDN w:val="0"/>
        <w:adjustRightInd w:val="0"/>
        <w:spacing w:after="0" w:line="240" w:lineRule="auto"/>
        <w:rPr>
          <w:rStyle w:val="tlid-translation"/>
          <w:rFonts w:ascii="Arial" w:hAnsi="Arial" w:cs="Arial"/>
          <w:b/>
          <w:sz w:val="24"/>
          <w:szCs w:val="24"/>
        </w:rPr>
      </w:pPr>
      <w:r w:rsidRPr="00AE2DC7">
        <w:rPr>
          <w:rFonts w:ascii="Arial" w:hAnsi="Arial" w:cs="Arial"/>
          <w:b/>
          <w:sz w:val="24"/>
          <w:szCs w:val="24"/>
        </w:rPr>
        <w:t xml:space="preserve">BAB I </w:t>
      </w:r>
      <w:r w:rsidRPr="00AE2DC7">
        <w:rPr>
          <w:rFonts w:ascii="Arial" w:hAnsi="Arial" w:cs="Arial"/>
          <w:b/>
          <w:sz w:val="24"/>
          <w:szCs w:val="24"/>
        </w:rPr>
        <w:tab/>
        <w:t>PENDAHULUAN</w:t>
      </w:r>
      <w:r w:rsidRPr="00AE2DC7">
        <w:rPr>
          <w:rStyle w:val="tlid-translation"/>
          <w:rFonts w:ascii="Arial" w:hAnsi="Arial" w:cs="Arial"/>
          <w:sz w:val="24"/>
          <w:szCs w:val="24"/>
        </w:rPr>
        <w:tab/>
      </w:r>
      <w:r w:rsidRPr="00AE2DC7">
        <w:rPr>
          <w:rStyle w:val="tlid-translation"/>
          <w:rFonts w:ascii="Arial" w:hAnsi="Arial" w:cs="Arial"/>
          <w:sz w:val="24"/>
          <w:szCs w:val="24"/>
        </w:rPr>
        <w:tab/>
      </w:r>
    </w:p>
    <w:p w:rsidR="00C55DE9" w:rsidRPr="00AE2DC7" w:rsidRDefault="001947C6" w:rsidP="00AE2DC7">
      <w:pPr>
        <w:pStyle w:val="ListParagraph"/>
        <w:numPr>
          <w:ilvl w:val="1"/>
          <w:numId w:val="1"/>
        </w:numPr>
        <w:tabs>
          <w:tab w:val="left" w:leader="dot" w:pos="7230"/>
          <w:tab w:val="left" w:pos="7371"/>
        </w:tabs>
        <w:autoSpaceDE w:val="0"/>
        <w:autoSpaceDN w:val="0"/>
        <w:adjustRightInd w:val="0"/>
        <w:spacing w:after="200"/>
        <w:ind w:left="1701" w:hanging="425"/>
        <w:rPr>
          <w:rFonts w:ascii="Arial" w:hAnsi="Arial" w:cs="Arial"/>
          <w:b/>
        </w:rPr>
      </w:pPr>
      <w:r w:rsidRPr="00AE2DC7">
        <w:rPr>
          <w:rFonts w:ascii="Arial" w:hAnsi="Arial" w:cs="Arial"/>
        </w:rPr>
        <w:t>Latar belakang</w:t>
      </w:r>
      <w:r w:rsidRPr="00AE2DC7">
        <w:rPr>
          <w:rFonts w:ascii="Arial" w:hAnsi="Arial" w:cs="Arial"/>
        </w:rPr>
        <w:tab/>
      </w:r>
      <w:r w:rsidRPr="00AE2DC7">
        <w:rPr>
          <w:rFonts w:ascii="Arial" w:hAnsi="Arial" w:cs="Arial"/>
        </w:rPr>
        <w:tab/>
        <w:t>1</w:t>
      </w:r>
    </w:p>
    <w:p w:rsidR="00C55DE9" w:rsidRPr="00AE2DC7" w:rsidRDefault="001947C6" w:rsidP="00AE2DC7">
      <w:pPr>
        <w:pStyle w:val="ListParagraph"/>
        <w:numPr>
          <w:ilvl w:val="1"/>
          <w:numId w:val="1"/>
        </w:numPr>
        <w:tabs>
          <w:tab w:val="left" w:leader="dot" w:pos="7230"/>
          <w:tab w:val="left" w:pos="7371"/>
        </w:tabs>
        <w:autoSpaceDE w:val="0"/>
        <w:autoSpaceDN w:val="0"/>
        <w:adjustRightInd w:val="0"/>
        <w:spacing w:after="200"/>
        <w:ind w:left="1701" w:hanging="425"/>
        <w:rPr>
          <w:rFonts w:ascii="Arial" w:hAnsi="Arial" w:cs="Arial"/>
          <w:b/>
        </w:rPr>
      </w:pPr>
      <w:r w:rsidRPr="00AE2DC7">
        <w:rPr>
          <w:rFonts w:ascii="Arial" w:hAnsi="Arial" w:cs="Arial"/>
        </w:rPr>
        <w:t>Rumusan masalah</w:t>
      </w:r>
      <w:r w:rsidRPr="00AE2DC7">
        <w:rPr>
          <w:rFonts w:ascii="Arial" w:hAnsi="Arial" w:cs="Arial"/>
        </w:rPr>
        <w:tab/>
      </w:r>
      <w:r w:rsidRPr="00AE2DC7">
        <w:rPr>
          <w:rFonts w:ascii="Arial" w:hAnsi="Arial" w:cs="Arial"/>
        </w:rPr>
        <w:tab/>
        <w:t>3</w:t>
      </w:r>
    </w:p>
    <w:p w:rsidR="00C55DE9" w:rsidRPr="00AE2DC7" w:rsidRDefault="001947C6" w:rsidP="00AE2DC7">
      <w:pPr>
        <w:pStyle w:val="ListParagraph"/>
        <w:numPr>
          <w:ilvl w:val="1"/>
          <w:numId w:val="1"/>
        </w:numPr>
        <w:tabs>
          <w:tab w:val="left" w:leader="dot" w:pos="7230"/>
          <w:tab w:val="left" w:pos="7371"/>
        </w:tabs>
        <w:autoSpaceDE w:val="0"/>
        <w:autoSpaceDN w:val="0"/>
        <w:adjustRightInd w:val="0"/>
        <w:spacing w:after="200"/>
        <w:ind w:left="1701" w:hanging="425"/>
        <w:rPr>
          <w:rFonts w:ascii="Arial" w:hAnsi="Arial" w:cs="Arial"/>
          <w:b/>
        </w:rPr>
      </w:pPr>
      <w:r w:rsidRPr="00AE2DC7">
        <w:rPr>
          <w:rFonts w:ascii="Arial" w:hAnsi="Arial" w:cs="Arial"/>
        </w:rPr>
        <w:t>Tujuan penelitian</w:t>
      </w:r>
      <w:r w:rsidRPr="00AE2DC7">
        <w:rPr>
          <w:rFonts w:ascii="Arial" w:hAnsi="Arial" w:cs="Arial"/>
        </w:rPr>
        <w:tab/>
      </w:r>
      <w:r w:rsidRPr="00AE2DC7">
        <w:rPr>
          <w:rFonts w:ascii="Arial" w:hAnsi="Arial" w:cs="Arial"/>
        </w:rPr>
        <w:tab/>
        <w:t>4</w:t>
      </w:r>
    </w:p>
    <w:p w:rsidR="00C55DE9" w:rsidRPr="00AE2DC7" w:rsidRDefault="001947C6" w:rsidP="00AE2DC7">
      <w:pPr>
        <w:pStyle w:val="ListParagraph"/>
        <w:numPr>
          <w:ilvl w:val="1"/>
          <w:numId w:val="1"/>
        </w:numPr>
        <w:tabs>
          <w:tab w:val="left" w:leader="dot" w:pos="7230"/>
          <w:tab w:val="left" w:pos="7371"/>
        </w:tabs>
        <w:autoSpaceDE w:val="0"/>
        <w:autoSpaceDN w:val="0"/>
        <w:adjustRightInd w:val="0"/>
        <w:spacing w:after="200"/>
        <w:ind w:left="1701" w:hanging="425"/>
        <w:rPr>
          <w:rStyle w:val="tlid-translation"/>
          <w:rFonts w:ascii="Arial" w:hAnsi="Arial" w:cs="Arial"/>
          <w:b/>
        </w:rPr>
      </w:pPr>
      <w:r w:rsidRPr="00AE2DC7">
        <w:rPr>
          <w:rStyle w:val="tlid-translation"/>
          <w:rFonts w:ascii="Arial" w:hAnsi="Arial" w:cs="Arial"/>
        </w:rPr>
        <w:t>Manfaat penelitian</w:t>
      </w:r>
      <w:r w:rsidRPr="00AE2DC7">
        <w:rPr>
          <w:rStyle w:val="tlid-translation"/>
          <w:rFonts w:ascii="Arial" w:hAnsi="Arial" w:cs="Arial"/>
        </w:rPr>
        <w:tab/>
      </w:r>
      <w:r w:rsidRPr="00AE2DC7">
        <w:rPr>
          <w:rStyle w:val="tlid-translation"/>
          <w:rFonts w:ascii="Arial" w:hAnsi="Arial" w:cs="Arial"/>
        </w:rPr>
        <w:tab/>
        <w:t>4</w:t>
      </w:r>
    </w:p>
    <w:p w:rsidR="00C55DE9" w:rsidRPr="00AE2DC7" w:rsidRDefault="001947C6" w:rsidP="00AE2DC7">
      <w:pPr>
        <w:tabs>
          <w:tab w:val="left" w:pos="1276"/>
          <w:tab w:val="left" w:leader="dot" w:pos="7230"/>
          <w:tab w:val="left" w:pos="7371"/>
        </w:tabs>
        <w:autoSpaceDE w:val="0"/>
        <w:autoSpaceDN w:val="0"/>
        <w:adjustRightInd w:val="0"/>
        <w:spacing w:after="0" w:line="240" w:lineRule="auto"/>
        <w:ind w:left="1701" w:hanging="1701"/>
        <w:rPr>
          <w:rStyle w:val="tlid-translation"/>
          <w:rFonts w:ascii="Arial" w:hAnsi="Arial" w:cs="Arial"/>
          <w:b/>
          <w:sz w:val="24"/>
          <w:szCs w:val="24"/>
        </w:rPr>
      </w:pPr>
      <w:r w:rsidRPr="00AE2DC7">
        <w:rPr>
          <w:rStyle w:val="tlid-translation"/>
          <w:rFonts w:ascii="Arial" w:hAnsi="Arial" w:cs="Arial"/>
          <w:b/>
          <w:sz w:val="24"/>
          <w:szCs w:val="24"/>
        </w:rPr>
        <w:t>BAB  II</w:t>
      </w:r>
      <w:r w:rsidRPr="00AE2DC7">
        <w:rPr>
          <w:rStyle w:val="tlid-translation"/>
          <w:rFonts w:ascii="Arial" w:hAnsi="Arial" w:cs="Arial"/>
          <w:b/>
        </w:rPr>
        <w:t xml:space="preserve"> </w:t>
      </w:r>
      <w:r w:rsidRPr="00AE2DC7">
        <w:rPr>
          <w:rStyle w:val="tlid-translation"/>
          <w:rFonts w:ascii="Arial" w:hAnsi="Arial" w:cs="Arial"/>
          <w:b/>
        </w:rPr>
        <w:tab/>
      </w:r>
      <w:r w:rsidRPr="00AE2DC7">
        <w:rPr>
          <w:rStyle w:val="tlid-translation"/>
          <w:rFonts w:ascii="Arial" w:hAnsi="Arial" w:cs="Arial"/>
          <w:b/>
          <w:sz w:val="24"/>
          <w:szCs w:val="24"/>
        </w:rPr>
        <w:t>TINJAUAN PUSTAKA</w:t>
      </w:r>
    </w:p>
    <w:p w:rsidR="00C55DE9" w:rsidRPr="00AE2DC7" w:rsidRDefault="00EB425E" w:rsidP="00AE2DC7">
      <w:pPr>
        <w:pStyle w:val="ListParagraph"/>
        <w:numPr>
          <w:ilvl w:val="1"/>
          <w:numId w:val="2"/>
        </w:numPr>
        <w:tabs>
          <w:tab w:val="left" w:pos="1843"/>
          <w:tab w:val="left" w:leader="dot" w:pos="7230"/>
          <w:tab w:val="left" w:pos="7371"/>
        </w:tabs>
        <w:autoSpaceDE w:val="0"/>
        <w:autoSpaceDN w:val="0"/>
        <w:adjustRightInd w:val="0"/>
        <w:spacing w:after="200"/>
        <w:ind w:left="1701" w:hanging="425"/>
        <w:rPr>
          <w:rStyle w:val="tlid-translation"/>
          <w:rFonts w:ascii="Arial" w:hAnsi="Arial" w:cs="Arial"/>
          <w:b/>
        </w:rPr>
      </w:pPr>
      <w:r w:rsidRPr="00AE2DC7">
        <w:rPr>
          <w:rStyle w:val="tlid-translation"/>
          <w:rFonts w:ascii="Arial" w:hAnsi="Arial" w:cs="Arial"/>
        </w:rPr>
        <w:t>Rumah sakit</w:t>
      </w:r>
      <w:r w:rsidRPr="00AE2DC7">
        <w:rPr>
          <w:rStyle w:val="tlid-translation"/>
          <w:rFonts w:ascii="Arial" w:hAnsi="Arial" w:cs="Arial"/>
        </w:rPr>
        <w:tab/>
      </w:r>
      <w:r w:rsidRPr="00AE2DC7">
        <w:rPr>
          <w:rStyle w:val="tlid-translation"/>
          <w:rFonts w:ascii="Arial" w:hAnsi="Arial" w:cs="Arial"/>
        </w:rPr>
        <w:tab/>
        <w:t>5</w:t>
      </w:r>
    </w:p>
    <w:p w:rsidR="00C55DE9" w:rsidRPr="00AE2DC7" w:rsidRDefault="00EB425E" w:rsidP="00AE2DC7">
      <w:pPr>
        <w:pStyle w:val="ListParagraph"/>
        <w:numPr>
          <w:ilvl w:val="2"/>
          <w:numId w:val="2"/>
        </w:numPr>
        <w:tabs>
          <w:tab w:val="left" w:pos="1843"/>
          <w:tab w:val="left" w:leader="dot" w:pos="7230"/>
          <w:tab w:val="left" w:pos="7371"/>
        </w:tabs>
        <w:autoSpaceDE w:val="0"/>
        <w:autoSpaceDN w:val="0"/>
        <w:adjustRightInd w:val="0"/>
        <w:spacing w:after="200"/>
        <w:ind w:left="2410" w:hanging="709"/>
        <w:rPr>
          <w:rStyle w:val="tlid-translation"/>
          <w:rFonts w:ascii="Arial" w:hAnsi="Arial" w:cs="Arial"/>
          <w:b/>
        </w:rPr>
      </w:pPr>
      <w:r w:rsidRPr="00AE2DC7">
        <w:rPr>
          <w:rStyle w:val="tlid-translation"/>
          <w:rFonts w:ascii="Arial" w:hAnsi="Arial" w:cs="Arial"/>
        </w:rPr>
        <w:t>Definisi Rumah sakit</w:t>
      </w:r>
      <w:r w:rsidRPr="00AE2DC7">
        <w:rPr>
          <w:rStyle w:val="tlid-translation"/>
          <w:rFonts w:ascii="Arial" w:hAnsi="Arial" w:cs="Arial"/>
        </w:rPr>
        <w:tab/>
      </w:r>
      <w:r w:rsidRPr="00AE2DC7">
        <w:rPr>
          <w:rStyle w:val="tlid-translation"/>
          <w:rFonts w:ascii="Arial" w:hAnsi="Arial" w:cs="Arial"/>
        </w:rPr>
        <w:tab/>
        <w:t>6</w:t>
      </w:r>
    </w:p>
    <w:p w:rsidR="00C55DE9" w:rsidRPr="00AE2DC7" w:rsidRDefault="00EB425E"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Tugas dan fungsi rumah sakit</w:t>
      </w:r>
      <w:r w:rsidRPr="00AE2DC7">
        <w:rPr>
          <w:rFonts w:ascii="Arial" w:hAnsi="Arial" w:cs="Arial"/>
        </w:rPr>
        <w:tab/>
      </w:r>
      <w:r w:rsidRPr="00AE2DC7">
        <w:rPr>
          <w:rFonts w:ascii="Arial" w:hAnsi="Arial" w:cs="Arial"/>
        </w:rPr>
        <w:tab/>
        <w:t>6</w:t>
      </w:r>
    </w:p>
    <w:p w:rsidR="00C55DE9" w:rsidRPr="00AE2DC7" w:rsidRDefault="00EB425E"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Tugas Rumah sakit</w:t>
      </w:r>
      <w:r w:rsidRPr="00AE2DC7">
        <w:rPr>
          <w:rFonts w:ascii="Arial" w:hAnsi="Arial" w:cs="Arial"/>
        </w:rPr>
        <w:tab/>
      </w:r>
      <w:r w:rsidRPr="00AE2DC7">
        <w:rPr>
          <w:rFonts w:ascii="Arial" w:hAnsi="Arial" w:cs="Arial"/>
        </w:rPr>
        <w:tab/>
        <w:t>6</w:t>
      </w:r>
    </w:p>
    <w:p w:rsidR="00C55DE9" w:rsidRPr="00AE2DC7" w:rsidRDefault="00EB425E"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Fungsi Rumah sakit</w:t>
      </w:r>
      <w:r w:rsidRPr="00AE2DC7">
        <w:rPr>
          <w:rFonts w:ascii="Arial" w:hAnsi="Arial" w:cs="Arial"/>
        </w:rPr>
        <w:tab/>
      </w:r>
      <w:r w:rsidRPr="00AE2DC7">
        <w:rPr>
          <w:rFonts w:ascii="Arial" w:hAnsi="Arial" w:cs="Arial"/>
        </w:rPr>
        <w:tab/>
        <w:t>6</w:t>
      </w:r>
    </w:p>
    <w:p w:rsidR="00C55DE9" w:rsidRPr="00AE2DC7" w:rsidRDefault="00EB425E"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Klasifikasi Rumahsakit</w:t>
      </w:r>
      <w:r w:rsidRPr="00AE2DC7">
        <w:rPr>
          <w:rFonts w:ascii="Arial" w:hAnsi="Arial" w:cs="Arial"/>
        </w:rPr>
        <w:tab/>
        <w:t xml:space="preserve"> </w:t>
      </w:r>
      <w:r w:rsidRPr="00AE2DC7">
        <w:rPr>
          <w:rFonts w:ascii="Arial" w:hAnsi="Arial" w:cs="Arial"/>
        </w:rPr>
        <w:tab/>
        <w:t>6</w:t>
      </w:r>
    </w:p>
    <w:p w:rsidR="00C55DE9" w:rsidRPr="00AE2DC7" w:rsidRDefault="00ED1EEC" w:rsidP="00AE2DC7">
      <w:pPr>
        <w:pStyle w:val="ListParagraph"/>
        <w:numPr>
          <w:ilvl w:val="2"/>
          <w:numId w:val="2"/>
        </w:numPr>
        <w:tabs>
          <w:tab w:val="left" w:leader="dot" w:pos="7230"/>
          <w:tab w:val="left" w:pos="7371"/>
        </w:tabs>
        <w:autoSpaceDE w:val="0"/>
        <w:autoSpaceDN w:val="0"/>
        <w:adjustRightInd w:val="0"/>
        <w:spacing w:after="200"/>
        <w:ind w:left="2268" w:hanging="567"/>
        <w:rPr>
          <w:rFonts w:ascii="Arial" w:hAnsi="Arial" w:cs="Arial"/>
        </w:rPr>
      </w:pPr>
      <w:r w:rsidRPr="00AE2DC7">
        <w:rPr>
          <w:rFonts w:ascii="Arial" w:hAnsi="Arial" w:cs="Arial"/>
        </w:rPr>
        <w:t xml:space="preserve"> </w:t>
      </w:r>
      <w:r w:rsidR="00EB425E" w:rsidRPr="00AE2DC7">
        <w:rPr>
          <w:rFonts w:ascii="Arial" w:hAnsi="Arial" w:cs="Arial"/>
        </w:rPr>
        <w:t>Klasifikasi Rumah sakit umum</w:t>
      </w:r>
      <w:r w:rsidR="00EB425E" w:rsidRPr="00AE2DC7">
        <w:rPr>
          <w:rFonts w:ascii="Arial" w:hAnsi="Arial" w:cs="Arial"/>
        </w:rPr>
        <w:tab/>
      </w:r>
      <w:r w:rsidR="00EB425E" w:rsidRPr="00AE2DC7">
        <w:rPr>
          <w:rFonts w:ascii="Arial" w:hAnsi="Arial" w:cs="Arial"/>
        </w:rPr>
        <w:tab/>
        <w:t>6</w:t>
      </w:r>
    </w:p>
    <w:p w:rsidR="00ED1EEC" w:rsidRPr="00AE2DC7" w:rsidRDefault="00D246F3"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Sejarah Rumah Saki</w:t>
      </w:r>
      <w:r w:rsidR="00815B3B" w:rsidRPr="00AE2DC7">
        <w:rPr>
          <w:rFonts w:ascii="Arial" w:hAnsi="Arial" w:cs="Arial"/>
        </w:rPr>
        <w:t>t Umum Daerah Rantauprapat</w:t>
      </w:r>
      <w:r w:rsidR="00815B3B" w:rsidRPr="00AE2DC7">
        <w:rPr>
          <w:rFonts w:ascii="Arial" w:hAnsi="Arial" w:cs="Arial"/>
        </w:rPr>
        <w:tab/>
        <w:t xml:space="preserve"> </w:t>
      </w:r>
      <w:r w:rsidR="00EB425E" w:rsidRPr="00AE2DC7">
        <w:rPr>
          <w:rFonts w:ascii="Arial" w:hAnsi="Arial" w:cs="Arial"/>
        </w:rPr>
        <w:t xml:space="preserve"> 8</w:t>
      </w:r>
      <w:r w:rsidRPr="00AE2DC7">
        <w:rPr>
          <w:rFonts w:ascii="Arial" w:hAnsi="Arial" w:cs="Arial"/>
        </w:rPr>
        <w:t xml:space="preserve"> </w:t>
      </w:r>
    </w:p>
    <w:p w:rsidR="00ED1EEC" w:rsidRPr="00AE2DC7" w:rsidRDefault="00D246F3"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 xml:space="preserve">Motto, Visi, </w:t>
      </w:r>
      <w:r w:rsidR="00ED1EEC" w:rsidRPr="00AE2DC7">
        <w:rPr>
          <w:rFonts w:ascii="Arial" w:hAnsi="Arial" w:cs="Arial"/>
        </w:rPr>
        <w:t>Misi RSUD Rantauprapat</w:t>
      </w:r>
      <w:r w:rsidR="00ED1EEC" w:rsidRPr="00AE2DC7">
        <w:rPr>
          <w:rFonts w:ascii="Arial" w:hAnsi="Arial" w:cs="Arial"/>
        </w:rPr>
        <w:tab/>
        <w:t xml:space="preserve">  9</w:t>
      </w:r>
    </w:p>
    <w:p w:rsidR="00ED1EEC" w:rsidRPr="00AE2DC7" w:rsidRDefault="009271CA"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Resep</w:t>
      </w:r>
      <w:r w:rsidR="00ED1EEC" w:rsidRPr="00AE2DC7">
        <w:rPr>
          <w:rFonts w:ascii="Arial" w:hAnsi="Arial" w:cs="Arial"/>
        </w:rPr>
        <w:tab/>
        <w:t xml:space="preserve">  9</w:t>
      </w:r>
    </w:p>
    <w:p w:rsidR="00ED1EEC" w:rsidRPr="00AE2DC7" w:rsidRDefault="009271CA"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Definisi Resep</w:t>
      </w:r>
      <w:r w:rsidRPr="00AE2DC7">
        <w:rPr>
          <w:rFonts w:ascii="Arial" w:hAnsi="Arial" w:cs="Arial"/>
        </w:rPr>
        <w:tab/>
      </w:r>
      <w:r w:rsidRPr="00AE2DC7">
        <w:rPr>
          <w:rFonts w:ascii="Arial" w:hAnsi="Arial" w:cs="Arial"/>
        </w:rPr>
        <w:tab/>
        <w:t>9</w:t>
      </w:r>
    </w:p>
    <w:p w:rsidR="00ED1EEC" w:rsidRPr="00AE2DC7" w:rsidRDefault="00ED1EEC" w:rsidP="00AE2DC7">
      <w:pPr>
        <w:pStyle w:val="ListParagraph"/>
        <w:numPr>
          <w:ilvl w:val="1"/>
          <w:numId w:val="2"/>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Hipertensi</w:t>
      </w:r>
      <w:r w:rsidRPr="00AE2DC7">
        <w:rPr>
          <w:rFonts w:ascii="Arial" w:hAnsi="Arial" w:cs="Arial"/>
        </w:rPr>
        <w:tab/>
        <w:t xml:space="preserve">  11</w:t>
      </w:r>
    </w:p>
    <w:p w:rsidR="0029434B" w:rsidRPr="00AE2DC7" w:rsidRDefault="00EB425E"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Definisi Hipertensi</w:t>
      </w:r>
      <w:r w:rsidRPr="00AE2DC7">
        <w:rPr>
          <w:rFonts w:ascii="Arial" w:hAnsi="Arial" w:cs="Arial"/>
        </w:rPr>
        <w:tab/>
      </w:r>
      <w:r w:rsidRPr="00AE2DC7">
        <w:rPr>
          <w:rFonts w:ascii="Arial" w:hAnsi="Arial" w:cs="Arial"/>
        </w:rPr>
        <w:tab/>
        <w:t>11</w:t>
      </w:r>
    </w:p>
    <w:p w:rsidR="0029434B" w:rsidRPr="00AE2DC7" w:rsidRDefault="00CD6579"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Klasifikas</w:t>
      </w:r>
      <w:r w:rsidR="0029434B" w:rsidRPr="00AE2DC7">
        <w:rPr>
          <w:rFonts w:ascii="Arial" w:hAnsi="Arial" w:cs="Arial"/>
        </w:rPr>
        <w:t>i Hipertensi</w:t>
      </w:r>
      <w:r w:rsidR="0029434B" w:rsidRPr="00AE2DC7">
        <w:rPr>
          <w:rFonts w:ascii="Arial" w:hAnsi="Arial" w:cs="Arial"/>
        </w:rPr>
        <w:tab/>
        <w:t xml:space="preserve">  11</w:t>
      </w:r>
    </w:p>
    <w:p w:rsidR="0029434B" w:rsidRPr="00AE2DC7" w:rsidRDefault="00DD62E6"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Gejala Hipertensi</w:t>
      </w:r>
      <w:r w:rsidRPr="00AE2DC7">
        <w:rPr>
          <w:rFonts w:ascii="Arial" w:hAnsi="Arial" w:cs="Arial"/>
        </w:rPr>
        <w:tab/>
        <w:t xml:space="preserve">  12</w:t>
      </w:r>
      <w:r w:rsidR="0029434B" w:rsidRPr="00AE2DC7">
        <w:rPr>
          <w:rFonts w:ascii="Arial" w:hAnsi="Arial" w:cs="Arial"/>
        </w:rPr>
        <w:tab/>
      </w:r>
    </w:p>
    <w:p w:rsidR="0029434B" w:rsidRPr="00AE2DC7" w:rsidRDefault="00DD62E6"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K</w:t>
      </w:r>
      <w:r w:rsidR="0029434B" w:rsidRPr="00AE2DC7">
        <w:rPr>
          <w:rFonts w:ascii="Arial" w:hAnsi="Arial" w:cs="Arial"/>
        </w:rPr>
        <w:t>omplikasi Hipertensi</w:t>
      </w:r>
      <w:r w:rsidR="0029434B" w:rsidRPr="00AE2DC7">
        <w:rPr>
          <w:rFonts w:ascii="Arial" w:hAnsi="Arial" w:cs="Arial"/>
        </w:rPr>
        <w:tab/>
      </w:r>
      <w:r w:rsidR="0029434B" w:rsidRPr="00AE2DC7">
        <w:rPr>
          <w:rFonts w:ascii="Arial" w:hAnsi="Arial" w:cs="Arial"/>
        </w:rPr>
        <w:tab/>
        <w:t>12</w:t>
      </w:r>
    </w:p>
    <w:p w:rsidR="0029434B" w:rsidRPr="00AE2DC7" w:rsidRDefault="00DD62E6"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Patofisiologi Hipertensi</w:t>
      </w:r>
      <w:r w:rsidRPr="00AE2DC7">
        <w:rPr>
          <w:rFonts w:ascii="Arial" w:hAnsi="Arial" w:cs="Arial"/>
        </w:rPr>
        <w:tab/>
      </w:r>
      <w:r w:rsidRPr="00AE2DC7">
        <w:rPr>
          <w:rFonts w:ascii="Arial" w:hAnsi="Arial" w:cs="Arial"/>
        </w:rPr>
        <w:tab/>
        <w:t>13</w:t>
      </w:r>
    </w:p>
    <w:p w:rsidR="0029434B" w:rsidRPr="00AE2DC7" w:rsidRDefault="0029434B"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Pembagian Hipertensi</w:t>
      </w:r>
      <w:r w:rsidRPr="00AE2DC7">
        <w:rPr>
          <w:rFonts w:ascii="Arial" w:hAnsi="Arial" w:cs="Arial"/>
        </w:rPr>
        <w:tab/>
      </w:r>
      <w:r w:rsidRPr="00AE2DC7">
        <w:rPr>
          <w:rFonts w:ascii="Arial" w:hAnsi="Arial" w:cs="Arial"/>
        </w:rPr>
        <w:tab/>
        <w:t>13</w:t>
      </w:r>
    </w:p>
    <w:p w:rsidR="002F781E" w:rsidRPr="00AE2DC7" w:rsidRDefault="00DD62E6" w:rsidP="00AE2DC7">
      <w:pPr>
        <w:pStyle w:val="ListParagraph"/>
        <w:numPr>
          <w:ilvl w:val="2"/>
          <w:numId w:val="2"/>
        </w:numPr>
        <w:tabs>
          <w:tab w:val="left" w:leader="dot" w:pos="7230"/>
          <w:tab w:val="left" w:pos="7371"/>
        </w:tabs>
        <w:autoSpaceDE w:val="0"/>
        <w:autoSpaceDN w:val="0"/>
        <w:adjustRightInd w:val="0"/>
        <w:spacing w:after="200"/>
        <w:ind w:left="2410" w:hanging="709"/>
        <w:rPr>
          <w:rFonts w:ascii="Arial" w:hAnsi="Arial" w:cs="Arial"/>
        </w:rPr>
      </w:pPr>
      <w:r w:rsidRPr="00AE2DC7">
        <w:rPr>
          <w:rFonts w:ascii="Arial" w:hAnsi="Arial" w:cs="Arial"/>
        </w:rPr>
        <w:t>Pengobatan Hipertensi</w:t>
      </w:r>
      <w:r w:rsidRPr="00AE2DC7">
        <w:rPr>
          <w:rFonts w:ascii="Arial" w:hAnsi="Arial" w:cs="Arial"/>
        </w:rPr>
        <w:tab/>
      </w:r>
      <w:r w:rsidRPr="00AE2DC7">
        <w:rPr>
          <w:rFonts w:ascii="Arial" w:hAnsi="Arial" w:cs="Arial"/>
        </w:rPr>
        <w:tab/>
        <w:t>14</w:t>
      </w:r>
    </w:p>
    <w:p w:rsidR="00761681" w:rsidRPr="00AE2DC7" w:rsidRDefault="00761681" w:rsidP="00AE2DC7">
      <w:pPr>
        <w:pStyle w:val="ListParagraph"/>
        <w:numPr>
          <w:ilvl w:val="1"/>
          <w:numId w:val="2"/>
        </w:numPr>
        <w:tabs>
          <w:tab w:val="left" w:leader="dot" w:pos="7230"/>
          <w:tab w:val="left" w:pos="7371"/>
        </w:tabs>
        <w:autoSpaceDE w:val="0"/>
        <w:autoSpaceDN w:val="0"/>
        <w:adjustRightInd w:val="0"/>
        <w:spacing w:after="200"/>
        <w:ind w:left="1701" w:hanging="425"/>
        <w:rPr>
          <w:rStyle w:val="tlid-translation"/>
          <w:rFonts w:ascii="Arial" w:hAnsi="Arial" w:cs="Arial"/>
        </w:rPr>
      </w:pPr>
      <w:r w:rsidRPr="00AE2DC7">
        <w:rPr>
          <w:rStyle w:val="tlid-translation"/>
          <w:rFonts w:ascii="Arial" w:hAnsi="Arial" w:cs="Arial"/>
        </w:rPr>
        <w:t>Kerangka konsep</w:t>
      </w:r>
      <w:r w:rsidRPr="00AE2DC7">
        <w:rPr>
          <w:rStyle w:val="tlid-translation"/>
          <w:rFonts w:ascii="Arial" w:hAnsi="Arial" w:cs="Arial"/>
        </w:rPr>
        <w:tab/>
      </w:r>
      <w:r w:rsidRPr="00AE2DC7">
        <w:rPr>
          <w:rStyle w:val="tlid-translation"/>
          <w:rFonts w:ascii="Arial" w:hAnsi="Arial" w:cs="Arial"/>
        </w:rPr>
        <w:tab/>
        <w:t>14</w:t>
      </w:r>
    </w:p>
    <w:p w:rsidR="00761681" w:rsidRPr="00AE2DC7" w:rsidRDefault="00761681" w:rsidP="00AE2DC7">
      <w:pPr>
        <w:pStyle w:val="ListParagraph"/>
        <w:tabs>
          <w:tab w:val="left" w:leader="dot" w:pos="7230"/>
          <w:tab w:val="left" w:pos="7371"/>
        </w:tabs>
        <w:autoSpaceDE w:val="0"/>
        <w:autoSpaceDN w:val="0"/>
        <w:adjustRightInd w:val="0"/>
        <w:ind w:left="1276" w:firstLine="425"/>
        <w:rPr>
          <w:rFonts w:ascii="Arial" w:hAnsi="Arial" w:cs="Arial"/>
        </w:rPr>
      </w:pPr>
    </w:p>
    <w:p w:rsidR="00C55DE9" w:rsidRPr="00AE2DC7" w:rsidRDefault="001947C6" w:rsidP="00AE2DC7">
      <w:pPr>
        <w:pStyle w:val="ListParagraph"/>
        <w:tabs>
          <w:tab w:val="left" w:pos="1276"/>
          <w:tab w:val="left" w:leader="dot" w:pos="7230"/>
          <w:tab w:val="left" w:pos="7371"/>
        </w:tabs>
        <w:autoSpaceDE w:val="0"/>
        <w:autoSpaceDN w:val="0"/>
        <w:adjustRightInd w:val="0"/>
        <w:ind w:left="0"/>
        <w:rPr>
          <w:rFonts w:ascii="Arial" w:hAnsi="Arial" w:cs="Arial"/>
          <w:b/>
          <w:sz w:val="24"/>
          <w:szCs w:val="24"/>
        </w:rPr>
      </w:pPr>
      <w:r w:rsidRPr="00AE2DC7">
        <w:rPr>
          <w:rFonts w:ascii="Arial" w:hAnsi="Arial" w:cs="Arial"/>
          <w:b/>
          <w:sz w:val="24"/>
          <w:szCs w:val="24"/>
        </w:rPr>
        <w:t>BAB III</w:t>
      </w:r>
      <w:r w:rsidRPr="00AE2DC7">
        <w:rPr>
          <w:rFonts w:ascii="Arial" w:hAnsi="Arial" w:cs="Arial"/>
          <w:b/>
          <w:sz w:val="24"/>
          <w:szCs w:val="24"/>
        </w:rPr>
        <w:tab/>
        <w:t>METODE PENELITIAN</w:t>
      </w:r>
    </w:p>
    <w:p w:rsidR="00C55DE9" w:rsidRPr="00AE2DC7" w:rsidRDefault="001947C6" w:rsidP="00AE2DC7">
      <w:pPr>
        <w:pStyle w:val="ListParagraph"/>
        <w:numPr>
          <w:ilvl w:val="1"/>
          <w:numId w:val="3"/>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Jenis penelitian</w:t>
      </w:r>
      <w:r w:rsidRPr="00AE2DC7">
        <w:rPr>
          <w:rFonts w:ascii="Arial" w:hAnsi="Arial" w:cs="Arial"/>
        </w:rPr>
        <w:tab/>
      </w:r>
      <w:r w:rsidRPr="00AE2DC7">
        <w:rPr>
          <w:rFonts w:ascii="Arial" w:hAnsi="Arial" w:cs="Arial"/>
        </w:rPr>
        <w:tab/>
        <w:t>20</w:t>
      </w:r>
    </w:p>
    <w:p w:rsidR="00C55DE9" w:rsidRPr="00AE2DC7" w:rsidRDefault="001947C6" w:rsidP="00AE2DC7">
      <w:pPr>
        <w:pStyle w:val="ListParagraph"/>
        <w:numPr>
          <w:ilvl w:val="1"/>
          <w:numId w:val="3"/>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Lokasi dan waktu</w:t>
      </w:r>
      <w:r w:rsidRPr="00AE2DC7">
        <w:rPr>
          <w:rFonts w:ascii="Arial" w:hAnsi="Arial" w:cs="Arial"/>
        </w:rPr>
        <w:tab/>
      </w:r>
      <w:r w:rsidRPr="00AE2DC7">
        <w:rPr>
          <w:rFonts w:ascii="Arial" w:hAnsi="Arial" w:cs="Arial"/>
        </w:rPr>
        <w:tab/>
        <w:t>20</w:t>
      </w:r>
    </w:p>
    <w:p w:rsidR="00390BE6" w:rsidRPr="00AE2DC7" w:rsidRDefault="001947C6" w:rsidP="00AE2DC7">
      <w:pPr>
        <w:pStyle w:val="ListParagraph"/>
        <w:numPr>
          <w:ilvl w:val="2"/>
          <w:numId w:val="3"/>
        </w:numPr>
        <w:tabs>
          <w:tab w:val="left" w:leader="dot" w:pos="7230"/>
          <w:tab w:val="left" w:pos="7371"/>
        </w:tabs>
        <w:autoSpaceDE w:val="0"/>
        <w:autoSpaceDN w:val="0"/>
        <w:adjustRightInd w:val="0"/>
        <w:ind w:left="2410" w:hanging="709"/>
        <w:rPr>
          <w:rFonts w:ascii="Arial" w:hAnsi="Arial" w:cs="Arial"/>
        </w:rPr>
      </w:pPr>
      <w:r w:rsidRPr="00AE2DC7">
        <w:rPr>
          <w:rFonts w:ascii="Arial" w:hAnsi="Arial" w:cs="Arial"/>
        </w:rPr>
        <w:t>Lokasi penelitian</w:t>
      </w:r>
      <w:r w:rsidRPr="00AE2DC7">
        <w:rPr>
          <w:rFonts w:ascii="Arial" w:hAnsi="Arial" w:cs="Arial"/>
        </w:rPr>
        <w:tab/>
      </w:r>
      <w:r w:rsidRPr="00AE2DC7">
        <w:rPr>
          <w:rFonts w:ascii="Arial" w:hAnsi="Arial" w:cs="Arial"/>
        </w:rPr>
        <w:tab/>
        <w:t>21</w:t>
      </w:r>
    </w:p>
    <w:p w:rsidR="00C55DE9" w:rsidRPr="00AE2DC7" w:rsidRDefault="001947C6" w:rsidP="00AE2DC7">
      <w:pPr>
        <w:pStyle w:val="ListParagraph"/>
        <w:numPr>
          <w:ilvl w:val="2"/>
          <w:numId w:val="3"/>
        </w:numPr>
        <w:tabs>
          <w:tab w:val="left" w:leader="dot" w:pos="7230"/>
          <w:tab w:val="left" w:pos="7371"/>
        </w:tabs>
        <w:autoSpaceDE w:val="0"/>
        <w:autoSpaceDN w:val="0"/>
        <w:adjustRightInd w:val="0"/>
        <w:ind w:left="2410" w:hanging="709"/>
        <w:rPr>
          <w:rFonts w:ascii="Arial" w:hAnsi="Arial" w:cs="Arial"/>
        </w:rPr>
      </w:pPr>
      <w:r w:rsidRPr="00AE2DC7">
        <w:rPr>
          <w:rFonts w:ascii="Arial" w:hAnsi="Arial" w:cs="Arial"/>
        </w:rPr>
        <w:t>Waktu penelitian</w:t>
      </w:r>
      <w:r w:rsidRPr="00AE2DC7">
        <w:rPr>
          <w:rFonts w:ascii="Arial" w:hAnsi="Arial" w:cs="Arial"/>
        </w:rPr>
        <w:tab/>
      </w:r>
      <w:r w:rsidRPr="00AE2DC7">
        <w:rPr>
          <w:rFonts w:ascii="Arial" w:hAnsi="Arial" w:cs="Arial"/>
        </w:rPr>
        <w:tab/>
        <w:t>21</w:t>
      </w:r>
    </w:p>
    <w:p w:rsidR="00C55DE9" w:rsidRPr="00AE2DC7" w:rsidRDefault="001947C6" w:rsidP="00AE2DC7">
      <w:pPr>
        <w:pStyle w:val="ListParagraph"/>
        <w:numPr>
          <w:ilvl w:val="1"/>
          <w:numId w:val="3"/>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Sampel penelitian</w:t>
      </w:r>
      <w:r w:rsidRPr="00AE2DC7">
        <w:rPr>
          <w:rFonts w:ascii="Arial" w:hAnsi="Arial" w:cs="Arial"/>
        </w:rPr>
        <w:tab/>
      </w:r>
      <w:r w:rsidRPr="00AE2DC7">
        <w:rPr>
          <w:rFonts w:ascii="Arial" w:hAnsi="Arial" w:cs="Arial"/>
        </w:rPr>
        <w:tab/>
        <w:t>22</w:t>
      </w:r>
    </w:p>
    <w:p w:rsidR="00C55DE9" w:rsidRPr="00AE2DC7" w:rsidRDefault="001947C6" w:rsidP="00AE2DC7">
      <w:pPr>
        <w:pStyle w:val="ListParagraph"/>
        <w:numPr>
          <w:ilvl w:val="1"/>
          <w:numId w:val="3"/>
        </w:numPr>
        <w:tabs>
          <w:tab w:val="left" w:leader="dot" w:pos="7230"/>
          <w:tab w:val="left" w:pos="7371"/>
        </w:tabs>
        <w:autoSpaceDE w:val="0"/>
        <w:autoSpaceDN w:val="0"/>
        <w:adjustRightInd w:val="0"/>
        <w:spacing w:after="200"/>
        <w:ind w:left="1701" w:hanging="425"/>
        <w:rPr>
          <w:rFonts w:ascii="Arial" w:hAnsi="Arial" w:cs="Arial"/>
        </w:rPr>
      </w:pPr>
      <w:r w:rsidRPr="00AE2DC7">
        <w:rPr>
          <w:rFonts w:ascii="Arial" w:hAnsi="Arial" w:cs="Arial"/>
        </w:rPr>
        <w:t>Kriteria inklusi dan eksklusi</w:t>
      </w:r>
      <w:r w:rsidRPr="00AE2DC7">
        <w:rPr>
          <w:rFonts w:ascii="Arial" w:hAnsi="Arial" w:cs="Arial"/>
        </w:rPr>
        <w:tab/>
      </w:r>
      <w:r w:rsidRPr="00AE2DC7">
        <w:rPr>
          <w:rFonts w:ascii="Arial" w:hAnsi="Arial" w:cs="Arial"/>
        </w:rPr>
        <w:tab/>
        <w:t>22</w:t>
      </w:r>
    </w:p>
    <w:p w:rsidR="002F781E" w:rsidRPr="00AE2DC7" w:rsidRDefault="00415A37" w:rsidP="00AE2DC7">
      <w:pPr>
        <w:tabs>
          <w:tab w:val="left" w:leader="dot" w:pos="7230"/>
          <w:tab w:val="left" w:pos="7371"/>
        </w:tabs>
        <w:autoSpaceDE w:val="0"/>
        <w:autoSpaceDN w:val="0"/>
        <w:adjustRightInd w:val="0"/>
        <w:spacing w:line="240" w:lineRule="auto"/>
        <w:ind w:left="1276" w:hanging="1276"/>
        <w:rPr>
          <w:rFonts w:ascii="Arial" w:hAnsi="Arial" w:cs="Arial"/>
          <w:b/>
          <w:sz w:val="24"/>
          <w:szCs w:val="24"/>
        </w:rPr>
      </w:pPr>
      <w:r w:rsidRPr="00AE2DC7">
        <w:rPr>
          <w:rFonts w:ascii="Arial" w:hAnsi="Arial" w:cs="Arial"/>
          <w:b/>
          <w:sz w:val="24"/>
          <w:szCs w:val="24"/>
        </w:rPr>
        <w:lastRenderedPageBreak/>
        <w:t>BAB IV</w:t>
      </w:r>
      <w:r w:rsidRPr="00AE2DC7">
        <w:rPr>
          <w:rFonts w:ascii="Arial" w:hAnsi="Arial" w:cs="Arial"/>
          <w:b/>
          <w:sz w:val="24"/>
          <w:szCs w:val="24"/>
        </w:rPr>
        <w:tab/>
      </w:r>
      <w:r w:rsidR="001947C6" w:rsidRPr="00AE2DC7">
        <w:rPr>
          <w:rFonts w:ascii="Arial" w:hAnsi="Arial" w:cs="Arial"/>
          <w:b/>
          <w:sz w:val="24"/>
          <w:szCs w:val="24"/>
        </w:rPr>
        <w:t>HASIL DAN PEMBAHASAN</w:t>
      </w:r>
      <w:r w:rsidR="001461E4" w:rsidRPr="00AE2DC7">
        <w:rPr>
          <w:rFonts w:ascii="Arial" w:hAnsi="Arial" w:cs="Arial"/>
          <w:b/>
          <w:sz w:val="24"/>
          <w:szCs w:val="24"/>
        </w:rPr>
        <w:t xml:space="preserve">               </w:t>
      </w:r>
    </w:p>
    <w:p w:rsidR="00415A37" w:rsidRPr="00AE2DC7" w:rsidRDefault="00415A37" w:rsidP="00AE2DC7">
      <w:pPr>
        <w:pStyle w:val="ListParagraph"/>
        <w:numPr>
          <w:ilvl w:val="0"/>
          <w:numId w:val="3"/>
        </w:numPr>
        <w:tabs>
          <w:tab w:val="left" w:leader="dot" w:pos="7230"/>
          <w:tab w:val="left" w:pos="7371"/>
        </w:tabs>
        <w:autoSpaceDE w:val="0"/>
        <w:autoSpaceDN w:val="0"/>
        <w:adjustRightInd w:val="0"/>
        <w:spacing w:after="200"/>
        <w:rPr>
          <w:rFonts w:ascii="Arial" w:hAnsi="Arial" w:cs="Arial"/>
          <w:vanish/>
        </w:rPr>
      </w:pPr>
    </w:p>
    <w:p w:rsidR="002F781E" w:rsidRPr="00AE2DC7" w:rsidRDefault="002F781E" w:rsidP="00AE2DC7">
      <w:pPr>
        <w:pStyle w:val="ListParagraph"/>
        <w:numPr>
          <w:ilvl w:val="1"/>
          <w:numId w:val="35"/>
        </w:numPr>
        <w:tabs>
          <w:tab w:val="left" w:leader="dot" w:pos="7230"/>
          <w:tab w:val="left" w:pos="7371"/>
        </w:tabs>
        <w:autoSpaceDE w:val="0"/>
        <w:autoSpaceDN w:val="0"/>
        <w:adjustRightInd w:val="0"/>
        <w:ind w:left="1701" w:hanging="425"/>
        <w:rPr>
          <w:rFonts w:ascii="Arial" w:hAnsi="Arial" w:cs="Arial"/>
        </w:rPr>
      </w:pPr>
      <w:r w:rsidRPr="00AE2DC7">
        <w:rPr>
          <w:rFonts w:ascii="Arial" w:hAnsi="Arial" w:cs="Arial"/>
        </w:rPr>
        <w:t>Karakteristik Pasien</w:t>
      </w:r>
      <w:r w:rsidRPr="00AE2DC7">
        <w:rPr>
          <w:rFonts w:ascii="Arial" w:hAnsi="Arial" w:cs="Arial"/>
        </w:rPr>
        <w:tab/>
        <w:t xml:space="preserve">  26</w:t>
      </w:r>
    </w:p>
    <w:p w:rsidR="00415A37" w:rsidRPr="00AE2DC7" w:rsidRDefault="00415A37" w:rsidP="00AE2DC7">
      <w:pPr>
        <w:pStyle w:val="ListParagraph"/>
        <w:numPr>
          <w:ilvl w:val="1"/>
          <w:numId w:val="35"/>
        </w:numPr>
        <w:tabs>
          <w:tab w:val="left" w:leader="dot" w:pos="7230"/>
          <w:tab w:val="left" w:pos="7371"/>
        </w:tabs>
        <w:autoSpaceDE w:val="0"/>
        <w:autoSpaceDN w:val="0"/>
        <w:adjustRightInd w:val="0"/>
        <w:ind w:left="1701" w:hanging="425"/>
        <w:rPr>
          <w:rFonts w:ascii="Arial" w:hAnsi="Arial" w:cs="Arial"/>
        </w:rPr>
      </w:pPr>
      <w:r w:rsidRPr="00AE2DC7">
        <w:rPr>
          <w:rFonts w:ascii="Arial" w:hAnsi="Arial" w:cs="Arial"/>
        </w:rPr>
        <w:t>Jenis Kelamin</w:t>
      </w:r>
      <w:r w:rsidRPr="00AE2DC7">
        <w:rPr>
          <w:rFonts w:ascii="Arial" w:hAnsi="Arial" w:cs="Arial"/>
        </w:rPr>
        <w:tab/>
        <w:t xml:space="preserve">  </w:t>
      </w:r>
      <w:r w:rsidR="001461E4" w:rsidRPr="00AE2DC7">
        <w:rPr>
          <w:rFonts w:ascii="Arial" w:hAnsi="Arial" w:cs="Arial"/>
        </w:rPr>
        <w:t>26</w:t>
      </w:r>
    </w:p>
    <w:p w:rsidR="00415A37" w:rsidRPr="00AE2DC7" w:rsidRDefault="001947C6" w:rsidP="00AE2DC7">
      <w:pPr>
        <w:pStyle w:val="ListParagraph"/>
        <w:numPr>
          <w:ilvl w:val="1"/>
          <w:numId w:val="35"/>
        </w:numPr>
        <w:tabs>
          <w:tab w:val="left" w:leader="dot" w:pos="7230"/>
          <w:tab w:val="left" w:pos="7371"/>
        </w:tabs>
        <w:autoSpaceDE w:val="0"/>
        <w:autoSpaceDN w:val="0"/>
        <w:adjustRightInd w:val="0"/>
        <w:ind w:left="1701" w:hanging="425"/>
        <w:rPr>
          <w:rFonts w:ascii="Arial" w:hAnsi="Arial" w:cs="Arial"/>
        </w:rPr>
      </w:pPr>
      <w:r w:rsidRPr="00AE2DC7">
        <w:rPr>
          <w:rFonts w:ascii="Arial" w:hAnsi="Arial" w:cs="Arial"/>
        </w:rPr>
        <w:t>Jenis dan Golongan obat</w:t>
      </w:r>
      <w:r w:rsidRPr="00AE2DC7">
        <w:rPr>
          <w:rFonts w:ascii="Arial" w:hAnsi="Arial" w:cs="Arial"/>
        </w:rPr>
        <w:tab/>
        <w:t xml:space="preserve">  27</w:t>
      </w:r>
      <w:r w:rsidR="005C2B58" w:rsidRPr="00AE2DC7">
        <w:rPr>
          <w:rFonts w:ascii="Arial" w:hAnsi="Arial" w:cs="Arial"/>
        </w:rPr>
        <w:t xml:space="preserve"> </w:t>
      </w:r>
    </w:p>
    <w:p w:rsidR="00415A37" w:rsidRPr="00AE2DC7" w:rsidRDefault="005C2B58" w:rsidP="00AE2DC7">
      <w:pPr>
        <w:pStyle w:val="ListParagraph"/>
        <w:numPr>
          <w:ilvl w:val="1"/>
          <w:numId w:val="35"/>
        </w:numPr>
        <w:tabs>
          <w:tab w:val="left" w:leader="dot" w:pos="7230"/>
          <w:tab w:val="left" w:pos="7371"/>
        </w:tabs>
        <w:autoSpaceDE w:val="0"/>
        <w:autoSpaceDN w:val="0"/>
        <w:adjustRightInd w:val="0"/>
        <w:ind w:left="1701" w:hanging="425"/>
        <w:rPr>
          <w:rFonts w:ascii="Arial" w:hAnsi="Arial" w:cs="Arial"/>
        </w:rPr>
      </w:pPr>
      <w:r w:rsidRPr="00AE2DC7">
        <w:rPr>
          <w:rFonts w:ascii="Arial" w:hAnsi="Arial" w:cs="Arial"/>
        </w:rPr>
        <w:t>Jenis Golongan Obat</w:t>
      </w:r>
      <w:r w:rsidRPr="00AE2DC7">
        <w:rPr>
          <w:rFonts w:ascii="Arial" w:hAnsi="Arial" w:cs="Arial"/>
        </w:rPr>
        <w:tab/>
        <w:t xml:space="preserve">  27</w:t>
      </w:r>
    </w:p>
    <w:p w:rsidR="00C55DE9" w:rsidRPr="00AE2DC7" w:rsidRDefault="001947C6" w:rsidP="00AE2DC7">
      <w:pPr>
        <w:pStyle w:val="ListParagraph"/>
        <w:numPr>
          <w:ilvl w:val="1"/>
          <w:numId w:val="35"/>
        </w:numPr>
        <w:tabs>
          <w:tab w:val="left" w:leader="dot" w:pos="7230"/>
          <w:tab w:val="left" w:pos="7371"/>
        </w:tabs>
        <w:autoSpaceDE w:val="0"/>
        <w:autoSpaceDN w:val="0"/>
        <w:adjustRightInd w:val="0"/>
        <w:ind w:left="1701" w:hanging="425"/>
        <w:rPr>
          <w:rFonts w:ascii="Arial" w:hAnsi="Arial" w:cs="Arial"/>
        </w:rPr>
      </w:pPr>
      <w:r w:rsidRPr="00AE2DC7">
        <w:rPr>
          <w:rFonts w:ascii="Arial" w:hAnsi="Arial" w:cs="Arial"/>
        </w:rPr>
        <w:t>Pembahasan Penelitian</w:t>
      </w:r>
      <w:r w:rsidRPr="00AE2DC7">
        <w:rPr>
          <w:rFonts w:ascii="Arial" w:hAnsi="Arial" w:cs="Arial"/>
        </w:rPr>
        <w:tab/>
      </w:r>
      <w:r w:rsidRPr="00AE2DC7">
        <w:rPr>
          <w:rFonts w:ascii="Arial" w:hAnsi="Arial" w:cs="Arial"/>
        </w:rPr>
        <w:tab/>
        <w:t>30</w:t>
      </w:r>
    </w:p>
    <w:p w:rsidR="00D32514" w:rsidRPr="00AE2DC7" w:rsidRDefault="00D32514" w:rsidP="00AE2DC7">
      <w:pPr>
        <w:tabs>
          <w:tab w:val="left" w:pos="2833"/>
          <w:tab w:val="left" w:pos="3772"/>
          <w:tab w:val="center" w:pos="4607"/>
        </w:tabs>
        <w:autoSpaceDE w:val="0"/>
        <w:autoSpaceDN w:val="0"/>
        <w:adjustRightInd w:val="0"/>
        <w:spacing w:line="240" w:lineRule="auto"/>
        <w:rPr>
          <w:rFonts w:ascii="Arial" w:hAnsi="Arial" w:cs="Arial"/>
        </w:rPr>
      </w:pPr>
    </w:p>
    <w:p w:rsidR="00C55DE9" w:rsidRPr="00AE2DC7" w:rsidRDefault="00D32514" w:rsidP="00AE2DC7">
      <w:pPr>
        <w:tabs>
          <w:tab w:val="left" w:leader="dot" w:pos="7230"/>
          <w:tab w:val="left" w:pos="7371"/>
        </w:tabs>
        <w:autoSpaceDE w:val="0"/>
        <w:autoSpaceDN w:val="0"/>
        <w:adjustRightInd w:val="0"/>
        <w:spacing w:line="240" w:lineRule="auto"/>
        <w:ind w:left="1276" w:hanging="1276"/>
        <w:rPr>
          <w:rFonts w:ascii="Arial" w:hAnsi="Arial" w:cs="Arial"/>
        </w:rPr>
      </w:pPr>
      <w:r w:rsidRPr="00AE2DC7">
        <w:rPr>
          <w:rFonts w:ascii="Arial" w:hAnsi="Arial" w:cs="Arial"/>
          <w:b/>
          <w:sz w:val="24"/>
        </w:rPr>
        <w:t>BAB V</w:t>
      </w:r>
      <w:r w:rsidRPr="00AE2DC7">
        <w:rPr>
          <w:rFonts w:ascii="Arial" w:hAnsi="Arial" w:cs="Arial"/>
          <w:sz w:val="24"/>
        </w:rPr>
        <w:tab/>
      </w:r>
      <w:r w:rsidR="001947C6" w:rsidRPr="00AE2DC7">
        <w:rPr>
          <w:rFonts w:ascii="Arial" w:hAnsi="Arial" w:cs="Arial"/>
          <w:b/>
          <w:sz w:val="24"/>
          <w:szCs w:val="24"/>
        </w:rPr>
        <w:t>KESIMPULAN DAN SARAN</w:t>
      </w:r>
    </w:p>
    <w:p w:rsidR="00C55DE9" w:rsidRPr="00AE2DC7" w:rsidRDefault="001947C6" w:rsidP="00AE2DC7">
      <w:pPr>
        <w:tabs>
          <w:tab w:val="left" w:leader="dot" w:pos="7230"/>
          <w:tab w:val="left" w:pos="7371"/>
        </w:tabs>
        <w:autoSpaceDE w:val="0"/>
        <w:autoSpaceDN w:val="0"/>
        <w:adjustRightInd w:val="0"/>
        <w:spacing w:line="240" w:lineRule="auto"/>
        <w:ind w:left="1276"/>
        <w:rPr>
          <w:rFonts w:ascii="Arial" w:hAnsi="Arial" w:cs="Arial"/>
        </w:rPr>
      </w:pPr>
      <w:r w:rsidRPr="00AE2DC7">
        <w:rPr>
          <w:rFonts w:ascii="Arial" w:hAnsi="Arial" w:cs="Arial"/>
        </w:rPr>
        <w:t>5.1. Kesimpulan</w:t>
      </w:r>
      <w:r w:rsidRPr="00AE2DC7">
        <w:rPr>
          <w:rFonts w:ascii="Arial" w:hAnsi="Arial" w:cs="Arial"/>
        </w:rPr>
        <w:tab/>
      </w:r>
      <w:r w:rsidRPr="00AE2DC7">
        <w:rPr>
          <w:rFonts w:ascii="Arial" w:hAnsi="Arial" w:cs="Arial"/>
        </w:rPr>
        <w:tab/>
        <w:t>33</w:t>
      </w:r>
      <w:r w:rsidR="005C2B58" w:rsidRPr="00AE2DC7">
        <w:rPr>
          <w:rFonts w:ascii="Arial" w:hAnsi="Arial" w:cs="Arial"/>
        </w:rPr>
        <w:tab/>
        <w:t xml:space="preserve">    </w:t>
      </w:r>
      <w:r w:rsidRPr="00AE2DC7">
        <w:rPr>
          <w:rFonts w:ascii="Arial" w:hAnsi="Arial" w:cs="Arial"/>
        </w:rPr>
        <w:t xml:space="preserve"> 5.2. Saran</w:t>
      </w:r>
      <w:r w:rsidRPr="00AE2DC7">
        <w:rPr>
          <w:rFonts w:ascii="Arial" w:hAnsi="Arial" w:cs="Arial"/>
        </w:rPr>
        <w:tab/>
      </w:r>
      <w:r w:rsidRPr="00AE2DC7">
        <w:rPr>
          <w:rFonts w:ascii="Arial" w:hAnsi="Arial" w:cs="Arial"/>
        </w:rPr>
        <w:tab/>
        <w:t>33</w:t>
      </w:r>
    </w:p>
    <w:p w:rsidR="00C55DE9" w:rsidRPr="00AE2DC7" w:rsidRDefault="00C55DE9" w:rsidP="00AE2DC7">
      <w:pPr>
        <w:tabs>
          <w:tab w:val="left" w:leader="dot" w:pos="7230"/>
          <w:tab w:val="left" w:pos="7371"/>
        </w:tabs>
        <w:autoSpaceDE w:val="0"/>
        <w:autoSpaceDN w:val="0"/>
        <w:adjustRightInd w:val="0"/>
        <w:spacing w:line="240" w:lineRule="auto"/>
        <w:rPr>
          <w:rFonts w:ascii="Arial" w:hAnsi="Arial" w:cs="Arial"/>
        </w:rPr>
      </w:pPr>
    </w:p>
    <w:p w:rsidR="00C55DE9" w:rsidRPr="00AE2DC7" w:rsidRDefault="001947C6" w:rsidP="00AE2DC7">
      <w:pPr>
        <w:pStyle w:val="ListParagraph"/>
        <w:tabs>
          <w:tab w:val="left" w:pos="567"/>
          <w:tab w:val="left" w:leader="dot" w:pos="7230"/>
          <w:tab w:val="left" w:pos="7371"/>
        </w:tabs>
        <w:autoSpaceDE w:val="0"/>
        <w:autoSpaceDN w:val="0"/>
        <w:adjustRightInd w:val="0"/>
        <w:ind w:left="0"/>
        <w:rPr>
          <w:rFonts w:ascii="Arial" w:hAnsi="Arial" w:cs="Arial"/>
          <w:sz w:val="24"/>
          <w:szCs w:val="24"/>
        </w:rPr>
      </w:pPr>
      <w:r w:rsidRPr="00AE2DC7">
        <w:rPr>
          <w:rFonts w:ascii="Arial" w:hAnsi="Arial" w:cs="Arial"/>
          <w:b/>
          <w:sz w:val="24"/>
          <w:szCs w:val="24"/>
        </w:rPr>
        <w:t>DAFTAR PUSTAKA</w:t>
      </w:r>
      <w:r w:rsidRPr="00AE2DC7">
        <w:rPr>
          <w:rFonts w:ascii="Arial" w:hAnsi="Arial" w:cs="Arial"/>
          <w:sz w:val="24"/>
          <w:szCs w:val="24"/>
        </w:rPr>
        <w:tab/>
      </w:r>
      <w:r w:rsidRPr="00AE2DC7">
        <w:rPr>
          <w:rFonts w:ascii="Arial" w:hAnsi="Arial" w:cs="Arial"/>
          <w:sz w:val="24"/>
          <w:szCs w:val="24"/>
        </w:rPr>
        <w:tab/>
        <w:t>34</w:t>
      </w:r>
    </w:p>
    <w:p w:rsidR="00C55DE9" w:rsidRPr="00AE2DC7" w:rsidRDefault="00F9541A" w:rsidP="00AE2DC7">
      <w:pPr>
        <w:pStyle w:val="ListParagraph"/>
        <w:tabs>
          <w:tab w:val="left" w:pos="567"/>
          <w:tab w:val="left" w:leader="dot" w:pos="7230"/>
          <w:tab w:val="left" w:pos="7371"/>
        </w:tabs>
        <w:autoSpaceDE w:val="0"/>
        <w:autoSpaceDN w:val="0"/>
        <w:adjustRightInd w:val="0"/>
        <w:ind w:left="0"/>
        <w:rPr>
          <w:rFonts w:ascii="Arial" w:hAnsi="Arial" w:cs="Arial"/>
          <w:b/>
          <w:sz w:val="24"/>
          <w:szCs w:val="24"/>
        </w:rPr>
      </w:pPr>
      <w:r w:rsidRPr="00AE2DC7">
        <w:rPr>
          <w:rFonts w:ascii="Arial" w:hAnsi="Arial" w:cs="Arial"/>
          <w:b/>
          <w:sz w:val="24"/>
          <w:szCs w:val="24"/>
        </w:rPr>
        <w:t>LAMPIRAN</w:t>
      </w:r>
    </w:p>
    <w:p w:rsidR="00C55DE9" w:rsidRPr="00AE2DC7" w:rsidRDefault="00C55DE9" w:rsidP="00AE2DC7">
      <w:pPr>
        <w:pStyle w:val="ListParagraph"/>
        <w:tabs>
          <w:tab w:val="left" w:pos="567"/>
          <w:tab w:val="left" w:leader="dot" w:pos="7230"/>
          <w:tab w:val="left" w:pos="7371"/>
        </w:tabs>
        <w:autoSpaceDE w:val="0"/>
        <w:autoSpaceDN w:val="0"/>
        <w:adjustRightInd w:val="0"/>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90BE6" w:rsidRPr="00AE2DC7" w:rsidRDefault="00390BE6"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90BE6" w:rsidRPr="00AE2DC7" w:rsidRDefault="00390BE6"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5404DC" w:rsidRPr="00AE2DC7" w:rsidRDefault="005404DC" w:rsidP="00AE2DC7">
      <w:pPr>
        <w:pStyle w:val="ListParagraph"/>
        <w:tabs>
          <w:tab w:val="left" w:pos="567"/>
          <w:tab w:val="center" w:pos="3968"/>
          <w:tab w:val="left" w:pos="6286"/>
          <w:tab w:val="left" w:leader="dot" w:pos="7230"/>
          <w:tab w:val="left" w:pos="7371"/>
        </w:tabs>
        <w:autoSpaceDE w:val="0"/>
        <w:autoSpaceDN w:val="0"/>
        <w:adjustRightInd w:val="0"/>
        <w:spacing w:line="480" w:lineRule="auto"/>
        <w:ind w:left="0"/>
        <w:rPr>
          <w:rFonts w:ascii="Arial" w:hAnsi="Arial" w:cs="Arial"/>
          <w:b/>
          <w:sz w:val="26"/>
          <w:szCs w:val="26"/>
        </w:rPr>
      </w:pPr>
    </w:p>
    <w:p w:rsidR="007C0A98" w:rsidRPr="00AE2DC7" w:rsidRDefault="007C0A98" w:rsidP="00AE2DC7">
      <w:pPr>
        <w:spacing w:after="0" w:line="240" w:lineRule="auto"/>
        <w:rPr>
          <w:rFonts w:ascii="Arial" w:hAnsi="Arial" w:cs="Arial"/>
          <w:b/>
          <w:sz w:val="26"/>
          <w:szCs w:val="26"/>
        </w:rPr>
      </w:pPr>
      <w:r w:rsidRPr="00AE2DC7">
        <w:rPr>
          <w:rFonts w:ascii="Arial" w:hAnsi="Arial" w:cs="Arial"/>
          <w:b/>
          <w:sz w:val="26"/>
          <w:szCs w:val="26"/>
        </w:rPr>
        <w:br w:type="page"/>
      </w:r>
    </w:p>
    <w:p w:rsidR="00C55DE9" w:rsidRPr="00AE2DC7" w:rsidRDefault="001947C6" w:rsidP="00AE2DC7">
      <w:pPr>
        <w:pStyle w:val="ListParagraph"/>
        <w:tabs>
          <w:tab w:val="left" w:pos="567"/>
          <w:tab w:val="center" w:pos="3968"/>
          <w:tab w:val="left" w:pos="6286"/>
          <w:tab w:val="left" w:leader="dot" w:pos="7230"/>
          <w:tab w:val="left" w:pos="7371"/>
        </w:tabs>
        <w:autoSpaceDE w:val="0"/>
        <w:autoSpaceDN w:val="0"/>
        <w:adjustRightInd w:val="0"/>
        <w:spacing w:line="480" w:lineRule="auto"/>
        <w:ind w:left="0"/>
        <w:jc w:val="center"/>
        <w:rPr>
          <w:rFonts w:ascii="Arial" w:hAnsi="Arial" w:cs="Arial"/>
          <w:b/>
          <w:sz w:val="24"/>
          <w:szCs w:val="24"/>
        </w:rPr>
      </w:pPr>
      <w:r w:rsidRPr="00AE2DC7">
        <w:rPr>
          <w:rFonts w:ascii="Arial" w:hAnsi="Arial" w:cs="Arial"/>
          <w:b/>
          <w:sz w:val="24"/>
          <w:szCs w:val="24"/>
        </w:rPr>
        <w:lastRenderedPageBreak/>
        <w:t>DAFTAR TABEL</w:t>
      </w:r>
    </w:p>
    <w:p w:rsidR="00657E77" w:rsidRPr="00AE2DC7" w:rsidRDefault="00657E77" w:rsidP="00AE2DC7">
      <w:pPr>
        <w:pStyle w:val="ListParagraph"/>
        <w:tabs>
          <w:tab w:val="left" w:pos="567"/>
          <w:tab w:val="center" w:pos="3968"/>
          <w:tab w:val="left" w:pos="6286"/>
          <w:tab w:val="left" w:leader="dot" w:pos="7230"/>
          <w:tab w:val="left" w:pos="7371"/>
        </w:tabs>
        <w:autoSpaceDE w:val="0"/>
        <w:autoSpaceDN w:val="0"/>
        <w:adjustRightInd w:val="0"/>
        <w:spacing w:line="480" w:lineRule="auto"/>
        <w:ind w:left="0"/>
        <w:jc w:val="right"/>
        <w:rPr>
          <w:rFonts w:ascii="Arial" w:hAnsi="Arial" w:cs="Arial"/>
          <w:sz w:val="26"/>
          <w:szCs w:val="26"/>
        </w:rPr>
      </w:pPr>
      <w:r w:rsidRPr="00AE2DC7">
        <w:rPr>
          <w:rFonts w:ascii="Arial" w:hAnsi="Arial" w:cs="Arial"/>
          <w:sz w:val="24"/>
          <w:szCs w:val="24"/>
        </w:rPr>
        <w:t>Halaman</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2.1. Klasifikasi tekanan darah</w:t>
      </w:r>
      <w:r w:rsidR="001947C6" w:rsidRPr="00AE2DC7">
        <w:rPr>
          <w:rFonts w:ascii="Arial" w:hAnsi="Arial" w:cs="Arial"/>
        </w:rPr>
        <w:tab/>
      </w:r>
      <w:r w:rsidR="001947C6" w:rsidRPr="00AE2DC7">
        <w:rPr>
          <w:rFonts w:ascii="Arial" w:hAnsi="Arial" w:cs="Arial"/>
        </w:rPr>
        <w:tab/>
        <w:t>10</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2.2. Dosis obat anti Hipertensi</w:t>
      </w:r>
      <w:r w:rsidR="001947C6" w:rsidRPr="00AE2DC7">
        <w:rPr>
          <w:rFonts w:ascii="Arial" w:hAnsi="Arial" w:cs="Arial"/>
        </w:rPr>
        <w:tab/>
      </w:r>
      <w:r w:rsidR="001947C6" w:rsidRPr="00AE2DC7">
        <w:rPr>
          <w:rFonts w:ascii="Arial" w:hAnsi="Arial" w:cs="Arial"/>
        </w:rPr>
        <w:tab/>
        <w:t>15</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2.3. Obat gagal jantung dengan hipertensi</w:t>
      </w:r>
      <w:r w:rsidR="001947C6" w:rsidRPr="00AE2DC7">
        <w:rPr>
          <w:rFonts w:ascii="Arial" w:hAnsi="Arial" w:cs="Arial"/>
        </w:rPr>
        <w:tab/>
      </w:r>
      <w:r w:rsidR="001947C6" w:rsidRPr="00AE2DC7">
        <w:rPr>
          <w:rFonts w:ascii="Arial" w:hAnsi="Arial" w:cs="Arial"/>
        </w:rPr>
        <w:tab/>
        <w:t>16</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2.4. Obat diabetes melitus dengan hipertensi</w:t>
      </w:r>
      <w:r w:rsidR="001947C6" w:rsidRPr="00AE2DC7">
        <w:rPr>
          <w:rFonts w:ascii="Arial" w:hAnsi="Arial" w:cs="Arial"/>
        </w:rPr>
        <w:tab/>
      </w:r>
      <w:r w:rsidR="001947C6" w:rsidRPr="00AE2DC7">
        <w:rPr>
          <w:rFonts w:ascii="Arial" w:hAnsi="Arial" w:cs="Arial"/>
        </w:rPr>
        <w:tab/>
        <w:t>16</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3.1. Rancangan penelitian</w:t>
      </w:r>
      <w:r w:rsidR="001947C6" w:rsidRPr="00AE2DC7">
        <w:rPr>
          <w:rFonts w:ascii="Arial" w:hAnsi="Arial" w:cs="Arial"/>
        </w:rPr>
        <w:tab/>
      </w:r>
      <w:r w:rsidR="001947C6" w:rsidRPr="00AE2DC7">
        <w:rPr>
          <w:rFonts w:ascii="Arial" w:hAnsi="Arial" w:cs="Arial"/>
        </w:rPr>
        <w:tab/>
        <w:t>25</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4.1. Karakteristik Pasien Hipertensi dengan gagal Jantung</w:t>
      </w:r>
      <w:r w:rsidR="001947C6" w:rsidRPr="00AE2DC7">
        <w:rPr>
          <w:rFonts w:ascii="Arial" w:hAnsi="Arial" w:cs="Arial"/>
        </w:rPr>
        <w:tab/>
        <w:t xml:space="preserve">  27</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4.2. Penggunaan Obat Hipertensi Tunggal</w:t>
      </w:r>
      <w:r w:rsidR="001947C6" w:rsidRPr="00AE2DC7">
        <w:rPr>
          <w:rFonts w:ascii="Arial" w:hAnsi="Arial" w:cs="Arial"/>
        </w:rPr>
        <w:tab/>
      </w:r>
      <w:r w:rsidR="001947C6" w:rsidRPr="00AE2DC7">
        <w:rPr>
          <w:rFonts w:ascii="Arial" w:hAnsi="Arial" w:cs="Arial"/>
        </w:rPr>
        <w:tab/>
        <w:t>28</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4.3. Karakteristik Pasien Diabetes</w:t>
      </w:r>
      <w:r w:rsidR="001947C6" w:rsidRPr="00AE2DC7">
        <w:rPr>
          <w:rFonts w:ascii="Arial" w:hAnsi="Arial" w:cs="Arial"/>
        </w:rPr>
        <w:tab/>
      </w:r>
      <w:r w:rsidR="001947C6" w:rsidRPr="00AE2DC7">
        <w:rPr>
          <w:rFonts w:ascii="Arial" w:hAnsi="Arial" w:cs="Arial"/>
        </w:rPr>
        <w:tab/>
        <w:t>28</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Tabel</w:t>
      </w:r>
      <w:r w:rsidR="001947C6" w:rsidRPr="00AE2DC7">
        <w:rPr>
          <w:rFonts w:ascii="Arial" w:hAnsi="Arial" w:cs="Arial"/>
        </w:rPr>
        <w:t xml:space="preserve"> 4.4. Penggunaan obat Hipertensi Tunggal dan Kombinasi</w:t>
      </w:r>
      <w:r w:rsidR="001947C6" w:rsidRPr="00AE2DC7">
        <w:rPr>
          <w:rFonts w:ascii="Arial" w:hAnsi="Arial" w:cs="Arial"/>
        </w:rPr>
        <w:tab/>
      </w:r>
      <w:r w:rsidR="001947C6" w:rsidRPr="00AE2DC7">
        <w:rPr>
          <w:rFonts w:ascii="Arial" w:hAnsi="Arial" w:cs="Arial"/>
        </w:rPr>
        <w:tab/>
        <w:t>29</w:t>
      </w:r>
    </w:p>
    <w:p w:rsidR="00C55DE9" w:rsidRPr="00AE2DC7" w:rsidRDefault="005C2B58" w:rsidP="00AE2DC7">
      <w:pPr>
        <w:pStyle w:val="ListParagraph"/>
        <w:tabs>
          <w:tab w:val="left" w:pos="1534"/>
        </w:tabs>
        <w:autoSpaceDE w:val="0"/>
        <w:autoSpaceDN w:val="0"/>
        <w:adjustRightInd w:val="0"/>
        <w:ind w:left="0"/>
        <w:rPr>
          <w:rFonts w:ascii="Arial" w:hAnsi="Arial" w:cs="Arial"/>
          <w:sz w:val="24"/>
          <w:szCs w:val="24"/>
        </w:rPr>
      </w:pPr>
      <w:r w:rsidRPr="00AE2DC7">
        <w:rPr>
          <w:rFonts w:ascii="Arial" w:hAnsi="Arial" w:cs="Arial"/>
          <w:sz w:val="24"/>
          <w:szCs w:val="24"/>
        </w:rPr>
        <w:tab/>
      </w:r>
    </w:p>
    <w:p w:rsidR="00C55DE9" w:rsidRPr="00AE2DC7" w:rsidRDefault="00C55DE9" w:rsidP="00AE2DC7">
      <w:pPr>
        <w:pStyle w:val="ListParagraph"/>
        <w:tabs>
          <w:tab w:val="left" w:pos="567"/>
          <w:tab w:val="left" w:leader="dot" w:pos="7230"/>
          <w:tab w:val="left" w:pos="7371"/>
        </w:tabs>
        <w:autoSpaceDE w:val="0"/>
        <w:autoSpaceDN w:val="0"/>
        <w:adjustRightInd w:val="0"/>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390BE6" w:rsidRPr="00AE2DC7" w:rsidRDefault="00390BE6"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5C2B58" w:rsidRPr="00AE2DC7" w:rsidRDefault="005C2B58"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5C2B58" w:rsidRPr="00AE2DC7" w:rsidRDefault="005C2B58"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5C2B58" w:rsidRPr="00AE2DC7" w:rsidRDefault="005C2B58"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5C2B58" w:rsidRPr="00AE2DC7" w:rsidRDefault="005C2B58"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1947C6" w:rsidP="00AE2DC7">
      <w:pPr>
        <w:pStyle w:val="ListParagraph"/>
        <w:tabs>
          <w:tab w:val="left" w:pos="567"/>
          <w:tab w:val="left" w:leader="dot" w:pos="7230"/>
          <w:tab w:val="left" w:pos="7371"/>
        </w:tabs>
        <w:autoSpaceDE w:val="0"/>
        <w:autoSpaceDN w:val="0"/>
        <w:adjustRightInd w:val="0"/>
        <w:spacing w:line="480" w:lineRule="auto"/>
        <w:ind w:left="0"/>
        <w:jc w:val="center"/>
        <w:rPr>
          <w:rFonts w:ascii="Arial" w:hAnsi="Arial" w:cs="Arial"/>
          <w:b/>
          <w:sz w:val="24"/>
          <w:szCs w:val="24"/>
        </w:rPr>
      </w:pPr>
      <w:r w:rsidRPr="00AE2DC7">
        <w:rPr>
          <w:rFonts w:ascii="Arial" w:hAnsi="Arial" w:cs="Arial"/>
          <w:b/>
          <w:sz w:val="24"/>
          <w:szCs w:val="24"/>
        </w:rPr>
        <w:lastRenderedPageBreak/>
        <w:t>DAFTAR GAMBAR</w:t>
      </w:r>
    </w:p>
    <w:p w:rsidR="00657E77" w:rsidRPr="00AE2DC7" w:rsidRDefault="00657E77" w:rsidP="00AE2DC7">
      <w:pPr>
        <w:pStyle w:val="ListParagraph"/>
        <w:tabs>
          <w:tab w:val="left" w:pos="567"/>
          <w:tab w:val="left" w:leader="dot" w:pos="7230"/>
          <w:tab w:val="left" w:pos="7371"/>
        </w:tabs>
        <w:autoSpaceDE w:val="0"/>
        <w:autoSpaceDN w:val="0"/>
        <w:adjustRightInd w:val="0"/>
        <w:spacing w:line="480" w:lineRule="auto"/>
        <w:ind w:left="0"/>
        <w:jc w:val="right"/>
        <w:rPr>
          <w:rFonts w:ascii="Arial" w:hAnsi="Arial" w:cs="Arial"/>
          <w:sz w:val="24"/>
          <w:szCs w:val="24"/>
        </w:rPr>
      </w:pPr>
      <w:r w:rsidRPr="00AE2DC7">
        <w:rPr>
          <w:rFonts w:ascii="Arial" w:hAnsi="Arial" w:cs="Arial"/>
          <w:sz w:val="24"/>
          <w:szCs w:val="24"/>
        </w:rPr>
        <w:t>Halaman</w:t>
      </w:r>
    </w:p>
    <w:p w:rsidR="00C55DE9" w:rsidRPr="00AE2DC7" w:rsidRDefault="002B7B7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Gambar 2</w:t>
      </w:r>
      <w:r w:rsidR="00AC592D" w:rsidRPr="00AE2DC7">
        <w:rPr>
          <w:rFonts w:ascii="Arial" w:hAnsi="Arial" w:cs="Arial"/>
        </w:rPr>
        <w:t>.1. K</w:t>
      </w:r>
      <w:r w:rsidR="001947C6" w:rsidRPr="00AE2DC7">
        <w:rPr>
          <w:rFonts w:ascii="Arial" w:hAnsi="Arial" w:cs="Arial"/>
        </w:rPr>
        <w:t>erangka konsep</w:t>
      </w:r>
      <w:r w:rsidR="001947C6" w:rsidRPr="00AE2DC7">
        <w:rPr>
          <w:rFonts w:ascii="Arial" w:hAnsi="Arial" w:cs="Arial"/>
        </w:rPr>
        <w:tab/>
      </w:r>
      <w:r w:rsidR="001947C6" w:rsidRPr="00AE2DC7">
        <w:rPr>
          <w:rFonts w:ascii="Arial" w:hAnsi="Arial" w:cs="Arial"/>
        </w:rPr>
        <w:tab/>
        <w:t>4</w:t>
      </w:r>
    </w:p>
    <w:p w:rsidR="00C55DE9" w:rsidRPr="00AE2DC7" w:rsidRDefault="001947C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Gambar 4.1. Grafik Data Pasien Gagal Jantung</w:t>
      </w:r>
      <w:r w:rsidRPr="00AE2DC7">
        <w:rPr>
          <w:rFonts w:ascii="Arial" w:hAnsi="Arial" w:cs="Arial"/>
        </w:rPr>
        <w:tab/>
      </w:r>
      <w:r w:rsidRPr="00AE2DC7">
        <w:rPr>
          <w:rFonts w:ascii="Arial" w:hAnsi="Arial" w:cs="Arial"/>
        </w:rPr>
        <w:tab/>
        <w:t>27</w:t>
      </w:r>
    </w:p>
    <w:p w:rsidR="00C55DE9" w:rsidRPr="00AE2DC7" w:rsidRDefault="001947C6" w:rsidP="00AE2DC7">
      <w:pPr>
        <w:pStyle w:val="ListParagraph"/>
        <w:tabs>
          <w:tab w:val="left" w:pos="567"/>
          <w:tab w:val="left" w:leader="dot" w:pos="7230"/>
          <w:tab w:val="left" w:pos="7371"/>
        </w:tabs>
        <w:autoSpaceDE w:val="0"/>
        <w:autoSpaceDN w:val="0"/>
        <w:adjustRightInd w:val="0"/>
        <w:ind w:left="0"/>
        <w:rPr>
          <w:rFonts w:ascii="Arial" w:hAnsi="Arial" w:cs="Arial"/>
        </w:rPr>
      </w:pPr>
      <w:r w:rsidRPr="00AE2DC7">
        <w:rPr>
          <w:rFonts w:ascii="Arial" w:hAnsi="Arial" w:cs="Arial"/>
        </w:rPr>
        <w:t>Gambar 4.2. Grafik Data Pasien Diabetes</w:t>
      </w:r>
      <w:r w:rsidRPr="00AE2DC7">
        <w:rPr>
          <w:rFonts w:ascii="Arial" w:hAnsi="Arial" w:cs="Arial"/>
        </w:rPr>
        <w:tab/>
      </w:r>
      <w:r w:rsidRPr="00AE2DC7">
        <w:rPr>
          <w:rFonts w:ascii="Arial" w:hAnsi="Arial" w:cs="Arial"/>
        </w:rPr>
        <w:tab/>
        <w:t>29</w:t>
      </w:r>
    </w:p>
    <w:p w:rsidR="00C55DE9" w:rsidRPr="00AE2DC7" w:rsidRDefault="00C55DE9" w:rsidP="00AE2DC7">
      <w:pPr>
        <w:pStyle w:val="ListParagraph"/>
        <w:tabs>
          <w:tab w:val="left" w:pos="567"/>
          <w:tab w:val="left" w:leader="dot" w:pos="7230"/>
          <w:tab w:val="left" w:pos="7371"/>
        </w:tabs>
        <w:autoSpaceDE w:val="0"/>
        <w:autoSpaceDN w:val="0"/>
        <w:adjustRightInd w:val="0"/>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C55DE9" w:rsidRPr="00AE2DC7" w:rsidRDefault="00C55DE9"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5C2B58" w:rsidRPr="00AE2DC7" w:rsidRDefault="005C2B58" w:rsidP="00AE2DC7">
      <w:pPr>
        <w:jc w:val="center"/>
        <w:rPr>
          <w:rFonts w:ascii="Arial" w:hAnsi="Arial" w:cs="Arial"/>
        </w:rPr>
      </w:pPr>
    </w:p>
    <w:p w:rsidR="003E138D" w:rsidRPr="00AE2DC7" w:rsidRDefault="003E138D" w:rsidP="00AE2DC7">
      <w:pPr>
        <w:pStyle w:val="ListParagraph"/>
        <w:tabs>
          <w:tab w:val="left" w:pos="567"/>
          <w:tab w:val="left" w:leader="dot" w:pos="7230"/>
          <w:tab w:val="left" w:pos="7371"/>
        </w:tabs>
        <w:autoSpaceDE w:val="0"/>
        <w:autoSpaceDN w:val="0"/>
        <w:adjustRightInd w:val="0"/>
        <w:spacing w:line="480" w:lineRule="auto"/>
        <w:ind w:left="0"/>
        <w:jc w:val="center"/>
        <w:rPr>
          <w:rFonts w:ascii="Arial" w:hAnsi="Arial" w:cs="Arial"/>
          <w:b/>
          <w:sz w:val="24"/>
          <w:szCs w:val="24"/>
        </w:rPr>
      </w:pPr>
    </w:p>
    <w:p w:rsidR="00657E77" w:rsidRPr="00AE2DC7" w:rsidRDefault="00657E77" w:rsidP="00AE2DC7">
      <w:pPr>
        <w:pStyle w:val="ListParagraph"/>
        <w:tabs>
          <w:tab w:val="left" w:pos="567"/>
          <w:tab w:val="left" w:leader="dot" w:pos="7230"/>
          <w:tab w:val="left" w:pos="7371"/>
        </w:tabs>
        <w:autoSpaceDE w:val="0"/>
        <w:autoSpaceDN w:val="0"/>
        <w:adjustRightInd w:val="0"/>
        <w:spacing w:line="480" w:lineRule="auto"/>
        <w:ind w:left="0"/>
        <w:jc w:val="center"/>
        <w:rPr>
          <w:rFonts w:ascii="Arial" w:hAnsi="Arial" w:cs="Arial"/>
          <w:b/>
          <w:sz w:val="24"/>
          <w:szCs w:val="24"/>
        </w:rPr>
      </w:pPr>
      <w:r w:rsidRPr="00AE2DC7">
        <w:rPr>
          <w:rFonts w:ascii="Arial" w:hAnsi="Arial" w:cs="Arial"/>
          <w:b/>
          <w:sz w:val="24"/>
          <w:szCs w:val="24"/>
        </w:rPr>
        <w:lastRenderedPageBreak/>
        <w:t xml:space="preserve">DAFTAR </w:t>
      </w:r>
      <w:r w:rsidR="00385B74" w:rsidRPr="00AE2DC7">
        <w:rPr>
          <w:rFonts w:ascii="Arial" w:hAnsi="Arial" w:cs="Arial"/>
          <w:b/>
          <w:sz w:val="24"/>
          <w:szCs w:val="24"/>
        </w:rPr>
        <w:t>LAMPIRAN</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1 </w:t>
      </w:r>
      <w:r w:rsidRPr="00AE2DC7">
        <w:rPr>
          <w:rFonts w:ascii="Arial" w:hAnsi="Arial" w:cs="Arial"/>
        </w:rPr>
        <w:tab/>
        <w:t>Surat Ethical Cleareance</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2 </w:t>
      </w:r>
      <w:r w:rsidRPr="00AE2DC7">
        <w:rPr>
          <w:rFonts w:ascii="Arial" w:hAnsi="Arial" w:cs="Arial"/>
        </w:rPr>
        <w:tab/>
        <w:t>Kartu Laporan Pertemuan Bimbingan KTI Mahasiswa RPL</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3 </w:t>
      </w:r>
      <w:r w:rsidRPr="00AE2DC7">
        <w:rPr>
          <w:rFonts w:ascii="Arial" w:hAnsi="Arial" w:cs="Arial"/>
        </w:rPr>
        <w:tab/>
        <w:t>Lampiran Resep</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4 </w:t>
      </w:r>
      <w:r w:rsidRPr="00AE2DC7">
        <w:rPr>
          <w:rFonts w:ascii="Arial" w:hAnsi="Arial" w:cs="Arial"/>
        </w:rPr>
        <w:tab/>
        <w:t>Gambar RSUD Rantau Prapat</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5 </w:t>
      </w:r>
      <w:r w:rsidRPr="00AE2DC7">
        <w:rPr>
          <w:rFonts w:ascii="Arial" w:hAnsi="Arial" w:cs="Arial"/>
        </w:rPr>
        <w:tab/>
        <w:t>Gambar Kegiatan</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6 </w:t>
      </w:r>
      <w:r w:rsidRPr="00AE2DC7">
        <w:rPr>
          <w:rFonts w:ascii="Arial" w:hAnsi="Arial" w:cs="Arial"/>
        </w:rPr>
        <w:tab/>
        <w:t>Surat Permohonan Izin Penelitian</w:t>
      </w:r>
    </w:p>
    <w:p w:rsidR="003D052D"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7 </w:t>
      </w:r>
      <w:r w:rsidRPr="00AE2DC7">
        <w:rPr>
          <w:rFonts w:ascii="Arial" w:hAnsi="Arial" w:cs="Arial"/>
        </w:rPr>
        <w:tab/>
        <w:t>Surat Keterangan Pelaksanaan Penelitian</w:t>
      </w:r>
    </w:p>
    <w:p w:rsidR="00F9541A" w:rsidRPr="00AE2DC7" w:rsidRDefault="003D052D" w:rsidP="00AE2DC7">
      <w:pPr>
        <w:pStyle w:val="ListParagraph"/>
        <w:tabs>
          <w:tab w:val="left" w:pos="1276"/>
        </w:tabs>
        <w:autoSpaceDE w:val="0"/>
        <w:autoSpaceDN w:val="0"/>
        <w:adjustRightInd w:val="0"/>
        <w:ind w:left="0"/>
        <w:rPr>
          <w:rFonts w:ascii="Arial" w:hAnsi="Arial" w:cs="Arial"/>
        </w:rPr>
      </w:pPr>
      <w:r w:rsidRPr="00AE2DC7">
        <w:rPr>
          <w:rFonts w:ascii="Arial" w:hAnsi="Arial" w:cs="Arial"/>
        </w:rPr>
        <w:t xml:space="preserve">Lampiran 8 </w:t>
      </w:r>
      <w:r w:rsidRPr="00AE2DC7">
        <w:rPr>
          <w:rFonts w:ascii="Arial" w:hAnsi="Arial" w:cs="Arial"/>
        </w:rPr>
        <w:tab/>
        <w:t>Surat Telah Selesai Melaksanakan Penelitian</w:t>
      </w:r>
    </w:p>
    <w:p w:rsidR="00657E77" w:rsidRPr="00AE2DC7" w:rsidRDefault="00657E77" w:rsidP="00AE2DC7">
      <w:pPr>
        <w:pStyle w:val="ListParagraph"/>
        <w:tabs>
          <w:tab w:val="left" w:pos="567"/>
          <w:tab w:val="left" w:leader="dot" w:pos="7230"/>
          <w:tab w:val="left" w:pos="7371"/>
        </w:tabs>
        <w:autoSpaceDE w:val="0"/>
        <w:autoSpaceDN w:val="0"/>
        <w:adjustRightInd w:val="0"/>
        <w:ind w:left="0"/>
        <w:rPr>
          <w:rFonts w:ascii="Arial" w:hAnsi="Arial" w:cs="Arial"/>
          <w:sz w:val="24"/>
          <w:szCs w:val="24"/>
        </w:rPr>
      </w:pPr>
    </w:p>
    <w:p w:rsidR="00657E77" w:rsidRPr="00AE2DC7" w:rsidRDefault="00657E77"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sz w:val="24"/>
          <w:szCs w:val="24"/>
        </w:rPr>
      </w:pPr>
    </w:p>
    <w:p w:rsidR="00657E77" w:rsidRPr="00AE2DC7" w:rsidRDefault="00657E77" w:rsidP="00AE2DC7">
      <w:pPr>
        <w:pStyle w:val="ListParagraph"/>
        <w:tabs>
          <w:tab w:val="left" w:pos="567"/>
          <w:tab w:val="left" w:leader="dot" w:pos="7230"/>
          <w:tab w:val="left" w:pos="7371"/>
        </w:tabs>
        <w:autoSpaceDE w:val="0"/>
        <w:autoSpaceDN w:val="0"/>
        <w:adjustRightInd w:val="0"/>
        <w:spacing w:line="480" w:lineRule="auto"/>
        <w:ind w:left="0"/>
        <w:rPr>
          <w:rFonts w:ascii="Arial" w:hAnsi="Arial" w:cs="Arial"/>
          <w:b/>
          <w:sz w:val="24"/>
          <w:szCs w:val="24"/>
        </w:rPr>
      </w:pPr>
    </w:p>
    <w:p w:rsidR="00390BE6" w:rsidRPr="00AE2DC7" w:rsidRDefault="00390BE6" w:rsidP="00AE2DC7">
      <w:pPr>
        <w:rPr>
          <w:rFonts w:ascii="Arial" w:hAnsi="Arial" w:cs="Arial"/>
        </w:rPr>
      </w:pPr>
    </w:p>
    <w:p w:rsidR="00C55DE9" w:rsidRPr="00AE2DC7" w:rsidRDefault="00C55DE9" w:rsidP="00AE2DC7">
      <w:pPr>
        <w:spacing w:line="240" w:lineRule="auto"/>
        <w:jc w:val="center"/>
        <w:rPr>
          <w:rFonts w:ascii="Arial" w:hAnsi="Arial" w:cs="Arial"/>
        </w:rPr>
      </w:pPr>
    </w:p>
    <w:p w:rsidR="00C55DE9" w:rsidRPr="00AE2DC7" w:rsidRDefault="00C55DE9" w:rsidP="00AE2DC7">
      <w:pPr>
        <w:spacing w:line="240" w:lineRule="auto"/>
        <w:jc w:val="center"/>
        <w:rPr>
          <w:rFonts w:ascii="Arial" w:hAnsi="Arial" w:cs="Arial"/>
        </w:rPr>
      </w:pPr>
    </w:p>
    <w:p w:rsidR="00C55DE9" w:rsidRPr="00AE2DC7" w:rsidRDefault="00C55DE9" w:rsidP="00AE2DC7">
      <w:pPr>
        <w:spacing w:after="0" w:line="240" w:lineRule="auto"/>
        <w:jc w:val="center"/>
        <w:rPr>
          <w:rFonts w:ascii="Arial" w:hAnsi="Arial" w:cs="Arial"/>
          <w:b/>
          <w:sz w:val="24"/>
          <w:szCs w:val="24"/>
        </w:rPr>
        <w:sectPr w:rsidR="00C55DE9" w:rsidRPr="00AE2DC7" w:rsidSect="003063EE">
          <w:footerReference w:type="default" r:id="rId10"/>
          <w:pgSz w:w="11907" w:h="16840" w:code="9"/>
          <w:pgMar w:top="2268" w:right="1701" w:bottom="1701" w:left="2268" w:header="720" w:footer="1077" w:gutter="0"/>
          <w:pgNumType w:fmt="lowerRoman" w:start="4"/>
          <w:cols w:space="720"/>
          <w:docGrid w:linePitch="360"/>
        </w:sectPr>
      </w:pPr>
    </w:p>
    <w:p w:rsidR="0058204F" w:rsidRPr="00AE2DC7" w:rsidRDefault="0058204F" w:rsidP="00AE2DC7">
      <w:pPr>
        <w:spacing w:after="0" w:line="360" w:lineRule="auto"/>
        <w:jc w:val="center"/>
        <w:rPr>
          <w:rFonts w:ascii="Arial" w:hAnsi="Arial" w:cs="Arial"/>
          <w:b/>
          <w:sz w:val="24"/>
          <w:szCs w:val="24"/>
        </w:rPr>
      </w:pPr>
    </w:p>
    <w:p w:rsidR="00C55DE9" w:rsidRPr="00AE2DC7" w:rsidRDefault="001947C6" w:rsidP="00AE2DC7">
      <w:pPr>
        <w:spacing w:after="0" w:line="360" w:lineRule="auto"/>
        <w:jc w:val="center"/>
        <w:rPr>
          <w:rFonts w:ascii="Arial" w:hAnsi="Arial" w:cs="Arial"/>
          <w:b/>
          <w:sz w:val="24"/>
          <w:szCs w:val="24"/>
        </w:rPr>
      </w:pPr>
      <w:r w:rsidRPr="00AE2DC7">
        <w:rPr>
          <w:rFonts w:ascii="Arial" w:hAnsi="Arial" w:cs="Arial"/>
          <w:b/>
          <w:sz w:val="24"/>
          <w:szCs w:val="24"/>
        </w:rPr>
        <w:t>BAB I</w:t>
      </w:r>
    </w:p>
    <w:p w:rsidR="00C55DE9" w:rsidRPr="00AE2DC7" w:rsidRDefault="001947C6" w:rsidP="00AE2DC7">
      <w:pPr>
        <w:spacing w:after="0" w:line="480" w:lineRule="auto"/>
        <w:jc w:val="center"/>
        <w:rPr>
          <w:rFonts w:ascii="Arial" w:hAnsi="Arial" w:cs="Arial"/>
          <w:b/>
          <w:sz w:val="24"/>
          <w:szCs w:val="24"/>
          <w:lang w:val="id-ID"/>
        </w:rPr>
      </w:pPr>
      <w:r w:rsidRPr="00AE2DC7">
        <w:rPr>
          <w:rFonts w:ascii="Arial" w:hAnsi="Arial" w:cs="Arial"/>
          <w:b/>
          <w:sz w:val="24"/>
          <w:szCs w:val="24"/>
        </w:rPr>
        <w:t>PENDAHULUAN</w:t>
      </w:r>
    </w:p>
    <w:p w:rsidR="00C55DE9" w:rsidRPr="00AE2DC7" w:rsidRDefault="00C55DE9" w:rsidP="00AE2DC7">
      <w:pPr>
        <w:spacing w:after="0" w:line="480" w:lineRule="auto"/>
        <w:jc w:val="center"/>
        <w:rPr>
          <w:rFonts w:ascii="Arial" w:hAnsi="Arial" w:cs="Arial"/>
          <w:b/>
          <w:sz w:val="24"/>
          <w:szCs w:val="24"/>
          <w:lang w:val="id-ID"/>
        </w:rPr>
      </w:pPr>
    </w:p>
    <w:p w:rsidR="00C55DE9" w:rsidRPr="00AE2DC7" w:rsidRDefault="001947C6" w:rsidP="00AE2DC7">
      <w:pPr>
        <w:pStyle w:val="ListParagraph"/>
        <w:numPr>
          <w:ilvl w:val="0"/>
          <w:numId w:val="4"/>
        </w:numPr>
        <w:spacing w:line="480" w:lineRule="auto"/>
        <w:ind w:hanging="720"/>
        <w:jc w:val="both"/>
        <w:rPr>
          <w:rFonts w:ascii="Arial" w:hAnsi="Arial" w:cs="Arial"/>
          <w:b/>
          <w:sz w:val="24"/>
          <w:szCs w:val="24"/>
        </w:rPr>
      </w:pPr>
      <w:r w:rsidRPr="00AE2DC7">
        <w:rPr>
          <w:rFonts w:ascii="Arial" w:hAnsi="Arial" w:cs="Arial"/>
          <w:b/>
          <w:sz w:val="24"/>
          <w:szCs w:val="24"/>
        </w:rPr>
        <w:t xml:space="preserve">Latar Belakang </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Kesehatan merupakan hal terpenting dalam kehidupan manusia, karena dengan tumbuh sehat setiap individu mampu menjalankan segala aktivitas kehidupannya setiap hari. Menurut undang-undang kesehatan No. 36 tahun 2009 (Indonesia</w:t>
      </w:r>
      <w:r w:rsidR="00335CDB" w:rsidRPr="00AE2DC7">
        <w:rPr>
          <w:rFonts w:ascii="Arial" w:hAnsi="Arial" w:cs="Arial"/>
        </w:rPr>
        <w:t xml:space="preserve"> </w:t>
      </w:r>
      <w:r w:rsidR="00FC24AB" w:rsidRPr="00AE2DC7">
        <w:rPr>
          <w:rFonts w:ascii="Arial" w:hAnsi="Arial" w:cs="Arial"/>
        </w:rPr>
        <w:t>DKR</w:t>
      </w:r>
      <w:r w:rsidR="00335CDB" w:rsidRPr="00AE2DC7">
        <w:rPr>
          <w:rFonts w:ascii="Arial" w:hAnsi="Arial" w:cs="Arial"/>
        </w:rPr>
        <w:t>, 2011</w:t>
      </w:r>
      <w:r w:rsidRPr="00AE2DC7">
        <w:rPr>
          <w:rFonts w:ascii="Arial" w:hAnsi="Arial" w:cs="Arial"/>
        </w:rPr>
        <w:t>) mengatakan bahwa kesehatan adalah keadaan sehat baik secara fisik, mental, spiritual maupun sosial yang memungkinkan setiap orang untuk hidup produktif secara sosial dan ekonomi.</w:t>
      </w:r>
    </w:p>
    <w:p w:rsidR="00C55DE9" w:rsidRPr="00AE2DC7" w:rsidRDefault="001947C6" w:rsidP="00AE2DC7">
      <w:pPr>
        <w:pStyle w:val="ListParagraph"/>
        <w:spacing w:line="360" w:lineRule="auto"/>
        <w:ind w:left="0" w:firstLine="720"/>
        <w:jc w:val="both"/>
        <w:rPr>
          <w:rFonts w:ascii="Arial" w:hAnsi="Arial" w:cs="Arial"/>
          <w:i/>
        </w:rPr>
      </w:pPr>
      <w:r w:rsidRPr="00AE2DC7">
        <w:rPr>
          <w:rFonts w:ascii="Arial" w:hAnsi="Arial" w:cs="Arial"/>
        </w:rPr>
        <w:t>Di negara maju penyakit kardiovaskuler merupakan penyakit yang sering menyebabkan kematian. Hal ini dikarenakan oleh gaya hidup modern yang dilakukan serba instan dan santai. Salah satu penyakit kardiovaskuler yang sering menyebab</w:t>
      </w:r>
      <w:r w:rsidR="00761681" w:rsidRPr="00AE2DC7">
        <w:rPr>
          <w:rFonts w:ascii="Arial" w:hAnsi="Arial" w:cs="Arial"/>
        </w:rPr>
        <w:t>kan kematian adalah hipertensi (</w:t>
      </w:r>
      <w:r w:rsidR="00335CDB" w:rsidRPr="00AE2DC7">
        <w:rPr>
          <w:rFonts w:ascii="Arial" w:hAnsi="Arial" w:cs="Arial"/>
        </w:rPr>
        <w:t xml:space="preserve">WHO, </w:t>
      </w:r>
      <w:r w:rsidR="00AC592D" w:rsidRPr="00AE2DC7">
        <w:rPr>
          <w:rFonts w:ascii="Arial" w:hAnsi="Arial" w:cs="Arial"/>
        </w:rPr>
        <w:t>2018</w:t>
      </w:r>
      <w:r w:rsidR="00761681" w:rsidRPr="00AE2DC7">
        <w:rPr>
          <w:rFonts w:ascii="Arial" w:hAnsi="Arial" w:cs="Arial"/>
          <w:i/>
        </w:rPr>
        <w:t>).</w:t>
      </w:r>
    </w:p>
    <w:p w:rsidR="00C55DE9" w:rsidRPr="00AE2DC7" w:rsidRDefault="00FC24AB" w:rsidP="00AE2DC7">
      <w:pPr>
        <w:pStyle w:val="ListParagraph"/>
        <w:spacing w:line="360" w:lineRule="auto"/>
        <w:ind w:left="0" w:firstLine="709"/>
        <w:jc w:val="both"/>
        <w:rPr>
          <w:rFonts w:ascii="Arial" w:hAnsi="Arial" w:cs="Arial"/>
        </w:rPr>
      </w:pPr>
      <w:r w:rsidRPr="00AE2DC7">
        <w:rPr>
          <w:rFonts w:ascii="Arial" w:hAnsi="Arial" w:cs="Arial"/>
        </w:rPr>
        <w:t>Menurut (</w:t>
      </w:r>
      <w:r w:rsidR="001947C6" w:rsidRPr="00AE2DC7">
        <w:rPr>
          <w:rFonts w:ascii="Arial" w:hAnsi="Arial" w:cs="Arial"/>
        </w:rPr>
        <w:t>JIF</w:t>
      </w:r>
      <w:r w:rsidR="00335CDB" w:rsidRPr="00AE2DC7">
        <w:rPr>
          <w:rFonts w:ascii="Arial" w:hAnsi="Arial" w:cs="Arial"/>
        </w:rPr>
        <w:t>, 2012</w:t>
      </w:r>
      <w:r w:rsidR="001947C6" w:rsidRPr="00AE2DC7">
        <w:rPr>
          <w:rFonts w:ascii="Arial" w:hAnsi="Arial" w:cs="Arial"/>
        </w:rPr>
        <w:t xml:space="preserve">), Hipertensi atau lebih dikenal dengan sebutan penyakit darah tinggi adalah suatu keadaan dimana tekanan darah seseorang berada diatas batas normal atau optimal yaitu 120 mmHg untuk sistolik dan 80 mmHg untuk diastolik. Penyakit ini dikategorikan sebagai </w:t>
      </w:r>
      <w:r w:rsidR="001947C6" w:rsidRPr="00AE2DC7">
        <w:rPr>
          <w:rFonts w:ascii="Arial" w:hAnsi="Arial" w:cs="Arial"/>
          <w:i/>
        </w:rPr>
        <w:t>the killer disease</w:t>
      </w:r>
      <w:r w:rsidR="001947C6" w:rsidRPr="00AE2DC7">
        <w:rPr>
          <w:rFonts w:ascii="Arial" w:hAnsi="Arial" w:cs="Arial"/>
        </w:rPr>
        <w:t xml:space="preserve"> karena penderita tidak mengetahui dirinya mengidap hipertensi sebelum memeriksa tekanan darahnya. Hipertensi yang terjadi dalam jangka waktu lama dan terus menerus bisa memicu stroke, serangan jantung, gagal jantung, dan merupakan penyebab utama gagal ginjal kronik. Tekanan darah disebabkan dua faktor utama yaitu curah jantung dan resistensi ferifer. Curah jantung adalah hasil kali denyut jantung.</w:t>
      </w:r>
    </w:p>
    <w:p w:rsidR="00C55DE9" w:rsidRPr="00AE2DC7" w:rsidRDefault="00761681" w:rsidP="00AE2DC7">
      <w:pPr>
        <w:pStyle w:val="ListParagraph"/>
        <w:spacing w:line="360" w:lineRule="auto"/>
        <w:ind w:left="0" w:firstLine="709"/>
        <w:jc w:val="both"/>
        <w:rPr>
          <w:rFonts w:ascii="Arial" w:hAnsi="Arial" w:cs="Arial"/>
        </w:rPr>
      </w:pPr>
      <w:r w:rsidRPr="00AE2DC7">
        <w:rPr>
          <w:rFonts w:ascii="Arial" w:hAnsi="Arial" w:cs="Arial"/>
        </w:rPr>
        <w:t xml:space="preserve">Menurut </w:t>
      </w:r>
      <w:r w:rsidR="00335CDB" w:rsidRPr="00AE2DC7">
        <w:rPr>
          <w:rFonts w:ascii="Arial" w:hAnsi="Arial" w:cs="Arial"/>
        </w:rPr>
        <w:t xml:space="preserve">(Salwa, </w:t>
      </w:r>
      <w:r w:rsidRPr="00AE2DC7">
        <w:rPr>
          <w:rFonts w:ascii="Arial" w:hAnsi="Arial" w:cs="Arial"/>
        </w:rPr>
        <w:t xml:space="preserve">2010), </w:t>
      </w:r>
      <w:r w:rsidR="001947C6" w:rsidRPr="00AE2DC7">
        <w:rPr>
          <w:rFonts w:ascii="Arial" w:hAnsi="Arial" w:cs="Arial"/>
        </w:rPr>
        <w:t xml:space="preserve">Meningkatnya tekanan darah selain dipengaruhi oleh faktor keturunan, beberapa penelitian menunjukan, erat hubungannya dengan perilaku responden. Perilaku santai yang ditandai dengan lebih tinnginya asupan kalori dan kurang aktivitas fisik merupakan faktor resiko terjadinya penyakit jantung yang biasanya didahului dengan meningkatnya tekanan darah. Perilaku santai yang digambarkan dengan kurangnya mengkonsumsi buah dan </w:t>
      </w:r>
      <w:r w:rsidR="001947C6" w:rsidRPr="00AE2DC7">
        <w:rPr>
          <w:rFonts w:ascii="Arial" w:hAnsi="Arial" w:cs="Arial"/>
        </w:rPr>
        <w:lastRenderedPageBreak/>
        <w:t>sayur serta minuman berakohol merupakan faktor resiko meningkatnya tekanan darah. Hal tersebut juga merupakan cerminan kehidupan di daerah perkotaan.</w:t>
      </w:r>
    </w:p>
    <w:p w:rsidR="00C55DE9" w:rsidRPr="00AE2DC7" w:rsidRDefault="009D6858" w:rsidP="00AE2DC7">
      <w:pPr>
        <w:pStyle w:val="ListParagraph"/>
        <w:spacing w:line="360" w:lineRule="auto"/>
        <w:ind w:left="0" w:firstLine="709"/>
        <w:jc w:val="both"/>
        <w:rPr>
          <w:rFonts w:ascii="Arial" w:hAnsi="Arial" w:cs="Arial"/>
        </w:rPr>
      </w:pPr>
      <w:r w:rsidRPr="00AE2DC7">
        <w:rPr>
          <w:rFonts w:ascii="Arial" w:hAnsi="Arial" w:cs="Arial"/>
        </w:rPr>
        <w:t>Menurut (WHO</w:t>
      </w:r>
      <w:r w:rsidR="001947C6" w:rsidRPr="00AE2DC7">
        <w:rPr>
          <w:rFonts w:ascii="Arial" w:hAnsi="Arial" w:cs="Arial"/>
        </w:rPr>
        <w:t>,</w:t>
      </w:r>
      <w:r w:rsidR="00335CDB" w:rsidRPr="00AE2DC7">
        <w:rPr>
          <w:rFonts w:ascii="Arial" w:hAnsi="Arial" w:cs="Arial"/>
        </w:rPr>
        <w:t xml:space="preserve"> 2003</w:t>
      </w:r>
      <w:r w:rsidR="001947C6" w:rsidRPr="00AE2DC7">
        <w:rPr>
          <w:rFonts w:ascii="Arial" w:hAnsi="Arial" w:cs="Arial"/>
        </w:rPr>
        <w:t>), Hipertensi sudah merupakan faktor resiko yang sangat lazim untuk penyakit kardiovaskuler (CVD) di seluruh dunia industri. Ini menjadi masalah kesehatan semakin umum di seluruh dunia karena meningkatnya umur panjang dan prevalensi faktor seperti obesitas, aktivitas fisik, dan diet yang tidak sehat. Prevalensi saat ini banyak di negara berkembang, khususnya di masyarakat perkotaan, sudah setinggi yang terlihat di negara maju. Hipertensi di seluruh dunia di perkirakan menyebabkan 7,1 juta kematian premature dan 4,5% dari beban penyakit.</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Laporan hasil Riset Kesehatan Dasar (RIKESDAS,</w:t>
      </w:r>
      <w:r w:rsidR="00335CDB" w:rsidRPr="00AE2DC7">
        <w:rPr>
          <w:rFonts w:ascii="Arial" w:hAnsi="Arial" w:cs="Arial"/>
        </w:rPr>
        <w:t xml:space="preserve"> </w:t>
      </w:r>
      <w:r w:rsidRPr="00AE2DC7">
        <w:rPr>
          <w:rFonts w:ascii="Arial" w:hAnsi="Arial" w:cs="Arial"/>
        </w:rPr>
        <w:t>2018) oleh Kementerian Kesehatan, menunjukan bahwa prevalensi di Indonesia sebesar 34,1%. Sementara itu, jika dilihat berdasarkan provinsi yang ada di Indonesia, prevalensi hipertensi tertinggi di Kalimantan Selatan (44,1%), dan yang paling rendah yaitu Papua sebanyak (22,2%).</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 xml:space="preserve">Seiring dengan peningkatan kasus hipertensi maka penggunaan obat yang rasional oleh pasien hipertensi merupakan salah satu elemen penting dalam tercapainya kualitas kesehatan. Evaluasi penggunaan obat hipertensi bertujuan untuk menjamin penggunaan obat yang rasional pada penderita hipertensi. Penggunaan obat yang rasional sangat penting untuk meningkatkan keberhasilan terapi. Akan tetapi penberian dan penggunaan obat hipertensi belum sepenuhnya dapat dikatakan rasional. Alasan utama belum rasionalnya penanganan hipertensi karena pada kenyataannya pemberian obat kombinasi </w:t>
      </w:r>
      <w:r w:rsidR="00761681" w:rsidRPr="00AE2DC7">
        <w:rPr>
          <w:rFonts w:ascii="Arial" w:hAnsi="Arial" w:cs="Arial"/>
        </w:rPr>
        <w:t xml:space="preserve">yang diharapkan tidak tercapai </w:t>
      </w:r>
      <w:r w:rsidR="00335CDB" w:rsidRPr="00AE2DC7">
        <w:rPr>
          <w:rFonts w:ascii="Arial" w:hAnsi="Arial" w:cs="Arial"/>
        </w:rPr>
        <w:t>(Jumidi,</w:t>
      </w:r>
      <w:r w:rsidR="00761681" w:rsidRPr="00AE2DC7">
        <w:rPr>
          <w:rFonts w:ascii="Arial" w:hAnsi="Arial" w:cs="Arial"/>
        </w:rPr>
        <w:t xml:space="preserve"> </w:t>
      </w:r>
      <w:r w:rsidR="00041771" w:rsidRPr="00AE2DC7">
        <w:rPr>
          <w:rFonts w:ascii="Arial" w:hAnsi="Arial" w:cs="Arial"/>
        </w:rPr>
        <w:t>2010).</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Menurut (</w:t>
      </w:r>
      <w:r w:rsidRPr="00AE2DC7">
        <w:rPr>
          <w:rFonts w:ascii="Arial" w:hAnsi="Arial" w:cs="Arial"/>
          <w:i/>
        </w:rPr>
        <w:t>Ganiswara,</w:t>
      </w:r>
      <w:r w:rsidR="00335CDB" w:rsidRPr="00AE2DC7">
        <w:rPr>
          <w:rFonts w:ascii="Arial" w:hAnsi="Arial" w:cs="Arial"/>
        </w:rPr>
        <w:t xml:space="preserve"> </w:t>
      </w:r>
      <w:r w:rsidRPr="00AE2DC7">
        <w:rPr>
          <w:rFonts w:ascii="Arial" w:hAnsi="Arial" w:cs="Arial"/>
        </w:rPr>
        <w:t>1995), Golongan obat yang diterima secara universal sebagai obat hipertensi adalah</w:t>
      </w:r>
      <w:r w:rsidRPr="00AE2DC7">
        <w:rPr>
          <w:rFonts w:ascii="Arial" w:hAnsi="Arial" w:cs="Arial"/>
          <w:lang w:val="id-ID"/>
        </w:rPr>
        <w:t xml:space="preserve"> </w:t>
      </w:r>
      <w:r w:rsidRPr="00AE2DC7">
        <w:rPr>
          <w:rFonts w:ascii="Arial" w:hAnsi="Arial" w:cs="Arial"/>
          <w:i/>
        </w:rPr>
        <w:t>Diuretik</w:t>
      </w:r>
      <w:r w:rsidRPr="00AE2DC7">
        <w:rPr>
          <w:rFonts w:ascii="Arial" w:hAnsi="Arial" w:cs="Arial"/>
          <w:i/>
          <w:lang w:val="id-ID"/>
        </w:rPr>
        <w:t xml:space="preserve">, </w:t>
      </w:r>
      <w:r w:rsidRPr="00AE2DC7">
        <w:rPr>
          <w:rFonts w:ascii="Arial" w:hAnsi="Arial" w:cs="Arial"/>
          <w:i/>
        </w:rPr>
        <w:t>Alfa-bloker</w:t>
      </w:r>
      <w:r w:rsidRPr="00AE2DC7">
        <w:rPr>
          <w:rFonts w:ascii="Arial" w:hAnsi="Arial" w:cs="Arial"/>
          <w:i/>
          <w:lang w:val="id-ID"/>
        </w:rPr>
        <w:t>,</w:t>
      </w:r>
      <w:r w:rsidRPr="00AE2DC7">
        <w:rPr>
          <w:rFonts w:ascii="Arial" w:hAnsi="Arial" w:cs="Arial"/>
          <w:i/>
        </w:rPr>
        <w:t xml:space="preserve"> Beta-blockers,</w:t>
      </w:r>
      <w:r w:rsidRPr="00AE2DC7">
        <w:rPr>
          <w:rFonts w:ascii="Arial" w:hAnsi="Arial" w:cs="Arial"/>
          <w:i/>
          <w:lang w:val="id-ID"/>
        </w:rPr>
        <w:t xml:space="preserve"> </w:t>
      </w:r>
      <w:r w:rsidRPr="00AE2DC7">
        <w:rPr>
          <w:rFonts w:ascii="Arial" w:hAnsi="Arial" w:cs="Arial"/>
          <w:i/>
        </w:rPr>
        <w:t>Calcium channel blockers</w:t>
      </w:r>
      <w:r w:rsidRPr="00AE2DC7">
        <w:rPr>
          <w:rFonts w:ascii="Arial" w:hAnsi="Arial" w:cs="Arial"/>
          <w:i/>
          <w:lang w:val="id-ID"/>
        </w:rPr>
        <w:t xml:space="preserve">, </w:t>
      </w:r>
      <w:r w:rsidRPr="00AE2DC7">
        <w:rPr>
          <w:rFonts w:ascii="Arial" w:hAnsi="Arial" w:cs="Arial"/>
          <w:i/>
        </w:rPr>
        <w:t xml:space="preserve">Inhibitor </w:t>
      </w:r>
      <w:r w:rsidRPr="00AE2DC7">
        <w:rPr>
          <w:rFonts w:ascii="Arial" w:hAnsi="Arial" w:cs="Arial"/>
        </w:rPr>
        <w:t xml:space="preserve">ACE </w:t>
      </w:r>
      <w:r w:rsidRPr="00AE2DC7">
        <w:rPr>
          <w:rFonts w:ascii="Arial" w:hAnsi="Arial" w:cs="Arial"/>
          <w:i/>
        </w:rPr>
        <w:t>(angiotensin-converting enzyme</w:t>
      </w:r>
      <w:r w:rsidRPr="00AE2DC7">
        <w:rPr>
          <w:rFonts w:ascii="Arial" w:hAnsi="Arial" w:cs="Arial"/>
        </w:rPr>
        <w:t>)</w:t>
      </w:r>
      <w:r w:rsidRPr="00AE2DC7">
        <w:rPr>
          <w:rFonts w:ascii="Arial" w:hAnsi="Arial" w:cs="Arial"/>
          <w:lang w:val="id-ID"/>
        </w:rPr>
        <w:t>,</w:t>
      </w:r>
      <w:r w:rsidRPr="00AE2DC7">
        <w:rPr>
          <w:rFonts w:ascii="Arial" w:hAnsi="Arial" w:cs="Arial"/>
        </w:rPr>
        <w:t xml:space="preserve"> </w:t>
      </w:r>
      <w:r w:rsidRPr="00AE2DC7">
        <w:rPr>
          <w:rFonts w:ascii="Arial" w:hAnsi="Arial" w:cs="Arial"/>
          <w:i/>
        </w:rPr>
        <w:t>Bloker reseptor angiotensin</w:t>
      </w:r>
      <w:r w:rsidRPr="00AE2DC7">
        <w:rPr>
          <w:rFonts w:ascii="Arial" w:hAnsi="Arial" w:cs="Arial"/>
        </w:rPr>
        <w:t>.</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Berdasarkan penelitian s</w:t>
      </w:r>
      <w:r w:rsidR="00335CDB" w:rsidRPr="00AE2DC7">
        <w:rPr>
          <w:rFonts w:ascii="Arial" w:hAnsi="Arial" w:cs="Arial"/>
        </w:rPr>
        <w:t>ebelumnya yang dilakukan oleh (Sumawa,  2015</w:t>
      </w:r>
      <w:r w:rsidRPr="00AE2DC7">
        <w:rPr>
          <w:rFonts w:ascii="Arial" w:hAnsi="Arial" w:cs="Arial"/>
        </w:rPr>
        <w:t>), didapatkan hasil evaluasi 100% untuk ketepatan pasien dan indikasi, yang berarti pemberian obat sudah sepenuhnya tepat diberikan pada pasien hipertensi. Akan tetapi untuk ketepatan obat dan dosis hanya didapatkan 64,10%, berarti dari pola pemberian obat dan dosis obat belum sepenuhnya tepat.</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lastRenderedPageBreak/>
        <w:t>Berdasarkan hasil penelitian yang dilakukan oleh (Purnomo, 2009),  pasien hipertensi lebih cenderung diberikan obat hipertensi tunggal dibandingkan obat kombinasi. Obat hipertensi yang digunakan pada kelompok terapi tunggal adalah golongan CCB</w:t>
      </w:r>
      <w:r w:rsidR="00FC24AB" w:rsidRPr="00AE2DC7">
        <w:rPr>
          <w:rFonts w:ascii="Arial" w:hAnsi="Arial" w:cs="Arial"/>
        </w:rPr>
        <w:t xml:space="preserve"> </w:t>
      </w:r>
      <w:r w:rsidR="00FC24AB" w:rsidRPr="00AE2DC7">
        <w:rPr>
          <w:rFonts w:ascii="Arial" w:hAnsi="Arial" w:cs="Arial"/>
          <w:i/>
        </w:rPr>
        <w:t>(Calcium channel blockers)</w:t>
      </w:r>
      <w:r w:rsidR="00FC24AB" w:rsidRPr="00AE2DC7">
        <w:rPr>
          <w:rFonts w:ascii="Arial" w:hAnsi="Arial" w:cs="Arial"/>
        </w:rPr>
        <w:t xml:space="preserve"> </w:t>
      </w:r>
      <w:r w:rsidRPr="00AE2DC7">
        <w:rPr>
          <w:rFonts w:ascii="Arial" w:hAnsi="Arial" w:cs="Arial"/>
        </w:rPr>
        <w:t>, Diuretik, ACE-I</w:t>
      </w:r>
      <w:r w:rsidR="00FC24AB" w:rsidRPr="00AE2DC7">
        <w:rPr>
          <w:rFonts w:ascii="Arial" w:hAnsi="Arial" w:cs="Arial"/>
        </w:rPr>
        <w:t xml:space="preserve"> </w:t>
      </w:r>
      <w:r w:rsidR="00FC24AB" w:rsidRPr="00AE2DC7">
        <w:rPr>
          <w:rFonts w:ascii="Arial" w:hAnsi="Arial" w:cs="Arial"/>
          <w:i/>
        </w:rPr>
        <w:t>(A</w:t>
      </w:r>
      <w:r w:rsidR="000225C9" w:rsidRPr="00AE2DC7">
        <w:rPr>
          <w:rFonts w:ascii="Arial" w:hAnsi="Arial" w:cs="Arial"/>
          <w:i/>
        </w:rPr>
        <w:t>ngiorensin-converting enzyme)</w:t>
      </w:r>
      <w:r w:rsidRPr="00AE2DC7">
        <w:rPr>
          <w:rFonts w:ascii="Arial" w:hAnsi="Arial" w:cs="Arial"/>
          <w:i/>
        </w:rPr>
        <w:t>,</w:t>
      </w:r>
      <w:r w:rsidRPr="00AE2DC7">
        <w:rPr>
          <w:rFonts w:ascii="Arial" w:hAnsi="Arial" w:cs="Arial"/>
        </w:rPr>
        <w:t xml:space="preserve"> ARB</w:t>
      </w:r>
      <w:r w:rsidR="00237E0E" w:rsidRPr="00AE2DC7">
        <w:rPr>
          <w:rFonts w:ascii="Arial" w:hAnsi="Arial" w:cs="Arial"/>
        </w:rPr>
        <w:t xml:space="preserve"> (</w:t>
      </w:r>
      <w:r w:rsidR="00237E0E" w:rsidRPr="00AE2DC7">
        <w:rPr>
          <w:rFonts w:ascii="Arial" w:hAnsi="Arial" w:cs="Arial"/>
          <w:i/>
          <w:sz w:val="24"/>
          <w:szCs w:val="24"/>
        </w:rPr>
        <w:t>Angiotensin II Reseptor Blocker)</w:t>
      </w:r>
      <w:r w:rsidRPr="00AE2DC7">
        <w:rPr>
          <w:rFonts w:ascii="Arial" w:hAnsi="Arial" w:cs="Arial"/>
        </w:rPr>
        <w:t>, Beta-Blocker. Sedangkan obat hipertensi kombinasi adalah golongan Diuretik dan CCB.</w:t>
      </w:r>
    </w:p>
    <w:p w:rsidR="00C55DE9" w:rsidRPr="00AE2DC7" w:rsidRDefault="001947C6" w:rsidP="00AE2DC7">
      <w:pPr>
        <w:pStyle w:val="ListParagraph"/>
        <w:spacing w:before="240" w:line="360" w:lineRule="auto"/>
        <w:ind w:left="0" w:firstLine="709"/>
        <w:jc w:val="both"/>
        <w:rPr>
          <w:rFonts w:ascii="Arial" w:hAnsi="Arial" w:cs="Arial"/>
        </w:rPr>
      </w:pPr>
      <w:r w:rsidRPr="00AE2DC7">
        <w:rPr>
          <w:rFonts w:ascii="Arial" w:hAnsi="Arial" w:cs="Arial"/>
        </w:rPr>
        <w:t>Penurunan tekanan darah secara farmakologis yang efekif dapat mencegah kerusakan pembuluh darah dan terbukti menurunkan tingkat mordibitas dan mortalitas. Telah banyak tersedia obat yang efektif. Sebagai akibatnya penggunaan obat secara rasional, secara tunggal atau kombinasi dapat menurunkan tekanan darah.</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Gaya hidup masyarakat pada masa kini jauh berbeda dengan gaya hidup masyarakat pada masa dahulu. Perbedaan ini sangat jelas terlihat mulai dari pola hidup hingga makanan. Dimana di masa dahulu pola hidup masyarakat lebih banyak melakukan aktivitas di luar ruangan serta mengonsumsi makanan yang sehat karena diolah sendiri. Sedangkan pola hidup masyarakat pada masa kini yang memberikan berbagai kemudahan, kenyamanan, dan kenikmatan yang memberikan dampak buruk yang harus dikendalikan. Kurangnya aktivitas fisik karena beragam fasilitas modern, serta mengonsumsi makanan yang serba instan dan stress yang meningkat akibat tuntutan kerja dan ekonomi adalah  faktor utama penyebab penyakit hipertensi.</w:t>
      </w:r>
    </w:p>
    <w:p w:rsidR="00C55DE9" w:rsidRPr="00AE2DC7" w:rsidRDefault="001947C6" w:rsidP="00AE2DC7">
      <w:pPr>
        <w:pStyle w:val="ListParagraph"/>
        <w:spacing w:line="360" w:lineRule="auto"/>
        <w:ind w:left="0" w:firstLine="709"/>
        <w:jc w:val="both"/>
        <w:rPr>
          <w:rFonts w:ascii="Arial" w:hAnsi="Arial" w:cs="Arial"/>
          <w:lang w:val="id-ID"/>
        </w:rPr>
      </w:pPr>
      <w:r w:rsidRPr="00AE2DC7">
        <w:rPr>
          <w:rFonts w:ascii="Arial" w:hAnsi="Arial" w:cs="Arial"/>
        </w:rPr>
        <w:t>Berdasarkan survey awal penyakit hipertensi adalah penyakit nomor 3 dari 10 penyakit besar di RSUD Rantau</w:t>
      </w:r>
      <w:r w:rsidR="004D29C3" w:rsidRPr="00AE2DC7">
        <w:rPr>
          <w:rFonts w:ascii="Arial" w:hAnsi="Arial" w:cs="Arial"/>
        </w:rPr>
        <w:t xml:space="preserve"> </w:t>
      </w:r>
      <w:r w:rsidRPr="00AE2DC7">
        <w:rPr>
          <w:rFonts w:ascii="Arial" w:hAnsi="Arial" w:cs="Arial"/>
        </w:rPr>
        <w:t xml:space="preserve">prapat, maka penulis tertarik untuk mengetahui gambaran penggunaan </w:t>
      </w:r>
      <w:r w:rsidR="00AC592D" w:rsidRPr="00AE2DC7">
        <w:rPr>
          <w:rFonts w:ascii="Arial" w:hAnsi="Arial" w:cs="Arial"/>
        </w:rPr>
        <w:t xml:space="preserve">obat anti hipertensi </w:t>
      </w:r>
      <w:r w:rsidRPr="00AE2DC7">
        <w:rPr>
          <w:rFonts w:ascii="Arial" w:hAnsi="Arial" w:cs="Arial"/>
        </w:rPr>
        <w:t>di RSUD Rantauprapat.</w:t>
      </w:r>
      <w:r w:rsidRPr="00AE2DC7">
        <w:rPr>
          <w:rFonts w:ascii="Arial" w:hAnsi="Arial" w:cs="Arial"/>
        </w:rPr>
        <w:tab/>
      </w:r>
    </w:p>
    <w:p w:rsidR="00C55DE9" w:rsidRPr="00AE2DC7" w:rsidRDefault="00AC592D" w:rsidP="00AE2DC7">
      <w:pPr>
        <w:pStyle w:val="ListParagraph"/>
        <w:numPr>
          <w:ilvl w:val="0"/>
          <w:numId w:val="4"/>
        </w:numPr>
        <w:spacing w:line="360" w:lineRule="auto"/>
        <w:ind w:hanging="720"/>
        <w:jc w:val="both"/>
        <w:rPr>
          <w:rFonts w:ascii="Arial" w:hAnsi="Arial" w:cs="Arial"/>
          <w:b/>
          <w:sz w:val="24"/>
          <w:szCs w:val="24"/>
        </w:rPr>
      </w:pPr>
      <w:r w:rsidRPr="00AE2DC7">
        <w:rPr>
          <w:rFonts w:ascii="Arial" w:hAnsi="Arial" w:cs="Arial"/>
          <w:b/>
          <w:sz w:val="24"/>
          <w:szCs w:val="24"/>
        </w:rPr>
        <w:t>Per</w:t>
      </w:r>
      <w:r w:rsidR="001947C6" w:rsidRPr="00AE2DC7">
        <w:rPr>
          <w:rFonts w:ascii="Arial" w:hAnsi="Arial" w:cs="Arial"/>
          <w:b/>
          <w:sz w:val="24"/>
          <w:szCs w:val="24"/>
        </w:rPr>
        <w:t>umusan Masalah</w:t>
      </w:r>
    </w:p>
    <w:p w:rsidR="00C55DE9" w:rsidRPr="00AE2DC7" w:rsidRDefault="001947C6" w:rsidP="00AE2DC7">
      <w:pPr>
        <w:spacing w:after="0" w:line="360" w:lineRule="auto"/>
        <w:ind w:firstLine="720"/>
        <w:jc w:val="both"/>
        <w:rPr>
          <w:rFonts w:ascii="Arial" w:hAnsi="Arial" w:cs="Arial"/>
          <w:b/>
        </w:rPr>
      </w:pPr>
      <w:r w:rsidRPr="00AE2DC7">
        <w:rPr>
          <w:rFonts w:ascii="Arial" w:hAnsi="Arial" w:cs="Arial"/>
        </w:rPr>
        <w:t>Bagaimanakah gambaran penggunaan obat anti hipertensi pada pasien rawat jalan BPJS DI RSUD Rantau</w:t>
      </w:r>
      <w:r w:rsidR="004D29C3" w:rsidRPr="00AE2DC7">
        <w:rPr>
          <w:rFonts w:ascii="Arial" w:hAnsi="Arial" w:cs="Arial"/>
        </w:rPr>
        <w:t xml:space="preserve"> </w:t>
      </w:r>
      <w:r w:rsidRPr="00AE2DC7">
        <w:rPr>
          <w:rFonts w:ascii="Arial" w:hAnsi="Arial" w:cs="Arial"/>
        </w:rPr>
        <w:t>prapat periode Oktober-Desember</w:t>
      </w:r>
      <w:r w:rsidR="008B0EA7" w:rsidRPr="00AE2DC7">
        <w:rPr>
          <w:rFonts w:ascii="Arial" w:hAnsi="Arial" w:cs="Arial"/>
        </w:rPr>
        <w:t xml:space="preserve"> 2019</w:t>
      </w:r>
      <w:r w:rsidRPr="00AE2DC7">
        <w:rPr>
          <w:rFonts w:ascii="Arial" w:hAnsi="Arial" w:cs="Arial"/>
        </w:rPr>
        <w:t>?</w:t>
      </w:r>
      <w:r w:rsidRPr="00AE2DC7">
        <w:rPr>
          <w:rFonts w:ascii="Arial" w:hAnsi="Arial" w:cs="Arial"/>
          <w:sz w:val="24"/>
          <w:szCs w:val="24"/>
          <w:lang w:val="id-ID"/>
        </w:rPr>
        <w:tab/>
      </w:r>
    </w:p>
    <w:p w:rsidR="00C55DE9" w:rsidRPr="00AE2DC7" w:rsidRDefault="001947C6" w:rsidP="00AE2DC7">
      <w:pPr>
        <w:pStyle w:val="ListParagraph"/>
        <w:numPr>
          <w:ilvl w:val="0"/>
          <w:numId w:val="4"/>
        </w:numPr>
        <w:spacing w:line="360" w:lineRule="auto"/>
        <w:ind w:hanging="720"/>
        <w:jc w:val="both"/>
        <w:rPr>
          <w:rFonts w:ascii="Arial" w:hAnsi="Arial" w:cs="Arial"/>
          <w:b/>
          <w:sz w:val="24"/>
          <w:szCs w:val="24"/>
        </w:rPr>
      </w:pPr>
      <w:r w:rsidRPr="00AE2DC7">
        <w:rPr>
          <w:rFonts w:ascii="Arial" w:hAnsi="Arial" w:cs="Arial"/>
          <w:b/>
          <w:sz w:val="24"/>
          <w:szCs w:val="24"/>
        </w:rPr>
        <w:t>Tujuan Penelitian</w:t>
      </w:r>
    </w:p>
    <w:p w:rsidR="00390BE6"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 xml:space="preserve">Untuk mengetahui gambaran </w:t>
      </w:r>
      <w:r w:rsidR="00C036E7" w:rsidRPr="00AE2DC7">
        <w:rPr>
          <w:rFonts w:ascii="Arial" w:hAnsi="Arial" w:cs="Arial"/>
        </w:rPr>
        <w:t xml:space="preserve">Penggunaan obat anti hipertensi golongan </w:t>
      </w:r>
      <w:r w:rsidR="00C036E7" w:rsidRPr="00AE2DC7">
        <w:rPr>
          <w:rFonts w:ascii="Arial" w:hAnsi="Arial" w:cs="Arial"/>
          <w:i/>
        </w:rPr>
        <w:t xml:space="preserve">ARB (Valsartan dan Candesartan) </w:t>
      </w:r>
      <w:r w:rsidR="00C036E7" w:rsidRPr="00AE2DC7">
        <w:rPr>
          <w:rFonts w:ascii="Arial" w:hAnsi="Arial" w:cs="Arial"/>
        </w:rPr>
        <w:t xml:space="preserve">dan </w:t>
      </w:r>
      <w:r w:rsidR="00C036E7" w:rsidRPr="00AE2DC7">
        <w:rPr>
          <w:rFonts w:ascii="Arial" w:hAnsi="Arial" w:cs="Arial"/>
          <w:i/>
        </w:rPr>
        <w:t xml:space="preserve">CCB (Amlodipin) </w:t>
      </w:r>
      <w:r w:rsidRPr="00AE2DC7">
        <w:rPr>
          <w:rFonts w:ascii="Arial" w:hAnsi="Arial" w:cs="Arial"/>
        </w:rPr>
        <w:t xml:space="preserve">pada pasien rawat </w:t>
      </w:r>
      <w:r w:rsidR="006B18EE" w:rsidRPr="00AE2DC7">
        <w:rPr>
          <w:rFonts w:ascii="Arial" w:hAnsi="Arial" w:cs="Arial"/>
        </w:rPr>
        <w:t>jalan BPJS DI RSUD Rantau</w:t>
      </w:r>
      <w:r w:rsidR="004D29C3" w:rsidRPr="00AE2DC7">
        <w:rPr>
          <w:rFonts w:ascii="Arial" w:hAnsi="Arial" w:cs="Arial"/>
        </w:rPr>
        <w:t xml:space="preserve"> </w:t>
      </w:r>
      <w:r w:rsidR="006B18EE" w:rsidRPr="00AE2DC7">
        <w:rPr>
          <w:rFonts w:ascii="Arial" w:hAnsi="Arial" w:cs="Arial"/>
        </w:rPr>
        <w:t>prapat</w:t>
      </w:r>
      <w:r w:rsidR="00C036E7" w:rsidRPr="00AE2DC7">
        <w:rPr>
          <w:rFonts w:ascii="Arial" w:hAnsi="Arial" w:cs="Arial"/>
        </w:rPr>
        <w:t>.</w:t>
      </w:r>
    </w:p>
    <w:p w:rsidR="00170E66" w:rsidRPr="00AE2DC7" w:rsidRDefault="00170E66" w:rsidP="00AE2DC7">
      <w:pPr>
        <w:spacing w:line="360" w:lineRule="auto"/>
        <w:jc w:val="both"/>
        <w:rPr>
          <w:rFonts w:ascii="Arial" w:hAnsi="Arial" w:cs="Arial"/>
        </w:rPr>
      </w:pPr>
      <w:r w:rsidRPr="00AE2DC7">
        <w:rPr>
          <w:rFonts w:ascii="Arial" w:hAnsi="Arial" w:cs="Arial"/>
        </w:rPr>
        <w:t>Adapun tujuan khusus penelitian:</w:t>
      </w:r>
    </w:p>
    <w:p w:rsidR="00D7151E" w:rsidRPr="00AE2DC7" w:rsidRDefault="00170E66" w:rsidP="00AE2DC7">
      <w:pPr>
        <w:pStyle w:val="ListParagraph"/>
        <w:numPr>
          <w:ilvl w:val="0"/>
          <w:numId w:val="45"/>
        </w:numPr>
        <w:spacing w:line="360" w:lineRule="auto"/>
        <w:ind w:left="284" w:hanging="284"/>
        <w:jc w:val="both"/>
        <w:rPr>
          <w:rFonts w:ascii="Arial" w:hAnsi="Arial" w:cs="Arial"/>
        </w:rPr>
      </w:pPr>
      <w:r w:rsidRPr="00AE2DC7">
        <w:rPr>
          <w:rFonts w:ascii="Arial" w:hAnsi="Arial" w:cs="Arial"/>
        </w:rPr>
        <w:lastRenderedPageBreak/>
        <w:t xml:space="preserve">Untuk mengetahui karakteristik responden berdasarkan umur dan jenis kelamin </w:t>
      </w:r>
    </w:p>
    <w:p w:rsidR="00D7151E" w:rsidRPr="00AE2DC7" w:rsidRDefault="00170E66" w:rsidP="00AE2DC7">
      <w:pPr>
        <w:pStyle w:val="ListParagraph"/>
        <w:numPr>
          <w:ilvl w:val="0"/>
          <w:numId w:val="45"/>
        </w:numPr>
        <w:spacing w:line="360" w:lineRule="auto"/>
        <w:ind w:left="284" w:hanging="284"/>
        <w:jc w:val="both"/>
        <w:rPr>
          <w:rFonts w:ascii="Arial" w:hAnsi="Arial" w:cs="Arial"/>
        </w:rPr>
      </w:pPr>
      <w:r w:rsidRPr="00AE2DC7">
        <w:rPr>
          <w:rFonts w:ascii="Arial" w:hAnsi="Arial" w:cs="Arial"/>
        </w:rPr>
        <w:t xml:space="preserve">Untuk mengetahui penggolongan obat anti hipertensi yang paling banyak digunakan </w:t>
      </w:r>
    </w:p>
    <w:p w:rsidR="00D7151E" w:rsidRPr="00AE2DC7" w:rsidRDefault="00170E66" w:rsidP="00AE2DC7">
      <w:pPr>
        <w:pStyle w:val="ListParagraph"/>
        <w:numPr>
          <w:ilvl w:val="0"/>
          <w:numId w:val="45"/>
        </w:numPr>
        <w:spacing w:line="360" w:lineRule="auto"/>
        <w:ind w:left="284" w:hanging="284"/>
        <w:jc w:val="both"/>
        <w:rPr>
          <w:rFonts w:ascii="Arial" w:hAnsi="Arial" w:cs="Arial"/>
        </w:rPr>
      </w:pPr>
      <w:r w:rsidRPr="00AE2DC7">
        <w:rPr>
          <w:rFonts w:ascii="Arial" w:hAnsi="Arial" w:cs="Arial"/>
        </w:rPr>
        <w:t>Penggolongan obat, jenis kelamin dan kombinasi obat anti hipertensi</w:t>
      </w:r>
    </w:p>
    <w:p w:rsidR="00170E66" w:rsidRPr="00AE2DC7" w:rsidRDefault="00170E66" w:rsidP="00AE2DC7">
      <w:pPr>
        <w:pStyle w:val="ListParagraph"/>
        <w:numPr>
          <w:ilvl w:val="0"/>
          <w:numId w:val="45"/>
        </w:numPr>
        <w:spacing w:line="360" w:lineRule="auto"/>
        <w:ind w:left="284" w:hanging="284"/>
        <w:jc w:val="both"/>
        <w:rPr>
          <w:rFonts w:ascii="Arial" w:hAnsi="Arial" w:cs="Arial"/>
        </w:rPr>
      </w:pPr>
      <w:r w:rsidRPr="00AE2DC7">
        <w:rPr>
          <w:rFonts w:ascii="Arial" w:hAnsi="Arial" w:cs="Arial"/>
        </w:rPr>
        <w:t xml:space="preserve">Untuk mengetahui </w:t>
      </w:r>
      <w:r w:rsidR="003E138D" w:rsidRPr="00AE2DC7">
        <w:rPr>
          <w:rFonts w:ascii="Arial" w:hAnsi="Arial" w:cs="Arial"/>
        </w:rPr>
        <w:t xml:space="preserve">jenis </w:t>
      </w:r>
      <w:r w:rsidRPr="00AE2DC7">
        <w:rPr>
          <w:rFonts w:ascii="Arial" w:hAnsi="Arial" w:cs="Arial"/>
        </w:rPr>
        <w:t>obat hipertensi yang paling banyak digunakan</w:t>
      </w:r>
      <w:r w:rsidR="003E138D" w:rsidRPr="00AE2DC7">
        <w:rPr>
          <w:rFonts w:ascii="Arial" w:hAnsi="Arial" w:cs="Arial"/>
        </w:rPr>
        <w:t xml:space="preserve"> di RSUD Rantau</w:t>
      </w:r>
      <w:r w:rsidR="004D29C3" w:rsidRPr="00AE2DC7">
        <w:rPr>
          <w:rFonts w:ascii="Arial" w:hAnsi="Arial" w:cs="Arial"/>
        </w:rPr>
        <w:t xml:space="preserve"> </w:t>
      </w:r>
      <w:r w:rsidR="003E138D" w:rsidRPr="00AE2DC7">
        <w:rPr>
          <w:rFonts w:ascii="Arial" w:hAnsi="Arial" w:cs="Arial"/>
        </w:rPr>
        <w:t>prapat.</w:t>
      </w:r>
      <w:r w:rsidRPr="00AE2DC7">
        <w:rPr>
          <w:rFonts w:ascii="Arial" w:hAnsi="Arial" w:cs="Arial"/>
        </w:rPr>
        <w:t xml:space="preserve">  </w:t>
      </w:r>
    </w:p>
    <w:p w:rsidR="00C55DE9" w:rsidRPr="00AE2DC7" w:rsidRDefault="001947C6" w:rsidP="00AE2DC7">
      <w:pPr>
        <w:pStyle w:val="ListParagraph"/>
        <w:numPr>
          <w:ilvl w:val="0"/>
          <w:numId w:val="4"/>
        </w:numPr>
        <w:spacing w:line="360" w:lineRule="auto"/>
        <w:ind w:hanging="720"/>
        <w:jc w:val="both"/>
        <w:rPr>
          <w:rFonts w:ascii="Arial" w:hAnsi="Arial" w:cs="Arial"/>
          <w:b/>
          <w:sz w:val="24"/>
          <w:szCs w:val="24"/>
        </w:rPr>
      </w:pPr>
      <w:r w:rsidRPr="00AE2DC7">
        <w:rPr>
          <w:rFonts w:ascii="Arial" w:hAnsi="Arial" w:cs="Arial"/>
          <w:b/>
          <w:sz w:val="24"/>
          <w:szCs w:val="24"/>
        </w:rPr>
        <w:t>Manfaat Penelitian</w:t>
      </w:r>
    </w:p>
    <w:p w:rsidR="005156BB" w:rsidRPr="00AE2DC7" w:rsidRDefault="005156BB" w:rsidP="00AE2DC7">
      <w:pPr>
        <w:pStyle w:val="ListParagraph"/>
        <w:numPr>
          <w:ilvl w:val="0"/>
          <w:numId w:val="29"/>
        </w:numPr>
        <w:spacing w:line="360" w:lineRule="auto"/>
        <w:jc w:val="both"/>
        <w:rPr>
          <w:rFonts w:ascii="Arial" w:hAnsi="Arial" w:cs="Arial"/>
          <w:sz w:val="24"/>
          <w:szCs w:val="24"/>
        </w:rPr>
      </w:pPr>
      <w:r w:rsidRPr="00AE2DC7">
        <w:rPr>
          <w:rFonts w:ascii="Arial" w:hAnsi="Arial" w:cs="Arial"/>
        </w:rPr>
        <w:t xml:space="preserve">Bagi Rumah sakit </w:t>
      </w:r>
    </w:p>
    <w:p w:rsidR="00C55DE9" w:rsidRPr="00AE2DC7" w:rsidRDefault="001947C6" w:rsidP="00AE2DC7">
      <w:pPr>
        <w:pStyle w:val="ListParagraph"/>
        <w:spacing w:line="360" w:lineRule="auto"/>
        <w:ind w:left="1080"/>
        <w:jc w:val="both"/>
        <w:rPr>
          <w:rFonts w:ascii="Arial" w:hAnsi="Arial" w:cs="Arial"/>
          <w:sz w:val="24"/>
          <w:szCs w:val="24"/>
        </w:rPr>
      </w:pPr>
      <w:r w:rsidRPr="00AE2DC7">
        <w:rPr>
          <w:rFonts w:ascii="Arial" w:hAnsi="Arial" w:cs="Arial"/>
        </w:rPr>
        <w:t>Un</w:t>
      </w:r>
      <w:r w:rsidR="00B76BFA" w:rsidRPr="00AE2DC7">
        <w:rPr>
          <w:rFonts w:ascii="Arial" w:hAnsi="Arial" w:cs="Arial"/>
        </w:rPr>
        <w:t>tuk mendapatkan informasi perencanaan</w:t>
      </w:r>
      <w:r w:rsidR="005156BB" w:rsidRPr="00AE2DC7">
        <w:rPr>
          <w:rFonts w:ascii="Arial" w:hAnsi="Arial" w:cs="Arial"/>
          <w:sz w:val="24"/>
          <w:szCs w:val="24"/>
        </w:rPr>
        <w:t xml:space="preserve"> pengadaan obat dan ketersediaan obat anti hipertensi di RSUD Rantau</w:t>
      </w:r>
      <w:r w:rsidR="004D29C3" w:rsidRPr="00AE2DC7">
        <w:rPr>
          <w:rFonts w:ascii="Arial" w:hAnsi="Arial" w:cs="Arial"/>
          <w:sz w:val="24"/>
          <w:szCs w:val="24"/>
        </w:rPr>
        <w:t xml:space="preserve"> </w:t>
      </w:r>
      <w:r w:rsidR="005156BB" w:rsidRPr="00AE2DC7">
        <w:rPr>
          <w:rFonts w:ascii="Arial" w:hAnsi="Arial" w:cs="Arial"/>
          <w:sz w:val="24"/>
          <w:szCs w:val="24"/>
        </w:rPr>
        <w:t>prapat.</w:t>
      </w:r>
    </w:p>
    <w:p w:rsidR="005156BB" w:rsidRPr="00AE2DC7" w:rsidRDefault="005156BB" w:rsidP="00AE2DC7">
      <w:pPr>
        <w:pStyle w:val="ListParagraph"/>
        <w:numPr>
          <w:ilvl w:val="0"/>
          <w:numId w:val="29"/>
        </w:numPr>
        <w:spacing w:line="360" w:lineRule="auto"/>
        <w:jc w:val="both"/>
        <w:rPr>
          <w:rFonts w:ascii="Arial" w:hAnsi="Arial" w:cs="Arial"/>
          <w:sz w:val="24"/>
          <w:szCs w:val="24"/>
        </w:rPr>
      </w:pPr>
      <w:r w:rsidRPr="00AE2DC7">
        <w:rPr>
          <w:rFonts w:ascii="Arial" w:hAnsi="Arial" w:cs="Arial"/>
          <w:sz w:val="24"/>
          <w:szCs w:val="24"/>
        </w:rPr>
        <w:t xml:space="preserve">Bagi pembaca </w:t>
      </w:r>
    </w:p>
    <w:p w:rsidR="006B18EE" w:rsidRPr="00AE2DC7" w:rsidRDefault="005156BB" w:rsidP="00AE2DC7">
      <w:pPr>
        <w:spacing w:line="360" w:lineRule="auto"/>
        <w:ind w:left="1080"/>
        <w:jc w:val="both"/>
        <w:rPr>
          <w:rFonts w:ascii="Arial" w:hAnsi="Arial" w:cs="Arial"/>
          <w:sz w:val="24"/>
          <w:szCs w:val="24"/>
        </w:rPr>
      </w:pPr>
      <w:r w:rsidRPr="00AE2DC7">
        <w:rPr>
          <w:rFonts w:ascii="Arial" w:hAnsi="Arial" w:cs="Arial"/>
          <w:sz w:val="24"/>
          <w:szCs w:val="24"/>
        </w:rPr>
        <w:t>Diha</w:t>
      </w:r>
      <w:r w:rsidR="00B76BFA" w:rsidRPr="00AE2DC7">
        <w:rPr>
          <w:rFonts w:ascii="Arial" w:hAnsi="Arial" w:cs="Arial"/>
          <w:sz w:val="24"/>
          <w:szCs w:val="24"/>
        </w:rPr>
        <w:t>rapkan masyarakat dapat menambah</w:t>
      </w:r>
      <w:r w:rsidRPr="00AE2DC7">
        <w:rPr>
          <w:rFonts w:ascii="Arial" w:hAnsi="Arial" w:cs="Arial"/>
          <w:sz w:val="24"/>
          <w:szCs w:val="24"/>
        </w:rPr>
        <w:t xml:space="preserve"> wawasan atau pengetahuan mengenai</w:t>
      </w:r>
      <w:r w:rsidR="008846F4" w:rsidRPr="00AE2DC7">
        <w:rPr>
          <w:rFonts w:ascii="Arial" w:hAnsi="Arial" w:cs="Arial"/>
          <w:sz w:val="24"/>
          <w:szCs w:val="24"/>
        </w:rPr>
        <w:t xml:space="preserve"> pengobatan</w:t>
      </w:r>
      <w:r w:rsidRPr="00AE2DC7">
        <w:rPr>
          <w:rFonts w:ascii="Arial" w:hAnsi="Arial" w:cs="Arial"/>
          <w:sz w:val="24"/>
          <w:szCs w:val="24"/>
        </w:rPr>
        <w:t xml:space="preserve"> penyakit hipertensi, faktor penyebab, pence</w:t>
      </w:r>
      <w:r w:rsidR="00B76BFA" w:rsidRPr="00AE2DC7">
        <w:rPr>
          <w:rFonts w:ascii="Arial" w:hAnsi="Arial" w:cs="Arial"/>
          <w:sz w:val="24"/>
          <w:szCs w:val="24"/>
        </w:rPr>
        <w:t>gahan dan pengobatan hipertensi</w:t>
      </w: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b/>
          <w:sz w:val="24"/>
          <w:szCs w:val="24"/>
        </w:rPr>
      </w:pPr>
    </w:p>
    <w:p w:rsidR="006B18EE" w:rsidRPr="00AE2DC7" w:rsidRDefault="006B18EE" w:rsidP="00AE2DC7">
      <w:pPr>
        <w:pStyle w:val="ListParagraph"/>
        <w:spacing w:line="360" w:lineRule="auto"/>
        <w:ind w:left="1440" w:firstLine="720"/>
        <w:rPr>
          <w:rFonts w:ascii="Arial" w:hAnsi="Arial" w:cs="Arial"/>
          <w:sz w:val="24"/>
          <w:szCs w:val="24"/>
        </w:rPr>
      </w:pPr>
    </w:p>
    <w:p w:rsidR="006B18EE" w:rsidRPr="00AE2DC7" w:rsidRDefault="006B18EE" w:rsidP="00AE2DC7">
      <w:pPr>
        <w:pStyle w:val="ListParagraph"/>
        <w:spacing w:line="360" w:lineRule="auto"/>
        <w:ind w:left="1440" w:firstLine="720"/>
        <w:rPr>
          <w:rFonts w:ascii="Arial" w:hAnsi="Arial" w:cs="Arial"/>
          <w:sz w:val="24"/>
          <w:szCs w:val="24"/>
        </w:rPr>
      </w:pPr>
    </w:p>
    <w:p w:rsidR="006B18EE" w:rsidRPr="00AE2DC7" w:rsidRDefault="006B18EE" w:rsidP="00AE2DC7">
      <w:pPr>
        <w:pStyle w:val="ListParagraph"/>
        <w:spacing w:line="360" w:lineRule="auto"/>
        <w:ind w:left="1440" w:firstLine="720"/>
        <w:rPr>
          <w:rFonts w:ascii="Arial" w:hAnsi="Arial" w:cs="Arial"/>
          <w:sz w:val="24"/>
          <w:szCs w:val="24"/>
        </w:rPr>
      </w:pPr>
    </w:p>
    <w:p w:rsidR="006B18EE" w:rsidRPr="00AE2DC7" w:rsidRDefault="006B18EE" w:rsidP="00AE2DC7">
      <w:pPr>
        <w:pStyle w:val="ListParagraph"/>
        <w:spacing w:line="360" w:lineRule="auto"/>
        <w:ind w:left="1440" w:firstLine="720"/>
        <w:rPr>
          <w:rFonts w:ascii="Arial" w:hAnsi="Arial" w:cs="Arial"/>
          <w:sz w:val="24"/>
          <w:szCs w:val="24"/>
        </w:rPr>
      </w:pPr>
    </w:p>
    <w:p w:rsidR="006B18EE" w:rsidRPr="00AE2DC7" w:rsidRDefault="006B18EE" w:rsidP="00AE2DC7">
      <w:pPr>
        <w:spacing w:line="360" w:lineRule="auto"/>
        <w:rPr>
          <w:rFonts w:ascii="Arial" w:hAnsi="Arial" w:cs="Arial"/>
          <w:sz w:val="24"/>
          <w:szCs w:val="24"/>
        </w:rPr>
      </w:pPr>
    </w:p>
    <w:p w:rsidR="00335CDB" w:rsidRPr="00AE2DC7" w:rsidRDefault="00335CDB" w:rsidP="00AE2DC7">
      <w:pPr>
        <w:spacing w:line="360" w:lineRule="auto"/>
        <w:rPr>
          <w:rFonts w:ascii="Arial" w:hAnsi="Arial" w:cs="Arial"/>
          <w:sz w:val="24"/>
          <w:szCs w:val="24"/>
        </w:rPr>
      </w:pPr>
    </w:p>
    <w:p w:rsidR="00C52ABE" w:rsidRPr="00AE2DC7" w:rsidRDefault="00C52ABE" w:rsidP="00AE2DC7">
      <w:pPr>
        <w:spacing w:after="0" w:line="360" w:lineRule="auto"/>
        <w:jc w:val="center"/>
        <w:rPr>
          <w:rFonts w:ascii="Arial" w:hAnsi="Arial" w:cs="Arial"/>
          <w:b/>
          <w:sz w:val="24"/>
          <w:szCs w:val="24"/>
        </w:rPr>
        <w:sectPr w:rsidR="00C52ABE" w:rsidRPr="00AE2DC7" w:rsidSect="00A05786">
          <w:headerReference w:type="default" r:id="rId11"/>
          <w:footerReference w:type="default" r:id="rId12"/>
          <w:pgSz w:w="11907" w:h="16840" w:code="9"/>
          <w:pgMar w:top="2268" w:right="1701" w:bottom="1701" w:left="2268" w:header="720" w:footer="720" w:gutter="0"/>
          <w:pgNumType w:start="1"/>
          <w:cols w:space="720"/>
          <w:titlePg/>
          <w:docGrid w:linePitch="360"/>
        </w:sectPr>
      </w:pPr>
    </w:p>
    <w:p w:rsidR="00C55DE9" w:rsidRPr="00AE2DC7" w:rsidRDefault="001947C6" w:rsidP="00AE2DC7">
      <w:pPr>
        <w:spacing w:after="0" w:line="360" w:lineRule="auto"/>
        <w:jc w:val="center"/>
        <w:rPr>
          <w:rFonts w:ascii="Arial" w:hAnsi="Arial" w:cs="Arial"/>
          <w:b/>
          <w:sz w:val="24"/>
          <w:szCs w:val="24"/>
        </w:rPr>
      </w:pPr>
      <w:r w:rsidRPr="00AE2DC7">
        <w:rPr>
          <w:rFonts w:ascii="Arial" w:hAnsi="Arial" w:cs="Arial"/>
          <w:b/>
          <w:sz w:val="24"/>
          <w:szCs w:val="24"/>
        </w:rPr>
        <w:lastRenderedPageBreak/>
        <w:t>BAB II</w:t>
      </w:r>
    </w:p>
    <w:p w:rsidR="00C55DE9" w:rsidRPr="00AE2DC7" w:rsidRDefault="001947C6" w:rsidP="00AE2DC7">
      <w:pPr>
        <w:pStyle w:val="ListParagraph"/>
        <w:spacing w:line="360" w:lineRule="auto"/>
        <w:ind w:left="0"/>
        <w:jc w:val="center"/>
        <w:rPr>
          <w:rFonts w:ascii="Arial" w:hAnsi="Arial" w:cs="Arial"/>
          <w:b/>
          <w:sz w:val="24"/>
          <w:szCs w:val="24"/>
        </w:rPr>
      </w:pPr>
      <w:r w:rsidRPr="00AE2DC7">
        <w:rPr>
          <w:rFonts w:ascii="Arial" w:hAnsi="Arial" w:cs="Arial"/>
          <w:b/>
          <w:sz w:val="24"/>
          <w:szCs w:val="24"/>
        </w:rPr>
        <w:t>TINJAUAN PUSTAKA</w:t>
      </w:r>
    </w:p>
    <w:p w:rsidR="00335CDB" w:rsidRPr="00AE2DC7" w:rsidRDefault="00335CDB" w:rsidP="00AE2DC7">
      <w:pPr>
        <w:pStyle w:val="ListParagraph"/>
        <w:spacing w:line="360" w:lineRule="auto"/>
        <w:ind w:left="0"/>
        <w:jc w:val="center"/>
        <w:rPr>
          <w:rFonts w:ascii="Arial" w:hAnsi="Arial" w:cs="Arial"/>
          <w:b/>
          <w:sz w:val="24"/>
          <w:szCs w:val="24"/>
          <w:lang w:val="id-ID"/>
        </w:rPr>
      </w:pPr>
    </w:p>
    <w:p w:rsidR="00C55DE9" w:rsidRPr="00AE2DC7" w:rsidRDefault="00C55DE9" w:rsidP="00AE2DC7">
      <w:pPr>
        <w:pStyle w:val="ListParagraph"/>
        <w:spacing w:line="360" w:lineRule="auto"/>
        <w:ind w:left="0"/>
        <w:jc w:val="center"/>
        <w:rPr>
          <w:rFonts w:ascii="Arial" w:hAnsi="Arial" w:cs="Arial"/>
          <w:b/>
          <w:sz w:val="24"/>
          <w:szCs w:val="24"/>
          <w:lang w:val="id-ID"/>
        </w:rPr>
      </w:pPr>
    </w:p>
    <w:p w:rsidR="00C55DE9" w:rsidRPr="00AE2DC7" w:rsidRDefault="001947C6" w:rsidP="00AE2DC7">
      <w:pPr>
        <w:pStyle w:val="ListParagraph"/>
        <w:numPr>
          <w:ilvl w:val="0"/>
          <w:numId w:val="5"/>
        </w:numPr>
        <w:spacing w:line="360" w:lineRule="auto"/>
        <w:ind w:left="709" w:hanging="709"/>
        <w:jc w:val="both"/>
        <w:rPr>
          <w:rFonts w:ascii="Arial" w:hAnsi="Arial" w:cs="Arial"/>
          <w:b/>
          <w:sz w:val="24"/>
          <w:szCs w:val="24"/>
        </w:rPr>
      </w:pPr>
      <w:r w:rsidRPr="00AE2DC7">
        <w:rPr>
          <w:rFonts w:ascii="Arial" w:hAnsi="Arial" w:cs="Arial"/>
          <w:b/>
          <w:sz w:val="24"/>
          <w:szCs w:val="24"/>
        </w:rPr>
        <w:t>Rumah Sakit</w:t>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r w:rsidR="00AA3A06" w:rsidRPr="00AE2DC7">
        <w:rPr>
          <w:rFonts w:ascii="Arial" w:hAnsi="Arial" w:cs="Arial"/>
          <w:b/>
          <w:sz w:val="24"/>
          <w:szCs w:val="24"/>
        </w:rPr>
        <w:tab/>
      </w:r>
    </w:p>
    <w:p w:rsidR="00207C50" w:rsidRPr="00AE2DC7" w:rsidRDefault="001947C6" w:rsidP="00AE2DC7">
      <w:pPr>
        <w:pStyle w:val="ListParagraph"/>
        <w:numPr>
          <w:ilvl w:val="0"/>
          <w:numId w:val="6"/>
        </w:numPr>
        <w:spacing w:line="360" w:lineRule="auto"/>
        <w:ind w:left="709" w:hanging="709"/>
        <w:jc w:val="both"/>
        <w:rPr>
          <w:rFonts w:ascii="Arial" w:hAnsi="Arial" w:cs="Arial"/>
          <w:b/>
          <w:sz w:val="24"/>
          <w:szCs w:val="24"/>
        </w:rPr>
      </w:pPr>
      <w:r w:rsidRPr="00AE2DC7">
        <w:rPr>
          <w:rFonts w:ascii="Arial" w:hAnsi="Arial" w:cs="Arial"/>
          <w:b/>
          <w:sz w:val="24"/>
          <w:szCs w:val="24"/>
        </w:rPr>
        <w:t>Definisi Rumah Sakit</w:t>
      </w:r>
    </w:p>
    <w:p w:rsidR="00C55DE9" w:rsidRPr="00AE2DC7" w:rsidRDefault="001947C6" w:rsidP="00AE2DC7">
      <w:pPr>
        <w:autoSpaceDE w:val="0"/>
        <w:autoSpaceDN w:val="0"/>
        <w:adjustRightInd w:val="0"/>
        <w:spacing w:after="0" w:line="360" w:lineRule="auto"/>
        <w:ind w:firstLine="709"/>
        <w:jc w:val="both"/>
        <w:outlineLvl w:val="0"/>
        <w:rPr>
          <w:rFonts w:ascii="Arial" w:hAnsi="Arial" w:cs="Arial"/>
          <w:vertAlign w:val="superscript"/>
        </w:rPr>
      </w:pPr>
      <w:r w:rsidRPr="00AE2DC7">
        <w:rPr>
          <w:rFonts w:ascii="Arial" w:hAnsi="Arial" w:cs="Arial"/>
        </w:rPr>
        <w:t>Rumah sakit adalah institusi pelayanan kesehatan yang menyelenggarakan pelayanan kesehatan perorangan. Secara paripurna yang menyediakan pelayanan rawat inap, rawat jalan dan gawat darurat.</w:t>
      </w:r>
      <w:r w:rsidRPr="00AE2DC7">
        <w:rPr>
          <w:rFonts w:ascii="Arial" w:hAnsi="Arial" w:cs="Arial"/>
          <w:vertAlign w:val="superscript"/>
        </w:rPr>
        <w:t xml:space="preserve"> </w:t>
      </w:r>
    </w:p>
    <w:p w:rsidR="00C55DE9" w:rsidRPr="00AE2DC7" w:rsidRDefault="001947C6" w:rsidP="00AE2DC7">
      <w:pPr>
        <w:autoSpaceDE w:val="0"/>
        <w:autoSpaceDN w:val="0"/>
        <w:adjustRightInd w:val="0"/>
        <w:spacing w:after="0" w:line="360" w:lineRule="auto"/>
        <w:ind w:firstLine="709"/>
        <w:jc w:val="both"/>
        <w:outlineLvl w:val="0"/>
        <w:rPr>
          <w:rFonts w:ascii="Arial" w:hAnsi="Arial" w:cs="Arial"/>
        </w:rPr>
      </w:pPr>
      <w:r w:rsidRPr="00AE2DC7">
        <w:rPr>
          <w:rFonts w:ascii="Arial" w:hAnsi="Arial" w:cs="Arial"/>
        </w:rPr>
        <w:t>Upaya Kesehatan adalah setiap kegiatan untuk memelihara dan mening</w:t>
      </w:r>
      <w:r w:rsidR="008D17D2" w:rsidRPr="00AE2DC7">
        <w:rPr>
          <w:rFonts w:ascii="Arial" w:hAnsi="Arial" w:cs="Arial"/>
        </w:rPr>
        <w:t>w</w:t>
      </w:r>
      <w:r w:rsidRPr="00AE2DC7">
        <w:rPr>
          <w:rFonts w:ascii="Arial" w:hAnsi="Arial" w:cs="Arial"/>
        </w:rPr>
        <w:t>katkan kesehatan, bertujuan untuk mewujudkan derajat kesehatan yang optimal bagi masyarakat. Upaya kesehatan diselenggarakan dengan pendekatan pemeliharaan, peningkatkan kesehatan (</w:t>
      </w:r>
      <w:r w:rsidRPr="00AE2DC7">
        <w:rPr>
          <w:rFonts w:ascii="Arial" w:hAnsi="Arial" w:cs="Arial"/>
          <w:i/>
        </w:rPr>
        <w:t>promotif</w:t>
      </w:r>
      <w:r w:rsidRPr="00AE2DC7">
        <w:rPr>
          <w:rFonts w:ascii="Arial" w:hAnsi="Arial" w:cs="Arial"/>
        </w:rPr>
        <w:t>),  pencegahan penyakit (</w:t>
      </w:r>
      <w:r w:rsidRPr="00AE2DC7">
        <w:rPr>
          <w:rFonts w:ascii="Arial" w:hAnsi="Arial" w:cs="Arial"/>
          <w:i/>
        </w:rPr>
        <w:t>preventif</w:t>
      </w:r>
      <w:r w:rsidRPr="00AE2DC7">
        <w:rPr>
          <w:rFonts w:ascii="Arial" w:hAnsi="Arial" w:cs="Arial"/>
        </w:rPr>
        <w:t>), penyembuhan penyakait (</w:t>
      </w:r>
      <w:r w:rsidRPr="00AE2DC7">
        <w:rPr>
          <w:rFonts w:ascii="Arial" w:hAnsi="Arial" w:cs="Arial"/>
          <w:i/>
        </w:rPr>
        <w:t>kuratif</w:t>
      </w:r>
      <w:r w:rsidRPr="00AE2DC7">
        <w:rPr>
          <w:rFonts w:ascii="Arial" w:hAnsi="Arial" w:cs="Arial"/>
        </w:rPr>
        <w:t>) dan pemulihan kesehatan (</w:t>
      </w:r>
      <w:r w:rsidRPr="00AE2DC7">
        <w:rPr>
          <w:rFonts w:ascii="Arial" w:hAnsi="Arial" w:cs="Arial"/>
          <w:i/>
        </w:rPr>
        <w:t>rehabilitatif</w:t>
      </w:r>
      <w:r w:rsidRPr="00AE2DC7">
        <w:rPr>
          <w:rFonts w:ascii="Arial" w:hAnsi="Arial" w:cs="Arial"/>
        </w:rPr>
        <w:t>) yang dilaksanakan secara menyeluruh, terpadu dan berkesinambungan</w:t>
      </w:r>
      <w:r w:rsidR="00F81027" w:rsidRPr="00AE2DC7">
        <w:rPr>
          <w:rFonts w:ascii="Arial" w:hAnsi="Arial" w:cs="Arial"/>
        </w:rPr>
        <w:fldChar w:fldCharType="begin"/>
      </w:r>
      <w:r w:rsidRPr="00AE2DC7">
        <w:rPr>
          <w:rFonts w:ascii="Arial" w:hAnsi="Arial" w:cs="Arial"/>
        </w:rPr>
        <w:instrText>ADDIN CSL_CITATION { "citationItems" : [ { "id" : "ITEM-1", "itemData" : { "author" : [ { "dropping-particle" : "", "family" : "Indonesia", "given" : "Departemen Kesehatan Republik", "non-dropping-particle" : "", "parse-names" : false, "suffix" : "" } ], "container-title" : "Lembaran Negara Republik Indonesia Nomor", "genre" : "JOUR", "id" : "ITEM-1", "issued" : { "date-parts" : [ [ "2011" ] ] }, "title" : "Undang-Undang Republik Indonesia Nomor 36 Tahun 2009 Tentang Kesehatan", "type" : "article-journal", "volume" : "144" }, "uris" : [ "http://www.mendeley.com/documents/?uuid=a4702acf-4717-4a87-bc7e-862dc79916bd" ] } ], "mendeley" : { "formattedCitation" : "(1)", "plainTextFormattedCitation" : "(1)", "previouslyFormattedCitation" : "(1)" }, "properties" : { "noteIndex" : 0 }, "schema" : "https://github.com/citation-style-language/schema/raw/master/csl-citation.json" }</w:instrText>
      </w:r>
      <w:r w:rsidR="00F81027" w:rsidRPr="00AE2DC7">
        <w:rPr>
          <w:rFonts w:ascii="Arial" w:hAnsi="Arial" w:cs="Arial"/>
        </w:rPr>
        <w:fldChar w:fldCharType="end"/>
      </w:r>
      <w:r w:rsidRPr="00AE2DC7">
        <w:rPr>
          <w:rFonts w:ascii="Arial" w:hAnsi="Arial" w:cs="Arial"/>
        </w:rPr>
        <w:t xml:space="preserve"> </w:t>
      </w:r>
      <w:r w:rsidR="00C036E7" w:rsidRPr="00AE2DC7">
        <w:rPr>
          <w:rFonts w:ascii="Arial" w:hAnsi="Arial" w:cs="Arial"/>
        </w:rPr>
        <w:t xml:space="preserve">(Purnomo H, </w:t>
      </w:r>
      <w:r w:rsidRPr="00AE2DC7">
        <w:rPr>
          <w:rFonts w:ascii="Arial" w:hAnsi="Arial" w:cs="Arial"/>
        </w:rPr>
        <w:t xml:space="preserve"> 2009).</w:t>
      </w:r>
    </w:p>
    <w:p w:rsidR="00C55DE9" w:rsidRPr="00AE2DC7" w:rsidRDefault="001947C6" w:rsidP="00AE2DC7">
      <w:pPr>
        <w:autoSpaceDE w:val="0"/>
        <w:autoSpaceDN w:val="0"/>
        <w:adjustRightInd w:val="0"/>
        <w:spacing w:after="0" w:line="360" w:lineRule="auto"/>
        <w:ind w:firstLine="709"/>
        <w:jc w:val="both"/>
        <w:outlineLvl w:val="0"/>
        <w:rPr>
          <w:rFonts w:ascii="Arial" w:hAnsi="Arial" w:cs="Arial"/>
          <w:vertAlign w:val="superscript"/>
        </w:rPr>
      </w:pPr>
      <w:r w:rsidRPr="00AE2DC7">
        <w:rPr>
          <w:rFonts w:ascii="Arial" w:hAnsi="Arial" w:cs="Arial"/>
        </w:rPr>
        <w:t>Menurut Und</w:t>
      </w:r>
      <w:r w:rsidR="00C3344C" w:rsidRPr="00AE2DC7">
        <w:rPr>
          <w:rFonts w:ascii="Arial" w:hAnsi="Arial" w:cs="Arial"/>
        </w:rPr>
        <w:t xml:space="preserve">ang-Undang Nomor 36 Tahun 2009  </w:t>
      </w:r>
      <w:r w:rsidRPr="00AE2DC7">
        <w:rPr>
          <w:rFonts w:ascii="Arial" w:hAnsi="Arial" w:cs="Arial"/>
        </w:rPr>
        <w:t>Pasal 2, Pembangunan kesehatan diselenggarakan dengan berasasikan perikemanusiaan, keseimbangan, manfaat, perlindungan, penghormatan terhadap hak dan kewajiban, keadilan, gender dan nondiskriminatif dan norma-norma agama. Pembangunan kesehatan bertujuan untuk meningkatkan kesadaran, kemauan dan kemampuan hidup sehat bagi setiap orang agar terwujud derajat kesehatan masyarakat yang setinggi-tingginya, sebagai investasi bagi pembangunan sumber daya manusia yang produktif secara sosial dan ekonomis.</w:t>
      </w:r>
      <w:r w:rsidRPr="00AE2DC7">
        <w:rPr>
          <w:rFonts w:ascii="Arial" w:hAnsi="Arial" w:cs="Arial"/>
          <w:vertAlign w:val="superscript"/>
        </w:rPr>
        <w:t xml:space="preserve"> </w:t>
      </w:r>
    </w:p>
    <w:p w:rsidR="00C55DE9" w:rsidRPr="00AE2DC7" w:rsidRDefault="001947C6" w:rsidP="00AE2DC7">
      <w:pPr>
        <w:autoSpaceDE w:val="0"/>
        <w:autoSpaceDN w:val="0"/>
        <w:adjustRightInd w:val="0"/>
        <w:spacing w:after="0" w:line="360" w:lineRule="auto"/>
        <w:ind w:firstLine="709"/>
        <w:jc w:val="both"/>
        <w:outlineLvl w:val="0"/>
        <w:rPr>
          <w:rStyle w:val="apple-style-span"/>
          <w:rFonts w:ascii="Arial" w:hAnsi="Arial" w:cs="Arial"/>
        </w:rPr>
      </w:pPr>
      <w:r w:rsidRPr="00AE2DC7">
        <w:rPr>
          <w:rStyle w:val="apple-style-span"/>
          <w:rFonts w:ascii="Arial" w:hAnsi="Arial" w:cs="Arial"/>
        </w:rPr>
        <w:t>Sumber daya dibidang kesehatan adalah segala bentuk dana, tenaga, perbekalan kesehatan, sediaan farmasi dan alat kesehatan serta fasilitas pelayanan kesehatan dan teknologi yang dimanfaatkan untuk menyelenggarakan upaya kesehatan yang dilakukan oleh pemerintah, pemerintah daerah dan  masyarakat.</w:t>
      </w:r>
    </w:p>
    <w:p w:rsidR="00C55DE9" w:rsidRPr="00AE2DC7" w:rsidRDefault="001947C6" w:rsidP="00AE2DC7">
      <w:pPr>
        <w:autoSpaceDE w:val="0"/>
        <w:autoSpaceDN w:val="0"/>
        <w:adjustRightInd w:val="0"/>
        <w:spacing w:after="0" w:line="360" w:lineRule="auto"/>
        <w:ind w:firstLine="709"/>
        <w:jc w:val="both"/>
        <w:outlineLvl w:val="0"/>
        <w:rPr>
          <w:rFonts w:ascii="Arial" w:hAnsi="Arial" w:cs="Arial"/>
        </w:rPr>
      </w:pPr>
      <w:r w:rsidRPr="00AE2DC7">
        <w:rPr>
          <w:rStyle w:val="apple-style-span"/>
          <w:rFonts w:ascii="Arial" w:hAnsi="Arial" w:cs="Arial"/>
        </w:rPr>
        <w:t xml:space="preserve">Seorang farmasis, </w:t>
      </w:r>
      <w:r w:rsidRPr="00AE2DC7">
        <w:rPr>
          <w:rFonts w:ascii="Arial" w:hAnsi="Arial" w:cs="Arial"/>
        </w:rPr>
        <w:t>khususnya Tenaga Teknis Kefarmasian atau Ahli Madya Farmasi harus mengetahui dan memahami tugas dan fungsinya di Rumah Sakit, khususnya di Instalasi Farmasi. Hal ini penting untuk diketahui bagi lulusan Ahli Madya Farmasi.</w:t>
      </w:r>
    </w:p>
    <w:p w:rsidR="006B18EE" w:rsidRPr="00AE2DC7" w:rsidRDefault="006B18EE" w:rsidP="00AE2DC7">
      <w:pPr>
        <w:autoSpaceDE w:val="0"/>
        <w:autoSpaceDN w:val="0"/>
        <w:adjustRightInd w:val="0"/>
        <w:spacing w:after="0" w:line="360" w:lineRule="auto"/>
        <w:ind w:firstLine="709"/>
        <w:jc w:val="both"/>
        <w:outlineLvl w:val="0"/>
        <w:rPr>
          <w:rFonts w:ascii="Arial" w:hAnsi="Arial" w:cs="Arial"/>
        </w:rPr>
      </w:pPr>
    </w:p>
    <w:p w:rsidR="00C55DE9" w:rsidRPr="00AE2DC7" w:rsidRDefault="001947C6" w:rsidP="00AE2DC7">
      <w:pPr>
        <w:pStyle w:val="ListParagraph"/>
        <w:numPr>
          <w:ilvl w:val="1"/>
          <w:numId w:val="7"/>
        </w:numPr>
        <w:autoSpaceDE w:val="0"/>
        <w:autoSpaceDN w:val="0"/>
        <w:adjustRightInd w:val="0"/>
        <w:spacing w:line="360" w:lineRule="auto"/>
        <w:ind w:left="709" w:hanging="709"/>
        <w:jc w:val="both"/>
        <w:outlineLvl w:val="0"/>
        <w:rPr>
          <w:rFonts w:ascii="Arial" w:hAnsi="Arial" w:cs="Arial"/>
          <w:b/>
          <w:sz w:val="24"/>
          <w:szCs w:val="24"/>
        </w:rPr>
      </w:pPr>
      <w:r w:rsidRPr="00AE2DC7">
        <w:rPr>
          <w:rFonts w:ascii="Arial" w:hAnsi="Arial" w:cs="Arial"/>
          <w:b/>
          <w:sz w:val="24"/>
          <w:szCs w:val="24"/>
        </w:rPr>
        <w:t>Tugas dan Fungsi Rumah Sakit</w:t>
      </w:r>
    </w:p>
    <w:p w:rsidR="00C55DE9" w:rsidRPr="00AE2DC7" w:rsidRDefault="001947C6" w:rsidP="00AE2DC7">
      <w:pPr>
        <w:pStyle w:val="ListParagraph"/>
        <w:numPr>
          <w:ilvl w:val="2"/>
          <w:numId w:val="7"/>
        </w:numPr>
        <w:autoSpaceDE w:val="0"/>
        <w:autoSpaceDN w:val="0"/>
        <w:adjustRightInd w:val="0"/>
        <w:spacing w:line="360" w:lineRule="auto"/>
        <w:ind w:left="709" w:hanging="709"/>
        <w:jc w:val="both"/>
        <w:outlineLvl w:val="0"/>
        <w:rPr>
          <w:rFonts w:ascii="Arial" w:hAnsi="Arial" w:cs="Arial"/>
          <w:b/>
          <w:sz w:val="24"/>
          <w:szCs w:val="24"/>
        </w:rPr>
      </w:pPr>
      <w:r w:rsidRPr="00AE2DC7">
        <w:rPr>
          <w:rFonts w:ascii="Arial" w:hAnsi="Arial" w:cs="Arial"/>
          <w:b/>
          <w:sz w:val="24"/>
          <w:szCs w:val="24"/>
        </w:rPr>
        <w:t>Tugas Rumah Sakit</w:t>
      </w:r>
    </w:p>
    <w:p w:rsidR="00C55DE9" w:rsidRPr="00AE2DC7" w:rsidRDefault="001947C6" w:rsidP="00AE2DC7">
      <w:pPr>
        <w:autoSpaceDE w:val="0"/>
        <w:autoSpaceDN w:val="0"/>
        <w:adjustRightInd w:val="0"/>
        <w:spacing w:after="0" w:line="360" w:lineRule="auto"/>
        <w:ind w:firstLine="709"/>
        <w:jc w:val="both"/>
        <w:outlineLvl w:val="0"/>
        <w:rPr>
          <w:rFonts w:ascii="Arial" w:hAnsi="Arial" w:cs="Arial"/>
        </w:rPr>
      </w:pPr>
      <w:r w:rsidRPr="00AE2DC7">
        <w:rPr>
          <w:rFonts w:ascii="Arial" w:hAnsi="Arial" w:cs="Arial"/>
          <w:b/>
          <w:sz w:val="24"/>
          <w:szCs w:val="24"/>
        </w:rPr>
        <w:tab/>
      </w:r>
      <w:r w:rsidRPr="00AE2DC7">
        <w:rPr>
          <w:rFonts w:ascii="Arial" w:hAnsi="Arial" w:cs="Arial"/>
        </w:rPr>
        <w:t xml:space="preserve">Rumah sakit mempunyai tugas menyediakan keperluan untuk pemeliharaan dan pemulihan kesehatan secara paripurna, yaitu sebagai berikut: </w:t>
      </w:r>
    </w:p>
    <w:p w:rsidR="008B4395" w:rsidRPr="00AE2DC7" w:rsidRDefault="001947C6" w:rsidP="00AE2DC7">
      <w:pPr>
        <w:pStyle w:val="ListParagraph"/>
        <w:numPr>
          <w:ilvl w:val="0"/>
          <w:numId w:val="8"/>
        </w:numPr>
        <w:autoSpaceDE w:val="0"/>
        <w:autoSpaceDN w:val="0"/>
        <w:adjustRightInd w:val="0"/>
        <w:spacing w:line="360" w:lineRule="auto"/>
        <w:ind w:left="284" w:hanging="284"/>
        <w:jc w:val="both"/>
        <w:outlineLvl w:val="0"/>
        <w:rPr>
          <w:rFonts w:ascii="Arial" w:hAnsi="Arial" w:cs="Arial"/>
          <w:b/>
        </w:rPr>
      </w:pPr>
      <w:r w:rsidRPr="00AE2DC7">
        <w:rPr>
          <w:rFonts w:ascii="Arial" w:hAnsi="Arial" w:cs="Arial"/>
        </w:rPr>
        <w:t>Mempermudah akses masyarakat untuk mendapatkan pelayanan kesehatan.</w:t>
      </w:r>
    </w:p>
    <w:p w:rsidR="008B4395" w:rsidRPr="00AE2DC7" w:rsidRDefault="001947C6" w:rsidP="00AE2DC7">
      <w:pPr>
        <w:pStyle w:val="ListParagraph"/>
        <w:numPr>
          <w:ilvl w:val="0"/>
          <w:numId w:val="8"/>
        </w:numPr>
        <w:autoSpaceDE w:val="0"/>
        <w:autoSpaceDN w:val="0"/>
        <w:adjustRightInd w:val="0"/>
        <w:spacing w:line="360" w:lineRule="auto"/>
        <w:ind w:left="284" w:hanging="284"/>
        <w:jc w:val="both"/>
        <w:outlineLvl w:val="0"/>
        <w:rPr>
          <w:rFonts w:ascii="Arial" w:hAnsi="Arial" w:cs="Arial"/>
          <w:b/>
        </w:rPr>
      </w:pPr>
      <w:r w:rsidRPr="00AE2DC7">
        <w:rPr>
          <w:rFonts w:ascii="Arial" w:hAnsi="Arial" w:cs="Arial"/>
        </w:rPr>
        <w:t>Meningkatkan dan mempertahankan standar pelayanan rumah sakit.</w:t>
      </w:r>
    </w:p>
    <w:p w:rsidR="00C55DE9" w:rsidRPr="00AE2DC7" w:rsidRDefault="001947C6" w:rsidP="00AE2DC7">
      <w:pPr>
        <w:pStyle w:val="ListParagraph"/>
        <w:numPr>
          <w:ilvl w:val="0"/>
          <w:numId w:val="8"/>
        </w:numPr>
        <w:autoSpaceDE w:val="0"/>
        <w:autoSpaceDN w:val="0"/>
        <w:adjustRightInd w:val="0"/>
        <w:spacing w:line="360" w:lineRule="auto"/>
        <w:ind w:left="284" w:hanging="284"/>
        <w:jc w:val="both"/>
        <w:outlineLvl w:val="0"/>
        <w:rPr>
          <w:rFonts w:ascii="Arial" w:hAnsi="Arial" w:cs="Arial"/>
          <w:b/>
        </w:rPr>
      </w:pPr>
      <w:r w:rsidRPr="00AE2DC7">
        <w:rPr>
          <w:rFonts w:ascii="Arial" w:hAnsi="Arial" w:cs="Arial"/>
        </w:rPr>
        <w:t>Memberikan pelayanan kesehatan secara paripurna.</w:t>
      </w:r>
    </w:p>
    <w:p w:rsidR="00C55DE9" w:rsidRPr="00AE2DC7" w:rsidRDefault="001947C6" w:rsidP="00AE2DC7">
      <w:pPr>
        <w:pStyle w:val="ListParagraph"/>
        <w:numPr>
          <w:ilvl w:val="2"/>
          <w:numId w:val="7"/>
        </w:numPr>
        <w:autoSpaceDE w:val="0"/>
        <w:autoSpaceDN w:val="0"/>
        <w:adjustRightInd w:val="0"/>
        <w:spacing w:line="360" w:lineRule="auto"/>
        <w:ind w:left="720"/>
        <w:jc w:val="both"/>
        <w:outlineLvl w:val="0"/>
        <w:rPr>
          <w:rFonts w:ascii="Arial" w:hAnsi="Arial" w:cs="Arial"/>
          <w:b/>
          <w:sz w:val="24"/>
          <w:szCs w:val="24"/>
        </w:rPr>
      </w:pPr>
      <w:r w:rsidRPr="00AE2DC7">
        <w:rPr>
          <w:rFonts w:ascii="Arial" w:hAnsi="Arial" w:cs="Arial"/>
          <w:b/>
          <w:sz w:val="24"/>
          <w:szCs w:val="24"/>
        </w:rPr>
        <w:t>Fungsi Rumah Sakit</w:t>
      </w:r>
    </w:p>
    <w:p w:rsidR="00C55DE9" w:rsidRPr="00AE2DC7" w:rsidRDefault="001947C6" w:rsidP="00AE2DC7">
      <w:pPr>
        <w:pStyle w:val="ListParagraph"/>
        <w:autoSpaceDE w:val="0"/>
        <w:autoSpaceDN w:val="0"/>
        <w:adjustRightInd w:val="0"/>
        <w:spacing w:line="360" w:lineRule="auto"/>
        <w:ind w:left="0" w:firstLine="709"/>
        <w:jc w:val="both"/>
        <w:outlineLvl w:val="0"/>
        <w:rPr>
          <w:rFonts w:ascii="Arial" w:hAnsi="Arial" w:cs="Arial"/>
          <w:vertAlign w:val="superscript"/>
        </w:rPr>
      </w:pPr>
      <w:r w:rsidRPr="00AE2DC7">
        <w:rPr>
          <w:rFonts w:ascii="Arial" w:hAnsi="Arial" w:cs="Arial"/>
        </w:rPr>
        <w:t xml:space="preserve">Rumah Sakit mempunyai tugas memberikan pelayanan kesehatan perorangan secara paripurna. Pelayanan kesehatan paripurna adalah pelayanan kesehatan meliputi peningkatan kesehatan </w:t>
      </w:r>
      <w:r w:rsidRPr="00AE2DC7">
        <w:rPr>
          <w:rFonts w:ascii="Arial" w:hAnsi="Arial" w:cs="Arial"/>
          <w:i/>
        </w:rPr>
        <w:t>(promotif)</w:t>
      </w:r>
      <w:r w:rsidRPr="00AE2DC7">
        <w:rPr>
          <w:rFonts w:ascii="Arial" w:hAnsi="Arial" w:cs="Arial"/>
        </w:rPr>
        <w:t xml:space="preserve">, pencegahan penyakit </w:t>
      </w:r>
      <w:r w:rsidRPr="00AE2DC7">
        <w:rPr>
          <w:rFonts w:ascii="Arial" w:hAnsi="Arial" w:cs="Arial"/>
          <w:i/>
        </w:rPr>
        <w:t>(preventif)</w:t>
      </w:r>
      <w:r w:rsidRPr="00AE2DC7">
        <w:rPr>
          <w:rFonts w:ascii="Arial" w:hAnsi="Arial" w:cs="Arial"/>
        </w:rPr>
        <w:t xml:space="preserve">, penyembuhan penyakit </w:t>
      </w:r>
      <w:r w:rsidRPr="00AE2DC7">
        <w:rPr>
          <w:rFonts w:ascii="Arial" w:hAnsi="Arial" w:cs="Arial"/>
          <w:i/>
        </w:rPr>
        <w:t>(kuratif),</w:t>
      </w:r>
      <w:r w:rsidRPr="00AE2DC7">
        <w:rPr>
          <w:rFonts w:ascii="Arial" w:hAnsi="Arial" w:cs="Arial"/>
        </w:rPr>
        <w:t xml:space="preserve"> dan pemulihan kesehatan </w:t>
      </w:r>
      <w:r w:rsidRPr="00AE2DC7">
        <w:rPr>
          <w:rFonts w:ascii="Arial" w:hAnsi="Arial" w:cs="Arial"/>
          <w:i/>
        </w:rPr>
        <w:t>(rehabilitatif)</w:t>
      </w:r>
      <w:r w:rsidRPr="00AE2DC7">
        <w:rPr>
          <w:rFonts w:ascii="Arial" w:hAnsi="Arial" w:cs="Arial"/>
        </w:rPr>
        <w:t>.</w:t>
      </w:r>
      <w:r w:rsidRPr="00AE2DC7">
        <w:rPr>
          <w:rFonts w:ascii="Arial" w:hAnsi="Arial" w:cs="Arial"/>
          <w:vertAlign w:val="superscript"/>
        </w:rPr>
        <w:t xml:space="preserve"> </w:t>
      </w:r>
    </w:p>
    <w:p w:rsidR="00C55DE9" w:rsidRPr="00AE2DC7" w:rsidRDefault="001947C6" w:rsidP="00AE2DC7">
      <w:pPr>
        <w:pStyle w:val="ListParagraph"/>
        <w:autoSpaceDE w:val="0"/>
        <w:autoSpaceDN w:val="0"/>
        <w:adjustRightInd w:val="0"/>
        <w:spacing w:line="360" w:lineRule="auto"/>
        <w:ind w:left="0" w:firstLine="709"/>
        <w:jc w:val="both"/>
        <w:outlineLvl w:val="0"/>
        <w:rPr>
          <w:rFonts w:ascii="Arial" w:hAnsi="Arial" w:cs="Arial"/>
        </w:rPr>
      </w:pPr>
      <w:r w:rsidRPr="00AE2DC7">
        <w:rPr>
          <w:rFonts w:ascii="Arial" w:hAnsi="Arial" w:cs="Arial"/>
        </w:rPr>
        <w:t>Menurut Undang-Undang Republik Indonesia Nomor 44 tahun 2009 Rumah sakit umum mempunyai fungsi yaitu :</w:t>
      </w:r>
    </w:p>
    <w:p w:rsidR="00C55DE9" w:rsidRPr="00AE2DC7" w:rsidRDefault="001947C6" w:rsidP="00AE2DC7">
      <w:pPr>
        <w:pStyle w:val="ListParagraph"/>
        <w:numPr>
          <w:ilvl w:val="0"/>
          <w:numId w:val="23"/>
        </w:numPr>
        <w:tabs>
          <w:tab w:val="clear" w:pos="1440"/>
          <w:tab w:val="left" w:pos="993"/>
        </w:tabs>
        <w:autoSpaceDE w:val="0"/>
        <w:autoSpaceDN w:val="0"/>
        <w:adjustRightInd w:val="0"/>
        <w:spacing w:line="360" w:lineRule="auto"/>
        <w:ind w:left="993" w:hanging="284"/>
        <w:jc w:val="both"/>
        <w:outlineLvl w:val="0"/>
        <w:rPr>
          <w:rFonts w:ascii="Arial" w:hAnsi="Arial" w:cs="Arial"/>
          <w:vertAlign w:val="superscript"/>
        </w:rPr>
      </w:pPr>
      <w:r w:rsidRPr="00AE2DC7">
        <w:rPr>
          <w:rFonts w:ascii="Arial" w:hAnsi="Arial" w:cs="Arial"/>
        </w:rPr>
        <w:t>Penyelenggaraan pelayanan pengobatan dan pemilihan kesehatan sesuai dengan standar pelayanan Rumah Sakit.</w:t>
      </w:r>
    </w:p>
    <w:p w:rsidR="00C55DE9" w:rsidRPr="00AE2DC7" w:rsidRDefault="001947C6" w:rsidP="00AE2DC7">
      <w:pPr>
        <w:pStyle w:val="ListParagraph"/>
        <w:numPr>
          <w:ilvl w:val="0"/>
          <w:numId w:val="23"/>
        </w:numPr>
        <w:tabs>
          <w:tab w:val="clear" w:pos="1440"/>
          <w:tab w:val="left" w:pos="993"/>
        </w:tabs>
        <w:autoSpaceDE w:val="0"/>
        <w:autoSpaceDN w:val="0"/>
        <w:adjustRightInd w:val="0"/>
        <w:spacing w:line="360" w:lineRule="auto"/>
        <w:ind w:left="993" w:hanging="284"/>
        <w:jc w:val="both"/>
        <w:outlineLvl w:val="0"/>
        <w:rPr>
          <w:rFonts w:ascii="Arial" w:hAnsi="Arial" w:cs="Arial"/>
          <w:vertAlign w:val="superscript"/>
        </w:rPr>
      </w:pPr>
      <w:r w:rsidRPr="00AE2DC7">
        <w:rPr>
          <w:rFonts w:ascii="Arial" w:hAnsi="Arial" w:cs="Arial"/>
        </w:rPr>
        <w:t>Pemeliharaan dan peningkatan kesehatan perorangan melalui pelayanan kesehatan yang paripurna.</w:t>
      </w:r>
    </w:p>
    <w:p w:rsidR="00C55DE9" w:rsidRPr="00AE2DC7" w:rsidRDefault="001947C6" w:rsidP="00AE2DC7">
      <w:pPr>
        <w:pStyle w:val="ListParagraph"/>
        <w:numPr>
          <w:ilvl w:val="0"/>
          <w:numId w:val="23"/>
        </w:numPr>
        <w:tabs>
          <w:tab w:val="clear" w:pos="1440"/>
          <w:tab w:val="left" w:pos="993"/>
        </w:tabs>
        <w:autoSpaceDE w:val="0"/>
        <w:autoSpaceDN w:val="0"/>
        <w:adjustRightInd w:val="0"/>
        <w:spacing w:line="360" w:lineRule="auto"/>
        <w:ind w:left="993" w:hanging="284"/>
        <w:jc w:val="both"/>
        <w:outlineLvl w:val="0"/>
        <w:rPr>
          <w:rFonts w:ascii="Arial" w:hAnsi="Arial" w:cs="Arial"/>
          <w:vertAlign w:val="superscript"/>
        </w:rPr>
      </w:pPr>
      <w:r w:rsidRPr="00AE2DC7">
        <w:rPr>
          <w:rFonts w:ascii="Arial" w:hAnsi="Arial" w:cs="Arial"/>
        </w:rPr>
        <w:t>Penyelenggaraan pendidikan dan pelatihan sumber daya manusia dalam rangka peningkatan kemampuan dalam pemberian pelayanan kesehatan.</w:t>
      </w:r>
    </w:p>
    <w:p w:rsidR="00C55DE9" w:rsidRPr="00AE2DC7" w:rsidRDefault="001947C6" w:rsidP="00AE2DC7">
      <w:pPr>
        <w:pStyle w:val="ListParagraph"/>
        <w:numPr>
          <w:ilvl w:val="0"/>
          <w:numId w:val="23"/>
        </w:numPr>
        <w:tabs>
          <w:tab w:val="clear" w:pos="1440"/>
          <w:tab w:val="left" w:pos="993"/>
        </w:tabs>
        <w:autoSpaceDE w:val="0"/>
        <w:autoSpaceDN w:val="0"/>
        <w:adjustRightInd w:val="0"/>
        <w:spacing w:line="360" w:lineRule="auto"/>
        <w:ind w:left="993" w:hanging="284"/>
        <w:jc w:val="both"/>
        <w:outlineLvl w:val="0"/>
        <w:rPr>
          <w:rFonts w:ascii="Arial" w:hAnsi="Arial" w:cs="Arial"/>
          <w:vertAlign w:val="superscript"/>
        </w:rPr>
      </w:pPr>
      <w:r w:rsidRPr="00AE2DC7">
        <w:rPr>
          <w:rFonts w:ascii="Arial" w:hAnsi="Arial" w:cs="Arial"/>
        </w:rPr>
        <w:t>Penyelenggaraan penelitian dan pengembangan serta penapisan teknologi bidang kesehatan dalam rangka peningkatan pelayanan kesehatan dengan memperhatikan etika ilmu pengetahuan bidang kesehatan.</w:t>
      </w:r>
    </w:p>
    <w:p w:rsidR="00C55DE9" w:rsidRPr="00AE2DC7" w:rsidRDefault="00C55DE9" w:rsidP="00AE2DC7">
      <w:pPr>
        <w:pStyle w:val="ListParagraph"/>
        <w:autoSpaceDE w:val="0"/>
        <w:autoSpaceDN w:val="0"/>
        <w:adjustRightInd w:val="0"/>
        <w:ind w:left="709"/>
        <w:jc w:val="both"/>
        <w:outlineLvl w:val="0"/>
        <w:rPr>
          <w:rFonts w:ascii="Arial" w:hAnsi="Arial" w:cs="Arial"/>
          <w:vertAlign w:val="superscript"/>
        </w:rPr>
      </w:pPr>
    </w:p>
    <w:p w:rsidR="00C55DE9" w:rsidRPr="00AE2DC7" w:rsidRDefault="001947C6" w:rsidP="00AE2DC7">
      <w:pPr>
        <w:pStyle w:val="ListParagraph"/>
        <w:numPr>
          <w:ilvl w:val="1"/>
          <w:numId w:val="7"/>
        </w:numPr>
        <w:autoSpaceDE w:val="0"/>
        <w:autoSpaceDN w:val="0"/>
        <w:adjustRightInd w:val="0"/>
        <w:spacing w:line="360" w:lineRule="auto"/>
        <w:ind w:left="709" w:hanging="709"/>
        <w:jc w:val="both"/>
        <w:outlineLvl w:val="0"/>
        <w:rPr>
          <w:rFonts w:ascii="Arial" w:hAnsi="Arial" w:cs="Arial"/>
          <w:b/>
          <w:sz w:val="24"/>
          <w:szCs w:val="24"/>
        </w:rPr>
      </w:pPr>
      <w:r w:rsidRPr="00AE2DC7">
        <w:rPr>
          <w:rFonts w:ascii="Arial" w:hAnsi="Arial" w:cs="Arial"/>
          <w:b/>
          <w:sz w:val="24"/>
          <w:szCs w:val="24"/>
        </w:rPr>
        <w:t>Klasifikasi Rumah Sakit</w:t>
      </w:r>
    </w:p>
    <w:p w:rsidR="00C55DE9" w:rsidRPr="00AE2DC7" w:rsidRDefault="001947C6" w:rsidP="00AE2DC7">
      <w:pPr>
        <w:pStyle w:val="ListParagraph"/>
        <w:numPr>
          <w:ilvl w:val="2"/>
          <w:numId w:val="7"/>
        </w:numPr>
        <w:autoSpaceDE w:val="0"/>
        <w:autoSpaceDN w:val="0"/>
        <w:adjustRightInd w:val="0"/>
        <w:spacing w:line="360" w:lineRule="auto"/>
        <w:ind w:left="720"/>
        <w:jc w:val="both"/>
        <w:outlineLvl w:val="0"/>
        <w:rPr>
          <w:rFonts w:ascii="Arial" w:hAnsi="Arial" w:cs="Arial"/>
          <w:b/>
          <w:sz w:val="24"/>
          <w:szCs w:val="24"/>
        </w:rPr>
      </w:pPr>
      <w:r w:rsidRPr="00AE2DC7">
        <w:rPr>
          <w:rFonts w:ascii="Arial" w:hAnsi="Arial" w:cs="Arial"/>
          <w:b/>
          <w:sz w:val="24"/>
          <w:szCs w:val="24"/>
        </w:rPr>
        <w:t>Klasifikasi Rumah Sakit Umum</w:t>
      </w:r>
    </w:p>
    <w:p w:rsidR="00C55DE9" w:rsidRPr="00AE2DC7" w:rsidRDefault="001947C6" w:rsidP="00AE2DC7">
      <w:pPr>
        <w:spacing w:after="0" w:line="360" w:lineRule="auto"/>
        <w:jc w:val="both"/>
        <w:rPr>
          <w:rFonts w:ascii="Arial" w:hAnsi="Arial" w:cs="Arial"/>
          <w:b/>
        </w:rPr>
      </w:pPr>
      <w:r w:rsidRPr="00AE2DC7">
        <w:rPr>
          <w:rFonts w:ascii="Arial" w:hAnsi="Arial" w:cs="Arial"/>
          <w:b/>
          <w:sz w:val="24"/>
          <w:szCs w:val="24"/>
        </w:rPr>
        <w:tab/>
      </w:r>
      <w:r w:rsidRPr="00AE2DC7">
        <w:rPr>
          <w:rFonts w:ascii="Arial" w:hAnsi="Arial" w:cs="Arial"/>
        </w:rPr>
        <w:t>Menurut Permenkes RI No.56 Tahun 2014 Klasifikasi Rumah Sakit adalah sebagai berikut:</w:t>
      </w:r>
    </w:p>
    <w:p w:rsidR="00C55DE9" w:rsidRPr="00AE2DC7" w:rsidRDefault="001947C6" w:rsidP="00AE2DC7">
      <w:pPr>
        <w:pStyle w:val="ListParagraph"/>
        <w:numPr>
          <w:ilvl w:val="6"/>
          <w:numId w:val="6"/>
        </w:numPr>
        <w:spacing w:line="360" w:lineRule="auto"/>
        <w:ind w:left="993" w:hanging="284"/>
        <w:jc w:val="both"/>
        <w:rPr>
          <w:rFonts w:ascii="Arial" w:hAnsi="Arial" w:cs="Arial"/>
        </w:rPr>
      </w:pPr>
      <w:r w:rsidRPr="00AE2DC7">
        <w:rPr>
          <w:rFonts w:ascii="Arial" w:hAnsi="Arial" w:cs="Arial"/>
        </w:rPr>
        <w:t>Klasifikasi Rumah Sakit Umum</w:t>
      </w:r>
    </w:p>
    <w:p w:rsidR="00C55DE9" w:rsidRPr="00AE2DC7" w:rsidRDefault="001947C6" w:rsidP="00AE2DC7">
      <w:pPr>
        <w:pStyle w:val="ListParagraph"/>
        <w:numPr>
          <w:ilvl w:val="8"/>
          <w:numId w:val="6"/>
        </w:numPr>
        <w:spacing w:line="360" w:lineRule="auto"/>
        <w:ind w:left="1276" w:hanging="283"/>
        <w:jc w:val="both"/>
        <w:rPr>
          <w:rFonts w:ascii="Arial" w:hAnsi="Arial" w:cs="Arial"/>
        </w:rPr>
      </w:pPr>
      <w:r w:rsidRPr="00AE2DC7">
        <w:rPr>
          <w:rFonts w:ascii="Arial" w:hAnsi="Arial" w:cs="Arial"/>
        </w:rPr>
        <w:t>Rumah Sakit Umum kelas A</w:t>
      </w:r>
    </w:p>
    <w:p w:rsidR="00C55DE9" w:rsidRPr="00AE2DC7" w:rsidRDefault="001947C6" w:rsidP="00AE2DC7">
      <w:pPr>
        <w:pStyle w:val="ListParagraph"/>
        <w:spacing w:line="360" w:lineRule="auto"/>
        <w:ind w:left="982"/>
        <w:jc w:val="both"/>
        <w:rPr>
          <w:rFonts w:ascii="Arial" w:hAnsi="Arial" w:cs="Arial"/>
          <w:lang w:val="id-ID"/>
        </w:rPr>
      </w:pPr>
      <w:r w:rsidRPr="00AE2DC7">
        <w:rPr>
          <w:rFonts w:ascii="Arial" w:hAnsi="Arial" w:cs="Arial"/>
        </w:rPr>
        <w:lastRenderedPageBreak/>
        <w:t>Rumah Sakit Umum kelas A adalah  Rumah Sakit Umum yang memiliki  fasilitas dan kemampuan pelayanan medis spesialistis luas dan subspesialistis luas. Rumah Sakit Umum kelas A juga merupakan Rumah Sakit pendidikan. Dengan jumlah tempat tidur minimal 400 (empat ratus) buah.</w:t>
      </w:r>
    </w:p>
    <w:p w:rsidR="00C55DE9" w:rsidRPr="00AE2DC7" w:rsidRDefault="001947C6" w:rsidP="00AE2DC7">
      <w:pPr>
        <w:pStyle w:val="ListParagraph"/>
        <w:numPr>
          <w:ilvl w:val="8"/>
          <w:numId w:val="6"/>
        </w:numPr>
        <w:tabs>
          <w:tab w:val="left" w:pos="993"/>
        </w:tabs>
        <w:spacing w:line="360" w:lineRule="auto"/>
        <w:ind w:left="1276" w:hanging="283"/>
        <w:jc w:val="both"/>
        <w:rPr>
          <w:rFonts w:ascii="Arial" w:hAnsi="Arial" w:cs="Arial"/>
        </w:rPr>
      </w:pPr>
      <w:r w:rsidRPr="00AE2DC7">
        <w:rPr>
          <w:rFonts w:ascii="Arial" w:hAnsi="Arial" w:cs="Arial"/>
        </w:rPr>
        <w:t>Rumah Sakit Umum kelas B</w:t>
      </w:r>
    </w:p>
    <w:p w:rsidR="00C55DE9" w:rsidRPr="00AE2DC7" w:rsidRDefault="001947C6" w:rsidP="00AE2DC7">
      <w:pPr>
        <w:pStyle w:val="ListParagraph"/>
        <w:spacing w:line="360" w:lineRule="auto"/>
        <w:ind w:left="982"/>
        <w:jc w:val="both"/>
        <w:rPr>
          <w:rFonts w:ascii="Arial" w:hAnsi="Arial" w:cs="Arial"/>
        </w:rPr>
      </w:pPr>
      <w:r w:rsidRPr="00AE2DC7">
        <w:rPr>
          <w:rFonts w:ascii="Arial" w:hAnsi="Arial" w:cs="Arial"/>
        </w:rPr>
        <w:t>Rumah Sakit Umum kelas B adalah Rumah Sakit Umum yang memiliki fasilitas dan kemampuan pelayanan medis sekurang-kurangnya 11 pelayanan medis spesialistis dan subspesialistis terbatas. Rumah Sakit Umum kelas B dibagi menjadi Rumah Sakit Umum kelas B pendidikan dan non pendidikan. Dengan jumlah tempat tidur minimal 200 (dua ratus ) buah.</w:t>
      </w:r>
    </w:p>
    <w:p w:rsidR="00C55DE9" w:rsidRPr="00AE2DC7" w:rsidRDefault="001947C6" w:rsidP="00AE2DC7">
      <w:pPr>
        <w:pStyle w:val="ListParagraph"/>
        <w:numPr>
          <w:ilvl w:val="8"/>
          <w:numId w:val="6"/>
        </w:numPr>
        <w:spacing w:line="360" w:lineRule="auto"/>
        <w:ind w:left="1276" w:hanging="283"/>
        <w:jc w:val="both"/>
        <w:rPr>
          <w:rFonts w:ascii="Arial" w:hAnsi="Arial" w:cs="Arial"/>
        </w:rPr>
      </w:pPr>
      <w:r w:rsidRPr="00AE2DC7">
        <w:rPr>
          <w:rFonts w:ascii="Arial" w:hAnsi="Arial" w:cs="Arial"/>
        </w:rPr>
        <w:t>Rumah Sakit Umum kelas C</w:t>
      </w:r>
    </w:p>
    <w:p w:rsidR="00C55DE9" w:rsidRPr="00AE2DC7" w:rsidRDefault="001947C6" w:rsidP="00AE2DC7">
      <w:pPr>
        <w:pStyle w:val="ListParagraph"/>
        <w:spacing w:line="360" w:lineRule="auto"/>
        <w:ind w:left="982"/>
        <w:jc w:val="both"/>
        <w:rPr>
          <w:rFonts w:ascii="Arial" w:hAnsi="Arial" w:cs="Arial"/>
        </w:rPr>
      </w:pPr>
      <w:r w:rsidRPr="00AE2DC7">
        <w:rPr>
          <w:rFonts w:ascii="Arial" w:hAnsi="Arial" w:cs="Arial"/>
        </w:rPr>
        <w:t>Rumah Sakit Umum kelas C adalah  Rumah Sakit Umum yang memiliki fasilitas dan kemampuan pelayanan medis spesialistis dasar yaitu bedah, pengobatan anak-anak, penyakit dalam dan pelayanan ibu melahirkan. Dengan jumlah tempat tidur minimal 100 (seratus) buah.</w:t>
      </w:r>
    </w:p>
    <w:p w:rsidR="00C55DE9" w:rsidRPr="00AE2DC7" w:rsidRDefault="001947C6" w:rsidP="00AE2DC7">
      <w:pPr>
        <w:pStyle w:val="ListParagraph"/>
        <w:numPr>
          <w:ilvl w:val="8"/>
          <w:numId w:val="6"/>
        </w:numPr>
        <w:spacing w:line="360" w:lineRule="auto"/>
        <w:ind w:left="1276" w:hanging="283"/>
        <w:jc w:val="both"/>
        <w:rPr>
          <w:rFonts w:ascii="Arial" w:hAnsi="Arial" w:cs="Arial"/>
        </w:rPr>
      </w:pPr>
      <w:r w:rsidRPr="00AE2DC7">
        <w:rPr>
          <w:rFonts w:ascii="Arial" w:hAnsi="Arial" w:cs="Arial"/>
        </w:rPr>
        <w:t>Rumah Sakit Umum kelas D</w:t>
      </w:r>
    </w:p>
    <w:p w:rsidR="00C55DE9" w:rsidRPr="00AE2DC7" w:rsidRDefault="001947C6" w:rsidP="00AE2DC7">
      <w:pPr>
        <w:pStyle w:val="ListParagraph"/>
        <w:spacing w:before="240" w:line="360" w:lineRule="auto"/>
        <w:ind w:left="982"/>
        <w:jc w:val="both"/>
        <w:rPr>
          <w:rFonts w:ascii="Arial" w:hAnsi="Arial" w:cs="Arial"/>
        </w:rPr>
      </w:pPr>
      <w:r w:rsidRPr="00AE2DC7">
        <w:rPr>
          <w:rFonts w:ascii="Arial" w:hAnsi="Arial" w:cs="Arial"/>
        </w:rPr>
        <w:t>Rumah Sakit Umum kelas D adalah Rumah Sakit Umum yang memiliki fasilitas dan kemampuan pelayanan medis spesialis dasar minimal 2 dari 4 spesialis dasar yaitu pelayanan penyakit dalam, anak, bedah, obstetri dan ginekolog. Dengan jumlah tempat tidur minimal 50 (lima puluh) buah</w:t>
      </w:r>
      <w:r w:rsidR="00F81027" w:rsidRPr="00AE2DC7">
        <w:rPr>
          <w:rFonts w:ascii="Arial" w:hAnsi="Arial" w:cs="Arial"/>
        </w:rPr>
        <w:fldChar w:fldCharType="begin"/>
      </w:r>
      <w:r w:rsidRPr="00AE2DC7">
        <w:rPr>
          <w:rFonts w:ascii="Arial" w:hAnsi="Arial" w:cs="Arial"/>
        </w:rPr>
        <w:instrText>ADDIN CSL_CITATION { "citationItems" : [ { "id" : "ITEM-1", "itemData" : { "author" : [ { "dropping-particle" : "", "family" : "Indonesia", "given" : "Departemen Kesehatan Republik", "non-dropping-particle" : "", "parse-names" : false, "suffix" : "" } ], "container-title" : "Jakarta: Departemen Kesehatan RI", "genre" : "JOUR", "id" : "ITEM-1", "issued" : { "date-parts" : [ [ "2014" ] ] }, "title" : "Peraturan Menteri Kesehatan Republik Indonesia no. 56 tahun 2014 tentang Klasifikasi dan Perizinan Rumah Sakit", "type" : "article-journal" }, "uris" : [ "http://www.mendeley.com/documents/?uuid=f2b6899c-15dc-4478-ade8-f4ac433cc4f3" ] } ], "mendeley" : { "formattedCitation" : "(17)", "plainTextFormattedCitation" : "(17)", "previouslyFormattedCitation" : "(17)" }, "properties" : { "noteIndex" : 0 }, "schema" : "https://github.com/citation-style-language/schema/raw/master/csl-citation.json" }</w:instrText>
      </w:r>
      <w:r w:rsidR="00F81027" w:rsidRPr="00AE2DC7">
        <w:rPr>
          <w:rFonts w:ascii="Arial" w:hAnsi="Arial" w:cs="Arial"/>
        </w:rPr>
        <w:fldChar w:fldCharType="end"/>
      </w:r>
      <w:r w:rsidRPr="00AE2DC7">
        <w:rPr>
          <w:rFonts w:ascii="Arial" w:hAnsi="Arial" w:cs="Arial"/>
        </w:rPr>
        <w:t xml:space="preserve">. </w:t>
      </w:r>
    </w:p>
    <w:p w:rsidR="00C55DE9" w:rsidRPr="00AE2DC7" w:rsidRDefault="001947C6" w:rsidP="00AE2DC7">
      <w:pPr>
        <w:pStyle w:val="ListParagraph"/>
        <w:numPr>
          <w:ilvl w:val="6"/>
          <w:numId w:val="6"/>
        </w:numPr>
        <w:spacing w:before="240" w:line="360" w:lineRule="auto"/>
        <w:ind w:left="993" w:hanging="284"/>
        <w:jc w:val="both"/>
        <w:rPr>
          <w:rFonts w:ascii="Arial" w:hAnsi="Arial" w:cs="Arial"/>
        </w:rPr>
      </w:pPr>
      <w:r w:rsidRPr="00AE2DC7">
        <w:rPr>
          <w:rFonts w:ascii="Arial" w:hAnsi="Arial" w:cs="Arial"/>
        </w:rPr>
        <w:t>Rumah Sakit Khusus</w:t>
      </w:r>
    </w:p>
    <w:p w:rsidR="00C55DE9" w:rsidRPr="00AE2DC7" w:rsidRDefault="001947C6" w:rsidP="00AE2DC7">
      <w:pPr>
        <w:pStyle w:val="ListParagraph"/>
        <w:spacing w:before="240" w:line="360" w:lineRule="auto"/>
        <w:ind w:firstLine="273"/>
        <w:jc w:val="both"/>
        <w:rPr>
          <w:rFonts w:ascii="Arial" w:hAnsi="Arial" w:cs="Arial"/>
        </w:rPr>
      </w:pPr>
      <w:r w:rsidRPr="00AE2DC7">
        <w:rPr>
          <w:rFonts w:ascii="Arial" w:hAnsi="Arial" w:cs="Arial"/>
        </w:rPr>
        <w:t>Rumah Sakit Khusus meliputi Rumah Sakit khusus: ibu dan anak, mata dan otak, gigi dan mulut, kanker, jantung dan pembuluh darah, jiwa, infeksi, paru, telinga-hidung-tenggorokan, bedah, ketergantungan obat, dan ginjal.</w:t>
      </w:r>
    </w:p>
    <w:p w:rsidR="00C55DE9" w:rsidRPr="00AE2DC7" w:rsidRDefault="001947C6" w:rsidP="00AE2DC7">
      <w:pPr>
        <w:pStyle w:val="ListParagraph"/>
        <w:spacing w:before="240" w:line="360" w:lineRule="auto"/>
        <w:ind w:left="709" w:firstLine="11"/>
        <w:jc w:val="both"/>
        <w:rPr>
          <w:rFonts w:ascii="Arial" w:hAnsi="Arial" w:cs="Arial"/>
        </w:rPr>
      </w:pPr>
      <w:r w:rsidRPr="00AE2DC7">
        <w:rPr>
          <w:rFonts w:ascii="Arial" w:hAnsi="Arial" w:cs="Arial"/>
        </w:rPr>
        <w:t>Berdasarkan jenis pelayanan yang diselenggarakannya dibagi menjadi tiga kelas, yaitu:</w:t>
      </w:r>
    </w:p>
    <w:p w:rsidR="00C55DE9" w:rsidRPr="00AE2DC7" w:rsidRDefault="001947C6" w:rsidP="00AE2DC7">
      <w:pPr>
        <w:pStyle w:val="ListParagraph"/>
        <w:numPr>
          <w:ilvl w:val="0"/>
          <w:numId w:val="9"/>
        </w:numPr>
        <w:spacing w:before="240" w:line="360" w:lineRule="auto"/>
        <w:ind w:hanging="306"/>
        <w:jc w:val="both"/>
        <w:rPr>
          <w:rFonts w:ascii="Arial" w:hAnsi="Arial" w:cs="Arial"/>
        </w:rPr>
      </w:pPr>
      <w:r w:rsidRPr="00AE2DC7">
        <w:rPr>
          <w:rFonts w:ascii="Arial" w:hAnsi="Arial" w:cs="Arial"/>
        </w:rPr>
        <w:t>Rumah Sakit khusus kelas A</w:t>
      </w:r>
    </w:p>
    <w:p w:rsidR="00C55DE9" w:rsidRPr="00AE2DC7" w:rsidRDefault="001947C6" w:rsidP="00AE2DC7">
      <w:pPr>
        <w:pStyle w:val="ListParagraph"/>
        <w:numPr>
          <w:ilvl w:val="0"/>
          <w:numId w:val="9"/>
        </w:numPr>
        <w:spacing w:before="240" w:line="360" w:lineRule="auto"/>
        <w:ind w:left="1134" w:firstLine="0"/>
        <w:jc w:val="both"/>
        <w:rPr>
          <w:rFonts w:ascii="Arial" w:hAnsi="Arial" w:cs="Arial"/>
        </w:rPr>
      </w:pPr>
      <w:r w:rsidRPr="00AE2DC7">
        <w:rPr>
          <w:rFonts w:ascii="Arial" w:hAnsi="Arial" w:cs="Arial"/>
        </w:rPr>
        <w:t>Rumah Sakit khusus kelas B</w:t>
      </w:r>
    </w:p>
    <w:p w:rsidR="00C55DE9" w:rsidRPr="00AE2DC7" w:rsidRDefault="001947C6" w:rsidP="00AE2DC7">
      <w:pPr>
        <w:pStyle w:val="ListParagraph"/>
        <w:numPr>
          <w:ilvl w:val="0"/>
          <w:numId w:val="9"/>
        </w:numPr>
        <w:spacing w:before="240" w:line="360" w:lineRule="auto"/>
        <w:jc w:val="both"/>
        <w:rPr>
          <w:rFonts w:ascii="Arial" w:hAnsi="Arial" w:cs="Arial"/>
        </w:rPr>
      </w:pPr>
      <w:r w:rsidRPr="00AE2DC7">
        <w:rPr>
          <w:rFonts w:ascii="Arial" w:hAnsi="Arial" w:cs="Arial"/>
        </w:rPr>
        <w:t>Rumah sakit khusus kelas C</w:t>
      </w:r>
    </w:p>
    <w:p w:rsidR="00C53858" w:rsidRPr="00AE2DC7" w:rsidRDefault="001947C6" w:rsidP="00AE2DC7">
      <w:pPr>
        <w:pStyle w:val="ListParagraph"/>
        <w:spacing w:before="240" w:line="360" w:lineRule="auto"/>
        <w:jc w:val="both"/>
        <w:rPr>
          <w:rFonts w:ascii="Arial" w:hAnsi="Arial" w:cs="Arial"/>
        </w:rPr>
      </w:pPr>
      <w:r w:rsidRPr="00AE2DC7">
        <w:rPr>
          <w:rFonts w:ascii="Arial" w:hAnsi="Arial" w:cs="Arial"/>
        </w:rPr>
        <w:lastRenderedPageBreak/>
        <w:t>Rumah Sakit khusus harus mempunyai fasilitas dan kemampuan, paling sedikit meliputi; pelayanan medik paling sedikit terdiri dari; pelayanan gawat darurat, pelayanan medik umum, pelayanan medik spesialis dasar sesuai kekhususan, pelayanan medik spesialis dan subspesialis sesuai kekhususan, pelayanan medik spesialis penunjang</w:t>
      </w:r>
      <w:r w:rsidRPr="00AE2DC7">
        <w:rPr>
          <w:rFonts w:ascii="Arial" w:hAnsi="Arial" w:cs="Arial"/>
          <w:lang w:val="id-ID"/>
        </w:rPr>
        <w:t xml:space="preserve">. </w:t>
      </w:r>
    </w:p>
    <w:p w:rsidR="00207C50" w:rsidRPr="00AE2DC7" w:rsidRDefault="00207C50" w:rsidP="00AE2DC7">
      <w:pPr>
        <w:pStyle w:val="ListParagraph"/>
        <w:spacing w:before="240" w:line="360" w:lineRule="auto"/>
        <w:jc w:val="both"/>
        <w:rPr>
          <w:rFonts w:ascii="Arial" w:hAnsi="Arial" w:cs="Arial"/>
        </w:rPr>
      </w:pPr>
    </w:p>
    <w:p w:rsidR="00C53858" w:rsidRPr="00AE2DC7" w:rsidRDefault="00C53858" w:rsidP="00AE2DC7">
      <w:pPr>
        <w:pStyle w:val="ListParagraph"/>
        <w:numPr>
          <w:ilvl w:val="1"/>
          <w:numId w:val="7"/>
        </w:numPr>
        <w:spacing w:line="360" w:lineRule="auto"/>
        <w:ind w:left="709" w:hanging="709"/>
        <w:rPr>
          <w:rFonts w:ascii="Arial" w:hAnsi="Arial" w:cs="Arial"/>
          <w:b/>
          <w:sz w:val="24"/>
          <w:szCs w:val="24"/>
        </w:rPr>
      </w:pPr>
      <w:r w:rsidRPr="00AE2DC7">
        <w:rPr>
          <w:rFonts w:ascii="Arial" w:hAnsi="Arial" w:cs="Arial"/>
          <w:b/>
          <w:sz w:val="24"/>
          <w:szCs w:val="24"/>
        </w:rPr>
        <w:t>Sejarah Rumah Sakit Umum Daerah Rantauprapat</w:t>
      </w:r>
    </w:p>
    <w:p w:rsidR="00C53858" w:rsidRPr="00AE2DC7" w:rsidRDefault="00C53858" w:rsidP="00AE2DC7">
      <w:pPr>
        <w:pStyle w:val="ListParagraph"/>
        <w:spacing w:line="360" w:lineRule="auto"/>
        <w:ind w:left="0" w:firstLine="709"/>
        <w:jc w:val="both"/>
        <w:rPr>
          <w:rFonts w:ascii="Arial" w:eastAsia="Times New Roman" w:hAnsi="Arial" w:cs="Arial"/>
        </w:rPr>
      </w:pPr>
      <w:r w:rsidRPr="00AE2DC7">
        <w:rPr>
          <w:rFonts w:ascii="Arial" w:eastAsia="Times New Roman" w:hAnsi="Arial" w:cs="Arial"/>
        </w:rPr>
        <w:t xml:space="preserve">RSUD Rantauprapat Kabupaten Labuhanbatu didirikan tahun 1957 dan merupakan satu-satunya rumah sakit Pemda Tk. II Labuhanbatu yang terletak di kota Rantauprapat. Awalnya rumah sakit ini terletak di jalan Cut Nyak Dien kecamatan Bilah Hulu. Pada tahun 1964 rumah sakit pindah lokasi ke jalan K.H. Dewantara No. 129 kecamatan Bilah Hulu sekarang Kecamatan Rantau Selatan hingga saat ini. Bangunan RSUD Rantauprapat Kabupaten Labuhanbatu berdiri diatas area seluas ± 2,3 Ha. Dengan luas bangunan rumah sakit ± 5.532 m 2 dan jumlah tempat tidur 216 buah RSUD Rantauprapat terus berupaya meningkatkan pelayanan kesehatan untuk memenuhi kebutuhan masyarakat. Sejak Tahun 1980 sampai dengan 1987 secara bertahap ditempatkan 4 Tenaga Dokter Spesialis Dasar Penyakit Dalam, Obgyn Bedah dan Anak. Berbagai upaya dilakukan untuk meningkatkan pelayanan seperti pengadaan peralatan medis dan non medis serta sarana fisik lainnya. </w:t>
      </w:r>
    </w:p>
    <w:p w:rsidR="00207C50" w:rsidRPr="00AE2DC7" w:rsidRDefault="00C53858" w:rsidP="00AE2DC7">
      <w:pPr>
        <w:pStyle w:val="ListParagraph"/>
        <w:spacing w:line="360" w:lineRule="auto"/>
        <w:ind w:left="0" w:firstLine="709"/>
        <w:jc w:val="both"/>
        <w:rPr>
          <w:rFonts w:ascii="Arial" w:eastAsia="Times New Roman" w:hAnsi="Arial" w:cs="Arial"/>
        </w:rPr>
      </w:pPr>
      <w:r w:rsidRPr="00AE2DC7">
        <w:rPr>
          <w:rFonts w:ascii="Arial" w:eastAsia="Times New Roman" w:hAnsi="Arial" w:cs="Arial"/>
        </w:rPr>
        <w:t xml:space="preserve">Berbagai hal di atas merupakan upaya pihak RSUD Rantauprapat untuk memperoleh Rumah Sakit Kelas C. Pada tahun 1987 berdasarkan Surat Keputuasan Menteri Kesehatan Republik Indonesia Nomor 3030MenkesIV1987, RSUD Rantauprapat ditetapkan sebagai rumah sakit kelas C. Di tahun 2009, melalui Keputusan Menteri Kesehatan Republik Indonesia Universitas Sumatera Utara Nomor 373MenkesSKV2009 tanggal 13 Mei 2009 RSUD Rantauprapat memperoleh peningkatan dari kelas C menjadi B Non Pendidikan. Dari segi standar pelayanan, sejak tahun 2004 RSUD Rantauprapat Kabupaten Labuhanbatu telah memperoleh 5 akreditasi pelayanan. Empat tahun kemudian di tahun 2008 memperoleh akreditasi 12 pelayanan dari Departemen Kesehatan RI melalui Tim Komisi Akreditasi Rumah Sakit KARS. Kegiatan akreditasi terus direncanakan dan diprogramkan, sehingga diakhir tahun 2011 RSUD Rantauprapat meraih akreditasi pelayanan. </w:t>
      </w:r>
    </w:p>
    <w:p w:rsidR="00207C50" w:rsidRPr="00AE2DC7" w:rsidRDefault="00207C50" w:rsidP="00AE2DC7">
      <w:pPr>
        <w:pStyle w:val="ListParagraph"/>
        <w:spacing w:line="360" w:lineRule="auto"/>
        <w:ind w:left="0" w:firstLine="709"/>
        <w:jc w:val="both"/>
        <w:rPr>
          <w:rFonts w:ascii="Arial" w:eastAsia="Times New Roman" w:hAnsi="Arial" w:cs="Arial"/>
        </w:rPr>
      </w:pPr>
    </w:p>
    <w:p w:rsidR="00647156" w:rsidRPr="00AE2DC7" w:rsidRDefault="00C3344C" w:rsidP="00AE2DC7">
      <w:pPr>
        <w:pStyle w:val="ListParagraph"/>
        <w:spacing w:line="360" w:lineRule="auto"/>
        <w:ind w:left="0"/>
        <w:jc w:val="both"/>
        <w:rPr>
          <w:rFonts w:ascii="Arial" w:eastAsia="Times New Roman" w:hAnsi="Arial" w:cs="Arial"/>
        </w:rPr>
      </w:pPr>
      <w:r w:rsidRPr="00AE2DC7">
        <w:rPr>
          <w:rFonts w:ascii="Arial" w:eastAsia="Times New Roman" w:hAnsi="Arial" w:cs="Arial"/>
          <w:b/>
          <w:bCs/>
          <w:sz w:val="24"/>
          <w:szCs w:val="24"/>
        </w:rPr>
        <w:lastRenderedPageBreak/>
        <w:t>2.5</w:t>
      </w:r>
      <w:r w:rsidR="00C53858" w:rsidRPr="00AE2DC7">
        <w:rPr>
          <w:rFonts w:ascii="Arial" w:eastAsia="Times New Roman" w:hAnsi="Arial" w:cs="Arial"/>
          <w:b/>
          <w:bCs/>
          <w:sz w:val="24"/>
          <w:szCs w:val="24"/>
        </w:rPr>
        <w:t xml:space="preserve">.  </w:t>
      </w:r>
      <w:r w:rsidR="00C53858" w:rsidRPr="00AE2DC7">
        <w:rPr>
          <w:rFonts w:ascii="Arial" w:eastAsia="Times New Roman" w:hAnsi="Arial" w:cs="Arial"/>
          <w:b/>
          <w:bCs/>
          <w:sz w:val="24"/>
          <w:szCs w:val="24"/>
        </w:rPr>
        <w:tab/>
        <w:t>Motto, Visi dan Misi RSUD Rantauprapat</w:t>
      </w:r>
    </w:p>
    <w:p w:rsidR="00647156" w:rsidRPr="00AE2DC7" w:rsidRDefault="00207C50" w:rsidP="00AE2DC7">
      <w:pPr>
        <w:pStyle w:val="ListParagraph"/>
        <w:spacing w:line="360" w:lineRule="auto"/>
        <w:ind w:left="0"/>
        <w:jc w:val="both"/>
        <w:rPr>
          <w:rFonts w:ascii="Arial" w:eastAsia="Times New Roman" w:hAnsi="Arial" w:cs="Arial"/>
        </w:rPr>
      </w:pPr>
      <w:r w:rsidRPr="00AE2DC7">
        <w:rPr>
          <w:rFonts w:ascii="Arial" w:eastAsia="Times New Roman" w:hAnsi="Arial" w:cs="Arial"/>
        </w:rPr>
        <w:t>a.</w:t>
      </w:r>
      <w:r w:rsidR="00C3344C" w:rsidRPr="00AE2DC7">
        <w:rPr>
          <w:rFonts w:ascii="Arial" w:eastAsia="Times New Roman" w:hAnsi="Arial" w:cs="Arial"/>
        </w:rPr>
        <w:t xml:space="preserve"> Motto</w:t>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r w:rsidR="00C3344C" w:rsidRPr="00AE2DC7">
        <w:rPr>
          <w:rFonts w:ascii="Arial" w:eastAsia="Times New Roman" w:hAnsi="Arial" w:cs="Arial"/>
        </w:rPr>
        <w:tab/>
      </w:r>
    </w:p>
    <w:p w:rsidR="00C53858" w:rsidRPr="00AE2DC7" w:rsidRDefault="00C53858" w:rsidP="00AE2DC7">
      <w:pPr>
        <w:pStyle w:val="ListParagraph"/>
        <w:spacing w:line="360" w:lineRule="auto"/>
        <w:ind w:left="0"/>
        <w:jc w:val="both"/>
        <w:rPr>
          <w:rFonts w:ascii="Arial" w:eastAsia="Times New Roman" w:hAnsi="Arial" w:cs="Arial"/>
        </w:rPr>
      </w:pPr>
      <w:r w:rsidRPr="00AE2DC7">
        <w:rPr>
          <w:rFonts w:ascii="Arial" w:eastAsia="Times New Roman" w:hAnsi="Arial" w:cs="Arial"/>
        </w:rPr>
        <w:t>Dengan Motto “Forward To Serving Better” yang berarti menuju pelayanan yang lebih baik diharapkan akan terbentuk etos kerja dikalangan penyelenggara pelayanan pada RSUD Rantauprapat. Motto ini bersifat dinamis dan relevan terhadap perubhan dan perkembangan yang harus dilakukan oleh RSUD Rantauprapat dalam memberikan pelayanan baik dari segi kualitas maupun kuantitas pelayanan.</w:t>
      </w:r>
    </w:p>
    <w:p w:rsidR="00C53858" w:rsidRPr="00AE2DC7" w:rsidRDefault="00207C50" w:rsidP="00AE2DC7">
      <w:pPr>
        <w:tabs>
          <w:tab w:val="center" w:pos="4329"/>
        </w:tabs>
        <w:spacing w:after="0" w:line="360" w:lineRule="auto"/>
        <w:jc w:val="both"/>
        <w:rPr>
          <w:rFonts w:ascii="Arial" w:eastAsia="Times New Roman" w:hAnsi="Arial" w:cs="Arial"/>
        </w:rPr>
      </w:pPr>
      <w:r w:rsidRPr="00AE2DC7">
        <w:rPr>
          <w:rFonts w:ascii="Arial" w:eastAsia="Times New Roman" w:hAnsi="Arial" w:cs="Arial"/>
        </w:rPr>
        <w:t>b.</w:t>
      </w:r>
      <w:r w:rsidR="00C53858" w:rsidRPr="00AE2DC7">
        <w:rPr>
          <w:rFonts w:ascii="Arial" w:eastAsia="Times New Roman" w:hAnsi="Arial" w:cs="Arial"/>
        </w:rPr>
        <w:t xml:space="preserve"> Visi </w:t>
      </w:r>
      <w:r w:rsidR="00C53858" w:rsidRPr="00AE2DC7">
        <w:rPr>
          <w:rFonts w:ascii="Arial" w:eastAsia="Times New Roman" w:hAnsi="Arial" w:cs="Arial"/>
        </w:rPr>
        <w:tab/>
      </w:r>
    </w:p>
    <w:p w:rsidR="00C53858" w:rsidRPr="00AE2DC7" w:rsidRDefault="00C53858" w:rsidP="00AE2DC7">
      <w:pPr>
        <w:spacing w:after="0" w:line="360" w:lineRule="auto"/>
        <w:jc w:val="both"/>
        <w:rPr>
          <w:rFonts w:ascii="Arial" w:eastAsia="Times New Roman" w:hAnsi="Arial" w:cs="Arial"/>
        </w:rPr>
      </w:pPr>
      <w:r w:rsidRPr="00AE2DC7">
        <w:rPr>
          <w:rFonts w:ascii="Arial" w:eastAsia="Times New Roman" w:hAnsi="Arial" w:cs="Arial"/>
        </w:rPr>
        <w:t>Sebagai salah satu instansi pemerintah yang bergerak di bidang pelayanan kesehatan, maka RSUD Rantauprapat terus berupaya meningkatkan pelayanan kepada masyarakat di bidang kesehatan. Untuk mewujudkan upaya tersebut maka ditetapkan visi yang menjadi landasan dalam pelaksanaan pelayanan tersebut yaitu “Menjadi Rumah Sakit Layanan Umum Yang Profesional di Sumatera Utara Menuju Labuhanbatu Sehat 2020”. Universitas Sumatera Utara.</w:t>
      </w:r>
    </w:p>
    <w:p w:rsidR="00C53858" w:rsidRPr="00AE2DC7" w:rsidRDefault="00647156" w:rsidP="00AE2DC7">
      <w:pPr>
        <w:spacing w:line="360" w:lineRule="auto"/>
        <w:jc w:val="both"/>
        <w:rPr>
          <w:rFonts w:ascii="Arial" w:eastAsia="Times New Roman" w:hAnsi="Arial" w:cs="Arial"/>
        </w:rPr>
      </w:pPr>
      <w:r w:rsidRPr="00AE2DC7">
        <w:rPr>
          <w:rFonts w:ascii="Arial" w:eastAsia="Times New Roman" w:hAnsi="Arial" w:cs="Arial"/>
        </w:rPr>
        <w:t>c.</w:t>
      </w:r>
      <w:r w:rsidR="00C53858" w:rsidRPr="00AE2DC7">
        <w:rPr>
          <w:rFonts w:ascii="Arial" w:eastAsia="Times New Roman" w:hAnsi="Arial" w:cs="Arial"/>
        </w:rPr>
        <w:t xml:space="preserve"> Misi </w:t>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r>
      <w:r w:rsidRPr="00AE2DC7">
        <w:rPr>
          <w:rFonts w:ascii="Arial" w:eastAsia="Times New Roman" w:hAnsi="Arial" w:cs="Arial"/>
        </w:rPr>
        <w:tab/>
        <w:t xml:space="preserve">   </w:t>
      </w:r>
      <w:r w:rsidR="00C53858" w:rsidRPr="00AE2DC7">
        <w:rPr>
          <w:rFonts w:ascii="Arial" w:eastAsia="Times New Roman" w:hAnsi="Arial" w:cs="Arial"/>
        </w:rPr>
        <w:t xml:space="preserve">Upaya untuk mewujudkan visi adalah meyusun beberapa misi yang sifatnya lebih operasional dan spesifik sehingga dapat direalisasikan. Misi juga akan memfokuskan organisasi kepada hal-hal yang menjadi prioritas. Misi RSUD Rantauprapat adalah: </w:t>
      </w:r>
    </w:p>
    <w:p w:rsidR="00C53858" w:rsidRPr="00AE2DC7" w:rsidRDefault="00207C50" w:rsidP="00AE2DC7">
      <w:pPr>
        <w:spacing w:after="0" w:line="360" w:lineRule="auto"/>
        <w:ind w:left="284" w:hanging="284"/>
        <w:jc w:val="both"/>
        <w:rPr>
          <w:rFonts w:ascii="Arial" w:eastAsia="Times New Roman" w:hAnsi="Arial" w:cs="Arial"/>
        </w:rPr>
      </w:pPr>
      <w:r w:rsidRPr="00AE2DC7">
        <w:rPr>
          <w:rFonts w:ascii="Arial" w:eastAsia="Times New Roman" w:hAnsi="Arial" w:cs="Arial"/>
        </w:rPr>
        <w:t>i</w:t>
      </w:r>
      <w:r w:rsidR="00C53858" w:rsidRPr="00AE2DC7">
        <w:rPr>
          <w:rFonts w:ascii="Arial" w:eastAsia="Times New Roman" w:hAnsi="Arial" w:cs="Arial"/>
        </w:rPr>
        <w:t xml:space="preserve">. </w:t>
      </w:r>
      <w:r w:rsidR="0086278B" w:rsidRPr="00AE2DC7">
        <w:rPr>
          <w:rFonts w:ascii="Arial" w:eastAsia="Times New Roman" w:hAnsi="Arial" w:cs="Arial"/>
        </w:rPr>
        <w:t xml:space="preserve"> </w:t>
      </w:r>
      <w:r w:rsidR="00C53858" w:rsidRPr="00AE2DC7">
        <w:rPr>
          <w:rFonts w:ascii="Arial" w:eastAsia="Times New Roman" w:hAnsi="Arial" w:cs="Arial"/>
        </w:rPr>
        <w:t>Menyelenggarakan pelayanan keseh</w:t>
      </w:r>
      <w:r w:rsidR="0086278B" w:rsidRPr="00AE2DC7">
        <w:rPr>
          <w:rFonts w:ascii="Arial" w:eastAsia="Times New Roman" w:hAnsi="Arial" w:cs="Arial"/>
        </w:rPr>
        <w:t xml:space="preserve">atan yang bermutu tinggi cepat,    </w:t>
      </w:r>
      <w:r w:rsidR="00C53858" w:rsidRPr="00AE2DC7">
        <w:rPr>
          <w:rFonts w:ascii="Arial" w:eastAsia="Times New Roman" w:hAnsi="Arial" w:cs="Arial"/>
        </w:rPr>
        <w:t>tepat, ramah dan akuntabel</w:t>
      </w:r>
    </w:p>
    <w:p w:rsidR="00C53858" w:rsidRPr="00AE2DC7" w:rsidRDefault="00207C50" w:rsidP="00AE2DC7">
      <w:pPr>
        <w:tabs>
          <w:tab w:val="left" w:pos="284"/>
        </w:tabs>
        <w:spacing w:after="0" w:line="360" w:lineRule="auto"/>
        <w:ind w:left="284" w:hanging="284"/>
        <w:jc w:val="both"/>
        <w:rPr>
          <w:rFonts w:ascii="Arial" w:eastAsia="Times New Roman" w:hAnsi="Arial" w:cs="Arial"/>
        </w:rPr>
      </w:pPr>
      <w:r w:rsidRPr="00AE2DC7">
        <w:rPr>
          <w:rFonts w:ascii="Arial" w:eastAsia="Times New Roman" w:hAnsi="Arial" w:cs="Arial"/>
        </w:rPr>
        <w:t>ii</w:t>
      </w:r>
      <w:r w:rsidR="0086278B" w:rsidRPr="00AE2DC7">
        <w:rPr>
          <w:rFonts w:ascii="Arial" w:eastAsia="Times New Roman" w:hAnsi="Arial" w:cs="Arial"/>
        </w:rPr>
        <w:t xml:space="preserve">. </w:t>
      </w:r>
      <w:r w:rsidR="00C53858" w:rsidRPr="00AE2DC7">
        <w:rPr>
          <w:rFonts w:ascii="Arial" w:eastAsia="Times New Roman" w:hAnsi="Arial" w:cs="Arial"/>
        </w:rPr>
        <w:t xml:space="preserve">Meningkatkan profesionalisme pelayanan yang manusiawi dan terjangkau masyarakat. </w:t>
      </w:r>
    </w:p>
    <w:p w:rsidR="00C53858" w:rsidRPr="00AE2DC7" w:rsidRDefault="00207C50" w:rsidP="00AE2DC7">
      <w:pPr>
        <w:spacing w:after="0" w:line="360" w:lineRule="auto"/>
        <w:jc w:val="both"/>
        <w:rPr>
          <w:rFonts w:ascii="Arial" w:eastAsia="Times New Roman" w:hAnsi="Arial" w:cs="Arial"/>
        </w:rPr>
      </w:pPr>
      <w:r w:rsidRPr="00AE2DC7">
        <w:rPr>
          <w:rFonts w:ascii="Arial" w:eastAsia="Times New Roman" w:hAnsi="Arial" w:cs="Arial"/>
        </w:rPr>
        <w:t>iii</w:t>
      </w:r>
      <w:r w:rsidR="00C53858" w:rsidRPr="00AE2DC7">
        <w:rPr>
          <w:rFonts w:ascii="Arial" w:eastAsia="Times New Roman" w:hAnsi="Arial" w:cs="Arial"/>
        </w:rPr>
        <w:t xml:space="preserve">. </w:t>
      </w:r>
      <w:r w:rsidR="0086278B" w:rsidRPr="00AE2DC7">
        <w:rPr>
          <w:rFonts w:ascii="Arial" w:eastAsia="Times New Roman" w:hAnsi="Arial" w:cs="Arial"/>
        </w:rPr>
        <w:t xml:space="preserve"> </w:t>
      </w:r>
      <w:r w:rsidR="00C53858" w:rsidRPr="00AE2DC7">
        <w:rPr>
          <w:rFonts w:ascii="Arial" w:eastAsia="Times New Roman" w:hAnsi="Arial" w:cs="Arial"/>
        </w:rPr>
        <w:t>Mengembangkan pelayanan unggulan spesialis dibidang:</w:t>
      </w:r>
    </w:p>
    <w:p w:rsidR="00C53858" w:rsidRPr="00AE2DC7" w:rsidRDefault="00647156" w:rsidP="00AE2DC7">
      <w:pPr>
        <w:spacing w:after="0" w:line="360" w:lineRule="auto"/>
        <w:jc w:val="both"/>
        <w:rPr>
          <w:rFonts w:ascii="Arial" w:eastAsia="Times New Roman" w:hAnsi="Arial" w:cs="Arial"/>
        </w:rPr>
      </w:pPr>
      <w:r w:rsidRPr="00AE2DC7">
        <w:rPr>
          <w:rFonts w:ascii="Arial" w:eastAsia="Times New Roman" w:hAnsi="Arial" w:cs="Arial"/>
        </w:rPr>
        <w:t xml:space="preserve">     </w:t>
      </w:r>
      <w:r w:rsidR="0086278B" w:rsidRPr="00AE2DC7">
        <w:rPr>
          <w:rFonts w:ascii="Arial" w:eastAsia="Times New Roman" w:hAnsi="Arial" w:cs="Arial"/>
        </w:rPr>
        <w:t xml:space="preserve"> </w:t>
      </w:r>
      <w:r w:rsidR="00C53858" w:rsidRPr="00AE2DC7">
        <w:rPr>
          <w:rFonts w:ascii="Arial" w:eastAsia="Times New Roman" w:hAnsi="Arial" w:cs="Arial"/>
        </w:rPr>
        <w:t xml:space="preserve">a. Haemodialysa lanjutan </w:t>
      </w:r>
    </w:p>
    <w:p w:rsidR="00C53858" w:rsidRPr="00AE2DC7" w:rsidRDefault="00647156" w:rsidP="00AE2DC7">
      <w:pPr>
        <w:spacing w:after="0" w:line="360" w:lineRule="auto"/>
        <w:jc w:val="both"/>
        <w:rPr>
          <w:rFonts w:ascii="Arial" w:eastAsia="Times New Roman" w:hAnsi="Arial" w:cs="Arial"/>
        </w:rPr>
      </w:pPr>
      <w:r w:rsidRPr="00AE2DC7">
        <w:rPr>
          <w:rFonts w:ascii="Arial" w:eastAsia="Times New Roman" w:hAnsi="Arial" w:cs="Arial"/>
        </w:rPr>
        <w:t xml:space="preserve">         </w:t>
      </w:r>
      <w:r w:rsidR="00C53858" w:rsidRPr="00AE2DC7">
        <w:rPr>
          <w:rFonts w:ascii="Arial" w:eastAsia="Times New Roman" w:hAnsi="Arial" w:cs="Arial"/>
        </w:rPr>
        <w:t xml:space="preserve">b. Fetoimaternal lanjutan </w:t>
      </w:r>
    </w:p>
    <w:p w:rsidR="00C53858" w:rsidRPr="00AE2DC7" w:rsidRDefault="00647156" w:rsidP="00AE2DC7">
      <w:pPr>
        <w:spacing w:after="120" w:line="360" w:lineRule="auto"/>
        <w:jc w:val="both"/>
        <w:rPr>
          <w:rFonts w:ascii="Arial" w:eastAsia="Times New Roman" w:hAnsi="Arial" w:cs="Arial"/>
        </w:rPr>
      </w:pPr>
      <w:r w:rsidRPr="00AE2DC7">
        <w:rPr>
          <w:rFonts w:ascii="Arial" w:eastAsia="Times New Roman" w:hAnsi="Arial" w:cs="Arial"/>
        </w:rPr>
        <w:t xml:space="preserve">         </w:t>
      </w:r>
      <w:r w:rsidR="00C53858" w:rsidRPr="00AE2DC7">
        <w:rPr>
          <w:rFonts w:ascii="Arial" w:eastAsia="Times New Roman" w:hAnsi="Arial" w:cs="Arial"/>
        </w:rPr>
        <w:t xml:space="preserve">c. Trauma Center lanjutan </w:t>
      </w:r>
      <w:r w:rsidR="001D6F69" w:rsidRPr="00AE2DC7">
        <w:rPr>
          <w:rFonts w:ascii="Arial" w:eastAsia="Times New Roman" w:hAnsi="Arial" w:cs="Arial"/>
        </w:rPr>
        <w:t>(Labuhanbatu.go.id</w:t>
      </w:r>
      <w:r w:rsidR="0086278B" w:rsidRPr="00AE2DC7">
        <w:rPr>
          <w:rFonts w:ascii="Arial" w:eastAsia="Times New Roman" w:hAnsi="Arial" w:cs="Arial"/>
        </w:rPr>
        <w:t>, 2020</w:t>
      </w:r>
      <w:r w:rsidR="001D6F69" w:rsidRPr="00AE2DC7">
        <w:rPr>
          <w:rFonts w:ascii="Arial" w:eastAsia="Times New Roman" w:hAnsi="Arial" w:cs="Arial"/>
        </w:rPr>
        <w:t>)</w:t>
      </w:r>
    </w:p>
    <w:p w:rsidR="001D6F69" w:rsidRPr="00AE2DC7" w:rsidRDefault="001D6F69" w:rsidP="00AE2DC7">
      <w:pPr>
        <w:spacing w:after="0" w:line="360" w:lineRule="auto"/>
        <w:jc w:val="both"/>
        <w:rPr>
          <w:rFonts w:ascii="Arial" w:eastAsia="Times New Roman" w:hAnsi="Arial" w:cs="Arial"/>
          <w:b/>
        </w:rPr>
      </w:pPr>
      <w:r w:rsidRPr="00AE2DC7">
        <w:rPr>
          <w:rFonts w:ascii="Arial" w:eastAsia="Times New Roman" w:hAnsi="Arial" w:cs="Arial"/>
          <w:b/>
        </w:rPr>
        <w:t>2.6.</w:t>
      </w:r>
      <w:r w:rsidRPr="00AE2DC7">
        <w:rPr>
          <w:rFonts w:ascii="Arial" w:eastAsia="Times New Roman" w:hAnsi="Arial" w:cs="Arial"/>
          <w:b/>
        </w:rPr>
        <w:tab/>
        <w:t xml:space="preserve"> Resep</w:t>
      </w:r>
    </w:p>
    <w:p w:rsidR="001D6F69" w:rsidRPr="00AE2DC7" w:rsidRDefault="001D6F69" w:rsidP="00AE2DC7">
      <w:pPr>
        <w:spacing w:after="0" w:line="360" w:lineRule="auto"/>
        <w:jc w:val="both"/>
        <w:rPr>
          <w:rFonts w:ascii="Arial" w:eastAsia="Times New Roman" w:hAnsi="Arial" w:cs="Arial"/>
          <w:b/>
        </w:rPr>
      </w:pPr>
      <w:r w:rsidRPr="00AE2DC7">
        <w:rPr>
          <w:rFonts w:ascii="Arial" w:eastAsia="Times New Roman" w:hAnsi="Arial" w:cs="Arial"/>
          <w:b/>
        </w:rPr>
        <w:t>2.6.1.</w:t>
      </w:r>
      <w:r w:rsidRPr="00AE2DC7">
        <w:rPr>
          <w:rFonts w:ascii="Arial" w:eastAsia="Times New Roman" w:hAnsi="Arial" w:cs="Arial"/>
          <w:b/>
        </w:rPr>
        <w:tab/>
        <w:t xml:space="preserve">Definisi Resep </w:t>
      </w:r>
    </w:p>
    <w:p w:rsidR="00AA3A06" w:rsidRPr="00AE2DC7" w:rsidRDefault="00AA3A06" w:rsidP="00AE2DC7">
      <w:pPr>
        <w:spacing w:after="0" w:line="360" w:lineRule="auto"/>
        <w:ind w:firstLine="720"/>
        <w:jc w:val="both"/>
        <w:rPr>
          <w:rFonts w:ascii="Arial" w:eastAsia="Times New Roman" w:hAnsi="Arial" w:cs="Arial"/>
          <w:sz w:val="24"/>
          <w:szCs w:val="24"/>
        </w:rPr>
      </w:pPr>
      <w:r w:rsidRPr="00AE2DC7">
        <w:rPr>
          <w:rFonts w:ascii="Arial" w:eastAsia="Times New Roman" w:hAnsi="Arial" w:cs="Arial"/>
          <w:sz w:val="24"/>
          <w:szCs w:val="24"/>
        </w:rPr>
        <w:t xml:space="preserve">Resep menurut Kepmenkes RI No.1197/MENKES/SK/X/2004 adalah permintaan tertulis dari dokter, dokter gigi, dokter hewan kepada apoteker untuk menyediakan dan menyerahkan obat bagi penderita </w:t>
      </w:r>
      <w:r w:rsidRPr="00AE2DC7">
        <w:rPr>
          <w:rFonts w:ascii="Arial" w:eastAsia="Times New Roman" w:hAnsi="Arial" w:cs="Arial"/>
          <w:sz w:val="24"/>
          <w:szCs w:val="24"/>
        </w:rPr>
        <w:lastRenderedPageBreak/>
        <w:t>sesuai peraturan perundang-undangan yang berlaku. Resep merupakan aspek yang penting untuk menunjang kualitas hidup pasien. Untuk meningkatkan kualitas peresepan di rumah sakit, resep yang ditulis oleh dokter harus memenuhi syarat antara lain: kelengkapan resep, penulisan obat dengan nama generik, obat termasuk dalam FRS, dan tidak ada efek samping yang membahayakan.</w:t>
      </w:r>
    </w:p>
    <w:p w:rsidR="00AA3A06" w:rsidRPr="00AE2DC7" w:rsidRDefault="00BF45DC" w:rsidP="00AE2DC7">
      <w:pPr>
        <w:spacing w:after="0" w:line="360" w:lineRule="auto"/>
        <w:ind w:firstLine="720"/>
        <w:jc w:val="both"/>
        <w:rPr>
          <w:rFonts w:ascii="Arial" w:eastAsia="Times New Roman" w:hAnsi="Arial" w:cs="Arial"/>
          <w:sz w:val="24"/>
          <w:szCs w:val="24"/>
        </w:rPr>
      </w:pPr>
      <w:r w:rsidRPr="00AE2DC7">
        <w:rPr>
          <w:rFonts w:ascii="Arial" w:eastAsia="Times New Roman" w:hAnsi="Arial" w:cs="Arial"/>
          <w:bCs/>
          <w:sz w:val="24"/>
          <w:szCs w:val="24"/>
        </w:rPr>
        <w:t>a</w:t>
      </w:r>
      <w:r w:rsidR="00AA3A06" w:rsidRPr="00AE2DC7">
        <w:rPr>
          <w:rFonts w:ascii="Arial" w:eastAsia="Times New Roman" w:hAnsi="Arial" w:cs="Arial"/>
          <w:bCs/>
          <w:sz w:val="24"/>
          <w:szCs w:val="24"/>
        </w:rPr>
        <w:t xml:space="preserve">. Kelengkapan Resep </w:t>
      </w:r>
    </w:p>
    <w:p w:rsidR="00AA3A06" w:rsidRPr="00AE2DC7" w:rsidRDefault="0086278B" w:rsidP="00AE2DC7">
      <w:pPr>
        <w:spacing w:after="0" w:line="360" w:lineRule="auto"/>
        <w:ind w:firstLine="851"/>
        <w:jc w:val="both"/>
        <w:rPr>
          <w:rFonts w:ascii="Arial" w:eastAsia="Times New Roman" w:hAnsi="Arial" w:cs="Arial"/>
          <w:sz w:val="24"/>
          <w:szCs w:val="24"/>
        </w:rPr>
      </w:pPr>
      <w:r w:rsidRPr="00AE2DC7">
        <w:rPr>
          <w:rFonts w:ascii="Arial" w:eastAsia="Times New Roman" w:hAnsi="Arial" w:cs="Arial"/>
          <w:sz w:val="24"/>
          <w:szCs w:val="24"/>
        </w:rPr>
        <w:t xml:space="preserve">Menurut Kepmenkes RI </w:t>
      </w:r>
      <w:r w:rsidR="00AA3A06" w:rsidRPr="00AE2DC7">
        <w:rPr>
          <w:rFonts w:ascii="Arial" w:eastAsia="Times New Roman" w:hAnsi="Arial" w:cs="Arial"/>
          <w:sz w:val="24"/>
          <w:szCs w:val="24"/>
        </w:rPr>
        <w:t>No.1027/MENKES/SK/IX/2004 persyaratan administrasi peresepan meliputi</w:t>
      </w:r>
      <w:r w:rsidR="00AA3A06" w:rsidRPr="00AE2DC7">
        <w:rPr>
          <w:rFonts w:ascii="Arial" w:eastAsia="Times New Roman" w:hAnsi="Arial" w:cs="Arial"/>
          <w:b/>
          <w:bCs/>
          <w:sz w:val="24"/>
          <w:szCs w:val="24"/>
        </w:rPr>
        <w:t xml:space="preserve"> </w:t>
      </w:r>
      <w:r w:rsidR="00AA3A06" w:rsidRPr="00AE2DC7">
        <w:rPr>
          <w:rFonts w:ascii="Arial" w:eastAsia="Times New Roman" w:hAnsi="Arial" w:cs="Arial"/>
          <w:sz w:val="24"/>
          <w:szCs w:val="24"/>
        </w:rPr>
        <w:t>nama dan alamat dokter, serta no</w:t>
      </w:r>
      <w:r w:rsidR="00AA3A06" w:rsidRPr="00AE2DC7">
        <w:rPr>
          <w:rFonts w:ascii="Arial" w:eastAsia="Times New Roman" w:hAnsi="Arial" w:cs="Arial"/>
          <w:sz w:val="24"/>
          <w:szCs w:val="24"/>
          <w:lang w:val="sv-SE"/>
        </w:rPr>
        <w:t>mor Surat Izin Praktek; tanggal penulisan resep, tanda tangan atau paraf dokter penulis resep; nama, alamat, umur, jenis kelamin, dan berat badan pasien; n</w:t>
      </w:r>
      <w:r w:rsidR="00AA3A06" w:rsidRPr="00AE2DC7">
        <w:rPr>
          <w:rFonts w:ascii="Arial" w:eastAsia="Times New Roman" w:hAnsi="Arial" w:cs="Arial"/>
          <w:sz w:val="24"/>
          <w:szCs w:val="24"/>
          <w:lang w:val="nl-NL"/>
        </w:rPr>
        <w:t>ama obat, potensi, dosis, dan jumlah yang diminta; c</w:t>
      </w:r>
      <w:r w:rsidR="00AA3A06" w:rsidRPr="00AE2DC7">
        <w:rPr>
          <w:rFonts w:ascii="Arial" w:eastAsia="Times New Roman" w:hAnsi="Arial" w:cs="Arial"/>
          <w:sz w:val="24"/>
          <w:szCs w:val="24"/>
          <w:lang w:val="sv-SE"/>
        </w:rPr>
        <w:t xml:space="preserve">ara pemakaian yang jelas; informasi lainnya yang diperlukan. </w:t>
      </w:r>
    </w:p>
    <w:p w:rsidR="00AA3A06" w:rsidRPr="00AE2DC7" w:rsidRDefault="00AA3A06" w:rsidP="00AE2DC7">
      <w:pPr>
        <w:spacing w:after="0" w:line="360" w:lineRule="auto"/>
        <w:ind w:firstLine="851"/>
        <w:jc w:val="both"/>
        <w:rPr>
          <w:rFonts w:ascii="Arial" w:eastAsia="Times New Roman" w:hAnsi="Arial" w:cs="Arial"/>
          <w:sz w:val="24"/>
          <w:szCs w:val="24"/>
        </w:rPr>
      </w:pPr>
      <w:r w:rsidRPr="00AE2DC7">
        <w:rPr>
          <w:rFonts w:ascii="Arial" w:eastAsia="Times New Roman" w:hAnsi="Arial" w:cs="Arial"/>
          <w:sz w:val="24"/>
          <w:szCs w:val="24"/>
          <w:lang w:val="sv-SE"/>
        </w:rPr>
        <w:t>Beberapa contoh penulisan resep yang tidak rasional, seperti:</w:t>
      </w:r>
    </w:p>
    <w:p w:rsidR="00AA3A06" w:rsidRPr="00AE2DC7" w:rsidRDefault="00AA3A06" w:rsidP="00AE2DC7">
      <w:pPr>
        <w:pStyle w:val="ListParagraph"/>
        <w:numPr>
          <w:ilvl w:val="8"/>
          <w:numId w:val="6"/>
        </w:numPr>
        <w:spacing w:line="360" w:lineRule="auto"/>
        <w:ind w:left="1134" w:hanging="283"/>
        <w:jc w:val="both"/>
        <w:rPr>
          <w:rFonts w:ascii="Arial" w:eastAsia="Times New Roman" w:hAnsi="Arial" w:cs="Arial"/>
          <w:sz w:val="24"/>
          <w:szCs w:val="24"/>
        </w:rPr>
      </w:pPr>
      <w:r w:rsidRPr="00AE2DC7">
        <w:rPr>
          <w:rFonts w:ascii="Arial" w:eastAsia="Times New Roman" w:hAnsi="Arial" w:cs="Arial"/>
          <w:sz w:val="24"/>
          <w:szCs w:val="24"/>
          <w:lang w:val="sv-SE"/>
        </w:rPr>
        <w:t xml:space="preserve">Memberikan </w:t>
      </w:r>
      <w:r w:rsidRPr="00AE2DC7">
        <w:rPr>
          <w:rFonts w:ascii="Arial" w:eastAsia="Times New Roman" w:hAnsi="Arial" w:cs="Arial"/>
          <w:i/>
          <w:iCs/>
          <w:sz w:val="24"/>
          <w:szCs w:val="24"/>
          <w:lang w:val="sv-SE"/>
        </w:rPr>
        <w:t>”shotgun prescription”</w:t>
      </w:r>
      <w:r w:rsidRPr="00AE2DC7">
        <w:rPr>
          <w:rFonts w:ascii="Arial" w:eastAsia="Times New Roman" w:hAnsi="Arial" w:cs="Arial"/>
          <w:sz w:val="24"/>
          <w:szCs w:val="24"/>
          <w:lang w:val="sv-SE"/>
        </w:rPr>
        <w:t xml:space="preserve"> yaitu 6-10 R/ dalam satu resep, hal ini memungkinkan terjadinya interaksi antar obat akan besar </w:t>
      </w:r>
    </w:p>
    <w:p w:rsidR="00AA3A06" w:rsidRPr="00AE2DC7" w:rsidRDefault="00AA3A06" w:rsidP="00AE2DC7">
      <w:pPr>
        <w:pStyle w:val="ListParagraph"/>
        <w:numPr>
          <w:ilvl w:val="8"/>
          <w:numId w:val="6"/>
        </w:numPr>
        <w:spacing w:line="360" w:lineRule="auto"/>
        <w:ind w:left="1134" w:hanging="283"/>
        <w:jc w:val="both"/>
        <w:rPr>
          <w:rFonts w:ascii="Arial" w:eastAsia="Times New Roman" w:hAnsi="Arial" w:cs="Arial"/>
          <w:sz w:val="24"/>
          <w:szCs w:val="24"/>
        </w:rPr>
      </w:pPr>
      <w:r w:rsidRPr="00AE2DC7">
        <w:rPr>
          <w:rFonts w:ascii="Arial" w:eastAsia="Times New Roman" w:hAnsi="Arial" w:cs="Arial"/>
          <w:sz w:val="24"/>
          <w:szCs w:val="24"/>
          <w:lang w:val="sv-SE"/>
        </w:rPr>
        <w:t xml:space="preserve">Memberikan obat </w:t>
      </w:r>
      <w:r w:rsidRPr="00AE2DC7">
        <w:rPr>
          <w:rFonts w:ascii="Arial" w:eastAsia="Times New Roman" w:hAnsi="Arial" w:cs="Arial"/>
          <w:i/>
          <w:iCs/>
          <w:sz w:val="24"/>
          <w:szCs w:val="24"/>
          <w:lang w:val="sv-SE"/>
        </w:rPr>
        <w:t>konveksi</w:t>
      </w:r>
      <w:r w:rsidRPr="00AE2DC7">
        <w:rPr>
          <w:rFonts w:ascii="Arial" w:eastAsia="Times New Roman" w:hAnsi="Arial" w:cs="Arial"/>
          <w:sz w:val="24"/>
          <w:szCs w:val="24"/>
          <w:lang w:val="sv-SE"/>
        </w:rPr>
        <w:t xml:space="preserve">, yaitu memberikan obat jadi yang dibuat secara massal di pabrik tanpa memperhatikan dosis individu sehingga dosisnya tidak cocok bagi penderita </w:t>
      </w:r>
    </w:p>
    <w:p w:rsidR="00AA3A06" w:rsidRPr="00AE2DC7" w:rsidRDefault="0086278B" w:rsidP="00AE2DC7">
      <w:pPr>
        <w:spacing w:after="0" w:line="360" w:lineRule="auto"/>
        <w:ind w:left="1134" w:hanging="414"/>
        <w:contextualSpacing/>
        <w:jc w:val="both"/>
        <w:rPr>
          <w:rFonts w:ascii="Arial" w:eastAsia="Times New Roman" w:hAnsi="Arial" w:cs="Arial"/>
          <w:sz w:val="24"/>
          <w:szCs w:val="24"/>
        </w:rPr>
      </w:pPr>
      <w:r w:rsidRPr="00AE2DC7">
        <w:rPr>
          <w:rFonts w:ascii="Arial" w:eastAsia="Symbol" w:hAnsi="Arial" w:cs="Arial"/>
          <w:sz w:val="24"/>
          <w:szCs w:val="24"/>
        </w:rPr>
        <w:t>iii</w:t>
      </w:r>
      <w:r w:rsidR="00AA3A06" w:rsidRPr="00AE2DC7">
        <w:rPr>
          <w:rFonts w:ascii="Arial" w:eastAsia="Symbol" w:hAnsi="Arial" w:cs="Arial"/>
          <w:sz w:val="24"/>
          <w:szCs w:val="24"/>
        </w:rPr>
        <w:t>·</w:t>
      </w:r>
      <w:r w:rsidR="00BF45DC" w:rsidRPr="00AE2DC7">
        <w:rPr>
          <w:rFonts w:ascii="Arial" w:eastAsia="Symbol" w:hAnsi="Arial" w:cs="Arial"/>
          <w:sz w:val="14"/>
          <w:szCs w:val="14"/>
        </w:rPr>
        <w:t>   </w:t>
      </w:r>
      <w:r w:rsidR="00AA3A06" w:rsidRPr="00AE2DC7">
        <w:rPr>
          <w:rFonts w:ascii="Arial" w:eastAsia="Times New Roman" w:hAnsi="Arial" w:cs="Arial"/>
          <w:sz w:val="24"/>
          <w:szCs w:val="24"/>
          <w:lang w:val="sv-SE"/>
        </w:rPr>
        <w:t>Memberikan obat jenis antibiotik atau antiinfeksi kurang dari seharusnya, idealnya obat diresepkan untuk pemakaian 3-5 hari; tidak memperhatikan keadaan ekonomi penderita dalam memberikan obat. Namun dalam pemberiannya juga harus tepat indikasi.</w:t>
      </w:r>
    </w:p>
    <w:p w:rsidR="00AA3A06" w:rsidRPr="00AE2DC7" w:rsidRDefault="00BF45DC" w:rsidP="00AE2DC7">
      <w:pPr>
        <w:spacing w:after="0" w:line="360" w:lineRule="auto"/>
        <w:ind w:firstLine="720"/>
        <w:jc w:val="both"/>
        <w:outlineLvl w:val="0"/>
        <w:rPr>
          <w:rFonts w:ascii="Arial" w:eastAsia="Times New Roman" w:hAnsi="Arial" w:cs="Arial"/>
          <w:sz w:val="24"/>
          <w:szCs w:val="24"/>
        </w:rPr>
      </w:pPr>
      <w:r w:rsidRPr="00AE2DC7">
        <w:rPr>
          <w:rFonts w:ascii="Arial" w:eastAsia="Times New Roman" w:hAnsi="Arial" w:cs="Arial"/>
          <w:bCs/>
          <w:sz w:val="24"/>
          <w:szCs w:val="24"/>
        </w:rPr>
        <w:t>b</w:t>
      </w:r>
      <w:r w:rsidR="00AA3A06" w:rsidRPr="00AE2DC7">
        <w:rPr>
          <w:rFonts w:ascii="Arial" w:eastAsia="Times New Roman" w:hAnsi="Arial" w:cs="Arial"/>
          <w:bCs/>
          <w:sz w:val="24"/>
          <w:szCs w:val="24"/>
        </w:rPr>
        <w:t xml:space="preserve">. </w:t>
      </w:r>
      <w:r w:rsidR="00AA3A06" w:rsidRPr="00AE2DC7">
        <w:rPr>
          <w:rFonts w:ascii="Arial" w:eastAsia="Times New Roman" w:hAnsi="Arial" w:cs="Arial"/>
          <w:bCs/>
          <w:sz w:val="24"/>
          <w:szCs w:val="24"/>
          <w:lang w:val="sv-SE"/>
        </w:rPr>
        <w:t xml:space="preserve">Pemantauan resep </w:t>
      </w:r>
    </w:p>
    <w:p w:rsidR="00AA3A06" w:rsidRPr="00AE2DC7" w:rsidRDefault="00AA3A06" w:rsidP="00AE2DC7">
      <w:pPr>
        <w:spacing w:after="0" w:line="360" w:lineRule="auto"/>
        <w:ind w:firstLine="851"/>
        <w:jc w:val="both"/>
        <w:rPr>
          <w:rFonts w:ascii="Arial" w:eastAsia="Times New Roman" w:hAnsi="Arial" w:cs="Arial"/>
          <w:sz w:val="24"/>
          <w:szCs w:val="24"/>
        </w:rPr>
      </w:pPr>
      <w:r w:rsidRPr="00AE2DC7">
        <w:rPr>
          <w:rFonts w:ascii="Arial" w:eastAsia="Times New Roman" w:hAnsi="Arial" w:cs="Arial"/>
          <w:sz w:val="24"/>
          <w:szCs w:val="24"/>
          <w:lang w:val="sv-SE"/>
        </w:rPr>
        <w:t>Pemantauan resep dilakukan dalam rangka mengevaluasi aturan pengobatan pasien agar tepat dan efektif. Pemantauan resep atau pasien yang rutin akan memastikan bahwa:</w:t>
      </w:r>
    </w:p>
    <w:p w:rsidR="00AA3A06" w:rsidRPr="00AE2DC7" w:rsidRDefault="00AA3A06" w:rsidP="00AE2DC7">
      <w:pPr>
        <w:pStyle w:val="ListParagraph"/>
        <w:numPr>
          <w:ilvl w:val="0"/>
          <w:numId w:val="36"/>
        </w:numPr>
        <w:tabs>
          <w:tab w:val="num" w:pos="-1134"/>
          <w:tab w:val="num" w:pos="900"/>
        </w:tabs>
        <w:spacing w:line="360" w:lineRule="auto"/>
        <w:jc w:val="both"/>
        <w:rPr>
          <w:rFonts w:ascii="Arial" w:eastAsia="Times New Roman" w:hAnsi="Arial" w:cs="Arial"/>
          <w:sz w:val="24"/>
          <w:szCs w:val="24"/>
        </w:rPr>
      </w:pPr>
      <w:r w:rsidRPr="00AE2DC7">
        <w:rPr>
          <w:rFonts w:ascii="Arial" w:eastAsia="Times New Roman" w:hAnsi="Arial" w:cs="Arial"/>
          <w:sz w:val="24"/>
          <w:szCs w:val="24"/>
        </w:rPr>
        <w:t>Obat yang tepat diberikan dengan dosis, rute dan frekuensi yang tepat.</w:t>
      </w:r>
    </w:p>
    <w:p w:rsidR="00AA3A06" w:rsidRPr="00AE2DC7" w:rsidRDefault="0086278B" w:rsidP="00AE2DC7">
      <w:pPr>
        <w:spacing w:after="0" w:line="360" w:lineRule="auto"/>
        <w:ind w:left="175" w:firstLine="720"/>
        <w:jc w:val="both"/>
        <w:rPr>
          <w:rFonts w:ascii="Arial" w:eastAsia="Times New Roman" w:hAnsi="Arial" w:cs="Arial"/>
          <w:sz w:val="24"/>
          <w:szCs w:val="24"/>
        </w:rPr>
      </w:pPr>
      <w:r w:rsidRPr="00AE2DC7">
        <w:rPr>
          <w:rFonts w:ascii="Arial" w:eastAsia="Symbol" w:hAnsi="Arial" w:cs="Arial"/>
          <w:sz w:val="24"/>
          <w:szCs w:val="24"/>
          <w:lang w:val="sv-SE"/>
        </w:rPr>
        <w:lastRenderedPageBreak/>
        <w:t>ii</w:t>
      </w:r>
      <w:r w:rsidR="00BF45DC" w:rsidRPr="00AE2DC7">
        <w:rPr>
          <w:rFonts w:ascii="Arial" w:eastAsia="Symbol" w:hAnsi="Arial" w:cs="Arial"/>
          <w:sz w:val="24"/>
          <w:szCs w:val="24"/>
          <w:lang w:val="sv-SE"/>
        </w:rPr>
        <w:t>.</w:t>
      </w:r>
      <w:r w:rsidR="00BF45DC" w:rsidRPr="00AE2DC7">
        <w:rPr>
          <w:rFonts w:ascii="Arial" w:eastAsia="Symbol" w:hAnsi="Arial" w:cs="Arial"/>
          <w:sz w:val="14"/>
          <w:szCs w:val="14"/>
          <w:lang w:val="sv-SE"/>
        </w:rPr>
        <w:t>   </w:t>
      </w:r>
      <w:r w:rsidR="00AA3A06" w:rsidRPr="00AE2DC7">
        <w:rPr>
          <w:rFonts w:ascii="Arial" w:eastAsia="Symbol" w:hAnsi="Arial" w:cs="Arial"/>
          <w:sz w:val="14"/>
          <w:szCs w:val="14"/>
          <w:lang w:val="sv-SE"/>
        </w:rPr>
        <w:t xml:space="preserve"> </w:t>
      </w:r>
      <w:r w:rsidR="00AA3A06" w:rsidRPr="00AE2DC7">
        <w:rPr>
          <w:rFonts w:ascii="Arial" w:eastAsia="Times New Roman" w:hAnsi="Arial" w:cs="Arial"/>
          <w:sz w:val="24"/>
          <w:szCs w:val="24"/>
          <w:lang w:val="sv-SE"/>
        </w:rPr>
        <w:t>Interaksi obat yang bermakna dapat dihindari.</w:t>
      </w:r>
    </w:p>
    <w:p w:rsidR="00AA3A06" w:rsidRPr="00AE2DC7" w:rsidRDefault="0086278B" w:rsidP="00AE2DC7">
      <w:pPr>
        <w:spacing w:after="0" w:line="360" w:lineRule="auto"/>
        <w:ind w:left="1276" w:hanging="425"/>
        <w:jc w:val="both"/>
        <w:rPr>
          <w:rFonts w:ascii="Arial" w:eastAsia="Times New Roman" w:hAnsi="Arial" w:cs="Arial"/>
          <w:sz w:val="24"/>
          <w:szCs w:val="24"/>
        </w:rPr>
      </w:pPr>
      <w:r w:rsidRPr="00AE2DC7">
        <w:rPr>
          <w:rFonts w:ascii="Arial" w:eastAsia="Symbol" w:hAnsi="Arial" w:cs="Arial"/>
          <w:sz w:val="24"/>
          <w:szCs w:val="24"/>
          <w:lang w:val="sv-SE"/>
        </w:rPr>
        <w:t>iii</w:t>
      </w:r>
      <w:r w:rsidR="00BF45DC" w:rsidRPr="00AE2DC7">
        <w:rPr>
          <w:rFonts w:ascii="Arial" w:eastAsia="Symbol" w:hAnsi="Arial" w:cs="Arial"/>
          <w:sz w:val="24"/>
          <w:szCs w:val="24"/>
          <w:lang w:val="sv-SE"/>
        </w:rPr>
        <w:t>.</w:t>
      </w:r>
      <w:r w:rsidR="00BF45DC" w:rsidRPr="00AE2DC7">
        <w:rPr>
          <w:rFonts w:ascii="Arial" w:eastAsia="Symbol" w:hAnsi="Arial" w:cs="Arial"/>
          <w:sz w:val="14"/>
          <w:szCs w:val="14"/>
          <w:lang w:val="sv-SE"/>
        </w:rPr>
        <w:t>    </w:t>
      </w:r>
      <w:r w:rsidR="00AA3A06" w:rsidRPr="00AE2DC7">
        <w:rPr>
          <w:rFonts w:ascii="Arial" w:eastAsia="Times New Roman" w:hAnsi="Arial" w:cs="Arial"/>
          <w:sz w:val="24"/>
          <w:szCs w:val="24"/>
          <w:lang w:val="sv-SE"/>
        </w:rPr>
        <w:t>Efek samping obat dapat diantisipasi dan dicegah atau ditangani secara tepat, dan jika diperlukan pemantauan terhadap konsentrasi obat dalam plasma.</w:t>
      </w:r>
      <w:r w:rsidR="00BF45DC" w:rsidRPr="00AE2DC7">
        <w:rPr>
          <w:rFonts w:ascii="Arial" w:eastAsia="Times New Roman" w:hAnsi="Arial" w:cs="Arial"/>
          <w:sz w:val="24"/>
          <w:szCs w:val="24"/>
          <w:lang w:val="sv-SE"/>
        </w:rPr>
        <w:tab/>
      </w:r>
    </w:p>
    <w:p w:rsidR="00AA3A06" w:rsidRPr="00AE2DC7" w:rsidRDefault="00AA3A06" w:rsidP="00AE2DC7">
      <w:pPr>
        <w:spacing w:after="0" w:line="360" w:lineRule="auto"/>
        <w:ind w:firstLine="851"/>
        <w:jc w:val="both"/>
        <w:rPr>
          <w:rFonts w:ascii="Arial" w:eastAsia="Times New Roman" w:hAnsi="Arial" w:cs="Arial"/>
          <w:sz w:val="24"/>
          <w:szCs w:val="24"/>
        </w:rPr>
      </w:pPr>
      <w:r w:rsidRPr="00AE2DC7">
        <w:rPr>
          <w:rFonts w:ascii="Arial" w:eastAsia="Times New Roman" w:hAnsi="Arial" w:cs="Arial"/>
          <w:sz w:val="24"/>
          <w:szCs w:val="24"/>
        </w:rPr>
        <w:t>Kegiatan dalam pengkajian instruksi pengobatan/resep pasien meliputi pengkajian terhadap persyaratan administrasi (kelengkapan penulisan resep); farmasi (bentuk sediaan, dosis dan jumlah obat, stabilitas dan ketersediaan obat, aturan penggunaan) dan klinis (ketepatan indikasi, dosis dan waktu penggunaan obat; duplikasi pengobatan; alergi, interaksi dan efek samping oba</w:t>
      </w:r>
      <w:r w:rsidR="002638D7" w:rsidRPr="00AE2DC7">
        <w:rPr>
          <w:rFonts w:ascii="Arial" w:eastAsia="Times New Roman" w:hAnsi="Arial" w:cs="Arial"/>
          <w:sz w:val="24"/>
          <w:szCs w:val="24"/>
        </w:rPr>
        <w:t>t; kontraindikasi; efek aditif (Kampus</w:t>
      </w:r>
      <w:r w:rsidR="0086278B" w:rsidRPr="00AE2DC7">
        <w:rPr>
          <w:rFonts w:ascii="Arial" w:eastAsia="Times New Roman" w:hAnsi="Arial" w:cs="Arial"/>
          <w:sz w:val="24"/>
          <w:szCs w:val="24"/>
        </w:rPr>
        <w:t xml:space="preserve"> </w:t>
      </w:r>
      <w:r w:rsidR="002638D7" w:rsidRPr="00AE2DC7">
        <w:rPr>
          <w:rFonts w:ascii="Arial" w:eastAsia="Times New Roman" w:hAnsi="Arial" w:cs="Arial"/>
          <w:sz w:val="24"/>
          <w:szCs w:val="24"/>
        </w:rPr>
        <w:t>Farmasi.Blog.com: 2015)</w:t>
      </w:r>
    </w:p>
    <w:p w:rsidR="0086278B" w:rsidRPr="00AE2DC7" w:rsidRDefault="0086278B" w:rsidP="00AE2DC7">
      <w:pPr>
        <w:spacing w:after="0" w:line="240" w:lineRule="auto"/>
        <w:ind w:firstLine="851"/>
        <w:jc w:val="both"/>
        <w:rPr>
          <w:rFonts w:ascii="Arial" w:eastAsia="Times New Roman" w:hAnsi="Arial" w:cs="Arial"/>
          <w:sz w:val="24"/>
          <w:szCs w:val="24"/>
        </w:rPr>
      </w:pPr>
    </w:p>
    <w:p w:rsidR="00C55DE9" w:rsidRPr="00AE2DC7" w:rsidRDefault="002638D7" w:rsidP="00AE2DC7">
      <w:pPr>
        <w:spacing w:after="0" w:line="360" w:lineRule="auto"/>
        <w:jc w:val="both"/>
        <w:rPr>
          <w:rFonts w:ascii="Arial" w:hAnsi="Arial" w:cs="Arial"/>
          <w:b/>
          <w:sz w:val="24"/>
          <w:szCs w:val="24"/>
        </w:rPr>
      </w:pPr>
      <w:r w:rsidRPr="00AE2DC7">
        <w:rPr>
          <w:rFonts w:ascii="Arial" w:eastAsia="Times New Roman" w:hAnsi="Arial" w:cs="Arial"/>
          <w:b/>
        </w:rPr>
        <w:t>2.7.</w:t>
      </w:r>
      <w:r w:rsidRPr="00AE2DC7">
        <w:rPr>
          <w:rFonts w:ascii="Arial" w:eastAsia="Times New Roman" w:hAnsi="Arial" w:cs="Arial"/>
        </w:rPr>
        <w:t xml:space="preserve"> </w:t>
      </w:r>
      <w:r w:rsidR="00C644CA" w:rsidRPr="00AE2DC7">
        <w:rPr>
          <w:rFonts w:ascii="Arial" w:eastAsia="Times New Roman" w:hAnsi="Arial" w:cs="Arial"/>
        </w:rPr>
        <w:tab/>
      </w:r>
      <w:r w:rsidR="001947C6" w:rsidRPr="00AE2DC7">
        <w:rPr>
          <w:rFonts w:ascii="Arial" w:hAnsi="Arial" w:cs="Arial"/>
          <w:b/>
          <w:sz w:val="24"/>
          <w:szCs w:val="24"/>
        </w:rPr>
        <w:t xml:space="preserve">Hipertensi </w:t>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t xml:space="preserve">    </w:t>
      </w:r>
      <w:r w:rsidRPr="00AE2DC7">
        <w:rPr>
          <w:rFonts w:ascii="Arial" w:hAnsi="Arial" w:cs="Arial"/>
          <w:b/>
          <w:sz w:val="24"/>
          <w:szCs w:val="24"/>
        </w:rPr>
        <w:t xml:space="preserve">2.7.1. </w:t>
      </w:r>
      <w:r w:rsidR="001947C6" w:rsidRPr="00AE2DC7">
        <w:rPr>
          <w:rFonts w:ascii="Arial" w:hAnsi="Arial" w:cs="Arial"/>
          <w:b/>
          <w:sz w:val="24"/>
          <w:szCs w:val="24"/>
        </w:rPr>
        <w:t>Definisi Hipertensi</w:t>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C644CA" w:rsidRPr="00AE2DC7">
        <w:rPr>
          <w:rFonts w:ascii="Arial" w:hAnsi="Arial" w:cs="Arial"/>
          <w:b/>
          <w:sz w:val="24"/>
          <w:szCs w:val="24"/>
        </w:rPr>
        <w:tab/>
      </w:r>
      <w:r w:rsidR="001947C6" w:rsidRPr="00AE2DC7">
        <w:rPr>
          <w:rFonts w:ascii="Arial" w:hAnsi="Arial" w:cs="Arial"/>
        </w:rPr>
        <w:t>Menurut (Junaidi: 2010), Tekanan darah tinggi (hipertensi) merupakan masalah kesehatan yang cukup dominan di negara-negara maju. Di Indonesia, ancaman hipertensi tidak boleh diabaikan. Hal ini dapat dibuktikan dengan kian hari penderita hipertensi di Indonesia semakin meningkat. Namun sayangnya dari jumlah total penderita hipertensi tersebut, baru sekitar 50% yang terdeteksi.</w:t>
      </w:r>
      <w:r w:rsidR="00E47BE2" w:rsidRPr="00AE2DC7">
        <w:rPr>
          <w:rFonts w:ascii="Arial" w:hAnsi="Arial" w:cs="Arial"/>
        </w:rPr>
        <w:tab/>
      </w:r>
      <w:r w:rsidR="00E47BE2" w:rsidRPr="00AE2DC7">
        <w:rPr>
          <w:rFonts w:ascii="Arial" w:hAnsi="Arial" w:cs="Arial"/>
        </w:rPr>
        <w:tab/>
      </w:r>
      <w:r w:rsidR="001947C6" w:rsidRPr="00AE2DC7">
        <w:rPr>
          <w:rFonts w:ascii="Arial" w:hAnsi="Arial" w:cs="Arial"/>
        </w:rPr>
        <w:t>Hipertensi merupakan tekanan darah tinggi yang bersifat abnormal dan diukur paling tidak pada tiga kali kesempatan yang berbeda. Tekanan darah normal bervariasi sesuai usia dan gejala yang timbul. Namun, secara umum seseorang dianggap mengalami hipertensi jika tekanan darahnya lebih tinggi dari 140/90 mmHg.</w:t>
      </w:r>
    </w:p>
    <w:p w:rsidR="00C55DE9" w:rsidRPr="00AE2DC7" w:rsidRDefault="001947C6" w:rsidP="00AE2DC7">
      <w:pPr>
        <w:pStyle w:val="ListParagraph"/>
        <w:numPr>
          <w:ilvl w:val="2"/>
          <w:numId w:val="31"/>
        </w:numPr>
        <w:spacing w:before="240" w:line="360" w:lineRule="auto"/>
        <w:ind w:left="709" w:hanging="709"/>
        <w:jc w:val="both"/>
        <w:rPr>
          <w:rFonts w:ascii="Arial" w:hAnsi="Arial" w:cs="Arial"/>
          <w:b/>
          <w:sz w:val="24"/>
          <w:szCs w:val="24"/>
        </w:rPr>
      </w:pPr>
      <w:r w:rsidRPr="00AE2DC7">
        <w:rPr>
          <w:rFonts w:ascii="Arial" w:hAnsi="Arial" w:cs="Arial"/>
          <w:b/>
          <w:sz w:val="24"/>
          <w:szCs w:val="24"/>
        </w:rPr>
        <w:t>Klasifikasi Hipertensi</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 xml:space="preserve">Klasifikasi tekanan darah menurut </w:t>
      </w:r>
      <w:r w:rsidRPr="00AE2DC7">
        <w:rPr>
          <w:rFonts w:ascii="Arial" w:hAnsi="Arial" w:cs="Arial"/>
          <w:i/>
        </w:rPr>
        <w:t>Joint National Committee</w:t>
      </w:r>
      <w:r w:rsidRPr="00AE2DC7">
        <w:rPr>
          <w:rFonts w:ascii="Arial" w:hAnsi="Arial" w:cs="Arial"/>
        </w:rPr>
        <w:t xml:space="preserve"> (JNC) untuk pasien dewasa (umur ≤ 18 tahun) berdasarkan rata-rata pengukuran dua tekanan darah atau lebih pada dua atau lebih kunjungan klinis. Jika tekanan sistolik dan nilai-nilai tekanan darah diastolik masuk kedalam kategori yang berbeda, klasifikasi keseluruhan ditentukan berdasarkan tinggi dari dua tekanan darah. Tekanan darah diklasifikasikan kedalam salah satu dari empat kategori: normal, prehipertensi, tahap 1 dan tahap 2 di masa depan.</w:t>
      </w:r>
    </w:p>
    <w:p w:rsidR="00E47BE2" w:rsidRPr="00AE2DC7" w:rsidRDefault="001947C6" w:rsidP="00AE2DC7">
      <w:pPr>
        <w:spacing w:after="0" w:line="360" w:lineRule="auto"/>
        <w:jc w:val="center"/>
        <w:rPr>
          <w:rFonts w:ascii="Arial" w:hAnsi="Arial" w:cs="Arial"/>
        </w:rPr>
      </w:pPr>
      <w:r w:rsidRPr="00AE2DC7">
        <w:rPr>
          <w:rFonts w:ascii="Arial" w:hAnsi="Arial" w:cs="Arial"/>
          <w:b/>
        </w:rPr>
        <w:lastRenderedPageBreak/>
        <w:t>Table 2.1</w:t>
      </w:r>
      <w:r w:rsidR="000D570A" w:rsidRPr="00AE2DC7">
        <w:rPr>
          <w:rFonts w:ascii="Arial" w:hAnsi="Arial" w:cs="Arial"/>
        </w:rPr>
        <w:t>.</w:t>
      </w:r>
    </w:p>
    <w:p w:rsidR="005A7B3A" w:rsidRPr="00AE2DC7" w:rsidRDefault="000D570A" w:rsidP="00AE2DC7">
      <w:pPr>
        <w:spacing w:after="0" w:line="360" w:lineRule="auto"/>
        <w:jc w:val="center"/>
        <w:rPr>
          <w:rFonts w:ascii="Arial" w:hAnsi="Arial" w:cs="Arial"/>
          <w:b/>
        </w:rPr>
      </w:pPr>
      <w:r w:rsidRPr="00AE2DC7">
        <w:rPr>
          <w:rFonts w:ascii="Arial" w:hAnsi="Arial" w:cs="Arial"/>
          <w:b/>
        </w:rPr>
        <w:t>Klasifikasi Tekanan Darah</w:t>
      </w:r>
    </w:p>
    <w:tbl>
      <w:tblPr>
        <w:tblStyle w:val="TableGrid"/>
        <w:tblW w:w="0" w:type="auto"/>
        <w:jc w:val="center"/>
        <w:tblLook w:val="04A0" w:firstRow="1" w:lastRow="0" w:firstColumn="1" w:lastColumn="0" w:noHBand="0" w:noVBand="1"/>
      </w:tblPr>
      <w:tblGrid>
        <w:gridCol w:w="1701"/>
        <w:gridCol w:w="2566"/>
        <w:gridCol w:w="3279"/>
      </w:tblGrid>
      <w:tr w:rsidR="00AE2DC7" w:rsidRPr="00AE2DC7" w:rsidTr="008E64A9">
        <w:trPr>
          <w:jc w:val="center"/>
        </w:trPr>
        <w:tc>
          <w:tcPr>
            <w:tcW w:w="1701" w:type="dxa"/>
            <w:tcBorders>
              <w:left w:val="nil"/>
              <w:bottom w:val="single" w:sz="4" w:space="0" w:color="000000"/>
              <w:right w:val="nil"/>
            </w:tcBorders>
            <w:vAlign w:val="center"/>
          </w:tcPr>
          <w:p w:rsidR="00C55DE9" w:rsidRPr="00AE2DC7" w:rsidRDefault="001947C6" w:rsidP="00AE2DC7">
            <w:pPr>
              <w:spacing w:line="240" w:lineRule="auto"/>
              <w:jc w:val="center"/>
              <w:rPr>
                <w:rFonts w:ascii="Arial" w:hAnsi="Arial" w:cs="Arial"/>
                <w:b/>
              </w:rPr>
            </w:pPr>
            <w:r w:rsidRPr="00AE2DC7">
              <w:rPr>
                <w:rFonts w:ascii="Arial" w:hAnsi="Arial" w:cs="Arial"/>
                <w:b/>
              </w:rPr>
              <w:t>Kategori</w:t>
            </w:r>
          </w:p>
        </w:tc>
        <w:tc>
          <w:tcPr>
            <w:tcW w:w="2566" w:type="dxa"/>
            <w:tcBorders>
              <w:left w:val="nil"/>
              <w:bottom w:val="single" w:sz="4" w:space="0" w:color="000000"/>
              <w:right w:val="nil"/>
            </w:tcBorders>
            <w:vAlign w:val="center"/>
          </w:tcPr>
          <w:p w:rsidR="00C55DE9" w:rsidRPr="00AE2DC7" w:rsidRDefault="001947C6" w:rsidP="00AE2DC7">
            <w:pPr>
              <w:spacing w:line="240" w:lineRule="auto"/>
              <w:jc w:val="center"/>
              <w:rPr>
                <w:rFonts w:ascii="Arial" w:hAnsi="Arial" w:cs="Arial"/>
                <w:b/>
              </w:rPr>
            </w:pPr>
            <w:r w:rsidRPr="00AE2DC7">
              <w:rPr>
                <w:rFonts w:ascii="Arial" w:hAnsi="Arial" w:cs="Arial"/>
                <w:b/>
              </w:rPr>
              <w:t>Tekanan Darah Sistolik</w:t>
            </w:r>
          </w:p>
        </w:tc>
        <w:tc>
          <w:tcPr>
            <w:tcW w:w="3279" w:type="dxa"/>
            <w:tcBorders>
              <w:left w:val="nil"/>
              <w:bottom w:val="single" w:sz="4" w:space="0" w:color="000000"/>
              <w:right w:val="nil"/>
            </w:tcBorders>
            <w:vAlign w:val="center"/>
          </w:tcPr>
          <w:p w:rsidR="00C55DE9" w:rsidRPr="00AE2DC7" w:rsidRDefault="001947C6" w:rsidP="00AE2DC7">
            <w:pPr>
              <w:spacing w:line="240" w:lineRule="auto"/>
              <w:jc w:val="center"/>
              <w:rPr>
                <w:rFonts w:ascii="Arial" w:hAnsi="Arial" w:cs="Arial"/>
                <w:b/>
              </w:rPr>
            </w:pPr>
            <w:r w:rsidRPr="00AE2DC7">
              <w:rPr>
                <w:rFonts w:ascii="Arial" w:hAnsi="Arial" w:cs="Arial"/>
                <w:b/>
              </w:rPr>
              <w:t>Tekanan Darah Diastolik (mmHg)</w:t>
            </w:r>
          </w:p>
        </w:tc>
      </w:tr>
      <w:tr w:rsidR="00AE2DC7" w:rsidRPr="00AE2DC7" w:rsidTr="005404DC">
        <w:trPr>
          <w:jc w:val="center"/>
        </w:trPr>
        <w:tc>
          <w:tcPr>
            <w:tcW w:w="1701" w:type="dxa"/>
            <w:tcBorders>
              <w:left w:val="nil"/>
              <w:bottom w:val="nil"/>
              <w:right w:val="nil"/>
            </w:tcBorders>
          </w:tcPr>
          <w:p w:rsidR="00C55DE9" w:rsidRPr="00AE2DC7" w:rsidRDefault="001947C6" w:rsidP="00AE2DC7">
            <w:pPr>
              <w:spacing w:line="240" w:lineRule="auto"/>
              <w:rPr>
                <w:rFonts w:ascii="Arial" w:hAnsi="Arial" w:cs="Arial"/>
              </w:rPr>
            </w:pPr>
            <w:r w:rsidRPr="00AE2DC7">
              <w:rPr>
                <w:rFonts w:ascii="Arial" w:hAnsi="Arial" w:cs="Arial"/>
              </w:rPr>
              <w:t xml:space="preserve">Normal </w:t>
            </w:r>
          </w:p>
        </w:tc>
        <w:tc>
          <w:tcPr>
            <w:tcW w:w="2566" w:type="dxa"/>
            <w:tcBorders>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&lt; 120</w:t>
            </w:r>
          </w:p>
        </w:tc>
        <w:tc>
          <w:tcPr>
            <w:tcW w:w="3279" w:type="dxa"/>
            <w:tcBorders>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 xml:space="preserve"> &lt; 80</w:t>
            </w:r>
          </w:p>
        </w:tc>
      </w:tr>
      <w:tr w:rsidR="00AE2DC7" w:rsidRPr="00AE2DC7" w:rsidTr="005404DC">
        <w:trPr>
          <w:jc w:val="center"/>
        </w:trPr>
        <w:tc>
          <w:tcPr>
            <w:tcW w:w="1701" w:type="dxa"/>
            <w:tcBorders>
              <w:top w:val="nil"/>
              <w:left w:val="nil"/>
              <w:bottom w:val="nil"/>
              <w:right w:val="nil"/>
            </w:tcBorders>
          </w:tcPr>
          <w:p w:rsidR="00C55DE9" w:rsidRPr="00AE2DC7" w:rsidRDefault="001947C6" w:rsidP="00AE2DC7">
            <w:pPr>
              <w:spacing w:line="240" w:lineRule="auto"/>
              <w:rPr>
                <w:rFonts w:ascii="Arial" w:hAnsi="Arial" w:cs="Arial"/>
              </w:rPr>
            </w:pPr>
            <w:r w:rsidRPr="00AE2DC7">
              <w:rPr>
                <w:rFonts w:ascii="Arial" w:hAnsi="Arial" w:cs="Arial"/>
              </w:rPr>
              <w:t>Pre-hipertensi</w:t>
            </w:r>
          </w:p>
        </w:tc>
        <w:tc>
          <w:tcPr>
            <w:tcW w:w="2566" w:type="dxa"/>
            <w:tcBorders>
              <w:top w:val="nil"/>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120-139</w:t>
            </w:r>
          </w:p>
        </w:tc>
        <w:tc>
          <w:tcPr>
            <w:tcW w:w="3279" w:type="dxa"/>
            <w:tcBorders>
              <w:top w:val="nil"/>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 xml:space="preserve"> 80-89</w:t>
            </w:r>
          </w:p>
        </w:tc>
      </w:tr>
      <w:tr w:rsidR="00AE2DC7" w:rsidRPr="00AE2DC7" w:rsidTr="005404DC">
        <w:trPr>
          <w:jc w:val="center"/>
        </w:trPr>
        <w:tc>
          <w:tcPr>
            <w:tcW w:w="1701" w:type="dxa"/>
            <w:tcBorders>
              <w:top w:val="nil"/>
              <w:left w:val="nil"/>
              <w:bottom w:val="nil"/>
              <w:right w:val="nil"/>
            </w:tcBorders>
          </w:tcPr>
          <w:p w:rsidR="00C55DE9" w:rsidRPr="00AE2DC7" w:rsidRDefault="001947C6" w:rsidP="00AE2DC7">
            <w:pPr>
              <w:spacing w:line="240" w:lineRule="auto"/>
              <w:rPr>
                <w:rFonts w:ascii="Arial" w:hAnsi="Arial" w:cs="Arial"/>
              </w:rPr>
            </w:pPr>
            <w:r w:rsidRPr="00AE2DC7">
              <w:rPr>
                <w:rFonts w:ascii="Arial" w:hAnsi="Arial" w:cs="Arial"/>
              </w:rPr>
              <w:t>Stadium 1</w:t>
            </w:r>
          </w:p>
        </w:tc>
        <w:tc>
          <w:tcPr>
            <w:tcW w:w="2566" w:type="dxa"/>
            <w:tcBorders>
              <w:top w:val="nil"/>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140-159</w:t>
            </w:r>
          </w:p>
        </w:tc>
        <w:tc>
          <w:tcPr>
            <w:tcW w:w="3279" w:type="dxa"/>
            <w:tcBorders>
              <w:top w:val="nil"/>
              <w:left w:val="nil"/>
              <w:bottom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 xml:space="preserve"> 90-99</w:t>
            </w:r>
          </w:p>
        </w:tc>
      </w:tr>
      <w:tr w:rsidR="00C55DE9" w:rsidRPr="00AE2DC7" w:rsidTr="005404DC">
        <w:trPr>
          <w:jc w:val="center"/>
        </w:trPr>
        <w:tc>
          <w:tcPr>
            <w:tcW w:w="1701" w:type="dxa"/>
            <w:tcBorders>
              <w:top w:val="nil"/>
              <w:left w:val="nil"/>
              <w:right w:val="nil"/>
            </w:tcBorders>
          </w:tcPr>
          <w:p w:rsidR="00C55DE9" w:rsidRPr="00AE2DC7" w:rsidRDefault="001947C6" w:rsidP="00AE2DC7">
            <w:pPr>
              <w:spacing w:line="240" w:lineRule="auto"/>
              <w:rPr>
                <w:rFonts w:ascii="Arial" w:hAnsi="Arial" w:cs="Arial"/>
              </w:rPr>
            </w:pPr>
            <w:r w:rsidRPr="00AE2DC7">
              <w:rPr>
                <w:rFonts w:ascii="Arial" w:hAnsi="Arial" w:cs="Arial"/>
              </w:rPr>
              <w:t>Stadium 2</w:t>
            </w:r>
          </w:p>
        </w:tc>
        <w:tc>
          <w:tcPr>
            <w:tcW w:w="2566" w:type="dxa"/>
            <w:tcBorders>
              <w:top w:val="nil"/>
              <w:left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≥160</w:t>
            </w:r>
          </w:p>
        </w:tc>
        <w:tc>
          <w:tcPr>
            <w:tcW w:w="3279" w:type="dxa"/>
            <w:tcBorders>
              <w:top w:val="nil"/>
              <w:left w:val="nil"/>
              <w:right w:val="nil"/>
            </w:tcBorders>
          </w:tcPr>
          <w:p w:rsidR="00C55DE9" w:rsidRPr="00AE2DC7" w:rsidRDefault="001947C6" w:rsidP="00AE2DC7">
            <w:pPr>
              <w:spacing w:line="240" w:lineRule="auto"/>
              <w:jc w:val="center"/>
              <w:rPr>
                <w:rFonts w:ascii="Arial" w:hAnsi="Arial" w:cs="Arial"/>
              </w:rPr>
            </w:pPr>
            <w:r w:rsidRPr="00AE2DC7">
              <w:rPr>
                <w:rFonts w:ascii="Arial" w:hAnsi="Arial" w:cs="Arial"/>
              </w:rPr>
              <w:t xml:space="preserve"> ≥ 100</w:t>
            </w:r>
          </w:p>
        </w:tc>
      </w:tr>
    </w:tbl>
    <w:p w:rsidR="00C55DE9" w:rsidRPr="00AE2DC7" w:rsidRDefault="00C55DE9" w:rsidP="00AE2DC7">
      <w:pPr>
        <w:spacing w:after="160" w:line="360" w:lineRule="auto"/>
        <w:jc w:val="both"/>
        <w:rPr>
          <w:rFonts w:ascii="Arial" w:hAnsi="Arial" w:cs="Arial"/>
          <w:sz w:val="24"/>
          <w:szCs w:val="24"/>
        </w:rPr>
      </w:pPr>
    </w:p>
    <w:p w:rsidR="00C55DE9" w:rsidRPr="00AE2DC7" w:rsidRDefault="001947C6" w:rsidP="00AE2DC7">
      <w:pPr>
        <w:pStyle w:val="ListParagraph"/>
        <w:numPr>
          <w:ilvl w:val="2"/>
          <w:numId w:val="31"/>
        </w:numPr>
        <w:spacing w:after="160" w:line="360" w:lineRule="auto"/>
        <w:ind w:left="709" w:hanging="709"/>
        <w:jc w:val="both"/>
        <w:rPr>
          <w:rFonts w:ascii="Arial" w:hAnsi="Arial" w:cs="Arial"/>
          <w:b/>
          <w:sz w:val="24"/>
          <w:szCs w:val="24"/>
        </w:rPr>
      </w:pPr>
      <w:r w:rsidRPr="00AE2DC7">
        <w:rPr>
          <w:rFonts w:ascii="Arial" w:hAnsi="Arial" w:cs="Arial"/>
          <w:b/>
          <w:sz w:val="24"/>
          <w:szCs w:val="24"/>
        </w:rPr>
        <w:t>Gejala anti Hipertensi</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Menurut (Rumagit dalam JIF-Jurnal ilm Farm</w:t>
      </w:r>
      <w:r w:rsidR="00E47BE2" w:rsidRPr="00AE2DC7">
        <w:rPr>
          <w:rFonts w:ascii="Arial" w:hAnsi="Arial" w:cs="Arial"/>
        </w:rPr>
        <w:t>, 2012</w:t>
      </w:r>
      <w:r w:rsidRPr="00AE2DC7">
        <w:rPr>
          <w:rFonts w:ascii="Arial" w:hAnsi="Arial" w:cs="Arial"/>
        </w:rPr>
        <w:t>) Hipertensi biasanya ditemukan secara kebetulan pada pemeriksaan rutin. Hipertensi dapat diketahui dengan mengukur tekanan darah. Biasanya penyakit ini tidak memperlihatkan gejala, meskipun beberapa pasien melaporkan nyeri kepala, lesu, pusing, pandangan kabur, muka yang terasa panas atau telinga berdenging.</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Hipertensi sering terjadi bersamaan dengan ketegangan mental, stress dan gelisah. Gelisah berkepanjangan atau kronis, dan mudah tersinggung sering ditemukan pada pengidap hipertensi. Hipertensi sering menimbulkan gejala mengantuk, kebingungan, gangguan penglihatan, mual dan muntah.</w:t>
      </w:r>
    </w:p>
    <w:p w:rsidR="005C3BBF" w:rsidRPr="00AE2DC7" w:rsidRDefault="005C3BBF" w:rsidP="00AE2DC7">
      <w:pPr>
        <w:pStyle w:val="ListParagraph"/>
        <w:ind w:left="0" w:firstLine="709"/>
        <w:jc w:val="both"/>
        <w:rPr>
          <w:rFonts w:ascii="Arial" w:hAnsi="Arial" w:cs="Arial"/>
          <w:lang w:val="id-ID"/>
        </w:rPr>
      </w:pPr>
    </w:p>
    <w:p w:rsidR="00C55DE9" w:rsidRPr="00AE2DC7" w:rsidRDefault="001947C6" w:rsidP="00AE2DC7">
      <w:pPr>
        <w:pStyle w:val="ListParagraph"/>
        <w:numPr>
          <w:ilvl w:val="2"/>
          <w:numId w:val="31"/>
        </w:numPr>
        <w:spacing w:line="360" w:lineRule="auto"/>
        <w:ind w:left="709" w:hanging="709"/>
        <w:jc w:val="both"/>
        <w:rPr>
          <w:rFonts w:ascii="Arial" w:hAnsi="Arial" w:cs="Arial"/>
          <w:b/>
          <w:sz w:val="24"/>
          <w:szCs w:val="24"/>
        </w:rPr>
      </w:pPr>
      <w:r w:rsidRPr="00AE2DC7">
        <w:rPr>
          <w:rFonts w:ascii="Arial" w:hAnsi="Arial" w:cs="Arial"/>
          <w:b/>
          <w:sz w:val="24"/>
          <w:szCs w:val="24"/>
        </w:rPr>
        <w:t>Komplikasi Hipertensi</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Kondisi hipertensi yang berkepanjangan menyebabkan gangguan pembuluh darah di seluruh organ tubuh manusia. Angka kematian yang tinggi penderita darah tinggi terutama disebabkan oleh gangguan jantung (Salwa, 2013).</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Berikut ini bebrapa komplikasi hipertensi yang umum terjadi:</w:t>
      </w:r>
    </w:p>
    <w:p w:rsidR="00C55DE9" w:rsidRPr="00AE2DC7" w:rsidRDefault="001947C6" w:rsidP="00AE2DC7">
      <w:pPr>
        <w:pStyle w:val="ListParagraph"/>
        <w:numPr>
          <w:ilvl w:val="0"/>
          <w:numId w:val="38"/>
        </w:numPr>
        <w:tabs>
          <w:tab w:val="left" w:pos="426"/>
        </w:tabs>
        <w:spacing w:line="360" w:lineRule="auto"/>
        <w:jc w:val="both"/>
        <w:rPr>
          <w:rFonts w:ascii="Arial" w:hAnsi="Arial" w:cs="Arial"/>
        </w:rPr>
      </w:pPr>
      <w:r w:rsidRPr="00AE2DC7">
        <w:rPr>
          <w:rFonts w:ascii="Arial" w:hAnsi="Arial" w:cs="Arial"/>
        </w:rPr>
        <w:t>Organ Jantung</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 xml:space="preserve">Kompensasi jantung terhadap kerja keras akibat hipertensi adalah penebalan otot jantung kiri. Kondisi ini akan memperkecil rongga jantung untuk memompa sehingga jantung akan semakin membutuhkan energy yang besar. Adanya gangguan pembuluh darah jantung sendiri (koroner) akan menimbulkan kekurangan oksigen dari otot jantung dan menyebabkan nyeri. Jika kondisi in dibiarkan terus-menerus, akan </w:t>
      </w:r>
      <w:r w:rsidRPr="00AE2DC7">
        <w:rPr>
          <w:rFonts w:ascii="Arial" w:hAnsi="Arial" w:cs="Arial"/>
        </w:rPr>
        <w:lastRenderedPageBreak/>
        <w:t>menyebabkan kegagalan jantung untuk memompa dan menimbulkan kematian.</w:t>
      </w:r>
    </w:p>
    <w:p w:rsidR="00C55DE9" w:rsidRPr="00AE2DC7" w:rsidRDefault="001947C6" w:rsidP="00AE2DC7">
      <w:pPr>
        <w:pStyle w:val="ListParagraph"/>
        <w:numPr>
          <w:ilvl w:val="0"/>
          <w:numId w:val="38"/>
        </w:numPr>
        <w:spacing w:line="360" w:lineRule="auto"/>
        <w:jc w:val="both"/>
        <w:rPr>
          <w:rFonts w:ascii="Arial" w:hAnsi="Arial" w:cs="Arial"/>
        </w:rPr>
      </w:pPr>
      <w:r w:rsidRPr="00AE2DC7">
        <w:rPr>
          <w:rFonts w:ascii="Arial" w:hAnsi="Arial" w:cs="Arial"/>
        </w:rPr>
        <w:t>Sistem Saraf</w:t>
      </w:r>
    </w:p>
    <w:p w:rsidR="00C55DE9" w:rsidRPr="00AE2DC7" w:rsidRDefault="001947C6" w:rsidP="00AE2DC7">
      <w:pPr>
        <w:pStyle w:val="ListParagraph"/>
        <w:spacing w:line="360" w:lineRule="auto"/>
        <w:jc w:val="both"/>
        <w:rPr>
          <w:rFonts w:ascii="Arial" w:hAnsi="Arial" w:cs="Arial"/>
          <w:lang w:val="id-ID"/>
        </w:rPr>
      </w:pPr>
      <w:r w:rsidRPr="00AE2DC7">
        <w:rPr>
          <w:rFonts w:ascii="Arial" w:hAnsi="Arial" w:cs="Arial"/>
        </w:rPr>
        <w:t>Gangguan sistem saraf terjadi pada sistem retina (mata bagian dalam) dan sistem saraf pusat (otak). Di dalam retina, terdapat pembuluh-pembuluh darah tipis yang akan melebar saat terjadi hipertensi dan dapat pecah hingga menyebabkan gangguan penglihatan.</w:t>
      </w:r>
    </w:p>
    <w:p w:rsidR="00C55DE9" w:rsidRPr="00AE2DC7" w:rsidRDefault="001947C6" w:rsidP="00AE2DC7">
      <w:pPr>
        <w:pStyle w:val="ListParagraph"/>
        <w:numPr>
          <w:ilvl w:val="0"/>
          <w:numId w:val="38"/>
        </w:numPr>
        <w:spacing w:line="360" w:lineRule="auto"/>
        <w:jc w:val="both"/>
        <w:rPr>
          <w:rFonts w:ascii="Arial" w:hAnsi="Arial" w:cs="Arial"/>
        </w:rPr>
      </w:pPr>
      <w:r w:rsidRPr="00AE2DC7">
        <w:rPr>
          <w:rFonts w:ascii="Arial" w:hAnsi="Arial" w:cs="Arial"/>
        </w:rPr>
        <w:t>Sistem Ginjal</w:t>
      </w:r>
    </w:p>
    <w:p w:rsidR="00C3344C" w:rsidRPr="00AE2DC7" w:rsidRDefault="001947C6" w:rsidP="00AE2DC7">
      <w:pPr>
        <w:pStyle w:val="ListParagraph"/>
        <w:spacing w:line="360" w:lineRule="auto"/>
        <w:jc w:val="both"/>
        <w:rPr>
          <w:rFonts w:ascii="Arial" w:hAnsi="Arial" w:cs="Arial"/>
        </w:rPr>
      </w:pPr>
      <w:r w:rsidRPr="00AE2DC7">
        <w:rPr>
          <w:rFonts w:ascii="Arial" w:hAnsi="Arial" w:cs="Arial"/>
        </w:rPr>
        <w:t xml:space="preserve">Hipertensi juga dapat membahayakan organ ginjal. Hipertensi yang berkepanjangan akan menyebabkan kerusakan pembuluh darah ginjal sehingga fungsi ginjal sebagai pembuang zat-zat racun bagi tubuh tidak berjalan dengan baik. Akibatnya, zat yang berbahaya bagi tubuh yang dapat merusak organ tubuh lain terutama otak, akan menumpuk. </w:t>
      </w:r>
    </w:p>
    <w:p w:rsidR="005C3BBF" w:rsidRPr="00AE2DC7" w:rsidRDefault="005C3BBF" w:rsidP="00AE2DC7">
      <w:pPr>
        <w:pStyle w:val="ListParagraph"/>
        <w:jc w:val="both"/>
        <w:rPr>
          <w:rFonts w:ascii="Arial" w:hAnsi="Arial" w:cs="Arial"/>
        </w:rPr>
      </w:pPr>
    </w:p>
    <w:p w:rsidR="00C55DE9" w:rsidRPr="00AE2DC7" w:rsidRDefault="001947C6" w:rsidP="00AE2DC7">
      <w:pPr>
        <w:pStyle w:val="ListParagraph"/>
        <w:numPr>
          <w:ilvl w:val="2"/>
          <w:numId w:val="31"/>
        </w:numPr>
        <w:spacing w:line="360" w:lineRule="auto"/>
        <w:ind w:left="709" w:hanging="709"/>
        <w:jc w:val="both"/>
        <w:rPr>
          <w:rFonts w:ascii="Arial" w:hAnsi="Arial" w:cs="Arial"/>
          <w:b/>
          <w:sz w:val="24"/>
          <w:szCs w:val="24"/>
        </w:rPr>
      </w:pPr>
      <w:r w:rsidRPr="00AE2DC7">
        <w:rPr>
          <w:rFonts w:ascii="Arial" w:hAnsi="Arial" w:cs="Arial"/>
          <w:b/>
          <w:sz w:val="24"/>
          <w:szCs w:val="24"/>
        </w:rPr>
        <w:t>Patofisiologi Hipertensi</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 xml:space="preserve">Menurut </w:t>
      </w:r>
      <w:r w:rsidR="00E47BE2" w:rsidRPr="00AE2DC7">
        <w:rPr>
          <w:rFonts w:ascii="Arial" w:hAnsi="Arial" w:cs="Arial"/>
        </w:rPr>
        <w:t xml:space="preserve">(Kabo, </w:t>
      </w:r>
      <w:r w:rsidRPr="00AE2DC7">
        <w:rPr>
          <w:rFonts w:ascii="Arial" w:hAnsi="Arial" w:cs="Arial"/>
        </w:rPr>
        <w:t>2011), Meningkatnya tekanan darah di dalam arteri bisa terjadi melalui beberapa cara yaitu jantung memompa lebih kuat sehingga mengalirkan lebih banyak cairan pada setiap detiknya arteri besar kehilangan kelenturannya dan menjadi kaku sehingga mereka tidak dapat mengembang pada saat jantung memompa darah melalui arteri tersebut. Darah pada setiap denyut jantung dipaksa untuk melalui pembuluh yang sempit dari pada biasanya dan menyebabkan naiknya tekanan. Inilah yang terjadi pada usia lanjut, dimana dinding arterinya telah menebal dan kaku karena arterioskalierosis.</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 xml:space="preserve">Dengan cara yang sama, tekanan darah juga meningkat pada saat terjadi </w:t>
      </w:r>
      <w:r w:rsidRPr="00AE2DC7">
        <w:rPr>
          <w:rFonts w:ascii="Arial" w:hAnsi="Arial" w:cs="Arial"/>
          <w:i/>
        </w:rPr>
        <w:t>vasokonstriksi,</w:t>
      </w:r>
      <w:r w:rsidRPr="00AE2DC7">
        <w:rPr>
          <w:rFonts w:ascii="Arial" w:hAnsi="Arial" w:cs="Arial"/>
        </w:rPr>
        <w:t xml:space="preserve"> yaitu jika arteri kecil (</w:t>
      </w:r>
      <w:r w:rsidRPr="00AE2DC7">
        <w:rPr>
          <w:rFonts w:ascii="Arial" w:hAnsi="Arial" w:cs="Arial"/>
          <w:i/>
        </w:rPr>
        <w:t>arteriola)</w:t>
      </w:r>
      <w:r w:rsidRPr="00AE2DC7">
        <w:rPr>
          <w:rFonts w:ascii="Arial" w:hAnsi="Arial" w:cs="Arial"/>
        </w:rPr>
        <w:t xml:space="preserve"> untuk sementara waktu mengkerut karena perangsangan saraf atau hormone di dalam darah. Bertambahnya cairan dalam sirkulasi bisa menyebabkan meningkatnya tekanan darah. Hal ini  terjadi jika terdapat kelainan fungsi ginjal segingga tidak mampu membuang sejumlah garam dan air dari dalam tubuh. Volume darah dalam tubuh meningkat sehingga tekanan darah juga meningkat.</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 xml:space="preserve">Sebaiknya, jika aktivitas memompa jantung berkurang, arteri mengalami pelebaran, banyak cairan keluar dari sirkulasi, maka tekanan darah akan menurun. Penyesuaian terhadap factor-faktor tersebut dilaksanakan oleh perubahan di dalam fungsi ginjal dan sisten saraf otonom (bagian dari sistem </w:t>
      </w:r>
      <w:r w:rsidRPr="00AE2DC7">
        <w:rPr>
          <w:rFonts w:ascii="Arial" w:hAnsi="Arial" w:cs="Arial"/>
        </w:rPr>
        <w:lastRenderedPageBreak/>
        <w:t>saraf yang mengatur berbagai fungsi tubuh secara otomatis). Perubahan fungsi ginjal, ginjal mengendalikan tekanan darah melalui beberapa cara: jika tekanan darah meningkat, ginjal akan menambah pengeluaran garam dan air, yang akan menyebabkan berkurangnya volume darah dan mengembalikan tekanan darah ke normal.</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Jika tekanan darah menurun, ginjal akan mengurangi pembuangan garam dan air, sehingga volume darah bertambah dan tekanan darah kembali ke normal. Ginjal juga bisa mengakibatkan tekanan darah dengan menghasilkan enzim yang disebut renin, yang memicu pembentukan hormon</w:t>
      </w:r>
      <w:r w:rsidRPr="00AE2DC7">
        <w:rPr>
          <w:rFonts w:ascii="Arial" w:hAnsi="Arial" w:cs="Arial"/>
          <w:i/>
        </w:rPr>
        <w:t xml:space="preserve"> angiotensi</w:t>
      </w:r>
      <w:r w:rsidRPr="00AE2DC7">
        <w:rPr>
          <w:rFonts w:ascii="Arial" w:hAnsi="Arial" w:cs="Arial"/>
        </w:rPr>
        <w:t xml:space="preserve">, yang selanjutnya akan memicu pelepasan hormone </w:t>
      </w:r>
      <w:r w:rsidRPr="00AE2DC7">
        <w:rPr>
          <w:rFonts w:ascii="Arial" w:hAnsi="Arial" w:cs="Arial"/>
          <w:i/>
        </w:rPr>
        <w:t>aldosteron</w:t>
      </w:r>
      <w:r w:rsidRPr="00AE2DC7">
        <w:rPr>
          <w:rFonts w:ascii="Arial" w:hAnsi="Arial" w:cs="Arial"/>
        </w:rPr>
        <w:t>. Ginjal merupakan organ penting dalam mengendalikan tekanan darah; karena itu berbagai penyakit dan kelainan pada ginjal dapat menyebabkan terjadinya tekanan darah tinggi. Misalnya penyempitan arteri yang menuju ke salah satu ginjal (</w:t>
      </w:r>
      <w:r w:rsidRPr="00AE2DC7">
        <w:rPr>
          <w:rFonts w:ascii="Arial" w:hAnsi="Arial" w:cs="Arial"/>
          <w:i/>
        </w:rPr>
        <w:t>stenosis arteri renalis</w:t>
      </w:r>
      <w:r w:rsidRPr="00AE2DC7">
        <w:rPr>
          <w:rFonts w:ascii="Arial" w:hAnsi="Arial" w:cs="Arial"/>
        </w:rPr>
        <w:t>) bisa menyebabkan hipertensi. Peradangan dan cidera pada salah satu atau kedua ginjal juga bisa menyebabkan naiknya tekanan darah.</w:t>
      </w:r>
    </w:p>
    <w:p w:rsidR="00C55DE9" w:rsidRPr="00AE2DC7" w:rsidRDefault="001947C6" w:rsidP="00AE2DC7">
      <w:pPr>
        <w:pStyle w:val="ListParagraph"/>
        <w:spacing w:line="360" w:lineRule="auto"/>
        <w:ind w:left="0" w:firstLine="720"/>
        <w:jc w:val="both"/>
        <w:rPr>
          <w:rFonts w:ascii="Arial" w:hAnsi="Arial" w:cs="Arial"/>
          <w:i/>
        </w:rPr>
      </w:pPr>
      <w:r w:rsidRPr="00AE2DC7">
        <w:rPr>
          <w:rFonts w:ascii="Arial" w:hAnsi="Arial" w:cs="Arial"/>
        </w:rPr>
        <w:t xml:space="preserve">Sistem saraf simpatis merupakan bagian dari sistem saraf otonom yang untuk sementara waktu akan meningkatkan tekanan darah selama respon </w:t>
      </w:r>
      <w:r w:rsidRPr="00AE2DC7">
        <w:rPr>
          <w:rFonts w:ascii="Arial" w:hAnsi="Arial" w:cs="Arial"/>
          <w:i/>
        </w:rPr>
        <w:t xml:space="preserve">fight-or-fligh </w:t>
      </w:r>
      <w:r w:rsidRPr="00AE2DC7">
        <w:rPr>
          <w:rFonts w:ascii="Arial" w:hAnsi="Arial" w:cs="Arial"/>
        </w:rPr>
        <w:t xml:space="preserve">(reaksi fisik terhadap ancaman dari luar); dan juga mempersempit sebagian besar arteriola, tetapi memperlebar arteriola di daerah tertentu ( misalnya otot rangka yang memerlukan pasokan darah yang lebih banyak); mengurangi pembuangan air dan garam oleh ginjal, sehingga akan meningkatkan volume darah dalam tubuh; melepaskan hormon </w:t>
      </w:r>
      <w:r w:rsidRPr="00AE2DC7">
        <w:rPr>
          <w:rFonts w:ascii="Arial" w:hAnsi="Arial" w:cs="Arial"/>
          <w:i/>
        </w:rPr>
        <w:t xml:space="preserve">epinefrin </w:t>
      </w:r>
      <w:r w:rsidRPr="00AE2DC7">
        <w:rPr>
          <w:rFonts w:ascii="Arial" w:hAnsi="Arial" w:cs="Arial"/>
        </w:rPr>
        <w:t>(</w:t>
      </w:r>
      <w:r w:rsidRPr="00AE2DC7">
        <w:rPr>
          <w:rFonts w:ascii="Arial" w:hAnsi="Arial" w:cs="Arial"/>
          <w:i/>
        </w:rPr>
        <w:t>adrenalin</w:t>
      </w:r>
      <w:r w:rsidRPr="00AE2DC7">
        <w:rPr>
          <w:rFonts w:ascii="Arial" w:hAnsi="Arial" w:cs="Arial"/>
        </w:rPr>
        <w:t>)</w:t>
      </w:r>
      <w:r w:rsidRPr="00AE2DC7">
        <w:rPr>
          <w:rFonts w:ascii="Arial" w:hAnsi="Arial" w:cs="Arial"/>
          <w:i/>
        </w:rPr>
        <w:t xml:space="preserve"> </w:t>
      </w:r>
      <w:r w:rsidRPr="00AE2DC7">
        <w:rPr>
          <w:rFonts w:ascii="Arial" w:hAnsi="Arial" w:cs="Arial"/>
        </w:rPr>
        <w:t>dan</w:t>
      </w:r>
      <w:r w:rsidRPr="00AE2DC7">
        <w:rPr>
          <w:rFonts w:ascii="Arial" w:hAnsi="Arial" w:cs="Arial"/>
          <w:i/>
        </w:rPr>
        <w:t xml:space="preserve"> norepinefrin </w:t>
      </w:r>
      <w:r w:rsidRPr="00AE2DC7">
        <w:rPr>
          <w:rFonts w:ascii="Arial" w:hAnsi="Arial" w:cs="Arial"/>
        </w:rPr>
        <w:t>(</w:t>
      </w:r>
      <w:r w:rsidRPr="00AE2DC7">
        <w:rPr>
          <w:rFonts w:ascii="Arial" w:hAnsi="Arial" w:cs="Arial"/>
          <w:i/>
        </w:rPr>
        <w:t>noradrenalin</w:t>
      </w:r>
      <w:r w:rsidRPr="00AE2DC7">
        <w:rPr>
          <w:rFonts w:ascii="Arial" w:hAnsi="Arial" w:cs="Arial"/>
        </w:rPr>
        <w:t xml:space="preserve">), yang merangsang jantung dan pmbuluh darah. Factor stress merupakan satu factor pencetus terjadinya peningkatan tekanan darah dengan proses pelepasan hormon </w:t>
      </w:r>
      <w:r w:rsidRPr="00AE2DC7">
        <w:rPr>
          <w:rFonts w:ascii="Arial" w:hAnsi="Arial" w:cs="Arial"/>
          <w:i/>
        </w:rPr>
        <w:t xml:space="preserve">epinefrin </w:t>
      </w:r>
      <w:r w:rsidRPr="00AE2DC7">
        <w:rPr>
          <w:rFonts w:ascii="Arial" w:hAnsi="Arial" w:cs="Arial"/>
        </w:rPr>
        <w:t xml:space="preserve">dan </w:t>
      </w:r>
      <w:r w:rsidRPr="00AE2DC7">
        <w:rPr>
          <w:rFonts w:ascii="Arial" w:hAnsi="Arial" w:cs="Arial"/>
          <w:i/>
        </w:rPr>
        <w:t>norepinefrin.</w:t>
      </w:r>
    </w:p>
    <w:p w:rsidR="00E47BE2" w:rsidRPr="00AE2DC7" w:rsidRDefault="00E47BE2" w:rsidP="00AE2DC7">
      <w:pPr>
        <w:pStyle w:val="ListParagraph"/>
        <w:ind w:left="0" w:firstLine="720"/>
        <w:jc w:val="both"/>
        <w:rPr>
          <w:rFonts w:ascii="Arial" w:hAnsi="Arial" w:cs="Arial"/>
          <w:sz w:val="12"/>
          <w:szCs w:val="12"/>
        </w:rPr>
      </w:pPr>
    </w:p>
    <w:p w:rsidR="00C55DE9" w:rsidRPr="00AE2DC7" w:rsidRDefault="001947C6" w:rsidP="00AE2DC7">
      <w:pPr>
        <w:pStyle w:val="ListParagraph"/>
        <w:numPr>
          <w:ilvl w:val="2"/>
          <w:numId w:val="31"/>
        </w:numPr>
        <w:spacing w:line="360" w:lineRule="auto"/>
        <w:ind w:left="709" w:hanging="709"/>
        <w:jc w:val="both"/>
        <w:rPr>
          <w:rFonts w:ascii="Arial" w:hAnsi="Arial" w:cs="Arial"/>
          <w:b/>
          <w:sz w:val="24"/>
          <w:szCs w:val="24"/>
        </w:rPr>
      </w:pPr>
      <w:r w:rsidRPr="00AE2DC7">
        <w:rPr>
          <w:rFonts w:ascii="Arial" w:hAnsi="Arial" w:cs="Arial"/>
          <w:b/>
          <w:sz w:val="24"/>
          <w:szCs w:val="24"/>
        </w:rPr>
        <w:t>Pembagian Hipertensi</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Berdasarkan penyebabnya  hipertensi terbagi menjadi dua golongan :</w:t>
      </w:r>
    </w:p>
    <w:p w:rsidR="00C55DE9" w:rsidRPr="00AE2DC7" w:rsidRDefault="001947C6" w:rsidP="00AE2DC7">
      <w:pPr>
        <w:pStyle w:val="ListParagraph"/>
        <w:numPr>
          <w:ilvl w:val="0"/>
          <w:numId w:val="40"/>
        </w:numPr>
        <w:spacing w:line="360" w:lineRule="auto"/>
        <w:jc w:val="both"/>
        <w:rPr>
          <w:rFonts w:ascii="Arial" w:hAnsi="Arial" w:cs="Arial"/>
        </w:rPr>
      </w:pPr>
      <w:r w:rsidRPr="00AE2DC7">
        <w:rPr>
          <w:rFonts w:ascii="Arial" w:hAnsi="Arial" w:cs="Arial"/>
        </w:rPr>
        <w:t>Hipertensi Esensial atau hipertensi primer</w:t>
      </w:r>
    </w:p>
    <w:p w:rsidR="00E47BE2" w:rsidRPr="00AE2DC7" w:rsidRDefault="001947C6" w:rsidP="00AE2DC7">
      <w:pPr>
        <w:pStyle w:val="ListParagraph"/>
        <w:spacing w:line="360" w:lineRule="auto"/>
        <w:jc w:val="both"/>
        <w:rPr>
          <w:rFonts w:ascii="Arial" w:hAnsi="Arial" w:cs="Arial"/>
        </w:rPr>
      </w:pPr>
      <w:r w:rsidRPr="00AE2DC7">
        <w:rPr>
          <w:rFonts w:ascii="Arial" w:hAnsi="Arial" w:cs="Arial"/>
        </w:rPr>
        <w:t xml:space="preserve">Merupakan 90% dari seluruh kasus hipertensi adalah hipertensi esensial yang didefinisikan sebagai peningkatan tekanan darah yang tidak diketahui penyebabnya (idiopatik). </w:t>
      </w:r>
    </w:p>
    <w:p w:rsidR="00C55DE9" w:rsidRPr="00AE2DC7" w:rsidRDefault="001947C6" w:rsidP="00AE2DC7">
      <w:pPr>
        <w:pStyle w:val="ListParagraph"/>
        <w:spacing w:line="360" w:lineRule="auto"/>
        <w:ind w:firstLine="720"/>
        <w:jc w:val="both"/>
        <w:rPr>
          <w:rFonts w:ascii="Arial" w:hAnsi="Arial" w:cs="Arial"/>
        </w:rPr>
      </w:pPr>
      <w:r w:rsidRPr="00AE2DC7">
        <w:rPr>
          <w:rFonts w:ascii="Arial" w:hAnsi="Arial" w:cs="Arial"/>
        </w:rPr>
        <w:lastRenderedPageBreak/>
        <w:t>Beberapa faktor diduga berkaitan dengan berkembangnya hipertensi esensial seperti berikut ini:</w:t>
      </w:r>
    </w:p>
    <w:p w:rsidR="00C55DE9" w:rsidRPr="00AE2DC7" w:rsidRDefault="001947C6" w:rsidP="00AE2DC7">
      <w:pPr>
        <w:pStyle w:val="ListParagraph"/>
        <w:numPr>
          <w:ilvl w:val="0"/>
          <w:numId w:val="41"/>
        </w:numPr>
        <w:spacing w:line="360" w:lineRule="auto"/>
        <w:ind w:left="993" w:hanging="284"/>
        <w:jc w:val="both"/>
        <w:rPr>
          <w:rFonts w:ascii="Arial" w:hAnsi="Arial" w:cs="Arial"/>
        </w:rPr>
      </w:pPr>
      <w:r w:rsidRPr="00AE2DC7">
        <w:rPr>
          <w:rFonts w:ascii="Arial" w:hAnsi="Arial" w:cs="Arial"/>
        </w:rPr>
        <w:t>Genetik: individu yang mempunyai riwayat keluarga dengan hipertensi. Berisiko tinggi untuk mendapatkan penyakit ini.</w:t>
      </w:r>
    </w:p>
    <w:p w:rsidR="00C55DE9" w:rsidRPr="00AE2DC7" w:rsidRDefault="001947C6" w:rsidP="00AE2DC7">
      <w:pPr>
        <w:pStyle w:val="ListParagraph"/>
        <w:numPr>
          <w:ilvl w:val="0"/>
          <w:numId w:val="41"/>
        </w:numPr>
        <w:spacing w:line="360" w:lineRule="auto"/>
        <w:ind w:left="993" w:hanging="284"/>
        <w:jc w:val="both"/>
        <w:rPr>
          <w:rFonts w:ascii="Arial" w:hAnsi="Arial" w:cs="Arial"/>
        </w:rPr>
      </w:pPr>
      <w:r w:rsidRPr="00AE2DC7">
        <w:rPr>
          <w:rFonts w:ascii="Arial" w:hAnsi="Arial" w:cs="Arial"/>
        </w:rPr>
        <w:t>Jenis kelamin dan usia: laki-laki berusia 35-50 tahun dan wanita pasca menopause berisiko tinggi untuk mengalami hipertensi</w:t>
      </w:r>
    </w:p>
    <w:p w:rsidR="00C55DE9" w:rsidRPr="00AE2DC7" w:rsidRDefault="001947C6" w:rsidP="00AE2DC7">
      <w:pPr>
        <w:pStyle w:val="ListParagraph"/>
        <w:numPr>
          <w:ilvl w:val="0"/>
          <w:numId w:val="41"/>
        </w:numPr>
        <w:spacing w:line="360" w:lineRule="auto"/>
        <w:ind w:left="993" w:hanging="284"/>
        <w:jc w:val="both"/>
        <w:rPr>
          <w:rFonts w:ascii="Arial" w:hAnsi="Arial" w:cs="Arial"/>
        </w:rPr>
      </w:pPr>
      <w:r w:rsidRPr="00AE2DC7">
        <w:rPr>
          <w:rFonts w:ascii="Arial" w:hAnsi="Arial" w:cs="Arial"/>
        </w:rPr>
        <w:t>Diet : konsumsi diet tinggi garam atau lemak secara langsung berhubungan dengan berkembangnya hipertensi.</w:t>
      </w:r>
    </w:p>
    <w:p w:rsidR="00C55DE9" w:rsidRPr="00AE2DC7" w:rsidRDefault="001947C6" w:rsidP="00AE2DC7">
      <w:pPr>
        <w:pStyle w:val="ListParagraph"/>
        <w:numPr>
          <w:ilvl w:val="0"/>
          <w:numId w:val="41"/>
        </w:numPr>
        <w:spacing w:line="360" w:lineRule="auto"/>
        <w:ind w:left="993" w:hanging="284"/>
        <w:jc w:val="both"/>
        <w:rPr>
          <w:rFonts w:ascii="Arial" w:hAnsi="Arial" w:cs="Arial"/>
        </w:rPr>
      </w:pPr>
      <w:r w:rsidRPr="00AE2DC7">
        <w:rPr>
          <w:rFonts w:ascii="Arial" w:hAnsi="Arial" w:cs="Arial"/>
        </w:rPr>
        <w:t>Berat badan : obesitas (&gt;25% diatas berat badan ideal) dikaitkan dengan berkembangnya hipertensi.</w:t>
      </w:r>
    </w:p>
    <w:p w:rsidR="00C55DE9" w:rsidRPr="00AE2DC7" w:rsidRDefault="001947C6" w:rsidP="00AE2DC7">
      <w:pPr>
        <w:pStyle w:val="ListParagraph"/>
        <w:numPr>
          <w:ilvl w:val="0"/>
          <w:numId w:val="41"/>
        </w:numPr>
        <w:spacing w:line="360" w:lineRule="auto"/>
        <w:ind w:left="993" w:hanging="284"/>
        <w:jc w:val="both"/>
        <w:rPr>
          <w:rFonts w:ascii="Arial" w:hAnsi="Arial" w:cs="Arial"/>
        </w:rPr>
      </w:pPr>
      <w:r w:rsidRPr="00AE2DC7">
        <w:rPr>
          <w:rFonts w:ascii="Arial" w:hAnsi="Arial" w:cs="Arial"/>
        </w:rPr>
        <w:t>Gaya hidup : merokok dan konsumsi alkohol dapat meningkatkan tekanan darah bila gaya hidup menetap.</w:t>
      </w:r>
    </w:p>
    <w:p w:rsidR="00C55DE9" w:rsidRPr="00AE2DC7" w:rsidRDefault="001947C6" w:rsidP="00AE2DC7">
      <w:pPr>
        <w:pStyle w:val="ListParagraph"/>
        <w:numPr>
          <w:ilvl w:val="0"/>
          <w:numId w:val="40"/>
        </w:numPr>
        <w:spacing w:line="360" w:lineRule="auto"/>
        <w:jc w:val="both"/>
        <w:rPr>
          <w:rFonts w:ascii="Arial" w:hAnsi="Arial" w:cs="Arial"/>
        </w:rPr>
      </w:pPr>
      <w:r w:rsidRPr="00AE2DC7">
        <w:rPr>
          <w:rFonts w:ascii="Arial" w:hAnsi="Arial" w:cs="Arial"/>
        </w:rPr>
        <w:t>Hipertensi Sekunder</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Merupakan 10% dari seluruh kasus hipertensi adalah hipertensi sekunder, yang didefinisikan sebagai peningkatan tekanan darah karena suatu kondisi fisik yang ada sebelumnya seperti penyakit ginjal atau gangguan tiroid. Factor pencetus munculnya hipertensi sekunder antara lain: penggunaan kontrasepsi oral, coarctation aorta, neurogenik (tumor otak, ensefalitis, gangguan psikiatris), kehamilan, peningkatan volume intravaskuler, luka bakar, dan stress.</w:t>
      </w:r>
    </w:p>
    <w:p w:rsidR="005C3BBF" w:rsidRPr="00AE2DC7" w:rsidRDefault="005C3BBF" w:rsidP="00AE2DC7">
      <w:pPr>
        <w:pStyle w:val="ListParagraph"/>
        <w:jc w:val="both"/>
        <w:rPr>
          <w:rFonts w:ascii="Arial" w:hAnsi="Arial" w:cs="Arial"/>
          <w:sz w:val="12"/>
          <w:szCs w:val="12"/>
        </w:rPr>
      </w:pPr>
    </w:p>
    <w:p w:rsidR="00C55DE9" w:rsidRPr="00AE2DC7" w:rsidRDefault="001947C6" w:rsidP="00AE2DC7">
      <w:pPr>
        <w:pStyle w:val="ListParagraph"/>
        <w:numPr>
          <w:ilvl w:val="2"/>
          <w:numId w:val="31"/>
        </w:numPr>
        <w:spacing w:line="360" w:lineRule="auto"/>
        <w:ind w:left="709" w:hanging="709"/>
        <w:jc w:val="both"/>
        <w:rPr>
          <w:rFonts w:ascii="Arial" w:hAnsi="Arial" w:cs="Arial"/>
          <w:b/>
          <w:sz w:val="24"/>
          <w:szCs w:val="24"/>
        </w:rPr>
      </w:pPr>
      <w:r w:rsidRPr="00AE2DC7">
        <w:rPr>
          <w:rFonts w:ascii="Arial" w:hAnsi="Arial" w:cs="Arial"/>
          <w:b/>
          <w:sz w:val="24"/>
          <w:szCs w:val="24"/>
        </w:rPr>
        <w:t>Pencegahan Hipertensi</w:t>
      </w:r>
    </w:p>
    <w:p w:rsidR="00C55DE9" w:rsidRPr="00AE2DC7" w:rsidRDefault="00666FAD" w:rsidP="00AE2DC7">
      <w:pPr>
        <w:pStyle w:val="ListParagraph"/>
        <w:spacing w:line="360" w:lineRule="auto"/>
        <w:ind w:firstLine="720"/>
        <w:jc w:val="both"/>
        <w:rPr>
          <w:rFonts w:ascii="Arial" w:hAnsi="Arial" w:cs="Arial"/>
        </w:rPr>
      </w:pPr>
      <w:r w:rsidRPr="00AE2DC7">
        <w:rPr>
          <w:rFonts w:ascii="Arial" w:hAnsi="Arial" w:cs="Arial"/>
        </w:rPr>
        <w:t>Menurut (Purnomo,</w:t>
      </w:r>
      <w:r w:rsidR="001947C6" w:rsidRPr="00AE2DC7">
        <w:rPr>
          <w:rFonts w:ascii="Arial" w:hAnsi="Arial" w:cs="Arial"/>
        </w:rPr>
        <w:t xml:space="preserve"> 2009), mengenai pencegahan dan pengobatan penyakit yang mematikan yaitu Hipertensi, ada hal-hal yang bisa dilakukan untuk mencegah serta mengobati penyakit Hipertensi:</w:t>
      </w:r>
    </w:p>
    <w:p w:rsidR="00C55DE9" w:rsidRPr="00AE2DC7" w:rsidRDefault="001947C6" w:rsidP="00AE2DC7">
      <w:pPr>
        <w:pStyle w:val="ListParagraph"/>
        <w:numPr>
          <w:ilvl w:val="0"/>
          <w:numId w:val="42"/>
        </w:numPr>
        <w:spacing w:line="360" w:lineRule="auto"/>
        <w:jc w:val="both"/>
        <w:rPr>
          <w:rFonts w:ascii="Arial" w:hAnsi="Arial" w:cs="Arial"/>
        </w:rPr>
      </w:pPr>
      <w:r w:rsidRPr="00AE2DC7">
        <w:rPr>
          <w:rFonts w:ascii="Arial" w:hAnsi="Arial" w:cs="Arial"/>
        </w:rPr>
        <w:t>Mengurangi asupan garam</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Terlalu banyak mengkonsumsi garam dapat meningkatkan tekanan darah sehingga ke tingkat yang lebih membahayakan. Panduan terkini dar British Hypertension Society menganjurkan asupan natriun dibatasi sampai kurang dari 2.4 g sehari. Jumlah tersebut setara dengan 6 g garam, yaitu sekitar 1 sendok teh per hari.</w:t>
      </w:r>
    </w:p>
    <w:p w:rsidR="00C55DE9" w:rsidRPr="00AE2DC7" w:rsidRDefault="001947C6" w:rsidP="00AE2DC7">
      <w:pPr>
        <w:pStyle w:val="ListParagraph"/>
        <w:numPr>
          <w:ilvl w:val="0"/>
          <w:numId w:val="42"/>
        </w:numPr>
        <w:spacing w:line="360" w:lineRule="auto"/>
        <w:jc w:val="both"/>
        <w:rPr>
          <w:rFonts w:ascii="Arial" w:hAnsi="Arial" w:cs="Arial"/>
        </w:rPr>
      </w:pPr>
      <w:r w:rsidRPr="00AE2DC7">
        <w:rPr>
          <w:rFonts w:ascii="Arial" w:hAnsi="Arial" w:cs="Arial"/>
        </w:rPr>
        <w:t>Mengurangi kelebihan berat badan</w:t>
      </w:r>
    </w:p>
    <w:p w:rsidR="00C55DE9" w:rsidRPr="00AE2DC7" w:rsidRDefault="001947C6" w:rsidP="00AE2DC7">
      <w:pPr>
        <w:pStyle w:val="ListParagraph"/>
        <w:spacing w:line="360" w:lineRule="auto"/>
        <w:jc w:val="both"/>
        <w:rPr>
          <w:rFonts w:ascii="Arial" w:hAnsi="Arial" w:cs="Arial"/>
          <w:lang w:val="id-ID"/>
        </w:rPr>
      </w:pPr>
      <w:r w:rsidRPr="00AE2DC7">
        <w:rPr>
          <w:rFonts w:ascii="Arial" w:hAnsi="Arial" w:cs="Arial"/>
        </w:rPr>
        <w:t xml:space="preserve">Secara umum, semakin berat tubuh , semakin tinggi tekanan darah. Jika menerapkan gaya hidup sehat dengan olahraga teratur dan pola makan </w:t>
      </w:r>
      <w:r w:rsidRPr="00AE2DC7">
        <w:rPr>
          <w:rFonts w:ascii="Arial" w:hAnsi="Arial" w:cs="Arial"/>
        </w:rPr>
        <w:lastRenderedPageBreak/>
        <w:t>seimbang, maka dapat mengurangi berat badan dan menurunkan tekanan darah dengan cara-cara yang dilakukan untuk mengurangi berat badan, dapat juga menurunkan berat badan dengan sendirinya.</w:t>
      </w:r>
    </w:p>
    <w:p w:rsidR="00C55DE9" w:rsidRPr="00AE2DC7" w:rsidRDefault="001947C6" w:rsidP="00AE2DC7">
      <w:pPr>
        <w:pStyle w:val="ListParagraph"/>
        <w:numPr>
          <w:ilvl w:val="0"/>
          <w:numId w:val="42"/>
        </w:numPr>
        <w:spacing w:line="360" w:lineRule="auto"/>
        <w:jc w:val="both"/>
        <w:rPr>
          <w:rFonts w:ascii="Arial" w:hAnsi="Arial" w:cs="Arial"/>
        </w:rPr>
      </w:pPr>
      <w:r w:rsidRPr="00AE2DC7">
        <w:rPr>
          <w:rFonts w:ascii="Arial" w:hAnsi="Arial" w:cs="Arial"/>
        </w:rPr>
        <w:t>Membatasi konsumsi alkohol</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Konsumsi alkohol dalam jumlah sedang sebagai bagian dari pola makan yang sehat dan bervariasi tidak merusak kesehatan. Namun demikian, minum alkohol secara berlebihan telah dikaitkan dengan peningkatan tekanan darah. Pesta minuman keras (binge drinking) sangat berbahaya bagi kesehatan karena alkohol berkaitan dengan stroke. Wanita sebaiknya membatasi konsumsi alkohol tidak lebih dari 14 unit per minggu dan laki-laki tidak melebihi 21 unit perminggu.</w:t>
      </w:r>
    </w:p>
    <w:p w:rsidR="00C55DE9" w:rsidRPr="00AE2DC7" w:rsidRDefault="001947C6" w:rsidP="00AE2DC7">
      <w:pPr>
        <w:pStyle w:val="ListParagraph"/>
        <w:numPr>
          <w:ilvl w:val="0"/>
          <w:numId w:val="42"/>
        </w:numPr>
        <w:spacing w:line="360" w:lineRule="auto"/>
        <w:jc w:val="both"/>
        <w:rPr>
          <w:rFonts w:ascii="Arial" w:hAnsi="Arial" w:cs="Arial"/>
        </w:rPr>
      </w:pPr>
      <w:r w:rsidRPr="00AE2DC7">
        <w:rPr>
          <w:rFonts w:ascii="Arial" w:hAnsi="Arial" w:cs="Arial"/>
        </w:rPr>
        <w:t xml:space="preserve">Olahraga </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Bagi sebagian besar orang, menyelipkan jadwal olahraga ke dalam kegiatan sehari-hari yang padat sangatlah sulit. Olahraga sebaiknya dilakukan secara teratur dan bersifat aerobic, karena kedua sifat inilah yang dapat menurunkan tekanan darah. Olahraga sebaiknya dilakukan setidaknya 30 menit sehari, usahakan setiap hari.</w:t>
      </w:r>
    </w:p>
    <w:p w:rsidR="00C55DE9" w:rsidRPr="00AE2DC7" w:rsidRDefault="001947C6" w:rsidP="00AE2DC7">
      <w:pPr>
        <w:pStyle w:val="ListParagraph"/>
        <w:numPr>
          <w:ilvl w:val="0"/>
          <w:numId w:val="42"/>
        </w:numPr>
        <w:spacing w:line="360" w:lineRule="auto"/>
        <w:jc w:val="both"/>
        <w:rPr>
          <w:rFonts w:ascii="Arial" w:hAnsi="Arial" w:cs="Arial"/>
        </w:rPr>
      </w:pPr>
      <w:r w:rsidRPr="00AE2DC7">
        <w:rPr>
          <w:rFonts w:ascii="Arial" w:hAnsi="Arial" w:cs="Arial"/>
        </w:rPr>
        <w:t>Konsumsi buah dan sayuran</w:t>
      </w:r>
    </w:p>
    <w:p w:rsidR="00C55DE9" w:rsidRPr="00AE2DC7" w:rsidRDefault="001947C6" w:rsidP="00AE2DC7">
      <w:pPr>
        <w:pStyle w:val="ListParagraph"/>
        <w:spacing w:line="360" w:lineRule="auto"/>
        <w:jc w:val="both"/>
        <w:rPr>
          <w:rFonts w:ascii="Arial" w:hAnsi="Arial" w:cs="Arial"/>
        </w:rPr>
      </w:pPr>
      <w:r w:rsidRPr="00AE2DC7">
        <w:rPr>
          <w:rFonts w:ascii="Arial" w:hAnsi="Arial" w:cs="Arial"/>
        </w:rPr>
        <w:t>Meningkatkan konsumsi buah dan sayuran sudah jelas terbukti dapat menurunkan tekanan darah. Rumus lima porsi sehari seharusnya sudah dikenal semua orang, bahkan akhir-akhir ini dianjurkan makan lebih dari lima porsi buah dan sayuran sehari.</w:t>
      </w:r>
    </w:p>
    <w:p w:rsidR="005C3BBF" w:rsidRPr="00AE2DC7" w:rsidRDefault="005C3BBF" w:rsidP="00AE2DC7">
      <w:pPr>
        <w:pStyle w:val="ListParagraph"/>
        <w:jc w:val="both"/>
        <w:rPr>
          <w:rFonts w:ascii="Arial" w:hAnsi="Arial" w:cs="Arial"/>
          <w:sz w:val="12"/>
          <w:szCs w:val="12"/>
        </w:rPr>
      </w:pPr>
    </w:p>
    <w:p w:rsidR="00C55DE9" w:rsidRPr="00AE2DC7" w:rsidRDefault="001947C6" w:rsidP="00AE2DC7">
      <w:pPr>
        <w:pStyle w:val="ListParagraph"/>
        <w:numPr>
          <w:ilvl w:val="2"/>
          <w:numId w:val="31"/>
        </w:numPr>
        <w:spacing w:line="360" w:lineRule="auto"/>
        <w:ind w:left="709" w:hanging="709"/>
        <w:jc w:val="both"/>
        <w:rPr>
          <w:rFonts w:ascii="Arial" w:hAnsi="Arial" w:cs="Arial"/>
          <w:b/>
          <w:sz w:val="24"/>
          <w:szCs w:val="24"/>
        </w:rPr>
      </w:pPr>
      <w:r w:rsidRPr="00AE2DC7">
        <w:rPr>
          <w:rFonts w:ascii="Arial" w:hAnsi="Arial" w:cs="Arial"/>
          <w:b/>
          <w:sz w:val="24"/>
          <w:szCs w:val="24"/>
        </w:rPr>
        <w:t>Pengobatan Hipertensi</w:t>
      </w:r>
    </w:p>
    <w:p w:rsidR="00C55DE9" w:rsidRPr="00AE2DC7" w:rsidRDefault="001947C6" w:rsidP="00AE2DC7">
      <w:pPr>
        <w:pStyle w:val="ListParagraph"/>
        <w:spacing w:line="360" w:lineRule="auto"/>
        <w:ind w:left="0" w:firstLine="720"/>
        <w:jc w:val="both"/>
        <w:rPr>
          <w:rFonts w:ascii="Arial" w:hAnsi="Arial" w:cs="Arial"/>
        </w:rPr>
      </w:pPr>
      <w:r w:rsidRPr="00AE2DC7">
        <w:rPr>
          <w:rFonts w:ascii="Arial" w:hAnsi="Arial" w:cs="Arial"/>
        </w:rPr>
        <w:t>Obat</w:t>
      </w:r>
      <w:r w:rsidRPr="00AE2DC7">
        <w:rPr>
          <w:rFonts w:ascii="Arial" w:hAnsi="Arial" w:cs="Arial"/>
          <w:lang w:val="id-ID"/>
        </w:rPr>
        <w:t xml:space="preserve"> </w:t>
      </w:r>
      <w:r w:rsidRPr="00AE2DC7">
        <w:rPr>
          <w:rFonts w:ascii="Arial" w:hAnsi="Arial" w:cs="Arial"/>
        </w:rPr>
        <w:t>hipertensi dapat dibagi menjadi beberapa kategori (kelas) berdasarkan perbedaan cara kerjanya dalam tubuh.</w:t>
      </w:r>
    </w:p>
    <w:p w:rsidR="00C55DE9" w:rsidRPr="00AE2DC7" w:rsidRDefault="001947C6" w:rsidP="00AE2DC7">
      <w:pPr>
        <w:pStyle w:val="ListParagraph"/>
        <w:numPr>
          <w:ilvl w:val="0"/>
          <w:numId w:val="25"/>
        </w:numPr>
        <w:spacing w:line="360" w:lineRule="auto"/>
        <w:ind w:left="993" w:hanging="284"/>
        <w:jc w:val="both"/>
        <w:rPr>
          <w:rFonts w:ascii="Arial" w:hAnsi="Arial" w:cs="Arial"/>
        </w:rPr>
      </w:pPr>
      <w:r w:rsidRPr="00AE2DC7">
        <w:rPr>
          <w:rFonts w:ascii="Arial" w:hAnsi="Arial" w:cs="Arial"/>
        </w:rPr>
        <w:t xml:space="preserve">Diuretik bekerja </w:t>
      </w:r>
      <w:r w:rsidRPr="00AE2DC7">
        <w:rPr>
          <w:rFonts w:ascii="Arial" w:hAnsi="Arial" w:cs="Arial"/>
          <w:lang w:val="id-ID"/>
        </w:rPr>
        <w:t xml:space="preserve"> </w:t>
      </w:r>
      <w:r w:rsidRPr="00AE2DC7">
        <w:rPr>
          <w:rFonts w:ascii="Arial" w:hAnsi="Arial" w:cs="Arial"/>
        </w:rPr>
        <w:t>menurunkan tekanan darah dengan bekerja pada ginjal. Diuretik menyebabkan ginjal mengeluarkan kelebihan garam dalam darah melalui urin. Hal ini mengurangi volume cairan dalam sirkulasi dan kemudian menurunkan tekanan darah. Diuretik dibagi menjadi 5 golongan yaitu:</w:t>
      </w:r>
    </w:p>
    <w:p w:rsidR="00C55DE9" w:rsidRPr="00AE2DC7" w:rsidRDefault="001947C6" w:rsidP="00AE2DC7">
      <w:pPr>
        <w:pStyle w:val="ListParagraph"/>
        <w:numPr>
          <w:ilvl w:val="0"/>
          <w:numId w:val="25"/>
        </w:numPr>
        <w:spacing w:line="360" w:lineRule="auto"/>
        <w:ind w:left="1080"/>
        <w:jc w:val="both"/>
        <w:rPr>
          <w:rFonts w:ascii="Arial" w:hAnsi="Arial" w:cs="Arial"/>
          <w:i/>
        </w:rPr>
      </w:pPr>
      <w:r w:rsidRPr="00AE2DC7">
        <w:rPr>
          <w:rFonts w:ascii="Arial" w:hAnsi="Arial" w:cs="Arial"/>
        </w:rPr>
        <w:t xml:space="preserve">Thiazide merupakan obat diuretik yang bekerja dengan cara mengurangi penyerapan natrium dalam ginjal, sehingga meningkatkan produksi urine. Selain itu, thiazide dapat melebarkan </w:t>
      </w:r>
      <w:r w:rsidRPr="00AE2DC7">
        <w:rPr>
          <w:rFonts w:ascii="Arial" w:hAnsi="Arial" w:cs="Arial"/>
        </w:rPr>
        <w:lastRenderedPageBreak/>
        <w:t xml:space="preserve">pembuluh darah sehingga lebih efektif dalam menurunkan tekanan darah. Contohnya: </w:t>
      </w:r>
      <w:r w:rsidRPr="00AE2DC7">
        <w:rPr>
          <w:rFonts w:ascii="Arial" w:hAnsi="Arial" w:cs="Arial"/>
          <w:i/>
        </w:rPr>
        <w:t>chlortalidone, hidrochloritiazide, indapamide.</w:t>
      </w:r>
    </w:p>
    <w:p w:rsidR="00C55DE9" w:rsidRPr="00AE2DC7" w:rsidRDefault="001947C6" w:rsidP="00AE2DC7">
      <w:pPr>
        <w:pStyle w:val="ListParagraph"/>
        <w:numPr>
          <w:ilvl w:val="0"/>
          <w:numId w:val="25"/>
        </w:numPr>
        <w:spacing w:line="360" w:lineRule="auto"/>
        <w:ind w:left="1080"/>
        <w:jc w:val="both"/>
        <w:rPr>
          <w:rFonts w:ascii="Arial" w:hAnsi="Arial" w:cs="Arial"/>
        </w:rPr>
      </w:pPr>
      <w:r w:rsidRPr="00AE2DC7">
        <w:rPr>
          <w:rFonts w:ascii="Arial" w:hAnsi="Arial" w:cs="Arial"/>
        </w:rPr>
        <w:t>Diuretik loop (kuat) merupakan obat diuretik yang bekerja pada loop (lengkung) henle di dalam ginjal. Obat jenis ini bekerja dengan menurunkan penyerapan kaium, klorida, dan natrium sehingga memaksa ginjal meningkatkan jumlah urine. Dengan produksi urine yang meningkat, tekanan darah akan turun serta kelebihan cairan yang ada dalam tubuh berkurang. Contohnya:</w:t>
      </w:r>
      <w:r w:rsidRPr="00AE2DC7">
        <w:rPr>
          <w:rFonts w:ascii="Arial" w:hAnsi="Arial" w:cs="Arial"/>
          <w:i/>
        </w:rPr>
        <w:t xml:space="preserve"> bumetadine, furosemide.</w:t>
      </w:r>
    </w:p>
    <w:p w:rsidR="00C55DE9" w:rsidRPr="00AE2DC7" w:rsidRDefault="001947C6" w:rsidP="00AE2DC7">
      <w:pPr>
        <w:pStyle w:val="ListParagraph"/>
        <w:numPr>
          <w:ilvl w:val="0"/>
          <w:numId w:val="25"/>
        </w:numPr>
        <w:spacing w:line="360" w:lineRule="auto"/>
        <w:ind w:left="1080"/>
        <w:jc w:val="both"/>
        <w:rPr>
          <w:rFonts w:ascii="Arial" w:hAnsi="Arial" w:cs="Arial"/>
        </w:rPr>
      </w:pPr>
      <w:r w:rsidRPr="00AE2DC7">
        <w:rPr>
          <w:rFonts w:ascii="Arial" w:hAnsi="Arial" w:cs="Arial"/>
        </w:rPr>
        <w:t xml:space="preserve">Diuretik hemat kalium merupakan jenis diuretik yang mengakibatkan meningkatnya cairan dan natrium dalam urine tanpa ikut membawa kalium keluar dari tubuh. Diuretik ini tepat digunakan untuk hipokalemia. Contohnya: </w:t>
      </w:r>
      <w:r w:rsidRPr="00AE2DC7">
        <w:rPr>
          <w:rFonts w:ascii="Arial" w:hAnsi="Arial" w:cs="Arial"/>
          <w:i/>
        </w:rPr>
        <w:t>amiloride, spironolactone, triamterene.</w:t>
      </w:r>
    </w:p>
    <w:p w:rsidR="00C55DE9" w:rsidRPr="00AE2DC7" w:rsidRDefault="001947C6" w:rsidP="00AE2DC7">
      <w:pPr>
        <w:pStyle w:val="ListParagraph"/>
        <w:numPr>
          <w:ilvl w:val="0"/>
          <w:numId w:val="25"/>
        </w:numPr>
        <w:spacing w:line="360" w:lineRule="auto"/>
        <w:ind w:left="1134" w:hanging="425"/>
        <w:jc w:val="both"/>
        <w:rPr>
          <w:rFonts w:ascii="Arial" w:hAnsi="Arial" w:cs="Arial"/>
        </w:rPr>
      </w:pPr>
      <w:r w:rsidRPr="00AE2DC7">
        <w:rPr>
          <w:rFonts w:ascii="Arial" w:hAnsi="Arial" w:cs="Arial"/>
        </w:rPr>
        <w:t xml:space="preserve">Alfa-bloker bekerja menurunkan tekanan darah dengan memblokade reseptor pada otot yang melapisi pembuluh darah. Jika reseptor tersebut diblokade, pembuluh darah mengalir dengan lebih lancar dan tekanan darah menurun .Contohnya: </w:t>
      </w:r>
      <w:r w:rsidRPr="00AE2DC7">
        <w:rPr>
          <w:rFonts w:ascii="Arial" w:hAnsi="Arial" w:cs="Arial"/>
          <w:i/>
        </w:rPr>
        <w:t>doksazosin, indoramin dan terazosin.</w:t>
      </w:r>
      <w:r w:rsidRPr="00AE2DC7">
        <w:rPr>
          <w:rFonts w:ascii="Arial" w:hAnsi="Arial" w:cs="Arial"/>
        </w:rPr>
        <w:t xml:space="preserve"> </w:t>
      </w:r>
    </w:p>
    <w:p w:rsidR="00C55DE9" w:rsidRPr="00AE2DC7" w:rsidRDefault="001947C6" w:rsidP="00AE2DC7">
      <w:pPr>
        <w:pStyle w:val="ListParagraph"/>
        <w:numPr>
          <w:ilvl w:val="0"/>
          <w:numId w:val="25"/>
        </w:numPr>
        <w:spacing w:line="360" w:lineRule="auto"/>
        <w:ind w:left="1134" w:hanging="425"/>
        <w:jc w:val="both"/>
        <w:rPr>
          <w:rFonts w:ascii="Arial" w:hAnsi="Arial" w:cs="Arial"/>
        </w:rPr>
      </w:pPr>
      <w:r w:rsidRPr="00AE2DC7">
        <w:rPr>
          <w:rFonts w:ascii="Arial" w:hAnsi="Arial" w:cs="Arial"/>
        </w:rPr>
        <w:t xml:space="preserve">Beta-bloker bekerja </w:t>
      </w:r>
      <w:r w:rsidRPr="00AE2DC7">
        <w:rPr>
          <w:rFonts w:ascii="Arial" w:hAnsi="Arial" w:cs="Arial"/>
          <w:lang w:val="id-ID"/>
        </w:rPr>
        <w:t xml:space="preserve"> </w:t>
      </w:r>
      <w:r w:rsidRPr="00AE2DC7">
        <w:rPr>
          <w:rFonts w:ascii="Arial" w:hAnsi="Arial" w:cs="Arial"/>
        </w:rPr>
        <w:t xml:space="preserve">menurunkan tekanan darah dengan memperlambat denyut dan mengurangi kekuatan kontraksi jantung. Dengan demikian, tekanan yang disebabkan oleh pompa jantung juga berkurang. Beta-bloker juga memperlebar (mendilatasi) pembuluh darah dengan mempengaruhi reduksi hormone renin yang mengurangi resistensi sistemik, sehingga jantung dapat bekerja lebih ringan. Contohnya: </w:t>
      </w:r>
      <w:r w:rsidRPr="00AE2DC7">
        <w:rPr>
          <w:rFonts w:ascii="Arial" w:hAnsi="Arial" w:cs="Arial"/>
          <w:i/>
        </w:rPr>
        <w:t>atenolol, bisoprolol, carvediol, metoprolol.</w:t>
      </w:r>
    </w:p>
    <w:p w:rsidR="00C55DE9" w:rsidRPr="00AE2DC7" w:rsidRDefault="001947C6" w:rsidP="00AE2DC7">
      <w:pPr>
        <w:pStyle w:val="ListParagraph"/>
        <w:numPr>
          <w:ilvl w:val="0"/>
          <w:numId w:val="25"/>
        </w:numPr>
        <w:spacing w:line="360" w:lineRule="auto"/>
        <w:ind w:left="1134" w:hanging="425"/>
        <w:jc w:val="both"/>
        <w:rPr>
          <w:rFonts w:ascii="Arial" w:hAnsi="Arial" w:cs="Arial"/>
        </w:rPr>
      </w:pPr>
      <w:r w:rsidRPr="00AE2DC7">
        <w:rPr>
          <w:rFonts w:ascii="Arial" w:hAnsi="Arial" w:cs="Arial"/>
        </w:rPr>
        <w:t xml:space="preserve">Bloker kanal kalsium bekerja menurunkan tekanan darah dengan memblokade masuknya kalsium ke dalam sel. Jika kalsium memasuki sel otot, maka otot akan berkontraksi. Dengan menghambat kontraksi otot yang melingkari pembuluh darah, pembuluh akan melebar sehingga darah mengalir dengan lancar dan tekanan darah menurun. Contohnya: </w:t>
      </w:r>
      <w:r w:rsidRPr="00AE2DC7">
        <w:rPr>
          <w:rFonts w:ascii="Arial" w:hAnsi="Arial" w:cs="Arial"/>
          <w:i/>
        </w:rPr>
        <w:t>amlodipine, felodipine dan nifedipine.</w:t>
      </w:r>
    </w:p>
    <w:p w:rsidR="00C55DE9" w:rsidRPr="00AE2DC7" w:rsidRDefault="001947C6" w:rsidP="00AE2DC7">
      <w:pPr>
        <w:pStyle w:val="ListParagraph"/>
        <w:numPr>
          <w:ilvl w:val="0"/>
          <w:numId w:val="25"/>
        </w:numPr>
        <w:spacing w:line="360" w:lineRule="auto"/>
        <w:ind w:left="1134" w:hanging="425"/>
        <w:jc w:val="both"/>
        <w:rPr>
          <w:rFonts w:ascii="Arial" w:hAnsi="Arial" w:cs="Arial"/>
        </w:rPr>
      </w:pPr>
      <w:r w:rsidRPr="00AE2DC7">
        <w:rPr>
          <w:rFonts w:ascii="Arial" w:hAnsi="Arial" w:cs="Arial"/>
        </w:rPr>
        <w:t>Inhibitor ACE (</w:t>
      </w:r>
      <w:r w:rsidRPr="00AE2DC7">
        <w:rPr>
          <w:rFonts w:ascii="Arial" w:hAnsi="Arial" w:cs="Arial"/>
          <w:i/>
        </w:rPr>
        <w:t>angiotensin-converting enzyme</w:t>
      </w:r>
      <w:r w:rsidRPr="00AE2DC7">
        <w:rPr>
          <w:rFonts w:ascii="Arial" w:hAnsi="Arial" w:cs="Arial"/>
        </w:rPr>
        <w:t xml:space="preserve">) bekerja menurunkan tekanan darah dengan memblokade produksi hormone angiotensin II </w:t>
      </w:r>
      <w:r w:rsidRPr="00AE2DC7">
        <w:rPr>
          <w:rFonts w:ascii="Arial" w:hAnsi="Arial" w:cs="Arial"/>
        </w:rPr>
        <w:lastRenderedPageBreak/>
        <w:t xml:space="preserve">yang menyebabkan kontriksi pembuluh darah. Dengan demikian, obat ini dapat memperlebar pembuluh darah dan mengurangi tekanan darah. Contohnya: </w:t>
      </w:r>
      <w:r w:rsidRPr="00AE2DC7">
        <w:rPr>
          <w:rFonts w:ascii="Arial" w:hAnsi="Arial" w:cs="Arial"/>
          <w:i/>
        </w:rPr>
        <w:t>kaptopril, ramipril, lisinopril, enalapril, benazepril.</w:t>
      </w:r>
    </w:p>
    <w:p w:rsidR="00C55DE9" w:rsidRPr="00AE2DC7" w:rsidRDefault="001947C6" w:rsidP="00AE2DC7">
      <w:pPr>
        <w:pStyle w:val="ListParagraph"/>
        <w:numPr>
          <w:ilvl w:val="0"/>
          <w:numId w:val="25"/>
        </w:numPr>
        <w:spacing w:line="360" w:lineRule="auto"/>
        <w:ind w:left="1134" w:hanging="425"/>
        <w:jc w:val="both"/>
        <w:rPr>
          <w:rFonts w:ascii="Arial" w:hAnsi="Arial" w:cs="Arial"/>
        </w:rPr>
      </w:pPr>
      <w:r w:rsidRPr="00AE2DC7">
        <w:rPr>
          <w:rFonts w:ascii="Arial" w:hAnsi="Arial" w:cs="Arial"/>
        </w:rPr>
        <w:t>Bloker reseptor angiotensin (</w:t>
      </w:r>
      <w:r w:rsidRPr="00AE2DC7">
        <w:rPr>
          <w:rFonts w:ascii="Arial" w:hAnsi="Arial" w:cs="Arial"/>
          <w:i/>
        </w:rPr>
        <w:t>angiotensin receptor blocker, ARB</w:t>
      </w:r>
      <w:r w:rsidRPr="00AE2DC7">
        <w:rPr>
          <w:rFonts w:ascii="Arial" w:hAnsi="Arial" w:cs="Arial"/>
        </w:rPr>
        <w:t xml:space="preserve">) </w:t>
      </w:r>
      <w:r w:rsidRPr="00AE2DC7">
        <w:rPr>
          <w:rFonts w:ascii="Arial" w:hAnsi="Arial" w:cs="Arial"/>
          <w:lang w:val="id-ID"/>
        </w:rPr>
        <w:t xml:space="preserve"> </w:t>
      </w:r>
      <w:r w:rsidRPr="00AE2DC7">
        <w:rPr>
          <w:rFonts w:ascii="Arial" w:hAnsi="Arial" w:cs="Arial"/>
        </w:rPr>
        <w:t>bekerja dengan cara yang sama seperti inhibitor ACE yaitu dengan memblokade efek konstriksi dari angiotensin II. Berbeda dengan inhibitor ACE yang memblokade produksi angiotensin II, ARB bekerja dengan memblokade pengikatan angiotensin ke reseptor spesifiknya, bukannya mengurangi produksi angiotensin. Oleh karena angiotensin tidak dapat mengkontriksi pembuluh darah, maka pembuluh akan melebar (berdilatasi dan tekanan dalam sistem sirkulasi berkurang. Contohnya:</w:t>
      </w:r>
      <w:r w:rsidRPr="00AE2DC7">
        <w:rPr>
          <w:rFonts w:ascii="Arial" w:hAnsi="Arial" w:cs="Arial"/>
          <w:i/>
        </w:rPr>
        <w:t xml:space="preserve"> losartan, irbesartan, candesartan, valsartan. </w:t>
      </w:r>
    </w:p>
    <w:p w:rsidR="00170E66" w:rsidRPr="00AE2DC7" w:rsidRDefault="00170E66" w:rsidP="00AE2DC7">
      <w:pPr>
        <w:pStyle w:val="ListParagraph"/>
        <w:spacing w:line="360" w:lineRule="auto"/>
        <w:ind w:left="1134"/>
        <w:jc w:val="both"/>
        <w:rPr>
          <w:rFonts w:ascii="Arial" w:hAnsi="Arial" w:cs="Arial"/>
        </w:rPr>
      </w:pPr>
    </w:p>
    <w:p w:rsidR="00987A65" w:rsidRPr="00AE2DC7" w:rsidRDefault="000348F2" w:rsidP="00AE2DC7">
      <w:pPr>
        <w:pStyle w:val="ListParagraph"/>
        <w:numPr>
          <w:ilvl w:val="1"/>
          <w:numId w:val="31"/>
        </w:numPr>
        <w:spacing w:line="360" w:lineRule="auto"/>
        <w:ind w:left="709" w:hanging="709"/>
        <w:jc w:val="both"/>
        <w:rPr>
          <w:rFonts w:ascii="Arial" w:hAnsi="Arial" w:cs="Arial"/>
          <w:b/>
          <w:sz w:val="24"/>
          <w:szCs w:val="24"/>
        </w:rPr>
      </w:pPr>
      <w:r w:rsidRPr="00AE2DC7">
        <w:rPr>
          <w:rFonts w:ascii="Arial" w:hAnsi="Arial" w:cs="Arial"/>
          <w:b/>
          <w:sz w:val="24"/>
          <w:szCs w:val="24"/>
        </w:rPr>
        <w:t>Kerangka Kons</w:t>
      </w:r>
      <w:r w:rsidRPr="00AE2DC7">
        <w:rPr>
          <w:rFonts w:ascii="Arial" w:hAnsi="Arial" w:cs="Arial"/>
          <w:b/>
          <w:sz w:val="24"/>
          <w:szCs w:val="24"/>
          <w:lang w:val="id-ID"/>
        </w:rPr>
        <w:t>ep</w:t>
      </w:r>
      <w:r w:rsidRPr="00AE2DC7">
        <w:rPr>
          <w:rFonts w:ascii="Arial" w:hAnsi="Arial" w:cs="Arial"/>
          <w:b/>
          <w:sz w:val="24"/>
          <w:szCs w:val="24"/>
        </w:rPr>
        <w:tab/>
        <w:t xml:space="preserve"> </w:t>
      </w:r>
    </w:p>
    <w:p w:rsidR="00045280" w:rsidRPr="00AE2DC7" w:rsidRDefault="00987A65" w:rsidP="00AE2DC7">
      <w:pPr>
        <w:pStyle w:val="ListParagraph"/>
        <w:spacing w:line="360" w:lineRule="auto"/>
        <w:ind w:left="709" w:firstLine="142"/>
        <w:jc w:val="both"/>
        <w:rPr>
          <w:rFonts w:ascii="Arial" w:hAnsi="Arial" w:cs="Arial"/>
          <w:b/>
          <w:sz w:val="24"/>
          <w:szCs w:val="24"/>
        </w:rPr>
      </w:pPr>
      <w:r w:rsidRPr="00AE2DC7">
        <w:rPr>
          <w:rFonts w:ascii="Arial" w:hAnsi="Arial" w:cs="Arial"/>
          <w:sz w:val="24"/>
          <w:szCs w:val="24"/>
        </w:rPr>
        <w:t>Berdasarkan tujuan penelitian diatas maka kerangka konsep dalam penelitian adalah:</w:t>
      </w:r>
      <w:r w:rsidR="000348F2" w:rsidRPr="00AE2DC7">
        <w:rPr>
          <w:rFonts w:ascii="Arial" w:hAnsi="Arial" w:cs="Arial"/>
          <w:b/>
          <w:sz w:val="24"/>
          <w:szCs w:val="24"/>
        </w:rPr>
        <w:t xml:space="preserve"> </w:t>
      </w:r>
    </w:p>
    <w:p w:rsidR="00204923" w:rsidRPr="00AE2DC7" w:rsidRDefault="00204923" w:rsidP="00AE2DC7">
      <w:pPr>
        <w:pStyle w:val="ListParagraph"/>
        <w:spacing w:line="360" w:lineRule="auto"/>
        <w:ind w:left="709" w:firstLine="142"/>
        <w:jc w:val="both"/>
        <w:rPr>
          <w:rFonts w:ascii="Arial" w:hAnsi="Arial" w:cs="Arial"/>
          <w:b/>
          <w:sz w:val="24"/>
          <w:szCs w:val="24"/>
        </w:rPr>
      </w:pPr>
    </w:p>
    <w:p w:rsidR="0066189A" w:rsidRPr="00AE2DC7" w:rsidRDefault="0066189A" w:rsidP="00AE2DC7">
      <w:pPr>
        <w:widowControl w:val="0"/>
        <w:tabs>
          <w:tab w:val="left" w:pos="4756"/>
        </w:tabs>
        <w:autoSpaceDE w:val="0"/>
        <w:autoSpaceDN w:val="0"/>
        <w:spacing w:after="0" w:line="240" w:lineRule="auto"/>
        <w:ind w:right="-423"/>
        <w:rPr>
          <w:rFonts w:ascii="Arial" w:eastAsia="Arial" w:hAnsi="Arial" w:cs="Arial"/>
        </w:rPr>
      </w:pPr>
      <w:r w:rsidRPr="00AE2DC7">
        <w:rPr>
          <w:rFonts w:ascii="Arial" w:eastAsia="Arial" w:hAnsi="Arial" w:cs="Arial"/>
          <w:lang w:val="id-ID"/>
        </w:rPr>
        <w:t xml:space="preserve">    </w:t>
      </w:r>
      <w:r w:rsidRPr="00AE2DC7">
        <w:rPr>
          <w:rFonts w:ascii="Arial" w:eastAsia="Arial" w:hAnsi="Arial" w:cs="Arial"/>
        </w:rPr>
        <w:t>Variabel</w:t>
      </w:r>
      <w:r w:rsidRPr="00AE2DC7">
        <w:rPr>
          <w:rFonts w:ascii="Arial" w:eastAsia="Arial" w:hAnsi="Arial" w:cs="Arial"/>
          <w:spacing w:val="-5"/>
        </w:rPr>
        <w:t xml:space="preserve"> </w:t>
      </w:r>
      <w:r w:rsidRPr="00AE2DC7">
        <w:rPr>
          <w:rFonts w:ascii="Arial" w:eastAsia="Arial" w:hAnsi="Arial" w:cs="Arial"/>
        </w:rPr>
        <w:t xml:space="preserve">Bebas                           Variabel Terikat </w:t>
      </w:r>
      <w:r w:rsidRPr="00AE2DC7">
        <w:rPr>
          <w:rFonts w:ascii="Arial" w:eastAsia="Arial" w:hAnsi="Arial" w:cs="Arial"/>
        </w:rPr>
        <w:tab/>
      </w:r>
      <w:r w:rsidRPr="00AE2DC7">
        <w:rPr>
          <w:rFonts w:ascii="Arial" w:eastAsia="Arial" w:hAnsi="Arial" w:cs="Arial"/>
        </w:rPr>
        <w:tab/>
        <w:t xml:space="preserve">         Parameter</w:t>
      </w:r>
    </w:p>
    <w:p w:rsidR="0066189A" w:rsidRPr="00AE2DC7" w:rsidRDefault="003E1519" w:rsidP="00AE2DC7">
      <w:pPr>
        <w:widowControl w:val="0"/>
        <w:autoSpaceDE w:val="0"/>
        <w:autoSpaceDN w:val="0"/>
        <w:spacing w:before="5" w:after="0" w:line="240" w:lineRule="auto"/>
        <w:rPr>
          <w:rFonts w:ascii="Arial" w:eastAsia="Arial" w:hAnsi="Arial" w:cs="Arial"/>
          <w:sz w:val="10"/>
        </w:rPr>
      </w:pPr>
      <w:r>
        <w:rPr>
          <w:rFonts w:ascii="Arial" w:eastAsia="Arial" w:hAnsi="Arial" w:cs="Arial"/>
          <w:noProof/>
          <w:sz w:val="10"/>
        </w:rPr>
        <w:pict>
          <v:group id="Group 15" o:spid="_x0000_s1037" style="position:absolute;margin-left:4.75pt;margin-top:1.95pt;width:392.1pt;height:120.6pt;z-index:251681792;mso-width-relative:margin;mso-height-relative:margin" coordsize="597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">
            <v:shape id="Freeform 9" o:spid="_x0000_s1027" style="position:absolute;left:17050;top:3734;width:3966;height:2572;visibility:visible;mso-wrap-style:square;v-text-anchor:top" coordsize="158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CcMA&#10;AADbAAAADwAAAGRycy9kb3ducmV2LnhtbERPS2sCMRC+F/ofwhR6KZptDyKrUUQqLYiW+jh4Gzbj&#10;bjCZbJN03f77Rij0Nh/fc6bz3lnRUYjGs4LnYQGCuPLacK3gsF8NxiBiQtZoPZOCH4own93fTbHU&#10;/sqf1O1SLXIIxxIVNCm1pZSxashhHPqWOHNnHxymDEMtdcBrDndWvhTFSDo0nBsabGnZUHXZfTsF&#10;x+7pQ75uv7q3U9iYVazteG2sUo8P/WICIlGf/sV/7ned54/g9ks+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CcMAAADbAAAADwAAAAAAAAAAAAAAAACYAgAAZHJzL2Rv&#10;d25yZXYueG1sUEsFBgAAAAAEAAQA9QAAAIgDAAAAAA==&#10;" path="m1416,r,81l,81,,245r1416,l1416,326,1579,163,1416,xe" fillcolor="black">
              <v:path arrowok="t" o:connecttype="custom" o:connectlocs="355437,631534;355437,695238;0,695238;0,824218;355437,824218;355437,887922;396352,759728;355437,631534" o:connectangles="0,0,0,0,0,0,0,0"/>
            </v:shape>
            <v:shapetype id="_x0000_t202" coordsize="21600,21600" o:spt="202" path="m,l,21600r21600,l21600,xe">
              <v:stroke joinstyle="miter"/>
              <v:path gradientshapeok="t" o:connecttype="rect"/>
            </v:shapetype>
            <v:shape id="Text Box 7" o:spid="_x0000_s1028" type="#_x0000_t202" style="position:absolute;left:22263;width:15335;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tAcAA&#10;AADbAAAADwAAAGRycy9kb3ducmV2LnhtbERP24rCMBB9X9h/CLOwb2uqUi+1UUQQhEXw9gFDMzal&#10;zaQ0Ubt/bxYE3+ZwrpOvetuIO3W+cqxgOEhAEBdOV1wquJy3PzMQPiBrbByTgj/ysFp+fuSYaffg&#10;I91PoRQxhH2GCkwIbSalLwxZ9APXEkfu6jqLIcKulLrDRwy3jRwlyURarDg2GGxpY6ioTzerYJOm&#10;h/lxvqdL049rSs3vaGKmSn1/9esFiEB9eItf7p2O86fw/0s8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ytAcAAAADbAAAADwAAAAAAAAAAAAAAAACYAgAAZHJzL2Rvd25y&#10;ZXYueG1sUEsFBgAAAAAEAAQA9QAAAIUDAAAAAA==&#10;" filled="f" strokeweight="1pt">
              <v:textbox inset="0,0,0,0">
                <w:txbxContent>
                  <w:p w:rsidR="00C52ABE" w:rsidRPr="00204923" w:rsidRDefault="00C52ABE" w:rsidP="0066189A">
                    <w:pPr>
                      <w:spacing w:before="1" w:line="283" w:lineRule="auto"/>
                      <w:ind w:left="344" w:right="333" w:hanging="6"/>
                      <w:jc w:val="center"/>
                      <w:rPr>
                        <w:rFonts w:ascii="Arial" w:hAnsi="Arial" w:cs="Arial"/>
                      </w:rPr>
                    </w:pPr>
                    <w:r w:rsidRPr="00204923">
                      <w:rPr>
                        <w:rFonts w:ascii="Arial" w:hAnsi="Arial" w:cs="Arial"/>
                      </w:rPr>
                      <w:t>Pasien Hipertensi Rawat Jalan BPJS di RSUD Rantau Prapat</w:t>
                    </w:r>
                  </w:p>
                </w:txbxContent>
              </v:textbox>
            </v:shape>
            <v:shape id="Text Box 6" o:spid="_x0000_s1029" type="#_x0000_t202" style="position:absolute;width:17049;height:1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5c8MA&#10;AADbAAAADwAAAGRycy9kb3ducmV2LnhtbESP3WrCQBCF7wu+wzKCd3WjEn+iq4hQEEqh/jzAkB2z&#10;wexsyG41vn3notC7Gc6Zc77Z7HrfqAd1sQ5sYDLOQBGXwdZcGbhePt6XoGJCttgEJgMvirDbDt42&#10;WNjw5BM9zqlSEsKxQAMupbbQOpaOPMZxaIlFu4XOY5K1q7Tt8CnhvtHTLJtrjzVLg8OWDo7K+/nH&#10;Gzjk+ffqtPqia9PP7pS7z+ncLYwZDfv9GlSiPv2b/66PVvAFVn6RA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5c8MAAADbAAAADwAAAAAAAAAAAAAAAACYAgAAZHJzL2Rv&#10;d25yZXYueG1sUEsFBgAAAAAEAAQA9QAAAIgDAAAAAA==&#10;" filled="f" strokeweight="1pt">
              <v:textbox inset="0,0,0,0">
                <w:txbxContent>
                  <w:p w:rsidR="00C52ABE" w:rsidRPr="00204923" w:rsidRDefault="00C52ABE" w:rsidP="00204923">
                    <w:pPr>
                      <w:spacing w:before="1" w:line="278" w:lineRule="auto"/>
                      <w:ind w:right="306" w:hanging="3"/>
                      <w:jc w:val="center"/>
                      <w:rPr>
                        <w:rFonts w:ascii="Arial" w:hAnsi="Arial" w:cs="Arial"/>
                      </w:rPr>
                    </w:pPr>
                    <w:r w:rsidRPr="00204923">
                      <w:rPr>
                        <w:rFonts w:ascii="Arial" w:hAnsi="Arial" w:cs="Arial"/>
                      </w:rPr>
                      <w:t>Resep Obat Hipertensi Pasien Hipertensi Rawat Jalan BPJS di RSUD Rantau</w:t>
                    </w:r>
                    <w:r>
                      <w:rPr>
                        <w:rFonts w:ascii="Arial" w:hAnsi="Arial" w:cs="Arial"/>
                      </w:rPr>
                      <w:t xml:space="preserve"> </w:t>
                    </w:r>
                    <w:r w:rsidRPr="00204923">
                      <w:rPr>
                        <w:rFonts w:ascii="Arial" w:hAnsi="Arial" w:cs="Arial"/>
                      </w:rPr>
                      <w:t>Prapat</w:t>
                    </w:r>
                  </w:p>
                </w:txbxContent>
              </v:textbox>
            </v:shape>
            <v:rect id="Rectangle 15" o:spid="_x0000_s1030" style="position:absolute;left:42937;width:16859;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4s8AA&#10;AADbAAAADwAAAGRycy9kb3ducmV2LnhtbERPTYvCMBC9C/6HMAveNF0Pol3TsiwKHry0enBvQzPb&#10;lm0mpYm29dcbQfA2j/c523QwjbhR52rLCj4XEQjiwuqaSwXn036+BuE8ssbGMikYyUGaTCdbjLXt&#10;OaNb7ksRQtjFqKDyvo2ldEVFBt3CtsSB+7OdQR9gV0rdYR/CTSOXUbSSBmsODRW29FNR8Z9fjQLM&#10;h99xHC99L7Mmqnf3rM2PmVKzj+H7C4Snwb/FL/dBh/kb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4s8AAAADbAAAADwAAAAAAAAAAAAAAAACYAgAAZHJzL2Rvd25y&#10;ZXYueG1sUEsFBgAAAAAEAAQA9QAAAIUDAAAAAA==&#10;" strokeweight="1pt">
              <v:textbox>
                <w:txbxContent>
                  <w:p w:rsidR="00C52ABE" w:rsidRPr="00204923" w:rsidRDefault="00C52ABE" w:rsidP="0066189A">
                    <w:pPr>
                      <w:jc w:val="center"/>
                      <w:rPr>
                        <w:rFonts w:ascii="Arial" w:hAnsi="Arial" w:cs="Arial"/>
                      </w:rPr>
                    </w:pPr>
                    <w:r w:rsidRPr="00204923">
                      <w:rPr>
                        <w:rFonts w:ascii="Arial" w:hAnsi="Arial" w:cs="Arial"/>
                      </w:rPr>
                      <w:t xml:space="preserve">Persentase Penggunaan obat Hipertensi Rawat Jalan BPJS di RSUD Rantau Prapat </w:t>
                    </w:r>
                  </w:p>
                </w:txbxContent>
              </v:textbox>
            </v:rect>
          </v:group>
        </w:pict>
      </w: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lang w:val="id-ID"/>
        </w:rPr>
      </w:pPr>
    </w:p>
    <w:p w:rsidR="00204923" w:rsidRPr="00AE2DC7" w:rsidRDefault="00204923" w:rsidP="00AE2DC7">
      <w:pPr>
        <w:widowControl w:val="0"/>
        <w:autoSpaceDE w:val="0"/>
        <w:autoSpaceDN w:val="0"/>
        <w:spacing w:before="88" w:after="0" w:line="240" w:lineRule="auto"/>
        <w:ind w:left="2747"/>
        <w:outlineLvl w:val="1"/>
        <w:rPr>
          <w:rFonts w:ascii="Arial" w:eastAsia="Arial" w:hAnsi="Arial" w:cs="Arial"/>
          <w:b/>
          <w:bCs/>
        </w:rPr>
      </w:pPr>
    </w:p>
    <w:p w:rsidR="0066189A" w:rsidRPr="00AE2DC7" w:rsidRDefault="0066189A" w:rsidP="00AE2DC7">
      <w:pPr>
        <w:widowControl w:val="0"/>
        <w:autoSpaceDE w:val="0"/>
        <w:autoSpaceDN w:val="0"/>
        <w:spacing w:before="88" w:after="0" w:line="240" w:lineRule="auto"/>
        <w:ind w:left="2747"/>
        <w:outlineLvl w:val="1"/>
        <w:rPr>
          <w:rFonts w:ascii="Arial" w:eastAsia="Arial" w:hAnsi="Arial" w:cs="Arial"/>
          <w:b/>
          <w:bCs/>
        </w:rPr>
      </w:pPr>
      <w:r w:rsidRPr="00AE2DC7">
        <w:rPr>
          <w:rFonts w:ascii="Arial" w:eastAsia="Arial" w:hAnsi="Arial" w:cs="Arial"/>
          <w:b/>
          <w:bCs/>
        </w:rPr>
        <w:t>Gambar 2.1 Kerangka Konsep</w:t>
      </w:r>
    </w:p>
    <w:p w:rsidR="00204923" w:rsidRPr="00AE2DC7" w:rsidRDefault="00204923" w:rsidP="00AE2DC7">
      <w:pPr>
        <w:widowControl w:val="0"/>
        <w:autoSpaceDE w:val="0"/>
        <w:autoSpaceDN w:val="0"/>
        <w:spacing w:after="0" w:line="360" w:lineRule="auto"/>
        <w:ind w:left="851"/>
        <w:jc w:val="both"/>
        <w:outlineLvl w:val="1"/>
        <w:rPr>
          <w:rFonts w:ascii="Arial" w:eastAsia="Arial" w:hAnsi="Arial" w:cs="Arial"/>
          <w:b/>
          <w:bCs/>
        </w:rPr>
      </w:pPr>
      <w:bookmarkStart w:id="1" w:name="_TOC_250009"/>
    </w:p>
    <w:p w:rsidR="0066189A" w:rsidRPr="00AE2DC7" w:rsidRDefault="0066189A" w:rsidP="00AE2DC7">
      <w:pPr>
        <w:widowControl w:val="0"/>
        <w:autoSpaceDE w:val="0"/>
        <w:autoSpaceDN w:val="0"/>
        <w:spacing w:after="0" w:line="360" w:lineRule="auto"/>
        <w:ind w:left="851"/>
        <w:jc w:val="both"/>
        <w:outlineLvl w:val="1"/>
        <w:rPr>
          <w:rFonts w:ascii="Arial" w:eastAsia="Arial" w:hAnsi="Arial" w:cs="Arial"/>
          <w:b/>
          <w:bCs/>
        </w:rPr>
      </w:pPr>
      <w:r w:rsidRPr="00AE2DC7">
        <w:rPr>
          <w:rFonts w:ascii="Arial" w:eastAsia="Arial" w:hAnsi="Arial" w:cs="Arial"/>
          <w:b/>
          <w:bCs/>
        </w:rPr>
        <w:t>Defenisi</w:t>
      </w:r>
      <w:r w:rsidRPr="00AE2DC7">
        <w:rPr>
          <w:rFonts w:ascii="Arial" w:eastAsia="Arial" w:hAnsi="Arial" w:cs="Arial"/>
          <w:b/>
          <w:bCs/>
          <w:spacing w:val="-4"/>
        </w:rPr>
        <w:t xml:space="preserve"> </w:t>
      </w:r>
      <w:bookmarkEnd w:id="1"/>
      <w:r w:rsidRPr="00AE2DC7">
        <w:rPr>
          <w:rFonts w:ascii="Arial" w:eastAsia="Arial" w:hAnsi="Arial" w:cs="Arial"/>
          <w:b/>
          <w:bCs/>
        </w:rPr>
        <w:t>Operasional</w:t>
      </w:r>
    </w:p>
    <w:p w:rsidR="00204923" w:rsidRPr="00AE2DC7" w:rsidRDefault="0066189A" w:rsidP="00AE2DC7">
      <w:pPr>
        <w:widowControl w:val="0"/>
        <w:numPr>
          <w:ilvl w:val="0"/>
          <w:numId w:val="47"/>
        </w:numPr>
        <w:autoSpaceDE w:val="0"/>
        <w:autoSpaceDN w:val="0"/>
        <w:spacing w:before="131" w:after="0" w:line="360" w:lineRule="auto"/>
        <w:ind w:left="851" w:right="3" w:hanging="851"/>
        <w:jc w:val="both"/>
        <w:rPr>
          <w:rFonts w:ascii="Arial" w:eastAsia="Arial" w:hAnsi="Arial" w:cs="Arial"/>
        </w:rPr>
      </w:pPr>
      <w:r w:rsidRPr="00AE2DC7">
        <w:rPr>
          <w:rFonts w:ascii="Arial" w:eastAsia="Arial" w:hAnsi="Arial" w:cs="Arial"/>
        </w:rPr>
        <w:t>Resep obat hipertensi pasien hipertensi</w:t>
      </w:r>
      <w:r w:rsidR="00204923" w:rsidRPr="00AE2DC7">
        <w:rPr>
          <w:rFonts w:ascii="Arial" w:hAnsi="Arial" w:cs="Arial"/>
        </w:rPr>
        <w:t xml:space="preserve"> Rawat Jalan BPJS di RSUD Rantau Prapat</w:t>
      </w:r>
      <w:r w:rsidRPr="00AE2DC7">
        <w:rPr>
          <w:rFonts w:ascii="Arial" w:eastAsia="Arial" w:hAnsi="Arial" w:cs="Arial"/>
        </w:rPr>
        <w:t xml:space="preserve"> adalah jenis obat yang dikonsumsi pasien hipertensi dan jumlah penggunaan resep obat hipertensi yang digunakan </w:t>
      </w:r>
      <w:r w:rsidR="00204923" w:rsidRPr="00AE2DC7">
        <w:rPr>
          <w:rFonts w:ascii="Arial" w:eastAsia="Arial" w:hAnsi="Arial" w:cs="Arial"/>
        </w:rPr>
        <w:t xml:space="preserve">di </w:t>
      </w:r>
      <w:r w:rsidR="00204923" w:rsidRPr="00AE2DC7">
        <w:rPr>
          <w:rFonts w:ascii="Arial" w:hAnsi="Arial" w:cs="Arial"/>
        </w:rPr>
        <w:t>RSUD Rantau Prapat</w:t>
      </w:r>
    </w:p>
    <w:p w:rsidR="0066189A" w:rsidRPr="00AE2DC7" w:rsidRDefault="0066189A" w:rsidP="00AE2DC7">
      <w:pPr>
        <w:widowControl w:val="0"/>
        <w:numPr>
          <w:ilvl w:val="0"/>
          <w:numId w:val="47"/>
        </w:numPr>
        <w:autoSpaceDE w:val="0"/>
        <w:autoSpaceDN w:val="0"/>
        <w:spacing w:before="131" w:after="0" w:line="360" w:lineRule="auto"/>
        <w:ind w:left="851" w:right="3" w:hanging="851"/>
        <w:jc w:val="both"/>
        <w:rPr>
          <w:rFonts w:ascii="Arial" w:eastAsia="Arial" w:hAnsi="Arial" w:cs="Arial"/>
        </w:rPr>
      </w:pPr>
      <w:r w:rsidRPr="00AE2DC7">
        <w:rPr>
          <w:rFonts w:ascii="Arial" w:eastAsia="Arial" w:hAnsi="Arial" w:cs="Arial"/>
        </w:rPr>
        <w:lastRenderedPageBreak/>
        <w:t xml:space="preserve">Pasien hipertensi </w:t>
      </w:r>
      <w:r w:rsidR="00204923" w:rsidRPr="00AE2DC7">
        <w:rPr>
          <w:rFonts w:ascii="Arial" w:hAnsi="Arial" w:cs="Arial"/>
        </w:rPr>
        <w:t>Rawat Jalan BPJS di RSUD Rantau Prapat</w:t>
      </w:r>
      <w:r w:rsidR="00204923" w:rsidRPr="00AE2DC7">
        <w:rPr>
          <w:rFonts w:ascii="Arial" w:eastAsia="Arial" w:hAnsi="Arial" w:cs="Arial"/>
        </w:rPr>
        <w:t xml:space="preserve"> </w:t>
      </w:r>
      <w:r w:rsidRPr="00AE2DC7">
        <w:rPr>
          <w:rFonts w:ascii="Arial" w:eastAsia="Arial" w:hAnsi="Arial" w:cs="Arial"/>
        </w:rPr>
        <w:t xml:space="preserve">adalah pasien yang di diagnosa hipertensi di </w:t>
      </w:r>
      <w:r w:rsidR="00204923" w:rsidRPr="00AE2DC7">
        <w:rPr>
          <w:rFonts w:ascii="Arial" w:hAnsi="Arial" w:cs="Arial"/>
        </w:rPr>
        <w:t>RSUD Rantau Prapat</w:t>
      </w:r>
      <w:r w:rsidR="00204923" w:rsidRPr="00AE2DC7">
        <w:rPr>
          <w:rFonts w:ascii="Arial" w:eastAsia="Arial" w:hAnsi="Arial" w:cs="Arial"/>
        </w:rPr>
        <w:t xml:space="preserve"> </w:t>
      </w:r>
      <w:r w:rsidRPr="00AE2DC7">
        <w:rPr>
          <w:rFonts w:ascii="Arial" w:eastAsia="Arial" w:hAnsi="Arial" w:cs="Arial"/>
        </w:rPr>
        <w:t>oleh</w:t>
      </w:r>
      <w:r w:rsidRPr="00AE2DC7">
        <w:rPr>
          <w:rFonts w:ascii="Arial" w:eastAsia="Arial" w:hAnsi="Arial" w:cs="Arial"/>
          <w:spacing w:val="-3"/>
        </w:rPr>
        <w:t xml:space="preserve"> </w:t>
      </w:r>
      <w:r w:rsidRPr="00AE2DC7">
        <w:rPr>
          <w:rFonts w:ascii="Arial" w:eastAsia="Arial" w:hAnsi="Arial" w:cs="Arial"/>
        </w:rPr>
        <w:t>dokter</w:t>
      </w:r>
    </w:p>
    <w:p w:rsidR="00204923" w:rsidRPr="00AE2DC7" w:rsidRDefault="00204923" w:rsidP="00AE2DC7">
      <w:pPr>
        <w:pStyle w:val="ListParagraph"/>
        <w:spacing w:line="360" w:lineRule="auto"/>
        <w:ind w:left="0" w:firstLine="720"/>
        <w:jc w:val="both"/>
        <w:rPr>
          <w:rFonts w:ascii="Arial" w:hAnsi="Arial" w:cs="Arial"/>
          <w:b/>
          <w:sz w:val="24"/>
          <w:szCs w:val="24"/>
        </w:rPr>
      </w:pPr>
    </w:p>
    <w:p w:rsidR="00324E93" w:rsidRPr="00AE2DC7" w:rsidRDefault="00686678" w:rsidP="00AE2DC7">
      <w:pPr>
        <w:pStyle w:val="ListParagraph"/>
        <w:spacing w:line="360" w:lineRule="auto"/>
        <w:ind w:left="0" w:firstLine="720"/>
        <w:jc w:val="both"/>
        <w:rPr>
          <w:rFonts w:ascii="Arial" w:hAnsi="Arial" w:cs="Arial"/>
        </w:rPr>
      </w:pPr>
      <w:r w:rsidRPr="00AE2DC7">
        <w:rPr>
          <w:rFonts w:ascii="Arial" w:hAnsi="Arial" w:cs="Arial"/>
        </w:rPr>
        <w:t xml:space="preserve">Penelitian ini dilakukan dengan mengumpulkan resep yang mengandung obat hipertensi di rekam medik RSUD Rantauprapat tahun 2019. Adapun proses </w:t>
      </w:r>
    </w:p>
    <w:p w:rsidR="00686678" w:rsidRPr="00AE2DC7" w:rsidRDefault="00686678" w:rsidP="00AE2DC7">
      <w:pPr>
        <w:spacing w:line="360" w:lineRule="auto"/>
        <w:jc w:val="both"/>
        <w:rPr>
          <w:rFonts w:ascii="Arial" w:hAnsi="Arial" w:cs="Arial"/>
        </w:rPr>
      </w:pPr>
      <w:r w:rsidRPr="00AE2DC7">
        <w:rPr>
          <w:rFonts w:ascii="Arial" w:hAnsi="Arial" w:cs="Arial"/>
        </w:rPr>
        <w:t>pengumpulan data dalam penelitian ini adalah:</w:t>
      </w:r>
    </w:p>
    <w:p w:rsidR="00686678" w:rsidRPr="00AE2DC7" w:rsidRDefault="00686678" w:rsidP="00AE2DC7">
      <w:pPr>
        <w:pStyle w:val="ListParagraph"/>
        <w:numPr>
          <w:ilvl w:val="0"/>
          <w:numId w:val="21"/>
        </w:numPr>
        <w:spacing w:line="360" w:lineRule="auto"/>
        <w:ind w:left="709"/>
        <w:jc w:val="both"/>
        <w:rPr>
          <w:rFonts w:ascii="Arial" w:hAnsi="Arial" w:cs="Arial"/>
        </w:rPr>
      </w:pPr>
      <w:r w:rsidRPr="00AE2DC7">
        <w:rPr>
          <w:rFonts w:ascii="Arial" w:hAnsi="Arial" w:cs="Arial"/>
        </w:rPr>
        <w:t>Mengelompokan resep yang mengandung obat hipertensi</w:t>
      </w:r>
    </w:p>
    <w:p w:rsidR="00686678" w:rsidRPr="00AE2DC7" w:rsidRDefault="00686678" w:rsidP="00AE2DC7">
      <w:pPr>
        <w:pStyle w:val="ListParagraph"/>
        <w:numPr>
          <w:ilvl w:val="0"/>
          <w:numId w:val="21"/>
        </w:numPr>
        <w:spacing w:line="360" w:lineRule="auto"/>
        <w:ind w:left="709"/>
        <w:jc w:val="both"/>
        <w:rPr>
          <w:rFonts w:ascii="Arial" w:hAnsi="Arial" w:cs="Arial"/>
          <w:i/>
        </w:rPr>
      </w:pPr>
      <w:r w:rsidRPr="00AE2DC7">
        <w:rPr>
          <w:rFonts w:ascii="Arial" w:hAnsi="Arial" w:cs="Arial"/>
        </w:rPr>
        <w:t>Data yang diambil dari resep  Rawat Jalan  berupa umur, jenis kelamin, Nama obat, golongan obat.</w:t>
      </w:r>
    </w:p>
    <w:p w:rsidR="00686678" w:rsidRPr="00AE2DC7" w:rsidRDefault="00324E93" w:rsidP="00AE2DC7">
      <w:pPr>
        <w:pStyle w:val="ListParagraph"/>
        <w:tabs>
          <w:tab w:val="left" w:pos="4917"/>
        </w:tabs>
        <w:spacing w:line="360" w:lineRule="auto"/>
        <w:ind w:left="0"/>
        <w:jc w:val="center"/>
        <w:rPr>
          <w:rFonts w:ascii="Arial" w:hAnsi="Arial" w:cs="Arial"/>
          <w:b/>
          <w:sz w:val="24"/>
          <w:szCs w:val="24"/>
        </w:rPr>
      </w:pPr>
      <w:r w:rsidRPr="00AE2DC7">
        <w:rPr>
          <w:rFonts w:ascii="Arial" w:hAnsi="Arial" w:cs="Arial"/>
          <w:b/>
          <w:sz w:val="24"/>
          <w:szCs w:val="24"/>
        </w:rPr>
        <w:t xml:space="preserve">                                             </w:t>
      </w:r>
      <w:r w:rsidR="00EB425E" w:rsidRPr="00AE2DC7">
        <w:rPr>
          <w:rFonts w:ascii="Arial" w:hAnsi="Arial" w:cs="Arial"/>
          <w:b/>
          <w:sz w:val="24"/>
          <w:szCs w:val="24"/>
          <w:lang w:val="id-ID"/>
        </w:rPr>
        <w:t xml:space="preserve">Tabel </w:t>
      </w:r>
      <w:r w:rsidR="00EB425E" w:rsidRPr="00AE2DC7">
        <w:rPr>
          <w:rFonts w:ascii="Arial" w:hAnsi="Arial" w:cs="Arial"/>
          <w:b/>
          <w:sz w:val="24"/>
          <w:szCs w:val="24"/>
        </w:rPr>
        <w:t>2</w:t>
      </w:r>
      <w:r w:rsidR="00686678" w:rsidRPr="00AE2DC7">
        <w:rPr>
          <w:rFonts w:ascii="Arial" w:hAnsi="Arial" w:cs="Arial"/>
          <w:b/>
          <w:sz w:val="24"/>
          <w:szCs w:val="24"/>
          <w:lang w:val="id-ID"/>
        </w:rPr>
        <w:t>.1.</w:t>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00686678" w:rsidRPr="00AE2DC7">
        <w:rPr>
          <w:rFonts w:ascii="Arial" w:hAnsi="Arial" w:cs="Arial"/>
          <w:b/>
          <w:sz w:val="24"/>
          <w:szCs w:val="24"/>
          <w:lang w:val="id-ID"/>
        </w:rPr>
        <w:t xml:space="preserve"> </w:t>
      </w:r>
      <w:r w:rsidR="00686678" w:rsidRPr="00AE2DC7">
        <w:rPr>
          <w:rFonts w:ascii="Arial" w:hAnsi="Arial" w:cs="Arial"/>
          <w:b/>
          <w:lang w:val="id-ID"/>
        </w:rPr>
        <w:t>Rancangan Penelitian</w:t>
      </w:r>
    </w:p>
    <w:tbl>
      <w:tblPr>
        <w:tblStyle w:val="TableGrid"/>
        <w:tblW w:w="0" w:type="auto"/>
        <w:jc w:val="center"/>
        <w:tblLook w:val="04A0" w:firstRow="1" w:lastRow="0" w:firstColumn="1" w:lastColumn="0" w:noHBand="0" w:noVBand="1"/>
      </w:tblPr>
      <w:tblGrid>
        <w:gridCol w:w="7655"/>
      </w:tblGrid>
      <w:tr w:rsidR="00AE2DC7" w:rsidRPr="00AE2DC7" w:rsidTr="00A11CD3">
        <w:trPr>
          <w:jc w:val="center"/>
        </w:trPr>
        <w:tc>
          <w:tcPr>
            <w:tcW w:w="7655" w:type="dxa"/>
            <w:tcBorders>
              <w:left w:val="nil"/>
              <w:bottom w:val="single" w:sz="4" w:space="0" w:color="000000"/>
              <w:right w:val="nil"/>
            </w:tcBorders>
          </w:tcPr>
          <w:p w:rsidR="00686678" w:rsidRPr="00AE2DC7" w:rsidRDefault="00686678" w:rsidP="00AE2DC7">
            <w:pPr>
              <w:pStyle w:val="ListParagraph"/>
              <w:spacing w:line="360" w:lineRule="auto"/>
              <w:ind w:left="0"/>
              <w:jc w:val="both"/>
              <w:rPr>
                <w:rFonts w:ascii="Arial" w:hAnsi="Arial" w:cs="Arial"/>
                <w:b/>
              </w:rPr>
            </w:pPr>
            <w:r w:rsidRPr="00AE2DC7">
              <w:rPr>
                <w:rFonts w:ascii="Arial" w:hAnsi="Arial" w:cs="Arial"/>
                <w:b/>
              </w:rPr>
              <w:t xml:space="preserve">No. </w:t>
            </w:r>
            <w:r w:rsidRPr="00AE2DC7">
              <w:rPr>
                <w:rFonts w:ascii="Arial" w:hAnsi="Arial" w:cs="Arial"/>
                <w:b/>
              </w:rPr>
              <w:tab/>
              <w:t>Golo</w:t>
            </w:r>
            <w:r w:rsidR="00A11CD3" w:rsidRPr="00AE2DC7">
              <w:rPr>
                <w:rFonts w:ascii="Arial" w:hAnsi="Arial" w:cs="Arial"/>
                <w:b/>
              </w:rPr>
              <w:t>ngan</w:t>
            </w:r>
            <w:r w:rsidR="00A11CD3" w:rsidRPr="00AE2DC7">
              <w:rPr>
                <w:rFonts w:ascii="Arial" w:hAnsi="Arial" w:cs="Arial"/>
                <w:b/>
              </w:rPr>
              <w:tab/>
              <w:t xml:space="preserve">     Nama              ObatJumlah            </w:t>
            </w:r>
            <w:r w:rsidRPr="00AE2DC7">
              <w:rPr>
                <w:rFonts w:ascii="Arial" w:hAnsi="Arial" w:cs="Arial"/>
                <w:b/>
              </w:rPr>
              <w:t>Persentase%</w:t>
            </w:r>
          </w:p>
        </w:tc>
      </w:tr>
      <w:tr w:rsidR="00686678" w:rsidRPr="00AE2DC7" w:rsidTr="00A11CD3">
        <w:trPr>
          <w:jc w:val="center"/>
        </w:trPr>
        <w:tc>
          <w:tcPr>
            <w:tcW w:w="7655" w:type="dxa"/>
            <w:tcBorders>
              <w:left w:val="nil"/>
              <w:right w:val="nil"/>
            </w:tcBorders>
          </w:tcPr>
          <w:p w:rsidR="00686678" w:rsidRPr="00AE2DC7" w:rsidRDefault="00686678" w:rsidP="00AE2DC7">
            <w:pPr>
              <w:pStyle w:val="ListParagraph"/>
              <w:tabs>
                <w:tab w:val="left" w:pos="1792"/>
              </w:tabs>
              <w:spacing w:line="360" w:lineRule="auto"/>
              <w:ind w:left="0"/>
              <w:jc w:val="both"/>
              <w:rPr>
                <w:rFonts w:ascii="Arial" w:hAnsi="Arial" w:cs="Arial"/>
                <w:b/>
              </w:rPr>
            </w:pPr>
            <w:r w:rsidRPr="00AE2DC7">
              <w:rPr>
                <w:rFonts w:ascii="Arial" w:hAnsi="Arial" w:cs="Arial"/>
                <w:b/>
              </w:rPr>
              <w:tab/>
            </w:r>
          </w:p>
          <w:p w:rsidR="00324E93" w:rsidRPr="00AE2DC7" w:rsidRDefault="00324E93" w:rsidP="00AE2DC7">
            <w:pPr>
              <w:pStyle w:val="ListParagraph"/>
              <w:tabs>
                <w:tab w:val="left" w:pos="1792"/>
              </w:tabs>
              <w:spacing w:line="360" w:lineRule="auto"/>
              <w:ind w:left="0"/>
              <w:jc w:val="both"/>
              <w:rPr>
                <w:rFonts w:ascii="Arial" w:hAnsi="Arial" w:cs="Arial"/>
                <w:b/>
              </w:rPr>
            </w:pPr>
          </w:p>
          <w:p w:rsidR="00324E93" w:rsidRPr="00AE2DC7" w:rsidRDefault="00324E93" w:rsidP="00AE2DC7">
            <w:pPr>
              <w:pStyle w:val="ListParagraph"/>
              <w:tabs>
                <w:tab w:val="left" w:pos="1792"/>
              </w:tabs>
              <w:spacing w:line="360" w:lineRule="auto"/>
              <w:ind w:left="0"/>
              <w:jc w:val="both"/>
              <w:rPr>
                <w:rFonts w:ascii="Arial" w:hAnsi="Arial" w:cs="Arial"/>
                <w:b/>
              </w:rPr>
            </w:pPr>
          </w:p>
          <w:p w:rsidR="00686678" w:rsidRPr="00AE2DC7" w:rsidRDefault="00686678" w:rsidP="00AE2DC7">
            <w:pPr>
              <w:pStyle w:val="ListParagraph"/>
              <w:tabs>
                <w:tab w:val="left" w:pos="2379"/>
              </w:tabs>
              <w:spacing w:line="360" w:lineRule="auto"/>
              <w:ind w:left="0"/>
              <w:jc w:val="both"/>
              <w:rPr>
                <w:rFonts w:ascii="Arial" w:hAnsi="Arial" w:cs="Arial"/>
                <w:b/>
              </w:rPr>
            </w:pPr>
          </w:p>
        </w:tc>
      </w:tr>
    </w:tbl>
    <w:p w:rsidR="00686678" w:rsidRPr="00AE2DC7" w:rsidRDefault="00686678" w:rsidP="00AE2DC7">
      <w:pPr>
        <w:spacing w:after="0" w:line="360" w:lineRule="auto"/>
        <w:jc w:val="both"/>
        <w:rPr>
          <w:rFonts w:ascii="Arial" w:hAnsi="Arial" w:cs="Arial"/>
          <w:sz w:val="24"/>
          <w:szCs w:val="24"/>
        </w:rPr>
      </w:pPr>
    </w:p>
    <w:p w:rsidR="00686678" w:rsidRPr="00AE2DC7" w:rsidRDefault="00686678" w:rsidP="00AE2DC7">
      <w:pPr>
        <w:pStyle w:val="ListParagraph"/>
        <w:numPr>
          <w:ilvl w:val="1"/>
          <w:numId w:val="31"/>
        </w:numPr>
        <w:spacing w:line="360" w:lineRule="auto"/>
        <w:ind w:left="709" w:hanging="709"/>
        <w:jc w:val="both"/>
        <w:rPr>
          <w:rFonts w:ascii="Arial" w:hAnsi="Arial" w:cs="Arial"/>
          <w:b/>
          <w:i/>
          <w:sz w:val="24"/>
          <w:szCs w:val="24"/>
        </w:rPr>
      </w:pPr>
      <w:r w:rsidRPr="00AE2DC7">
        <w:rPr>
          <w:rFonts w:ascii="Arial" w:hAnsi="Arial" w:cs="Arial"/>
          <w:b/>
          <w:sz w:val="24"/>
          <w:szCs w:val="24"/>
        </w:rPr>
        <w:t>Analis</w:t>
      </w:r>
      <w:r w:rsidRPr="00AE2DC7">
        <w:rPr>
          <w:rFonts w:ascii="Arial" w:hAnsi="Arial" w:cs="Arial"/>
          <w:b/>
          <w:sz w:val="24"/>
          <w:szCs w:val="24"/>
          <w:lang w:val="id-ID"/>
        </w:rPr>
        <w:t>a</w:t>
      </w:r>
      <w:r w:rsidRPr="00AE2DC7">
        <w:rPr>
          <w:rFonts w:ascii="Arial" w:hAnsi="Arial" w:cs="Arial"/>
          <w:b/>
          <w:sz w:val="24"/>
          <w:szCs w:val="24"/>
        </w:rPr>
        <w:t xml:space="preserve"> Data</w:t>
      </w:r>
    </w:p>
    <w:p w:rsidR="00686678" w:rsidRPr="00AE2DC7" w:rsidRDefault="00686678" w:rsidP="00AE2DC7">
      <w:pPr>
        <w:pStyle w:val="ListParagraph"/>
        <w:spacing w:line="360" w:lineRule="auto"/>
        <w:ind w:left="0" w:firstLine="720"/>
        <w:jc w:val="both"/>
        <w:rPr>
          <w:rFonts w:ascii="Arial" w:hAnsi="Arial" w:cs="Arial"/>
        </w:rPr>
      </w:pPr>
      <w:r w:rsidRPr="00AE2DC7">
        <w:rPr>
          <w:rFonts w:ascii="Arial" w:hAnsi="Arial" w:cs="Arial"/>
        </w:rPr>
        <w:t xml:space="preserve">Data yang diperoleh akan diolah dan dianalisis dengan menggunakan </w:t>
      </w:r>
      <w:r w:rsidRPr="00AE2DC7">
        <w:rPr>
          <w:rFonts w:ascii="Arial" w:hAnsi="Arial" w:cs="Arial"/>
          <w:i/>
        </w:rPr>
        <w:t>microsoft excel</w:t>
      </w:r>
      <w:r w:rsidRPr="00AE2DC7">
        <w:rPr>
          <w:rFonts w:ascii="Arial" w:hAnsi="Arial" w:cs="Arial"/>
        </w:rPr>
        <w:t>, kemudian disajikan dalam bentuk tabel dan grafik yang dapat dilihat berdasarkan jenis obat, umur, jenis kelamin, golongan obat.</w:t>
      </w:r>
    </w:p>
    <w:p w:rsidR="00686678" w:rsidRPr="00AE2DC7" w:rsidRDefault="00686678" w:rsidP="00AE2DC7">
      <w:pPr>
        <w:pStyle w:val="ListParagraph"/>
        <w:spacing w:line="360" w:lineRule="auto"/>
        <w:ind w:left="0" w:firstLine="720"/>
        <w:rPr>
          <w:rFonts w:ascii="Arial" w:hAnsi="Arial" w:cs="Arial"/>
        </w:rPr>
      </w:pPr>
      <w:r w:rsidRPr="00AE2DC7">
        <w:rPr>
          <w:rFonts w:ascii="Arial" w:hAnsi="Arial" w:cs="Arial"/>
        </w:rPr>
        <w:t xml:space="preserve">Rumus  persentase  peresepan obat Hipertensi: </w:t>
      </w:r>
    </w:p>
    <w:p w:rsidR="00686678" w:rsidRPr="00AE2DC7" w:rsidRDefault="00686678" w:rsidP="00AE2DC7">
      <w:pPr>
        <w:pStyle w:val="ListParagraph"/>
        <w:spacing w:line="360" w:lineRule="auto"/>
        <w:ind w:left="0" w:firstLine="720"/>
        <w:rPr>
          <w:rFonts w:ascii="Arial" w:hAnsi="Arial" w:cs="Arial"/>
        </w:rPr>
      </w:pPr>
    </w:p>
    <w:p w:rsidR="00C55DE9" w:rsidRPr="00AE2DC7" w:rsidRDefault="00C55DE9" w:rsidP="00AE2DC7">
      <w:pPr>
        <w:tabs>
          <w:tab w:val="left" w:pos="765"/>
        </w:tabs>
        <w:spacing w:after="240" w:line="360" w:lineRule="auto"/>
        <w:jc w:val="both"/>
        <w:rPr>
          <w:rFonts w:ascii="Arial" w:hAnsi="Arial" w:cs="Arial"/>
          <w:sz w:val="24"/>
          <w:szCs w:val="24"/>
          <w:vertAlign w:val="superscript"/>
        </w:rPr>
        <w:sectPr w:rsidR="00C55DE9" w:rsidRPr="00AE2DC7" w:rsidSect="00C52ABE">
          <w:pgSz w:w="11907" w:h="16840" w:code="9"/>
          <w:pgMar w:top="2268" w:right="1701" w:bottom="1701" w:left="2268" w:header="720" w:footer="720" w:gutter="0"/>
          <w:cols w:space="720"/>
          <w:titlePg/>
          <w:docGrid w:linePitch="360"/>
        </w:sectPr>
      </w:pPr>
    </w:p>
    <w:p w:rsidR="00C55DE9" w:rsidRPr="00AE2DC7" w:rsidRDefault="001947C6" w:rsidP="00AE2DC7">
      <w:pPr>
        <w:spacing w:after="0" w:line="360" w:lineRule="auto"/>
        <w:jc w:val="center"/>
        <w:rPr>
          <w:rFonts w:ascii="Arial" w:hAnsi="Arial" w:cs="Arial"/>
          <w:b/>
          <w:sz w:val="24"/>
          <w:szCs w:val="24"/>
        </w:rPr>
      </w:pPr>
      <w:r w:rsidRPr="00AE2DC7">
        <w:rPr>
          <w:rFonts w:ascii="Arial" w:hAnsi="Arial" w:cs="Arial"/>
          <w:b/>
          <w:sz w:val="24"/>
          <w:szCs w:val="24"/>
        </w:rPr>
        <w:lastRenderedPageBreak/>
        <w:t>BAB III</w:t>
      </w:r>
    </w:p>
    <w:p w:rsidR="00C55DE9" w:rsidRPr="00AE2DC7" w:rsidRDefault="001947C6" w:rsidP="00AE2DC7">
      <w:pPr>
        <w:spacing w:after="0" w:line="360" w:lineRule="auto"/>
        <w:jc w:val="center"/>
        <w:rPr>
          <w:rFonts w:ascii="Arial" w:hAnsi="Arial" w:cs="Arial"/>
          <w:b/>
          <w:sz w:val="24"/>
          <w:szCs w:val="24"/>
          <w:lang w:val="id-ID"/>
        </w:rPr>
      </w:pPr>
      <w:r w:rsidRPr="00AE2DC7">
        <w:rPr>
          <w:rFonts w:ascii="Arial" w:hAnsi="Arial" w:cs="Arial"/>
          <w:b/>
          <w:sz w:val="24"/>
          <w:szCs w:val="24"/>
        </w:rPr>
        <w:t>METODE PENELITIAN</w:t>
      </w:r>
    </w:p>
    <w:p w:rsidR="00C55DE9" w:rsidRPr="00AE2DC7" w:rsidRDefault="00C55DE9" w:rsidP="00AE2DC7">
      <w:pPr>
        <w:spacing w:after="0" w:line="360" w:lineRule="auto"/>
        <w:jc w:val="center"/>
        <w:rPr>
          <w:rFonts w:ascii="Arial" w:hAnsi="Arial" w:cs="Arial"/>
          <w:b/>
          <w:sz w:val="24"/>
          <w:szCs w:val="24"/>
          <w:lang w:val="id-ID"/>
        </w:rPr>
      </w:pPr>
    </w:p>
    <w:p w:rsidR="00C55DE9" w:rsidRPr="00AE2DC7" w:rsidRDefault="001947C6" w:rsidP="00AE2DC7">
      <w:pPr>
        <w:pStyle w:val="ListParagraph"/>
        <w:numPr>
          <w:ilvl w:val="0"/>
          <w:numId w:val="20"/>
        </w:numPr>
        <w:spacing w:line="360" w:lineRule="auto"/>
        <w:ind w:hanging="720"/>
        <w:jc w:val="both"/>
        <w:rPr>
          <w:rFonts w:ascii="Arial" w:hAnsi="Arial" w:cs="Arial"/>
          <w:b/>
          <w:sz w:val="24"/>
          <w:szCs w:val="24"/>
        </w:rPr>
      </w:pPr>
      <w:r w:rsidRPr="00AE2DC7">
        <w:rPr>
          <w:rFonts w:ascii="Arial" w:hAnsi="Arial" w:cs="Arial"/>
          <w:b/>
          <w:sz w:val="24"/>
          <w:szCs w:val="24"/>
        </w:rPr>
        <w:t>Jenis Penelitian</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Penelitian ini merupakan Non Eksperimental yaitu penelitian Deskriptif</w:t>
      </w:r>
      <w:r w:rsidR="00C156C6" w:rsidRPr="00AE2DC7">
        <w:rPr>
          <w:rFonts w:ascii="Arial" w:hAnsi="Arial" w:cs="Arial"/>
        </w:rPr>
        <w:t xml:space="preserve"> kualitatif</w:t>
      </w:r>
      <w:r w:rsidRPr="00AE2DC7">
        <w:rPr>
          <w:rFonts w:ascii="Arial" w:hAnsi="Arial" w:cs="Arial"/>
        </w:rPr>
        <w:t xml:space="preserve"> dengan pendekatan Retrospektif</w:t>
      </w:r>
      <w:r w:rsidRPr="00AE2DC7">
        <w:rPr>
          <w:rFonts w:ascii="Arial" w:hAnsi="Arial" w:cs="Arial"/>
          <w:i/>
        </w:rPr>
        <w:t>.</w:t>
      </w:r>
      <w:r w:rsidRPr="00AE2DC7">
        <w:rPr>
          <w:rFonts w:ascii="Arial" w:hAnsi="Arial" w:cs="Arial"/>
        </w:rPr>
        <w:t xml:space="preserve"> Dengan mengambil data dari </w:t>
      </w:r>
      <w:r w:rsidR="001B67B4" w:rsidRPr="00AE2DC7">
        <w:rPr>
          <w:rFonts w:ascii="Arial" w:hAnsi="Arial" w:cs="Arial"/>
        </w:rPr>
        <w:t xml:space="preserve">jumlah </w:t>
      </w:r>
      <w:r w:rsidRPr="00AE2DC7">
        <w:rPr>
          <w:rFonts w:ascii="Arial" w:hAnsi="Arial" w:cs="Arial"/>
        </w:rPr>
        <w:t>resep di Instalasi Apotik 1 RSUD Rantau</w:t>
      </w:r>
      <w:r w:rsidR="004D29C3" w:rsidRPr="00AE2DC7">
        <w:rPr>
          <w:rFonts w:ascii="Arial" w:hAnsi="Arial" w:cs="Arial"/>
        </w:rPr>
        <w:t xml:space="preserve"> </w:t>
      </w:r>
      <w:r w:rsidRPr="00AE2DC7">
        <w:rPr>
          <w:rFonts w:ascii="Arial" w:hAnsi="Arial" w:cs="Arial"/>
        </w:rPr>
        <w:t>prapat tahun 2019.</w:t>
      </w:r>
    </w:p>
    <w:p w:rsidR="00324E93" w:rsidRPr="00AE2DC7" w:rsidRDefault="00324E93" w:rsidP="00AE2DC7">
      <w:pPr>
        <w:pStyle w:val="ListParagraph"/>
        <w:spacing w:line="360" w:lineRule="auto"/>
        <w:ind w:left="0" w:firstLine="709"/>
        <w:jc w:val="both"/>
        <w:rPr>
          <w:rFonts w:ascii="Arial" w:hAnsi="Arial" w:cs="Arial"/>
          <w:lang w:val="id-ID"/>
        </w:rPr>
      </w:pPr>
    </w:p>
    <w:p w:rsidR="00C55DE9" w:rsidRPr="00AE2DC7" w:rsidRDefault="001947C6" w:rsidP="00AE2DC7">
      <w:pPr>
        <w:pStyle w:val="ListParagraph"/>
        <w:numPr>
          <w:ilvl w:val="0"/>
          <w:numId w:val="20"/>
        </w:numPr>
        <w:spacing w:line="360" w:lineRule="auto"/>
        <w:ind w:hanging="720"/>
        <w:jc w:val="both"/>
        <w:rPr>
          <w:rFonts w:ascii="Arial" w:hAnsi="Arial" w:cs="Arial"/>
          <w:b/>
          <w:sz w:val="24"/>
          <w:szCs w:val="24"/>
        </w:rPr>
      </w:pPr>
      <w:r w:rsidRPr="00AE2DC7">
        <w:rPr>
          <w:rFonts w:ascii="Arial" w:hAnsi="Arial" w:cs="Arial"/>
          <w:b/>
          <w:sz w:val="24"/>
          <w:szCs w:val="24"/>
        </w:rPr>
        <w:t>Lokasi  dan Waktu Penelitian</w:t>
      </w:r>
    </w:p>
    <w:p w:rsidR="00C55DE9" w:rsidRPr="00AE2DC7" w:rsidRDefault="001947C6" w:rsidP="00AE2DC7">
      <w:pPr>
        <w:pStyle w:val="ListParagraph"/>
        <w:numPr>
          <w:ilvl w:val="1"/>
          <w:numId w:val="24"/>
        </w:numPr>
        <w:spacing w:line="360" w:lineRule="auto"/>
        <w:ind w:left="709" w:hanging="709"/>
        <w:jc w:val="both"/>
        <w:rPr>
          <w:rFonts w:ascii="Arial" w:hAnsi="Arial" w:cs="Arial"/>
          <w:b/>
          <w:sz w:val="24"/>
          <w:szCs w:val="24"/>
        </w:rPr>
      </w:pPr>
      <w:r w:rsidRPr="00AE2DC7">
        <w:rPr>
          <w:rFonts w:ascii="Arial" w:hAnsi="Arial" w:cs="Arial"/>
          <w:b/>
          <w:sz w:val="24"/>
          <w:szCs w:val="24"/>
        </w:rPr>
        <w:t>Lokasi Penelitian</w:t>
      </w:r>
    </w:p>
    <w:p w:rsidR="00C55DE9" w:rsidRPr="00AE2DC7" w:rsidRDefault="001947C6" w:rsidP="00AE2DC7">
      <w:pPr>
        <w:pStyle w:val="ListParagraph"/>
        <w:spacing w:line="360" w:lineRule="auto"/>
        <w:ind w:left="0" w:firstLine="709"/>
        <w:jc w:val="both"/>
        <w:rPr>
          <w:rFonts w:ascii="Arial" w:hAnsi="Arial" w:cs="Arial"/>
        </w:rPr>
      </w:pPr>
      <w:r w:rsidRPr="00AE2DC7">
        <w:rPr>
          <w:rFonts w:ascii="Arial" w:hAnsi="Arial" w:cs="Arial"/>
        </w:rPr>
        <w:t>Lokasi penelitian dilakukan di bagian resep Instalas</w:t>
      </w:r>
      <w:r w:rsidR="00C156C6" w:rsidRPr="00AE2DC7">
        <w:rPr>
          <w:rFonts w:ascii="Arial" w:hAnsi="Arial" w:cs="Arial"/>
        </w:rPr>
        <w:t xml:space="preserve">i Apotik </w:t>
      </w:r>
      <w:r w:rsidR="00D527BA" w:rsidRPr="00AE2DC7">
        <w:rPr>
          <w:rFonts w:ascii="Arial" w:hAnsi="Arial" w:cs="Arial"/>
        </w:rPr>
        <w:t>1 di RSUD Rantauprapat yang beralamat di jl.K. H</w:t>
      </w:r>
      <w:r w:rsidR="00476363" w:rsidRPr="00AE2DC7">
        <w:rPr>
          <w:rFonts w:ascii="Arial" w:hAnsi="Arial" w:cs="Arial"/>
        </w:rPr>
        <w:t xml:space="preserve">. Dewantara, Sioldengan, Rantau Selatan kabupaten Labuhanbatu. </w:t>
      </w:r>
    </w:p>
    <w:p w:rsidR="00C55DE9" w:rsidRPr="00AE2DC7" w:rsidRDefault="001947C6" w:rsidP="00AE2DC7">
      <w:pPr>
        <w:pStyle w:val="ListParagraph"/>
        <w:numPr>
          <w:ilvl w:val="2"/>
          <w:numId w:val="43"/>
        </w:numPr>
        <w:spacing w:line="360" w:lineRule="auto"/>
        <w:jc w:val="both"/>
        <w:rPr>
          <w:rFonts w:ascii="Arial" w:hAnsi="Arial" w:cs="Arial"/>
          <w:b/>
          <w:sz w:val="24"/>
          <w:szCs w:val="24"/>
        </w:rPr>
      </w:pPr>
      <w:r w:rsidRPr="00AE2DC7">
        <w:rPr>
          <w:rFonts w:ascii="Arial" w:hAnsi="Arial" w:cs="Arial"/>
          <w:b/>
          <w:sz w:val="24"/>
          <w:szCs w:val="24"/>
        </w:rPr>
        <w:t>Waktu Penelitian</w:t>
      </w:r>
    </w:p>
    <w:p w:rsidR="00C55DE9" w:rsidRPr="00AE2DC7" w:rsidRDefault="001947C6" w:rsidP="00AE2DC7">
      <w:pPr>
        <w:spacing w:after="0" w:line="360" w:lineRule="auto"/>
        <w:ind w:firstLine="709"/>
        <w:jc w:val="both"/>
        <w:rPr>
          <w:rFonts w:ascii="Arial" w:hAnsi="Arial" w:cs="Arial"/>
        </w:rPr>
      </w:pPr>
      <w:r w:rsidRPr="00AE2DC7">
        <w:rPr>
          <w:rFonts w:ascii="Arial" w:hAnsi="Arial" w:cs="Arial"/>
        </w:rPr>
        <w:t>Peneliti</w:t>
      </w:r>
      <w:r w:rsidR="00C156C6" w:rsidRPr="00AE2DC7">
        <w:rPr>
          <w:rFonts w:ascii="Arial" w:hAnsi="Arial" w:cs="Arial"/>
        </w:rPr>
        <w:t>an dilaksanakan pada bulan Maret-Mei 2020</w:t>
      </w:r>
      <w:r w:rsidRPr="00AE2DC7">
        <w:rPr>
          <w:rFonts w:ascii="Arial" w:hAnsi="Arial" w:cs="Arial"/>
        </w:rPr>
        <w:t>.</w:t>
      </w:r>
    </w:p>
    <w:p w:rsidR="00324E93" w:rsidRPr="00AE2DC7" w:rsidRDefault="00324E93" w:rsidP="00AE2DC7">
      <w:pPr>
        <w:spacing w:after="0" w:line="360" w:lineRule="auto"/>
        <w:ind w:firstLine="709"/>
        <w:jc w:val="both"/>
        <w:rPr>
          <w:rFonts w:ascii="Arial" w:hAnsi="Arial" w:cs="Arial"/>
        </w:rPr>
      </w:pPr>
    </w:p>
    <w:p w:rsidR="00C55DE9" w:rsidRPr="00AE2DC7" w:rsidRDefault="005156BB" w:rsidP="00AE2DC7">
      <w:pPr>
        <w:pStyle w:val="ListParagraph"/>
        <w:numPr>
          <w:ilvl w:val="0"/>
          <w:numId w:val="20"/>
        </w:numPr>
        <w:spacing w:line="360" w:lineRule="auto"/>
        <w:ind w:hanging="720"/>
        <w:jc w:val="both"/>
        <w:rPr>
          <w:rFonts w:ascii="Arial" w:hAnsi="Arial" w:cs="Arial"/>
          <w:b/>
          <w:sz w:val="24"/>
          <w:szCs w:val="24"/>
        </w:rPr>
      </w:pPr>
      <w:r w:rsidRPr="00AE2DC7">
        <w:rPr>
          <w:rFonts w:ascii="Arial" w:hAnsi="Arial" w:cs="Arial"/>
          <w:b/>
          <w:sz w:val="24"/>
          <w:szCs w:val="24"/>
        </w:rPr>
        <w:t xml:space="preserve">Populasi dan sampel </w:t>
      </w:r>
      <w:r w:rsidR="001947C6" w:rsidRPr="00AE2DC7">
        <w:rPr>
          <w:rFonts w:ascii="Arial" w:hAnsi="Arial" w:cs="Arial"/>
          <w:b/>
          <w:sz w:val="24"/>
          <w:szCs w:val="24"/>
        </w:rPr>
        <w:t>Penelitian</w:t>
      </w:r>
    </w:p>
    <w:p w:rsidR="005156BB" w:rsidRPr="00AE2DC7" w:rsidRDefault="0015256A" w:rsidP="00AE2DC7">
      <w:pPr>
        <w:pStyle w:val="ListParagraph"/>
        <w:numPr>
          <w:ilvl w:val="2"/>
          <w:numId w:val="44"/>
        </w:numPr>
        <w:spacing w:line="360" w:lineRule="auto"/>
        <w:jc w:val="both"/>
        <w:rPr>
          <w:rFonts w:ascii="Arial" w:hAnsi="Arial" w:cs="Arial"/>
          <w:b/>
          <w:sz w:val="24"/>
          <w:szCs w:val="24"/>
        </w:rPr>
      </w:pPr>
      <w:r w:rsidRPr="00AE2DC7">
        <w:rPr>
          <w:rFonts w:ascii="Arial" w:hAnsi="Arial" w:cs="Arial"/>
          <w:b/>
          <w:sz w:val="24"/>
          <w:szCs w:val="24"/>
        </w:rPr>
        <w:t xml:space="preserve">Populasi </w:t>
      </w:r>
    </w:p>
    <w:p w:rsidR="0015256A" w:rsidRPr="00AE2DC7" w:rsidRDefault="0015256A" w:rsidP="00AE2DC7">
      <w:pPr>
        <w:pStyle w:val="ListParagraph"/>
        <w:spacing w:line="360" w:lineRule="auto"/>
        <w:ind w:left="0" w:firstLine="709"/>
        <w:jc w:val="both"/>
        <w:rPr>
          <w:rFonts w:ascii="Arial" w:hAnsi="Arial" w:cs="Arial"/>
          <w:sz w:val="24"/>
          <w:szCs w:val="24"/>
        </w:rPr>
      </w:pPr>
      <w:r w:rsidRPr="00AE2DC7">
        <w:rPr>
          <w:rFonts w:ascii="Arial" w:hAnsi="Arial" w:cs="Arial"/>
          <w:sz w:val="24"/>
          <w:szCs w:val="24"/>
        </w:rPr>
        <w:t xml:space="preserve">Populasi pada penelitian ini adalah seluruh </w:t>
      </w:r>
      <w:r w:rsidR="001B67B4" w:rsidRPr="00AE2DC7">
        <w:rPr>
          <w:rFonts w:ascii="Arial" w:hAnsi="Arial" w:cs="Arial"/>
          <w:sz w:val="24"/>
          <w:szCs w:val="24"/>
        </w:rPr>
        <w:t xml:space="preserve">jumlah </w:t>
      </w:r>
      <w:r w:rsidRPr="00AE2DC7">
        <w:rPr>
          <w:rFonts w:ascii="Arial" w:hAnsi="Arial" w:cs="Arial"/>
          <w:sz w:val="24"/>
          <w:szCs w:val="24"/>
        </w:rPr>
        <w:t>resep (R) obat antihipertensi pada pasien</w:t>
      </w:r>
      <w:r w:rsidR="000324BE" w:rsidRPr="00AE2DC7">
        <w:rPr>
          <w:rFonts w:ascii="Arial" w:hAnsi="Arial" w:cs="Arial"/>
          <w:sz w:val="24"/>
          <w:szCs w:val="24"/>
        </w:rPr>
        <w:t xml:space="preserve"> BPJS rawat jalan</w:t>
      </w:r>
      <w:r w:rsidRPr="00AE2DC7">
        <w:rPr>
          <w:rFonts w:ascii="Arial" w:hAnsi="Arial" w:cs="Arial"/>
          <w:sz w:val="24"/>
          <w:szCs w:val="24"/>
        </w:rPr>
        <w:t xml:space="preserve"> di RSUD Rantau</w:t>
      </w:r>
      <w:r w:rsidR="004D29C3" w:rsidRPr="00AE2DC7">
        <w:rPr>
          <w:rFonts w:ascii="Arial" w:hAnsi="Arial" w:cs="Arial"/>
          <w:sz w:val="24"/>
          <w:szCs w:val="24"/>
        </w:rPr>
        <w:t xml:space="preserve"> </w:t>
      </w:r>
      <w:r w:rsidRPr="00AE2DC7">
        <w:rPr>
          <w:rFonts w:ascii="Arial" w:hAnsi="Arial" w:cs="Arial"/>
          <w:sz w:val="24"/>
          <w:szCs w:val="24"/>
        </w:rPr>
        <w:t>prapat pada tahun 2019.</w:t>
      </w:r>
    </w:p>
    <w:p w:rsidR="0015256A" w:rsidRPr="00AE2DC7" w:rsidRDefault="0015256A" w:rsidP="00AE2DC7">
      <w:pPr>
        <w:pStyle w:val="ListParagraph"/>
        <w:numPr>
          <w:ilvl w:val="2"/>
          <w:numId w:val="44"/>
        </w:numPr>
        <w:spacing w:line="360" w:lineRule="auto"/>
        <w:jc w:val="both"/>
        <w:rPr>
          <w:rFonts w:ascii="Arial" w:hAnsi="Arial" w:cs="Arial"/>
          <w:b/>
          <w:sz w:val="24"/>
          <w:szCs w:val="24"/>
        </w:rPr>
      </w:pPr>
      <w:r w:rsidRPr="00AE2DC7">
        <w:rPr>
          <w:rFonts w:ascii="Arial" w:hAnsi="Arial" w:cs="Arial"/>
          <w:b/>
          <w:sz w:val="24"/>
          <w:szCs w:val="24"/>
        </w:rPr>
        <w:t>Sample</w:t>
      </w:r>
    </w:p>
    <w:p w:rsidR="00C55DE9" w:rsidRPr="00AE2DC7" w:rsidRDefault="000324BE" w:rsidP="00AE2DC7">
      <w:pPr>
        <w:spacing w:line="360" w:lineRule="auto"/>
        <w:ind w:firstLine="709"/>
        <w:jc w:val="both"/>
        <w:rPr>
          <w:rFonts w:ascii="Arial" w:hAnsi="Arial" w:cs="Arial"/>
          <w:sz w:val="24"/>
          <w:szCs w:val="24"/>
        </w:rPr>
      </w:pPr>
      <w:r w:rsidRPr="00AE2DC7">
        <w:rPr>
          <w:rFonts w:ascii="Arial" w:hAnsi="Arial" w:cs="Arial"/>
          <w:sz w:val="24"/>
          <w:szCs w:val="24"/>
        </w:rPr>
        <w:t>Teknik yang digunakan dalam penelitian ini adalah teknik sampling jenuh. Dimana semua populasi digunakan sebagai sampel (Sugyono, 2014). Dalam penelitian ini sampel yang digunakan adalah seluruh</w:t>
      </w:r>
      <w:r w:rsidR="001B67B4" w:rsidRPr="00AE2DC7">
        <w:rPr>
          <w:rFonts w:ascii="Arial" w:hAnsi="Arial" w:cs="Arial"/>
          <w:sz w:val="24"/>
          <w:szCs w:val="24"/>
        </w:rPr>
        <w:t xml:space="preserve"> jumlah</w:t>
      </w:r>
      <w:r w:rsidRPr="00AE2DC7">
        <w:rPr>
          <w:rFonts w:ascii="Arial" w:hAnsi="Arial" w:cs="Arial"/>
          <w:sz w:val="24"/>
          <w:szCs w:val="24"/>
        </w:rPr>
        <w:t xml:space="preserve"> resep obat antihipertensi pada pasien di RSUD Rantau</w:t>
      </w:r>
      <w:r w:rsidR="004D29C3" w:rsidRPr="00AE2DC7">
        <w:rPr>
          <w:rFonts w:ascii="Arial" w:hAnsi="Arial" w:cs="Arial"/>
          <w:sz w:val="24"/>
          <w:szCs w:val="24"/>
        </w:rPr>
        <w:t xml:space="preserve"> </w:t>
      </w:r>
      <w:r w:rsidRPr="00AE2DC7">
        <w:rPr>
          <w:rFonts w:ascii="Arial" w:hAnsi="Arial" w:cs="Arial"/>
          <w:sz w:val="24"/>
          <w:szCs w:val="24"/>
        </w:rPr>
        <w:t xml:space="preserve">prapat tahun 2019. </w:t>
      </w:r>
      <w:r w:rsidR="001947C6" w:rsidRPr="00AE2DC7">
        <w:rPr>
          <w:rFonts w:ascii="Arial" w:hAnsi="Arial" w:cs="Arial"/>
        </w:rPr>
        <w:t>Sampel dari penelitian ini adalah resep yang memenuhi kriteria inklusi.</w:t>
      </w:r>
    </w:p>
    <w:p w:rsidR="00C55DE9" w:rsidRPr="00AE2DC7" w:rsidRDefault="001947C6" w:rsidP="00AE2DC7">
      <w:pPr>
        <w:pStyle w:val="ListParagraph"/>
        <w:numPr>
          <w:ilvl w:val="0"/>
          <w:numId w:val="20"/>
        </w:numPr>
        <w:spacing w:line="360" w:lineRule="auto"/>
        <w:ind w:hanging="720"/>
        <w:jc w:val="both"/>
        <w:rPr>
          <w:rFonts w:ascii="Arial" w:hAnsi="Arial" w:cs="Arial"/>
          <w:b/>
          <w:sz w:val="24"/>
          <w:szCs w:val="24"/>
        </w:rPr>
      </w:pPr>
      <w:r w:rsidRPr="00AE2DC7">
        <w:rPr>
          <w:rFonts w:ascii="Arial" w:hAnsi="Arial" w:cs="Arial"/>
          <w:b/>
          <w:sz w:val="24"/>
          <w:szCs w:val="24"/>
        </w:rPr>
        <w:t>Kriteria Inklusi dan Eksklusi</w:t>
      </w:r>
    </w:p>
    <w:p w:rsidR="00C55DE9" w:rsidRPr="00AE2DC7" w:rsidRDefault="001947C6" w:rsidP="00AE2DC7">
      <w:pPr>
        <w:pStyle w:val="ListParagraph"/>
        <w:numPr>
          <w:ilvl w:val="0"/>
          <w:numId w:val="26"/>
        </w:numPr>
        <w:spacing w:line="360" w:lineRule="auto"/>
        <w:jc w:val="both"/>
        <w:rPr>
          <w:rFonts w:ascii="Arial" w:hAnsi="Arial" w:cs="Arial"/>
        </w:rPr>
      </w:pPr>
      <w:r w:rsidRPr="00AE2DC7">
        <w:rPr>
          <w:rFonts w:ascii="Arial" w:hAnsi="Arial" w:cs="Arial"/>
        </w:rPr>
        <w:t>Kriteria Inklusi adalah:</w:t>
      </w:r>
    </w:p>
    <w:p w:rsidR="00324E93" w:rsidRPr="00AE2DC7" w:rsidRDefault="001947C6" w:rsidP="00AE2DC7">
      <w:pPr>
        <w:pStyle w:val="ListParagraph"/>
        <w:numPr>
          <w:ilvl w:val="2"/>
          <w:numId w:val="24"/>
        </w:numPr>
        <w:spacing w:line="360" w:lineRule="auto"/>
        <w:ind w:left="1843" w:hanging="283"/>
        <w:jc w:val="both"/>
        <w:rPr>
          <w:rFonts w:ascii="Arial" w:hAnsi="Arial" w:cs="Arial"/>
        </w:rPr>
      </w:pPr>
      <w:r w:rsidRPr="00AE2DC7">
        <w:rPr>
          <w:rFonts w:ascii="Arial" w:hAnsi="Arial" w:cs="Arial"/>
        </w:rPr>
        <w:t>Pasien BPJS</w:t>
      </w:r>
    </w:p>
    <w:p w:rsidR="00C55DE9" w:rsidRPr="00AE2DC7" w:rsidRDefault="001947C6" w:rsidP="00AE2DC7">
      <w:pPr>
        <w:pStyle w:val="ListParagraph"/>
        <w:numPr>
          <w:ilvl w:val="2"/>
          <w:numId w:val="24"/>
        </w:numPr>
        <w:spacing w:line="360" w:lineRule="auto"/>
        <w:ind w:left="1843" w:hanging="283"/>
        <w:jc w:val="both"/>
        <w:rPr>
          <w:rFonts w:ascii="Arial" w:hAnsi="Arial" w:cs="Arial"/>
        </w:rPr>
      </w:pPr>
      <w:r w:rsidRPr="00AE2DC7">
        <w:rPr>
          <w:rFonts w:ascii="Arial" w:hAnsi="Arial" w:cs="Arial"/>
        </w:rPr>
        <w:t>Usia 18-65 tahun dan 65 tahun keatas</w:t>
      </w:r>
    </w:p>
    <w:p w:rsidR="00C55DE9" w:rsidRPr="00AE2DC7" w:rsidRDefault="001947C6" w:rsidP="00AE2DC7">
      <w:pPr>
        <w:pStyle w:val="ListParagraph"/>
        <w:numPr>
          <w:ilvl w:val="2"/>
          <w:numId w:val="24"/>
        </w:numPr>
        <w:spacing w:line="360" w:lineRule="auto"/>
        <w:ind w:left="1843" w:hanging="283"/>
        <w:jc w:val="both"/>
        <w:rPr>
          <w:rFonts w:ascii="Arial" w:hAnsi="Arial" w:cs="Arial"/>
        </w:rPr>
      </w:pPr>
      <w:r w:rsidRPr="00AE2DC7">
        <w:rPr>
          <w:rFonts w:ascii="Arial" w:hAnsi="Arial" w:cs="Arial"/>
        </w:rPr>
        <w:lastRenderedPageBreak/>
        <w:t>Penyakit Hipertensi</w:t>
      </w:r>
      <w:r w:rsidR="00A026C2" w:rsidRPr="00AE2DC7">
        <w:rPr>
          <w:rFonts w:ascii="Arial" w:hAnsi="Arial" w:cs="Arial"/>
        </w:rPr>
        <w:t xml:space="preserve"> dan penyakit penyerta yang datang ke RSUD Rantauprapat</w:t>
      </w:r>
    </w:p>
    <w:p w:rsidR="00A026C2" w:rsidRPr="00AE2DC7" w:rsidRDefault="00A026C2" w:rsidP="00AE2DC7">
      <w:pPr>
        <w:pStyle w:val="ListParagraph"/>
        <w:spacing w:line="360" w:lineRule="auto"/>
        <w:ind w:left="1080"/>
        <w:jc w:val="both"/>
        <w:rPr>
          <w:rFonts w:ascii="Arial" w:hAnsi="Arial" w:cs="Arial"/>
        </w:rPr>
      </w:pPr>
    </w:p>
    <w:p w:rsidR="00C55DE9" w:rsidRPr="00AE2DC7" w:rsidRDefault="001947C6" w:rsidP="00AE2DC7">
      <w:pPr>
        <w:pStyle w:val="ListParagraph"/>
        <w:numPr>
          <w:ilvl w:val="0"/>
          <w:numId w:val="26"/>
        </w:numPr>
        <w:spacing w:line="360" w:lineRule="auto"/>
        <w:jc w:val="both"/>
        <w:rPr>
          <w:rFonts w:ascii="Arial" w:hAnsi="Arial" w:cs="Arial"/>
        </w:rPr>
      </w:pPr>
      <w:r w:rsidRPr="00AE2DC7">
        <w:rPr>
          <w:rFonts w:ascii="Arial" w:hAnsi="Arial" w:cs="Arial"/>
        </w:rPr>
        <w:t>Kriteria Eksklusi adalah:</w:t>
      </w:r>
    </w:p>
    <w:p w:rsidR="00C55DE9" w:rsidRPr="00AE2DC7" w:rsidRDefault="00341FDB" w:rsidP="00AE2DC7">
      <w:pPr>
        <w:pStyle w:val="ListParagraph"/>
        <w:spacing w:line="360" w:lineRule="auto"/>
        <w:ind w:left="1440"/>
        <w:jc w:val="both"/>
        <w:rPr>
          <w:rFonts w:ascii="Arial" w:hAnsi="Arial" w:cs="Arial"/>
        </w:rPr>
      </w:pPr>
      <w:r w:rsidRPr="00AE2DC7">
        <w:rPr>
          <w:rFonts w:ascii="Arial" w:hAnsi="Arial" w:cs="Arial"/>
        </w:rPr>
        <w:t xml:space="preserve">i.   </w:t>
      </w:r>
      <w:r w:rsidR="001947C6" w:rsidRPr="00AE2DC7">
        <w:rPr>
          <w:rFonts w:ascii="Arial" w:hAnsi="Arial" w:cs="Arial"/>
        </w:rPr>
        <w:t>Resep pasien selain BPJS</w:t>
      </w:r>
    </w:p>
    <w:p w:rsidR="00C55DE9" w:rsidRPr="00AE2DC7" w:rsidRDefault="00341FDB" w:rsidP="00AE2DC7">
      <w:pPr>
        <w:pStyle w:val="ListParagraph"/>
        <w:spacing w:line="360" w:lineRule="auto"/>
        <w:ind w:left="1440"/>
        <w:jc w:val="both"/>
        <w:rPr>
          <w:rFonts w:ascii="Arial" w:hAnsi="Arial" w:cs="Arial"/>
        </w:rPr>
      </w:pPr>
      <w:r w:rsidRPr="00AE2DC7">
        <w:rPr>
          <w:rFonts w:ascii="Arial" w:hAnsi="Arial" w:cs="Arial"/>
        </w:rPr>
        <w:t xml:space="preserve">ii.  </w:t>
      </w:r>
      <w:r w:rsidR="001947C6" w:rsidRPr="00AE2DC7">
        <w:rPr>
          <w:rFonts w:ascii="Arial" w:hAnsi="Arial" w:cs="Arial"/>
        </w:rPr>
        <w:t>Usia diluar dari 18-65 tahun dan 65 tahun keatas</w:t>
      </w:r>
    </w:p>
    <w:p w:rsidR="00C55DE9" w:rsidRPr="00AE2DC7" w:rsidRDefault="00341FDB" w:rsidP="00AE2DC7">
      <w:pPr>
        <w:pStyle w:val="ListParagraph"/>
        <w:numPr>
          <w:ilvl w:val="8"/>
          <w:numId w:val="6"/>
        </w:numPr>
        <w:spacing w:line="360" w:lineRule="auto"/>
        <w:ind w:left="1701" w:hanging="283"/>
        <w:jc w:val="both"/>
        <w:rPr>
          <w:rFonts w:ascii="Arial" w:hAnsi="Arial" w:cs="Arial"/>
        </w:rPr>
      </w:pPr>
      <w:r w:rsidRPr="00AE2DC7">
        <w:rPr>
          <w:rFonts w:ascii="Arial" w:hAnsi="Arial" w:cs="Arial"/>
        </w:rPr>
        <w:t xml:space="preserve"> </w:t>
      </w:r>
      <w:r w:rsidR="001947C6" w:rsidRPr="00AE2DC7">
        <w:rPr>
          <w:rFonts w:ascii="Arial" w:hAnsi="Arial" w:cs="Arial"/>
        </w:rPr>
        <w:t>Selain penyakit hipertensi dan penyakit penyerta yang datang RSUD Rantauprapat</w:t>
      </w: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F13019" w:rsidRPr="00AE2DC7" w:rsidRDefault="00F13019" w:rsidP="00AE2DC7">
      <w:pPr>
        <w:spacing w:after="0" w:line="360" w:lineRule="auto"/>
        <w:jc w:val="center"/>
        <w:rPr>
          <w:rFonts w:ascii="Arial" w:hAnsi="Arial" w:cs="Arial"/>
          <w:b/>
          <w:sz w:val="24"/>
          <w:szCs w:val="24"/>
        </w:rPr>
      </w:pPr>
    </w:p>
    <w:p w:rsidR="00CB42EC" w:rsidRPr="00AE2DC7" w:rsidRDefault="00CB42EC" w:rsidP="00AE2DC7">
      <w:pPr>
        <w:spacing w:after="0" w:line="360" w:lineRule="auto"/>
        <w:jc w:val="center"/>
        <w:rPr>
          <w:rFonts w:ascii="Arial" w:hAnsi="Arial" w:cs="Arial"/>
          <w:b/>
          <w:sz w:val="24"/>
          <w:szCs w:val="24"/>
        </w:rPr>
        <w:sectPr w:rsidR="00CB42EC" w:rsidRPr="00AE2DC7" w:rsidSect="00CB42EC">
          <w:pgSz w:w="11907" w:h="16840" w:code="9"/>
          <w:pgMar w:top="2268" w:right="1701" w:bottom="1701" w:left="2268" w:header="709" w:footer="709" w:gutter="0"/>
          <w:cols w:space="708"/>
          <w:titlePg/>
          <w:docGrid w:linePitch="360"/>
        </w:sectPr>
      </w:pPr>
    </w:p>
    <w:p w:rsidR="004419F5" w:rsidRPr="00AE2DC7" w:rsidRDefault="00F13019" w:rsidP="00AE2DC7">
      <w:pPr>
        <w:spacing w:after="0" w:line="360" w:lineRule="auto"/>
        <w:jc w:val="center"/>
        <w:rPr>
          <w:rFonts w:ascii="Arial" w:hAnsi="Arial" w:cs="Arial"/>
          <w:b/>
          <w:sz w:val="24"/>
          <w:szCs w:val="24"/>
        </w:rPr>
      </w:pPr>
      <w:r w:rsidRPr="00AE2DC7">
        <w:rPr>
          <w:rFonts w:ascii="Arial" w:hAnsi="Arial" w:cs="Arial"/>
          <w:b/>
          <w:sz w:val="24"/>
          <w:szCs w:val="24"/>
        </w:rPr>
        <w:lastRenderedPageBreak/>
        <w:t>B</w:t>
      </w:r>
      <w:r w:rsidR="001947C6" w:rsidRPr="00AE2DC7">
        <w:rPr>
          <w:rFonts w:ascii="Arial" w:hAnsi="Arial" w:cs="Arial"/>
          <w:b/>
          <w:sz w:val="24"/>
          <w:szCs w:val="24"/>
        </w:rPr>
        <w:t>AB IV</w:t>
      </w:r>
    </w:p>
    <w:p w:rsidR="00F463A5" w:rsidRPr="00AE2DC7" w:rsidRDefault="00E03527" w:rsidP="00AE2DC7">
      <w:pPr>
        <w:spacing w:after="0" w:line="360" w:lineRule="auto"/>
        <w:jc w:val="center"/>
        <w:rPr>
          <w:rFonts w:ascii="Arial" w:hAnsi="Arial" w:cs="Arial"/>
          <w:b/>
          <w:sz w:val="24"/>
          <w:szCs w:val="24"/>
        </w:rPr>
      </w:pPr>
      <w:r w:rsidRPr="00AE2DC7">
        <w:rPr>
          <w:rFonts w:ascii="Arial" w:hAnsi="Arial" w:cs="Arial"/>
          <w:b/>
          <w:sz w:val="24"/>
          <w:szCs w:val="24"/>
        </w:rPr>
        <w:t>HASIL DAN PEMBAHASAN</w:t>
      </w:r>
    </w:p>
    <w:p w:rsidR="00C55DE9" w:rsidRPr="00AE2DC7" w:rsidRDefault="00C55DE9" w:rsidP="00AE2DC7">
      <w:pPr>
        <w:spacing w:after="0" w:line="360" w:lineRule="auto"/>
        <w:jc w:val="both"/>
        <w:rPr>
          <w:rFonts w:ascii="Arial" w:hAnsi="Arial" w:cs="Arial"/>
          <w:b/>
        </w:rPr>
      </w:pPr>
    </w:p>
    <w:p w:rsidR="00C55DE9" w:rsidRPr="00AE2DC7" w:rsidRDefault="00A026C2" w:rsidP="00AE2DC7">
      <w:pPr>
        <w:spacing w:after="0" w:line="480" w:lineRule="auto"/>
        <w:ind w:left="709" w:hanging="709"/>
        <w:jc w:val="both"/>
        <w:rPr>
          <w:rFonts w:ascii="Arial" w:hAnsi="Arial" w:cs="Arial"/>
          <w:b/>
          <w:sz w:val="24"/>
          <w:szCs w:val="24"/>
        </w:rPr>
      </w:pPr>
      <w:r w:rsidRPr="00AE2DC7">
        <w:rPr>
          <w:rFonts w:ascii="Arial" w:hAnsi="Arial" w:cs="Arial"/>
          <w:b/>
          <w:sz w:val="24"/>
          <w:szCs w:val="24"/>
        </w:rPr>
        <w:t>4.1</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Karkteristik Pasien</w:t>
      </w:r>
    </w:p>
    <w:p w:rsidR="00C55DE9" w:rsidRPr="00AE2DC7" w:rsidRDefault="001947C6" w:rsidP="00AE2DC7">
      <w:pPr>
        <w:spacing w:after="0" w:line="480" w:lineRule="auto"/>
        <w:jc w:val="both"/>
        <w:rPr>
          <w:rFonts w:ascii="Arial" w:hAnsi="Arial" w:cs="Arial"/>
        </w:rPr>
      </w:pPr>
      <w:r w:rsidRPr="00AE2DC7">
        <w:rPr>
          <w:rFonts w:ascii="Arial" w:hAnsi="Arial" w:cs="Arial"/>
          <w:sz w:val="24"/>
          <w:szCs w:val="24"/>
        </w:rPr>
        <w:tab/>
      </w:r>
      <w:r w:rsidRPr="00AE2DC7">
        <w:rPr>
          <w:rFonts w:ascii="Arial" w:hAnsi="Arial" w:cs="Arial"/>
        </w:rPr>
        <w:t>Dari penelitian yang dilakukan mulai dari bulan Oktober sampai dengan Desember tahun 2019 didapatkan 83 pasien yang menderita hipertensi dengan gagal jantung, serta 23 pasien yang menderita diabetes dengan hipertensi yang memenuhi kriteria inklusi.</w:t>
      </w:r>
    </w:p>
    <w:p w:rsidR="00C55DE9" w:rsidRPr="00AE2DC7" w:rsidRDefault="00660F57" w:rsidP="00AE2DC7">
      <w:pPr>
        <w:spacing w:after="0" w:line="360" w:lineRule="auto"/>
        <w:ind w:left="709" w:hanging="709"/>
        <w:jc w:val="both"/>
        <w:rPr>
          <w:rFonts w:ascii="Arial" w:hAnsi="Arial" w:cs="Arial"/>
          <w:b/>
          <w:sz w:val="24"/>
          <w:szCs w:val="24"/>
        </w:rPr>
      </w:pPr>
      <w:r w:rsidRPr="00AE2DC7">
        <w:rPr>
          <w:rFonts w:ascii="Arial" w:hAnsi="Arial" w:cs="Arial"/>
          <w:b/>
          <w:sz w:val="24"/>
          <w:szCs w:val="24"/>
        </w:rPr>
        <w:t>4.2</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Jenis Kelamin dan Umur</w:t>
      </w:r>
    </w:p>
    <w:p w:rsidR="00C55DE9" w:rsidRPr="00AE2DC7" w:rsidRDefault="00341FDB" w:rsidP="00AE2DC7">
      <w:pPr>
        <w:tabs>
          <w:tab w:val="left" w:pos="993"/>
        </w:tabs>
        <w:spacing w:after="0"/>
        <w:ind w:left="1134" w:hanging="1134"/>
        <w:jc w:val="center"/>
        <w:rPr>
          <w:rFonts w:ascii="Arial" w:hAnsi="Arial" w:cs="Arial"/>
          <w:b/>
          <w:sz w:val="24"/>
          <w:szCs w:val="24"/>
        </w:rPr>
      </w:pPr>
      <w:r w:rsidRPr="00AE2DC7">
        <w:rPr>
          <w:rFonts w:ascii="Arial" w:hAnsi="Arial" w:cs="Arial"/>
          <w:b/>
          <w:sz w:val="24"/>
          <w:szCs w:val="24"/>
        </w:rPr>
        <w:t xml:space="preserve">                               </w:t>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w:t>
      </w:r>
      <w:r w:rsidR="001947C6" w:rsidRPr="00AE2DC7">
        <w:rPr>
          <w:rFonts w:ascii="Arial" w:hAnsi="Arial" w:cs="Arial"/>
          <w:b/>
          <w:sz w:val="24"/>
          <w:szCs w:val="24"/>
        </w:rPr>
        <w:t xml:space="preserve">Table 4.1 </w:t>
      </w:r>
      <w:r w:rsidR="001947C6" w:rsidRPr="00AE2DC7">
        <w:rPr>
          <w:rFonts w:ascii="Arial" w:hAnsi="Arial" w:cs="Arial"/>
          <w:b/>
          <w:sz w:val="24"/>
          <w:szCs w:val="24"/>
          <w:lang w:val="id-ID"/>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w:t>
      </w:r>
      <w:r w:rsidR="001947C6" w:rsidRPr="00AE2DC7">
        <w:rPr>
          <w:rFonts w:ascii="Arial" w:hAnsi="Arial" w:cs="Arial"/>
          <w:b/>
          <w:sz w:val="24"/>
          <w:szCs w:val="24"/>
        </w:rPr>
        <w:t>Karakteristik Pasien berdasarkan jenis kelamin dan umur pada pasien hipertensi dengan gagal jantung di Rumah Sakit Umum Daerah Rantauprapat 2019</w:t>
      </w:r>
    </w:p>
    <w:p w:rsidR="00C55DE9" w:rsidRPr="00AE2DC7" w:rsidRDefault="00C55DE9" w:rsidP="00AE2DC7">
      <w:pPr>
        <w:tabs>
          <w:tab w:val="left" w:pos="1134"/>
        </w:tabs>
        <w:spacing w:after="0" w:line="240" w:lineRule="auto"/>
        <w:ind w:left="1134" w:hanging="1134"/>
        <w:rPr>
          <w:rFonts w:ascii="Arial" w:hAnsi="Arial" w:cs="Arial"/>
          <w:b/>
          <w:sz w:val="24"/>
          <w:szCs w:val="24"/>
        </w:rPr>
      </w:pP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985"/>
        <w:gridCol w:w="1843"/>
        <w:gridCol w:w="1559"/>
        <w:gridCol w:w="1758"/>
      </w:tblGrid>
      <w:tr w:rsidR="00AE2DC7" w:rsidRPr="00AE2DC7" w:rsidTr="00A11CD3">
        <w:tc>
          <w:tcPr>
            <w:tcW w:w="510"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No</w:t>
            </w:r>
          </w:p>
        </w:tc>
        <w:tc>
          <w:tcPr>
            <w:tcW w:w="1985"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Jenis kelamin</w:t>
            </w:r>
          </w:p>
        </w:tc>
        <w:tc>
          <w:tcPr>
            <w:tcW w:w="1843"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Umur (tahun)</w:t>
            </w:r>
          </w:p>
        </w:tc>
        <w:tc>
          <w:tcPr>
            <w:tcW w:w="1559"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Jumlah</w:t>
            </w:r>
          </w:p>
        </w:tc>
        <w:tc>
          <w:tcPr>
            <w:tcW w:w="1758"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Persentasi</w:t>
            </w:r>
          </w:p>
        </w:tc>
      </w:tr>
      <w:tr w:rsidR="00AE2DC7" w:rsidRPr="00AE2DC7" w:rsidTr="00A11CD3">
        <w:tc>
          <w:tcPr>
            <w:tcW w:w="510" w:type="dxa"/>
            <w:tcBorders>
              <w:top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1</w:t>
            </w:r>
          </w:p>
        </w:tc>
        <w:tc>
          <w:tcPr>
            <w:tcW w:w="1985" w:type="dxa"/>
            <w:tcBorders>
              <w:top w:val="single" w:sz="4" w:space="0" w:color="auto"/>
            </w:tcBorders>
            <w:vAlign w:val="bottom"/>
          </w:tcPr>
          <w:p w:rsidR="00C55DE9" w:rsidRPr="00AE2DC7" w:rsidRDefault="001947C6" w:rsidP="00AE2DC7">
            <w:pPr>
              <w:rPr>
                <w:rFonts w:ascii="Arial" w:hAnsi="Arial" w:cs="Arial"/>
              </w:rPr>
            </w:pPr>
            <w:r w:rsidRPr="00AE2DC7">
              <w:rPr>
                <w:rFonts w:ascii="Arial" w:hAnsi="Arial" w:cs="Arial"/>
              </w:rPr>
              <w:t>Perempuan</w:t>
            </w:r>
          </w:p>
        </w:tc>
        <w:tc>
          <w:tcPr>
            <w:tcW w:w="1843" w:type="dxa"/>
            <w:tcBorders>
              <w:top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18-45</w:t>
            </w:r>
          </w:p>
        </w:tc>
        <w:tc>
          <w:tcPr>
            <w:tcW w:w="1559" w:type="dxa"/>
            <w:tcBorders>
              <w:top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2</w:t>
            </w:r>
          </w:p>
        </w:tc>
        <w:tc>
          <w:tcPr>
            <w:tcW w:w="1758" w:type="dxa"/>
            <w:tcBorders>
              <w:top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2,35</w:t>
            </w:r>
          </w:p>
        </w:tc>
      </w:tr>
      <w:tr w:rsidR="00AE2DC7" w:rsidRPr="00AE2DC7" w:rsidTr="00A11CD3">
        <w:tc>
          <w:tcPr>
            <w:tcW w:w="510" w:type="dxa"/>
            <w:vAlign w:val="bottom"/>
          </w:tcPr>
          <w:p w:rsidR="00C55DE9" w:rsidRPr="00AE2DC7" w:rsidRDefault="00C55DE9" w:rsidP="00AE2DC7">
            <w:pPr>
              <w:jc w:val="center"/>
              <w:rPr>
                <w:rFonts w:ascii="Arial" w:hAnsi="Arial" w:cs="Arial"/>
              </w:rPr>
            </w:pPr>
          </w:p>
        </w:tc>
        <w:tc>
          <w:tcPr>
            <w:tcW w:w="1985" w:type="dxa"/>
            <w:vAlign w:val="bottom"/>
          </w:tcPr>
          <w:p w:rsidR="00C55DE9" w:rsidRPr="00AE2DC7" w:rsidRDefault="00C55DE9" w:rsidP="00AE2DC7">
            <w:pPr>
              <w:ind w:firstLine="720"/>
              <w:rPr>
                <w:rFonts w:ascii="Arial" w:hAnsi="Arial" w:cs="Arial"/>
              </w:rPr>
            </w:pPr>
          </w:p>
        </w:tc>
        <w:tc>
          <w:tcPr>
            <w:tcW w:w="1843" w:type="dxa"/>
            <w:vAlign w:val="bottom"/>
          </w:tcPr>
          <w:p w:rsidR="00C55DE9" w:rsidRPr="00AE2DC7" w:rsidRDefault="001947C6" w:rsidP="00AE2DC7">
            <w:pPr>
              <w:jc w:val="center"/>
              <w:rPr>
                <w:rFonts w:ascii="Arial" w:hAnsi="Arial" w:cs="Arial"/>
              </w:rPr>
            </w:pPr>
            <w:r w:rsidRPr="00AE2DC7">
              <w:rPr>
                <w:rFonts w:ascii="Arial" w:hAnsi="Arial" w:cs="Arial"/>
              </w:rPr>
              <w:t>46-65</w:t>
            </w:r>
          </w:p>
        </w:tc>
        <w:tc>
          <w:tcPr>
            <w:tcW w:w="1559" w:type="dxa"/>
            <w:vAlign w:val="bottom"/>
          </w:tcPr>
          <w:p w:rsidR="00C55DE9" w:rsidRPr="00AE2DC7" w:rsidRDefault="001947C6" w:rsidP="00AE2DC7">
            <w:pPr>
              <w:jc w:val="center"/>
              <w:rPr>
                <w:rFonts w:ascii="Arial" w:hAnsi="Arial" w:cs="Arial"/>
              </w:rPr>
            </w:pPr>
            <w:r w:rsidRPr="00AE2DC7">
              <w:rPr>
                <w:rFonts w:ascii="Arial" w:hAnsi="Arial" w:cs="Arial"/>
              </w:rPr>
              <w:t>23</w:t>
            </w:r>
          </w:p>
        </w:tc>
        <w:tc>
          <w:tcPr>
            <w:tcW w:w="1758" w:type="dxa"/>
            <w:vAlign w:val="bottom"/>
          </w:tcPr>
          <w:p w:rsidR="00C55DE9" w:rsidRPr="00AE2DC7" w:rsidRDefault="001947C6" w:rsidP="00AE2DC7">
            <w:pPr>
              <w:jc w:val="center"/>
              <w:rPr>
                <w:rFonts w:ascii="Arial" w:hAnsi="Arial" w:cs="Arial"/>
              </w:rPr>
            </w:pPr>
            <w:r w:rsidRPr="00AE2DC7">
              <w:rPr>
                <w:rFonts w:ascii="Arial" w:hAnsi="Arial" w:cs="Arial"/>
              </w:rPr>
              <w:t>27,05</w:t>
            </w:r>
          </w:p>
        </w:tc>
      </w:tr>
      <w:tr w:rsidR="00AE2DC7" w:rsidRPr="00AE2DC7" w:rsidTr="00A11CD3">
        <w:tc>
          <w:tcPr>
            <w:tcW w:w="510" w:type="dxa"/>
            <w:vAlign w:val="bottom"/>
          </w:tcPr>
          <w:p w:rsidR="00C55DE9" w:rsidRPr="00AE2DC7" w:rsidRDefault="00C55DE9" w:rsidP="00AE2DC7">
            <w:pPr>
              <w:jc w:val="center"/>
              <w:rPr>
                <w:rFonts w:ascii="Arial" w:hAnsi="Arial" w:cs="Arial"/>
              </w:rPr>
            </w:pPr>
          </w:p>
        </w:tc>
        <w:tc>
          <w:tcPr>
            <w:tcW w:w="1985" w:type="dxa"/>
            <w:vAlign w:val="bottom"/>
          </w:tcPr>
          <w:p w:rsidR="00C55DE9" w:rsidRPr="00AE2DC7" w:rsidRDefault="00C55DE9" w:rsidP="00AE2DC7">
            <w:pPr>
              <w:rPr>
                <w:rFonts w:ascii="Arial" w:hAnsi="Arial" w:cs="Arial"/>
              </w:rPr>
            </w:pPr>
          </w:p>
        </w:tc>
        <w:tc>
          <w:tcPr>
            <w:tcW w:w="1843" w:type="dxa"/>
            <w:vAlign w:val="bottom"/>
          </w:tcPr>
          <w:p w:rsidR="00C55DE9" w:rsidRPr="00AE2DC7" w:rsidRDefault="001947C6" w:rsidP="00AE2DC7">
            <w:pPr>
              <w:jc w:val="center"/>
              <w:rPr>
                <w:rFonts w:ascii="Arial" w:hAnsi="Arial" w:cs="Arial"/>
              </w:rPr>
            </w:pPr>
            <w:r w:rsidRPr="00AE2DC7">
              <w:rPr>
                <w:rFonts w:ascii="Arial" w:hAnsi="Arial" w:cs="Arial"/>
              </w:rPr>
              <w:t>&gt;65</w:t>
            </w:r>
          </w:p>
        </w:tc>
        <w:tc>
          <w:tcPr>
            <w:tcW w:w="1559" w:type="dxa"/>
            <w:vAlign w:val="bottom"/>
          </w:tcPr>
          <w:p w:rsidR="00C55DE9" w:rsidRPr="00AE2DC7" w:rsidRDefault="001947C6" w:rsidP="00AE2DC7">
            <w:pPr>
              <w:jc w:val="center"/>
              <w:rPr>
                <w:rFonts w:ascii="Arial" w:hAnsi="Arial" w:cs="Arial"/>
              </w:rPr>
            </w:pPr>
            <w:r w:rsidRPr="00AE2DC7">
              <w:rPr>
                <w:rFonts w:ascii="Arial" w:hAnsi="Arial" w:cs="Arial"/>
              </w:rPr>
              <w:t>12</w:t>
            </w:r>
          </w:p>
        </w:tc>
        <w:tc>
          <w:tcPr>
            <w:tcW w:w="1758" w:type="dxa"/>
            <w:vAlign w:val="bottom"/>
          </w:tcPr>
          <w:p w:rsidR="00C55DE9" w:rsidRPr="00AE2DC7" w:rsidRDefault="001947C6" w:rsidP="00AE2DC7">
            <w:pPr>
              <w:jc w:val="center"/>
              <w:rPr>
                <w:rFonts w:ascii="Arial" w:hAnsi="Arial" w:cs="Arial"/>
              </w:rPr>
            </w:pPr>
            <w:r w:rsidRPr="00AE2DC7">
              <w:rPr>
                <w:rFonts w:ascii="Arial" w:hAnsi="Arial" w:cs="Arial"/>
              </w:rPr>
              <w:t>14,11</w:t>
            </w:r>
          </w:p>
        </w:tc>
      </w:tr>
      <w:tr w:rsidR="00AE2DC7" w:rsidRPr="00AE2DC7" w:rsidTr="00A11CD3">
        <w:tc>
          <w:tcPr>
            <w:tcW w:w="510" w:type="dxa"/>
            <w:vAlign w:val="bottom"/>
          </w:tcPr>
          <w:p w:rsidR="00C55DE9" w:rsidRPr="00AE2DC7" w:rsidRDefault="001947C6" w:rsidP="00AE2DC7">
            <w:pPr>
              <w:jc w:val="center"/>
              <w:rPr>
                <w:rFonts w:ascii="Arial" w:hAnsi="Arial" w:cs="Arial"/>
              </w:rPr>
            </w:pPr>
            <w:r w:rsidRPr="00AE2DC7">
              <w:rPr>
                <w:rFonts w:ascii="Arial" w:hAnsi="Arial" w:cs="Arial"/>
              </w:rPr>
              <w:t>2</w:t>
            </w:r>
          </w:p>
        </w:tc>
        <w:tc>
          <w:tcPr>
            <w:tcW w:w="1985" w:type="dxa"/>
            <w:vAlign w:val="bottom"/>
          </w:tcPr>
          <w:p w:rsidR="00C55DE9" w:rsidRPr="00AE2DC7" w:rsidRDefault="001947C6" w:rsidP="00AE2DC7">
            <w:pPr>
              <w:rPr>
                <w:rFonts w:ascii="Arial" w:hAnsi="Arial" w:cs="Arial"/>
              </w:rPr>
            </w:pPr>
            <w:r w:rsidRPr="00AE2DC7">
              <w:rPr>
                <w:rFonts w:ascii="Arial" w:hAnsi="Arial" w:cs="Arial"/>
              </w:rPr>
              <w:t>Laki-laki</w:t>
            </w:r>
          </w:p>
        </w:tc>
        <w:tc>
          <w:tcPr>
            <w:tcW w:w="1843" w:type="dxa"/>
            <w:vAlign w:val="bottom"/>
          </w:tcPr>
          <w:p w:rsidR="00C55DE9" w:rsidRPr="00AE2DC7" w:rsidRDefault="001947C6" w:rsidP="00AE2DC7">
            <w:pPr>
              <w:jc w:val="center"/>
              <w:rPr>
                <w:rFonts w:ascii="Arial" w:hAnsi="Arial" w:cs="Arial"/>
              </w:rPr>
            </w:pPr>
            <w:r w:rsidRPr="00AE2DC7">
              <w:rPr>
                <w:rFonts w:ascii="Arial" w:hAnsi="Arial" w:cs="Arial"/>
              </w:rPr>
              <w:t>18-25</w:t>
            </w:r>
          </w:p>
        </w:tc>
        <w:tc>
          <w:tcPr>
            <w:tcW w:w="1559" w:type="dxa"/>
            <w:vAlign w:val="bottom"/>
          </w:tcPr>
          <w:p w:rsidR="00C55DE9" w:rsidRPr="00AE2DC7" w:rsidRDefault="001947C6" w:rsidP="00AE2DC7">
            <w:pPr>
              <w:jc w:val="center"/>
              <w:rPr>
                <w:rFonts w:ascii="Arial" w:hAnsi="Arial" w:cs="Arial"/>
              </w:rPr>
            </w:pPr>
            <w:r w:rsidRPr="00AE2DC7">
              <w:rPr>
                <w:rFonts w:ascii="Arial" w:hAnsi="Arial" w:cs="Arial"/>
              </w:rPr>
              <w:t>7</w:t>
            </w:r>
          </w:p>
        </w:tc>
        <w:tc>
          <w:tcPr>
            <w:tcW w:w="1758" w:type="dxa"/>
            <w:vAlign w:val="bottom"/>
          </w:tcPr>
          <w:p w:rsidR="00C55DE9" w:rsidRPr="00AE2DC7" w:rsidRDefault="001947C6" w:rsidP="00AE2DC7">
            <w:pPr>
              <w:jc w:val="center"/>
              <w:rPr>
                <w:rFonts w:ascii="Arial" w:hAnsi="Arial" w:cs="Arial"/>
              </w:rPr>
            </w:pPr>
            <w:r w:rsidRPr="00AE2DC7">
              <w:rPr>
                <w:rFonts w:ascii="Arial" w:hAnsi="Arial" w:cs="Arial"/>
              </w:rPr>
              <w:t>8,23</w:t>
            </w:r>
          </w:p>
        </w:tc>
      </w:tr>
      <w:tr w:rsidR="00AE2DC7" w:rsidRPr="00AE2DC7" w:rsidTr="00A11CD3">
        <w:tc>
          <w:tcPr>
            <w:tcW w:w="510" w:type="dxa"/>
            <w:vAlign w:val="bottom"/>
          </w:tcPr>
          <w:p w:rsidR="00C55DE9" w:rsidRPr="00AE2DC7" w:rsidRDefault="00C55DE9" w:rsidP="00AE2DC7">
            <w:pPr>
              <w:jc w:val="center"/>
              <w:rPr>
                <w:rFonts w:ascii="Arial" w:hAnsi="Arial" w:cs="Arial"/>
              </w:rPr>
            </w:pPr>
          </w:p>
        </w:tc>
        <w:tc>
          <w:tcPr>
            <w:tcW w:w="1985" w:type="dxa"/>
            <w:vAlign w:val="bottom"/>
          </w:tcPr>
          <w:p w:rsidR="00C55DE9" w:rsidRPr="00AE2DC7" w:rsidRDefault="00C55DE9" w:rsidP="00AE2DC7">
            <w:pPr>
              <w:jc w:val="center"/>
              <w:rPr>
                <w:rFonts w:ascii="Arial" w:hAnsi="Arial" w:cs="Arial"/>
              </w:rPr>
            </w:pPr>
          </w:p>
        </w:tc>
        <w:tc>
          <w:tcPr>
            <w:tcW w:w="1843" w:type="dxa"/>
            <w:vAlign w:val="bottom"/>
          </w:tcPr>
          <w:p w:rsidR="00C55DE9" w:rsidRPr="00AE2DC7" w:rsidRDefault="001947C6" w:rsidP="00AE2DC7">
            <w:pPr>
              <w:jc w:val="center"/>
              <w:rPr>
                <w:rFonts w:ascii="Arial" w:hAnsi="Arial" w:cs="Arial"/>
              </w:rPr>
            </w:pPr>
            <w:r w:rsidRPr="00AE2DC7">
              <w:rPr>
                <w:rFonts w:ascii="Arial" w:hAnsi="Arial" w:cs="Arial"/>
              </w:rPr>
              <w:t>46-65</w:t>
            </w:r>
          </w:p>
        </w:tc>
        <w:tc>
          <w:tcPr>
            <w:tcW w:w="1559" w:type="dxa"/>
            <w:vAlign w:val="bottom"/>
          </w:tcPr>
          <w:p w:rsidR="00C55DE9" w:rsidRPr="00AE2DC7" w:rsidRDefault="001947C6" w:rsidP="00AE2DC7">
            <w:pPr>
              <w:jc w:val="center"/>
              <w:rPr>
                <w:rFonts w:ascii="Arial" w:hAnsi="Arial" w:cs="Arial"/>
              </w:rPr>
            </w:pPr>
            <w:r w:rsidRPr="00AE2DC7">
              <w:rPr>
                <w:rFonts w:ascii="Arial" w:hAnsi="Arial" w:cs="Arial"/>
              </w:rPr>
              <w:t>27</w:t>
            </w:r>
          </w:p>
        </w:tc>
        <w:tc>
          <w:tcPr>
            <w:tcW w:w="1758" w:type="dxa"/>
            <w:vAlign w:val="bottom"/>
          </w:tcPr>
          <w:p w:rsidR="00C55DE9" w:rsidRPr="00AE2DC7" w:rsidRDefault="001947C6" w:rsidP="00AE2DC7">
            <w:pPr>
              <w:jc w:val="center"/>
              <w:rPr>
                <w:rFonts w:ascii="Arial" w:hAnsi="Arial" w:cs="Arial"/>
              </w:rPr>
            </w:pPr>
            <w:r w:rsidRPr="00AE2DC7">
              <w:rPr>
                <w:rFonts w:ascii="Arial" w:hAnsi="Arial" w:cs="Arial"/>
              </w:rPr>
              <w:t>31,76</w:t>
            </w:r>
          </w:p>
        </w:tc>
      </w:tr>
      <w:tr w:rsidR="00AE2DC7" w:rsidRPr="00AE2DC7" w:rsidTr="00A11CD3">
        <w:tc>
          <w:tcPr>
            <w:tcW w:w="510" w:type="dxa"/>
            <w:tcBorders>
              <w:bottom w:val="single" w:sz="4" w:space="0" w:color="auto"/>
            </w:tcBorders>
            <w:vAlign w:val="bottom"/>
          </w:tcPr>
          <w:p w:rsidR="00C55DE9" w:rsidRPr="00AE2DC7" w:rsidRDefault="00C55DE9" w:rsidP="00AE2DC7">
            <w:pPr>
              <w:jc w:val="center"/>
              <w:rPr>
                <w:rFonts w:ascii="Arial" w:hAnsi="Arial" w:cs="Arial"/>
              </w:rPr>
            </w:pPr>
          </w:p>
        </w:tc>
        <w:tc>
          <w:tcPr>
            <w:tcW w:w="1985" w:type="dxa"/>
            <w:tcBorders>
              <w:bottom w:val="single" w:sz="4" w:space="0" w:color="auto"/>
            </w:tcBorders>
            <w:vAlign w:val="bottom"/>
          </w:tcPr>
          <w:p w:rsidR="00C55DE9" w:rsidRPr="00AE2DC7" w:rsidRDefault="00C55DE9" w:rsidP="00AE2DC7">
            <w:pPr>
              <w:jc w:val="center"/>
              <w:rPr>
                <w:rFonts w:ascii="Arial" w:hAnsi="Arial" w:cs="Arial"/>
              </w:rPr>
            </w:pPr>
          </w:p>
        </w:tc>
        <w:tc>
          <w:tcPr>
            <w:tcW w:w="1843" w:type="dxa"/>
            <w:tcBorders>
              <w:bottom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&gt;65</w:t>
            </w:r>
          </w:p>
        </w:tc>
        <w:tc>
          <w:tcPr>
            <w:tcW w:w="1559" w:type="dxa"/>
            <w:tcBorders>
              <w:bottom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14</w:t>
            </w:r>
          </w:p>
        </w:tc>
        <w:tc>
          <w:tcPr>
            <w:tcW w:w="1758" w:type="dxa"/>
            <w:tcBorders>
              <w:bottom w:val="single" w:sz="4" w:space="0" w:color="auto"/>
            </w:tcBorders>
            <w:vAlign w:val="bottom"/>
          </w:tcPr>
          <w:p w:rsidR="00C55DE9" w:rsidRPr="00AE2DC7" w:rsidRDefault="001947C6" w:rsidP="00AE2DC7">
            <w:pPr>
              <w:jc w:val="center"/>
              <w:rPr>
                <w:rFonts w:ascii="Arial" w:hAnsi="Arial" w:cs="Arial"/>
              </w:rPr>
            </w:pPr>
            <w:r w:rsidRPr="00AE2DC7">
              <w:rPr>
                <w:rFonts w:ascii="Arial" w:hAnsi="Arial" w:cs="Arial"/>
              </w:rPr>
              <w:t>16,47</w:t>
            </w:r>
          </w:p>
        </w:tc>
      </w:tr>
      <w:tr w:rsidR="00AE2DC7" w:rsidRPr="00AE2DC7" w:rsidTr="00A11CD3">
        <w:tc>
          <w:tcPr>
            <w:tcW w:w="510" w:type="dxa"/>
            <w:tcBorders>
              <w:top w:val="single" w:sz="4" w:space="0" w:color="auto"/>
              <w:bottom w:val="single" w:sz="4" w:space="0" w:color="auto"/>
            </w:tcBorders>
            <w:vAlign w:val="bottom"/>
          </w:tcPr>
          <w:p w:rsidR="00C55DE9" w:rsidRPr="00AE2DC7" w:rsidRDefault="00C55DE9" w:rsidP="00AE2DC7">
            <w:pPr>
              <w:jc w:val="center"/>
              <w:rPr>
                <w:rFonts w:ascii="Arial" w:hAnsi="Arial" w:cs="Arial"/>
                <w:sz w:val="24"/>
                <w:szCs w:val="24"/>
              </w:rPr>
            </w:pPr>
          </w:p>
        </w:tc>
        <w:tc>
          <w:tcPr>
            <w:tcW w:w="1985"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Total</w:t>
            </w:r>
          </w:p>
        </w:tc>
        <w:tc>
          <w:tcPr>
            <w:tcW w:w="1843" w:type="dxa"/>
            <w:tcBorders>
              <w:top w:val="single" w:sz="4" w:space="0" w:color="auto"/>
              <w:bottom w:val="single" w:sz="4" w:space="0" w:color="auto"/>
            </w:tcBorders>
            <w:vAlign w:val="bottom"/>
          </w:tcPr>
          <w:p w:rsidR="00C55DE9" w:rsidRPr="00AE2DC7" w:rsidRDefault="00C55DE9" w:rsidP="00AE2DC7">
            <w:pPr>
              <w:jc w:val="center"/>
              <w:rPr>
                <w:rFonts w:ascii="Arial" w:hAnsi="Arial" w:cs="Arial"/>
                <w:b/>
                <w:sz w:val="24"/>
                <w:szCs w:val="24"/>
              </w:rPr>
            </w:pPr>
          </w:p>
        </w:tc>
        <w:tc>
          <w:tcPr>
            <w:tcW w:w="1559"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85</w:t>
            </w:r>
          </w:p>
        </w:tc>
        <w:tc>
          <w:tcPr>
            <w:tcW w:w="1758" w:type="dxa"/>
            <w:tcBorders>
              <w:top w:val="single" w:sz="4" w:space="0" w:color="auto"/>
              <w:bottom w:val="single" w:sz="4" w:space="0" w:color="auto"/>
            </w:tcBorders>
            <w:vAlign w:val="bottom"/>
          </w:tcPr>
          <w:p w:rsidR="00C55DE9" w:rsidRPr="00AE2DC7" w:rsidRDefault="001947C6" w:rsidP="00AE2DC7">
            <w:pPr>
              <w:jc w:val="center"/>
              <w:rPr>
                <w:rFonts w:ascii="Arial" w:hAnsi="Arial" w:cs="Arial"/>
                <w:b/>
                <w:sz w:val="24"/>
                <w:szCs w:val="24"/>
              </w:rPr>
            </w:pPr>
            <w:r w:rsidRPr="00AE2DC7">
              <w:rPr>
                <w:rFonts w:ascii="Arial" w:hAnsi="Arial" w:cs="Arial"/>
                <w:b/>
                <w:sz w:val="24"/>
                <w:szCs w:val="24"/>
              </w:rPr>
              <w:t>100%</w:t>
            </w:r>
          </w:p>
        </w:tc>
      </w:tr>
      <w:tr w:rsidR="001F0536" w:rsidRPr="00AE2DC7" w:rsidTr="00A11CD3">
        <w:tc>
          <w:tcPr>
            <w:tcW w:w="510" w:type="dxa"/>
            <w:tcBorders>
              <w:top w:val="single" w:sz="4" w:space="0" w:color="auto"/>
              <w:bottom w:val="single" w:sz="4" w:space="0" w:color="auto"/>
            </w:tcBorders>
            <w:vAlign w:val="bottom"/>
          </w:tcPr>
          <w:p w:rsidR="001F0536" w:rsidRPr="00AE2DC7" w:rsidRDefault="001F0536" w:rsidP="00AE2DC7">
            <w:pPr>
              <w:jc w:val="center"/>
              <w:rPr>
                <w:rFonts w:ascii="Arial" w:hAnsi="Arial" w:cs="Arial"/>
                <w:sz w:val="24"/>
                <w:szCs w:val="24"/>
              </w:rPr>
            </w:pPr>
          </w:p>
        </w:tc>
        <w:tc>
          <w:tcPr>
            <w:tcW w:w="1985" w:type="dxa"/>
            <w:tcBorders>
              <w:top w:val="single" w:sz="4" w:space="0" w:color="auto"/>
              <w:bottom w:val="single" w:sz="4" w:space="0" w:color="auto"/>
            </w:tcBorders>
            <w:vAlign w:val="bottom"/>
          </w:tcPr>
          <w:p w:rsidR="001F0536" w:rsidRPr="00AE2DC7" w:rsidRDefault="001F0536" w:rsidP="00AE2DC7">
            <w:pPr>
              <w:jc w:val="center"/>
              <w:rPr>
                <w:rFonts w:ascii="Arial" w:hAnsi="Arial" w:cs="Arial"/>
                <w:b/>
                <w:sz w:val="24"/>
                <w:szCs w:val="24"/>
              </w:rPr>
            </w:pPr>
          </w:p>
        </w:tc>
        <w:tc>
          <w:tcPr>
            <w:tcW w:w="1843" w:type="dxa"/>
            <w:tcBorders>
              <w:top w:val="single" w:sz="4" w:space="0" w:color="auto"/>
              <w:bottom w:val="single" w:sz="4" w:space="0" w:color="auto"/>
            </w:tcBorders>
            <w:vAlign w:val="bottom"/>
          </w:tcPr>
          <w:p w:rsidR="001F0536" w:rsidRPr="00AE2DC7" w:rsidRDefault="001F0536" w:rsidP="00AE2DC7">
            <w:pPr>
              <w:jc w:val="center"/>
              <w:rPr>
                <w:rFonts w:ascii="Arial" w:hAnsi="Arial" w:cs="Arial"/>
                <w:b/>
                <w:sz w:val="24"/>
                <w:szCs w:val="24"/>
              </w:rPr>
            </w:pPr>
          </w:p>
        </w:tc>
        <w:tc>
          <w:tcPr>
            <w:tcW w:w="1559" w:type="dxa"/>
            <w:tcBorders>
              <w:top w:val="single" w:sz="4" w:space="0" w:color="auto"/>
              <w:bottom w:val="single" w:sz="4" w:space="0" w:color="auto"/>
            </w:tcBorders>
            <w:vAlign w:val="bottom"/>
          </w:tcPr>
          <w:p w:rsidR="001F0536" w:rsidRPr="00AE2DC7" w:rsidRDefault="001F0536" w:rsidP="00AE2DC7">
            <w:pPr>
              <w:jc w:val="center"/>
              <w:rPr>
                <w:rFonts w:ascii="Arial" w:hAnsi="Arial" w:cs="Arial"/>
                <w:b/>
                <w:sz w:val="24"/>
                <w:szCs w:val="24"/>
              </w:rPr>
            </w:pPr>
          </w:p>
        </w:tc>
        <w:tc>
          <w:tcPr>
            <w:tcW w:w="1758" w:type="dxa"/>
            <w:tcBorders>
              <w:top w:val="single" w:sz="4" w:space="0" w:color="auto"/>
              <w:bottom w:val="single" w:sz="4" w:space="0" w:color="auto"/>
            </w:tcBorders>
            <w:vAlign w:val="bottom"/>
          </w:tcPr>
          <w:p w:rsidR="001F0536" w:rsidRPr="00AE2DC7" w:rsidRDefault="001F0536" w:rsidP="00AE2DC7">
            <w:pPr>
              <w:jc w:val="center"/>
              <w:rPr>
                <w:rFonts w:ascii="Arial" w:hAnsi="Arial" w:cs="Arial"/>
                <w:b/>
                <w:sz w:val="24"/>
                <w:szCs w:val="24"/>
              </w:rPr>
            </w:pPr>
          </w:p>
        </w:tc>
      </w:tr>
    </w:tbl>
    <w:p w:rsidR="001F0536" w:rsidRPr="00AE2DC7" w:rsidRDefault="001F0536" w:rsidP="00AE2DC7">
      <w:pPr>
        <w:spacing w:after="0" w:line="480" w:lineRule="auto"/>
        <w:rPr>
          <w:rFonts w:ascii="Arial" w:hAnsi="Arial" w:cs="Arial"/>
          <w:sz w:val="24"/>
          <w:szCs w:val="24"/>
        </w:rPr>
      </w:pPr>
    </w:p>
    <w:p w:rsidR="001F0536" w:rsidRPr="00AE2DC7" w:rsidRDefault="001F0536" w:rsidP="00AE2DC7">
      <w:pPr>
        <w:spacing w:after="0" w:line="480" w:lineRule="auto"/>
        <w:rPr>
          <w:rFonts w:ascii="Arial" w:hAnsi="Arial" w:cs="Arial"/>
          <w:sz w:val="24"/>
          <w:szCs w:val="24"/>
        </w:rPr>
      </w:pPr>
    </w:p>
    <w:p w:rsidR="001F0536" w:rsidRPr="00AE2DC7" w:rsidRDefault="001F0536" w:rsidP="00AE2DC7">
      <w:pPr>
        <w:spacing w:after="0" w:line="480" w:lineRule="auto"/>
        <w:rPr>
          <w:rFonts w:ascii="Arial" w:hAnsi="Arial" w:cs="Arial"/>
          <w:b/>
          <w:sz w:val="24"/>
          <w:szCs w:val="24"/>
        </w:rPr>
      </w:pPr>
    </w:p>
    <w:p w:rsidR="001F0536" w:rsidRPr="00AE2DC7" w:rsidRDefault="001F0536" w:rsidP="00AE2DC7">
      <w:pPr>
        <w:spacing w:after="0" w:line="360" w:lineRule="auto"/>
        <w:ind w:firstLine="709"/>
        <w:jc w:val="both"/>
        <w:rPr>
          <w:rFonts w:ascii="Arial" w:hAnsi="Arial" w:cs="Arial"/>
        </w:rPr>
      </w:pPr>
      <w:r w:rsidRPr="00AE2DC7">
        <w:rPr>
          <w:rFonts w:ascii="Arial" w:hAnsi="Arial" w:cs="Arial"/>
        </w:rPr>
        <w:t xml:space="preserve">                                     </w:t>
      </w:r>
    </w:p>
    <w:p w:rsidR="001F0536" w:rsidRPr="00AE2DC7" w:rsidRDefault="001F0536" w:rsidP="00AE2DC7">
      <w:pPr>
        <w:spacing w:after="0" w:line="360" w:lineRule="auto"/>
        <w:ind w:firstLine="709"/>
        <w:jc w:val="both"/>
        <w:rPr>
          <w:rFonts w:ascii="Arial" w:hAnsi="Arial" w:cs="Arial"/>
        </w:rPr>
      </w:pPr>
    </w:p>
    <w:p w:rsidR="001F0536" w:rsidRPr="00AE2DC7" w:rsidRDefault="001F0536" w:rsidP="00AE2DC7">
      <w:pPr>
        <w:spacing w:after="0" w:line="360" w:lineRule="auto"/>
        <w:ind w:left="1418" w:hanging="1418"/>
        <w:jc w:val="both"/>
        <w:rPr>
          <w:rFonts w:ascii="Arial" w:hAnsi="Arial" w:cs="Arial"/>
        </w:rPr>
      </w:pPr>
      <w:r w:rsidRPr="00AE2DC7">
        <w:rPr>
          <w:rFonts w:ascii="Arial" w:hAnsi="Arial" w:cs="Arial"/>
          <w:b/>
          <w:noProof/>
          <w:sz w:val="24"/>
          <w:szCs w:val="24"/>
        </w:rPr>
        <w:lastRenderedPageBreak/>
        <w:drawing>
          <wp:anchor distT="0" distB="0" distL="114300" distR="114300" simplePos="0" relativeHeight="251669504" behindDoc="0" locked="0" layoutInCell="1" allowOverlap="1">
            <wp:simplePos x="0" y="0"/>
            <wp:positionH relativeFrom="column">
              <wp:posOffset>20320</wp:posOffset>
            </wp:positionH>
            <wp:positionV relativeFrom="paragraph">
              <wp:posOffset>20320</wp:posOffset>
            </wp:positionV>
            <wp:extent cx="4949190" cy="3051175"/>
            <wp:effectExtent l="0" t="0" r="22860" b="15875"/>
            <wp:wrapSquare wrapText="bothSides"/>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C208E" w:rsidRPr="00AE2DC7">
        <w:rPr>
          <w:rFonts w:ascii="Arial" w:hAnsi="Arial" w:cs="Arial"/>
          <w:b/>
        </w:rPr>
        <w:t>Gambar 4.1.</w:t>
      </w:r>
      <w:r w:rsidR="002C208E" w:rsidRPr="00AE2DC7">
        <w:rPr>
          <w:rFonts w:ascii="Arial" w:hAnsi="Arial" w:cs="Arial"/>
        </w:rPr>
        <w:t xml:space="preserve"> Grafik Data Pasien Gagal Jantung dengan Hipertensi Berdasarkan Jenis Kelamin Dan Umur</w:t>
      </w:r>
    </w:p>
    <w:p w:rsidR="00C55DE9" w:rsidRPr="00AE2DC7" w:rsidRDefault="001947C6" w:rsidP="00AE2DC7">
      <w:pPr>
        <w:spacing w:after="0" w:line="360" w:lineRule="auto"/>
        <w:ind w:firstLine="720"/>
        <w:jc w:val="both"/>
        <w:rPr>
          <w:rFonts w:ascii="Arial" w:hAnsi="Arial" w:cs="Arial"/>
        </w:rPr>
      </w:pPr>
      <w:r w:rsidRPr="00AE2DC7">
        <w:rPr>
          <w:rFonts w:ascii="Arial" w:hAnsi="Arial" w:cs="Arial"/>
        </w:rPr>
        <w:t>Berdasarkan jenis kelamin penderita hipertensi dengan gagal jantung diperoleh dengan jenis kelamin perempuan sebanyak 37 orang (43,51%) dan untuk laki-laki sebanyak 48 orang (56,46%). Dimana penderita hipertensi dengan gagal jantung  kelompok umur 18-45 tahun sebanyak 9 penderita (10,64%), pasien dengan kelompok umur 46-65 tahun sebanyak 50 penderita (58,81%), dan pasien dengan kelompok umur diatas 65 tahun sebanyak 26 penderita (30,58%).</w:t>
      </w:r>
    </w:p>
    <w:p w:rsidR="00A11CD3" w:rsidRPr="00AE2DC7" w:rsidRDefault="00A11CD3" w:rsidP="00AE2DC7">
      <w:pPr>
        <w:spacing w:after="0" w:line="240" w:lineRule="auto"/>
        <w:ind w:firstLine="709"/>
        <w:jc w:val="both"/>
        <w:rPr>
          <w:rFonts w:ascii="Arial" w:hAnsi="Arial" w:cs="Arial"/>
          <w:lang w:val="id-ID"/>
        </w:rPr>
      </w:pPr>
    </w:p>
    <w:p w:rsidR="00C55DE9" w:rsidRPr="00AE2DC7" w:rsidRDefault="00660F57" w:rsidP="00AE2DC7">
      <w:pPr>
        <w:spacing w:after="0" w:line="360" w:lineRule="auto"/>
        <w:jc w:val="both"/>
        <w:rPr>
          <w:rFonts w:ascii="Arial" w:hAnsi="Arial" w:cs="Arial"/>
          <w:b/>
          <w:sz w:val="24"/>
          <w:szCs w:val="24"/>
        </w:rPr>
      </w:pPr>
      <w:r w:rsidRPr="00AE2DC7">
        <w:rPr>
          <w:rFonts w:ascii="Arial" w:hAnsi="Arial" w:cs="Arial"/>
          <w:b/>
          <w:sz w:val="24"/>
          <w:szCs w:val="24"/>
        </w:rPr>
        <w:t>4.3.</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Jenis Obat dan Golongan Obat</w:t>
      </w:r>
    </w:p>
    <w:p w:rsidR="00341FDB" w:rsidRPr="00AE2DC7" w:rsidRDefault="001947C6" w:rsidP="00AE2DC7">
      <w:pPr>
        <w:tabs>
          <w:tab w:val="left" w:pos="1134"/>
        </w:tabs>
        <w:spacing w:after="0" w:line="360" w:lineRule="auto"/>
        <w:ind w:left="1134" w:hanging="1134"/>
        <w:jc w:val="center"/>
        <w:rPr>
          <w:rFonts w:ascii="Arial" w:hAnsi="Arial" w:cs="Arial"/>
          <w:b/>
          <w:sz w:val="24"/>
          <w:szCs w:val="24"/>
        </w:rPr>
      </w:pPr>
      <w:r w:rsidRPr="00AE2DC7">
        <w:rPr>
          <w:rFonts w:ascii="Arial" w:hAnsi="Arial" w:cs="Arial"/>
          <w:b/>
          <w:sz w:val="24"/>
          <w:szCs w:val="24"/>
        </w:rPr>
        <w:t>Tabel 4.2</w:t>
      </w:r>
    </w:p>
    <w:p w:rsidR="00C55DE9" w:rsidRPr="00AE2DC7" w:rsidRDefault="001947C6" w:rsidP="00AE2DC7">
      <w:pPr>
        <w:spacing w:after="0" w:line="360" w:lineRule="auto"/>
        <w:jc w:val="both"/>
        <w:rPr>
          <w:rFonts w:ascii="Arial" w:hAnsi="Arial" w:cs="Arial"/>
          <w:b/>
          <w:sz w:val="24"/>
          <w:szCs w:val="24"/>
        </w:rPr>
      </w:pPr>
      <w:r w:rsidRPr="00AE2DC7">
        <w:rPr>
          <w:rFonts w:ascii="Arial" w:hAnsi="Arial" w:cs="Arial"/>
          <w:b/>
          <w:sz w:val="24"/>
          <w:szCs w:val="24"/>
        </w:rPr>
        <w:t>Penggunaan Obat Hip</w:t>
      </w:r>
      <w:r w:rsidR="00F463A5" w:rsidRPr="00AE2DC7">
        <w:rPr>
          <w:rFonts w:ascii="Arial" w:hAnsi="Arial" w:cs="Arial"/>
          <w:b/>
          <w:sz w:val="24"/>
          <w:szCs w:val="24"/>
        </w:rPr>
        <w:t>e</w:t>
      </w:r>
      <w:r w:rsidRPr="00AE2DC7">
        <w:rPr>
          <w:rFonts w:ascii="Arial" w:hAnsi="Arial" w:cs="Arial"/>
          <w:b/>
          <w:sz w:val="24"/>
          <w:szCs w:val="24"/>
        </w:rPr>
        <w:t>rtensi Tu</w:t>
      </w:r>
      <w:r w:rsidR="00341FDB" w:rsidRPr="00AE2DC7">
        <w:rPr>
          <w:rFonts w:ascii="Arial" w:hAnsi="Arial" w:cs="Arial"/>
          <w:b/>
          <w:sz w:val="24"/>
          <w:szCs w:val="24"/>
        </w:rPr>
        <w:t xml:space="preserve">nggal dan Kombinasi pada pasien </w:t>
      </w:r>
      <w:r w:rsidRPr="00AE2DC7">
        <w:rPr>
          <w:rFonts w:ascii="Arial" w:hAnsi="Arial" w:cs="Arial"/>
          <w:b/>
          <w:sz w:val="24"/>
          <w:szCs w:val="24"/>
        </w:rPr>
        <w:t>hipertensi dengan gagal jantung di Rumah Sakit Umum Daerah Rantau</w:t>
      </w:r>
      <w:r w:rsidR="004D29C3" w:rsidRPr="00AE2DC7">
        <w:rPr>
          <w:rFonts w:ascii="Arial" w:hAnsi="Arial" w:cs="Arial"/>
          <w:b/>
          <w:sz w:val="24"/>
          <w:szCs w:val="24"/>
        </w:rPr>
        <w:t xml:space="preserve"> </w:t>
      </w:r>
      <w:r w:rsidRPr="00AE2DC7">
        <w:rPr>
          <w:rFonts w:ascii="Arial" w:hAnsi="Arial" w:cs="Arial"/>
          <w:b/>
          <w:sz w:val="24"/>
          <w:szCs w:val="24"/>
        </w:rPr>
        <w:t>prapat 2019</w:t>
      </w:r>
    </w:p>
    <w:tbl>
      <w:tblPr>
        <w:tblStyle w:val="TableGrid"/>
        <w:tblW w:w="0" w:type="auto"/>
        <w:tblInd w:w="250" w:type="dxa"/>
        <w:tblLook w:val="04A0" w:firstRow="1" w:lastRow="0" w:firstColumn="1" w:lastColumn="0" w:noHBand="0" w:noVBand="1"/>
      </w:tblPr>
      <w:tblGrid>
        <w:gridCol w:w="1559"/>
        <w:gridCol w:w="2694"/>
        <w:gridCol w:w="1612"/>
        <w:gridCol w:w="1790"/>
      </w:tblGrid>
      <w:tr w:rsidR="00AE2DC7" w:rsidRPr="00AE2DC7">
        <w:tc>
          <w:tcPr>
            <w:tcW w:w="1559"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 xml:space="preserve">Golongan </w:t>
            </w:r>
            <w:r w:rsidR="00111585" w:rsidRPr="00AE2DC7">
              <w:rPr>
                <w:rFonts w:ascii="Arial" w:hAnsi="Arial" w:cs="Arial"/>
                <w:b/>
                <w:sz w:val="24"/>
                <w:szCs w:val="24"/>
              </w:rPr>
              <w:t>Obat</w:t>
            </w:r>
          </w:p>
        </w:tc>
        <w:tc>
          <w:tcPr>
            <w:tcW w:w="2694"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Jenis obat</w:t>
            </w:r>
          </w:p>
        </w:tc>
        <w:tc>
          <w:tcPr>
            <w:tcW w:w="1612"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 xml:space="preserve">Jumlah </w:t>
            </w:r>
          </w:p>
        </w:tc>
        <w:tc>
          <w:tcPr>
            <w:tcW w:w="1790"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Persentase (%)</w:t>
            </w:r>
          </w:p>
        </w:tc>
      </w:tr>
      <w:tr w:rsidR="00AE2DC7" w:rsidRPr="00AE2DC7">
        <w:tc>
          <w:tcPr>
            <w:tcW w:w="1559" w:type="dxa"/>
            <w:tcBorders>
              <w:top w:val="single" w:sz="4" w:space="0" w:color="auto"/>
              <w:left w:val="nil"/>
              <w:bottom w:val="nil"/>
              <w:right w:val="nil"/>
            </w:tcBorders>
          </w:tcPr>
          <w:p w:rsidR="00C55DE9" w:rsidRPr="00AE2DC7" w:rsidRDefault="00C55DE9" w:rsidP="00AE2DC7">
            <w:pPr>
              <w:spacing w:after="0" w:line="240" w:lineRule="auto"/>
              <w:jc w:val="center"/>
              <w:rPr>
                <w:rFonts w:ascii="Arial" w:hAnsi="Arial" w:cs="Arial"/>
              </w:rPr>
            </w:pPr>
          </w:p>
        </w:tc>
        <w:tc>
          <w:tcPr>
            <w:tcW w:w="2694" w:type="dxa"/>
            <w:tcBorders>
              <w:top w:val="single" w:sz="4" w:space="0" w:color="auto"/>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Valsartan</w:t>
            </w:r>
          </w:p>
        </w:tc>
        <w:tc>
          <w:tcPr>
            <w:tcW w:w="1612" w:type="dxa"/>
            <w:tcBorders>
              <w:top w:val="single" w:sz="4" w:space="0" w:color="auto"/>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18</w:t>
            </w:r>
          </w:p>
        </w:tc>
        <w:tc>
          <w:tcPr>
            <w:tcW w:w="1790" w:type="dxa"/>
            <w:tcBorders>
              <w:top w:val="single" w:sz="4" w:space="0" w:color="auto"/>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21,17</w:t>
            </w:r>
          </w:p>
        </w:tc>
      </w:tr>
      <w:tr w:rsidR="00AE2DC7" w:rsidRPr="00AE2DC7">
        <w:tc>
          <w:tcPr>
            <w:tcW w:w="1559" w:type="dxa"/>
            <w:tcBorders>
              <w:top w:val="nil"/>
              <w:left w:val="nil"/>
              <w:bottom w:val="nil"/>
              <w:right w:val="nil"/>
            </w:tcBorders>
          </w:tcPr>
          <w:p w:rsidR="00C55DE9" w:rsidRPr="00AE2DC7" w:rsidRDefault="00C55DE9" w:rsidP="00AE2DC7">
            <w:pPr>
              <w:spacing w:after="0" w:line="240" w:lineRule="auto"/>
              <w:jc w:val="center"/>
              <w:rPr>
                <w:rFonts w:ascii="Arial" w:hAnsi="Arial" w:cs="Arial"/>
              </w:rPr>
            </w:pPr>
          </w:p>
        </w:tc>
        <w:tc>
          <w:tcPr>
            <w:tcW w:w="2694"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Candesartan</w:t>
            </w:r>
          </w:p>
        </w:tc>
        <w:tc>
          <w:tcPr>
            <w:tcW w:w="1612"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21</w:t>
            </w:r>
          </w:p>
        </w:tc>
        <w:tc>
          <w:tcPr>
            <w:tcW w:w="1790"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24,70</w:t>
            </w:r>
          </w:p>
        </w:tc>
      </w:tr>
      <w:tr w:rsidR="00AE2DC7" w:rsidRPr="00AE2DC7">
        <w:tc>
          <w:tcPr>
            <w:tcW w:w="1559" w:type="dxa"/>
            <w:tcBorders>
              <w:top w:val="nil"/>
              <w:left w:val="nil"/>
              <w:bottom w:val="nil"/>
              <w:right w:val="nil"/>
            </w:tcBorders>
          </w:tcPr>
          <w:p w:rsidR="00C55DE9" w:rsidRPr="00AE2DC7" w:rsidRDefault="00C55DE9" w:rsidP="00AE2DC7">
            <w:pPr>
              <w:spacing w:after="0" w:line="240" w:lineRule="auto"/>
              <w:jc w:val="center"/>
              <w:rPr>
                <w:rFonts w:ascii="Arial" w:hAnsi="Arial" w:cs="Arial"/>
              </w:rPr>
            </w:pPr>
          </w:p>
        </w:tc>
        <w:tc>
          <w:tcPr>
            <w:tcW w:w="2694"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Amlodipin</w:t>
            </w:r>
          </w:p>
        </w:tc>
        <w:tc>
          <w:tcPr>
            <w:tcW w:w="1612"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11</w:t>
            </w:r>
          </w:p>
        </w:tc>
        <w:tc>
          <w:tcPr>
            <w:tcW w:w="1790"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12,94</w:t>
            </w:r>
          </w:p>
        </w:tc>
      </w:tr>
      <w:tr w:rsidR="00AE2DC7" w:rsidRPr="00AE2DC7">
        <w:tc>
          <w:tcPr>
            <w:tcW w:w="1559" w:type="dxa"/>
            <w:tcBorders>
              <w:top w:val="nil"/>
              <w:left w:val="nil"/>
              <w:bottom w:val="nil"/>
              <w:right w:val="nil"/>
            </w:tcBorders>
          </w:tcPr>
          <w:p w:rsidR="00C55DE9" w:rsidRPr="00AE2DC7" w:rsidRDefault="00C55DE9" w:rsidP="00AE2DC7">
            <w:pPr>
              <w:spacing w:after="0" w:line="240" w:lineRule="auto"/>
              <w:jc w:val="center"/>
              <w:rPr>
                <w:rFonts w:ascii="Arial" w:hAnsi="Arial" w:cs="Arial"/>
              </w:rPr>
            </w:pPr>
          </w:p>
        </w:tc>
        <w:tc>
          <w:tcPr>
            <w:tcW w:w="2694"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Valsartan+Amlodipin</w:t>
            </w:r>
          </w:p>
        </w:tc>
        <w:tc>
          <w:tcPr>
            <w:tcW w:w="1612"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22</w:t>
            </w:r>
          </w:p>
        </w:tc>
        <w:tc>
          <w:tcPr>
            <w:tcW w:w="1790"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25,88</w:t>
            </w:r>
          </w:p>
        </w:tc>
      </w:tr>
      <w:tr w:rsidR="00AE2DC7" w:rsidRPr="00AE2DC7">
        <w:tc>
          <w:tcPr>
            <w:tcW w:w="1559" w:type="dxa"/>
            <w:tcBorders>
              <w:top w:val="nil"/>
              <w:left w:val="nil"/>
              <w:bottom w:val="single" w:sz="4" w:space="0" w:color="auto"/>
              <w:right w:val="nil"/>
            </w:tcBorders>
          </w:tcPr>
          <w:p w:rsidR="00C55DE9" w:rsidRPr="00AE2DC7" w:rsidRDefault="00C55DE9" w:rsidP="00AE2DC7">
            <w:pPr>
              <w:spacing w:after="0" w:line="240" w:lineRule="auto"/>
              <w:jc w:val="center"/>
              <w:rPr>
                <w:rFonts w:ascii="Arial" w:hAnsi="Arial" w:cs="Arial"/>
              </w:rPr>
            </w:pPr>
          </w:p>
        </w:tc>
        <w:tc>
          <w:tcPr>
            <w:tcW w:w="2694" w:type="dxa"/>
            <w:tcBorders>
              <w:top w:val="nil"/>
              <w:left w:val="nil"/>
              <w:bottom w:val="single" w:sz="4" w:space="0" w:color="auto"/>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Candesartan+Amlodipin</w:t>
            </w:r>
          </w:p>
        </w:tc>
        <w:tc>
          <w:tcPr>
            <w:tcW w:w="1612" w:type="dxa"/>
            <w:tcBorders>
              <w:top w:val="nil"/>
              <w:left w:val="nil"/>
              <w:bottom w:val="single" w:sz="4" w:space="0" w:color="auto"/>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13</w:t>
            </w:r>
          </w:p>
        </w:tc>
        <w:tc>
          <w:tcPr>
            <w:tcW w:w="1790" w:type="dxa"/>
            <w:tcBorders>
              <w:top w:val="nil"/>
              <w:left w:val="nil"/>
              <w:bottom w:val="single" w:sz="4" w:space="0" w:color="auto"/>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15,29</w:t>
            </w:r>
          </w:p>
        </w:tc>
      </w:tr>
      <w:tr w:rsidR="00C55DE9" w:rsidRPr="00AE2DC7">
        <w:tc>
          <w:tcPr>
            <w:tcW w:w="4253" w:type="dxa"/>
            <w:gridSpan w:val="2"/>
            <w:tcBorders>
              <w:top w:val="single" w:sz="4" w:space="0" w:color="auto"/>
              <w:left w:val="nil"/>
              <w:bottom w:val="single" w:sz="4" w:space="0" w:color="auto"/>
              <w:right w:val="nil"/>
            </w:tcBorders>
          </w:tcPr>
          <w:p w:rsidR="00C55DE9" w:rsidRPr="00AE2DC7" w:rsidRDefault="001947C6" w:rsidP="00AE2DC7">
            <w:pPr>
              <w:tabs>
                <w:tab w:val="left" w:pos="1468"/>
                <w:tab w:val="center" w:pos="2018"/>
              </w:tabs>
              <w:spacing w:after="0" w:line="240" w:lineRule="auto"/>
              <w:rPr>
                <w:rFonts w:ascii="Arial" w:hAnsi="Arial" w:cs="Arial"/>
                <w:b/>
              </w:rPr>
            </w:pPr>
            <w:r w:rsidRPr="00AE2DC7">
              <w:rPr>
                <w:rFonts w:ascii="Arial" w:hAnsi="Arial" w:cs="Arial"/>
                <w:b/>
              </w:rPr>
              <w:tab/>
            </w:r>
            <w:r w:rsidRPr="00AE2DC7">
              <w:rPr>
                <w:rFonts w:ascii="Arial" w:hAnsi="Arial" w:cs="Arial"/>
                <w:b/>
              </w:rPr>
              <w:tab/>
              <w:t xml:space="preserve">Total </w:t>
            </w:r>
          </w:p>
        </w:tc>
        <w:tc>
          <w:tcPr>
            <w:tcW w:w="1612"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rPr>
            </w:pPr>
            <w:r w:rsidRPr="00AE2DC7">
              <w:rPr>
                <w:rFonts w:ascii="Arial" w:hAnsi="Arial" w:cs="Arial"/>
                <w:b/>
              </w:rPr>
              <w:t>85</w:t>
            </w:r>
          </w:p>
        </w:tc>
        <w:tc>
          <w:tcPr>
            <w:tcW w:w="1790"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rPr>
            </w:pPr>
            <w:r w:rsidRPr="00AE2DC7">
              <w:rPr>
                <w:rFonts w:ascii="Arial" w:hAnsi="Arial" w:cs="Arial"/>
                <w:b/>
              </w:rPr>
              <w:t>100</w:t>
            </w:r>
          </w:p>
        </w:tc>
      </w:tr>
    </w:tbl>
    <w:p w:rsidR="00C55DE9" w:rsidRPr="00AE2DC7" w:rsidRDefault="00C55DE9" w:rsidP="00AE2DC7">
      <w:pPr>
        <w:tabs>
          <w:tab w:val="left" w:pos="720"/>
          <w:tab w:val="left" w:pos="1440"/>
          <w:tab w:val="right" w:pos="7938"/>
        </w:tabs>
        <w:spacing w:after="0" w:line="240" w:lineRule="auto"/>
        <w:jc w:val="both"/>
        <w:rPr>
          <w:rFonts w:ascii="Arial" w:hAnsi="Arial" w:cs="Arial"/>
        </w:rPr>
      </w:pPr>
    </w:p>
    <w:p w:rsidR="00C55DE9" w:rsidRPr="00AE2DC7" w:rsidRDefault="001947C6" w:rsidP="00AE2DC7">
      <w:pPr>
        <w:tabs>
          <w:tab w:val="left" w:pos="720"/>
          <w:tab w:val="left" w:pos="1440"/>
          <w:tab w:val="right" w:pos="7938"/>
        </w:tabs>
        <w:spacing w:after="0" w:line="360" w:lineRule="auto"/>
        <w:jc w:val="center"/>
        <w:rPr>
          <w:rFonts w:ascii="Arial" w:hAnsi="Arial" w:cs="Arial"/>
          <w:sz w:val="24"/>
          <w:szCs w:val="24"/>
        </w:rPr>
      </w:pPr>
      <w:r w:rsidRPr="00AE2DC7">
        <w:rPr>
          <w:rFonts w:ascii="Arial" w:hAnsi="Arial" w:cs="Arial"/>
          <w:noProof/>
          <w:sz w:val="24"/>
          <w:szCs w:val="24"/>
        </w:rPr>
        <w:drawing>
          <wp:inline distT="0" distB="0" distL="114300" distR="114300">
            <wp:extent cx="4468495" cy="27051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5DE9" w:rsidRPr="00AE2DC7" w:rsidRDefault="001947C6" w:rsidP="00AE2DC7">
      <w:pPr>
        <w:tabs>
          <w:tab w:val="left" w:pos="1440"/>
          <w:tab w:val="right" w:pos="7938"/>
        </w:tabs>
        <w:spacing w:after="0" w:line="360" w:lineRule="auto"/>
        <w:ind w:left="1418" w:hanging="1418"/>
        <w:jc w:val="both"/>
        <w:rPr>
          <w:rFonts w:ascii="Arial" w:hAnsi="Arial" w:cs="Arial"/>
        </w:rPr>
      </w:pPr>
      <w:r w:rsidRPr="00AE2DC7">
        <w:rPr>
          <w:rFonts w:ascii="Arial" w:hAnsi="Arial" w:cs="Arial"/>
          <w:b/>
          <w:sz w:val="24"/>
          <w:szCs w:val="24"/>
        </w:rPr>
        <w:t>Gambar 4.2</w:t>
      </w:r>
      <w:r w:rsidRPr="00AE2DC7">
        <w:rPr>
          <w:rFonts w:ascii="Arial" w:hAnsi="Arial" w:cs="Arial"/>
          <w:sz w:val="24"/>
          <w:szCs w:val="24"/>
        </w:rPr>
        <w:t xml:space="preserve"> </w:t>
      </w:r>
      <w:r w:rsidRPr="00AE2DC7">
        <w:rPr>
          <w:rFonts w:ascii="Arial" w:hAnsi="Arial" w:cs="Arial"/>
          <w:lang w:val="id-ID"/>
        </w:rPr>
        <w:tab/>
        <w:t xml:space="preserve">Grafik </w:t>
      </w:r>
      <w:r w:rsidRPr="00AE2DC7">
        <w:rPr>
          <w:rFonts w:ascii="Arial" w:hAnsi="Arial" w:cs="Arial"/>
        </w:rPr>
        <w:t xml:space="preserve">Data </w:t>
      </w:r>
      <w:r w:rsidRPr="00AE2DC7">
        <w:rPr>
          <w:rFonts w:ascii="Arial" w:hAnsi="Arial" w:cs="Arial"/>
          <w:lang w:val="id-ID"/>
        </w:rPr>
        <w:t>P</w:t>
      </w:r>
      <w:r w:rsidRPr="00AE2DC7">
        <w:rPr>
          <w:rFonts w:ascii="Arial" w:hAnsi="Arial" w:cs="Arial"/>
        </w:rPr>
        <w:t>asien</w:t>
      </w:r>
      <w:r w:rsidRPr="00AE2DC7">
        <w:rPr>
          <w:rFonts w:ascii="Arial" w:hAnsi="Arial" w:cs="Arial"/>
          <w:lang w:val="id-ID"/>
        </w:rPr>
        <w:t xml:space="preserve"> Gagal Jantung dengan Hipertensi</w:t>
      </w:r>
      <w:r w:rsidRPr="00AE2DC7">
        <w:rPr>
          <w:rFonts w:ascii="Arial" w:hAnsi="Arial" w:cs="Arial"/>
        </w:rPr>
        <w:t xml:space="preserve"> Berdasarkan Golongan Obat</w:t>
      </w:r>
    </w:p>
    <w:p w:rsidR="00C55DE9" w:rsidRPr="00AE2DC7" w:rsidRDefault="001947C6" w:rsidP="00AE2DC7">
      <w:pPr>
        <w:tabs>
          <w:tab w:val="left" w:pos="1440"/>
        </w:tabs>
        <w:spacing w:after="0" w:line="360" w:lineRule="auto"/>
        <w:jc w:val="both"/>
        <w:rPr>
          <w:rFonts w:ascii="Arial" w:hAnsi="Arial" w:cs="Arial"/>
        </w:rPr>
      </w:pPr>
      <w:r w:rsidRPr="00AE2DC7">
        <w:rPr>
          <w:rFonts w:ascii="Arial" w:hAnsi="Arial" w:cs="Arial"/>
        </w:rPr>
        <w:t>Keterangan :</w:t>
      </w:r>
      <w:r w:rsidR="00E51E95" w:rsidRPr="00AE2DC7">
        <w:rPr>
          <w:rFonts w:ascii="Arial" w:hAnsi="Arial" w:cs="Arial"/>
        </w:rPr>
        <w:tab/>
      </w:r>
    </w:p>
    <w:p w:rsidR="00C55DE9" w:rsidRPr="00AE2DC7" w:rsidRDefault="001947C6" w:rsidP="00AE2DC7">
      <w:pPr>
        <w:spacing w:after="0" w:line="360" w:lineRule="auto"/>
        <w:jc w:val="both"/>
        <w:rPr>
          <w:rFonts w:ascii="Arial" w:hAnsi="Arial" w:cs="Arial"/>
          <w:i/>
          <w:lang w:val="id-ID"/>
        </w:rPr>
      </w:pPr>
      <w:r w:rsidRPr="00AE2DC7">
        <w:rPr>
          <w:rFonts w:ascii="Arial" w:hAnsi="Arial" w:cs="Arial"/>
        </w:rPr>
        <w:t xml:space="preserve">ARB : </w:t>
      </w:r>
      <w:r w:rsidRPr="00AE2DC7">
        <w:rPr>
          <w:rFonts w:ascii="Arial" w:hAnsi="Arial" w:cs="Arial"/>
          <w:i/>
        </w:rPr>
        <w:t>Angiotensin Reseptor Blocker</w:t>
      </w:r>
      <w:r w:rsidRPr="00AE2DC7">
        <w:rPr>
          <w:rFonts w:ascii="Arial" w:hAnsi="Arial" w:cs="Arial"/>
        </w:rPr>
        <w:t xml:space="preserve">; CCB : </w:t>
      </w:r>
      <w:r w:rsidRPr="00AE2DC7">
        <w:rPr>
          <w:rFonts w:ascii="Arial" w:hAnsi="Arial" w:cs="Arial"/>
          <w:i/>
        </w:rPr>
        <w:t>Calcium Channel Blocker</w:t>
      </w:r>
    </w:p>
    <w:p w:rsidR="00C55DE9" w:rsidRPr="00AE2DC7" w:rsidRDefault="001947C6" w:rsidP="00AE2DC7">
      <w:pPr>
        <w:tabs>
          <w:tab w:val="left" w:pos="720"/>
          <w:tab w:val="left" w:pos="1440"/>
          <w:tab w:val="right" w:pos="7938"/>
        </w:tabs>
        <w:spacing w:after="0" w:line="360" w:lineRule="auto"/>
        <w:jc w:val="both"/>
        <w:rPr>
          <w:rFonts w:ascii="Arial" w:hAnsi="Arial" w:cs="Arial"/>
        </w:rPr>
      </w:pPr>
      <w:r w:rsidRPr="00AE2DC7">
        <w:rPr>
          <w:rFonts w:ascii="Arial" w:hAnsi="Arial" w:cs="Arial"/>
        </w:rPr>
        <w:tab/>
        <w:t xml:space="preserve">Berdasarkan hasil penelitian, terdapat 50 pasien (58,82%) yang menerima pengobatan obat hipertensi tunggal dan 35 pasien (41,17%) mendapatkan obat hipertensi kombinasi. Untuk obat hipertensi tunggal yang paling banyak digunakan adalah </w:t>
      </w:r>
      <w:r w:rsidRPr="00AE2DC7">
        <w:rPr>
          <w:rFonts w:ascii="Arial" w:hAnsi="Arial" w:cs="Arial"/>
          <w:i/>
        </w:rPr>
        <w:t>candesartan</w:t>
      </w:r>
      <w:r w:rsidRPr="00AE2DC7">
        <w:rPr>
          <w:rFonts w:ascii="Arial" w:hAnsi="Arial" w:cs="Arial"/>
        </w:rPr>
        <w:t xml:space="preserve"> (24,70%)  dan untuk obat hipertensi kombinasi adalah </w:t>
      </w:r>
      <w:r w:rsidRPr="00AE2DC7">
        <w:rPr>
          <w:rFonts w:ascii="Arial" w:hAnsi="Arial" w:cs="Arial"/>
          <w:i/>
        </w:rPr>
        <w:t>valsartan</w:t>
      </w:r>
      <w:r w:rsidRPr="00AE2DC7">
        <w:rPr>
          <w:rFonts w:ascii="Arial" w:hAnsi="Arial" w:cs="Arial"/>
        </w:rPr>
        <w:t xml:space="preserve"> dan </w:t>
      </w:r>
      <w:r w:rsidRPr="00AE2DC7">
        <w:rPr>
          <w:rFonts w:ascii="Arial" w:hAnsi="Arial" w:cs="Arial"/>
          <w:i/>
        </w:rPr>
        <w:t>amlodipin</w:t>
      </w:r>
      <w:r w:rsidRPr="00AE2DC7">
        <w:rPr>
          <w:rFonts w:ascii="Arial" w:hAnsi="Arial" w:cs="Arial"/>
        </w:rPr>
        <w:t xml:space="preserve"> (25,88%).</w:t>
      </w:r>
    </w:p>
    <w:p w:rsidR="002C208E" w:rsidRPr="00AE2DC7" w:rsidRDefault="002C208E" w:rsidP="00AE2DC7">
      <w:pPr>
        <w:tabs>
          <w:tab w:val="left" w:pos="720"/>
          <w:tab w:val="left" w:pos="1440"/>
          <w:tab w:val="right" w:pos="7938"/>
        </w:tabs>
        <w:spacing w:after="0" w:line="240" w:lineRule="auto"/>
        <w:jc w:val="both"/>
        <w:rPr>
          <w:rFonts w:ascii="Arial" w:hAnsi="Arial" w:cs="Arial"/>
        </w:rPr>
      </w:pPr>
    </w:p>
    <w:p w:rsidR="00C55DE9" w:rsidRPr="00AE2DC7" w:rsidRDefault="00660F57" w:rsidP="00AE2DC7">
      <w:pPr>
        <w:spacing w:after="0" w:line="360" w:lineRule="auto"/>
        <w:jc w:val="both"/>
        <w:rPr>
          <w:rFonts w:ascii="Arial" w:hAnsi="Arial" w:cs="Arial"/>
          <w:b/>
          <w:sz w:val="24"/>
          <w:szCs w:val="24"/>
        </w:rPr>
      </w:pPr>
      <w:r w:rsidRPr="00AE2DC7">
        <w:rPr>
          <w:rFonts w:ascii="Arial" w:hAnsi="Arial" w:cs="Arial"/>
          <w:b/>
          <w:sz w:val="24"/>
          <w:szCs w:val="24"/>
        </w:rPr>
        <w:t>4.4</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Jenis Kelamin dan Umur</w:t>
      </w:r>
    </w:p>
    <w:p w:rsidR="00341FDB" w:rsidRPr="00AE2DC7" w:rsidRDefault="00E40D5E" w:rsidP="00AE2DC7">
      <w:pPr>
        <w:tabs>
          <w:tab w:val="left" w:pos="1134"/>
        </w:tabs>
        <w:spacing w:after="0" w:line="360" w:lineRule="auto"/>
        <w:ind w:left="1134" w:hanging="1134"/>
        <w:jc w:val="center"/>
        <w:rPr>
          <w:rFonts w:ascii="Arial" w:hAnsi="Arial" w:cs="Arial"/>
          <w:b/>
          <w:sz w:val="24"/>
          <w:szCs w:val="24"/>
        </w:rPr>
      </w:pPr>
      <w:r w:rsidRPr="00AE2DC7">
        <w:rPr>
          <w:rFonts w:ascii="Arial" w:hAnsi="Arial" w:cs="Arial"/>
          <w:b/>
          <w:sz w:val="24"/>
          <w:szCs w:val="24"/>
        </w:rPr>
        <w:t>Table 4.3.</w:t>
      </w:r>
    </w:p>
    <w:p w:rsidR="00C55DE9" w:rsidRPr="00AE2DC7" w:rsidRDefault="001947C6" w:rsidP="00AE2DC7">
      <w:pPr>
        <w:tabs>
          <w:tab w:val="left" w:pos="426"/>
        </w:tabs>
        <w:spacing w:after="0" w:line="360" w:lineRule="auto"/>
        <w:jc w:val="both"/>
        <w:rPr>
          <w:rFonts w:ascii="Arial" w:hAnsi="Arial" w:cs="Arial"/>
          <w:b/>
          <w:sz w:val="24"/>
          <w:szCs w:val="24"/>
        </w:rPr>
      </w:pPr>
      <w:r w:rsidRPr="00AE2DC7">
        <w:rPr>
          <w:rFonts w:ascii="Arial" w:hAnsi="Arial" w:cs="Arial"/>
          <w:b/>
          <w:sz w:val="24"/>
          <w:szCs w:val="24"/>
        </w:rPr>
        <w:t>Karakteristik Pasien Berdasar</w:t>
      </w:r>
      <w:r w:rsidR="00341FDB" w:rsidRPr="00AE2DC7">
        <w:rPr>
          <w:rFonts w:ascii="Arial" w:hAnsi="Arial" w:cs="Arial"/>
          <w:b/>
          <w:sz w:val="24"/>
          <w:szCs w:val="24"/>
        </w:rPr>
        <w:t xml:space="preserve">kan Jenis Kelamin Dan Umur  Pada </w:t>
      </w:r>
      <w:r w:rsidRPr="00AE2DC7">
        <w:rPr>
          <w:rFonts w:ascii="Arial" w:hAnsi="Arial" w:cs="Arial"/>
          <w:b/>
          <w:sz w:val="24"/>
          <w:szCs w:val="24"/>
        </w:rPr>
        <w:t>Pasien Diabetes Melitus dengan Hipertensi di Rumah Sakit Umum Daerah Rantau</w:t>
      </w:r>
      <w:r w:rsidR="004D29C3" w:rsidRPr="00AE2DC7">
        <w:rPr>
          <w:rFonts w:ascii="Arial" w:hAnsi="Arial" w:cs="Arial"/>
          <w:b/>
          <w:sz w:val="24"/>
          <w:szCs w:val="24"/>
        </w:rPr>
        <w:t xml:space="preserve"> </w:t>
      </w:r>
      <w:r w:rsidRPr="00AE2DC7">
        <w:rPr>
          <w:rFonts w:ascii="Arial" w:hAnsi="Arial" w:cs="Arial"/>
          <w:b/>
          <w:sz w:val="24"/>
          <w:szCs w:val="24"/>
        </w:rPr>
        <w:t>prapat 2019</w:t>
      </w:r>
    </w:p>
    <w:tbl>
      <w:tblPr>
        <w:tblStyle w:val="TableGrid"/>
        <w:tblW w:w="0" w:type="auto"/>
        <w:tblInd w:w="108" w:type="dxa"/>
        <w:tblLook w:val="04A0" w:firstRow="1" w:lastRow="0" w:firstColumn="1" w:lastColumn="0" w:noHBand="0" w:noVBand="1"/>
      </w:tblPr>
      <w:tblGrid>
        <w:gridCol w:w="567"/>
        <w:gridCol w:w="1985"/>
        <w:gridCol w:w="1843"/>
        <w:gridCol w:w="1559"/>
        <w:gridCol w:w="1871"/>
      </w:tblGrid>
      <w:tr w:rsidR="00AE2DC7" w:rsidRPr="00AE2DC7" w:rsidTr="00CB42EC">
        <w:tc>
          <w:tcPr>
            <w:tcW w:w="567"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No</w:t>
            </w:r>
          </w:p>
        </w:tc>
        <w:tc>
          <w:tcPr>
            <w:tcW w:w="1985"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Jenis kelamin</w:t>
            </w:r>
          </w:p>
        </w:tc>
        <w:tc>
          <w:tcPr>
            <w:tcW w:w="1843"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Umur (tahun)</w:t>
            </w:r>
          </w:p>
        </w:tc>
        <w:tc>
          <w:tcPr>
            <w:tcW w:w="1559"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Jumlah</w:t>
            </w:r>
          </w:p>
        </w:tc>
        <w:tc>
          <w:tcPr>
            <w:tcW w:w="1871"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Presentase(%)</w:t>
            </w:r>
          </w:p>
        </w:tc>
      </w:tr>
      <w:tr w:rsidR="00AE2DC7" w:rsidRPr="00AE2DC7" w:rsidTr="00CB42EC">
        <w:tc>
          <w:tcPr>
            <w:tcW w:w="567" w:type="dxa"/>
            <w:tcBorders>
              <w:top w:val="single" w:sz="4" w:space="0" w:color="auto"/>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1</w:t>
            </w:r>
          </w:p>
        </w:tc>
        <w:tc>
          <w:tcPr>
            <w:tcW w:w="1985" w:type="dxa"/>
            <w:tcBorders>
              <w:top w:val="single" w:sz="4" w:space="0" w:color="auto"/>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 xml:space="preserve">Perempuan </w:t>
            </w:r>
          </w:p>
        </w:tc>
        <w:tc>
          <w:tcPr>
            <w:tcW w:w="1843" w:type="dxa"/>
            <w:tcBorders>
              <w:top w:val="single" w:sz="4" w:space="0" w:color="auto"/>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18-45</w:t>
            </w:r>
          </w:p>
        </w:tc>
        <w:tc>
          <w:tcPr>
            <w:tcW w:w="1559" w:type="dxa"/>
            <w:tcBorders>
              <w:top w:val="single" w:sz="4" w:space="0" w:color="auto"/>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0</w:t>
            </w:r>
          </w:p>
        </w:tc>
        <w:tc>
          <w:tcPr>
            <w:tcW w:w="1871" w:type="dxa"/>
            <w:tcBorders>
              <w:top w:val="single" w:sz="4" w:space="0" w:color="auto"/>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0</w:t>
            </w:r>
          </w:p>
        </w:tc>
      </w:tr>
      <w:tr w:rsidR="00AE2DC7" w:rsidRPr="00AE2DC7" w:rsidTr="00CB42EC">
        <w:tc>
          <w:tcPr>
            <w:tcW w:w="567"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985"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843"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46-65</w:t>
            </w:r>
          </w:p>
        </w:tc>
        <w:tc>
          <w:tcPr>
            <w:tcW w:w="1559"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7</w:t>
            </w:r>
          </w:p>
        </w:tc>
        <w:tc>
          <w:tcPr>
            <w:tcW w:w="1871"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30,43</w:t>
            </w:r>
          </w:p>
        </w:tc>
      </w:tr>
      <w:tr w:rsidR="00AE2DC7" w:rsidRPr="00AE2DC7" w:rsidTr="00CB42EC">
        <w:tc>
          <w:tcPr>
            <w:tcW w:w="567"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985"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843"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&gt;65</w:t>
            </w:r>
          </w:p>
        </w:tc>
        <w:tc>
          <w:tcPr>
            <w:tcW w:w="1559"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5</w:t>
            </w:r>
          </w:p>
        </w:tc>
        <w:tc>
          <w:tcPr>
            <w:tcW w:w="1871"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21,73</w:t>
            </w:r>
          </w:p>
        </w:tc>
      </w:tr>
      <w:tr w:rsidR="00AE2DC7" w:rsidRPr="00AE2DC7" w:rsidTr="00CB42EC">
        <w:tc>
          <w:tcPr>
            <w:tcW w:w="567"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2</w:t>
            </w:r>
          </w:p>
        </w:tc>
        <w:tc>
          <w:tcPr>
            <w:tcW w:w="1985"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Laki-laki</w:t>
            </w:r>
          </w:p>
        </w:tc>
        <w:tc>
          <w:tcPr>
            <w:tcW w:w="1843"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18-45</w:t>
            </w:r>
          </w:p>
        </w:tc>
        <w:tc>
          <w:tcPr>
            <w:tcW w:w="1559"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0</w:t>
            </w:r>
          </w:p>
        </w:tc>
        <w:tc>
          <w:tcPr>
            <w:tcW w:w="1871"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0</w:t>
            </w:r>
          </w:p>
        </w:tc>
      </w:tr>
      <w:tr w:rsidR="00AE2DC7" w:rsidRPr="00AE2DC7" w:rsidTr="00CB42EC">
        <w:tc>
          <w:tcPr>
            <w:tcW w:w="567"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985" w:type="dxa"/>
            <w:tcBorders>
              <w:top w:val="nil"/>
              <w:left w:val="nil"/>
              <w:bottom w:val="nil"/>
              <w:right w:val="nil"/>
            </w:tcBorders>
          </w:tcPr>
          <w:p w:rsidR="00C55DE9" w:rsidRPr="00AE2DC7" w:rsidRDefault="00C55DE9" w:rsidP="00AE2DC7">
            <w:pPr>
              <w:spacing w:after="0" w:line="240" w:lineRule="auto"/>
              <w:jc w:val="both"/>
              <w:rPr>
                <w:rFonts w:ascii="Arial" w:hAnsi="Arial" w:cs="Arial"/>
              </w:rPr>
            </w:pPr>
          </w:p>
        </w:tc>
        <w:tc>
          <w:tcPr>
            <w:tcW w:w="1843"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46-65</w:t>
            </w:r>
          </w:p>
        </w:tc>
        <w:tc>
          <w:tcPr>
            <w:tcW w:w="1559"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10</w:t>
            </w:r>
          </w:p>
        </w:tc>
        <w:tc>
          <w:tcPr>
            <w:tcW w:w="1871" w:type="dxa"/>
            <w:tcBorders>
              <w:top w:val="nil"/>
              <w:left w:val="nil"/>
              <w:bottom w:val="nil"/>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43,47</w:t>
            </w:r>
          </w:p>
        </w:tc>
      </w:tr>
      <w:tr w:rsidR="00AE2DC7" w:rsidRPr="00AE2DC7" w:rsidTr="00CB42EC">
        <w:tc>
          <w:tcPr>
            <w:tcW w:w="567" w:type="dxa"/>
            <w:tcBorders>
              <w:top w:val="nil"/>
              <w:left w:val="nil"/>
              <w:bottom w:val="single" w:sz="4" w:space="0" w:color="auto"/>
              <w:right w:val="nil"/>
            </w:tcBorders>
          </w:tcPr>
          <w:p w:rsidR="00C55DE9" w:rsidRPr="00AE2DC7" w:rsidRDefault="00C55DE9" w:rsidP="00AE2DC7">
            <w:pPr>
              <w:spacing w:after="0" w:line="240" w:lineRule="auto"/>
              <w:jc w:val="both"/>
              <w:rPr>
                <w:rFonts w:ascii="Arial" w:hAnsi="Arial" w:cs="Arial"/>
              </w:rPr>
            </w:pPr>
          </w:p>
        </w:tc>
        <w:tc>
          <w:tcPr>
            <w:tcW w:w="1985" w:type="dxa"/>
            <w:tcBorders>
              <w:top w:val="nil"/>
              <w:left w:val="nil"/>
              <w:bottom w:val="single" w:sz="4" w:space="0" w:color="auto"/>
              <w:right w:val="nil"/>
            </w:tcBorders>
          </w:tcPr>
          <w:p w:rsidR="00C55DE9" w:rsidRPr="00AE2DC7" w:rsidRDefault="00C55DE9" w:rsidP="00AE2DC7">
            <w:pPr>
              <w:spacing w:after="0" w:line="240" w:lineRule="auto"/>
              <w:jc w:val="both"/>
              <w:rPr>
                <w:rFonts w:ascii="Arial" w:hAnsi="Arial" w:cs="Arial"/>
              </w:rPr>
            </w:pPr>
          </w:p>
        </w:tc>
        <w:tc>
          <w:tcPr>
            <w:tcW w:w="1843" w:type="dxa"/>
            <w:tcBorders>
              <w:top w:val="nil"/>
              <w:left w:val="nil"/>
              <w:bottom w:val="single" w:sz="4" w:space="0" w:color="auto"/>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&gt;65</w:t>
            </w:r>
          </w:p>
        </w:tc>
        <w:tc>
          <w:tcPr>
            <w:tcW w:w="1559" w:type="dxa"/>
            <w:tcBorders>
              <w:top w:val="nil"/>
              <w:left w:val="nil"/>
              <w:bottom w:val="single" w:sz="4" w:space="0" w:color="auto"/>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1</w:t>
            </w:r>
          </w:p>
        </w:tc>
        <w:tc>
          <w:tcPr>
            <w:tcW w:w="1871" w:type="dxa"/>
            <w:tcBorders>
              <w:top w:val="nil"/>
              <w:left w:val="nil"/>
              <w:bottom w:val="single" w:sz="4" w:space="0" w:color="auto"/>
              <w:right w:val="nil"/>
            </w:tcBorders>
          </w:tcPr>
          <w:p w:rsidR="00C55DE9" w:rsidRPr="00AE2DC7" w:rsidRDefault="001947C6" w:rsidP="00AE2DC7">
            <w:pPr>
              <w:spacing w:after="0" w:line="240" w:lineRule="auto"/>
              <w:jc w:val="both"/>
              <w:rPr>
                <w:rFonts w:ascii="Arial" w:hAnsi="Arial" w:cs="Arial"/>
              </w:rPr>
            </w:pPr>
            <w:r w:rsidRPr="00AE2DC7">
              <w:rPr>
                <w:rFonts w:ascii="Arial" w:hAnsi="Arial" w:cs="Arial"/>
              </w:rPr>
              <w:t>4,35</w:t>
            </w:r>
          </w:p>
        </w:tc>
      </w:tr>
      <w:tr w:rsidR="00AE2DC7" w:rsidRPr="00AE2DC7" w:rsidTr="00CB42EC">
        <w:tc>
          <w:tcPr>
            <w:tcW w:w="4395" w:type="dxa"/>
            <w:gridSpan w:val="3"/>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Total</w:t>
            </w:r>
          </w:p>
        </w:tc>
        <w:tc>
          <w:tcPr>
            <w:tcW w:w="1559" w:type="dxa"/>
            <w:tcBorders>
              <w:top w:val="single" w:sz="4" w:space="0" w:color="auto"/>
              <w:left w:val="nil"/>
              <w:bottom w:val="single" w:sz="4" w:space="0" w:color="auto"/>
              <w:right w:val="nil"/>
            </w:tcBorders>
          </w:tcPr>
          <w:p w:rsidR="00C55DE9" w:rsidRPr="00AE2DC7" w:rsidRDefault="001947C6" w:rsidP="00AE2DC7">
            <w:pPr>
              <w:spacing w:after="0" w:line="240" w:lineRule="auto"/>
              <w:jc w:val="both"/>
              <w:rPr>
                <w:rFonts w:ascii="Arial" w:hAnsi="Arial" w:cs="Arial"/>
                <w:b/>
                <w:sz w:val="24"/>
                <w:szCs w:val="24"/>
              </w:rPr>
            </w:pPr>
            <w:r w:rsidRPr="00AE2DC7">
              <w:rPr>
                <w:rFonts w:ascii="Arial" w:hAnsi="Arial" w:cs="Arial"/>
                <w:b/>
                <w:sz w:val="24"/>
                <w:szCs w:val="24"/>
              </w:rPr>
              <w:t>23</w:t>
            </w:r>
          </w:p>
        </w:tc>
        <w:tc>
          <w:tcPr>
            <w:tcW w:w="1871" w:type="dxa"/>
            <w:tcBorders>
              <w:top w:val="single" w:sz="4" w:space="0" w:color="auto"/>
              <w:left w:val="nil"/>
              <w:bottom w:val="single" w:sz="4" w:space="0" w:color="auto"/>
              <w:right w:val="nil"/>
            </w:tcBorders>
          </w:tcPr>
          <w:p w:rsidR="00C55DE9" w:rsidRPr="00AE2DC7" w:rsidRDefault="001947C6" w:rsidP="00AE2DC7">
            <w:pPr>
              <w:spacing w:after="0" w:line="240" w:lineRule="auto"/>
              <w:jc w:val="both"/>
              <w:rPr>
                <w:rFonts w:ascii="Arial" w:hAnsi="Arial" w:cs="Arial"/>
                <w:b/>
                <w:sz w:val="24"/>
                <w:szCs w:val="24"/>
              </w:rPr>
            </w:pPr>
            <w:r w:rsidRPr="00AE2DC7">
              <w:rPr>
                <w:rFonts w:ascii="Arial" w:hAnsi="Arial" w:cs="Arial"/>
                <w:b/>
                <w:sz w:val="24"/>
                <w:szCs w:val="24"/>
              </w:rPr>
              <w:t>100%</w:t>
            </w:r>
          </w:p>
        </w:tc>
      </w:tr>
    </w:tbl>
    <w:p w:rsidR="00C55DE9" w:rsidRPr="00AE2DC7" w:rsidRDefault="001947C6" w:rsidP="00AE2DC7">
      <w:pPr>
        <w:spacing w:after="0" w:line="360" w:lineRule="auto"/>
        <w:jc w:val="both"/>
        <w:rPr>
          <w:rFonts w:ascii="Arial" w:hAnsi="Arial" w:cs="Arial"/>
          <w:sz w:val="24"/>
          <w:szCs w:val="24"/>
        </w:rPr>
      </w:pPr>
      <w:r w:rsidRPr="00AE2DC7">
        <w:rPr>
          <w:rFonts w:ascii="Arial" w:hAnsi="Arial" w:cs="Arial"/>
          <w:sz w:val="24"/>
          <w:szCs w:val="24"/>
        </w:rPr>
        <w:tab/>
      </w:r>
    </w:p>
    <w:p w:rsidR="00C55DE9" w:rsidRPr="00AE2DC7" w:rsidRDefault="001947C6" w:rsidP="00AE2DC7">
      <w:pPr>
        <w:spacing w:after="0" w:line="360" w:lineRule="auto"/>
        <w:jc w:val="both"/>
        <w:rPr>
          <w:rFonts w:ascii="Arial" w:hAnsi="Arial" w:cs="Arial"/>
          <w:b/>
          <w:sz w:val="24"/>
          <w:szCs w:val="24"/>
        </w:rPr>
      </w:pPr>
      <w:r w:rsidRPr="00AE2DC7">
        <w:rPr>
          <w:rFonts w:ascii="Arial" w:hAnsi="Arial" w:cs="Arial"/>
          <w:b/>
          <w:noProof/>
          <w:sz w:val="24"/>
          <w:szCs w:val="24"/>
        </w:rPr>
        <w:lastRenderedPageBreak/>
        <w:drawing>
          <wp:inline distT="0" distB="0" distL="114300" distR="114300">
            <wp:extent cx="4894473" cy="2941503"/>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5DE9" w:rsidRPr="00AE2DC7" w:rsidRDefault="0051171D" w:rsidP="00AE2DC7">
      <w:pPr>
        <w:tabs>
          <w:tab w:val="left" w:pos="1276"/>
        </w:tabs>
        <w:spacing w:after="0" w:line="360" w:lineRule="auto"/>
        <w:ind w:left="1418" w:hanging="1418"/>
        <w:jc w:val="both"/>
        <w:rPr>
          <w:rFonts w:ascii="Arial" w:hAnsi="Arial" w:cs="Arial"/>
        </w:rPr>
      </w:pPr>
      <w:r w:rsidRPr="00AE2DC7">
        <w:rPr>
          <w:rFonts w:ascii="Arial" w:hAnsi="Arial" w:cs="Arial"/>
          <w:b/>
          <w:sz w:val="24"/>
          <w:szCs w:val="24"/>
        </w:rPr>
        <w:t xml:space="preserve">Gambar </w:t>
      </w:r>
      <w:r w:rsidR="001947C6" w:rsidRPr="00AE2DC7">
        <w:rPr>
          <w:rFonts w:ascii="Arial" w:hAnsi="Arial" w:cs="Arial"/>
          <w:b/>
          <w:sz w:val="24"/>
          <w:szCs w:val="24"/>
        </w:rPr>
        <w:t>4.3.</w:t>
      </w:r>
      <w:r w:rsidRPr="00AE2DC7">
        <w:rPr>
          <w:rFonts w:ascii="Arial" w:hAnsi="Arial" w:cs="Arial"/>
          <w:sz w:val="24"/>
          <w:szCs w:val="24"/>
        </w:rPr>
        <w:t xml:space="preserve"> </w:t>
      </w:r>
      <w:r w:rsidR="001947C6" w:rsidRPr="00AE2DC7">
        <w:rPr>
          <w:rFonts w:ascii="Arial" w:hAnsi="Arial" w:cs="Arial"/>
          <w:lang w:val="id-ID"/>
        </w:rPr>
        <w:t xml:space="preserve">Grafik </w:t>
      </w:r>
      <w:r w:rsidR="001947C6" w:rsidRPr="00AE2DC7">
        <w:rPr>
          <w:rFonts w:ascii="Arial" w:hAnsi="Arial" w:cs="Arial"/>
        </w:rPr>
        <w:t xml:space="preserve">Data </w:t>
      </w:r>
      <w:r w:rsidR="001947C6" w:rsidRPr="00AE2DC7">
        <w:rPr>
          <w:rFonts w:ascii="Arial" w:hAnsi="Arial" w:cs="Arial"/>
          <w:lang w:val="id-ID"/>
        </w:rPr>
        <w:t>P</w:t>
      </w:r>
      <w:r w:rsidR="001947C6" w:rsidRPr="00AE2DC7">
        <w:rPr>
          <w:rFonts w:ascii="Arial" w:hAnsi="Arial" w:cs="Arial"/>
        </w:rPr>
        <w:t>asien</w:t>
      </w:r>
      <w:r w:rsidR="001947C6" w:rsidRPr="00AE2DC7">
        <w:rPr>
          <w:rFonts w:ascii="Arial" w:hAnsi="Arial" w:cs="Arial"/>
          <w:lang w:val="id-ID"/>
        </w:rPr>
        <w:t xml:space="preserve"> Diabetes Melitus Dengan Hipertensi</w:t>
      </w:r>
      <w:r w:rsidR="001947C6" w:rsidRPr="00AE2DC7">
        <w:rPr>
          <w:rFonts w:ascii="Arial" w:hAnsi="Arial" w:cs="Arial"/>
        </w:rPr>
        <w:t xml:space="preserve"> Berdasarkan Jenis Kelamin Dan Umur</w:t>
      </w:r>
    </w:p>
    <w:p w:rsidR="00C55DE9" w:rsidRPr="00AE2DC7" w:rsidRDefault="001947C6" w:rsidP="00AE2DC7">
      <w:pPr>
        <w:spacing w:after="0" w:line="360" w:lineRule="auto"/>
        <w:ind w:firstLine="709"/>
        <w:jc w:val="both"/>
        <w:rPr>
          <w:rFonts w:ascii="Arial" w:hAnsi="Arial" w:cs="Arial"/>
        </w:rPr>
      </w:pPr>
      <w:r w:rsidRPr="00AE2DC7">
        <w:rPr>
          <w:rFonts w:ascii="Arial" w:hAnsi="Arial" w:cs="Arial"/>
        </w:rPr>
        <w:t>Berdasarkan jenis kelamin penderita diabetes melitus dengan hipertensi diperoleh dengan jenis kelamin perempuan sebanyak 12 orang (52,16%) dan untuk laki-laki sebanyak 41 orang (48,11%). Dimana penderita diabetes melitus dengan hipertensi dengan kelompok umur 18-45 tahun tidak ada penderita dengan kelompok umur 46-65 tahun sebanyak 17 penderita (73,09%), dan pasien dengan kelompok umur diatas 65 tahun sebanyak 6 penderita (26,08%).</w:t>
      </w:r>
    </w:p>
    <w:p w:rsidR="00111585" w:rsidRPr="00AE2DC7" w:rsidRDefault="00111585" w:rsidP="00AE2DC7">
      <w:pPr>
        <w:spacing w:after="0" w:line="360" w:lineRule="auto"/>
        <w:jc w:val="both"/>
        <w:rPr>
          <w:rFonts w:ascii="Arial" w:hAnsi="Arial" w:cs="Arial"/>
          <w:b/>
          <w:sz w:val="24"/>
          <w:szCs w:val="24"/>
        </w:rPr>
      </w:pPr>
    </w:p>
    <w:p w:rsidR="00C55DE9" w:rsidRPr="00AE2DC7" w:rsidRDefault="00DA64E1" w:rsidP="00AE2DC7">
      <w:pPr>
        <w:spacing w:after="0" w:line="360" w:lineRule="auto"/>
        <w:ind w:left="709" w:hanging="709"/>
        <w:jc w:val="both"/>
        <w:rPr>
          <w:rFonts w:ascii="Arial" w:hAnsi="Arial" w:cs="Arial"/>
          <w:b/>
          <w:sz w:val="24"/>
          <w:szCs w:val="24"/>
        </w:rPr>
      </w:pPr>
      <w:r w:rsidRPr="00AE2DC7">
        <w:rPr>
          <w:rFonts w:ascii="Arial" w:hAnsi="Arial" w:cs="Arial"/>
          <w:b/>
          <w:sz w:val="24"/>
          <w:szCs w:val="24"/>
        </w:rPr>
        <w:t>4.</w:t>
      </w:r>
      <w:r w:rsidR="00F57516" w:rsidRPr="00AE2DC7">
        <w:rPr>
          <w:rFonts w:ascii="Arial" w:hAnsi="Arial" w:cs="Arial"/>
          <w:b/>
          <w:sz w:val="24"/>
          <w:szCs w:val="24"/>
        </w:rPr>
        <w:t>5</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Jenis Obat dan Golongan Obat</w:t>
      </w:r>
    </w:p>
    <w:p w:rsidR="00C55DE9" w:rsidRPr="00AE2DC7" w:rsidRDefault="001F0536" w:rsidP="00AE2DC7">
      <w:pPr>
        <w:tabs>
          <w:tab w:val="left" w:pos="709"/>
        </w:tabs>
        <w:spacing w:after="0" w:line="360" w:lineRule="auto"/>
        <w:jc w:val="both"/>
        <w:rPr>
          <w:rFonts w:ascii="Arial" w:hAnsi="Arial" w:cs="Arial"/>
          <w:b/>
          <w:sz w:val="24"/>
          <w:szCs w:val="24"/>
        </w:rPr>
      </w:pP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w:t>
      </w:r>
      <w:r w:rsidR="001947C6" w:rsidRPr="00AE2DC7">
        <w:rPr>
          <w:rFonts w:ascii="Arial" w:hAnsi="Arial" w:cs="Arial"/>
          <w:b/>
          <w:sz w:val="24"/>
          <w:szCs w:val="24"/>
        </w:rPr>
        <w:t xml:space="preserve">Tabel 4.4 </w:t>
      </w:r>
      <w:r w:rsidRPr="00AE2DC7">
        <w:rPr>
          <w:rFonts w:ascii="Arial" w:hAnsi="Arial" w:cs="Arial"/>
          <w:b/>
          <w:sz w:val="24"/>
          <w:szCs w:val="24"/>
        </w:rPr>
        <w:tab/>
      </w:r>
      <w:r w:rsidRPr="00AE2DC7">
        <w:rPr>
          <w:rFonts w:ascii="Arial" w:hAnsi="Arial" w:cs="Arial"/>
          <w:b/>
          <w:sz w:val="24"/>
          <w:szCs w:val="24"/>
        </w:rPr>
        <w:tab/>
      </w:r>
      <w:r w:rsidRPr="00AE2DC7">
        <w:rPr>
          <w:rFonts w:ascii="Arial" w:hAnsi="Arial" w:cs="Arial"/>
          <w:b/>
          <w:sz w:val="24"/>
          <w:szCs w:val="24"/>
        </w:rPr>
        <w:tab/>
        <w:t xml:space="preserve">             </w:t>
      </w:r>
      <w:r w:rsidR="001947C6" w:rsidRPr="00AE2DC7">
        <w:rPr>
          <w:rFonts w:ascii="Arial" w:hAnsi="Arial" w:cs="Arial"/>
          <w:b/>
          <w:sz w:val="24"/>
          <w:szCs w:val="24"/>
        </w:rPr>
        <w:t>Penggunaan Obat Hiprtensi Tunggal dan Kombinasi pada pasien Diabetes Melitus dengan Hipertensi di Rumah Sakit Umum Daerah Rantauprapat 2019</w:t>
      </w:r>
    </w:p>
    <w:tbl>
      <w:tblPr>
        <w:tblStyle w:val="TableGrid"/>
        <w:tblW w:w="0" w:type="auto"/>
        <w:tblInd w:w="250" w:type="dxa"/>
        <w:tblLook w:val="04A0" w:firstRow="1" w:lastRow="0" w:firstColumn="1" w:lastColumn="0" w:noHBand="0" w:noVBand="1"/>
      </w:tblPr>
      <w:tblGrid>
        <w:gridCol w:w="1559"/>
        <w:gridCol w:w="2694"/>
        <w:gridCol w:w="1612"/>
        <w:gridCol w:w="1790"/>
      </w:tblGrid>
      <w:tr w:rsidR="00AE2DC7" w:rsidRPr="00AE2DC7" w:rsidTr="001F0536">
        <w:trPr>
          <w:trHeight w:val="759"/>
        </w:trPr>
        <w:tc>
          <w:tcPr>
            <w:tcW w:w="1559"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 xml:space="preserve">Golongan </w:t>
            </w:r>
          </w:p>
        </w:tc>
        <w:tc>
          <w:tcPr>
            <w:tcW w:w="2694"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Jenis obat</w:t>
            </w:r>
          </w:p>
        </w:tc>
        <w:tc>
          <w:tcPr>
            <w:tcW w:w="1612"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 xml:space="preserve">Jumlah </w:t>
            </w:r>
          </w:p>
        </w:tc>
        <w:tc>
          <w:tcPr>
            <w:tcW w:w="1790"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Persentase (%)</w:t>
            </w:r>
          </w:p>
        </w:tc>
      </w:tr>
      <w:tr w:rsidR="00AE2DC7" w:rsidRPr="00AE2DC7">
        <w:tc>
          <w:tcPr>
            <w:tcW w:w="1559" w:type="dxa"/>
            <w:tcBorders>
              <w:top w:val="single" w:sz="4" w:space="0" w:color="auto"/>
              <w:left w:val="nil"/>
              <w:bottom w:val="nil"/>
              <w:right w:val="nil"/>
            </w:tcBorders>
          </w:tcPr>
          <w:p w:rsidR="00C55DE9" w:rsidRPr="00AE2DC7" w:rsidRDefault="001947C6" w:rsidP="00AE2DC7">
            <w:pPr>
              <w:spacing w:after="0" w:line="240" w:lineRule="auto"/>
              <w:rPr>
                <w:rFonts w:ascii="Arial" w:hAnsi="Arial" w:cs="Arial"/>
              </w:rPr>
            </w:pPr>
            <w:r w:rsidRPr="00AE2DC7">
              <w:rPr>
                <w:rFonts w:ascii="Arial" w:hAnsi="Arial" w:cs="Arial"/>
              </w:rPr>
              <w:t>ARB</w:t>
            </w:r>
          </w:p>
        </w:tc>
        <w:tc>
          <w:tcPr>
            <w:tcW w:w="2694" w:type="dxa"/>
            <w:tcBorders>
              <w:top w:val="single" w:sz="4" w:space="0" w:color="auto"/>
              <w:left w:val="nil"/>
              <w:bottom w:val="nil"/>
              <w:right w:val="nil"/>
            </w:tcBorders>
          </w:tcPr>
          <w:p w:rsidR="00C55DE9" w:rsidRPr="00AE2DC7" w:rsidRDefault="001947C6" w:rsidP="00AE2DC7">
            <w:pPr>
              <w:spacing w:after="0" w:line="240" w:lineRule="auto"/>
              <w:rPr>
                <w:rFonts w:ascii="Arial" w:hAnsi="Arial" w:cs="Arial"/>
              </w:rPr>
            </w:pPr>
            <w:r w:rsidRPr="00AE2DC7">
              <w:rPr>
                <w:rFonts w:ascii="Arial" w:hAnsi="Arial" w:cs="Arial"/>
              </w:rPr>
              <w:t>Valsartan</w:t>
            </w:r>
          </w:p>
        </w:tc>
        <w:tc>
          <w:tcPr>
            <w:tcW w:w="1612" w:type="dxa"/>
            <w:tcBorders>
              <w:top w:val="single" w:sz="4" w:space="0" w:color="auto"/>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w:t>
            </w:r>
          </w:p>
        </w:tc>
        <w:tc>
          <w:tcPr>
            <w:tcW w:w="1790" w:type="dxa"/>
            <w:tcBorders>
              <w:top w:val="single" w:sz="4" w:space="0" w:color="auto"/>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8,69</w:t>
            </w:r>
          </w:p>
        </w:tc>
      </w:tr>
      <w:tr w:rsidR="00AE2DC7" w:rsidRPr="00AE2DC7">
        <w:tc>
          <w:tcPr>
            <w:tcW w:w="1559" w:type="dxa"/>
            <w:tcBorders>
              <w:top w:val="nil"/>
              <w:left w:val="nil"/>
              <w:bottom w:val="nil"/>
              <w:right w:val="nil"/>
            </w:tcBorders>
          </w:tcPr>
          <w:p w:rsidR="00C55DE9" w:rsidRPr="00AE2DC7" w:rsidRDefault="00C55DE9" w:rsidP="00AE2DC7">
            <w:pPr>
              <w:spacing w:after="0" w:line="240" w:lineRule="auto"/>
              <w:rPr>
                <w:rFonts w:ascii="Arial" w:hAnsi="Arial" w:cs="Arial"/>
              </w:rPr>
            </w:pPr>
          </w:p>
        </w:tc>
        <w:tc>
          <w:tcPr>
            <w:tcW w:w="2694" w:type="dxa"/>
            <w:tcBorders>
              <w:top w:val="nil"/>
              <w:left w:val="nil"/>
              <w:bottom w:val="nil"/>
              <w:right w:val="nil"/>
            </w:tcBorders>
          </w:tcPr>
          <w:p w:rsidR="00C55DE9" w:rsidRPr="00AE2DC7" w:rsidRDefault="001947C6" w:rsidP="00AE2DC7">
            <w:pPr>
              <w:spacing w:after="0" w:line="240" w:lineRule="auto"/>
              <w:rPr>
                <w:rFonts w:ascii="Arial" w:hAnsi="Arial" w:cs="Arial"/>
              </w:rPr>
            </w:pPr>
            <w:r w:rsidRPr="00AE2DC7">
              <w:rPr>
                <w:rFonts w:ascii="Arial" w:hAnsi="Arial" w:cs="Arial"/>
              </w:rPr>
              <w:t>Candesartan</w:t>
            </w:r>
          </w:p>
        </w:tc>
        <w:tc>
          <w:tcPr>
            <w:tcW w:w="1612"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6</w:t>
            </w:r>
          </w:p>
        </w:tc>
        <w:tc>
          <w:tcPr>
            <w:tcW w:w="1790"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26,09</w:t>
            </w:r>
          </w:p>
        </w:tc>
      </w:tr>
      <w:tr w:rsidR="00AE2DC7" w:rsidRPr="00AE2DC7">
        <w:tc>
          <w:tcPr>
            <w:tcW w:w="1559" w:type="dxa"/>
            <w:tcBorders>
              <w:top w:val="nil"/>
              <w:left w:val="nil"/>
              <w:bottom w:val="nil"/>
              <w:right w:val="nil"/>
            </w:tcBorders>
          </w:tcPr>
          <w:p w:rsidR="00C55DE9" w:rsidRPr="00AE2DC7" w:rsidRDefault="001947C6" w:rsidP="00AE2DC7">
            <w:pPr>
              <w:spacing w:after="0" w:line="240" w:lineRule="auto"/>
              <w:rPr>
                <w:rFonts w:ascii="Arial" w:hAnsi="Arial" w:cs="Arial"/>
              </w:rPr>
            </w:pPr>
            <w:r w:rsidRPr="00AE2DC7">
              <w:rPr>
                <w:rFonts w:ascii="Arial" w:hAnsi="Arial" w:cs="Arial"/>
              </w:rPr>
              <w:t>CCB</w:t>
            </w:r>
          </w:p>
        </w:tc>
        <w:tc>
          <w:tcPr>
            <w:tcW w:w="2694" w:type="dxa"/>
            <w:tcBorders>
              <w:top w:val="nil"/>
              <w:left w:val="nil"/>
              <w:bottom w:val="nil"/>
              <w:right w:val="nil"/>
            </w:tcBorders>
          </w:tcPr>
          <w:p w:rsidR="00C55DE9" w:rsidRPr="00AE2DC7" w:rsidRDefault="001947C6" w:rsidP="00AE2DC7">
            <w:pPr>
              <w:spacing w:after="0" w:line="240" w:lineRule="auto"/>
              <w:rPr>
                <w:rFonts w:ascii="Arial" w:hAnsi="Arial" w:cs="Arial"/>
              </w:rPr>
            </w:pPr>
            <w:r w:rsidRPr="00AE2DC7">
              <w:rPr>
                <w:rFonts w:ascii="Arial" w:hAnsi="Arial" w:cs="Arial"/>
              </w:rPr>
              <w:t>Amlodipin</w:t>
            </w:r>
          </w:p>
        </w:tc>
        <w:tc>
          <w:tcPr>
            <w:tcW w:w="1612"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4</w:t>
            </w:r>
          </w:p>
        </w:tc>
        <w:tc>
          <w:tcPr>
            <w:tcW w:w="1790" w:type="dxa"/>
            <w:tcBorders>
              <w:top w:val="nil"/>
              <w:left w:val="nil"/>
              <w:bottom w:val="nil"/>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17,39</w:t>
            </w:r>
          </w:p>
        </w:tc>
      </w:tr>
      <w:tr w:rsidR="00AE2DC7" w:rsidRPr="00AE2DC7">
        <w:tc>
          <w:tcPr>
            <w:tcW w:w="1559" w:type="dxa"/>
            <w:tcBorders>
              <w:top w:val="nil"/>
              <w:left w:val="nil"/>
              <w:bottom w:val="single" w:sz="4" w:space="0" w:color="auto"/>
              <w:right w:val="nil"/>
            </w:tcBorders>
          </w:tcPr>
          <w:p w:rsidR="00C55DE9" w:rsidRPr="00AE2DC7" w:rsidRDefault="001947C6" w:rsidP="00AE2DC7">
            <w:pPr>
              <w:spacing w:after="0" w:line="240" w:lineRule="auto"/>
              <w:rPr>
                <w:rFonts w:ascii="Arial" w:hAnsi="Arial" w:cs="Arial"/>
              </w:rPr>
            </w:pPr>
            <w:r w:rsidRPr="00AE2DC7">
              <w:rPr>
                <w:rFonts w:ascii="Arial" w:hAnsi="Arial" w:cs="Arial"/>
              </w:rPr>
              <w:t>ARB+CCB</w:t>
            </w:r>
          </w:p>
        </w:tc>
        <w:tc>
          <w:tcPr>
            <w:tcW w:w="2694" w:type="dxa"/>
            <w:tcBorders>
              <w:top w:val="nil"/>
              <w:left w:val="nil"/>
              <w:bottom w:val="single" w:sz="4" w:space="0" w:color="auto"/>
              <w:right w:val="nil"/>
            </w:tcBorders>
          </w:tcPr>
          <w:p w:rsidR="00C55DE9" w:rsidRPr="00AE2DC7" w:rsidRDefault="001947C6" w:rsidP="00AE2DC7">
            <w:pPr>
              <w:spacing w:after="0" w:line="240" w:lineRule="auto"/>
              <w:rPr>
                <w:rFonts w:ascii="Arial" w:hAnsi="Arial" w:cs="Arial"/>
              </w:rPr>
            </w:pPr>
            <w:r w:rsidRPr="00AE2DC7">
              <w:rPr>
                <w:rFonts w:ascii="Arial" w:hAnsi="Arial" w:cs="Arial"/>
              </w:rPr>
              <w:t>Candesartan+Amlodipin</w:t>
            </w:r>
          </w:p>
        </w:tc>
        <w:tc>
          <w:tcPr>
            <w:tcW w:w="1612" w:type="dxa"/>
            <w:tcBorders>
              <w:top w:val="nil"/>
              <w:left w:val="nil"/>
              <w:bottom w:val="single" w:sz="4" w:space="0" w:color="auto"/>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11</w:t>
            </w:r>
          </w:p>
        </w:tc>
        <w:tc>
          <w:tcPr>
            <w:tcW w:w="1790" w:type="dxa"/>
            <w:tcBorders>
              <w:top w:val="nil"/>
              <w:left w:val="nil"/>
              <w:bottom w:val="single" w:sz="4" w:space="0" w:color="auto"/>
              <w:right w:val="nil"/>
            </w:tcBorders>
          </w:tcPr>
          <w:p w:rsidR="00C55DE9" w:rsidRPr="00AE2DC7" w:rsidRDefault="001947C6" w:rsidP="00AE2DC7">
            <w:pPr>
              <w:spacing w:after="0" w:line="240" w:lineRule="auto"/>
              <w:jc w:val="center"/>
              <w:rPr>
                <w:rFonts w:ascii="Arial" w:hAnsi="Arial" w:cs="Arial"/>
              </w:rPr>
            </w:pPr>
            <w:r w:rsidRPr="00AE2DC7">
              <w:rPr>
                <w:rFonts w:ascii="Arial" w:hAnsi="Arial" w:cs="Arial"/>
              </w:rPr>
              <w:t>47,83</w:t>
            </w:r>
          </w:p>
        </w:tc>
      </w:tr>
      <w:tr w:rsidR="00AE2DC7" w:rsidRPr="00AE2DC7">
        <w:tc>
          <w:tcPr>
            <w:tcW w:w="4253" w:type="dxa"/>
            <w:gridSpan w:val="2"/>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 xml:space="preserve">Total </w:t>
            </w:r>
          </w:p>
        </w:tc>
        <w:tc>
          <w:tcPr>
            <w:tcW w:w="1612"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23</w:t>
            </w:r>
          </w:p>
        </w:tc>
        <w:tc>
          <w:tcPr>
            <w:tcW w:w="1790" w:type="dxa"/>
            <w:tcBorders>
              <w:top w:val="single" w:sz="4" w:space="0" w:color="auto"/>
              <w:left w:val="nil"/>
              <w:bottom w:val="single" w:sz="4" w:space="0" w:color="auto"/>
              <w:right w:val="nil"/>
            </w:tcBorders>
          </w:tcPr>
          <w:p w:rsidR="00C55DE9" w:rsidRPr="00AE2DC7" w:rsidRDefault="001947C6" w:rsidP="00AE2DC7">
            <w:pPr>
              <w:spacing w:after="0" w:line="240" w:lineRule="auto"/>
              <w:jc w:val="center"/>
              <w:rPr>
                <w:rFonts w:ascii="Arial" w:hAnsi="Arial" w:cs="Arial"/>
                <w:b/>
                <w:sz w:val="24"/>
                <w:szCs w:val="24"/>
              </w:rPr>
            </w:pPr>
            <w:r w:rsidRPr="00AE2DC7">
              <w:rPr>
                <w:rFonts w:ascii="Arial" w:hAnsi="Arial" w:cs="Arial"/>
                <w:b/>
                <w:sz w:val="24"/>
                <w:szCs w:val="24"/>
              </w:rPr>
              <w:t>100</w:t>
            </w:r>
          </w:p>
        </w:tc>
      </w:tr>
    </w:tbl>
    <w:p w:rsidR="00C55DE9" w:rsidRPr="00AE2DC7" w:rsidRDefault="001947C6" w:rsidP="00AE2DC7">
      <w:pPr>
        <w:spacing w:after="0" w:line="360" w:lineRule="auto"/>
        <w:jc w:val="both"/>
        <w:rPr>
          <w:rFonts w:ascii="Arial" w:hAnsi="Arial" w:cs="Arial"/>
          <w:sz w:val="24"/>
          <w:szCs w:val="24"/>
        </w:rPr>
      </w:pPr>
      <w:r w:rsidRPr="00AE2DC7">
        <w:rPr>
          <w:rFonts w:ascii="Arial" w:hAnsi="Arial" w:cs="Arial"/>
          <w:noProof/>
          <w:sz w:val="24"/>
          <w:szCs w:val="24"/>
        </w:rPr>
        <w:lastRenderedPageBreak/>
        <w:drawing>
          <wp:inline distT="0" distB="0" distL="114300" distR="114300">
            <wp:extent cx="4910600" cy="277625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5DE9" w:rsidRPr="00AE2DC7" w:rsidRDefault="001947C6" w:rsidP="00AE2DC7">
      <w:pPr>
        <w:tabs>
          <w:tab w:val="left" w:pos="1418"/>
        </w:tabs>
        <w:spacing w:after="0" w:line="360" w:lineRule="auto"/>
        <w:ind w:left="1418" w:hanging="1418"/>
        <w:jc w:val="both"/>
        <w:rPr>
          <w:rFonts w:ascii="Arial" w:hAnsi="Arial" w:cs="Arial"/>
        </w:rPr>
      </w:pPr>
      <w:r w:rsidRPr="00AE2DC7">
        <w:rPr>
          <w:rFonts w:ascii="Arial" w:hAnsi="Arial" w:cs="Arial"/>
          <w:b/>
          <w:sz w:val="24"/>
          <w:szCs w:val="24"/>
        </w:rPr>
        <w:t>Gambar 4.4</w:t>
      </w:r>
      <w:r w:rsidRPr="00AE2DC7">
        <w:rPr>
          <w:rFonts w:ascii="Arial" w:hAnsi="Arial" w:cs="Arial"/>
          <w:sz w:val="24"/>
          <w:szCs w:val="24"/>
        </w:rPr>
        <w:t xml:space="preserve"> </w:t>
      </w:r>
      <w:r w:rsidRPr="00AE2DC7">
        <w:rPr>
          <w:rFonts w:ascii="Arial" w:hAnsi="Arial" w:cs="Arial"/>
          <w:sz w:val="24"/>
          <w:szCs w:val="24"/>
          <w:lang w:val="id-ID"/>
        </w:rPr>
        <w:tab/>
      </w:r>
      <w:r w:rsidRPr="00AE2DC7">
        <w:rPr>
          <w:rFonts w:ascii="Arial" w:hAnsi="Arial" w:cs="Arial"/>
          <w:lang w:val="id-ID"/>
        </w:rPr>
        <w:t xml:space="preserve">Grafik </w:t>
      </w:r>
      <w:r w:rsidRPr="00AE2DC7">
        <w:rPr>
          <w:rFonts w:ascii="Arial" w:hAnsi="Arial" w:cs="Arial"/>
        </w:rPr>
        <w:t xml:space="preserve">Data </w:t>
      </w:r>
      <w:r w:rsidRPr="00AE2DC7">
        <w:rPr>
          <w:rFonts w:ascii="Arial" w:hAnsi="Arial" w:cs="Arial"/>
          <w:lang w:val="id-ID"/>
        </w:rPr>
        <w:t>P</w:t>
      </w:r>
      <w:r w:rsidRPr="00AE2DC7">
        <w:rPr>
          <w:rFonts w:ascii="Arial" w:hAnsi="Arial" w:cs="Arial"/>
        </w:rPr>
        <w:t>asien</w:t>
      </w:r>
      <w:r w:rsidRPr="00AE2DC7">
        <w:rPr>
          <w:rFonts w:ascii="Arial" w:hAnsi="Arial" w:cs="Arial"/>
          <w:lang w:val="id-ID"/>
        </w:rPr>
        <w:t xml:space="preserve"> Diabetes Melitus Dengan Hipertensi</w:t>
      </w:r>
      <w:r w:rsidRPr="00AE2DC7">
        <w:rPr>
          <w:rFonts w:ascii="Arial" w:hAnsi="Arial" w:cs="Arial"/>
        </w:rPr>
        <w:t xml:space="preserve"> Berdasarkan Golongan Obat</w:t>
      </w:r>
    </w:p>
    <w:p w:rsidR="00C55DE9" w:rsidRPr="00AE2DC7" w:rsidRDefault="001947C6" w:rsidP="00AE2DC7">
      <w:pPr>
        <w:spacing w:after="0" w:line="360" w:lineRule="auto"/>
        <w:jc w:val="both"/>
        <w:rPr>
          <w:rFonts w:ascii="Arial" w:hAnsi="Arial" w:cs="Arial"/>
        </w:rPr>
      </w:pPr>
      <w:r w:rsidRPr="00AE2DC7">
        <w:rPr>
          <w:rFonts w:ascii="Arial" w:hAnsi="Arial" w:cs="Arial"/>
        </w:rPr>
        <w:t>Keterangan :</w:t>
      </w:r>
    </w:p>
    <w:p w:rsidR="00C55DE9" w:rsidRPr="00AE2DC7" w:rsidRDefault="001947C6" w:rsidP="00AE2DC7">
      <w:pPr>
        <w:spacing w:after="0" w:line="360" w:lineRule="auto"/>
        <w:jc w:val="both"/>
        <w:rPr>
          <w:rFonts w:ascii="Arial" w:hAnsi="Arial" w:cs="Arial"/>
          <w:i/>
          <w:lang w:val="id-ID"/>
        </w:rPr>
      </w:pPr>
      <w:r w:rsidRPr="00AE2DC7">
        <w:rPr>
          <w:rFonts w:ascii="Arial" w:hAnsi="Arial" w:cs="Arial"/>
        </w:rPr>
        <w:t xml:space="preserve">ARB : </w:t>
      </w:r>
      <w:r w:rsidRPr="00AE2DC7">
        <w:rPr>
          <w:rFonts w:ascii="Arial" w:hAnsi="Arial" w:cs="Arial"/>
          <w:i/>
        </w:rPr>
        <w:t>Angiotensin Reseptor Blocker</w:t>
      </w:r>
      <w:r w:rsidRPr="00AE2DC7">
        <w:rPr>
          <w:rFonts w:ascii="Arial" w:hAnsi="Arial" w:cs="Arial"/>
        </w:rPr>
        <w:t xml:space="preserve">; CCB : </w:t>
      </w:r>
      <w:r w:rsidRPr="00AE2DC7">
        <w:rPr>
          <w:rFonts w:ascii="Arial" w:hAnsi="Arial" w:cs="Arial"/>
          <w:i/>
        </w:rPr>
        <w:t>Calcium Channel Blocker</w:t>
      </w:r>
    </w:p>
    <w:p w:rsidR="00C55DE9" w:rsidRPr="00AE2DC7" w:rsidRDefault="001947C6" w:rsidP="00AE2DC7">
      <w:pPr>
        <w:tabs>
          <w:tab w:val="left" w:pos="720"/>
          <w:tab w:val="left" w:pos="1440"/>
          <w:tab w:val="right" w:pos="7938"/>
        </w:tabs>
        <w:spacing w:after="0" w:line="360" w:lineRule="auto"/>
        <w:jc w:val="both"/>
        <w:rPr>
          <w:rFonts w:ascii="Arial" w:hAnsi="Arial" w:cs="Arial"/>
        </w:rPr>
      </w:pPr>
      <w:r w:rsidRPr="00AE2DC7">
        <w:rPr>
          <w:rFonts w:ascii="Arial" w:hAnsi="Arial" w:cs="Arial"/>
        </w:rPr>
        <w:tab/>
        <w:t xml:space="preserve">Berdasarkan hasil penelitian, terdapat 12 pasien (55,17%) yang menerima pengobatan obat hipertensi tunggal dan 11 pasien (47,83%) mendapatkan obat hipertensi kombinasi. Untuk obat hipertensi tunggal yang paling banyak digunakan adalah candesartan (26,09%)  dan untuk obat hipertensi kombinasi adalah </w:t>
      </w:r>
      <w:r w:rsidRPr="00AE2DC7">
        <w:rPr>
          <w:rFonts w:ascii="Arial" w:hAnsi="Arial" w:cs="Arial"/>
          <w:i/>
        </w:rPr>
        <w:t xml:space="preserve">valsartan </w:t>
      </w:r>
      <w:r w:rsidRPr="00AE2DC7">
        <w:rPr>
          <w:rFonts w:ascii="Arial" w:hAnsi="Arial" w:cs="Arial"/>
        </w:rPr>
        <w:t xml:space="preserve">dan </w:t>
      </w:r>
      <w:r w:rsidRPr="00AE2DC7">
        <w:rPr>
          <w:rFonts w:ascii="Arial" w:hAnsi="Arial" w:cs="Arial"/>
          <w:i/>
        </w:rPr>
        <w:t xml:space="preserve">amlodipin </w:t>
      </w:r>
      <w:r w:rsidRPr="00AE2DC7">
        <w:rPr>
          <w:rFonts w:ascii="Arial" w:hAnsi="Arial" w:cs="Arial"/>
        </w:rPr>
        <w:t>(47,83%).</w:t>
      </w:r>
    </w:p>
    <w:p w:rsidR="00C55DE9" w:rsidRPr="00AE2DC7" w:rsidRDefault="00F57516" w:rsidP="00AE2DC7">
      <w:pPr>
        <w:spacing w:after="0" w:line="360" w:lineRule="auto"/>
        <w:jc w:val="both"/>
        <w:rPr>
          <w:rFonts w:ascii="Arial" w:hAnsi="Arial" w:cs="Arial"/>
          <w:b/>
          <w:sz w:val="24"/>
          <w:szCs w:val="24"/>
        </w:rPr>
      </w:pPr>
      <w:r w:rsidRPr="00AE2DC7">
        <w:rPr>
          <w:rFonts w:ascii="Arial" w:hAnsi="Arial" w:cs="Arial"/>
          <w:b/>
          <w:sz w:val="24"/>
          <w:szCs w:val="24"/>
        </w:rPr>
        <w:t>4.6.</w:t>
      </w:r>
      <w:r w:rsidR="001947C6" w:rsidRPr="00AE2DC7">
        <w:rPr>
          <w:rFonts w:ascii="Arial" w:hAnsi="Arial" w:cs="Arial"/>
          <w:b/>
          <w:sz w:val="24"/>
          <w:szCs w:val="24"/>
        </w:rPr>
        <w:t xml:space="preserve"> </w:t>
      </w:r>
      <w:r w:rsidR="001947C6" w:rsidRPr="00AE2DC7">
        <w:rPr>
          <w:rFonts w:ascii="Arial" w:hAnsi="Arial" w:cs="Arial"/>
          <w:b/>
          <w:sz w:val="24"/>
          <w:szCs w:val="24"/>
          <w:lang w:val="id-ID"/>
        </w:rPr>
        <w:tab/>
      </w:r>
      <w:r w:rsidR="001947C6" w:rsidRPr="00AE2DC7">
        <w:rPr>
          <w:rFonts w:ascii="Arial" w:hAnsi="Arial" w:cs="Arial"/>
          <w:b/>
          <w:sz w:val="24"/>
          <w:szCs w:val="24"/>
        </w:rPr>
        <w:t>Pembahasan Penelitian</w:t>
      </w:r>
    </w:p>
    <w:p w:rsidR="00C55DE9" w:rsidRPr="00AE2DC7" w:rsidRDefault="001947C6" w:rsidP="00AE2DC7">
      <w:pPr>
        <w:spacing w:after="0" w:line="360" w:lineRule="auto"/>
        <w:jc w:val="both"/>
        <w:rPr>
          <w:rFonts w:ascii="Arial" w:hAnsi="Arial" w:cs="Arial"/>
        </w:rPr>
      </w:pPr>
      <w:r w:rsidRPr="00AE2DC7">
        <w:rPr>
          <w:rFonts w:ascii="Arial" w:hAnsi="Arial" w:cs="Arial"/>
          <w:b/>
          <w:sz w:val="24"/>
          <w:szCs w:val="24"/>
        </w:rPr>
        <w:tab/>
      </w:r>
      <w:r w:rsidRPr="00AE2DC7">
        <w:rPr>
          <w:rFonts w:ascii="Arial" w:hAnsi="Arial" w:cs="Arial"/>
        </w:rPr>
        <w:t>Tabel 4.1 krakteristik pasien berdasarkan jenis dan umur didapatkan hasil perempuan sebanyak 37 orang (43,51%) dan untuk laki-laki sebanyak 48 orang (56,46%). Pada penelitian hipertensi dengan gagal jantung didapatkan perbandingan yang berbeda antara jumlah pasien laki-laki dan jumlah pasien perempuan, dengan persentase jumlah pasien laki-laki lebih banyak dibandingkan dengan jumlah pasien perempuan. Dimana jumlah pasien gagal jantung dengan hipertensi tertinggi didapatkan pada jenis kelamin laki-laki dibandingkan perempuan. Hal ini disebabkan karena pada umumnya laki-laki lebih sering melakukan aktifitas fisik dibandingkan perempuan. Hal ini juga dipengaruhi oleh faktor gaya hidup, seperti kebiasaan merokok dan mengkonsumsi alkohol.</w:t>
      </w:r>
    </w:p>
    <w:p w:rsidR="00C55DE9" w:rsidRPr="00AE2DC7" w:rsidRDefault="001947C6" w:rsidP="00AE2DC7">
      <w:pPr>
        <w:spacing w:after="0" w:line="360" w:lineRule="auto"/>
        <w:jc w:val="both"/>
        <w:rPr>
          <w:rFonts w:ascii="Arial" w:hAnsi="Arial" w:cs="Arial"/>
        </w:rPr>
      </w:pPr>
      <w:r w:rsidRPr="00AE2DC7">
        <w:rPr>
          <w:rFonts w:ascii="Arial" w:hAnsi="Arial" w:cs="Arial"/>
        </w:rPr>
        <w:lastRenderedPageBreak/>
        <w:tab/>
        <w:t xml:space="preserve">Penderita hipertensi dengan gagal jantung, yang paling banyak adalah pasien dengan kelompok umur 46-65 tahun sebanyak 50 penderita (58,81%), kemudian  pasien dengan kelompok umur diatas 65 tahun sebanyak 26 penderita (30,58%). Dimana seiring bertambahnya usia terjadi peningkatan jumlah penderita hipertensi dengan gagal jantung. Hal ini dikarenakan pada pasien usia lanjut, pembuluh darah sudah tidak elastis lagi dan fleksibel. Hal ini mengakibatkan plak/lemak lebih mudah menumpuk dan menghalangi aliran darah dan kerja jantung bekerja tidak normal seperti biasa sehingga terjadi hipertensi dengan gagal jantung. </w:t>
      </w:r>
    </w:p>
    <w:p w:rsidR="00C55DE9" w:rsidRPr="00AE2DC7" w:rsidRDefault="001947C6" w:rsidP="00AE2DC7">
      <w:pPr>
        <w:spacing w:after="0" w:line="360" w:lineRule="auto"/>
        <w:jc w:val="both"/>
        <w:rPr>
          <w:rFonts w:ascii="Arial" w:hAnsi="Arial" w:cs="Arial"/>
        </w:rPr>
      </w:pPr>
      <w:r w:rsidRPr="00AE2DC7">
        <w:rPr>
          <w:rFonts w:ascii="Arial" w:hAnsi="Arial" w:cs="Arial"/>
        </w:rPr>
        <w:tab/>
        <w:t>Penyebab gagal jantung dengan hipertensi adalah jantung memompa darah terhadap tekanan yang lebih tinggi di pembuluh darah, otot jantung akan menebal. Akhirnya, otot yang menebal mungkin memiliki waktu yang lebih lama untuk memompa cukup darah guna memenuhi kebutuhan tubuh, yang akhirnya dapat menyebabkan gagal jantung dengan hipertensi.</w:t>
      </w:r>
    </w:p>
    <w:p w:rsidR="00C55DE9" w:rsidRPr="00AE2DC7" w:rsidRDefault="001947C6" w:rsidP="00AE2DC7">
      <w:pPr>
        <w:spacing w:after="0" w:line="360" w:lineRule="auto"/>
        <w:jc w:val="both"/>
        <w:rPr>
          <w:rFonts w:ascii="Arial" w:hAnsi="Arial" w:cs="Arial"/>
        </w:rPr>
      </w:pPr>
      <w:r w:rsidRPr="00AE2DC7">
        <w:rPr>
          <w:rFonts w:ascii="Arial" w:hAnsi="Arial" w:cs="Arial"/>
        </w:rPr>
        <w:tab/>
        <w:t>Tabel 4.2 Penggunaan obat hipertensi dengan gagal jantung yang paling banyak digunakan adalah obat hipertensi kombinasi yaitu golongan ARB (</w:t>
      </w:r>
      <w:r w:rsidRPr="00AE2DC7">
        <w:rPr>
          <w:rFonts w:ascii="Arial" w:hAnsi="Arial" w:cs="Arial"/>
          <w:i/>
        </w:rPr>
        <w:t>Angiotensin Receptor Blockers</w:t>
      </w:r>
      <w:r w:rsidRPr="00AE2DC7">
        <w:rPr>
          <w:rFonts w:ascii="Arial" w:hAnsi="Arial" w:cs="Arial"/>
        </w:rPr>
        <w:t>) dengan CCB (</w:t>
      </w:r>
      <w:r w:rsidRPr="00AE2DC7">
        <w:rPr>
          <w:rFonts w:ascii="Arial" w:hAnsi="Arial" w:cs="Arial"/>
          <w:i/>
        </w:rPr>
        <w:t>Calcium Channal Blockers</w:t>
      </w:r>
      <w:r w:rsidRPr="00AE2DC7">
        <w:rPr>
          <w:rFonts w:ascii="Arial" w:hAnsi="Arial" w:cs="Arial"/>
        </w:rPr>
        <w:t>). Kombinasi kedua golongan tersebut dapat lebih cepat menurunkan tekanan darah, dengan mekanisme kerja ARB adalah berikatan dengan reseptor angiontensi II pada otot polos pembuluh darah, kelenjar adrenal dan jaringan lain sehingga efek angiotensin II (vasokonstriksi dan produksi aldosteron yang tidak terjadi akan mengakibatkan terjadinya penurunan tekanan darah). Mekanisme kerja CCB adalah mencegah atau memblok kalsium masuk kedalam dinding pembuluh daran. Kalsium diperlukan otot untuk melakukan kontraksi, jika pemasukan kalsium ke dalam sel-sel diblok, maka obat tersebut tidak dapat melakukan kontraksi sehingga pembuluh darah akan melebar dan tekanan daran menurun.</w:t>
      </w:r>
    </w:p>
    <w:p w:rsidR="00C55DE9" w:rsidRPr="00AE2DC7" w:rsidRDefault="001947C6" w:rsidP="00AE2DC7">
      <w:pPr>
        <w:spacing w:after="0" w:line="360" w:lineRule="auto"/>
        <w:jc w:val="both"/>
        <w:rPr>
          <w:rFonts w:ascii="Arial" w:hAnsi="Arial" w:cs="Arial"/>
        </w:rPr>
      </w:pPr>
      <w:r w:rsidRPr="00AE2DC7">
        <w:rPr>
          <w:rFonts w:ascii="Arial" w:hAnsi="Arial" w:cs="Arial"/>
        </w:rPr>
        <w:tab/>
        <w:t xml:space="preserve">Tabel 4.3 Karakteristik pasien Diabetes Melitus dengan Hipertensi berdasarkan jenis kelamin dan umur didapatkan jenis kelamin perempuan sebanyak 12 (52,16%) pasien dan didapatkan pasien laki-laki sebanyak 11 orang (47,82%). Pada penelitian diabetes melitus dengan hipertensi didapatkan perbandingan yang berbeda antara jumlah pasien laki-laki dan jumlah pasien perempuan, dengan persentase jumlah pasien perempuan lebih banyak dibandingkan dengan jumlah pasien laki-laki. Akan tetapi jenis kelamin tidak </w:t>
      </w:r>
      <w:r w:rsidRPr="00AE2DC7">
        <w:rPr>
          <w:rFonts w:ascii="Arial" w:hAnsi="Arial" w:cs="Arial"/>
        </w:rPr>
        <w:lastRenderedPageBreak/>
        <w:t>menyebabkan terjadinya peningkatan resiko mengalami diabetes melitus, yang lebih banyak mempengaruhi adalah sosial ekonomi, motivasi dalam diri sendiri, pendidikan dan kualitas hidup pasien.</w:t>
      </w:r>
    </w:p>
    <w:p w:rsidR="00C55DE9" w:rsidRPr="00AE2DC7" w:rsidRDefault="001947C6" w:rsidP="00AE2DC7">
      <w:pPr>
        <w:spacing w:after="0" w:line="360" w:lineRule="auto"/>
        <w:jc w:val="both"/>
        <w:rPr>
          <w:rFonts w:ascii="Arial" w:hAnsi="Arial" w:cs="Arial"/>
        </w:rPr>
      </w:pPr>
      <w:r w:rsidRPr="00AE2DC7">
        <w:rPr>
          <w:rFonts w:ascii="Arial" w:hAnsi="Arial" w:cs="Arial"/>
        </w:rPr>
        <w:tab/>
        <w:t>Penderita diabetes melitus dengan hipertensi, yang paling banyak adalah pasien dengan kelompok umur 46-65 tahun sebanyak 17 penderita (73,09%), kemudian  pasien dengan kelompok umur diatas 65 tahun sebanyak 6 penderita (26,08%). Pada orang yang berusia lebih dari 45 tahun dengan pengaturan diet glukosa yang rendah akan mengalami penyusutan sel-sel beta pankreas. Sel beta pankreas yang tersisa pada umumnya masih aktif, tetapi sekresi insulinnya semakin berkurang. Faktor diabetes melitus selain umur adalah ras, obesitas, riwayat keluarga serta pola hidup yang tidak sehat.</w:t>
      </w:r>
    </w:p>
    <w:p w:rsidR="00C55DE9" w:rsidRPr="00AE2DC7" w:rsidRDefault="001947C6" w:rsidP="00AE2DC7">
      <w:pPr>
        <w:spacing w:after="0" w:line="360" w:lineRule="auto"/>
        <w:jc w:val="both"/>
        <w:rPr>
          <w:rFonts w:ascii="Arial" w:hAnsi="Arial" w:cs="Arial"/>
        </w:rPr>
      </w:pPr>
      <w:r w:rsidRPr="00AE2DC7">
        <w:rPr>
          <w:rFonts w:ascii="Arial" w:hAnsi="Arial" w:cs="Arial"/>
        </w:rPr>
        <w:tab/>
        <w:t>Penyebab Diabetes Melitus dengan hipertensi merupakan akibat proses patologis diabetes. Patogenesis diabetes dengan hipertensi merupakan proses yang kompleks dan belum sepenuhnya dapat dijelaskan. Disfungsi otonom, aktivasi sistem Renin-Angiontensin-Aldosterone (RAAS), resistensi insulin, aktivitas saraf simpatis, disfungsi endotel, dan kekuatan pembuluh darah arteri merupakan sebagian faktor yang diketahui berkontribusi pada terjadinya diabetes melitus dengan hipertensi.</w:t>
      </w:r>
    </w:p>
    <w:p w:rsidR="00C55DE9" w:rsidRPr="00AE2DC7" w:rsidRDefault="001947C6" w:rsidP="00AE2DC7">
      <w:pPr>
        <w:spacing w:after="0" w:line="360" w:lineRule="auto"/>
        <w:jc w:val="both"/>
        <w:rPr>
          <w:rFonts w:ascii="Arial" w:hAnsi="Arial" w:cs="Arial"/>
        </w:rPr>
      </w:pPr>
      <w:r w:rsidRPr="00AE2DC7">
        <w:rPr>
          <w:rFonts w:ascii="Arial" w:hAnsi="Arial" w:cs="Arial"/>
        </w:rPr>
        <w:tab/>
        <w:t>Tabel 4.4 Penggunaan obat Diabetes Melitus dengan Hipertensi yang paling banyak digunakan adalah obat hipertensi kombinasi yaitu golongan ARB (</w:t>
      </w:r>
      <w:r w:rsidRPr="00AE2DC7">
        <w:rPr>
          <w:rFonts w:ascii="Arial" w:hAnsi="Arial" w:cs="Arial"/>
          <w:i/>
        </w:rPr>
        <w:t>Angiotensin Receptor Blockers</w:t>
      </w:r>
      <w:r w:rsidRPr="00AE2DC7">
        <w:rPr>
          <w:rFonts w:ascii="Arial" w:hAnsi="Arial" w:cs="Arial"/>
        </w:rPr>
        <w:t>) dengan CCB (</w:t>
      </w:r>
      <w:r w:rsidRPr="00AE2DC7">
        <w:rPr>
          <w:rFonts w:ascii="Arial" w:hAnsi="Arial" w:cs="Arial"/>
          <w:i/>
        </w:rPr>
        <w:t>Calcium Channal Blockers</w:t>
      </w:r>
      <w:r w:rsidRPr="00AE2DC7">
        <w:rPr>
          <w:rFonts w:ascii="Arial" w:hAnsi="Arial" w:cs="Arial"/>
        </w:rPr>
        <w:t>). Kombinasi antara ARB dengan CCB digunakan untuk mencegah terjadinya diabetes nefropati pada pasien diabetes melitus dengan hipertensi. Kombinasi kedua golongan tersebut baik digunakan untuk pasien diabetes melitus dengan penyakit penyerta hipertensi karena ARB dan CCB termasuk obat yang dianjurkan. Kedua obat tersebut dapat memberikan efek sinergis dengan mekanisme berbeda untuk menurunkan tekanan darah.</w:t>
      </w:r>
      <w:r w:rsidRPr="00AE2DC7">
        <w:rPr>
          <w:rFonts w:ascii="Arial" w:hAnsi="Arial" w:cs="Arial"/>
        </w:rPr>
        <w:tab/>
      </w:r>
    </w:p>
    <w:p w:rsidR="00C55DE9" w:rsidRPr="00AE2DC7" w:rsidRDefault="001947C6" w:rsidP="00AE2DC7">
      <w:pPr>
        <w:spacing w:after="0" w:line="360" w:lineRule="auto"/>
        <w:jc w:val="both"/>
        <w:rPr>
          <w:rFonts w:ascii="Arial" w:hAnsi="Arial" w:cs="Arial"/>
        </w:rPr>
      </w:pPr>
      <w:r w:rsidRPr="00AE2DC7">
        <w:rPr>
          <w:rFonts w:ascii="Arial" w:hAnsi="Arial" w:cs="Arial"/>
        </w:rPr>
        <w:tab/>
      </w:r>
    </w:p>
    <w:p w:rsidR="00C55DE9" w:rsidRPr="00AE2DC7" w:rsidRDefault="00C55DE9" w:rsidP="00AE2DC7">
      <w:pPr>
        <w:spacing w:after="0" w:line="360" w:lineRule="auto"/>
        <w:jc w:val="both"/>
        <w:rPr>
          <w:rFonts w:ascii="Arial" w:hAnsi="Arial" w:cs="Arial"/>
        </w:rPr>
      </w:pPr>
    </w:p>
    <w:p w:rsidR="00C55DE9" w:rsidRPr="00AE2DC7" w:rsidRDefault="00C55DE9" w:rsidP="00AE2DC7">
      <w:pPr>
        <w:spacing w:after="0" w:line="360" w:lineRule="auto"/>
        <w:jc w:val="both"/>
        <w:rPr>
          <w:rFonts w:ascii="Arial" w:hAnsi="Arial" w:cs="Arial"/>
        </w:rPr>
      </w:pPr>
    </w:p>
    <w:p w:rsidR="00C55DE9" w:rsidRPr="00AE2DC7" w:rsidRDefault="00C55DE9" w:rsidP="00AE2DC7">
      <w:pPr>
        <w:spacing w:after="0" w:line="360" w:lineRule="auto"/>
        <w:jc w:val="both"/>
        <w:rPr>
          <w:rFonts w:ascii="Arial" w:hAnsi="Arial" w:cs="Arial"/>
        </w:rPr>
      </w:pPr>
    </w:p>
    <w:p w:rsidR="00C55DE9" w:rsidRPr="00AE2DC7" w:rsidRDefault="00C55DE9" w:rsidP="00AE2DC7">
      <w:pPr>
        <w:spacing w:after="0" w:line="360" w:lineRule="auto"/>
        <w:jc w:val="both"/>
        <w:rPr>
          <w:rFonts w:ascii="Arial" w:hAnsi="Arial" w:cs="Arial"/>
        </w:rPr>
      </w:pPr>
    </w:p>
    <w:p w:rsidR="00C55DE9" w:rsidRPr="00AE2DC7" w:rsidRDefault="00C55DE9" w:rsidP="00AE2DC7">
      <w:pPr>
        <w:spacing w:after="0" w:line="360" w:lineRule="auto"/>
        <w:jc w:val="both"/>
        <w:rPr>
          <w:rFonts w:ascii="Arial" w:hAnsi="Arial" w:cs="Arial"/>
        </w:rPr>
      </w:pPr>
    </w:p>
    <w:p w:rsidR="00C55DE9" w:rsidRPr="00AE2DC7" w:rsidRDefault="00C55DE9" w:rsidP="00AE2DC7">
      <w:pPr>
        <w:spacing w:after="0" w:line="360" w:lineRule="auto"/>
        <w:jc w:val="both"/>
        <w:rPr>
          <w:rFonts w:ascii="Arial" w:hAnsi="Arial" w:cs="Arial"/>
          <w:sz w:val="24"/>
          <w:szCs w:val="24"/>
        </w:rPr>
      </w:pPr>
    </w:p>
    <w:p w:rsidR="000B1675" w:rsidRPr="00AE2DC7" w:rsidRDefault="000B1675" w:rsidP="00AE2DC7">
      <w:pPr>
        <w:spacing w:after="0" w:line="360" w:lineRule="auto"/>
        <w:jc w:val="center"/>
        <w:rPr>
          <w:rFonts w:ascii="Arial" w:hAnsi="Arial" w:cs="Arial"/>
          <w:b/>
          <w:sz w:val="24"/>
          <w:szCs w:val="24"/>
        </w:rPr>
        <w:sectPr w:rsidR="000B1675" w:rsidRPr="00AE2DC7" w:rsidSect="00CB42EC">
          <w:pgSz w:w="11907" w:h="16840" w:code="9"/>
          <w:pgMar w:top="2268" w:right="1701" w:bottom="1701" w:left="2268" w:header="709" w:footer="709" w:gutter="0"/>
          <w:cols w:space="708"/>
          <w:titlePg/>
          <w:docGrid w:linePitch="360"/>
        </w:sectPr>
      </w:pPr>
    </w:p>
    <w:p w:rsidR="00C55DE9" w:rsidRPr="00AE2DC7" w:rsidRDefault="001947C6" w:rsidP="00AE2DC7">
      <w:pPr>
        <w:spacing w:after="0" w:line="360" w:lineRule="auto"/>
        <w:jc w:val="center"/>
        <w:rPr>
          <w:rFonts w:ascii="Arial" w:hAnsi="Arial" w:cs="Arial"/>
          <w:b/>
          <w:sz w:val="24"/>
          <w:szCs w:val="24"/>
        </w:rPr>
      </w:pPr>
      <w:r w:rsidRPr="00AE2DC7">
        <w:rPr>
          <w:rFonts w:ascii="Arial" w:hAnsi="Arial" w:cs="Arial"/>
          <w:b/>
          <w:sz w:val="24"/>
          <w:szCs w:val="24"/>
        </w:rPr>
        <w:lastRenderedPageBreak/>
        <w:t>BAB V</w:t>
      </w:r>
    </w:p>
    <w:p w:rsidR="00C55DE9" w:rsidRPr="00AE2DC7" w:rsidRDefault="001947C6" w:rsidP="00AE2DC7">
      <w:pPr>
        <w:spacing w:after="0" w:line="360" w:lineRule="auto"/>
        <w:jc w:val="center"/>
        <w:rPr>
          <w:rFonts w:ascii="Arial" w:hAnsi="Arial" w:cs="Arial"/>
          <w:b/>
          <w:sz w:val="24"/>
          <w:szCs w:val="24"/>
        </w:rPr>
      </w:pPr>
      <w:r w:rsidRPr="00AE2DC7">
        <w:rPr>
          <w:rFonts w:ascii="Arial" w:hAnsi="Arial" w:cs="Arial"/>
          <w:b/>
          <w:sz w:val="24"/>
          <w:szCs w:val="24"/>
        </w:rPr>
        <w:t>KESIMPULAN DAN SARAN</w:t>
      </w:r>
    </w:p>
    <w:p w:rsidR="00C55DE9" w:rsidRPr="00AE2DC7" w:rsidRDefault="00C55DE9" w:rsidP="00AE2DC7">
      <w:pPr>
        <w:spacing w:after="0" w:line="360" w:lineRule="auto"/>
        <w:jc w:val="center"/>
        <w:rPr>
          <w:rFonts w:ascii="Arial" w:hAnsi="Arial" w:cs="Arial"/>
          <w:b/>
          <w:sz w:val="24"/>
          <w:szCs w:val="24"/>
        </w:rPr>
      </w:pPr>
    </w:p>
    <w:p w:rsidR="00C55DE9" w:rsidRPr="00AE2DC7" w:rsidRDefault="001947C6" w:rsidP="00AE2DC7">
      <w:pPr>
        <w:tabs>
          <w:tab w:val="left" w:pos="720"/>
          <w:tab w:val="left" w:pos="1440"/>
          <w:tab w:val="center" w:pos="3969"/>
        </w:tabs>
        <w:spacing w:after="0" w:line="360" w:lineRule="auto"/>
        <w:ind w:left="426" w:hanging="426"/>
        <w:jc w:val="both"/>
        <w:rPr>
          <w:rFonts w:ascii="Arial" w:hAnsi="Arial" w:cs="Arial"/>
          <w:b/>
          <w:sz w:val="24"/>
          <w:szCs w:val="24"/>
        </w:rPr>
      </w:pPr>
      <w:r w:rsidRPr="00AE2DC7">
        <w:rPr>
          <w:rFonts w:ascii="Arial" w:hAnsi="Arial" w:cs="Arial"/>
          <w:b/>
          <w:sz w:val="24"/>
          <w:szCs w:val="24"/>
        </w:rPr>
        <w:t xml:space="preserve">5.1 </w:t>
      </w:r>
      <w:r w:rsidRPr="00AE2DC7">
        <w:rPr>
          <w:rFonts w:ascii="Arial" w:hAnsi="Arial" w:cs="Arial"/>
          <w:b/>
          <w:sz w:val="24"/>
          <w:szCs w:val="24"/>
        </w:rPr>
        <w:tab/>
        <w:t>Kesimpulan</w:t>
      </w:r>
      <w:r w:rsidRPr="00AE2DC7">
        <w:rPr>
          <w:rFonts w:ascii="Arial" w:hAnsi="Arial" w:cs="Arial"/>
          <w:b/>
          <w:sz w:val="24"/>
          <w:szCs w:val="24"/>
        </w:rPr>
        <w:tab/>
      </w:r>
    </w:p>
    <w:p w:rsidR="00C55DE9" w:rsidRPr="00AE2DC7" w:rsidRDefault="001947C6" w:rsidP="00AE2DC7">
      <w:pPr>
        <w:spacing w:after="0" w:line="360" w:lineRule="auto"/>
        <w:jc w:val="both"/>
        <w:rPr>
          <w:rFonts w:ascii="Arial" w:hAnsi="Arial" w:cs="Arial"/>
        </w:rPr>
      </w:pPr>
      <w:r w:rsidRPr="00AE2DC7">
        <w:rPr>
          <w:rFonts w:ascii="Arial" w:hAnsi="Arial" w:cs="Arial"/>
          <w:sz w:val="24"/>
          <w:szCs w:val="24"/>
        </w:rPr>
        <w:tab/>
      </w:r>
      <w:r w:rsidRPr="00AE2DC7">
        <w:rPr>
          <w:rFonts w:ascii="Arial" w:hAnsi="Arial" w:cs="Arial"/>
        </w:rPr>
        <w:t>Berdasarkan hasil penelitian yang telah dilakukan di Instalasi Farmasi Rawat Jalan Rumah Sakit Umum Daerah Rantau</w:t>
      </w:r>
      <w:r w:rsidR="004D29C3" w:rsidRPr="00AE2DC7">
        <w:rPr>
          <w:rFonts w:ascii="Arial" w:hAnsi="Arial" w:cs="Arial"/>
        </w:rPr>
        <w:t xml:space="preserve"> </w:t>
      </w:r>
      <w:r w:rsidRPr="00AE2DC7">
        <w:rPr>
          <w:rFonts w:ascii="Arial" w:hAnsi="Arial" w:cs="Arial"/>
        </w:rPr>
        <w:t>prapat Pada Periode Oktober-Desember 2019 dapat disimpulkan bahwa:</w:t>
      </w:r>
    </w:p>
    <w:p w:rsidR="00C55DE9" w:rsidRPr="00AE2DC7" w:rsidRDefault="001947C6" w:rsidP="00AE2DC7">
      <w:pPr>
        <w:spacing w:after="0" w:line="360" w:lineRule="auto"/>
        <w:jc w:val="both"/>
        <w:rPr>
          <w:rFonts w:ascii="Arial" w:hAnsi="Arial" w:cs="Arial"/>
        </w:rPr>
      </w:pPr>
      <w:r w:rsidRPr="00AE2DC7">
        <w:rPr>
          <w:rFonts w:ascii="Arial" w:hAnsi="Arial" w:cs="Arial"/>
        </w:rPr>
        <w:tab/>
        <w:t xml:space="preserve">Obat hipertensi yang digunakan adalah golongan </w:t>
      </w:r>
      <w:r w:rsidRPr="00AE2DC7">
        <w:rPr>
          <w:rFonts w:ascii="Arial" w:hAnsi="Arial" w:cs="Arial"/>
          <w:i/>
        </w:rPr>
        <w:t>Angiotensin Receptor Blockers</w:t>
      </w:r>
      <w:r w:rsidRPr="00AE2DC7">
        <w:rPr>
          <w:rFonts w:ascii="Arial" w:hAnsi="Arial" w:cs="Arial"/>
        </w:rPr>
        <w:t xml:space="preserve"> (ARB) 45,88%, </w:t>
      </w:r>
      <w:r w:rsidRPr="00AE2DC7">
        <w:rPr>
          <w:rFonts w:ascii="Arial" w:hAnsi="Arial" w:cs="Arial"/>
          <w:i/>
        </w:rPr>
        <w:t>Calcium Channel Blockers</w:t>
      </w:r>
      <w:r w:rsidRPr="00AE2DC7">
        <w:rPr>
          <w:rFonts w:ascii="Arial" w:hAnsi="Arial" w:cs="Arial"/>
        </w:rPr>
        <w:t xml:space="preserve"> (CCB) 12,94%, ARB dengan CCB 41,17%. Penggunaan obat hipertensi pada pasien hipertensi dengan gagal jantung, obat yang digunakan adalah golongan </w:t>
      </w:r>
      <w:r w:rsidRPr="00AE2DC7">
        <w:rPr>
          <w:rFonts w:ascii="Arial" w:hAnsi="Arial" w:cs="Arial"/>
          <w:i/>
        </w:rPr>
        <w:t>Angiontensi Reseptor Blockers</w:t>
      </w:r>
      <w:r w:rsidRPr="00AE2DC7">
        <w:rPr>
          <w:rFonts w:ascii="Arial" w:hAnsi="Arial" w:cs="Arial"/>
        </w:rPr>
        <w:t xml:space="preserve"> (ARB) 34,78%, </w:t>
      </w:r>
      <w:r w:rsidRPr="00AE2DC7">
        <w:rPr>
          <w:rFonts w:ascii="Arial" w:hAnsi="Arial" w:cs="Arial"/>
          <w:i/>
        </w:rPr>
        <w:t>Calcium Channal Blockers</w:t>
      </w:r>
      <w:r w:rsidRPr="00AE2DC7">
        <w:rPr>
          <w:rFonts w:ascii="Arial" w:hAnsi="Arial" w:cs="Arial"/>
        </w:rPr>
        <w:t xml:space="preserve"> (CCB) 17,39%, ARB dengan CCB 47,83%. Penggunaan obat hipertensi pada pasien diabetes melitus dengan hipertensi sudah sesuai. Akan tetapi semua obat yang terdapat dalam resep sudah memenuhi standart Formularium Rumah sakit yang mengacu pada Standart Formularium Nasional.</w:t>
      </w:r>
    </w:p>
    <w:p w:rsidR="00C55DE9" w:rsidRPr="00AE2DC7" w:rsidRDefault="00C55DE9" w:rsidP="00AE2DC7">
      <w:pPr>
        <w:spacing w:after="0" w:line="360" w:lineRule="auto"/>
        <w:jc w:val="both"/>
        <w:rPr>
          <w:rFonts w:ascii="Arial" w:hAnsi="Arial" w:cs="Arial"/>
          <w:sz w:val="24"/>
          <w:szCs w:val="24"/>
        </w:rPr>
      </w:pPr>
    </w:p>
    <w:p w:rsidR="00C55DE9" w:rsidRPr="00AE2DC7" w:rsidRDefault="00F57516" w:rsidP="00AE2DC7">
      <w:pPr>
        <w:spacing w:after="0" w:line="360" w:lineRule="auto"/>
        <w:ind w:left="426" w:hanging="426"/>
        <w:jc w:val="both"/>
        <w:rPr>
          <w:rFonts w:ascii="Arial" w:hAnsi="Arial" w:cs="Arial"/>
          <w:b/>
          <w:sz w:val="24"/>
          <w:szCs w:val="24"/>
        </w:rPr>
      </w:pPr>
      <w:r w:rsidRPr="00AE2DC7">
        <w:rPr>
          <w:rFonts w:ascii="Arial" w:hAnsi="Arial" w:cs="Arial"/>
          <w:b/>
          <w:sz w:val="24"/>
          <w:szCs w:val="24"/>
        </w:rPr>
        <w:t>5</w:t>
      </w:r>
      <w:r w:rsidR="001947C6" w:rsidRPr="00AE2DC7">
        <w:rPr>
          <w:rFonts w:ascii="Arial" w:hAnsi="Arial" w:cs="Arial"/>
          <w:b/>
          <w:sz w:val="24"/>
          <w:szCs w:val="24"/>
        </w:rPr>
        <w:t>.2</w:t>
      </w:r>
      <w:r w:rsidR="001947C6" w:rsidRPr="00AE2DC7">
        <w:rPr>
          <w:rFonts w:ascii="Arial" w:hAnsi="Arial" w:cs="Arial"/>
          <w:b/>
          <w:sz w:val="24"/>
          <w:szCs w:val="24"/>
        </w:rPr>
        <w:tab/>
        <w:t>Saran</w:t>
      </w:r>
    </w:p>
    <w:p w:rsidR="000551B6" w:rsidRPr="00AE2DC7" w:rsidRDefault="000551B6" w:rsidP="00AE2DC7">
      <w:pPr>
        <w:pStyle w:val="ListParagraph"/>
        <w:numPr>
          <w:ilvl w:val="1"/>
          <w:numId w:val="49"/>
        </w:numPr>
        <w:spacing w:after="200" w:line="360" w:lineRule="auto"/>
        <w:ind w:left="450"/>
        <w:jc w:val="both"/>
        <w:rPr>
          <w:rFonts w:ascii="Arial" w:hAnsi="Arial" w:cs="Arial"/>
        </w:rPr>
      </w:pPr>
      <w:r w:rsidRPr="00AE2DC7">
        <w:rPr>
          <w:rFonts w:ascii="Arial" w:hAnsi="Arial" w:cs="Arial"/>
        </w:rPr>
        <w:t>Pelayanan Informasi mengenai obat dari petugas medis diharapkan berjalan dengan baik agar setiap pasien hipertensi yang datang berobat mendapatkan informasi yang baik supaya kepatuhan pasien dalam minum obat meningkat.</w:t>
      </w:r>
    </w:p>
    <w:p w:rsidR="000551B6" w:rsidRPr="00AE2DC7" w:rsidRDefault="000551B6" w:rsidP="00AE2DC7">
      <w:pPr>
        <w:pStyle w:val="ListParagraph"/>
        <w:numPr>
          <w:ilvl w:val="1"/>
          <w:numId w:val="49"/>
        </w:numPr>
        <w:spacing w:after="200" w:line="360" w:lineRule="auto"/>
        <w:ind w:left="450"/>
        <w:jc w:val="both"/>
        <w:rPr>
          <w:rFonts w:ascii="Arial" w:hAnsi="Arial" w:cs="Arial"/>
        </w:rPr>
      </w:pPr>
      <w:r w:rsidRPr="00AE2DC7">
        <w:rPr>
          <w:rFonts w:ascii="Arial" w:hAnsi="Arial" w:cs="Arial"/>
        </w:rPr>
        <w:t>Disarankan untuk menyediakan ruangan khusus konseling di instalasi farmasi agar pasien dapat mengerti dan memahami aturan dalam mengkonsumsi obat yang baik dan benar supaya target pengobatan dapat tercapai.</w:t>
      </w:r>
    </w:p>
    <w:p w:rsidR="00C55DE9" w:rsidRPr="00AE2DC7" w:rsidRDefault="00C55DE9" w:rsidP="00AE2DC7">
      <w:pPr>
        <w:spacing w:line="360" w:lineRule="auto"/>
        <w:jc w:val="both"/>
        <w:rPr>
          <w:rFonts w:ascii="Arial" w:hAnsi="Arial" w:cs="Arial"/>
          <w:b/>
          <w:sz w:val="24"/>
          <w:szCs w:val="24"/>
        </w:rPr>
      </w:pPr>
    </w:p>
    <w:p w:rsidR="00C55DE9" w:rsidRPr="00AE2DC7" w:rsidRDefault="00C55DE9" w:rsidP="00AE2DC7">
      <w:pPr>
        <w:spacing w:line="360" w:lineRule="auto"/>
        <w:jc w:val="both"/>
        <w:rPr>
          <w:rFonts w:ascii="Arial" w:hAnsi="Arial" w:cs="Arial"/>
          <w:b/>
          <w:sz w:val="24"/>
          <w:szCs w:val="24"/>
        </w:rPr>
      </w:pPr>
    </w:p>
    <w:p w:rsidR="00C55DE9" w:rsidRPr="00AE2DC7" w:rsidRDefault="00C55DE9" w:rsidP="00AE2DC7">
      <w:pPr>
        <w:spacing w:line="360" w:lineRule="auto"/>
        <w:jc w:val="both"/>
        <w:rPr>
          <w:rFonts w:ascii="Arial" w:hAnsi="Arial" w:cs="Arial"/>
          <w:b/>
          <w:sz w:val="24"/>
          <w:szCs w:val="24"/>
        </w:rPr>
      </w:pPr>
    </w:p>
    <w:p w:rsidR="00322DE0" w:rsidRPr="00AE2DC7" w:rsidRDefault="00322DE0" w:rsidP="00AE2DC7">
      <w:pPr>
        <w:spacing w:after="0" w:line="480" w:lineRule="auto"/>
        <w:jc w:val="center"/>
        <w:rPr>
          <w:rFonts w:ascii="Arial" w:hAnsi="Arial" w:cs="Arial"/>
          <w:b/>
          <w:sz w:val="24"/>
          <w:szCs w:val="24"/>
        </w:rPr>
        <w:sectPr w:rsidR="00322DE0" w:rsidRPr="00AE2DC7" w:rsidSect="00CB42EC">
          <w:pgSz w:w="11907" w:h="16840" w:code="9"/>
          <w:pgMar w:top="2268" w:right="1701" w:bottom="1701" w:left="2268" w:header="709" w:footer="709" w:gutter="0"/>
          <w:cols w:space="708"/>
          <w:titlePg/>
          <w:docGrid w:linePitch="360"/>
        </w:sectPr>
      </w:pPr>
    </w:p>
    <w:p w:rsidR="00C55DE9" w:rsidRPr="00AE2DC7" w:rsidRDefault="001947C6" w:rsidP="00AE2DC7">
      <w:pPr>
        <w:spacing w:after="0" w:line="480" w:lineRule="auto"/>
        <w:jc w:val="center"/>
        <w:rPr>
          <w:rFonts w:ascii="Arial" w:hAnsi="Arial" w:cs="Arial"/>
          <w:b/>
          <w:sz w:val="24"/>
          <w:szCs w:val="24"/>
        </w:rPr>
      </w:pPr>
      <w:r w:rsidRPr="00AE2DC7">
        <w:rPr>
          <w:rFonts w:ascii="Arial" w:hAnsi="Arial" w:cs="Arial"/>
          <w:b/>
          <w:sz w:val="24"/>
          <w:szCs w:val="24"/>
        </w:rPr>
        <w:lastRenderedPageBreak/>
        <w:t>DAFTAR PUSTAKA</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Destiani, DP. dan Rhofianingrum, R. (2016). Evaluasi Penggunaan Obat Antihipertensi pada Pasien Rawat Jalan di Fasilitas Kesehatan Rawat Jalan pada Tahun 2015 dengan Metode ATC/DDD. Farmaka.</w:t>
      </w:r>
    </w:p>
    <w:p w:rsidR="009369A0" w:rsidRPr="00AE2DC7" w:rsidRDefault="009369A0" w:rsidP="00AE2DC7">
      <w:pPr>
        <w:widowControl w:val="0"/>
        <w:tabs>
          <w:tab w:val="left" w:pos="709"/>
        </w:tabs>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Farmasi, K. (2015). Pengertian Resep Obat (Diakses tanggal 31 Juni 2020), diambil dari: https://kampusfarmasi.blogspot.com/2015/07/pengertian-resep.</w:t>
      </w:r>
    </w:p>
    <w:p w:rsidR="00426F5A" w:rsidRPr="00AE2DC7" w:rsidRDefault="00426F5A"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 xml:space="preserve">Ganiswara, SG.(1995). Farmakologi dan Terapi, edisi IV. Jakarta : Bagian  Farmakol Fak Kedokt Univ Indones p802. 1995;571:572–3. </w:t>
      </w:r>
    </w:p>
    <w:p w:rsidR="00C55DE9" w:rsidRPr="00AE2DC7" w:rsidRDefault="00F81027"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fldChar w:fldCharType="begin"/>
      </w:r>
      <w:r w:rsidR="001947C6" w:rsidRPr="00AE2DC7">
        <w:rPr>
          <w:rFonts w:ascii="Arial" w:hAnsi="Arial" w:cs="Arial"/>
          <w:noProof/>
        </w:rPr>
        <w:instrText xml:space="preserve">ADDIN Mendeley Bibliography CSL_BIBLIOGRAPHY </w:instrText>
      </w:r>
      <w:r w:rsidRPr="00AE2DC7">
        <w:rPr>
          <w:rFonts w:ascii="Arial" w:hAnsi="Arial" w:cs="Arial"/>
          <w:noProof/>
        </w:rPr>
        <w:fldChar w:fldCharType="separate"/>
      </w:r>
      <w:r w:rsidR="004714C0" w:rsidRPr="00AE2DC7">
        <w:rPr>
          <w:rFonts w:ascii="Arial" w:hAnsi="Arial" w:cs="Arial"/>
          <w:noProof/>
        </w:rPr>
        <w:t>Indonesia DKR. (</w:t>
      </w:r>
      <w:r w:rsidR="001947C6" w:rsidRPr="00AE2DC7">
        <w:rPr>
          <w:rFonts w:ascii="Arial" w:hAnsi="Arial" w:cs="Arial"/>
          <w:noProof/>
        </w:rPr>
        <w:t>2011</w:t>
      </w:r>
      <w:r w:rsidR="004714C0" w:rsidRPr="00AE2DC7">
        <w:rPr>
          <w:rFonts w:ascii="Arial" w:hAnsi="Arial" w:cs="Arial"/>
          <w:noProof/>
        </w:rPr>
        <w:t>)</w:t>
      </w:r>
      <w:r w:rsidR="001947C6" w:rsidRPr="00AE2DC7">
        <w:rPr>
          <w:rFonts w:ascii="Arial" w:hAnsi="Arial" w:cs="Arial"/>
          <w:noProof/>
        </w:rPr>
        <w:t>.</w:t>
      </w:r>
      <w:r w:rsidR="001947C6" w:rsidRPr="00AE2DC7">
        <w:rPr>
          <w:rFonts w:ascii="Arial" w:hAnsi="Arial" w:cs="Arial"/>
          <w:i/>
          <w:noProof/>
        </w:rPr>
        <w:t xml:space="preserve"> </w:t>
      </w:r>
      <w:r w:rsidR="001947C6" w:rsidRPr="00AE2DC7">
        <w:rPr>
          <w:rFonts w:ascii="Arial" w:hAnsi="Arial" w:cs="Arial"/>
          <w:noProof/>
        </w:rPr>
        <w:t>Undang-Undang Re</w:t>
      </w:r>
      <w:r w:rsidR="004714C0" w:rsidRPr="00AE2DC7">
        <w:rPr>
          <w:rFonts w:ascii="Arial" w:hAnsi="Arial" w:cs="Arial"/>
          <w:noProof/>
        </w:rPr>
        <w:t xml:space="preserve">publik Indonesia Nomor 36 Tahun </w:t>
      </w:r>
      <w:r w:rsidR="001947C6" w:rsidRPr="00AE2DC7">
        <w:rPr>
          <w:rFonts w:ascii="Arial" w:hAnsi="Arial" w:cs="Arial"/>
          <w:noProof/>
        </w:rPr>
        <w:t>2009 Tentang Kesehatan.</w:t>
      </w:r>
      <w:r w:rsidR="001947C6" w:rsidRPr="00AE2DC7">
        <w:rPr>
          <w:rFonts w:ascii="Arial" w:hAnsi="Arial" w:cs="Arial"/>
          <w:i/>
          <w:noProof/>
        </w:rPr>
        <w:t xml:space="preserve"> </w:t>
      </w:r>
      <w:r w:rsidR="001947C6" w:rsidRPr="00AE2DC7">
        <w:rPr>
          <w:rFonts w:ascii="Arial" w:hAnsi="Arial" w:cs="Arial"/>
          <w:noProof/>
        </w:rPr>
        <w:t>Lembaran Negara Republik Indonesia.</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Junaidi,  I. (2010). Hipertensi, Pengenalan, Pencegahan, dan Pengobatan. Jakarta : PT Bhuana Ilmu</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Kabo, P. (2011). Bagaimana menggunakan obat-obat kardiovaskular secara rasional. Jakarta :  Badan Penerbit Fak Kedokt Univ Indonesia.</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 xml:space="preserve">Kementerian Kesehatan RI, (2009). Undang-Undang Republik Indonesia Nomor 44 Tahun 2009 Tentang Rumah Sakit. Kementeri Kesehatan Republik Indonesia. </w:t>
      </w:r>
    </w:p>
    <w:p w:rsidR="00426F5A" w:rsidRPr="00AE2DC7" w:rsidRDefault="00426F5A"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Organization WH, Group IS of HW. (</w:t>
      </w:r>
      <w:r w:rsidR="00AC592D" w:rsidRPr="00AE2DC7">
        <w:rPr>
          <w:rFonts w:ascii="Arial" w:hAnsi="Arial" w:cs="Arial"/>
          <w:noProof/>
        </w:rPr>
        <w:t>2018</w:t>
      </w:r>
      <w:r w:rsidRPr="00AE2DC7">
        <w:rPr>
          <w:rFonts w:ascii="Arial" w:hAnsi="Arial" w:cs="Arial"/>
          <w:noProof/>
        </w:rPr>
        <w:t>). World Health Organization (WHO)/International Society of Hypertension (ISH) statement on management of hypertension</w:t>
      </w:r>
      <w:r w:rsidRPr="00AE2DC7">
        <w:rPr>
          <w:rFonts w:ascii="Arial" w:hAnsi="Arial" w:cs="Arial"/>
          <w:i/>
          <w:noProof/>
        </w:rPr>
        <w:t>.</w:t>
      </w:r>
      <w:r w:rsidRPr="00AE2DC7">
        <w:rPr>
          <w:rFonts w:ascii="Arial" w:hAnsi="Arial" w:cs="Arial"/>
          <w:noProof/>
        </w:rPr>
        <w:t xml:space="preserve"> J Hypertens. </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Puspitawati, P. (2009). Kajian Ketepatan Pemilihan Dan Dosis Obat Antihipertensi Pada Penderita Hipertensi Diinstalasi Rawat Inap RSUD Kota Salatiga Tahun 2008. Surakarta : Univerversitas Muhammadiyah Surakarta</w:t>
      </w:r>
    </w:p>
    <w:p w:rsidR="00426F5A" w:rsidRPr="00AE2DC7" w:rsidRDefault="00426F5A"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Purnomo, H. (2009). Pencegahan dan pengobatan penyakit yang paling mematikan. Yogyakarta: Buana Pustaka.</w:t>
      </w:r>
    </w:p>
    <w:p w:rsidR="004714C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 xml:space="preserve">Rumagit, BI. </w:t>
      </w:r>
      <w:r w:rsidR="001947C6" w:rsidRPr="00AE2DC7">
        <w:rPr>
          <w:rFonts w:ascii="Arial" w:hAnsi="Arial" w:cs="Arial"/>
          <w:noProof/>
        </w:rPr>
        <w:t>Pojoh dan Man</w:t>
      </w:r>
      <w:r w:rsidR="00D86F1B" w:rsidRPr="00AE2DC7">
        <w:rPr>
          <w:rFonts w:ascii="Arial" w:hAnsi="Arial" w:cs="Arial"/>
          <w:noProof/>
        </w:rPr>
        <w:t xml:space="preserve">ampiring, V. </w:t>
      </w:r>
      <w:r w:rsidR="004714C0" w:rsidRPr="00AE2DC7">
        <w:rPr>
          <w:rFonts w:ascii="Arial" w:hAnsi="Arial" w:cs="Arial"/>
          <w:noProof/>
        </w:rPr>
        <w:t>(</w:t>
      </w:r>
      <w:r w:rsidR="001947C6" w:rsidRPr="00AE2DC7">
        <w:rPr>
          <w:rFonts w:ascii="Arial" w:hAnsi="Arial" w:cs="Arial"/>
          <w:noProof/>
        </w:rPr>
        <w:t>2012</w:t>
      </w:r>
      <w:r w:rsidR="004714C0" w:rsidRPr="00AE2DC7">
        <w:rPr>
          <w:rFonts w:ascii="Arial" w:hAnsi="Arial" w:cs="Arial"/>
          <w:noProof/>
        </w:rPr>
        <w:t>)</w:t>
      </w:r>
      <w:r w:rsidR="001947C6" w:rsidRPr="00AE2DC7">
        <w:rPr>
          <w:rFonts w:ascii="Arial" w:hAnsi="Arial" w:cs="Arial"/>
          <w:noProof/>
        </w:rPr>
        <w:t>.</w:t>
      </w:r>
      <w:r w:rsidR="001947C6" w:rsidRPr="00AE2DC7">
        <w:rPr>
          <w:rFonts w:ascii="Arial" w:hAnsi="Arial" w:cs="Arial"/>
          <w:i/>
          <w:noProof/>
        </w:rPr>
        <w:t xml:space="preserve"> </w:t>
      </w:r>
      <w:r w:rsidR="001947C6" w:rsidRPr="00AE2DC7">
        <w:rPr>
          <w:rFonts w:ascii="Arial" w:hAnsi="Arial" w:cs="Arial"/>
          <w:noProof/>
        </w:rPr>
        <w:t>Studi deskriptif pemberian obat pada pasien hipertensi di Puskesmas Sario.</w:t>
      </w:r>
      <w:r w:rsidR="00D86F1B" w:rsidRPr="00AE2DC7">
        <w:rPr>
          <w:rFonts w:ascii="Arial" w:hAnsi="Arial" w:cs="Arial"/>
          <w:noProof/>
        </w:rPr>
        <w:t xml:space="preserve"> JIF: </w:t>
      </w:r>
      <w:r w:rsidR="001947C6" w:rsidRPr="00AE2DC7">
        <w:rPr>
          <w:rFonts w:ascii="Arial" w:hAnsi="Arial" w:cs="Arial"/>
          <w:noProof/>
        </w:rPr>
        <w:t xml:space="preserve">Jurnal Ilm Farm. </w:t>
      </w:r>
    </w:p>
    <w:p w:rsidR="009369A0" w:rsidRPr="00AE2DC7" w:rsidRDefault="009369A0" w:rsidP="00AE2DC7">
      <w:pPr>
        <w:widowControl w:val="0"/>
        <w:autoSpaceDE w:val="0"/>
        <w:autoSpaceDN w:val="0"/>
        <w:adjustRightInd w:val="0"/>
        <w:spacing w:after="240" w:line="240" w:lineRule="auto"/>
        <w:jc w:val="both"/>
        <w:rPr>
          <w:rFonts w:ascii="Arial" w:hAnsi="Arial" w:cs="Arial"/>
          <w:noProof/>
        </w:rPr>
      </w:pPr>
      <w:r w:rsidRPr="00AE2DC7">
        <w:rPr>
          <w:rFonts w:ascii="Arial" w:hAnsi="Arial" w:cs="Arial"/>
          <w:noProof/>
        </w:rPr>
        <w:t>RI KK.( 2018). Hasil Utama Riskesdas 2018. Jakarta: Kemenkes RI.</w:t>
      </w:r>
    </w:p>
    <w:p w:rsidR="009369A0" w:rsidRPr="00AE2DC7" w:rsidRDefault="009369A0"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 xml:space="preserve">Salwa, A. (2010). Evaluasi Penggunaan Obat Antihipertensi pada Pasien Hipertensi dengan Gangguan Ginjal di Instalasi Rawat Inap RSUD Dr. Moewardi tahun 2010. Surakarta : Universitas Muhammadiyah Surakarta </w:t>
      </w:r>
    </w:p>
    <w:p w:rsidR="00C55DE9" w:rsidRPr="00AE2DC7" w:rsidRDefault="00D86F1B"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Steffen, PR., Smith, TB., dkk. (</w:t>
      </w:r>
      <w:r w:rsidR="001947C6" w:rsidRPr="00AE2DC7">
        <w:rPr>
          <w:rFonts w:ascii="Arial" w:hAnsi="Arial" w:cs="Arial"/>
          <w:noProof/>
        </w:rPr>
        <w:t>2006</w:t>
      </w:r>
      <w:r w:rsidRPr="00AE2DC7">
        <w:rPr>
          <w:rFonts w:ascii="Arial" w:hAnsi="Arial" w:cs="Arial"/>
          <w:noProof/>
        </w:rPr>
        <w:t>)</w:t>
      </w:r>
      <w:r w:rsidR="001947C6" w:rsidRPr="00AE2DC7">
        <w:rPr>
          <w:rFonts w:ascii="Arial" w:hAnsi="Arial" w:cs="Arial"/>
          <w:noProof/>
        </w:rPr>
        <w:t xml:space="preserve">. Acculturation to Western society as a risk factor for high blood pressure: a meta-analytic review. Psychosom Med. </w:t>
      </w:r>
    </w:p>
    <w:p w:rsidR="00C55DE9" w:rsidRPr="00AE2DC7" w:rsidRDefault="001947C6"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lastRenderedPageBreak/>
        <w:t xml:space="preserve">Sumawa, PMR. </w:t>
      </w:r>
      <w:r w:rsidR="00A43F28" w:rsidRPr="00AE2DC7">
        <w:rPr>
          <w:rFonts w:ascii="Arial" w:hAnsi="Arial" w:cs="Arial"/>
          <w:noProof/>
        </w:rPr>
        <w:t>(</w:t>
      </w:r>
      <w:r w:rsidRPr="00AE2DC7">
        <w:rPr>
          <w:rFonts w:ascii="Arial" w:hAnsi="Arial" w:cs="Arial"/>
          <w:noProof/>
        </w:rPr>
        <w:t>2015</w:t>
      </w:r>
      <w:r w:rsidR="00A43F28" w:rsidRPr="00AE2DC7">
        <w:rPr>
          <w:rFonts w:ascii="Arial" w:hAnsi="Arial" w:cs="Arial"/>
          <w:noProof/>
        </w:rPr>
        <w:t>)</w:t>
      </w:r>
      <w:r w:rsidRPr="00AE2DC7">
        <w:rPr>
          <w:rFonts w:ascii="Arial" w:hAnsi="Arial" w:cs="Arial"/>
          <w:noProof/>
        </w:rPr>
        <w:t xml:space="preserve">. Evaluasi Kerasionalan Penggunaan Obat Antihipertensi pada Pasien Hipertensi Rawat Inap di RSUP Prof. Dr. RD Kandou Manado Periode Januari-Juni 2014. PHARMACON. </w:t>
      </w:r>
    </w:p>
    <w:p w:rsidR="002B0B9D" w:rsidRPr="00AE2DC7" w:rsidRDefault="00603CB9" w:rsidP="00AE2DC7">
      <w:pPr>
        <w:widowControl w:val="0"/>
        <w:autoSpaceDE w:val="0"/>
        <w:autoSpaceDN w:val="0"/>
        <w:adjustRightInd w:val="0"/>
        <w:spacing w:after="240" w:line="240" w:lineRule="auto"/>
        <w:ind w:left="993" w:hanging="993"/>
        <w:jc w:val="both"/>
        <w:rPr>
          <w:rFonts w:ascii="Arial" w:hAnsi="Arial" w:cs="Arial"/>
          <w:noProof/>
        </w:rPr>
      </w:pPr>
      <w:r w:rsidRPr="00AE2DC7">
        <w:rPr>
          <w:rFonts w:ascii="Arial" w:hAnsi="Arial" w:cs="Arial"/>
          <w:noProof/>
        </w:rPr>
        <w:t xml:space="preserve">Website, </w:t>
      </w:r>
      <w:r w:rsidR="00426F5A" w:rsidRPr="00AE2DC7">
        <w:rPr>
          <w:rFonts w:ascii="Arial" w:hAnsi="Arial" w:cs="Arial"/>
          <w:noProof/>
        </w:rPr>
        <w:t>(</w:t>
      </w:r>
      <w:r w:rsidRPr="00AE2DC7">
        <w:rPr>
          <w:rFonts w:ascii="Arial" w:hAnsi="Arial" w:cs="Arial"/>
          <w:noProof/>
        </w:rPr>
        <w:t>2019</w:t>
      </w:r>
      <w:r w:rsidR="00426F5A" w:rsidRPr="00AE2DC7">
        <w:rPr>
          <w:rFonts w:ascii="Arial" w:hAnsi="Arial" w:cs="Arial"/>
          <w:noProof/>
        </w:rPr>
        <w:t>)</w:t>
      </w:r>
      <w:r w:rsidRPr="00AE2DC7">
        <w:rPr>
          <w:rFonts w:ascii="Arial" w:hAnsi="Arial" w:cs="Arial"/>
          <w:noProof/>
        </w:rPr>
        <w:t>.</w:t>
      </w:r>
      <w:r w:rsidR="00426F5A" w:rsidRPr="00AE2DC7">
        <w:rPr>
          <w:rFonts w:ascii="Arial" w:hAnsi="Arial" w:cs="Arial"/>
          <w:noProof/>
        </w:rPr>
        <w:t xml:space="preserve"> Sejarah Labuhanbatu. (Diakses tanggal 31 Juni 2020), diambil dari: </w:t>
      </w:r>
      <w:r w:rsidR="002B0B9D" w:rsidRPr="00AE2DC7">
        <w:rPr>
          <w:rFonts w:ascii="Arial" w:hAnsi="Arial" w:cs="Arial"/>
          <w:noProof/>
        </w:rPr>
        <w:t xml:space="preserve"> https://labuhanbatukab.go.id</w:t>
      </w:r>
    </w:p>
    <w:p w:rsidR="00C55DE9" w:rsidRPr="00AE2DC7" w:rsidRDefault="00F81027" w:rsidP="00AE2DC7">
      <w:pPr>
        <w:widowControl w:val="0"/>
        <w:autoSpaceDE w:val="0"/>
        <w:autoSpaceDN w:val="0"/>
        <w:adjustRightInd w:val="0"/>
        <w:spacing w:after="240" w:line="240" w:lineRule="auto"/>
        <w:ind w:left="640" w:hanging="640"/>
        <w:jc w:val="both"/>
        <w:rPr>
          <w:rFonts w:ascii="Arial" w:hAnsi="Arial" w:cs="Arial"/>
          <w:noProof/>
        </w:rPr>
      </w:pPr>
      <w:r w:rsidRPr="00AE2DC7">
        <w:rPr>
          <w:rFonts w:ascii="Arial" w:hAnsi="Arial" w:cs="Arial"/>
          <w:noProof/>
        </w:rPr>
        <w:fldChar w:fldCharType="end"/>
      </w:r>
    </w:p>
    <w:p w:rsidR="00BF2F76" w:rsidRPr="00AE2DC7" w:rsidRDefault="00BF2F76" w:rsidP="00AE2DC7">
      <w:pPr>
        <w:widowControl w:val="0"/>
        <w:autoSpaceDE w:val="0"/>
        <w:autoSpaceDN w:val="0"/>
        <w:adjustRightInd w:val="0"/>
        <w:spacing w:after="0" w:line="360" w:lineRule="auto"/>
        <w:ind w:left="640" w:hanging="640"/>
        <w:jc w:val="both"/>
        <w:rPr>
          <w:rFonts w:ascii="Arial" w:hAnsi="Arial" w:cs="Arial"/>
          <w:noProof/>
        </w:rPr>
      </w:pPr>
    </w:p>
    <w:p w:rsidR="00BF2F76" w:rsidRPr="00AE2DC7" w:rsidRDefault="00BF2F76" w:rsidP="00AE2DC7">
      <w:pPr>
        <w:widowControl w:val="0"/>
        <w:autoSpaceDE w:val="0"/>
        <w:autoSpaceDN w:val="0"/>
        <w:adjustRightInd w:val="0"/>
        <w:spacing w:after="0" w:line="360" w:lineRule="auto"/>
        <w:ind w:left="640" w:hanging="640"/>
        <w:jc w:val="both"/>
        <w:rPr>
          <w:rFonts w:ascii="Arial" w:hAnsi="Arial" w:cs="Arial"/>
          <w:noProof/>
        </w:rPr>
      </w:pPr>
    </w:p>
    <w:p w:rsidR="00E51E95" w:rsidRPr="00AE2DC7" w:rsidRDefault="00E51E95" w:rsidP="00AE2DC7">
      <w:pPr>
        <w:widowControl w:val="0"/>
        <w:autoSpaceDE w:val="0"/>
        <w:autoSpaceDN w:val="0"/>
        <w:adjustRightInd w:val="0"/>
        <w:spacing w:after="0" w:line="360" w:lineRule="auto"/>
        <w:ind w:left="640" w:hanging="640"/>
        <w:jc w:val="both"/>
        <w:rPr>
          <w:rFonts w:ascii="Arial" w:hAnsi="Arial" w:cs="Arial"/>
          <w:noProof/>
        </w:rPr>
      </w:pPr>
    </w:p>
    <w:p w:rsidR="00E51E95" w:rsidRPr="00AE2DC7" w:rsidRDefault="00E51E95" w:rsidP="00AE2DC7">
      <w:pPr>
        <w:widowControl w:val="0"/>
        <w:autoSpaceDE w:val="0"/>
        <w:autoSpaceDN w:val="0"/>
        <w:adjustRightInd w:val="0"/>
        <w:spacing w:after="0" w:line="360" w:lineRule="auto"/>
        <w:ind w:left="640" w:hanging="640"/>
        <w:jc w:val="both"/>
        <w:rPr>
          <w:rFonts w:ascii="Arial" w:hAnsi="Arial" w:cs="Arial"/>
          <w:noProof/>
        </w:rPr>
      </w:pPr>
    </w:p>
    <w:p w:rsidR="00E70348" w:rsidRPr="00AE2DC7" w:rsidRDefault="00E70348" w:rsidP="00AE2DC7">
      <w:pPr>
        <w:widowControl w:val="0"/>
        <w:autoSpaceDE w:val="0"/>
        <w:autoSpaceDN w:val="0"/>
        <w:adjustRightInd w:val="0"/>
        <w:spacing w:after="0" w:line="360" w:lineRule="auto"/>
        <w:ind w:left="640" w:hanging="640"/>
        <w:jc w:val="both"/>
        <w:rPr>
          <w:rFonts w:ascii="Arial" w:hAnsi="Arial" w:cs="Arial"/>
          <w:noProof/>
        </w:rPr>
      </w:pPr>
    </w:p>
    <w:p w:rsidR="00E51E95" w:rsidRPr="00AE2DC7" w:rsidRDefault="00E51E95" w:rsidP="00AE2DC7">
      <w:pPr>
        <w:widowControl w:val="0"/>
        <w:autoSpaceDE w:val="0"/>
        <w:autoSpaceDN w:val="0"/>
        <w:adjustRightInd w:val="0"/>
        <w:spacing w:after="0" w:line="360" w:lineRule="auto"/>
        <w:ind w:left="640" w:hanging="640"/>
        <w:jc w:val="both"/>
        <w:rPr>
          <w:rFonts w:ascii="Arial" w:hAnsi="Arial" w:cs="Arial"/>
          <w:noProof/>
        </w:rPr>
      </w:pPr>
    </w:p>
    <w:p w:rsidR="00E51E95" w:rsidRPr="00AE2DC7" w:rsidRDefault="00E51E95"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E54A2D" w:rsidRPr="00AE2DC7" w:rsidRDefault="00E54A2D" w:rsidP="00AE2DC7">
      <w:pPr>
        <w:widowControl w:val="0"/>
        <w:autoSpaceDE w:val="0"/>
        <w:autoSpaceDN w:val="0"/>
        <w:adjustRightInd w:val="0"/>
        <w:spacing w:after="0" w:line="360" w:lineRule="auto"/>
        <w:ind w:left="640" w:hanging="640"/>
        <w:jc w:val="both"/>
        <w:rPr>
          <w:rFonts w:ascii="Arial" w:hAnsi="Arial" w:cs="Arial"/>
          <w:noProof/>
        </w:rPr>
      </w:pPr>
    </w:p>
    <w:p w:rsidR="00322DE0" w:rsidRPr="00AE2DC7" w:rsidRDefault="00322DE0" w:rsidP="00AE2DC7">
      <w:pPr>
        <w:widowControl w:val="0"/>
        <w:autoSpaceDE w:val="0"/>
        <w:autoSpaceDN w:val="0"/>
        <w:adjustRightInd w:val="0"/>
        <w:spacing w:after="0" w:line="360" w:lineRule="auto"/>
        <w:jc w:val="both"/>
        <w:rPr>
          <w:rFonts w:ascii="Arial" w:hAnsi="Arial" w:cs="Arial"/>
          <w:noProof/>
        </w:rPr>
        <w:sectPr w:rsidR="00322DE0" w:rsidRPr="00AE2DC7" w:rsidSect="00CB42EC">
          <w:pgSz w:w="11907" w:h="16840" w:code="9"/>
          <w:pgMar w:top="2268" w:right="1701" w:bottom="1701" w:left="2268" w:header="709" w:footer="709" w:gutter="0"/>
          <w:cols w:space="708"/>
          <w:titlePg/>
          <w:docGrid w:linePitch="360"/>
        </w:sectPr>
      </w:pPr>
    </w:p>
    <w:p w:rsidR="00E51E95" w:rsidRPr="00AE2DC7" w:rsidRDefault="003E138D" w:rsidP="00AE2DC7">
      <w:pPr>
        <w:widowControl w:val="0"/>
        <w:autoSpaceDE w:val="0"/>
        <w:autoSpaceDN w:val="0"/>
        <w:adjustRightInd w:val="0"/>
        <w:spacing w:after="0" w:line="360" w:lineRule="auto"/>
        <w:jc w:val="both"/>
        <w:rPr>
          <w:rFonts w:ascii="Arial" w:hAnsi="Arial" w:cs="Arial"/>
          <w:noProof/>
        </w:rPr>
      </w:pPr>
      <w:r w:rsidRPr="00AE2DC7">
        <w:rPr>
          <w:rFonts w:ascii="Arial" w:hAnsi="Arial" w:cs="Arial"/>
          <w:noProof/>
        </w:rPr>
        <w:lastRenderedPageBreak/>
        <w:t>Lampiran 1.</w:t>
      </w:r>
    </w:p>
    <w:p w:rsidR="009369A0" w:rsidRPr="00AE2DC7" w:rsidRDefault="00EC2EED" w:rsidP="00AE2DC7">
      <w:pPr>
        <w:rPr>
          <w:rFonts w:ascii="Arial" w:hAnsi="Arial" w:cs="Arial"/>
        </w:rPr>
      </w:pPr>
      <w:r w:rsidRPr="00AE2DC7">
        <w:rPr>
          <w:rFonts w:ascii="Arial" w:hAnsi="Arial" w:cs="Arial"/>
        </w:rPr>
        <w:t>Surat Ethical Cleareance</w:t>
      </w:r>
    </w:p>
    <w:p w:rsidR="00EC2EED" w:rsidRPr="00AE2DC7" w:rsidRDefault="00FF21C1" w:rsidP="00AE2DC7">
      <w:pPr>
        <w:rPr>
          <w:rFonts w:ascii="Arial" w:hAnsi="Arial" w:cs="Arial"/>
        </w:rPr>
      </w:pPr>
      <w:r w:rsidRPr="00AE2DC7">
        <w:rPr>
          <w:rFonts w:ascii="Arial" w:hAnsi="Arial" w:cs="Arial"/>
          <w:noProof/>
        </w:rPr>
        <w:drawing>
          <wp:inline distT="0" distB="0" distL="0" distR="0">
            <wp:extent cx="5040630" cy="7132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7132320"/>
                    </a:xfrm>
                    <a:prstGeom prst="rect">
                      <a:avLst/>
                    </a:prstGeom>
                    <a:noFill/>
                    <a:ln>
                      <a:noFill/>
                    </a:ln>
                  </pic:spPr>
                </pic:pic>
              </a:graphicData>
            </a:graphic>
          </wp:inline>
        </w:drawing>
      </w:r>
    </w:p>
    <w:p w:rsidR="00EC2EED" w:rsidRPr="00AE2DC7" w:rsidRDefault="00EC2EED" w:rsidP="00AE2DC7">
      <w:pPr>
        <w:rPr>
          <w:rFonts w:ascii="Arial" w:hAnsi="Arial" w:cs="Arial"/>
        </w:rPr>
      </w:pPr>
    </w:p>
    <w:p w:rsidR="00B23B20" w:rsidRPr="00AE2DC7" w:rsidRDefault="00B23B20" w:rsidP="00AE2DC7">
      <w:pPr>
        <w:spacing w:after="0" w:line="360" w:lineRule="auto"/>
        <w:ind w:right="283"/>
        <w:jc w:val="both"/>
        <w:rPr>
          <w:rFonts w:ascii="Arial" w:hAnsi="Arial" w:cs="Arial"/>
          <w:lang w:eastAsia="id-ID"/>
        </w:rPr>
      </w:pPr>
      <w:r w:rsidRPr="00AE2DC7">
        <w:rPr>
          <w:rFonts w:ascii="Arial" w:hAnsi="Arial" w:cs="Arial"/>
          <w:lang w:eastAsia="id-ID"/>
        </w:rPr>
        <w:lastRenderedPageBreak/>
        <w:t>Lampiran 2</w:t>
      </w:r>
    </w:p>
    <w:p w:rsidR="00AE0ABE" w:rsidRPr="00AE2DC7" w:rsidRDefault="00B23B20" w:rsidP="00AE2DC7">
      <w:pPr>
        <w:spacing w:line="200" w:lineRule="exact"/>
        <w:rPr>
          <w:rFonts w:ascii="Arial" w:eastAsia="Times New Roman" w:hAnsi="Arial" w:cs="Arial"/>
        </w:rPr>
      </w:pPr>
      <w:r w:rsidRPr="00AE2DC7">
        <w:rPr>
          <w:rFonts w:ascii="Arial" w:hAnsi="Arial" w:cs="Arial"/>
          <w:lang w:eastAsia="id-ID"/>
        </w:rPr>
        <w:t>Kartu Laporan Pertemuan Bimbingan KTI Mahasiswa RPL</w:t>
      </w:r>
    </w:p>
    <w:p w:rsidR="00AE0ABE" w:rsidRPr="00AE2DC7" w:rsidRDefault="00E13BF8" w:rsidP="00AE2DC7">
      <w:pPr>
        <w:spacing w:line="200" w:lineRule="exact"/>
        <w:rPr>
          <w:rFonts w:ascii="Arial" w:eastAsia="Times New Roman" w:hAnsi="Arial" w:cs="Arial"/>
        </w:rPr>
      </w:pPr>
      <w:r w:rsidRPr="00AE2DC7">
        <w:rPr>
          <w:rFonts w:ascii="Arial" w:eastAsia="Times New Roman" w:hAnsi="Arial" w:cs="Arial"/>
          <w:noProof/>
        </w:rPr>
        <w:drawing>
          <wp:anchor distT="0" distB="0" distL="114300" distR="114300" simplePos="0" relativeHeight="251672576" behindDoc="1" locked="0" layoutInCell="1" allowOverlap="1">
            <wp:simplePos x="0" y="0"/>
            <wp:positionH relativeFrom="column">
              <wp:posOffset>6350</wp:posOffset>
            </wp:positionH>
            <wp:positionV relativeFrom="paragraph">
              <wp:posOffset>16785</wp:posOffset>
            </wp:positionV>
            <wp:extent cx="4954270" cy="58820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270" cy="588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9A0" w:rsidRPr="00AE2DC7" w:rsidRDefault="009369A0" w:rsidP="00AE2DC7">
      <w:pPr>
        <w:spacing w:line="200" w:lineRule="exact"/>
        <w:rPr>
          <w:rFonts w:ascii="Arial" w:eastAsia="Times New Roman" w:hAnsi="Arial" w:cs="Arial"/>
        </w:rPr>
      </w:pPr>
    </w:p>
    <w:p w:rsidR="009369A0" w:rsidRPr="00AE2DC7" w:rsidRDefault="009369A0" w:rsidP="00AE2DC7">
      <w:pPr>
        <w:spacing w:line="200" w:lineRule="exact"/>
        <w:rPr>
          <w:rFonts w:ascii="Arial" w:eastAsia="Times New Roman" w:hAnsi="Arial" w:cs="Arial"/>
        </w:rPr>
      </w:pPr>
    </w:p>
    <w:p w:rsidR="009369A0" w:rsidRPr="00AE2DC7" w:rsidRDefault="009369A0" w:rsidP="00AE2DC7">
      <w:pPr>
        <w:spacing w:line="200" w:lineRule="exact"/>
        <w:rPr>
          <w:rFonts w:ascii="Arial" w:eastAsia="Times New Roman" w:hAnsi="Arial" w:cs="Arial"/>
        </w:rPr>
      </w:pPr>
    </w:p>
    <w:p w:rsidR="009369A0" w:rsidRPr="00AE2DC7" w:rsidRDefault="009369A0" w:rsidP="00AE2DC7">
      <w:pPr>
        <w:spacing w:line="200" w:lineRule="exact"/>
        <w:rPr>
          <w:rFonts w:ascii="Arial" w:eastAsia="Times New Roman" w:hAnsi="Arial" w:cs="Arial"/>
        </w:rPr>
      </w:pPr>
    </w:p>
    <w:p w:rsidR="009369A0" w:rsidRPr="00AE2DC7" w:rsidRDefault="009369A0" w:rsidP="00AE2DC7">
      <w:pPr>
        <w:spacing w:line="200" w:lineRule="exact"/>
        <w:rPr>
          <w:rFonts w:ascii="Arial" w:eastAsia="Times New Roman" w:hAnsi="Arial" w:cs="Arial"/>
        </w:rPr>
      </w:pPr>
    </w:p>
    <w:p w:rsidR="009369A0" w:rsidRPr="00AE2DC7" w:rsidRDefault="009369A0" w:rsidP="00AE2DC7">
      <w:pPr>
        <w:spacing w:line="200" w:lineRule="exact"/>
        <w:rPr>
          <w:rFonts w:ascii="Arial" w:eastAsia="Times New Roman" w:hAnsi="Arial" w:cs="Arial"/>
        </w:rPr>
      </w:pPr>
    </w:p>
    <w:p w:rsidR="003A57F6" w:rsidRPr="00AE2DC7" w:rsidRDefault="003A57F6" w:rsidP="00AE2DC7">
      <w:pPr>
        <w:spacing w:line="200" w:lineRule="exact"/>
        <w:rPr>
          <w:rFonts w:ascii="Arial" w:eastAsia="Times New Roman" w:hAnsi="Arial" w:cs="Arial"/>
        </w:rPr>
      </w:pPr>
    </w:p>
    <w:p w:rsidR="003A57F6" w:rsidRPr="00AE2DC7" w:rsidRDefault="003A57F6" w:rsidP="00AE2DC7">
      <w:pPr>
        <w:spacing w:line="200" w:lineRule="exact"/>
        <w:rPr>
          <w:rFonts w:ascii="Arial" w:eastAsia="Times New Roman" w:hAnsi="Arial" w:cs="Arial"/>
        </w:rPr>
      </w:pPr>
    </w:p>
    <w:p w:rsidR="00FF21C1" w:rsidRPr="00AE2DC7" w:rsidRDefault="00FF21C1" w:rsidP="00AE2DC7">
      <w:pPr>
        <w:spacing w:after="0" w:line="240" w:lineRule="auto"/>
        <w:rPr>
          <w:rFonts w:ascii="Arial" w:hAnsi="Arial" w:cs="Arial"/>
        </w:rPr>
      </w:pPr>
      <w:r w:rsidRPr="00AE2DC7">
        <w:rPr>
          <w:rFonts w:ascii="Arial" w:hAnsi="Arial" w:cs="Arial"/>
        </w:rPr>
        <w:br w:type="page"/>
      </w:r>
    </w:p>
    <w:p w:rsidR="003E138D" w:rsidRPr="00AE2DC7" w:rsidRDefault="003E138D" w:rsidP="00AE2DC7">
      <w:pPr>
        <w:spacing w:before="10"/>
        <w:rPr>
          <w:rFonts w:ascii="Arial" w:hAnsi="Arial" w:cs="Arial"/>
        </w:rPr>
      </w:pPr>
      <w:r w:rsidRPr="00AE2DC7">
        <w:rPr>
          <w:rFonts w:ascii="Arial" w:hAnsi="Arial" w:cs="Arial"/>
        </w:rPr>
        <w:lastRenderedPageBreak/>
        <w:t>Lampiran 3.</w:t>
      </w:r>
    </w:p>
    <w:p w:rsidR="00AE0ABE" w:rsidRPr="00AE2DC7" w:rsidRDefault="00D63F48" w:rsidP="00AE2DC7">
      <w:pPr>
        <w:widowControl w:val="0"/>
        <w:autoSpaceDE w:val="0"/>
        <w:autoSpaceDN w:val="0"/>
        <w:adjustRightInd w:val="0"/>
        <w:spacing w:line="360" w:lineRule="auto"/>
        <w:jc w:val="both"/>
        <w:rPr>
          <w:rFonts w:ascii="Arial" w:hAnsi="Arial" w:cs="Arial"/>
          <w:noProof/>
          <w:sz w:val="24"/>
          <w:szCs w:val="24"/>
        </w:rPr>
      </w:pPr>
      <w:r w:rsidRPr="00AE2DC7">
        <w:rPr>
          <w:noProof/>
        </w:rPr>
        <w:drawing>
          <wp:anchor distT="0" distB="0" distL="0" distR="0" simplePos="0" relativeHeight="251648000" behindDoc="0" locked="0" layoutInCell="1" allowOverlap="1">
            <wp:simplePos x="0" y="0"/>
            <wp:positionH relativeFrom="column">
              <wp:posOffset>-489074</wp:posOffset>
            </wp:positionH>
            <wp:positionV relativeFrom="paragraph">
              <wp:posOffset>446405</wp:posOffset>
            </wp:positionV>
            <wp:extent cx="2984500" cy="4222115"/>
            <wp:effectExtent l="0" t="0" r="0" b="0"/>
            <wp:wrapNone/>
            <wp:docPr id="10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9" cstate="print"/>
                    <a:srcRect/>
                    <a:stretch/>
                  </pic:blipFill>
                  <pic:spPr>
                    <a:xfrm>
                      <a:off x="0" y="0"/>
                      <a:ext cx="2984500" cy="4222115"/>
                    </a:xfrm>
                    <a:prstGeom prst="rect">
                      <a:avLst/>
                    </a:prstGeom>
                  </pic:spPr>
                </pic:pic>
              </a:graphicData>
            </a:graphic>
          </wp:anchor>
        </w:drawing>
      </w:r>
      <w:r w:rsidR="00E54A2D" w:rsidRPr="00AE2DC7">
        <w:rPr>
          <w:rFonts w:ascii="Arial" w:hAnsi="Arial" w:cs="Arial"/>
          <w:noProof/>
          <w:sz w:val="24"/>
          <w:szCs w:val="24"/>
        </w:rPr>
        <w:t>Lampiran Resep</w:t>
      </w:r>
    </w:p>
    <w:p w:rsidR="00C55DE9" w:rsidRPr="00AE2DC7" w:rsidRDefault="001947C6" w:rsidP="00AE2DC7">
      <w:pPr>
        <w:widowControl w:val="0"/>
        <w:autoSpaceDE w:val="0"/>
        <w:autoSpaceDN w:val="0"/>
        <w:adjustRightInd w:val="0"/>
        <w:spacing w:line="360" w:lineRule="auto"/>
        <w:jc w:val="both"/>
        <w:rPr>
          <w:rFonts w:ascii="Arial" w:hAnsi="Arial" w:cs="Arial"/>
          <w:noProof/>
          <w:sz w:val="24"/>
          <w:szCs w:val="24"/>
        </w:rPr>
      </w:pPr>
      <w:r w:rsidRPr="00AE2DC7">
        <w:rPr>
          <w:noProof/>
        </w:rPr>
        <w:drawing>
          <wp:anchor distT="0" distB="0" distL="0" distR="0" simplePos="0" relativeHeight="251654144" behindDoc="0" locked="0" layoutInCell="1" allowOverlap="1">
            <wp:simplePos x="0" y="0"/>
            <wp:positionH relativeFrom="column">
              <wp:posOffset>2729106</wp:posOffset>
            </wp:positionH>
            <wp:positionV relativeFrom="paragraph">
              <wp:posOffset>245745</wp:posOffset>
            </wp:positionV>
            <wp:extent cx="2743200" cy="3881755"/>
            <wp:effectExtent l="0" t="0" r="0" b="0"/>
            <wp:wrapNone/>
            <wp:docPr id="104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0" cstate="print"/>
                    <a:srcRect/>
                    <a:stretch/>
                  </pic:blipFill>
                  <pic:spPr>
                    <a:xfrm>
                      <a:off x="0" y="0"/>
                      <a:ext cx="2743200" cy="3881755"/>
                    </a:xfrm>
                    <a:prstGeom prst="rect">
                      <a:avLst/>
                    </a:prstGeom>
                  </pic:spPr>
                </pic:pic>
              </a:graphicData>
            </a:graphic>
          </wp:anchor>
        </w:drawing>
      </w:r>
    </w:p>
    <w:p w:rsidR="00C55DE9" w:rsidRPr="00AE2DC7" w:rsidRDefault="001947C6" w:rsidP="00AE2DC7">
      <w:pPr>
        <w:widowControl w:val="0"/>
        <w:autoSpaceDE w:val="0"/>
        <w:autoSpaceDN w:val="0"/>
        <w:adjustRightInd w:val="0"/>
        <w:spacing w:after="0" w:line="360" w:lineRule="auto"/>
        <w:ind w:left="640" w:hanging="640"/>
        <w:jc w:val="both"/>
        <w:rPr>
          <w:rFonts w:ascii="Arial" w:hAnsi="Arial" w:cs="Arial"/>
          <w:i/>
          <w:sz w:val="24"/>
          <w:szCs w:val="24"/>
          <w:lang w:val="id-ID"/>
        </w:rPr>
      </w:pPr>
      <w:r w:rsidRPr="00AE2DC7">
        <w:rPr>
          <w:rFonts w:ascii="Arial" w:hAnsi="Arial" w:cs="Arial"/>
          <w:i/>
          <w:sz w:val="24"/>
          <w:szCs w:val="24"/>
          <w:lang w:val="id-ID"/>
        </w:rPr>
        <w:t xml:space="preserve"> </w:t>
      </w:r>
    </w:p>
    <w:p w:rsidR="00C55DE9" w:rsidRPr="00AE2DC7" w:rsidRDefault="00C55DE9" w:rsidP="00AE2DC7">
      <w:pPr>
        <w:tabs>
          <w:tab w:val="left" w:pos="7537"/>
        </w:tabs>
        <w:autoSpaceDE w:val="0"/>
        <w:autoSpaceDN w:val="0"/>
        <w:adjustRightInd w:val="0"/>
        <w:spacing w:after="0" w:line="360" w:lineRule="auto"/>
        <w:jc w:val="both"/>
        <w:rPr>
          <w:rFonts w:ascii="Arial" w:hAnsi="Arial" w:cs="Arial"/>
          <w:sz w:val="24"/>
          <w:szCs w:val="24"/>
          <w:lang w:val="id-ID"/>
        </w:rPr>
      </w:pPr>
    </w:p>
    <w:p w:rsidR="00C55DE9" w:rsidRPr="00AE2DC7" w:rsidRDefault="00C55DE9" w:rsidP="00AE2DC7">
      <w:pPr>
        <w:tabs>
          <w:tab w:val="left" w:pos="7537"/>
        </w:tabs>
        <w:autoSpaceDE w:val="0"/>
        <w:autoSpaceDN w:val="0"/>
        <w:adjustRightInd w:val="0"/>
        <w:spacing w:after="0" w:line="360" w:lineRule="auto"/>
        <w:jc w:val="both"/>
        <w:rPr>
          <w:rFonts w:ascii="Arial" w:hAnsi="Arial" w:cs="Arial"/>
          <w:sz w:val="24"/>
          <w:szCs w:val="24"/>
          <w:lang w:val="id-ID"/>
        </w:rPr>
      </w:pPr>
    </w:p>
    <w:p w:rsidR="00C55DE9" w:rsidRPr="00AE2DC7" w:rsidRDefault="00C55DE9" w:rsidP="00AE2DC7">
      <w:pPr>
        <w:tabs>
          <w:tab w:val="left" w:pos="7537"/>
        </w:tabs>
        <w:autoSpaceDE w:val="0"/>
        <w:autoSpaceDN w:val="0"/>
        <w:adjustRightInd w:val="0"/>
        <w:spacing w:after="0" w:line="360" w:lineRule="auto"/>
        <w:jc w:val="both"/>
        <w:rPr>
          <w:rFonts w:ascii="Arial" w:hAnsi="Arial" w:cs="Arial"/>
          <w:sz w:val="24"/>
          <w:szCs w:val="24"/>
          <w:lang w:val="id-ID"/>
        </w:rPr>
      </w:pPr>
    </w:p>
    <w:p w:rsidR="00C55DE9" w:rsidRPr="00AE2DC7" w:rsidRDefault="00C55DE9" w:rsidP="00AE2DC7">
      <w:pPr>
        <w:tabs>
          <w:tab w:val="left" w:pos="7537"/>
        </w:tabs>
        <w:autoSpaceDE w:val="0"/>
        <w:autoSpaceDN w:val="0"/>
        <w:adjustRightInd w:val="0"/>
        <w:spacing w:after="0" w:line="360" w:lineRule="auto"/>
        <w:jc w:val="both"/>
        <w:rPr>
          <w:rFonts w:ascii="Arial" w:hAnsi="Arial" w:cs="Arial"/>
          <w:sz w:val="24"/>
          <w:szCs w:val="24"/>
          <w:lang w:val="id-ID"/>
        </w:rPr>
      </w:pPr>
    </w:p>
    <w:p w:rsidR="00C55DE9" w:rsidRPr="00AE2DC7" w:rsidRDefault="00C55DE9" w:rsidP="00AE2DC7">
      <w:pPr>
        <w:tabs>
          <w:tab w:val="left" w:pos="7537"/>
        </w:tabs>
        <w:autoSpaceDE w:val="0"/>
        <w:autoSpaceDN w:val="0"/>
        <w:adjustRightInd w:val="0"/>
        <w:spacing w:after="0" w:line="360" w:lineRule="auto"/>
        <w:jc w:val="both"/>
        <w:rPr>
          <w:rFonts w:ascii="Arial" w:hAnsi="Arial" w:cs="Arial"/>
          <w:sz w:val="24"/>
          <w:szCs w:val="24"/>
          <w:lang w:val="id-ID"/>
        </w:rPr>
      </w:pPr>
    </w:p>
    <w:p w:rsidR="00C55DE9" w:rsidRPr="00AE2DC7" w:rsidRDefault="00C55DE9" w:rsidP="00AE2DC7">
      <w:pPr>
        <w:spacing w:line="360" w:lineRule="auto"/>
        <w:jc w:val="center"/>
        <w:rPr>
          <w:rFonts w:ascii="Arial" w:hAnsi="Arial" w:cs="Arial"/>
          <w:sz w:val="24"/>
          <w:szCs w:val="24"/>
          <w:lang w:val="id-ID"/>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jc w:val="center"/>
        <w:rPr>
          <w:rFonts w:ascii="Arial" w:hAnsi="Arial" w:cs="Arial"/>
        </w:rPr>
      </w:pPr>
    </w:p>
    <w:p w:rsidR="00C55DE9" w:rsidRPr="00AE2DC7" w:rsidRDefault="00C55DE9" w:rsidP="00AE2DC7">
      <w:pPr>
        <w:rPr>
          <w:rFonts w:ascii="Arial" w:hAnsi="Arial" w:cs="Arial"/>
        </w:rPr>
      </w:pPr>
    </w:p>
    <w:p w:rsidR="00C55DE9" w:rsidRPr="00AE2DC7" w:rsidRDefault="00D63F48" w:rsidP="00AE2DC7">
      <w:pPr>
        <w:rPr>
          <w:rFonts w:ascii="Arial" w:hAnsi="Arial" w:cs="Arial"/>
        </w:rPr>
      </w:pPr>
      <w:r w:rsidRPr="00AE2DC7">
        <w:rPr>
          <w:rFonts w:ascii="Arial" w:hAnsi="Arial" w:cs="Arial"/>
          <w:noProof/>
          <w:sz w:val="24"/>
          <w:szCs w:val="24"/>
        </w:rPr>
        <w:drawing>
          <wp:anchor distT="0" distB="0" distL="0" distR="0" simplePos="0" relativeHeight="251644928" behindDoc="0" locked="0" layoutInCell="1" allowOverlap="1">
            <wp:simplePos x="0" y="0"/>
            <wp:positionH relativeFrom="column">
              <wp:posOffset>2723705</wp:posOffset>
            </wp:positionH>
            <wp:positionV relativeFrom="paragraph">
              <wp:posOffset>238760</wp:posOffset>
            </wp:positionV>
            <wp:extent cx="2915285" cy="4125595"/>
            <wp:effectExtent l="0" t="0" r="0" b="0"/>
            <wp:wrapNone/>
            <wp:docPr id="10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21" cstate="print"/>
                    <a:srcRect/>
                    <a:stretch/>
                  </pic:blipFill>
                  <pic:spPr>
                    <a:xfrm>
                      <a:off x="0" y="0"/>
                      <a:ext cx="2915285" cy="4125595"/>
                    </a:xfrm>
                    <a:prstGeom prst="rect">
                      <a:avLst/>
                    </a:prstGeom>
                  </pic:spPr>
                </pic:pic>
              </a:graphicData>
            </a:graphic>
          </wp:anchor>
        </w:drawing>
      </w:r>
    </w:p>
    <w:p w:rsidR="00C55DE9" w:rsidRPr="00AE2DC7" w:rsidRDefault="00D63F48" w:rsidP="00AE2DC7">
      <w:pPr>
        <w:rPr>
          <w:rFonts w:ascii="Arial" w:hAnsi="Arial" w:cs="Arial"/>
        </w:rPr>
      </w:pPr>
      <w:r w:rsidRPr="00AE2DC7">
        <w:rPr>
          <w:rFonts w:ascii="Arial" w:hAnsi="Arial" w:cs="Arial"/>
          <w:noProof/>
          <w:sz w:val="24"/>
          <w:szCs w:val="24"/>
        </w:rPr>
        <w:drawing>
          <wp:anchor distT="0" distB="0" distL="0" distR="0" simplePos="0" relativeHeight="251651072" behindDoc="0" locked="0" layoutInCell="1" allowOverlap="1">
            <wp:simplePos x="0" y="0"/>
            <wp:positionH relativeFrom="column">
              <wp:posOffset>-383985</wp:posOffset>
            </wp:positionH>
            <wp:positionV relativeFrom="paragraph">
              <wp:posOffset>115570</wp:posOffset>
            </wp:positionV>
            <wp:extent cx="2811780" cy="3978910"/>
            <wp:effectExtent l="0" t="0" r="0" b="0"/>
            <wp:wrapNone/>
            <wp:docPr id="10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srcRect/>
                    <a:stretch/>
                  </pic:blipFill>
                  <pic:spPr>
                    <a:xfrm>
                      <a:off x="0" y="0"/>
                      <a:ext cx="2811780" cy="3978910"/>
                    </a:xfrm>
                    <a:prstGeom prst="rect">
                      <a:avLst/>
                    </a:prstGeom>
                  </pic:spPr>
                </pic:pic>
              </a:graphicData>
            </a:graphic>
          </wp:anchor>
        </w:drawing>
      </w: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D63F48" w:rsidP="00AE2DC7">
      <w:pPr>
        <w:rPr>
          <w:rFonts w:ascii="Arial" w:hAnsi="Arial" w:cs="Arial"/>
        </w:rPr>
      </w:pPr>
      <w:r w:rsidRPr="00AE2DC7">
        <w:rPr>
          <w:rFonts w:ascii="Arial" w:hAnsi="Arial" w:cs="Arial"/>
          <w:noProof/>
        </w:rPr>
        <w:drawing>
          <wp:anchor distT="0" distB="0" distL="0" distR="0" simplePos="0" relativeHeight="251663360" behindDoc="0" locked="0" layoutInCell="1" allowOverlap="1">
            <wp:simplePos x="0" y="0"/>
            <wp:positionH relativeFrom="column">
              <wp:posOffset>1591945</wp:posOffset>
            </wp:positionH>
            <wp:positionV relativeFrom="paragraph">
              <wp:posOffset>4439920</wp:posOffset>
            </wp:positionV>
            <wp:extent cx="2509520" cy="3550920"/>
            <wp:effectExtent l="0" t="0" r="0" b="0"/>
            <wp:wrapNone/>
            <wp:docPr id="104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23" cstate="print"/>
                    <a:srcRect/>
                    <a:stretch/>
                  </pic:blipFill>
                  <pic:spPr>
                    <a:xfrm>
                      <a:off x="0" y="0"/>
                      <a:ext cx="2509520" cy="3550920"/>
                    </a:xfrm>
                    <a:prstGeom prst="rect">
                      <a:avLst/>
                    </a:prstGeom>
                  </pic:spPr>
                </pic:pic>
              </a:graphicData>
            </a:graphic>
          </wp:anchor>
        </w:drawing>
      </w:r>
      <w:r w:rsidRPr="00AE2DC7">
        <w:rPr>
          <w:rFonts w:ascii="Arial" w:hAnsi="Arial" w:cs="Arial"/>
          <w:noProof/>
        </w:rPr>
        <w:drawing>
          <wp:anchor distT="0" distB="0" distL="0" distR="0" simplePos="0" relativeHeight="251660288" behindDoc="0" locked="0" layoutInCell="1" allowOverlap="1">
            <wp:simplePos x="0" y="0"/>
            <wp:positionH relativeFrom="column">
              <wp:posOffset>2859405</wp:posOffset>
            </wp:positionH>
            <wp:positionV relativeFrom="paragraph">
              <wp:posOffset>479425</wp:posOffset>
            </wp:positionV>
            <wp:extent cx="2657475" cy="3760470"/>
            <wp:effectExtent l="0" t="0" r="0" b="0"/>
            <wp:wrapNone/>
            <wp:docPr id="104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24" cstate="print"/>
                    <a:srcRect/>
                    <a:stretch/>
                  </pic:blipFill>
                  <pic:spPr>
                    <a:xfrm>
                      <a:off x="0" y="0"/>
                      <a:ext cx="2657475" cy="3760470"/>
                    </a:xfrm>
                    <a:prstGeom prst="rect">
                      <a:avLst/>
                    </a:prstGeom>
                  </pic:spPr>
                </pic:pic>
              </a:graphicData>
            </a:graphic>
          </wp:anchor>
        </w:drawing>
      </w:r>
      <w:r w:rsidRPr="00AE2DC7">
        <w:rPr>
          <w:rFonts w:ascii="Arial" w:hAnsi="Arial" w:cs="Arial"/>
          <w:noProof/>
        </w:rPr>
        <w:drawing>
          <wp:anchor distT="0" distB="0" distL="0" distR="0" simplePos="0" relativeHeight="251657216" behindDoc="0" locked="0" layoutInCell="1" allowOverlap="1">
            <wp:simplePos x="0" y="0"/>
            <wp:positionH relativeFrom="column">
              <wp:posOffset>-296858</wp:posOffset>
            </wp:positionH>
            <wp:positionV relativeFrom="paragraph">
              <wp:posOffset>345440</wp:posOffset>
            </wp:positionV>
            <wp:extent cx="2839720" cy="4018280"/>
            <wp:effectExtent l="0" t="0" r="0" b="0"/>
            <wp:wrapTopAndBottom/>
            <wp:docPr id="104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25" cstate="print"/>
                    <a:srcRect/>
                    <a:stretch/>
                  </pic:blipFill>
                  <pic:spPr>
                    <a:xfrm>
                      <a:off x="0" y="0"/>
                      <a:ext cx="2839720" cy="4018280"/>
                    </a:xfrm>
                    <a:prstGeom prst="rect">
                      <a:avLst/>
                    </a:prstGeom>
                  </pic:spPr>
                </pic:pic>
              </a:graphicData>
            </a:graphic>
          </wp:anchor>
        </w:drawing>
      </w: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C55DE9" w:rsidP="00AE2DC7">
      <w:pPr>
        <w:rPr>
          <w:rFonts w:ascii="Arial" w:hAnsi="Arial" w:cs="Arial"/>
        </w:rPr>
      </w:pPr>
    </w:p>
    <w:p w:rsidR="00C55DE9" w:rsidRPr="00AE2DC7" w:rsidRDefault="001947C6" w:rsidP="00AE2DC7">
      <w:pPr>
        <w:tabs>
          <w:tab w:val="left" w:pos="4695"/>
        </w:tabs>
        <w:rPr>
          <w:rFonts w:ascii="Arial" w:hAnsi="Arial" w:cs="Arial"/>
        </w:rPr>
      </w:pPr>
      <w:r w:rsidRPr="00AE2DC7">
        <w:rPr>
          <w:rFonts w:ascii="Arial" w:hAnsi="Arial" w:cs="Arial"/>
        </w:rPr>
        <w:tab/>
      </w:r>
      <w:r w:rsidRPr="00AE2DC7">
        <w:rPr>
          <w:rFonts w:ascii="Arial" w:hAnsi="Arial" w:cs="Arial"/>
          <w:noProof/>
        </w:rPr>
        <w:drawing>
          <wp:anchor distT="0" distB="0" distL="0" distR="0" simplePos="0" relativeHeight="251666432" behindDoc="0" locked="0" layoutInCell="1" allowOverlap="1">
            <wp:simplePos x="0" y="0"/>
            <wp:positionH relativeFrom="column">
              <wp:posOffset>-6350</wp:posOffset>
            </wp:positionH>
            <wp:positionV relativeFrom="paragraph">
              <wp:posOffset>189865</wp:posOffset>
            </wp:positionV>
            <wp:extent cx="5040630" cy="6720840"/>
            <wp:effectExtent l="0" t="0" r="7620" b="3810"/>
            <wp:wrapNone/>
            <wp:docPr id="104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26" cstate="print"/>
                    <a:srcRect/>
                    <a:stretch/>
                  </pic:blipFill>
                  <pic:spPr>
                    <a:xfrm>
                      <a:off x="0" y="0"/>
                      <a:ext cx="5040630" cy="6720840"/>
                    </a:xfrm>
                    <a:prstGeom prst="rect">
                      <a:avLst/>
                    </a:prstGeom>
                  </pic:spPr>
                </pic:pic>
              </a:graphicData>
            </a:graphic>
          </wp:anchor>
        </w:drawing>
      </w:r>
      <w:r w:rsidRPr="00AE2DC7">
        <w:rPr>
          <w:rFonts w:ascii="Arial" w:hAnsi="Arial" w:cs="Arial"/>
          <w:noProof/>
        </w:rPr>
        <w:drawing>
          <wp:inline distT="0" distB="0" distL="0" distR="0">
            <wp:extent cx="5040630" cy="6720840"/>
            <wp:effectExtent l="0" t="0" r="7620" b="3810"/>
            <wp:docPr id="104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27" cstate="print"/>
                    <a:srcRect/>
                    <a:stretch/>
                  </pic:blipFill>
                  <pic:spPr>
                    <a:xfrm>
                      <a:off x="0" y="0"/>
                      <a:ext cx="5040630" cy="6720840"/>
                    </a:xfrm>
                    <a:prstGeom prst="rect">
                      <a:avLst/>
                    </a:prstGeom>
                  </pic:spPr>
                </pic:pic>
              </a:graphicData>
            </a:graphic>
          </wp:inline>
        </w:drawing>
      </w:r>
      <w:r w:rsidRPr="00AE2DC7">
        <w:rPr>
          <w:rFonts w:ascii="Arial" w:hAnsi="Arial" w:cs="Arial"/>
          <w:noProof/>
        </w:rPr>
        <w:lastRenderedPageBreak/>
        <w:drawing>
          <wp:inline distT="0" distB="0" distL="0" distR="0">
            <wp:extent cx="5040630" cy="6720840"/>
            <wp:effectExtent l="0" t="0" r="7620" b="3810"/>
            <wp:docPr id="105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28" cstate="print"/>
                    <a:srcRect/>
                    <a:stretch/>
                  </pic:blipFill>
                  <pic:spPr>
                    <a:xfrm>
                      <a:off x="0" y="0"/>
                      <a:ext cx="5040630" cy="6720840"/>
                    </a:xfrm>
                    <a:prstGeom prst="rect">
                      <a:avLst/>
                    </a:prstGeom>
                  </pic:spPr>
                </pic:pic>
              </a:graphicData>
            </a:graphic>
          </wp:inline>
        </w:drawing>
      </w:r>
      <w:r w:rsidRPr="00AE2DC7">
        <w:rPr>
          <w:rFonts w:ascii="Arial" w:hAnsi="Arial" w:cs="Arial"/>
          <w:noProof/>
        </w:rPr>
        <w:lastRenderedPageBreak/>
        <w:drawing>
          <wp:inline distT="0" distB="0" distL="0" distR="0">
            <wp:extent cx="5040630" cy="6720840"/>
            <wp:effectExtent l="0" t="0" r="7620" b="3810"/>
            <wp:docPr id="105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29" cstate="print"/>
                    <a:srcRect/>
                    <a:stretch/>
                  </pic:blipFill>
                  <pic:spPr>
                    <a:xfrm>
                      <a:off x="0" y="0"/>
                      <a:ext cx="5040630" cy="6720840"/>
                    </a:xfrm>
                    <a:prstGeom prst="rect">
                      <a:avLst/>
                    </a:prstGeom>
                  </pic:spPr>
                </pic:pic>
              </a:graphicData>
            </a:graphic>
          </wp:inline>
        </w:drawing>
      </w:r>
    </w:p>
    <w:p w:rsidR="008B1D95" w:rsidRPr="00AE2DC7" w:rsidRDefault="008B1D95" w:rsidP="00AE2DC7">
      <w:pPr>
        <w:tabs>
          <w:tab w:val="left" w:pos="4695"/>
        </w:tabs>
        <w:rPr>
          <w:rFonts w:ascii="Arial" w:hAnsi="Arial" w:cs="Arial"/>
        </w:rPr>
      </w:pPr>
    </w:p>
    <w:p w:rsidR="008B1D95" w:rsidRPr="00AE2DC7" w:rsidRDefault="008B1D95" w:rsidP="00AE2DC7">
      <w:pPr>
        <w:tabs>
          <w:tab w:val="left" w:pos="4695"/>
        </w:tabs>
        <w:rPr>
          <w:rFonts w:ascii="Arial" w:hAnsi="Arial" w:cs="Arial"/>
        </w:rPr>
      </w:pPr>
    </w:p>
    <w:p w:rsidR="008B1D95" w:rsidRPr="00AE2DC7" w:rsidRDefault="008B1D95" w:rsidP="00AE2DC7">
      <w:pPr>
        <w:tabs>
          <w:tab w:val="left" w:pos="4695"/>
        </w:tabs>
        <w:rPr>
          <w:rFonts w:ascii="Arial" w:hAnsi="Arial" w:cs="Arial"/>
        </w:rPr>
      </w:pPr>
    </w:p>
    <w:p w:rsidR="008B1D95" w:rsidRPr="00AE2DC7" w:rsidRDefault="008B1D95" w:rsidP="00AE2DC7">
      <w:pPr>
        <w:tabs>
          <w:tab w:val="left" w:pos="4695"/>
        </w:tabs>
        <w:rPr>
          <w:rFonts w:ascii="Arial" w:hAnsi="Arial" w:cs="Arial"/>
        </w:rPr>
      </w:pPr>
    </w:p>
    <w:p w:rsidR="00210732" w:rsidRPr="00AE2DC7" w:rsidRDefault="00210732" w:rsidP="00AE2DC7">
      <w:pPr>
        <w:tabs>
          <w:tab w:val="left" w:pos="4649"/>
          <w:tab w:val="left" w:pos="5056"/>
        </w:tabs>
        <w:rPr>
          <w:rFonts w:ascii="Arial" w:hAnsi="Arial" w:cs="Arial"/>
        </w:rPr>
      </w:pPr>
      <w:r w:rsidRPr="00AE2DC7">
        <w:rPr>
          <w:rFonts w:ascii="Arial" w:hAnsi="Arial" w:cs="Arial"/>
        </w:rPr>
        <w:lastRenderedPageBreak/>
        <w:t>Lampiran  4</w:t>
      </w:r>
    </w:p>
    <w:p w:rsidR="007617A1" w:rsidRPr="00AE2DC7" w:rsidRDefault="007617A1" w:rsidP="00AE2DC7">
      <w:pPr>
        <w:tabs>
          <w:tab w:val="left" w:pos="4649"/>
          <w:tab w:val="left" w:pos="5056"/>
        </w:tabs>
        <w:rPr>
          <w:rFonts w:ascii="Arial" w:hAnsi="Arial" w:cs="Arial"/>
        </w:rPr>
      </w:pPr>
      <w:r w:rsidRPr="00AE2DC7">
        <w:rPr>
          <w:rFonts w:ascii="Arial" w:hAnsi="Arial" w:cs="Arial"/>
        </w:rPr>
        <w:t>Gambar</w:t>
      </w:r>
      <w:r w:rsidR="00A4502E" w:rsidRPr="00AE2DC7">
        <w:rPr>
          <w:rFonts w:ascii="Arial" w:hAnsi="Arial" w:cs="Arial"/>
        </w:rPr>
        <w:t xml:space="preserve"> RSUD</w:t>
      </w:r>
      <w:r w:rsidR="00A4502E" w:rsidRPr="00AE2DC7">
        <w:rPr>
          <w:rFonts w:ascii="Arial" w:hAnsi="Arial" w:cs="Arial"/>
          <w:b/>
          <w:sz w:val="28"/>
          <w:szCs w:val="28"/>
        </w:rPr>
        <w:t xml:space="preserve"> </w:t>
      </w:r>
      <w:r w:rsidR="00A4502E" w:rsidRPr="00AE2DC7">
        <w:rPr>
          <w:rFonts w:ascii="Arial" w:hAnsi="Arial" w:cs="Arial"/>
        </w:rPr>
        <w:t>Rantau</w:t>
      </w:r>
      <w:r w:rsidR="00A4502E" w:rsidRPr="00AE2DC7">
        <w:rPr>
          <w:rFonts w:ascii="Arial" w:hAnsi="Arial" w:cs="Arial"/>
          <w:b/>
          <w:sz w:val="28"/>
          <w:szCs w:val="28"/>
        </w:rPr>
        <w:t xml:space="preserve"> </w:t>
      </w:r>
      <w:r w:rsidR="00A4502E" w:rsidRPr="00AE2DC7">
        <w:rPr>
          <w:rFonts w:ascii="Arial" w:hAnsi="Arial" w:cs="Arial"/>
        </w:rPr>
        <w:t>Prapat</w:t>
      </w:r>
    </w:p>
    <w:p w:rsidR="001C5810" w:rsidRPr="00AE2DC7" w:rsidRDefault="001C5810" w:rsidP="00AE2DC7">
      <w:pPr>
        <w:tabs>
          <w:tab w:val="left" w:pos="4649"/>
          <w:tab w:val="left" w:pos="5056"/>
        </w:tabs>
        <w:rPr>
          <w:rFonts w:ascii="Arial" w:hAnsi="Arial" w:cs="Arial"/>
        </w:rPr>
      </w:pPr>
      <w:r w:rsidRPr="00AE2DC7">
        <w:rPr>
          <w:rFonts w:ascii="Arial" w:hAnsi="Arial" w:cs="Arial"/>
          <w:noProof/>
        </w:rPr>
        <w:drawing>
          <wp:inline distT="0" distB="0" distL="0" distR="0">
            <wp:extent cx="4841474" cy="363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0448" cy="3640586"/>
                    </a:xfrm>
                    <a:prstGeom prst="rect">
                      <a:avLst/>
                    </a:prstGeom>
                    <a:noFill/>
                    <a:ln>
                      <a:noFill/>
                    </a:ln>
                  </pic:spPr>
                </pic:pic>
              </a:graphicData>
            </a:graphic>
          </wp:inline>
        </w:drawing>
      </w:r>
    </w:p>
    <w:p w:rsidR="00565A9A" w:rsidRPr="00AE2DC7" w:rsidRDefault="001543C0" w:rsidP="00AE2DC7">
      <w:pPr>
        <w:tabs>
          <w:tab w:val="left" w:pos="4649"/>
          <w:tab w:val="left" w:pos="5056"/>
        </w:tabs>
        <w:rPr>
          <w:rFonts w:ascii="Arial" w:hAnsi="Arial" w:cs="Arial"/>
        </w:rPr>
      </w:pPr>
      <w:r w:rsidRPr="00AE2DC7">
        <w:rPr>
          <w:rFonts w:ascii="Arial" w:hAnsi="Arial" w:cs="Arial"/>
          <w:noProof/>
        </w:rPr>
        <w:drawing>
          <wp:inline distT="0" distB="0" distL="0" distR="0">
            <wp:extent cx="4841240" cy="36336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2896" cy="3642422"/>
                    </a:xfrm>
                    <a:prstGeom prst="rect">
                      <a:avLst/>
                    </a:prstGeom>
                    <a:noFill/>
                    <a:ln>
                      <a:noFill/>
                    </a:ln>
                  </pic:spPr>
                </pic:pic>
              </a:graphicData>
            </a:graphic>
          </wp:inline>
        </w:drawing>
      </w:r>
    </w:p>
    <w:p w:rsidR="00DB7C1D" w:rsidRPr="00AE2DC7" w:rsidRDefault="00DB7C1D" w:rsidP="00AE2DC7">
      <w:pPr>
        <w:spacing w:after="0" w:line="360" w:lineRule="auto"/>
        <w:rPr>
          <w:rFonts w:ascii="Arial" w:hAnsi="Arial" w:cs="Arial"/>
        </w:rPr>
      </w:pPr>
      <w:r w:rsidRPr="00AE2DC7">
        <w:rPr>
          <w:rFonts w:ascii="Arial" w:hAnsi="Arial" w:cs="Arial"/>
        </w:rPr>
        <w:lastRenderedPageBreak/>
        <w:t>Lampiran  5</w:t>
      </w:r>
    </w:p>
    <w:p w:rsidR="00DB7C1D" w:rsidRPr="00AE2DC7" w:rsidRDefault="00DB7C1D" w:rsidP="00AE2DC7">
      <w:pPr>
        <w:spacing w:after="0" w:line="240" w:lineRule="auto"/>
        <w:rPr>
          <w:rFonts w:ascii="Arial" w:hAnsi="Arial" w:cs="Arial"/>
        </w:rPr>
      </w:pPr>
      <w:r w:rsidRPr="00AE2DC7">
        <w:rPr>
          <w:rFonts w:ascii="Arial" w:hAnsi="Arial" w:cs="Arial"/>
        </w:rPr>
        <w:t>Gambar Kegiatan</w:t>
      </w:r>
    </w:p>
    <w:p w:rsidR="00DB7C1D" w:rsidRPr="00AE2DC7" w:rsidRDefault="003D052D" w:rsidP="00AE2DC7">
      <w:pPr>
        <w:spacing w:after="0" w:line="240" w:lineRule="auto"/>
        <w:rPr>
          <w:rFonts w:ascii="Arial" w:hAnsi="Arial" w:cs="Arial"/>
        </w:rPr>
      </w:pPr>
      <w:r w:rsidRPr="00AE2DC7">
        <w:rPr>
          <w:rFonts w:ascii="Arial" w:hAnsi="Arial" w:cs="Arial"/>
          <w:noProof/>
        </w:rPr>
        <w:drawing>
          <wp:inline distT="0" distB="0" distL="0" distR="0">
            <wp:extent cx="5040630" cy="6727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6727190"/>
                    </a:xfrm>
                    <a:prstGeom prst="rect">
                      <a:avLst/>
                    </a:prstGeom>
                    <a:noFill/>
                    <a:ln>
                      <a:noFill/>
                    </a:ln>
                  </pic:spPr>
                </pic:pic>
              </a:graphicData>
            </a:graphic>
          </wp:inline>
        </w:drawing>
      </w:r>
      <w:r w:rsidR="00DB7C1D" w:rsidRPr="00AE2DC7">
        <w:rPr>
          <w:rFonts w:ascii="Arial" w:hAnsi="Arial" w:cs="Arial"/>
        </w:rPr>
        <w:br w:type="page"/>
      </w:r>
    </w:p>
    <w:p w:rsidR="008B1D95" w:rsidRPr="00AE2DC7" w:rsidRDefault="003F5DA4" w:rsidP="00AE2DC7">
      <w:pPr>
        <w:tabs>
          <w:tab w:val="left" w:pos="4649"/>
          <w:tab w:val="left" w:pos="5056"/>
        </w:tabs>
        <w:rPr>
          <w:rFonts w:ascii="Arial" w:hAnsi="Arial" w:cs="Arial"/>
        </w:rPr>
      </w:pPr>
      <w:r w:rsidRPr="00AE2DC7">
        <w:rPr>
          <w:rFonts w:ascii="Arial" w:hAnsi="Arial" w:cs="Arial"/>
        </w:rPr>
        <w:lastRenderedPageBreak/>
        <w:t xml:space="preserve">Lampiran </w:t>
      </w:r>
      <w:r w:rsidR="00741938" w:rsidRPr="00AE2DC7">
        <w:rPr>
          <w:rFonts w:ascii="Arial" w:hAnsi="Arial" w:cs="Arial"/>
        </w:rPr>
        <w:t xml:space="preserve"> </w:t>
      </w:r>
      <w:r w:rsidR="003D052D" w:rsidRPr="00AE2DC7">
        <w:rPr>
          <w:rFonts w:ascii="Arial" w:hAnsi="Arial" w:cs="Arial"/>
        </w:rPr>
        <w:t>6</w:t>
      </w:r>
    </w:p>
    <w:p w:rsidR="00CF6D02" w:rsidRPr="00AE2DC7" w:rsidRDefault="00CF6D02" w:rsidP="00AE2DC7">
      <w:pPr>
        <w:spacing w:after="0" w:line="360" w:lineRule="auto"/>
        <w:ind w:right="283"/>
        <w:jc w:val="both"/>
        <w:rPr>
          <w:rFonts w:ascii="Arial" w:hAnsi="Arial" w:cs="Arial"/>
          <w:lang w:eastAsia="id-ID"/>
        </w:rPr>
      </w:pPr>
      <w:r w:rsidRPr="00AE2DC7">
        <w:rPr>
          <w:rFonts w:ascii="Arial" w:hAnsi="Arial" w:cs="Arial"/>
        </w:rPr>
        <w:t>Surat Permohonan Izin Penelitian</w:t>
      </w:r>
    </w:p>
    <w:p w:rsidR="00B661EA" w:rsidRPr="00AE2DC7" w:rsidRDefault="00B661EA" w:rsidP="00AE2DC7">
      <w:pPr>
        <w:tabs>
          <w:tab w:val="left" w:pos="4649"/>
          <w:tab w:val="left" w:pos="5056"/>
        </w:tabs>
        <w:rPr>
          <w:rFonts w:ascii="Arial" w:hAnsi="Arial" w:cs="Arial"/>
        </w:rPr>
      </w:pPr>
      <w:r w:rsidRPr="00AE2DC7">
        <w:rPr>
          <w:rFonts w:ascii="Arial" w:hAnsi="Arial" w:cs="Arial"/>
          <w:noProof/>
        </w:rPr>
        <w:drawing>
          <wp:inline distT="0" distB="0" distL="0" distR="0">
            <wp:extent cx="5040630" cy="6941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6941820"/>
                    </a:xfrm>
                    <a:prstGeom prst="rect">
                      <a:avLst/>
                    </a:prstGeom>
                    <a:noFill/>
                    <a:ln>
                      <a:noFill/>
                    </a:ln>
                  </pic:spPr>
                </pic:pic>
              </a:graphicData>
            </a:graphic>
          </wp:inline>
        </w:drawing>
      </w:r>
    </w:p>
    <w:p w:rsidR="00B661EA" w:rsidRPr="00AE2DC7" w:rsidRDefault="00B661EA" w:rsidP="00AE2DC7">
      <w:pPr>
        <w:spacing w:after="0" w:line="240" w:lineRule="auto"/>
        <w:rPr>
          <w:rFonts w:ascii="Arial" w:hAnsi="Arial" w:cs="Arial"/>
        </w:rPr>
      </w:pPr>
      <w:r w:rsidRPr="00AE2DC7">
        <w:rPr>
          <w:rFonts w:ascii="Arial" w:hAnsi="Arial" w:cs="Arial"/>
        </w:rPr>
        <w:br w:type="page"/>
      </w:r>
    </w:p>
    <w:p w:rsidR="008522B0" w:rsidRPr="00AE2DC7" w:rsidRDefault="008522B0" w:rsidP="00AE2DC7">
      <w:pPr>
        <w:spacing w:after="0" w:line="360" w:lineRule="auto"/>
        <w:ind w:right="283"/>
        <w:jc w:val="both"/>
        <w:rPr>
          <w:rFonts w:ascii="Arial" w:hAnsi="Arial" w:cs="Arial"/>
          <w:lang w:eastAsia="id-ID"/>
        </w:rPr>
      </w:pPr>
      <w:r w:rsidRPr="00AE2DC7">
        <w:rPr>
          <w:rFonts w:ascii="Arial" w:hAnsi="Arial" w:cs="Arial"/>
          <w:lang w:eastAsia="id-ID"/>
        </w:rPr>
        <w:lastRenderedPageBreak/>
        <w:t>Lampiran</w:t>
      </w:r>
      <w:r w:rsidR="00210732" w:rsidRPr="00AE2DC7">
        <w:rPr>
          <w:rFonts w:ascii="Arial" w:hAnsi="Arial" w:cs="Arial"/>
          <w:lang w:eastAsia="id-ID"/>
        </w:rPr>
        <w:t xml:space="preserve"> </w:t>
      </w:r>
      <w:r w:rsidRPr="00AE2DC7">
        <w:rPr>
          <w:rFonts w:ascii="Arial" w:hAnsi="Arial" w:cs="Arial"/>
          <w:lang w:eastAsia="id-ID"/>
        </w:rPr>
        <w:t xml:space="preserve"> </w:t>
      </w:r>
      <w:r w:rsidR="003D052D" w:rsidRPr="00AE2DC7">
        <w:rPr>
          <w:rFonts w:ascii="Arial" w:hAnsi="Arial" w:cs="Arial"/>
          <w:lang w:eastAsia="id-ID"/>
        </w:rPr>
        <w:t>7</w:t>
      </w:r>
    </w:p>
    <w:p w:rsidR="008522B0" w:rsidRPr="00AE2DC7" w:rsidRDefault="008522B0" w:rsidP="00AE2DC7">
      <w:pPr>
        <w:spacing w:after="0" w:line="360" w:lineRule="auto"/>
        <w:ind w:right="283"/>
        <w:jc w:val="both"/>
        <w:rPr>
          <w:rFonts w:ascii="Arial" w:hAnsi="Arial" w:cs="Arial"/>
        </w:rPr>
      </w:pPr>
      <w:r w:rsidRPr="00AE2DC7">
        <w:rPr>
          <w:rFonts w:ascii="Arial" w:hAnsi="Arial" w:cs="Arial"/>
        </w:rPr>
        <w:t>Surat Keterangan Pelaksanaan Penelitian</w:t>
      </w:r>
    </w:p>
    <w:p w:rsidR="00FB4D99" w:rsidRPr="00AE2DC7" w:rsidRDefault="00FB4D99" w:rsidP="00AE2DC7">
      <w:pPr>
        <w:spacing w:after="0" w:line="360" w:lineRule="auto"/>
        <w:ind w:right="283"/>
        <w:jc w:val="both"/>
        <w:rPr>
          <w:rFonts w:ascii="Arial" w:hAnsi="Arial" w:cs="Arial"/>
          <w:lang w:eastAsia="id-ID"/>
        </w:rPr>
      </w:pPr>
      <w:r w:rsidRPr="00AE2DC7">
        <w:rPr>
          <w:rFonts w:ascii="Arial" w:hAnsi="Arial" w:cs="Arial"/>
          <w:noProof/>
          <w:lang w:eastAsia="id-ID"/>
        </w:rPr>
        <w:drawing>
          <wp:inline distT="0" distB="0" distL="0" distR="0">
            <wp:extent cx="5040630" cy="730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305675"/>
                    </a:xfrm>
                    <a:prstGeom prst="rect">
                      <a:avLst/>
                    </a:prstGeom>
                    <a:noFill/>
                    <a:ln>
                      <a:noFill/>
                    </a:ln>
                  </pic:spPr>
                </pic:pic>
              </a:graphicData>
            </a:graphic>
          </wp:inline>
        </w:drawing>
      </w:r>
    </w:p>
    <w:p w:rsidR="008522B0" w:rsidRPr="00AE2DC7" w:rsidRDefault="008522B0" w:rsidP="00AE2DC7">
      <w:pPr>
        <w:spacing w:after="0" w:line="240" w:lineRule="auto"/>
        <w:rPr>
          <w:rFonts w:ascii="Arial" w:hAnsi="Arial" w:cs="Arial"/>
          <w:lang w:eastAsia="id-ID"/>
        </w:rPr>
      </w:pPr>
      <w:r w:rsidRPr="00AE2DC7">
        <w:rPr>
          <w:rFonts w:ascii="Arial" w:hAnsi="Arial" w:cs="Arial"/>
          <w:lang w:eastAsia="id-ID"/>
        </w:rPr>
        <w:br w:type="page"/>
      </w:r>
    </w:p>
    <w:p w:rsidR="008522B0" w:rsidRPr="00AE2DC7" w:rsidRDefault="008522B0" w:rsidP="00AE2DC7">
      <w:pPr>
        <w:spacing w:after="0" w:line="360" w:lineRule="auto"/>
        <w:ind w:right="283"/>
        <w:jc w:val="both"/>
        <w:rPr>
          <w:rFonts w:ascii="Arial" w:hAnsi="Arial" w:cs="Arial"/>
          <w:lang w:eastAsia="id-ID"/>
        </w:rPr>
      </w:pPr>
      <w:r w:rsidRPr="00AE2DC7">
        <w:rPr>
          <w:rFonts w:ascii="Arial" w:hAnsi="Arial" w:cs="Arial"/>
          <w:lang w:eastAsia="id-ID"/>
        </w:rPr>
        <w:lastRenderedPageBreak/>
        <w:t xml:space="preserve">Lampiran </w:t>
      </w:r>
      <w:r w:rsidR="00210732" w:rsidRPr="00AE2DC7">
        <w:rPr>
          <w:rFonts w:ascii="Arial" w:hAnsi="Arial" w:cs="Arial"/>
          <w:lang w:eastAsia="id-ID"/>
        </w:rPr>
        <w:t xml:space="preserve"> </w:t>
      </w:r>
      <w:r w:rsidR="003D052D" w:rsidRPr="00AE2DC7">
        <w:rPr>
          <w:rFonts w:ascii="Arial" w:hAnsi="Arial" w:cs="Arial"/>
          <w:lang w:eastAsia="id-ID"/>
        </w:rPr>
        <w:t>8</w:t>
      </w:r>
    </w:p>
    <w:p w:rsidR="008522B0" w:rsidRPr="00AE2DC7" w:rsidRDefault="008522B0" w:rsidP="00AE2DC7">
      <w:pPr>
        <w:spacing w:after="0" w:line="360" w:lineRule="auto"/>
        <w:ind w:right="283"/>
        <w:jc w:val="both"/>
        <w:rPr>
          <w:rFonts w:ascii="Arial" w:hAnsi="Arial" w:cs="Arial"/>
          <w:lang w:eastAsia="id-ID"/>
        </w:rPr>
      </w:pPr>
      <w:r w:rsidRPr="00AE2DC7">
        <w:rPr>
          <w:rFonts w:ascii="Arial" w:hAnsi="Arial" w:cs="Arial"/>
          <w:lang w:eastAsia="id-ID"/>
        </w:rPr>
        <w:t>Surat Telah Selesai Melaksanakan Penelitian</w:t>
      </w:r>
    </w:p>
    <w:p w:rsidR="00CF6D02" w:rsidRPr="00AE2DC7" w:rsidRDefault="005D4BAC" w:rsidP="00AE2DC7">
      <w:pPr>
        <w:tabs>
          <w:tab w:val="left" w:pos="4649"/>
          <w:tab w:val="left" w:pos="5056"/>
        </w:tabs>
        <w:rPr>
          <w:rFonts w:ascii="Arial" w:hAnsi="Arial" w:cs="Arial"/>
        </w:rPr>
      </w:pPr>
      <w:r w:rsidRPr="00AE2DC7">
        <w:rPr>
          <w:rFonts w:ascii="Arial" w:hAnsi="Arial" w:cs="Arial"/>
          <w:noProof/>
        </w:rPr>
        <w:drawing>
          <wp:inline distT="0" distB="0" distL="0" distR="0">
            <wp:extent cx="5040630" cy="711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118350"/>
                    </a:xfrm>
                    <a:prstGeom prst="rect">
                      <a:avLst/>
                    </a:prstGeom>
                    <a:noFill/>
                    <a:ln>
                      <a:noFill/>
                    </a:ln>
                  </pic:spPr>
                </pic:pic>
              </a:graphicData>
            </a:graphic>
          </wp:inline>
        </w:drawing>
      </w:r>
    </w:p>
    <w:sectPr w:rsidR="00CF6D02" w:rsidRPr="00AE2DC7" w:rsidSect="00322DE0">
      <w:headerReference w:type="default" r:id="rId36"/>
      <w:footerReference w:type="first" r:id="rId37"/>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519" w:rsidRDefault="003E1519">
      <w:pPr>
        <w:spacing w:after="0" w:line="240" w:lineRule="auto"/>
      </w:pPr>
      <w:r>
        <w:separator/>
      </w:r>
    </w:p>
  </w:endnote>
  <w:endnote w:type="continuationSeparator" w:id="0">
    <w:p w:rsidR="003E1519" w:rsidRDefault="003E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142808382"/>
      <w:docPartObj>
        <w:docPartGallery w:val="Page Numbers (Bottom of Page)"/>
        <w:docPartUnique/>
      </w:docPartObj>
    </w:sdtPr>
    <w:sdtEndPr>
      <w:rPr>
        <w:noProof/>
      </w:rPr>
    </w:sdtEndPr>
    <w:sdtContent>
      <w:p w:rsidR="00C52ABE" w:rsidRPr="003063EE" w:rsidRDefault="00C52ABE">
        <w:pPr>
          <w:pStyle w:val="Footer"/>
          <w:jc w:val="center"/>
          <w:rPr>
            <w:rFonts w:ascii="Arial" w:hAnsi="Arial" w:cs="Arial"/>
          </w:rPr>
        </w:pPr>
        <w:r w:rsidRPr="003063EE">
          <w:rPr>
            <w:rFonts w:ascii="Arial" w:hAnsi="Arial" w:cs="Arial"/>
          </w:rPr>
          <w:fldChar w:fldCharType="begin"/>
        </w:r>
        <w:r w:rsidRPr="003063EE">
          <w:rPr>
            <w:rFonts w:ascii="Arial" w:hAnsi="Arial" w:cs="Arial"/>
          </w:rPr>
          <w:instrText xml:space="preserve"> PAGE   \* MERGEFORMAT </w:instrText>
        </w:r>
        <w:r w:rsidRPr="003063EE">
          <w:rPr>
            <w:rFonts w:ascii="Arial" w:hAnsi="Arial" w:cs="Arial"/>
          </w:rPr>
          <w:fldChar w:fldCharType="separate"/>
        </w:r>
        <w:r w:rsidRPr="003063EE">
          <w:rPr>
            <w:rFonts w:ascii="Arial" w:hAnsi="Arial" w:cs="Arial"/>
            <w:noProof/>
          </w:rPr>
          <w:t>2</w:t>
        </w:r>
        <w:r w:rsidRPr="003063EE">
          <w:rPr>
            <w:rFonts w:ascii="Arial" w:hAnsi="Arial" w:cs="Arial"/>
            <w:noProof/>
          </w:rPr>
          <w:fldChar w:fldCharType="end"/>
        </w:r>
      </w:p>
    </w:sdtContent>
  </w:sdt>
  <w:p w:rsidR="00C52ABE" w:rsidRPr="003063EE" w:rsidRDefault="00C52ABE">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ABE" w:rsidRDefault="00C52ABE">
    <w:pPr>
      <w:pStyle w:val="Footer"/>
      <w:jc w:val="center"/>
    </w:pPr>
  </w:p>
  <w:p w:rsidR="00C52ABE" w:rsidRDefault="00C52A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220287412"/>
      <w:docPartObj>
        <w:docPartGallery w:val="Page Numbers (Bottom of Page)"/>
        <w:docPartUnique/>
      </w:docPartObj>
    </w:sdtPr>
    <w:sdtEndPr>
      <w:rPr>
        <w:noProof/>
      </w:rPr>
    </w:sdtEndPr>
    <w:sdtContent>
      <w:p w:rsidR="00322DE0" w:rsidRPr="00B55018" w:rsidRDefault="00322DE0">
        <w:pPr>
          <w:pStyle w:val="Footer"/>
          <w:jc w:val="center"/>
          <w:rPr>
            <w:rFonts w:ascii="Arial" w:hAnsi="Arial" w:cs="Arial"/>
          </w:rPr>
        </w:pPr>
        <w:r w:rsidRPr="00B55018">
          <w:rPr>
            <w:rFonts w:ascii="Arial" w:hAnsi="Arial" w:cs="Arial"/>
          </w:rPr>
          <w:fldChar w:fldCharType="begin"/>
        </w:r>
        <w:r w:rsidRPr="00B55018">
          <w:rPr>
            <w:rFonts w:ascii="Arial" w:hAnsi="Arial" w:cs="Arial"/>
          </w:rPr>
          <w:instrText xml:space="preserve"> PAGE   \* MERGEFORMAT </w:instrText>
        </w:r>
        <w:r w:rsidRPr="00B55018">
          <w:rPr>
            <w:rFonts w:ascii="Arial" w:hAnsi="Arial" w:cs="Arial"/>
          </w:rPr>
          <w:fldChar w:fldCharType="separate"/>
        </w:r>
        <w:r w:rsidRPr="00B55018">
          <w:rPr>
            <w:rFonts w:ascii="Arial" w:hAnsi="Arial" w:cs="Arial"/>
            <w:noProof/>
          </w:rPr>
          <w:t>1</w:t>
        </w:r>
        <w:r w:rsidRPr="00B55018">
          <w:rPr>
            <w:rFonts w:ascii="Arial" w:hAnsi="Arial" w:cs="Arial"/>
            <w:noProof/>
          </w:rPr>
          <w:fldChar w:fldCharType="end"/>
        </w:r>
      </w:p>
    </w:sdtContent>
  </w:sdt>
  <w:p w:rsidR="00322DE0" w:rsidRPr="00B55018" w:rsidRDefault="00322DE0">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519" w:rsidRDefault="003E1519">
      <w:pPr>
        <w:spacing w:after="0" w:line="240" w:lineRule="auto"/>
      </w:pPr>
      <w:r>
        <w:separator/>
      </w:r>
    </w:p>
  </w:footnote>
  <w:footnote w:type="continuationSeparator" w:id="0">
    <w:p w:rsidR="003E1519" w:rsidRDefault="003E1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ABE" w:rsidRDefault="00C52ABE">
    <w:pPr>
      <w:pStyle w:val="Header"/>
      <w:jc w:val="right"/>
    </w:pPr>
  </w:p>
  <w:p w:rsidR="00C52ABE" w:rsidRDefault="00C52AB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405154895"/>
      <w:docPartObj>
        <w:docPartGallery w:val="Page Numbers (Top of Page)"/>
        <w:docPartUnique/>
      </w:docPartObj>
    </w:sdtPr>
    <w:sdtEndPr>
      <w:rPr>
        <w:noProof/>
      </w:rPr>
    </w:sdtEndPr>
    <w:sdtContent>
      <w:p w:rsidR="00C52ABE" w:rsidRPr="00C52ABE" w:rsidRDefault="00C52ABE">
        <w:pPr>
          <w:pStyle w:val="Header"/>
          <w:jc w:val="right"/>
          <w:rPr>
            <w:rFonts w:ascii="Arial" w:hAnsi="Arial" w:cs="Arial"/>
          </w:rPr>
        </w:pPr>
        <w:r w:rsidRPr="00C52ABE">
          <w:rPr>
            <w:rFonts w:ascii="Arial" w:hAnsi="Arial" w:cs="Arial"/>
          </w:rPr>
          <w:fldChar w:fldCharType="begin"/>
        </w:r>
        <w:r w:rsidRPr="00C52ABE">
          <w:rPr>
            <w:rFonts w:ascii="Arial" w:hAnsi="Arial" w:cs="Arial"/>
          </w:rPr>
          <w:instrText xml:space="preserve"> PAGE   \* MERGEFORMAT </w:instrText>
        </w:r>
        <w:r w:rsidRPr="00C52ABE">
          <w:rPr>
            <w:rFonts w:ascii="Arial" w:hAnsi="Arial" w:cs="Arial"/>
          </w:rPr>
          <w:fldChar w:fldCharType="separate"/>
        </w:r>
        <w:r w:rsidRPr="00C52ABE">
          <w:rPr>
            <w:rFonts w:ascii="Arial" w:hAnsi="Arial" w:cs="Arial"/>
            <w:noProof/>
          </w:rPr>
          <w:t>46</w:t>
        </w:r>
        <w:r w:rsidRPr="00C52ABE">
          <w:rPr>
            <w:rFonts w:ascii="Arial" w:hAnsi="Arial" w:cs="Arial"/>
            <w:noProof/>
          </w:rPr>
          <w:fldChar w:fldCharType="end"/>
        </w:r>
      </w:p>
    </w:sdtContent>
  </w:sdt>
  <w:p w:rsidR="00C52ABE" w:rsidRPr="00C52ABE" w:rsidRDefault="00C52ABE">
    <w:pPr>
      <w:pStyle w:val="Header"/>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DE0" w:rsidRPr="00322DE0" w:rsidRDefault="00322DE0" w:rsidP="00322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EA6F556"/>
    <w:lvl w:ilvl="0">
      <w:start w:val="3"/>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0000003"/>
    <w:multiLevelType w:val="multilevel"/>
    <w:tmpl w:val="0B10D0BC"/>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00000004"/>
    <w:multiLevelType w:val="multilevel"/>
    <w:tmpl w:val="D5384884"/>
    <w:lvl w:ilvl="0">
      <w:start w:val="1"/>
      <w:numFmt w:val="lowerLetter"/>
      <w:lvlText w:val="%1."/>
      <w:lvlJc w:val="left"/>
      <w:pPr>
        <w:ind w:left="1440" w:hanging="360"/>
      </w:pPr>
      <w:rPr>
        <w:rFonts w:ascii="Arial" w:eastAsia="Calibri" w:hAnsi="Arial" w:cs="Arial"/>
        <w:b w:val="0"/>
      </w:rPr>
    </w:lvl>
    <w:lvl w:ilvl="1">
      <w:start w:val="1"/>
      <w:numFmt w:val="decimal"/>
      <w:isLgl/>
      <w:lvlText w:val="%1.%2"/>
      <w:lvlJc w:val="left"/>
      <w:pPr>
        <w:ind w:left="1785" w:hanging="70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00000006"/>
    <w:multiLevelType w:val="multilevel"/>
    <w:tmpl w:val="2D88FEA8"/>
    <w:lvl w:ilvl="0">
      <w:start w:val="1"/>
      <w:numFmt w:val="none"/>
      <w:lvlText w:val="3.2.1"/>
      <w:lvlJc w:val="left"/>
      <w:pPr>
        <w:ind w:left="720" w:hanging="360"/>
      </w:pPr>
      <w:rPr>
        <w:rFonts w:hint="default"/>
        <w:i w:val="0"/>
      </w:rPr>
    </w:lvl>
    <w:lvl w:ilvl="1">
      <w:start w:val="1"/>
      <w:numFmt w:val="none"/>
      <w:lvlText w:val="3.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0000007"/>
    <w:multiLevelType w:val="multilevel"/>
    <w:tmpl w:val="6394821E"/>
    <w:lvl w:ilvl="0">
      <w:start w:val="1"/>
      <w:numFmt w:val="none"/>
      <w:lvlText w:val="2.1.1."/>
      <w:lvlJc w:val="left"/>
      <w:pPr>
        <w:ind w:left="3196" w:hanging="360"/>
      </w:pPr>
      <w:rPr>
        <w:rFonts w:hint="default"/>
      </w:rPr>
    </w:lvl>
    <w:lvl w:ilvl="1">
      <w:start w:val="1"/>
      <w:numFmt w:val="lowerLetter"/>
      <w:lvlText w:val="%2)"/>
      <w:lvlJc w:val="left"/>
      <w:pPr>
        <w:ind w:left="3556" w:hanging="360"/>
      </w:pPr>
      <w:rPr>
        <w:rFonts w:hint="default"/>
      </w:rPr>
    </w:lvl>
    <w:lvl w:ilvl="2">
      <w:start w:val="1"/>
      <w:numFmt w:val="lowerRoman"/>
      <w:lvlText w:val="%3)"/>
      <w:lvlJc w:val="left"/>
      <w:pPr>
        <w:ind w:left="3916" w:hanging="360"/>
      </w:pPr>
      <w:rPr>
        <w:rFonts w:hint="default"/>
      </w:rPr>
    </w:lvl>
    <w:lvl w:ilvl="3">
      <w:start w:val="1"/>
      <w:numFmt w:val="decimal"/>
      <w:lvlText w:val="(%4)"/>
      <w:lvlJc w:val="left"/>
      <w:pPr>
        <w:ind w:left="4276" w:hanging="360"/>
      </w:pPr>
      <w:rPr>
        <w:rFonts w:hint="default"/>
      </w:rPr>
    </w:lvl>
    <w:lvl w:ilvl="4">
      <w:start w:val="1"/>
      <w:numFmt w:val="lowerLetter"/>
      <w:lvlText w:val="(%5)"/>
      <w:lvlJc w:val="left"/>
      <w:pPr>
        <w:ind w:left="4636" w:hanging="360"/>
      </w:pPr>
      <w:rPr>
        <w:rFonts w:hint="default"/>
      </w:rPr>
    </w:lvl>
    <w:lvl w:ilvl="5">
      <w:start w:val="1"/>
      <w:numFmt w:val="lowerRoman"/>
      <w:lvlText w:val="(%6)"/>
      <w:lvlJc w:val="left"/>
      <w:pPr>
        <w:ind w:left="4996" w:hanging="360"/>
      </w:pPr>
      <w:rPr>
        <w:rFonts w:hint="default"/>
      </w:rPr>
    </w:lvl>
    <w:lvl w:ilvl="6">
      <w:start w:val="1"/>
      <w:numFmt w:val="lowerLetter"/>
      <w:lvlText w:val="%7."/>
      <w:lvlJc w:val="left"/>
      <w:pPr>
        <w:ind w:left="5356" w:hanging="360"/>
      </w:pPr>
      <w:rPr>
        <w:rFonts w:ascii="Arial" w:eastAsia="Calibri" w:hAnsi="Arial" w:cs="Arial"/>
      </w:rPr>
    </w:lvl>
    <w:lvl w:ilvl="7">
      <w:start w:val="1"/>
      <w:numFmt w:val="lowerLetter"/>
      <w:lvlText w:val="%8."/>
      <w:lvlJc w:val="left"/>
      <w:pPr>
        <w:ind w:left="5716" w:hanging="360"/>
      </w:pPr>
      <w:rPr>
        <w:rFonts w:hint="default"/>
      </w:rPr>
    </w:lvl>
    <w:lvl w:ilvl="8">
      <w:start w:val="1"/>
      <w:numFmt w:val="lowerRoman"/>
      <w:lvlText w:val="%9."/>
      <w:lvlJc w:val="left"/>
      <w:pPr>
        <w:ind w:left="6076" w:hanging="360"/>
      </w:pPr>
      <w:rPr>
        <w:rFonts w:hint="default"/>
      </w:rPr>
    </w:lvl>
  </w:abstractNum>
  <w:abstractNum w:abstractNumId="5" w15:restartNumberingAfterBreak="0">
    <w:nsid w:val="00000008"/>
    <w:multiLevelType w:val="multilevel"/>
    <w:tmpl w:val="54745CD0"/>
    <w:lvl w:ilvl="0">
      <w:start w:val="1"/>
      <w:numFmt w:val="decimal"/>
      <w:lvlText w:val="%1."/>
      <w:lvlJc w:val="left"/>
      <w:pPr>
        <w:ind w:left="1080" w:hanging="360"/>
      </w:pPr>
      <w:rPr>
        <w:i w:val="0"/>
      </w:rPr>
    </w:lvl>
    <w:lvl w:ilvl="1">
      <w:start w:val="6"/>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0000000A"/>
    <w:multiLevelType w:val="hybridMultilevel"/>
    <w:tmpl w:val="00B6B178"/>
    <w:lvl w:ilvl="0" w:tplc="F0D253D8">
      <w:start w:val="1"/>
      <w:numFmt w:val="decimal"/>
      <w:lvlText w:val="2.%1 "/>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000000C"/>
    <w:multiLevelType w:val="multilevel"/>
    <w:tmpl w:val="72C2E69E"/>
    <w:lvl w:ilvl="0">
      <w:start w:val="4"/>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0000000D"/>
    <w:multiLevelType w:val="multilevel"/>
    <w:tmpl w:val="8CE6E57C"/>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469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 w15:restartNumberingAfterBreak="0">
    <w:nsid w:val="0000000F"/>
    <w:multiLevelType w:val="hybridMultilevel"/>
    <w:tmpl w:val="0F6A9844"/>
    <w:lvl w:ilvl="0" w:tplc="D9FE63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13"/>
    <w:multiLevelType w:val="multilevel"/>
    <w:tmpl w:val="2670DF52"/>
    <w:lvl w:ilvl="0">
      <w:start w:val="2"/>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00000015"/>
    <w:multiLevelType w:val="hybridMultilevel"/>
    <w:tmpl w:val="DF0C6E66"/>
    <w:lvl w:ilvl="0" w:tplc="C85E57BC">
      <w:start w:val="1"/>
      <w:numFmt w:val="lowerRoman"/>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17"/>
    <w:multiLevelType w:val="hybridMultilevel"/>
    <w:tmpl w:val="373076F6"/>
    <w:lvl w:ilvl="0" w:tplc="4C3AAA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18"/>
    <w:multiLevelType w:val="multilevel"/>
    <w:tmpl w:val="C5FAC47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00000019"/>
    <w:multiLevelType w:val="multilevel"/>
    <w:tmpl w:val="D1F666CE"/>
    <w:lvl w:ilvl="0">
      <w:start w:val="1"/>
      <w:numFmt w:val="decimal"/>
      <w:lvlText w:val="%1."/>
      <w:lvlJc w:val="left"/>
      <w:pPr>
        <w:ind w:left="1080" w:hanging="360"/>
      </w:pPr>
      <w:rPr>
        <w:rFonts w:hint="default"/>
        <w:i w:val="0"/>
      </w:rPr>
    </w:lvl>
    <w:lvl w:ilvl="1">
      <w:start w:val="7"/>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108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2160" w:hanging="144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520" w:hanging="1800"/>
      </w:pPr>
      <w:rPr>
        <w:rFonts w:hint="default"/>
        <w:i w:val="0"/>
      </w:rPr>
    </w:lvl>
    <w:lvl w:ilvl="8">
      <w:start w:val="1"/>
      <w:numFmt w:val="decimal"/>
      <w:isLgl/>
      <w:lvlText w:val="%1.%2.%3.%4.%5.%6.%7.%8.%9."/>
      <w:lvlJc w:val="left"/>
      <w:pPr>
        <w:ind w:left="2880" w:hanging="2160"/>
      </w:pPr>
      <w:rPr>
        <w:rFonts w:hint="default"/>
        <w:i w:val="0"/>
      </w:rPr>
    </w:lvl>
  </w:abstractNum>
  <w:abstractNum w:abstractNumId="15" w15:restartNumberingAfterBreak="0">
    <w:nsid w:val="0000001A"/>
    <w:multiLevelType w:val="multilevel"/>
    <w:tmpl w:val="922E5E6E"/>
    <w:lvl w:ilvl="0">
      <w:start w:val="1"/>
      <w:numFmt w:val="lowerLetter"/>
      <w:lvlText w:val="%1."/>
      <w:lvlJc w:val="left"/>
      <w:pPr>
        <w:tabs>
          <w:tab w:val="left" w:pos="1440"/>
        </w:tabs>
        <w:ind w:left="1440" w:hanging="360"/>
      </w:pPr>
      <w:rPr>
        <w:rFonts w:ascii="Arial" w:eastAsia="Calibri" w:hAnsi="Arial" w:cs="Arial"/>
        <w:vertAlign w:val="baseline"/>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0000001D"/>
    <w:multiLevelType w:val="hybridMultilevel"/>
    <w:tmpl w:val="DC2C3934"/>
    <w:lvl w:ilvl="0" w:tplc="CF4299C4">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E"/>
    <w:multiLevelType w:val="hybridMultilevel"/>
    <w:tmpl w:val="4EF20D1A"/>
    <w:lvl w:ilvl="0" w:tplc="13F0387E">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20"/>
    <w:multiLevelType w:val="hybridMultilevel"/>
    <w:tmpl w:val="DA0CA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0000022"/>
    <w:multiLevelType w:val="hybridMultilevel"/>
    <w:tmpl w:val="AE2ECCB6"/>
    <w:lvl w:ilvl="0" w:tplc="00DC507A">
      <w:start w:val="1"/>
      <w:numFmt w:val="lowerRoman"/>
      <w:lvlText w:val="%1."/>
      <w:lvlJc w:val="left"/>
      <w:pPr>
        <w:ind w:left="144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00000023"/>
    <w:multiLevelType w:val="hybridMultilevel"/>
    <w:tmpl w:val="92068CB8"/>
    <w:lvl w:ilvl="0" w:tplc="D6565418">
      <w:start w:val="1"/>
      <w:numFmt w:val="decimal"/>
      <w:lvlText w:val="3.%1 "/>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25"/>
    <w:multiLevelType w:val="multilevel"/>
    <w:tmpl w:val="62269FFE"/>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15:restartNumberingAfterBreak="0">
    <w:nsid w:val="00000026"/>
    <w:multiLevelType w:val="hybridMultilevel"/>
    <w:tmpl w:val="217E4C6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0000027"/>
    <w:multiLevelType w:val="hybridMultilevel"/>
    <w:tmpl w:val="172A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0000028"/>
    <w:multiLevelType w:val="hybridMultilevel"/>
    <w:tmpl w:val="DD523626"/>
    <w:lvl w:ilvl="0" w:tplc="C15686F4">
      <w:start w:val="5"/>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2A"/>
    <w:multiLevelType w:val="multilevel"/>
    <w:tmpl w:val="CFE0748C"/>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0D0E1048"/>
    <w:multiLevelType w:val="hybridMultilevel"/>
    <w:tmpl w:val="EB887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5A21C86"/>
    <w:multiLevelType w:val="multilevel"/>
    <w:tmpl w:val="E098ACF8"/>
    <w:lvl w:ilvl="0">
      <w:start w:val="2"/>
      <w:numFmt w:val="decimal"/>
      <w:lvlText w:val="%1."/>
      <w:lvlJc w:val="left"/>
      <w:pPr>
        <w:ind w:left="1080" w:hanging="360"/>
      </w:pPr>
      <w:rPr>
        <w:rFonts w:hint="default"/>
      </w:rPr>
    </w:lvl>
    <w:lvl w:ilvl="1">
      <w:start w:val="7"/>
      <w:numFmt w:val="decimal"/>
      <w:isLgl/>
      <w:lvlText w:val="%1.%2."/>
      <w:lvlJc w:val="left"/>
      <w:pPr>
        <w:ind w:left="1440" w:hanging="720"/>
      </w:pPr>
      <w:rPr>
        <w:rFonts w:hint="default"/>
        <w:i w:val="0"/>
      </w:rPr>
    </w:lvl>
    <w:lvl w:ilvl="2">
      <w:start w:val="8"/>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15AF1AB2"/>
    <w:multiLevelType w:val="hybridMultilevel"/>
    <w:tmpl w:val="9B02191A"/>
    <w:lvl w:ilvl="0" w:tplc="0F080ECA">
      <w:start w:val="1"/>
      <w:numFmt w:val="decimal"/>
      <w:lvlText w:val="%1."/>
      <w:lvlJc w:val="left"/>
      <w:pPr>
        <w:ind w:left="1255" w:hanging="360"/>
      </w:pPr>
      <w:rPr>
        <w:rFonts w:eastAsia="Symbol" w:hint="default"/>
      </w:rPr>
    </w:lvl>
    <w:lvl w:ilvl="1" w:tplc="04090019" w:tentative="1">
      <w:start w:val="1"/>
      <w:numFmt w:val="lowerLetter"/>
      <w:lvlText w:val="%2."/>
      <w:lvlJc w:val="left"/>
      <w:pPr>
        <w:ind w:left="1975" w:hanging="360"/>
      </w:pPr>
    </w:lvl>
    <w:lvl w:ilvl="2" w:tplc="0409001B" w:tentative="1">
      <w:start w:val="1"/>
      <w:numFmt w:val="lowerRoman"/>
      <w:lvlText w:val="%3."/>
      <w:lvlJc w:val="right"/>
      <w:pPr>
        <w:ind w:left="2695" w:hanging="180"/>
      </w:pPr>
    </w:lvl>
    <w:lvl w:ilvl="3" w:tplc="0409000F" w:tentative="1">
      <w:start w:val="1"/>
      <w:numFmt w:val="decimal"/>
      <w:lvlText w:val="%4."/>
      <w:lvlJc w:val="left"/>
      <w:pPr>
        <w:ind w:left="3415" w:hanging="360"/>
      </w:pPr>
    </w:lvl>
    <w:lvl w:ilvl="4" w:tplc="04090019" w:tentative="1">
      <w:start w:val="1"/>
      <w:numFmt w:val="lowerLetter"/>
      <w:lvlText w:val="%5."/>
      <w:lvlJc w:val="left"/>
      <w:pPr>
        <w:ind w:left="4135" w:hanging="360"/>
      </w:pPr>
    </w:lvl>
    <w:lvl w:ilvl="5" w:tplc="0409001B" w:tentative="1">
      <w:start w:val="1"/>
      <w:numFmt w:val="lowerRoman"/>
      <w:lvlText w:val="%6."/>
      <w:lvlJc w:val="right"/>
      <w:pPr>
        <w:ind w:left="4855" w:hanging="180"/>
      </w:pPr>
    </w:lvl>
    <w:lvl w:ilvl="6" w:tplc="0409000F" w:tentative="1">
      <w:start w:val="1"/>
      <w:numFmt w:val="decimal"/>
      <w:lvlText w:val="%7."/>
      <w:lvlJc w:val="left"/>
      <w:pPr>
        <w:ind w:left="5575" w:hanging="360"/>
      </w:pPr>
    </w:lvl>
    <w:lvl w:ilvl="7" w:tplc="04090019" w:tentative="1">
      <w:start w:val="1"/>
      <w:numFmt w:val="lowerLetter"/>
      <w:lvlText w:val="%8."/>
      <w:lvlJc w:val="left"/>
      <w:pPr>
        <w:ind w:left="6295" w:hanging="360"/>
      </w:pPr>
    </w:lvl>
    <w:lvl w:ilvl="8" w:tplc="0409001B" w:tentative="1">
      <w:start w:val="1"/>
      <w:numFmt w:val="lowerRoman"/>
      <w:lvlText w:val="%9."/>
      <w:lvlJc w:val="right"/>
      <w:pPr>
        <w:ind w:left="7015" w:hanging="180"/>
      </w:pPr>
    </w:lvl>
  </w:abstractNum>
  <w:abstractNum w:abstractNumId="29" w15:restartNumberingAfterBreak="0">
    <w:nsid w:val="1B93196B"/>
    <w:multiLevelType w:val="hybridMultilevel"/>
    <w:tmpl w:val="7B42FEDC"/>
    <w:lvl w:ilvl="0" w:tplc="068C76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3C61403"/>
    <w:multiLevelType w:val="hybridMultilevel"/>
    <w:tmpl w:val="B4CC65F4"/>
    <w:lvl w:ilvl="0" w:tplc="B5DC4F9C">
      <w:start w:val="1"/>
      <w:numFmt w:val="decimal"/>
      <w:lvlText w:val="%1."/>
      <w:lvlJc w:val="left"/>
      <w:pPr>
        <w:ind w:left="1307" w:hanging="361"/>
      </w:pPr>
      <w:rPr>
        <w:rFonts w:ascii="Arial" w:eastAsia="Arial" w:hAnsi="Arial" w:cs="Arial" w:hint="default"/>
        <w:spacing w:val="0"/>
        <w:w w:val="100"/>
        <w:sz w:val="22"/>
        <w:szCs w:val="22"/>
        <w:lang w:eastAsia="en-US" w:bidi="ar-SA"/>
      </w:rPr>
    </w:lvl>
    <w:lvl w:ilvl="1" w:tplc="9A6C9FB6">
      <w:numFmt w:val="bullet"/>
      <w:lvlText w:val="•"/>
      <w:lvlJc w:val="left"/>
      <w:pPr>
        <w:ind w:left="2118" w:hanging="361"/>
      </w:pPr>
      <w:rPr>
        <w:rFonts w:hint="default"/>
        <w:lang w:eastAsia="en-US" w:bidi="ar-SA"/>
      </w:rPr>
    </w:lvl>
    <w:lvl w:ilvl="2" w:tplc="A1CC9D66">
      <w:numFmt w:val="bullet"/>
      <w:lvlText w:val="•"/>
      <w:lvlJc w:val="left"/>
      <w:pPr>
        <w:ind w:left="2936" w:hanging="361"/>
      </w:pPr>
      <w:rPr>
        <w:rFonts w:hint="default"/>
        <w:lang w:eastAsia="en-US" w:bidi="ar-SA"/>
      </w:rPr>
    </w:lvl>
    <w:lvl w:ilvl="3" w:tplc="FCC4741E">
      <w:numFmt w:val="bullet"/>
      <w:lvlText w:val="•"/>
      <w:lvlJc w:val="left"/>
      <w:pPr>
        <w:ind w:left="3755" w:hanging="361"/>
      </w:pPr>
      <w:rPr>
        <w:rFonts w:hint="default"/>
        <w:lang w:eastAsia="en-US" w:bidi="ar-SA"/>
      </w:rPr>
    </w:lvl>
    <w:lvl w:ilvl="4" w:tplc="15E67A32">
      <w:numFmt w:val="bullet"/>
      <w:lvlText w:val="•"/>
      <w:lvlJc w:val="left"/>
      <w:pPr>
        <w:ind w:left="4573" w:hanging="361"/>
      </w:pPr>
      <w:rPr>
        <w:rFonts w:hint="default"/>
        <w:lang w:eastAsia="en-US" w:bidi="ar-SA"/>
      </w:rPr>
    </w:lvl>
    <w:lvl w:ilvl="5" w:tplc="2C9EFE6C">
      <w:numFmt w:val="bullet"/>
      <w:lvlText w:val="•"/>
      <w:lvlJc w:val="left"/>
      <w:pPr>
        <w:ind w:left="5392" w:hanging="361"/>
      </w:pPr>
      <w:rPr>
        <w:rFonts w:hint="default"/>
        <w:lang w:eastAsia="en-US" w:bidi="ar-SA"/>
      </w:rPr>
    </w:lvl>
    <w:lvl w:ilvl="6" w:tplc="3210E9C8">
      <w:numFmt w:val="bullet"/>
      <w:lvlText w:val="•"/>
      <w:lvlJc w:val="left"/>
      <w:pPr>
        <w:ind w:left="6210" w:hanging="361"/>
      </w:pPr>
      <w:rPr>
        <w:rFonts w:hint="default"/>
        <w:lang w:eastAsia="en-US" w:bidi="ar-SA"/>
      </w:rPr>
    </w:lvl>
    <w:lvl w:ilvl="7" w:tplc="4822BF5C">
      <w:numFmt w:val="bullet"/>
      <w:lvlText w:val="•"/>
      <w:lvlJc w:val="left"/>
      <w:pPr>
        <w:ind w:left="7028" w:hanging="361"/>
      </w:pPr>
      <w:rPr>
        <w:rFonts w:hint="default"/>
        <w:lang w:eastAsia="en-US" w:bidi="ar-SA"/>
      </w:rPr>
    </w:lvl>
    <w:lvl w:ilvl="8" w:tplc="BC709F50">
      <w:numFmt w:val="bullet"/>
      <w:lvlText w:val="•"/>
      <w:lvlJc w:val="left"/>
      <w:pPr>
        <w:ind w:left="7847" w:hanging="361"/>
      </w:pPr>
      <w:rPr>
        <w:rFonts w:hint="default"/>
        <w:lang w:eastAsia="en-US" w:bidi="ar-SA"/>
      </w:rPr>
    </w:lvl>
  </w:abstractNum>
  <w:abstractNum w:abstractNumId="31" w15:restartNumberingAfterBreak="0">
    <w:nsid w:val="294047CA"/>
    <w:multiLevelType w:val="hybridMultilevel"/>
    <w:tmpl w:val="D388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3A5EAE"/>
    <w:multiLevelType w:val="hybridMultilevel"/>
    <w:tmpl w:val="5AC47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152429"/>
    <w:multiLevelType w:val="hybridMultilevel"/>
    <w:tmpl w:val="99C6C520"/>
    <w:lvl w:ilvl="0" w:tplc="D18096C2">
      <w:start w:val="1"/>
      <w:numFmt w:val="lowerRoman"/>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166D20"/>
    <w:multiLevelType w:val="hybridMultilevel"/>
    <w:tmpl w:val="9CD28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EB5F38"/>
    <w:multiLevelType w:val="hybridMultilevel"/>
    <w:tmpl w:val="141CF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F31A79"/>
    <w:multiLevelType w:val="hybridMultilevel"/>
    <w:tmpl w:val="27A8B75C"/>
    <w:lvl w:ilvl="0" w:tplc="D0168DA8">
      <w:start w:val="1"/>
      <w:numFmt w:val="decimal"/>
      <w:lvlText w:val="%1."/>
      <w:lvlJc w:val="left"/>
      <w:pPr>
        <w:ind w:left="720" w:hanging="360"/>
      </w:pPr>
      <w:rPr>
        <w:rFonts w:ascii="Times New Roman" w:eastAsia="Calibri" w:hAnsi="Times New Roman" w:cs="SimSu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7A44A6"/>
    <w:multiLevelType w:val="multilevel"/>
    <w:tmpl w:val="83689FEC"/>
    <w:lvl w:ilvl="0">
      <w:start w:val="2"/>
      <w:numFmt w:val="decimal"/>
      <w:lvlText w:val="%1."/>
      <w:lvlJc w:val="left"/>
      <w:pPr>
        <w:ind w:left="585" w:hanging="585"/>
      </w:pPr>
      <w:rPr>
        <w:rFonts w:hint="default"/>
      </w:rPr>
    </w:lvl>
    <w:lvl w:ilvl="1">
      <w:start w:val="7"/>
      <w:numFmt w:val="decimal"/>
      <w:lvlText w:val="%1.%2."/>
      <w:lvlJc w:val="left"/>
      <w:pPr>
        <w:ind w:left="1080" w:hanging="720"/>
      </w:pPr>
      <w:rPr>
        <w:rFonts w:hint="default"/>
        <w:i w:val="0"/>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F1D75D1"/>
    <w:multiLevelType w:val="multilevel"/>
    <w:tmpl w:val="4B323886"/>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9284816"/>
    <w:multiLevelType w:val="hybridMultilevel"/>
    <w:tmpl w:val="5AACE792"/>
    <w:lvl w:ilvl="0" w:tplc="1C843EA2">
      <w:start w:val="9"/>
      <w:numFmt w:val="lowerLetter"/>
      <w:lvlText w:val="%1."/>
      <w:lvlJc w:val="left"/>
      <w:pPr>
        <w:ind w:left="1255" w:hanging="360"/>
      </w:pPr>
      <w:rPr>
        <w:rFonts w:hint="default"/>
      </w:rPr>
    </w:lvl>
    <w:lvl w:ilvl="1" w:tplc="04090019" w:tentative="1">
      <w:start w:val="1"/>
      <w:numFmt w:val="lowerLetter"/>
      <w:lvlText w:val="%2."/>
      <w:lvlJc w:val="left"/>
      <w:pPr>
        <w:ind w:left="1975" w:hanging="360"/>
      </w:pPr>
    </w:lvl>
    <w:lvl w:ilvl="2" w:tplc="0409001B" w:tentative="1">
      <w:start w:val="1"/>
      <w:numFmt w:val="lowerRoman"/>
      <w:lvlText w:val="%3."/>
      <w:lvlJc w:val="right"/>
      <w:pPr>
        <w:ind w:left="2695" w:hanging="180"/>
      </w:pPr>
    </w:lvl>
    <w:lvl w:ilvl="3" w:tplc="0409000F" w:tentative="1">
      <w:start w:val="1"/>
      <w:numFmt w:val="decimal"/>
      <w:lvlText w:val="%4."/>
      <w:lvlJc w:val="left"/>
      <w:pPr>
        <w:ind w:left="3415" w:hanging="360"/>
      </w:pPr>
    </w:lvl>
    <w:lvl w:ilvl="4" w:tplc="04090019" w:tentative="1">
      <w:start w:val="1"/>
      <w:numFmt w:val="lowerLetter"/>
      <w:lvlText w:val="%5."/>
      <w:lvlJc w:val="left"/>
      <w:pPr>
        <w:ind w:left="4135" w:hanging="360"/>
      </w:pPr>
    </w:lvl>
    <w:lvl w:ilvl="5" w:tplc="0409001B" w:tentative="1">
      <w:start w:val="1"/>
      <w:numFmt w:val="lowerRoman"/>
      <w:lvlText w:val="%6."/>
      <w:lvlJc w:val="right"/>
      <w:pPr>
        <w:ind w:left="4855" w:hanging="180"/>
      </w:pPr>
    </w:lvl>
    <w:lvl w:ilvl="6" w:tplc="0409000F" w:tentative="1">
      <w:start w:val="1"/>
      <w:numFmt w:val="decimal"/>
      <w:lvlText w:val="%7."/>
      <w:lvlJc w:val="left"/>
      <w:pPr>
        <w:ind w:left="5575" w:hanging="360"/>
      </w:pPr>
    </w:lvl>
    <w:lvl w:ilvl="7" w:tplc="04090019" w:tentative="1">
      <w:start w:val="1"/>
      <w:numFmt w:val="lowerLetter"/>
      <w:lvlText w:val="%8."/>
      <w:lvlJc w:val="left"/>
      <w:pPr>
        <w:ind w:left="6295" w:hanging="360"/>
      </w:pPr>
    </w:lvl>
    <w:lvl w:ilvl="8" w:tplc="0409001B" w:tentative="1">
      <w:start w:val="1"/>
      <w:numFmt w:val="lowerRoman"/>
      <w:lvlText w:val="%9."/>
      <w:lvlJc w:val="right"/>
      <w:pPr>
        <w:ind w:left="7015" w:hanging="180"/>
      </w:pPr>
    </w:lvl>
  </w:abstractNum>
  <w:abstractNum w:abstractNumId="40" w15:restartNumberingAfterBreak="0">
    <w:nsid w:val="4C3266A5"/>
    <w:multiLevelType w:val="multilevel"/>
    <w:tmpl w:val="0CB83A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00633A4"/>
    <w:multiLevelType w:val="hybridMultilevel"/>
    <w:tmpl w:val="3C1EBD5A"/>
    <w:lvl w:ilvl="0" w:tplc="DEAAB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0337BCA"/>
    <w:multiLevelType w:val="multilevel"/>
    <w:tmpl w:val="A914EEBA"/>
    <w:lvl w:ilvl="0">
      <w:start w:val="1"/>
      <w:numFmt w:val="decimal"/>
      <w:lvlText w:val="%1."/>
      <w:lvlJc w:val="left"/>
      <w:pPr>
        <w:ind w:left="1080" w:hanging="360"/>
      </w:pPr>
      <w:rPr>
        <w:rFonts w:hint="default"/>
        <w:sz w:val="22"/>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15:restartNumberingAfterBreak="0">
    <w:nsid w:val="56F41B2C"/>
    <w:multiLevelType w:val="multilevel"/>
    <w:tmpl w:val="4FF28144"/>
    <w:lvl w:ilvl="0">
      <w:start w:val="2"/>
      <w:numFmt w:val="decimal"/>
      <w:lvlText w:val="%1."/>
      <w:lvlJc w:val="left"/>
      <w:pPr>
        <w:ind w:left="585" w:hanging="585"/>
      </w:pPr>
      <w:rPr>
        <w:rFonts w:hint="default"/>
      </w:rPr>
    </w:lvl>
    <w:lvl w:ilvl="1">
      <w:start w:val="7"/>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68387802"/>
    <w:multiLevelType w:val="hybridMultilevel"/>
    <w:tmpl w:val="1152F06E"/>
    <w:lvl w:ilvl="0" w:tplc="9F8E74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3A71469"/>
    <w:multiLevelType w:val="hybridMultilevel"/>
    <w:tmpl w:val="C9A8C504"/>
    <w:lvl w:ilvl="0" w:tplc="CF1853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4750C75"/>
    <w:multiLevelType w:val="multilevel"/>
    <w:tmpl w:val="1B9CA85C"/>
    <w:lvl w:ilvl="0">
      <w:start w:val="1"/>
      <w:numFmt w:val="decimal"/>
      <w:lvlText w:val="%1."/>
      <w:lvlJc w:val="left"/>
      <w:pPr>
        <w:ind w:left="1013" w:hanging="428"/>
      </w:pPr>
      <w:rPr>
        <w:rFonts w:ascii="Arial" w:eastAsia="Arial" w:hAnsi="Arial" w:cs="Arial" w:hint="default"/>
        <w:spacing w:val="0"/>
        <w:w w:val="100"/>
        <w:sz w:val="22"/>
        <w:szCs w:val="22"/>
        <w:lang w:eastAsia="en-US" w:bidi="ar-SA"/>
      </w:rPr>
    </w:lvl>
    <w:lvl w:ilvl="1">
      <w:start w:val="1"/>
      <w:numFmt w:val="decimal"/>
      <w:lvlText w:val="%1.%2."/>
      <w:lvlJc w:val="left"/>
      <w:pPr>
        <w:ind w:left="1307" w:hanging="721"/>
      </w:pPr>
      <w:rPr>
        <w:rFonts w:ascii="Arial" w:eastAsia="Arial" w:hAnsi="Arial" w:cs="Arial" w:hint="default"/>
        <w:b/>
        <w:bCs/>
        <w:spacing w:val="-3"/>
        <w:w w:val="100"/>
        <w:sz w:val="22"/>
        <w:szCs w:val="22"/>
        <w:lang w:eastAsia="en-US" w:bidi="ar-SA"/>
      </w:rPr>
    </w:lvl>
    <w:lvl w:ilvl="2">
      <w:start w:val="1"/>
      <w:numFmt w:val="decimal"/>
      <w:lvlText w:val="%1.%2.%3."/>
      <w:lvlJc w:val="left"/>
      <w:pPr>
        <w:ind w:left="721" w:hanging="721"/>
      </w:pPr>
      <w:rPr>
        <w:rFonts w:ascii="Arial" w:eastAsia="Arial" w:hAnsi="Arial" w:cs="Arial" w:hint="default"/>
        <w:b/>
        <w:bCs/>
        <w:spacing w:val="-3"/>
        <w:w w:val="100"/>
        <w:sz w:val="22"/>
        <w:szCs w:val="22"/>
        <w:lang w:eastAsia="en-US" w:bidi="ar-SA"/>
      </w:rPr>
    </w:lvl>
    <w:lvl w:ilvl="3">
      <w:start w:val="1"/>
      <w:numFmt w:val="decimal"/>
      <w:lvlText w:val="%4."/>
      <w:lvlJc w:val="left"/>
      <w:pPr>
        <w:ind w:left="1195" w:hanging="250"/>
      </w:pPr>
      <w:rPr>
        <w:rFonts w:ascii="Arial" w:eastAsia="Arial" w:hAnsi="Arial" w:cs="Arial" w:hint="default"/>
        <w:spacing w:val="0"/>
        <w:w w:val="100"/>
        <w:sz w:val="22"/>
        <w:szCs w:val="22"/>
        <w:lang w:eastAsia="en-US" w:bidi="ar-SA"/>
      </w:rPr>
    </w:lvl>
    <w:lvl w:ilvl="4">
      <w:numFmt w:val="bullet"/>
      <w:lvlText w:val="•"/>
      <w:lvlJc w:val="left"/>
      <w:pPr>
        <w:ind w:left="3346" w:hanging="250"/>
      </w:pPr>
      <w:rPr>
        <w:rFonts w:hint="default"/>
        <w:lang w:eastAsia="en-US" w:bidi="ar-SA"/>
      </w:rPr>
    </w:lvl>
    <w:lvl w:ilvl="5">
      <w:numFmt w:val="bullet"/>
      <w:lvlText w:val="•"/>
      <w:lvlJc w:val="left"/>
      <w:pPr>
        <w:ind w:left="4369" w:hanging="250"/>
      </w:pPr>
      <w:rPr>
        <w:rFonts w:hint="default"/>
        <w:lang w:eastAsia="en-US" w:bidi="ar-SA"/>
      </w:rPr>
    </w:lvl>
    <w:lvl w:ilvl="6">
      <w:numFmt w:val="bullet"/>
      <w:lvlText w:val="•"/>
      <w:lvlJc w:val="left"/>
      <w:pPr>
        <w:ind w:left="5392" w:hanging="250"/>
      </w:pPr>
      <w:rPr>
        <w:rFonts w:hint="default"/>
        <w:lang w:eastAsia="en-US" w:bidi="ar-SA"/>
      </w:rPr>
    </w:lvl>
    <w:lvl w:ilvl="7">
      <w:numFmt w:val="bullet"/>
      <w:lvlText w:val="•"/>
      <w:lvlJc w:val="left"/>
      <w:pPr>
        <w:ind w:left="6415" w:hanging="250"/>
      </w:pPr>
      <w:rPr>
        <w:rFonts w:hint="default"/>
        <w:lang w:eastAsia="en-US" w:bidi="ar-SA"/>
      </w:rPr>
    </w:lvl>
    <w:lvl w:ilvl="8">
      <w:numFmt w:val="bullet"/>
      <w:lvlText w:val="•"/>
      <w:lvlJc w:val="left"/>
      <w:pPr>
        <w:ind w:left="7438" w:hanging="250"/>
      </w:pPr>
      <w:rPr>
        <w:rFonts w:hint="default"/>
        <w:lang w:eastAsia="en-US" w:bidi="ar-SA"/>
      </w:rPr>
    </w:lvl>
  </w:abstractNum>
  <w:abstractNum w:abstractNumId="47" w15:restartNumberingAfterBreak="0">
    <w:nsid w:val="7ECC2F45"/>
    <w:multiLevelType w:val="multilevel"/>
    <w:tmpl w:val="5AA28A22"/>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FF063D9"/>
    <w:multiLevelType w:val="hybridMultilevel"/>
    <w:tmpl w:val="2612C304"/>
    <w:lvl w:ilvl="0" w:tplc="04090011">
      <w:start w:val="1"/>
      <w:numFmt w:val="decimal"/>
      <w:lvlText w:val="%1)"/>
      <w:lvlJc w:val="left"/>
      <w:pPr>
        <w:ind w:left="2160" w:hanging="360"/>
      </w:pPr>
    </w:lvl>
    <w:lvl w:ilvl="1" w:tplc="E29063DC">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3"/>
  </w:num>
  <w:num w:numId="2">
    <w:abstractNumId w:val="8"/>
  </w:num>
  <w:num w:numId="3">
    <w:abstractNumId w:val="21"/>
  </w:num>
  <w:num w:numId="4">
    <w:abstractNumId w:val="17"/>
  </w:num>
  <w:num w:numId="5">
    <w:abstractNumId w:val="6"/>
  </w:num>
  <w:num w:numId="6">
    <w:abstractNumId w:val="4"/>
  </w:num>
  <w:num w:numId="7">
    <w:abstractNumId w:val="25"/>
  </w:num>
  <w:num w:numId="8">
    <w:abstractNumId w:val="2"/>
  </w:num>
  <w:num w:numId="9">
    <w:abstractNumId w:val="19"/>
  </w:num>
  <w:num w:numId="10">
    <w:abstractNumId w:val="5"/>
  </w:num>
  <w:num w:numId="11">
    <w:abstractNumId w:val="22"/>
  </w:num>
  <w:num w:numId="12">
    <w:abstractNumId w:val="12"/>
  </w:num>
  <w:num w:numId="13">
    <w:abstractNumId w:val="27"/>
  </w:num>
  <w:num w:numId="14">
    <w:abstractNumId w:val="1"/>
  </w:num>
  <w:num w:numId="15">
    <w:abstractNumId w:val="9"/>
  </w:num>
  <w:num w:numId="16">
    <w:abstractNumId w:val="10"/>
  </w:num>
  <w:num w:numId="17">
    <w:abstractNumId w:val="0"/>
  </w:num>
  <w:num w:numId="18">
    <w:abstractNumId w:val="7"/>
  </w:num>
  <w:num w:numId="19">
    <w:abstractNumId w:val="24"/>
  </w:num>
  <w:num w:numId="20">
    <w:abstractNumId w:val="20"/>
  </w:num>
  <w:num w:numId="21">
    <w:abstractNumId w:val="14"/>
  </w:num>
  <w:num w:numId="22">
    <w:abstractNumId w:val="23"/>
  </w:num>
  <w:num w:numId="23">
    <w:abstractNumId w:val="15"/>
  </w:num>
  <w:num w:numId="24">
    <w:abstractNumId w:val="3"/>
  </w:num>
  <w:num w:numId="25">
    <w:abstractNumId w:val="18"/>
  </w:num>
  <w:num w:numId="26">
    <w:abstractNumId w:val="16"/>
  </w:num>
  <w:num w:numId="27">
    <w:abstractNumId w:val="11"/>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8"/>
  </w:num>
  <w:num w:numId="31">
    <w:abstractNumId w:val="37"/>
  </w:num>
  <w:num w:numId="32">
    <w:abstractNumId w:val="43"/>
  </w:num>
  <w:num w:numId="33">
    <w:abstractNumId w:val="31"/>
  </w:num>
  <w:num w:numId="34">
    <w:abstractNumId w:val="36"/>
  </w:num>
  <w:num w:numId="35">
    <w:abstractNumId w:val="40"/>
  </w:num>
  <w:num w:numId="36">
    <w:abstractNumId w:val="39"/>
  </w:num>
  <w:num w:numId="37">
    <w:abstractNumId w:val="29"/>
  </w:num>
  <w:num w:numId="38">
    <w:abstractNumId w:val="35"/>
  </w:num>
  <w:num w:numId="39">
    <w:abstractNumId w:val="45"/>
  </w:num>
  <w:num w:numId="40">
    <w:abstractNumId w:val="34"/>
  </w:num>
  <w:num w:numId="41">
    <w:abstractNumId w:val="33"/>
  </w:num>
  <w:num w:numId="42">
    <w:abstractNumId w:val="44"/>
  </w:num>
  <w:num w:numId="43">
    <w:abstractNumId w:val="38"/>
  </w:num>
  <w:num w:numId="44">
    <w:abstractNumId w:val="47"/>
  </w:num>
  <w:num w:numId="45">
    <w:abstractNumId w:val="41"/>
  </w:num>
  <w:num w:numId="46">
    <w:abstractNumId w:val="32"/>
  </w:num>
  <w:num w:numId="47">
    <w:abstractNumId w:val="30"/>
  </w:num>
  <w:num w:numId="48">
    <w:abstractNumId w:val="46"/>
  </w:num>
  <w:num w:numId="49">
    <w:abstractNumId w:val="4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DE9"/>
    <w:rsid w:val="000225C9"/>
    <w:rsid w:val="000324BE"/>
    <w:rsid w:val="00032C5A"/>
    <w:rsid w:val="000348F2"/>
    <w:rsid w:val="00041771"/>
    <w:rsid w:val="00045280"/>
    <w:rsid w:val="00045795"/>
    <w:rsid w:val="000509E8"/>
    <w:rsid w:val="00054D38"/>
    <w:rsid w:val="000551B6"/>
    <w:rsid w:val="00061620"/>
    <w:rsid w:val="000717CA"/>
    <w:rsid w:val="0009275F"/>
    <w:rsid w:val="000B12BD"/>
    <w:rsid w:val="000B1675"/>
    <w:rsid w:val="000B1E4F"/>
    <w:rsid w:val="000B5A91"/>
    <w:rsid w:val="000D570A"/>
    <w:rsid w:val="000E7E06"/>
    <w:rsid w:val="00106E72"/>
    <w:rsid w:val="00111585"/>
    <w:rsid w:val="00116FE6"/>
    <w:rsid w:val="00141FA1"/>
    <w:rsid w:val="001461E4"/>
    <w:rsid w:val="001509C3"/>
    <w:rsid w:val="00151722"/>
    <w:rsid w:val="0015256A"/>
    <w:rsid w:val="001543C0"/>
    <w:rsid w:val="00157FA0"/>
    <w:rsid w:val="00164B1B"/>
    <w:rsid w:val="00166CD5"/>
    <w:rsid w:val="00170E66"/>
    <w:rsid w:val="00191052"/>
    <w:rsid w:val="001947C6"/>
    <w:rsid w:val="00194965"/>
    <w:rsid w:val="001B67B4"/>
    <w:rsid w:val="001C5810"/>
    <w:rsid w:val="001C789F"/>
    <w:rsid w:val="001D6F69"/>
    <w:rsid w:val="001F0536"/>
    <w:rsid w:val="00204923"/>
    <w:rsid w:val="00207C50"/>
    <w:rsid w:val="00210732"/>
    <w:rsid w:val="00237E0E"/>
    <w:rsid w:val="00244596"/>
    <w:rsid w:val="00260CB8"/>
    <w:rsid w:val="00261190"/>
    <w:rsid w:val="00263097"/>
    <w:rsid w:val="00263099"/>
    <w:rsid w:val="002638D7"/>
    <w:rsid w:val="00265A5B"/>
    <w:rsid w:val="00274012"/>
    <w:rsid w:val="002812A6"/>
    <w:rsid w:val="0029434B"/>
    <w:rsid w:val="002B0B9D"/>
    <w:rsid w:val="002B7B76"/>
    <w:rsid w:val="002C208E"/>
    <w:rsid w:val="002C489D"/>
    <w:rsid w:val="002E48DB"/>
    <w:rsid w:val="002F781E"/>
    <w:rsid w:val="0030115B"/>
    <w:rsid w:val="003063EE"/>
    <w:rsid w:val="0032218B"/>
    <w:rsid w:val="00322DE0"/>
    <w:rsid w:val="00324E93"/>
    <w:rsid w:val="00335CDB"/>
    <w:rsid w:val="00341FDB"/>
    <w:rsid w:val="0034639E"/>
    <w:rsid w:val="0035172D"/>
    <w:rsid w:val="00362EF2"/>
    <w:rsid w:val="00367A7E"/>
    <w:rsid w:val="00383F8D"/>
    <w:rsid w:val="00385B74"/>
    <w:rsid w:val="00387434"/>
    <w:rsid w:val="00390BE6"/>
    <w:rsid w:val="00391F61"/>
    <w:rsid w:val="003A57F6"/>
    <w:rsid w:val="003A64BB"/>
    <w:rsid w:val="003C3B6B"/>
    <w:rsid w:val="003C7C66"/>
    <w:rsid w:val="003D052D"/>
    <w:rsid w:val="003E138D"/>
    <w:rsid w:val="003E1519"/>
    <w:rsid w:val="003F03B1"/>
    <w:rsid w:val="003F34CD"/>
    <w:rsid w:val="003F5DA4"/>
    <w:rsid w:val="00402254"/>
    <w:rsid w:val="00402DB7"/>
    <w:rsid w:val="00411EB8"/>
    <w:rsid w:val="00415A37"/>
    <w:rsid w:val="00426F5A"/>
    <w:rsid w:val="004419F5"/>
    <w:rsid w:val="00444D2E"/>
    <w:rsid w:val="004714C0"/>
    <w:rsid w:val="00476363"/>
    <w:rsid w:val="004A13F4"/>
    <w:rsid w:val="004A3B28"/>
    <w:rsid w:val="004A45A8"/>
    <w:rsid w:val="004C5C4F"/>
    <w:rsid w:val="004D29C3"/>
    <w:rsid w:val="004E2A15"/>
    <w:rsid w:val="0051171D"/>
    <w:rsid w:val="00514B6A"/>
    <w:rsid w:val="005156BB"/>
    <w:rsid w:val="005246A1"/>
    <w:rsid w:val="005404DC"/>
    <w:rsid w:val="00565A9A"/>
    <w:rsid w:val="00571640"/>
    <w:rsid w:val="00572619"/>
    <w:rsid w:val="0058204F"/>
    <w:rsid w:val="005A60A9"/>
    <w:rsid w:val="005A7B3A"/>
    <w:rsid w:val="005B400B"/>
    <w:rsid w:val="005C2B58"/>
    <w:rsid w:val="005C3BBF"/>
    <w:rsid w:val="005D4BAC"/>
    <w:rsid w:val="00601BE6"/>
    <w:rsid w:val="00603CB9"/>
    <w:rsid w:val="006418C2"/>
    <w:rsid w:val="00647156"/>
    <w:rsid w:val="00657E77"/>
    <w:rsid w:val="00660F57"/>
    <w:rsid w:val="0066189A"/>
    <w:rsid w:val="00665C39"/>
    <w:rsid w:val="00666FAD"/>
    <w:rsid w:val="00686678"/>
    <w:rsid w:val="006902BF"/>
    <w:rsid w:val="006B18EE"/>
    <w:rsid w:val="006D2148"/>
    <w:rsid w:val="006E1BF0"/>
    <w:rsid w:val="006E5731"/>
    <w:rsid w:val="007130CE"/>
    <w:rsid w:val="00714146"/>
    <w:rsid w:val="0073069C"/>
    <w:rsid w:val="007400F5"/>
    <w:rsid w:val="00741938"/>
    <w:rsid w:val="00761681"/>
    <w:rsid w:val="007617A1"/>
    <w:rsid w:val="007617EA"/>
    <w:rsid w:val="0076780D"/>
    <w:rsid w:val="007772D6"/>
    <w:rsid w:val="00790048"/>
    <w:rsid w:val="007A290D"/>
    <w:rsid w:val="007B6EE1"/>
    <w:rsid w:val="007C0A98"/>
    <w:rsid w:val="007C7C99"/>
    <w:rsid w:val="007D1B08"/>
    <w:rsid w:val="007D37D4"/>
    <w:rsid w:val="007D6ADC"/>
    <w:rsid w:val="007E0962"/>
    <w:rsid w:val="007E451D"/>
    <w:rsid w:val="0081079B"/>
    <w:rsid w:val="00815B3B"/>
    <w:rsid w:val="008208C2"/>
    <w:rsid w:val="0083370B"/>
    <w:rsid w:val="008522B0"/>
    <w:rsid w:val="008562DD"/>
    <w:rsid w:val="0086278B"/>
    <w:rsid w:val="008846F4"/>
    <w:rsid w:val="00890D84"/>
    <w:rsid w:val="008B0EA7"/>
    <w:rsid w:val="008B1D95"/>
    <w:rsid w:val="008B3B5C"/>
    <w:rsid w:val="008B4395"/>
    <w:rsid w:val="008D17D2"/>
    <w:rsid w:val="008E64A9"/>
    <w:rsid w:val="008F550B"/>
    <w:rsid w:val="008F75D8"/>
    <w:rsid w:val="008F78FB"/>
    <w:rsid w:val="009060A9"/>
    <w:rsid w:val="00907831"/>
    <w:rsid w:val="00917362"/>
    <w:rsid w:val="009271CA"/>
    <w:rsid w:val="009369A0"/>
    <w:rsid w:val="009663A9"/>
    <w:rsid w:val="00975F4F"/>
    <w:rsid w:val="00987A65"/>
    <w:rsid w:val="009B166E"/>
    <w:rsid w:val="009D6858"/>
    <w:rsid w:val="00A00FCC"/>
    <w:rsid w:val="00A026C2"/>
    <w:rsid w:val="00A05786"/>
    <w:rsid w:val="00A11CD3"/>
    <w:rsid w:val="00A41F87"/>
    <w:rsid w:val="00A43F28"/>
    <w:rsid w:val="00A4502E"/>
    <w:rsid w:val="00A60667"/>
    <w:rsid w:val="00AA3A06"/>
    <w:rsid w:val="00AC592D"/>
    <w:rsid w:val="00AD276E"/>
    <w:rsid w:val="00AD6677"/>
    <w:rsid w:val="00AE0ABE"/>
    <w:rsid w:val="00AE2926"/>
    <w:rsid w:val="00AE2DC7"/>
    <w:rsid w:val="00AF710D"/>
    <w:rsid w:val="00B17A1A"/>
    <w:rsid w:val="00B23B20"/>
    <w:rsid w:val="00B40E2B"/>
    <w:rsid w:val="00B5182A"/>
    <w:rsid w:val="00B53FB8"/>
    <w:rsid w:val="00B55018"/>
    <w:rsid w:val="00B60FA4"/>
    <w:rsid w:val="00B661EA"/>
    <w:rsid w:val="00B73C72"/>
    <w:rsid w:val="00B76BFA"/>
    <w:rsid w:val="00B94324"/>
    <w:rsid w:val="00BD02E4"/>
    <w:rsid w:val="00BD3716"/>
    <w:rsid w:val="00BF0A8C"/>
    <w:rsid w:val="00BF2F76"/>
    <w:rsid w:val="00BF45DC"/>
    <w:rsid w:val="00C00267"/>
    <w:rsid w:val="00C036E7"/>
    <w:rsid w:val="00C07EDA"/>
    <w:rsid w:val="00C156C6"/>
    <w:rsid w:val="00C302E7"/>
    <w:rsid w:val="00C3344C"/>
    <w:rsid w:val="00C52ABE"/>
    <w:rsid w:val="00C53858"/>
    <w:rsid w:val="00C55DE9"/>
    <w:rsid w:val="00C6098B"/>
    <w:rsid w:val="00C62EA0"/>
    <w:rsid w:val="00C644CA"/>
    <w:rsid w:val="00CB42EC"/>
    <w:rsid w:val="00CB7C79"/>
    <w:rsid w:val="00CD52F2"/>
    <w:rsid w:val="00CD6579"/>
    <w:rsid w:val="00CF6D02"/>
    <w:rsid w:val="00D04D35"/>
    <w:rsid w:val="00D10F98"/>
    <w:rsid w:val="00D246F3"/>
    <w:rsid w:val="00D259CE"/>
    <w:rsid w:val="00D3167F"/>
    <w:rsid w:val="00D32514"/>
    <w:rsid w:val="00D349A8"/>
    <w:rsid w:val="00D40467"/>
    <w:rsid w:val="00D40CCB"/>
    <w:rsid w:val="00D50946"/>
    <w:rsid w:val="00D527BA"/>
    <w:rsid w:val="00D5399F"/>
    <w:rsid w:val="00D63F48"/>
    <w:rsid w:val="00D7151E"/>
    <w:rsid w:val="00D82D9F"/>
    <w:rsid w:val="00D86F1B"/>
    <w:rsid w:val="00DA0238"/>
    <w:rsid w:val="00DA64E1"/>
    <w:rsid w:val="00DB18EE"/>
    <w:rsid w:val="00DB2D69"/>
    <w:rsid w:val="00DB7C1D"/>
    <w:rsid w:val="00DD4C77"/>
    <w:rsid w:val="00DD62E6"/>
    <w:rsid w:val="00DD634A"/>
    <w:rsid w:val="00E03527"/>
    <w:rsid w:val="00E13BF8"/>
    <w:rsid w:val="00E402D0"/>
    <w:rsid w:val="00E40D5E"/>
    <w:rsid w:val="00E47BE2"/>
    <w:rsid w:val="00E51E95"/>
    <w:rsid w:val="00E54A2D"/>
    <w:rsid w:val="00E54F3F"/>
    <w:rsid w:val="00E60608"/>
    <w:rsid w:val="00E70348"/>
    <w:rsid w:val="00EA570A"/>
    <w:rsid w:val="00EB33DF"/>
    <w:rsid w:val="00EB425E"/>
    <w:rsid w:val="00EC2EED"/>
    <w:rsid w:val="00ED1EEC"/>
    <w:rsid w:val="00ED4ED5"/>
    <w:rsid w:val="00EE187F"/>
    <w:rsid w:val="00EE3213"/>
    <w:rsid w:val="00EE4B79"/>
    <w:rsid w:val="00F1187A"/>
    <w:rsid w:val="00F13019"/>
    <w:rsid w:val="00F1792E"/>
    <w:rsid w:val="00F26B8A"/>
    <w:rsid w:val="00F463A5"/>
    <w:rsid w:val="00F57516"/>
    <w:rsid w:val="00F81027"/>
    <w:rsid w:val="00F91E15"/>
    <w:rsid w:val="00F941A7"/>
    <w:rsid w:val="00F9541A"/>
    <w:rsid w:val="00FB4D99"/>
    <w:rsid w:val="00FC24AB"/>
    <w:rsid w:val="00FD658F"/>
    <w:rsid w:val="00FE2A78"/>
    <w:rsid w:val="00FE3862"/>
    <w:rsid w:val="00FF21C1"/>
    <w:rsid w:val="00FF482C"/>
    <w:rsid w:val="00FF6546"/>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B7CA9A-A5E3-4181-A798-0E5A4E5B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027"/>
    <w:pPr>
      <w:spacing w:after="200" w:line="276" w:lineRule="auto"/>
    </w:pPr>
  </w:style>
  <w:style w:type="paragraph" w:styleId="Heading2">
    <w:name w:val="heading 2"/>
    <w:basedOn w:val="Normal"/>
    <w:next w:val="Normal"/>
    <w:link w:val="Heading2Char"/>
    <w:uiPriority w:val="9"/>
    <w:semiHidden/>
    <w:unhideWhenUsed/>
    <w:qFormat/>
    <w:rsid w:val="006618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1E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10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F81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81027"/>
    <w:rPr>
      <w:rFonts w:ascii="Tahoma" w:hAnsi="Tahoma" w:cs="Tahoma"/>
      <w:sz w:val="16"/>
      <w:szCs w:val="16"/>
    </w:rPr>
  </w:style>
  <w:style w:type="paragraph" w:styleId="ListParagraph">
    <w:name w:val="List Paragraph"/>
    <w:basedOn w:val="Normal"/>
    <w:link w:val="ListParagraphChar"/>
    <w:uiPriority w:val="34"/>
    <w:qFormat/>
    <w:rsid w:val="00F81027"/>
    <w:pPr>
      <w:spacing w:after="0" w:line="240" w:lineRule="auto"/>
      <w:ind w:left="720"/>
      <w:contextualSpacing/>
    </w:pPr>
  </w:style>
  <w:style w:type="character" w:customStyle="1" w:styleId="tlid-translation">
    <w:name w:val="tlid-translation"/>
    <w:basedOn w:val="DefaultParagraphFont"/>
    <w:rsid w:val="00F81027"/>
  </w:style>
  <w:style w:type="character" w:customStyle="1" w:styleId="apple-style-span">
    <w:name w:val="apple-style-span"/>
    <w:rsid w:val="00F81027"/>
  </w:style>
  <w:style w:type="table" w:styleId="TableGrid">
    <w:name w:val="Table Grid"/>
    <w:basedOn w:val="TableNormal"/>
    <w:uiPriority w:val="39"/>
    <w:rsid w:val="00F810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F81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027"/>
  </w:style>
  <w:style w:type="paragraph" w:styleId="Footer">
    <w:name w:val="footer"/>
    <w:basedOn w:val="Normal"/>
    <w:link w:val="FooterChar"/>
    <w:uiPriority w:val="99"/>
    <w:rsid w:val="00F81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027"/>
  </w:style>
  <w:style w:type="paragraph" w:styleId="NoSpacing">
    <w:name w:val="No Spacing"/>
    <w:link w:val="NoSpacingChar"/>
    <w:uiPriority w:val="1"/>
    <w:qFormat/>
    <w:rsid w:val="00F81027"/>
    <w:rPr>
      <w:rFonts w:eastAsia="SimSun"/>
      <w:lang w:eastAsia="ja-JP"/>
    </w:rPr>
  </w:style>
  <w:style w:type="character" w:customStyle="1" w:styleId="NoSpacingChar">
    <w:name w:val="No Spacing Char"/>
    <w:basedOn w:val="DefaultParagraphFont"/>
    <w:link w:val="NoSpacing"/>
    <w:uiPriority w:val="1"/>
    <w:rsid w:val="00F81027"/>
    <w:rPr>
      <w:rFonts w:eastAsia="SimSun"/>
      <w:lang w:eastAsia="ja-JP"/>
    </w:rPr>
  </w:style>
  <w:style w:type="character" w:styleId="PlaceholderText">
    <w:name w:val="Placeholder Text"/>
    <w:basedOn w:val="DefaultParagraphFont"/>
    <w:uiPriority w:val="99"/>
    <w:rsid w:val="00F81027"/>
    <w:rPr>
      <w:color w:val="808080"/>
    </w:rPr>
  </w:style>
  <w:style w:type="character" w:customStyle="1" w:styleId="Heading4Char">
    <w:name w:val="Heading 4 Char"/>
    <w:basedOn w:val="DefaultParagraphFont"/>
    <w:link w:val="Heading4"/>
    <w:uiPriority w:val="9"/>
    <w:rsid w:val="00F81027"/>
    <w:rPr>
      <w:rFonts w:ascii="Times New Roman" w:eastAsia="Times New Roman" w:hAnsi="Times New Roman" w:cs="Times New Roman"/>
      <w:b/>
      <w:bCs/>
      <w:sz w:val="24"/>
      <w:szCs w:val="24"/>
    </w:rPr>
  </w:style>
  <w:style w:type="table" w:styleId="LightShading">
    <w:name w:val="Light Shading"/>
    <w:basedOn w:val="TableNormal"/>
    <w:uiPriority w:val="60"/>
    <w:rsid w:val="005A7B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8B1D95"/>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8B1D95"/>
    <w:rPr>
      <w:rFonts w:ascii="Tahoma" w:eastAsia="Tahoma" w:hAnsi="Tahoma" w:cs="Tahoma"/>
      <w:sz w:val="20"/>
      <w:szCs w:val="20"/>
    </w:rPr>
  </w:style>
  <w:style w:type="paragraph" w:customStyle="1" w:styleId="TableParagraph">
    <w:name w:val="Table Paragraph"/>
    <w:basedOn w:val="Normal"/>
    <w:uiPriority w:val="1"/>
    <w:qFormat/>
    <w:rsid w:val="008B1D95"/>
    <w:pPr>
      <w:widowControl w:val="0"/>
      <w:autoSpaceDE w:val="0"/>
      <w:autoSpaceDN w:val="0"/>
      <w:spacing w:after="0" w:line="240" w:lineRule="auto"/>
    </w:pPr>
    <w:rPr>
      <w:rFonts w:ascii="Tahoma" w:eastAsia="Tahoma" w:hAnsi="Tahoma" w:cs="Tahoma"/>
    </w:rPr>
  </w:style>
  <w:style w:type="character" w:customStyle="1" w:styleId="Heading3Char">
    <w:name w:val="Heading 3 Char"/>
    <w:basedOn w:val="DefaultParagraphFont"/>
    <w:link w:val="Heading3"/>
    <w:uiPriority w:val="9"/>
    <w:semiHidden/>
    <w:rsid w:val="000B1E4F"/>
    <w:rPr>
      <w:rFonts w:asciiTheme="majorHAnsi" w:eastAsiaTheme="majorEastAsia" w:hAnsiTheme="majorHAnsi" w:cstheme="majorBidi"/>
      <w:b/>
      <w:bCs/>
      <w:color w:val="4F81BD" w:themeColor="accent1"/>
    </w:rPr>
  </w:style>
  <w:style w:type="table" w:customStyle="1" w:styleId="Calendar1">
    <w:name w:val="Calendar 1"/>
    <w:basedOn w:val="TableNormal"/>
    <w:uiPriority w:val="99"/>
    <w:qFormat/>
    <w:rsid w:val="00194965"/>
    <w:rPr>
      <w:rFonts w:asciiTheme="minorHAnsi" w:eastAsiaTheme="minorEastAsia" w:hAnsiTheme="minorHAnsi" w:cstheme="minorBidi"/>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eading2Char">
    <w:name w:val="Heading 2 Char"/>
    <w:basedOn w:val="DefaultParagraphFont"/>
    <w:link w:val="Heading2"/>
    <w:uiPriority w:val="9"/>
    <w:semiHidden/>
    <w:rsid w:val="0066189A"/>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semiHidden/>
    <w:unhideWhenUsed/>
    <w:rsid w:val="0066189A"/>
    <w:pPr>
      <w:spacing w:after="100"/>
      <w:ind w:left="440"/>
    </w:pPr>
  </w:style>
  <w:style w:type="table" w:customStyle="1" w:styleId="TableGrid1">
    <w:name w:val="Table Grid1"/>
    <w:basedOn w:val="TableNormal"/>
    <w:next w:val="TableGrid"/>
    <w:uiPriority w:val="59"/>
    <w:rsid w:val="00D40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55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405848">
      <w:bodyDiv w:val="1"/>
      <w:marLeft w:val="0"/>
      <w:marRight w:val="0"/>
      <w:marTop w:val="0"/>
      <w:marBottom w:val="0"/>
      <w:divBdr>
        <w:top w:val="none" w:sz="0" w:space="0" w:color="auto"/>
        <w:left w:val="none" w:sz="0" w:space="0" w:color="auto"/>
        <w:bottom w:val="none" w:sz="0" w:space="0" w:color="auto"/>
        <w:right w:val="none" w:sz="0" w:space="0" w:color="auto"/>
      </w:divBdr>
    </w:div>
    <w:div w:id="1353650503">
      <w:bodyDiv w:val="1"/>
      <w:marLeft w:val="0"/>
      <w:marRight w:val="0"/>
      <w:marTop w:val="0"/>
      <w:marBottom w:val="0"/>
      <w:divBdr>
        <w:top w:val="none" w:sz="0" w:space="0" w:color="auto"/>
        <w:left w:val="none" w:sz="0" w:space="0" w:color="auto"/>
        <w:bottom w:val="none" w:sz="0" w:space="0" w:color="auto"/>
        <w:right w:val="none" w:sz="0" w:space="0" w:color="auto"/>
      </w:divBdr>
      <w:divsChild>
        <w:div w:id="1925800287">
          <w:marLeft w:val="360"/>
          <w:marRight w:val="0"/>
          <w:marTop w:val="0"/>
          <w:marBottom w:val="0"/>
          <w:divBdr>
            <w:top w:val="none" w:sz="0" w:space="0" w:color="auto"/>
            <w:left w:val="none" w:sz="0" w:space="0" w:color="auto"/>
            <w:bottom w:val="none" w:sz="0" w:space="0" w:color="auto"/>
            <w:right w:val="none" w:sz="0" w:space="0" w:color="auto"/>
          </w:divBdr>
        </w:div>
        <w:div w:id="476724073">
          <w:marLeft w:val="360"/>
          <w:marRight w:val="0"/>
          <w:marTop w:val="0"/>
          <w:marBottom w:val="0"/>
          <w:divBdr>
            <w:top w:val="none" w:sz="0" w:space="0" w:color="auto"/>
            <w:left w:val="none" w:sz="0" w:space="0" w:color="auto"/>
            <w:bottom w:val="none" w:sz="0" w:space="0" w:color="auto"/>
            <w:right w:val="none" w:sz="0" w:space="0" w:color="auto"/>
          </w:divBdr>
        </w:div>
        <w:div w:id="1376612590">
          <w:marLeft w:val="360"/>
          <w:marRight w:val="0"/>
          <w:marTop w:val="0"/>
          <w:marBottom w:val="0"/>
          <w:divBdr>
            <w:top w:val="none" w:sz="0" w:space="0" w:color="auto"/>
            <w:left w:val="none" w:sz="0" w:space="0" w:color="auto"/>
            <w:bottom w:val="none" w:sz="0" w:space="0" w:color="auto"/>
            <w:right w:val="none" w:sz="0" w:space="0" w:color="auto"/>
          </w:divBdr>
        </w:div>
        <w:div w:id="200672158">
          <w:marLeft w:val="450"/>
          <w:marRight w:val="0"/>
          <w:marTop w:val="0"/>
          <w:marBottom w:val="0"/>
          <w:divBdr>
            <w:top w:val="none" w:sz="0" w:space="0" w:color="auto"/>
            <w:left w:val="none" w:sz="0" w:space="0" w:color="auto"/>
            <w:bottom w:val="none" w:sz="0" w:space="0" w:color="auto"/>
            <w:right w:val="none" w:sz="0" w:space="0" w:color="auto"/>
          </w:divBdr>
        </w:div>
        <w:div w:id="1613704772">
          <w:marLeft w:val="450"/>
          <w:marRight w:val="0"/>
          <w:marTop w:val="0"/>
          <w:marBottom w:val="0"/>
          <w:divBdr>
            <w:top w:val="none" w:sz="0" w:space="0" w:color="auto"/>
            <w:left w:val="none" w:sz="0" w:space="0" w:color="auto"/>
            <w:bottom w:val="none" w:sz="0" w:space="0" w:color="auto"/>
            <w:right w:val="none" w:sz="0" w:space="0" w:color="auto"/>
          </w:divBdr>
        </w:div>
        <w:div w:id="1980453214">
          <w:marLeft w:val="450"/>
          <w:marRight w:val="0"/>
          <w:marTop w:val="0"/>
          <w:marBottom w:val="0"/>
          <w:divBdr>
            <w:top w:val="none" w:sz="0" w:space="0" w:color="auto"/>
            <w:left w:val="none" w:sz="0" w:space="0" w:color="auto"/>
            <w:bottom w:val="none" w:sz="0" w:space="0" w:color="auto"/>
            <w:right w:val="none" w:sz="0" w:space="0" w:color="auto"/>
          </w:divBdr>
        </w:div>
        <w:div w:id="511722936">
          <w:marLeft w:val="45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laki-laki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18-45</c:v>
                </c:pt>
                <c:pt idx="1">
                  <c:v>46-65</c:v>
                </c:pt>
                <c:pt idx="2">
                  <c:v>&gt;65</c:v>
                </c:pt>
              </c:strCache>
            </c:strRef>
          </c:cat>
          <c:val>
            <c:numRef>
              <c:f>Sheet1!$B$2:$B$4</c:f>
              <c:numCache>
                <c:formatCode>General</c:formatCode>
                <c:ptCount val="3"/>
                <c:pt idx="0">
                  <c:v>7</c:v>
                </c:pt>
                <c:pt idx="1">
                  <c:v>27</c:v>
                </c:pt>
                <c:pt idx="2">
                  <c:v>14</c:v>
                </c:pt>
              </c:numCache>
            </c:numRef>
          </c:val>
          <c:extLst>
            <c:ext xmlns:c16="http://schemas.microsoft.com/office/drawing/2014/chart" uri="{C3380CC4-5D6E-409C-BE32-E72D297353CC}">
              <c16:uniqueId val="{00000000-2958-45A6-977B-1CE91F582E36}"/>
            </c:ext>
          </c:extLst>
        </c:ser>
        <c:ser>
          <c:idx val="1"/>
          <c:order val="1"/>
          <c:tx>
            <c:strRef>
              <c:f>Sheet1!$C$1</c:f>
              <c:strCache>
                <c:ptCount val="1"/>
                <c:pt idx="0">
                  <c:v>perempuan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18-45</c:v>
                </c:pt>
                <c:pt idx="1">
                  <c:v>46-65</c:v>
                </c:pt>
                <c:pt idx="2">
                  <c:v>&gt;65</c:v>
                </c:pt>
              </c:strCache>
            </c:strRef>
          </c:cat>
          <c:val>
            <c:numRef>
              <c:f>Sheet1!$C$2:$C$4</c:f>
              <c:numCache>
                <c:formatCode>General</c:formatCode>
                <c:ptCount val="3"/>
                <c:pt idx="0">
                  <c:v>2</c:v>
                </c:pt>
                <c:pt idx="1">
                  <c:v>23</c:v>
                </c:pt>
                <c:pt idx="2">
                  <c:v>12</c:v>
                </c:pt>
              </c:numCache>
            </c:numRef>
          </c:val>
          <c:extLst>
            <c:ext xmlns:c16="http://schemas.microsoft.com/office/drawing/2014/chart" uri="{C3380CC4-5D6E-409C-BE32-E72D297353CC}">
              <c16:uniqueId val="{00000001-2958-45A6-977B-1CE91F582E36}"/>
            </c:ext>
          </c:extLst>
        </c:ser>
        <c:dLbls>
          <c:showLegendKey val="0"/>
          <c:showVal val="1"/>
          <c:showCatName val="0"/>
          <c:showSerName val="0"/>
          <c:showPercent val="0"/>
          <c:showBubbleSize val="0"/>
        </c:dLbls>
        <c:gapWidth val="150"/>
        <c:axId val="64076416"/>
        <c:axId val="64381312"/>
      </c:barChart>
      <c:catAx>
        <c:axId val="64076416"/>
        <c:scaling>
          <c:orientation val="minMax"/>
        </c:scaling>
        <c:delete val="0"/>
        <c:axPos val="b"/>
        <c:numFmt formatCode="General" sourceLinked="0"/>
        <c:majorTickMark val="out"/>
        <c:minorTickMark val="none"/>
        <c:tickLblPos val="nextTo"/>
        <c:txPr>
          <a:bodyPr/>
          <a:lstStyle/>
          <a:p>
            <a:pPr>
              <a:defRPr lang="id-ID"/>
            </a:pPr>
            <a:endParaRPr lang="en-US"/>
          </a:p>
        </c:txPr>
        <c:crossAx val="64381312"/>
        <c:crosses val="autoZero"/>
        <c:auto val="1"/>
        <c:lblAlgn val="ctr"/>
        <c:lblOffset val="100"/>
        <c:noMultiLvlLbl val="0"/>
      </c:catAx>
      <c:valAx>
        <c:axId val="64381312"/>
        <c:scaling>
          <c:orientation val="minMax"/>
        </c:scaling>
        <c:delete val="0"/>
        <c:axPos val="l"/>
        <c:majorGridlines/>
        <c:title>
          <c:tx>
            <c:rich>
              <a:bodyPr rot="-5400000" vert="horz"/>
              <a:lstStyle/>
              <a:p>
                <a:pPr>
                  <a:defRPr lang="id-ID"/>
                </a:pPr>
                <a:r>
                  <a:rPr lang="en-US" sz="1200" b="1">
                    <a:latin typeface="Times New Roman" pitchFamily="18" charset="0"/>
                    <a:cs typeface="Times New Roman" pitchFamily="18" charset="0"/>
                  </a:rPr>
                  <a:t>jumlah</a:t>
                </a:r>
                <a:r>
                  <a:rPr lang="en-US" sz="1200" b="1" baseline="0">
                    <a:latin typeface="Times New Roman" pitchFamily="18" charset="0"/>
                    <a:cs typeface="Times New Roman" pitchFamily="18" charset="0"/>
                  </a:rPr>
                  <a:t> </a:t>
                </a:r>
                <a:endParaRPr lang="en-US" sz="1200" b="1">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id-ID"/>
            </a:pPr>
            <a:endParaRPr lang="en-US"/>
          </a:p>
        </c:txPr>
        <c:crossAx val="64076416"/>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ARB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Valsartan</c:v>
                </c:pt>
                <c:pt idx="1">
                  <c:v>Candesartan</c:v>
                </c:pt>
                <c:pt idx="2">
                  <c:v>Amlodipin</c:v>
                </c:pt>
                <c:pt idx="3">
                  <c:v>Valsartan+Amlodipin</c:v>
                </c:pt>
                <c:pt idx="4">
                  <c:v>Candesartan+Amlodiin</c:v>
                </c:pt>
              </c:strCache>
            </c:strRef>
          </c:cat>
          <c:val>
            <c:numRef>
              <c:f>Sheet1!$B$2:$B$6</c:f>
              <c:numCache>
                <c:formatCode>General</c:formatCode>
                <c:ptCount val="5"/>
                <c:pt idx="0">
                  <c:v>18</c:v>
                </c:pt>
                <c:pt idx="1">
                  <c:v>21</c:v>
                </c:pt>
              </c:numCache>
            </c:numRef>
          </c:val>
          <c:extLst>
            <c:ext xmlns:c16="http://schemas.microsoft.com/office/drawing/2014/chart" uri="{C3380CC4-5D6E-409C-BE32-E72D297353CC}">
              <c16:uniqueId val="{00000000-0EDC-4F9F-A6A0-53A9BAD3161A}"/>
            </c:ext>
          </c:extLst>
        </c:ser>
        <c:ser>
          <c:idx val="1"/>
          <c:order val="1"/>
          <c:tx>
            <c:strRef>
              <c:f>Sheet1!$C$1</c:f>
              <c:strCache>
                <c:ptCount val="1"/>
                <c:pt idx="0">
                  <c:v>CCB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Valsartan</c:v>
                </c:pt>
                <c:pt idx="1">
                  <c:v>Candesartan</c:v>
                </c:pt>
                <c:pt idx="2">
                  <c:v>Amlodipin</c:v>
                </c:pt>
                <c:pt idx="3">
                  <c:v>Valsartan+Amlodipin</c:v>
                </c:pt>
                <c:pt idx="4">
                  <c:v>Candesartan+Amlodiin</c:v>
                </c:pt>
              </c:strCache>
            </c:strRef>
          </c:cat>
          <c:val>
            <c:numRef>
              <c:f>Sheet1!$C$2:$C$6</c:f>
              <c:numCache>
                <c:formatCode>General</c:formatCode>
                <c:ptCount val="5"/>
                <c:pt idx="2">
                  <c:v>11</c:v>
                </c:pt>
              </c:numCache>
            </c:numRef>
          </c:val>
          <c:extLst>
            <c:ext xmlns:c16="http://schemas.microsoft.com/office/drawing/2014/chart" uri="{C3380CC4-5D6E-409C-BE32-E72D297353CC}">
              <c16:uniqueId val="{00000001-0EDC-4F9F-A6A0-53A9BAD3161A}"/>
            </c:ext>
          </c:extLst>
        </c:ser>
        <c:ser>
          <c:idx val="2"/>
          <c:order val="2"/>
          <c:tx>
            <c:strRef>
              <c:f>Sheet1!$D$1</c:f>
              <c:strCache>
                <c:ptCount val="1"/>
                <c:pt idx="0">
                  <c:v>ARB+CCB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Valsartan</c:v>
                </c:pt>
                <c:pt idx="1">
                  <c:v>Candesartan</c:v>
                </c:pt>
                <c:pt idx="2">
                  <c:v>Amlodipin</c:v>
                </c:pt>
                <c:pt idx="3">
                  <c:v>Valsartan+Amlodipin</c:v>
                </c:pt>
                <c:pt idx="4">
                  <c:v>Candesartan+Amlodiin</c:v>
                </c:pt>
              </c:strCache>
            </c:strRef>
          </c:cat>
          <c:val>
            <c:numRef>
              <c:f>Sheet1!$D$2:$D$6</c:f>
              <c:numCache>
                <c:formatCode>General</c:formatCode>
                <c:ptCount val="5"/>
                <c:pt idx="3">
                  <c:v>22</c:v>
                </c:pt>
                <c:pt idx="4">
                  <c:v>12</c:v>
                </c:pt>
              </c:numCache>
            </c:numRef>
          </c:val>
          <c:extLst>
            <c:ext xmlns:c16="http://schemas.microsoft.com/office/drawing/2014/chart" uri="{C3380CC4-5D6E-409C-BE32-E72D297353CC}">
              <c16:uniqueId val="{00000002-0EDC-4F9F-A6A0-53A9BAD3161A}"/>
            </c:ext>
          </c:extLst>
        </c:ser>
        <c:dLbls>
          <c:showLegendKey val="0"/>
          <c:showVal val="1"/>
          <c:showCatName val="0"/>
          <c:showSerName val="0"/>
          <c:showPercent val="0"/>
          <c:showBubbleSize val="0"/>
        </c:dLbls>
        <c:gapWidth val="150"/>
        <c:axId val="64404096"/>
        <c:axId val="64409984"/>
      </c:barChart>
      <c:catAx>
        <c:axId val="64404096"/>
        <c:scaling>
          <c:orientation val="minMax"/>
        </c:scaling>
        <c:delete val="0"/>
        <c:axPos val="b"/>
        <c:numFmt formatCode="General" sourceLinked="0"/>
        <c:majorTickMark val="out"/>
        <c:minorTickMark val="none"/>
        <c:tickLblPos val="nextTo"/>
        <c:txPr>
          <a:bodyPr/>
          <a:lstStyle/>
          <a:p>
            <a:pPr>
              <a:defRPr lang="id-ID"/>
            </a:pPr>
            <a:endParaRPr lang="en-US"/>
          </a:p>
        </c:txPr>
        <c:crossAx val="64409984"/>
        <c:crosses val="autoZero"/>
        <c:auto val="1"/>
        <c:lblAlgn val="ctr"/>
        <c:lblOffset val="100"/>
        <c:noMultiLvlLbl val="0"/>
      </c:catAx>
      <c:valAx>
        <c:axId val="64409984"/>
        <c:scaling>
          <c:orientation val="minMax"/>
        </c:scaling>
        <c:delete val="0"/>
        <c:axPos val="l"/>
        <c:majorGridlines/>
        <c:title>
          <c:tx>
            <c:rich>
              <a:bodyPr rot="-5400000" vert="horz"/>
              <a:lstStyle/>
              <a:p>
                <a:pPr>
                  <a:defRPr lang="id-ID"/>
                </a:pPr>
                <a:r>
                  <a:rPr lang="en-US"/>
                  <a:t>J</a:t>
                </a:r>
                <a:r>
                  <a:rPr lang="en-US" sz="1200">
                    <a:latin typeface="Times New Roman" pitchFamily="18" charset="0"/>
                    <a:cs typeface="Times New Roman" pitchFamily="18" charset="0"/>
                  </a:rPr>
                  <a:t>umlah</a:t>
                </a:r>
              </a:p>
            </c:rich>
          </c:tx>
          <c:layout>
            <c:manualLayout>
              <c:xMode val="edge"/>
              <c:yMode val="edge"/>
              <c:x val="2.8224748194636388E-2"/>
              <c:y val="0.24342317515909476"/>
            </c:manualLayout>
          </c:layout>
          <c:overlay val="0"/>
        </c:title>
        <c:numFmt formatCode="General" sourceLinked="1"/>
        <c:majorTickMark val="out"/>
        <c:minorTickMark val="none"/>
        <c:tickLblPos val="nextTo"/>
        <c:txPr>
          <a:bodyPr/>
          <a:lstStyle/>
          <a:p>
            <a:pPr>
              <a:defRPr lang="id-ID"/>
            </a:pPr>
            <a:endParaRPr lang="en-US"/>
          </a:p>
        </c:txPr>
        <c:crossAx val="64404096"/>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Laki-laki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18-45</c:v>
                </c:pt>
                <c:pt idx="1">
                  <c:v>46-65</c:v>
                </c:pt>
                <c:pt idx="2">
                  <c:v>&gt;65</c:v>
                </c:pt>
              </c:strCache>
            </c:strRef>
          </c:cat>
          <c:val>
            <c:numRef>
              <c:f>Sheet1!$B$2:$B$4</c:f>
              <c:numCache>
                <c:formatCode>General</c:formatCode>
                <c:ptCount val="3"/>
                <c:pt idx="1">
                  <c:v>10</c:v>
                </c:pt>
                <c:pt idx="2">
                  <c:v>1</c:v>
                </c:pt>
              </c:numCache>
            </c:numRef>
          </c:val>
          <c:extLst>
            <c:ext xmlns:c16="http://schemas.microsoft.com/office/drawing/2014/chart" uri="{C3380CC4-5D6E-409C-BE32-E72D297353CC}">
              <c16:uniqueId val="{00000000-5604-495A-8E8C-73C5D82D728F}"/>
            </c:ext>
          </c:extLst>
        </c:ser>
        <c:ser>
          <c:idx val="1"/>
          <c:order val="1"/>
          <c:tx>
            <c:strRef>
              <c:f>Sheet1!$C$1</c:f>
              <c:strCache>
                <c:ptCount val="1"/>
                <c:pt idx="0">
                  <c:v>Perempuan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18-45</c:v>
                </c:pt>
                <c:pt idx="1">
                  <c:v>46-65</c:v>
                </c:pt>
                <c:pt idx="2">
                  <c:v>&gt;65</c:v>
                </c:pt>
              </c:strCache>
            </c:strRef>
          </c:cat>
          <c:val>
            <c:numRef>
              <c:f>Sheet1!$C$2:$C$4</c:f>
              <c:numCache>
                <c:formatCode>General</c:formatCode>
                <c:ptCount val="3"/>
                <c:pt idx="1">
                  <c:v>7</c:v>
                </c:pt>
                <c:pt idx="2">
                  <c:v>5</c:v>
                </c:pt>
              </c:numCache>
            </c:numRef>
          </c:val>
          <c:extLst>
            <c:ext xmlns:c16="http://schemas.microsoft.com/office/drawing/2014/chart" uri="{C3380CC4-5D6E-409C-BE32-E72D297353CC}">
              <c16:uniqueId val="{00000001-5604-495A-8E8C-73C5D82D728F}"/>
            </c:ext>
          </c:extLst>
        </c:ser>
        <c:dLbls>
          <c:showLegendKey val="0"/>
          <c:showVal val="1"/>
          <c:showCatName val="0"/>
          <c:showSerName val="0"/>
          <c:showPercent val="0"/>
          <c:showBubbleSize val="0"/>
        </c:dLbls>
        <c:gapWidth val="150"/>
        <c:axId val="64673280"/>
        <c:axId val="64674816"/>
      </c:barChart>
      <c:catAx>
        <c:axId val="64673280"/>
        <c:scaling>
          <c:orientation val="minMax"/>
        </c:scaling>
        <c:delete val="0"/>
        <c:axPos val="b"/>
        <c:numFmt formatCode="General" sourceLinked="1"/>
        <c:majorTickMark val="out"/>
        <c:minorTickMark val="none"/>
        <c:tickLblPos val="nextTo"/>
        <c:txPr>
          <a:bodyPr/>
          <a:lstStyle/>
          <a:p>
            <a:pPr>
              <a:defRPr lang="id-ID"/>
            </a:pPr>
            <a:endParaRPr lang="en-US"/>
          </a:p>
        </c:txPr>
        <c:crossAx val="64674816"/>
        <c:crosses val="autoZero"/>
        <c:auto val="1"/>
        <c:lblAlgn val="ctr"/>
        <c:lblOffset val="100"/>
        <c:noMultiLvlLbl val="0"/>
      </c:catAx>
      <c:valAx>
        <c:axId val="64674816"/>
        <c:scaling>
          <c:orientation val="minMax"/>
        </c:scaling>
        <c:delete val="0"/>
        <c:axPos val="l"/>
        <c:majorGridlines/>
        <c:title>
          <c:tx>
            <c:rich>
              <a:bodyPr rot="-5400000" vert="horz"/>
              <a:lstStyle/>
              <a:p>
                <a:pPr>
                  <a:defRPr lang="id-ID"/>
                </a:pPr>
                <a:r>
                  <a:rPr lang="en-US" sz="1200">
                    <a:latin typeface="Times New Roman" pitchFamily="18" charset="0"/>
                    <a:cs typeface="Times New Roman" pitchFamily="18" charset="0"/>
                  </a:rPr>
                  <a:t>Jumlah</a:t>
                </a:r>
              </a:p>
            </c:rich>
          </c:tx>
          <c:overlay val="0"/>
        </c:title>
        <c:numFmt formatCode="General" sourceLinked="1"/>
        <c:majorTickMark val="out"/>
        <c:minorTickMark val="none"/>
        <c:tickLblPos val="nextTo"/>
        <c:txPr>
          <a:bodyPr/>
          <a:lstStyle/>
          <a:p>
            <a:pPr>
              <a:defRPr lang="id-ID"/>
            </a:pPr>
            <a:endParaRPr lang="en-US"/>
          </a:p>
        </c:txPr>
        <c:crossAx val="64673280"/>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ARB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Valsartan</c:v>
                </c:pt>
                <c:pt idx="1">
                  <c:v>Candesartan</c:v>
                </c:pt>
                <c:pt idx="2">
                  <c:v>Amlodipin</c:v>
                </c:pt>
                <c:pt idx="3">
                  <c:v>Candesartan+Amlodipin</c:v>
                </c:pt>
              </c:strCache>
            </c:strRef>
          </c:cat>
          <c:val>
            <c:numRef>
              <c:f>Sheet1!$B$2:$B$5</c:f>
              <c:numCache>
                <c:formatCode>General</c:formatCode>
                <c:ptCount val="4"/>
                <c:pt idx="0">
                  <c:v>2</c:v>
                </c:pt>
                <c:pt idx="1">
                  <c:v>6</c:v>
                </c:pt>
              </c:numCache>
            </c:numRef>
          </c:val>
          <c:extLst>
            <c:ext xmlns:c16="http://schemas.microsoft.com/office/drawing/2014/chart" uri="{C3380CC4-5D6E-409C-BE32-E72D297353CC}">
              <c16:uniqueId val="{00000000-9E34-434A-B061-A8E4A13AB758}"/>
            </c:ext>
          </c:extLst>
        </c:ser>
        <c:ser>
          <c:idx val="1"/>
          <c:order val="1"/>
          <c:tx>
            <c:strRef>
              <c:f>Sheet1!$C$1</c:f>
              <c:strCache>
                <c:ptCount val="1"/>
                <c:pt idx="0">
                  <c:v>CCB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Valsartan</c:v>
                </c:pt>
                <c:pt idx="1">
                  <c:v>Candesartan</c:v>
                </c:pt>
                <c:pt idx="2">
                  <c:v>Amlodipin</c:v>
                </c:pt>
                <c:pt idx="3">
                  <c:v>Candesartan+Amlodipin</c:v>
                </c:pt>
              </c:strCache>
            </c:strRef>
          </c:cat>
          <c:val>
            <c:numRef>
              <c:f>Sheet1!$C$2:$C$5</c:f>
              <c:numCache>
                <c:formatCode>General</c:formatCode>
                <c:ptCount val="4"/>
                <c:pt idx="2">
                  <c:v>4</c:v>
                </c:pt>
              </c:numCache>
            </c:numRef>
          </c:val>
          <c:extLst>
            <c:ext xmlns:c16="http://schemas.microsoft.com/office/drawing/2014/chart" uri="{C3380CC4-5D6E-409C-BE32-E72D297353CC}">
              <c16:uniqueId val="{00000001-9E34-434A-B061-A8E4A13AB758}"/>
            </c:ext>
          </c:extLst>
        </c:ser>
        <c:ser>
          <c:idx val="2"/>
          <c:order val="2"/>
          <c:tx>
            <c:strRef>
              <c:f>Sheet1!$D$1</c:f>
              <c:strCache>
                <c:ptCount val="1"/>
                <c:pt idx="0">
                  <c:v>ARB+CCB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Valsartan</c:v>
                </c:pt>
                <c:pt idx="1">
                  <c:v>Candesartan</c:v>
                </c:pt>
                <c:pt idx="2">
                  <c:v>Amlodipin</c:v>
                </c:pt>
                <c:pt idx="3">
                  <c:v>Candesartan+Amlodipin</c:v>
                </c:pt>
              </c:strCache>
            </c:strRef>
          </c:cat>
          <c:val>
            <c:numRef>
              <c:f>Sheet1!$D$2:$D$5</c:f>
              <c:numCache>
                <c:formatCode>General</c:formatCode>
                <c:ptCount val="4"/>
                <c:pt idx="3">
                  <c:v>11</c:v>
                </c:pt>
              </c:numCache>
            </c:numRef>
          </c:val>
          <c:extLst>
            <c:ext xmlns:c16="http://schemas.microsoft.com/office/drawing/2014/chart" uri="{C3380CC4-5D6E-409C-BE32-E72D297353CC}">
              <c16:uniqueId val="{00000002-9E34-434A-B061-A8E4A13AB758}"/>
            </c:ext>
          </c:extLst>
        </c:ser>
        <c:dLbls>
          <c:showLegendKey val="0"/>
          <c:showVal val="1"/>
          <c:showCatName val="0"/>
          <c:showSerName val="0"/>
          <c:showPercent val="0"/>
          <c:showBubbleSize val="0"/>
        </c:dLbls>
        <c:gapWidth val="150"/>
        <c:axId val="64726528"/>
        <c:axId val="64728064"/>
      </c:barChart>
      <c:catAx>
        <c:axId val="64726528"/>
        <c:scaling>
          <c:orientation val="minMax"/>
        </c:scaling>
        <c:delete val="0"/>
        <c:axPos val="b"/>
        <c:numFmt formatCode="General" sourceLinked="0"/>
        <c:majorTickMark val="out"/>
        <c:minorTickMark val="none"/>
        <c:tickLblPos val="nextTo"/>
        <c:txPr>
          <a:bodyPr/>
          <a:lstStyle/>
          <a:p>
            <a:pPr>
              <a:defRPr lang="id-ID"/>
            </a:pPr>
            <a:endParaRPr lang="en-US"/>
          </a:p>
        </c:txPr>
        <c:crossAx val="64728064"/>
        <c:crosses val="autoZero"/>
        <c:auto val="1"/>
        <c:lblAlgn val="ctr"/>
        <c:lblOffset val="100"/>
        <c:noMultiLvlLbl val="0"/>
      </c:catAx>
      <c:valAx>
        <c:axId val="64728064"/>
        <c:scaling>
          <c:orientation val="minMax"/>
        </c:scaling>
        <c:delete val="0"/>
        <c:axPos val="l"/>
        <c:majorGridlines/>
        <c:title>
          <c:tx>
            <c:rich>
              <a:bodyPr rot="-5400000" vert="horz"/>
              <a:lstStyle/>
              <a:p>
                <a:pPr>
                  <a:defRPr lang="id-ID"/>
                </a:pPr>
                <a:r>
                  <a:rPr lang="en-US" sz="1200">
                    <a:latin typeface="Times New Roman" pitchFamily="18" charset="0"/>
                    <a:cs typeface="Times New Roman" pitchFamily="18" charset="0"/>
                  </a:rPr>
                  <a:t>Jumlah</a:t>
                </a:r>
              </a:p>
            </c:rich>
          </c:tx>
          <c:layout>
            <c:manualLayout>
              <c:xMode val="edge"/>
              <c:yMode val="edge"/>
              <c:x val="2.8478302570855065E-2"/>
              <c:y val="0.23108390506485968"/>
            </c:manualLayout>
          </c:layout>
          <c:overlay val="0"/>
        </c:title>
        <c:numFmt formatCode="General" sourceLinked="1"/>
        <c:majorTickMark val="out"/>
        <c:minorTickMark val="none"/>
        <c:tickLblPos val="nextTo"/>
        <c:txPr>
          <a:bodyPr/>
          <a:lstStyle/>
          <a:p>
            <a:pPr>
              <a:defRPr lang="id-ID"/>
            </a:pPr>
            <a:endParaRPr lang="en-US"/>
          </a:p>
        </c:txPr>
        <c:crossAx val="64726528"/>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13441-686D-4525-95BC-B4489D64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3357</TotalTime>
  <Pages>57</Pages>
  <Words>8876</Words>
  <Characters>50597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Ambo</cp:lastModifiedBy>
  <cp:revision>143</cp:revision>
  <dcterms:created xsi:type="dcterms:W3CDTF">2020-04-25T15:34:00Z</dcterms:created>
  <dcterms:modified xsi:type="dcterms:W3CDTF">2020-12-07T12:29:00Z</dcterms:modified>
</cp:coreProperties>
</file>