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0CA1" w:rsidRPr="0090206E" w:rsidRDefault="00265537" w:rsidP="0090206E">
      <w:pPr>
        <w:ind w:left="1836" w:firstLine="720"/>
        <w:rPr>
          <w:rFonts w:cs="Arial"/>
          <w:b/>
          <w:sz w:val="28"/>
          <w:szCs w:val="28"/>
        </w:rPr>
      </w:pPr>
      <w:bookmarkStart w:id="0" w:name="_GoBack"/>
      <w:r w:rsidRPr="0090206E">
        <w:rPr>
          <w:rFonts w:cs="Arial"/>
          <w:b/>
          <w:sz w:val="28"/>
          <w:szCs w:val="28"/>
        </w:rPr>
        <w:t>KARYA TULIS ILMIAH</w:t>
      </w:r>
    </w:p>
    <w:p w:rsidR="00265537" w:rsidRPr="0090206E" w:rsidRDefault="00265537" w:rsidP="0090206E">
      <w:pPr>
        <w:jc w:val="center"/>
        <w:rPr>
          <w:rFonts w:cs="Arial"/>
          <w:sz w:val="28"/>
          <w:szCs w:val="28"/>
        </w:rPr>
      </w:pPr>
    </w:p>
    <w:p w:rsidR="00C233A4" w:rsidRPr="0090206E" w:rsidRDefault="002B2E35" w:rsidP="0090206E">
      <w:pPr>
        <w:ind w:left="0" w:firstLine="0"/>
        <w:contextualSpacing/>
        <w:jc w:val="center"/>
        <w:rPr>
          <w:rFonts w:cs="Arial"/>
          <w:b/>
          <w:sz w:val="28"/>
          <w:szCs w:val="28"/>
        </w:rPr>
      </w:pPr>
      <w:r w:rsidRPr="0090206E">
        <w:rPr>
          <w:rFonts w:cs="Arial"/>
          <w:b/>
          <w:sz w:val="28"/>
          <w:szCs w:val="28"/>
        </w:rPr>
        <w:t>GAMBARA</w:t>
      </w:r>
      <w:r w:rsidR="004218BE" w:rsidRPr="0090206E">
        <w:rPr>
          <w:rFonts w:cs="Arial"/>
          <w:b/>
          <w:sz w:val="28"/>
          <w:szCs w:val="28"/>
        </w:rPr>
        <w:t>N</w:t>
      </w:r>
      <w:r w:rsidR="00087627" w:rsidRPr="0090206E">
        <w:rPr>
          <w:rFonts w:cs="Arial"/>
          <w:b/>
          <w:sz w:val="28"/>
          <w:szCs w:val="28"/>
        </w:rPr>
        <w:t xml:space="preserve"> </w:t>
      </w:r>
      <w:r w:rsidR="00A164CB" w:rsidRPr="0090206E">
        <w:rPr>
          <w:rFonts w:cs="Arial"/>
          <w:b/>
          <w:sz w:val="28"/>
          <w:szCs w:val="28"/>
        </w:rPr>
        <w:t>PENGGUNAAN</w:t>
      </w:r>
      <w:r w:rsidRPr="0090206E">
        <w:rPr>
          <w:rFonts w:cs="Arial"/>
          <w:b/>
          <w:sz w:val="28"/>
          <w:szCs w:val="28"/>
        </w:rPr>
        <w:t xml:space="preserve"> OBAT DIARE PASIEN BALITA</w:t>
      </w:r>
    </w:p>
    <w:p w:rsidR="002B2E35" w:rsidRPr="0090206E" w:rsidRDefault="002B2E35" w:rsidP="0090206E">
      <w:pPr>
        <w:ind w:left="0" w:firstLine="0"/>
        <w:contextualSpacing/>
        <w:jc w:val="center"/>
        <w:rPr>
          <w:rFonts w:cs="Arial"/>
          <w:b/>
          <w:sz w:val="28"/>
          <w:szCs w:val="28"/>
        </w:rPr>
      </w:pPr>
      <w:r w:rsidRPr="0090206E">
        <w:rPr>
          <w:rFonts w:cs="Arial"/>
          <w:b/>
          <w:sz w:val="28"/>
          <w:szCs w:val="28"/>
        </w:rPr>
        <w:t>DIRAWAT JALAN</w:t>
      </w:r>
      <w:r w:rsidR="00087627" w:rsidRPr="0090206E">
        <w:rPr>
          <w:rFonts w:cs="Arial"/>
          <w:b/>
          <w:sz w:val="28"/>
          <w:szCs w:val="28"/>
        </w:rPr>
        <w:t xml:space="preserve"> </w:t>
      </w:r>
      <w:r w:rsidRPr="0090206E">
        <w:rPr>
          <w:rFonts w:cs="Arial"/>
          <w:b/>
          <w:sz w:val="28"/>
          <w:szCs w:val="28"/>
        </w:rPr>
        <w:t>DIRUMAH SAKIT VITA INSANI PEMATANGSIANTAR</w:t>
      </w:r>
    </w:p>
    <w:p w:rsidR="008C4A3B" w:rsidRPr="0090206E" w:rsidRDefault="008C4A3B" w:rsidP="0090206E">
      <w:pPr>
        <w:ind w:left="0"/>
        <w:jc w:val="center"/>
        <w:rPr>
          <w:rFonts w:cs="Arial"/>
          <w:b/>
          <w:sz w:val="24"/>
          <w:szCs w:val="24"/>
        </w:rPr>
      </w:pPr>
    </w:p>
    <w:p w:rsidR="003825DA" w:rsidRPr="0090206E" w:rsidRDefault="00662BC7" w:rsidP="0090206E">
      <w:pPr>
        <w:ind w:left="0"/>
        <w:jc w:val="center"/>
        <w:rPr>
          <w:rFonts w:cs="Arial"/>
        </w:rPr>
      </w:pPr>
      <w:r w:rsidRPr="0090206E">
        <w:rPr>
          <w:rFonts w:cs="Arial"/>
          <w:noProof/>
          <w:lang w:eastAsia="id-ID"/>
        </w:rPr>
        <w:drawing>
          <wp:anchor distT="0" distB="0" distL="114300" distR="114300" simplePos="0" relativeHeight="251655680" behindDoc="0" locked="0" layoutInCell="1" allowOverlap="1">
            <wp:simplePos x="0" y="0"/>
            <wp:positionH relativeFrom="margin">
              <wp:posOffset>1560195</wp:posOffset>
            </wp:positionH>
            <wp:positionV relativeFrom="margin">
              <wp:posOffset>1741170</wp:posOffset>
            </wp:positionV>
            <wp:extent cx="2181225" cy="2276475"/>
            <wp:effectExtent l="19050" t="0" r="9525" b="0"/>
            <wp:wrapSquare wrapText="bothSides"/>
            <wp:docPr id="1" name="Picture 1" descr="C:\Users\Windows 10\AppData\Local\Microsoft\Windows\INetCache\Content.Word\IMG_20200702_11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AppData\Local\Microsoft\Windows\INetCache\Content.Word\IMG_20200702_111232.jpg"/>
                    <pic:cNvPicPr>
                      <a:picLocks noChangeAspect="1" noChangeArrowheads="1"/>
                    </pic:cNvPicPr>
                  </pic:nvPicPr>
                  <pic:blipFill>
                    <a:blip r:embed="rId8"/>
                    <a:srcRect/>
                    <a:stretch>
                      <a:fillRect/>
                    </a:stretch>
                  </pic:blipFill>
                  <pic:spPr bwMode="auto">
                    <a:xfrm>
                      <a:off x="0" y="0"/>
                      <a:ext cx="2181225" cy="2276475"/>
                    </a:xfrm>
                    <a:prstGeom prst="rect">
                      <a:avLst/>
                    </a:prstGeom>
                    <a:noFill/>
                    <a:ln w="9525">
                      <a:noFill/>
                      <a:miter lim="800000"/>
                      <a:headEnd/>
                      <a:tailEnd/>
                    </a:ln>
                  </pic:spPr>
                </pic:pic>
              </a:graphicData>
            </a:graphic>
          </wp:anchor>
        </w:drawing>
      </w:r>
    </w:p>
    <w:p w:rsidR="002B2E35" w:rsidRPr="0090206E" w:rsidRDefault="002B2E35" w:rsidP="0090206E">
      <w:pPr>
        <w:ind w:left="0"/>
        <w:jc w:val="center"/>
        <w:rPr>
          <w:rFonts w:cs="Arial"/>
        </w:rPr>
      </w:pPr>
    </w:p>
    <w:p w:rsidR="003825DA" w:rsidRPr="0090206E" w:rsidRDefault="003825DA" w:rsidP="0090206E">
      <w:pPr>
        <w:rPr>
          <w:rFonts w:cs="Arial"/>
        </w:rPr>
      </w:pPr>
    </w:p>
    <w:p w:rsidR="002B2E35" w:rsidRPr="0090206E" w:rsidRDefault="002B2E35" w:rsidP="0090206E">
      <w:pPr>
        <w:rPr>
          <w:rFonts w:cs="Arial"/>
        </w:rPr>
      </w:pPr>
    </w:p>
    <w:p w:rsidR="008C4A3B" w:rsidRPr="0090206E" w:rsidRDefault="008C4A3B" w:rsidP="0090206E">
      <w:pPr>
        <w:rPr>
          <w:rFonts w:cs="Arial"/>
        </w:rPr>
      </w:pPr>
    </w:p>
    <w:p w:rsidR="002B2E35" w:rsidRPr="0090206E" w:rsidRDefault="002B2E35" w:rsidP="0090206E">
      <w:pPr>
        <w:rPr>
          <w:rFonts w:cs="Arial"/>
        </w:rPr>
      </w:pPr>
    </w:p>
    <w:p w:rsidR="002B2E35" w:rsidRPr="0090206E" w:rsidRDefault="002B2E35" w:rsidP="0090206E">
      <w:pPr>
        <w:rPr>
          <w:rFonts w:cs="Arial"/>
        </w:rPr>
      </w:pPr>
    </w:p>
    <w:p w:rsidR="002B2E35" w:rsidRPr="0090206E" w:rsidRDefault="002B2E35" w:rsidP="0090206E">
      <w:pPr>
        <w:rPr>
          <w:rFonts w:cs="Arial"/>
        </w:rPr>
      </w:pPr>
    </w:p>
    <w:p w:rsidR="00662BC7" w:rsidRPr="0090206E" w:rsidRDefault="00662BC7" w:rsidP="0090206E">
      <w:pPr>
        <w:rPr>
          <w:rFonts w:cs="Arial"/>
        </w:rPr>
      </w:pPr>
    </w:p>
    <w:p w:rsidR="00FC31C1" w:rsidRPr="0090206E" w:rsidRDefault="00FC31C1" w:rsidP="0090206E">
      <w:pPr>
        <w:pStyle w:val="NoSpacing"/>
        <w:jc w:val="center"/>
        <w:rPr>
          <w:b/>
          <w:sz w:val="28"/>
          <w:szCs w:val="28"/>
        </w:rPr>
      </w:pPr>
    </w:p>
    <w:p w:rsidR="00FC31C1" w:rsidRPr="0090206E" w:rsidRDefault="00FC31C1" w:rsidP="0090206E">
      <w:pPr>
        <w:pStyle w:val="NoSpacing"/>
        <w:jc w:val="center"/>
        <w:rPr>
          <w:b/>
          <w:sz w:val="28"/>
          <w:szCs w:val="28"/>
        </w:rPr>
      </w:pPr>
    </w:p>
    <w:p w:rsidR="00FC31C1" w:rsidRPr="0090206E" w:rsidRDefault="00FC31C1" w:rsidP="0090206E">
      <w:pPr>
        <w:pStyle w:val="NoSpacing"/>
        <w:jc w:val="center"/>
        <w:rPr>
          <w:b/>
          <w:sz w:val="28"/>
          <w:szCs w:val="28"/>
        </w:rPr>
      </w:pPr>
    </w:p>
    <w:p w:rsidR="004A0CA1" w:rsidRPr="0090206E" w:rsidRDefault="004A0CA1" w:rsidP="0090206E">
      <w:pPr>
        <w:pStyle w:val="NoSpacing"/>
        <w:jc w:val="center"/>
        <w:rPr>
          <w:b/>
          <w:sz w:val="28"/>
          <w:szCs w:val="28"/>
        </w:rPr>
      </w:pPr>
      <w:r w:rsidRPr="0090206E">
        <w:rPr>
          <w:b/>
          <w:sz w:val="28"/>
          <w:szCs w:val="28"/>
        </w:rPr>
        <w:t>TITIN</w:t>
      </w:r>
      <w:r w:rsidR="00CF69D8" w:rsidRPr="0090206E">
        <w:rPr>
          <w:b/>
          <w:sz w:val="28"/>
          <w:szCs w:val="28"/>
        </w:rPr>
        <w:t xml:space="preserve"> EVI HERLINA SIMANJUNTAK</w:t>
      </w:r>
    </w:p>
    <w:p w:rsidR="004A0CA1" w:rsidRPr="0090206E" w:rsidRDefault="004A0CA1" w:rsidP="0090206E">
      <w:pPr>
        <w:pStyle w:val="NoSpacing"/>
        <w:jc w:val="center"/>
        <w:rPr>
          <w:b/>
          <w:sz w:val="28"/>
          <w:szCs w:val="28"/>
        </w:rPr>
      </w:pPr>
      <w:r w:rsidRPr="0090206E">
        <w:rPr>
          <w:b/>
          <w:sz w:val="28"/>
          <w:szCs w:val="28"/>
        </w:rPr>
        <w:t>NIM : PO7539019267</w:t>
      </w:r>
    </w:p>
    <w:p w:rsidR="003825DA" w:rsidRPr="0090206E" w:rsidRDefault="003825DA" w:rsidP="0090206E">
      <w:pPr>
        <w:jc w:val="center"/>
        <w:rPr>
          <w:rFonts w:cs="Arial"/>
          <w:b/>
          <w:sz w:val="28"/>
          <w:szCs w:val="28"/>
        </w:rPr>
      </w:pPr>
    </w:p>
    <w:p w:rsidR="001B1E88" w:rsidRPr="0090206E" w:rsidRDefault="001B1E88" w:rsidP="0090206E">
      <w:pPr>
        <w:ind w:left="2160" w:firstLine="720"/>
        <w:jc w:val="center"/>
        <w:rPr>
          <w:rFonts w:cs="Arial"/>
          <w:b/>
          <w:sz w:val="28"/>
          <w:szCs w:val="28"/>
        </w:rPr>
      </w:pPr>
    </w:p>
    <w:p w:rsidR="002B2E35" w:rsidRPr="0090206E" w:rsidRDefault="002B2E35" w:rsidP="0090206E">
      <w:pPr>
        <w:ind w:left="2160" w:firstLine="720"/>
        <w:jc w:val="center"/>
        <w:rPr>
          <w:rFonts w:cs="Arial"/>
          <w:b/>
          <w:sz w:val="28"/>
          <w:szCs w:val="28"/>
        </w:rPr>
      </w:pPr>
    </w:p>
    <w:p w:rsidR="002B2E35" w:rsidRPr="0090206E" w:rsidRDefault="002B2E35" w:rsidP="0090206E">
      <w:pPr>
        <w:ind w:left="2160" w:firstLine="720"/>
        <w:jc w:val="center"/>
        <w:rPr>
          <w:rFonts w:cs="Arial"/>
          <w:b/>
          <w:sz w:val="28"/>
          <w:szCs w:val="28"/>
        </w:rPr>
      </w:pPr>
    </w:p>
    <w:p w:rsidR="006315BB" w:rsidRPr="0090206E" w:rsidRDefault="006315BB" w:rsidP="0090206E">
      <w:pPr>
        <w:tabs>
          <w:tab w:val="left" w:pos="2190"/>
        </w:tabs>
        <w:rPr>
          <w:rFonts w:cs="Arial"/>
          <w:b/>
          <w:sz w:val="28"/>
          <w:szCs w:val="28"/>
        </w:rPr>
      </w:pPr>
    </w:p>
    <w:p w:rsidR="00507906" w:rsidRPr="0090206E" w:rsidRDefault="00507906" w:rsidP="0090206E"/>
    <w:p w:rsidR="00B34592" w:rsidRPr="0090206E" w:rsidRDefault="002B2E35" w:rsidP="0090206E">
      <w:pPr>
        <w:tabs>
          <w:tab w:val="left" w:pos="2190"/>
        </w:tabs>
        <w:spacing w:after="0"/>
        <w:rPr>
          <w:b/>
          <w:sz w:val="28"/>
          <w:szCs w:val="28"/>
        </w:rPr>
      </w:pPr>
      <w:r w:rsidRPr="0090206E">
        <w:rPr>
          <w:b/>
          <w:sz w:val="28"/>
          <w:szCs w:val="28"/>
        </w:rPr>
        <w:t xml:space="preserve">       </w:t>
      </w:r>
    </w:p>
    <w:p w:rsidR="002B2E35" w:rsidRPr="0090206E" w:rsidRDefault="002B2E35" w:rsidP="0090206E">
      <w:pPr>
        <w:tabs>
          <w:tab w:val="left" w:pos="2190"/>
        </w:tabs>
        <w:spacing w:after="0"/>
        <w:rPr>
          <w:b/>
          <w:sz w:val="28"/>
          <w:szCs w:val="28"/>
        </w:rPr>
      </w:pPr>
      <w:r w:rsidRPr="0090206E">
        <w:rPr>
          <w:b/>
          <w:sz w:val="28"/>
          <w:szCs w:val="28"/>
        </w:rPr>
        <w:t>POLITEKNIK KESEHATAN KEMENKES MEDAN</w:t>
      </w:r>
    </w:p>
    <w:p w:rsidR="002B2E35" w:rsidRPr="0090206E" w:rsidRDefault="002B2E35" w:rsidP="0090206E">
      <w:pPr>
        <w:tabs>
          <w:tab w:val="left" w:pos="2190"/>
        </w:tabs>
        <w:spacing w:after="0"/>
        <w:rPr>
          <w:b/>
          <w:sz w:val="28"/>
          <w:szCs w:val="28"/>
        </w:rPr>
      </w:pPr>
      <w:r w:rsidRPr="0090206E">
        <w:rPr>
          <w:b/>
          <w:sz w:val="28"/>
          <w:szCs w:val="28"/>
        </w:rPr>
        <w:tab/>
      </w:r>
      <w:r w:rsidRPr="0090206E">
        <w:rPr>
          <w:b/>
          <w:sz w:val="28"/>
          <w:szCs w:val="28"/>
        </w:rPr>
        <w:tab/>
      </w:r>
      <w:r w:rsidRPr="0090206E">
        <w:rPr>
          <w:b/>
          <w:sz w:val="28"/>
          <w:szCs w:val="28"/>
        </w:rPr>
        <w:tab/>
      </w:r>
      <w:r w:rsidRPr="0090206E">
        <w:rPr>
          <w:b/>
          <w:sz w:val="28"/>
          <w:szCs w:val="28"/>
        </w:rPr>
        <w:tab/>
      </w:r>
      <w:r w:rsidRPr="0090206E">
        <w:rPr>
          <w:b/>
          <w:sz w:val="28"/>
          <w:szCs w:val="28"/>
        </w:rPr>
        <w:tab/>
        <w:t xml:space="preserve">   JURUSAN FARMASI</w:t>
      </w:r>
    </w:p>
    <w:p w:rsidR="002B2E35" w:rsidRPr="0090206E" w:rsidRDefault="002B2E35" w:rsidP="0090206E">
      <w:pPr>
        <w:tabs>
          <w:tab w:val="left" w:pos="2190"/>
        </w:tabs>
        <w:spacing w:after="0"/>
        <w:rPr>
          <w:b/>
          <w:sz w:val="28"/>
          <w:szCs w:val="28"/>
        </w:rPr>
        <w:sectPr w:rsidR="002B2E35" w:rsidRPr="0090206E" w:rsidSect="00621296">
          <w:headerReference w:type="default" r:id="rId9"/>
          <w:footerReference w:type="default" r:id="rId10"/>
          <w:pgSz w:w="11906" w:h="16838"/>
          <w:pgMar w:top="2268" w:right="1701" w:bottom="1701" w:left="2268" w:header="709" w:footer="709" w:gutter="0"/>
          <w:pgNumType w:fmt="lowerRoman" w:start="1"/>
          <w:cols w:space="708"/>
          <w:titlePg/>
          <w:docGrid w:linePitch="360"/>
        </w:sectPr>
      </w:pPr>
      <w:r w:rsidRPr="0090206E">
        <w:rPr>
          <w:b/>
          <w:sz w:val="28"/>
          <w:szCs w:val="28"/>
        </w:rPr>
        <w:tab/>
      </w:r>
      <w:r w:rsidRPr="0090206E">
        <w:rPr>
          <w:b/>
          <w:sz w:val="28"/>
          <w:szCs w:val="28"/>
        </w:rPr>
        <w:tab/>
      </w:r>
      <w:r w:rsidRPr="0090206E">
        <w:rPr>
          <w:b/>
          <w:sz w:val="28"/>
          <w:szCs w:val="28"/>
        </w:rPr>
        <w:tab/>
      </w:r>
      <w:r w:rsidRPr="0090206E">
        <w:rPr>
          <w:b/>
          <w:sz w:val="28"/>
          <w:szCs w:val="28"/>
        </w:rPr>
        <w:tab/>
      </w:r>
      <w:r w:rsidRPr="0090206E">
        <w:rPr>
          <w:b/>
          <w:sz w:val="28"/>
          <w:szCs w:val="28"/>
        </w:rPr>
        <w:tab/>
      </w:r>
      <w:r w:rsidRPr="0090206E">
        <w:rPr>
          <w:b/>
          <w:sz w:val="28"/>
          <w:szCs w:val="28"/>
        </w:rPr>
        <w:tab/>
      </w:r>
      <w:r w:rsidRPr="0090206E">
        <w:rPr>
          <w:b/>
          <w:sz w:val="28"/>
          <w:szCs w:val="28"/>
        </w:rPr>
        <w:tab/>
      </w:r>
      <w:r w:rsidRPr="0090206E">
        <w:rPr>
          <w:b/>
          <w:sz w:val="28"/>
          <w:szCs w:val="28"/>
        </w:rPr>
        <w:tab/>
        <w:t xml:space="preserve">    2020</w:t>
      </w:r>
    </w:p>
    <w:p w:rsidR="00662BC7" w:rsidRPr="0090206E" w:rsidRDefault="00662BC7" w:rsidP="0090206E">
      <w:pPr>
        <w:ind w:left="1836" w:firstLine="720"/>
        <w:rPr>
          <w:rFonts w:cs="Arial"/>
          <w:b/>
          <w:sz w:val="28"/>
          <w:szCs w:val="28"/>
        </w:rPr>
      </w:pPr>
      <w:r w:rsidRPr="0090206E">
        <w:rPr>
          <w:rFonts w:cs="Arial"/>
          <w:b/>
          <w:sz w:val="28"/>
          <w:szCs w:val="28"/>
        </w:rPr>
        <w:lastRenderedPageBreak/>
        <w:t>KARYA TULIS ILMIAH</w:t>
      </w:r>
    </w:p>
    <w:p w:rsidR="00662BC7" w:rsidRPr="0090206E" w:rsidRDefault="00662BC7" w:rsidP="0090206E">
      <w:pPr>
        <w:jc w:val="center"/>
        <w:rPr>
          <w:rFonts w:cs="Arial"/>
          <w:sz w:val="28"/>
          <w:szCs w:val="28"/>
        </w:rPr>
      </w:pPr>
    </w:p>
    <w:p w:rsidR="00662BC7" w:rsidRPr="0090206E" w:rsidRDefault="00662BC7" w:rsidP="0090206E">
      <w:pPr>
        <w:ind w:left="0" w:firstLine="0"/>
        <w:contextualSpacing/>
        <w:jc w:val="center"/>
        <w:rPr>
          <w:rFonts w:cs="Arial"/>
          <w:b/>
          <w:sz w:val="28"/>
          <w:szCs w:val="28"/>
        </w:rPr>
      </w:pPr>
      <w:r w:rsidRPr="0090206E">
        <w:rPr>
          <w:rFonts w:cs="Arial"/>
          <w:b/>
          <w:sz w:val="28"/>
          <w:szCs w:val="28"/>
        </w:rPr>
        <w:t>GAMBARAN</w:t>
      </w:r>
      <w:r w:rsidR="001162C5" w:rsidRPr="0090206E">
        <w:rPr>
          <w:rFonts w:cs="Arial"/>
          <w:b/>
          <w:sz w:val="28"/>
          <w:szCs w:val="28"/>
        </w:rPr>
        <w:t xml:space="preserve"> </w:t>
      </w:r>
      <w:r w:rsidRPr="0090206E">
        <w:rPr>
          <w:rFonts w:cs="Arial"/>
          <w:b/>
          <w:sz w:val="28"/>
          <w:szCs w:val="28"/>
        </w:rPr>
        <w:t>PENGGUNAAN OBAT DIARE PASIEN BALITA</w:t>
      </w:r>
    </w:p>
    <w:p w:rsidR="00662BC7" w:rsidRPr="0090206E" w:rsidRDefault="00662BC7" w:rsidP="0090206E">
      <w:pPr>
        <w:ind w:left="0" w:firstLine="0"/>
        <w:contextualSpacing/>
        <w:jc w:val="center"/>
        <w:rPr>
          <w:rFonts w:cs="Arial"/>
          <w:b/>
          <w:sz w:val="28"/>
          <w:szCs w:val="28"/>
        </w:rPr>
      </w:pPr>
      <w:r w:rsidRPr="0090206E">
        <w:rPr>
          <w:rFonts w:cs="Arial"/>
          <w:b/>
          <w:sz w:val="28"/>
          <w:szCs w:val="28"/>
        </w:rPr>
        <w:t xml:space="preserve"> DIRAWAT JALAN DIRUMAH SAKIT VITA INSANI  PEMATANGSIANTAR</w:t>
      </w:r>
    </w:p>
    <w:p w:rsidR="00662BC7" w:rsidRPr="0090206E" w:rsidRDefault="00662BC7" w:rsidP="0090206E">
      <w:pPr>
        <w:ind w:left="0"/>
        <w:jc w:val="left"/>
        <w:rPr>
          <w:rFonts w:cs="Arial"/>
          <w:b/>
          <w:sz w:val="24"/>
          <w:szCs w:val="24"/>
        </w:rPr>
      </w:pPr>
    </w:p>
    <w:p w:rsidR="00662BC7" w:rsidRPr="0090206E" w:rsidRDefault="006273A5" w:rsidP="0090206E">
      <w:pPr>
        <w:spacing w:line="360" w:lineRule="auto"/>
        <w:ind w:left="0" w:firstLine="0"/>
        <w:jc w:val="center"/>
        <w:rPr>
          <w:rFonts w:cs="Arial"/>
        </w:rPr>
      </w:pPr>
      <w:r w:rsidRPr="0090206E">
        <w:rPr>
          <w:rFonts w:cs="Arial"/>
        </w:rPr>
        <w:t>Sebagai Syarat Menyelesaikan Pendidikan Program Studi RPL Diploma III</w:t>
      </w:r>
      <w:r w:rsidR="001162C5" w:rsidRPr="0090206E">
        <w:rPr>
          <w:rFonts w:cs="Arial"/>
        </w:rPr>
        <w:t xml:space="preserve"> Farmasi </w:t>
      </w:r>
    </w:p>
    <w:p w:rsidR="00662BC7" w:rsidRPr="0090206E" w:rsidRDefault="001162C5" w:rsidP="0090206E">
      <w:pPr>
        <w:ind w:left="0"/>
        <w:jc w:val="center"/>
        <w:rPr>
          <w:rFonts w:cs="Arial"/>
        </w:rPr>
      </w:pPr>
      <w:r w:rsidRPr="0090206E">
        <w:rPr>
          <w:rFonts w:cs="Arial"/>
          <w:noProof/>
          <w:lang w:eastAsia="id-ID"/>
        </w:rPr>
        <w:drawing>
          <wp:anchor distT="0" distB="0" distL="114300" distR="114300" simplePos="0" relativeHeight="251658752" behindDoc="0" locked="0" layoutInCell="1" allowOverlap="1" wp14:anchorId="67446856" wp14:editId="4663A2AE">
            <wp:simplePos x="0" y="0"/>
            <wp:positionH relativeFrom="margin">
              <wp:posOffset>1379220</wp:posOffset>
            </wp:positionH>
            <wp:positionV relativeFrom="margin">
              <wp:posOffset>2307590</wp:posOffset>
            </wp:positionV>
            <wp:extent cx="2181225" cy="2276475"/>
            <wp:effectExtent l="19050" t="19050" r="9525" b="9525"/>
            <wp:wrapSquare wrapText="bothSides"/>
            <wp:docPr id="2" name="Picture 1" descr="C:\Users\Windows 10\AppData\Local\Microsoft\Windows\INetCache\Content.Word\IMG_20200702_11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AppData\Local\Microsoft\Windows\INetCache\Content.Word\IMG_20200702_111232.jpg"/>
                    <pic:cNvPicPr>
                      <a:picLocks noChangeAspect="1" noChangeArrowheads="1"/>
                    </pic:cNvPicPr>
                  </pic:nvPicPr>
                  <pic:blipFill>
                    <a:blip r:embed="rId8">
                      <a:lum/>
                    </a:blip>
                    <a:srcRect/>
                    <a:stretch>
                      <a:fillRect/>
                    </a:stretch>
                  </pic:blipFill>
                  <pic:spPr bwMode="auto">
                    <a:xfrm>
                      <a:off x="0" y="0"/>
                      <a:ext cx="2181225" cy="2276475"/>
                    </a:xfrm>
                    <a:prstGeom prst="rect">
                      <a:avLst/>
                    </a:prstGeom>
                    <a:noFill/>
                    <a:ln w="9525">
                      <a:solidFill>
                        <a:schemeClr val="bg1"/>
                      </a:solidFill>
                      <a:miter lim="800000"/>
                      <a:headEnd/>
                      <a:tailEnd/>
                    </a:ln>
                  </pic:spPr>
                </pic:pic>
              </a:graphicData>
            </a:graphic>
          </wp:anchor>
        </w:drawing>
      </w:r>
    </w:p>
    <w:p w:rsidR="00662BC7" w:rsidRPr="0090206E" w:rsidRDefault="00662BC7" w:rsidP="0090206E">
      <w:pPr>
        <w:rPr>
          <w:rFonts w:cs="Arial"/>
        </w:rPr>
      </w:pPr>
    </w:p>
    <w:p w:rsidR="00662BC7" w:rsidRPr="0090206E" w:rsidRDefault="00662BC7" w:rsidP="0090206E">
      <w:pPr>
        <w:rPr>
          <w:rFonts w:cs="Arial"/>
        </w:rPr>
      </w:pPr>
    </w:p>
    <w:p w:rsidR="00662BC7" w:rsidRPr="0090206E" w:rsidRDefault="00662BC7" w:rsidP="0090206E">
      <w:pPr>
        <w:rPr>
          <w:rFonts w:cs="Arial"/>
        </w:rPr>
      </w:pPr>
    </w:p>
    <w:p w:rsidR="00662BC7" w:rsidRPr="0090206E" w:rsidRDefault="00662BC7" w:rsidP="0090206E">
      <w:pPr>
        <w:rPr>
          <w:rFonts w:cs="Arial"/>
        </w:rPr>
      </w:pPr>
    </w:p>
    <w:p w:rsidR="00662BC7" w:rsidRPr="0090206E" w:rsidRDefault="00662BC7" w:rsidP="0090206E">
      <w:pPr>
        <w:rPr>
          <w:rFonts w:cs="Arial"/>
        </w:rPr>
      </w:pPr>
    </w:p>
    <w:p w:rsidR="00662BC7" w:rsidRPr="0090206E" w:rsidRDefault="00662BC7" w:rsidP="0090206E">
      <w:pPr>
        <w:rPr>
          <w:rFonts w:cs="Arial"/>
        </w:rPr>
      </w:pPr>
    </w:p>
    <w:p w:rsidR="00662BC7" w:rsidRPr="0090206E" w:rsidRDefault="00662BC7" w:rsidP="0090206E">
      <w:pPr>
        <w:rPr>
          <w:rFonts w:cs="Arial"/>
        </w:rPr>
      </w:pPr>
    </w:p>
    <w:p w:rsidR="00662BC7" w:rsidRPr="0090206E" w:rsidRDefault="00662BC7" w:rsidP="0090206E">
      <w:pPr>
        <w:rPr>
          <w:rFonts w:cs="Arial"/>
        </w:rPr>
      </w:pPr>
    </w:p>
    <w:p w:rsidR="00C233A4" w:rsidRPr="0090206E" w:rsidRDefault="00C233A4" w:rsidP="0090206E">
      <w:pPr>
        <w:rPr>
          <w:rFonts w:cs="Arial"/>
        </w:rPr>
      </w:pPr>
    </w:p>
    <w:p w:rsidR="001162C5" w:rsidRPr="0090206E" w:rsidRDefault="001162C5" w:rsidP="0090206E">
      <w:pPr>
        <w:pStyle w:val="Heading1"/>
        <w:numPr>
          <w:ilvl w:val="0"/>
          <w:numId w:val="0"/>
        </w:numPr>
        <w:ind w:left="862"/>
        <w:rPr>
          <w:color w:val="auto"/>
        </w:rPr>
      </w:pPr>
    </w:p>
    <w:p w:rsidR="00662BC7" w:rsidRPr="0090206E" w:rsidRDefault="00662BC7" w:rsidP="0090206E">
      <w:pPr>
        <w:pStyle w:val="NoSpacing"/>
        <w:jc w:val="center"/>
        <w:rPr>
          <w:b/>
          <w:sz w:val="28"/>
          <w:szCs w:val="28"/>
        </w:rPr>
      </w:pPr>
      <w:r w:rsidRPr="0090206E">
        <w:rPr>
          <w:b/>
          <w:sz w:val="28"/>
          <w:szCs w:val="28"/>
        </w:rPr>
        <w:t>TITIN EVI HERLINA SIMANJUNTAK</w:t>
      </w:r>
    </w:p>
    <w:p w:rsidR="00662BC7" w:rsidRPr="0090206E" w:rsidRDefault="00662BC7" w:rsidP="0090206E">
      <w:pPr>
        <w:pStyle w:val="NoSpacing"/>
        <w:jc w:val="center"/>
        <w:rPr>
          <w:b/>
          <w:sz w:val="28"/>
          <w:szCs w:val="28"/>
        </w:rPr>
      </w:pPr>
      <w:r w:rsidRPr="0090206E">
        <w:rPr>
          <w:b/>
          <w:sz w:val="28"/>
          <w:szCs w:val="28"/>
        </w:rPr>
        <w:t>NIM : PO7539019267</w:t>
      </w:r>
    </w:p>
    <w:p w:rsidR="00662BC7" w:rsidRPr="0090206E" w:rsidRDefault="00662BC7" w:rsidP="0090206E">
      <w:pPr>
        <w:jc w:val="center"/>
        <w:rPr>
          <w:rFonts w:cs="Arial"/>
          <w:b/>
          <w:sz w:val="24"/>
          <w:szCs w:val="24"/>
        </w:rPr>
      </w:pPr>
    </w:p>
    <w:p w:rsidR="00662BC7" w:rsidRPr="0090206E" w:rsidRDefault="00662BC7" w:rsidP="0090206E">
      <w:pPr>
        <w:ind w:left="2160" w:firstLine="720"/>
        <w:jc w:val="center"/>
        <w:rPr>
          <w:rFonts w:cs="Arial"/>
          <w:b/>
          <w:sz w:val="24"/>
          <w:szCs w:val="24"/>
        </w:rPr>
      </w:pPr>
    </w:p>
    <w:p w:rsidR="00662BC7" w:rsidRPr="0090206E" w:rsidRDefault="00662BC7" w:rsidP="0090206E">
      <w:pPr>
        <w:ind w:left="2160" w:firstLine="720"/>
        <w:jc w:val="center"/>
        <w:rPr>
          <w:rFonts w:cs="Arial"/>
          <w:b/>
          <w:sz w:val="24"/>
          <w:szCs w:val="24"/>
        </w:rPr>
      </w:pPr>
    </w:p>
    <w:p w:rsidR="00662BC7" w:rsidRPr="0090206E" w:rsidRDefault="00662BC7" w:rsidP="0090206E">
      <w:pPr>
        <w:rPr>
          <w:rFonts w:cs="Arial"/>
          <w:sz w:val="24"/>
          <w:szCs w:val="24"/>
        </w:rPr>
      </w:pPr>
    </w:p>
    <w:p w:rsidR="001162C5" w:rsidRPr="0090206E" w:rsidRDefault="001162C5" w:rsidP="0090206E">
      <w:pPr>
        <w:pStyle w:val="NoSpacing"/>
        <w:jc w:val="center"/>
        <w:rPr>
          <w:b/>
          <w:sz w:val="28"/>
          <w:szCs w:val="28"/>
        </w:rPr>
      </w:pPr>
    </w:p>
    <w:p w:rsidR="00662BC7" w:rsidRPr="0090206E" w:rsidRDefault="00662BC7" w:rsidP="0090206E">
      <w:pPr>
        <w:pStyle w:val="NoSpacing"/>
        <w:jc w:val="center"/>
        <w:rPr>
          <w:b/>
          <w:sz w:val="28"/>
          <w:szCs w:val="28"/>
        </w:rPr>
      </w:pPr>
      <w:r w:rsidRPr="0090206E">
        <w:rPr>
          <w:b/>
          <w:sz w:val="28"/>
          <w:szCs w:val="28"/>
        </w:rPr>
        <w:t>POLITEKNIK KESEHATAN KEMENKES MEDAN</w:t>
      </w:r>
    </w:p>
    <w:p w:rsidR="00662BC7" w:rsidRPr="0090206E" w:rsidRDefault="00662BC7" w:rsidP="0090206E">
      <w:pPr>
        <w:pStyle w:val="NoSpacing"/>
        <w:jc w:val="center"/>
        <w:rPr>
          <w:b/>
          <w:sz w:val="28"/>
          <w:szCs w:val="28"/>
        </w:rPr>
      </w:pPr>
      <w:r w:rsidRPr="0090206E">
        <w:rPr>
          <w:b/>
          <w:sz w:val="28"/>
          <w:szCs w:val="28"/>
        </w:rPr>
        <w:t>JURUSAN FARMASI</w:t>
      </w:r>
    </w:p>
    <w:p w:rsidR="00662BC7" w:rsidRPr="0090206E" w:rsidRDefault="00662BC7" w:rsidP="0090206E">
      <w:pPr>
        <w:pStyle w:val="NoSpacing"/>
        <w:jc w:val="center"/>
        <w:rPr>
          <w:b/>
          <w:sz w:val="28"/>
          <w:szCs w:val="28"/>
        </w:rPr>
        <w:sectPr w:rsidR="00662BC7" w:rsidRPr="0090206E" w:rsidSect="007E249C">
          <w:headerReference w:type="default" r:id="rId11"/>
          <w:footerReference w:type="default" r:id="rId12"/>
          <w:pgSz w:w="11906" w:h="16838" w:code="9"/>
          <w:pgMar w:top="2268" w:right="1701" w:bottom="1701" w:left="2268" w:header="709" w:footer="709" w:gutter="0"/>
          <w:pgNumType w:fmt="lowerRoman" w:start="1"/>
          <w:cols w:space="708"/>
          <w:titlePg/>
          <w:docGrid w:linePitch="360"/>
        </w:sectPr>
      </w:pPr>
      <w:r w:rsidRPr="0090206E">
        <w:rPr>
          <w:b/>
          <w:sz w:val="28"/>
          <w:szCs w:val="28"/>
        </w:rPr>
        <w:t>2020</w:t>
      </w:r>
    </w:p>
    <w:p w:rsidR="00102B12" w:rsidRPr="0090206E" w:rsidRDefault="00102B12" w:rsidP="0090206E">
      <w:pPr>
        <w:ind w:left="0" w:firstLine="0"/>
        <w:jc w:val="center"/>
        <w:rPr>
          <w:rFonts w:cs="Arial"/>
          <w:b/>
        </w:rPr>
      </w:pPr>
      <w:r w:rsidRPr="0090206E">
        <w:rPr>
          <w:rFonts w:cs="Arial"/>
          <w:b/>
        </w:rPr>
        <w:lastRenderedPageBreak/>
        <w:t>LEMBAR PERSETUJUAN</w:t>
      </w:r>
    </w:p>
    <w:p w:rsidR="00102B12" w:rsidRPr="0090206E" w:rsidRDefault="00102B12" w:rsidP="0090206E">
      <w:pPr>
        <w:spacing w:after="0"/>
        <w:ind w:left="1440" w:firstLine="720"/>
        <w:rPr>
          <w:rFonts w:cs="Arial"/>
          <w:lang w:val="en-US"/>
        </w:rPr>
      </w:pPr>
    </w:p>
    <w:p w:rsidR="00102B12" w:rsidRPr="0090206E" w:rsidRDefault="008F5DB7" w:rsidP="0090206E">
      <w:pPr>
        <w:tabs>
          <w:tab w:val="left" w:pos="709"/>
        </w:tabs>
        <w:spacing w:after="0"/>
        <w:ind w:left="851" w:hanging="840"/>
        <w:rPr>
          <w:rFonts w:cs="Arial"/>
          <w:b/>
        </w:rPr>
      </w:pPr>
      <w:r w:rsidRPr="0090206E">
        <w:rPr>
          <w:rFonts w:cs="Arial"/>
          <w:b/>
        </w:rPr>
        <w:t>JUDUL</w:t>
      </w:r>
      <w:r w:rsidRPr="0090206E">
        <w:rPr>
          <w:rFonts w:cs="Arial"/>
          <w:b/>
        </w:rPr>
        <w:tab/>
        <w:t xml:space="preserve">: </w:t>
      </w:r>
      <w:r w:rsidR="00256BAB" w:rsidRPr="0090206E">
        <w:rPr>
          <w:rFonts w:cs="Arial"/>
          <w:b/>
        </w:rPr>
        <w:t>GAMBARAN</w:t>
      </w:r>
      <w:r w:rsidRPr="0090206E">
        <w:rPr>
          <w:rFonts w:cs="Arial"/>
          <w:b/>
        </w:rPr>
        <w:t xml:space="preserve"> PENGGUNAAN OBAT DIARE PASIEN BALITA DI RAWAT JALAN RUMAH SAKIT VITA INSANI PEMATANGSI</w:t>
      </w:r>
      <w:r w:rsidR="00256BAB" w:rsidRPr="0090206E">
        <w:rPr>
          <w:rFonts w:cs="Arial"/>
          <w:b/>
        </w:rPr>
        <w:t xml:space="preserve">ANTAR </w:t>
      </w:r>
    </w:p>
    <w:p w:rsidR="00984456" w:rsidRPr="0090206E" w:rsidRDefault="00984456" w:rsidP="0090206E">
      <w:pPr>
        <w:tabs>
          <w:tab w:val="left" w:pos="709"/>
        </w:tabs>
        <w:spacing w:after="0"/>
        <w:ind w:left="851" w:hanging="840"/>
        <w:rPr>
          <w:rFonts w:cs="Arial"/>
          <w:b/>
        </w:rPr>
      </w:pPr>
    </w:p>
    <w:p w:rsidR="00102B12" w:rsidRPr="0090206E" w:rsidRDefault="008F5DB7" w:rsidP="0090206E">
      <w:pPr>
        <w:spacing w:after="0"/>
        <w:ind w:left="0" w:firstLine="0"/>
        <w:rPr>
          <w:rFonts w:cs="Arial"/>
          <w:b/>
        </w:rPr>
      </w:pPr>
      <w:r w:rsidRPr="0090206E">
        <w:rPr>
          <w:rFonts w:cs="Arial"/>
          <w:b/>
        </w:rPr>
        <w:t>NAMA</w:t>
      </w:r>
      <w:r w:rsidRPr="0090206E">
        <w:rPr>
          <w:rFonts w:cs="Arial"/>
          <w:b/>
        </w:rPr>
        <w:tab/>
        <w:t>: TITIN EVI HERLINA SIMANJUNTAK</w:t>
      </w:r>
    </w:p>
    <w:p w:rsidR="00984456" w:rsidRPr="0090206E" w:rsidRDefault="00984456" w:rsidP="0090206E">
      <w:pPr>
        <w:spacing w:after="0"/>
        <w:ind w:left="0"/>
        <w:rPr>
          <w:rFonts w:cs="Arial"/>
          <w:b/>
        </w:rPr>
      </w:pPr>
    </w:p>
    <w:p w:rsidR="00102B12" w:rsidRPr="0090206E" w:rsidRDefault="008F5DB7" w:rsidP="0090206E">
      <w:pPr>
        <w:spacing w:after="0"/>
        <w:ind w:left="0" w:firstLine="0"/>
        <w:rPr>
          <w:rFonts w:cs="Arial"/>
          <w:b/>
        </w:rPr>
      </w:pPr>
      <w:r w:rsidRPr="0090206E">
        <w:rPr>
          <w:rFonts w:cs="Arial"/>
          <w:b/>
        </w:rPr>
        <w:t>NIM</w:t>
      </w:r>
      <w:r w:rsidRPr="0090206E">
        <w:rPr>
          <w:rFonts w:cs="Arial"/>
          <w:b/>
        </w:rPr>
        <w:tab/>
      </w:r>
      <w:r w:rsidR="0011125A" w:rsidRPr="0090206E">
        <w:rPr>
          <w:rFonts w:cs="Arial"/>
          <w:b/>
        </w:rPr>
        <w:tab/>
      </w:r>
      <w:r w:rsidR="00102B12" w:rsidRPr="0090206E">
        <w:rPr>
          <w:rFonts w:cs="Arial"/>
          <w:b/>
        </w:rPr>
        <w:t>: PO7539019</w:t>
      </w:r>
      <w:r w:rsidRPr="0090206E">
        <w:rPr>
          <w:rFonts w:cs="Arial"/>
          <w:b/>
        </w:rPr>
        <w:t>267</w:t>
      </w:r>
    </w:p>
    <w:p w:rsidR="00102B12" w:rsidRPr="0090206E" w:rsidRDefault="00102B12" w:rsidP="0090206E">
      <w:pPr>
        <w:spacing w:after="0"/>
        <w:ind w:left="0"/>
        <w:rPr>
          <w:rFonts w:cs="Arial"/>
          <w:b/>
        </w:rPr>
      </w:pPr>
    </w:p>
    <w:p w:rsidR="00102B12" w:rsidRPr="0090206E" w:rsidRDefault="00102B12" w:rsidP="0090206E">
      <w:pPr>
        <w:spacing w:after="0"/>
        <w:ind w:left="0"/>
        <w:rPr>
          <w:rFonts w:cs="Arial"/>
          <w:b/>
        </w:rPr>
      </w:pPr>
    </w:p>
    <w:p w:rsidR="00102B12" w:rsidRPr="0090206E" w:rsidRDefault="00102B12" w:rsidP="0090206E">
      <w:pPr>
        <w:spacing w:after="0"/>
        <w:ind w:left="0"/>
        <w:jc w:val="center"/>
        <w:rPr>
          <w:rFonts w:cs="Arial"/>
        </w:rPr>
      </w:pPr>
      <w:r w:rsidRPr="0090206E">
        <w:rPr>
          <w:rFonts w:cs="Arial"/>
        </w:rPr>
        <w:t>Telah diterima dan disetujui untuk diseminarkan dihadapan penguji</w:t>
      </w:r>
    </w:p>
    <w:p w:rsidR="00102B12" w:rsidRPr="0090206E" w:rsidRDefault="00102B12" w:rsidP="0090206E">
      <w:pPr>
        <w:spacing w:after="0"/>
        <w:ind w:left="0"/>
        <w:jc w:val="center"/>
        <w:rPr>
          <w:rFonts w:cs="Arial"/>
        </w:rPr>
      </w:pPr>
      <w:r w:rsidRPr="0090206E">
        <w:rPr>
          <w:rFonts w:cs="Arial"/>
        </w:rPr>
        <w:t>Medan</w:t>
      </w:r>
      <w:r w:rsidR="004914DE" w:rsidRPr="0090206E">
        <w:rPr>
          <w:rFonts w:cs="Arial"/>
        </w:rPr>
        <w:t>,</w:t>
      </w:r>
      <w:r w:rsidR="006C134B" w:rsidRPr="0090206E">
        <w:rPr>
          <w:rFonts w:cs="Arial"/>
        </w:rPr>
        <w:t xml:space="preserve">   </w:t>
      </w:r>
      <w:r w:rsidR="00D62163" w:rsidRPr="0090206E">
        <w:rPr>
          <w:rFonts w:cs="Arial"/>
        </w:rPr>
        <w:t>Juni</w:t>
      </w:r>
      <w:r w:rsidRPr="0090206E">
        <w:rPr>
          <w:rFonts w:cs="Arial"/>
        </w:rPr>
        <w:t xml:space="preserve"> 2020</w:t>
      </w:r>
    </w:p>
    <w:p w:rsidR="00102B12" w:rsidRPr="0090206E" w:rsidRDefault="00102B12" w:rsidP="0090206E">
      <w:pPr>
        <w:spacing w:after="0"/>
        <w:ind w:left="0"/>
        <w:rPr>
          <w:rFonts w:cs="Arial"/>
        </w:rPr>
      </w:pPr>
    </w:p>
    <w:p w:rsidR="00AA434D" w:rsidRPr="0090206E" w:rsidRDefault="00AA434D" w:rsidP="0090206E">
      <w:pPr>
        <w:spacing w:after="0"/>
        <w:ind w:left="0"/>
        <w:rPr>
          <w:rFonts w:cs="Arial"/>
        </w:rPr>
      </w:pPr>
    </w:p>
    <w:p w:rsidR="00AA434D" w:rsidRPr="0090206E" w:rsidRDefault="00AA434D" w:rsidP="0090206E">
      <w:pPr>
        <w:spacing w:after="0"/>
        <w:ind w:left="0"/>
        <w:rPr>
          <w:rFonts w:cs="Arial"/>
        </w:rPr>
      </w:pPr>
    </w:p>
    <w:p w:rsidR="00102B12" w:rsidRPr="0090206E" w:rsidRDefault="00102B12" w:rsidP="0090206E">
      <w:pPr>
        <w:spacing w:after="0"/>
        <w:ind w:left="0"/>
        <w:jc w:val="center"/>
        <w:rPr>
          <w:rFonts w:cs="Arial"/>
        </w:rPr>
      </w:pPr>
      <w:r w:rsidRPr="0090206E">
        <w:rPr>
          <w:rFonts w:cs="Arial"/>
        </w:rPr>
        <w:t>Menyetujui</w:t>
      </w:r>
    </w:p>
    <w:p w:rsidR="00102B12" w:rsidRPr="0090206E" w:rsidRDefault="00102B12" w:rsidP="0090206E">
      <w:pPr>
        <w:spacing w:after="0"/>
        <w:ind w:left="0"/>
        <w:jc w:val="center"/>
        <w:rPr>
          <w:rFonts w:cs="Arial"/>
        </w:rPr>
      </w:pPr>
      <w:r w:rsidRPr="0090206E">
        <w:rPr>
          <w:rFonts w:cs="Arial"/>
        </w:rPr>
        <w:t>Pembimbing</w:t>
      </w:r>
      <w:r w:rsidR="004A3750" w:rsidRPr="0090206E">
        <w:rPr>
          <w:rFonts w:cs="Arial"/>
        </w:rPr>
        <w:t>,</w:t>
      </w:r>
    </w:p>
    <w:p w:rsidR="00102B12" w:rsidRPr="0090206E" w:rsidRDefault="00102B12" w:rsidP="0090206E">
      <w:pPr>
        <w:spacing w:after="0"/>
        <w:ind w:left="0"/>
        <w:rPr>
          <w:rFonts w:cs="Arial"/>
        </w:rPr>
      </w:pPr>
    </w:p>
    <w:p w:rsidR="00102B12" w:rsidRPr="0090206E" w:rsidRDefault="00102B12" w:rsidP="0090206E">
      <w:pPr>
        <w:spacing w:after="0"/>
        <w:ind w:left="0"/>
        <w:rPr>
          <w:rFonts w:cs="Arial"/>
        </w:rPr>
      </w:pPr>
    </w:p>
    <w:p w:rsidR="00102B12" w:rsidRPr="0090206E" w:rsidRDefault="00102B12" w:rsidP="0090206E">
      <w:pPr>
        <w:spacing w:after="0"/>
        <w:ind w:left="0"/>
        <w:rPr>
          <w:rFonts w:cs="Arial"/>
        </w:rPr>
      </w:pPr>
    </w:p>
    <w:p w:rsidR="004A3750" w:rsidRPr="0090206E" w:rsidRDefault="004A3750" w:rsidP="0090206E">
      <w:pPr>
        <w:pStyle w:val="Heading1"/>
        <w:numPr>
          <w:ilvl w:val="0"/>
          <w:numId w:val="0"/>
        </w:numPr>
        <w:ind w:left="862"/>
        <w:rPr>
          <w:color w:val="auto"/>
        </w:rPr>
      </w:pPr>
    </w:p>
    <w:p w:rsidR="00102B12" w:rsidRPr="0090206E" w:rsidRDefault="00102B12" w:rsidP="0090206E">
      <w:pPr>
        <w:spacing w:after="0"/>
        <w:ind w:left="0"/>
        <w:rPr>
          <w:rFonts w:cs="Arial"/>
        </w:rPr>
      </w:pPr>
    </w:p>
    <w:p w:rsidR="00102B12" w:rsidRPr="0090206E" w:rsidRDefault="000F258D" w:rsidP="0090206E">
      <w:pPr>
        <w:spacing w:after="0"/>
        <w:ind w:left="0"/>
        <w:jc w:val="center"/>
        <w:rPr>
          <w:rFonts w:cs="Arial"/>
          <w:b/>
        </w:rPr>
      </w:pPr>
      <w:r w:rsidRPr="0090206E">
        <w:rPr>
          <w:rFonts w:cs="Arial"/>
          <w:b/>
        </w:rPr>
        <w:t>Pratiwi Rukmana Nasution, M.Si., Apt</w:t>
      </w:r>
    </w:p>
    <w:p w:rsidR="00102B12" w:rsidRPr="0090206E" w:rsidRDefault="00102B12" w:rsidP="0090206E">
      <w:pPr>
        <w:spacing w:after="0"/>
        <w:ind w:left="0"/>
        <w:jc w:val="center"/>
        <w:rPr>
          <w:rFonts w:cs="Arial"/>
        </w:rPr>
      </w:pPr>
      <w:r w:rsidRPr="0090206E">
        <w:rPr>
          <w:rFonts w:cs="Arial"/>
          <w:b/>
        </w:rPr>
        <w:t>NIP. 19</w:t>
      </w:r>
      <w:r w:rsidR="000F258D" w:rsidRPr="0090206E">
        <w:rPr>
          <w:rFonts w:cs="Arial"/>
          <w:b/>
        </w:rPr>
        <w:t>8906302019022001</w:t>
      </w:r>
    </w:p>
    <w:p w:rsidR="00102B12" w:rsidRPr="0090206E" w:rsidRDefault="00102B12" w:rsidP="0090206E">
      <w:pPr>
        <w:spacing w:after="0"/>
        <w:ind w:left="0"/>
        <w:jc w:val="center"/>
        <w:rPr>
          <w:rFonts w:cs="Arial"/>
        </w:rPr>
      </w:pPr>
    </w:p>
    <w:p w:rsidR="00102B12" w:rsidRPr="0090206E" w:rsidRDefault="00102B12" w:rsidP="0090206E">
      <w:pPr>
        <w:spacing w:after="0"/>
        <w:ind w:left="0"/>
        <w:jc w:val="center"/>
        <w:rPr>
          <w:rFonts w:cs="Arial"/>
        </w:rPr>
      </w:pPr>
    </w:p>
    <w:p w:rsidR="00102B12" w:rsidRPr="0090206E" w:rsidRDefault="00102B12" w:rsidP="0090206E">
      <w:pPr>
        <w:spacing w:after="0"/>
        <w:ind w:left="0"/>
        <w:jc w:val="center"/>
        <w:rPr>
          <w:rFonts w:cs="Arial"/>
        </w:rPr>
      </w:pPr>
    </w:p>
    <w:p w:rsidR="00102B12" w:rsidRPr="0090206E" w:rsidRDefault="00102B12" w:rsidP="0090206E">
      <w:pPr>
        <w:spacing w:after="0"/>
        <w:ind w:left="0"/>
        <w:jc w:val="center"/>
        <w:rPr>
          <w:rFonts w:cs="Arial"/>
        </w:rPr>
      </w:pPr>
    </w:p>
    <w:p w:rsidR="00102B12" w:rsidRPr="0090206E" w:rsidRDefault="00102B12" w:rsidP="0090206E">
      <w:pPr>
        <w:spacing w:after="0"/>
        <w:ind w:left="0"/>
        <w:jc w:val="center"/>
        <w:rPr>
          <w:rFonts w:cs="Arial"/>
        </w:rPr>
      </w:pPr>
    </w:p>
    <w:p w:rsidR="00102B12" w:rsidRPr="0090206E" w:rsidRDefault="00102B12" w:rsidP="0090206E">
      <w:pPr>
        <w:spacing w:after="0"/>
        <w:ind w:left="0"/>
        <w:jc w:val="center"/>
        <w:rPr>
          <w:rFonts w:cs="Arial"/>
        </w:rPr>
      </w:pPr>
    </w:p>
    <w:p w:rsidR="00102B12" w:rsidRPr="0090206E" w:rsidRDefault="00102B12" w:rsidP="0090206E">
      <w:pPr>
        <w:spacing w:after="0"/>
        <w:ind w:left="0"/>
        <w:jc w:val="center"/>
        <w:rPr>
          <w:rFonts w:cs="Arial"/>
        </w:rPr>
      </w:pPr>
      <w:r w:rsidRPr="0090206E">
        <w:rPr>
          <w:rFonts w:cs="Arial"/>
        </w:rPr>
        <w:t>Ketua Jurusan Farmasi</w:t>
      </w:r>
    </w:p>
    <w:p w:rsidR="00102B12" w:rsidRPr="0090206E" w:rsidRDefault="00102B12" w:rsidP="0090206E">
      <w:pPr>
        <w:spacing w:after="0"/>
        <w:ind w:left="0"/>
        <w:jc w:val="center"/>
        <w:rPr>
          <w:rFonts w:cs="Arial"/>
        </w:rPr>
      </w:pPr>
      <w:r w:rsidRPr="0090206E">
        <w:rPr>
          <w:rFonts w:cs="Arial"/>
        </w:rPr>
        <w:t>Politeknik Kesehatan Kemenkes Medan</w:t>
      </w:r>
    </w:p>
    <w:p w:rsidR="00102B12" w:rsidRPr="0090206E" w:rsidRDefault="00102B12" w:rsidP="0090206E">
      <w:pPr>
        <w:tabs>
          <w:tab w:val="left" w:pos="2685"/>
        </w:tabs>
        <w:spacing w:after="0"/>
        <w:ind w:left="0"/>
        <w:jc w:val="center"/>
        <w:rPr>
          <w:rFonts w:cs="Arial"/>
        </w:rPr>
      </w:pPr>
    </w:p>
    <w:p w:rsidR="00102B12" w:rsidRPr="0090206E" w:rsidRDefault="00102B12" w:rsidP="0090206E">
      <w:pPr>
        <w:tabs>
          <w:tab w:val="left" w:pos="2685"/>
        </w:tabs>
        <w:spacing w:after="0"/>
        <w:ind w:left="0"/>
        <w:jc w:val="center"/>
        <w:rPr>
          <w:rFonts w:cs="Arial"/>
        </w:rPr>
      </w:pPr>
    </w:p>
    <w:p w:rsidR="00102B12" w:rsidRPr="0090206E" w:rsidRDefault="00102B12" w:rsidP="0090206E">
      <w:pPr>
        <w:tabs>
          <w:tab w:val="left" w:pos="2685"/>
        </w:tabs>
        <w:spacing w:after="0"/>
        <w:ind w:left="0"/>
        <w:jc w:val="center"/>
        <w:rPr>
          <w:rFonts w:cs="Arial"/>
        </w:rPr>
      </w:pPr>
    </w:p>
    <w:p w:rsidR="00102B12" w:rsidRPr="0090206E" w:rsidRDefault="00102B12" w:rsidP="0090206E">
      <w:pPr>
        <w:tabs>
          <w:tab w:val="left" w:pos="2685"/>
        </w:tabs>
        <w:spacing w:after="0"/>
        <w:ind w:left="0"/>
        <w:jc w:val="center"/>
        <w:rPr>
          <w:rFonts w:cs="Arial"/>
        </w:rPr>
      </w:pPr>
    </w:p>
    <w:p w:rsidR="004A3750" w:rsidRPr="0090206E" w:rsidRDefault="004A3750" w:rsidP="0090206E">
      <w:pPr>
        <w:pStyle w:val="Heading1"/>
        <w:numPr>
          <w:ilvl w:val="0"/>
          <w:numId w:val="0"/>
        </w:numPr>
        <w:ind w:left="862"/>
        <w:rPr>
          <w:color w:val="auto"/>
        </w:rPr>
      </w:pPr>
    </w:p>
    <w:p w:rsidR="00102B12" w:rsidRPr="0090206E" w:rsidRDefault="00102B12" w:rsidP="0090206E">
      <w:pPr>
        <w:spacing w:after="0"/>
        <w:ind w:left="0"/>
        <w:jc w:val="center"/>
        <w:rPr>
          <w:rFonts w:cs="Arial"/>
        </w:rPr>
      </w:pPr>
    </w:p>
    <w:p w:rsidR="00102B12" w:rsidRPr="0090206E" w:rsidRDefault="00102B12" w:rsidP="0090206E">
      <w:pPr>
        <w:spacing w:after="0"/>
        <w:ind w:left="0"/>
        <w:jc w:val="center"/>
        <w:rPr>
          <w:rFonts w:cs="Arial"/>
          <w:b/>
        </w:rPr>
      </w:pPr>
      <w:r w:rsidRPr="0090206E">
        <w:rPr>
          <w:rFonts w:cs="Arial"/>
          <w:b/>
        </w:rPr>
        <w:t>Dra.Masniah</w:t>
      </w:r>
      <w:r w:rsidR="00265537" w:rsidRPr="0090206E">
        <w:rPr>
          <w:rFonts w:cs="Arial"/>
          <w:b/>
        </w:rPr>
        <w:t xml:space="preserve">, </w:t>
      </w:r>
      <w:r w:rsidRPr="0090206E">
        <w:rPr>
          <w:rFonts w:cs="Arial"/>
          <w:b/>
        </w:rPr>
        <w:t>M.Kes., Apt</w:t>
      </w:r>
    </w:p>
    <w:p w:rsidR="00102B12" w:rsidRPr="0090206E" w:rsidRDefault="00102B12" w:rsidP="0090206E">
      <w:pPr>
        <w:spacing w:after="0"/>
        <w:ind w:left="0"/>
        <w:jc w:val="center"/>
        <w:rPr>
          <w:rFonts w:cs="Arial"/>
          <w:b/>
        </w:rPr>
      </w:pPr>
      <w:r w:rsidRPr="0090206E">
        <w:rPr>
          <w:rFonts w:cs="Arial"/>
          <w:b/>
        </w:rPr>
        <w:t>NIP. 196204281995032001</w:t>
      </w:r>
    </w:p>
    <w:p w:rsidR="00102B12" w:rsidRPr="0090206E" w:rsidRDefault="00102B12" w:rsidP="0090206E">
      <w:pPr>
        <w:rPr>
          <w:rFonts w:cs="Arial"/>
          <w:b/>
        </w:rPr>
      </w:pPr>
    </w:p>
    <w:p w:rsidR="008F2297" w:rsidRPr="0090206E" w:rsidRDefault="008F2297" w:rsidP="0090206E">
      <w:pPr>
        <w:rPr>
          <w:rFonts w:cs="Arial"/>
          <w:b/>
        </w:rPr>
      </w:pPr>
    </w:p>
    <w:p w:rsidR="008F2297" w:rsidRPr="0090206E" w:rsidRDefault="008F2297" w:rsidP="0090206E">
      <w:pPr>
        <w:rPr>
          <w:rFonts w:cs="Arial"/>
          <w:b/>
        </w:rPr>
      </w:pPr>
    </w:p>
    <w:p w:rsidR="00E60C72" w:rsidRPr="0090206E" w:rsidRDefault="0028529D" w:rsidP="0090206E">
      <w:pPr>
        <w:tabs>
          <w:tab w:val="left" w:pos="3265"/>
        </w:tabs>
        <w:jc w:val="center"/>
        <w:rPr>
          <w:rFonts w:cs="Arial"/>
          <w:b/>
          <w:sz w:val="24"/>
          <w:szCs w:val="24"/>
        </w:rPr>
      </w:pPr>
      <w:r w:rsidRPr="0090206E">
        <w:rPr>
          <w:rFonts w:cs="Arial"/>
          <w:b/>
          <w:sz w:val="24"/>
          <w:szCs w:val="24"/>
        </w:rPr>
        <w:lastRenderedPageBreak/>
        <w:t>LEMBAR PENGESAHAN</w:t>
      </w:r>
    </w:p>
    <w:p w:rsidR="00835A77" w:rsidRPr="0090206E" w:rsidRDefault="00835A77" w:rsidP="0090206E">
      <w:pPr>
        <w:pStyle w:val="Heading1"/>
        <w:numPr>
          <w:ilvl w:val="0"/>
          <w:numId w:val="0"/>
        </w:numPr>
        <w:ind w:left="862"/>
        <w:rPr>
          <w:color w:val="auto"/>
        </w:rPr>
      </w:pPr>
    </w:p>
    <w:p w:rsidR="0028529D" w:rsidRPr="0090206E" w:rsidRDefault="00191CEA" w:rsidP="0090206E">
      <w:pPr>
        <w:ind w:left="1136" w:hanging="1276"/>
        <w:rPr>
          <w:rFonts w:cs="Arial"/>
          <w:b/>
        </w:rPr>
      </w:pPr>
      <w:r w:rsidRPr="0090206E">
        <w:rPr>
          <w:rFonts w:cs="Arial"/>
          <w:b/>
        </w:rPr>
        <w:t>JUDUL</w:t>
      </w:r>
      <w:r w:rsidRPr="0090206E">
        <w:rPr>
          <w:rFonts w:cs="Arial"/>
          <w:b/>
        </w:rPr>
        <w:tab/>
      </w:r>
      <w:r w:rsidR="00835A77" w:rsidRPr="0090206E">
        <w:rPr>
          <w:rFonts w:cs="Arial"/>
          <w:b/>
        </w:rPr>
        <w:t xml:space="preserve">: </w:t>
      </w:r>
      <w:r w:rsidR="00E94F28" w:rsidRPr="0090206E">
        <w:rPr>
          <w:rFonts w:cs="Arial"/>
          <w:b/>
        </w:rPr>
        <w:t>GAMBARAN PENGGUNAAN OBAT DIARE PASIEN BALITA DI RAWAT JALAN RUMAH SAKIT VITA INSANI PEMATANGSIANTAR</w:t>
      </w:r>
    </w:p>
    <w:p w:rsidR="0028529D" w:rsidRPr="0090206E" w:rsidRDefault="0028529D" w:rsidP="0090206E">
      <w:pPr>
        <w:ind w:left="0" w:firstLine="0"/>
        <w:rPr>
          <w:rFonts w:cs="Arial"/>
          <w:b/>
        </w:rPr>
      </w:pPr>
      <w:r w:rsidRPr="0090206E">
        <w:rPr>
          <w:rFonts w:cs="Arial"/>
          <w:b/>
        </w:rPr>
        <w:t>NAMA</w:t>
      </w:r>
      <w:r w:rsidR="00D31936" w:rsidRPr="0090206E">
        <w:rPr>
          <w:rFonts w:cs="Arial"/>
          <w:b/>
        </w:rPr>
        <w:tab/>
      </w:r>
      <w:r w:rsidRPr="0090206E">
        <w:rPr>
          <w:rFonts w:cs="Arial"/>
          <w:b/>
        </w:rPr>
        <w:tab/>
        <w:t>: TITIN EVI HERLINA SIMANJUNTAK</w:t>
      </w:r>
    </w:p>
    <w:p w:rsidR="0028529D" w:rsidRPr="0090206E" w:rsidRDefault="0028529D" w:rsidP="0090206E">
      <w:pPr>
        <w:ind w:left="0" w:firstLine="0"/>
        <w:rPr>
          <w:rFonts w:cs="Arial"/>
          <w:b/>
        </w:rPr>
      </w:pPr>
      <w:r w:rsidRPr="0090206E">
        <w:rPr>
          <w:rFonts w:cs="Arial"/>
          <w:b/>
        </w:rPr>
        <w:t>NIM</w:t>
      </w:r>
      <w:r w:rsidR="00D31936" w:rsidRPr="0090206E">
        <w:rPr>
          <w:rFonts w:cs="Arial"/>
          <w:b/>
        </w:rPr>
        <w:tab/>
      </w:r>
      <w:r w:rsidRPr="0090206E">
        <w:rPr>
          <w:rFonts w:cs="Arial"/>
          <w:b/>
        </w:rPr>
        <w:tab/>
      </w:r>
      <w:r w:rsidR="00862100" w:rsidRPr="0090206E">
        <w:rPr>
          <w:rFonts w:cs="Arial"/>
          <w:b/>
        </w:rPr>
        <w:tab/>
      </w:r>
      <w:r w:rsidRPr="0090206E">
        <w:rPr>
          <w:rFonts w:cs="Arial"/>
          <w:b/>
        </w:rPr>
        <w:t>: PO7539019267</w:t>
      </w:r>
    </w:p>
    <w:p w:rsidR="006019DE" w:rsidRPr="0090206E" w:rsidRDefault="006019DE" w:rsidP="0090206E">
      <w:pPr>
        <w:ind w:left="1701" w:hanging="981"/>
        <w:rPr>
          <w:rFonts w:cs="Arial"/>
        </w:rPr>
      </w:pPr>
    </w:p>
    <w:p w:rsidR="0028529D" w:rsidRPr="0090206E" w:rsidRDefault="0028529D" w:rsidP="0090206E">
      <w:pPr>
        <w:ind w:left="1701" w:hanging="981"/>
        <w:rPr>
          <w:rFonts w:cs="Arial"/>
        </w:rPr>
      </w:pPr>
      <w:r w:rsidRPr="0090206E">
        <w:rPr>
          <w:rFonts w:cs="Arial"/>
        </w:rPr>
        <w:t>Karya Tulis Ilmiah ini telah Diuji pada Sidang Ujian Akhir Program Jurusan Farmasi Politeknik Kesehatan Kemenkes</w:t>
      </w:r>
    </w:p>
    <w:p w:rsidR="0028529D" w:rsidRPr="0090206E" w:rsidRDefault="0028529D" w:rsidP="0090206E">
      <w:pPr>
        <w:ind w:left="2160" w:hanging="1440"/>
        <w:jc w:val="center"/>
        <w:rPr>
          <w:rFonts w:cs="Arial"/>
        </w:rPr>
      </w:pPr>
      <w:r w:rsidRPr="0090206E">
        <w:rPr>
          <w:rFonts w:cs="Arial"/>
        </w:rPr>
        <w:t>Medan,Juni 2020</w:t>
      </w:r>
    </w:p>
    <w:p w:rsidR="0028529D" w:rsidRPr="0090206E" w:rsidRDefault="0028529D" w:rsidP="0090206E">
      <w:pPr>
        <w:ind w:left="2160" w:hanging="1440"/>
        <w:jc w:val="center"/>
        <w:rPr>
          <w:rFonts w:cs="Arial"/>
        </w:rPr>
      </w:pPr>
    </w:p>
    <w:p w:rsidR="0028529D" w:rsidRPr="0090206E" w:rsidRDefault="0028529D" w:rsidP="0090206E">
      <w:pPr>
        <w:ind w:left="851" w:firstLine="0"/>
        <w:rPr>
          <w:rFonts w:cs="Arial"/>
        </w:rPr>
      </w:pPr>
      <w:r w:rsidRPr="0090206E">
        <w:rPr>
          <w:rFonts w:cs="Arial"/>
        </w:rPr>
        <w:t>Penguji I</w:t>
      </w:r>
      <w:r w:rsidRPr="0090206E">
        <w:rPr>
          <w:rFonts w:cs="Arial"/>
        </w:rPr>
        <w:tab/>
      </w:r>
      <w:r w:rsidRPr="0090206E">
        <w:rPr>
          <w:rFonts w:cs="Arial"/>
        </w:rPr>
        <w:tab/>
      </w:r>
      <w:r w:rsidRPr="0090206E">
        <w:rPr>
          <w:rFonts w:cs="Arial"/>
        </w:rPr>
        <w:tab/>
      </w:r>
      <w:r w:rsidRPr="0090206E">
        <w:rPr>
          <w:rFonts w:cs="Arial"/>
        </w:rPr>
        <w:tab/>
      </w:r>
      <w:r w:rsidR="00F16032" w:rsidRPr="0090206E">
        <w:rPr>
          <w:rFonts w:cs="Arial"/>
        </w:rPr>
        <w:tab/>
      </w:r>
      <w:r w:rsidR="00862100" w:rsidRPr="0090206E">
        <w:rPr>
          <w:rFonts w:cs="Arial"/>
        </w:rPr>
        <w:tab/>
      </w:r>
      <w:r w:rsidR="00862100" w:rsidRPr="0090206E">
        <w:rPr>
          <w:rFonts w:cs="Arial"/>
        </w:rPr>
        <w:tab/>
      </w:r>
      <w:r w:rsidR="00862100" w:rsidRPr="0090206E">
        <w:rPr>
          <w:rFonts w:cs="Arial"/>
        </w:rPr>
        <w:tab/>
      </w:r>
      <w:r w:rsidR="00862100" w:rsidRPr="0090206E">
        <w:rPr>
          <w:rFonts w:cs="Arial"/>
        </w:rPr>
        <w:tab/>
      </w:r>
      <w:r w:rsidR="00862100" w:rsidRPr="0090206E">
        <w:rPr>
          <w:rFonts w:cs="Arial"/>
        </w:rPr>
        <w:tab/>
      </w:r>
      <w:r w:rsidR="00862100" w:rsidRPr="0090206E">
        <w:rPr>
          <w:rFonts w:cs="Arial"/>
        </w:rPr>
        <w:tab/>
      </w:r>
      <w:r w:rsidR="00862100" w:rsidRPr="0090206E">
        <w:rPr>
          <w:rFonts w:cs="Arial"/>
        </w:rPr>
        <w:tab/>
      </w:r>
      <w:r w:rsidRPr="0090206E">
        <w:rPr>
          <w:rFonts w:cs="Arial"/>
        </w:rPr>
        <w:t>Penguji II</w:t>
      </w:r>
    </w:p>
    <w:p w:rsidR="0028529D" w:rsidRPr="0090206E" w:rsidRDefault="0028529D" w:rsidP="0090206E">
      <w:pPr>
        <w:jc w:val="center"/>
        <w:rPr>
          <w:rFonts w:cs="Arial"/>
          <w:b/>
        </w:rPr>
      </w:pPr>
    </w:p>
    <w:p w:rsidR="00AA434D" w:rsidRPr="0090206E" w:rsidRDefault="00AA434D" w:rsidP="0090206E">
      <w:pPr>
        <w:ind w:left="0" w:firstLine="0"/>
        <w:rPr>
          <w:rFonts w:cs="Arial"/>
          <w:b/>
        </w:rPr>
      </w:pPr>
    </w:p>
    <w:p w:rsidR="0028529D" w:rsidRPr="0090206E" w:rsidRDefault="0028529D" w:rsidP="0090206E">
      <w:pPr>
        <w:ind w:left="0" w:firstLine="0"/>
        <w:jc w:val="center"/>
        <w:rPr>
          <w:rFonts w:cs="Arial"/>
          <w:b/>
        </w:rPr>
      </w:pPr>
      <w:r w:rsidRPr="0090206E">
        <w:rPr>
          <w:rFonts w:cs="Arial"/>
          <w:b/>
        </w:rPr>
        <w:t>Drs</w:t>
      </w:r>
      <w:r w:rsidR="007D1BCE" w:rsidRPr="0090206E">
        <w:rPr>
          <w:rFonts w:cs="Arial"/>
          <w:b/>
        </w:rPr>
        <w:t>.</w:t>
      </w:r>
      <w:r w:rsidRPr="0090206E">
        <w:rPr>
          <w:rFonts w:cs="Arial"/>
          <w:b/>
        </w:rPr>
        <w:t xml:space="preserve"> Hotman Sitanggang, M.Pd</w:t>
      </w:r>
      <w:r w:rsidRPr="0090206E">
        <w:rPr>
          <w:rFonts w:cs="Arial"/>
          <w:b/>
        </w:rPr>
        <w:tab/>
      </w:r>
      <w:r w:rsidR="00862100" w:rsidRPr="0090206E">
        <w:rPr>
          <w:rFonts w:cs="Arial"/>
          <w:b/>
        </w:rPr>
        <w:tab/>
      </w:r>
      <w:r w:rsidR="00862100" w:rsidRPr="0090206E">
        <w:rPr>
          <w:rFonts w:cs="Arial"/>
          <w:b/>
        </w:rPr>
        <w:tab/>
      </w:r>
      <w:r w:rsidRPr="0090206E">
        <w:rPr>
          <w:rFonts w:cs="Arial"/>
          <w:b/>
        </w:rPr>
        <w:t>Dra</w:t>
      </w:r>
      <w:r w:rsidR="007D1BCE" w:rsidRPr="0090206E">
        <w:rPr>
          <w:rFonts w:cs="Arial"/>
          <w:b/>
        </w:rPr>
        <w:t xml:space="preserve">. </w:t>
      </w:r>
      <w:r w:rsidRPr="0090206E">
        <w:rPr>
          <w:rFonts w:cs="Arial"/>
          <w:b/>
        </w:rPr>
        <w:t>Ante</w:t>
      </w:r>
      <w:r w:rsidR="00F11A3B" w:rsidRPr="0090206E">
        <w:rPr>
          <w:rFonts w:cs="Arial"/>
          <w:b/>
        </w:rPr>
        <w:t>t</w:t>
      </w:r>
      <w:r w:rsidRPr="0090206E">
        <w:rPr>
          <w:rFonts w:cs="Arial"/>
          <w:b/>
        </w:rPr>
        <w:t>ti Tampubolon</w:t>
      </w:r>
      <w:r w:rsidR="00F16032" w:rsidRPr="0090206E">
        <w:rPr>
          <w:rFonts w:cs="Arial"/>
          <w:b/>
        </w:rPr>
        <w:t>, M.Si., Apt</w:t>
      </w:r>
    </w:p>
    <w:p w:rsidR="00B360E1" w:rsidRPr="0090206E" w:rsidRDefault="007D1BCE" w:rsidP="0090206E">
      <w:pPr>
        <w:ind w:left="0" w:firstLine="284"/>
        <w:rPr>
          <w:rFonts w:cs="Arial"/>
          <w:b/>
        </w:rPr>
      </w:pPr>
      <w:r w:rsidRPr="0090206E">
        <w:rPr>
          <w:rFonts w:cs="Arial"/>
          <w:b/>
        </w:rPr>
        <w:t>NIP</w:t>
      </w:r>
      <w:r w:rsidR="00F11A3B" w:rsidRPr="0090206E">
        <w:rPr>
          <w:rFonts w:cs="Arial"/>
          <w:b/>
        </w:rPr>
        <w:t>.195702241991031001</w:t>
      </w:r>
      <w:r w:rsidR="00F11A3B" w:rsidRPr="0090206E">
        <w:rPr>
          <w:rFonts w:cs="Arial"/>
          <w:b/>
        </w:rPr>
        <w:tab/>
      </w:r>
      <w:r w:rsidR="00F11A3B" w:rsidRPr="0090206E">
        <w:rPr>
          <w:rFonts w:cs="Arial"/>
          <w:b/>
        </w:rPr>
        <w:tab/>
      </w:r>
      <w:r w:rsidR="00862100" w:rsidRPr="0090206E">
        <w:rPr>
          <w:rFonts w:cs="Arial"/>
          <w:b/>
        </w:rPr>
        <w:tab/>
      </w:r>
      <w:r w:rsidR="00862100" w:rsidRPr="0090206E">
        <w:rPr>
          <w:rFonts w:cs="Arial"/>
          <w:b/>
        </w:rPr>
        <w:tab/>
      </w:r>
      <w:r w:rsidR="00862100" w:rsidRPr="0090206E">
        <w:rPr>
          <w:rFonts w:cs="Arial"/>
          <w:b/>
        </w:rPr>
        <w:tab/>
      </w:r>
      <w:r w:rsidRPr="0090206E">
        <w:rPr>
          <w:rFonts w:cs="Arial"/>
          <w:b/>
        </w:rPr>
        <w:t>NIP</w:t>
      </w:r>
      <w:r w:rsidR="00F11A3B" w:rsidRPr="0090206E">
        <w:rPr>
          <w:rFonts w:cs="Arial"/>
          <w:b/>
        </w:rPr>
        <w:t>.196510031992032001</w:t>
      </w:r>
    </w:p>
    <w:p w:rsidR="00AA434D" w:rsidRPr="0090206E" w:rsidRDefault="00AA434D" w:rsidP="0090206E">
      <w:pPr>
        <w:ind w:left="0"/>
        <w:jc w:val="center"/>
        <w:rPr>
          <w:rFonts w:cs="Arial"/>
          <w:b/>
        </w:rPr>
      </w:pPr>
    </w:p>
    <w:p w:rsidR="00B360E1" w:rsidRPr="0090206E" w:rsidRDefault="00B360E1" w:rsidP="0090206E">
      <w:pPr>
        <w:ind w:left="0"/>
        <w:jc w:val="center"/>
        <w:rPr>
          <w:rFonts w:cs="Arial"/>
          <w:b/>
        </w:rPr>
      </w:pPr>
      <w:r w:rsidRPr="0090206E">
        <w:rPr>
          <w:rFonts w:cs="Arial"/>
          <w:b/>
        </w:rPr>
        <w:t>Ketua Penguji</w:t>
      </w:r>
    </w:p>
    <w:p w:rsidR="007D1BCE" w:rsidRPr="0090206E" w:rsidRDefault="007D1BCE" w:rsidP="0090206E">
      <w:pPr>
        <w:ind w:left="0"/>
        <w:jc w:val="center"/>
        <w:rPr>
          <w:rFonts w:cs="Arial"/>
          <w:b/>
        </w:rPr>
      </w:pPr>
    </w:p>
    <w:p w:rsidR="00AA434D" w:rsidRPr="0090206E" w:rsidRDefault="00AA434D" w:rsidP="0090206E">
      <w:pPr>
        <w:spacing w:after="0"/>
        <w:ind w:left="0"/>
        <w:jc w:val="center"/>
        <w:rPr>
          <w:rFonts w:cs="Arial"/>
          <w:b/>
        </w:rPr>
      </w:pPr>
    </w:p>
    <w:p w:rsidR="00F30997" w:rsidRPr="0090206E" w:rsidRDefault="00F30997" w:rsidP="0090206E">
      <w:pPr>
        <w:spacing w:after="0"/>
        <w:ind w:left="0"/>
        <w:jc w:val="center"/>
        <w:rPr>
          <w:rFonts w:cs="Arial"/>
          <w:b/>
        </w:rPr>
      </w:pPr>
      <w:r w:rsidRPr="0090206E">
        <w:rPr>
          <w:rFonts w:cs="Arial"/>
          <w:b/>
        </w:rPr>
        <w:t>Pratiwi Rukmana Nasution, M.Si., Apt</w:t>
      </w:r>
    </w:p>
    <w:p w:rsidR="00F30997" w:rsidRPr="0090206E" w:rsidRDefault="00F30997" w:rsidP="0090206E">
      <w:pPr>
        <w:spacing w:after="0"/>
        <w:ind w:left="0"/>
        <w:jc w:val="center"/>
        <w:rPr>
          <w:rFonts w:cs="Arial"/>
        </w:rPr>
      </w:pPr>
      <w:r w:rsidRPr="0090206E">
        <w:rPr>
          <w:rFonts w:cs="Arial"/>
          <w:b/>
        </w:rPr>
        <w:t>NIP. 198906302019022001</w:t>
      </w:r>
    </w:p>
    <w:p w:rsidR="00F30997" w:rsidRPr="0090206E" w:rsidRDefault="00F30997" w:rsidP="0090206E">
      <w:pPr>
        <w:spacing w:after="0"/>
        <w:ind w:left="0"/>
        <w:jc w:val="center"/>
        <w:rPr>
          <w:rFonts w:cs="Arial"/>
        </w:rPr>
      </w:pPr>
    </w:p>
    <w:p w:rsidR="007D1BCE" w:rsidRPr="0090206E" w:rsidRDefault="007D1BCE" w:rsidP="0090206E">
      <w:pPr>
        <w:ind w:left="0"/>
        <w:jc w:val="center"/>
        <w:rPr>
          <w:rFonts w:cs="Arial"/>
          <w:b/>
        </w:rPr>
      </w:pPr>
    </w:p>
    <w:p w:rsidR="007D1BCE" w:rsidRPr="0090206E" w:rsidRDefault="007D1BCE" w:rsidP="0090206E">
      <w:pPr>
        <w:ind w:left="0"/>
        <w:jc w:val="center"/>
        <w:rPr>
          <w:rFonts w:cs="Arial"/>
        </w:rPr>
      </w:pPr>
      <w:r w:rsidRPr="0090206E">
        <w:rPr>
          <w:rFonts w:cs="Arial"/>
        </w:rPr>
        <w:t xml:space="preserve">Ketua Jurusan Farmasi </w:t>
      </w:r>
    </w:p>
    <w:p w:rsidR="007D1BCE" w:rsidRPr="0090206E" w:rsidRDefault="007D1BCE" w:rsidP="0090206E">
      <w:pPr>
        <w:ind w:left="0"/>
        <w:jc w:val="center"/>
        <w:rPr>
          <w:rFonts w:cs="Arial"/>
        </w:rPr>
      </w:pPr>
      <w:r w:rsidRPr="0090206E">
        <w:rPr>
          <w:rFonts w:cs="Arial"/>
        </w:rPr>
        <w:t>Politeknik Kesehatan Kemenkes Medan</w:t>
      </w:r>
    </w:p>
    <w:p w:rsidR="00B360E1" w:rsidRPr="0090206E" w:rsidRDefault="00B360E1" w:rsidP="0090206E">
      <w:pPr>
        <w:ind w:left="0"/>
        <w:jc w:val="center"/>
        <w:rPr>
          <w:rFonts w:cs="Arial"/>
          <w:b/>
        </w:rPr>
      </w:pPr>
    </w:p>
    <w:p w:rsidR="00AA434D" w:rsidRPr="0090206E" w:rsidRDefault="00AA434D" w:rsidP="0090206E">
      <w:pPr>
        <w:ind w:left="284" w:firstLine="0"/>
        <w:jc w:val="center"/>
        <w:rPr>
          <w:rFonts w:cs="Arial"/>
          <w:b/>
        </w:rPr>
      </w:pPr>
    </w:p>
    <w:p w:rsidR="0028529D" w:rsidRPr="0090206E" w:rsidRDefault="007D1BCE" w:rsidP="0090206E">
      <w:pPr>
        <w:ind w:left="284" w:firstLine="0"/>
        <w:jc w:val="center"/>
        <w:rPr>
          <w:rFonts w:cs="Arial"/>
          <w:b/>
        </w:rPr>
      </w:pPr>
      <w:r w:rsidRPr="0090206E">
        <w:rPr>
          <w:rFonts w:cs="Arial"/>
          <w:b/>
        </w:rPr>
        <w:t>Dra. Masniah, M. Kes., Apt</w:t>
      </w:r>
    </w:p>
    <w:p w:rsidR="007D1BCE" w:rsidRPr="0090206E" w:rsidRDefault="007D1BCE" w:rsidP="0090206E">
      <w:pPr>
        <w:ind w:left="284" w:firstLine="0"/>
        <w:jc w:val="center"/>
        <w:rPr>
          <w:rFonts w:cs="Arial"/>
          <w:b/>
        </w:rPr>
      </w:pPr>
      <w:r w:rsidRPr="0090206E">
        <w:rPr>
          <w:rFonts w:cs="Arial"/>
          <w:b/>
        </w:rPr>
        <w:t>NIP 196204281995032001</w:t>
      </w:r>
    </w:p>
    <w:p w:rsidR="0028529D" w:rsidRPr="0090206E" w:rsidRDefault="00AE6561" w:rsidP="0090206E">
      <w:pPr>
        <w:ind w:left="0"/>
        <w:jc w:val="center"/>
        <w:rPr>
          <w:rFonts w:cs="Arial"/>
          <w:b/>
        </w:rPr>
      </w:pPr>
      <w:r w:rsidRPr="0090206E">
        <w:rPr>
          <w:rFonts w:cs="Arial"/>
          <w:b/>
        </w:rPr>
        <w:lastRenderedPageBreak/>
        <w:t>SURAT PERNYATAAN</w:t>
      </w:r>
    </w:p>
    <w:p w:rsidR="00AE6561" w:rsidRPr="0090206E" w:rsidRDefault="00AE6561" w:rsidP="0090206E">
      <w:pPr>
        <w:ind w:left="0"/>
        <w:jc w:val="center"/>
        <w:rPr>
          <w:rFonts w:cs="Arial"/>
          <w:b/>
        </w:rPr>
      </w:pPr>
    </w:p>
    <w:p w:rsidR="00AE6561" w:rsidRPr="0090206E" w:rsidRDefault="00AE6561" w:rsidP="0090206E">
      <w:pPr>
        <w:ind w:left="0"/>
        <w:jc w:val="center"/>
        <w:rPr>
          <w:rFonts w:cs="Arial"/>
          <w:b/>
        </w:rPr>
      </w:pPr>
      <w:r w:rsidRPr="0090206E">
        <w:rPr>
          <w:rFonts w:cs="Arial"/>
          <w:b/>
        </w:rPr>
        <w:t>GAMBARAN PENGGUNAAN OBAT DIARE PASIEN BALITA DI RAWAT JALAN RUMAH SAKIT VITA INSANI PEMATANGSIANTAR</w:t>
      </w:r>
    </w:p>
    <w:p w:rsidR="00AE6561" w:rsidRPr="0090206E" w:rsidRDefault="00AE6561" w:rsidP="0090206E">
      <w:pPr>
        <w:ind w:left="0"/>
        <w:jc w:val="center"/>
        <w:rPr>
          <w:rFonts w:cs="Arial"/>
          <w:b/>
        </w:rPr>
      </w:pPr>
    </w:p>
    <w:p w:rsidR="00AE6561" w:rsidRPr="0090206E" w:rsidRDefault="00AE6561" w:rsidP="0090206E">
      <w:pPr>
        <w:spacing w:line="360" w:lineRule="auto"/>
        <w:ind w:left="0" w:firstLine="0"/>
        <w:rPr>
          <w:rFonts w:cs="Arial"/>
        </w:rPr>
      </w:pPr>
      <w:r w:rsidRPr="0090206E">
        <w:rPr>
          <w:rFonts w:cs="Arial"/>
        </w:rPr>
        <w:t>Dengan ini saya menyatakan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 dalam daftar pustaka.</w:t>
      </w:r>
    </w:p>
    <w:p w:rsidR="00AE6561" w:rsidRPr="0090206E" w:rsidRDefault="00AE6561" w:rsidP="0090206E">
      <w:pPr>
        <w:ind w:left="0"/>
        <w:jc w:val="center"/>
        <w:rPr>
          <w:rFonts w:cs="Arial"/>
          <w:b/>
        </w:rPr>
      </w:pPr>
    </w:p>
    <w:p w:rsidR="0028529D" w:rsidRPr="0090206E" w:rsidRDefault="0028529D" w:rsidP="0090206E">
      <w:pPr>
        <w:jc w:val="center"/>
        <w:rPr>
          <w:rFonts w:cs="Arial"/>
          <w:b/>
        </w:rPr>
      </w:pPr>
      <w:r w:rsidRPr="0090206E">
        <w:rPr>
          <w:rFonts w:cs="Arial"/>
          <w:b/>
        </w:rPr>
        <w:tab/>
      </w:r>
      <w:r w:rsidRPr="0090206E">
        <w:rPr>
          <w:rFonts w:cs="Arial"/>
          <w:b/>
        </w:rPr>
        <w:tab/>
      </w:r>
    </w:p>
    <w:p w:rsidR="0028529D" w:rsidRPr="0090206E" w:rsidRDefault="0028529D" w:rsidP="0090206E">
      <w:pPr>
        <w:jc w:val="center"/>
        <w:rPr>
          <w:rFonts w:cs="Arial"/>
          <w:b/>
        </w:rPr>
      </w:pPr>
    </w:p>
    <w:p w:rsidR="0028529D" w:rsidRPr="0090206E" w:rsidRDefault="0028529D" w:rsidP="0090206E">
      <w:pPr>
        <w:rPr>
          <w:rFonts w:cs="Arial"/>
          <w:b/>
        </w:rPr>
      </w:pPr>
    </w:p>
    <w:p w:rsidR="0028529D" w:rsidRPr="0090206E" w:rsidRDefault="0028529D" w:rsidP="0090206E">
      <w:pPr>
        <w:jc w:val="center"/>
        <w:rPr>
          <w:rFonts w:cs="Arial"/>
          <w:b/>
        </w:rPr>
      </w:pPr>
    </w:p>
    <w:p w:rsidR="0028529D" w:rsidRPr="0090206E" w:rsidRDefault="0028529D" w:rsidP="0090206E">
      <w:pPr>
        <w:jc w:val="center"/>
        <w:rPr>
          <w:rFonts w:cs="Arial"/>
          <w:b/>
        </w:rPr>
      </w:pPr>
    </w:p>
    <w:p w:rsidR="0028529D" w:rsidRPr="0090206E" w:rsidRDefault="0028529D" w:rsidP="0090206E">
      <w:pPr>
        <w:jc w:val="center"/>
        <w:rPr>
          <w:rFonts w:cs="Arial"/>
          <w:b/>
        </w:rPr>
      </w:pPr>
    </w:p>
    <w:p w:rsidR="0028529D" w:rsidRPr="0090206E" w:rsidRDefault="00C35238" w:rsidP="0090206E">
      <w:pPr>
        <w:ind w:left="5040"/>
        <w:rPr>
          <w:rFonts w:cs="Arial"/>
        </w:rPr>
      </w:pPr>
      <w:r w:rsidRPr="0090206E">
        <w:rPr>
          <w:rFonts w:cs="Arial"/>
        </w:rPr>
        <w:t>M</w:t>
      </w:r>
      <w:r w:rsidR="00765FBF" w:rsidRPr="0090206E">
        <w:rPr>
          <w:rFonts w:cs="Arial"/>
        </w:rPr>
        <w:t>edan,  Juni 2020</w:t>
      </w:r>
    </w:p>
    <w:p w:rsidR="00765FBF" w:rsidRPr="0090206E" w:rsidRDefault="00765FBF" w:rsidP="0090206E">
      <w:pPr>
        <w:ind w:left="5040"/>
        <w:rPr>
          <w:rFonts w:cs="Arial"/>
        </w:rPr>
      </w:pPr>
    </w:p>
    <w:p w:rsidR="00611789" w:rsidRPr="0090206E" w:rsidRDefault="00611789" w:rsidP="0090206E">
      <w:pPr>
        <w:ind w:left="5040"/>
        <w:rPr>
          <w:rFonts w:cs="Arial"/>
        </w:rPr>
      </w:pPr>
    </w:p>
    <w:p w:rsidR="00765FBF" w:rsidRPr="0090206E" w:rsidRDefault="00765FBF" w:rsidP="0090206E">
      <w:pPr>
        <w:ind w:left="5040"/>
        <w:rPr>
          <w:rFonts w:cs="Arial"/>
        </w:rPr>
      </w:pPr>
      <w:r w:rsidRPr="0090206E">
        <w:rPr>
          <w:rFonts w:cs="Arial"/>
        </w:rPr>
        <w:t>Titin Evi Herlina Simanjuntak</w:t>
      </w:r>
    </w:p>
    <w:p w:rsidR="00765FBF" w:rsidRPr="0090206E" w:rsidRDefault="00765FBF" w:rsidP="0090206E">
      <w:pPr>
        <w:ind w:left="5040"/>
        <w:rPr>
          <w:rFonts w:cs="Arial"/>
        </w:rPr>
      </w:pPr>
      <w:r w:rsidRPr="0090206E">
        <w:rPr>
          <w:rFonts w:cs="Arial"/>
        </w:rPr>
        <w:t>NIM PO7539019267</w:t>
      </w:r>
    </w:p>
    <w:p w:rsidR="00047CD5" w:rsidRPr="0090206E" w:rsidRDefault="00047CD5" w:rsidP="0090206E">
      <w:pPr>
        <w:ind w:left="5040"/>
        <w:rPr>
          <w:rFonts w:cs="Arial"/>
        </w:rPr>
      </w:pPr>
    </w:p>
    <w:p w:rsidR="00645101" w:rsidRPr="0090206E" w:rsidRDefault="00645101" w:rsidP="0090206E">
      <w:pPr>
        <w:ind w:left="0" w:firstLine="0"/>
        <w:rPr>
          <w:rFonts w:cs="Arial"/>
          <w:b/>
        </w:rPr>
      </w:pPr>
    </w:p>
    <w:p w:rsidR="00A60EAE" w:rsidRPr="0090206E" w:rsidRDefault="00A60EAE" w:rsidP="0090206E">
      <w:pPr>
        <w:ind w:left="0" w:firstLine="0"/>
        <w:rPr>
          <w:rFonts w:cs="Arial"/>
          <w:b/>
        </w:rPr>
      </w:pPr>
    </w:p>
    <w:p w:rsidR="00A60EAE" w:rsidRPr="0090206E" w:rsidRDefault="00A60EAE" w:rsidP="0090206E">
      <w:pPr>
        <w:ind w:left="0" w:firstLine="0"/>
        <w:rPr>
          <w:rFonts w:cs="Arial"/>
          <w:b/>
        </w:rPr>
      </w:pPr>
    </w:p>
    <w:p w:rsidR="00A60EAE" w:rsidRPr="0090206E" w:rsidRDefault="00A60EAE" w:rsidP="0090206E">
      <w:pPr>
        <w:ind w:left="0" w:firstLine="0"/>
        <w:rPr>
          <w:rFonts w:cs="Arial"/>
          <w:b/>
        </w:rPr>
      </w:pPr>
    </w:p>
    <w:p w:rsidR="00A60EAE" w:rsidRPr="0090206E" w:rsidRDefault="00A60EAE" w:rsidP="0090206E">
      <w:pPr>
        <w:ind w:left="0" w:firstLine="0"/>
        <w:rPr>
          <w:rFonts w:cs="Arial"/>
          <w:b/>
        </w:rPr>
      </w:pPr>
    </w:p>
    <w:p w:rsidR="003802DB" w:rsidRPr="0090206E" w:rsidRDefault="003802DB" w:rsidP="0090206E">
      <w:pPr>
        <w:pStyle w:val="NoSpacing"/>
        <w:ind w:left="0" w:firstLine="0"/>
        <w:jc w:val="left"/>
      </w:pPr>
    </w:p>
    <w:p w:rsidR="003802DB" w:rsidRPr="0090206E" w:rsidRDefault="003802DB" w:rsidP="0090206E">
      <w:pPr>
        <w:pStyle w:val="NoSpacing"/>
        <w:ind w:left="0" w:firstLine="0"/>
        <w:jc w:val="left"/>
      </w:pPr>
    </w:p>
    <w:p w:rsidR="00A2376F" w:rsidRPr="0090206E" w:rsidRDefault="00A2376F" w:rsidP="0090206E">
      <w:pPr>
        <w:pStyle w:val="NoSpacing"/>
        <w:ind w:left="0" w:firstLine="0"/>
        <w:jc w:val="left"/>
        <w:sectPr w:rsidR="00A2376F" w:rsidRPr="0090206E" w:rsidSect="00A2376F">
          <w:footerReference w:type="default" r:id="rId13"/>
          <w:headerReference w:type="first" r:id="rId14"/>
          <w:footerReference w:type="first" r:id="rId15"/>
          <w:pgSz w:w="11906" w:h="16838"/>
          <w:pgMar w:top="2268" w:right="1701" w:bottom="1701" w:left="2268" w:header="709" w:footer="709" w:gutter="0"/>
          <w:pgNumType w:fmt="lowerRoman" w:start="1"/>
          <w:cols w:space="708"/>
          <w:titlePg/>
          <w:docGrid w:linePitch="360"/>
        </w:sectPr>
      </w:pPr>
    </w:p>
    <w:p w:rsidR="0028529D" w:rsidRPr="0090206E" w:rsidRDefault="006F6304" w:rsidP="0090206E">
      <w:pPr>
        <w:pStyle w:val="NoSpacing"/>
        <w:ind w:left="0" w:firstLine="0"/>
        <w:jc w:val="left"/>
      </w:pPr>
      <w:r w:rsidRPr="0090206E">
        <w:lastRenderedPageBreak/>
        <w:t>POLITEKNIK KESEHATAN KEMENKES MEDAN</w:t>
      </w:r>
    </w:p>
    <w:p w:rsidR="006F6304" w:rsidRPr="0090206E" w:rsidRDefault="006F6304" w:rsidP="0090206E">
      <w:pPr>
        <w:pStyle w:val="NoSpacing"/>
        <w:ind w:left="0" w:firstLine="0"/>
        <w:jc w:val="left"/>
      </w:pPr>
      <w:r w:rsidRPr="0090206E">
        <w:t>JURUSAN FARMASI</w:t>
      </w:r>
    </w:p>
    <w:p w:rsidR="006F6304" w:rsidRPr="0090206E" w:rsidRDefault="006F6304" w:rsidP="0090206E">
      <w:pPr>
        <w:pStyle w:val="NoSpacing"/>
        <w:ind w:left="0" w:firstLine="0"/>
        <w:jc w:val="left"/>
      </w:pPr>
      <w:r w:rsidRPr="0090206E">
        <w:t>KTI,....Juni 2020</w:t>
      </w:r>
    </w:p>
    <w:p w:rsidR="006F6304" w:rsidRPr="0090206E" w:rsidRDefault="006F6304" w:rsidP="0090206E">
      <w:pPr>
        <w:ind w:left="0" w:firstLine="0"/>
        <w:rPr>
          <w:rFonts w:cs="Arial"/>
        </w:rPr>
      </w:pPr>
    </w:p>
    <w:p w:rsidR="006F6304" w:rsidRPr="0090206E" w:rsidRDefault="006F6304" w:rsidP="0090206E">
      <w:pPr>
        <w:ind w:left="0" w:firstLine="0"/>
        <w:rPr>
          <w:rFonts w:cs="Arial"/>
        </w:rPr>
      </w:pPr>
      <w:r w:rsidRPr="0090206E">
        <w:rPr>
          <w:rFonts w:cs="Arial"/>
        </w:rPr>
        <w:t>Titin Evi Herlina Simanjuntak</w:t>
      </w:r>
    </w:p>
    <w:p w:rsidR="00C54AEC" w:rsidRPr="0090206E" w:rsidRDefault="006F6304" w:rsidP="0090206E">
      <w:pPr>
        <w:ind w:left="0" w:firstLine="0"/>
        <w:rPr>
          <w:rFonts w:cs="Arial"/>
        </w:rPr>
      </w:pPr>
      <w:r w:rsidRPr="0090206E">
        <w:rPr>
          <w:rFonts w:cs="Arial"/>
        </w:rPr>
        <w:t>Gambaran Penggunaan Obat Diare Pasien Balita Di Rawat Jalan Rumah Sakit Vita Insani Pematangsiantar</w:t>
      </w:r>
      <w:r w:rsidR="00F609E5" w:rsidRPr="0090206E">
        <w:rPr>
          <w:rFonts w:cs="Arial"/>
        </w:rPr>
        <w:t>.</w:t>
      </w:r>
    </w:p>
    <w:p w:rsidR="00B8221E" w:rsidRPr="0090206E" w:rsidRDefault="00CC7D1F" w:rsidP="0090206E">
      <w:pPr>
        <w:ind w:left="0" w:firstLine="0"/>
        <w:rPr>
          <w:rFonts w:cs="Arial"/>
        </w:rPr>
      </w:pPr>
      <w:r w:rsidRPr="0090206E">
        <w:rPr>
          <w:rFonts w:cs="Arial"/>
        </w:rPr>
        <w:t>V</w:t>
      </w:r>
      <w:r w:rsidR="00B8221E" w:rsidRPr="0090206E">
        <w:rPr>
          <w:rFonts w:cs="Arial"/>
        </w:rPr>
        <w:t>, +</w:t>
      </w:r>
      <w:r w:rsidR="00187420" w:rsidRPr="0090206E">
        <w:rPr>
          <w:rFonts w:cs="Arial"/>
        </w:rPr>
        <w:t>29</w:t>
      </w:r>
      <w:r w:rsidR="00B8221E" w:rsidRPr="0090206E">
        <w:rPr>
          <w:rFonts w:cs="Arial"/>
        </w:rPr>
        <w:t xml:space="preserve"> halaman, 8 tabel, </w:t>
      </w:r>
      <w:r w:rsidR="009B6317" w:rsidRPr="0090206E">
        <w:rPr>
          <w:rFonts w:cs="Arial"/>
        </w:rPr>
        <w:t>7</w:t>
      </w:r>
      <w:r w:rsidR="00B8221E" w:rsidRPr="0090206E">
        <w:rPr>
          <w:rFonts w:cs="Arial"/>
        </w:rPr>
        <w:t xml:space="preserve"> lampiran</w:t>
      </w:r>
    </w:p>
    <w:p w:rsidR="006F6304" w:rsidRPr="0090206E" w:rsidRDefault="006F6304" w:rsidP="0090206E">
      <w:pPr>
        <w:ind w:left="0"/>
        <w:jc w:val="center"/>
        <w:rPr>
          <w:rFonts w:cs="Arial"/>
        </w:rPr>
      </w:pPr>
      <w:r w:rsidRPr="0090206E">
        <w:rPr>
          <w:rFonts w:cs="Arial"/>
        </w:rPr>
        <w:t>Abstrak</w:t>
      </w:r>
    </w:p>
    <w:p w:rsidR="00510298" w:rsidRPr="0090206E" w:rsidRDefault="00EB561C" w:rsidP="0090206E">
      <w:pPr>
        <w:pStyle w:val="NoSpacing"/>
        <w:ind w:left="0" w:firstLine="284"/>
      </w:pPr>
      <w:r w:rsidRPr="0090206E">
        <w:t>Penyakit diare masih menjadi masalah kesehatan masyarakat di negara berkembang termasuk di Indonesia. Diare merupakan salah satu penyebab kematian dan kesakitan tertinggi pada anak, terutama anak usia di bawah 5 tahun. Walaupun saat ini angka kematian diare telah menurun, angka kesakitan diare tetap tinggi baik di negara maju maupun di negara berkembang. Penelitian ini bertujuan untuk mengetahui gambaran penggunaan obat diare pasien balita di rawat jalan Rumah Sakit Vita Insani Pematangsiantar.</w:t>
      </w:r>
    </w:p>
    <w:p w:rsidR="006F6304" w:rsidRPr="0090206E" w:rsidRDefault="006F6304" w:rsidP="0090206E">
      <w:pPr>
        <w:pStyle w:val="NoSpacing"/>
        <w:ind w:left="0" w:firstLine="284"/>
      </w:pPr>
      <w:r w:rsidRPr="0090206E">
        <w:t>Penelitian ini dilakukan dengan metode des</w:t>
      </w:r>
      <w:r w:rsidR="007D1340" w:rsidRPr="0090206E">
        <w:t>kriptif, data diperoleh dari rekam medis pasien balita penderita diare yang menggunakan oabt diare di RS Vita Insani Pematangsiantar periode Oktober – Desember 2019.</w:t>
      </w:r>
    </w:p>
    <w:p w:rsidR="00AF51F6" w:rsidRPr="0090206E" w:rsidRDefault="007D1340" w:rsidP="0090206E">
      <w:pPr>
        <w:pStyle w:val="NoSpacing"/>
        <w:ind w:left="0" w:firstLine="284"/>
      </w:pPr>
      <w:r w:rsidRPr="0090206E">
        <w:t>Hasil penelitian menunjukkan bahwa dari 60 pasien penderita diare yang lebih banyak adalah jenis kelamin laki-laki 39 orang , penggunaan obat diare yang paling banyak</w:t>
      </w:r>
      <w:r w:rsidR="002D1EEE" w:rsidRPr="0090206E">
        <w:t xml:space="preserve"> digunakan adalah zink 60 orang,</w:t>
      </w:r>
      <w:r w:rsidRPr="0090206E">
        <w:t xml:space="preserve"> bentuk sediaan yang paling banyak digunakan adalah bentuk sirup sebanyak </w:t>
      </w:r>
      <w:r w:rsidR="00ED397A" w:rsidRPr="0090206E">
        <w:t>6</w:t>
      </w:r>
      <w:r w:rsidRPr="0090206E">
        <w:t xml:space="preserve">0 </w:t>
      </w:r>
      <w:r w:rsidR="002D1EEE" w:rsidRPr="0090206E">
        <w:t>orang</w:t>
      </w:r>
      <w:r w:rsidR="00AF51F6" w:rsidRPr="0090206E">
        <w:t>.</w:t>
      </w:r>
    </w:p>
    <w:p w:rsidR="007D1340" w:rsidRPr="0090206E" w:rsidRDefault="00AF51F6" w:rsidP="0090206E">
      <w:pPr>
        <w:pStyle w:val="NoSpacing"/>
        <w:ind w:left="0" w:firstLine="284"/>
      </w:pPr>
      <w:r w:rsidRPr="0090206E">
        <w:t>Kesimpulan penelitian ini persentase penggunaan obat diare pada pasien balita dengan jenis kelamin laki-laki sebanyak 65%, penggunaan zink sebanyak 46,15%, penggunaan obat diare dengan bentuk sediaan sirup sebanyak 54,55%.</w:t>
      </w:r>
    </w:p>
    <w:p w:rsidR="000447FF" w:rsidRPr="0090206E" w:rsidRDefault="000447FF" w:rsidP="0090206E">
      <w:pPr>
        <w:pStyle w:val="NoSpacing"/>
        <w:ind w:left="0" w:firstLine="0"/>
      </w:pPr>
    </w:p>
    <w:p w:rsidR="007D1340" w:rsidRPr="0090206E" w:rsidRDefault="007D1340" w:rsidP="0090206E">
      <w:pPr>
        <w:pStyle w:val="NoSpacing"/>
        <w:ind w:left="0" w:firstLine="0"/>
      </w:pPr>
      <w:r w:rsidRPr="0090206E">
        <w:t>Kata</w:t>
      </w:r>
      <w:r w:rsidR="00623AA4" w:rsidRPr="0090206E">
        <w:t xml:space="preserve"> Kunci</w:t>
      </w:r>
      <w:r w:rsidR="00623AA4" w:rsidRPr="0090206E">
        <w:tab/>
      </w:r>
      <w:r w:rsidR="00D363EC" w:rsidRPr="0090206E">
        <w:tab/>
      </w:r>
      <w:r w:rsidR="00623AA4" w:rsidRPr="0090206E">
        <w:t xml:space="preserve">: Diare, pasien balita, </w:t>
      </w:r>
      <w:r w:rsidRPr="0090206E">
        <w:t xml:space="preserve"> obat diare.</w:t>
      </w:r>
      <w:r w:rsidR="0095696E" w:rsidRPr="0090206E">
        <w:tab/>
      </w:r>
    </w:p>
    <w:p w:rsidR="00D363EC" w:rsidRPr="0090206E" w:rsidRDefault="00D363EC" w:rsidP="0090206E">
      <w:pPr>
        <w:pStyle w:val="NoSpacing"/>
        <w:ind w:left="0" w:firstLine="0"/>
      </w:pPr>
      <w:r w:rsidRPr="0090206E">
        <w:t>Daftar baca</w:t>
      </w:r>
      <w:r w:rsidRPr="0090206E">
        <w:tab/>
        <w:t>: 16 (2005 – 2015)</w:t>
      </w:r>
    </w:p>
    <w:p w:rsidR="00D363EC" w:rsidRPr="0090206E" w:rsidRDefault="00D363EC" w:rsidP="0090206E">
      <w:pPr>
        <w:ind w:left="0" w:firstLine="0"/>
        <w:rPr>
          <w:rFonts w:cs="Arial"/>
        </w:rPr>
      </w:pPr>
    </w:p>
    <w:p w:rsidR="0072610B" w:rsidRPr="0090206E" w:rsidRDefault="0072610B" w:rsidP="0090206E">
      <w:pPr>
        <w:ind w:left="0"/>
        <w:rPr>
          <w:rFonts w:cs="Arial"/>
        </w:rPr>
      </w:pPr>
    </w:p>
    <w:p w:rsidR="00A60EAE" w:rsidRPr="0090206E" w:rsidRDefault="00A60EAE" w:rsidP="0090206E">
      <w:pPr>
        <w:ind w:left="0" w:firstLine="0"/>
        <w:jc w:val="center"/>
        <w:rPr>
          <w:rFonts w:cs="Arial"/>
          <w:b/>
        </w:rPr>
      </w:pPr>
    </w:p>
    <w:p w:rsidR="00A60EAE" w:rsidRPr="0090206E" w:rsidRDefault="00A60EAE" w:rsidP="0090206E">
      <w:pPr>
        <w:ind w:left="0" w:firstLine="0"/>
        <w:jc w:val="center"/>
        <w:rPr>
          <w:rFonts w:cs="Arial"/>
          <w:b/>
        </w:rPr>
      </w:pPr>
    </w:p>
    <w:p w:rsidR="00A60EAE" w:rsidRPr="0090206E" w:rsidRDefault="00A60EAE" w:rsidP="0090206E">
      <w:pPr>
        <w:ind w:left="0" w:firstLine="0"/>
        <w:jc w:val="center"/>
        <w:rPr>
          <w:rFonts w:cs="Arial"/>
          <w:b/>
        </w:rPr>
      </w:pPr>
    </w:p>
    <w:p w:rsidR="00A60EAE" w:rsidRPr="0090206E" w:rsidRDefault="00A60EAE" w:rsidP="0090206E">
      <w:pPr>
        <w:ind w:left="0" w:firstLine="0"/>
        <w:jc w:val="center"/>
        <w:rPr>
          <w:rFonts w:cs="Arial"/>
          <w:b/>
        </w:rPr>
      </w:pPr>
    </w:p>
    <w:p w:rsidR="001429A3" w:rsidRPr="0090206E" w:rsidRDefault="001429A3" w:rsidP="0090206E">
      <w:pPr>
        <w:pStyle w:val="Heading1"/>
        <w:numPr>
          <w:ilvl w:val="0"/>
          <w:numId w:val="0"/>
        </w:numPr>
        <w:ind w:left="862"/>
        <w:rPr>
          <w:color w:val="auto"/>
        </w:rPr>
      </w:pPr>
    </w:p>
    <w:p w:rsidR="00A60EAE" w:rsidRPr="0090206E" w:rsidRDefault="00A60EAE" w:rsidP="0090206E">
      <w:pPr>
        <w:ind w:left="0" w:firstLine="0"/>
        <w:jc w:val="center"/>
        <w:rPr>
          <w:rFonts w:cs="Arial"/>
          <w:b/>
        </w:rPr>
      </w:pPr>
    </w:p>
    <w:p w:rsidR="000C6731" w:rsidRPr="0090206E" w:rsidRDefault="000C6731" w:rsidP="0090206E">
      <w:pPr>
        <w:ind w:left="0" w:firstLine="0"/>
        <w:jc w:val="left"/>
        <w:rPr>
          <w:rFonts w:cs="Arial"/>
          <w:b/>
        </w:rPr>
      </w:pPr>
    </w:p>
    <w:p w:rsidR="000C6731" w:rsidRPr="0090206E" w:rsidRDefault="000C6731" w:rsidP="0090206E">
      <w:pPr>
        <w:ind w:left="0" w:firstLine="0"/>
        <w:jc w:val="left"/>
        <w:rPr>
          <w:rFonts w:cs="Arial"/>
          <w:b/>
        </w:rPr>
      </w:pPr>
    </w:p>
    <w:p w:rsidR="00BC1415" w:rsidRPr="0090206E" w:rsidRDefault="004908FF" w:rsidP="0090206E">
      <w:pPr>
        <w:pStyle w:val="NoSpacing"/>
        <w:ind w:left="0" w:firstLine="0"/>
        <w:rPr>
          <w:b/>
          <w:iCs/>
        </w:rPr>
      </w:pPr>
      <w:r w:rsidRPr="0090206E">
        <w:rPr>
          <w:b/>
          <w:iCs/>
        </w:rPr>
        <w:lastRenderedPageBreak/>
        <w:t>MEDAN HEALTH POLYTECNIC OF MINISTRY OF HEALTH</w:t>
      </w:r>
    </w:p>
    <w:p w:rsidR="004908FF" w:rsidRPr="0090206E" w:rsidRDefault="004908FF" w:rsidP="0090206E">
      <w:pPr>
        <w:pStyle w:val="NoSpacing"/>
        <w:ind w:left="0" w:firstLine="0"/>
        <w:rPr>
          <w:b/>
          <w:iCs/>
        </w:rPr>
      </w:pPr>
      <w:r w:rsidRPr="0090206E">
        <w:rPr>
          <w:b/>
          <w:iCs/>
        </w:rPr>
        <w:t>PHARMACY DEPARTMENT</w:t>
      </w:r>
    </w:p>
    <w:p w:rsidR="004908FF" w:rsidRPr="0090206E" w:rsidRDefault="004908FF" w:rsidP="0090206E">
      <w:pPr>
        <w:pStyle w:val="NoSpacing"/>
        <w:ind w:left="0" w:firstLine="0"/>
        <w:rPr>
          <w:b/>
          <w:iCs/>
        </w:rPr>
      </w:pPr>
      <w:r w:rsidRPr="0090206E">
        <w:rPr>
          <w:b/>
          <w:iCs/>
        </w:rPr>
        <w:t>SCIENTIFIC PAPER,  June 2020</w:t>
      </w:r>
    </w:p>
    <w:p w:rsidR="000C6731" w:rsidRPr="0090206E" w:rsidRDefault="000C6731" w:rsidP="0090206E">
      <w:pPr>
        <w:pStyle w:val="NoSpacing"/>
        <w:ind w:left="0" w:firstLine="0"/>
        <w:rPr>
          <w:b/>
          <w:i/>
        </w:rPr>
      </w:pPr>
    </w:p>
    <w:p w:rsidR="000C6731" w:rsidRPr="0090206E" w:rsidRDefault="000C6731" w:rsidP="0090206E">
      <w:pPr>
        <w:pStyle w:val="NoSpacing"/>
        <w:ind w:left="0" w:firstLine="0"/>
        <w:rPr>
          <w:b/>
          <w:iCs/>
        </w:rPr>
      </w:pPr>
      <w:r w:rsidRPr="0090206E">
        <w:rPr>
          <w:b/>
          <w:iCs/>
        </w:rPr>
        <w:t>Titin Evi Herlina Simanjuntak</w:t>
      </w:r>
    </w:p>
    <w:p w:rsidR="00117B86" w:rsidRPr="0090206E" w:rsidRDefault="00117B86" w:rsidP="0090206E">
      <w:pPr>
        <w:pStyle w:val="NoSpacing"/>
        <w:ind w:left="0" w:firstLine="0"/>
        <w:rPr>
          <w:b/>
          <w:iCs/>
        </w:rPr>
      </w:pPr>
    </w:p>
    <w:p w:rsidR="00BC1A98" w:rsidRPr="0090206E" w:rsidRDefault="001640A0" w:rsidP="0090206E">
      <w:pPr>
        <w:pStyle w:val="NoSpacing"/>
        <w:ind w:left="0" w:firstLine="0"/>
        <w:rPr>
          <w:b/>
          <w:iCs/>
        </w:rPr>
      </w:pPr>
      <w:r w:rsidRPr="0090206E">
        <w:rPr>
          <w:b/>
          <w:iCs/>
        </w:rPr>
        <w:t>Overview of Diarrhea Medication Usage for Toddlers Outpat</w:t>
      </w:r>
      <w:r w:rsidR="0043205D" w:rsidRPr="0090206E">
        <w:rPr>
          <w:b/>
          <w:iCs/>
        </w:rPr>
        <w:t>ient in Hospital of Vita Insani Pematangsiantar.</w:t>
      </w:r>
    </w:p>
    <w:p w:rsidR="0043205D" w:rsidRPr="0090206E" w:rsidRDefault="0043205D" w:rsidP="0090206E">
      <w:pPr>
        <w:pStyle w:val="NoSpacing"/>
        <w:ind w:left="0" w:firstLine="0"/>
        <w:rPr>
          <w:b/>
          <w:iCs/>
        </w:rPr>
      </w:pPr>
    </w:p>
    <w:p w:rsidR="0043205D" w:rsidRPr="0090206E" w:rsidRDefault="0043205D" w:rsidP="0090206E">
      <w:pPr>
        <w:pStyle w:val="NoSpacing"/>
        <w:ind w:left="0" w:firstLine="0"/>
        <w:rPr>
          <w:b/>
          <w:iCs/>
        </w:rPr>
      </w:pPr>
      <w:r w:rsidRPr="0090206E">
        <w:rPr>
          <w:b/>
          <w:iCs/>
        </w:rPr>
        <w:t>V, + 30 pages, 8 tables, 6 attachments</w:t>
      </w:r>
    </w:p>
    <w:p w:rsidR="0043205D" w:rsidRPr="0090206E" w:rsidRDefault="0043205D" w:rsidP="0090206E">
      <w:pPr>
        <w:pStyle w:val="NoSpacing"/>
        <w:ind w:left="0" w:firstLine="0"/>
        <w:rPr>
          <w:b/>
          <w:iCs/>
        </w:rPr>
      </w:pPr>
    </w:p>
    <w:p w:rsidR="00BC1A98" w:rsidRPr="0090206E" w:rsidRDefault="0043205D" w:rsidP="0090206E">
      <w:pPr>
        <w:pStyle w:val="NoSpacing"/>
        <w:ind w:left="0" w:firstLine="0"/>
        <w:jc w:val="center"/>
        <w:rPr>
          <w:b/>
          <w:iCs/>
        </w:rPr>
      </w:pPr>
      <w:r w:rsidRPr="0090206E">
        <w:rPr>
          <w:b/>
          <w:iCs/>
        </w:rPr>
        <w:t>ABSTRACT</w:t>
      </w:r>
    </w:p>
    <w:p w:rsidR="00D623C6" w:rsidRPr="0090206E" w:rsidRDefault="00D623C6" w:rsidP="0090206E">
      <w:pPr>
        <w:pStyle w:val="NoSpacing"/>
        <w:ind w:left="0" w:firstLine="0"/>
        <w:jc w:val="center"/>
        <w:rPr>
          <w:b/>
          <w:iCs/>
        </w:rPr>
      </w:pPr>
    </w:p>
    <w:p w:rsidR="000447FF" w:rsidRPr="0090206E" w:rsidRDefault="00D623C6" w:rsidP="0090206E">
      <w:pPr>
        <w:pStyle w:val="NoSpacing"/>
        <w:ind w:left="0" w:firstLine="0"/>
        <w:rPr>
          <w:bCs/>
          <w:iCs/>
        </w:rPr>
      </w:pPr>
      <w:r w:rsidRPr="0090206E">
        <w:rPr>
          <w:b/>
          <w:iCs/>
        </w:rPr>
        <w:tab/>
      </w:r>
      <w:r w:rsidR="00C927DC" w:rsidRPr="0090206E">
        <w:rPr>
          <w:bCs/>
          <w:iCs/>
        </w:rPr>
        <w:t>Diarrhea is a problem that occurs globally with a high degree of morbidity and mortality in various countries, especially in developing countries, and is one of the main contributing factors to the high morbidity and mortality rate of children in the world.</w:t>
      </w:r>
    </w:p>
    <w:p w:rsidR="00C927DC" w:rsidRPr="0090206E" w:rsidRDefault="00C927DC" w:rsidP="0090206E">
      <w:pPr>
        <w:pStyle w:val="NoSpacing"/>
        <w:ind w:left="0" w:firstLine="0"/>
        <w:rPr>
          <w:bCs/>
          <w:iCs/>
        </w:rPr>
      </w:pPr>
      <w:r w:rsidRPr="0090206E">
        <w:rPr>
          <w:bCs/>
          <w:iCs/>
        </w:rPr>
        <w:tab/>
        <w:t>This research is a descriptive study. The research data were otained through medical record of patients under 5 years old suffering from diarrhea and using diarrhea medication at Vita Insani Hospital in Pemtangsiantar for the period of October – December 2019.</w:t>
      </w:r>
    </w:p>
    <w:p w:rsidR="00C927DC" w:rsidRPr="0090206E" w:rsidRDefault="00C927DC" w:rsidP="0090206E">
      <w:pPr>
        <w:pStyle w:val="NoSpacing"/>
        <w:ind w:left="0" w:firstLine="0"/>
        <w:rPr>
          <w:bCs/>
          <w:iCs/>
        </w:rPr>
      </w:pPr>
      <w:r w:rsidRPr="0090206E">
        <w:rPr>
          <w:bCs/>
          <w:iCs/>
        </w:rPr>
        <w:tab/>
      </w:r>
      <w:r w:rsidR="00812716" w:rsidRPr="0090206E">
        <w:rPr>
          <w:bCs/>
          <w:iCs/>
        </w:rPr>
        <w:t>Through the research it is known that of the 60 patients suffering from diarrhea, 39 of them are male</w:t>
      </w:r>
      <w:r w:rsidR="001618B7" w:rsidRPr="0090206E">
        <w:rPr>
          <w:bCs/>
          <w:iCs/>
        </w:rPr>
        <w:t>, zinc is the most common diarrhea drug, given to 60 patients, syrup preparations are the most for 70 patients.</w:t>
      </w:r>
    </w:p>
    <w:p w:rsidR="001618B7" w:rsidRPr="0090206E" w:rsidRDefault="001618B7" w:rsidP="0090206E">
      <w:pPr>
        <w:pStyle w:val="NoSpacing"/>
        <w:ind w:left="0" w:firstLine="0"/>
        <w:rPr>
          <w:bCs/>
          <w:iCs/>
        </w:rPr>
      </w:pPr>
      <w:r w:rsidRPr="0090206E">
        <w:rPr>
          <w:bCs/>
          <w:iCs/>
        </w:rPr>
        <w:tab/>
        <w:t>This study concluded the percentage of diarrhea drug use in patients under 5 years of age as follows: 65% were male patients, zinc was used 46.15%, the use of diarrhea medication in the form of syrup preparations was given 54.55%</w:t>
      </w:r>
    </w:p>
    <w:p w:rsidR="000447FF" w:rsidRPr="0090206E" w:rsidRDefault="000447FF" w:rsidP="0090206E">
      <w:pPr>
        <w:pStyle w:val="NoSpacing"/>
        <w:ind w:left="0" w:firstLine="0"/>
        <w:rPr>
          <w:iCs/>
        </w:rPr>
      </w:pPr>
    </w:p>
    <w:p w:rsidR="00D27320" w:rsidRPr="0090206E" w:rsidRDefault="00D27320" w:rsidP="0090206E">
      <w:pPr>
        <w:pStyle w:val="NoSpacing"/>
        <w:ind w:left="0" w:firstLine="0"/>
        <w:rPr>
          <w:iCs/>
        </w:rPr>
      </w:pPr>
      <w:r w:rsidRPr="0090206E">
        <w:rPr>
          <w:iCs/>
        </w:rPr>
        <w:t>Keywords</w:t>
      </w:r>
      <w:r w:rsidRPr="0090206E">
        <w:rPr>
          <w:iCs/>
        </w:rPr>
        <w:tab/>
        <w:t xml:space="preserve">: </w:t>
      </w:r>
      <w:r w:rsidR="00C14CA0" w:rsidRPr="0090206E">
        <w:rPr>
          <w:iCs/>
        </w:rPr>
        <w:t>D</w:t>
      </w:r>
      <w:r w:rsidRPr="0090206E">
        <w:rPr>
          <w:iCs/>
        </w:rPr>
        <w:t xml:space="preserve">iarrhea, </w:t>
      </w:r>
      <w:r w:rsidR="00D70373" w:rsidRPr="0090206E">
        <w:rPr>
          <w:iCs/>
        </w:rPr>
        <w:t>toddler patients, diarrhea medication</w:t>
      </w:r>
    </w:p>
    <w:p w:rsidR="00D70373" w:rsidRPr="0090206E" w:rsidRDefault="00D70373" w:rsidP="0090206E">
      <w:pPr>
        <w:pStyle w:val="NoSpacing"/>
        <w:ind w:left="0" w:firstLine="0"/>
        <w:rPr>
          <w:iCs/>
        </w:rPr>
      </w:pPr>
      <w:r w:rsidRPr="0090206E">
        <w:rPr>
          <w:iCs/>
        </w:rPr>
        <w:t>Reference</w:t>
      </w:r>
      <w:r w:rsidRPr="0090206E">
        <w:rPr>
          <w:iCs/>
        </w:rPr>
        <w:tab/>
        <w:t>: 16 (2005-2015)</w:t>
      </w:r>
    </w:p>
    <w:p w:rsidR="004908FF" w:rsidRPr="0090206E" w:rsidRDefault="004908FF" w:rsidP="0090206E">
      <w:pPr>
        <w:rPr>
          <w:iCs/>
        </w:rPr>
      </w:pPr>
    </w:p>
    <w:p w:rsidR="004908FF" w:rsidRPr="0090206E" w:rsidRDefault="004908FF" w:rsidP="0090206E">
      <w:pPr>
        <w:pStyle w:val="Heading1"/>
        <w:numPr>
          <w:ilvl w:val="0"/>
          <w:numId w:val="0"/>
        </w:numPr>
        <w:ind w:left="862"/>
        <w:rPr>
          <w:i/>
          <w:color w:val="auto"/>
        </w:rPr>
      </w:pPr>
    </w:p>
    <w:p w:rsidR="00BC1415" w:rsidRPr="0090206E" w:rsidRDefault="00BC1415" w:rsidP="0090206E">
      <w:pPr>
        <w:ind w:left="0" w:firstLine="0"/>
        <w:jc w:val="center"/>
        <w:rPr>
          <w:rFonts w:cs="Arial"/>
          <w:b/>
          <w:i/>
        </w:rPr>
      </w:pPr>
    </w:p>
    <w:p w:rsidR="00BC1415" w:rsidRPr="0090206E" w:rsidRDefault="00BC1415" w:rsidP="0090206E">
      <w:pPr>
        <w:ind w:left="0" w:firstLine="0"/>
        <w:jc w:val="center"/>
        <w:rPr>
          <w:rFonts w:cs="Arial"/>
          <w:b/>
          <w:i/>
        </w:rPr>
      </w:pPr>
    </w:p>
    <w:p w:rsidR="00BC1415" w:rsidRPr="0090206E" w:rsidRDefault="00BC1415" w:rsidP="0090206E">
      <w:pPr>
        <w:ind w:left="0" w:firstLine="0"/>
        <w:jc w:val="center"/>
        <w:rPr>
          <w:rFonts w:cs="Arial"/>
          <w:b/>
          <w:i/>
        </w:rPr>
      </w:pPr>
    </w:p>
    <w:p w:rsidR="00BC1415" w:rsidRPr="0090206E" w:rsidRDefault="00BC1415" w:rsidP="0090206E">
      <w:pPr>
        <w:ind w:left="0" w:firstLine="0"/>
        <w:jc w:val="center"/>
        <w:rPr>
          <w:rFonts w:cs="Arial"/>
          <w:b/>
          <w:i/>
        </w:rPr>
      </w:pPr>
    </w:p>
    <w:p w:rsidR="00BC1415" w:rsidRPr="0090206E" w:rsidRDefault="00BC1415" w:rsidP="0090206E">
      <w:pPr>
        <w:ind w:left="0" w:firstLine="0"/>
        <w:jc w:val="center"/>
        <w:rPr>
          <w:rFonts w:cs="Arial"/>
          <w:b/>
          <w:i/>
        </w:rPr>
      </w:pPr>
    </w:p>
    <w:p w:rsidR="00BC1415" w:rsidRPr="0090206E" w:rsidRDefault="00BC1415" w:rsidP="0090206E">
      <w:pPr>
        <w:ind w:left="0" w:firstLine="0"/>
        <w:jc w:val="center"/>
        <w:rPr>
          <w:rFonts w:cs="Arial"/>
          <w:b/>
          <w:i/>
        </w:rPr>
      </w:pPr>
    </w:p>
    <w:p w:rsidR="00BC1415" w:rsidRPr="0090206E" w:rsidRDefault="00BC1415" w:rsidP="0090206E">
      <w:pPr>
        <w:ind w:left="0" w:firstLine="0"/>
        <w:jc w:val="center"/>
        <w:rPr>
          <w:rFonts w:cs="Arial"/>
          <w:b/>
          <w:i/>
        </w:rPr>
      </w:pPr>
    </w:p>
    <w:p w:rsidR="00BC1415" w:rsidRPr="0090206E" w:rsidRDefault="00BC1415" w:rsidP="0090206E">
      <w:pPr>
        <w:ind w:left="0" w:firstLine="0"/>
        <w:jc w:val="center"/>
        <w:rPr>
          <w:rFonts w:cs="Arial"/>
          <w:b/>
          <w:i/>
        </w:rPr>
      </w:pPr>
    </w:p>
    <w:p w:rsidR="00A735FA" w:rsidRPr="0090206E" w:rsidRDefault="00A735FA" w:rsidP="0090206E">
      <w:pPr>
        <w:ind w:left="0" w:firstLine="0"/>
        <w:jc w:val="center"/>
        <w:rPr>
          <w:rFonts w:cs="Arial"/>
          <w:b/>
        </w:rPr>
      </w:pPr>
    </w:p>
    <w:p w:rsidR="000970D1" w:rsidRPr="0090206E" w:rsidRDefault="000970D1" w:rsidP="0090206E">
      <w:pPr>
        <w:ind w:left="0" w:firstLine="0"/>
        <w:jc w:val="center"/>
        <w:rPr>
          <w:rFonts w:cs="Arial"/>
          <w:b/>
        </w:rPr>
      </w:pPr>
      <w:r w:rsidRPr="0090206E">
        <w:rPr>
          <w:rFonts w:cs="Arial"/>
          <w:b/>
        </w:rPr>
        <w:lastRenderedPageBreak/>
        <w:t>KATA PENGANTAR</w:t>
      </w:r>
    </w:p>
    <w:p w:rsidR="000970D1" w:rsidRPr="0090206E" w:rsidRDefault="000970D1" w:rsidP="0090206E">
      <w:pPr>
        <w:spacing w:line="360" w:lineRule="auto"/>
        <w:ind w:left="0" w:firstLine="0"/>
        <w:rPr>
          <w:rFonts w:cs="Arial"/>
        </w:rPr>
      </w:pPr>
      <w:r w:rsidRPr="0090206E">
        <w:rPr>
          <w:rFonts w:cs="Arial"/>
        </w:rPr>
        <w:tab/>
      </w:r>
      <w:r w:rsidR="00E830D0" w:rsidRPr="0090206E">
        <w:rPr>
          <w:rFonts w:cs="Arial"/>
        </w:rPr>
        <w:tab/>
      </w:r>
      <w:r w:rsidRPr="0090206E">
        <w:rPr>
          <w:rFonts w:cs="Arial"/>
        </w:rPr>
        <w:t>Puji Syukur kepada Tuhan Yang Maha Esa atas segala berkat dan rahmatNya, sehingga Penulis dapat menyelesaikan penelitian dan penulisan Karya Tulis Ilmiah yang bejudul “</w:t>
      </w:r>
      <w:r w:rsidR="00334681" w:rsidRPr="0090206E">
        <w:rPr>
          <w:rFonts w:cs="Arial"/>
        </w:rPr>
        <w:t>Gambaran Penggunaan Obat Diare Pasien Balita Di Rawat Jalan Rumah Sakit Vita Insani Pematangsiantar</w:t>
      </w:r>
      <w:r w:rsidR="0008462C" w:rsidRPr="0090206E">
        <w:rPr>
          <w:rFonts w:cs="Arial"/>
        </w:rPr>
        <w:t>”.</w:t>
      </w:r>
    </w:p>
    <w:p w:rsidR="0008462C" w:rsidRPr="0090206E" w:rsidRDefault="0008462C" w:rsidP="0090206E">
      <w:pPr>
        <w:spacing w:line="360" w:lineRule="auto"/>
        <w:ind w:left="0" w:firstLine="0"/>
        <w:rPr>
          <w:rFonts w:cs="Arial"/>
        </w:rPr>
      </w:pPr>
      <w:r w:rsidRPr="0090206E">
        <w:rPr>
          <w:rFonts w:cs="Arial"/>
        </w:rPr>
        <w:tab/>
      </w:r>
      <w:r w:rsidR="00E830D0" w:rsidRPr="0090206E">
        <w:rPr>
          <w:rFonts w:cs="Arial"/>
        </w:rPr>
        <w:tab/>
      </w:r>
      <w:r w:rsidRPr="0090206E">
        <w:rPr>
          <w:rFonts w:cs="Arial"/>
        </w:rPr>
        <w:t>Karya Tulis Ilmiah disusun oleh Penulis untuk memenuhi persyaratan dalam menyelsaikan pendidikan Program Diploma III di Jurusan Farmasi Poltekkes Kemenkes Medan, pada penyelesaiannya Penulis mendapat banyak bimbingan, saran, bantuan, dukungan dan doa dari berbagai pihak. Oleh karena itu pada kesempatan ini Penulis menyampaikan rasa hormat dan terima kasih kepada:</w:t>
      </w:r>
    </w:p>
    <w:p w:rsidR="0008462C" w:rsidRPr="0090206E" w:rsidRDefault="0008462C" w:rsidP="0090206E">
      <w:pPr>
        <w:pStyle w:val="ListParagraph"/>
        <w:numPr>
          <w:ilvl w:val="0"/>
          <w:numId w:val="26"/>
        </w:numPr>
        <w:spacing w:line="360" w:lineRule="auto"/>
        <w:rPr>
          <w:rFonts w:cs="Arial"/>
        </w:rPr>
      </w:pPr>
      <w:r w:rsidRPr="0090206E">
        <w:rPr>
          <w:rFonts w:cs="Arial"/>
        </w:rPr>
        <w:t>Ibu Dra. Ida Nurhayati, M.Kes selaku Direktur Politeknik Kesehatan Kemenkes Medan.</w:t>
      </w:r>
    </w:p>
    <w:p w:rsidR="0008462C" w:rsidRPr="0090206E" w:rsidRDefault="0008462C" w:rsidP="0090206E">
      <w:pPr>
        <w:pStyle w:val="ListParagraph"/>
        <w:numPr>
          <w:ilvl w:val="0"/>
          <w:numId w:val="26"/>
        </w:numPr>
        <w:spacing w:line="360" w:lineRule="auto"/>
        <w:rPr>
          <w:rFonts w:cs="Arial"/>
        </w:rPr>
      </w:pPr>
      <w:r w:rsidRPr="0090206E">
        <w:rPr>
          <w:rFonts w:cs="Arial"/>
        </w:rPr>
        <w:t>Ibu Dra. Masniah, M.Kes., Apt selaku Ketua Jurusan Farmasi Poltekkes Kemenkes Medan.</w:t>
      </w:r>
    </w:p>
    <w:p w:rsidR="0008462C" w:rsidRPr="0090206E" w:rsidRDefault="0008462C" w:rsidP="0090206E">
      <w:pPr>
        <w:pStyle w:val="ListParagraph"/>
        <w:numPr>
          <w:ilvl w:val="0"/>
          <w:numId w:val="26"/>
        </w:numPr>
        <w:spacing w:line="360" w:lineRule="auto"/>
        <w:rPr>
          <w:rFonts w:cs="Arial"/>
        </w:rPr>
      </w:pPr>
      <w:r w:rsidRPr="0090206E">
        <w:rPr>
          <w:rFonts w:cs="Arial"/>
        </w:rPr>
        <w:t>Ibu Pratiwi Rukmana Nasution, M.Si., Apt selaku Pembimbing dan Ketua Penguji Karya Tulis Ilmiah yang telah memberikan arahan dan bimbingan kepada Penulis.</w:t>
      </w:r>
    </w:p>
    <w:p w:rsidR="0008462C" w:rsidRPr="0090206E" w:rsidRDefault="0008462C" w:rsidP="0090206E">
      <w:pPr>
        <w:pStyle w:val="ListParagraph"/>
        <w:numPr>
          <w:ilvl w:val="0"/>
          <w:numId w:val="26"/>
        </w:numPr>
        <w:spacing w:line="360" w:lineRule="auto"/>
        <w:rPr>
          <w:rFonts w:cs="Arial"/>
        </w:rPr>
      </w:pPr>
      <w:r w:rsidRPr="0090206E">
        <w:rPr>
          <w:rFonts w:cs="Arial"/>
        </w:rPr>
        <w:t>Bapak Drs. Hotman Sitanggang, M.P</w:t>
      </w:r>
      <w:r w:rsidR="00C233A4" w:rsidRPr="0090206E">
        <w:rPr>
          <w:rFonts w:cs="Arial"/>
        </w:rPr>
        <w:t xml:space="preserve">d selaku Dosen Penguji I </w:t>
      </w:r>
      <w:r w:rsidR="00145FD6" w:rsidRPr="0090206E">
        <w:rPr>
          <w:rFonts w:cs="Arial"/>
        </w:rPr>
        <w:t>s</w:t>
      </w:r>
      <w:r w:rsidR="00C233A4" w:rsidRPr="0090206E">
        <w:rPr>
          <w:rFonts w:cs="Arial"/>
        </w:rPr>
        <w:t>erta Ibu Dra. Anteti Tampu</w:t>
      </w:r>
      <w:r w:rsidR="00145FD6" w:rsidRPr="0090206E">
        <w:rPr>
          <w:rFonts w:cs="Arial"/>
        </w:rPr>
        <w:t>bolon, M.Si., Apt. s</w:t>
      </w:r>
      <w:r w:rsidR="00C233A4" w:rsidRPr="0090206E">
        <w:rPr>
          <w:rFonts w:cs="Arial"/>
        </w:rPr>
        <w:t xml:space="preserve">elaku Dosen Penguji II </w:t>
      </w:r>
      <w:r w:rsidR="00145FD6" w:rsidRPr="0090206E">
        <w:rPr>
          <w:rFonts w:cs="Arial"/>
        </w:rPr>
        <w:t xml:space="preserve">KTI </w:t>
      </w:r>
      <w:r w:rsidR="00C233A4" w:rsidRPr="0090206E">
        <w:rPr>
          <w:rFonts w:cs="Arial"/>
        </w:rPr>
        <w:t>dan UAP Penulis yang telah memberikan masukkan dan arahan kepada Penulis</w:t>
      </w:r>
      <w:r w:rsidR="00145FD6" w:rsidRPr="0090206E">
        <w:rPr>
          <w:rFonts w:cs="Arial"/>
        </w:rPr>
        <w:t>.</w:t>
      </w:r>
    </w:p>
    <w:p w:rsidR="0008462C" w:rsidRPr="0090206E" w:rsidRDefault="002A33CB" w:rsidP="0090206E">
      <w:pPr>
        <w:pStyle w:val="ListParagraph"/>
        <w:numPr>
          <w:ilvl w:val="0"/>
          <w:numId w:val="26"/>
        </w:numPr>
        <w:spacing w:line="360" w:lineRule="auto"/>
        <w:rPr>
          <w:rFonts w:cs="Arial"/>
        </w:rPr>
      </w:pPr>
      <w:r w:rsidRPr="0090206E">
        <w:rPr>
          <w:rFonts w:cs="Arial"/>
        </w:rPr>
        <w:t>Seluruh staf Dosen Jurusan Farmasi Poltekkes Kemenkes Medan yang telah memberikan pengetahuan dan bimbingan kepada Penulis.</w:t>
      </w:r>
    </w:p>
    <w:p w:rsidR="002A33CB" w:rsidRPr="0090206E" w:rsidRDefault="002A33CB" w:rsidP="0090206E">
      <w:pPr>
        <w:pStyle w:val="ListParagraph"/>
        <w:numPr>
          <w:ilvl w:val="0"/>
          <w:numId w:val="26"/>
        </w:numPr>
        <w:spacing w:line="360" w:lineRule="auto"/>
        <w:rPr>
          <w:rFonts w:cs="Arial"/>
        </w:rPr>
      </w:pPr>
      <w:r w:rsidRPr="0090206E">
        <w:rPr>
          <w:rFonts w:cs="Arial"/>
        </w:rPr>
        <w:t>Direktur Rumah Sakit Vita Insani Pematangsiantar dan seluruh staf yang telah memberi tempat penelitian KTI kepada Penulis.</w:t>
      </w:r>
    </w:p>
    <w:p w:rsidR="00C233A4" w:rsidRPr="0090206E" w:rsidRDefault="00E47507" w:rsidP="0090206E">
      <w:pPr>
        <w:pStyle w:val="ListParagraph"/>
        <w:numPr>
          <w:ilvl w:val="0"/>
          <w:numId w:val="26"/>
        </w:numPr>
        <w:autoSpaceDE w:val="0"/>
        <w:autoSpaceDN w:val="0"/>
        <w:adjustRightInd w:val="0"/>
        <w:spacing w:after="0" w:line="360" w:lineRule="auto"/>
        <w:rPr>
          <w:rFonts w:cs="Arial"/>
        </w:rPr>
      </w:pPr>
      <w:r w:rsidRPr="0090206E">
        <w:rPr>
          <w:rFonts w:cs="Arial"/>
        </w:rPr>
        <w:t xml:space="preserve">Kedua orang tua tercinta, Papa </w:t>
      </w:r>
      <w:r w:rsidR="00AF6E58" w:rsidRPr="0090206E">
        <w:rPr>
          <w:rFonts w:cs="Arial"/>
          <w:lang w:val="en-US"/>
        </w:rPr>
        <w:t>E. Simanjuntak</w:t>
      </w:r>
      <w:r w:rsidRPr="0090206E">
        <w:rPr>
          <w:rFonts w:cs="Arial"/>
        </w:rPr>
        <w:t xml:space="preserve"> dan Mama</w:t>
      </w:r>
      <w:r w:rsidRPr="0090206E">
        <w:rPr>
          <w:rFonts w:cs="Arial"/>
          <w:lang w:val="en-US"/>
        </w:rPr>
        <w:t xml:space="preserve">  M. Nainggolan</w:t>
      </w:r>
      <w:r w:rsidR="00AF6E58" w:rsidRPr="0090206E">
        <w:rPr>
          <w:rFonts w:cs="Arial"/>
        </w:rPr>
        <w:t xml:space="preserve"> S.Pd</w:t>
      </w:r>
      <w:r w:rsidRPr="0090206E">
        <w:rPr>
          <w:rFonts w:cs="Arial"/>
        </w:rPr>
        <w:t xml:space="preserve"> yang telah membimbing dan memotivasi sehingga </w:t>
      </w:r>
      <w:r w:rsidR="00AF6E58" w:rsidRPr="0090206E">
        <w:rPr>
          <w:rFonts w:cs="Arial"/>
        </w:rPr>
        <w:t>P</w:t>
      </w:r>
      <w:r w:rsidRPr="0090206E">
        <w:rPr>
          <w:rFonts w:cs="Arial"/>
        </w:rPr>
        <w:t xml:space="preserve">enulis bisa menyelesaikan </w:t>
      </w:r>
      <w:r w:rsidR="00AF6E58" w:rsidRPr="0090206E">
        <w:rPr>
          <w:rFonts w:cs="Arial"/>
        </w:rPr>
        <w:t>KTI</w:t>
      </w:r>
      <w:r w:rsidRPr="0090206E">
        <w:rPr>
          <w:rFonts w:cs="Arial"/>
        </w:rPr>
        <w:t xml:space="preserve"> ini dengan baik. Terimakasih atas kasih </w:t>
      </w:r>
      <w:r w:rsidRPr="0090206E">
        <w:rPr>
          <w:rFonts w:cs="Arial"/>
          <w:lang w:val="en-US"/>
        </w:rPr>
        <w:t>s</w:t>
      </w:r>
      <w:r w:rsidRPr="0090206E">
        <w:rPr>
          <w:rFonts w:cs="Arial"/>
        </w:rPr>
        <w:t>ayang, doa,nasehat, kesabaran d</w:t>
      </w:r>
      <w:r w:rsidR="00C233A4" w:rsidRPr="0090206E">
        <w:rPr>
          <w:rFonts w:cs="Arial"/>
        </w:rPr>
        <w:t xml:space="preserve">an semangat yang tak terhingga beserta Kakakku </w:t>
      </w:r>
      <w:r w:rsidR="00C233A4" w:rsidRPr="0090206E">
        <w:rPr>
          <w:rFonts w:cs="Arial"/>
          <w:lang w:val="en-US"/>
        </w:rPr>
        <w:t>danadikku</w:t>
      </w:r>
      <w:r w:rsidR="00C233A4" w:rsidRPr="0090206E">
        <w:rPr>
          <w:rFonts w:cs="Arial"/>
        </w:rPr>
        <w:t>beserta keluarga yang selalu memberi</w:t>
      </w:r>
      <w:r w:rsidR="00C233A4" w:rsidRPr="0090206E">
        <w:rPr>
          <w:rFonts w:cs="Arial"/>
          <w:lang w:val="en-US"/>
        </w:rPr>
        <w:t>semangatdandoa.</w:t>
      </w:r>
    </w:p>
    <w:p w:rsidR="00AF6E58" w:rsidRPr="0090206E" w:rsidRDefault="00103698" w:rsidP="0090206E">
      <w:pPr>
        <w:pStyle w:val="ListParagraph"/>
        <w:numPr>
          <w:ilvl w:val="0"/>
          <w:numId w:val="26"/>
        </w:numPr>
        <w:spacing w:line="360" w:lineRule="auto"/>
        <w:rPr>
          <w:rFonts w:cs="Arial"/>
        </w:rPr>
      </w:pPr>
      <w:r w:rsidRPr="0090206E">
        <w:rPr>
          <w:rFonts w:cs="Arial"/>
        </w:rPr>
        <w:lastRenderedPageBreak/>
        <w:t>K</w:t>
      </w:r>
      <w:r w:rsidR="00AF6E58" w:rsidRPr="0090206E">
        <w:rPr>
          <w:rFonts w:cs="Arial"/>
        </w:rPr>
        <w:t>epada suami Penulis S. Silitonga S. Sos dan kepada anak tersayang Alychia Riatin Miscere Silitonga dan</w:t>
      </w:r>
      <w:r w:rsidR="002A1767" w:rsidRPr="0090206E">
        <w:rPr>
          <w:rFonts w:cs="Arial"/>
        </w:rPr>
        <w:t xml:space="preserve"> my baby girl </w:t>
      </w:r>
      <w:r w:rsidR="00AF6E58" w:rsidRPr="0090206E">
        <w:rPr>
          <w:rFonts w:cs="Arial"/>
        </w:rPr>
        <w:t>yang turut membantu memberikan motivasi, dukungan dan doa sehingga Penulis dapat menyelesaikan Karya Tulis Ilmiah ini.</w:t>
      </w:r>
    </w:p>
    <w:p w:rsidR="00E47507" w:rsidRPr="0090206E" w:rsidRDefault="00AF6E58" w:rsidP="0090206E">
      <w:pPr>
        <w:pStyle w:val="ListParagraph"/>
        <w:numPr>
          <w:ilvl w:val="0"/>
          <w:numId w:val="26"/>
        </w:numPr>
        <w:spacing w:line="360" w:lineRule="auto"/>
        <w:rPr>
          <w:rFonts w:cs="Arial"/>
        </w:rPr>
      </w:pPr>
      <w:r w:rsidRPr="0090206E">
        <w:rPr>
          <w:rFonts w:cs="Arial"/>
        </w:rPr>
        <w:t>Teman-teman mahasiswa RPL Poltekkes Kemenkes Medan yang telah memberi dukungan, kebersamaan dan Kenangan selama ini kepada Penulis</w:t>
      </w:r>
      <w:r w:rsidR="001D69D8" w:rsidRPr="0090206E">
        <w:rPr>
          <w:rFonts w:cs="Arial"/>
        </w:rPr>
        <w:t xml:space="preserve"> dan semua pihak yang tidak dapat penulis sebutkan satu persatu yang telah membantu dalam menyelsaikan KTI ini.</w:t>
      </w:r>
    </w:p>
    <w:p w:rsidR="00C531C2" w:rsidRPr="0090206E" w:rsidRDefault="00C531C2" w:rsidP="0090206E">
      <w:pPr>
        <w:pStyle w:val="ListParagraph"/>
        <w:spacing w:line="360" w:lineRule="auto"/>
        <w:ind w:left="1080"/>
        <w:rPr>
          <w:rFonts w:cs="Arial"/>
        </w:rPr>
      </w:pPr>
    </w:p>
    <w:p w:rsidR="00C531C2" w:rsidRPr="0090206E" w:rsidRDefault="00C531C2" w:rsidP="0090206E">
      <w:pPr>
        <w:pStyle w:val="ListParagraph"/>
        <w:spacing w:line="360" w:lineRule="auto"/>
        <w:ind w:left="0" w:firstLine="720"/>
        <w:rPr>
          <w:rFonts w:cs="Arial"/>
        </w:rPr>
      </w:pPr>
      <w:r w:rsidRPr="0090206E">
        <w:rPr>
          <w:rFonts w:cs="Arial"/>
        </w:rPr>
        <w:t>Penulis menyadari dengan segala keterbatasan Penulis, Karya Tulis Ilmiah ini masih jauh dari kesempurnaan baik dari segi penulisan bahasa maupun dalam penyusunan. Untuk itu Penulis mengharapkan kritik dan saran yang membangun demi kesempurnaan Karya Tulis Ilmiah ini.</w:t>
      </w:r>
    </w:p>
    <w:p w:rsidR="000970D1" w:rsidRPr="0090206E" w:rsidRDefault="000970D1" w:rsidP="0090206E">
      <w:pPr>
        <w:spacing w:line="360" w:lineRule="auto"/>
        <w:rPr>
          <w:rFonts w:cs="Arial"/>
          <w:b/>
        </w:rPr>
      </w:pPr>
    </w:p>
    <w:p w:rsidR="000970D1" w:rsidRPr="0090206E" w:rsidRDefault="000970D1" w:rsidP="0090206E">
      <w:pPr>
        <w:spacing w:line="360" w:lineRule="auto"/>
        <w:jc w:val="center"/>
        <w:rPr>
          <w:rFonts w:cs="Arial"/>
          <w:b/>
        </w:rPr>
      </w:pPr>
    </w:p>
    <w:p w:rsidR="000970D1" w:rsidRPr="0090206E" w:rsidRDefault="000970D1" w:rsidP="0090206E">
      <w:pPr>
        <w:jc w:val="center"/>
        <w:rPr>
          <w:rFonts w:cs="Arial"/>
          <w:b/>
        </w:rPr>
      </w:pPr>
    </w:p>
    <w:p w:rsidR="000970D1" w:rsidRPr="0090206E" w:rsidRDefault="000970D1" w:rsidP="0090206E">
      <w:pPr>
        <w:jc w:val="center"/>
        <w:rPr>
          <w:rFonts w:cs="Arial"/>
          <w:b/>
        </w:rPr>
      </w:pPr>
    </w:p>
    <w:p w:rsidR="000970D1" w:rsidRPr="0090206E" w:rsidRDefault="007F5D03" w:rsidP="0090206E">
      <w:pPr>
        <w:ind w:left="5040"/>
        <w:rPr>
          <w:rFonts w:cs="Arial"/>
        </w:rPr>
      </w:pPr>
      <w:r w:rsidRPr="0090206E">
        <w:rPr>
          <w:rFonts w:cs="Arial"/>
        </w:rPr>
        <w:t>Medan,   Juni 2020</w:t>
      </w:r>
    </w:p>
    <w:p w:rsidR="007F5D03" w:rsidRPr="0090206E" w:rsidRDefault="007F5D03" w:rsidP="0090206E">
      <w:pPr>
        <w:ind w:left="5040"/>
        <w:rPr>
          <w:rFonts w:cs="Arial"/>
        </w:rPr>
      </w:pPr>
      <w:r w:rsidRPr="0090206E">
        <w:rPr>
          <w:rFonts w:cs="Arial"/>
        </w:rPr>
        <w:t>Penulis</w:t>
      </w:r>
    </w:p>
    <w:p w:rsidR="007F5D03" w:rsidRPr="0090206E" w:rsidRDefault="007F5D03" w:rsidP="0090206E">
      <w:pPr>
        <w:ind w:left="5040"/>
        <w:rPr>
          <w:rFonts w:cs="Arial"/>
        </w:rPr>
      </w:pPr>
    </w:p>
    <w:p w:rsidR="00CC2D9D" w:rsidRPr="0090206E" w:rsidRDefault="00CC2D9D" w:rsidP="0090206E">
      <w:pPr>
        <w:pStyle w:val="Heading1"/>
        <w:numPr>
          <w:ilvl w:val="0"/>
          <w:numId w:val="0"/>
        </w:numPr>
        <w:ind w:left="862"/>
        <w:rPr>
          <w:color w:val="auto"/>
        </w:rPr>
      </w:pPr>
    </w:p>
    <w:p w:rsidR="007F5D03" w:rsidRPr="0090206E" w:rsidRDefault="007F5D03" w:rsidP="0090206E">
      <w:pPr>
        <w:ind w:left="5040"/>
        <w:rPr>
          <w:rFonts w:cs="Arial"/>
        </w:rPr>
      </w:pPr>
      <w:r w:rsidRPr="0090206E">
        <w:rPr>
          <w:rFonts w:cs="Arial"/>
        </w:rPr>
        <w:t xml:space="preserve"> Titin Evi Herlina Simanjuntak</w:t>
      </w:r>
    </w:p>
    <w:p w:rsidR="007F5D03" w:rsidRPr="0090206E" w:rsidRDefault="007F5D03" w:rsidP="0090206E">
      <w:pPr>
        <w:ind w:left="5103"/>
        <w:rPr>
          <w:rFonts w:cs="Arial"/>
        </w:rPr>
      </w:pPr>
      <w:r w:rsidRPr="0090206E">
        <w:rPr>
          <w:rFonts w:cs="Arial"/>
        </w:rPr>
        <w:t>NIM PO7539019267</w:t>
      </w:r>
    </w:p>
    <w:p w:rsidR="000970D1" w:rsidRPr="0090206E" w:rsidRDefault="000970D1" w:rsidP="0090206E">
      <w:pPr>
        <w:jc w:val="center"/>
        <w:rPr>
          <w:rFonts w:cs="Arial"/>
          <w:b/>
        </w:rPr>
      </w:pPr>
    </w:p>
    <w:p w:rsidR="00A60EAE" w:rsidRPr="0090206E" w:rsidRDefault="00A60EAE" w:rsidP="0090206E">
      <w:pPr>
        <w:jc w:val="center"/>
        <w:rPr>
          <w:rFonts w:cs="Arial"/>
          <w:b/>
        </w:rPr>
      </w:pPr>
    </w:p>
    <w:p w:rsidR="001D69D8" w:rsidRPr="0090206E" w:rsidRDefault="001D69D8" w:rsidP="0090206E">
      <w:pPr>
        <w:jc w:val="center"/>
        <w:rPr>
          <w:rFonts w:cs="Arial"/>
          <w:b/>
        </w:rPr>
      </w:pPr>
    </w:p>
    <w:p w:rsidR="001D69D8" w:rsidRPr="0090206E" w:rsidRDefault="001D69D8" w:rsidP="0090206E">
      <w:pPr>
        <w:jc w:val="center"/>
        <w:rPr>
          <w:rFonts w:cs="Arial"/>
          <w:b/>
        </w:rPr>
      </w:pPr>
    </w:p>
    <w:p w:rsidR="001D69D8" w:rsidRPr="0090206E" w:rsidRDefault="001D69D8" w:rsidP="0090206E">
      <w:pPr>
        <w:jc w:val="center"/>
        <w:rPr>
          <w:rFonts w:cs="Arial"/>
          <w:b/>
        </w:rPr>
      </w:pPr>
    </w:p>
    <w:p w:rsidR="001D69D8" w:rsidRPr="0090206E" w:rsidRDefault="001D69D8" w:rsidP="0090206E">
      <w:pPr>
        <w:jc w:val="center"/>
        <w:rPr>
          <w:rFonts w:cs="Arial"/>
          <w:b/>
        </w:rPr>
      </w:pPr>
    </w:p>
    <w:p w:rsidR="00330CA9" w:rsidRPr="0090206E" w:rsidRDefault="00330CA9" w:rsidP="0090206E">
      <w:pPr>
        <w:jc w:val="center"/>
        <w:rPr>
          <w:rFonts w:cs="Arial"/>
          <w:b/>
        </w:rPr>
      </w:pPr>
      <w:r w:rsidRPr="0090206E">
        <w:rPr>
          <w:rFonts w:cs="Arial"/>
          <w:b/>
        </w:rPr>
        <w:lastRenderedPageBreak/>
        <w:t>DAFTAR ISI</w:t>
      </w:r>
    </w:p>
    <w:p w:rsidR="00330CA9" w:rsidRPr="0090206E" w:rsidRDefault="00126B5E" w:rsidP="0090206E">
      <w:pPr>
        <w:rPr>
          <w:rFonts w:cs="Arial"/>
        </w:rPr>
      </w:pPr>
      <w:r w:rsidRPr="0090206E">
        <w:rPr>
          <w:rFonts w:cs="Arial"/>
        </w:rPr>
        <w:tab/>
      </w:r>
      <w:r w:rsidRPr="0090206E">
        <w:rPr>
          <w:rFonts w:cs="Arial"/>
        </w:rPr>
        <w:tab/>
      </w:r>
      <w:r w:rsidRPr="0090206E">
        <w:rPr>
          <w:rFonts w:cs="Arial"/>
        </w:rPr>
        <w:tab/>
      </w:r>
      <w:r w:rsidRPr="0090206E">
        <w:rPr>
          <w:rFonts w:cs="Arial"/>
        </w:rPr>
        <w:tab/>
      </w:r>
      <w:r w:rsidRPr="0090206E">
        <w:rPr>
          <w:rFonts w:cs="Arial"/>
        </w:rPr>
        <w:tab/>
      </w:r>
      <w:r w:rsidRPr="0090206E">
        <w:rPr>
          <w:rFonts w:cs="Arial"/>
        </w:rPr>
        <w:tab/>
      </w:r>
      <w:r w:rsidR="0027040A" w:rsidRPr="0090206E">
        <w:rPr>
          <w:rFonts w:cs="Arial"/>
        </w:rPr>
        <w:tab/>
      </w:r>
      <w:r w:rsidR="0027040A" w:rsidRPr="0090206E">
        <w:rPr>
          <w:rFonts w:cs="Arial"/>
        </w:rPr>
        <w:tab/>
      </w:r>
      <w:r w:rsidR="00346B2D" w:rsidRPr="0090206E">
        <w:rPr>
          <w:rFonts w:cs="Arial"/>
        </w:rPr>
        <w:tab/>
      </w:r>
      <w:r w:rsidR="00346B2D" w:rsidRPr="0090206E">
        <w:rPr>
          <w:rFonts w:cs="Arial"/>
        </w:rPr>
        <w:tab/>
      </w:r>
      <w:r w:rsidR="00346B2D" w:rsidRPr="0090206E">
        <w:rPr>
          <w:rFonts w:cs="Arial"/>
        </w:rPr>
        <w:tab/>
      </w:r>
      <w:r w:rsidR="00346B2D" w:rsidRPr="0090206E">
        <w:rPr>
          <w:rFonts w:cs="Arial"/>
        </w:rPr>
        <w:tab/>
      </w:r>
      <w:r w:rsidR="00346B2D" w:rsidRPr="0090206E">
        <w:rPr>
          <w:rFonts w:cs="Arial"/>
        </w:rPr>
        <w:tab/>
      </w:r>
      <w:r w:rsidR="00346B2D" w:rsidRPr="0090206E">
        <w:rPr>
          <w:rFonts w:cs="Arial"/>
        </w:rPr>
        <w:tab/>
      </w:r>
      <w:r w:rsidR="00346B2D" w:rsidRPr="0090206E">
        <w:rPr>
          <w:rFonts w:cs="Arial"/>
        </w:rPr>
        <w:tab/>
      </w:r>
      <w:r w:rsidR="00346B2D" w:rsidRPr="0090206E">
        <w:rPr>
          <w:rFonts w:cs="Arial"/>
        </w:rPr>
        <w:tab/>
      </w:r>
      <w:r w:rsidR="00346B2D" w:rsidRPr="0090206E">
        <w:rPr>
          <w:rFonts w:cs="Arial"/>
        </w:rPr>
        <w:tab/>
      </w:r>
      <w:r w:rsidR="00346B2D" w:rsidRPr="0090206E">
        <w:rPr>
          <w:rFonts w:cs="Arial"/>
        </w:rPr>
        <w:tab/>
      </w:r>
      <w:r w:rsidR="00346B2D" w:rsidRPr="0090206E">
        <w:rPr>
          <w:rFonts w:cs="Arial"/>
        </w:rPr>
        <w:tab/>
      </w:r>
      <w:r w:rsidR="00346B2D" w:rsidRPr="0090206E">
        <w:rPr>
          <w:rFonts w:cs="Arial"/>
        </w:rPr>
        <w:tab/>
      </w:r>
      <w:r w:rsidR="0027040A" w:rsidRPr="0090206E">
        <w:rPr>
          <w:rFonts w:cs="Arial"/>
        </w:rPr>
        <w:t>H</w:t>
      </w:r>
      <w:r w:rsidRPr="0090206E">
        <w:rPr>
          <w:rFonts w:cs="Arial"/>
        </w:rPr>
        <w:t>alaman</w:t>
      </w:r>
    </w:p>
    <w:p w:rsidR="003902FB" w:rsidRPr="0090206E" w:rsidRDefault="003902FB" w:rsidP="0090206E">
      <w:pPr>
        <w:tabs>
          <w:tab w:val="right" w:leader="dot" w:pos="7371"/>
          <w:tab w:val="right" w:pos="7938"/>
        </w:tabs>
        <w:spacing w:line="360" w:lineRule="auto"/>
        <w:ind w:left="0" w:firstLine="0"/>
        <w:contextualSpacing/>
        <w:rPr>
          <w:rFonts w:cs="Arial"/>
        </w:rPr>
      </w:pPr>
      <w:r w:rsidRPr="0090206E">
        <w:rPr>
          <w:rFonts w:cs="Arial"/>
          <w:b/>
        </w:rPr>
        <w:t>LEMBAR PERSETUJUAN</w:t>
      </w:r>
      <w:r w:rsidR="00055518" w:rsidRPr="0090206E">
        <w:rPr>
          <w:rFonts w:cs="Arial"/>
          <w:b/>
        </w:rPr>
        <w:tab/>
      </w:r>
      <w:r w:rsidR="00857A44" w:rsidRPr="0090206E">
        <w:rPr>
          <w:rFonts w:cs="Arial"/>
          <w:b/>
        </w:rPr>
        <w:tab/>
        <w:t>i</w:t>
      </w:r>
    </w:p>
    <w:p w:rsidR="00085586" w:rsidRPr="0090206E" w:rsidRDefault="00C8609D" w:rsidP="0090206E">
      <w:pPr>
        <w:tabs>
          <w:tab w:val="right" w:leader="dot" w:pos="7371"/>
          <w:tab w:val="right" w:pos="7938"/>
        </w:tabs>
        <w:spacing w:line="360" w:lineRule="auto"/>
        <w:ind w:left="0" w:firstLine="0"/>
        <w:contextualSpacing/>
        <w:rPr>
          <w:rFonts w:cs="Arial"/>
        </w:rPr>
      </w:pPr>
      <w:r w:rsidRPr="0090206E">
        <w:rPr>
          <w:rFonts w:cs="Arial"/>
          <w:b/>
        </w:rPr>
        <w:t>LEMBAR PENGESAHAN</w:t>
      </w:r>
      <w:r w:rsidR="00055518" w:rsidRPr="0090206E">
        <w:rPr>
          <w:rFonts w:cs="Arial"/>
          <w:b/>
        </w:rPr>
        <w:tab/>
      </w:r>
      <w:r w:rsidR="00857A44" w:rsidRPr="0090206E">
        <w:rPr>
          <w:rFonts w:cs="Arial"/>
          <w:b/>
        </w:rPr>
        <w:tab/>
        <w:t>ii</w:t>
      </w:r>
    </w:p>
    <w:p w:rsidR="00AE77EF" w:rsidRPr="0090206E" w:rsidRDefault="00C8609D" w:rsidP="0090206E">
      <w:pPr>
        <w:tabs>
          <w:tab w:val="right" w:leader="dot" w:pos="7371"/>
          <w:tab w:val="right" w:pos="7938"/>
        </w:tabs>
        <w:spacing w:line="360" w:lineRule="auto"/>
        <w:ind w:left="0" w:firstLine="0"/>
        <w:contextualSpacing/>
        <w:rPr>
          <w:rFonts w:cs="Arial"/>
        </w:rPr>
      </w:pPr>
      <w:r w:rsidRPr="0090206E">
        <w:rPr>
          <w:rFonts w:cs="Arial"/>
          <w:b/>
        </w:rPr>
        <w:t>SURAT PERNYATAAN</w:t>
      </w:r>
      <w:r w:rsidR="00055518" w:rsidRPr="0090206E">
        <w:rPr>
          <w:rFonts w:cs="Arial"/>
          <w:b/>
        </w:rPr>
        <w:tab/>
      </w:r>
      <w:r w:rsidR="00857A44" w:rsidRPr="0090206E">
        <w:rPr>
          <w:rFonts w:cs="Arial"/>
          <w:b/>
        </w:rPr>
        <w:tab/>
        <w:t>iii</w:t>
      </w:r>
    </w:p>
    <w:p w:rsidR="00085586" w:rsidRPr="0090206E" w:rsidRDefault="00085586" w:rsidP="0090206E">
      <w:pPr>
        <w:tabs>
          <w:tab w:val="right" w:leader="dot" w:pos="7371"/>
          <w:tab w:val="right" w:pos="7938"/>
        </w:tabs>
        <w:spacing w:line="360" w:lineRule="auto"/>
        <w:ind w:left="0" w:firstLine="0"/>
        <w:contextualSpacing/>
        <w:rPr>
          <w:rFonts w:cs="Arial"/>
        </w:rPr>
      </w:pPr>
      <w:r w:rsidRPr="0090206E">
        <w:rPr>
          <w:rFonts w:cs="Arial"/>
          <w:b/>
        </w:rPr>
        <w:t>ABSTRAK</w:t>
      </w:r>
      <w:r w:rsidR="00055518" w:rsidRPr="0090206E">
        <w:rPr>
          <w:rFonts w:cs="Arial"/>
          <w:b/>
        </w:rPr>
        <w:tab/>
      </w:r>
      <w:r w:rsidR="00857A44" w:rsidRPr="0090206E">
        <w:rPr>
          <w:rFonts w:cs="Arial"/>
          <w:b/>
        </w:rPr>
        <w:tab/>
        <w:t>iv</w:t>
      </w:r>
      <w:r w:rsidR="00857A44" w:rsidRPr="0090206E">
        <w:rPr>
          <w:rFonts w:cs="Arial"/>
          <w:b/>
        </w:rPr>
        <w:tab/>
      </w:r>
    </w:p>
    <w:p w:rsidR="009511D9" w:rsidRPr="0090206E" w:rsidRDefault="009511D9" w:rsidP="0090206E">
      <w:pPr>
        <w:tabs>
          <w:tab w:val="right" w:leader="dot" w:pos="7371"/>
          <w:tab w:val="right" w:pos="7938"/>
        </w:tabs>
        <w:spacing w:line="360" w:lineRule="auto"/>
        <w:ind w:left="0" w:firstLine="0"/>
        <w:contextualSpacing/>
        <w:rPr>
          <w:rFonts w:cs="Arial"/>
        </w:rPr>
      </w:pPr>
      <w:r w:rsidRPr="0090206E">
        <w:rPr>
          <w:rFonts w:cs="Arial"/>
          <w:b/>
        </w:rPr>
        <w:t>KATA PENGANTAR</w:t>
      </w:r>
      <w:r w:rsidR="00055518" w:rsidRPr="0090206E">
        <w:rPr>
          <w:rFonts w:cs="Arial"/>
          <w:b/>
        </w:rPr>
        <w:tab/>
      </w:r>
      <w:r w:rsidR="00857A44" w:rsidRPr="0090206E">
        <w:rPr>
          <w:rFonts w:cs="Arial"/>
          <w:b/>
        </w:rPr>
        <w:tab/>
        <w:t>v</w:t>
      </w:r>
      <w:r w:rsidR="0059753A" w:rsidRPr="0090206E">
        <w:rPr>
          <w:rFonts w:cs="Arial"/>
          <w:b/>
        </w:rPr>
        <w:t>i</w:t>
      </w:r>
    </w:p>
    <w:p w:rsidR="003902FB" w:rsidRPr="0090206E" w:rsidRDefault="003902FB" w:rsidP="0090206E">
      <w:pPr>
        <w:tabs>
          <w:tab w:val="right" w:leader="dot" w:pos="7371"/>
          <w:tab w:val="right" w:pos="7938"/>
        </w:tabs>
        <w:spacing w:line="360" w:lineRule="auto"/>
        <w:ind w:left="0" w:firstLine="0"/>
        <w:contextualSpacing/>
        <w:rPr>
          <w:rFonts w:cs="Arial"/>
        </w:rPr>
      </w:pPr>
      <w:r w:rsidRPr="0090206E">
        <w:rPr>
          <w:rFonts w:cs="Arial"/>
          <w:b/>
        </w:rPr>
        <w:t>DAFTAR IS</w:t>
      </w:r>
      <w:r w:rsidR="00AE77EF" w:rsidRPr="0090206E">
        <w:rPr>
          <w:rFonts w:cs="Arial"/>
          <w:b/>
        </w:rPr>
        <w:t>I</w:t>
      </w:r>
      <w:r w:rsidR="00055518" w:rsidRPr="0090206E">
        <w:rPr>
          <w:rFonts w:cs="Arial"/>
          <w:b/>
        </w:rPr>
        <w:tab/>
      </w:r>
      <w:r w:rsidR="00857A44" w:rsidRPr="0090206E">
        <w:rPr>
          <w:rFonts w:cs="Arial"/>
          <w:b/>
        </w:rPr>
        <w:tab/>
        <w:t>vi</w:t>
      </w:r>
      <w:r w:rsidR="0059753A" w:rsidRPr="0090206E">
        <w:rPr>
          <w:rFonts w:cs="Arial"/>
          <w:b/>
        </w:rPr>
        <w:t>ii</w:t>
      </w:r>
    </w:p>
    <w:p w:rsidR="009511D9" w:rsidRPr="0090206E" w:rsidRDefault="009511D9" w:rsidP="0090206E">
      <w:pPr>
        <w:tabs>
          <w:tab w:val="right" w:leader="dot" w:pos="7371"/>
          <w:tab w:val="right" w:pos="7938"/>
        </w:tabs>
        <w:spacing w:line="360" w:lineRule="auto"/>
        <w:ind w:left="0" w:firstLine="0"/>
        <w:contextualSpacing/>
        <w:rPr>
          <w:rFonts w:cs="Arial"/>
        </w:rPr>
      </w:pPr>
      <w:r w:rsidRPr="0090206E">
        <w:rPr>
          <w:rFonts w:cs="Arial"/>
          <w:b/>
        </w:rPr>
        <w:t>DAFTAR TABEL</w:t>
      </w:r>
      <w:r w:rsidR="00055518" w:rsidRPr="0090206E">
        <w:rPr>
          <w:rFonts w:cs="Arial"/>
          <w:b/>
        </w:rPr>
        <w:tab/>
      </w:r>
      <w:r w:rsidR="00857A44" w:rsidRPr="0090206E">
        <w:rPr>
          <w:rFonts w:cs="Arial"/>
          <w:b/>
        </w:rPr>
        <w:tab/>
      </w:r>
      <w:r w:rsidR="0059753A" w:rsidRPr="0090206E">
        <w:rPr>
          <w:rFonts w:cs="Arial"/>
          <w:b/>
        </w:rPr>
        <w:t>x</w:t>
      </w:r>
    </w:p>
    <w:p w:rsidR="00AE77EF" w:rsidRPr="0090206E" w:rsidRDefault="00245D17" w:rsidP="0090206E">
      <w:pPr>
        <w:tabs>
          <w:tab w:val="right" w:leader="dot" w:pos="7371"/>
          <w:tab w:val="right" w:pos="7938"/>
        </w:tabs>
        <w:spacing w:line="360" w:lineRule="auto"/>
        <w:ind w:left="0" w:firstLine="0"/>
        <w:contextualSpacing/>
        <w:rPr>
          <w:rFonts w:cs="Arial"/>
        </w:rPr>
      </w:pPr>
      <w:r w:rsidRPr="0090206E">
        <w:rPr>
          <w:rFonts w:cs="Arial"/>
          <w:b/>
        </w:rPr>
        <w:t>DAFTAR LAMPIRAN</w:t>
      </w:r>
      <w:r w:rsidR="00055518" w:rsidRPr="0090206E">
        <w:rPr>
          <w:rFonts w:cs="Arial"/>
          <w:b/>
        </w:rPr>
        <w:tab/>
      </w:r>
      <w:r w:rsidR="0059753A" w:rsidRPr="0090206E">
        <w:rPr>
          <w:rFonts w:cs="Arial"/>
          <w:b/>
        </w:rPr>
        <w:tab/>
        <w:t>x</w:t>
      </w:r>
      <w:r w:rsidR="00857A44" w:rsidRPr="0090206E">
        <w:rPr>
          <w:rFonts w:cs="Arial"/>
          <w:b/>
        </w:rPr>
        <w:t>i</w:t>
      </w:r>
    </w:p>
    <w:p w:rsidR="00330CA9" w:rsidRPr="0090206E" w:rsidRDefault="00330CA9" w:rsidP="0090206E">
      <w:pPr>
        <w:tabs>
          <w:tab w:val="right" w:leader="dot" w:pos="7371"/>
          <w:tab w:val="right" w:pos="7938"/>
        </w:tabs>
        <w:spacing w:line="360" w:lineRule="auto"/>
        <w:ind w:left="0" w:firstLine="0"/>
        <w:contextualSpacing/>
        <w:rPr>
          <w:rFonts w:cs="Arial"/>
        </w:rPr>
      </w:pPr>
      <w:r w:rsidRPr="0090206E">
        <w:rPr>
          <w:rFonts w:cs="Arial"/>
          <w:b/>
        </w:rPr>
        <w:t>BAB I PENDAHULUAN</w:t>
      </w:r>
      <w:r w:rsidR="00055518" w:rsidRPr="0090206E">
        <w:rPr>
          <w:rFonts w:cs="Arial"/>
          <w:b/>
        </w:rPr>
        <w:tab/>
      </w:r>
      <w:r w:rsidR="00857A44" w:rsidRPr="0090206E">
        <w:rPr>
          <w:rFonts w:cs="Arial"/>
          <w:b/>
        </w:rPr>
        <w:tab/>
        <w:t>1</w:t>
      </w:r>
    </w:p>
    <w:p w:rsidR="00330CA9" w:rsidRPr="0090206E" w:rsidRDefault="00330CA9" w:rsidP="0090206E">
      <w:pPr>
        <w:pStyle w:val="ListParagraph"/>
        <w:numPr>
          <w:ilvl w:val="1"/>
          <w:numId w:val="28"/>
        </w:numPr>
        <w:tabs>
          <w:tab w:val="right" w:leader="dot" w:pos="7371"/>
          <w:tab w:val="right" w:pos="7938"/>
        </w:tabs>
        <w:ind w:left="788" w:hanging="431"/>
        <w:rPr>
          <w:rFonts w:cs="Arial"/>
        </w:rPr>
      </w:pPr>
      <w:r w:rsidRPr="0090206E">
        <w:rPr>
          <w:rFonts w:cs="Arial"/>
        </w:rPr>
        <w:t>Latar Belakang</w:t>
      </w:r>
      <w:r w:rsidR="00055518" w:rsidRPr="0090206E">
        <w:rPr>
          <w:rFonts w:cs="Arial"/>
        </w:rPr>
        <w:tab/>
      </w:r>
      <w:r w:rsidR="00857A44" w:rsidRPr="0090206E">
        <w:rPr>
          <w:rFonts w:cs="Arial"/>
        </w:rPr>
        <w:tab/>
        <w:t>1</w:t>
      </w:r>
      <w:r w:rsidR="00857A44" w:rsidRPr="0090206E">
        <w:rPr>
          <w:rFonts w:cs="Arial"/>
        </w:rPr>
        <w:tab/>
      </w:r>
    </w:p>
    <w:p w:rsidR="00E15932" w:rsidRPr="0090206E" w:rsidRDefault="00E15932" w:rsidP="0090206E">
      <w:pPr>
        <w:pStyle w:val="ListParagraph"/>
        <w:numPr>
          <w:ilvl w:val="1"/>
          <w:numId w:val="28"/>
        </w:numPr>
        <w:tabs>
          <w:tab w:val="right" w:leader="dot" w:pos="7371"/>
          <w:tab w:val="right" w:pos="7938"/>
        </w:tabs>
        <w:ind w:left="788" w:hanging="431"/>
        <w:rPr>
          <w:rFonts w:cs="Arial"/>
        </w:rPr>
      </w:pPr>
      <w:r w:rsidRPr="0090206E">
        <w:rPr>
          <w:rFonts w:cs="Arial"/>
        </w:rPr>
        <w:t>Perumusan Masalah</w:t>
      </w:r>
      <w:r w:rsidR="00055518" w:rsidRPr="0090206E">
        <w:rPr>
          <w:rFonts w:cs="Arial"/>
        </w:rPr>
        <w:tab/>
      </w:r>
      <w:r w:rsidR="00857A44" w:rsidRPr="0090206E">
        <w:rPr>
          <w:rFonts w:cs="Arial"/>
        </w:rPr>
        <w:tab/>
        <w:t>3</w:t>
      </w:r>
    </w:p>
    <w:p w:rsidR="00AE77EF" w:rsidRPr="0090206E" w:rsidRDefault="00E15932" w:rsidP="0090206E">
      <w:pPr>
        <w:pStyle w:val="ListParagraph"/>
        <w:numPr>
          <w:ilvl w:val="1"/>
          <w:numId w:val="28"/>
        </w:numPr>
        <w:tabs>
          <w:tab w:val="right" w:leader="dot" w:pos="7371"/>
          <w:tab w:val="right" w:pos="7938"/>
        </w:tabs>
        <w:ind w:left="788" w:hanging="431"/>
        <w:rPr>
          <w:rFonts w:cs="Arial"/>
        </w:rPr>
      </w:pPr>
      <w:r w:rsidRPr="0090206E">
        <w:rPr>
          <w:rFonts w:cs="Arial"/>
        </w:rPr>
        <w:t>Tujuan Penelitian</w:t>
      </w:r>
      <w:r w:rsidR="00055518" w:rsidRPr="0090206E">
        <w:rPr>
          <w:rFonts w:cs="Arial"/>
        </w:rPr>
        <w:tab/>
      </w:r>
      <w:r w:rsidR="00857A44" w:rsidRPr="0090206E">
        <w:rPr>
          <w:rFonts w:cs="Arial"/>
        </w:rPr>
        <w:tab/>
        <w:t>3</w:t>
      </w:r>
    </w:p>
    <w:p w:rsidR="00E15932" w:rsidRPr="0090206E" w:rsidRDefault="00E15932" w:rsidP="0090206E">
      <w:pPr>
        <w:pStyle w:val="ListParagraph"/>
        <w:numPr>
          <w:ilvl w:val="1"/>
          <w:numId w:val="28"/>
        </w:numPr>
        <w:tabs>
          <w:tab w:val="right" w:leader="dot" w:pos="7371"/>
          <w:tab w:val="right" w:pos="7938"/>
        </w:tabs>
        <w:ind w:left="788" w:hanging="431"/>
        <w:rPr>
          <w:rFonts w:cs="Arial"/>
        </w:rPr>
      </w:pPr>
      <w:r w:rsidRPr="0090206E">
        <w:rPr>
          <w:rFonts w:cs="Arial"/>
        </w:rPr>
        <w:t>Manfaat Penelitian</w:t>
      </w:r>
      <w:r w:rsidR="00055518" w:rsidRPr="0090206E">
        <w:rPr>
          <w:rFonts w:cs="Arial"/>
        </w:rPr>
        <w:tab/>
      </w:r>
      <w:r w:rsidR="00857A44" w:rsidRPr="0090206E">
        <w:rPr>
          <w:rFonts w:cs="Arial"/>
        </w:rPr>
        <w:tab/>
        <w:t>3</w:t>
      </w:r>
    </w:p>
    <w:p w:rsidR="00330CA9" w:rsidRPr="0090206E" w:rsidRDefault="00330CA9" w:rsidP="0090206E">
      <w:pPr>
        <w:tabs>
          <w:tab w:val="right" w:leader="dot" w:pos="7371"/>
          <w:tab w:val="right" w:pos="7938"/>
        </w:tabs>
        <w:spacing w:before="240" w:after="0"/>
        <w:ind w:left="0" w:firstLine="0"/>
        <w:contextualSpacing/>
        <w:rPr>
          <w:rFonts w:cs="Arial"/>
        </w:rPr>
      </w:pPr>
      <w:r w:rsidRPr="0090206E">
        <w:rPr>
          <w:rFonts w:cs="Arial"/>
          <w:b/>
        </w:rPr>
        <w:t>BAB II TINJAUAN PUSTAKA</w:t>
      </w:r>
      <w:r w:rsidR="00857A44" w:rsidRPr="0090206E">
        <w:rPr>
          <w:rFonts w:cs="Arial"/>
          <w:b/>
        </w:rPr>
        <w:tab/>
      </w:r>
      <w:r w:rsidR="00857A44" w:rsidRPr="0090206E">
        <w:rPr>
          <w:rFonts w:cs="Arial"/>
          <w:b/>
        </w:rPr>
        <w:tab/>
        <w:t>5</w:t>
      </w:r>
    </w:p>
    <w:p w:rsidR="00330CA9" w:rsidRPr="0090206E" w:rsidRDefault="00330CA9" w:rsidP="0090206E">
      <w:pPr>
        <w:pStyle w:val="ListParagraph"/>
        <w:numPr>
          <w:ilvl w:val="0"/>
          <w:numId w:val="29"/>
        </w:numPr>
        <w:tabs>
          <w:tab w:val="right" w:leader="dot" w:pos="7371"/>
          <w:tab w:val="right" w:pos="7938"/>
        </w:tabs>
        <w:spacing w:before="240" w:after="0"/>
        <w:ind w:left="851" w:hanging="425"/>
        <w:rPr>
          <w:rFonts w:cs="Arial"/>
        </w:rPr>
      </w:pPr>
      <w:r w:rsidRPr="0090206E">
        <w:rPr>
          <w:rFonts w:cs="Arial"/>
        </w:rPr>
        <w:t>Diare</w:t>
      </w:r>
      <w:r w:rsidR="00055518" w:rsidRPr="0090206E">
        <w:rPr>
          <w:rFonts w:cs="Arial"/>
        </w:rPr>
        <w:tab/>
      </w:r>
      <w:r w:rsidR="00857A44" w:rsidRPr="0090206E">
        <w:rPr>
          <w:rFonts w:cs="Arial"/>
        </w:rPr>
        <w:tab/>
        <w:t>5</w:t>
      </w:r>
    </w:p>
    <w:p w:rsidR="009212F2" w:rsidRPr="0090206E" w:rsidRDefault="00330CA9" w:rsidP="0090206E">
      <w:pPr>
        <w:pStyle w:val="Heading3"/>
        <w:numPr>
          <w:ilvl w:val="2"/>
          <w:numId w:val="32"/>
        </w:numPr>
        <w:tabs>
          <w:tab w:val="left" w:leader="dot" w:pos="1418"/>
          <w:tab w:val="right" w:leader="dot" w:pos="7371"/>
          <w:tab w:val="right" w:pos="7938"/>
        </w:tabs>
        <w:spacing w:before="0"/>
        <w:ind w:left="851" w:firstLine="0"/>
        <w:contextualSpacing/>
        <w:rPr>
          <w:rFonts w:ascii="Arial" w:hAnsi="Arial" w:cs="Arial"/>
          <w:b w:val="0"/>
          <w:color w:val="auto"/>
        </w:rPr>
      </w:pPr>
      <w:r w:rsidRPr="0090206E">
        <w:rPr>
          <w:rFonts w:ascii="Arial" w:hAnsi="Arial" w:cs="Arial"/>
          <w:b w:val="0"/>
          <w:color w:val="auto"/>
        </w:rPr>
        <w:t>Pengertian Diare</w:t>
      </w:r>
      <w:r w:rsidR="00055518" w:rsidRPr="0090206E">
        <w:rPr>
          <w:rFonts w:ascii="Arial" w:hAnsi="Arial" w:cs="Arial"/>
          <w:b w:val="0"/>
          <w:color w:val="auto"/>
        </w:rPr>
        <w:tab/>
      </w:r>
      <w:r w:rsidR="00055518" w:rsidRPr="0090206E">
        <w:rPr>
          <w:rFonts w:ascii="Arial" w:hAnsi="Arial" w:cs="Arial"/>
          <w:b w:val="0"/>
          <w:color w:val="auto"/>
        </w:rPr>
        <w:tab/>
      </w:r>
      <w:r w:rsidR="00857A44" w:rsidRPr="0090206E">
        <w:rPr>
          <w:rFonts w:ascii="Arial" w:hAnsi="Arial" w:cs="Arial"/>
          <w:b w:val="0"/>
          <w:color w:val="auto"/>
        </w:rPr>
        <w:t>5</w:t>
      </w:r>
    </w:p>
    <w:p w:rsidR="009212F2" w:rsidRPr="0090206E" w:rsidRDefault="009212F2" w:rsidP="0090206E">
      <w:pPr>
        <w:pStyle w:val="Heading3"/>
        <w:numPr>
          <w:ilvl w:val="2"/>
          <w:numId w:val="32"/>
        </w:numPr>
        <w:tabs>
          <w:tab w:val="left" w:leader="dot" w:pos="1418"/>
          <w:tab w:val="right" w:leader="dot" w:pos="7371"/>
          <w:tab w:val="right" w:pos="7938"/>
        </w:tabs>
        <w:spacing w:before="0"/>
        <w:ind w:left="1276" w:hanging="425"/>
        <w:contextualSpacing/>
        <w:rPr>
          <w:rFonts w:ascii="Arial" w:hAnsi="Arial" w:cs="Arial"/>
          <w:b w:val="0"/>
          <w:color w:val="auto"/>
        </w:rPr>
      </w:pPr>
      <w:r w:rsidRPr="0090206E">
        <w:rPr>
          <w:rFonts w:ascii="Arial" w:hAnsi="Arial" w:cs="Arial"/>
          <w:b w:val="0"/>
          <w:color w:val="auto"/>
        </w:rPr>
        <w:t xml:space="preserve">Gejala dan Tanda Diare </w:t>
      </w:r>
      <w:r w:rsidR="00055518" w:rsidRPr="0090206E">
        <w:rPr>
          <w:rFonts w:ascii="Arial" w:hAnsi="Arial" w:cs="Arial"/>
          <w:b w:val="0"/>
          <w:color w:val="auto"/>
        </w:rPr>
        <w:tab/>
      </w:r>
      <w:r w:rsidR="00857A44" w:rsidRPr="0090206E">
        <w:rPr>
          <w:rFonts w:ascii="Arial" w:hAnsi="Arial" w:cs="Arial"/>
          <w:b w:val="0"/>
          <w:color w:val="auto"/>
        </w:rPr>
        <w:tab/>
        <w:t>5</w:t>
      </w:r>
    </w:p>
    <w:p w:rsidR="009212F2" w:rsidRPr="0090206E" w:rsidRDefault="009212F2" w:rsidP="0090206E">
      <w:pPr>
        <w:pStyle w:val="Heading3"/>
        <w:numPr>
          <w:ilvl w:val="2"/>
          <w:numId w:val="32"/>
        </w:numPr>
        <w:tabs>
          <w:tab w:val="left" w:leader="dot" w:pos="1418"/>
          <w:tab w:val="right" w:leader="dot" w:pos="7371"/>
          <w:tab w:val="right" w:pos="7938"/>
        </w:tabs>
        <w:spacing w:before="0"/>
        <w:ind w:left="1276" w:hanging="425"/>
        <w:contextualSpacing/>
        <w:rPr>
          <w:rFonts w:ascii="Arial" w:hAnsi="Arial" w:cs="Arial"/>
          <w:b w:val="0"/>
          <w:color w:val="auto"/>
        </w:rPr>
      </w:pPr>
      <w:r w:rsidRPr="0090206E">
        <w:rPr>
          <w:rFonts w:ascii="Arial" w:hAnsi="Arial" w:cs="Arial"/>
          <w:b w:val="0"/>
          <w:color w:val="auto"/>
        </w:rPr>
        <w:t xml:space="preserve">Faktor Resiko Diare </w:t>
      </w:r>
      <w:r w:rsidR="00055518" w:rsidRPr="0090206E">
        <w:rPr>
          <w:rFonts w:ascii="Arial" w:hAnsi="Arial" w:cs="Arial"/>
          <w:b w:val="0"/>
          <w:color w:val="auto"/>
        </w:rPr>
        <w:tab/>
      </w:r>
      <w:r w:rsidR="00857A44" w:rsidRPr="0090206E">
        <w:rPr>
          <w:rFonts w:ascii="Arial" w:hAnsi="Arial" w:cs="Arial"/>
          <w:b w:val="0"/>
          <w:color w:val="auto"/>
        </w:rPr>
        <w:tab/>
        <w:t>6</w:t>
      </w:r>
    </w:p>
    <w:p w:rsidR="009212F2" w:rsidRPr="0090206E" w:rsidRDefault="009212F2" w:rsidP="0090206E">
      <w:pPr>
        <w:pStyle w:val="Heading3"/>
        <w:numPr>
          <w:ilvl w:val="2"/>
          <w:numId w:val="32"/>
        </w:numPr>
        <w:tabs>
          <w:tab w:val="left" w:leader="dot" w:pos="1418"/>
          <w:tab w:val="right" w:leader="dot" w:pos="7371"/>
          <w:tab w:val="right" w:pos="7938"/>
        </w:tabs>
        <w:spacing w:before="0"/>
        <w:ind w:left="1276" w:hanging="425"/>
        <w:contextualSpacing/>
        <w:rPr>
          <w:rFonts w:ascii="Arial" w:hAnsi="Arial" w:cs="Arial"/>
          <w:b w:val="0"/>
          <w:color w:val="auto"/>
        </w:rPr>
      </w:pPr>
      <w:r w:rsidRPr="0090206E">
        <w:rPr>
          <w:rFonts w:ascii="Arial" w:hAnsi="Arial" w:cs="Arial"/>
          <w:b w:val="0"/>
          <w:color w:val="auto"/>
        </w:rPr>
        <w:t xml:space="preserve">Klasifikasi Diare </w:t>
      </w:r>
      <w:r w:rsidR="00055518" w:rsidRPr="0090206E">
        <w:rPr>
          <w:rFonts w:ascii="Arial" w:hAnsi="Arial" w:cs="Arial"/>
          <w:b w:val="0"/>
          <w:color w:val="auto"/>
        </w:rPr>
        <w:tab/>
      </w:r>
      <w:r w:rsidR="00857A44" w:rsidRPr="0090206E">
        <w:rPr>
          <w:rFonts w:ascii="Arial" w:hAnsi="Arial" w:cs="Arial"/>
          <w:b w:val="0"/>
          <w:color w:val="auto"/>
        </w:rPr>
        <w:tab/>
        <w:t>7</w:t>
      </w:r>
    </w:p>
    <w:p w:rsidR="009212F2" w:rsidRPr="0090206E" w:rsidRDefault="009212F2" w:rsidP="0090206E">
      <w:pPr>
        <w:pStyle w:val="Heading3"/>
        <w:numPr>
          <w:ilvl w:val="2"/>
          <w:numId w:val="32"/>
        </w:numPr>
        <w:tabs>
          <w:tab w:val="left" w:leader="dot" w:pos="1418"/>
          <w:tab w:val="right" w:leader="dot" w:pos="7371"/>
          <w:tab w:val="right" w:pos="7938"/>
        </w:tabs>
        <w:spacing w:before="0"/>
        <w:ind w:left="1276" w:hanging="425"/>
        <w:contextualSpacing/>
        <w:rPr>
          <w:rFonts w:ascii="Arial" w:hAnsi="Arial" w:cs="Arial"/>
          <w:b w:val="0"/>
          <w:color w:val="auto"/>
        </w:rPr>
      </w:pPr>
      <w:r w:rsidRPr="0090206E">
        <w:rPr>
          <w:rFonts w:ascii="Arial" w:hAnsi="Arial" w:cs="Arial"/>
          <w:b w:val="0"/>
          <w:color w:val="auto"/>
        </w:rPr>
        <w:t xml:space="preserve">Etiologi Diare </w:t>
      </w:r>
      <w:r w:rsidR="00055518" w:rsidRPr="0090206E">
        <w:rPr>
          <w:rFonts w:ascii="Arial" w:hAnsi="Arial" w:cs="Arial"/>
          <w:b w:val="0"/>
          <w:color w:val="auto"/>
        </w:rPr>
        <w:tab/>
      </w:r>
      <w:r w:rsidR="00857A44" w:rsidRPr="0090206E">
        <w:rPr>
          <w:rFonts w:ascii="Arial" w:hAnsi="Arial" w:cs="Arial"/>
          <w:b w:val="0"/>
          <w:color w:val="auto"/>
        </w:rPr>
        <w:tab/>
        <w:t>8</w:t>
      </w:r>
    </w:p>
    <w:p w:rsidR="009212F2" w:rsidRPr="0090206E" w:rsidRDefault="009212F2" w:rsidP="0090206E">
      <w:pPr>
        <w:pStyle w:val="Heading3"/>
        <w:numPr>
          <w:ilvl w:val="2"/>
          <w:numId w:val="32"/>
        </w:numPr>
        <w:tabs>
          <w:tab w:val="left" w:leader="dot" w:pos="1418"/>
          <w:tab w:val="right" w:leader="dot" w:pos="7371"/>
          <w:tab w:val="right" w:pos="7938"/>
        </w:tabs>
        <w:spacing w:before="0"/>
        <w:ind w:left="1276" w:hanging="425"/>
        <w:contextualSpacing/>
        <w:rPr>
          <w:rFonts w:ascii="Arial" w:hAnsi="Arial" w:cs="Arial"/>
          <w:b w:val="0"/>
          <w:color w:val="auto"/>
        </w:rPr>
      </w:pPr>
      <w:r w:rsidRPr="0090206E">
        <w:rPr>
          <w:rFonts w:ascii="Arial" w:hAnsi="Arial" w:cs="Arial"/>
          <w:b w:val="0"/>
          <w:color w:val="auto"/>
        </w:rPr>
        <w:t>Patofisiologi Diare</w:t>
      </w:r>
      <w:r w:rsidR="00055518" w:rsidRPr="0090206E">
        <w:rPr>
          <w:rFonts w:ascii="Arial" w:hAnsi="Arial" w:cs="Arial"/>
          <w:b w:val="0"/>
          <w:color w:val="auto"/>
        </w:rPr>
        <w:tab/>
      </w:r>
      <w:r w:rsidR="00857A44" w:rsidRPr="0090206E">
        <w:rPr>
          <w:rFonts w:ascii="Arial" w:hAnsi="Arial" w:cs="Arial"/>
          <w:b w:val="0"/>
          <w:color w:val="auto"/>
        </w:rPr>
        <w:tab/>
        <w:t>9</w:t>
      </w:r>
    </w:p>
    <w:p w:rsidR="009212F2" w:rsidRPr="0090206E" w:rsidRDefault="009212F2" w:rsidP="0090206E">
      <w:pPr>
        <w:pStyle w:val="Heading3"/>
        <w:numPr>
          <w:ilvl w:val="2"/>
          <w:numId w:val="32"/>
        </w:numPr>
        <w:tabs>
          <w:tab w:val="left" w:leader="dot" w:pos="1418"/>
          <w:tab w:val="right" w:leader="dot" w:pos="7371"/>
          <w:tab w:val="right" w:pos="7938"/>
        </w:tabs>
        <w:spacing w:before="0"/>
        <w:ind w:left="1276" w:hanging="425"/>
        <w:contextualSpacing/>
        <w:rPr>
          <w:rFonts w:ascii="Arial" w:hAnsi="Arial" w:cs="Arial"/>
          <w:b w:val="0"/>
          <w:color w:val="auto"/>
        </w:rPr>
      </w:pPr>
      <w:r w:rsidRPr="0090206E">
        <w:rPr>
          <w:rFonts w:ascii="Arial" w:hAnsi="Arial" w:cs="Arial"/>
          <w:b w:val="0"/>
          <w:color w:val="auto"/>
        </w:rPr>
        <w:t xml:space="preserve">Pencegahan Diare </w:t>
      </w:r>
      <w:r w:rsidR="00055518" w:rsidRPr="0090206E">
        <w:rPr>
          <w:rFonts w:ascii="Arial" w:hAnsi="Arial" w:cs="Arial"/>
          <w:b w:val="0"/>
          <w:color w:val="auto"/>
        </w:rPr>
        <w:tab/>
      </w:r>
      <w:r w:rsidR="00857A44" w:rsidRPr="0090206E">
        <w:rPr>
          <w:rFonts w:ascii="Arial" w:hAnsi="Arial" w:cs="Arial"/>
          <w:b w:val="0"/>
          <w:color w:val="auto"/>
        </w:rPr>
        <w:tab/>
        <w:t>9</w:t>
      </w:r>
    </w:p>
    <w:p w:rsidR="00AE77EF" w:rsidRPr="0090206E" w:rsidRDefault="009212F2" w:rsidP="0090206E">
      <w:pPr>
        <w:pStyle w:val="Heading3"/>
        <w:numPr>
          <w:ilvl w:val="2"/>
          <w:numId w:val="32"/>
        </w:numPr>
        <w:tabs>
          <w:tab w:val="left" w:leader="dot" w:pos="1418"/>
          <w:tab w:val="right" w:leader="dot" w:pos="7371"/>
          <w:tab w:val="right" w:pos="7938"/>
        </w:tabs>
        <w:spacing w:before="0"/>
        <w:ind w:left="1276" w:hanging="425"/>
        <w:contextualSpacing/>
        <w:rPr>
          <w:rFonts w:ascii="Arial" w:hAnsi="Arial" w:cs="Arial"/>
          <w:b w:val="0"/>
          <w:color w:val="auto"/>
        </w:rPr>
      </w:pPr>
      <w:r w:rsidRPr="0090206E">
        <w:rPr>
          <w:rFonts w:ascii="Arial" w:hAnsi="Arial" w:cs="Arial"/>
          <w:b w:val="0"/>
          <w:color w:val="auto"/>
        </w:rPr>
        <w:t xml:space="preserve">Manifestasi Klinis Diare </w:t>
      </w:r>
      <w:r w:rsidR="00055518" w:rsidRPr="0090206E">
        <w:rPr>
          <w:rFonts w:ascii="Arial" w:hAnsi="Arial" w:cs="Arial"/>
          <w:b w:val="0"/>
          <w:color w:val="auto"/>
        </w:rPr>
        <w:tab/>
      </w:r>
      <w:r w:rsidR="00857A44" w:rsidRPr="0090206E">
        <w:rPr>
          <w:rFonts w:ascii="Arial" w:hAnsi="Arial" w:cs="Arial"/>
          <w:b w:val="0"/>
          <w:color w:val="auto"/>
        </w:rPr>
        <w:tab/>
        <w:t>10</w:t>
      </w:r>
    </w:p>
    <w:p w:rsidR="00011D1B" w:rsidRPr="0090206E" w:rsidRDefault="009212F2" w:rsidP="0090206E">
      <w:pPr>
        <w:pStyle w:val="Heading3"/>
        <w:numPr>
          <w:ilvl w:val="2"/>
          <w:numId w:val="32"/>
        </w:numPr>
        <w:tabs>
          <w:tab w:val="left" w:leader="dot" w:pos="1418"/>
          <w:tab w:val="right" w:leader="dot" w:pos="7371"/>
          <w:tab w:val="right" w:pos="7938"/>
        </w:tabs>
        <w:spacing w:before="0"/>
        <w:ind w:left="1276" w:hanging="425"/>
        <w:contextualSpacing/>
        <w:rPr>
          <w:rFonts w:ascii="Arial" w:hAnsi="Arial" w:cs="Arial"/>
          <w:b w:val="0"/>
          <w:color w:val="auto"/>
        </w:rPr>
      </w:pPr>
      <w:r w:rsidRPr="0090206E">
        <w:rPr>
          <w:rFonts w:ascii="Arial" w:hAnsi="Arial" w:cs="Arial"/>
          <w:b w:val="0"/>
          <w:color w:val="auto"/>
        </w:rPr>
        <w:t>Dehid</w:t>
      </w:r>
      <w:r w:rsidR="00CD6DAF" w:rsidRPr="0090206E">
        <w:rPr>
          <w:rFonts w:ascii="Arial" w:hAnsi="Arial" w:cs="Arial"/>
          <w:b w:val="0"/>
          <w:color w:val="auto"/>
        </w:rPr>
        <w:t>rasi</w:t>
      </w:r>
      <w:r w:rsidR="00055518" w:rsidRPr="0090206E">
        <w:rPr>
          <w:rFonts w:ascii="Arial" w:hAnsi="Arial" w:cs="Arial"/>
          <w:b w:val="0"/>
          <w:color w:val="auto"/>
        </w:rPr>
        <w:tab/>
      </w:r>
      <w:r w:rsidR="00857A44" w:rsidRPr="0090206E">
        <w:rPr>
          <w:rFonts w:ascii="Arial" w:hAnsi="Arial" w:cs="Arial"/>
          <w:b w:val="0"/>
          <w:color w:val="auto"/>
        </w:rPr>
        <w:tab/>
        <w:t>11</w:t>
      </w:r>
      <w:r w:rsidR="00857A44" w:rsidRPr="0090206E">
        <w:rPr>
          <w:rFonts w:ascii="Arial" w:hAnsi="Arial" w:cs="Arial"/>
          <w:b w:val="0"/>
          <w:color w:val="auto"/>
        </w:rPr>
        <w:tab/>
      </w:r>
    </w:p>
    <w:p w:rsidR="00BE6241" w:rsidRPr="0090206E" w:rsidRDefault="00330CA9" w:rsidP="0090206E">
      <w:pPr>
        <w:pStyle w:val="ListParagraph"/>
        <w:numPr>
          <w:ilvl w:val="0"/>
          <w:numId w:val="29"/>
        </w:numPr>
        <w:tabs>
          <w:tab w:val="right" w:leader="dot" w:pos="7371"/>
          <w:tab w:val="right" w:pos="7938"/>
        </w:tabs>
        <w:spacing w:after="0"/>
        <w:ind w:left="850" w:hanging="425"/>
        <w:rPr>
          <w:rFonts w:cs="Arial"/>
        </w:rPr>
      </w:pPr>
      <w:r w:rsidRPr="0090206E">
        <w:rPr>
          <w:rFonts w:cs="Arial"/>
        </w:rPr>
        <w:t>Penggolongan Obat Diare</w:t>
      </w:r>
      <w:r w:rsidR="00055518" w:rsidRPr="0090206E">
        <w:rPr>
          <w:rFonts w:cs="Arial"/>
        </w:rPr>
        <w:tab/>
      </w:r>
      <w:r w:rsidR="00857A44" w:rsidRPr="0090206E">
        <w:rPr>
          <w:rFonts w:cs="Arial"/>
        </w:rPr>
        <w:tab/>
        <w:t>12</w:t>
      </w:r>
    </w:p>
    <w:p w:rsidR="00C54CB8" w:rsidRPr="0090206E" w:rsidRDefault="00C54CB8" w:rsidP="0090206E">
      <w:pPr>
        <w:pStyle w:val="ListParagraph"/>
        <w:tabs>
          <w:tab w:val="right" w:leader="dot" w:pos="7371"/>
          <w:tab w:val="right" w:pos="7938"/>
        </w:tabs>
        <w:spacing w:after="0"/>
        <w:ind w:left="850" w:firstLine="0"/>
        <w:rPr>
          <w:rFonts w:cs="Arial"/>
        </w:rPr>
      </w:pPr>
      <w:r w:rsidRPr="0090206E">
        <w:rPr>
          <w:rFonts w:cs="Arial"/>
        </w:rPr>
        <w:t>2.2.1 Probiotik</w:t>
      </w:r>
      <w:r w:rsidR="00055518" w:rsidRPr="0090206E">
        <w:rPr>
          <w:rFonts w:cs="Arial"/>
        </w:rPr>
        <w:tab/>
      </w:r>
      <w:r w:rsidR="00055518" w:rsidRPr="0090206E">
        <w:rPr>
          <w:rFonts w:cs="Arial"/>
        </w:rPr>
        <w:tab/>
      </w:r>
      <w:r w:rsidR="00857A44" w:rsidRPr="0090206E">
        <w:rPr>
          <w:rFonts w:cs="Arial"/>
        </w:rPr>
        <w:t>13</w:t>
      </w:r>
    </w:p>
    <w:p w:rsidR="00623711" w:rsidRPr="0090206E" w:rsidRDefault="00504E78" w:rsidP="0090206E">
      <w:pPr>
        <w:pStyle w:val="ListParagraph"/>
        <w:numPr>
          <w:ilvl w:val="0"/>
          <w:numId w:val="29"/>
        </w:numPr>
        <w:tabs>
          <w:tab w:val="right" w:leader="dot" w:pos="7371"/>
          <w:tab w:val="right" w:pos="7938"/>
        </w:tabs>
        <w:spacing w:after="0"/>
        <w:ind w:left="850" w:hanging="425"/>
        <w:rPr>
          <w:rFonts w:cs="Arial"/>
        </w:rPr>
      </w:pPr>
      <w:r w:rsidRPr="0090206E">
        <w:rPr>
          <w:rFonts w:cs="Arial"/>
        </w:rPr>
        <w:t>Penatalaksanaan Diare</w:t>
      </w:r>
      <w:r w:rsidR="00055518" w:rsidRPr="0090206E">
        <w:rPr>
          <w:rFonts w:cs="Arial"/>
        </w:rPr>
        <w:tab/>
      </w:r>
      <w:r w:rsidR="00055518" w:rsidRPr="0090206E">
        <w:rPr>
          <w:rFonts w:cs="Arial"/>
        </w:rPr>
        <w:tab/>
      </w:r>
      <w:r w:rsidR="00857A44" w:rsidRPr="0090206E">
        <w:rPr>
          <w:rFonts w:cs="Arial"/>
        </w:rPr>
        <w:t>13</w:t>
      </w:r>
    </w:p>
    <w:p w:rsidR="00055518" w:rsidRPr="0090206E" w:rsidRDefault="00055518" w:rsidP="0090206E">
      <w:pPr>
        <w:pStyle w:val="ListParagraph"/>
        <w:tabs>
          <w:tab w:val="right" w:leader="dot" w:pos="7371"/>
          <w:tab w:val="right" w:pos="7938"/>
        </w:tabs>
        <w:spacing w:after="0"/>
        <w:ind w:left="850" w:firstLine="0"/>
        <w:rPr>
          <w:rFonts w:cs="Arial"/>
        </w:rPr>
      </w:pPr>
      <w:r w:rsidRPr="0090206E">
        <w:rPr>
          <w:rFonts w:cs="Arial"/>
        </w:rPr>
        <w:t>2.3.1</w:t>
      </w:r>
      <w:r w:rsidR="00857A44" w:rsidRPr="0090206E">
        <w:rPr>
          <w:rFonts w:cs="Arial"/>
        </w:rPr>
        <w:t xml:space="preserve"> Pengobatan Diare Tanpa Dehidrasi</w:t>
      </w:r>
      <w:r w:rsidR="00857A44" w:rsidRPr="0090206E">
        <w:rPr>
          <w:rFonts w:cs="Arial"/>
        </w:rPr>
        <w:tab/>
      </w:r>
      <w:r w:rsidR="00857A44" w:rsidRPr="0090206E">
        <w:rPr>
          <w:rFonts w:cs="Arial"/>
        </w:rPr>
        <w:tab/>
        <w:t>1</w:t>
      </w:r>
      <w:r w:rsidR="001C0ED4" w:rsidRPr="0090206E">
        <w:rPr>
          <w:rFonts w:cs="Arial"/>
        </w:rPr>
        <w:t>4</w:t>
      </w:r>
    </w:p>
    <w:p w:rsidR="00857A44" w:rsidRPr="0090206E" w:rsidRDefault="00055518" w:rsidP="0090206E">
      <w:pPr>
        <w:pStyle w:val="ListParagraph"/>
        <w:tabs>
          <w:tab w:val="right" w:leader="dot" w:pos="7371"/>
          <w:tab w:val="right" w:pos="7937"/>
        </w:tabs>
        <w:spacing w:after="0"/>
        <w:ind w:left="850" w:firstLine="0"/>
        <w:rPr>
          <w:rFonts w:cs="Arial"/>
        </w:rPr>
      </w:pPr>
      <w:r w:rsidRPr="0090206E">
        <w:rPr>
          <w:rFonts w:cs="Arial"/>
        </w:rPr>
        <w:t>2.3.2</w:t>
      </w:r>
      <w:r w:rsidR="00857A44" w:rsidRPr="0090206E">
        <w:rPr>
          <w:rFonts w:cs="Arial"/>
        </w:rPr>
        <w:t xml:space="preserve"> Pengobatan Diare Dehidrasi Ringan Sampai Sedang</w:t>
      </w:r>
      <w:r w:rsidR="00857A44" w:rsidRPr="0090206E">
        <w:rPr>
          <w:rFonts w:cs="Arial"/>
        </w:rPr>
        <w:tab/>
      </w:r>
      <w:r w:rsidR="00857A44" w:rsidRPr="0090206E">
        <w:rPr>
          <w:rFonts w:cs="Arial"/>
        </w:rPr>
        <w:tab/>
        <w:t>16</w:t>
      </w:r>
    </w:p>
    <w:p w:rsidR="00055518" w:rsidRPr="0090206E" w:rsidRDefault="00055518" w:rsidP="0090206E">
      <w:pPr>
        <w:pStyle w:val="ListParagraph"/>
        <w:tabs>
          <w:tab w:val="right" w:leader="dot" w:pos="7371"/>
          <w:tab w:val="right" w:pos="7938"/>
        </w:tabs>
        <w:spacing w:after="0"/>
        <w:ind w:left="850" w:firstLine="0"/>
        <w:rPr>
          <w:rFonts w:cs="Arial"/>
        </w:rPr>
      </w:pPr>
      <w:r w:rsidRPr="0090206E">
        <w:rPr>
          <w:rFonts w:cs="Arial"/>
        </w:rPr>
        <w:t>2.3.3</w:t>
      </w:r>
      <w:r w:rsidR="00857A44" w:rsidRPr="0090206E">
        <w:rPr>
          <w:rFonts w:cs="Arial"/>
        </w:rPr>
        <w:t xml:space="preserve"> Pengobatan Dehidrasi Berat</w:t>
      </w:r>
      <w:r w:rsidR="00857A44" w:rsidRPr="0090206E">
        <w:rPr>
          <w:rFonts w:cs="Arial"/>
        </w:rPr>
        <w:tab/>
      </w:r>
      <w:r w:rsidR="00857A44" w:rsidRPr="0090206E">
        <w:rPr>
          <w:rFonts w:cs="Arial"/>
        </w:rPr>
        <w:tab/>
        <w:t>17</w:t>
      </w:r>
    </w:p>
    <w:p w:rsidR="00504E78" w:rsidRPr="0090206E" w:rsidRDefault="00857A44" w:rsidP="0090206E">
      <w:pPr>
        <w:pStyle w:val="ListParagraph"/>
        <w:numPr>
          <w:ilvl w:val="0"/>
          <w:numId w:val="29"/>
        </w:numPr>
        <w:tabs>
          <w:tab w:val="right" w:leader="dot" w:pos="7371"/>
        </w:tabs>
        <w:spacing w:after="0"/>
        <w:ind w:left="850" w:hanging="425"/>
        <w:rPr>
          <w:rFonts w:cs="Arial"/>
        </w:rPr>
      </w:pPr>
      <w:r w:rsidRPr="0090206E">
        <w:rPr>
          <w:rFonts w:cs="Arial"/>
        </w:rPr>
        <w:t>Peresepan Kelompok Anak</w:t>
      </w:r>
      <w:r w:rsidRPr="0090206E">
        <w:rPr>
          <w:rFonts w:cs="Arial"/>
        </w:rPr>
        <w:tab/>
      </w:r>
      <w:r w:rsidRPr="0090206E">
        <w:rPr>
          <w:rFonts w:cs="Arial"/>
        </w:rPr>
        <w:tab/>
      </w:r>
      <w:r w:rsidRPr="0090206E">
        <w:rPr>
          <w:rFonts w:cs="Arial"/>
        </w:rPr>
        <w:tab/>
      </w:r>
      <w:r w:rsidR="005E7ED3" w:rsidRPr="0090206E">
        <w:rPr>
          <w:rFonts w:cs="Arial"/>
        </w:rPr>
        <w:t>17</w:t>
      </w:r>
    </w:p>
    <w:p w:rsidR="00504E78" w:rsidRPr="0090206E" w:rsidRDefault="00504E78" w:rsidP="0090206E">
      <w:pPr>
        <w:pStyle w:val="ListParagraph"/>
        <w:numPr>
          <w:ilvl w:val="0"/>
          <w:numId w:val="29"/>
        </w:numPr>
        <w:tabs>
          <w:tab w:val="right" w:leader="dot" w:pos="7371"/>
        </w:tabs>
        <w:spacing w:after="0"/>
        <w:ind w:left="850" w:hanging="425"/>
        <w:rPr>
          <w:rFonts w:cs="Arial"/>
        </w:rPr>
      </w:pPr>
      <w:r w:rsidRPr="0090206E">
        <w:rPr>
          <w:rFonts w:cs="Arial"/>
        </w:rPr>
        <w:t>Kerangka Konsep Penelitian</w:t>
      </w:r>
      <w:r w:rsidR="00857A44" w:rsidRPr="0090206E">
        <w:rPr>
          <w:rFonts w:cs="Arial"/>
        </w:rPr>
        <w:tab/>
      </w:r>
      <w:r w:rsidRPr="0090206E">
        <w:rPr>
          <w:rFonts w:cs="Arial"/>
        </w:rPr>
        <w:tab/>
      </w:r>
      <w:r w:rsidRPr="0090206E">
        <w:rPr>
          <w:rFonts w:cs="Arial"/>
        </w:rPr>
        <w:tab/>
      </w:r>
      <w:r w:rsidR="00C54CB8" w:rsidRPr="0090206E">
        <w:rPr>
          <w:rFonts w:cs="Arial"/>
        </w:rPr>
        <w:t>19</w:t>
      </w:r>
    </w:p>
    <w:p w:rsidR="00504E78" w:rsidRPr="0090206E" w:rsidRDefault="00504E78" w:rsidP="0090206E">
      <w:pPr>
        <w:pStyle w:val="ListParagraph"/>
        <w:numPr>
          <w:ilvl w:val="0"/>
          <w:numId w:val="29"/>
        </w:numPr>
        <w:tabs>
          <w:tab w:val="right" w:leader="dot" w:pos="7371"/>
          <w:tab w:val="right" w:pos="7938"/>
        </w:tabs>
        <w:spacing w:after="0" w:line="360" w:lineRule="auto"/>
        <w:ind w:left="850" w:hanging="425"/>
        <w:rPr>
          <w:rFonts w:cs="Arial"/>
        </w:rPr>
      </w:pPr>
      <w:r w:rsidRPr="0090206E">
        <w:rPr>
          <w:rFonts w:cs="Arial"/>
        </w:rPr>
        <w:t>Definisi Operasional</w:t>
      </w:r>
      <w:r w:rsidR="005E7ED3" w:rsidRPr="0090206E">
        <w:rPr>
          <w:rFonts w:cs="Arial"/>
        </w:rPr>
        <w:tab/>
      </w:r>
      <w:r w:rsidR="005E7ED3" w:rsidRPr="0090206E">
        <w:rPr>
          <w:rFonts w:cs="Arial"/>
        </w:rPr>
        <w:tab/>
        <w:t>19</w:t>
      </w:r>
    </w:p>
    <w:p w:rsidR="00330CA9" w:rsidRPr="0090206E" w:rsidRDefault="00330CA9" w:rsidP="0090206E">
      <w:pPr>
        <w:tabs>
          <w:tab w:val="left" w:leader="dot" w:pos="6804"/>
        </w:tabs>
        <w:spacing w:line="360" w:lineRule="auto"/>
        <w:ind w:left="0" w:firstLine="0"/>
        <w:rPr>
          <w:rFonts w:cs="Arial"/>
        </w:rPr>
      </w:pPr>
      <w:r w:rsidRPr="0090206E">
        <w:rPr>
          <w:rFonts w:cs="Arial"/>
          <w:b/>
        </w:rPr>
        <w:t>BAB III METOD</w:t>
      </w:r>
      <w:r w:rsidR="00490546" w:rsidRPr="0090206E">
        <w:rPr>
          <w:rFonts w:cs="Arial"/>
          <w:b/>
        </w:rPr>
        <w:t xml:space="preserve">E </w:t>
      </w:r>
      <w:r w:rsidRPr="0090206E">
        <w:rPr>
          <w:rFonts w:cs="Arial"/>
          <w:b/>
        </w:rPr>
        <w:t>PENELITIAN</w:t>
      </w:r>
    </w:p>
    <w:p w:rsidR="00330CA9" w:rsidRPr="0090206E" w:rsidRDefault="00330CA9" w:rsidP="0090206E">
      <w:pPr>
        <w:pStyle w:val="ListParagraph"/>
        <w:numPr>
          <w:ilvl w:val="0"/>
          <w:numId w:val="36"/>
        </w:numPr>
        <w:tabs>
          <w:tab w:val="left" w:pos="851"/>
          <w:tab w:val="right" w:leader="dot" w:pos="7371"/>
          <w:tab w:val="right" w:pos="7938"/>
        </w:tabs>
        <w:ind w:left="1145" w:hanging="719"/>
        <w:rPr>
          <w:rFonts w:cs="Arial"/>
        </w:rPr>
      </w:pPr>
      <w:r w:rsidRPr="0090206E">
        <w:rPr>
          <w:rFonts w:cs="Arial"/>
        </w:rPr>
        <w:t>Jenis</w:t>
      </w:r>
      <w:r w:rsidR="00F042E9" w:rsidRPr="0090206E">
        <w:rPr>
          <w:rFonts w:cs="Arial"/>
        </w:rPr>
        <w:t xml:space="preserve"> dan Desain</w:t>
      </w:r>
      <w:r w:rsidRPr="0090206E">
        <w:rPr>
          <w:rFonts w:cs="Arial"/>
        </w:rPr>
        <w:t xml:space="preserve"> Penelitian</w:t>
      </w:r>
      <w:r w:rsidR="00B95874" w:rsidRPr="0090206E">
        <w:rPr>
          <w:rFonts w:cs="Arial"/>
        </w:rPr>
        <w:tab/>
      </w:r>
      <w:r w:rsidR="00B95874" w:rsidRPr="0090206E">
        <w:rPr>
          <w:rFonts w:cs="Arial"/>
        </w:rPr>
        <w:tab/>
        <w:t>2</w:t>
      </w:r>
      <w:r w:rsidR="005E7ED3" w:rsidRPr="0090206E">
        <w:rPr>
          <w:rFonts w:cs="Arial"/>
        </w:rPr>
        <w:t>0</w:t>
      </w:r>
    </w:p>
    <w:p w:rsidR="00F45617" w:rsidRPr="0090206E" w:rsidRDefault="00F45617" w:rsidP="0090206E">
      <w:pPr>
        <w:pStyle w:val="ListParagraph"/>
        <w:numPr>
          <w:ilvl w:val="0"/>
          <w:numId w:val="36"/>
        </w:numPr>
        <w:tabs>
          <w:tab w:val="right" w:leader="dot" w:pos="851"/>
          <w:tab w:val="right" w:leader="dot" w:pos="7371"/>
          <w:tab w:val="right" w:pos="7938"/>
        </w:tabs>
        <w:ind w:left="1145" w:hanging="719"/>
        <w:rPr>
          <w:rFonts w:cs="Arial"/>
        </w:rPr>
      </w:pPr>
      <w:r w:rsidRPr="0090206E">
        <w:rPr>
          <w:rFonts w:cs="Arial"/>
        </w:rPr>
        <w:t>Waktu dan Lokasi Penelitian</w:t>
      </w:r>
      <w:r w:rsidR="00B95874" w:rsidRPr="0090206E">
        <w:rPr>
          <w:rFonts w:cs="Arial"/>
        </w:rPr>
        <w:tab/>
      </w:r>
      <w:r w:rsidR="00B95874" w:rsidRPr="0090206E">
        <w:rPr>
          <w:rFonts w:cs="Arial"/>
        </w:rPr>
        <w:tab/>
        <w:t>2</w:t>
      </w:r>
      <w:r w:rsidR="005E7ED3" w:rsidRPr="0090206E">
        <w:rPr>
          <w:rFonts w:cs="Arial"/>
        </w:rPr>
        <w:t>0</w:t>
      </w:r>
    </w:p>
    <w:p w:rsidR="00840C80" w:rsidRPr="0090206E" w:rsidRDefault="00840C80" w:rsidP="0090206E">
      <w:pPr>
        <w:pStyle w:val="ListParagraph"/>
        <w:tabs>
          <w:tab w:val="right" w:leader="dot" w:pos="7371"/>
          <w:tab w:val="right" w:pos="7938"/>
        </w:tabs>
        <w:ind w:left="1145" w:hanging="294"/>
        <w:rPr>
          <w:rFonts w:cs="Arial"/>
        </w:rPr>
      </w:pPr>
      <w:r w:rsidRPr="0090206E">
        <w:rPr>
          <w:rFonts w:cs="Arial"/>
        </w:rPr>
        <w:t>3.2.1 Waktu Penelitian</w:t>
      </w:r>
      <w:r w:rsidR="00B95874" w:rsidRPr="0090206E">
        <w:rPr>
          <w:rFonts w:cs="Arial"/>
        </w:rPr>
        <w:tab/>
      </w:r>
      <w:r w:rsidR="00B95874" w:rsidRPr="0090206E">
        <w:rPr>
          <w:rFonts w:cs="Arial"/>
        </w:rPr>
        <w:tab/>
        <w:t>2</w:t>
      </w:r>
      <w:r w:rsidR="005E7ED3" w:rsidRPr="0090206E">
        <w:rPr>
          <w:rFonts w:cs="Arial"/>
        </w:rPr>
        <w:t>0</w:t>
      </w:r>
    </w:p>
    <w:p w:rsidR="00840C80" w:rsidRPr="0090206E" w:rsidRDefault="00840C80" w:rsidP="0090206E">
      <w:pPr>
        <w:pStyle w:val="ListParagraph"/>
        <w:tabs>
          <w:tab w:val="right" w:leader="dot" w:pos="7371"/>
          <w:tab w:val="right" w:pos="7938"/>
        </w:tabs>
        <w:ind w:left="1145" w:hanging="294"/>
        <w:rPr>
          <w:rFonts w:cs="Arial"/>
        </w:rPr>
      </w:pPr>
      <w:r w:rsidRPr="0090206E">
        <w:rPr>
          <w:rFonts w:cs="Arial"/>
        </w:rPr>
        <w:t>3.2.2 Lokasi Penelitian</w:t>
      </w:r>
      <w:r w:rsidR="00B95874" w:rsidRPr="0090206E">
        <w:rPr>
          <w:rFonts w:cs="Arial"/>
        </w:rPr>
        <w:tab/>
      </w:r>
      <w:r w:rsidR="00B95874" w:rsidRPr="0090206E">
        <w:rPr>
          <w:rFonts w:cs="Arial"/>
        </w:rPr>
        <w:tab/>
        <w:t>2</w:t>
      </w:r>
      <w:r w:rsidR="005E7ED3" w:rsidRPr="0090206E">
        <w:rPr>
          <w:rFonts w:cs="Arial"/>
        </w:rPr>
        <w:t>0</w:t>
      </w:r>
    </w:p>
    <w:p w:rsidR="00F45617" w:rsidRPr="0090206E" w:rsidRDefault="00F45617" w:rsidP="0090206E">
      <w:pPr>
        <w:pStyle w:val="ListParagraph"/>
        <w:numPr>
          <w:ilvl w:val="0"/>
          <w:numId w:val="36"/>
        </w:numPr>
        <w:tabs>
          <w:tab w:val="left" w:pos="851"/>
          <w:tab w:val="right" w:leader="dot" w:pos="7371"/>
          <w:tab w:val="right" w:pos="7938"/>
        </w:tabs>
        <w:ind w:left="1145" w:hanging="719"/>
        <w:rPr>
          <w:rFonts w:cs="Arial"/>
        </w:rPr>
      </w:pPr>
      <w:r w:rsidRPr="0090206E">
        <w:rPr>
          <w:rFonts w:cs="Arial"/>
        </w:rPr>
        <w:lastRenderedPageBreak/>
        <w:t>Populasi dan Sampel Penelitian</w:t>
      </w:r>
      <w:r w:rsidR="00B95874" w:rsidRPr="0090206E">
        <w:rPr>
          <w:rFonts w:cs="Arial"/>
        </w:rPr>
        <w:tab/>
      </w:r>
      <w:r w:rsidR="00B95874" w:rsidRPr="0090206E">
        <w:rPr>
          <w:rFonts w:cs="Arial"/>
        </w:rPr>
        <w:tab/>
        <w:t>2</w:t>
      </w:r>
      <w:r w:rsidR="005E7ED3" w:rsidRPr="0090206E">
        <w:rPr>
          <w:rFonts w:cs="Arial"/>
        </w:rPr>
        <w:t>0</w:t>
      </w:r>
    </w:p>
    <w:p w:rsidR="00840C80" w:rsidRPr="0090206E" w:rsidRDefault="00840C80" w:rsidP="0090206E">
      <w:pPr>
        <w:pStyle w:val="ListParagraph"/>
        <w:tabs>
          <w:tab w:val="right" w:leader="dot" w:pos="7371"/>
          <w:tab w:val="right" w:pos="7938"/>
        </w:tabs>
        <w:ind w:left="1145" w:hanging="294"/>
        <w:rPr>
          <w:rFonts w:cs="Arial"/>
        </w:rPr>
      </w:pPr>
      <w:r w:rsidRPr="0090206E">
        <w:rPr>
          <w:rFonts w:cs="Arial"/>
        </w:rPr>
        <w:t>3.3.1 Populasi</w:t>
      </w:r>
      <w:r w:rsidR="00B95874" w:rsidRPr="0090206E">
        <w:rPr>
          <w:rFonts w:cs="Arial"/>
        </w:rPr>
        <w:tab/>
      </w:r>
      <w:r w:rsidR="00B95874" w:rsidRPr="0090206E">
        <w:rPr>
          <w:rFonts w:cs="Arial"/>
        </w:rPr>
        <w:tab/>
        <w:t>2</w:t>
      </w:r>
      <w:r w:rsidR="005E7ED3" w:rsidRPr="0090206E">
        <w:rPr>
          <w:rFonts w:cs="Arial"/>
        </w:rPr>
        <w:t>0</w:t>
      </w:r>
    </w:p>
    <w:p w:rsidR="00840C80" w:rsidRPr="0090206E" w:rsidRDefault="00840C80" w:rsidP="0090206E">
      <w:pPr>
        <w:pStyle w:val="ListParagraph"/>
        <w:tabs>
          <w:tab w:val="right" w:leader="dot" w:pos="7371"/>
          <w:tab w:val="right" w:pos="7938"/>
        </w:tabs>
        <w:ind w:left="1145" w:hanging="294"/>
        <w:rPr>
          <w:rFonts w:cs="Arial"/>
        </w:rPr>
      </w:pPr>
      <w:r w:rsidRPr="0090206E">
        <w:rPr>
          <w:rFonts w:cs="Arial"/>
        </w:rPr>
        <w:t>3.3.2 Sampel</w:t>
      </w:r>
      <w:r w:rsidR="00B95874" w:rsidRPr="0090206E">
        <w:rPr>
          <w:rFonts w:cs="Arial"/>
        </w:rPr>
        <w:tab/>
      </w:r>
      <w:r w:rsidR="00B95874" w:rsidRPr="0090206E">
        <w:rPr>
          <w:rFonts w:cs="Arial"/>
        </w:rPr>
        <w:tab/>
        <w:t>2</w:t>
      </w:r>
      <w:r w:rsidR="005E7ED3" w:rsidRPr="0090206E">
        <w:rPr>
          <w:rFonts w:cs="Arial"/>
        </w:rPr>
        <w:t>0</w:t>
      </w:r>
    </w:p>
    <w:p w:rsidR="00011D1B" w:rsidRPr="0090206E" w:rsidRDefault="00011D1B" w:rsidP="0090206E">
      <w:pPr>
        <w:pStyle w:val="ListParagraph"/>
        <w:numPr>
          <w:ilvl w:val="0"/>
          <w:numId w:val="36"/>
        </w:numPr>
        <w:tabs>
          <w:tab w:val="right" w:leader="dot" w:pos="7371"/>
          <w:tab w:val="right" w:pos="7938"/>
        </w:tabs>
        <w:ind w:left="851" w:hanging="425"/>
        <w:rPr>
          <w:rFonts w:cs="Arial"/>
        </w:rPr>
      </w:pPr>
      <w:r w:rsidRPr="0090206E">
        <w:rPr>
          <w:rFonts w:cs="Arial"/>
        </w:rPr>
        <w:t>Jenis dan Cara Pengumpulan Data</w:t>
      </w:r>
      <w:r w:rsidR="00B95874" w:rsidRPr="0090206E">
        <w:rPr>
          <w:rFonts w:cs="Arial"/>
        </w:rPr>
        <w:tab/>
      </w:r>
      <w:r w:rsidR="00B95874" w:rsidRPr="0090206E">
        <w:rPr>
          <w:rFonts w:cs="Arial"/>
        </w:rPr>
        <w:tab/>
        <w:t>2</w:t>
      </w:r>
      <w:r w:rsidR="00123A09" w:rsidRPr="0090206E">
        <w:rPr>
          <w:rFonts w:cs="Arial"/>
        </w:rPr>
        <w:t>1</w:t>
      </w:r>
    </w:p>
    <w:p w:rsidR="00840C80" w:rsidRPr="0090206E" w:rsidRDefault="00011D1B" w:rsidP="0090206E">
      <w:pPr>
        <w:pStyle w:val="ListParagraph"/>
        <w:tabs>
          <w:tab w:val="left" w:pos="851"/>
          <w:tab w:val="right" w:leader="dot" w:pos="7371"/>
          <w:tab w:val="right" w:pos="7938"/>
        </w:tabs>
        <w:ind w:left="1145" w:hanging="294"/>
        <w:rPr>
          <w:rFonts w:cs="Arial"/>
        </w:rPr>
      </w:pPr>
      <w:r w:rsidRPr="0090206E">
        <w:rPr>
          <w:rFonts w:cs="Arial"/>
        </w:rPr>
        <w:t>3.4.1 Jenis Data</w:t>
      </w:r>
      <w:r w:rsidR="00B95874" w:rsidRPr="0090206E">
        <w:rPr>
          <w:rFonts w:cs="Arial"/>
        </w:rPr>
        <w:tab/>
      </w:r>
      <w:r w:rsidR="00B95874" w:rsidRPr="0090206E">
        <w:rPr>
          <w:rFonts w:cs="Arial"/>
        </w:rPr>
        <w:tab/>
        <w:t>2</w:t>
      </w:r>
      <w:r w:rsidR="00123A09" w:rsidRPr="0090206E">
        <w:rPr>
          <w:rFonts w:cs="Arial"/>
        </w:rPr>
        <w:t>1</w:t>
      </w:r>
    </w:p>
    <w:p w:rsidR="00011D1B" w:rsidRPr="0090206E" w:rsidRDefault="00011D1B" w:rsidP="0090206E">
      <w:pPr>
        <w:pStyle w:val="ListParagraph"/>
        <w:tabs>
          <w:tab w:val="left" w:pos="851"/>
          <w:tab w:val="right" w:leader="dot" w:pos="7371"/>
          <w:tab w:val="right" w:pos="7938"/>
        </w:tabs>
        <w:ind w:left="1145" w:hanging="294"/>
        <w:rPr>
          <w:rFonts w:cs="Arial"/>
        </w:rPr>
      </w:pPr>
      <w:r w:rsidRPr="0090206E">
        <w:rPr>
          <w:rFonts w:cs="Arial"/>
        </w:rPr>
        <w:t>3.4.2 Cara Pengumpulan Data</w:t>
      </w:r>
      <w:r w:rsidR="00B95874" w:rsidRPr="0090206E">
        <w:rPr>
          <w:rFonts w:cs="Arial"/>
        </w:rPr>
        <w:tab/>
      </w:r>
      <w:r w:rsidR="00B95874" w:rsidRPr="0090206E">
        <w:rPr>
          <w:rFonts w:cs="Arial"/>
        </w:rPr>
        <w:tab/>
        <w:t>2</w:t>
      </w:r>
      <w:r w:rsidR="00123A09" w:rsidRPr="0090206E">
        <w:rPr>
          <w:rFonts w:cs="Arial"/>
        </w:rPr>
        <w:t>1</w:t>
      </w:r>
    </w:p>
    <w:p w:rsidR="006315BB" w:rsidRPr="0090206E" w:rsidRDefault="00B95874" w:rsidP="0090206E">
      <w:pPr>
        <w:pStyle w:val="ListParagraph"/>
        <w:numPr>
          <w:ilvl w:val="0"/>
          <w:numId w:val="36"/>
        </w:numPr>
        <w:tabs>
          <w:tab w:val="left" w:pos="851"/>
          <w:tab w:val="right" w:leader="dot" w:pos="7371"/>
          <w:tab w:val="right" w:pos="7938"/>
        </w:tabs>
        <w:ind w:hanging="720"/>
        <w:rPr>
          <w:rFonts w:cs="Arial"/>
        </w:rPr>
      </w:pPr>
      <w:r w:rsidRPr="0090206E">
        <w:rPr>
          <w:rFonts w:cs="Arial"/>
        </w:rPr>
        <w:t>Pengolahan dan Analisa</w:t>
      </w:r>
      <w:r w:rsidR="006315BB" w:rsidRPr="0090206E">
        <w:rPr>
          <w:rFonts w:cs="Arial"/>
        </w:rPr>
        <w:t xml:space="preserve"> Data</w:t>
      </w:r>
      <w:r w:rsidRPr="0090206E">
        <w:rPr>
          <w:rFonts w:cs="Arial"/>
        </w:rPr>
        <w:tab/>
      </w:r>
      <w:r w:rsidRPr="0090206E">
        <w:rPr>
          <w:rFonts w:cs="Arial"/>
        </w:rPr>
        <w:tab/>
        <w:t>2</w:t>
      </w:r>
      <w:r w:rsidR="00123A09" w:rsidRPr="0090206E">
        <w:rPr>
          <w:rFonts w:cs="Arial"/>
        </w:rPr>
        <w:t>2</w:t>
      </w:r>
    </w:p>
    <w:p w:rsidR="00BB3236" w:rsidRPr="0090206E" w:rsidRDefault="00BB3236" w:rsidP="0090206E">
      <w:pPr>
        <w:pStyle w:val="ListParagraph"/>
        <w:tabs>
          <w:tab w:val="left" w:pos="851"/>
          <w:tab w:val="right" w:leader="dot" w:pos="7371"/>
          <w:tab w:val="right" w:pos="7938"/>
        </w:tabs>
        <w:ind w:left="1146" w:hanging="295"/>
        <w:rPr>
          <w:rFonts w:cs="Arial"/>
        </w:rPr>
      </w:pPr>
      <w:r w:rsidRPr="0090206E">
        <w:rPr>
          <w:rFonts w:cs="Arial"/>
        </w:rPr>
        <w:t>3.5.1 Pengolahan Data</w:t>
      </w:r>
      <w:r w:rsidR="00B95874" w:rsidRPr="0090206E">
        <w:rPr>
          <w:rFonts w:cs="Arial"/>
        </w:rPr>
        <w:tab/>
      </w:r>
      <w:r w:rsidR="00B95874" w:rsidRPr="0090206E">
        <w:rPr>
          <w:rFonts w:cs="Arial"/>
        </w:rPr>
        <w:tab/>
        <w:t>2</w:t>
      </w:r>
      <w:r w:rsidR="00123A09" w:rsidRPr="0090206E">
        <w:rPr>
          <w:rFonts w:cs="Arial"/>
        </w:rPr>
        <w:t>2</w:t>
      </w:r>
      <w:r w:rsidR="00B95874" w:rsidRPr="0090206E">
        <w:rPr>
          <w:rFonts w:cs="Arial"/>
        </w:rPr>
        <w:tab/>
      </w:r>
    </w:p>
    <w:p w:rsidR="00BB3236" w:rsidRPr="0090206E" w:rsidRDefault="00BB3236" w:rsidP="0090206E">
      <w:pPr>
        <w:pStyle w:val="ListParagraph"/>
        <w:tabs>
          <w:tab w:val="left" w:pos="851"/>
          <w:tab w:val="right" w:leader="dot" w:pos="7371"/>
          <w:tab w:val="right" w:pos="7938"/>
        </w:tabs>
        <w:ind w:left="1146" w:hanging="295"/>
        <w:rPr>
          <w:rFonts w:cs="Arial"/>
        </w:rPr>
      </w:pPr>
      <w:r w:rsidRPr="0090206E">
        <w:rPr>
          <w:rFonts w:cs="Arial"/>
        </w:rPr>
        <w:t>3.5.2. Analiasa Data</w:t>
      </w:r>
      <w:r w:rsidR="00B95874" w:rsidRPr="0090206E">
        <w:rPr>
          <w:rFonts w:cs="Arial"/>
        </w:rPr>
        <w:tab/>
      </w:r>
      <w:r w:rsidR="00B95874" w:rsidRPr="0090206E">
        <w:rPr>
          <w:rFonts w:cs="Arial"/>
        </w:rPr>
        <w:tab/>
        <w:t>2</w:t>
      </w:r>
      <w:r w:rsidR="00123A09" w:rsidRPr="0090206E">
        <w:rPr>
          <w:rFonts w:cs="Arial"/>
        </w:rPr>
        <w:t>2</w:t>
      </w:r>
    </w:p>
    <w:p w:rsidR="00196EF8" w:rsidRPr="0090206E" w:rsidRDefault="00196EF8" w:rsidP="0090206E">
      <w:pPr>
        <w:tabs>
          <w:tab w:val="right" w:leader="dot" w:pos="7371"/>
          <w:tab w:val="right" w:pos="7938"/>
        </w:tabs>
        <w:spacing w:after="0" w:line="360" w:lineRule="auto"/>
        <w:ind w:left="0" w:firstLine="0"/>
        <w:rPr>
          <w:rFonts w:cs="Arial"/>
        </w:rPr>
      </w:pPr>
      <w:r w:rsidRPr="0090206E">
        <w:rPr>
          <w:rFonts w:cs="Arial"/>
          <w:b/>
        </w:rPr>
        <w:t>BAB IV HASIL DAN PEMBAHASAN</w:t>
      </w:r>
      <w:r w:rsidR="00B95874" w:rsidRPr="0090206E">
        <w:rPr>
          <w:rFonts w:cs="Arial"/>
          <w:b/>
        </w:rPr>
        <w:tab/>
      </w:r>
      <w:r w:rsidR="00B95874" w:rsidRPr="0090206E">
        <w:rPr>
          <w:rFonts w:cs="Arial"/>
          <w:b/>
        </w:rPr>
        <w:tab/>
        <w:t>2</w:t>
      </w:r>
      <w:r w:rsidR="005D3202" w:rsidRPr="0090206E">
        <w:rPr>
          <w:rFonts w:cs="Arial"/>
          <w:b/>
        </w:rPr>
        <w:t>3</w:t>
      </w:r>
    </w:p>
    <w:p w:rsidR="00196EF8" w:rsidRPr="0090206E" w:rsidRDefault="00196EF8" w:rsidP="0090206E">
      <w:pPr>
        <w:tabs>
          <w:tab w:val="right" w:leader="dot" w:pos="7371"/>
          <w:tab w:val="right" w:pos="7938"/>
        </w:tabs>
        <w:spacing w:after="0"/>
        <w:ind w:left="709" w:hanging="283"/>
        <w:rPr>
          <w:rFonts w:cs="Arial"/>
        </w:rPr>
      </w:pPr>
      <w:r w:rsidRPr="0090206E">
        <w:rPr>
          <w:rFonts w:cs="Arial"/>
        </w:rPr>
        <w:t xml:space="preserve">4.1 </w:t>
      </w:r>
      <w:r w:rsidR="00FA6233" w:rsidRPr="0090206E">
        <w:rPr>
          <w:rFonts w:cs="Arial"/>
        </w:rPr>
        <w:t>Karekteristik pasien</w:t>
      </w:r>
      <w:r w:rsidR="00B95874" w:rsidRPr="0090206E">
        <w:rPr>
          <w:rFonts w:cs="Arial"/>
        </w:rPr>
        <w:tab/>
      </w:r>
      <w:r w:rsidR="00B95874" w:rsidRPr="0090206E">
        <w:rPr>
          <w:rFonts w:cs="Arial"/>
        </w:rPr>
        <w:tab/>
        <w:t>23</w:t>
      </w:r>
      <w:r w:rsidR="00B95874" w:rsidRPr="0090206E">
        <w:rPr>
          <w:rFonts w:cs="Arial"/>
        </w:rPr>
        <w:tab/>
      </w:r>
    </w:p>
    <w:p w:rsidR="00FA6233" w:rsidRPr="0090206E" w:rsidRDefault="00FA6233" w:rsidP="0090206E">
      <w:pPr>
        <w:tabs>
          <w:tab w:val="right" w:leader="dot" w:pos="7371"/>
          <w:tab w:val="right" w:pos="7938"/>
        </w:tabs>
        <w:spacing w:after="0"/>
        <w:ind w:hanging="283"/>
        <w:rPr>
          <w:rFonts w:cs="Arial"/>
        </w:rPr>
      </w:pPr>
      <w:r w:rsidRPr="0090206E">
        <w:rPr>
          <w:rFonts w:cs="Arial"/>
        </w:rPr>
        <w:t xml:space="preserve">4.1.1 </w:t>
      </w:r>
      <w:r w:rsidR="00C75721" w:rsidRPr="0090206E">
        <w:rPr>
          <w:rFonts w:cs="Arial"/>
        </w:rPr>
        <w:t>Karakteristik</w:t>
      </w:r>
      <w:r w:rsidRPr="0090206E">
        <w:rPr>
          <w:rFonts w:cs="Arial"/>
        </w:rPr>
        <w:t xml:space="preserve"> Pasien Balita Penderita diare </w:t>
      </w:r>
    </w:p>
    <w:p w:rsidR="00FA6233" w:rsidRPr="0090206E" w:rsidRDefault="00FA6233" w:rsidP="0090206E">
      <w:pPr>
        <w:tabs>
          <w:tab w:val="right" w:leader="dot" w:pos="7371"/>
          <w:tab w:val="right" w:pos="7938"/>
        </w:tabs>
        <w:spacing w:after="0"/>
        <w:ind w:left="1701"/>
        <w:rPr>
          <w:rFonts w:cs="Arial"/>
        </w:rPr>
      </w:pPr>
      <w:r w:rsidRPr="0090206E">
        <w:rPr>
          <w:rFonts w:cs="Arial"/>
        </w:rPr>
        <w:t>Berdasarkan Jenis Kelamin</w:t>
      </w:r>
      <w:r w:rsidR="00B95874" w:rsidRPr="0090206E">
        <w:rPr>
          <w:rFonts w:cs="Arial"/>
        </w:rPr>
        <w:tab/>
      </w:r>
      <w:r w:rsidR="00B95874" w:rsidRPr="0090206E">
        <w:rPr>
          <w:rFonts w:cs="Arial"/>
        </w:rPr>
        <w:tab/>
        <w:t>2</w:t>
      </w:r>
      <w:r w:rsidR="005D3202" w:rsidRPr="0090206E">
        <w:rPr>
          <w:rFonts w:cs="Arial"/>
        </w:rPr>
        <w:t>3</w:t>
      </w:r>
    </w:p>
    <w:p w:rsidR="00FA6233" w:rsidRPr="0090206E" w:rsidRDefault="00FA6233" w:rsidP="0090206E">
      <w:pPr>
        <w:tabs>
          <w:tab w:val="left" w:leader="dot" w:pos="6804"/>
          <w:tab w:val="right" w:leader="dot" w:pos="7371"/>
          <w:tab w:val="right" w:pos="7938"/>
        </w:tabs>
        <w:spacing w:after="0"/>
        <w:ind w:hanging="283"/>
        <w:rPr>
          <w:rFonts w:cs="Arial"/>
        </w:rPr>
      </w:pPr>
      <w:r w:rsidRPr="0090206E">
        <w:rPr>
          <w:rFonts w:cs="Arial"/>
        </w:rPr>
        <w:t xml:space="preserve">4.1.2 </w:t>
      </w:r>
      <w:r w:rsidR="00C75721" w:rsidRPr="0090206E">
        <w:rPr>
          <w:rFonts w:cs="Arial"/>
        </w:rPr>
        <w:t>Karakteristik</w:t>
      </w:r>
      <w:r w:rsidR="003B1B3D" w:rsidRPr="0090206E">
        <w:rPr>
          <w:rFonts w:cs="Arial"/>
        </w:rPr>
        <w:t xml:space="preserve"> Pasien Balita Penderita diare</w:t>
      </w:r>
    </w:p>
    <w:p w:rsidR="003B1B3D" w:rsidRPr="0090206E" w:rsidRDefault="003B1B3D" w:rsidP="0090206E">
      <w:pPr>
        <w:tabs>
          <w:tab w:val="right" w:leader="dot" w:pos="7371"/>
          <w:tab w:val="right" w:pos="7938"/>
        </w:tabs>
        <w:spacing w:after="0"/>
        <w:ind w:left="1701"/>
        <w:rPr>
          <w:rFonts w:cs="Arial"/>
        </w:rPr>
      </w:pPr>
      <w:r w:rsidRPr="0090206E">
        <w:rPr>
          <w:rFonts w:cs="Arial"/>
        </w:rPr>
        <w:t>Berdasarkan Usia</w:t>
      </w:r>
      <w:r w:rsidR="00B95874" w:rsidRPr="0090206E">
        <w:rPr>
          <w:rFonts w:cs="Arial"/>
        </w:rPr>
        <w:tab/>
      </w:r>
      <w:r w:rsidR="00B95874" w:rsidRPr="0090206E">
        <w:rPr>
          <w:rFonts w:cs="Arial"/>
        </w:rPr>
        <w:tab/>
        <w:t>2</w:t>
      </w:r>
      <w:r w:rsidR="005D3202" w:rsidRPr="0090206E">
        <w:rPr>
          <w:rFonts w:cs="Arial"/>
        </w:rPr>
        <w:t>4</w:t>
      </w:r>
    </w:p>
    <w:p w:rsidR="003B1B3D" w:rsidRPr="0090206E" w:rsidRDefault="00D2524B" w:rsidP="0090206E">
      <w:pPr>
        <w:tabs>
          <w:tab w:val="left" w:leader="dot" w:pos="6804"/>
          <w:tab w:val="right" w:leader="dot" w:pos="7371"/>
          <w:tab w:val="right" w:pos="7938"/>
        </w:tabs>
        <w:spacing w:after="0"/>
        <w:ind w:hanging="283"/>
        <w:rPr>
          <w:rFonts w:cs="Arial"/>
        </w:rPr>
      </w:pPr>
      <w:r w:rsidRPr="0090206E">
        <w:rPr>
          <w:rFonts w:cs="Arial"/>
        </w:rPr>
        <w:t xml:space="preserve">4.1.3 </w:t>
      </w:r>
      <w:r w:rsidR="00C75721" w:rsidRPr="0090206E">
        <w:rPr>
          <w:rFonts w:cs="Arial"/>
        </w:rPr>
        <w:t>Karakteristik</w:t>
      </w:r>
      <w:r w:rsidRPr="0090206E">
        <w:rPr>
          <w:rFonts w:cs="Arial"/>
        </w:rPr>
        <w:t xml:space="preserve"> Penggunaan Obat Diare pada pasien</w:t>
      </w:r>
    </w:p>
    <w:p w:rsidR="00D2524B" w:rsidRPr="0090206E" w:rsidRDefault="00D2524B" w:rsidP="0090206E">
      <w:pPr>
        <w:tabs>
          <w:tab w:val="left" w:pos="1701"/>
          <w:tab w:val="right" w:leader="dot" w:pos="7371"/>
          <w:tab w:val="right" w:pos="7938"/>
        </w:tabs>
        <w:spacing w:after="0"/>
        <w:ind w:left="1701"/>
        <w:rPr>
          <w:rFonts w:cs="Arial"/>
        </w:rPr>
      </w:pPr>
      <w:r w:rsidRPr="0090206E">
        <w:rPr>
          <w:rFonts w:cs="Arial"/>
        </w:rPr>
        <w:t>Penderita diare</w:t>
      </w:r>
      <w:r w:rsidR="00B95874" w:rsidRPr="0090206E">
        <w:rPr>
          <w:rFonts w:cs="Arial"/>
        </w:rPr>
        <w:tab/>
      </w:r>
      <w:r w:rsidR="00B95874" w:rsidRPr="0090206E">
        <w:rPr>
          <w:rFonts w:cs="Arial"/>
        </w:rPr>
        <w:tab/>
        <w:t>2</w:t>
      </w:r>
      <w:r w:rsidR="005D3202" w:rsidRPr="0090206E">
        <w:rPr>
          <w:rFonts w:cs="Arial"/>
        </w:rPr>
        <w:t>5</w:t>
      </w:r>
    </w:p>
    <w:p w:rsidR="00D20DF4" w:rsidRPr="0090206E" w:rsidRDefault="00D20DF4" w:rsidP="0090206E">
      <w:pPr>
        <w:tabs>
          <w:tab w:val="left" w:pos="993"/>
          <w:tab w:val="left" w:leader="dot" w:pos="6804"/>
          <w:tab w:val="right" w:leader="dot" w:pos="7371"/>
          <w:tab w:val="right" w:pos="7938"/>
        </w:tabs>
        <w:spacing w:after="0"/>
        <w:ind w:hanging="283"/>
        <w:rPr>
          <w:rFonts w:cs="Arial"/>
        </w:rPr>
      </w:pPr>
      <w:r w:rsidRPr="0090206E">
        <w:rPr>
          <w:rFonts w:cs="Arial"/>
        </w:rPr>
        <w:t xml:space="preserve">4.1.4 </w:t>
      </w:r>
      <w:r w:rsidR="00C75721" w:rsidRPr="0090206E">
        <w:rPr>
          <w:rFonts w:cs="Arial"/>
        </w:rPr>
        <w:t>Karakteristik</w:t>
      </w:r>
      <w:r w:rsidRPr="0090206E">
        <w:rPr>
          <w:rFonts w:cs="Arial"/>
        </w:rPr>
        <w:t xml:space="preserve"> Penggunaan Obat Diare Berdasarkan </w:t>
      </w:r>
    </w:p>
    <w:p w:rsidR="00B95874" w:rsidRPr="0090206E" w:rsidRDefault="00D20DF4" w:rsidP="0090206E">
      <w:pPr>
        <w:tabs>
          <w:tab w:val="left" w:pos="1701"/>
          <w:tab w:val="right" w:leader="dot" w:pos="7371"/>
          <w:tab w:val="right" w:pos="7938"/>
        </w:tabs>
        <w:spacing w:after="0" w:line="360" w:lineRule="auto"/>
        <w:ind w:left="1701"/>
        <w:rPr>
          <w:rFonts w:cs="Arial"/>
        </w:rPr>
      </w:pPr>
      <w:r w:rsidRPr="0090206E">
        <w:rPr>
          <w:rFonts w:cs="Arial"/>
        </w:rPr>
        <w:t xml:space="preserve">Bentuk Sediaan </w:t>
      </w:r>
      <w:r w:rsidR="00B95874" w:rsidRPr="0090206E">
        <w:rPr>
          <w:rFonts w:cs="Arial"/>
        </w:rPr>
        <w:tab/>
      </w:r>
      <w:r w:rsidR="00B95874" w:rsidRPr="0090206E">
        <w:rPr>
          <w:rFonts w:cs="Arial"/>
        </w:rPr>
        <w:tab/>
        <w:t>2</w:t>
      </w:r>
      <w:r w:rsidR="005D3202" w:rsidRPr="0090206E">
        <w:rPr>
          <w:rFonts w:cs="Arial"/>
        </w:rPr>
        <w:t>6</w:t>
      </w:r>
    </w:p>
    <w:p w:rsidR="00196EF8" w:rsidRPr="0090206E" w:rsidRDefault="00091041" w:rsidP="0090206E">
      <w:pPr>
        <w:tabs>
          <w:tab w:val="right" w:leader="dot" w:pos="7371"/>
          <w:tab w:val="right" w:pos="7938"/>
        </w:tabs>
        <w:spacing w:after="0" w:line="360" w:lineRule="auto"/>
        <w:ind w:left="0" w:firstLine="0"/>
        <w:rPr>
          <w:rFonts w:cs="Arial"/>
        </w:rPr>
      </w:pPr>
      <w:r w:rsidRPr="0090206E">
        <w:rPr>
          <w:rFonts w:cs="Arial"/>
          <w:b/>
        </w:rPr>
        <w:t>BAB V KESIMPULAN DAN SARAN</w:t>
      </w:r>
      <w:r w:rsidR="00B95874" w:rsidRPr="0090206E">
        <w:rPr>
          <w:rFonts w:cs="Arial"/>
          <w:b/>
        </w:rPr>
        <w:tab/>
      </w:r>
      <w:r w:rsidR="00B95874" w:rsidRPr="0090206E">
        <w:rPr>
          <w:rFonts w:cs="Arial"/>
          <w:b/>
        </w:rPr>
        <w:tab/>
        <w:t>2</w:t>
      </w:r>
      <w:r w:rsidR="005D3202" w:rsidRPr="0090206E">
        <w:rPr>
          <w:rFonts w:cs="Arial"/>
          <w:b/>
        </w:rPr>
        <w:t>8</w:t>
      </w:r>
    </w:p>
    <w:p w:rsidR="00196EF8" w:rsidRPr="0090206E" w:rsidRDefault="00091041" w:rsidP="0090206E">
      <w:pPr>
        <w:tabs>
          <w:tab w:val="right" w:leader="dot" w:pos="7371"/>
          <w:tab w:val="right" w:pos="7938"/>
        </w:tabs>
        <w:spacing w:after="0"/>
        <w:ind w:left="709" w:hanging="283"/>
        <w:rPr>
          <w:rFonts w:cs="Arial"/>
        </w:rPr>
      </w:pPr>
      <w:r w:rsidRPr="0090206E">
        <w:rPr>
          <w:rFonts w:cs="Arial"/>
        </w:rPr>
        <w:t>5.1 Kesimpulan</w:t>
      </w:r>
      <w:r w:rsidR="00B95874" w:rsidRPr="0090206E">
        <w:rPr>
          <w:rFonts w:cs="Arial"/>
        </w:rPr>
        <w:tab/>
      </w:r>
      <w:r w:rsidR="00B95874" w:rsidRPr="0090206E">
        <w:rPr>
          <w:rFonts w:cs="Arial"/>
        </w:rPr>
        <w:tab/>
        <w:t>2</w:t>
      </w:r>
      <w:r w:rsidR="005D3202" w:rsidRPr="0090206E">
        <w:rPr>
          <w:rFonts w:cs="Arial"/>
        </w:rPr>
        <w:t>8</w:t>
      </w:r>
    </w:p>
    <w:p w:rsidR="00196EF8" w:rsidRPr="0090206E" w:rsidRDefault="00196EF8" w:rsidP="0090206E">
      <w:pPr>
        <w:tabs>
          <w:tab w:val="right" w:leader="dot" w:pos="7371"/>
          <w:tab w:val="right" w:pos="7938"/>
        </w:tabs>
        <w:spacing w:after="0" w:line="360" w:lineRule="auto"/>
        <w:ind w:left="709" w:hanging="283"/>
        <w:rPr>
          <w:rFonts w:cs="Arial"/>
        </w:rPr>
      </w:pPr>
      <w:r w:rsidRPr="0090206E">
        <w:rPr>
          <w:rFonts w:cs="Arial"/>
        </w:rPr>
        <w:t>5.2 Saran</w:t>
      </w:r>
      <w:r w:rsidR="00B95874" w:rsidRPr="0090206E">
        <w:rPr>
          <w:rFonts w:cs="Arial"/>
        </w:rPr>
        <w:tab/>
      </w:r>
      <w:r w:rsidR="00B95874" w:rsidRPr="0090206E">
        <w:rPr>
          <w:rFonts w:cs="Arial"/>
        </w:rPr>
        <w:tab/>
        <w:t>2</w:t>
      </w:r>
      <w:r w:rsidR="005D3202" w:rsidRPr="0090206E">
        <w:rPr>
          <w:rFonts w:cs="Arial"/>
        </w:rPr>
        <w:t>8</w:t>
      </w:r>
    </w:p>
    <w:p w:rsidR="00196EF8" w:rsidRPr="0090206E" w:rsidRDefault="00196EF8" w:rsidP="0090206E">
      <w:pPr>
        <w:tabs>
          <w:tab w:val="right" w:leader="dot" w:pos="7371"/>
          <w:tab w:val="right" w:pos="7938"/>
        </w:tabs>
        <w:spacing w:after="0" w:line="360" w:lineRule="auto"/>
        <w:ind w:left="0" w:firstLine="0"/>
        <w:rPr>
          <w:rFonts w:cs="Arial"/>
        </w:rPr>
      </w:pPr>
      <w:r w:rsidRPr="0090206E">
        <w:rPr>
          <w:rFonts w:cs="Arial"/>
          <w:b/>
        </w:rPr>
        <w:t>DAFTAR PUSTAKA</w:t>
      </w:r>
      <w:r w:rsidR="00B95874" w:rsidRPr="0090206E">
        <w:rPr>
          <w:rFonts w:cs="Arial"/>
          <w:b/>
        </w:rPr>
        <w:tab/>
      </w:r>
      <w:r w:rsidR="00B95874" w:rsidRPr="0090206E">
        <w:rPr>
          <w:rFonts w:cs="Arial"/>
          <w:b/>
        </w:rPr>
        <w:tab/>
      </w:r>
      <w:r w:rsidR="005D3202" w:rsidRPr="0090206E">
        <w:rPr>
          <w:rFonts w:cs="Arial"/>
          <w:b/>
        </w:rPr>
        <w:t>29</w:t>
      </w:r>
    </w:p>
    <w:p w:rsidR="00196EF8" w:rsidRPr="0090206E" w:rsidRDefault="00196EF8" w:rsidP="0090206E">
      <w:pPr>
        <w:tabs>
          <w:tab w:val="left" w:leader="dot" w:pos="6804"/>
        </w:tabs>
        <w:spacing w:line="360" w:lineRule="auto"/>
        <w:ind w:left="0"/>
        <w:rPr>
          <w:rFonts w:cs="Arial"/>
        </w:rPr>
      </w:pPr>
    </w:p>
    <w:p w:rsidR="00330CA9" w:rsidRPr="0090206E" w:rsidRDefault="00330CA9" w:rsidP="0090206E">
      <w:pPr>
        <w:pStyle w:val="ListParagraph"/>
        <w:ind w:left="1800"/>
        <w:rPr>
          <w:rFonts w:cs="Arial"/>
        </w:rPr>
      </w:pPr>
    </w:p>
    <w:p w:rsidR="00A60EAE" w:rsidRPr="0090206E" w:rsidRDefault="00A60EAE" w:rsidP="0090206E">
      <w:pPr>
        <w:tabs>
          <w:tab w:val="left" w:pos="7088"/>
          <w:tab w:val="left" w:pos="7371"/>
        </w:tabs>
        <w:jc w:val="center"/>
        <w:rPr>
          <w:rFonts w:cs="Arial"/>
          <w:b/>
        </w:rPr>
      </w:pPr>
    </w:p>
    <w:p w:rsidR="00A60EAE" w:rsidRPr="0090206E" w:rsidRDefault="00A60EAE" w:rsidP="0090206E">
      <w:pPr>
        <w:tabs>
          <w:tab w:val="left" w:pos="7088"/>
          <w:tab w:val="left" w:pos="7371"/>
        </w:tabs>
        <w:jc w:val="center"/>
        <w:rPr>
          <w:rFonts w:cs="Arial"/>
          <w:b/>
        </w:rPr>
      </w:pPr>
    </w:p>
    <w:p w:rsidR="00A60EAE" w:rsidRPr="0090206E" w:rsidRDefault="00A60EAE" w:rsidP="0090206E">
      <w:pPr>
        <w:tabs>
          <w:tab w:val="left" w:pos="7088"/>
          <w:tab w:val="left" w:pos="7371"/>
        </w:tabs>
        <w:jc w:val="center"/>
        <w:rPr>
          <w:rFonts w:cs="Arial"/>
          <w:b/>
        </w:rPr>
      </w:pPr>
    </w:p>
    <w:p w:rsidR="00A60EAE" w:rsidRPr="0090206E" w:rsidRDefault="00A60EAE" w:rsidP="0090206E">
      <w:pPr>
        <w:tabs>
          <w:tab w:val="left" w:pos="7088"/>
          <w:tab w:val="left" w:pos="7371"/>
        </w:tabs>
        <w:jc w:val="center"/>
        <w:rPr>
          <w:rFonts w:cs="Arial"/>
          <w:b/>
        </w:rPr>
      </w:pPr>
    </w:p>
    <w:p w:rsidR="00A60EAE" w:rsidRPr="0090206E" w:rsidRDefault="00A60EAE" w:rsidP="0090206E">
      <w:pPr>
        <w:tabs>
          <w:tab w:val="left" w:pos="7088"/>
          <w:tab w:val="left" w:pos="7371"/>
        </w:tabs>
        <w:jc w:val="center"/>
        <w:rPr>
          <w:rFonts w:cs="Arial"/>
          <w:b/>
        </w:rPr>
      </w:pPr>
    </w:p>
    <w:p w:rsidR="00A60EAE" w:rsidRPr="0090206E" w:rsidRDefault="00A60EAE" w:rsidP="0090206E">
      <w:pPr>
        <w:tabs>
          <w:tab w:val="left" w:pos="7088"/>
          <w:tab w:val="left" w:pos="7371"/>
        </w:tabs>
        <w:jc w:val="center"/>
        <w:rPr>
          <w:rFonts w:cs="Arial"/>
          <w:b/>
        </w:rPr>
      </w:pPr>
    </w:p>
    <w:p w:rsidR="00A60EAE" w:rsidRPr="0090206E" w:rsidRDefault="00A60EAE" w:rsidP="0090206E">
      <w:pPr>
        <w:tabs>
          <w:tab w:val="left" w:pos="7088"/>
          <w:tab w:val="left" w:pos="7371"/>
        </w:tabs>
        <w:jc w:val="center"/>
        <w:rPr>
          <w:rFonts w:cs="Arial"/>
          <w:b/>
        </w:rPr>
      </w:pPr>
    </w:p>
    <w:p w:rsidR="00A60EAE" w:rsidRPr="0090206E" w:rsidRDefault="00A60EAE" w:rsidP="0090206E">
      <w:pPr>
        <w:tabs>
          <w:tab w:val="left" w:pos="7088"/>
          <w:tab w:val="left" w:pos="7371"/>
        </w:tabs>
        <w:jc w:val="center"/>
        <w:rPr>
          <w:rFonts w:cs="Arial"/>
          <w:b/>
          <w:lang w:val="en-US"/>
        </w:rPr>
      </w:pPr>
    </w:p>
    <w:p w:rsidR="00757653" w:rsidRPr="0090206E" w:rsidRDefault="00757653" w:rsidP="0090206E">
      <w:pPr>
        <w:pStyle w:val="Heading1"/>
        <w:numPr>
          <w:ilvl w:val="0"/>
          <w:numId w:val="0"/>
        </w:numPr>
        <w:ind w:left="142"/>
        <w:rPr>
          <w:color w:val="auto"/>
          <w:lang w:val="en-US"/>
        </w:rPr>
      </w:pPr>
    </w:p>
    <w:p w:rsidR="00757653" w:rsidRPr="0090206E" w:rsidRDefault="00757653" w:rsidP="0090206E">
      <w:pPr>
        <w:rPr>
          <w:lang w:val="en-US"/>
        </w:rPr>
      </w:pPr>
    </w:p>
    <w:p w:rsidR="00757653" w:rsidRPr="0090206E" w:rsidRDefault="00757653" w:rsidP="0090206E">
      <w:pPr>
        <w:rPr>
          <w:lang w:val="en-US"/>
        </w:rPr>
      </w:pPr>
    </w:p>
    <w:p w:rsidR="00FC3B76" w:rsidRPr="0090206E" w:rsidRDefault="00FC3B76" w:rsidP="0090206E">
      <w:pPr>
        <w:tabs>
          <w:tab w:val="left" w:pos="7088"/>
          <w:tab w:val="left" w:pos="7371"/>
        </w:tabs>
        <w:spacing w:line="360" w:lineRule="auto"/>
        <w:jc w:val="center"/>
        <w:rPr>
          <w:rFonts w:cs="Arial"/>
          <w:b/>
        </w:rPr>
      </w:pPr>
      <w:r w:rsidRPr="0090206E">
        <w:rPr>
          <w:rFonts w:cs="Arial"/>
          <w:b/>
        </w:rPr>
        <w:lastRenderedPageBreak/>
        <w:t>DAFTAR TABEL</w:t>
      </w:r>
    </w:p>
    <w:p w:rsidR="00EF5F59" w:rsidRPr="0090206E" w:rsidRDefault="00EF5F59" w:rsidP="0090206E">
      <w:pPr>
        <w:spacing w:line="360" w:lineRule="auto"/>
        <w:jc w:val="center"/>
        <w:rPr>
          <w:rFonts w:cs="Arial"/>
        </w:rPr>
      </w:pPr>
      <w:r w:rsidRPr="0090206E">
        <w:rPr>
          <w:rFonts w:cs="Arial"/>
          <w:b/>
        </w:rPr>
        <w:tab/>
      </w:r>
      <w:r w:rsidRPr="0090206E">
        <w:rPr>
          <w:rFonts w:cs="Arial"/>
          <w:b/>
        </w:rPr>
        <w:tab/>
      </w:r>
      <w:r w:rsidRPr="0090206E">
        <w:rPr>
          <w:rFonts w:cs="Arial"/>
          <w:b/>
        </w:rPr>
        <w:tab/>
      </w:r>
      <w:r w:rsidRPr="0090206E">
        <w:rPr>
          <w:rFonts w:cs="Arial"/>
          <w:b/>
        </w:rPr>
        <w:tab/>
      </w:r>
      <w:r w:rsidRPr="0090206E">
        <w:rPr>
          <w:rFonts w:cs="Arial"/>
          <w:b/>
        </w:rPr>
        <w:tab/>
      </w:r>
      <w:r w:rsidRPr="0090206E">
        <w:rPr>
          <w:rFonts w:cs="Arial"/>
          <w:b/>
        </w:rPr>
        <w:tab/>
      </w:r>
      <w:r w:rsidRPr="0090206E">
        <w:rPr>
          <w:rFonts w:cs="Arial"/>
          <w:b/>
        </w:rPr>
        <w:tab/>
      </w:r>
      <w:r w:rsidRPr="0090206E">
        <w:rPr>
          <w:rFonts w:cs="Arial"/>
          <w:b/>
        </w:rPr>
        <w:tab/>
      </w:r>
      <w:r w:rsidR="00793974" w:rsidRPr="0090206E">
        <w:rPr>
          <w:rFonts w:cs="Arial"/>
          <w:b/>
        </w:rPr>
        <w:tab/>
      </w:r>
      <w:r w:rsidR="00793974" w:rsidRPr="0090206E">
        <w:rPr>
          <w:rFonts w:cs="Arial"/>
          <w:b/>
        </w:rPr>
        <w:tab/>
      </w:r>
      <w:r w:rsidR="00793974" w:rsidRPr="0090206E">
        <w:rPr>
          <w:rFonts w:cs="Arial"/>
          <w:b/>
        </w:rPr>
        <w:tab/>
      </w:r>
      <w:r w:rsidR="00793974" w:rsidRPr="0090206E">
        <w:rPr>
          <w:rFonts w:cs="Arial"/>
          <w:b/>
        </w:rPr>
        <w:tab/>
      </w:r>
      <w:r w:rsidR="00EA18F1" w:rsidRPr="0090206E">
        <w:rPr>
          <w:rFonts w:cs="Arial"/>
          <w:b/>
        </w:rPr>
        <w:tab/>
      </w:r>
      <w:r w:rsidR="00EA18F1" w:rsidRPr="0090206E">
        <w:rPr>
          <w:rFonts w:cs="Arial"/>
          <w:b/>
        </w:rPr>
        <w:tab/>
      </w:r>
      <w:r w:rsidR="00EA18F1" w:rsidRPr="0090206E">
        <w:rPr>
          <w:rFonts w:cs="Arial"/>
          <w:b/>
        </w:rPr>
        <w:tab/>
      </w:r>
      <w:r w:rsidR="00EA18F1" w:rsidRPr="0090206E">
        <w:rPr>
          <w:rFonts w:cs="Arial"/>
          <w:b/>
        </w:rPr>
        <w:tab/>
      </w:r>
      <w:r w:rsidR="00EA18F1" w:rsidRPr="0090206E">
        <w:rPr>
          <w:rFonts w:cs="Arial"/>
          <w:b/>
        </w:rPr>
        <w:tab/>
      </w:r>
      <w:r w:rsidR="00EA18F1" w:rsidRPr="0090206E">
        <w:rPr>
          <w:rFonts w:cs="Arial"/>
          <w:b/>
        </w:rPr>
        <w:tab/>
      </w:r>
      <w:r w:rsidR="00EA18F1" w:rsidRPr="0090206E">
        <w:rPr>
          <w:rFonts w:cs="Arial"/>
          <w:b/>
        </w:rPr>
        <w:tab/>
      </w:r>
      <w:r w:rsidRPr="0090206E">
        <w:rPr>
          <w:rFonts w:cs="Arial"/>
        </w:rPr>
        <w:t>Halaman</w:t>
      </w:r>
    </w:p>
    <w:p w:rsidR="0086123A" w:rsidRPr="0090206E" w:rsidRDefault="00FC3B76" w:rsidP="0090206E">
      <w:pPr>
        <w:tabs>
          <w:tab w:val="left" w:leader="dot" w:pos="8505"/>
        </w:tabs>
        <w:spacing w:after="0" w:line="360" w:lineRule="auto"/>
        <w:ind w:hanging="1134"/>
        <w:rPr>
          <w:rFonts w:cs="Arial"/>
        </w:rPr>
      </w:pPr>
      <w:r w:rsidRPr="0090206E">
        <w:rPr>
          <w:rFonts w:cs="Arial"/>
        </w:rPr>
        <w:t xml:space="preserve">Tabel </w:t>
      </w:r>
      <w:r w:rsidR="00483618" w:rsidRPr="0090206E">
        <w:rPr>
          <w:rFonts w:cs="Arial"/>
        </w:rPr>
        <w:t xml:space="preserve">2.1 </w:t>
      </w:r>
      <w:r w:rsidR="00FA0863" w:rsidRPr="0090206E">
        <w:rPr>
          <w:rFonts w:cs="Arial"/>
        </w:rPr>
        <w:t xml:space="preserve">Klasifikasi derajat rehidrasi menurut Departemen </w:t>
      </w:r>
    </w:p>
    <w:p w:rsidR="00FA0863" w:rsidRPr="0090206E" w:rsidRDefault="00FA0863" w:rsidP="0090206E">
      <w:pPr>
        <w:tabs>
          <w:tab w:val="left" w:pos="6804"/>
          <w:tab w:val="left" w:pos="7088"/>
          <w:tab w:val="left" w:pos="7371"/>
          <w:tab w:val="left" w:leader="dot" w:pos="8505"/>
        </w:tabs>
        <w:spacing w:after="0" w:line="360" w:lineRule="auto"/>
        <w:ind w:hanging="141"/>
        <w:rPr>
          <w:rFonts w:cs="Arial"/>
        </w:rPr>
      </w:pPr>
      <w:r w:rsidRPr="0090206E">
        <w:rPr>
          <w:rFonts w:cs="Arial"/>
        </w:rPr>
        <w:t>Kesehatan RI 2011</w:t>
      </w:r>
      <w:r w:rsidR="008F2297" w:rsidRPr="0090206E">
        <w:rPr>
          <w:rFonts w:cs="Arial"/>
        </w:rPr>
        <w:t>................................................................</w:t>
      </w:r>
      <w:r w:rsidR="00F609E5" w:rsidRPr="0090206E">
        <w:rPr>
          <w:rFonts w:cs="Arial"/>
        </w:rPr>
        <w:tab/>
      </w:r>
      <w:r w:rsidR="00F609E5" w:rsidRPr="0090206E">
        <w:rPr>
          <w:rFonts w:cs="Arial"/>
        </w:rPr>
        <w:tab/>
      </w:r>
      <w:r w:rsidR="00F609E5" w:rsidRPr="0090206E">
        <w:rPr>
          <w:rFonts w:cs="Arial"/>
        </w:rPr>
        <w:tab/>
        <w:t>1</w:t>
      </w:r>
      <w:r w:rsidR="00D3288F" w:rsidRPr="0090206E">
        <w:rPr>
          <w:rFonts w:cs="Arial"/>
        </w:rPr>
        <w:t>1</w:t>
      </w:r>
    </w:p>
    <w:p w:rsidR="0086123A" w:rsidRPr="0090206E" w:rsidRDefault="00483618" w:rsidP="0090206E">
      <w:pPr>
        <w:spacing w:after="0" w:line="360" w:lineRule="auto"/>
        <w:ind w:hanging="1134"/>
        <w:rPr>
          <w:rFonts w:cs="Arial"/>
        </w:rPr>
      </w:pPr>
      <w:r w:rsidRPr="0090206E">
        <w:rPr>
          <w:rFonts w:cs="Arial"/>
        </w:rPr>
        <w:t xml:space="preserve">Tabel 2.2 </w:t>
      </w:r>
      <w:r w:rsidR="00FA0863" w:rsidRPr="0090206E">
        <w:rPr>
          <w:rFonts w:cs="Arial"/>
        </w:rPr>
        <w:t>Jumlah cairan yang harus diberi sesuai umur pada pengobatan</w:t>
      </w:r>
    </w:p>
    <w:p w:rsidR="00FA0863" w:rsidRPr="0090206E" w:rsidRDefault="00FA0863" w:rsidP="0090206E">
      <w:pPr>
        <w:tabs>
          <w:tab w:val="left" w:pos="6804"/>
          <w:tab w:val="left" w:pos="7088"/>
          <w:tab w:val="left" w:pos="7371"/>
        </w:tabs>
        <w:spacing w:after="0" w:line="360" w:lineRule="auto"/>
        <w:ind w:hanging="141"/>
        <w:rPr>
          <w:rFonts w:cs="Arial"/>
        </w:rPr>
      </w:pPr>
      <w:r w:rsidRPr="0090206E">
        <w:rPr>
          <w:rFonts w:cs="Arial"/>
        </w:rPr>
        <w:t xml:space="preserve"> diare tanpa dehidrasi menurut WHO 2005</w:t>
      </w:r>
      <w:r w:rsidR="008F2297" w:rsidRPr="0090206E">
        <w:rPr>
          <w:rFonts w:cs="Arial"/>
        </w:rPr>
        <w:t>............................</w:t>
      </w:r>
      <w:r w:rsidR="00F609E5" w:rsidRPr="0090206E">
        <w:rPr>
          <w:rFonts w:cs="Arial"/>
        </w:rPr>
        <w:tab/>
      </w:r>
      <w:r w:rsidR="00F609E5" w:rsidRPr="0090206E">
        <w:rPr>
          <w:rFonts w:cs="Arial"/>
        </w:rPr>
        <w:tab/>
      </w:r>
      <w:r w:rsidR="00F609E5" w:rsidRPr="0090206E">
        <w:rPr>
          <w:rFonts w:cs="Arial"/>
        </w:rPr>
        <w:tab/>
        <w:t>15</w:t>
      </w:r>
    </w:p>
    <w:p w:rsidR="009B4611" w:rsidRPr="0090206E" w:rsidRDefault="00483618" w:rsidP="0090206E">
      <w:pPr>
        <w:spacing w:after="0" w:line="360" w:lineRule="auto"/>
        <w:ind w:hanging="1134"/>
        <w:rPr>
          <w:rFonts w:cs="Arial"/>
        </w:rPr>
      </w:pPr>
      <w:r w:rsidRPr="0090206E">
        <w:rPr>
          <w:rFonts w:cs="Arial"/>
        </w:rPr>
        <w:t xml:space="preserve">Tabel 2.3 </w:t>
      </w:r>
      <w:r w:rsidR="00FA0863" w:rsidRPr="0090206E">
        <w:rPr>
          <w:rFonts w:cs="Arial"/>
        </w:rPr>
        <w:t xml:space="preserve">Jumlah cairan yang harus diberikan dalam 4 jam pertama </w:t>
      </w:r>
    </w:p>
    <w:p w:rsidR="00FA0863" w:rsidRPr="0090206E" w:rsidRDefault="00FA0863" w:rsidP="0090206E">
      <w:pPr>
        <w:tabs>
          <w:tab w:val="left" w:pos="6804"/>
          <w:tab w:val="left" w:pos="7088"/>
          <w:tab w:val="left" w:pos="7371"/>
        </w:tabs>
        <w:spacing w:after="0" w:line="360" w:lineRule="auto"/>
        <w:ind w:hanging="141"/>
        <w:rPr>
          <w:rFonts w:cs="Arial"/>
        </w:rPr>
      </w:pPr>
      <w:r w:rsidRPr="0090206E">
        <w:rPr>
          <w:rFonts w:cs="Arial"/>
        </w:rPr>
        <w:t>pada pengobatan diare dehidrasi ringan sampai sedang</w:t>
      </w:r>
      <w:r w:rsidR="008F2297" w:rsidRPr="0090206E">
        <w:rPr>
          <w:rFonts w:cs="Arial"/>
        </w:rPr>
        <w:t>.......</w:t>
      </w:r>
      <w:r w:rsidR="00F609E5" w:rsidRPr="0090206E">
        <w:rPr>
          <w:rFonts w:cs="Arial"/>
        </w:rPr>
        <w:tab/>
      </w:r>
      <w:r w:rsidR="00F609E5" w:rsidRPr="0090206E">
        <w:rPr>
          <w:rFonts w:cs="Arial"/>
        </w:rPr>
        <w:tab/>
        <w:t>16</w:t>
      </w:r>
    </w:p>
    <w:p w:rsidR="0086123A" w:rsidRPr="0090206E" w:rsidRDefault="00483618" w:rsidP="0090206E">
      <w:pPr>
        <w:spacing w:after="0" w:line="360" w:lineRule="auto"/>
        <w:ind w:hanging="1134"/>
        <w:rPr>
          <w:rFonts w:cs="Arial"/>
        </w:rPr>
      </w:pPr>
      <w:r w:rsidRPr="0090206E">
        <w:rPr>
          <w:rFonts w:cs="Arial"/>
        </w:rPr>
        <w:t xml:space="preserve">Tabel 2.4 </w:t>
      </w:r>
      <w:r w:rsidR="00FA0863" w:rsidRPr="0090206E">
        <w:rPr>
          <w:rFonts w:cs="Arial"/>
        </w:rPr>
        <w:t xml:space="preserve">Jumlah cairan secara intravena untuk pasien dengan </w:t>
      </w:r>
    </w:p>
    <w:p w:rsidR="00FA0863" w:rsidRPr="0090206E" w:rsidRDefault="00FA0863" w:rsidP="0090206E">
      <w:pPr>
        <w:tabs>
          <w:tab w:val="left" w:pos="6804"/>
          <w:tab w:val="left" w:pos="7088"/>
          <w:tab w:val="left" w:pos="7371"/>
        </w:tabs>
        <w:spacing w:after="0" w:line="360" w:lineRule="auto"/>
        <w:ind w:hanging="141"/>
        <w:rPr>
          <w:rFonts w:cs="Arial"/>
        </w:rPr>
      </w:pPr>
      <w:r w:rsidRPr="0090206E">
        <w:rPr>
          <w:rFonts w:cs="Arial"/>
        </w:rPr>
        <w:t>dehidrasi berat</w:t>
      </w:r>
      <w:r w:rsidR="006557D8" w:rsidRPr="0090206E">
        <w:rPr>
          <w:rFonts w:cs="Arial"/>
        </w:rPr>
        <w:t>........................................................................</w:t>
      </w:r>
      <w:r w:rsidR="00F609E5" w:rsidRPr="0090206E">
        <w:rPr>
          <w:rFonts w:cs="Arial"/>
        </w:rPr>
        <w:tab/>
      </w:r>
      <w:r w:rsidR="00F609E5" w:rsidRPr="0090206E">
        <w:rPr>
          <w:rFonts w:cs="Arial"/>
        </w:rPr>
        <w:tab/>
        <w:t>1</w:t>
      </w:r>
      <w:r w:rsidR="007265A4" w:rsidRPr="0090206E">
        <w:rPr>
          <w:rFonts w:cs="Arial"/>
        </w:rPr>
        <w:t>7</w:t>
      </w:r>
    </w:p>
    <w:p w:rsidR="002B4F18" w:rsidRPr="0090206E" w:rsidRDefault="00FA0863" w:rsidP="0090206E">
      <w:pPr>
        <w:tabs>
          <w:tab w:val="left" w:pos="7088"/>
          <w:tab w:val="left" w:pos="7371"/>
          <w:tab w:val="left" w:pos="7655"/>
        </w:tabs>
        <w:spacing w:after="0" w:line="360" w:lineRule="auto"/>
        <w:ind w:hanging="1134"/>
        <w:rPr>
          <w:rFonts w:cs="Arial"/>
        </w:rPr>
      </w:pPr>
      <w:r w:rsidRPr="0090206E">
        <w:rPr>
          <w:rFonts w:cs="Arial"/>
        </w:rPr>
        <w:t>Tabel 4.1 Distribusi penggunaan obat diare berdasarkan</w:t>
      </w:r>
      <w:r w:rsidR="00A16822" w:rsidRPr="0090206E">
        <w:rPr>
          <w:rFonts w:cs="Arial"/>
        </w:rPr>
        <w:t xml:space="preserve"> jenis kelamin </w:t>
      </w:r>
    </w:p>
    <w:p w:rsidR="00C571E1" w:rsidRPr="0090206E" w:rsidRDefault="00A16822" w:rsidP="0090206E">
      <w:pPr>
        <w:tabs>
          <w:tab w:val="left" w:pos="7088"/>
          <w:tab w:val="left" w:pos="7371"/>
          <w:tab w:val="left" w:pos="7655"/>
        </w:tabs>
        <w:spacing w:after="0" w:line="360" w:lineRule="auto"/>
        <w:ind w:left="993" w:firstLine="0"/>
        <w:rPr>
          <w:rFonts w:cs="Arial"/>
        </w:rPr>
      </w:pPr>
      <w:r w:rsidRPr="0090206E">
        <w:rPr>
          <w:rFonts w:cs="Arial"/>
        </w:rPr>
        <w:t xml:space="preserve">pada pasien balita penderita diare di rawat jalan RS </w:t>
      </w:r>
    </w:p>
    <w:p w:rsidR="006557D8" w:rsidRPr="0090206E" w:rsidRDefault="00A16822" w:rsidP="0090206E">
      <w:pPr>
        <w:tabs>
          <w:tab w:val="left" w:pos="7088"/>
          <w:tab w:val="left" w:pos="7371"/>
          <w:tab w:val="left" w:pos="7655"/>
        </w:tabs>
        <w:spacing w:after="0" w:line="360" w:lineRule="auto"/>
        <w:ind w:left="993" w:firstLine="0"/>
        <w:rPr>
          <w:rFonts w:cs="Arial"/>
        </w:rPr>
      </w:pPr>
      <w:r w:rsidRPr="0090206E">
        <w:rPr>
          <w:rFonts w:cs="Arial"/>
        </w:rPr>
        <w:t xml:space="preserve">Vita Insani Pematangsiantar periode Oktober-Desember </w:t>
      </w:r>
    </w:p>
    <w:p w:rsidR="00A16822" w:rsidRPr="0090206E" w:rsidRDefault="00A16822" w:rsidP="0090206E">
      <w:pPr>
        <w:tabs>
          <w:tab w:val="left" w:pos="6804"/>
          <w:tab w:val="left" w:pos="7088"/>
          <w:tab w:val="left" w:pos="7371"/>
          <w:tab w:val="left" w:pos="7655"/>
        </w:tabs>
        <w:spacing w:after="0" w:line="360" w:lineRule="auto"/>
        <w:ind w:left="993" w:firstLine="0"/>
        <w:rPr>
          <w:rFonts w:cs="Arial"/>
        </w:rPr>
      </w:pPr>
      <w:r w:rsidRPr="0090206E">
        <w:rPr>
          <w:rFonts w:cs="Arial"/>
        </w:rPr>
        <w:t>2019</w:t>
      </w:r>
      <w:r w:rsidR="006557D8" w:rsidRPr="0090206E">
        <w:rPr>
          <w:rFonts w:cs="Arial"/>
        </w:rPr>
        <w:t>.........................................................................................</w:t>
      </w:r>
      <w:r w:rsidR="00F609E5" w:rsidRPr="0090206E">
        <w:rPr>
          <w:rFonts w:cs="Arial"/>
        </w:rPr>
        <w:tab/>
      </w:r>
      <w:r w:rsidR="00F609E5" w:rsidRPr="0090206E">
        <w:rPr>
          <w:rFonts w:cs="Arial"/>
        </w:rPr>
        <w:tab/>
        <w:t>2</w:t>
      </w:r>
      <w:r w:rsidR="00D3288F" w:rsidRPr="0090206E">
        <w:rPr>
          <w:rFonts w:cs="Arial"/>
        </w:rPr>
        <w:t>3</w:t>
      </w:r>
    </w:p>
    <w:p w:rsidR="00C571E1" w:rsidRPr="0090206E" w:rsidRDefault="00A16822" w:rsidP="0090206E">
      <w:pPr>
        <w:tabs>
          <w:tab w:val="left" w:pos="6804"/>
          <w:tab w:val="left" w:pos="7088"/>
          <w:tab w:val="left" w:pos="7371"/>
        </w:tabs>
        <w:spacing w:after="0" w:line="360" w:lineRule="auto"/>
        <w:ind w:hanging="1134"/>
        <w:rPr>
          <w:rFonts w:cs="Arial"/>
        </w:rPr>
      </w:pPr>
      <w:r w:rsidRPr="0090206E">
        <w:rPr>
          <w:rFonts w:cs="Arial"/>
        </w:rPr>
        <w:t xml:space="preserve">Tabel 4.2 Distribusi penggunaan obat diare berdasarkan usia pada </w:t>
      </w:r>
    </w:p>
    <w:p w:rsidR="00C571E1" w:rsidRPr="0090206E" w:rsidRDefault="00A16822" w:rsidP="0090206E">
      <w:pPr>
        <w:tabs>
          <w:tab w:val="left" w:pos="6804"/>
          <w:tab w:val="left" w:pos="7088"/>
          <w:tab w:val="left" w:pos="7371"/>
        </w:tabs>
        <w:spacing w:after="0" w:line="360" w:lineRule="auto"/>
        <w:ind w:hanging="141"/>
        <w:rPr>
          <w:rFonts w:cs="Arial"/>
        </w:rPr>
      </w:pPr>
      <w:r w:rsidRPr="0090206E">
        <w:rPr>
          <w:rFonts w:cs="Arial"/>
        </w:rPr>
        <w:t xml:space="preserve">pasien balita penderita diare di rawat jalan RS Vita Insani periode </w:t>
      </w:r>
    </w:p>
    <w:p w:rsidR="00A16822" w:rsidRPr="0090206E" w:rsidRDefault="00A16822" w:rsidP="0090206E">
      <w:pPr>
        <w:tabs>
          <w:tab w:val="left" w:pos="6804"/>
          <w:tab w:val="left" w:pos="7088"/>
          <w:tab w:val="left" w:pos="7371"/>
        </w:tabs>
        <w:spacing w:after="0" w:line="360" w:lineRule="auto"/>
        <w:ind w:hanging="141"/>
        <w:rPr>
          <w:rFonts w:cs="Arial"/>
        </w:rPr>
      </w:pPr>
      <w:r w:rsidRPr="0090206E">
        <w:rPr>
          <w:rFonts w:cs="Arial"/>
        </w:rPr>
        <w:t>Oktober-Desember 2019</w:t>
      </w:r>
      <w:r w:rsidR="006557D8" w:rsidRPr="0090206E">
        <w:rPr>
          <w:rFonts w:cs="Arial"/>
        </w:rPr>
        <w:t>........................................................</w:t>
      </w:r>
      <w:r w:rsidR="00F609E5" w:rsidRPr="0090206E">
        <w:rPr>
          <w:rFonts w:cs="Arial"/>
        </w:rPr>
        <w:tab/>
      </w:r>
      <w:r w:rsidR="00F609E5" w:rsidRPr="0090206E">
        <w:rPr>
          <w:rFonts w:cs="Arial"/>
        </w:rPr>
        <w:tab/>
      </w:r>
      <w:r w:rsidR="00F609E5" w:rsidRPr="0090206E">
        <w:rPr>
          <w:rFonts w:cs="Arial"/>
        </w:rPr>
        <w:tab/>
        <w:t>2</w:t>
      </w:r>
      <w:r w:rsidR="00D3288F" w:rsidRPr="0090206E">
        <w:rPr>
          <w:rFonts w:cs="Arial"/>
        </w:rPr>
        <w:t>4</w:t>
      </w:r>
    </w:p>
    <w:p w:rsidR="00C571E1" w:rsidRPr="0090206E" w:rsidRDefault="00A16822" w:rsidP="0090206E">
      <w:pPr>
        <w:tabs>
          <w:tab w:val="left" w:pos="6804"/>
          <w:tab w:val="left" w:pos="7088"/>
          <w:tab w:val="left" w:pos="7371"/>
        </w:tabs>
        <w:spacing w:after="0" w:line="360" w:lineRule="auto"/>
        <w:ind w:hanging="1134"/>
        <w:rPr>
          <w:rFonts w:cs="Arial"/>
        </w:rPr>
      </w:pPr>
      <w:r w:rsidRPr="0090206E">
        <w:rPr>
          <w:rFonts w:cs="Arial"/>
        </w:rPr>
        <w:t xml:space="preserve">Tabel 4.3 Distribusi penggunaan obat diare pada pasien balita penderita </w:t>
      </w:r>
    </w:p>
    <w:p w:rsidR="00C571E1" w:rsidRPr="0090206E" w:rsidRDefault="00A16822" w:rsidP="0090206E">
      <w:pPr>
        <w:tabs>
          <w:tab w:val="left" w:pos="6804"/>
          <w:tab w:val="left" w:pos="7088"/>
          <w:tab w:val="left" w:pos="7371"/>
        </w:tabs>
        <w:spacing w:after="0" w:line="360" w:lineRule="auto"/>
        <w:ind w:hanging="141"/>
        <w:rPr>
          <w:rFonts w:cs="Arial"/>
        </w:rPr>
      </w:pPr>
      <w:r w:rsidRPr="0090206E">
        <w:rPr>
          <w:rFonts w:cs="Arial"/>
        </w:rPr>
        <w:t xml:space="preserve">diare di rawat jalan RS Vita Insani Pematangsiantar periode </w:t>
      </w:r>
    </w:p>
    <w:p w:rsidR="00FC3B76" w:rsidRPr="0090206E" w:rsidRDefault="00A16822" w:rsidP="0090206E">
      <w:pPr>
        <w:tabs>
          <w:tab w:val="left" w:pos="6804"/>
          <w:tab w:val="left" w:pos="7088"/>
          <w:tab w:val="left" w:pos="7371"/>
        </w:tabs>
        <w:spacing w:after="0" w:line="360" w:lineRule="auto"/>
        <w:ind w:hanging="141"/>
        <w:rPr>
          <w:rFonts w:cs="Arial"/>
        </w:rPr>
      </w:pPr>
      <w:r w:rsidRPr="0090206E">
        <w:rPr>
          <w:rFonts w:cs="Arial"/>
        </w:rPr>
        <w:t>Oktober-Desember 2019</w:t>
      </w:r>
      <w:r w:rsidR="006557D8" w:rsidRPr="0090206E">
        <w:rPr>
          <w:rFonts w:cs="Arial"/>
        </w:rPr>
        <w:t>........................................................</w:t>
      </w:r>
      <w:r w:rsidR="00F609E5" w:rsidRPr="0090206E">
        <w:rPr>
          <w:rFonts w:cs="Arial"/>
        </w:rPr>
        <w:tab/>
      </w:r>
      <w:r w:rsidR="00F609E5" w:rsidRPr="0090206E">
        <w:rPr>
          <w:rFonts w:cs="Arial"/>
        </w:rPr>
        <w:tab/>
      </w:r>
      <w:r w:rsidR="00F609E5" w:rsidRPr="0090206E">
        <w:rPr>
          <w:rFonts w:cs="Arial"/>
        </w:rPr>
        <w:tab/>
        <w:t>2</w:t>
      </w:r>
      <w:r w:rsidR="00D3288F" w:rsidRPr="0090206E">
        <w:rPr>
          <w:rFonts w:cs="Arial"/>
        </w:rPr>
        <w:t>5</w:t>
      </w:r>
    </w:p>
    <w:p w:rsidR="00C571E1" w:rsidRPr="0090206E" w:rsidRDefault="00A16822" w:rsidP="0090206E">
      <w:pPr>
        <w:tabs>
          <w:tab w:val="left" w:pos="7088"/>
          <w:tab w:val="left" w:pos="7371"/>
        </w:tabs>
        <w:spacing w:after="0" w:line="360" w:lineRule="auto"/>
        <w:ind w:hanging="1134"/>
        <w:rPr>
          <w:rFonts w:cs="Arial"/>
        </w:rPr>
      </w:pPr>
      <w:r w:rsidRPr="0090206E">
        <w:rPr>
          <w:rFonts w:cs="Arial"/>
        </w:rPr>
        <w:t xml:space="preserve">Tabel 4.4 Distribusi penggunaan obat diare berdasarkan bentuk </w:t>
      </w:r>
    </w:p>
    <w:p w:rsidR="006557D8" w:rsidRPr="0090206E" w:rsidRDefault="00A16822" w:rsidP="0090206E">
      <w:pPr>
        <w:tabs>
          <w:tab w:val="left" w:pos="7088"/>
          <w:tab w:val="left" w:pos="7371"/>
        </w:tabs>
        <w:spacing w:after="0" w:line="360" w:lineRule="auto"/>
        <w:ind w:hanging="141"/>
        <w:rPr>
          <w:rFonts w:cs="Arial"/>
        </w:rPr>
      </w:pPr>
      <w:r w:rsidRPr="0090206E">
        <w:rPr>
          <w:rFonts w:cs="Arial"/>
        </w:rPr>
        <w:t xml:space="preserve">sediaan pada pasien balita penderita diare di rawat jalan </w:t>
      </w:r>
    </w:p>
    <w:p w:rsidR="006557D8" w:rsidRPr="0090206E" w:rsidRDefault="00A16822" w:rsidP="0090206E">
      <w:pPr>
        <w:tabs>
          <w:tab w:val="left" w:pos="7088"/>
          <w:tab w:val="left" w:pos="7371"/>
        </w:tabs>
        <w:spacing w:after="0" w:line="360" w:lineRule="auto"/>
        <w:ind w:hanging="141"/>
        <w:rPr>
          <w:rFonts w:cs="Arial"/>
        </w:rPr>
      </w:pPr>
      <w:r w:rsidRPr="0090206E">
        <w:rPr>
          <w:rFonts w:cs="Arial"/>
        </w:rPr>
        <w:t xml:space="preserve">RS Vita Insani Pematangsiantar periode </w:t>
      </w:r>
    </w:p>
    <w:p w:rsidR="00FC3B76" w:rsidRPr="0090206E" w:rsidRDefault="00A16822" w:rsidP="0090206E">
      <w:pPr>
        <w:tabs>
          <w:tab w:val="left" w:pos="6804"/>
          <w:tab w:val="left" w:pos="7088"/>
          <w:tab w:val="left" w:pos="7371"/>
        </w:tabs>
        <w:spacing w:after="0" w:line="360" w:lineRule="auto"/>
        <w:ind w:hanging="141"/>
        <w:rPr>
          <w:rFonts w:cs="Arial"/>
          <w:b/>
          <w:sz w:val="24"/>
          <w:szCs w:val="24"/>
        </w:rPr>
      </w:pPr>
      <w:r w:rsidRPr="0090206E">
        <w:rPr>
          <w:rFonts w:cs="Arial"/>
        </w:rPr>
        <w:t>Oktober-Desember 2019</w:t>
      </w:r>
      <w:r w:rsidR="006557D8" w:rsidRPr="0090206E">
        <w:rPr>
          <w:rFonts w:cs="Arial"/>
        </w:rPr>
        <w:t>........................................................</w:t>
      </w:r>
      <w:r w:rsidR="00F609E5" w:rsidRPr="0090206E">
        <w:rPr>
          <w:rFonts w:cs="Arial"/>
        </w:rPr>
        <w:tab/>
      </w:r>
      <w:r w:rsidR="00F609E5" w:rsidRPr="0090206E">
        <w:rPr>
          <w:rFonts w:cs="Arial"/>
        </w:rPr>
        <w:tab/>
        <w:t>2</w:t>
      </w:r>
      <w:r w:rsidR="00D3288F" w:rsidRPr="0090206E">
        <w:rPr>
          <w:rFonts w:cs="Arial"/>
        </w:rPr>
        <w:t>6</w:t>
      </w:r>
    </w:p>
    <w:p w:rsidR="00483618" w:rsidRPr="0090206E" w:rsidRDefault="00483618" w:rsidP="0090206E">
      <w:pPr>
        <w:spacing w:line="360" w:lineRule="auto"/>
        <w:jc w:val="center"/>
        <w:rPr>
          <w:rFonts w:cs="Arial"/>
          <w:b/>
          <w:sz w:val="24"/>
          <w:szCs w:val="24"/>
        </w:rPr>
      </w:pPr>
    </w:p>
    <w:p w:rsidR="00C571E1" w:rsidRPr="0090206E" w:rsidRDefault="00C571E1" w:rsidP="0090206E">
      <w:pPr>
        <w:jc w:val="center"/>
        <w:rPr>
          <w:rFonts w:cs="Arial"/>
          <w:b/>
          <w:sz w:val="24"/>
          <w:szCs w:val="24"/>
        </w:rPr>
      </w:pPr>
    </w:p>
    <w:p w:rsidR="007265A4" w:rsidRPr="0090206E" w:rsidRDefault="007265A4" w:rsidP="0090206E">
      <w:pPr>
        <w:ind w:left="0"/>
        <w:jc w:val="center"/>
        <w:rPr>
          <w:rFonts w:cs="Arial"/>
          <w:b/>
        </w:rPr>
      </w:pPr>
    </w:p>
    <w:p w:rsidR="00611918" w:rsidRPr="0090206E" w:rsidRDefault="00611918" w:rsidP="0090206E">
      <w:pPr>
        <w:ind w:left="0"/>
        <w:jc w:val="center"/>
        <w:rPr>
          <w:rFonts w:cs="Arial"/>
          <w:b/>
        </w:rPr>
      </w:pPr>
    </w:p>
    <w:p w:rsidR="00611918" w:rsidRPr="0090206E" w:rsidRDefault="00611918" w:rsidP="0090206E">
      <w:pPr>
        <w:ind w:left="0"/>
        <w:jc w:val="center"/>
        <w:rPr>
          <w:rFonts w:cs="Arial"/>
          <w:b/>
        </w:rPr>
      </w:pPr>
    </w:p>
    <w:p w:rsidR="00611918" w:rsidRPr="0090206E" w:rsidRDefault="00611918" w:rsidP="0090206E">
      <w:pPr>
        <w:ind w:left="0"/>
        <w:jc w:val="center"/>
        <w:rPr>
          <w:rFonts w:cs="Arial"/>
          <w:b/>
        </w:rPr>
      </w:pPr>
    </w:p>
    <w:p w:rsidR="00611918" w:rsidRPr="0090206E" w:rsidRDefault="00611918" w:rsidP="0090206E">
      <w:pPr>
        <w:ind w:left="0"/>
        <w:jc w:val="center"/>
        <w:rPr>
          <w:rFonts w:cs="Arial"/>
          <w:b/>
        </w:rPr>
      </w:pPr>
    </w:p>
    <w:p w:rsidR="00FC3B76" w:rsidRPr="0090206E" w:rsidRDefault="00FD42D3" w:rsidP="0090206E">
      <w:pPr>
        <w:ind w:left="142"/>
        <w:jc w:val="center"/>
        <w:rPr>
          <w:rFonts w:cs="Arial"/>
          <w:b/>
        </w:rPr>
      </w:pPr>
      <w:r w:rsidRPr="0090206E">
        <w:rPr>
          <w:rFonts w:cs="Arial"/>
          <w:b/>
        </w:rPr>
        <w:lastRenderedPageBreak/>
        <w:t xml:space="preserve">DAFTAR </w:t>
      </w:r>
      <w:r w:rsidR="00D051F7" w:rsidRPr="0090206E">
        <w:rPr>
          <w:rFonts w:cs="Arial"/>
          <w:b/>
        </w:rPr>
        <w:t>LAMPIRAN</w:t>
      </w:r>
    </w:p>
    <w:p w:rsidR="006A584A" w:rsidRPr="0090206E" w:rsidRDefault="006A584A" w:rsidP="0090206E">
      <w:pPr>
        <w:tabs>
          <w:tab w:val="left" w:pos="7088"/>
          <w:tab w:val="left" w:pos="7371"/>
        </w:tabs>
        <w:ind w:left="5112" w:firstLine="284"/>
        <w:jc w:val="center"/>
        <w:rPr>
          <w:rFonts w:cs="Arial"/>
        </w:rPr>
      </w:pPr>
      <w:r w:rsidRPr="0090206E">
        <w:rPr>
          <w:rFonts w:cs="Arial"/>
        </w:rPr>
        <w:t>Halaman</w:t>
      </w:r>
    </w:p>
    <w:p w:rsidR="008545F8" w:rsidRPr="0090206E" w:rsidRDefault="008545F8" w:rsidP="0090206E">
      <w:pPr>
        <w:ind w:left="1276" w:hanging="1276"/>
      </w:pPr>
      <w:r w:rsidRPr="0090206E">
        <w:t xml:space="preserve">Lampiran 1 </w:t>
      </w:r>
      <w:r w:rsidR="00D3346F" w:rsidRPr="0090206E">
        <w:tab/>
      </w:r>
      <w:r w:rsidRPr="0090206E">
        <w:t>Ethical Clearence</w:t>
      </w:r>
    </w:p>
    <w:p w:rsidR="008545F8" w:rsidRPr="0090206E" w:rsidRDefault="008545F8" w:rsidP="0090206E">
      <w:pPr>
        <w:ind w:left="1276" w:hanging="1276"/>
      </w:pPr>
      <w:r w:rsidRPr="0090206E">
        <w:t xml:space="preserve">Lampiran 2 </w:t>
      </w:r>
      <w:r w:rsidR="00D3346F" w:rsidRPr="0090206E">
        <w:tab/>
      </w:r>
      <w:r w:rsidRPr="0090206E">
        <w:t xml:space="preserve">Surat Permohonan Izin Penelitian </w:t>
      </w:r>
    </w:p>
    <w:p w:rsidR="008545F8" w:rsidRPr="0090206E" w:rsidRDefault="008545F8" w:rsidP="0090206E">
      <w:pPr>
        <w:ind w:left="1276" w:hanging="1276"/>
      </w:pPr>
      <w:r w:rsidRPr="0090206E">
        <w:t xml:space="preserve">Lampiran 3 </w:t>
      </w:r>
      <w:r w:rsidR="00D3346F" w:rsidRPr="0090206E">
        <w:tab/>
      </w:r>
      <w:r w:rsidRPr="0090206E">
        <w:t>Surat Keterangan Pelaksanaan Penelitian</w:t>
      </w:r>
    </w:p>
    <w:p w:rsidR="008545F8" w:rsidRPr="0090206E" w:rsidRDefault="008545F8" w:rsidP="0090206E">
      <w:pPr>
        <w:ind w:left="1276" w:hanging="1276"/>
      </w:pPr>
      <w:r w:rsidRPr="0090206E">
        <w:t xml:space="preserve">Lampiran 4 </w:t>
      </w:r>
      <w:r w:rsidR="00D3346F" w:rsidRPr="0090206E">
        <w:tab/>
      </w:r>
      <w:r w:rsidRPr="0090206E">
        <w:t>Kartu Laporan Pertemuan Bimbingan KTI Mahasiswa RPL</w:t>
      </w:r>
    </w:p>
    <w:p w:rsidR="008545F8" w:rsidRPr="0090206E" w:rsidRDefault="008545F8" w:rsidP="0090206E">
      <w:pPr>
        <w:ind w:left="1276" w:hanging="1276"/>
      </w:pPr>
      <w:r w:rsidRPr="0090206E">
        <w:t xml:space="preserve">Lampiran 5 </w:t>
      </w:r>
      <w:r w:rsidR="00D3346F" w:rsidRPr="0090206E">
        <w:tab/>
      </w:r>
      <w:r w:rsidRPr="0090206E">
        <w:t>Data Rekam Medik Pasien Penderita Diare Dirawat Jalan RS. Vita Insani Pematangsiantar Periode</w:t>
      </w:r>
      <w:r w:rsidR="00D3346F" w:rsidRPr="0090206E">
        <w:rPr>
          <w:lang w:val="en-US"/>
        </w:rPr>
        <w:t xml:space="preserve"> </w:t>
      </w:r>
      <w:r w:rsidRPr="0090206E">
        <w:t>Oktober – Desember 2019</w:t>
      </w:r>
    </w:p>
    <w:p w:rsidR="008545F8" w:rsidRPr="0090206E" w:rsidRDefault="008545F8" w:rsidP="0090206E">
      <w:pPr>
        <w:ind w:left="1276" w:hanging="1276"/>
      </w:pPr>
      <w:r w:rsidRPr="0090206E">
        <w:t>Lampiran 6 Panduan Penanganan Diare (Dosis Obat) pada anak menurutWHO tahun 2013</w:t>
      </w:r>
    </w:p>
    <w:p w:rsidR="008545F8" w:rsidRPr="0090206E" w:rsidRDefault="008545F8" w:rsidP="0090206E">
      <w:pPr>
        <w:ind w:left="1276" w:hanging="1276"/>
      </w:pPr>
      <w:r w:rsidRPr="0090206E">
        <w:t xml:space="preserve">Lampiran 7 </w:t>
      </w:r>
      <w:r w:rsidR="00D3346F" w:rsidRPr="0090206E">
        <w:tab/>
      </w:r>
      <w:r w:rsidRPr="0090206E">
        <w:t>Foto Rumah Sakit Vita Insani </w:t>
      </w:r>
    </w:p>
    <w:p w:rsidR="008545F8" w:rsidRPr="0090206E" w:rsidRDefault="008545F8" w:rsidP="0090206E">
      <w:pPr>
        <w:ind w:left="1276" w:hanging="1276"/>
      </w:pPr>
      <w:r w:rsidRPr="0090206E">
        <w:t xml:space="preserve">Lampiran 8 </w:t>
      </w:r>
      <w:r w:rsidR="00D3346F" w:rsidRPr="0090206E">
        <w:tab/>
      </w:r>
      <w:r w:rsidRPr="0090206E">
        <w:t>Foto Kegiatan</w:t>
      </w:r>
    </w:p>
    <w:p w:rsidR="008545F8" w:rsidRPr="0090206E" w:rsidRDefault="008545F8" w:rsidP="0090206E">
      <w:pPr>
        <w:ind w:left="1276" w:hanging="1276"/>
      </w:pPr>
      <w:r w:rsidRPr="0090206E">
        <w:t xml:space="preserve">Lampiran 9 </w:t>
      </w:r>
      <w:r w:rsidR="00D3346F" w:rsidRPr="0090206E">
        <w:tab/>
      </w:r>
      <w:r w:rsidRPr="0090206E">
        <w:t>Foto Data Pasien</w:t>
      </w:r>
    </w:p>
    <w:p w:rsidR="00FC3B76" w:rsidRPr="0090206E" w:rsidRDefault="00FC3B76" w:rsidP="0090206E">
      <w:pPr>
        <w:jc w:val="center"/>
        <w:rPr>
          <w:rFonts w:cs="Arial"/>
          <w:b/>
          <w:sz w:val="24"/>
          <w:szCs w:val="24"/>
        </w:rPr>
      </w:pPr>
    </w:p>
    <w:p w:rsidR="00FC3B76" w:rsidRPr="0090206E" w:rsidRDefault="00FC3B76" w:rsidP="0090206E">
      <w:pPr>
        <w:jc w:val="center"/>
        <w:rPr>
          <w:rFonts w:cs="Arial"/>
          <w:b/>
          <w:sz w:val="24"/>
          <w:szCs w:val="24"/>
        </w:rPr>
      </w:pPr>
    </w:p>
    <w:p w:rsidR="00FC3B76" w:rsidRPr="0090206E" w:rsidRDefault="00FC3B76" w:rsidP="0090206E">
      <w:pPr>
        <w:jc w:val="center"/>
        <w:rPr>
          <w:rFonts w:cs="Arial"/>
          <w:b/>
          <w:sz w:val="24"/>
          <w:szCs w:val="24"/>
        </w:rPr>
      </w:pPr>
    </w:p>
    <w:p w:rsidR="00FC3B76" w:rsidRPr="0090206E" w:rsidRDefault="00FC3B76" w:rsidP="0090206E">
      <w:pPr>
        <w:jc w:val="center"/>
        <w:rPr>
          <w:rFonts w:cs="Arial"/>
          <w:b/>
          <w:sz w:val="24"/>
          <w:szCs w:val="24"/>
        </w:rPr>
      </w:pPr>
    </w:p>
    <w:p w:rsidR="00FC3B76" w:rsidRPr="0090206E" w:rsidRDefault="00FC3B76" w:rsidP="0090206E">
      <w:pPr>
        <w:jc w:val="center"/>
        <w:rPr>
          <w:rFonts w:cs="Arial"/>
          <w:b/>
          <w:sz w:val="24"/>
          <w:szCs w:val="24"/>
        </w:rPr>
      </w:pPr>
    </w:p>
    <w:p w:rsidR="00FC3B76" w:rsidRPr="0090206E" w:rsidRDefault="00FC3B76" w:rsidP="0090206E">
      <w:pPr>
        <w:jc w:val="center"/>
        <w:rPr>
          <w:rFonts w:cs="Arial"/>
          <w:b/>
          <w:sz w:val="24"/>
          <w:szCs w:val="24"/>
        </w:rPr>
      </w:pPr>
    </w:p>
    <w:p w:rsidR="00FC3B76" w:rsidRPr="0090206E" w:rsidRDefault="00FC3B76" w:rsidP="0090206E">
      <w:pPr>
        <w:jc w:val="center"/>
        <w:rPr>
          <w:rFonts w:cs="Arial"/>
          <w:b/>
          <w:sz w:val="24"/>
          <w:szCs w:val="24"/>
        </w:rPr>
      </w:pPr>
    </w:p>
    <w:p w:rsidR="003D3B94" w:rsidRPr="0090206E" w:rsidRDefault="003D3B94" w:rsidP="0090206E">
      <w:pPr>
        <w:ind w:left="3974" w:firstLine="2"/>
        <w:rPr>
          <w:rFonts w:cs="Arial"/>
          <w:b/>
          <w:sz w:val="24"/>
          <w:szCs w:val="24"/>
        </w:rPr>
      </w:pPr>
    </w:p>
    <w:p w:rsidR="003D3B94" w:rsidRPr="0090206E" w:rsidRDefault="003D3B94" w:rsidP="0090206E">
      <w:pPr>
        <w:ind w:left="3974" w:firstLine="2"/>
        <w:rPr>
          <w:rFonts w:cs="Arial"/>
          <w:b/>
          <w:sz w:val="24"/>
          <w:szCs w:val="24"/>
        </w:rPr>
      </w:pPr>
    </w:p>
    <w:p w:rsidR="006734EB" w:rsidRPr="0090206E" w:rsidRDefault="006734EB" w:rsidP="0090206E">
      <w:pPr>
        <w:ind w:left="3974" w:firstLine="2"/>
        <w:rPr>
          <w:rFonts w:cs="Arial"/>
          <w:b/>
          <w:sz w:val="24"/>
          <w:szCs w:val="24"/>
        </w:rPr>
        <w:sectPr w:rsidR="006734EB" w:rsidRPr="0090206E" w:rsidSect="006734EB">
          <w:footerReference w:type="default" r:id="rId16"/>
          <w:footerReference w:type="first" r:id="rId17"/>
          <w:pgSz w:w="11906" w:h="16838"/>
          <w:pgMar w:top="2268" w:right="1701" w:bottom="1701" w:left="2268" w:header="709" w:footer="709" w:gutter="0"/>
          <w:pgNumType w:fmt="lowerRoman"/>
          <w:cols w:space="708"/>
          <w:docGrid w:linePitch="360"/>
        </w:sectPr>
      </w:pPr>
    </w:p>
    <w:p w:rsidR="00F50AE2" w:rsidRPr="0090206E" w:rsidRDefault="00234885" w:rsidP="0090206E">
      <w:pPr>
        <w:ind w:left="3974" w:firstLine="2"/>
        <w:rPr>
          <w:rFonts w:cs="Arial"/>
          <w:b/>
          <w:sz w:val="24"/>
          <w:szCs w:val="24"/>
        </w:rPr>
      </w:pPr>
      <w:r w:rsidRPr="0090206E">
        <w:rPr>
          <w:rFonts w:cs="Arial"/>
          <w:b/>
          <w:sz w:val="24"/>
          <w:szCs w:val="24"/>
        </w:rPr>
        <w:lastRenderedPageBreak/>
        <w:t>BAB I</w:t>
      </w:r>
    </w:p>
    <w:p w:rsidR="00234885" w:rsidRPr="0090206E" w:rsidRDefault="00234885" w:rsidP="0090206E">
      <w:pPr>
        <w:jc w:val="center"/>
        <w:rPr>
          <w:rFonts w:cs="Arial"/>
          <w:b/>
          <w:sz w:val="24"/>
          <w:szCs w:val="24"/>
        </w:rPr>
      </w:pPr>
      <w:r w:rsidRPr="0090206E">
        <w:rPr>
          <w:rFonts w:cs="Arial"/>
          <w:b/>
          <w:sz w:val="24"/>
          <w:szCs w:val="24"/>
        </w:rPr>
        <w:t>PENDAHULUAN</w:t>
      </w:r>
    </w:p>
    <w:p w:rsidR="00234885" w:rsidRPr="0090206E" w:rsidRDefault="004E2AF5" w:rsidP="0090206E">
      <w:pPr>
        <w:pStyle w:val="ListParagraph"/>
        <w:numPr>
          <w:ilvl w:val="1"/>
          <w:numId w:val="19"/>
        </w:numPr>
        <w:tabs>
          <w:tab w:val="left" w:pos="0"/>
        </w:tabs>
        <w:spacing w:line="480" w:lineRule="auto"/>
        <w:ind w:left="0" w:firstLine="0"/>
        <w:rPr>
          <w:rFonts w:cs="Arial"/>
          <w:b/>
          <w:sz w:val="24"/>
          <w:szCs w:val="24"/>
        </w:rPr>
      </w:pPr>
      <w:r w:rsidRPr="0090206E">
        <w:rPr>
          <w:rFonts w:cs="Arial"/>
          <w:b/>
          <w:sz w:val="24"/>
          <w:szCs w:val="24"/>
        </w:rPr>
        <w:t>Latar Belakang</w:t>
      </w:r>
    </w:p>
    <w:p w:rsidR="00BD72CA" w:rsidRPr="0090206E" w:rsidRDefault="00172A69" w:rsidP="0090206E">
      <w:pPr>
        <w:spacing w:line="360" w:lineRule="auto"/>
        <w:ind w:left="0" w:firstLine="720"/>
        <w:rPr>
          <w:rFonts w:cs="Arial"/>
        </w:rPr>
      </w:pPr>
      <w:r w:rsidRPr="0090206E">
        <w:rPr>
          <w:rFonts w:cs="Arial"/>
        </w:rPr>
        <w:t xml:space="preserve">Diare masih menjadi masalah kesehatan masyarakat di negara berkembang termasuk di </w:t>
      </w:r>
      <w:r w:rsidR="00CD2551" w:rsidRPr="0090206E">
        <w:rPr>
          <w:rFonts w:cs="Arial"/>
        </w:rPr>
        <w:t>Indonesia. Diare merupakan salah satu penyebab kematian dan kesakita</w:t>
      </w:r>
      <w:r w:rsidR="0018129B" w:rsidRPr="0090206E">
        <w:rPr>
          <w:rFonts w:cs="Arial"/>
          <w:lang w:val="en-US"/>
        </w:rPr>
        <w:t>n</w:t>
      </w:r>
      <w:r w:rsidR="00CD2551" w:rsidRPr="0090206E">
        <w:rPr>
          <w:rFonts w:cs="Arial"/>
        </w:rPr>
        <w:t xml:space="preserve"> tertinggi pada anak, terutama anak usia di bawah 5 tahun. Diare seringkali dianggap sebagai penyakit sepele, padahal di tingkat global dan nasional fakta menunjukkan sebaliknya. Bayi dan balita ( anak di bawah lima tahun ) rentan sekali akan diare. Perkembangan sistem pencernaan dan kekebalan tubuhnya yang belum optimal menyebabkan mereka mudah terserang diare, hasil </w:t>
      </w:r>
      <w:r w:rsidR="00591761" w:rsidRPr="0090206E">
        <w:rPr>
          <w:rFonts w:cs="Arial"/>
        </w:rPr>
        <w:t>R</w:t>
      </w:r>
      <w:r w:rsidR="00CD2551" w:rsidRPr="0090206E">
        <w:rPr>
          <w:rFonts w:cs="Arial"/>
        </w:rPr>
        <w:t xml:space="preserve">iset Kesehatan Dasar </w:t>
      </w:r>
      <w:r w:rsidR="00591761" w:rsidRPr="0090206E">
        <w:rPr>
          <w:rFonts w:cs="Arial"/>
        </w:rPr>
        <w:t>(Riskesdas) tahun 2013 kejadian dan rasio prevalensi diare pada seluruh kelompok umur di Indonesia sebesar 3,5%. Insiden diare ditinjau dari kelompok umum di Indonesia tertinggi terjadi pada anak umur kurang dari 1 tahun sebesar 5,5% dan pada umur 1-4 tahun kejadian diare mencapai 5,1% (Riskesdas, 2013).</w:t>
      </w:r>
    </w:p>
    <w:p w:rsidR="00751190" w:rsidRPr="0090206E" w:rsidRDefault="0042737E" w:rsidP="0090206E">
      <w:pPr>
        <w:spacing w:line="360" w:lineRule="auto"/>
        <w:ind w:left="0" w:firstLine="720"/>
        <w:rPr>
          <w:rFonts w:cs="Arial"/>
        </w:rPr>
      </w:pPr>
      <w:r w:rsidRPr="0090206E">
        <w:rPr>
          <w:rFonts w:cs="Arial"/>
        </w:rPr>
        <w:t xml:space="preserve">World Health Organization (WHO) pada 2013 melaporkan diare menjadi penyebab kematian nomor dua pada bayi tiga tahun di dunia, nomor tiga pada bayi, dan nomor lima pada segala umur. Di Indonesia kematian karena diare peringkat ke-13 dengan proporsi 3,5%. </w:t>
      </w:r>
      <w:r w:rsidR="00751190" w:rsidRPr="0090206E">
        <w:rPr>
          <w:rFonts w:cs="Arial"/>
        </w:rPr>
        <w:t xml:space="preserve">Diare </w:t>
      </w:r>
      <w:r w:rsidR="00C043FC" w:rsidRPr="0090206E">
        <w:rPr>
          <w:rFonts w:cs="Arial"/>
        </w:rPr>
        <w:t>merupakan salah satu penyakit u</w:t>
      </w:r>
      <w:r w:rsidR="00172A69" w:rsidRPr="0090206E">
        <w:rPr>
          <w:rFonts w:cs="Arial"/>
        </w:rPr>
        <w:t>tama pada bayi di Indonesia sampai saat ini. Menurut survey pemberantasan penyakit diare tahun 2000 bahwa angka</w:t>
      </w:r>
      <w:r w:rsidR="00E157F6" w:rsidRPr="0090206E">
        <w:rPr>
          <w:rFonts w:cs="Arial"/>
        </w:rPr>
        <w:t xml:space="preserve"> kes</w:t>
      </w:r>
      <w:r w:rsidR="00A509FB" w:rsidRPr="0090206E">
        <w:rPr>
          <w:rFonts w:cs="Arial"/>
        </w:rPr>
        <w:t>akitan atau insiden diare terd</w:t>
      </w:r>
      <w:r w:rsidR="00701974" w:rsidRPr="0090206E">
        <w:rPr>
          <w:rFonts w:cs="Arial"/>
          <w:lang w:val="en-US"/>
        </w:rPr>
        <w:t>a</w:t>
      </w:r>
      <w:r w:rsidR="00A509FB" w:rsidRPr="0090206E">
        <w:rPr>
          <w:rFonts w:cs="Arial"/>
        </w:rPr>
        <w:t>pat 301 per 1000 penduduk di Indonesia. Menurut survey Kesehatan Rumah Tangga (SKRT) Departemen Kesehatan RI tahun 2000, bahwa 10% penyebab kematian bayi adalah diare. Data statistik menunjukkan bahwa setiap tahun diare menyerang 50 juta penduduk Indonesia dan dua pertiganya adalah bayi dengan korban meninggal sekitar 600.000 jiwa. (Depkes RI, 20</w:t>
      </w:r>
      <w:r w:rsidR="00B2297C" w:rsidRPr="0090206E">
        <w:rPr>
          <w:rFonts w:cs="Arial"/>
        </w:rPr>
        <w:t>1</w:t>
      </w:r>
      <w:r w:rsidR="00974C04" w:rsidRPr="0090206E">
        <w:rPr>
          <w:rFonts w:cs="Arial"/>
        </w:rPr>
        <w:t>0</w:t>
      </w:r>
      <w:r w:rsidR="00A509FB" w:rsidRPr="0090206E">
        <w:rPr>
          <w:rFonts w:cs="Arial"/>
        </w:rPr>
        <w:t>).</w:t>
      </w:r>
    </w:p>
    <w:p w:rsidR="001A0F57" w:rsidRPr="0090206E" w:rsidRDefault="0042737E" w:rsidP="0090206E">
      <w:pPr>
        <w:spacing w:line="360" w:lineRule="auto"/>
        <w:ind w:left="0" w:firstLine="720"/>
        <w:rPr>
          <w:rFonts w:cs="Arial"/>
        </w:rPr>
      </w:pPr>
      <w:r w:rsidRPr="0090206E">
        <w:rPr>
          <w:rFonts w:cs="Arial"/>
        </w:rPr>
        <w:t xml:space="preserve">Berbagai penyakit, khususnya diare masih mendominasi di kota Medan. Bahkan, setiap tahunnya yakni di tahun 2011 dan 2012, kasus diare di kota Medan mengalami peningkatan yang cukup signifikan. Berdasarkan data yang diperoleh di Dinas Kesehatan Provinsi Sumatera Utara, kasus </w:t>
      </w:r>
      <w:r w:rsidR="001A0F57" w:rsidRPr="0090206E">
        <w:rPr>
          <w:rFonts w:cs="Arial"/>
        </w:rPr>
        <w:t xml:space="preserve">kejadian diare di kota Medan sepanjang tahun 2011 sebanyak 29.375 kasus, sedangkan tahun </w:t>
      </w:r>
      <w:r w:rsidR="001A0F57" w:rsidRPr="0090206E">
        <w:rPr>
          <w:rFonts w:cs="Arial"/>
        </w:rPr>
        <w:lastRenderedPageBreak/>
        <w:t xml:space="preserve">2012 sebanyak 29.769 kasus.Berdasarkan Badan Statistik Provinsi Sumatera Utara tahun 2018 </w:t>
      </w:r>
      <w:r w:rsidR="007D337E" w:rsidRPr="0090206E">
        <w:rPr>
          <w:rFonts w:cs="Arial"/>
        </w:rPr>
        <w:t>kasus diare K</w:t>
      </w:r>
      <w:r w:rsidR="001A0F57" w:rsidRPr="0090206E">
        <w:rPr>
          <w:rFonts w:cs="Arial"/>
        </w:rPr>
        <w:t>ota Pematangsiantar</w:t>
      </w:r>
      <w:r w:rsidR="007D337E" w:rsidRPr="0090206E">
        <w:rPr>
          <w:rFonts w:cs="Arial"/>
        </w:rPr>
        <w:t xml:space="preserve"> sebanyak 2.510 orang.</w:t>
      </w:r>
    </w:p>
    <w:p w:rsidR="00797F68" w:rsidRPr="0090206E" w:rsidRDefault="00797F68" w:rsidP="0090206E">
      <w:pPr>
        <w:spacing w:line="360" w:lineRule="auto"/>
        <w:ind w:left="0" w:firstLine="0"/>
        <w:rPr>
          <w:rFonts w:cs="Arial"/>
        </w:rPr>
      </w:pPr>
      <w:r w:rsidRPr="0090206E">
        <w:rPr>
          <w:rFonts w:cs="Arial"/>
        </w:rPr>
        <w:tab/>
      </w:r>
      <w:r w:rsidR="0086123A" w:rsidRPr="0090206E">
        <w:rPr>
          <w:rFonts w:cs="Arial"/>
        </w:rPr>
        <w:tab/>
      </w:r>
      <w:r w:rsidRPr="0090206E">
        <w:rPr>
          <w:rFonts w:cs="Arial"/>
        </w:rPr>
        <w:t>Berdasarkan profil kesehatan Indonesia 2003, penyakit diare menempati urutan kelima dari 10 penyakit utama pada pasien rawat jalan di Rumah Sakit dan menempati urutan pertama pada pasien rawat inap di Rumah Sakit.</w:t>
      </w:r>
      <w:r w:rsidR="008B4EA4" w:rsidRPr="0090206E">
        <w:rPr>
          <w:rFonts w:cs="Arial"/>
        </w:rPr>
        <w:t xml:space="preserve"> Berdasarkan data tahun 2003 terlihat frekuensi kejadian luar biasa (KLB) penyakit diare sebanyak 92 kasus dengan 3865 orang penderita, 113 orang meninggal, dan </w:t>
      </w:r>
      <w:r w:rsidR="008B4EA4" w:rsidRPr="0090206E">
        <w:rPr>
          <w:rFonts w:cs="Arial"/>
          <w:i/>
        </w:rPr>
        <w:t>Case Fatality Rate</w:t>
      </w:r>
      <w:r w:rsidR="008B4EA4" w:rsidRPr="0090206E">
        <w:rPr>
          <w:rFonts w:cs="Arial"/>
        </w:rPr>
        <w:t xml:space="preserve"> (CFR) 2,92%. Kasus diare akut yang ditangani di praktek sehari-hari berkisar 20% dari total kunjungan untuk usia di bawah 2 tahun dan 10% untuk usia di bawah 3 tahun. (Surendran, 20</w:t>
      </w:r>
      <w:r w:rsidR="00C42844" w:rsidRPr="0090206E">
        <w:rPr>
          <w:rFonts w:cs="Arial"/>
        </w:rPr>
        <w:t>10</w:t>
      </w:r>
      <w:r w:rsidR="008B4EA4" w:rsidRPr="0090206E">
        <w:rPr>
          <w:rFonts w:cs="Arial"/>
        </w:rPr>
        <w:t>)</w:t>
      </w:r>
      <w:r w:rsidR="00483618" w:rsidRPr="0090206E">
        <w:rPr>
          <w:rFonts w:cs="Arial"/>
        </w:rPr>
        <w:t>.</w:t>
      </w:r>
    </w:p>
    <w:p w:rsidR="00366C71" w:rsidRPr="0090206E" w:rsidRDefault="008B4EA4" w:rsidP="0090206E">
      <w:pPr>
        <w:spacing w:line="360" w:lineRule="auto"/>
        <w:ind w:left="0" w:firstLine="0"/>
        <w:rPr>
          <w:rFonts w:cs="Arial"/>
        </w:rPr>
      </w:pPr>
      <w:r w:rsidRPr="0090206E">
        <w:rPr>
          <w:rFonts w:cs="Arial"/>
        </w:rPr>
        <w:tab/>
      </w:r>
      <w:r w:rsidR="0086123A" w:rsidRPr="0090206E">
        <w:rPr>
          <w:rFonts w:cs="Arial"/>
        </w:rPr>
        <w:tab/>
      </w:r>
      <w:r w:rsidR="00366C71" w:rsidRPr="0090206E">
        <w:rPr>
          <w:rFonts w:cs="Arial"/>
        </w:rPr>
        <w:t>Walaupun saat ini angka kematian diare telah menurun, angka kesakitan diare tetap tinggi baik di negara maju maupun di negara berkembang. Di Indonesia dilaporkan bahwa tiap anak mengalami diare sebanyak 1-2 episode per tahun. Berdasarkan survey demografi kesehatan Indonesia tahun 2002-2003, prevalensi diare pada anak-anak usia &lt; 5 tahun di Indonesia : laki-laki 10,8% dan perempuan 11,2%.</w:t>
      </w:r>
    </w:p>
    <w:p w:rsidR="008B4EA4" w:rsidRPr="0090206E" w:rsidRDefault="008B4EA4" w:rsidP="0090206E">
      <w:pPr>
        <w:spacing w:line="360" w:lineRule="auto"/>
        <w:ind w:left="0" w:firstLine="567"/>
        <w:rPr>
          <w:rFonts w:cs="Arial"/>
        </w:rPr>
      </w:pPr>
      <w:r w:rsidRPr="0090206E">
        <w:rPr>
          <w:rFonts w:cs="Arial"/>
        </w:rPr>
        <w:t>Pasien pediatri</w:t>
      </w:r>
      <w:r w:rsidR="00734703" w:rsidRPr="0090206E">
        <w:rPr>
          <w:rFonts w:cs="Arial"/>
          <w:lang w:val="en-US"/>
        </w:rPr>
        <w:t>k</w:t>
      </w:r>
      <w:r w:rsidRPr="0090206E">
        <w:rPr>
          <w:rFonts w:cs="Arial"/>
        </w:rPr>
        <w:t xml:space="preserve"> adalah salah satu kelompok populasi yang rentan terhadap </w:t>
      </w:r>
      <w:r w:rsidRPr="0090206E">
        <w:rPr>
          <w:rFonts w:cs="Arial"/>
          <w:i/>
        </w:rPr>
        <w:t>adverse drug reaction</w:t>
      </w:r>
      <w:r w:rsidRPr="0090206E">
        <w:rPr>
          <w:rFonts w:cs="Arial"/>
        </w:rPr>
        <w:t xml:space="preserve"> (ADR). Penelitian menyebutkan efek samping akibat penggunaan obat pada anak di bawah 2 tahun menimbulkan tingkat kematian yang cukup besar (Moore, Kaplan, dan Blaidel, 20</w:t>
      </w:r>
      <w:r w:rsidR="00655752" w:rsidRPr="0090206E">
        <w:rPr>
          <w:rFonts w:cs="Arial"/>
        </w:rPr>
        <w:t>11</w:t>
      </w:r>
      <w:r w:rsidRPr="0090206E">
        <w:rPr>
          <w:rFonts w:cs="Arial"/>
        </w:rPr>
        <w:t>).</w:t>
      </w:r>
    </w:p>
    <w:p w:rsidR="008B4EA4" w:rsidRPr="0090206E" w:rsidRDefault="008B4EA4" w:rsidP="0090206E">
      <w:pPr>
        <w:spacing w:line="360" w:lineRule="auto"/>
        <w:ind w:left="0" w:firstLine="0"/>
        <w:rPr>
          <w:rFonts w:cs="Arial"/>
        </w:rPr>
      </w:pPr>
      <w:r w:rsidRPr="0090206E">
        <w:rPr>
          <w:rFonts w:cs="Arial"/>
        </w:rPr>
        <w:tab/>
      </w:r>
      <w:r w:rsidR="0086123A" w:rsidRPr="0090206E">
        <w:rPr>
          <w:rFonts w:cs="Arial"/>
        </w:rPr>
        <w:tab/>
      </w:r>
      <w:r w:rsidRPr="0090206E">
        <w:rPr>
          <w:rFonts w:cs="Arial"/>
        </w:rPr>
        <w:t>Pada pasien pediatri</w:t>
      </w:r>
      <w:r w:rsidR="00CA48CC" w:rsidRPr="0090206E">
        <w:rPr>
          <w:rFonts w:cs="Arial"/>
          <w:lang w:val="en-US"/>
        </w:rPr>
        <w:t>k</w:t>
      </w:r>
      <w:r w:rsidRPr="0090206E">
        <w:rPr>
          <w:rFonts w:cs="Arial"/>
        </w:rPr>
        <w:t xml:space="preserve"> umumnya sulit menerima bentuk sediaan obat padat sehingga bentuk sediaan obat padat tersebut baik dalam sediaan tunggal maupun campuran digerus menjadi serbuk (puyer). Sebagian besar obat hasil racikan yang digunakan di rumah sakit di Indonesia</w:t>
      </w:r>
      <w:r w:rsidR="00EC2A05" w:rsidRPr="0090206E">
        <w:rPr>
          <w:rFonts w:cs="Arial"/>
        </w:rPr>
        <w:t xml:space="preserve"> tidak dilakukan pengujian baik kualitatif maupun kuantitatif, sehingga belum ada jaminan keamanan dan khasiat penggunaannya. Dari sisi farmasetik obat jadi merupakan produk akhir yang berarti tidak layak untuk direformulasikan kembali terlebih </w:t>
      </w:r>
      <w:r w:rsidR="00F053DF" w:rsidRPr="0090206E">
        <w:rPr>
          <w:rFonts w:cs="Arial"/>
        </w:rPr>
        <w:t>bila dicampur dengan obat jadi lainnya.</w:t>
      </w:r>
    </w:p>
    <w:p w:rsidR="00C51896" w:rsidRPr="0090206E" w:rsidRDefault="00C51896" w:rsidP="0090206E">
      <w:pPr>
        <w:spacing w:line="360" w:lineRule="auto"/>
        <w:ind w:left="0" w:firstLine="0"/>
        <w:rPr>
          <w:rFonts w:cs="Arial"/>
        </w:rPr>
      </w:pPr>
      <w:r w:rsidRPr="0090206E">
        <w:rPr>
          <w:rFonts w:cs="Arial"/>
        </w:rPr>
        <w:tab/>
      </w:r>
      <w:r w:rsidR="0086123A" w:rsidRPr="0090206E">
        <w:rPr>
          <w:rFonts w:cs="Arial"/>
        </w:rPr>
        <w:tab/>
      </w:r>
      <w:r w:rsidRPr="0090206E">
        <w:rPr>
          <w:rFonts w:cs="Arial"/>
        </w:rPr>
        <w:t>Dalam proses peracikan juga dapat terjadi interaksi obat yang mengakibatkan perubahan sifat fisika, kimia dan klinis dari obat tersebut. Perubahan sifat fisika yang dapat terjadi ialah stabilita</w:t>
      </w:r>
      <w:r w:rsidR="002A2B91" w:rsidRPr="0090206E">
        <w:rPr>
          <w:rFonts w:cs="Arial"/>
          <w:lang w:val="en-US"/>
        </w:rPr>
        <w:t>s</w:t>
      </w:r>
      <w:r w:rsidRPr="0090206E">
        <w:rPr>
          <w:rFonts w:cs="Arial"/>
        </w:rPr>
        <w:t xml:space="preserve"> sediaan, sedangkan </w:t>
      </w:r>
      <w:r w:rsidRPr="0090206E">
        <w:rPr>
          <w:rFonts w:cs="Arial"/>
        </w:rPr>
        <w:lastRenderedPageBreak/>
        <w:t>untuk mengetahui perubahan sifat kimia dapat dilakukan dengan pengujian kadar zat aktif dalam sediaan racikan tersebut. Selain itu, juga muncul masalah dalam hal khasit dan keamanan obat, misalnya timbulnya efek toksik obat, berkurangnya dosis obat, dan lainnya.</w:t>
      </w:r>
    </w:p>
    <w:p w:rsidR="0096234C" w:rsidRPr="0090206E" w:rsidRDefault="0096234C" w:rsidP="0090206E">
      <w:pPr>
        <w:spacing w:line="360" w:lineRule="auto"/>
        <w:ind w:left="0" w:firstLine="0"/>
        <w:rPr>
          <w:rFonts w:cs="Arial"/>
        </w:rPr>
      </w:pPr>
      <w:r w:rsidRPr="0090206E">
        <w:rPr>
          <w:rFonts w:cs="Arial"/>
        </w:rPr>
        <w:tab/>
      </w:r>
      <w:r w:rsidR="00496793" w:rsidRPr="0090206E">
        <w:rPr>
          <w:rFonts w:cs="Arial"/>
        </w:rPr>
        <w:tab/>
      </w:r>
      <w:r w:rsidRPr="0090206E">
        <w:rPr>
          <w:rFonts w:cs="Arial"/>
        </w:rPr>
        <w:t>Hasil penelitian Sundari Septiani (2015) dengan judul “ EVALUASI PENGGUNAAN OBAT PADA PASIEN BALITA TERKENA DIARE PADA PASIEN RAWAT JALAN RSUD KOTA SURAKARTA TAHUN 2014 “, menunjukkan bahwa penggunaan obat antidiare di RSUD Kota Surakarta selama tahun 2014 dapat disimpulkan</w:t>
      </w:r>
      <w:r w:rsidR="00F019FB" w:rsidRPr="0090206E">
        <w:rPr>
          <w:rFonts w:cs="Arial"/>
        </w:rPr>
        <w:t xml:space="preserve"> bahwa analisis kesesuaian zink sebanyak 94,20% dan kesesuai</w:t>
      </w:r>
      <w:r w:rsidR="00616F4F" w:rsidRPr="0090206E">
        <w:rPr>
          <w:rFonts w:cs="Arial"/>
        </w:rPr>
        <w:t>a</w:t>
      </w:r>
      <w:r w:rsidR="00F019FB" w:rsidRPr="0090206E">
        <w:rPr>
          <w:rFonts w:cs="Arial"/>
        </w:rPr>
        <w:t>n probiotik sebanyak 89,86%.</w:t>
      </w:r>
    </w:p>
    <w:p w:rsidR="00F756D5" w:rsidRPr="0090206E" w:rsidRDefault="00F756D5" w:rsidP="0090206E">
      <w:pPr>
        <w:spacing w:line="360" w:lineRule="auto"/>
        <w:ind w:left="0" w:firstLine="0"/>
        <w:rPr>
          <w:rFonts w:cs="Arial"/>
        </w:rPr>
      </w:pPr>
      <w:r w:rsidRPr="0090206E">
        <w:rPr>
          <w:rFonts w:cs="Arial"/>
        </w:rPr>
        <w:tab/>
      </w:r>
      <w:r w:rsidR="00496793" w:rsidRPr="0090206E">
        <w:rPr>
          <w:rFonts w:cs="Arial"/>
        </w:rPr>
        <w:tab/>
      </w:r>
      <w:r w:rsidR="00A97A98" w:rsidRPr="0090206E">
        <w:rPr>
          <w:rFonts w:cs="Arial"/>
        </w:rPr>
        <w:t>Berdasarkan uraian maka perlu dilakukan suatu penelitian untuk mengetahui gambaran penggunaan obat diare pada balita pasien rawat jalan di Rumah Sakit Vita Insani Pematangsiantar</w:t>
      </w:r>
      <w:r w:rsidR="00F43EF6" w:rsidRPr="0090206E">
        <w:rPr>
          <w:rFonts w:cs="Arial"/>
        </w:rPr>
        <w:t>.</w:t>
      </w:r>
    </w:p>
    <w:p w:rsidR="008728F2" w:rsidRPr="0090206E" w:rsidRDefault="008728F2" w:rsidP="0090206E">
      <w:pPr>
        <w:pStyle w:val="ListParagraph"/>
        <w:numPr>
          <w:ilvl w:val="1"/>
          <w:numId w:val="19"/>
        </w:numPr>
        <w:spacing w:line="360" w:lineRule="auto"/>
        <w:ind w:left="0" w:firstLine="0"/>
        <w:rPr>
          <w:rFonts w:cs="Arial"/>
          <w:b/>
        </w:rPr>
      </w:pPr>
      <w:r w:rsidRPr="0090206E">
        <w:rPr>
          <w:rFonts w:cs="Arial"/>
          <w:b/>
        </w:rPr>
        <w:t>Perumusan Masalah</w:t>
      </w:r>
    </w:p>
    <w:p w:rsidR="008728F2" w:rsidRPr="0090206E" w:rsidRDefault="008728F2" w:rsidP="0090206E">
      <w:pPr>
        <w:spacing w:line="360" w:lineRule="auto"/>
        <w:ind w:left="0" w:firstLine="720"/>
        <w:rPr>
          <w:rFonts w:cs="Arial"/>
        </w:rPr>
      </w:pPr>
      <w:r w:rsidRPr="0090206E">
        <w:rPr>
          <w:rFonts w:cs="Arial"/>
        </w:rPr>
        <w:t>Berdasarkan latar belakang tersebut di atas maka dapat dirumuskan permasalahan sebagai</w:t>
      </w:r>
      <w:r w:rsidR="00BF3E41" w:rsidRPr="0090206E">
        <w:rPr>
          <w:rFonts w:cs="Arial"/>
        </w:rPr>
        <w:t>berikut</w:t>
      </w:r>
      <w:r w:rsidR="00E970FB" w:rsidRPr="0090206E">
        <w:rPr>
          <w:rFonts w:cs="Arial"/>
        </w:rPr>
        <w:t>:</w:t>
      </w:r>
    </w:p>
    <w:p w:rsidR="00E970FB" w:rsidRPr="0090206E" w:rsidRDefault="00FE0807" w:rsidP="0090206E">
      <w:pPr>
        <w:spacing w:line="360" w:lineRule="auto"/>
        <w:ind w:left="851" w:firstLine="0"/>
        <w:rPr>
          <w:rFonts w:cs="Arial"/>
        </w:rPr>
      </w:pPr>
      <w:r w:rsidRPr="0090206E">
        <w:rPr>
          <w:rFonts w:cs="Arial"/>
        </w:rPr>
        <w:t>Bagaimanakah</w:t>
      </w:r>
      <w:r w:rsidR="00E970FB" w:rsidRPr="0090206E">
        <w:rPr>
          <w:rFonts w:cs="Arial"/>
        </w:rPr>
        <w:t xml:space="preserve"> gambaran jenis obat diare yang paling sering diresepkan pada pasien balita di rawat jalan RS Vita Insani Pematangsiantar Periode </w:t>
      </w:r>
      <w:r w:rsidRPr="0090206E">
        <w:rPr>
          <w:rFonts w:cs="Arial"/>
        </w:rPr>
        <w:t>Oktober</w:t>
      </w:r>
      <w:r w:rsidR="00E970FB" w:rsidRPr="0090206E">
        <w:rPr>
          <w:rFonts w:cs="Arial"/>
        </w:rPr>
        <w:t xml:space="preserve"> – </w:t>
      </w:r>
      <w:r w:rsidRPr="0090206E">
        <w:rPr>
          <w:rFonts w:cs="Arial"/>
        </w:rPr>
        <w:t>Desember</w:t>
      </w:r>
      <w:r w:rsidR="00E970FB" w:rsidRPr="0090206E">
        <w:rPr>
          <w:rFonts w:cs="Arial"/>
        </w:rPr>
        <w:t xml:space="preserve"> 2019 ?</w:t>
      </w:r>
    </w:p>
    <w:p w:rsidR="00F67FAA" w:rsidRPr="0090206E" w:rsidRDefault="00F67FAA" w:rsidP="0090206E">
      <w:pPr>
        <w:pStyle w:val="ListParagraph"/>
        <w:numPr>
          <w:ilvl w:val="1"/>
          <w:numId w:val="19"/>
        </w:numPr>
        <w:spacing w:line="360" w:lineRule="auto"/>
        <w:ind w:left="0" w:firstLine="0"/>
        <w:rPr>
          <w:rFonts w:cs="Arial"/>
          <w:b/>
        </w:rPr>
      </w:pPr>
      <w:r w:rsidRPr="0090206E">
        <w:rPr>
          <w:rFonts w:cs="Arial"/>
          <w:b/>
        </w:rPr>
        <w:t>Tujuan Penelitian</w:t>
      </w:r>
    </w:p>
    <w:p w:rsidR="00F67FAA" w:rsidRPr="0090206E" w:rsidRDefault="00F67FAA" w:rsidP="0090206E">
      <w:pPr>
        <w:pStyle w:val="ListParagraph"/>
        <w:tabs>
          <w:tab w:val="left" w:pos="142"/>
        </w:tabs>
        <w:spacing w:line="360" w:lineRule="auto"/>
        <w:ind w:left="851" w:firstLine="0"/>
        <w:rPr>
          <w:rFonts w:cs="Arial"/>
        </w:rPr>
      </w:pPr>
      <w:r w:rsidRPr="0090206E">
        <w:rPr>
          <w:rFonts w:cs="Arial"/>
        </w:rPr>
        <w:t xml:space="preserve">Mengetahui gambaran jenis obat diare yang paling sering </w:t>
      </w:r>
      <w:r w:rsidR="00D67921" w:rsidRPr="0090206E">
        <w:rPr>
          <w:rFonts w:cs="Arial"/>
          <w:lang w:val="en-US"/>
        </w:rPr>
        <w:t>d</w:t>
      </w:r>
      <w:r w:rsidRPr="0090206E">
        <w:rPr>
          <w:rFonts w:cs="Arial"/>
        </w:rPr>
        <w:t>iresepkan pada pasien balita di rawat jalan RS Vita Insani pematangsiantar</w:t>
      </w:r>
      <w:r w:rsidR="000C1199" w:rsidRPr="0090206E">
        <w:rPr>
          <w:rFonts w:cs="Arial"/>
        </w:rPr>
        <w:t xml:space="preserve"> Periode </w:t>
      </w:r>
      <w:r w:rsidR="00DD1B36" w:rsidRPr="0090206E">
        <w:rPr>
          <w:rFonts w:cs="Arial"/>
        </w:rPr>
        <w:t>Oktober</w:t>
      </w:r>
      <w:r w:rsidR="000C1199" w:rsidRPr="0090206E">
        <w:rPr>
          <w:rFonts w:cs="Arial"/>
        </w:rPr>
        <w:t xml:space="preserve"> – </w:t>
      </w:r>
      <w:r w:rsidR="00DD1B36" w:rsidRPr="0090206E">
        <w:rPr>
          <w:rFonts w:cs="Arial"/>
        </w:rPr>
        <w:t>Desember</w:t>
      </w:r>
      <w:r w:rsidR="000C1199" w:rsidRPr="0090206E">
        <w:rPr>
          <w:rFonts w:cs="Arial"/>
        </w:rPr>
        <w:t xml:space="preserve">  2019</w:t>
      </w:r>
    </w:p>
    <w:p w:rsidR="000C1199" w:rsidRPr="0090206E" w:rsidRDefault="000C1199" w:rsidP="0090206E">
      <w:pPr>
        <w:pStyle w:val="ListParagraph"/>
        <w:ind w:left="993"/>
        <w:rPr>
          <w:rFonts w:cs="Arial"/>
        </w:rPr>
      </w:pPr>
    </w:p>
    <w:p w:rsidR="001F7B30" w:rsidRPr="0090206E" w:rsidRDefault="001F7B30" w:rsidP="0090206E">
      <w:pPr>
        <w:pStyle w:val="ListParagraph"/>
        <w:numPr>
          <w:ilvl w:val="1"/>
          <w:numId w:val="19"/>
        </w:numPr>
        <w:spacing w:line="360" w:lineRule="auto"/>
        <w:ind w:left="142" w:hanging="142"/>
        <w:rPr>
          <w:rFonts w:cs="Arial"/>
          <w:b/>
        </w:rPr>
      </w:pPr>
      <w:r w:rsidRPr="0090206E">
        <w:rPr>
          <w:rFonts w:cs="Arial"/>
          <w:b/>
        </w:rPr>
        <w:t>Manfaat Penelitian</w:t>
      </w:r>
    </w:p>
    <w:p w:rsidR="00D77625" w:rsidRPr="0090206E" w:rsidRDefault="00480437" w:rsidP="0090206E">
      <w:pPr>
        <w:pStyle w:val="ListParagraph"/>
        <w:numPr>
          <w:ilvl w:val="0"/>
          <w:numId w:val="27"/>
        </w:numPr>
        <w:spacing w:line="360" w:lineRule="auto"/>
        <w:rPr>
          <w:rFonts w:eastAsia="Times New Roman" w:cs="Arial"/>
          <w:b/>
        </w:rPr>
      </w:pPr>
      <w:r w:rsidRPr="0090206E">
        <w:rPr>
          <w:rFonts w:eastAsia="Times New Roman" w:cs="Arial"/>
          <w:b/>
        </w:rPr>
        <w:t xml:space="preserve">Bagi rumah sakit </w:t>
      </w:r>
    </w:p>
    <w:p w:rsidR="00480437" w:rsidRPr="0090206E" w:rsidRDefault="00E24764" w:rsidP="0090206E">
      <w:pPr>
        <w:pStyle w:val="ListParagraph"/>
        <w:spacing w:line="360" w:lineRule="auto"/>
        <w:ind w:left="1080" w:firstLine="54"/>
        <w:rPr>
          <w:rFonts w:eastAsia="Times New Roman" w:cs="Arial"/>
        </w:rPr>
      </w:pPr>
      <w:r w:rsidRPr="0090206E">
        <w:rPr>
          <w:rFonts w:eastAsia="Times New Roman" w:cs="Arial"/>
        </w:rPr>
        <w:t>Sebagai bahan informasi atau data masukan tentang studi penggunaan obat antidiare sebagai pedoman pengobatan pasien rawat jalan di Rumah Sakit Vita Insani Pematangsiantar.</w:t>
      </w:r>
    </w:p>
    <w:p w:rsidR="003D745C" w:rsidRPr="0090206E" w:rsidRDefault="003D745C" w:rsidP="0090206E">
      <w:pPr>
        <w:pStyle w:val="ListParagraph"/>
        <w:spacing w:line="360" w:lineRule="auto"/>
        <w:ind w:left="1080" w:firstLine="54"/>
        <w:rPr>
          <w:rFonts w:eastAsia="Times New Roman" w:cs="Arial"/>
        </w:rPr>
      </w:pPr>
    </w:p>
    <w:p w:rsidR="00E70A66" w:rsidRPr="0090206E" w:rsidRDefault="00E70A66" w:rsidP="0090206E">
      <w:pPr>
        <w:pStyle w:val="ListParagraph"/>
        <w:spacing w:line="360" w:lineRule="auto"/>
        <w:ind w:left="1080" w:firstLine="54"/>
        <w:rPr>
          <w:rFonts w:eastAsia="Times New Roman" w:cs="Arial"/>
        </w:rPr>
      </w:pPr>
    </w:p>
    <w:p w:rsidR="00480437" w:rsidRPr="0090206E" w:rsidRDefault="00480437" w:rsidP="0090206E">
      <w:pPr>
        <w:pStyle w:val="ListParagraph"/>
        <w:spacing w:line="360" w:lineRule="auto"/>
        <w:ind w:left="360" w:firstLine="360"/>
        <w:rPr>
          <w:rFonts w:eastAsia="Times New Roman" w:cs="Arial"/>
          <w:b/>
        </w:rPr>
      </w:pPr>
      <w:r w:rsidRPr="0090206E">
        <w:rPr>
          <w:rFonts w:eastAsia="Times New Roman" w:cs="Arial"/>
          <w:b/>
        </w:rPr>
        <w:lastRenderedPageBreak/>
        <w:t>2. Bagi peneliti</w:t>
      </w:r>
    </w:p>
    <w:p w:rsidR="00480437" w:rsidRPr="0090206E" w:rsidRDefault="00480437" w:rsidP="0090206E">
      <w:pPr>
        <w:pStyle w:val="ListParagraph"/>
        <w:spacing w:line="360" w:lineRule="auto"/>
        <w:ind w:left="993" w:firstLine="0"/>
        <w:rPr>
          <w:rFonts w:eastAsia="Times New Roman" w:cs="Arial"/>
        </w:rPr>
      </w:pPr>
      <w:r w:rsidRPr="0090206E">
        <w:rPr>
          <w:rFonts w:eastAsia="Times New Roman" w:cs="Arial"/>
        </w:rPr>
        <w:t>Bagi peneliti sangat bermanfaat untuk mengembangkan pengalaman penelitian berdasarkan teori yang ada (menerapkan teori yang didapat untuk diterapkan di studi ini).</w:t>
      </w:r>
    </w:p>
    <w:p w:rsidR="00480437" w:rsidRPr="0090206E" w:rsidRDefault="00480437" w:rsidP="0090206E">
      <w:pPr>
        <w:pStyle w:val="ListParagraph"/>
        <w:spacing w:line="360" w:lineRule="auto"/>
        <w:ind w:left="360" w:firstLine="360"/>
        <w:rPr>
          <w:rFonts w:eastAsia="Times New Roman" w:cs="Arial"/>
          <w:b/>
        </w:rPr>
      </w:pPr>
      <w:r w:rsidRPr="0090206E">
        <w:rPr>
          <w:rFonts w:eastAsia="Times New Roman" w:cs="Arial"/>
          <w:b/>
        </w:rPr>
        <w:t>3. Bagi Akademik</w:t>
      </w:r>
    </w:p>
    <w:p w:rsidR="00BF3E41" w:rsidRPr="0090206E" w:rsidRDefault="00480437" w:rsidP="0090206E">
      <w:pPr>
        <w:pStyle w:val="ListParagraph"/>
        <w:spacing w:line="360" w:lineRule="auto"/>
        <w:ind w:left="993" w:firstLine="0"/>
        <w:rPr>
          <w:rFonts w:eastAsia="Times New Roman" w:cs="Arial"/>
        </w:rPr>
      </w:pPr>
      <w:r w:rsidRPr="0090206E">
        <w:rPr>
          <w:rFonts w:eastAsia="Times New Roman" w:cs="Arial"/>
        </w:rPr>
        <w:t>Bagi akademik, menambah jumlah literatur yang pada akhirnya dapat berguna  untuk  pengem</w:t>
      </w:r>
      <w:r w:rsidR="00FB5C1D" w:rsidRPr="0090206E">
        <w:rPr>
          <w:rFonts w:eastAsia="Times New Roman" w:cs="Arial"/>
        </w:rPr>
        <w:t xml:space="preserve">bangan ilmu terutama di bidang </w:t>
      </w:r>
      <w:r w:rsidRPr="0090206E">
        <w:rPr>
          <w:rFonts w:eastAsia="Times New Roman" w:cs="Arial"/>
        </w:rPr>
        <w:t>rumahsakit. Selain itu dapat memberikan masukan  bagi peneliti-peneliti berikutnya tentang gambaran penggunaan obat diare pasien balita  rawat jalan  di RS Vita Insani.</w:t>
      </w:r>
    </w:p>
    <w:p w:rsidR="001B1E88" w:rsidRPr="0090206E" w:rsidRDefault="001B1E88" w:rsidP="0090206E">
      <w:pPr>
        <w:jc w:val="center"/>
        <w:rPr>
          <w:rFonts w:cs="Arial"/>
          <w:b/>
          <w:sz w:val="24"/>
          <w:szCs w:val="24"/>
          <w:lang w:val="en-US"/>
        </w:rPr>
        <w:sectPr w:rsidR="001B1E88" w:rsidRPr="0090206E" w:rsidSect="006734EB">
          <w:pgSz w:w="11906" w:h="16838"/>
          <w:pgMar w:top="2268" w:right="1701" w:bottom="1701" w:left="2268" w:header="709" w:footer="709" w:gutter="0"/>
          <w:pgNumType w:start="1"/>
          <w:cols w:space="708"/>
          <w:docGrid w:linePitch="360"/>
        </w:sectPr>
      </w:pPr>
    </w:p>
    <w:p w:rsidR="007A1A36" w:rsidRPr="0090206E" w:rsidRDefault="007A1A36" w:rsidP="0090206E">
      <w:pPr>
        <w:jc w:val="center"/>
        <w:rPr>
          <w:rFonts w:cs="Arial"/>
          <w:b/>
          <w:sz w:val="24"/>
          <w:szCs w:val="24"/>
          <w:lang w:val="en-US"/>
        </w:rPr>
      </w:pPr>
      <w:r w:rsidRPr="0090206E">
        <w:rPr>
          <w:rFonts w:cs="Arial"/>
          <w:b/>
          <w:sz w:val="24"/>
          <w:szCs w:val="24"/>
          <w:lang w:val="en-US"/>
        </w:rPr>
        <w:lastRenderedPageBreak/>
        <w:t>BAB II</w:t>
      </w:r>
    </w:p>
    <w:p w:rsidR="007A1A36" w:rsidRPr="0090206E" w:rsidRDefault="007A1A36" w:rsidP="0090206E">
      <w:pPr>
        <w:jc w:val="center"/>
        <w:rPr>
          <w:rFonts w:cs="Arial"/>
          <w:b/>
          <w:sz w:val="24"/>
          <w:szCs w:val="24"/>
        </w:rPr>
      </w:pPr>
      <w:r w:rsidRPr="0090206E">
        <w:rPr>
          <w:rFonts w:cs="Arial"/>
          <w:b/>
          <w:sz w:val="24"/>
          <w:szCs w:val="24"/>
          <w:lang w:val="en-US"/>
        </w:rPr>
        <w:t>TINJAUAN PUSTAKA</w:t>
      </w:r>
    </w:p>
    <w:p w:rsidR="00E23E1E" w:rsidRPr="0090206E" w:rsidRDefault="00E23E1E" w:rsidP="0090206E">
      <w:pPr>
        <w:jc w:val="center"/>
        <w:rPr>
          <w:rFonts w:cs="Arial"/>
          <w:b/>
          <w:sz w:val="24"/>
          <w:szCs w:val="24"/>
        </w:rPr>
      </w:pPr>
    </w:p>
    <w:p w:rsidR="007A1A36" w:rsidRPr="0090206E" w:rsidRDefault="007A1A36" w:rsidP="0090206E">
      <w:pPr>
        <w:pStyle w:val="ListParagraph"/>
        <w:numPr>
          <w:ilvl w:val="1"/>
          <w:numId w:val="22"/>
        </w:numPr>
        <w:spacing w:line="360" w:lineRule="auto"/>
        <w:rPr>
          <w:rFonts w:cs="Arial"/>
          <w:b/>
          <w:lang w:val="en-US"/>
        </w:rPr>
      </w:pPr>
      <w:r w:rsidRPr="0090206E">
        <w:rPr>
          <w:rFonts w:cs="Arial"/>
          <w:b/>
          <w:lang w:val="en-US"/>
        </w:rPr>
        <w:t>Diare</w:t>
      </w:r>
    </w:p>
    <w:p w:rsidR="007734DF" w:rsidRPr="0090206E" w:rsidRDefault="007734DF" w:rsidP="0090206E">
      <w:pPr>
        <w:pStyle w:val="ListParagraph"/>
        <w:spacing w:line="360" w:lineRule="auto"/>
        <w:ind w:left="0" w:firstLine="0"/>
        <w:rPr>
          <w:rFonts w:cs="Arial"/>
          <w:b/>
        </w:rPr>
      </w:pPr>
      <w:r w:rsidRPr="0090206E">
        <w:rPr>
          <w:rFonts w:cs="Arial"/>
          <w:b/>
        </w:rPr>
        <w:t>2.1.1 Pengertian Diare</w:t>
      </w:r>
    </w:p>
    <w:p w:rsidR="003D6131" w:rsidRPr="0090206E" w:rsidRDefault="001C2A57" w:rsidP="0090206E">
      <w:pPr>
        <w:tabs>
          <w:tab w:val="left" w:pos="284"/>
        </w:tabs>
        <w:spacing w:line="360" w:lineRule="auto"/>
        <w:ind w:left="0" w:firstLine="0"/>
        <w:rPr>
          <w:rFonts w:cs="Arial"/>
        </w:rPr>
      </w:pPr>
      <w:r w:rsidRPr="0090206E">
        <w:rPr>
          <w:rFonts w:cs="Arial"/>
        </w:rPr>
        <w:tab/>
      </w:r>
      <w:r w:rsidR="005F6E48" w:rsidRPr="0090206E">
        <w:rPr>
          <w:rFonts w:cs="Arial"/>
        </w:rPr>
        <w:tab/>
      </w:r>
      <w:r w:rsidR="007A1A36" w:rsidRPr="0090206E">
        <w:rPr>
          <w:rFonts w:cs="Arial"/>
          <w:lang w:val="en-US"/>
        </w:rPr>
        <w:t>Diare</w:t>
      </w:r>
      <w:r w:rsidR="00512D32" w:rsidRPr="0090206E">
        <w:rPr>
          <w:rFonts w:cs="Arial"/>
        </w:rPr>
        <w:t xml:space="preserve"> </w:t>
      </w:r>
      <w:r w:rsidR="007A1A36" w:rsidRPr="0090206E">
        <w:rPr>
          <w:rFonts w:cs="Arial"/>
          <w:lang w:val="en-US"/>
        </w:rPr>
        <w:t>berasal</w:t>
      </w:r>
      <w:r w:rsidR="00512D32" w:rsidRPr="0090206E">
        <w:rPr>
          <w:rFonts w:cs="Arial"/>
        </w:rPr>
        <w:t xml:space="preserve"> </w:t>
      </w:r>
      <w:r w:rsidR="007A1A36" w:rsidRPr="0090206E">
        <w:rPr>
          <w:rFonts w:cs="Arial"/>
          <w:lang w:val="en-US"/>
        </w:rPr>
        <w:t>dari</w:t>
      </w:r>
      <w:r w:rsidR="00512D32" w:rsidRPr="0090206E">
        <w:rPr>
          <w:rFonts w:cs="Arial"/>
        </w:rPr>
        <w:t xml:space="preserve"> </w:t>
      </w:r>
      <w:r w:rsidR="007A1A36" w:rsidRPr="0090206E">
        <w:rPr>
          <w:rFonts w:cs="Arial"/>
          <w:lang w:val="en-US"/>
        </w:rPr>
        <w:t>bahasa</w:t>
      </w:r>
      <w:r w:rsidR="00512D32" w:rsidRPr="0090206E">
        <w:rPr>
          <w:rFonts w:cs="Arial"/>
        </w:rPr>
        <w:t xml:space="preserve"> </w:t>
      </w:r>
      <w:r w:rsidR="007A1A36" w:rsidRPr="0090206E">
        <w:rPr>
          <w:rFonts w:cs="Arial"/>
          <w:lang w:val="en-US"/>
        </w:rPr>
        <w:t>Yunani</w:t>
      </w:r>
      <w:r w:rsidR="00512D32" w:rsidRPr="0090206E">
        <w:rPr>
          <w:rFonts w:cs="Arial"/>
        </w:rPr>
        <w:t xml:space="preserve"> </w:t>
      </w:r>
      <w:r w:rsidR="007A1A36" w:rsidRPr="0090206E">
        <w:rPr>
          <w:rFonts w:cs="Arial"/>
          <w:lang w:val="en-US"/>
        </w:rPr>
        <w:t>dan Latin, dia</w:t>
      </w:r>
      <w:r w:rsidR="00512D32" w:rsidRPr="0090206E">
        <w:rPr>
          <w:rFonts w:cs="Arial"/>
        </w:rPr>
        <w:t xml:space="preserve"> </w:t>
      </w:r>
      <w:r w:rsidR="007A1A36" w:rsidRPr="0090206E">
        <w:rPr>
          <w:rFonts w:cs="Arial"/>
          <w:lang w:val="en-US"/>
        </w:rPr>
        <w:t>artinya</w:t>
      </w:r>
      <w:r w:rsidR="00512D32" w:rsidRPr="0090206E">
        <w:rPr>
          <w:rFonts w:cs="Arial"/>
        </w:rPr>
        <w:t xml:space="preserve"> </w:t>
      </w:r>
      <w:r w:rsidR="007A1A36" w:rsidRPr="0090206E">
        <w:rPr>
          <w:rFonts w:cs="Arial"/>
          <w:lang w:val="en-US"/>
        </w:rPr>
        <w:t>melewati</w:t>
      </w:r>
      <w:r w:rsidR="00512D32" w:rsidRPr="0090206E">
        <w:rPr>
          <w:rFonts w:cs="Arial"/>
        </w:rPr>
        <w:t xml:space="preserve"> </w:t>
      </w:r>
      <w:r w:rsidR="007A1A36" w:rsidRPr="0090206E">
        <w:rPr>
          <w:rFonts w:cs="Arial"/>
          <w:lang w:val="en-US"/>
        </w:rPr>
        <w:t>dan</w:t>
      </w:r>
      <w:r w:rsidR="00512D32" w:rsidRPr="0090206E">
        <w:rPr>
          <w:rFonts w:cs="Arial"/>
        </w:rPr>
        <w:t xml:space="preserve"> </w:t>
      </w:r>
      <w:r w:rsidR="007A1A36" w:rsidRPr="0090206E">
        <w:rPr>
          <w:rFonts w:cs="Arial"/>
          <w:lang w:val="en-US"/>
        </w:rPr>
        <w:t>rheein yang berarti</w:t>
      </w:r>
      <w:r w:rsidR="00512D32" w:rsidRPr="0090206E">
        <w:rPr>
          <w:rFonts w:cs="Arial"/>
        </w:rPr>
        <w:t xml:space="preserve"> </w:t>
      </w:r>
      <w:r w:rsidR="007A1A36" w:rsidRPr="0090206E">
        <w:rPr>
          <w:rFonts w:cs="Arial"/>
          <w:lang w:val="en-US"/>
        </w:rPr>
        <w:t>mengalir</w:t>
      </w:r>
      <w:r w:rsidR="00B972FC" w:rsidRPr="0090206E">
        <w:rPr>
          <w:rFonts w:cs="Arial"/>
          <w:lang w:val="en-US"/>
        </w:rPr>
        <w:t>.</w:t>
      </w:r>
      <w:r w:rsidR="00512D32" w:rsidRPr="0090206E">
        <w:rPr>
          <w:rFonts w:cs="Arial"/>
        </w:rPr>
        <w:t xml:space="preserve"> </w:t>
      </w:r>
      <w:r w:rsidR="007A1A36" w:rsidRPr="0090206E">
        <w:rPr>
          <w:rFonts w:cs="Arial"/>
          <w:lang w:val="en-US"/>
        </w:rPr>
        <w:t>Diare</w:t>
      </w:r>
      <w:r w:rsidR="00512D32" w:rsidRPr="0090206E">
        <w:rPr>
          <w:rFonts w:cs="Arial"/>
        </w:rPr>
        <w:t xml:space="preserve"> </w:t>
      </w:r>
      <w:r w:rsidR="007A1A36" w:rsidRPr="0090206E">
        <w:rPr>
          <w:rFonts w:cs="Arial"/>
          <w:lang w:val="en-US"/>
        </w:rPr>
        <w:t>adalah</w:t>
      </w:r>
      <w:r w:rsidR="00512D32" w:rsidRPr="0090206E">
        <w:rPr>
          <w:rFonts w:cs="Arial"/>
        </w:rPr>
        <w:t xml:space="preserve"> </w:t>
      </w:r>
      <w:r w:rsidR="007A1A36" w:rsidRPr="0090206E">
        <w:rPr>
          <w:rFonts w:cs="Arial"/>
          <w:lang w:val="en-US"/>
        </w:rPr>
        <w:t>keadaan</w:t>
      </w:r>
      <w:r w:rsidR="00512D32" w:rsidRPr="0090206E">
        <w:rPr>
          <w:rFonts w:cs="Arial"/>
        </w:rPr>
        <w:t xml:space="preserve"> </w:t>
      </w:r>
      <w:r w:rsidR="007A1A36" w:rsidRPr="0090206E">
        <w:rPr>
          <w:rFonts w:cs="Arial"/>
          <w:lang w:val="en-US"/>
        </w:rPr>
        <w:t>ketika</w:t>
      </w:r>
      <w:r w:rsidR="00512D32" w:rsidRPr="0090206E">
        <w:rPr>
          <w:rFonts w:cs="Arial"/>
        </w:rPr>
        <w:t xml:space="preserve"> </w:t>
      </w:r>
      <w:r w:rsidR="007A1A36" w:rsidRPr="0090206E">
        <w:rPr>
          <w:rFonts w:cs="Arial"/>
          <w:lang w:val="en-US"/>
        </w:rPr>
        <w:t>frekuensi</w:t>
      </w:r>
      <w:r w:rsidR="00512D32" w:rsidRPr="0090206E">
        <w:rPr>
          <w:rFonts w:cs="Arial"/>
        </w:rPr>
        <w:t xml:space="preserve"> </w:t>
      </w:r>
      <w:r w:rsidR="007A1A36" w:rsidRPr="0090206E">
        <w:rPr>
          <w:rFonts w:cs="Arial"/>
          <w:lang w:val="en-US"/>
        </w:rPr>
        <w:t>buang air besar</w:t>
      </w:r>
      <w:r w:rsidR="00512D32" w:rsidRPr="0090206E">
        <w:rPr>
          <w:rFonts w:cs="Arial"/>
        </w:rPr>
        <w:t xml:space="preserve"> </w:t>
      </w:r>
      <w:r w:rsidR="007A1A36" w:rsidRPr="0090206E">
        <w:rPr>
          <w:rFonts w:cs="Arial"/>
          <w:lang w:val="en-US"/>
        </w:rPr>
        <w:t>lebih</w:t>
      </w:r>
      <w:r w:rsidR="00512D32" w:rsidRPr="0090206E">
        <w:rPr>
          <w:rFonts w:cs="Arial"/>
        </w:rPr>
        <w:t xml:space="preserve"> </w:t>
      </w:r>
      <w:r w:rsidR="007A1A36" w:rsidRPr="0090206E">
        <w:rPr>
          <w:rFonts w:cs="Arial"/>
          <w:lang w:val="en-US"/>
        </w:rPr>
        <w:t>dari</w:t>
      </w:r>
      <w:r w:rsidR="00512D32" w:rsidRPr="0090206E">
        <w:rPr>
          <w:rFonts w:cs="Arial"/>
        </w:rPr>
        <w:t xml:space="preserve"> </w:t>
      </w:r>
      <w:r w:rsidR="007A1A36" w:rsidRPr="0090206E">
        <w:rPr>
          <w:rFonts w:cs="Arial"/>
          <w:lang w:val="en-US"/>
        </w:rPr>
        <w:t>tiga kali sehari</w:t>
      </w:r>
      <w:r w:rsidR="00512D32" w:rsidRPr="0090206E">
        <w:rPr>
          <w:rFonts w:cs="Arial"/>
        </w:rPr>
        <w:t xml:space="preserve"> </w:t>
      </w:r>
      <w:r w:rsidR="007A1A36" w:rsidRPr="0090206E">
        <w:rPr>
          <w:rFonts w:cs="Arial"/>
          <w:lang w:val="en-US"/>
        </w:rPr>
        <w:t>pada</w:t>
      </w:r>
      <w:r w:rsidR="00512D32" w:rsidRPr="0090206E">
        <w:rPr>
          <w:rFonts w:cs="Arial"/>
        </w:rPr>
        <w:t xml:space="preserve"> </w:t>
      </w:r>
      <w:r w:rsidR="007A1A36" w:rsidRPr="0090206E">
        <w:rPr>
          <w:rFonts w:cs="Arial"/>
          <w:lang w:val="en-US"/>
        </w:rPr>
        <w:t>anak</w:t>
      </w:r>
      <w:r w:rsidR="00512D32" w:rsidRPr="0090206E">
        <w:rPr>
          <w:rFonts w:cs="Arial"/>
        </w:rPr>
        <w:t xml:space="preserve"> </w:t>
      </w:r>
      <w:r w:rsidR="007A1A36" w:rsidRPr="0090206E">
        <w:rPr>
          <w:rFonts w:cs="Arial"/>
          <w:lang w:val="en-US"/>
        </w:rPr>
        <w:t>dengan</w:t>
      </w:r>
      <w:r w:rsidR="00512D32" w:rsidRPr="0090206E">
        <w:rPr>
          <w:rFonts w:cs="Arial"/>
        </w:rPr>
        <w:t xml:space="preserve"> </w:t>
      </w:r>
      <w:r w:rsidR="007A1A36" w:rsidRPr="0090206E">
        <w:rPr>
          <w:rFonts w:cs="Arial"/>
          <w:lang w:val="en-US"/>
        </w:rPr>
        <w:t>konsistensi</w:t>
      </w:r>
      <w:r w:rsidR="00512D32" w:rsidRPr="0090206E">
        <w:rPr>
          <w:rFonts w:cs="Arial"/>
        </w:rPr>
        <w:t xml:space="preserve"> </w:t>
      </w:r>
      <w:r w:rsidR="007A1A36" w:rsidRPr="0090206E">
        <w:rPr>
          <w:rFonts w:cs="Arial"/>
          <w:lang w:val="en-US"/>
        </w:rPr>
        <w:t>tinja</w:t>
      </w:r>
      <w:r w:rsidR="00512D32" w:rsidRPr="0090206E">
        <w:rPr>
          <w:rFonts w:cs="Arial"/>
        </w:rPr>
        <w:t xml:space="preserve"> </w:t>
      </w:r>
      <w:r w:rsidR="007A1A36" w:rsidRPr="0090206E">
        <w:rPr>
          <w:rFonts w:cs="Arial"/>
          <w:lang w:val="en-US"/>
        </w:rPr>
        <w:t>encer, dapat</w:t>
      </w:r>
      <w:r w:rsidR="00512D32" w:rsidRPr="0090206E">
        <w:rPr>
          <w:rFonts w:cs="Arial"/>
        </w:rPr>
        <w:t xml:space="preserve"> </w:t>
      </w:r>
      <w:r w:rsidR="007A1A36" w:rsidRPr="0090206E">
        <w:rPr>
          <w:rFonts w:cs="Arial"/>
          <w:lang w:val="en-US"/>
        </w:rPr>
        <w:t>berwarna</w:t>
      </w:r>
      <w:r w:rsidR="00512D32" w:rsidRPr="0090206E">
        <w:rPr>
          <w:rFonts w:cs="Arial"/>
        </w:rPr>
        <w:t xml:space="preserve"> </w:t>
      </w:r>
      <w:r w:rsidR="007A1A36" w:rsidRPr="0090206E">
        <w:rPr>
          <w:rFonts w:cs="Arial"/>
          <w:lang w:val="en-US"/>
        </w:rPr>
        <w:t>hijau</w:t>
      </w:r>
      <w:r w:rsidR="00512D32" w:rsidRPr="0090206E">
        <w:rPr>
          <w:rFonts w:cs="Arial"/>
        </w:rPr>
        <w:t xml:space="preserve"> </w:t>
      </w:r>
      <w:r w:rsidR="007A1A36" w:rsidRPr="0090206E">
        <w:rPr>
          <w:rFonts w:cs="Arial"/>
          <w:lang w:val="en-US"/>
        </w:rPr>
        <w:t>atau pula bercampur lend</w:t>
      </w:r>
      <w:r w:rsidR="00360BB4" w:rsidRPr="0090206E">
        <w:rPr>
          <w:rFonts w:cs="Arial"/>
        </w:rPr>
        <w:t>i</w:t>
      </w:r>
      <w:r w:rsidR="007A1A36" w:rsidRPr="0090206E">
        <w:rPr>
          <w:rFonts w:cs="Arial"/>
          <w:lang w:val="en-US"/>
        </w:rPr>
        <w:t>r dandarah / lend</w:t>
      </w:r>
      <w:r w:rsidR="00360BB4" w:rsidRPr="0090206E">
        <w:rPr>
          <w:rFonts w:cs="Arial"/>
        </w:rPr>
        <w:t>i</w:t>
      </w:r>
      <w:r w:rsidR="007A1A36" w:rsidRPr="0090206E">
        <w:rPr>
          <w:rFonts w:cs="Arial"/>
          <w:lang w:val="en-US"/>
        </w:rPr>
        <w:t>r (Suraatmaja, 20</w:t>
      </w:r>
      <w:r w:rsidR="007734DF" w:rsidRPr="0090206E">
        <w:rPr>
          <w:rFonts w:cs="Arial"/>
        </w:rPr>
        <w:t>10</w:t>
      </w:r>
      <w:r w:rsidR="007734DF" w:rsidRPr="0090206E">
        <w:rPr>
          <w:rFonts w:cs="Arial"/>
          <w:lang w:val="en-US"/>
        </w:rPr>
        <w:t>)</w:t>
      </w:r>
    </w:p>
    <w:p w:rsidR="006868E4" w:rsidRPr="0090206E" w:rsidRDefault="006868E4" w:rsidP="0090206E">
      <w:pPr>
        <w:tabs>
          <w:tab w:val="left" w:pos="284"/>
        </w:tabs>
        <w:spacing w:line="360" w:lineRule="auto"/>
        <w:ind w:left="0" w:firstLine="0"/>
        <w:rPr>
          <w:rFonts w:cs="Arial"/>
        </w:rPr>
      </w:pPr>
      <w:r w:rsidRPr="0090206E">
        <w:rPr>
          <w:rFonts w:cs="Arial"/>
        </w:rPr>
        <w:tab/>
      </w:r>
      <w:r w:rsidR="005F6E48" w:rsidRPr="0090206E">
        <w:rPr>
          <w:rFonts w:cs="Arial"/>
        </w:rPr>
        <w:tab/>
      </w:r>
      <w:r w:rsidRPr="0090206E">
        <w:rPr>
          <w:rFonts w:cs="Arial"/>
        </w:rPr>
        <w:t>Gejala muntah dapat terjadi sebelum atau sesudah diare. Penderita yang banyak mengeluarkan cairan dan elektrolit akan mengalami gejala dehidrasi. Tanda-tanda dehidrasi antara lain adalah berat badan turun, ubun-ubun cekung besar pada bayi, tonus otot, turgor kulit berkurang, dan selaput lendir pada mulut</w:t>
      </w:r>
      <w:r w:rsidR="008E4544" w:rsidRPr="0090206E">
        <w:rPr>
          <w:rFonts w:cs="Arial"/>
        </w:rPr>
        <w:t xml:space="preserve"> dan bibir terlihat kering.</w:t>
      </w:r>
    </w:p>
    <w:p w:rsidR="007A1A36" w:rsidRPr="0090206E" w:rsidRDefault="007A1A36" w:rsidP="0090206E">
      <w:pPr>
        <w:tabs>
          <w:tab w:val="left" w:pos="284"/>
        </w:tabs>
        <w:spacing w:line="360" w:lineRule="auto"/>
        <w:ind w:left="0" w:firstLine="0"/>
        <w:rPr>
          <w:rFonts w:cs="Arial"/>
          <w:lang w:val="en-US"/>
        </w:rPr>
      </w:pPr>
      <w:r w:rsidRPr="0090206E">
        <w:rPr>
          <w:rFonts w:cs="Arial"/>
          <w:b/>
          <w:lang w:val="en-US"/>
        </w:rPr>
        <w:tab/>
      </w:r>
      <w:r w:rsidR="005F6E48" w:rsidRPr="0090206E">
        <w:rPr>
          <w:rFonts w:cs="Arial"/>
          <w:b/>
        </w:rPr>
        <w:tab/>
      </w:r>
      <w:r w:rsidRPr="0090206E">
        <w:rPr>
          <w:rFonts w:cs="Arial"/>
          <w:lang w:val="en-US"/>
        </w:rPr>
        <w:t>Diare</w:t>
      </w:r>
      <w:r w:rsidR="00512D32" w:rsidRPr="0090206E">
        <w:rPr>
          <w:rFonts w:cs="Arial"/>
        </w:rPr>
        <w:t xml:space="preserve"> </w:t>
      </w:r>
      <w:r w:rsidRPr="0090206E">
        <w:rPr>
          <w:rFonts w:cs="Arial"/>
          <w:lang w:val="en-US"/>
        </w:rPr>
        <w:t>didefinisikan</w:t>
      </w:r>
      <w:r w:rsidR="00512D32" w:rsidRPr="0090206E">
        <w:rPr>
          <w:rFonts w:cs="Arial"/>
        </w:rPr>
        <w:t xml:space="preserve"> </w:t>
      </w:r>
      <w:r w:rsidRPr="0090206E">
        <w:rPr>
          <w:rFonts w:cs="Arial"/>
          <w:lang w:val="en-US"/>
        </w:rPr>
        <w:t>sebagai</w:t>
      </w:r>
      <w:r w:rsidR="00512D32" w:rsidRPr="0090206E">
        <w:rPr>
          <w:rFonts w:cs="Arial"/>
        </w:rPr>
        <w:t xml:space="preserve"> </w:t>
      </w:r>
      <w:r w:rsidRPr="0090206E">
        <w:rPr>
          <w:rFonts w:cs="Arial"/>
          <w:lang w:val="en-US"/>
        </w:rPr>
        <w:t>buang air besar yang tidak</w:t>
      </w:r>
      <w:r w:rsidR="00512D32" w:rsidRPr="0090206E">
        <w:rPr>
          <w:rFonts w:cs="Arial"/>
        </w:rPr>
        <w:t xml:space="preserve"> </w:t>
      </w:r>
      <w:r w:rsidRPr="0090206E">
        <w:rPr>
          <w:rFonts w:cs="Arial"/>
          <w:lang w:val="en-US"/>
        </w:rPr>
        <w:t>berbentuk</w:t>
      </w:r>
      <w:r w:rsidR="00512D32" w:rsidRPr="0090206E">
        <w:rPr>
          <w:rFonts w:cs="Arial"/>
        </w:rPr>
        <w:t xml:space="preserve"> </w:t>
      </w:r>
      <w:r w:rsidRPr="0090206E">
        <w:rPr>
          <w:rFonts w:cs="Arial"/>
          <w:lang w:val="en-US"/>
        </w:rPr>
        <w:t>atau</w:t>
      </w:r>
      <w:r w:rsidR="00512D32" w:rsidRPr="0090206E">
        <w:rPr>
          <w:rFonts w:cs="Arial"/>
        </w:rPr>
        <w:t xml:space="preserve"> </w:t>
      </w:r>
      <w:r w:rsidRPr="0090206E">
        <w:rPr>
          <w:rFonts w:cs="Arial"/>
          <w:lang w:val="en-US"/>
        </w:rPr>
        <w:t>dalam</w:t>
      </w:r>
      <w:r w:rsidR="00512D32" w:rsidRPr="0090206E">
        <w:rPr>
          <w:rFonts w:cs="Arial"/>
        </w:rPr>
        <w:t xml:space="preserve"> </w:t>
      </w:r>
      <w:r w:rsidRPr="0090206E">
        <w:rPr>
          <w:rFonts w:cs="Arial"/>
          <w:lang w:val="en-US"/>
        </w:rPr>
        <w:t>konsistensi</w:t>
      </w:r>
      <w:r w:rsidR="00512D32" w:rsidRPr="0090206E">
        <w:rPr>
          <w:rFonts w:cs="Arial"/>
        </w:rPr>
        <w:t xml:space="preserve"> </w:t>
      </w:r>
      <w:r w:rsidRPr="0090206E">
        <w:rPr>
          <w:rFonts w:cs="Arial"/>
          <w:lang w:val="en-US"/>
        </w:rPr>
        <w:t>cair</w:t>
      </w:r>
      <w:r w:rsidR="00512D32" w:rsidRPr="0090206E">
        <w:rPr>
          <w:rFonts w:cs="Arial"/>
        </w:rPr>
        <w:t xml:space="preserve"> </w:t>
      </w:r>
      <w:r w:rsidRPr="0090206E">
        <w:rPr>
          <w:rFonts w:cs="Arial"/>
          <w:lang w:val="en-US"/>
        </w:rPr>
        <w:t>dengan</w:t>
      </w:r>
      <w:r w:rsidR="00512D32" w:rsidRPr="0090206E">
        <w:rPr>
          <w:rFonts w:cs="Arial"/>
        </w:rPr>
        <w:t xml:space="preserve"> </w:t>
      </w:r>
      <w:r w:rsidRPr="0090206E">
        <w:rPr>
          <w:rFonts w:cs="Arial"/>
          <w:lang w:val="en-US"/>
        </w:rPr>
        <w:t>frekwensi yang meningkat, umumnya</w:t>
      </w:r>
      <w:r w:rsidR="00512D32" w:rsidRPr="0090206E">
        <w:rPr>
          <w:rFonts w:cs="Arial"/>
        </w:rPr>
        <w:t xml:space="preserve"> </w:t>
      </w:r>
      <w:r w:rsidRPr="0090206E">
        <w:rPr>
          <w:rFonts w:cs="Arial"/>
          <w:lang w:val="en-US"/>
        </w:rPr>
        <w:t>frekwensi&gt; 3 kali / hari, atau</w:t>
      </w:r>
      <w:r w:rsidR="00512D32" w:rsidRPr="0090206E">
        <w:rPr>
          <w:rFonts w:cs="Arial"/>
        </w:rPr>
        <w:t xml:space="preserve"> </w:t>
      </w:r>
      <w:r w:rsidRPr="0090206E">
        <w:rPr>
          <w:rFonts w:cs="Arial"/>
          <w:lang w:val="en-US"/>
        </w:rPr>
        <w:t>dengan</w:t>
      </w:r>
      <w:r w:rsidR="00512D32" w:rsidRPr="0090206E">
        <w:rPr>
          <w:rFonts w:cs="Arial"/>
        </w:rPr>
        <w:t xml:space="preserve"> </w:t>
      </w:r>
      <w:r w:rsidRPr="0090206E">
        <w:rPr>
          <w:rFonts w:cs="Arial"/>
          <w:lang w:val="en-US"/>
        </w:rPr>
        <w:t>perkiraaan volume tinja&gt; 200 gr / hari (Soebagyo, 20</w:t>
      </w:r>
      <w:r w:rsidR="00BB5FDB" w:rsidRPr="0090206E">
        <w:rPr>
          <w:rFonts w:cs="Arial"/>
        </w:rPr>
        <w:t>10</w:t>
      </w:r>
      <w:r w:rsidRPr="0090206E">
        <w:rPr>
          <w:rFonts w:cs="Arial"/>
          <w:lang w:val="en-US"/>
        </w:rPr>
        <w:t>)</w:t>
      </w:r>
      <w:r w:rsidR="001A28BA" w:rsidRPr="0090206E">
        <w:rPr>
          <w:rFonts w:cs="Arial"/>
        </w:rPr>
        <w:t xml:space="preserve">. </w:t>
      </w:r>
      <w:r w:rsidRPr="0090206E">
        <w:rPr>
          <w:rFonts w:cs="Arial"/>
          <w:lang w:val="en-US"/>
        </w:rPr>
        <w:t>Hippocrates mendefinisikan</w:t>
      </w:r>
      <w:r w:rsidR="00512D32" w:rsidRPr="0090206E">
        <w:rPr>
          <w:rFonts w:cs="Arial"/>
        </w:rPr>
        <w:t xml:space="preserve"> </w:t>
      </w:r>
      <w:r w:rsidRPr="0090206E">
        <w:rPr>
          <w:rFonts w:cs="Arial"/>
          <w:lang w:val="en-US"/>
        </w:rPr>
        <w:t>diare</w:t>
      </w:r>
      <w:r w:rsidR="00512D32" w:rsidRPr="0090206E">
        <w:rPr>
          <w:rFonts w:cs="Arial"/>
        </w:rPr>
        <w:t xml:space="preserve"> </w:t>
      </w:r>
      <w:r w:rsidRPr="0090206E">
        <w:rPr>
          <w:rFonts w:cs="Arial"/>
          <w:lang w:val="en-US"/>
        </w:rPr>
        <w:t>sebagai</w:t>
      </w:r>
      <w:r w:rsidR="00512D32" w:rsidRPr="0090206E">
        <w:rPr>
          <w:rFonts w:cs="Arial"/>
        </w:rPr>
        <w:t xml:space="preserve"> </w:t>
      </w:r>
      <w:r w:rsidRPr="0090206E">
        <w:rPr>
          <w:rFonts w:cs="Arial"/>
          <w:lang w:val="en-US"/>
        </w:rPr>
        <w:t>pengeluaran</w:t>
      </w:r>
      <w:r w:rsidR="00512D32" w:rsidRPr="0090206E">
        <w:rPr>
          <w:rFonts w:cs="Arial"/>
        </w:rPr>
        <w:t xml:space="preserve"> </w:t>
      </w:r>
      <w:r w:rsidRPr="0090206E">
        <w:rPr>
          <w:rFonts w:cs="Arial"/>
          <w:lang w:val="en-US"/>
        </w:rPr>
        <w:t>tinja yang tidak normal (meningkat) dan</w:t>
      </w:r>
      <w:r w:rsidR="00512D32" w:rsidRPr="0090206E">
        <w:rPr>
          <w:rFonts w:cs="Arial"/>
        </w:rPr>
        <w:t xml:space="preserve"> </w:t>
      </w:r>
      <w:r w:rsidRPr="0090206E">
        <w:rPr>
          <w:rFonts w:cs="Arial"/>
          <w:lang w:val="en-US"/>
        </w:rPr>
        <w:t>konsistensi</w:t>
      </w:r>
      <w:r w:rsidR="00512D32" w:rsidRPr="0090206E">
        <w:rPr>
          <w:rFonts w:cs="Arial"/>
        </w:rPr>
        <w:t xml:space="preserve"> </w:t>
      </w:r>
      <w:r w:rsidRPr="0090206E">
        <w:rPr>
          <w:rFonts w:cs="Arial"/>
          <w:lang w:val="en-US"/>
        </w:rPr>
        <w:t>tinja yang lebih</w:t>
      </w:r>
      <w:r w:rsidR="00512D32" w:rsidRPr="0090206E">
        <w:rPr>
          <w:rFonts w:cs="Arial"/>
        </w:rPr>
        <w:t xml:space="preserve"> </w:t>
      </w:r>
      <w:r w:rsidRPr="0090206E">
        <w:rPr>
          <w:rFonts w:cs="Arial"/>
          <w:lang w:val="en-US"/>
        </w:rPr>
        <w:t>lembek</w:t>
      </w:r>
      <w:r w:rsidR="00512D32" w:rsidRPr="0090206E">
        <w:rPr>
          <w:rFonts w:cs="Arial"/>
        </w:rPr>
        <w:t xml:space="preserve"> </w:t>
      </w:r>
      <w:r w:rsidRPr="0090206E">
        <w:rPr>
          <w:rFonts w:cs="Arial"/>
          <w:lang w:val="en-US"/>
        </w:rPr>
        <w:t>atau</w:t>
      </w:r>
      <w:r w:rsidR="00512D32" w:rsidRPr="0090206E">
        <w:rPr>
          <w:rFonts w:cs="Arial"/>
        </w:rPr>
        <w:t xml:space="preserve"> </w:t>
      </w:r>
      <w:r w:rsidRPr="0090206E">
        <w:rPr>
          <w:rFonts w:cs="Arial"/>
          <w:lang w:val="en-US"/>
        </w:rPr>
        <w:t>cair (Nelson dkk, 20</w:t>
      </w:r>
      <w:r w:rsidR="008E4544" w:rsidRPr="0090206E">
        <w:rPr>
          <w:rFonts w:cs="Arial"/>
        </w:rPr>
        <w:t>11</w:t>
      </w:r>
      <w:r w:rsidRPr="0090206E">
        <w:rPr>
          <w:rFonts w:cs="Arial"/>
          <w:lang w:val="en-US"/>
        </w:rPr>
        <w:t>).Depkes RI (2011) mendefinisikan</w:t>
      </w:r>
      <w:r w:rsidR="00512D32" w:rsidRPr="0090206E">
        <w:rPr>
          <w:rFonts w:cs="Arial"/>
        </w:rPr>
        <w:t xml:space="preserve"> </w:t>
      </w:r>
      <w:r w:rsidRPr="0090206E">
        <w:rPr>
          <w:rFonts w:cs="Arial"/>
          <w:lang w:val="en-US"/>
        </w:rPr>
        <w:t>diare</w:t>
      </w:r>
      <w:r w:rsidR="00512D32" w:rsidRPr="0090206E">
        <w:rPr>
          <w:rFonts w:cs="Arial"/>
        </w:rPr>
        <w:t xml:space="preserve"> </w:t>
      </w:r>
      <w:r w:rsidRPr="0090206E">
        <w:rPr>
          <w:rFonts w:cs="Arial"/>
          <w:lang w:val="en-US"/>
        </w:rPr>
        <w:t>sebagai</w:t>
      </w:r>
      <w:r w:rsidR="00512D32" w:rsidRPr="0090206E">
        <w:rPr>
          <w:rFonts w:cs="Arial"/>
        </w:rPr>
        <w:t xml:space="preserve"> </w:t>
      </w:r>
      <w:r w:rsidRPr="0090206E">
        <w:rPr>
          <w:rFonts w:cs="Arial"/>
          <w:lang w:val="en-US"/>
        </w:rPr>
        <w:t>suatu</w:t>
      </w:r>
      <w:r w:rsidR="00512D32" w:rsidRPr="0090206E">
        <w:rPr>
          <w:rFonts w:cs="Arial"/>
        </w:rPr>
        <w:t xml:space="preserve"> </w:t>
      </w:r>
      <w:r w:rsidRPr="0090206E">
        <w:rPr>
          <w:rFonts w:cs="Arial"/>
          <w:lang w:val="en-US"/>
        </w:rPr>
        <w:t>kondisi</w:t>
      </w:r>
      <w:r w:rsidR="00512D32" w:rsidRPr="0090206E">
        <w:rPr>
          <w:rFonts w:cs="Arial"/>
        </w:rPr>
        <w:t xml:space="preserve"> </w:t>
      </w:r>
      <w:r w:rsidRPr="0090206E">
        <w:rPr>
          <w:rFonts w:cs="Arial"/>
          <w:lang w:val="en-US"/>
        </w:rPr>
        <w:t>dimana</w:t>
      </w:r>
      <w:r w:rsidR="00512D32" w:rsidRPr="0090206E">
        <w:rPr>
          <w:rFonts w:cs="Arial"/>
        </w:rPr>
        <w:t xml:space="preserve"> </w:t>
      </w:r>
      <w:r w:rsidRPr="0090206E">
        <w:rPr>
          <w:rFonts w:cs="Arial"/>
          <w:lang w:val="en-US"/>
        </w:rPr>
        <w:t>seseorang</w:t>
      </w:r>
      <w:r w:rsidR="00512D32" w:rsidRPr="0090206E">
        <w:rPr>
          <w:rFonts w:cs="Arial"/>
        </w:rPr>
        <w:t xml:space="preserve"> </w:t>
      </w:r>
      <w:r w:rsidRPr="0090206E">
        <w:rPr>
          <w:rFonts w:cs="Arial"/>
          <w:lang w:val="en-US"/>
        </w:rPr>
        <w:t>buang air besar</w:t>
      </w:r>
      <w:r w:rsidR="00512D32" w:rsidRPr="0090206E">
        <w:rPr>
          <w:rFonts w:cs="Arial"/>
        </w:rPr>
        <w:t xml:space="preserve"> </w:t>
      </w:r>
      <w:r w:rsidRPr="0090206E">
        <w:rPr>
          <w:rFonts w:cs="Arial"/>
          <w:lang w:val="en-US"/>
        </w:rPr>
        <w:t>dengan</w:t>
      </w:r>
      <w:r w:rsidR="00512D32" w:rsidRPr="0090206E">
        <w:rPr>
          <w:rFonts w:cs="Arial"/>
        </w:rPr>
        <w:t xml:space="preserve"> </w:t>
      </w:r>
      <w:r w:rsidRPr="0090206E">
        <w:rPr>
          <w:rFonts w:cs="Arial"/>
          <w:lang w:val="en-US"/>
        </w:rPr>
        <w:t>konsistensi</w:t>
      </w:r>
      <w:r w:rsidR="00512D32" w:rsidRPr="0090206E">
        <w:rPr>
          <w:rFonts w:cs="Arial"/>
        </w:rPr>
        <w:t xml:space="preserve"> </w:t>
      </w:r>
      <w:r w:rsidRPr="0090206E">
        <w:rPr>
          <w:rFonts w:cs="Arial"/>
          <w:lang w:val="en-US"/>
        </w:rPr>
        <w:t>lembek</w:t>
      </w:r>
      <w:r w:rsidR="00512D32" w:rsidRPr="0090206E">
        <w:rPr>
          <w:rFonts w:cs="Arial"/>
        </w:rPr>
        <w:t xml:space="preserve"> </w:t>
      </w:r>
      <w:r w:rsidRPr="0090206E">
        <w:rPr>
          <w:rFonts w:cs="Arial"/>
          <w:lang w:val="en-US"/>
        </w:rPr>
        <w:t>atau</w:t>
      </w:r>
      <w:r w:rsidR="00512D32" w:rsidRPr="0090206E">
        <w:rPr>
          <w:rFonts w:cs="Arial"/>
        </w:rPr>
        <w:t xml:space="preserve"> </w:t>
      </w:r>
      <w:r w:rsidRPr="0090206E">
        <w:rPr>
          <w:rFonts w:cs="Arial"/>
          <w:lang w:val="en-US"/>
        </w:rPr>
        <w:t>cair, bahkan air saja</w:t>
      </w:r>
      <w:r w:rsidR="00512D32" w:rsidRPr="0090206E">
        <w:rPr>
          <w:rFonts w:cs="Arial"/>
        </w:rPr>
        <w:t xml:space="preserve"> </w:t>
      </w:r>
      <w:r w:rsidRPr="0090206E">
        <w:rPr>
          <w:rFonts w:cs="Arial"/>
          <w:lang w:val="en-US"/>
        </w:rPr>
        <w:t>dan</w:t>
      </w:r>
      <w:r w:rsidR="00512D32" w:rsidRPr="0090206E">
        <w:rPr>
          <w:rFonts w:cs="Arial"/>
        </w:rPr>
        <w:t xml:space="preserve"> </w:t>
      </w:r>
      <w:r w:rsidRPr="0090206E">
        <w:rPr>
          <w:rFonts w:cs="Arial"/>
          <w:lang w:val="en-US"/>
        </w:rPr>
        <w:t>f</w:t>
      </w:r>
      <w:r w:rsidR="005A25D1" w:rsidRPr="0090206E">
        <w:rPr>
          <w:rFonts w:cs="Arial"/>
        </w:rPr>
        <w:t>r</w:t>
      </w:r>
      <w:r w:rsidRPr="0090206E">
        <w:rPr>
          <w:rFonts w:cs="Arial"/>
          <w:lang w:val="en-US"/>
        </w:rPr>
        <w:t>ekuensinya</w:t>
      </w:r>
      <w:r w:rsidR="00512D32" w:rsidRPr="0090206E">
        <w:rPr>
          <w:rFonts w:cs="Arial"/>
        </w:rPr>
        <w:t xml:space="preserve"> </w:t>
      </w:r>
      <w:r w:rsidRPr="0090206E">
        <w:rPr>
          <w:rFonts w:cs="Arial"/>
          <w:lang w:val="en-US"/>
        </w:rPr>
        <w:t>lebih</w:t>
      </w:r>
      <w:r w:rsidR="00512D32" w:rsidRPr="0090206E">
        <w:rPr>
          <w:rFonts w:cs="Arial"/>
        </w:rPr>
        <w:t xml:space="preserve"> </w:t>
      </w:r>
      <w:r w:rsidRPr="0090206E">
        <w:rPr>
          <w:rFonts w:cs="Arial"/>
          <w:lang w:val="en-US"/>
        </w:rPr>
        <w:t>sering (biasanya</w:t>
      </w:r>
      <w:r w:rsidR="00512D32" w:rsidRPr="0090206E">
        <w:rPr>
          <w:rFonts w:cs="Arial"/>
        </w:rPr>
        <w:t xml:space="preserve"> </w:t>
      </w:r>
      <w:r w:rsidRPr="0090206E">
        <w:rPr>
          <w:rFonts w:cs="Arial"/>
          <w:lang w:val="en-US"/>
        </w:rPr>
        <w:t>tiga kali atau</w:t>
      </w:r>
      <w:r w:rsidR="00512D32" w:rsidRPr="0090206E">
        <w:rPr>
          <w:rFonts w:cs="Arial"/>
        </w:rPr>
        <w:t xml:space="preserve"> </w:t>
      </w:r>
      <w:r w:rsidRPr="0090206E">
        <w:rPr>
          <w:rFonts w:cs="Arial"/>
          <w:lang w:val="en-US"/>
        </w:rPr>
        <w:t>lebih) dalam</w:t>
      </w:r>
      <w:r w:rsidR="00512D32" w:rsidRPr="0090206E">
        <w:rPr>
          <w:rFonts w:cs="Arial"/>
        </w:rPr>
        <w:t xml:space="preserve"> </w:t>
      </w:r>
      <w:r w:rsidRPr="0090206E">
        <w:rPr>
          <w:rFonts w:cs="Arial"/>
          <w:lang w:val="en-US"/>
        </w:rPr>
        <w:t>satu</w:t>
      </w:r>
      <w:r w:rsidR="00512D32" w:rsidRPr="0090206E">
        <w:rPr>
          <w:rFonts w:cs="Arial"/>
        </w:rPr>
        <w:t xml:space="preserve"> </w:t>
      </w:r>
      <w:r w:rsidRPr="0090206E">
        <w:rPr>
          <w:rFonts w:cs="Arial"/>
          <w:lang w:val="en-US"/>
        </w:rPr>
        <w:t>hari.</w:t>
      </w:r>
    </w:p>
    <w:p w:rsidR="00243834" w:rsidRPr="0090206E" w:rsidRDefault="007A1A36" w:rsidP="0090206E">
      <w:pPr>
        <w:pStyle w:val="ListParagraph"/>
        <w:numPr>
          <w:ilvl w:val="2"/>
          <w:numId w:val="23"/>
        </w:numPr>
        <w:tabs>
          <w:tab w:val="left" w:pos="0"/>
        </w:tabs>
        <w:spacing w:line="360" w:lineRule="auto"/>
        <w:ind w:hanging="862"/>
        <w:rPr>
          <w:rFonts w:cs="Arial"/>
          <w:b/>
          <w:sz w:val="24"/>
          <w:szCs w:val="24"/>
          <w:lang w:val="en-US"/>
        </w:rPr>
      </w:pPr>
      <w:r w:rsidRPr="0090206E">
        <w:rPr>
          <w:rFonts w:cs="Arial"/>
          <w:b/>
          <w:sz w:val="24"/>
          <w:szCs w:val="24"/>
          <w:lang w:val="en-US"/>
        </w:rPr>
        <w:t>Gejaladan</w:t>
      </w:r>
      <w:r w:rsidR="00AC00DC" w:rsidRPr="0090206E">
        <w:rPr>
          <w:rFonts w:cs="Arial"/>
          <w:b/>
          <w:sz w:val="24"/>
          <w:szCs w:val="24"/>
        </w:rPr>
        <w:t>t</w:t>
      </w:r>
      <w:r w:rsidRPr="0090206E">
        <w:rPr>
          <w:rFonts w:cs="Arial"/>
          <w:b/>
          <w:sz w:val="24"/>
          <w:szCs w:val="24"/>
          <w:lang w:val="en-US"/>
        </w:rPr>
        <w:t>anda</w:t>
      </w:r>
      <w:r w:rsidR="00AC00DC" w:rsidRPr="0090206E">
        <w:rPr>
          <w:rFonts w:cs="Arial"/>
          <w:b/>
          <w:sz w:val="24"/>
          <w:szCs w:val="24"/>
        </w:rPr>
        <w:t>d</w:t>
      </w:r>
      <w:r w:rsidRPr="0090206E">
        <w:rPr>
          <w:rFonts w:cs="Arial"/>
          <w:b/>
          <w:sz w:val="24"/>
          <w:szCs w:val="24"/>
          <w:lang w:val="en-US"/>
        </w:rPr>
        <w:t>iare</w:t>
      </w:r>
    </w:p>
    <w:p w:rsidR="007A1A36" w:rsidRPr="0090206E" w:rsidRDefault="007A1A36" w:rsidP="0090206E">
      <w:pPr>
        <w:pStyle w:val="ListParagraph"/>
        <w:tabs>
          <w:tab w:val="left" w:pos="0"/>
        </w:tabs>
        <w:spacing w:line="360" w:lineRule="auto"/>
        <w:ind w:left="862"/>
        <w:rPr>
          <w:rFonts w:cs="Arial"/>
          <w:b/>
          <w:sz w:val="24"/>
          <w:szCs w:val="24"/>
          <w:lang w:val="en-US"/>
        </w:rPr>
      </w:pPr>
      <w:r w:rsidRPr="0090206E">
        <w:rPr>
          <w:rFonts w:cs="Arial"/>
          <w:lang w:val="en-US"/>
        </w:rPr>
        <w:t>Beberapagejaladantandadiareantara lain:</w:t>
      </w:r>
    </w:p>
    <w:p w:rsidR="007A1A36" w:rsidRPr="0090206E" w:rsidRDefault="007A1A36" w:rsidP="0090206E">
      <w:pPr>
        <w:pStyle w:val="ListParagraph"/>
        <w:numPr>
          <w:ilvl w:val="0"/>
          <w:numId w:val="3"/>
        </w:numPr>
        <w:tabs>
          <w:tab w:val="left" w:pos="851"/>
        </w:tabs>
        <w:spacing w:line="360" w:lineRule="auto"/>
        <w:ind w:left="709" w:hanging="425"/>
        <w:rPr>
          <w:rFonts w:cs="Arial"/>
          <w:lang w:val="en-US"/>
        </w:rPr>
      </w:pPr>
      <w:r w:rsidRPr="0090206E">
        <w:rPr>
          <w:rFonts w:cs="Arial"/>
          <w:lang w:val="en-US"/>
        </w:rPr>
        <w:t>Gejalaumum</w:t>
      </w:r>
    </w:p>
    <w:p w:rsidR="007A1A36" w:rsidRPr="0090206E" w:rsidRDefault="007A1A36" w:rsidP="0090206E">
      <w:pPr>
        <w:pStyle w:val="ListParagraph"/>
        <w:numPr>
          <w:ilvl w:val="0"/>
          <w:numId w:val="4"/>
        </w:numPr>
        <w:tabs>
          <w:tab w:val="left" w:pos="851"/>
          <w:tab w:val="left" w:pos="993"/>
        </w:tabs>
        <w:spacing w:line="360" w:lineRule="auto"/>
        <w:ind w:left="709" w:firstLine="0"/>
        <w:rPr>
          <w:rFonts w:cs="Arial"/>
          <w:lang w:val="en-US"/>
        </w:rPr>
      </w:pPr>
      <w:r w:rsidRPr="0090206E">
        <w:rPr>
          <w:rFonts w:cs="Arial"/>
          <w:lang w:val="en-US"/>
        </w:rPr>
        <w:t>Buang air besar</w:t>
      </w:r>
      <w:r w:rsidR="00512D32" w:rsidRPr="0090206E">
        <w:rPr>
          <w:rFonts w:cs="Arial"/>
        </w:rPr>
        <w:t xml:space="preserve"> </w:t>
      </w:r>
      <w:r w:rsidRPr="0090206E">
        <w:rPr>
          <w:rFonts w:cs="Arial"/>
          <w:lang w:val="en-US"/>
        </w:rPr>
        <w:t>dengan</w:t>
      </w:r>
      <w:r w:rsidR="00512D32" w:rsidRPr="0090206E">
        <w:rPr>
          <w:rFonts w:cs="Arial"/>
        </w:rPr>
        <w:t xml:space="preserve"> </w:t>
      </w:r>
      <w:r w:rsidRPr="0090206E">
        <w:rPr>
          <w:rFonts w:cs="Arial"/>
          <w:lang w:val="en-US"/>
        </w:rPr>
        <w:t>konsistensi</w:t>
      </w:r>
      <w:r w:rsidR="00512D32" w:rsidRPr="0090206E">
        <w:rPr>
          <w:rFonts w:cs="Arial"/>
        </w:rPr>
        <w:t xml:space="preserve"> </w:t>
      </w:r>
      <w:r w:rsidRPr="0090206E">
        <w:rPr>
          <w:rFonts w:cs="Arial"/>
          <w:lang w:val="en-US"/>
        </w:rPr>
        <w:t>cair</w:t>
      </w:r>
      <w:r w:rsidR="00512D32" w:rsidRPr="0090206E">
        <w:rPr>
          <w:rFonts w:cs="Arial"/>
        </w:rPr>
        <w:t xml:space="preserve"> </w:t>
      </w:r>
      <w:r w:rsidRPr="0090206E">
        <w:rPr>
          <w:rFonts w:cs="Arial"/>
          <w:lang w:val="en-US"/>
        </w:rPr>
        <w:t>atau</w:t>
      </w:r>
      <w:r w:rsidR="00512D32" w:rsidRPr="0090206E">
        <w:rPr>
          <w:rFonts w:cs="Arial"/>
        </w:rPr>
        <w:t xml:space="preserve"> </w:t>
      </w:r>
      <w:r w:rsidRPr="0090206E">
        <w:rPr>
          <w:rFonts w:cs="Arial"/>
          <w:lang w:val="en-US"/>
        </w:rPr>
        <w:t>lembek</w:t>
      </w:r>
      <w:r w:rsidR="00512D32" w:rsidRPr="0090206E">
        <w:rPr>
          <w:rFonts w:cs="Arial"/>
        </w:rPr>
        <w:t xml:space="preserve"> </w:t>
      </w:r>
      <w:r w:rsidRPr="0090206E">
        <w:rPr>
          <w:rFonts w:cs="Arial"/>
          <w:lang w:val="en-US"/>
        </w:rPr>
        <w:t>dan</w:t>
      </w:r>
      <w:r w:rsidR="00512D32" w:rsidRPr="0090206E">
        <w:rPr>
          <w:rFonts w:cs="Arial"/>
        </w:rPr>
        <w:t xml:space="preserve"> </w:t>
      </w:r>
      <w:r w:rsidRPr="0090206E">
        <w:rPr>
          <w:rFonts w:cs="Arial"/>
          <w:lang w:val="en-US"/>
        </w:rPr>
        <w:t>sering.</w:t>
      </w:r>
    </w:p>
    <w:p w:rsidR="007A1A36" w:rsidRPr="0090206E" w:rsidRDefault="007A1A36" w:rsidP="0090206E">
      <w:pPr>
        <w:pStyle w:val="ListParagraph"/>
        <w:numPr>
          <w:ilvl w:val="0"/>
          <w:numId w:val="4"/>
        </w:numPr>
        <w:tabs>
          <w:tab w:val="left" w:pos="709"/>
        </w:tabs>
        <w:spacing w:line="360" w:lineRule="auto"/>
        <w:ind w:left="993" w:hanging="284"/>
        <w:rPr>
          <w:rFonts w:cs="Arial"/>
          <w:lang w:val="en-US"/>
        </w:rPr>
      </w:pPr>
      <w:r w:rsidRPr="0090206E">
        <w:rPr>
          <w:rFonts w:cs="Arial"/>
          <w:lang w:val="en-US"/>
        </w:rPr>
        <w:t>Muntah, biasanya</w:t>
      </w:r>
      <w:r w:rsidR="00512D32" w:rsidRPr="0090206E">
        <w:rPr>
          <w:rFonts w:cs="Arial"/>
        </w:rPr>
        <w:t xml:space="preserve"> </w:t>
      </w:r>
      <w:r w:rsidRPr="0090206E">
        <w:rPr>
          <w:rFonts w:cs="Arial"/>
          <w:lang w:val="en-US"/>
        </w:rPr>
        <w:t>menyertai</w:t>
      </w:r>
      <w:r w:rsidR="00512D32" w:rsidRPr="0090206E">
        <w:rPr>
          <w:rFonts w:cs="Arial"/>
        </w:rPr>
        <w:t xml:space="preserve"> </w:t>
      </w:r>
      <w:r w:rsidRPr="0090206E">
        <w:rPr>
          <w:rFonts w:cs="Arial"/>
          <w:lang w:val="en-US"/>
        </w:rPr>
        <w:t>diare</w:t>
      </w:r>
      <w:r w:rsidR="00512D32" w:rsidRPr="0090206E">
        <w:rPr>
          <w:rFonts w:cs="Arial"/>
        </w:rPr>
        <w:t xml:space="preserve"> </w:t>
      </w:r>
      <w:r w:rsidRPr="0090206E">
        <w:rPr>
          <w:rFonts w:cs="Arial"/>
          <w:lang w:val="en-US"/>
        </w:rPr>
        <w:t>pada gastroenteritis akut.</w:t>
      </w:r>
    </w:p>
    <w:p w:rsidR="007A1A36" w:rsidRPr="0090206E" w:rsidRDefault="007A1A36" w:rsidP="0090206E">
      <w:pPr>
        <w:pStyle w:val="ListParagraph"/>
        <w:numPr>
          <w:ilvl w:val="0"/>
          <w:numId w:val="4"/>
        </w:numPr>
        <w:tabs>
          <w:tab w:val="left" w:pos="993"/>
        </w:tabs>
        <w:spacing w:line="360" w:lineRule="auto"/>
        <w:ind w:left="709" w:firstLine="0"/>
        <w:rPr>
          <w:rFonts w:cs="Arial"/>
          <w:lang w:val="en-US"/>
        </w:rPr>
      </w:pPr>
      <w:r w:rsidRPr="0090206E">
        <w:rPr>
          <w:rFonts w:cs="Arial"/>
          <w:lang w:val="en-US"/>
        </w:rPr>
        <w:t>Demam, dapat</w:t>
      </w:r>
      <w:r w:rsidR="00512D32" w:rsidRPr="0090206E">
        <w:rPr>
          <w:rFonts w:cs="Arial"/>
        </w:rPr>
        <w:t xml:space="preserve"> </w:t>
      </w:r>
      <w:r w:rsidRPr="0090206E">
        <w:rPr>
          <w:rFonts w:cs="Arial"/>
          <w:lang w:val="en-US"/>
        </w:rPr>
        <w:t>mendahului</w:t>
      </w:r>
      <w:r w:rsidR="00512D32" w:rsidRPr="0090206E">
        <w:rPr>
          <w:rFonts w:cs="Arial"/>
        </w:rPr>
        <w:t xml:space="preserve"> </w:t>
      </w:r>
      <w:r w:rsidRPr="0090206E">
        <w:rPr>
          <w:rFonts w:cs="Arial"/>
          <w:lang w:val="en-US"/>
        </w:rPr>
        <w:t>atau</w:t>
      </w:r>
      <w:r w:rsidR="00512D32" w:rsidRPr="0090206E">
        <w:rPr>
          <w:rFonts w:cs="Arial"/>
        </w:rPr>
        <w:t xml:space="preserve"> </w:t>
      </w:r>
      <w:r w:rsidRPr="0090206E">
        <w:rPr>
          <w:rFonts w:cs="Arial"/>
          <w:lang w:val="en-US"/>
        </w:rPr>
        <w:t>tidak</w:t>
      </w:r>
      <w:r w:rsidR="00512D32" w:rsidRPr="0090206E">
        <w:rPr>
          <w:rFonts w:cs="Arial"/>
        </w:rPr>
        <w:t xml:space="preserve"> </w:t>
      </w:r>
      <w:r w:rsidRPr="0090206E">
        <w:rPr>
          <w:rFonts w:cs="Arial"/>
          <w:lang w:val="en-US"/>
        </w:rPr>
        <w:t>mendahului</w:t>
      </w:r>
      <w:r w:rsidR="00512D32" w:rsidRPr="0090206E">
        <w:rPr>
          <w:rFonts w:cs="Arial"/>
        </w:rPr>
        <w:t xml:space="preserve"> </w:t>
      </w:r>
      <w:r w:rsidRPr="0090206E">
        <w:rPr>
          <w:rFonts w:cs="Arial"/>
          <w:lang w:val="en-US"/>
        </w:rPr>
        <w:t>gejala</w:t>
      </w:r>
      <w:r w:rsidR="00512D32" w:rsidRPr="0090206E">
        <w:rPr>
          <w:rFonts w:cs="Arial"/>
        </w:rPr>
        <w:t xml:space="preserve"> </w:t>
      </w:r>
      <w:r w:rsidRPr="0090206E">
        <w:rPr>
          <w:rFonts w:cs="Arial"/>
          <w:lang w:val="en-US"/>
        </w:rPr>
        <w:t>diare.</w:t>
      </w:r>
    </w:p>
    <w:p w:rsidR="007A1A36" w:rsidRPr="0090206E" w:rsidRDefault="007A1A36" w:rsidP="0090206E">
      <w:pPr>
        <w:pStyle w:val="ListParagraph"/>
        <w:numPr>
          <w:ilvl w:val="0"/>
          <w:numId w:val="4"/>
        </w:numPr>
        <w:tabs>
          <w:tab w:val="left" w:pos="993"/>
        </w:tabs>
        <w:spacing w:line="360" w:lineRule="auto"/>
        <w:ind w:left="709" w:firstLine="0"/>
        <w:rPr>
          <w:rFonts w:cs="Arial"/>
          <w:lang w:val="en-US"/>
        </w:rPr>
      </w:pPr>
      <w:r w:rsidRPr="0090206E">
        <w:rPr>
          <w:rFonts w:cs="Arial"/>
          <w:lang w:val="en-US"/>
        </w:rPr>
        <w:t>Gejala</w:t>
      </w:r>
      <w:r w:rsidR="00512D32" w:rsidRPr="0090206E">
        <w:rPr>
          <w:rFonts w:cs="Arial"/>
        </w:rPr>
        <w:t xml:space="preserve"> </w:t>
      </w:r>
      <w:r w:rsidRPr="0090206E">
        <w:rPr>
          <w:rFonts w:cs="Arial"/>
          <w:lang w:val="en-US"/>
        </w:rPr>
        <w:t>dehidrasi, yaitu</w:t>
      </w:r>
      <w:r w:rsidR="00512D32" w:rsidRPr="0090206E">
        <w:rPr>
          <w:rFonts w:cs="Arial"/>
        </w:rPr>
        <w:t xml:space="preserve"> </w:t>
      </w:r>
      <w:r w:rsidRPr="0090206E">
        <w:rPr>
          <w:rFonts w:cs="Arial"/>
          <w:lang w:val="en-US"/>
        </w:rPr>
        <w:t>mata</w:t>
      </w:r>
      <w:r w:rsidR="00512D32" w:rsidRPr="0090206E">
        <w:rPr>
          <w:rFonts w:cs="Arial"/>
        </w:rPr>
        <w:t xml:space="preserve"> </w:t>
      </w:r>
      <w:r w:rsidRPr="0090206E">
        <w:rPr>
          <w:rFonts w:cs="Arial"/>
          <w:lang w:val="en-US"/>
        </w:rPr>
        <w:t>cekung, ketegangan</w:t>
      </w:r>
      <w:r w:rsidR="00512D32" w:rsidRPr="0090206E">
        <w:rPr>
          <w:rFonts w:cs="Arial"/>
        </w:rPr>
        <w:t xml:space="preserve"> </w:t>
      </w:r>
      <w:r w:rsidRPr="0090206E">
        <w:rPr>
          <w:rFonts w:cs="Arial"/>
          <w:lang w:val="en-US"/>
        </w:rPr>
        <w:t>kulit</w:t>
      </w:r>
      <w:r w:rsidR="00512D32" w:rsidRPr="0090206E">
        <w:rPr>
          <w:rFonts w:cs="Arial"/>
        </w:rPr>
        <w:t xml:space="preserve"> </w:t>
      </w:r>
      <w:r w:rsidRPr="0090206E">
        <w:rPr>
          <w:rFonts w:cs="Arial"/>
          <w:lang w:val="en-US"/>
        </w:rPr>
        <w:t>menurun, apatis.</w:t>
      </w:r>
    </w:p>
    <w:p w:rsidR="007A1A36" w:rsidRPr="0090206E" w:rsidRDefault="007A1A36" w:rsidP="0090206E">
      <w:pPr>
        <w:pStyle w:val="ListParagraph"/>
        <w:numPr>
          <w:ilvl w:val="0"/>
          <w:numId w:val="3"/>
        </w:numPr>
        <w:tabs>
          <w:tab w:val="left" w:pos="284"/>
        </w:tabs>
        <w:spacing w:line="360" w:lineRule="auto"/>
        <w:ind w:left="709" w:hanging="425"/>
        <w:rPr>
          <w:rFonts w:cs="Arial"/>
          <w:lang w:val="en-US"/>
        </w:rPr>
      </w:pPr>
      <w:r w:rsidRPr="0090206E">
        <w:rPr>
          <w:rFonts w:cs="Arial"/>
          <w:lang w:val="en-US"/>
        </w:rPr>
        <w:t>Gejala</w:t>
      </w:r>
      <w:r w:rsidR="00512D32" w:rsidRPr="0090206E">
        <w:rPr>
          <w:rFonts w:cs="Arial"/>
        </w:rPr>
        <w:t xml:space="preserve"> </w:t>
      </w:r>
      <w:r w:rsidRPr="0090206E">
        <w:rPr>
          <w:rFonts w:cs="Arial"/>
          <w:lang w:val="en-US"/>
        </w:rPr>
        <w:t>spesifik</w:t>
      </w:r>
    </w:p>
    <w:p w:rsidR="007A1A36" w:rsidRPr="0090206E" w:rsidRDefault="007A1A36" w:rsidP="0090206E">
      <w:pPr>
        <w:pStyle w:val="ListParagraph"/>
        <w:numPr>
          <w:ilvl w:val="0"/>
          <w:numId w:val="20"/>
        </w:numPr>
        <w:tabs>
          <w:tab w:val="left" w:pos="993"/>
        </w:tabs>
        <w:spacing w:line="360" w:lineRule="auto"/>
        <w:ind w:hanging="295"/>
        <w:rPr>
          <w:rFonts w:cs="Arial"/>
          <w:lang w:val="en-US"/>
        </w:rPr>
      </w:pPr>
      <w:r w:rsidRPr="0090206E">
        <w:rPr>
          <w:rFonts w:cs="Arial"/>
          <w:lang w:val="en-US"/>
        </w:rPr>
        <w:t>Vibrio cholera :yaitu</w:t>
      </w:r>
      <w:r w:rsidR="00512D32" w:rsidRPr="0090206E">
        <w:rPr>
          <w:rFonts w:cs="Arial"/>
        </w:rPr>
        <w:t xml:space="preserve"> </w:t>
      </w:r>
      <w:r w:rsidRPr="0090206E">
        <w:rPr>
          <w:rFonts w:cs="Arial"/>
          <w:lang w:val="en-US"/>
        </w:rPr>
        <w:t>diare</w:t>
      </w:r>
      <w:r w:rsidR="00512D32" w:rsidRPr="0090206E">
        <w:rPr>
          <w:rFonts w:cs="Arial"/>
        </w:rPr>
        <w:t xml:space="preserve"> </w:t>
      </w:r>
      <w:r w:rsidRPr="0090206E">
        <w:rPr>
          <w:rFonts w:cs="Arial"/>
          <w:lang w:val="en-US"/>
        </w:rPr>
        <w:t>hebat</w:t>
      </w:r>
      <w:r w:rsidR="00512D32" w:rsidRPr="0090206E">
        <w:rPr>
          <w:rFonts w:cs="Arial"/>
        </w:rPr>
        <w:t xml:space="preserve"> </w:t>
      </w:r>
      <w:r w:rsidRPr="0090206E">
        <w:rPr>
          <w:rFonts w:cs="Arial"/>
          <w:lang w:val="en-US"/>
        </w:rPr>
        <w:t>dan</w:t>
      </w:r>
      <w:r w:rsidR="00512D32" w:rsidRPr="0090206E">
        <w:rPr>
          <w:rFonts w:cs="Arial"/>
        </w:rPr>
        <w:t xml:space="preserve"> </w:t>
      </w:r>
      <w:r w:rsidRPr="0090206E">
        <w:rPr>
          <w:rFonts w:cs="Arial"/>
          <w:lang w:val="en-US"/>
        </w:rPr>
        <w:t>berbau</w:t>
      </w:r>
      <w:r w:rsidR="00512D32" w:rsidRPr="0090206E">
        <w:rPr>
          <w:rFonts w:cs="Arial"/>
        </w:rPr>
        <w:t xml:space="preserve"> </w:t>
      </w:r>
      <w:r w:rsidRPr="0090206E">
        <w:rPr>
          <w:rFonts w:cs="Arial"/>
          <w:lang w:val="en-US"/>
        </w:rPr>
        <w:t>amis.</w:t>
      </w:r>
    </w:p>
    <w:p w:rsidR="007A1A36" w:rsidRPr="0090206E" w:rsidRDefault="007A1A36" w:rsidP="0090206E">
      <w:pPr>
        <w:pStyle w:val="ListParagraph"/>
        <w:numPr>
          <w:ilvl w:val="0"/>
          <w:numId w:val="20"/>
        </w:numPr>
        <w:tabs>
          <w:tab w:val="left" w:pos="993"/>
        </w:tabs>
        <w:spacing w:line="360" w:lineRule="auto"/>
        <w:ind w:hanging="295"/>
        <w:rPr>
          <w:rFonts w:cs="Arial"/>
          <w:lang w:val="en-US"/>
        </w:rPr>
      </w:pPr>
      <w:r w:rsidRPr="0090206E">
        <w:rPr>
          <w:rFonts w:cs="Arial"/>
          <w:lang w:val="en-US"/>
        </w:rPr>
        <w:lastRenderedPageBreak/>
        <w:t>Disentriform :</w:t>
      </w:r>
      <w:r w:rsidR="00512D32" w:rsidRPr="0090206E">
        <w:rPr>
          <w:rFonts w:cs="Arial"/>
        </w:rPr>
        <w:t xml:space="preserve"> </w:t>
      </w:r>
      <w:r w:rsidRPr="0090206E">
        <w:rPr>
          <w:rFonts w:cs="Arial"/>
          <w:lang w:val="en-US"/>
        </w:rPr>
        <w:t>tinja</w:t>
      </w:r>
      <w:r w:rsidR="00512D32" w:rsidRPr="0090206E">
        <w:rPr>
          <w:rFonts w:cs="Arial"/>
        </w:rPr>
        <w:t xml:space="preserve"> </w:t>
      </w:r>
      <w:r w:rsidRPr="0090206E">
        <w:rPr>
          <w:rFonts w:cs="Arial"/>
          <w:lang w:val="en-US"/>
        </w:rPr>
        <w:t>berlendir</w:t>
      </w:r>
      <w:r w:rsidR="00512D32" w:rsidRPr="0090206E">
        <w:rPr>
          <w:rFonts w:cs="Arial"/>
        </w:rPr>
        <w:t xml:space="preserve"> </w:t>
      </w:r>
      <w:r w:rsidRPr="0090206E">
        <w:rPr>
          <w:rFonts w:cs="Arial"/>
          <w:lang w:val="en-US"/>
        </w:rPr>
        <w:t>dan</w:t>
      </w:r>
      <w:r w:rsidR="00512D32" w:rsidRPr="0090206E">
        <w:rPr>
          <w:rFonts w:cs="Arial"/>
        </w:rPr>
        <w:t xml:space="preserve"> </w:t>
      </w:r>
      <w:r w:rsidRPr="0090206E">
        <w:rPr>
          <w:rFonts w:cs="Arial"/>
          <w:lang w:val="en-US"/>
        </w:rPr>
        <w:t>berdarah (Widoyono, 2011).</w:t>
      </w:r>
    </w:p>
    <w:p w:rsidR="001F45A9" w:rsidRPr="0090206E" w:rsidRDefault="001F45A9" w:rsidP="0090206E">
      <w:pPr>
        <w:pStyle w:val="ListParagraph"/>
        <w:tabs>
          <w:tab w:val="left" w:pos="993"/>
        </w:tabs>
        <w:spacing w:line="360" w:lineRule="auto"/>
        <w:ind w:left="1004"/>
        <w:rPr>
          <w:rFonts w:cs="Arial"/>
          <w:lang w:val="en-US"/>
        </w:rPr>
      </w:pPr>
    </w:p>
    <w:p w:rsidR="007A1A36" w:rsidRPr="0090206E" w:rsidRDefault="007A1A36" w:rsidP="0090206E">
      <w:pPr>
        <w:pStyle w:val="ListParagraph"/>
        <w:numPr>
          <w:ilvl w:val="2"/>
          <w:numId w:val="23"/>
        </w:numPr>
        <w:tabs>
          <w:tab w:val="left" w:pos="0"/>
        </w:tabs>
        <w:spacing w:line="360" w:lineRule="auto"/>
        <w:ind w:hanging="862"/>
        <w:rPr>
          <w:rFonts w:cs="Arial"/>
          <w:b/>
          <w:lang w:val="en-US"/>
        </w:rPr>
      </w:pPr>
      <w:r w:rsidRPr="0090206E">
        <w:rPr>
          <w:rFonts w:cs="Arial"/>
          <w:b/>
          <w:lang w:val="en-US"/>
        </w:rPr>
        <w:t>Faktor</w:t>
      </w:r>
      <w:r w:rsidR="00263D4E" w:rsidRPr="0090206E">
        <w:rPr>
          <w:rFonts w:cs="Arial"/>
          <w:b/>
        </w:rPr>
        <w:t>r</w:t>
      </w:r>
      <w:r w:rsidRPr="0090206E">
        <w:rPr>
          <w:rFonts w:cs="Arial"/>
          <w:b/>
          <w:lang w:val="en-US"/>
        </w:rPr>
        <w:t>esiko</w:t>
      </w:r>
      <w:r w:rsidR="00263D4E" w:rsidRPr="0090206E">
        <w:rPr>
          <w:rFonts w:cs="Arial"/>
          <w:b/>
        </w:rPr>
        <w:t>d</w:t>
      </w:r>
      <w:r w:rsidRPr="0090206E">
        <w:rPr>
          <w:rFonts w:cs="Arial"/>
          <w:b/>
          <w:lang w:val="en-US"/>
        </w:rPr>
        <w:t>iare</w:t>
      </w:r>
    </w:p>
    <w:p w:rsidR="007A1A36" w:rsidRPr="0090206E" w:rsidRDefault="007A1A36" w:rsidP="0090206E">
      <w:pPr>
        <w:pStyle w:val="ListParagraph"/>
        <w:numPr>
          <w:ilvl w:val="0"/>
          <w:numId w:val="5"/>
        </w:numPr>
        <w:tabs>
          <w:tab w:val="left" w:pos="0"/>
        </w:tabs>
        <w:spacing w:line="360" w:lineRule="auto"/>
        <w:rPr>
          <w:rFonts w:cs="Arial"/>
          <w:lang w:val="en-US"/>
        </w:rPr>
      </w:pPr>
      <w:r w:rsidRPr="0090206E">
        <w:rPr>
          <w:rFonts w:cs="Arial"/>
          <w:lang w:val="en-US"/>
        </w:rPr>
        <w:t>FaktorGizi</w:t>
      </w:r>
    </w:p>
    <w:p w:rsidR="007A1A36" w:rsidRPr="0090206E" w:rsidRDefault="007A1A36" w:rsidP="0090206E">
      <w:pPr>
        <w:pStyle w:val="ListParagraph"/>
        <w:tabs>
          <w:tab w:val="left" w:pos="0"/>
        </w:tabs>
        <w:spacing w:line="360" w:lineRule="auto"/>
        <w:ind w:left="1080"/>
        <w:rPr>
          <w:rFonts w:cs="Arial"/>
        </w:rPr>
      </w:pPr>
      <w:r w:rsidRPr="0090206E">
        <w:rPr>
          <w:rFonts w:cs="Arial"/>
          <w:b/>
          <w:lang w:val="en-US"/>
        </w:rPr>
        <w:tab/>
      </w:r>
      <w:r w:rsidRPr="0090206E">
        <w:rPr>
          <w:rFonts w:cs="Arial"/>
          <w:lang w:val="en-US"/>
        </w:rPr>
        <w:t>Berat</w:t>
      </w:r>
      <w:r w:rsidR="00325BBF" w:rsidRPr="0090206E">
        <w:rPr>
          <w:rFonts w:cs="Arial"/>
        </w:rPr>
        <w:t xml:space="preserve"> dan lamanya diare sangat dipengaruhi oleh status gizi penderita dan diare yang diderita oleh anak dengan kekurangan gizi lebih berat jika dibandingkan dengan anak yang status gizinya baik karena anak dengan status gizi kurang keluaran cairan dan tinja lebih banyak sehingga anak akan menderita dehidrasi berat. Menurut Suharyono (</w:t>
      </w:r>
      <w:r w:rsidR="00BF631E" w:rsidRPr="0090206E">
        <w:rPr>
          <w:rFonts w:cs="Arial"/>
        </w:rPr>
        <w:t>2010</w:t>
      </w:r>
      <w:r w:rsidR="00325BBF" w:rsidRPr="0090206E">
        <w:rPr>
          <w:rFonts w:cs="Arial"/>
        </w:rPr>
        <w:t>), bayi dan balita</w:t>
      </w:r>
      <w:r w:rsidR="00C7237C" w:rsidRPr="0090206E">
        <w:rPr>
          <w:rFonts w:cs="Arial"/>
        </w:rPr>
        <w:t xml:space="preserve"> yang kekurangan gizi, sebagian besarnya meninggal karena diare. Hal ini dapat disebabkan karena dehidrasi dan malnutrisi.</w:t>
      </w:r>
    </w:p>
    <w:p w:rsidR="00D30F35" w:rsidRPr="0090206E" w:rsidRDefault="00D30F35" w:rsidP="0090206E">
      <w:pPr>
        <w:pStyle w:val="ListParagraph"/>
        <w:numPr>
          <w:ilvl w:val="0"/>
          <w:numId w:val="5"/>
        </w:numPr>
        <w:tabs>
          <w:tab w:val="left" w:pos="0"/>
        </w:tabs>
        <w:spacing w:line="360" w:lineRule="auto"/>
        <w:rPr>
          <w:rFonts w:cs="Arial"/>
        </w:rPr>
      </w:pPr>
      <w:r w:rsidRPr="0090206E">
        <w:rPr>
          <w:rFonts w:cs="Arial"/>
        </w:rPr>
        <w:t>Faktor Sosial Ekonomi</w:t>
      </w:r>
    </w:p>
    <w:p w:rsidR="00D30F35" w:rsidRPr="0090206E" w:rsidRDefault="00D30F35" w:rsidP="0090206E">
      <w:pPr>
        <w:pStyle w:val="ListParagraph"/>
        <w:tabs>
          <w:tab w:val="left" w:pos="0"/>
        </w:tabs>
        <w:spacing w:line="360" w:lineRule="auto"/>
        <w:ind w:left="1080"/>
        <w:rPr>
          <w:rFonts w:cs="Arial"/>
        </w:rPr>
      </w:pPr>
      <w:r w:rsidRPr="0090206E">
        <w:rPr>
          <w:rFonts w:cs="Arial"/>
        </w:rPr>
        <w:tab/>
        <w:t>Faktor sosial ekonomi juga mempunyai pengaruh langsung terhadap faktor-faktor penyebab diare. Kebanyakan anak yang mudah menderita diare berasal keluarga yang besar dengan daya beli yang rendah, kondisi rumah yang buruk</w:t>
      </w:r>
      <w:r w:rsidR="00B2346D" w:rsidRPr="0090206E">
        <w:rPr>
          <w:rFonts w:cs="Arial"/>
        </w:rPr>
        <w:t>, tidak mempunyai sediaan air bersih yang memenuhi persyaratan kesehatan, pendidikan orang tuanya yang rendah dan sikap serta kebiasaan yang tidak menguntungkan. Karena itu edukasi dan perbaikan ekonomi sangat berperan dalam pencegahan dan penanggulangn diare (Suharyono, 20</w:t>
      </w:r>
      <w:r w:rsidR="00EE686B" w:rsidRPr="0090206E">
        <w:rPr>
          <w:rFonts w:cs="Arial"/>
        </w:rPr>
        <w:t>11</w:t>
      </w:r>
      <w:r w:rsidR="00B2346D" w:rsidRPr="0090206E">
        <w:rPr>
          <w:rFonts w:cs="Arial"/>
        </w:rPr>
        <w:t>).</w:t>
      </w:r>
    </w:p>
    <w:p w:rsidR="00B2346D" w:rsidRPr="0090206E" w:rsidRDefault="00B2346D" w:rsidP="0090206E">
      <w:pPr>
        <w:pStyle w:val="ListParagraph"/>
        <w:numPr>
          <w:ilvl w:val="0"/>
          <w:numId w:val="5"/>
        </w:numPr>
        <w:tabs>
          <w:tab w:val="left" w:pos="0"/>
        </w:tabs>
        <w:spacing w:line="360" w:lineRule="auto"/>
        <w:rPr>
          <w:rFonts w:cs="Arial"/>
        </w:rPr>
      </w:pPr>
      <w:r w:rsidRPr="0090206E">
        <w:rPr>
          <w:rFonts w:cs="Arial"/>
        </w:rPr>
        <w:t>Faktor Pendidikan</w:t>
      </w:r>
    </w:p>
    <w:p w:rsidR="00B2346D" w:rsidRPr="0090206E" w:rsidRDefault="00B2346D" w:rsidP="0090206E">
      <w:pPr>
        <w:pStyle w:val="ListParagraph"/>
        <w:tabs>
          <w:tab w:val="left" w:pos="0"/>
        </w:tabs>
        <w:spacing w:line="360" w:lineRule="auto"/>
        <w:ind w:left="1080"/>
        <w:rPr>
          <w:rFonts w:cs="Arial"/>
        </w:rPr>
      </w:pPr>
      <w:r w:rsidRPr="0090206E">
        <w:rPr>
          <w:rFonts w:cs="Arial"/>
        </w:rPr>
        <w:tab/>
      </w:r>
      <w:r w:rsidR="00DA0F3E" w:rsidRPr="0090206E">
        <w:rPr>
          <w:rFonts w:cs="Arial"/>
        </w:rPr>
        <w:t>Menurut penelitian yang dilakukan oleh Erial, B. Et al, (1994), ditemukan bahwa kelompok ibu dengan status pendidikan SLTP ke atas mempunyai kemungkinan 1,6 kali memberikan cairan rehidrasi oral dengan baik pada balita dibanding dengan kelompok ibu dengan status pendidikan SD ke bawah (Simatupang, 20</w:t>
      </w:r>
      <w:r w:rsidR="001900A6" w:rsidRPr="0090206E">
        <w:rPr>
          <w:rFonts w:cs="Arial"/>
        </w:rPr>
        <w:t>10</w:t>
      </w:r>
      <w:r w:rsidR="00DA0F3E" w:rsidRPr="0090206E">
        <w:rPr>
          <w:rFonts w:cs="Arial"/>
        </w:rPr>
        <w:t>).</w:t>
      </w:r>
    </w:p>
    <w:p w:rsidR="00DA0F3E" w:rsidRPr="0090206E" w:rsidRDefault="00DA0F3E" w:rsidP="0090206E">
      <w:pPr>
        <w:pStyle w:val="ListParagraph"/>
        <w:numPr>
          <w:ilvl w:val="0"/>
          <w:numId w:val="5"/>
        </w:numPr>
        <w:tabs>
          <w:tab w:val="left" w:pos="0"/>
        </w:tabs>
        <w:spacing w:line="360" w:lineRule="auto"/>
        <w:rPr>
          <w:rFonts w:cs="Arial"/>
        </w:rPr>
      </w:pPr>
      <w:r w:rsidRPr="0090206E">
        <w:rPr>
          <w:rFonts w:cs="Arial"/>
        </w:rPr>
        <w:t>Faktor Pekerjaan</w:t>
      </w:r>
    </w:p>
    <w:p w:rsidR="00DA0F3E" w:rsidRPr="0090206E" w:rsidRDefault="00DA0F3E" w:rsidP="0090206E">
      <w:pPr>
        <w:pStyle w:val="ListParagraph"/>
        <w:tabs>
          <w:tab w:val="left" w:pos="0"/>
        </w:tabs>
        <w:spacing w:line="360" w:lineRule="auto"/>
        <w:ind w:left="1080"/>
        <w:rPr>
          <w:rFonts w:cs="Arial"/>
        </w:rPr>
      </w:pPr>
      <w:r w:rsidRPr="0090206E">
        <w:rPr>
          <w:rFonts w:cs="Arial"/>
        </w:rPr>
        <w:tab/>
      </w:r>
      <w:r w:rsidR="003F3D4F" w:rsidRPr="0090206E">
        <w:rPr>
          <w:rFonts w:cs="Arial"/>
        </w:rPr>
        <w:t>Ayah dan ibu yang bekerja sebagai pegawai negeri atau swasta rata-rata mempunyai pendidikan yang lebih tinggi dibandingkan ayah dan ibu yang bekerja sebagai buruh atau petani. Jenis pekerjaanumumnya berkaitan dengan tingkat pendidikan dan pendapatan. Tetapi ibu yang bekerja harus membiarka</w:t>
      </w:r>
      <w:r w:rsidR="0094661C" w:rsidRPr="0090206E">
        <w:rPr>
          <w:rFonts w:cs="Arial"/>
        </w:rPr>
        <w:t>n anaknya diasuh oleh orang lai</w:t>
      </w:r>
      <w:r w:rsidR="003F3D4F" w:rsidRPr="0090206E">
        <w:rPr>
          <w:rFonts w:cs="Arial"/>
        </w:rPr>
        <w:t xml:space="preserve">n, sehingga </w:t>
      </w:r>
      <w:r w:rsidR="003F3D4F" w:rsidRPr="0090206E">
        <w:rPr>
          <w:rFonts w:cs="Arial"/>
        </w:rPr>
        <w:lastRenderedPageBreak/>
        <w:t>mempunyai resiko lebih besar untuk terpapar dengan penyakit diare (Simatupang, 20</w:t>
      </w:r>
      <w:r w:rsidR="009B6085" w:rsidRPr="0090206E">
        <w:rPr>
          <w:rFonts w:cs="Arial"/>
        </w:rPr>
        <w:t>10</w:t>
      </w:r>
      <w:r w:rsidR="003F3D4F" w:rsidRPr="0090206E">
        <w:rPr>
          <w:rFonts w:cs="Arial"/>
        </w:rPr>
        <w:t>).</w:t>
      </w:r>
    </w:p>
    <w:p w:rsidR="003F3D4F" w:rsidRPr="0090206E" w:rsidRDefault="003F3D4F" w:rsidP="0090206E">
      <w:pPr>
        <w:pStyle w:val="ListParagraph"/>
        <w:numPr>
          <w:ilvl w:val="0"/>
          <w:numId w:val="5"/>
        </w:numPr>
        <w:tabs>
          <w:tab w:val="left" w:pos="0"/>
        </w:tabs>
        <w:spacing w:line="360" w:lineRule="auto"/>
        <w:rPr>
          <w:rFonts w:cs="Arial"/>
        </w:rPr>
      </w:pPr>
      <w:r w:rsidRPr="0090206E">
        <w:rPr>
          <w:rFonts w:cs="Arial"/>
        </w:rPr>
        <w:t>Faktor Umur Balita</w:t>
      </w:r>
    </w:p>
    <w:p w:rsidR="003F3D4F" w:rsidRPr="0090206E" w:rsidRDefault="003F3D4F" w:rsidP="0090206E">
      <w:pPr>
        <w:pStyle w:val="ListParagraph"/>
        <w:tabs>
          <w:tab w:val="left" w:pos="0"/>
        </w:tabs>
        <w:spacing w:line="360" w:lineRule="auto"/>
        <w:ind w:left="1080"/>
        <w:rPr>
          <w:rFonts w:cs="Arial"/>
        </w:rPr>
      </w:pPr>
      <w:r w:rsidRPr="0090206E">
        <w:rPr>
          <w:rFonts w:cs="Arial"/>
        </w:rPr>
        <w:tab/>
      </w:r>
      <w:r w:rsidR="00F35B6C" w:rsidRPr="0090206E">
        <w:rPr>
          <w:rFonts w:cs="Arial"/>
        </w:rPr>
        <w:t>Sebagian besar diare terjadi pada anak dibawah usia 2 tahun. Hasil analisa lanjut SDKI (1995) didapatkan bahwa umur balita 12-24 bulan mempunyai resiko terjadi diare 2,23 kali dibandingkan anak umur 25-59 bulan (Simatupang, 20</w:t>
      </w:r>
      <w:r w:rsidR="00032313" w:rsidRPr="0090206E">
        <w:rPr>
          <w:rFonts w:cs="Arial"/>
        </w:rPr>
        <w:t>10</w:t>
      </w:r>
      <w:r w:rsidR="00F35B6C" w:rsidRPr="0090206E">
        <w:rPr>
          <w:rFonts w:cs="Arial"/>
        </w:rPr>
        <w:t>).</w:t>
      </w:r>
    </w:p>
    <w:p w:rsidR="00323C20" w:rsidRPr="0090206E" w:rsidRDefault="00323C20" w:rsidP="0090206E">
      <w:pPr>
        <w:pStyle w:val="ListParagraph"/>
        <w:numPr>
          <w:ilvl w:val="0"/>
          <w:numId w:val="5"/>
        </w:numPr>
        <w:tabs>
          <w:tab w:val="left" w:pos="0"/>
        </w:tabs>
        <w:spacing w:line="360" w:lineRule="auto"/>
        <w:rPr>
          <w:rFonts w:cs="Arial"/>
        </w:rPr>
      </w:pPr>
      <w:r w:rsidRPr="0090206E">
        <w:rPr>
          <w:rFonts w:cs="Arial"/>
        </w:rPr>
        <w:t>Faktor ASI</w:t>
      </w:r>
    </w:p>
    <w:p w:rsidR="00323C20" w:rsidRPr="0090206E" w:rsidRDefault="00323C20" w:rsidP="0090206E">
      <w:pPr>
        <w:pStyle w:val="ListParagraph"/>
        <w:tabs>
          <w:tab w:val="left" w:pos="0"/>
        </w:tabs>
        <w:spacing w:line="360" w:lineRule="auto"/>
        <w:ind w:left="1080"/>
        <w:rPr>
          <w:rFonts w:cs="Arial"/>
        </w:rPr>
      </w:pPr>
      <w:r w:rsidRPr="0090206E">
        <w:rPr>
          <w:rFonts w:cs="Arial"/>
        </w:rPr>
        <w:tab/>
        <w:t>ASI eksklusi adalah pemberian air susu ibu bayi baru lahir sampai usia 6 bulan, tanpa diberikan makanan tambahan lainnya. Brotowasisto (</w:t>
      </w:r>
      <w:r w:rsidR="002705C4" w:rsidRPr="0090206E">
        <w:rPr>
          <w:rFonts w:cs="Arial"/>
        </w:rPr>
        <w:t>2010</w:t>
      </w:r>
      <w:r w:rsidRPr="0090206E">
        <w:rPr>
          <w:rFonts w:cs="Arial"/>
        </w:rPr>
        <w:t>), menyebutkan bahwa insiden diare meningkat pada saat anak untuk pertama kali mengenal makanan tambahan dan makin lama makin meningkat. Pemberian ASI penuh akan memberikan perlindungan diare 4 kali dari pada bayi dengan ASI disertai susu botol. Bayi dengan susu botol saja akan mempunyai resiko diare lebih besar dan bahkan 30 kali lebih banyak daripada bayi dengan ASI penuh (Agtini, 2011).</w:t>
      </w:r>
    </w:p>
    <w:p w:rsidR="00323C20" w:rsidRPr="0090206E" w:rsidRDefault="00323C20" w:rsidP="0090206E">
      <w:pPr>
        <w:pStyle w:val="ListParagraph"/>
        <w:numPr>
          <w:ilvl w:val="0"/>
          <w:numId w:val="5"/>
        </w:numPr>
        <w:tabs>
          <w:tab w:val="left" w:pos="0"/>
        </w:tabs>
        <w:spacing w:line="360" w:lineRule="auto"/>
        <w:rPr>
          <w:rFonts w:cs="Arial"/>
        </w:rPr>
      </w:pPr>
      <w:r w:rsidRPr="0090206E">
        <w:rPr>
          <w:rFonts w:cs="Arial"/>
        </w:rPr>
        <w:t>Faktor Jamban</w:t>
      </w:r>
    </w:p>
    <w:p w:rsidR="00323C20" w:rsidRPr="0090206E" w:rsidRDefault="00323C20" w:rsidP="0090206E">
      <w:pPr>
        <w:pStyle w:val="ListParagraph"/>
        <w:tabs>
          <w:tab w:val="left" w:pos="0"/>
        </w:tabs>
        <w:spacing w:line="360" w:lineRule="auto"/>
        <w:ind w:left="1080"/>
        <w:rPr>
          <w:rFonts w:cs="Arial"/>
        </w:rPr>
      </w:pPr>
      <w:r w:rsidRPr="0090206E">
        <w:rPr>
          <w:rFonts w:cs="Arial"/>
        </w:rPr>
        <w:tab/>
        <w:t>Resiko kejadian</w:t>
      </w:r>
      <w:r w:rsidR="00B810E5" w:rsidRPr="0090206E">
        <w:rPr>
          <w:rFonts w:cs="Arial"/>
        </w:rPr>
        <w:t xml:space="preserve"> diare lebih besar pada keluarga yang tidak mempunyai fasilitas jamban keluarga dan penyediaaan sarana jamban umum dapat menurunkan resiko kemungkinan terjadi diare. Berkaitan dengan </w:t>
      </w:r>
      <w:r w:rsidR="00B810E5" w:rsidRPr="0090206E">
        <w:rPr>
          <w:rFonts w:cs="Arial"/>
          <w:i/>
        </w:rPr>
        <w:t xml:space="preserve">personal hygiene </w:t>
      </w:r>
      <w:r w:rsidR="00B810E5" w:rsidRPr="0090206E">
        <w:rPr>
          <w:rFonts w:cs="Arial"/>
        </w:rPr>
        <w:t>dari masyarakat yang ditunjang dengan situasi kebiasan yang menimbulkan pencemaran lingkungan sekitarnya dan terutama di daerah-daerah dimana air merupakan masalah dan kebiasaan buang air besar yang tidak sehat (Simatupang, 20</w:t>
      </w:r>
      <w:r w:rsidR="00C04761" w:rsidRPr="0090206E">
        <w:rPr>
          <w:rFonts w:cs="Arial"/>
        </w:rPr>
        <w:t>10</w:t>
      </w:r>
      <w:r w:rsidR="00B810E5" w:rsidRPr="0090206E">
        <w:rPr>
          <w:rFonts w:cs="Arial"/>
        </w:rPr>
        <w:t>).</w:t>
      </w:r>
    </w:p>
    <w:p w:rsidR="00364E7C" w:rsidRPr="0090206E" w:rsidRDefault="00364E7C" w:rsidP="0090206E">
      <w:pPr>
        <w:pStyle w:val="ListParagraph"/>
        <w:tabs>
          <w:tab w:val="left" w:pos="0"/>
        </w:tabs>
        <w:ind w:left="1080"/>
        <w:rPr>
          <w:rFonts w:cs="Arial"/>
        </w:rPr>
      </w:pPr>
    </w:p>
    <w:p w:rsidR="00603C49" w:rsidRPr="0090206E" w:rsidRDefault="00B810E5" w:rsidP="0090206E">
      <w:pPr>
        <w:pStyle w:val="ListParagraph"/>
        <w:numPr>
          <w:ilvl w:val="2"/>
          <w:numId w:val="23"/>
        </w:numPr>
        <w:tabs>
          <w:tab w:val="left" w:pos="0"/>
        </w:tabs>
        <w:spacing w:line="360" w:lineRule="auto"/>
        <w:ind w:left="0" w:firstLine="0"/>
        <w:rPr>
          <w:rFonts w:cs="Arial"/>
          <w:b/>
        </w:rPr>
      </w:pPr>
      <w:r w:rsidRPr="0090206E">
        <w:rPr>
          <w:rFonts w:cs="Arial"/>
          <w:b/>
        </w:rPr>
        <w:t>Klasifikasi Diare</w:t>
      </w:r>
    </w:p>
    <w:p w:rsidR="00944AD1" w:rsidRPr="0090206E" w:rsidRDefault="00603C49" w:rsidP="0090206E">
      <w:pPr>
        <w:pStyle w:val="ListParagraph"/>
        <w:tabs>
          <w:tab w:val="left" w:pos="0"/>
        </w:tabs>
        <w:spacing w:line="360" w:lineRule="auto"/>
        <w:ind w:left="0" w:firstLine="0"/>
        <w:rPr>
          <w:rFonts w:cs="Arial"/>
          <w:b/>
        </w:rPr>
      </w:pPr>
      <w:r w:rsidRPr="0090206E">
        <w:rPr>
          <w:rFonts w:cs="Arial"/>
          <w:b/>
        </w:rPr>
        <w:tab/>
      </w:r>
      <w:r w:rsidR="005F6E48" w:rsidRPr="0090206E">
        <w:rPr>
          <w:rFonts w:cs="Arial"/>
          <w:b/>
        </w:rPr>
        <w:tab/>
      </w:r>
      <w:r w:rsidR="00944AD1" w:rsidRPr="0090206E">
        <w:rPr>
          <w:rFonts w:cs="Arial"/>
        </w:rPr>
        <w:t>Menurut Depkes RI (2000), diare dibagi menjadi empat jenis yaitu:</w:t>
      </w:r>
    </w:p>
    <w:p w:rsidR="00944AD1" w:rsidRPr="0090206E" w:rsidRDefault="00944AD1" w:rsidP="0090206E">
      <w:pPr>
        <w:pStyle w:val="ListParagraph"/>
        <w:numPr>
          <w:ilvl w:val="0"/>
          <w:numId w:val="6"/>
        </w:numPr>
        <w:tabs>
          <w:tab w:val="left" w:pos="0"/>
        </w:tabs>
        <w:spacing w:line="360" w:lineRule="auto"/>
        <w:ind w:left="1134" w:hanging="425"/>
        <w:rPr>
          <w:rFonts w:cs="Arial"/>
        </w:rPr>
      </w:pPr>
      <w:r w:rsidRPr="0090206E">
        <w:rPr>
          <w:rFonts w:cs="Arial"/>
        </w:rPr>
        <w:t>Diare</w:t>
      </w:r>
      <w:r w:rsidR="0087545E" w:rsidRPr="0090206E">
        <w:rPr>
          <w:rFonts w:cs="Arial"/>
        </w:rPr>
        <w:t xml:space="preserve"> akut, yaitu diare yang berlangsung kurang dari 14 hari (umumnya kurang dari 7 hari). Akibat diare akut adalah dehidrasi,sedangkan dehidrasi merupakan penyebab utama kematian bagi penderita diare.</w:t>
      </w:r>
    </w:p>
    <w:p w:rsidR="00996CF5" w:rsidRPr="0090206E" w:rsidRDefault="00996CF5" w:rsidP="0090206E">
      <w:pPr>
        <w:pStyle w:val="ListParagraph"/>
        <w:numPr>
          <w:ilvl w:val="0"/>
          <w:numId w:val="6"/>
        </w:numPr>
        <w:tabs>
          <w:tab w:val="left" w:pos="0"/>
        </w:tabs>
        <w:spacing w:line="360" w:lineRule="auto"/>
        <w:ind w:left="1134" w:hanging="425"/>
        <w:rPr>
          <w:rFonts w:cs="Arial"/>
        </w:rPr>
      </w:pPr>
      <w:r w:rsidRPr="0090206E">
        <w:rPr>
          <w:rFonts w:cs="Arial"/>
        </w:rPr>
        <w:lastRenderedPageBreak/>
        <w:t>Disentri, yaitu diare ya</w:t>
      </w:r>
      <w:r w:rsidR="00476DFA" w:rsidRPr="0090206E">
        <w:rPr>
          <w:rFonts w:cs="Arial"/>
          <w:lang w:val="en-US"/>
        </w:rPr>
        <w:t>n</w:t>
      </w:r>
      <w:r w:rsidRPr="0090206E">
        <w:rPr>
          <w:rFonts w:cs="Arial"/>
        </w:rPr>
        <w:t>g disertai darah dalam tinjanya. Akibat disentri adal</w:t>
      </w:r>
      <w:r w:rsidR="00217C4F" w:rsidRPr="0090206E">
        <w:rPr>
          <w:rFonts w:cs="Arial"/>
          <w:lang w:val="en-US"/>
        </w:rPr>
        <w:t>a</w:t>
      </w:r>
      <w:r w:rsidRPr="0090206E">
        <w:rPr>
          <w:rFonts w:cs="Arial"/>
        </w:rPr>
        <w:t>h anoreksia, penurunan berat badan dengan cepat, kemungkinan terjadinya komplikasi pada mukosa.</w:t>
      </w:r>
    </w:p>
    <w:p w:rsidR="00996CF5" w:rsidRPr="0090206E" w:rsidRDefault="00996CF5" w:rsidP="0090206E">
      <w:pPr>
        <w:pStyle w:val="ListParagraph"/>
        <w:numPr>
          <w:ilvl w:val="0"/>
          <w:numId w:val="6"/>
        </w:numPr>
        <w:tabs>
          <w:tab w:val="left" w:pos="0"/>
        </w:tabs>
        <w:spacing w:line="360" w:lineRule="auto"/>
        <w:ind w:left="1134" w:hanging="425"/>
        <w:rPr>
          <w:rFonts w:cs="Arial"/>
        </w:rPr>
      </w:pPr>
      <w:r w:rsidRPr="0090206E">
        <w:rPr>
          <w:rFonts w:cs="Arial"/>
        </w:rPr>
        <w:t>Diare persisten, yaitu diare yang berlangsung lebih dari 14 hari secara terus-menerus. Akibat diare persisten adalah penurunan berat badan dan gangguan metabolisme.</w:t>
      </w:r>
    </w:p>
    <w:p w:rsidR="00FB06E3" w:rsidRPr="0090206E" w:rsidRDefault="0074386F" w:rsidP="0090206E">
      <w:pPr>
        <w:pStyle w:val="ListParagraph"/>
        <w:numPr>
          <w:ilvl w:val="0"/>
          <w:numId w:val="6"/>
        </w:numPr>
        <w:tabs>
          <w:tab w:val="left" w:pos="0"/>
        </w:tabs>
        <w:spacing w:line="360" w:lineRule="auto"/>
        <w:ind w:left="1134" w:hanging="425"/>
        <w:rPr>
          <w:rFonts w:cs="Arial"/>
        </w:rPr>
      </w:pPr>
      <w:r w:rsidRPr="0090206E">
        <w:rPr>
          <w:rFonts w:cs="Arial"/>
        </w:rPr>
        <w:t>Diare dengan masalah lain, yaitu anak yang menderita diare (diare akut dan diare persisten), mungkin juga disertai dengan penyakit lain, seperti demam, gangguang gizi atau penyakit lainnya.</w:t>
      </w:r>
      <w:r w:rsidR="00233334" w:rsidRPr="0090206E">
        <w:rPr>
          <w:rFonts w:cs="Arial"/>
        </w:rPr>
        <w:t>’</w:t>
      </w:r>
    </w:p>
    <w:p w:rsidR="00233334" w:rsidRPr="0090206E" w:rsidRDefault="00233334" w:rsidP="0090206E">
      <w:pPr>
        <w:tabs>
          <w:tab w:val="left" w:pos="0"/>
        </w:tabs>
        <w:spacing w:line="360" w:lineRule="auto"/>
        <w:ind w:left="709"/>
        <w:rPr>
          <w:rFonts w:cs="Arial"/>
        </w:rPr>
      </w:pPr>
      <w:r w:rsidRPr="0090206E">
        <w:rPr>
          <w:rFonts w:cs="Arial"/>
        </w:rPr>
        <w:t>Menurut Simadibrata (20</w:t>
      </w:r>
      <w:r w:rsidR="00134295" w:rsidRPr="0090206E">
        <w:rPr>
          <w:rFonts w:cs="Arial"/>
        </w:rPr>
        <w:t>10</w:t>
      </w:r>
      <w:r w:rsidRPr="0090206E">
        <w:rPr>
          <w:rFonts w:cs="Arial"/>
        </w:rPr>
        <w:t>), diare dapat diklasifikasikan berdasarkan:</w:t>
      </w:r>
    </w:p>
    <w:p w:rsidR="00233334" w:rsidRPr="0090206E" w:rsidRDefault="00233334" w:rsidP="0090206E">
      <w:pPr>
        <w:pStyle w:val="ListParagraph"/>
        <w:numPr>
          <w:ilvl w:val="0"/>
          <w:numId w:val="21"/>
        </w:numPr>
        <w:tabs>
          <w:tab w:val="left" w:pos="0"/>
        </w:tabs>
        <w:spacing w:line="360" w:lineRule="auto"/>
        <w:ind w:left="0" w:firstLine="0"/>
        <w:rPr>
          <w:rFonts w:cs="Arial"/>
        </w:rPr>
      </w:pPr>
      <w:r w:rsidRPr="0090206E">
        <w:rPr>
          <w:rFonts w:cs="Arial"/>
        </w:rPr>
        <w:t>Lama waktu diare</w:t>
      </w:r>
    </w:p>
    <w:p w:rsidR="00233334" w:rsidRPr="0090206E" w:rsidRDefault="00233334" w:rsidP="0090206E">
      <w:pPr>
        <w:pStyle w:val="ListParagraph"/>
        <w:numPr>
          <w:ilvl w:val="0"/>
          <w:numId w:val="7"/>
        </w:numPr>
        <w:tabs>
          <w:tab w:val="left" w:pos="0"/>
        </w:tabs>
        <w:spacing w:line="360" w:lineRule="auto"/>
        <w:ind w:left="1134" w:hanging="425"/>
        <w:rPr>
          <w:rFonts w:cs="Arial"/>
        </w:rPr>
      </w:pPr>
      <w:r w:rsidRPr="0090206E">
        <w:rPr>
          <w:rFonts w:cs="Arial"/>
        </w:rPr>
        <w:t xml:space="preserve">Diare akut, yaitu diare yang berlangsung kurang dari 15 hari, sedangkan menurut </w:t>
      </w:r>
      <w:r w:rsidRPr="0090206E">
        <w:rPr>
          <w:rFonts w:cs="Arial"/>
          <w:i/>
        </w:rPr>
        <w:t>World Gastroenterology Organization Global Guidelines</w:t>
      </w:r>
      <w:r w:rsidRPr="0090206E">
        <w:rPr>
          <w:rFonts w:cs="Arial"/>
        </w:rPr>
        <w:t xml:space="preserve"> (2005) diare akut didefinisikan sebagai bentuk tinja yang cair dan lembek dengan jumlah lebih banyak dari normal, berlangsung kurang dari 14 hari, dan akan mereda tanpa terapi yang spesifik jika dehidrasi tidak terjadi.</w:t>
      </w:r>
    </w:p>
    <w:p w:rsidR="00233334" w:rsidRPr="0090206E" w:rsidRDefault="00233334" w:rsidP="0090206E">
      <w:pPr>
        <w:pStyle w:val="ListParagraph"/>
        <w:numPr>
          <w:ilvl w:val="0"/>
          <w:numId w:val="7"/>
        </w:numPr>
        <w:tabs>
          <w:tab w:val="left" w:pos="0"/>
        </w:tabs>
        <w:spacing w:line="360" w:lineRule="auto"/>
        <w:ind w:left="1134" w:hanging="425"/>
        <w:rPr>
          <w:rFonts w:cs="Arial"/>
        </w:rPr>
      </w:pPr>
      <w:r w:rsidRPr="0090206E">
        <w:rPr>
          <w:rFonts w:cs="Arial"/>
        </w:rPr>
        <w:t>Diare kronik adalah diare yang berlangsung lebih dari 15 hari.</w:t>
      </w:r>
    </w:p>
    <w:p w:rsidR="00530B85" w:rsidRPr="0090206E" w:rsidRDefault="00530B85" w:rsidP="0090206E">
      <w:pPr>
        <w:pStyle w:val="ListParagraph"/>
        <w:numPr>
          <w:ilvl w:val="0"/>
          <w:numId w:val="21"/>
        </w:numPr>
        <w:tabs>
          <w:tab w:val="left" w:pos="0"/>
        </w:tabs>
        <w:spacing w:line="360" w:lineRule="auto"/>
        <w:ind w:hanging="720"/>
        <w:rPr>
          <w:rFonts w:cs="Arial"/>
        </w:rPr>
      </w:pPr>
      <w:r w:rsidRPr="0090206E">
        <w:rPr>
          <w:rFonts w:cs="Arial"/>
        </w:rPr>
        <w:t>Ada tidaknya infeksi</w:t>
      </w:r>
    </w:p>
    <w:p w:rsidR="00530B85" w:rsidRPr="0090206E" w:rsidRDefault="000F64F1" w:rsidP="0090206E">
      <w:pPr>
        <w:pStyle w:val="ListParagraph"/>
        <w:numPr>
          <w:ilvl w:val="0"/>
          <w:numId w:val="8"/>
        </w:numPr>
        <w:tabs>
          <w:tab w:val="left" w:pos="0"/>
        </w:tabs>
        <w:spacing w:line="360" w:lineRule="auto"/>
        <w:ind w:left="1134" w:hanging="425"/>
        <w:rPr>
          <w:rFonts w:cs="Arial"/>
        </w:rPr>
      </w:pPr>
      <w:r w:rsidRPr="0090206E">
        <w:rPr>
          <w:rFonts w:cs="Arial"/>
        </w:rPr>
        <w:t>Diare spesifik, yaitu diare yang disebabkan oleh infeksi virus, bakteri, atau parasit.</w:t>
      </w:r>
    </w:p>
    <w:p w:rsidR="000F64F1" w:rsidRPr="0090206E" w:rsidRDefault="000F64F1" w:rsidP="0090206E">
      <w:pPr>
        <w:pStyle w:val="ListParagraph"/>
        <w:numPr>
          <w:ilvl w:val="0"/>
          <w:numId w:val="8"/>
        </w:numPr>
        <w:tabs>
          <w:tab w:val="left" w:pos="0"/>
        </w:tabs>
        <w:spacing w:line="360" w:lineRule="auto"/>
        <w:ind w:left="1134" w:hanging="425"/>
        <w:rPr>
          <w:rFonts w:cs="Arial"/>
        </w:rPr>
      </w:pPr>
      <w:r w:rsidRPr="0090206E">
        <w:rPr>
          <w:rFonts w:cs="Arial"/>
        </w:rPr>
        <w:t>Diare non spesifik, yaitu diare yang disebabkan oleh makanan, minuman, stres dan lainnya.</w:t>
      </w:r>
    </w:p>
    <w:p w:rsidR="00897E56" w:rsidRPr="0090206E" w:rsidRDefault="00897E56" w:rsidP="0090206E">
      <w:pPr>
        <w:pStyle w:val="ListParagraph"/>
        <w:tabs>
          <w:tab w:val="left" w:pos="0"/>
        </w:tabs>
        <w:spacing w:line="360" w:lineRule="auto"/>
        <w:ind w:firstLine="0"/>
        <w:rPr>
          <w:rFonts w:cs="Arial"/>
        </w:rPr>
      </w:pPr>
    </w:p>
    <w:p w:rsidR="005D7BD2" w:rsidRPr="0090206E" w:rsidRDefault="005D7BD2" w:rsidP="0090206E">
      <w:pPr>
        <w:pStyle w:val="ListParagraph"/>
        <w:numPr>
          <w:ilvl w:val="2"/>
          <w:numId w:val="23"/>
        </w:numPr>
        <w:tabs>
          <w:tab w:val="left" w:pos="0"/>
        </w:tabs>
        <w:spacing w:line="480" w:lineRule="auto"/>
        <w:ind w:left="709" w:hanging="709"/>
        <w:rPr>
          <w:rFonts w:cs="Arial"/>
        </w:rPr>
      </w:pPr>
      <w:r w:rsidRPr="0090206E">
        <w:rPr>
          <w:rFonts w:cs="Arial"/>
          <w:b/>
        </w:rPr>
        <w:t>Etiologi Diare</w:t>
      </w:r>
    </w:p>
    <w:p w:rsidR="005D7BD2" w:rsidRPr="0090206E" w:rsidRDefault="00347AB9" w:rsidP="0090206E">
      <w:pPr>
        <w:pStyle w:val="ListParagraph"/>
        <w:tabs>
          <w:tab w:val="left" w:pos="0"/>
        </w:tabs>
        <w:spacing w:line="480" w:lineRule="auto"/>
        <w:ind w:left="0" w:firstLine="0"/>
        <w:rPr>
          <w:rFonts w:cs="Arial"/>
        </w:rPr>
      </w:pPr>
      <w:r w:rsidRPr="0090206E">
        <w:rPr>
          <w:rFonts w:cs="Arial"/>
        </w:rPr>
        <w:tab/>
      </w:r>
      <w:r w:rsidR="009F51E6" w:rsidRPr="0090206E">
        <w:rPr>
          <w:rFonts w:cs="Arial"/>
        </w:rPr>
        <w:tab/>
      </w:r>
      <w:r w:rsidR="005D7BD2" w:rsidRPr="0090206E">
        <w:rPr>
          <w:rFonts w:cs="Arial"/>
        </w:rPr>
        <w:t>Rotavirus merupakan penyebab utama diare dengan dehi</w:t>
      </w:r>
      <w:r w:rsidR="004E1E7F" w:rsidRPr="0090206E">
        <w:rPr>
          <w:rFonts w:cs="Arial"/>
          <w:lang w:val="en-US"/>
        </w:rPr>
        <w:t>d</w:t>
      </w:r>
      <w:r w:rsidR="005D7BD2" w:rsidRPr="0090206E">
        <w:rPr>
          <w:rFonts w:cs="Arial"/>
        </w:rPr>
        <w:t>rasi berat pada anak di bawah 5 tahun di seluruh dunia. Rotavirus adalah virus RNA (</w:t>
      </w:r>
      <w:r w:rsidR="005D7BD2" w:rsidRPr="0090206E">
        <w:rPr>
          <w:rFonts w:cs="Arial"/>
          <w:i/>
        </w:rPr>
        <w:t>Ribonucleic Acid)</w:t>
      </w:r>
      <w:r w:rsidR="009127DF" w:rsidRPr="0090206E">
        <w:rPr>
          <w:rFonts w:cs="Arial"/>
        </w:rPr>
        <w:t>yang tergolong dalam famili Reoviridae. Penularan rotavirus terjadi melalui  faecal-oral. Rotavirus akan menginfeksi dan merusak sel-sel yang membatasi usus halus dan menyebabkan di</w:t>
      </w:r>
      <w:r w:rsidR="00F06F7D" w:rsidRPr="0090206E">
        <w:rPr>
          <w:rFonts w:cs="Arial"/>
        </w:rPr>
        <w:t>a</w:t>
      </w:r>
      <w:r w:rsidR="009127DF" w:rsidRPr="0090206E">
        <w:rPr>
          <w:rFonts w:cs="Arial"/>
        </w:rPr>
        <w:t>re cair akut dengan masa inkubasi 24-72 jam. Gejala yang timbul bervariasi dari ringan sampai berat, didahului oleh muntah-</w:t>
      </w:r>
      <w:r w:rsidR="009127DF" w:rsidRPr="0090206E">
        <w:rPr>
          <w:rFonts w:cs="Arial"/>
        </w:rPr>
        <w:lastRenderedPageBreak/>
        <w:t>muntah yang diikuti 4-8 hari diare hebat yang dapat menyebabkan dehidrasi berat dan berujung pada kematian (Kemenkes RI, 2011).</w:t>
      </w:r>
    </w:p>
    <w:p w:rsidR="00300379" w:rsidRPr="0090206E" w:rsidRDefault="00AD6153" w:rsidP="0090206E">
      <w:pPr>
        <w:pStyle w:val="ListParagraph"/>
        <w:tabs>
          <w:tab w:val="left" w:pos="0"/>
        </w:tabs>
        <w:spacing w:line="360" w:lineRule="auto"/>
        <w:ind w:left="0" w:firstLine="0"/>
        <w:rPr>
          <w:rFonts w:cs="Arial"/>
        </w:rPr>
      </w:pPr>
      <w:r w:rsidRPr="0090206E">
        <w:rPr>
          <w:rFonts w:cs="Arial"/>
          <w:lang w:val="en-US"/>
        </w:rPr>
        <w:tab/>
      </w:r>
      <w:r w:rsidR="00795E83" w:rsidRPr="0090206E">
        <w:rPr>
          <w:rFonts w:cs="Arial"/>
        </w:rPr>
        <w:tab/>
      </w:r>
      <w:r w:rsidR="004A70AD" w:rsidRPr="0090206E">
        <w:rPr>
          <w:rFonts w:cs="Arial"/>
        </w:rPr>
        <w:t xml:space="preserve">Sebagian besar pasien yang dirawat inap di rumah sakit akibat infeksi rotavirus. </w:t>
      </w:r>
      <w:r w:rsidR="004A70AD" w:rsidRPr="0090206E">
        <w:rPr>
          <w:rFonts w:cs="Arial"/>
          <w:i/>
        </w:rPr>
        <w:t>Salmonella, Shigella dan Campylobacter</w:t>
      </w:r>
      <w:r w:rsidR="004A70AD" w:rsidRPr="0090206E">
        <w:rPr>
          <w:rFonts w:cs="Arial"/>
        </w:rPr>
        <w:t xml:space="preserve"> merupakan bakteri pathogen yang juga paling sering menyebabkan diare. Mikroorganisme </w:t>
      </w:r>
      <w:r w:rsidR="004A70AD" w:rsidRPr="0090206E">
        <w:rPr>
          <w:rFonts w:cs="Arial"/>
          <w:i/>
        </w:rPr>
        <w:t>Giardia lamblia</w:t>
      </w:r>
      <w:r w:rsidR="004A70AD" w:rsidRPr="0090206E">
        <w:rPr>
          <w:rFonts w:cs="Arial"/>
        </w:rPr>
        <w:t xml:space="preserve"> dan </w:t>
      </w:r>
      <w:r w:rsidR="004A70AD" w:rsidRPr="0090206E">
        <w:rPr>
          <w:rFonts w:cs="Arial"/>
          <w:i/>
        </w:rPr>
        <w:t>Cryptosporodium</w:t>
      </w:r>
      <w:r w:rsidR="004A70AD" w:rsidRPr="0090206E">
        <w:rPr>
          <w:rFonts w:cs="Arial"/>
        </w:rPr>
        <w:t xml:space="preserve"> merupakan parasit yang paling sering menimbulkan diare infeksi akut. Selain </w:t>
      </w:r>
      <w:r w:rsidR="004A70AD" w:rsidRPr="0090206E">
        <w:rPr>
          <w:rFonts w:cs="Arial"/>
          <w:i/>
        </w:rPr>
        <w:t>Rotavirus</w:t>
      </w:r>
      <w:r w:rsidR="004A70AD" w:rsidRPr="0090206E">
        <w:rPr>
          <w:rFonts w:cs="Arial"/>
        </w:rPr>
        <w:t xml:space="preserve">, telah ditemukan juga virus baru yaitu </w:t>
      </w:r>
      <w:r w:rsidR="004A70AD" w:rsidRPr="0090206E">
        <w:rPr>
          <w:rFonts w:cs="Arial"/>
          <w:i/>
        </w:rPr>
        <w:t xml:space="preserve">Norwalk </w:t>
      </w:r>
      <w:r w:rsidR="004A70AD" w:rsidRPr="0090206E">
        <w:rPr>
          <w:rFonts w:cs="Arial"/>
        </w:rPr>
        <w:t>virus. Virus ini lebih banyak pada kasus orang dewasa dibandingkan anak-anak (Suharyono, 20</w:t>
      </w:r>
      <w:r w:rsidR="00D26684" w:rsidRPr="0090206E">
        <w:rPr>
          <w:rFonts w:cs="Arial"/>
        </w:rPr>
        <w:t>10</w:t>
      </w:r>
      <w:r w:rsidR="004A70AD" w:rsidRPr="0090206E">
        <w:rPr>
          <w:rFonts w:cs="Arial"/>
        </w:rPr>
        <w:t>).</w:t>
      </w:r>
    </w:p>
    <w:p w:rsidR="00FC50ED" w:rsidRPr="0090206E" w:rsidRDefault="00FC50ED" w:rsidP="0090206E">
      <w:pPr>
        <w:pStyle w:val="ListParagraph"/>
        <w:tabs>
          <w:tab w:val="left" w:pos="0"/>
        </w:tabs>
        <w:ind w:left="1140"/>
        <w:rPr>
          <w:rFonts w:cs="Arial"/>
        </w:rPr>
      </w:pPr>
    </w:p>
    <w:p w:rsidR="000A4C8F" w:rsidRPr="0090206E" w:rsidRDefault="000A4C8F" w:rsidP="0090206E">
      <w:pPr>
        <w:pStyle w:val="ListParagraph"/>
        <w:numPr>
          <w:ilvl w:val="2"/>
          <w:numId w:val="23"/>
        </w:numPr>
        <w:tabs>
          <w:tab w:val="left" w:pos="0"/>
        </w:tabs>
        <w:spacing w:line="480" w:lineRule="auto"/>
        <w:ind w:left="0" w:firstLine="0"/>
        <w:rPr>
          <w:rFonts w:cs="Arial"/>
          <w:b/>
        </w:rPr>
      </w:pPr>
      <w:r w:rsidRPr="0090206E">
        <w:rPr>
          <w:rFonts w:cs="Arial"/>
          <w:b/>
        </w:rPr>
        <w:t>Patofisiologi Diare</w:t>
      </w:r>
    </w:p>
    <w:p w:rsidR="00FC50ED" w:rsidRPr="0090206E" w:rsidRDefault="005D5034" w:rsidP="0090206E">
      <w:pPr>
        <w:tabs>
          <w:tab w:val="left" w:pos="0"/>
        </w:tabs>
        <w:spacing w:line="360" w:lineRule="auto"/>
        <w:ind w:left="0" w:firstLine="0"/>
        <w:rPr>
          <w:rFonts w:cs="Arial"/>
        </w:rPr>
      </w:pPr>
      <w:r w:rsidRPr="0090206E">
        <w:rPr>
          <w:rFonts w:cs="Arial"/>
        </w:rPr>
        <w:tab/>
      </w:r>
      <w:r w:rsidR="00CB3657" w:rsidRPr="0090206E">
        <w:rPr>
          <w:rFonts w:cs="Arial"/>
        </w:rPr>
        <w:tab/>
      </w:r>
      <w:r w:rsidR="00FC50ED" w:rsidRPr="0090206E">
        <w:rPr>
          <w:rFonts w:cs="Arial"/>
        </w:rPr>
        <w:t>Menurut</w:t>
      </w:r>
      <w:r w:rsidR="00C57468" w:rsidRPr="0090206E">
        <w:rPr>
          <w:rFonts w:cs="Arial"/>
        </w:rPr>
        <w:t xml:space="preserve"> Sudoyo (2010) diare dapat disebabkan oleh satu atau lebih patofisiologi sebagai berikut :</w:t>
      </w:r>
    </w:p>
    <w:p w:rsidR="00C57468" w:rsidRPr="0090206E" w:rsidRDefault="00C57468" w:rsidP="0090206E">
      <w:pPr>
        <w:pStyle w:val="ListParagraph"/>
        <w:numPr>
          <w:ilvl w:val="0"/>
          <w:numId w:val="9"/>
        </w:numPr>
        <w:tabs>
          <w:tab w:val="left" w:pos="0"/>
        </w:tabs>
        <w:spacing w:line="360" w:lineRule="auto"/>
        <w:ind w:left="1134" w:hanging="425"/>
        <w:rPr>
          <w:rFonts w:cs="Arial"/>
        </w:rPr>
      </w:pPr>
      <w:r w:rsidRPr="0090206E">
        <w:rPr>
          <w:rFonts w:cs="Arial"/>
        </w:rPr>
        <w:t>Osmolaritas intraluminal yang meninggi, disebut diare osmotik.</w:t>
      </w:r>
    </w:p>
    <w:p w:rsidR="00C57468" w:rsidRPr="0090206E" w:rsidRDefault="00C57468" w:rsidP="0090206E">
      <w:pPr>
        <w:pStyle w:val="ListParagraph"/>
        <w:numPr>
          <w:ilvl w:val="0"/>
          <w:numId w:val="9"/>
        </w:numPr>
        <w:tabs>
          <w:tab w:val="left" w:pos="0"/>
        </w:tabs>
        <w:spacing w:line="360" w:lineRule="auto"/>
        <w:ind w:left="1134" w:hanging="425"/>
        <w:rPr>
          <w:rFonts w:cs="Arial"/>
        </w:rPr>
      </w:pPr>
      <w:r w:rsidRPr="0090206E">
        <w:rPr>
          <w:rFonts w:cs="Arial"/>
        </w:rPr>
        <w:t>Sekresi cairan dan elektrolit meninggi, disebut diare sekretorik.</w:t>
      </w:r>
    </w:p>
    <w:p w:rsidR="00C57468" w:rsidRPr="0090206E" w:rsidRDefault="00C57468" w:rsidP="0090206E">
      <w:pPr>
        <w:pStyle w:val="ListParagraph"/>
        <w:numPr>
          <w:ilvl w:val="0"/>
          <w:numId w:val="9"/>
        </w:numPr>
        <w:tabs>
          <w:tab w:val="left" w:pos="0"/>
        </w:tabs>
        <w:spacing w:line="360" w:lineRule="auto"/>
        <w:ind w:left="1134" w:hanging="425"/>
        <w:rPr>
          <w:rFonts w:cs="Arial"/>
        </w:rPr>
      </w:pPr>
      <w:r w:rsidRPr="0090206E">
        <w:rPr>
          <w:rFonts w:cs="Arial"/>
        </w:rPr>
        <w:t>Malabsorbsi asam empedu.</w:t>
      </w:r>
    </w:p>
    <w:p w:rsidR="00C57468" w:rsidRPr="0090206E" w:rsidRDefault="00C57468" w:rsidP="0090206E">
      <w:pPr>
        <w:pStyle w:val="ListParagraph"/>
        <w:numPr>
          <w:ilvl w:val="0"/>
          <w:numId w:val="9"/>
        </w:numPr>
        <w:tabs>
          <w:tab w:val="left" w:pos="0"/>
        </w:tabs>
        <w:spacing w:line="360" w:lineRule="auto"/>
        <w:ind w:left="1134" w:hanging="425"/>
        <w:rPr>
          <w:rFonts w:cs="Arial"/>
        </w:rPr>
      </w:pPr>
      <w:r w:rsidRPr="0090206E">
        <w:rPr>
          <w:rFonts w:cs="Arial"/>
        </w:rPr>
        <w:t>Defek sistem pertukaran anion atau transport elektrolit aktif di enterosit.</w:t>
      </w:r>
    </w:p>
    <w:p w:rsidR="00C57468" w:rsidRPr="0090206E" w:rsidRDefault="00C57468" w:rsidP="0090206E">
      <w:pPr>
        <w:pStyle w:val="ListParagraph"/>
        <w:numPr>
          <w:ilvl w:val="0"/>
          <w:numId w:val="9"/>
        </w:numPr>
        <w:tabs>
          <w:tab w:val="left" w:pos="0"/>
        </w:tabs>
        <w:spacing w:line="360" w:lineRule="auto"/>
        <w:ind w:left="1134" w:hanging="425"/>
        <w:rPr>
          <w:rFonts w:cs="Arial"/>
        </w:rPr>
      </w:pPr>
      <w:r w:rsidRPr="0090206E">
        <w:rPr>
          <w:rFonts w:cs="Arial"/>
        </w:rPr>
        <w:t>Motilitas dan waktu transport usus abnormal.</w:t>
      </w:r>
    </w:p>
    <w:p w:rsidR="00C57468" w:rsidRPr="0090206E" w:rsidRDefault="00C57468" w:rsidP="0090206E">
      <w:pPr>
        <w:pStyle w:val="ListParagraph"/>
        <w:numPr>
          <w:ilvl w:val="0"/>
          <w:numId w:val="9"/>
        </w:numPr>
        <w:tabs>
          <w:tab w:val="left" w:pos="0"/>
        </w:tabs>
        <w:spacing w:line="360" w:lineRule="auto"/>
        <w:ind w:left="1134" w:hanging="425"/>
        <w:rPr>
          <w:rFonts w:cs="Arial"/>
        </w:rPr>
      </w:pPr>
      <w:r w:rsidRPr="0090206E">
        <w:rPr>
          <w:rFonts w:cs="Arial"/>
        </w:rPr>
        <w:t>Gangguan permeabilitas usus.</w:t>
      </w:r>
    </w:p>
    <w:p w:rsidR="00C57468" w:rsidRPr="0090206E" w:rsidRDefault="00C57468" w:rsidP="0090206E">
      <w:pPr>
        <w:pStyle w:val="ListParagraph"/>
        <w:numPr>
          <w:ilvl w:val="0"/>
          <w:numId w:val="9"/>
        </w:numPr>
        <w:tabs>
          <w:tab w:val="left" w:pos="0"/>
        </w:tabs>
        <w:spacing w:line="360" w:lineRule="auto"/>
        <w:ind w:left="1134" w:hanging="425"/>
        <w:rPr>
          <w:rFonts w:cs="Arial"/>
        </w:rPr>
      </w:pPr>
      <w:r w:rsidRPr="0090206E">
        <w:rPr>
          <w:rFonts w:cs="Arial"/>
        </w:rPr>
        <w:t>Inflamasi dinding usus disebut diare inlamatorik.</w:t>
      </w:r>
    </w:p>
    <w:p w:rsidR="00C57468" w:rsidRPr="0090206E" w:rsidRDefault="00C57468" w:rsidP="0090206E">
      <w:pPr>
        <w:pStyle w:val="ListParagraph"/>
        <w:numPr>
          <w:ilvl w:val="0"/>
          <w:numId w:val="9"/>
        </w:numPr>
        <w:tabs>
          <w:tab w:val="left" w:pos="0"/>
        </w:tabs>
        <w:spacing w:line="360" w:lineRule="auto"/>
        <w:ind w:left="1134" w:hanging="425"/>
        <w:rPr>
          <w:rFonts w:cs="Arial"/>
        </w:rPr>
      </w:pPr>
      <w:r w:rsidRPr="0090206E">
        <w:rPr>
          <w:rFonts w:cs="Arial"/>
        </w:rPr>
        <w:t>Infeksi dinding usus, disebut diare infeksi.</w:t>
      </w:r>
    </w:p>
    <w:p w:rsidR="00C57468" w:rsidRPr="0090206E" w:rsidRDefault="00CE14DB" w:rsidP="0090206E">
      <w:pPr>
        <w:pStyle w:val="ListParagraph"/>
        <w:tabs>
          <w:tab w:val="left" w:pos="0"/>
        </w:tabs>
        <w:spacing w:line="360" w:lineRule="auto"/>
        <w:ind w:left="0" w:firstLine="0"/>
        <w:rPr>
          <w:rFonts w:cs="Arial"/>
        </w:rPr>
      </w:pPr>
      <w:r w:rsidRPr="0090206E">
        <w:rPr>
          <w:rFonts w:cs="Arial"/>
        </w:rPr>
        <w:tab/>
      </w:r>
      <w:r w:rsidR="00996FFF" w:rsidRPr="0090206E">
        <w:rPr>
          <w:rFonts w:cs="Arial"/>
        </w:rPr>
        <w:tab/>
      </w:r>
      <w:r w:rsidR="00C57468" w:rsidRPr="0090206E">
        <w:rPr>
          <w:rFonts w:cs="Arial"/>
        </w:rPr>
        <w:t xml:space="preserve">Diare Osmoti , diare tipe ini disebabkan oleh meningkatnya sekresi air dan elektrolit dari usus, menurunnya absorbsi. Penyebab diare sekretorik karena efek enterotoksin pada infeksi </w:t>
      </w:r>
      <w:r w:rsidR="00C57468" w:rsidRPr="0090206E">
        <w:rPr>
          <w:rFonts w:cs="Arial"/>
          <w:i/>
        </w:rPr>
        <w:t>Vibrio cholerae</w:t>
      </w:r>
      <w:r w:rsidR="00C57468" w:rsidRPr="0090206E">
        <w:rPr>
          <w:rFonts w:cs="Arial"/>
        </w:rPr>
        <w:t xml:space="preserve">, atau </w:t>
      </w:r>
      <w:r w:rsidR="00C57468" w:rsidRPr="0090206E">
        <w:rPr>
          <w:rFonts w:cs="Arial"/>
          <w:i/>
        </w:rPr>
        <w:t>Escherichia coli</w:t>
      </w:r>
      <w:r w:rsidR="00C57468" w:rsidRPr="0090206E">
        <w:rPr>
          <w:rFonts w:cs="Arial"/>
        </w:rPr>
        <w:t>.</w:t>
      </w:r>
    </w:p>
    <w:p w:rsidR="00360746" w:rsidRPr="0090206E" w:rsidRDefault="00360746" w:rsidP="0090206E">
      <w:pPr>
        <w:pStyle w:val="ListParagraph"/>
        <w:tabs>
          <w:tab w:val="left" w:pos="0"/>
        </w:tabs>
        <w:spacing w:line="360" w:lineRule="auto"/>
        <w:ind w:left="0" w:firstLine="0"/>
        <w:rPr>
          <w:rFonts w:cs="Arial"/>
        </w:rPr>
      </w:pPr>
    </w:p>
    <w:p w:rsidR="009127DF" w:rsidRPr="0090206E" w:rsidRDefault="00760D4D" w:rsidP="0090206E">
      <w:pPr>
        <w:pStyle w:val="ListParagraph"/>
        <w:numPr>
          <w:ilvl w:val="2"/>
          <w:numId w:val="23"/>
        </w:numPr>
        <w:tabs>
          <w:tab w:val="left" w:pos="0"/>
        </w:tabs>
        <w:spacing w:line="480" w:lineRule="auto"/>
        <w:ind w:left="709" w:hanging="709"/>
        <w:rPr>
          <w:rFonts w:cs="Arial"/>
          <w:b/>
        </w:rPr>
      </w:pPr>
      <w:r w:rsidRPr="0090206E">
        <w:rPr>
          <w:rFonts w:cs="Arial"/>
          <w:b/>
        </w:rPr>
        <w:t>Pencegahan Diare</w:t>
      </w:r>
    </w:p>
    <w:p w:rsidR="00760D4D" w:rsidRPr="0090206E" w:rsidRDefault="004B43CB" w:rsidP="0090206E">
      <w:pPr>
        <w:tabs>
          <w:tab w:val="left" w:pos="0"/>
        </w:tabs>
        <w:spacing w:line="360" w:lineRule="auto"/>
        <w:ind w:left="0" w:firstLine="0"/>
        <w:rPr>
          <w:rFonts w:cs="Arial"/>
        </w:rPr>
      </w:pPr>
      <w:r w:rsidRPr="0090206E">
        <w:rPr>
          <w:rFonts w:cs="Arial"/>
        </w:rPr>
        <w:tab/>
      </w:r>
      <w:r w:rsidR="00224BCC" w:rsidRPr="0090206E">
        <w:rPr>
          <w:rFonts w:cs="Arial"/>
        </w:rPr>
        <w:tab/>
      </w:r>
      <w:r w:rsidR="00760D4D" w:rsidRPr="0090206E">
        <w:rPr>
          <w:rFonts w:cs="Arial"/>
        </w:rPr>
        <w:t>Penyakit diare dapat dicegah melalui promosi kesehatan, antara lain :</w:t>
      </w:r>
    </w:p>
    <w:p w:rsidR="00760D4D" w:rsidRPr="0090206E" w:rsidRDefault="004D7411" w:rsidP="0090206E">
      <w:pPr>
        <w:pStyle w:val="ListParagraph"/>
        <w:numPr>
          <w:ilvl w:val="0"/>
          <w:numId w:val="10"/>
        </w:numPr>
        <w:tabs>
          <w:tab w:val="left" w:pos="0"/>
          <w:tab w:val="left" w:pos="1134"/>
        </w:tabs>
        <w:spacing w:line="360" w:lineRule="auto"/>
        <w:ind w:left="1134" w:hanging="425"/>
        <w:rPr>
          <w:rFonts w:cs="Arial"/>
        </w:rPr>
      </w:pPr>
      <w:r w:rsidRPr="0090206E">
        <w:rPr>
          <w:rFonts w:cs="Arial"/>
        </w:rPr>
        <w:t>Memberikan ASI eksklusif selama 6 bulan dan diteruskan sampai 2 tahun.</w:t>
      </w:r>
    </w:p>
    <w:p w:rsidR="004D7411" w:rsidRPr="0090206E" w:rsidRDefault="005F3FE8" w:rsidP="0090206E">
      <w:pPr>
        <w:pStyle w:val="ListParagraph"/>
        <w:numPr>
          <w:ilvl w:val="0"/>
          <w:numId w:val="10"/>
        </w:numPr>
        <w:tabs>
          <w:tab w:val="left" w:pos="0"/>
        </w:tabs>
        <w:spacing w:line="360" w:lineRule="auto"/>
        <w:ind w:left="1134" w:hanging="425"/>
        <w:rPr>
          <w:rFonts w:cs="Arial"/>
        </w:rPr>
      </w:pPr>
      <w:r w:rsidRPr="0090206E">
        <w:rPr>
          <w:rFonts w:cs="Arial"/>
        </w:rPr>
        <w:t>Memberikan makanan pendamping ASI sesuai umur.</w:t>
      </w:r>
    </w:p>
    <w:p w:rsidR="005F3FE8" w:rsidRPr="0090206E" w:rsidRDefault="005F3FE8" w:rsidP="0090206E">
      <w:pPr>
        <w:pStyle w:val="ListParagraph"/>
        <w:numPr>
          <w:ilvl w:val="0"/>
          <w:numId w:val="10"/>
        </w:numPr>
        <w:tabs>
          <w:tab w:val="left" w:pos="0"/>
        </w:tabs>
        <w:spacing w:line="360" w:lineRule="auto"/>
        <w:ind w:left="1134" w:hanging="425"/>
        <w:rPr>
          <w:rFonts w:cs="Arial"/>
        </w:rPr>
      </w:pPr>
      <w:r w:rsidRPr="0090206E">
        <w:rPr>
          <w:rFonts w:cs="Arial"/>
        </w:rPr>
        <w:lastRenderedPageBreak/>
        <w:t>Memberikan minum air yang sudah direbus dan menggunakan air bersih yang cukup.</w:t>
      </w:r>
    </w:p>
    <w:p w:rsidR="005F3FE8" w:rsidRPr="0090206E" w:rsidRDefault="005F3FE8" w:rsidP="0090206E">
      <w:pPr>
        <w:pStyle w:val="ListParagraph"/>
        <w:numPr>
          <w:ilvl w:val="0"/>
          <w:numId w:val="10"/>
        </w:numPr>
        <w:tabs>
          <w:tab w:val="left" w:pos="0"/>
        </w:tabs>
        <w:spacing w:line="360" w:lineRule="auto"/>
        <w:ind w:left="1134" w:hanging="425"/>
        <w:rPr>
          <w:rFonts w:cs="Arial"/>
        </w:rPr>
      </w:pPr>
      <w:r w:rsidRPr="0090206E">
        <w:rPr>
          <w:rFonts w:cs="Arial"/>
        </w:rPr>
        <w:t>Mencuci tangan dengan air dan sabun sebelum makan dan sesudah buang air besar.</w:t>
      </w:r>
    </w:p>
    <w:p w:rsidR="005F3FE8" w:rsidRPr="0090206E" w:rsidRDefault="005F3FE8" w:rsidP="0090206E">
      <w:pPr>
        <w:pStyle w:val="ListParagraph"/>
        <w:numPr>
          <w:ilvl w:val="0"/>
          <w:numId w:val="10"/>
        </w:numPr>
        <w:tabs>
          <w:tab w:val="left" w:pos="0"/>
        </w:tabs>
        <w:spacing w:line="360" w:lineRule="auto"/>
        <w:ind w:left="1134" w:hanging="425"/>
        <w:rPr>
          <w:rFonts w:cs="Arial"/>
        </w:rPr>
      </w:pPr>
      <w:r w:rsidRPr="0090206E">
        <w:rPr>
          <w:rFonts w:cs="Arial"/>
        </w:rPr>
        <w:t>Buang air besar di jamban.</w:t>
      </w:r>
    </w:p>
    <w:p w:rsidR="005F3FE8" w:rsidRPr="0090206E" w:rsidRDefault="005F3FE8" w:rsidP="0090206E">
      <w:pPr>
        <w:pStyle w:val="ListParagraph"/>
        <w:numPr>
          <w:ilvl w:val="0"/>
          <w:numId w:val="10"/>
        </w:numPr>
        <w:tabs>
          <w:tab w:val="left" w:pos="0"/>
        </w:tabs>
        <w:spacing w:line="360" w:lineRule="auto"/>
        <w:ind w:left="1134" w:hanging="425"/>
        <w:rPr>
          <w:rFonts w:cs="Arial"/>
        </w:rPr>
      </w:pPr>
      <w:r w:rsidRPr="0090206E">
        <w:rPr>
          <w:rFonts w:cs="Arial"/>
        </w:rPr>
        <w:t>Membuang tinja bayi dengan benar.</w:t>
      </w:r>
    </w:p>
    <w:p w:rsidR="005F3FE8" w:rsidRPr="0090206E" w:rsidRDefault="005F3FE8" w:rsidP="0090206E">
      <w:pPr>
        <w:pStyle w:val="ListParagraph"/>
        <w:numPr>
          <w:ilvl w:val="0"/>
          <w:numId w:val="10"/>
        </w:numPr>
        <w:tabs>
          <w:tab w:val="left" w:pos="0"/>
        </w:tabs>
        <w:spacing w:line="360" w:lineRule="auto"/>
        <w:ind w:left="1134" w:hanging="425"/>
        <w:rPr>
          <w:rFonts w:cs="Arial"/>
        </w:rPr>
      </w:pPr>
      <w:r w:rsidRPr="0090206E">
        <w:rPr>
          <w:rFonts w:cs="Arial"/>
        </w:rPr>
        <w:t>Memberikan imunisasi campak (Depkes RI, 2011).</w:t>
      </w:r>
    </w:p>
    <w:p w:rsidR="00757486" w:rsidRPr="0090206E" w:rsidRDefault="00757486" w:rsidP="0090206E">
      <w:pPr>
        <w:pStyle w:val="ListParagraph"/>
        <w:tabs>
          <w:tab w:val="left" w:pos="0"/>
        </w:tabs>
        <w:rPr>
          <w:rFonts w:cs="Arial"/>
        </w:rPr>
      </w:pPr>
    </w:p>
    <w:p w:rsidR="005F3FE8" w:rsidRPr="0090206E" w:rsidRDefault="005F3FE8" w:rsidP="0090206E">
      <w:pPr>
        <w:pStyle w:val="ListParagraph"/>
        <w:numPr>
          <w:ilvl w:val="2"/>
          <w:numId w:val="23"/>
        </w:numPr>
        <w:tabs>
          <w:tab w:val="left" w:pos="0"/>
        </w:tabs>
        <w:spacing w:line="480" w:lineRule="auto"/>
        <w:ind w:left="0" w:firstLine="0"/>
        <w:rPr>
          <w:rFonts w:cs="Arial"/>
          <w:b/>
          <w:sz w:val="24"/>
          <w:szCs w:val="24"/>
        </w:rPr>
      </w:pPr>
      <w:r w:rsidRPr="0090206E">
        <w:rPr>
          <w:rFonts w:cs="Arial"/>
          <w:b/>
          <w:sz w:val="24"/>
          <w:szCs w:val="24"/>
        </w:rPr>
        <w:t>Manifestasi Klinis Diare</w:t>
      </w:r>
    </w:p>
    <w:p w:rsidR="005F3FE8" w:rsidRPr="0090206E" w:rsidRDefault="008F1C9A" w:rsidP="0090206E">
      <w:pPr>
        <w:tabs>
          <w:tab w:val="left" w:pos="0"/>
        </w:tabs>
        <w:spacing w:line="360" w:lineRule="auto"/>
        <w:ind w:left="0" w:firstLine="0"/>
        <w:rPr>
          <w:rFonts w:cs="Arial"/>
        </w:rPr>
      </w:pPr>
      <w:r w:rsidRPr="0090206E">
        <w:rPr>
          <w:rFonts w:cs="Arial"/>
        </w:rPr>
        <w:tab/>
      </w:r>
      <w:r w:rsidR="00224BCC" w:rsidRPr="0090206E">
        <w:rPr>
          <w:rFonts w:cs="Arial"/>
        </w:rPr>
        <w:tab/>
      </w:r>
      <w:r w:rsidR="005F3FE8" w:rsidRPr="0090206E">
        <w:rPr>
          <w:rFonts w:cs="Arial"/>
        </w:rPr>
        <w:t>Diare yang berkepanjangan dapat menyebabkan :</w:t>
      </w:r>
    </w:p>
    <w:p w:rsidR="005F3FE8" w:rsidRPr="0090206E" w:rsidRDefault="009E2B91" w:rsidP="0090206E">
      <w:pPr>
        <w:pStyle w:val="ListParagraph"/>
        <w:numPr>
          <w:ilvl w:val="0"/>
          <w:numId w:val="11"/>
        </w:numPr>
        <w:tabs>
          <w:tab w:val="left" w:pos="0"/>
        </w:tabs>
        <w:spacing w:line="360" w:lineRule="auto"/>
        <w:ind w:left="1134" w:hanging="567"/>
        <w:rPr>
          <w:rFonts w:cs="Arial"/>
        </w:rPr>
      </w:pPr>
      <w:r w:rsidRPr="0090206E">
        <w:rPr>
          <w:rFonts w:cs="Arial"/>
        </w:rPr>
        <w:t>Dehidrasi (kekurangan cairan).</w:t>
      </w:r>
    </w:p>
    <w:p w:rsidR="009E2B91" w:rsidRPr="0090206E" w:rsidRDefault="009E2B91" w:rsidP="0090206E">
      <w:pPr>
        <w:pStyle w:val="ListParagraph"/>
        <w:tabs>
          <w:tab w:val="left" w:pos="0"/>
        </w:tabs>
        <w:spacing w:line="360" w:lineRule="auto"/>
        <w:ind w:firstLine="0"/>
        <w:rPr>
          <w:rFonts w:cs="Arial"/>
        </w:rPr>
      </w:pPr>
      <w:r w:rsidRPr="0090206E">
        <w:rPr>
          <w:rFonts w:cs="Arial"/>
        </w:rPr>
        <w:t>Tergantung dari persentasi cairan tubuh yang hilang, dehidrasi dapat terjadi ringan, sedang, atau berat.</w:t>
      </w:r>
    </w:p>
    <w:p w:rsidR="009E2B91" w:rsidRPr="0090206E" w:rsidRDefault="009E2B91" w:rsidP="0090206E">
      <w:pPr>
        <w:pStyle w:val="ListParagraph"/>
        <w:numPr>
          <w:ilvl w:val="0"/>
          <w:numId w:val="11"/>
        </w:numPr>
        <w:tabs>
          <w:tab w:val="left" w:pos="0"/>
        </w:tabs>
        <w:spacing w:line="360" w:lineRule="auto"/>
        <w:ind w:left="1134" w:hanging="567"/>
        <w:rPr>
          <w:rFonts w:cs="Arial"/>
        </w:rPr>
      </w:pPr>
      <w:r w:rsidRPr="0090206E">
        <w:rPr>
          <w:rFonts w:cs="Arial"/>
        </w:rPr>
        <w:t>Gangguan sirkulasi</w:t>
      </w:r>
    </w:p>
    <w:p w:rsidR="009E2B91" w:rsidRPr="0090206E" w:rsidRDefault="009E2B91" w:rsidP="0090206E">
      <w:pPr>
        <w:pStyle w:val="ListParagraph"/>
        <w:tabs>
          <w:tab w:val="left" w:pos="0"/>
        </w:tabs>
        <w:spacing w:line="360" w:lineRule="auto"/>
        <w:ind w:firstLine="0"/>
        <w:rPr>
          <w:rFonts w:cs="Arial"/>
        </w:rPr>
      </w:pPr>
      <w:r w:rsidRPr="0090206E">
        <w:rPr>
          <w:rFonts w:cs="Arial"/>
        </w:rPr>
        <w:t>Pada diare akut, kehilangan cairan dapat terjadi dalam waktu yang singkat. Jika kehilangan cairan ini lebih dari 10% berat dan pasien dapat mengalami syok atau presyok yang disebabkan oleh berkurangnya volume darah (hipovolemia).</w:t>
      </w:r>
    </w:p>
    <w:p w:rsidR="009E2B91" w:rsidRPr="0090206E" w:rsidRDefault="009E2B91" w:rsidP="0090206E">
      <w:pPr>
        <w:pStyle w:val="ListParagraph"/>
        <w:numPr>
          <w:ilvl w:val="0"/>
          <w:numId w:val="11"/>
        </w:numPr>
        <w:tabs>
          <w:tab w:val="left" w:pos="0"/>
        </w:tabs>
        <w:spacing w:line="360" w:lineRule="auto"/>
        <w:ind w:left="1134" w:hanging="567"/>
        <w:rPr>
          <w:rFonts w:cs="Arial"/>
        </w:rPr>
      </w:pPr>
      <w:r w:rsidRPr="0090206E">
        <w:rPr>
          <w:rFonts w:cs="Arial"/>
        </w:rPr>
        <w:t>Gangguan asam-basa (asidosis)</w:t>
      </w:r>
    </w:p>
    <w:p w:rsidR="009E2B91" w:rsidRPr="0090206E" w:rsidRDefault="009E2B91" w:rsidP="0090206E">
      <w:pPr>
        <w:pStyle w:val="ListParagraph"/>
        <w:tabs>
          <w:tab w:val="left" w:pos="0"/>
        </w:tabs>
        <w:spacing w:line="360" w:lineRule="auto"/>
        <w:ind w:firstLine="0"/>
        <w:rPr>
          <w:rFonts w:cs="Arial"/>
        </w:rPr>
      </w:pPr>
      <w:r w:rsidRPr="0090206E">
        <w:rPr>
          <w:rFonts w:cs="Arial"/>
        </w:rPr>
        <w:t>Hal ini terjadi akibat kehilangan cairan elektrolit (bikarbonat) dari dalam tubuh. Sebagai kom</w:t>
      </w:r>
      <w:r w:rsidR="00D133DB" w:rsidRPr="0090206E">
        <w:rPr>
          <w:rFonts w:cs="Arial"/>
        </w:rPr>
        <w:t>pensasinya tubuh akan bernapas cepat untuk membantu meningkatakan pH arteri.</w:t>
      </w:r>
    </w:p>
    <w:p w:rsidR="00D133DB" w:rsidRPr="0090206E" w:rsidRDefault="00D133DB" w:rsidP="0090206E">
      <w:pPr>
        <w:pStyle w:val="ListParagraph"/>
        <w:numPr>
          <w:ilvl w:val="0"/>
          <w:numId w:val="11"/>
        </w:numPr>
        <w:tabs>
          <w:tab w:val="left" w:pos="0"/>
        </w:tabs>
        <w:spacing w:line="360" w:lineRule="auto"/>
        <w:ind w:left="1134" w:hanging="567"/>
        <w:rPr>
          <w:rFonts w:cs="Arial"/>
        </w:rPr>
      </w:pPr>
      <w:r w:rsidRPr="0090206E">
        <w:rPr>
          <w:rFonts w:cs="Arial"/>
        </w:rPr>
        <w:t>H</w:t>
      </w:r>
      <w:r w:rsidR="00EB49EB" w:rsidRPr="0090206E">
        <w:rPr>
          <w:rFonts w:cs="Arial"/>
        </w:rPr>
        <w:t>ipoglikemia (kadar gula darah rendah).</w:t>
      </w:r>
    </w:p>
    <w:p w:rsidR="00EB49EB" w:rsidRPr="0090206E" w:rsidRDefault="00EB49EB" w:rsidP="0090206E">
      <w:pPr>
        <w:pStyle w:val="ListParagraph"/>
        <w:tabs>
          <w:tab w:val="left" w:pos="0"/>
        </w:tabs>
        <w:spacing w:line="360" w:lineRule="auto"/>
        <w:ind w:firstLine="0"/>
        <w:rPr>
          <w:rFonts w:cs="Arial"/>
        </w:rPr>
      </w:pPr>
      <w:r w:rsidRPr="0090206E">
        <w:rPr>
          <w:rFonts w:cs="Arial"/>
        </w:rPr>
        <w:t>Hipoglikemia sering terjadi pada anak yang sebelumnya mengalami malnutrisi (kurang gizi). Hipoglikemia dapat mengakibatkan koma. Penyebab yang pasti belum diketahui, kemungkinan karena cairan ekstraseluler menjadi hipotonik dan air masuk ke dalam cairan intraseluler sehingga terjadi edema otak yang mengakibatkan koma.</w:t>
      </w:r>
    </w:p>
    <w:p w:rsidR="00EB49EB" w:rsidRPr="0090206E" w:rsidRDefault="00ED669C" w:rsidP="0090206E">
      <w:pPr>
        <w:pStyle w:val="ListParagraph"/>
        <w:numPr>
          <w:ilvl w:val="0"/>
          <w:numId w:val="11"/>
        </w:numPr>
        <w:tabs>
          <w:tab w:val="left" w:pos="0"/>
        </w:tabs>
        <w:spacing w:line="360" w:lineRule="auto"/>
        <w:ind w:left="1134" w:hanging="424"/>
        <w:rPr>
          <w:rFonts w:cs="Arial"/>
        </w:rPr>
      </w:pPr>
      <w:r w:rsidRPr="0090206E">
        <w:rPr>
          <w:rFonts w:cs="Arial"/>
        </w:rPr>
        <w:t>Ga</w:t>
      </w:r>
      <w:r w:rsidR="00AD51D9" w:rsidRPr="0090206E">
        <w:rPr>
          <w:rFonts w:cs="Arial"/>
        </w:rPr>
        <w:t>ngguan gizi</w:t>
      </w:r>
    </w:p>
    <w:p w:rsidR="00AD51D9" w:rsidRPr="0090206E" w:rsidRDefault="00AD51D9" w:rsidP="0090206E">
      <w:pPr>
        <w:pStyle w:val="ListParagraph"/>
        <w:tabs>
          <w:tab w:val="left" w:pos="0"/>
        </w:tabs>
        <w:spacing w:line="360" w:lineRule="auto"/>
        <w:ind w:firstLine="0"/>
        <w:rPr>
          <w:rFonts w:cs="Arial"/>
        </w:rPr>
      </w:pPr>
      <w:r w:rsidRPr="0090206E">
        <w:rPr>
          <w:rFonts w:cs="Arial"/>
        </w:rPr>
        <w:t>Gangguan ini terjadi karena asupan makanan yang kurang dan output yang berlebihan. Hal ini akan bertambah berat bila pemberian makanan dihentikan, serta sebelumnya penderita sudah mengalami kekurangan gizi (malnutrisi) (Widoyono, 2011).</w:t>
      </w:r>
    </w:p>
    <w:p w:rsidR="00AD51D9" w:rsidRPr="0090206E" w:rsidRDefault="00AD51D9" w:rsidP="0090206E">
      <w:pPr>
        <w:pStyle w:val="ListParagraph"/>
        <w:numPr>
          <w:ilvl w:val="2"/>
          <w:numId w:val="23"/>
        </w:numPr>
        <w:tabs>
          <w:tab w:val="left" w:pos="0"/>
        </w:tabs>
        <w:spacing w:line="480" w:lineRule="auto"/>
        <w:ind w:left="0" w:firstLine="0"/>
        <w:rPr>
          <w:rFonts w:cs="Arial"/>
          <w:b/>
          <w:sz w:val="24"/>
          <w:szCs w:val="24"/>
        </w:rPr>
      </w:pPr>
      <w:r w:rsidRPr="0090206E">
        <w:rPr>
          <w:rFonts w:cs="Arial"/>
          <w:b/>
          <w:sz w:val="24"/>
          <w:szCs w:val="24"/>
        </w:rPr>
        <w:lastRenderedPageBreak/>
        <w:t>Dehidrasi</w:t>
      </w:r>
    </w:p>
    <w:p w:rsidR="00AD51D9" w:rsidRPr="0090206E" w:rsidRDefault="0073584C" w:rsidP="0090206E">
      <w:pPr>
        <w:tabs>
          <w:tab w:val="left" w:pos="0"/>
        </w:tabs>
        <w:spacing w:line="360" w:lineRule="auto"/>
        <w:ind w:left="0" w:firstLine="0"/>
        <w:rPr>
          <w:rFonts w:cs="Arial"/>
        </w:rPr>
      </w:pPr>
      <w:r w:rsidRPr="0090206E">
        <w:rPr>
          <w:rFonts w:cs="Arial"/>
        </w:rPr>
        <w:tab/>
      </w:r>
      <w:r w:rsidR="00224BCC" w:rsidRPr="0090206E">
        <w:rPr>
          <w:rFonts w:cs="Arial"/>
        </w:rPr>
        <w:tab/>
      </w:r>
      <w:r w:rsidR="00AD51D9" w:rsidRPr="0090206E">
        <w:rPr>
          <w:rFonts w:cs="Arial"/>
        </w:rPr>
        <w:t>Dehidrasi adalah suatu kondisi kehilangan cairan dan elektrolit tubuh. Pada diare sering kali disertai muntah-muntah, tubuh kehilangan banyak air dan garam-garamnya, terutama natrium dan kalium. Hal ini mengakibatkan tubuh kekeringan (dehidrasi), kekurangan kalium (hipoglikemia) dan adakalanya acidosis (darah menjadi asam). Dan tidak jarang berakhir dengan shock kematian (Tjay dan Rahardja, 20</w:t>
      </w:r>
      <w:r w:rsidR="00D42DF2" w:rsidRPr="0090206E">
        <w:rPr>
          <w:rFonts w:cs="Arial"/>
        </w:rPr>
        <w:t>10</w:t>
      </w:r>
      <w:r w:rsidR="00AD51D9" w:rsidRPr="0090206E">
        <w:rPr>
          <w:rFonts w:cs="Arial"/>
        </w:rPr>
        <w:t>).</w:t>
      </w:r>
    </w:p>
    <w:p w:rsidR="00AD51D9" w:rsidRPr="0090206E" w:rsidRDefault="00AD51D9" w:rsidP="0090206E">
      <w:pPr>
        <w:tabs>
          <w:tab w:val="left" w:pos="0"/>
        </w:tabs>
        <w:spacing w:line="360" w:lineRule="auto"/>
        <w:ind w:left="0" w:firstLine="0"/>
        <w:rPr>
          <w:rFonts w:cs="Arial"/>
        </w:rPr>
      </w:pPr>
      <w:r w:rsidRPr="0090206E">
        <w:rPr>
          <w:rFonts w:cs="Arial"/>
        </w:rPr>
        <w:t>Derajat dehidrasi akibat diare dibedakan menjadi tiga, yaitu:</w:t>
      </w:r>
    </w:p>
    <w:p w:rsidR="00AD51D9" w:rsidRPr="0090206E" w:rsidRDefault="00AD51D9" w:rsidP="0090206E">
      <w:pPr>
        <w:pStyle w:val="ListParagraph"/>
        <w:numPr>
          <w:ilvl w:val="0"/>
          <w:numId w:val="12"/>
        </w:numPr>
        <w:tabs>
          <w:tab w:val="left" w:pos="0"/>
        </w:tabs>
        <w:spacing w:line="360" w:lineRule="auto"/>
        <w:ind w:left="1134" w:hanging="425"/>
        <w:rPr>
          <w:rFonts w:cs="Arial"/>
        </w:rPr>
      </w:pPr>
      <w:r w:rsidRPr="0090206E">
        <w:rPr>
          <w:rFonts w:cs="Arial"/>
        </w:rPr>
        <w:t>Tanpa dehidrasi, biasanya anak merasa normal, tidak rewel, masih bisa bermain seperti biasa. Umumnya karena diarenya tidak berat, anak masih mau makan dan minum seperti biasa.</w:t>
      </w:r>
    </w:p>
    <w:p w:rsidR="00AD51D9" w:rsidRPr="0090206E" w:rsidRDefault="00AD51D9" w:rsidP="0090206E">
      <w:pPr>
        <w:pStyle w:val="ListParagraph"/>
        <w:numPr>
          <w:ilvl w:val="0"/>
          <w:numId w:val="12"/>
        </w:numPr>
        <w:tabs>
          <w:tab w:val="left" w:pos="0"/>
        </w:tabs>
        <w:spacing w:line="360" w:lineRule="auto"/>
        <w:ind w:left="1134" w:hanging="425"/>
        <w:rPr>
          <w:rFonts w:cs="Arial"/>
        </w:rPr>
      </w:pPr>
      <w:r w:rsidRPr="0090206E">
        <w:rPr>
          <w:rFonts w:cs="Arial"/>
        </w:rPr>
        <w:t>De</w:t>
      </w:r>
      <w:r w:rsidR="00FC7388" w:rsidRPr="0090206E">
        <w:rPr>
          <w:rFonts w:cs="Arial"/>
        </w:rPr>
        <w:t>hidrasi ringan atau sedang, menyebabkan anak rewel atau gelisah, mata sedikit cekung, turgor kulit masih kembali dengan cepat jika dicubit.</w:t>
      </w:r>
    </w:p>
    <w:p w:rsidR="00FC7388" w:rsidRPr="0090206E" w:rsidRDefault="00FC7388" w:rsidP="0090206E">
      <w:pPr>
        <w:pStyle w:val="ListParagraph"/>
        <w:numPr>
          <w:ilvl w:val="0"/>
          <w:numId w:val="12"/>
        </w:numPr>
        <w:tabs>
          <w:tab w:val="left" w:pos="0"/>
        </w:tabs>
        <w:spacing w:line="360" w:lineRule="auto"/>
        <w:ind w:left="1134" w:hanging="425"/>
        <w:rPr>
          <w:rFonts w:cs="Arial"/>
        </w:rPr>
      </w:pPr>
      <w:r w:rsidRPr="0090206E">
        <w:rPr>
          <w:rFonts w:cs="Arial"/>
        </w:rPr>
        <w:t>Dehidrasi berat, anak apatis (kesadaran berkabut)</w:t>
      </w:r>
      <w:r w:rsidR="00F87992" w:rsidRPr="0090206E">
        <w:rPr>
          <w:rFonts w:cs="Arial"/>
        </w:rPr>
        <w:t>, mata cekung, pada cubitn kulit turgor kembali lambat, napas cepat, anak terlihat lemah (Widoyono, 2011).</w:t>
      </w:r>
    </w:p>
    <w:p w:rsidR="00153D3D" w:rsidRPr="0090206E" w:rsidRDefault="00153D3D" w:rsidP="0090206E">
      <w:pPr>
        <w:tabs>
          <w:tab w:val="left" w:pos="0"/>
        </w:tabs>
        <w:spacing w:line="360" w:lineRule="auto"/>
        <w:rPr>
          <w:rFonts w:cs="Arial"/>
        </w:rPr>
      </w:pPr>
    </w:p>
    <w:p w:rsidR="00F87992" w:rsidRPr="0090206E" w:rsidRDefault="00F87992" w:rsidP="0090206E">
      <w:pPr>
        <w:spacing w:line="360" w:lineRule="auto"/>
        <w:ind w:hanging="1134"/>
        <w:rPr>
          <w:rFonts w:cs="Arial"/>
          <w:b/>
        </w:rPr>
      </w:pPr>
      <w:r w:rsidRPr="0090206E">
        <w:rPr>
          <w:rFonts w:cs="Arial"/>
          <w:b/>
        </w:rPr>
        <w:t>Tabel 2.1Klasifikasi derajat rehidrasi menurut Departemen Kesehatan RI 2011</w:t>
      </w:r>
    </w:p>
    <w:tbl>
      <w:tblPr>
        <w:tblStyle w:val="LightShading1"/>
        <w:tblW w:w="0" w:type="auto"/>
        <w:tblLook w:val="04A0" w:firstRow="1" w:lastRow="0" w:firstColumn="1" w:lastColumn="0" w:noHBand="0" w:noVBand="1"/>
      </w:tblPr>
      <w:tblGrid>
        <w:gridCol w:w="2038"/>
        <w:gridCol w:w="2038"/>
        <w:gridCol w:w="2038"/>
        <w:gridCol w:w="2039"/>
      </w:tblGrid>
      <w:tr w:rsidR="0090206E" w:rsidRPr="0090206E" w:rsidTr="000806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shd w:val="clear" w:color="auto" w:fill="FFFFFF" w:themeFill="background1"/>
          </w:tcPr>
          <w:p w:rsidR="00F87992" w:rsidRPr="0090206E" w:rsidRDefault="00F87992" w:rsidP="0090206E">
            <w:pPr>
              <w:tabs>
                <w:tab w:val="left" w:pos="0"/>
              </w:tabs>
              <w:ind w:left="0"/>
              <w:jc w:val="center"/>
              <w:rPr>
                <w:rFonts w:cs="Arial"/>
                <w:color w:val="auto"/>
              </w:rPr>
            </w:pPr>
            <w:r w:rsidRPr="0090206E">
              <w:rPr>
                <w:rFonts w:cs="Arial"/>
                <w:color w:val="auto"/>
              </w:rPr>
              <w:t>Gejala/derajat</w:t>
            </w:r>
          </w:p>
          <w:p w:rsidR="00F87992" w:rsidRPr="0090206E" w:rsidRDefault="00F87992" w:rsidP="0090206E">
            <w:pPr>
              <w:tabs>
                <w:tab w:val="left" w:pos="0"/>
              </w:tabs>
              <w:ind w:left="0"/>
              <w:jc w:val="center"/>
              <w:rPr>
                <w:rFonts w:cs="Arial"/>
                <w:color w:val="auto"/>
              </w:rPr>
            </w:pPr>
            <w:r w:rsidRPr="0090206E">
              <w:rPr>
                <w:rFonts w:cs="Arial"/>
                <w:color w:val="auto"/>
              </w:rPr>
              <w:t>dehidrasi</w:t>
            </w:r>
          </w:p>
        </w:tc>
        <w:tc>
          <w:tcPr>
            <w:tcW w:w="2038" w:type="dxa"/>
            <w:shd w:val="clear" w:color="auto" w:fill="FFFFFF" w:themeFill="background1"/>
          </w:tcPr>
          <w:p w:rsidR="00F87992" w:rsidRPr="0090206E" w:rsidRDefault="00F87992" w:rsidP="0090206E">
            <w:pPr>
              <w:tabs>
                <w:tab w:val="left" w:pos="0"/>
              </w:tabs>
              <w:ind w:left="0"/>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Diare tanpa</w:t>
            </w:r>
          </w:p>
          <w:p w:rsidR="00F87992" w:rsidRPr="0090206E" w:rsidRDefault="00353F28" w:rsidP="0090206E">
            <w:pPr>
              <w:tabs>
                <w:tab w:val="left" w:pos="0"/>
              </w:tabs>
              <w:ind w:left="0"/>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D</w:t>
            </w:r>
            <w:r w:rsidR="00F87992" w:rsidRPr="0090206E">
              <w:rPr>
                <w:rFonts w:cs="Arial"/>
                <w:color w:val="auto"/>
              </w:rPr>
              <w:t>ehidrasi</w:t>
            </w:r>
          </w:p>
        </w:tc>
        <w:tc>
          <w:tcPr>
            <w:tcW w:w="2038" w:type="dxa"/>
            <w:shd w:val="clear" w:color="auto" w:fill="FFFFFF" w:themeFill="background1"/>
          </w:tcPr>
          <w:p w:rsidR="00F87992" w:rsidRPr="0090206E" w:rsidRDefault="00F87992" w:rsidP="0090206E">
            <w:pPr>
              <w:tabs>
                <w:tab w:val="left" w:pos="0"/>
              </w:tabs>
              <w:ind w:left="0"/>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Diare dehidrasi</w:t>
            </w:r>
          </w:p>
          <w:p w:rsidR="00F87992" w:rsidRPr="0090206E" w:rsidRDefault="00F87992" w:rsidP="0090206E">
            <w:pPr>
              <w:tabs>
                <w:tab w:val="left" w:pos="0"/>
              </w:tabs>
              <w:ind w:left="0"/>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Ringan/Sedang</w:t>
            </w:r>
          </w:p>
        </w:tc>
        <w:tc>
          <w:tcPr>
            <w:tcW w:w="2039" w:type="dxa"/>
            <w:shd w:val="clear" w:color="auto" w:fill="FFFFFF" w:themeFill="background1"/>
          </w:tcPr>
          <w:p w:rsidR="00F87992" w:rsidRPr="0090206E" w:rsidRDefault="00F87992" w:rsidP="0090206E">
            <w:pPr>
              <w:tabs>
                <w:tab w:val="left" w:pos="0"/>
              </w:tabs>
              <w:ind w:left="0"/>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Diare dehidrasi Berat</w:t>
            </w:r>
          </w:p>
        </w:tc>
      </w:tr>
      <w:tr w:rsidR="0090206E" w:rsidRPr="0090206E" w:rsidTr="00080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shd w:val="clear" w:color="auto" w:fill="FFFFFF" w:themeFill="background1"/>
          </w:tcPr>
          <w:p w:rsidR="00F87992" w:rsidRPr="0090206E" w:rsidRDefault="00F87992" w:rsidP="0090206E">
            <w:pPr>
              <w:tabs>
                <w:tab w:val="left" w:pos="0"/>
              </w:tabs>
              <w:spacing w:line="360" w:lineRule="auto"/>
              <w:ind w:left="0"/>
              <w:jc w:val="center"/>
              <w:rPr>
                <w:rFonts w:cs="Arial"/>
                <w:color w:val="auto"/>
              </w:rPr>
            </w:pPr>
          </w:p>
        </w:tc>
        <w:tc>
          <w:tcPr>
            <w:tcW w:w="2038" w:type="dxa"/>
            <w:shd w:val="clear" w:color="auto" w:fill="FFFFFF" w:themeFill="background1"/>
          </w:tcPr>
          <w:p w:rsidR="00F87992" w:rsidRPr="0090206E" w:rsidRDefault="00F87992" w:rsidP="0090206E">
            <w:pPr>
              <w:tabs>
                <w:tab w:val="left" w:pos="0"/>
              </w:tabs>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Bila terdapat dua tanda atau lebih</w:t>
            </w:r>
          </w:p>
        </w:tc>
        <w:tc>
          <w:tcPr>
            <w:tcW w:w="2038" w:type="dxa"/>
            <w:shd w:val="clear" w:color="auto" w:fill="FFFFFF" w:themeFill="background1"/>
          </w:tcPr>
          <w:p w:rsidR="00F87992" w:rsidRPr="0090206E" w:rsidRDefault="00F87992" w:rsidP="0090206E">
            <w:pPr>
              <w:tabs>
                <w:tab w:val="left" w:pos="0"/>
              </w:tabs>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Bila terdapat dua tanda atau lebih</w:t>
            </w:r>
          </w:p>
        </w:tc>
        <w:tc>
          <w:tcPr>
            <w:tcW w:w="2039" w:type="dxa"/>
            <w:shd w:val="clear" w:color="auto" w:fill="FFFFFF" w:themeFill="background1"/>
          </w:tcPr>
          <w:p w:rsidR="00F87992" w:rsidRPr="0090206E" w:rsidRDefault="00F87992" w:rsidP="0090206E">
            <w:pPr>
              <w:tabs>
                <w:tab w:val="left" w:pos="0"/>
              </w:tabs>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Bila terdapat dua tanda atau lebih</w:t>
            </w:r>
          </w:p>
        </w:tc>
      </w:tr>
      <w:tr w:rsidR="0090206E" w:rsidRPr="0090206E" w:rsidTr="00080618">
        <w:tc>
          <w:tcPr>
            <w:cnfStyle w:val="001000000000" w:firstRow="0" w:lastRow="0" w:firstColumn="1" w:lastColumn="0" w:oddVBand="0" w:evenVBand="0" w:oddHBand="0" w:evenHBand="0" w:firstRowFirstColumn="0" w:firstRowLastColumn="0" w:lastRowFirstColumn="0" w:lastRowLastColumn="0"/>
            <w:tcW w:w="2038" w:type="dxa"/>
            <w:shd w:val="clear" w:color="auto" w:fill="FFFFFF" w:themeFill="background1"/>
          </w:tcPr>
          <w:p w:rsidR="00F87992" w:rsidRPr="0090206E" w:rsidRDefault="00F87992" w:rsidP="0090206E">
            <w:pPr>
              <w:tabs>
                <w:tab w:val="left" w:pos="0"/>
              </w:tabs>
              <w:ind w:left="0"/>
              <w:jc w:val="center"/>
              <w:rPr>
                <w:rFonts w:cs="Arial"/>
                <w:color w:val="auto"/>
              </w:rPr>
            </w:pPr>
            <w:r w:rsidRPr="0090206E">
              <w:rPr>
                <w:rFonts w:cs="Arial"/>
                <w:color w:val="auto"/>
              </w:rPr>
              <w:t>Keadaan umum</w:t>
            </w:r>
          </w:p>
        </w:tc>
        <w:tc>
          <w:tcPr>
            <w:tcW w:w="2038" w:type="dxa"/>
            <w:shd w:val="clear" w:color="auto" w:fill="FFFFFF" w:themeFill="background1"/>
          </w:tcPr>
          <w:p w:rsidR="00F87992" w:rsidRPr="0090206E" w:rsidRDefault="00F87992" w:rsidP="0090206E">
            <w:pPr>
              <w:tabs>
                <w:tab w:val="left" w:pos="0"/>
              </w:tabs>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Baik, sadar</w:t>
            </w:r>
          </w:p>
        </w:tc>
        <w:tc>
          <w:tcPr>
            <w:tcW w:w="2038" w:type="dxa"/>
            <w:shd w:val="clear" w:color="auto" w:fill="FFFFFF" w:themeFill="background1"/>
          </w:tcPr>
          <w:p w:rsidR="00F87992" w:rsidRPr="0090206E" w:rsidRDefault="00F87992" w:rsidP="0090206E">
            <w:pPr>
              <w:tabs>
                <w:tab w:val="left" w:pos="0"/>
              </w:tabs>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Gelisah, rewel</w:t>
            </w:r>
          </w:p>
        </w:tc>
        <w:tc>
          <w:tcPr>
            <w:tcW w:w="2039" w:type="dxa"/>
            <w:shd w:val="clear" w:color="auto" w:fill="FFFFFF" w:themeFill="background1"/>
          </w:tcPr>
          <w:p w:rsidR="00F87992" w:rsidRPr="0090206E" w:rsidRDefault="00F87992" w:rsidP="0090206E">
            <w:pPr>
              <w:tabs>
                <w:tab w:val="left" w:pos="0"/>
              </w:tabs>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Lesu, lunglai/tidak sadar</w:t>
            </w:r>
          </w:p>
        </w:tc>
      </w:tr>
      <w:tr w:rsidR="0090206E" w:rsidRPr="0090206E" w:rsidTr="00080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shd w:val="clear" w:color="auto" w:fill="FFFFFF" w:themeFill="background1"/>
          </w:tcPr>
          <w:p w:rsidR="00F87992" w:rsidRPr="0090206E" w:rsidRDefault="00F87992" w:rsidP="0090206E">
            <w:pPr>
              <w:tabs>
                <w:tab w:val="left" w:pos="0"/>
              </w:tabs>
              <w:ind w:left="0"/>
              <w:jc w:val="center"/>
              <w:rPr>
                <w:rFonts w:cs="Arial"/>
                <w:color w:val="auto"/>
              </w:rPr>
            </w:pPr>
            <w:r w:rsidRPr="0090206E">
              <w:rPr>
                <w:rFonts w:cs="Arial"/>
                <w:color w:val="auto"/>
              </w:rPr>
              <w:t>Mata</w:t>
            </w:r>
          </w:p>
        </w:tc>
        <w:tc>
          <w:tcPr>
            <w:tcW w:w="2038" w:type="dxa"/>
            <w:shd w:val="clear" w:color="auto" w:fill="FFFFFF" w:themeFill="background1"/>
          </w:tcPr>
          <w:p w:rsidR="00F87992" w:rsidRPr="0090206E" w:rsidRDefault="00F87992" w:rsidP="0090206E">
            <w:pPr>
              <w:tabs>
                <w:tab w:val="left" w:pos="0"/>
              </w:tabs>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Tidak cekung</w:t>
            </w:r>
          </w:p>
        </w:tc>
        <w:tc>
          <w:tcPr>
            <w:tcW w:w="2038" w:type="dxa"/>
            <w:shd w:val="clear" w:color="auto" w:fill="FFFFFF" w:themeFill="background1"/>
          </w:tcPr>
          <w:p w:rsidR="00F87992" w:rsidRPr="0090206E" w:rsidRDefault="00F87992" w:rsidP="0090206E">
            <w:pPr>
              <w:tabs>
                <w:tab w:val="left" w:pos="0"/>
              </w:tabs>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Cekung</w:t>
            </w:r>
          </w:p>
        </w:tc>
        <w:tc>
          <w:tcPr>
            <w:tcW w:w="2039" w:type="dxa"/>
            <w:shd w:val="clear" w:color="auto" w:fill="FFFFFF" w:themeFill="background1"/>
          </w:tcPr>
          <w:p w:rsidR="00F87992" w:rsidRPr="0090206E" w:rsidRDefault="00F87992" w:rsidP="0090206E">
            <w:pPr>
              <w:tabs>
                <w:tab w:val="left" w:pos="0"/>
              </w:tabs>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Cekung</w:t>
            </w:r>
          </w:p>
        </w:tc>
      </w:tr>
      <w:tr w:rsidR="0090206E" w:rsidRPr="0090206E" w:rsidTr="00080618">
        <w:tc>
          <w:tcPr>
            <w:cnfStyle w:val="001000000000" w:firstRow="0" w:lastRow="0" w:firstColumn="1" w:lastColumn="0" w:oddVBand="0" w:evenVBand="0" w:oddHBand="0" w:evenHBand="0" w:firstRowFirstColumn="0" w:firstRowLastColumn="0" w:lastRowFirstColumn="0" w:lastRowLastColumn="0"/>
            <w:tcW w:w="2038" w:type="dxa"/>
            <w:shd w:val="clear" w:color="auto" w:fill="FFFFFF" w:themeFill="background1"/>
          </w:tcPr>
          <w:p w:rsidR="00F87992" w:rsidRPr="0090206E" w:rsidRDefault="00F87992" w:rsidP="0090206E">
            <w:pPr>
              <w:tabs>
                <w:tab w:val="left" w:pos="0"/>
              </w:tabs>
              <w:ind w:left="0"/>
              <w:jc w:val="center"/>
              <w:rPr>
                <w:rFonts w:cs="Arial"/>
                <w:color w:val="auto"/>
              </w:rPr>
            </w:pPr>
            <w:r w:rsidRPr="0090206E">
              <w:rPr>
                <w:rFonts w:cs="Arial"/>
                <w:color w:val="auto"/>
              </w:rPr>
              <w:t>Keinginan untuk Minum</w:t>
            </w:r>
          </w:p>
        </w:tc>
        <w:tc>
          <w:tcPr>
            <w:tcW w:w="2038" w:type="dxa"/>
            <w:shd w:val="clear" w:color="auto" w:fill="FFFFFF" w:themeFill="background1"/>
          </w:tcPr>
          <w:p w:rsidR="00F87992" w:rsidRPr="0090206E" w:rsidRDefault="00F87992" w:rsidP="0090206E">
            <w:pPr>
              <w:tabs>
                <w:tab w:val="left" w:pos="0"/>
              </w:tabs>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Normal, tidak ada rasa haus</w:t>
            </w:r>
          </w:p>
        </w:tc>
        <w:tc>
          <w:tcPr>
            <w:tcW w:w="2038" w:type="dxa"/>
            <w:shd w:val="clear" w:color="auto" w:fill="FFFFFF" w:themeFill="background1"/>
          </w:tcPr>
          <w:p w:rsidR="00F87992" w:rsidRPr="0090206E" w:rsidRDefault="00F87992" w:rsidP="0090206E">
            <w:pPr>
              <w:tabs>
                <w:tab w:val="left" w:pos="0"/>
              </w:tabs>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Ingin minum terus, ada rasa haus</w:t>
            </w:r>
          </w:p>
        </w:tc>
        <w:tc>
          <w:tcPr>
            <w:tcW w:w="2039" w:type="dxa"/>
            <w:shd w:val="clear" w:color="auto" w:fill="FFFFFF" w:themeFill="background1"/>
          </w:tcPr>
          <w:p w:rsidR="00F87992" w:rsidRPr="0090206E" w:rsidRDefault="00F87992" w:rsidP="0090206E">
            <w:pPr>
              <w:tabs>
                <w:tab w:val="left" w:pos="0"/>
              </w:tabs>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Malas minum</w:t>
            </w:r>
          </w:p>
        </w:tc>
      </w:tr>
      <w:tr w:rsidR="0090206E" w:rsidRPr="0090206E" w:rsidTr="00080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8" w:type="dxa"/>
            <w:shd w:val="clear" w:color="auto" w:fill="FFFFFF" w:themeFill="background1"/>
          </w:tcPr>
          <w:p w:rsidR="00F87992" w:rsidRPr="0090206E" w:rsidRDefault="00F87992" w:rsidP="0090206E">
            <w:pPr>
              <w:tabs>
                <w:tab w:val="left" w:pos="0"/>
              </w:tabs>
              <w:ind w:left="0"/>
              <w:jc w:val="center"/>
              <w:rPr>
                <w:rFonts w:cs="Arial"/>
                <w:color w:val="auto"/>
              </w:rPr>
            </w:pPr>
            <w:r w:rsidRPr="0090206E">
              <w:rPr>
                <w:rFonts w:cs="Arial"/>
                <w:color w:val="auto"/>
              </w:rPr>
              <w:t>Turgor</w:t>
            </w:r>
          </w:p>
        </w:tc>
        <w:tc>
          <w:tcPr>
            <w:tcW w:w="2038" w:type="dxa"/>
            <w:shd w:val="clear" w:color="auto" w:fill="FFFFFF" w:themeFill="background1"/>
          </w:tcPr>
          <w:p w:rsidR="00F87992" w:rsidRPr="0090206E" w:rsidRDefault="00F87992" w:rsidP="0090206E">
            <w:pPr>
              <w:tabs>
                <w:tab w:val="left" w:pos="0"/>
              </w:tabs>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Kembali segera</w:t>
            </w:r>
          </w:p>
        </w:tc>
        <w:tc>
          <w:tcPr>
            <w:tcW w:w="2038" w:type="dxa"/>
            <w:shd w:val="clear" w:color="auto" w:fill="FFFFFF" w:themeFill="background1"/>
          </w:tcPr>
          <w:p w:rsidR="00F87992" w:rsidRPr="0090206E" w:rsidRDefault="00F87992" w:rsidP="0090206E">
            <w:pPr>
              <w:tabs>
                <w:tab w:val="left" w:pos="0"/>
              </w:tabs>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Kembali lambat</w:t>
            </w:r>
          </w:p>
        </w:tc>
        <w:tc>
          <w:tcPr>
            <w:tcW w:w="2039" w:type="dxa"/>
            <w:shd w:val="clear" w:color="auto" w:fill="FFFFFF" w:themeFill="background1"/>
          </w:tcPr>
          <w:p w:rsidR="00F87992" w:rsidRPr="0090206E" w:rsidRDefault="00F87992" w:rsidP="0090206E">
            <w:pPr>
              <w:tabs>
                <w:tab w:val="left" w:pos="0"/>
              </w:tabs>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Kembali sangat lambat</w:t>
            </w:r>
          </w:p>
        </w:tc>
      </w:tr>
    </w:tbl>
    <w:p w:rsidR="002A3F7E" w:rsidRPr="0090206E" w:rsidRDefault="002A3F7E" w:rsidP="0090206E">
      <w:pPr>
        <w:pStyle w:val="ListParagraph"/>
        <w:tabs>
          <w:tab w:val="left" w:pos="0"/>
        </w:tabs>
        <w:spacing w:line="360" w:lineRule="auto"/>
        <w:ind w:left="885"/>
        <w:rPr>
          <w:rFonts w:cs="Arial"/>
          <w:b/>
          <w:sz w:val="24"/>
          <w:szCs w:val="24"/>
          <w:lang w:val="en-US"/>
        </w:rPr>
      </w:pPr>
    </w:p>
    <w:p w:rsidR="00C34BB7" w:rsidRPr="0090206E" w:rsidRDefault="00C34BB7" w:rsidP="0090206E">
      <w:pPr>
        <w:pStyle w:val="ListParagraph"/>
        <w:tabs>
          <w:tab w:val="left" w:pos="0"/>
        </w:tabs>
        <w:spacing w:line="360" w:lineRule="auto"/>
        <w:ind w:left="885"/>
        <w:rPr>
          <w:rFonts w:cs="Arial"/>
          <w:b/>
          <w:sz w:val="24"/>
          <w:szCs w:val="24"/>
          <w:lang w:val="en-US"/>
        </w:rPr>
      </w:pPr>
    </w:p>
    <w:p w:rsidR="004D7411" w:rsidRPr="0090206E" w:rsidRDefault="00B95E2B" w:rsidP="0090206E">
      <w:pPr>
        <w:pStyle w:val="ListParagraph"/>
        <w:numPr>
          <w:ilvl w:val="1"/>
          <w:numId w:val="23"/>
        </w:numPr>
        <w:tabs>
          <w:tab w:val="left" w:pos="0"/>
          <w:tab w:val="left" w:pos="142"/>
        </w:tabs>
        <w:spacing w:line="480" w:lineRule="auto"/>
        <w:ind w:left="0" w:firstLine="0"/>
        <w:rPr>
          <w:rFonts w:cs="Arial"/>
          <w:b/>
          <w:sz w:val="24"/>
          <w:szCs w:val="24"/>
        </w:rPr>
      </w:pPr>
      <w:r w:rsidRPr="0090206E">
        <w:rPr>
          <w:rFonts w:cs="Arial"/>
          <w:b/>
          <w:sz w:val="24"/>
          <w:szCs w:val="24"/>
        </w:rPr>
        <w:lastRenderedPageBreak/>
        <w:t>Penggolongan Obat Antidiare</w:t>
      </w:r>
    </w:p>
    <w:p w:rsidR="00AB1306" w:rsidRPr="0090206E" w:rsidRDefault="00D42907" w:rsidP="0090206E">
      <w:pPr>
        <w:tabs>
          <w:tab w:val="left" w:pos="567"/>
        </w:tabs>
        <w:spacing w:line="360" w:lineRule="auto"/>
        <w:ind w:left="567" w:firstLine="0"/>
        <w:rPr>
          <w:rFonts w:cs="Arial"/>
        </w:rPr>
      </w:pPr>
      <w:r w:rsidRPr="0090206E">
        <w:rPr>
          <w:rFonts w:cs="Arial"/>
          <w:lang w:val="en-US"/>
        </w:rPr>
        <w:tab/>
      </w:r>
      <w:r w:rsidR="008605D0" w:rsidRPr="0090206E">
        <w:rPr>
          <w:rFonts w:cs="Arial"/>
        </w:rPr>
        <w:t>Kelompok obat yang digunakan pada diare adalah sebagai berikut (Tjai, 20</w:t>
      </w:r>
      <w:r w:rsidR="00E305E4" w:rsidRPr="0090206E">
        <w:rPr>
          <w:rFonts w:cs="Arial"/>
        </w:rPr>
        <w:t>10</w:t>
      </w:r>
      <w:r w:rsidR="008605D0" w:rsidRPr="0090206E">
        <w:rPr>
          <w:rFonts w:cs="Arial"/>
        </w:rPr>
        <w:t>)</w:t>
      </w:r>
    </w:p>
    <w:p w:rsidR="008605D0" w:rsidRPr="0090206E" w:rsidRDefault="00AB1306" w:rsidP="0090206E">
      <w:pPr>
        <w:pStyle w:val="ListParagraph"/>
        <w:numPr>
          <w:ilvl w:val="0"/>
          <w:numId w:val="13"/>
        </w:numPr>
        <w:tabs>
          <w:tab w:val="left" w:pos="0"/>
          <w:tab w:val="left" w:pos="709"/>
        </w:tabs>
        <w:spacing w:line="360" w:lineRule="auto"/>
        <w:ind w:left="1134" w:hanging="425"/>
        <w:rPr>
          <w:rFonts w:cs="Arial"/>
          <w:i/>
        </w:rPr>
      </w:pPr>
      <w:r w:rsidRPr="0090206E">
        <w:rPr>
          <w:rFonts w:cs="Arial"/>
          <w:i/>
        </w:rPr>
        <w:t xml:space="preserve">Kemoterapeutika </w:t>
      </w:r>
      <w:r w:rsidRPr="0090206E">
        <w:rPr>
          <w:rFonts w:cs="Arial"/>
        </w:rPr>
        <w:t>untuk terapi kausal, yaitu memberantas bakteri penyebab diare seperti antibiotik, sulfinamida, kuinolon, dan furazolidon.</w:t>
      </w:r>
    </w:p>
    <w:p w:rsidR="00AB1306" w:rsidRPr="0090206E" w:rsidRDefault="00AB1306" w:rsidP="0090206E">
      <w:pPr>
        <w:pStyle w:val="ListParagraph"/>
        <w:numPr>
          <w:ilvl w:val="0"/>
          <w:numId w:val="13"/>
        </w:numPr>
        <w:tabs>
          <w:tab w:val="left" w:pos="0"/>
        </w:tabs>
        <w:spacing w:line="360" w:lineRule="auto"/>
        <w:ind w:left="1134" w:hanging="425"/>
        <w:rPr>
          <w:rFonts w:cs="Arial"/>
          <w:i/>
        </w:rPr>
      </w:pPr>
      <w:r w:rsidRPr="0090206E">
        <w:rPr>
          <w:rFonts w:cs="Arial"/>
          <w:i/>
        </w:rPr>
        <w:t xml:space="preserve">Obtipansia </w:t>
      </w:r>
      <w:r w:rsidRPr="0090206E">
        <w:rPr>
          <w:rFonts w:cs="Arial"/>
        </w:rPr>
        <w:t>untuk terapi sintomatis yang dapat menghentikan diare dengan beberapa cara, yaitu :</w:t>
      </w:r>
    </w:p>
    <w:p w:rsidR="00AB1306" w:rsidRPr="0090206E" w:rsidRDefault="00AB1306" w:rsidP="0090206E">
      <w:pPr>
        <w:pStyle w:val="ListParagraph"/>
        <w:numPr>
          <w:ilvl w:val="0"/>
          <w:numId w:val="14"/>
        </w:numPr>
        <w:tabs>
          <w:tab w:val="left" w:pos="0"/>
        </w:tabs>
        <w:spacing w:line="360" w:lineRule="auto"/>
        <w:ind w:left="1560" w:hanging="426"/>
        <w:rPr>
          <w:rFonts w:cs="Arial"/>
          <w:i/>
        </w:rPr>
      </w:pPr>
      <w:r w:rsidRPr="0090206E">
        <w:rPr>
          <w:rFonts w:cs="Arial"/>
          <w:i/>
        </w:rPr>
        <w:t>Antimotilitas</w:t>
      </w:r>
      <w:r w:rsidRPr="0090206E">
        <w:rPr>
          <w:rFonts w:cs="Arial"/>
        </w:rPr>
        <w:t>, zat-zat penekan peristaltik sehingga memberikan lebih banyak waktu untuk resorpsi air dan elektrolit oleh mukosa usus. Candu dan</w:t>
      </w:r>
      <w:r w:rsidR="00F3120B" w:rsidRPr="0090206E">
        <w:rPr>
          <w:rFonts w:cs="Arial"/>
        </w:rPr>
        <w:t xml:space="preserve"> alkaloidnya,</w:t>
      </w:r>
      <w:r w:rsidR="00FF3BE1" w:rsidRPr="0090206E">
        <w:rPr>
          <w:rFonts w:cs="Arial"/>
        </w:rPr>
        <w:t xml:space="preserve"> d</w:t>
      </w:r>
      <w:r w:rsidR="00F3120B" w:rsidRPr="0090206E">
        <w:rPr>
          <w:rFonts w:cs="Arial"/>
        </w:rPr>
        <w:t>erivat-derivat petidin (difeniksilat dan loperamid) dan antikolinergika (atropin ekstrak belladonna).</w:t>
      </w:r>
    </w:p>
    <w:p w:rsidR="00F3120B" w:rsidRPr="0090206E" w:rsidRDefault="00F3120B" w:rsidP="0090206E">
      <w:pPr>
        <w:pStyle w:val="ListParagraph"/>
        <w:numPr>
          <w:ilvl w:val="0"/>
          <w:numId w:val="14"/>
        </w:numPr>
        <w:tabs>
          <w:tab w:val="left" w:pos="0"/>
        </w:tabs>
        <w:spacing w:line="360" w:lineRule="auto"/>
        <w:ind w:left="1560" w:hanging="426"/>
        <w:rPr>
          <w:rFonts w:cs="Arial"/>
          <w:i/>
        </w:rPr>
      </w:pPr>
      <w:r w:rsidRPr="0090206E">
        <w:rPr>
          <w:rFonts w:cs="Arial"/>
          <w:i/>
        </w:rPr>
        <w:t>Adstri</w:t>
      </w:r>
      <w:r w:rsidR="00CF6630" w:rsidRPr="0090206E">
        <w:rPr>
          <w:rFonts w:cs="Arial"/>
          <w:i/>
        </w:rPr>
        <w:t>ng</w:t>
      </w:r>
      <w:r w:rsidRPr="0090206E">
        <w:rPr>
          <w:rFonts w:cs="Arial"/>
          <w:i/>
        </w:rPr>
        <w:t>ensia,</w:t>
      </w:r>
      <w:r w:rsidRPr="0090206E">
        <w:rPr>
          <w:rFonts w:cs="Arial"/>
        </w:rPr>
        <w:t xml:space="preserve"> yang menciutkan selaput lendir usus misalnya asam samak (tanin dan tanalbumin), gamgaram bismth dan aluminium.</w:t>
      </w:r>
    </w:p>
    <w:p w:rsidR="00F3120B" w:rsidRPr="0090206E" w:rsidRDefault="00F3120B" w:rsidP="0090206E">
      <w:pPr>
        <w:pStyle w:val="ListParagraph"/>
        <w:numPr>
          <w:ilvl w:val="0"/>
          <w:numId w:val="14"/>
        </w:numPr>
        <w:tabs>
          <w:tab w:val="left" w:pos="0"/>
        </w:tabs>
        <w:spacing w:line="360" w:lineRule="auto"/>
        <w:ind w:left="1560" w:hanging="426"/>
        <w:rPr>
          <w:rFonts w:cs="Arial"/>
          <w:i/>
        </w:rPr>
      </w:pPr>
      <w:r w:rsidRPr="0090206E">
        <w:rPr>
          <w:rFonts w:cs="Arial"/>
          <w:i/>
        </w:rPr>
        <w:t>Adsorbensia</w:t>
      </w:r>
      <w:r w:rsidRPr="0090206E">
        <w:rPr>
          <w:rFonts w:cs="Arial"/>
        </w:rPr>
        <w:t>, menyerap zat-zat beracun (toksik) yang dihasilkan oleh bakteri, misalnya karbon aktif, silikondioksida koloida, dan kaolin.</w:t>
      </w:r>
    </w:p>
    <w:p w:rsidR="00F3120B" w:rsidRPr="0090206E" w:rsidRDefault="00F3120B" w:rsidP="0090206E">
      <w:pPr>
        <w:pStyle w:val="ListParagraph"/>
        <w:numPr>
          <w:ilvl w:val="0"/>
          <w:numId w:val="13"/>
        </w:numPr>
        <w:tabs>
          <w:tab w:val="left" w:pos="0"/>
        </w:tabs>
        <w:spacing w:line="360" w:lineRule="auto"/>
        <w:ind w:left="1134" w:hanging="425"/>
        <w:rPr>
          <w:rFonts w:cs="Arial"/>
        </w:rPr>
      </w:pPr>
      <w:r w:rsidRPr="0090206E">
        <w:rPr>
          <w:rFonts w:cs="Arial"/>
          <w:i/>
        </w:rPr>
        <w:t>Spasmolitika</w:t>
      </w:r>
      <w:r w:rsidRPr="0090206E">
        <w:rPr>
          <w:rFonts w:cs="Arial"/>
        </w:rPr>
        <w:t>, yaitu obat-obat yang dapat mengurangi kejang-kejang otot yang sering kali mengakibatkan nyeri perut pada diare. Misalnya papaverin dan oksilasifenonium (Tjay, 20</w:t>
      </w:r>
      <w:r w:rsidR="00A40656" w:rsidRPr="0090206E">
        <w:rPr>
          <w:rFonts w:cs="Arial"/>
        </w:rPr>
        <w:t>10</w:t>
      </w:r>
      <w:r w:rsidRPr="0090206E">
        <w:rPr>
          <w:rFonts w:cs="Arial"/>
        </w:rPr>
        <w:t>).</w:t>
      </w:r>
    </w:p>
    <w:p w:rsidR="00BA35ED" w:rsidRPr="0090206E" w:rsidRDefault="00BA35ED" w:rsidP="0090206E">
      <w:pPr>
        <w:tabs>
          <w:tab w:val="left" w:pos="0"/>
        </w:tabs>
        <w:spacing w:line="480" w:lineRule="auto"/>
        <w:ind w:left="0" w:firstLine="0"/>
        <w:rPr>
          <w:rFonts w:cs="Arial"/>
          <w:b/>
          <w:sz w:val="24"/>
          <w:szCs w:val="24"/>
        </w:rPr>
      </w:pPr>
      <w:r w:rsidRPr="0090206E">
        <w:rPr>
          <w:rFonts w:cs="Arial"/>
          <w:b/>
          <w:sz w:val="24"/>
          <w:szCs w:val="24"/>
        </w:rPr>
        <w:t>2.2.</w:t>
      </w:r>
      <w:r w:rsidR="0062609F" w:rsidRPr="0090206E">
        <w:rPr>
          <w:rFonts w:cs="Arial"/>
          <w:b/>
          <w:sz w:val="24"/>
          <w:szCs w:val="24"/>
        </w:rPr>
        <w:t>1</w:t>
      </w:r>
      <w:r w:rsidRPr="0090206E">
        <w:rPr>
          <w:rFonts w:cs="Arial"/>
          <w:b/>
          <w:sz w:val="24"/>
          <w:szCs w:val="24"/>
        </w:rPr>
        <w:t xml:space="preserve"> Probiotik</w:t>
      </w:r>
    </w:p>
    <w:p w:rsidR="00BA35ED" w:rsidRPr="0090206E" w:rsidRDefault="002379E2" w:rsidP="0090206E">
      <w:pPr>
        <w:tabs>
          <w:tab w:val="left" w:pos="0"/>
        </w:tabs>
        <w:spacing w:line="360" w:lineRule="auto"/>
        <w:ind w:left="0" w:firstLine="0"/>
        <w:rPr>
          <w:rFonts w:cs="Arial"/>
        </w:rPr>
      </w:pPr>
      <w:r w:rsidRPr="0090206E">
        <w:rPr>
          <w:rFonts w:cs="Arial"/>
        </w:rPr>
        <w:tab/>
      </w:r>
      <w:r w:rsidR="00C6040C" w:rsidRPr="0090206E">
        <w:rPr>
          <w:rFonts w:cs="Arial"/>
        </w:rPr>
        <w:tab/>
      </w:r>
      <w:r w:rsidR="00BA35ED" w:rsidRPr="0090206E">
        <w:rPr>
          <w:rFonts w:cs="Arial"/>
        </w:rPr>
        <w:t>P</w:t>
      </w:r>
      <w:r w:rsidR="009E2DB2" w:rsidRPr="0090206E">
        <w:rPr>
          <w:rFonts w:cs="Arial"/>
        </w:rPr>
        <w:t>angan probiotik merupakan makan</w:t>
      </w:r>
      <w:r w:rsidR="003604EB" w:rsidRPr="0090206E">
        <w:rPr>
          <w:rFonts w:cs="Arial"/>
        </w:rPr>
        <w:t>an atau minuman yang mengandung sejumlah bakteri hidup yang menguntungkan kesehatan. Pangan probiotik antara lain produk susu fermentasi oleh bakteri asam laktat (Lactobacilli dan bifidobacterium). Contoh pangan probiotik yaitu yogurt, yakult, kafir dan dadih (Endrikawidyastuti, 2011).</w:t>
      </w:r>
    </w:p>
    <w:p w:rsidR="00E56157" w:rsidRPr="0090206E" w:rsidRDefault="00E56157" w:rsidP="0090206E">
      <w:pPr>
        <w:tabs>
          <w:tab w:val="left" w:pos="0"/>
        </w:tabs>
        <w:spacing w:line="360" w:lineRule="auto"/>
        <w:ind w:left="0" w:firstLine="0"/>
        <w:rPr>
          <w:rFonts w:cs="Arial"/>
        </w:rPr>
      </w:pPr>
      <w:r w:rsidRPr="0090206E">
        <w:rPr>
          <w:rFonts w:cs="Arial"/>
        </w:rPr>
        <w:t xml:space="preserve">Mekanisme probiotik hingga dapat meningkatkan kesehatan : </w:t>
      </w:r>
    </w:p>
    <w:p w:rsidR="00E56157" w:rsidRPr="0090206E" w:rsidRDefault="00822A37" w:rsidP="0090206E">
      <w:pPr>
        <w:pStyle w:val="ListParagraph"/>
        <w:numPr>
          <w:ilvl w:val="1"/>
          <w:numId w:val="5"/>
        </w:numPr>
        <w:spacing w:line="360" w:lineRule="auto"/>
        <w:ind w:left="1134" w:hanging="425"/>
        <w:rPr>
          <w:rFonts w:cs="Arial"/>
        </w:rPr>
      </w:pPr>
      <w:r w:rsidRPr="0090206E">
        <w:rPr>
          <w:rFonts w:cs="Arial"/>
        </w:rPr>
        <w:lastRenderedPageBreak/>
        <w:t>Produksi senyawa mikroba (khususnya pathogen) seperti asam laktat, asam asetat, karbondioksida, H2O2, bakteriosin, reuterin dan senyawa penghambat bakteri pathogen lainnya.</w:t>
      </w:r>
    </w:p>
    <w:p w:rsidR="00822A37" w:rsidRPr="0090206E" w:rsidRDefault="00822A37" w:rsidP="0090206E">
      <w:pPr>
        <w:pStyle w:val="ListParagraph"/>
        <w:numPr>
          <w:ilvl w:val="1"/>
          <w:numId w:val="5"/>
        </w:numPr>
        <w:tabs>
          <w:tab w:val="left" w:pos="142"/>
        </w:tabs>
        <w:spacing w:line="360" w:lineRule="auto"/>
        <w:ind w:left="1134" w:hanging="425"/>
        <w:rPr>
          <w:rFonts w:cs="Arial"/>
        </w:rPr>
      </w:pPr>
      <w:r w:rsidRPr="0090206E">
        <w:rPr>
          <w:rFonts w:cs="Arial"/>
        </w:rPr>
        <w:t>Unggul dalam kompetisi penyerapan nutrient dan sisi penempelan pada sel epitel usus.</w:t>
      </w:r>
    </w:p>
    <w:p w:rsidR="00822A37" w:rsidRPr="0090206E" w:rsidRDefault="00822A37" w:rsidP="0090206E">
      <w:pPr>
        <w:pStyle w:val="ListParagraph"/>
        <w:numPr>
          <w:ilvl w:val="1"/>
          <w:numId w:val="5"/>
        </w:numPr>
        <w:spacing w:line="360" w:lineRule="auto"/>
        <w:ind w:left="1134" w:hanging="425"/>
        <w:rPr>
          <w:rFonts w:cs="Arial"/>
        </w:rPr>
      </w:pPr>
      <w:r w:rsidRPr="0090206E">
        <w:rPr>
          <w:rFonts w:cs="Arial"/>
        </w:rPr>
        <w:t>Menstimulasi sistem imunitas dan mampu mengubah aktivitas metabolisme dalam saluran pencernaan, maka bakteri asam laktat sering digunakan sebagai probiotik komersial (Endrikawidyastuti, 2011).</w:t>
      </w:r>
    </w:p>
    <w:p w:rsidR="0012044F" w:rsidRPr="0090206E" w:rsidRDefault="0012044F" w:rsidP="0090206E">
      <w:pPr>
        <w:pStyle w:val="ListParagraph"/>
        <w:rPr>
          <w:rFonts w:cs="Arial"/>
        </w:rPr>
      </w:pPr>
    </w:p>
    <w:p w:rsidR="00A87E85" w:rsidRPr="0090206E" w:rsidRDefault="00A87E85" w:rsidP="0090206E">
      <w:pPr>
        <w:pStyle w:val="ListParagraph"/>
        <w:numPr>
          <w:ilvl w:val="1"/>
          <w:numId w:val="23"/>
        </w:numPr>
        <w:tabs>
          <w:tab w:val="left" w:pos="0"/>
        </w:tabs>
        <w:spacing w:line="480" w:lineRule="auto"/>
        <w:ind w:left="0" w:firstLine="0"/>
        <w:rPr>
          <w:rFonts w:cs="Arial"/>
          <w:b/>
          <w:sz w:val="24"/>
          <w:szCs w:val="24"/>
        </w:rPr>
      </w:pPr>
      <w:r w:rsidRPr="0090206E">
        <w:rPr>
          <w:rFonts w:cs="Arial"/>
          <w:b/>
          <w:sz w:val="24"/>
          <w:szCs w:val="24"/>
        </w:rPr>
        <w:t>Penatalaksanaan Diare</w:t>
      </w:r>
    </w:p>
    <w:p w:rsidR="00A87E85" w:rsidRPr="0090206E" w:rsidRDefault="00B53E29" w:rsidP="0090206E">
      <w:pPr>
        <w:pStyle w:val="ListParagraph"/>
        <w:tabs>
          <w:tab w:val="left" w:pos="0"/>
        </w:tabs>
        <w:spacing w:line="360" w:lineRule="auto"/>
        <w:ind w:left="0" w:firstLine="0"/>
        <w:rPr>
          <w:rFonts w:cs="Arial"/>
        </w:rPr>
      </w:pPr>
      <w:r w:rsidRPr="0090206E">
        <w:rPr>
          <w:rFonts w:cs="Arial"/>
          <w:b/>
        </w:rPr>
        <w:tab/>
      </w:r>
      <w:r w:rsidR="00C6040C" w:rsidRPr="0090206E">
        <w:rPr>
          <w:rFonts w:cs="Arial"/>
          <w:b/>
        </w:rPr>
        <w:tab/>
      </w:r>
      <w:r w:rsidR="00711D36" w:rsidRPr="0090206E">
        <w:rPr>
          <w:rFonts w:cs="Arial"/>
        </w:rPr>
        <w:t>Departemen Kesehatan mulai melakukan sosialisasi Panduan Tata Laksana Pengobatan Diare pada balita yang baru didukung oleh Ikatan Apoteker Indonesia, dengan merujuk pada panduan WHO. Tata laksana ini sudah mulai diterapkan di rumah sakit – rumah sakit. Rehidrasi buka satu-satunya strategi dalam penatalaksanaan diare, memperbaiki kondisi usus dan menghentikan diare juga menjadi cara untuk mengobati pasien. Untuk itu, Departemen Kesehatan menetapkan lima pilar penatalaksanaan diare bagi semua kasus diare yang diderita anak balita baik yang dirawat dirumah maupun sedang dirawat di rumah sakit, yaitu (Juffrie dkk, 2015).</w:t>
      </w:r>
    </w:p>
    <w:p w:rsidR="001B5732" w:rsidRPr="0090206E" w:rsidRDefault="00F716E5" w:rsidP="0090206E">
      <w:pPr>
        <w:pStyle w:val="ListParagraph"/>
        <w:numPr>
          <w:ilvl w:val="0"/>
          <w:numId w:val="15"/>
        </w:numPr>
        <w:tabs>
          <w:tab w:val="left" w:pos="567"/>
        </w:tabs>
        <w:spacing w:line="360" w:lineRule="auto"/>
        <w:ind w:left="0" w:firstLine="0"/>
        <w:rPr>
          <w:rFonts w:cs="Arial"/>
        </w:rPr>
      </w:pPr>
      <w:r w:rsidRPr="0090206E">
        <w:rPr>
          <w:rFonts w:cs="Arial"/>
        </w:rPr>
        <w:t>Rehidrasi dengan menggunakan oralit baru</w:t>
      </w:r>
    </w:p>
    <w:p w:rsidR="00F716E5" w:rsidRPr="0090206E" w:rsidRDefault="001B5732" w:rsidP="0090206E">
      <w:pPr>
        <w:pStyle w:val="ListParagraph"/>
        <w:tabs>
          <w:tab w:val="left" w:pos="567"/>
        </w:tabs>
        <w:spacing w:line="360" w:lineRule="auto"/>
        <w:ind w:left="0"/>
        <w:rPr>
          <w:rFonts w:cs="Arial"/>
        </w:rPr>
      </w:pPr>
      <w:r w:rsidRPr="0090206E">
        <w:rPr>
          <w:rFonts w:cs="Arial"/>
        </w:rPr>
        <w:tab/>
      </w:r>
      <w:r w:rsidR="00C6040C" w:rsidRPr="0090206E">
        <w:rPr>
          <w:rFonts w:cs="Arial"/>
        </w:rPr>
        <w:tab/>
      </w:r>
      <w:r w:rsidR="00F716E5" w:rsidRPr="0090206E">
        <w:rPr>
          <w:rFonts w:cs="Arial"/>
        </w:rPr>
        <w:t>Berikan segera bila anak diare, untuk mencegah dan mengatasi dehidrasi.</w:t>
      </w:r>
      <w:r w:rsidR="008E66CF" w:rsidRPr="0090206E">
        <w:rPr>
          <w:rFonts w:cs="Arial"/>
        </w:rPr>
        <w:t xml:space="preserve"> Oralit baru adalah oralit dengan osmolaritas rendah. Keamanan oralit ini sama dengan oralit yang selama ini digunakan, namun efektivitasnya lebih baik daripada oralit formula lama. Oralit baru ini juga dapat mengurangi pengeluaran tinja hingga 20% serta mengurangi kejadian muntah hingga 30% (Juffrie dkk, 2015).</w:t>
      </w:r>
    </w:p>
    <w:p w:rsidR="008E66CF" w:rsidRPr="0090206E" w:rsidRDefault="008E66CF" w:rsidP="0090206E">
      <w:pPr>
        <w:pStyle w:val="ListParagraph"/>
        <w:numPr>
          <w:ilvl w:val="0"/>
          <w:numId w:val="15"/>
        </w:numPr>
        <w:tabs>
          <w:tab w:val="left" w:pos="567"/>
          <w:tab w:val="left" w:pos="1134"/>
        </w:tabs>
        <w:spacing w:line="360" w:lineRule="auto"/>
        <w:ind w:left="0" w:firstLine="0"/>
        <w:rPr>
          <w:rFonts w:cs="Arial"/>
        </w:rPr>
      </w:pPr>
      <w:r w:rsidRPr="0090206E">
        <w:rPr>
          <w:rFonts w:cs="Arial"/>
        </w:rPr>
        <w:t>Zi</w:t>
      </w:r>
      <w:r w:rsidR="00ED3865" w:rsidRPr="0090206E">
        <w:rPr>
          <w:rFonts w:cs="Arial"/>
        </w:rPr>
        <w:t>nk diberikan selama 10 hari berturut-turut</w:t>
      </w:r>
    </w:p>
    <w:p w:rsidR="002A463B" w:rsidRPr="0090206E" w:rsidRDefault="001B5732" w:rsidP="0090206E">
      <w:pPr>
        <w:pStyle w:val="ListParagraph"/>
        <w:tabs>
          <w:tab w:val="left" w:pos="567"/>
          <w:tab w:val="left" w:pos="1134"/>
        </w:tabs>
        <w:spacing w:line="360" w:lineRule="auto"/>
        <w:ind w:left="0" w:firstLine="0"/>
        <w:rPr>
          <w:rFonts w:cs="Arial"/>
        </w:rPr>
      </w:pPr>
      <w:r w:rsidRPr="0090206E">
        <w:rPr>
          <w:rFonts w:cs="Arial"/>
        </w:rPr>
        <w:tab/>
      </w:r>
      <w:r w:rsidR="00ED3865" w:rsidRPr="0090206E">
        <w:rPr>
          <w:rFonts w:cs="Arial"/>
        </w:rPr>
        <w:t>Zink</w:t>
      </w:r>
      <w:r w:rsidR="005F209A" w:rsidRPr="0090206E">
        <w:rPr>
          <w:rFonts w:cs="Arial"/>
        </w:rPr>
        <w:t xml:space="preserve"> mengurangi lama dan beratnya diare, dan dapat mengembalikan nafsu makan anak. Zink termasuk micronutrien yang mutlak dibutuhkan untuk memelihara kehidupan yang optimal. Meski dalam jumlah yang sangat kecil, dari segi fisiologis, zink berperan untuk pertumbuhan dan pembelahan sel (Juffrie dkk, 2015).</w:t>
      </w:r>
    </w:p>
    <w:p w:rsidR="002A463B" w:rsidRPr="0090206E" w:rsidRDefault="002A463B" w:rsidP="0090206E">
      <w:pPr>
        <w:pStyle w:val="ListParagraph"/>
        <w:tabs>
          <w:tab w:val="left" w:pos="0"/>
          <w:tab w:val="left" w:pos="567"/>
        </w:tabs>
        <w:spacing w:line="360" w:lineRule="auto"/>
        <w:ind w:left="0" w:firstLine="0"/>
        <w:rPr>
          <w:rFonts w:cs="Arial"/>
        </w:rPr>
      </w:pPr>
      <w:r w:rsidRPr="0090206E">
        <w:rPr>
          <w:rFonts w:cs="Arial"/>
        </w:rPr>
        <w:lastRenderedPageBreak/>
        <w:tab/>
      </w:r>
      <w:r w:rsidR="00C6040C" w:rsidRPr="0090206E">
        <w:rPr>
          <w:rFonts w:cs="Arial"/>
        </w:rPr>
        <w:tab/>
      </w:r>
      <w:r w:rsidRPr="0090206E">
        <w:rPr>
          <w:rFonts w:cs="Arial"/>
        </w:rPr>
        <w:t>Penggunaan zink dalam pengobatan diare akut didasrkan pada efeknya terhadap fungsi imun atau terhadap struktur dan fungsi saluran cerna dan terhadap proses perbaikan epitel saluran cerna selama diare. Pemberian zink dapat menurunkan frekuensi dan volume buang air besar sehingga dapat menurunkan resiko dehidrasi pada anak.</w:t>
      </w:r>
    </w:p>
    <w:p w:rsidR="00A04C34" w:rsidRPr="0090206E" w:rsidRDefault="002A463B" w:rsidP="0090206E">
      <w:pPr>
        <w:pStyle w:val="ListParagraph"/>
        <w:tabs>
          <w:tab w:val="left" w:pos="0"/>
          <w:tab w:val="left" w:pos="567"/>
        </w:tabs>
        <w:spacing w:line="360" w:lineRule="auto"/>
        <w:ind w:left="0" w:firstLine="0"/>
        <w:rPr>
          <w:rFonts w:cs="Arial"/>
        </w:rPr>
      </w:pPr>
      <w:r w:rsidRPr="0090206E">
        <w:rPr>
          <w:rFonts w:cs="Arial"/>
        </w:rPr>
        <w:t>Dosis</w:t>
      </w:r>
      <w:r w:rsidR="00A04C34" w:rsidRPr="0090206E">
        <w:rPr>
          <w:rFonts w:cs="Arial"/>
        </w:rPr>
        <w:t xml:space="preserve"> zink untuk anak-anak :</w:t>
      </w:r>
    </w:p>
    <w:p w:rsidR="00A04C34" w:rsidRPr="0090206E" w:rsidRDefault="00A04C34" w:rsidP="0090206E">
      <w:pPr>
        <w:pStyle w:val="ListParagraph"/>
        <w:tabs>
          <w:tab w:val="left" w:pos="0"/>
          <w:tab w:val="left" w:pos="567"/>
        </w:tabs>
        <w:spacing w:line="360" w:lineRule="auto"/>
        <w:ind w:left="0" w:firstLine="0"/>
        <w:rPr>
          <w:rFonts w:cs="Arial"/>
        </w:rPr>
      </w:pPr>
      <w:r w:rsidRPr="0090206E">
        <w:rPr>
          <w:rFonts w:cs="Arial"/>
        </w:rPr>
        <w:t>Anak dibawah umur 6 bulan : 10 mg (1/2 tablet) per hari</w:t>
      </w:r>
    </w:p>
    <w:p w:rsidR="00CA5E89" w:rsidRPr="0090206E" w:rsidRDefault="00A04C34" w:rsidP="0090206E">
      <w:pPr>
        <w:pStyle w:val="ListParagraph"/>
        <w:tabs>
          <w:tab w:val="left" w:pos="0"/>
          <w:tab w:val="left" w:pos="567"/>
        </w:tabs>
        <w:spacing w:line="360" w:lineRule="auto"/>
        <w:ind w:left="0" w:firstLine="0"/>
        <w:rPr>
          <w:rFonts w:cs="Arial"/>
        </w:rPr>
      </w:pPr>
      <w:r w:rsidRPr="0090206E">
        <w:rPr>
          <w:rFonts w:cs="Arial"/>
        </w:rPr>
        <w:t>Anak diatas umur 6 bulan</w:t>
      </w:r>
      <w:r w:rsidR="00CA5E89" w:rsidRPr="0090206E">
        <w:rPr>
          <w:rFonts w:cs="Arial"/>
        </w:rPr>
        <w:tab/>
        <w:t>: 20 mg ( 1 tablet) per hari</w:t>
      </w:r>
    </w:p>
    <w:p w:rsidR="00CA5E89" w:rsidRPr="0090206E" w:rsidRDefault="00CA5E89" w:rsidP="0090206E">
      <w:pPr>
        <w:pStyle w:val="ListParagraph"/>
        <w:tabs>
          <w:tab w:val="left" w:pos="0"/>
          <w:tab w:val="left" w:pos="567"/>
        </w:tabs>
        <w:spacing w:line="360" w:lineRule="auto"/>
        <w:ind w:left="0" w:firstLine="0"/>
        <w:rPr>
          <w:rFonts w:cs="Arial"/>
          <w:lang w:val="en-US"/>
        </w:rPr>
      </w:pPr>
      <w:r w:rsidRPr="0090206E">
        <w:rPr>
          <w:rFonts w:cs="Arial"/>
        </w:rPr>
        <w:t>Zink diberikan 10-14 hari berturut-turut meskipun anak telah sembuh dari diare.</w:t>
      </w:r>
    </w:p>
    <w:p w:rsidR="00CA5E89" w:rsidRPr="0090206E" w:rsidRDefault="00CA5E89" w:rsidP="0090206E">
      <w:pPr>
        <w:pStyle w:val="ListParagraph"/>
        <w:numPr>
          <w:ilvl w:val="0"/>
          <w:numId w:val="15"/>
        </w:numPr>
        <w:tabs>
          <w:tab w:val="left" w:pos="0"/>
          <w:tab w:val="left" w:pos="567"/>
        </w:tabs>
        <w:spacing w:line="360" w:lineRule="auto"/>
        <w:ind w:left="0" w:firstLine="0"/>
        <w:rPr>
          <w:rFonts w:cs="Arial"/>
        </w:rPr>
      </w:pPr>
      <w:r w:rsidRPr="0090206E">
        <w:rPr>
          <w:rFonts w:cs="Arial"/>
        </w:rPr>
        <w:t>ASI dan makanan tetap diteruskan</w:t>
      </w:r>
    </w:p>
    <w:p w:rsidR="00CA5E89" w:rsidRPr="0090206E" w:rsidRDefault="00FD7765" w:rsidP="0090206E">
      <w:pPr>
        <w:pStyle w:val="ListParagraph"/>
        <w:tabs>
          <w:tab w:val="left" w:pos="0"/>
          <w:tab w:val="left" w:pos="567"/>
        </w:tabs>
        <w:spacing w:line="360" w:lineRule="auto"/>
        <w:ind w:left="0" w:firstLine="0"/>
        <w:rPr>
          <w:rFonts w:cs="Arial"/>
        </w:rPr>
      </w:pPr>
      <w:r w:rsidRPr="0090206E">
        <w:rPr>
          <w:rFonts w:cs="Arial"/>
        </w:rPr>
        <w:tab/>
      </w:r>
      <w:r w:rsidR="00483D79" w:rsidRPr="0090206E">
        <w:rPr>
          <w:rFonts w:cs="Arial"/>
        </w:rPr>
        <w:tab/>
      </w:r>
      <w:r w:rsidR="005E2CDF" w:rsidRPr="0090206E">
        <w:rPr>
          <w:rFonts w:cs="Arial"/>
        </w:rPr>
        <w:t>ASI dan makanan tetap diteruskan sesudai umur anak dengan menu yang sama pada waktu anak sehat untuk mencegah kehilangan berat badan serta pengganti nutrisi yang hilang. Pada diare berdarah nafsu makan akan berkurang. Adanya perbaikan nafsu makan menandakan fase kesembuhan (Juffrie dkk, 2015).</w:t>
      </w:r>
    </w:p>
    <w:p w:rsidR="00496489" w:rsidRPr="0090206E" w:rsidRDefault="00496489" w:rsidP="0090206E">
      <w:pPr>
        <w:pStyle w:val="ListParagraph"/>
        <w:tabs>
          <w:tab w:val="left" w:pos="0"/>
          <w:tab w:val="left" w:pos="567"/>
        </w:tabs>
        <w:spacing w:line="360" w:lineRule="auto"/>
        <w:ind w:left="0" w:firstLine="0"/>
        <w:rPr>
          <w:rFonts w:cs="Arial"/>
        </w:rPr>
      </w:pPr>
    </w:p>
    <w:p w:rsidR="005E2CDF" w:rsidRPr="0090206E" w:rsidRDefault="005E2CDF" w:rsidP="0090206E">
      <w:pPr>
        <w:pStyle w:val="ListParagraph"/>
        <w:numPr>
          <w:ilvl w:val="0"/>
          <w:numId w:val="15"/>
        </w:numPr>
        <w:tabs>
          <w:tab w:val="left" w:pos="0"/>
          <w:tab w:val="left" w:pos="567"/>
        </w:tabs>
        <w:spacing w:line="360" w:lineRule="auto"/>
        <w:ind w:left="0" w:firstLine="0"/>
        <w:rPr>
          <w:rFonts w:cs="Arial"/>
        </w:rPr>
      </w:pPr>
      <w:r w:rsidRPr="0090206E">
        <w:rPr>
          <w:rFonts w:cs="Arial"/>
        </w:rPr>
        <w:t>Antibiotik selektif</w:t>
      </w:r>
    </w:p>
    <w:p w:rsidR="004B4BEC" w:rsidRPr="0090206E" w:rsidRDefault="00091D8B" w:rsidP="0090206E">
      <w:pPr>
        <w:pStyle w:val="ListParagraph"/>
        <w:tabs>
          <w:tab w:val="left" w:pos="0"/>
          <w:tab w:val="left" w:pos="567"/>
        </w:tabs>
        <w:spacing w:line="360" w:lineRule="auto"/>
        <w:ind w:left="0" w:firstLine="0"/>
        <w:rPr>
          <w:rFonts w:cs="Arial"/>
        </w:rPr>
      </w:pPr>
      <w:r w:rsidRPr="0090206E">
        <w:rPr>
          <w:rFonts w:cs="Arial"/>
        </w:rPr>
        <w:tab/>
      </w:r>
      <w:r w:rsidR="00483D79" w:rsidRPr="0090206E">
        <w:rPr>
          <w:rFonts w:cs="Arial"/>
        </w:rPr>
        <w:tab/>
      </w:r>
      <w:r w:rsidR="004B4BEC" w:rsidRPr="0090206E">
        <w:rPr>
          <w:rFonts w:cs="Arial"/>
        </w:rPr>
        <w:t xml:space="preserve">Antibiotik jangan diberikan kecuali ada indikasi misalnya diare berdarah atau kolera. Pemberian antibiotik yang tidak rasional justru akan memperpanjang lamanya diare karena akan mengganggu keseimbangan flora usus dan </w:t>
      </w:r>
      <w:r w:rsidR="004B4BEC" w:rsidRPr="0090206E">
        <w:rPr>
          <w:rFonts w:cs="Arial"/>
          <w:i/>
        </w:rPr>
        <w:t>Clostridium difficile</w:t>
      </w:r>
      <w:r w:rsidR="004B4BEC" w:rsidRPr="0090206E">
        <w:rPr>
          <w:rFonts w:cs="Arial"/>
        </w:rPr>
        <w:t xml:space="preserve"> yang akan tumbuh dan menyebabkan diare sulit disembuhkan. Selain itu, pemberian antibiotik yang tidak rasional akan mempercepat resistensi kuman terhadap antibiotik, serta menambah biaya pengobatan yang tidak perlu (Juffrie dkk, 2015).</w:t>
      </w:r>
    </w:p>
    <w:p w:rsidR="004B4BEC" w:rsidRPr="0090206E" w:rsidRDefault="004B4BEC" w:rsidP="0090206E">
      <w:pPr>
        <w:pStyle w:val="ListParagraph"/>
        <w:numPr>
          <w:ilvl w:val="0"/>
          <w:numId w:val="15"/>
        </w:numPr>
        <w:tabs>
          <w:tab w:val="left" w:pos="0"/>
          <w:tab w:val="left" w:pos="567"/>
        </w:tabs>
        <w:spacing w:line="360" w:lineRule="auto"/>
        <w:ind w:left="0" w:firstLine="0"/>
        <w:rPr>
          <w:rFonts w:cs="Arial"/>
        </w:rPr>
      </w:pPr>
      <w:r w:rsidRPr="0090206E">
        <w:rPr>
          <w:rFonts w:cs="Arial"/>
        </w:rPr>
        <w:t>Nasehat kepada orang tua</w:t>
      </w:r>
    </w:p>
    <w:p w:rsidR="0087190B" w:rsidRPr="0090206E" w:rsidRDefault="0087190B" w:rsidP="0090206E">
      <w:pPr>
        <w:pStyle w:val="ListParagraph"/>
        <w:tabs>
          <w:tab w:val="left" w:pos="0"/>
          <w:tab w:val="left" w:pos="567"/>
        </w:tabs>
        <w:spacing w:line="360" w:lineRule="auto"/>
        <w:ind w:left="0" w:firstLine="0"/>
        <w:rPr>
          <w:rFonts w:cs="Arial"/>
          <w:lang w:val="en-US"/>
        </w:rPr>
      </w:pPr>
      <w:r w:rsidRPr="0090206E">
        <w:rPr>
          <w:rFonts w:cs="Arial"/>
        </w:rPr>
        <w:tab/>
      </w:r>
      <w:r w:rsidRPr="0090206E">
        <w:rPr>
          <w:rFonts w:cs="Arial"/>
        </w:rPr>
        <w:tab/>
        <w:t>Berikan nasehat kepada ibu, untuk segera kembali jika demam, tinja berdarah, berulang, makan atau minum sedikit, sangat haus, diare makin sering, atau belum membaik dalam 3 hari (Juffrie dkk, 2015).</w:t>
      </w:r>
    </w:p>
    <w:p w:rsidR="00F71311" w:rsidRPr="0090206E" w:rsidRDefault="00F71311" w:rsidP="0090206E">
      <w:pPr>
        <w:pStyle w:val="ListParagraph"/>
        <w:tabs>
          <w:tab w:val="left" w:pos="0"/>
          <w:tab w:val="left" w:pos="567"/>
        </w:tabs>
        <w:spacing w:line="360" w:lineRule="auto"/>
        <w:ind w:left="0"/>
        <w:rPr>
          <w:rFonts w:cs="Arial"/>
          <w:b/>
          <w:sz w:val="24"/>
          <w:szCs w:val="24"/>
        </w:rPr>
      </w:pPr>
    </w:p>
    <w:p w:rsidR="0087190B" w:rsidRPr="0090206E" w:rsidRDefault="00404527" w:rsidP="0090206E">
      <w:pPr>
        <w:pStyle w:val="ListParagraph"/>
        <w:tabs>
          <w:tab w:val="left" w:pos="0"/>
          <w:tab w:val="left" w:pos="567"/>
        </w:tabs>
        <w:spacing w:line="480" w:lineRule="auto"/>
        <w:ind w:left="0" w:firstLine="0"/>
        <w:rPr>
          <w:rFonts w:cs="Arial"/>
          <w:b/>
          <w:sz w:val="24"/>
          <w:szCs w:val="24"/>
        </w:rPr>
      </w:pPr>
      <w:r w:rsidRPr="0090206E">
        <w:rPr>
          <w:rFonts w:cs="Arial"/>
          <w:b/>
          <w:sz w:val="24"/>
          <w:szCs w:val="24"/>
        </w:rPr>
        <w:t xml:space="preserve">2.3.1 Pengobatan </w:t>
      </w:r>
      <w:r w:rsidR="00A735AA" w:rsidRPr="0090206E">
        <w:rPr>
          <w:rFonts w:cs="Arial"/>
          <w:b/>
          <w:sz w:val="24"/>
          <w:szCs w:val="24"/>
        </w:rPr>
        <w:t>d</w:t>
      </w:r>
      <w:r w:rsidRPr="0090206E">
        <w:rPr>
          <w:rFonts w:cs="Arial"/>
          <w:b/>
          <w:sz w:val="24"/>
          <w:szCs w:val="24"/>
        </w:rPr>
        <w:t xml:space="preserve">iare </w:t>
      </w:r>
      <w:r w:rsidR="00A735AA" w:rsidRPr="0090206E">
        <w:rPr>
          <w:rFonts w:cs="Arial"/>
          <w:b/>
          <w:sz w:val="24"/>
          <w:szCs w:val="24"/>
        </w:rPr>
        <w:t>t</w:t>
      </w:r>
      <w:r w:rsidRPr="0090206E">
        <w:rPr>
          <w:rFonts w:cs="Arial"/>
          <w:b/>
          <w:sz w:val="24"/>
          <w:szCs w:val="24"/>
        </w:rPr>
        <w:t xml:space="preserve">anpa </w:t>
      </w:r>
      <w:r w:rsidR="00A735AA" w:rsidRPr="0090206E">
        <w:rPr>
          <w:rFonts w:cs="Arial"/>
          <w:b/>
          <w:sz w:val="24"/>
          <w:szCs w:val="24"/>
        </w:rPr>
        <w:t>d</w:t>
      </w:r>
      <w:r w:rsidRPr="0090206E">
        <w:rPr>
          <w:rFonts w:cs="Arial"/>
          <w:b/>
          <w:sz w:val="24"/>
          <w:szCs w:val="24"/>
        </w:rPr>
        <w:t>ehidrasi</w:t>
      </w:r>
    </w:p>
    <w:p w:rsidR="00404527" w:rsidRPr="0090206E" w:rsidRDefault="00BA2B9A" w:rsidP="0090206E">
      <w:pPr>
        <w:pStyle w:val="ListParagraph"/>
        <w:tabs>
          <w:tab w:val="left" w:pos="0"/>
          <w:tab w:val="left" w:pos="567"/>
        </w:tabs>
        <w:spacing w:line="360" w:lineRule="auto"/>
        <w:ind w:left="0" w:firstLine="0"/>
        <w:rPr>
          <w:rFonts w:cs="Arial"/>
        </w:rPr>
      </w:pPr>
      <w:r w:rsidRPr="0090206E">
        <w:rPr>
          <w:rFonts w:cs="Arial"/>
          <w:b/>
        </w:rPr>
        <w:tab/>
      </w:r>
      <w:r w:rsidR="00404527" w:rsidRPr="0090206E">
        <w:rPr>
          <w:rFonts w:cs="Arial"/>
        </w:rPr>
        <w:t>Berdasarkan WHO (2005), terapi tanpa dehidrasi yaitu dengan memberikan terapi dirumah untuk mencegah dehidrasi dan malnutrisi. Ada beberapa peraturan yaitu :</w:t>
      </w:r>
    </w:p>
    <w:p w:rsidR="00070CB8" w:rsidRPr="0090206E" w:rsidRDefault="00070CB8" w:rsidP="0090206E">
      <w:pPr>
        <w:pStyle w:val="ListParagraph"/>
        <w:numPr>
          <w:ilvl w:val="0"/>
          <w:numId w:val="16"/>
        </w:numPr>
        <w:tabs>
          <w:tab w:val="left" w:pos="567"/>
        </w:tabs>
        <w:spacing w:line="360" w:lineRule="auto"/>
        <w:ind w:left="0" w:firstLine="0"/>
        <w:rPr>
          <w:rFonts w:cs="Arial"/>
        </w:rPr>
      </w:pPr>
      <w:r w:rsidRPr="0090206E">
        <w:rPr>
          <w:rFonts w:cs="Arial"/>
        </w:rPr>
        <w:lastRenderedPageBreak/>
        <w:t>Memberikan anak lebih banyak caira</w:t>
      </w:r>
      <w:r w:rsidR="00775694" w:rsidRPr="0090206E">
        <w:rPr>
          <w:rFonts w:cs="Arial"/>
        </w:rPr>
        <w:t>n</w:t>
      </w:r>
      <w:r w:rsidRPr="0090206E">
        <w:rPr>
          <w:rFonts w:cs="Arial"/>
        </w:rPr>
        <w:t xml:space="preserve"> daripada biasanya.</w:t>
      </w:r>
    </w:p>
    <w:p w:rsidR="00070CB8" w:rsidRPr="0090206E" w:rsidRDefault="00AB055A" w:rsidP="0090206E">
      <w:pPr>
        <w:pStyle w:val="ListParagraph"/>
        <w:tabs>
          <w:tab w:val="left" w:pos="0"/>
          <w:tab w:val="left" w:pos="567"/>
        </w:tabs>
        <w:spacing w:line="360" w:lineRule="auto"/>
        <w:ind w:left="0" w:firstLine="0"/>
        <w:rPr>
          <w:rFonts w:cs="Arial"/>
        </w:rPr>
      </w:pPr>
      <w:r w:rsidRPr="0090206E">
        <w:rPr>
          <w:rFonts w:cs="Arial"/>
        </w:rPr>
        <w:tab/>
      </w:r>
      <w:r w:rsidR="00483D79" w:rsidRPr="0090206E">
        <w:rPr>
          <w:rFonts w:cs="Arial"/>
        </w:rPr>
        <w:tab/>
      </w:r>
      <w:r w:rsidR="00070CB8" w:rsidRPr="0090206E">
        <w:rPr>
          <w:rFonts w:cs="Arial"/>
        </w:rPr>
        <w:t>Cairan digu</w:t>
      </w:r>
      <w:r w:rsidR="0018715A" w:rsidRPr="0090206E">
        <w:rPr>
          <w:rFonts w:cs="Arial"/>
        </w:rPr>
        <w:t>n</w:t>
      </w:r>
      <w:r w:rsidR="00070CB8" w:rsidRPr="0090206E">
        <w:rPr>
          <w:rFonts w:cs="Arial"/>
        </w:rPr>
        <w:t>akan untuk mencegah dehidrasi. Cairan yang diberikan adalah cairan yang mengandung garam (oralit), dapat juga diberikan air bersih yang matang.</w:t>
      </w:r>
    </w:p>
    <w:p w:rsidR="00C17CFF" w:rsidRPr="0090206E" w:rsidRDefault="00C17CFF" w:rsidP="0090206E">
      <w:pPr>
        <w:pStyle w:val="ListParagraph"/>
        <w:tabs>
          <w:tab w:val="left" w:pos="0"/>
          <w:tab w:val="left" w:pos="567"/>
        </w:tabs>
        <w:ind w:left="0"/>
        <w:rPr>
          <w:rFonts w:cs="Arial"/>
        </w:rPr>
      </w:pPr>
    </w:p>
    <w:p w:rsidR="00070CB8" w:rsidRPr="0090206E" w:rsidRDefault="00070CB8" w:rsidP="0090206E">
      <w:pPr>
        <w:pStyle w:val="ListParagraph"/>
        <w:tabs>
          <w:tab w:val="left" w:pos="567"/>
        </w:tabs>
        <w:spacing w:line="360" w:lineRule="auto"/>
        <w:ind w:hanging="1134"/>
        <w:rPr>
          <w:rFonts w:cs="Arial"/>
          <w:b/>
        </w:rPr>
      </w:pPr>
      <w:r w:rsidRPr="0090206E">
        <w:rPr>
          <w:rFonts w:cs="Arial"/>
          <w:b/>
        </w:rPr>
        <w:t>Tabel 2.2Jumlah cairan yang harus diberi sesuai umur pada pengobatan diare tanpa dehidrasi menurut WHO 2005.</w:t>
      </w:r>
    </w:p>
    <w:p w:rsidR="00B1086B" w:rsidRPr="0090206E" w:rsidRDefault="00B1086B" w:rsidP="0090206E">
      <w:pPr>
        <w:pStyle w:val="ListParagraph"/>
        <w:tabs>
          <w:tab w:val="left" w:pos="567"/>
        </w:tabs>
        <w:spacing w:line="360" w:lineRule="auto"/>
        <w:ind w:hanging="1134"/>
        <w:rPr>
          <w:rFonts w:cs="Arial"/>
          <w:b/>
        </w:rPr>
      </w:pPr>
    </w:p>
    <w:tbl>
      <w:tblPr>
        <w:tblStyle w:val="LightShading1"/>
        <w:tblW w:w="0" w:type="auto"/>
        <w:shd w:val="clear" w:color="auto" w:fill="FFFFFF" w:themeFill="background1"/>
        <w:tblLook w:val="04A0" w:firstRow="1" w:lastRow="0" w:firstColumn="1" w:lastColumn="0" w:noHBand="0" w:noVBand="1"/>
      </w:tblPr>
      <w:tblGrid>
        <w:gridCol w:w="1668"/>
        <w:gridCol w:w="5351"/>
      </w:tblGrid>
      <w:tr w:rsidR="0090206E" w:rsidRPr="0090206E" w:rsidTr="00080618">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rsidR="00070CB8" w:rsidRPr="0090206E" w:rsidRDefault="00070CB8" w:rsidP="0090206E">
            <w:pPr>
              <w:pStyle w:val="ListParagraph"/>
              <w:tabs>
                <w:tab w:val="left" w:pos="567"/>
              </w:tabs>
              <w:spacing w:line="360" w:lineRule="auto"/>
              <w:ind w:left="0"/>
              <w:jc w:val="center"/>
              <w:rPr>
                <w:rFonts w:cs="Arial"/>
                <w:color w:val="auto"/>
              </w:rPr>
            </w:pPr>
            <w:r w:rsidRPr="0090206E">
              <w:rPr>
                <w:rFonts w:cs="Arial"/>
                <w:color w:val="auto"/>
              </w:rPr>
              <w:t>Umur (tahun)</w:t>
            </w:r>
          </w:p>
        </w:tc>
        <w:tc>
          <w:tcPr>
            <w:tcW w:w="5351" w:type="dxa"/>
            <w:shd w:val="clear" w:color="auto" w:fill="FFFFFF" w:themeFill="background1"/>
          </w:tcPr>
          <w:p w:rsidR="00070CB8" w:rsidRPr="0090206E" w:rsidRDefault="00070CB8" w:rsidP="0090206E">
            <w:pPr>
              <w:pStyle w:val="ListParagraph"/>
              <w:tabs>
                <w:tab w:val="left" w:pos="567"/>
              </w:tabs>
              <w:spacing w:line="36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Jumlah cairan yang harus diberikan</w:t>
            </w:r>
          </w:p>
        </w:tc>
      </w:tr>
      <w:tr w:rsidR="0090206E" w:rsidRPr="0090206E" w:rsidTr="00080618">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rsidR="00070CB8" w:rsidRPr="0090206E" w:rsidRDefault="00070CB8" w:rsidP="0090206E">
            <w:pPr>
              <w:pStyle w:val="ListParagraph"/>
              <w:tabs>
                <w:tab w:val="left" w:pos="567"/>
              </w:tabs>
              <w:ind w:left="0"/>
              <w:jc w:val="center"/>
              <w:rPr>
                <w:rFonts w:cs="Arial"/>
                <w:color w:val="auto"/>
              </w:rPr>
            </w:pPr>
            <w:r w:rsidRPr="0090206E">
              <w:rPr>
                <w:rFonts w:cs="Arial"/>
                <w:color w:val="auto"/>
              </w:rPr>
              <w:t>&lt; 2</w:t>
            </w:r>
          </w:p>
        </w:tc>
        <w:tc>
          <w:tcPr>
            <w:tcW w:w="5351" w:type="dxa"/>
            <w:shd w:val="clear" w:color="auto" w:fill="FFFFFF" w:themeFill="background1"/>
          </w:tcPr>
          <w:p w:rsidR="00070CB8" w:rsidRPr="0090206E" w:rsidRDefault="00070CB8" w:rsidP="0090206E">
            <w:pPr>
              <w:pStyle w:val="ListParagraph"/>
              <w:tabs>
                <w:tab w:val="left" w:pos="567"/>
              </w:tabs>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50 – 100 ml cairan</w:t>
            </w:r>
          </w:p>
        </w:tc>
      </w:tr>
      <w:tr w:rsidR="0090206E" w:rsidRPr="0090206E" w:rsidTr="00080618">
        <w:trPr>
          <w:trHeight w:val="311"/>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rsidR="00070CB8" w:rsidRPr="0090206E" w:rsidRDefault="00070CB8" w:rsidP="0090206E">
            <w:pPr>
              <w:pStyle w:val="ListParagraph"/>
              <w:tabs>
                <w:tab w:val="left" w:pos="567"/>
              </w:tabs>
              <w:ind w:left="0"/>
              <w:jc w:val="center"/>
              <w:rPr>
                <w:rFonts w:cs="Arial"/>
                <w:color w:val="auto"/>
              </w:rPr>
            </w:pPr>
            <w:r w:rsidRPr="0090206E">
              <w:rPr>
                <w:rFonts w:cs="Arial"/>
                <w:color w:val="auto"/>
              </w:rPr>
              <w:t>2 - 10</w:t>
            </w:r>
          </w:p>
        </w:tc>
        <w:tc>
          <w:tcPr>
            <w:tcW w:w="5351" w:type="dxa"/>
            <w:shd w:val="clear" w:color="auto" w:fill="FFFFFF" w:themeFill="background1"/>
          </w:tcPr>
          <w:p w:rsidR="00070CB8" w:rsidRPr="0090206E" w:rsidRDefault="00070CB8" w:rsidP="0090206E">
            <w:pPr>
              <w:pStyle w:val="ListParagraph"/>
              <w:tabs>
                <w:tab w:val="left" w:pos="567"/>
              </w:tabs>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100 – 200 ml</w:t>
            </w:r>
          </w:p>
        </w:tc>
      </w:tr>
      <w:tr w:rsidR="0090206E" w:rsidRPr="0090206E" w:rsidTr="00080618">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668" w:type="dxa"/>
            <w:shd w:val="clear" w:color="auto" w:fill="FFFFFF" w:themeFill="background1"/>
          </w:tcPr>
          <w:p w:rsidR="00070CB8" w:rsidRPr="0090206E" w:rsidRDefault="00272DE8" w:rsidP="0090206E">
            <w:pPr>
              <w:ind w:left="0" w:firstLine="0"/>
              <w:jc w:val="center"/>
              <w:rPr>
                <w:rFonts w:cs="Arial"/>
                <w:color w:val="auto"/>
              </w:rPr>
            </w:pPr>
            <w:r w:rsidRPr="0090206E">
              <w:rPr>
                <w:rFonts w:cs="Arial"/>
                <w:color w:val="auto"/>
              </w:rPr>
              <w:t>&gt; 10</w:t>
            </w:r>
          </w:p>
        </w:tc>
        <w:tc>
          <w:tcPr>
            <w:tcW w:w="5351" w:type="dxa"/>
            <w:shd w:val="clear" w:color="auto" w:fill="FFFFFF" w:themeFill="background1"/>
          </w:tcPr>
          <w:p w:rsidR="00070CB8" w:rsidRPr="0090206E" w:rsidRDefault="009E23D6" w:rsidP="0090206E">
            <w:pPr>
              <w:tabs>
                <w:tab w:val="left" w:pos="567"/>
              </w:tabs>
              <w:ind w:left="-108"/>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&gt;200 atau sebanyak yang mereka mau</w:t>
            </w:r>
          </w:p>
        </w:tc>
      </w:tr>
    </w:tbl>
    <w:p w:rsidR="00070CB8" w:rsidRPr="0090206E" w:rsidRDefault="00070CB8" w:rsidP="0090206E">
      <w:pPr>
        <w:pStyle w:val="ListParagraph"/>
        <w:tabs>
          <w:tab w:val="left" w:pos="567"/>
        </w:tabs>
        <w:ind w:hanging="1134"/>
        <w:rPr>
          <w:rFonts w:cs="Arial"/>
        </w:rPr>
      </w:pPr>
    </w:p>
    <w:p w:rsidR="00350FE9" w:rsidRPr="0090206E" w:rsidRDefault="00350FE9" w:rsidP="0090206E">
      <w:pPr>
        <w:pStyle w:val="ListParagraph"/>
        <w:tabs>
          <w:tab w:val="left" w:pos="567"/>
        </w:tabs>
        <w:spacing w:line="360" w:lineRule="auto"/>
        <w:ind w:hanging="1134"/>
        <w:rPr>
          <w:rFonts w:cs="Arial"/>
        </w:rPr>
      </w:pPr>
    </w:p>
    <w:p w:rsidR="005E2CDF" w:rsidRPr="0090206E" w:rsidRDefault="00070CB8" w:rsidP="0090206E">
      <w:pPr>
        <w:pStyle w:val="ListParagraph"/>
        <w:numPr>
          <w:ilvl w:val="0"/>
          <w:numId w:val="16"/>
        </w:numPr>
        <w:tabs>
          <w:tab w:val="left" w:pos="567"/>
        </w:tabs>
        <w:spacing w:line="360" w:lineRule="auto"/>
        <w:ind w:left="567" w:hanging="567"/>
        <w:rPr>
          <w:rFonts w:cs="Arial"/>
        </w:rPr>
      </w:pPr>
      <w:r w:rsidRPr="0090206E">
        <w:rPr>
          <w:rFonts w:cs="Arial"/>
        </w:rPr>
        <w:t>Memberikan zink (10 – 20 mg) pada anak, setiap hari selama 10 – 14 hari.</w:t>
      </w:r>
    </w:p>
    <w:p w:rsidR="00F74BEA" w:rsidRPr="0090206E" w:rsidRDefault="00221C26" w:rsidP="0090206E">
      <w:pPr>
        <w:pStyle w:val="ListParagraph"/>
        <w:tabs>
          <w:tab w:val="left" w:pos="0"/>
          <w:tab w:val="left" w:pos="567"/>
        </w:tabs>
        <w:spacing w:line="360" w:lineRule="auto"/>
        <w:ind w:left="0" w:firstLine="0"/>
        <w:rPr>
          <w:rFonts w:cs="Arial"/>
        </w:rPr>
      </w:pPr>
      <w:r w:rsidRPr="0090206E">
        <w:rPr>
          <w:rFonts w:cs="Arial"/>
        </w:rPr>
        <w:tab/>
      </w:r>
      <w:r w:rsidR="00ED5F30" w:rsidRPr="0090206E">
        <w:rPr>
          <w:rFonts w:cs="Arial"/>
        </w:rPr>
        <w:tab/>
      </w:r>
      <w:r w:rsidR="003F504E" w:rsidRPr="0090206E">
        <w:rPr>
          <w:rFonts w:cs="Arial"/>
        </w:rPr>
        <w:t>Zink dapat diberikan sebagai sirup atau tablet, dimana formulasinya tersedia dan terjangkau. Dengan memberikan zink segera setelah mulai diare, durasi dan tingkat keparahan episode serta resiko dehidrasi akan berkurang. Dengan</w:t>
      </w:r>
      <w:r w:rsidR="00F74BEA" w:rsidRPr="0090206E">
        <w:rPr>
          <w:rFonts w:cs="Arial"/>
        </w:rPr>
        <w:t xml:space="preserve"> pemberian zink selama 10 sampai 14 hari, zink yang hilang selama diare dapat diganti sepenuhnya dan mencegah resiko terulangnya kembali diare pada anak dalam 2 sampai 3 bulan kedepan.</w:t>
      </w:r>
    </w:p>
    <w:p w:rsidR="00070CB8" w:rsidRPr="0090206E" w:rsidRDefault="00F74BEA" w:rsidP="0090206E">
      <w:pPr>
        <w:pStyle w:val="ListParagraph"/>
        <w:numPr>
          <w:ilvl w:val="0"/>
          <w:numId w:val="16"/>
        </w:numPr>
        <w:tabs>
          <w:tab w:val="left" w:pos="0"/>
          <w:tab w:val="left" w:pos="567"/>
        </w:tabs>
        <w:spacing w:line="360" w:lineRule="auto"/>
        <w:ind w:left="0" w:firstLine="0"/>
        <w:rPr>
          <w:rFonts w:cs="Arial"/>
        </w:rPr>
      </w:pPr>
      <w:r w:rsidRPr="0090206E">
        <w:rPr>
          <w:rFonts w:cs="Arial"/>
        </w:rPr>
        <w:t>Memberi anak makanan untuk mencegah kekurangan gizi.</w:t>
      </w:r>
    </w:p>
    <w:p w:rsidR="00126002" w:rsidRPr="0090206E" w:rsidRDefault="00C5153C" w:rsidP="0090206E">
      <w:pPr>
        <w:pStyle w:val="ListParagraph"/>
        <w:tabs>
          <w:tab w:val="left" w:pos="0"/>
          <w:tab w:val="left" w:pos="567"/>
        </w:tabs>
        <w:spacing w:line="360" w:lineRule="auto"/>
        <w:ind w:left="0" w:firstLine="0"/>
        <w:rPr>
          <w:rFonts w:cs="Arial"/>
        </w:rPr>
      </w:pPr>
      <w:r w:rsidRPr="0090206E">
        <w:rPr>
          <w:rFonts w:cs="Arial"/>
        </w:rPr>
        <w:tab/>
      </w:r>
      <w:r w:rsidR="00F74BEA" w:rsidRPr="0090206E">
        <w:rPr>
          <w:rFonts w:cs="Arial"/>
        </w:rPr>
        <w:t>Secara umum, makanan yang sesuai untuk anak dengan diare adalah sama dengan yang diperlukan oleh anak-anak yang sehat. Bayi di segala usia yang masih disusui harus tetap diberi kesempatan untuk menerima ASI sesering dan selama yang mereka inginkan.</w:t>
      </w:r>
      <w:r w:rsidR="00126002" w:rsidRPr="0090206E">
        <w:rPr>
          <w:rFonts w:cs="Arial"/>
        </w:rPr>
        <w:t xml:space="preserve"> Bayi yang tidak disusui lagi harus diberikan susu biasa beserta makanan (atau susu formula) sekurang-kurangnya setiap tiga jam. Bayi dibawah usia 6 bulan yang diberi ASI dan makanan lain harus diberikan ASI lebih banyak. Setelah anak tersebut sembuh dan meningkatnya kebutuhan minum ASI, maka makanan penyerta harus diturunkan. Berikan anak makanan setiap tiga atau empat jam (enam kali sehari).</w:t>
      </w:r>
    </w:p>
    <w:p w:rsidR="006A2994" w:rsidRPr="0090206E" w:rsidRDefault="00196140" w:rsidP="0090206E">
      <w:pPr>
        <w:pStyle w:val="ListParagraph"/>
        <w:numPr>
          <w:ilvl w:val="0"/>
          <w:numId w:val="16"/>
        </w:numPr>
        <w:tabs>
          <w:tab w:val="left" w:pos="567"/>
        </w:tabs>
        <w:spacing w:line="360" w:lineRule="auto"/>
        <w:ind w:left="567" w:hanging="567"/>
        <w:rPr>
          <w:rFonts w:cs="Arial"/>
        </w:rPr>
      </w:pPr>
      <w:r w:rsidRPr="0090206E">
        <w:rPr>
          <w:rFonts w:cs="Arial"/>
        </w:rPr>
        <w:t>Membawa anak ke petugas kesehatan jika ada tanda-tanda dehidrasi atau masalah lainnya.</w:t>
      </w:r>
    </w:p>
    <w:p w:rsidR="0085132D" w:rsidRPr="0090206E" w:rsidRDefault="0085132D" w:rsidP="0090206E">
      <w:pPr>
        <w:pStyle w:val="ListParagraph"/>
        <w:tabs>
          <w:tab w:val="left" w:pos="567"/>
        </w:tabs>
        <w:spacing w:line="360" w:lineRule="auto"/>
        <w:ind w:left="567" w:firstLine="0"/>
        <w:rPr>
          <w:rFonts w:cs="Arial"/>
        </w:rPr>
      </w:pPr>
      <w:r w:rsidRPr="0090206E">
        <w:rPr>
          <w:rFonts w:cs="Arial"/>
        </w:rPr>
        <w:t>Ibu harus membawa anaknya ke petugas kesehatan jika anak mengalami buang air besar cair terjadi, muntah berulang-ulang</w:t>
      </w:r>
      <w:r w:rsidR="00984ADD" w:rsidRPr="0090206E">
        <w:rPr>
          <w:rFonts w:cs="Arial"/>
        </w:rPr>
        <w:t xml:space="preserve">, sangat haus, makan </w:t>
      </w:r>
      <w:r w:rsidR="00984ADD" w:rsidRPr="0090206E">
        <w:rPr>
          <w:rFonts w:cs="Arial"/>
        </w:rPr>
        <w:lastRenderedPageBreak/>
        <w:t>atau minum sedikit, demam, demam berdarah, anak tidak membaik dalam tiga hari.</w:t>
      </w:r>
    </w:p>
    <w:p w:rsidR="00E01BA3" w:rsidRPr="0090206E" w:rsidRDefault="00EB5B7F" w:rsidP="0090206E">
      <w:pPr>
        <w:tabs>
          <w:tab w:val="left" w:pos="567"/>
        </w:tabs>
        <w:spacing w:line="480" w:lineRule="auto"/>
        <w:ind w:left="0" w:firstLine="0"/>
        <w:rPr>
          <w:rFonts w:cs="Arial"/>
          <w:b/>
          <w:sz w:val="24"/>
          <w:szCs w:val="24"/>
        </w:rPr>
      </w:pPr>
      <w:r w:rsidRPr="0090206E">
        <w:rPr>
          <w:rFonts w:cs="Arial"/>
          <w:b/>
          <w:sz w:val="24"/>
          <w:szCs w:val="24"/>
        </w:rPr>
        <w:t xml:space="preserve">2.3.2 Pengobatan </w:t>
      </w:r>
      <w:r w:rsidR="00E01BA3" w:rsidRPr="0090206E">
        <w:rPr>
          <w:rFonts w:cs="Arial"/>
          <w:b/>
          <w:sz w:val="24"/>
          <w:szCs w:val="24"/>
        </w:rPr>
        <w:t>d</w:t>
      </w:r>
      <w:r w:rsidRPr="0090206E">
        <w:rPr>
          <w:rFonts w:cs="Arial"/>
          <w:b/>
          <w:sz w:val="24"/>
          <w:szCs w:val="24"/>
        </w:rPr>
        <w:t xml:space="preserve">iare </w:t>
      </w:r>
      <w:r w:rsidR="00E01BA3" w:rsidRPr="0090206E">
        <w:rPr>
          <w:rFonts w:cs="Arial"/>
          <w:b/>
          <w:sz w:val="24"/>
          <w:szCs w:val="24"/>
        </w:rPr>
        <w:t>d</w:t>
      </w:r>
      <w:r w:rsidRPr="0090206E">
        <w:rPr>
          <w:rFonts w:cs="Arial"/>
          <w:b/>
          <w:sz w:val="24"/>
          <w:szCs w:val="24"/>
        </w:rPr>
        <w:t xml:space="preserve">ehidrasi </w:t>
      </w:r>
      <w:r w:rsidR="00E01BA3" w:rsidRPr="0090206E">
        <w:rPr>
          <w:rFonts w:cs="Arial"/>
          <w:b/>
          <w:sz w:val="24"/>
          <w:szCs w:val="24"/>
        </w:rPr>
        <w:t>r</w:t>
      </w:r>
      <w:r w:rsidRPr="0090206E">
        <w:rPr>
          <w:rFonts w:cs="Arial"/>
          <w:b/>
          <w:sz w:val="24"/>
          <w:szCs w:val="24"/>
        </w:rPr>
        <w:t xml:space="preserve">ingan </w:t>
      </w:r>
      <w:r w:rsidR="00E01BA3" w:rsidRPr="0090206E">
        <w:rPr>
          <w:rFonts w:cs="Arial"/>
          <w:b/>
          <w:sz w:val="24"/>
          <w:szCs w:val="24"/>
        </w:rPr>
        <w:t>s</w:t>
      </w:r>
      <w:r w:rsidRPr="0090206E">
        <w:rPr>
          <w:rFonts w:cs="Arial"/>
          <w:b/>
          <w:sz w:val="24"/>
          <w:szCs w:val="24"/>
        </w:rPr>
        <w:t xml:space="preserve">ampai </w:t>
      </w:r>
      <w:r w:rsidR="00E01BA3" w:rsidRPr="0090206E">
        <w:rPr>
          <w:rFonts w:cs="Arial"/>
          <w:b/>
          <w:sz w:val="24"/>
          <w:szCs w:val="24"/>
        </w:rPr>
        <w:t>s</w:t>
      </w:r>
      <w:r w:rsidRPr="0090206E">
        <w:rPr>
          <w:rFonts w:cs="Arial"/>
          <w:b/>
          <w:sz w:val="24"/>
          <w:szCs w:val="24"/>
        </w:rPr>
        <w:t>edang</w:t>
      </w:r>
    </w:p>
    <w:p w:rsidR="006219CA" w:rsidRPr="0090206E" w:rsidRDefault="006219CA" w:rsidP="0090206E">
      <w:pPr>
        <w:tabs>
          <w:tab w:val="left" w:pos="567"/>
        </w:tabs>
        <w:spacing w:line="360" w:lineRule="auto"/>
        <w:ind w:left="0" w:firstLine="0"/>
        <w:rPr>
          <w:rFonts w:cs="Arial"/>
        </w:rPr>
      </w:pPr>
      <w:r w:rsidRPr="0090206E">
        <w:rPr>
          <w:rFonts w:cs="Arial"/>
          <w:b/>
        </w:rPr>
        <w:tab/>
      </w:r>
      <w:r w:rsidRPr="0090206E">
        <w:rPr>
          <w:rFonts w:cs="Arial"/>
        </w:rPr>
        <w:t>Berdasarkan</w:t>
      </w:r>
      <w:r w:rsidR="00D37279" w:rsidRPr="0090206E">
        <w:rPr>
          <w:rFonts w:cs="Arial"/>
        </w:rPr>
        <w:t xml:space="preserve"> WHO terapi rehidrasi oral untuk anak-anak dengan dehidrasi ringan-sedang. Jika berat badan anak diketahui, maka yang harus digunakan untuk menentukan jumlah larutan yang tepat, oralit yang diberikan = berat badan (kg) dikalikan 75 ml. Jika berat badan anak tidak diketahui maka penentuan jumlah cairan ditentukan berdasarkan usia anak, seperti tabel berikut:</w:t>
      </w:r>
    </w:p>
    <w:p w:rsidR="00D37279" w:rsidRPr="0090206E" w:rsidRDefault="00D37279" w:rsidP="0090206E">
      <w:pPr>
        <w:tabs>
          <w:tab w:val="left" w:pos="567"/>
        </w:tabs>
        <w:spacing w:line="360" w:lineRule="auto"/>
        <w:ind w:hanging="1134"/>
        <w:rPr>
          <w:rFonts w:cs="Arial"/>
        </w:rPr>
      </w:pPr>
      <w:r w:rsidRPr="0090206E">
        <w:rPr>
          <w:rFonts w:cs="Arial"/>
          <w:b/>
        </w:rPr>
        <w:t>Tabel 2.3Jumlah cairan yang harus diberikan dalam 4 jam pertama pada pengobatan diare dehidrasi ringan sampai sedang</w:t>
      </w:r>
      <w:r w:rsidRPr="0090206E">
        <w:rPr>
          <w:rFonts w:cs="Arial"/>
        </w:rPr>
        <w:t>.</w:t>
      </w:r>
    </w:p>
    <w:tbl>
      <w:tblPr>
        <w:tblStyle w:val="LightShading1"/>
        <w:tblW w:w="7938" w:type="dxa"/>
        <w:shd w:val="clear" w:color="auto" w:fill="FFFFFF" w:themeFill="background1"/>
        <w:tblLayout w:type="fixed"/>
        <w:tblLook w:val="04A0" w:firstRow="1" w:lastRow="0" w:firstColumn="1" w:lastColumn="0" w:noHBand="0" w:noVBand="1"/>
      </w:tblPr>
      <w:tblGrid>
        <w:gridCol w:w="993"/>
        <w:gridCol w:w="1134"/>
        <w:gridCol w:w="1134"/>
        <w:gridCol w:w="1134"/>
        <w:gridCol w:w="1134"/>
        <w:gridCol w:w="1275"/>
        <w:gridCol w:w="1134"/>
      </w:tblGrid>
      <w:tr w:rsidR="0090206E" w:rsidRPr="0090206E" w:rsidTr="000806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8" w:type="dxa"/>
            <w:gridSpan w:val="7"/>
            <w:shd w:val="clear" w:color="auto" w:fill="FFFFFF" w:themeFill="background1"/>
          </w:tcPr>
          <w:p w:rsidR="008252C2" w:rsidRPr="0090206E" w:rsidRDefault="008252C2" w:rsidP="0090206E">
            <w:pPr>
              <w:tabs>
                <w:tab w:val="left" w:pos="567"/>
              </w:tabs>
              <w:spacing w:line="360" w:lineRule="auto"/>
              <w:ind w:left="0"/>
              <w:jc w:val="center"/>
              <w:rPr>
                <w:rFonts w:cs="Arial"/>
                <w:color w:val="auto"/>
              </w:rPr>
            </w:pPr>
            <w:r w:rsidRPr="0090206E">
              <w:rPr>
                <w:rFonts w:cs="Arial"/>
                <w:color w:val="auto"/>
              </w:rPr>
              <w:t>Jumlah cairan yang harus diberikan dalam 4 jam pertama</w:t>
            </w:r>
          </w:p>
        </w:tc>
      </w:tr>
      <w:tr w:rsidR="0090206E" w:rsidRPr="0090206E" w:rsidTr="00080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FFFFFF" w:themeFill="background1"/>
          </w:tcPr>
          <w:p w:rsidR="00D37279" w:rsidRPr="0090206E" w:rsidRDefault="008252C2" w:rsidP="0090206E">
            <w:pPr>
              <w:tabs>
                <w:tab w:val="left" w:pos="567"/>
              </w:tabs>
              <w:spacing w:line="360" w:lineRule="auto"/>
              <w:ind w:left="0"/>
              <w:jc w:val="center"/>
              <w:rPr>
                <w:rFonts w:cs="Arial"/>
                <w:color w:val="auto"/>
              </w:rPr>
            </w:pPr>
            <w:r w:rsidRPr="0090206E">
              <w:rPr>
                <w:rFonts w:cs="Arial"/>
                <w:color w:val="auto"/>
              </w:rPr>
              <w:t>Usia</w:t>
            </w:r>
          </w:p>
        </w:tc>
        <w:tc>
          <w:tcPr>
            <w:tcW w:w="1134" w:type="dxa"/>
            <w:shd w:val="clear" w:color="auto" w:fill="FFFFFF" w:themeFill="background1"/>
          </w:tcPr>
          <w:p w:rsidR="00D37279" w:rsidRPr="0090206E" w:rsidRDefault="008252C2" w:rsidP="0090206E">
            <w:pPr>
              <w:tabs>
                <w:tab w:val="left" w:pos="567"/>
              </w:tabs>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&lt; dari 4 bulan</w:t>
            </w:r>
          </w:p>
        </w:tc>
        <w:tc>
          <w:tcPr>
            <w:tcW w:w="1134" w:type="dxa"/>
            <w:shd w:val="clear" w:color="auto" w:fill="FFFFFF" w:themeFill="background1"/>
          </w:tcPr>
          <w:p w:rsidR="00D37279" w:rsidRPr="0090206E" w:rsidRDefault="008252C2" w:rsidP="0090206E">
            <w:pPr>
              <w:tabs>
                <w:tab w:val="left" w:pos="567"/>
              </w:tabs>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4 – 11 bulan</w:t>
            </w:r>
          </w:p>
        </w:tc>
        <w:tc>
          <w:tcPr>
            <w:tcW w:w="1134" w:type="dxa"/>
            <w:shd w:val="clear" w:color="auto" w:fill="FFFFFF" w:themeFill="background1"/>
          </w:tcPr>
          <w:p w:rsidR="00D37279" w:rsidRPr="0090206E" w:rsidRDefault="008252C2" w:rsidP="0090206E">
            <w:pPr>
              <w:tabs>
                <w:tab w:val="left" w:pos="567"/>
              </w:tabs>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12 – 13 bulan</w:t>
            </w:r>
          </w:p>
        </w:tc>
        <w:tc>
          <w:tcPr>
            <w:tcW w:w="1134" w:type="dxa"/>
            <w:shd w:val="clear" w:color="auto" w:fill="FFFFFF" w:themeFill="background1"/>
          </w:tcPr>
          <w:p w:rsidR="00D37279" w:rsidRPr="0090206E" w:rsidRDefault="008252C2" w:rsidP="0090206E">
            <w:pPr>
              <w:tabs>
                <w:tab w:val="left" w:pos="567"/>
              </w:tabs>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2 – 4 tahun</w:t>
            </w:r>
          </w:p>
        </w:tc>
        <w:tc>
          <w:tcPr>
            <w:tcW w:w="1275" w:type="dxa"/>
            <w:shd w:val="clear" w:color="auto" w:fill="FFFFFF" w:themeFill="background1"/>
          </w:tcPr>
          <w:p w:rsidR="00D37279" w:rsidRPr="0090206E" w:rsidRDefault="008252C2" w:rsidP="0090206E">
            <w:pPr>
              <w:tabs>
                <w:tab w:val="left" w:pos="567"/>
              </w:tabs>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5 – 14 tahun</w:t>
            </w:r>
          </w:p>
        </w:tc>
        <w:tc>
          <w:tcPr>
            <w:tcW w:w="1134" w:type="dxa"/>
            <w:shd w:val="clear" w:color="auto" w:fill="FFFFFF" w:themeFill="background1"/>
          </w:tcPr>
          <w:p w:rsidR="00D37279" w:rsidRPr="0090206E" w:rsidRDefault="00441744" w:rsidP="0090206E">
            <w:pPr>
              <w:tabs>
                <w:tab w:val="left" w:pos="567"/>
              </w:tabs>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&gt;15 tahun</w:t>
            </w:r>
          </w:p>
        </w:tc>
      </w:tr>
      <w:tr w:rsidR="0090206E" w:rsidRPr="0090206E" w:rsidTr="00080618">
        <w:tc>
          <w:tcPr>
            <w:cnfStyle w:val="001000000000" w:firstRow="0" w:lastRow="0" w:firstColumn="1" w:lastColumn="0" w:oddVBand="0" w:evenVBand="0" w:oddHBand="0" w:evenHBand="0" w:firstRowFirstColumn="0" w:firstRowLastColumn="0" w:lastRowFirstColumn="0" w:lastRowLastColumn="0"/>
            <w:tcW w:w="993" w:type="dxa"/>
            <w:shd w:val="clear" w:color="auto" w:fill="FFFFFF" w:themeFill="background1"/>
          </w:tcPr>
          <w:p w:rsidR="00D37279" w:rsidRPr="0090206E" w:rsidRDefault="008252C2" w:rsidP="0090206E">
            <w:pPr>
              <w:tabs>
                <w:tab w:val="left" w:pos="567"/>
              </w:tabs>
              <w:ind w:left="0"/>
              <w:jc w:val="center"/>
              <w:rPr>
                <w:rFonts w:cs="Arial"/>
                <w:color w:val="auto"/>
              </w:rPr>
            </w:pPr>
            <w:r w:rsidRPr="0090206E">
              <w:rPr>
                <w:rFonts w:cs="Arial"/>
                <w:color w:val="auto"/>
              </w:rPr>
              <w:t>Berat badan</w:t>
            </w:r>
          </w:p>
        </w:tc>
        <w:tc>
          <w:tcPr>
            <w:tcW w:w="1134" w:type="dxa"/>
            <w:shd w:val="clear" w:color="auto" w:fill="FFFFFF" w:themeFill="background1"/>
          </w:tcPr>
          <w:p w:rsidR="00D37279" w:rsidRPr="0090206E" w:rsidRDefault="008252C2" w:rsidP="0090206E">
            <w:pPr>
              <w:tabs>
                <w:tab w:val="left" w:pos="567"/>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&lt; dari 5 kg</w:t>
            </w:r>
          </w:p>
        </w:tc>
        <w:tc>
          <w:tcPr>
            <w:tcW w:w="1134" w:type="dxa"/>
            <w:shd w:val="clear" w:color="auto" w:fill="FFFFFF" w:themeFill="background1"/>
          </w:tcPr>
          <w:p w:rsidR="00D37279" w:rsidRPr="0090206E" w:rsidRDefault="008252C2" w:rsidP="0090206E">
            <w:pPr>
              <w:tabs>
                <w:tab w:val="left" w:pos="567"/>
              </w:tabs>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5 – 7,9 kg</w:t>
            </w:r>
          </w:p>
        </w:tc>
        <w:tc>
          <w:tcPr>
            <w:tcW w:w="1134" w:type="dxa"/>
            <w:shd w:val="clear" w:color="auto" w:fill="FFFFFF" w:themeFill="background1"/>
          </w:tcPr>
          <w:p w:rsidR="00D37279" w:rsidRPr="0090206E" w:rsidRDefault="008252C2" w:rsidP="0090206E">
            <w:pPr>
              <w:tabs>
                <w:tab w:val="left" w:pos="567"/>
              </w:tabs>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8 – 10,9 kg</w:t>
            </w:r>
          </w:p>
        </w:tc>
        <w:tc>
          <w:tcPr>
            <w:tcW w:w="1134" w:type="dxa"/>
            <w:shd w:val="clear" w:color="auto" w:fill="FFFFFF" w:themeFill="background1"/>
          </w:tcPr>
          <w:p w:rsidR="00D37279" w:rsidRPr="0090206E" w:rsidRDefault="008252C2" w:rsidP="0090206E">
            <w:pPr>
              <w:tabs>
                <w:tab w:val="left" w:pos="567"/>
              </w:tabs>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11 – 15,9 kg</w:t>
            </w:r>
          </w:p>
        </w:tc>
        <w:tc>
          <w:tcPr>
            <w:tcW w:w="1275" w:type="dxa"/>
            <w:shd w:val="clear" w:color="auto" w:fill="FFFFFF" w:themeFill="background1"/>
          </w:tcPr>
          <w:p w:rsidR="00D37279" w:rsidRPr="0090206E" w:rsidRDefault="008252C2" w:rsidP="0090206E">
            <w:pPr>
              <w:tabs>
                <w:tab w:val="left" w:pos="567"/>
              </w:tabs>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16 – 29,9 kg</w:t>
            </w:r>
          </w:p>
        </w:tc>
        <w:tc>
          <w:tcPr>
            <w:tcW w:w="1134" w:type="dxa"/>
            <w:shd w:val="clear" w:color="auto" w:fill="FFFFFF" w:themeFill="background1"/>
          </w:tcPr>
          <w:p w:rsidR="00D37279" w:rsidRPr="0090206E" w:rsidRDefault="008252C2" w:rsidP="0090206E">
            <w:pPr>
              <w:tabs>
                <w:tab w:val="left" w:pos="567"/>
              </w:tabs>
              <w:spacing w:line="360" w:lineRule="auto"/>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30 kg</w:t>
            </w:r>
          </w:p>
        </w:tc>
      </w:tr>
      <w:tr w:rsidR="0090206E" w:rsidRPr="0090206E" w:rsidTr="00080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shd w:val="clear" w:color="auto" w:fill="FFFFFF" w:themeFill="background1"/>
          </w:tcPr>
          <w:p w:rsidR="00D37279" w:rsidRPr="0090206E" w:rsidRDefault="008252C2" w:rsidP="0090206E">
            <w:pPr>
              <w:tabs>
                <w:tab w:val="left" w:pos="567"/>
              </w:tabs>
              <w:ind w:left="0"/>
              <w:jc w:val="center"/>
              <w:rPr>
                <w:rFonts w:cs="Arial"/>
                <w:color w:val="auto"/>
              </w:rPr>
            </w:pPr>
            <w:r w:rsidRPr="0090206E">
              <w:rPr>
                <w:rFonts w:cs="Arial"/>
                <w:color w:val="auto"/>
              </w:rPr>
              <w:t>Jumlah (ml)</w:t>
            </w:r>
          </w:p>
        </w:tc>
        <w:tc>
          <w:tcPr>
            <w:tcW w:w="1134" w:type="dxa"/>
            <w:shd w:val="clear" w:color="auto" w:fill="FFFFFF" w:themeFill="background1"/>
          </w:tcPr>
          <w:p w:rsidR="00D37279" w:rsidRPr="0090206E" w:rsidRDefault="008252C2" w:rsidP="0090206E">
            <w:pPr>
              <w:tabs>
                <w:tab w:val="left" w:pos="567"/>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200 - 400</w:t>
            </w:r>
          </w:p>
        </w:tc>
        <w:tc>
          <w:tcPr>
            <w:tcW w:w="1134" w:type="dxa"/>
            <w:shd w:val="clear" w:color="auto" w:fill="FFFFFF" w:themeFill="background1"/>
          </w:tcPr>
          <w:p w:rsidR="00D37279" w:rsidRPr="0090206E" w:rsidRDefault="008252C2" w:rsidP="0090206E">
            <w:pPr>
              <w:tabs>
                <w:tab w:val="left" w:pos="567"/>
              </w:tabs>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 xml:space="preserve">400 </w:t>
            </w:r>
            <w:r w:rsidR="002A2E6F" w:rsidRPr="0090206E">
              <w:rPr>
                <w:rFonts w:cs="Arial"/>
                <w:color w:val="auto"/>
              </w:rPr>
              <w:t>–</w:t>
            </w:r>
            <w:r w:rsidRPr="0090206E">
              <w:rPr>
                <w:rFonts w:cs="Arial"/>
                <w:color w:val="auto"/>
              </w:rPr>
              <w:t xml:space="preserve"> 600</w:t>
            </w:r>
          </w:p>
        </w:tc>
        <w:tc>
          <w:tcPr>
            <w:tcW w:w="1134" w:type="dxa"/>
            <w:shd w:val="clear" w:color="auto" w:fill="FFFFFF" w:themeFill="background1"/>
          </w:tcPr>
          <w:p w:rsidR="00D37279" w:rsidRPr="0090206E" w:rsidRDefault="008252C2" w:rsidP="0090206E">
            <w:pPr>
              <w:tabs>
                <w:tab w:val="left" w:pos="567"/>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 xml:space="preserve">600 </w:t>
            </w:r>
            <w:r w:rsidR="00C06E23" w:rsidRPr="0090206E">
              <w:rPr>
                <w:rFonts w:cs="Arial"/>
                <w:color w:val="auto"/>
              </w:rPr>
              <w:t>–</w:t>
            </w:r>
            <w:r w:rsidRPr="0090206E">
              <w:rPr>
                <w:rFonts w:cs="Arial"/>
                <w:color w:val="auto"/>
              </w:rPr>
              <w:t xml:space="preserve"> 800</w:t>
            </w:r>
          </w:p>
        </w:tc>
        <w:tc>
          <w:tcPr>
            <w:tcW w:w="1134" w:type="dxa"/>
            <w:shd w:val="clear" w:color="auto" w:fill="FFFFFF" w:themeFill="background1"/>
          </w:tcPr>
          <w:p w:rsidR="00D37279" w:rsidRPr="0090206E" w:rsidRDefault="008252C2" w:rsidP="0090206E">
            <w:pPr>
              <w:tabs>
                <w:tab w:val="left" w:pos="567"/>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800 - 1200</w:t>
            </w:r>
          </w:p>
        </w:tc>
        <w:tc>
          <w:tcPr>
            <w:tcW w:w="1275" w:type="dxa"/>
            <w:shd w:val="clear" w:color="auto" w:fill="FFFFFF" w:themeFill="background1"/>
          </w:tcPr>
          <w:p w:rsidR="00D37279" w:rsidRPr="0090206E" w:rsidRDefault="008252C2" w:rsidP="0090206E">
            <w:pPr>
              <w:tabs>
                <w:tab w:val="left" w:pos="567"/>
              </w:tabs>
              <w:spacing w:line="360" w:lineRule="auto"/>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1200 - 2200</w:t>
            </w:r>
          </w:p>
        </w:tc>
        <w:tc>
          <w:tcPr>
            <w:tcW w:w="1134" w:type="dxa"/>
            <w:shd w:val="clear" w:color="auto" w:fill="FFFFFF" w:themeFill="background1"/>
          </w:tcPr>
          <w:p w:rsidR="00D37279" w:rsidRPr="0090206E" w:rsidRDefault="008252C2" w:rsidP="0090206E">
            <w:pPr>
              <w:tabs>
                <w:tab w:val="left" w:pos="567"/>
              </w:tabs>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2200 – 4000</w:t>
            </w:r>
          </w:p>
        </w:tc>
      </w:tr>
    </w:tbl>
    <w:p w:rsidR="005E1141" w:rsidRPr="0090206E" w:rsidRDefault="005E1141" w:rsidP="0090206E">
      <w:pPr>
        <w:pStyle w:val="ListParagraph"/>
        <w:tabs>
          <w:tab w:val="left" w:pos="0"/>
          <w:tab w:val="left" w:pos="567"/>
        </w:tabs>
        <w:spacing w:line="360" w:lineRule="auto"/>
        <w:ind w:left="0" w:firstLine="720"/>
        <w:rPr>
          <w:rFonts w:cs="Arial"/>
        </w:rPr>
      </w:pPr>
    </w:p>
    <w:p w:rsidR="00080618" w:rsidRPr="0090206E" w:rsidRDefault="00080618" w:rsidP="0090206E">
      <w:pPr>
        <w:pStyle w:val="ListParagraph"/>
        <w:tabs>
          <w:tab w:val="left" w:pos="0"/>
          <w:tab w:val="left" w:pos="567"/>
        </w:tabs>
        <w:spacing w:line="360" w:lineRule="auto"/>
        <w:ind w:left="0" w:firstLine="720"/>
        <w:rPr>
          <w:rFonts w:cs="Arial"/>
        </w:rPr>
      </w:pPr>
    </w:p>
    <w:p w:rsidR="00080618" w:rsidRPr="0090206E" w:rsidRDefault="00080618" w:rsidP="0090206E">
      <w:pPr>
        <w:pStyle w:val="ListParagraph"/>
        <w:tabs>
          <w:tab w:val="left" w:pos="0"/>
          <w:tab w:val="left" w:pos="567"/>
        </w:tabs>
        <w:spacing w:line="360" w:lineRule="auto"/>
        <w:ind w:left="0" w:firstLine="720"/>
        <w:rPr>
          <w:rFonts w:cs="Arial"/>
        </w:rPr>
      </w:pPr>
    </w:p>
    <w:p w:rsidR="00ED3865" w:rsidRPr="0090206E" w:rsidRDefault="00BD0D55" w:rsidP="0090206E">
      <w:pPr>
        <w:pStyle w:val="ListParagraph"/>
        <w:tabs>
          <w:tab w:val="left" w:pos="0"/>
          <w:tab w:val="left" w:pos="567"/>
        </w:tabs>
        <w:spacing w:line="360" w:lineRule="auto"/>
        <w:ind w:left="0" w:firstLine="720"/>
        <w:rPr>
          <w:rFonts w:cs="Arial"/>
        </w:rPr>
      </w:pPr>
      <w:r w:rsidRPr="0090206E">
        <w:rPr>
          <w:rFonts w:cs="Arial"/>
        </w:rPr>
        <w:t>Anak yang masih memiliki tanda-tanda menunjukkan dehidrasi ringan-sedang diteruskan dengan terapi rehidrasi oral</w:t>
      </w:r>
      <w:r w:rsidR="00D27FB7" w:rsidRPr="0090206E">
        <w:rPr>
          <w:rFonts w:cs="Arial"/>
        </w:rPr>
        <w:t>dengan mengulangi rencana terapi B, pada saat yang sama, mulai pemberian makanan, susu dan cairan lain, seperti yang dijelaskan dalam rencana terapi A, dan terus evaluasi kembali anak. Jika tanda-tanda dehidrasi telah hilang (turgor kulit normal, tidak haus, anak berkemih, dan anak menjadi tenang dan tidur) maka disimpulkan rehidrasi telah tercapai.</w:t>
      </w:r>
    </w:p>
    <w:p w:rsidR="00D27FB7" w:rsidRPr="0090206E" w:rsidRDefault="00D27FB7" w:rsidP="0090206E">
      <w:pPr>
        <w:pStyle w:val="ListParagraph"/>
        <w:tabs>
          <w:tab w:val="left" w:pos="0"/>
          <w:tab w:val="left" w:pos="567"/>
        </w:tabs>
        <w:spacing w:line="360" w:lineRule="auto"/>
        <w:ind w:left="0" w:firstLine="720"/>
        <w:rPr>
          <w:rFonts w:cs="Arial"/>
        </w:rPr>
      </w:pPr>
      <w:r w:rsidRPr="0090206E">
        <w:rPr>
          <w:rFonts w:cs="Arial"/>
        </w:rPr>
        <w:t>Pemberian zink pada rencana terapi B dapat diberikan sesuai dengan rencana terapi A. Kecuali ASI, makanan tidak boleh diberikan selam empat jam pertama rehidrasi, namun anak-anak yang terus dalam rencana terapi B lebih dari empat jam harus diberikan makanan setiap 3-4 jam seperti yang dijelaskan dalam rencana terapi A (WHO, 2005).</w:t>
      </w:r>
    </w:p>
    <w:p w:rsidR="00D27FB7" w:rsidRPr="0090206E" w:rsidRDefault="000867CD" w:rsidP="0090206E">
      <w:pPr>
        <w:tabs>
          <w:tab w:val="left" w:pos="0"/>
          <w:tab w:val="left" w:pos="567"/>
        </w:tabs>
        <w:spacing w:line="480" w:lineRule="auto"/>
        <w:ind w:left="0" w:firstLine="0"/>
        <w:rPr>
          <w:rFonts w:cs="Arial"/>
          <w:b/>
          <w:sz w:val="24"/>
          <w:szCs w:val="24"/>
        </w:rPr>
      </w:pPr>
      <w:r w:rsidRPr="0090206E">
        <w:rPr>
          <w:rFonts w:cs="Arial"/>
          <w:b/>
        </w:rPr>
        <w:lastRenderedPageBreak/>
        <w:t xml:space="preserve">2.3.3 </w:t>
      </w:r>
      <w:r w:rsidRPr="0090206E">
        <w:rPr>
          <w:rFonts w:cs="Arial"/>
          <w:b/>
          <w:sz w:val="24"/>
          <w:szCs w:val="24"/>
        </w:rPr>
        <w:t>Pengobatan Dehidrasi Berat</w:t>
      </w:r>
    </w:p>
    <w:p w:rsidR="000867CD" w:rsidRPr="0090206E" w:rsidRDefault="000867CD" w:rsidP="0090206E">
      <w:pPr>
        <w:tabs>
          <w:tab w:val="left" w:pos="0"/>
          <w:tab w:val="left" w:pos="567"/>
        </w:tabs>
        <w:spacing w:line="360" w:lineRule="auto"/>
        <w:ind w:left="0"/>
        <w:rPr>
          <w:rFonts w:cs="Arial"/>
        </w:rPr>
      </w:pPr>
      <w:r w:rsidRPr="0090206E">
        <w:rPr>
          <w:rFonts w:cs="Arial"/>
        </w:rPr>
        <w:tab/>
      </w:r>
      <w:r w:rsidRPr="0090206E">
        <w:rPr>
          <w:rFonts w:cs="Arial"/>
        </w:rPr>
        <w:tab/>
        <w:t>Pengobatan bagi anak-anak dehidrasi berat adalah rehidrasi intravena cepat, mengikuti rencana C. Jika mungkin, anak harus dirawat di rumah sakit.</w:t>
      </w:r>
    </w:p>
    <w:p w:rsidR="000867CD" w:rsidRPr="0090206E" w:rsidRDefault="000867CD" w:rsidP="0090206E">
      <w:pPr>
        <w:tabs>
          <w:tab w:val="left" w:pos="567"/>
        </w:tabs>
        <w:spacing w:line="360" w:lineRule="auto"/>
        <w:ind w:hanging="1134"/>
        <w:rPr>
          <w:rFonts w:cs="Arial"/>
        </w:rPr>
      </w:pPr>
      <w:r w:rsidRPr="0090206E">
        <w:rPr>
          <w:rFonts w:cs="Arial"/>
          <w:b/>
        </w:rPr>
        <w:t>Tabel 2.4</w:t>
      </w:r>
      <w:r w:rsidR="0065548B" w:rsidRPr="0090206E">
        <w:rPr>
          <w:rFonts w:cs="Arial"/>
          <w:b/>
        </w:rPr>
        <w:t xml:space="preserve"> </w:t>
      </w:r>
      <w:r w:rsidRPr="0090206E">
        <w:rPr>
          <w:rFonts w:cs="Arial"/>
          <w:b/>
        </w:rPr>
        <w:t>Jumlah cairan secara intravena untuk pasien dengan dehidrasi berat.</w:t>
      </w:r>
    </w:p>
    <w:tbl>
      <w:tblPr>
        <w:tblStyle w:val="LightShading1"/>
        <w:tblW w:w="0" w:type="auto"/>
        <w:shd w:val="clear" w:color="auto" w:fill="FFFFFF" w:themeFill="background1"/>
        <w:tblLook w:val="04A0" w:firstRow="1" w:lastRow="0" w:firstColumn="1" w:lastColumn="0" w:noHBand="0" w:noVBand="1"/>
      </w:tblPr>
      <w:tblGrid>
        <w:gridCol w:w="2678"/>
        <w:gridCol w:w="2679"/>
        <w:gridCol w:w="2679"/>
      </w:tblGrid>
      <w:tr w:rsidR="0090206E" w:rsidRPr="0090206E" w:rsidTr="00080618">
        <w:trPr>
          <w:cnfStyle w:val="100000000000" w:firstRow="1" w:lastRow="0" w:firstColumn="0" w:lastColumn="0" w:oddVBand="0" w:evenVBand="0" w:oddHBand="0" w:evenHBand="0" w:firstRowFirstColumn="0" w:firstRowLastColumn="0" w:lastRowFirstColumn="0" w:lastRowLastColumn="0"/>
          <w:trHeight w:val="778"/>
        </w:trPr>
        <w:tc>
          <w:tcPr>
            <w:cnfStyle w:val="001000000000" w:firstRow="0" w:lastRow="0" w:firstColumn="1" w:lastColumn="0" w:oddVBand="0" w:evenVBand="0" w:oddHBand="0" w:evenHBand="0" w:firstRowFirstColumn="0" w:firstRowLastColumn="0" w:lastRowFirstColumn="0" w:lastRowLastColumn="0"/>
            <w:tcW w:w="2678" w:type="dxa"/>
            <w:shd w:val="clear" w:color="auto" w:fill="FFFFFF" w:themeFill="background1"/>
          </w:tcPr>
          <w:p w:rsidR="00133201" w:rsidRPr="0090206E" w:rsidRDefault="00133201" w:rsidP="0090206E">
            <w:pPr>
              <w:tabs>
                <w:tab w:val="left" w:pos="0"/>
                <w:tab w:val="left" w:pos="567"/>
              </w:tabs>
              <w:spacing w:line="360" w:lineRule="auto"/>
              <w:ind w:left="0"/>
              <w:jc w:val="center"/>
              <w:rPr>
                <w:rFonts w:cs="Arial"/>
                <w:color w:val="auto"/>
              </w:rPr>
            </w:pPr>
            <w:r w:rsidRPr="0090206E">
              <w:rPr>
                <w:rFonts w:cs="Arial"/>
                <w:color w:val="auto"/>
              </w:rPr>
              <w:t>Umur</w:t>
            </w:r>
          </w:p>
        </w:tc>
        <w:tc>
          <w:tcPr>
            <w:tcW w:w="2679" w:type="dxa"/>
            <w:shd w:val="clear" w:color="auto" w:fill="FFFFFF" w:themeFill="background1"/>
          </w:tcPr>
          <w:p w:rsidR="00133201" w:rsidRPr="0090206E" w:rsidRDefault="00133201" w:rsidP="0090206E">
            <w:pPr>
              <w:tabs>
                <w:tab w:val="left" w:pos="0"/>
                <w:tab w:val="left" w:pos="567"/>
              </w:tabs>
              <w:ind w:left="0"/>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Pemberian pertama 30 ml/kg selama:</w:t>
            </w:r>
          </w:p>
        </w:tc>
        <w:tc>
          <w:tcPr>
            <w:tcW w:w="2679" w:type="dxa"/>
            <w:shd w:val="clear" w:color="auto" w:fill="FFFFFF" w:themeFill="background1"/>
          </w:tcPr>
          <w:p w:rsidR="00133201" w:rsidRPr="0090206E" w:rsidRDefault="00133201" w:rsidP="0090206E">
            <w:pPr>
              <w:tabs>
                <w:tab w:val="left" w:pos="0"/>
                <w:tab w:val="left" w:pos="567"/>
              </w:tabs>
              <w:ind w:left="0"/>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Pemberian selanjutnya 70 ml/kg selama:</w:t>
            </w:r>
          </w:p>
        </w:tc>
      </w:tr>
      <w:tr w:rsidR="0090206E" w:rsidRPr="0090206E" w:rsidTr="0008061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2678" w:type="dxa"/>
            <w:shd w:val="clear" w:color="auto" w:fill="FFFFFF" w:themeFill="background1"/>
          </w:tcPr>
          <w:p w:rsidR="00133201" w:rsidRPr="0090206E" w:rsidRDefault="00133201" w:rsidP="0090206E">
            <w:pPr>
              <w:tabs>
                <w:tab w:val="left" w:pos="0"/>
                <w:tab w:val="left" w:pos="567"/>
              </w:tabs>
              <w:ind w:left="0"/>
              <w:jc w:val="center"/>
              <w:rPr>
                <w:rFonts w:cs="Arial"/>
                <w:color w:val="auto"/>
              </w:rPr>
            </w:pPr>
            <w:r w:rsidRPr="0090206E">
              <w:rPr>
                <w:rFonts w:cs="Arial"/>
                <w:color w:val="auto"/>
              </w:rPr>
              <w:t>&lt;12 bulan</w:t>
            </w:r>
          </w:p>
        </w:tc>
        <w:tc>
          <w:tcPr>
            <w:tcW w:w="2679" w:type="dxa"/>
            <w:shd w:val="clear" w:color="auto" w:fill="FFFFFF" w:themeFill="background1"/>
          </w:tcPr>
          <w:p w:rsidR="00133201" w:rsidRPr="0090206E" w:rsidRDefault="00133201" w:rsidP="0090206E">
            <w:pPr>
              <w:tabs>
                <w:tab w:val="left" w:pos="0"/>
                <w:tab w:val="left" w:pos="567"/>
              </w:tabs>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1 jam</w:t>
            </w:r>
          </w:p>
        </w:tc>
        <w:tc>
          <w:tcPr>
            <w:tcW w:w="2679" w:type="dxa"/>
            <w:shd w:val="clear" w:color="auto" w:fill="FFFFFF" w:themeFill="background1"/>
          </w:tcPr>
          <w:p w:rsidR="00133201" w:rsidRPr="0090206E" w:rsidRDefault="00133201" w:rsidP="0090206E">
            <w:pPr>
              <w:tabs>
                <w:tab w:val="left" w:pos="0"/>
                <w:tab w:val="left" w:pos="567"/>
              </w:tabs>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5 jam</w:t>
            </w:r>
          </w:p>
        </w:tc>
      </w:tr>
      <w:tr w:rsidR="0090206E" w:rsidRPr="0090206E" w:rsidTr="00080618">
        <w:trPr>
          <w:trHeight w:val="398"/>
        </w:trPr>
        <w:tc>
          <w:tcPr>
            <w:cnfStyle w:val="001000000000" w:firstRow="0" w:lastRow="0" w:firstColumn="1" w:lastColumn="0" w:oddVBand="0" w:evenVBand="0" w:oddHBand="0" w:evenHBand="0" w:firstRowFirstColumn="0" w:firstRowLastColumn="0" w:lastRowFirstColumn="0" w:lastRowLastColumn="0"/>
            <w:tcW w:w="2678" w:type="dxa"/>
            <w:shd w:val="clear" w:color="auto" w:fill="FFFFFF" w:themeFill="background1"/>
          </w:tcPr>
          <w:p w:rsidR="00133201" w:rsidRPr="0090206E" w:rsidRDefault="00133201" w:rsidP="0090206E">
            <w:pPr>
              <w:tabs>
                <w:tab w:val="left" w:pos="0"/>
                <w:tab w:val="left" w:pos="567"/>
              </w:tabs>
              <w:ind w:left="0"/>
              <w:jc w:val="center"/>
              <w:rPr>
                <w:rFonts w:cs="Arial"/>
                <w:color w:val="auto"/>
              </w:rPr>
            </w:pPr>
            <w:r w:rsidRPr="0090206E">
              <w:rPr>
                <w:rFonts w:cs="Arial"/>
                <w:color w:val="auto"/>
              </w:rPr>
              <w:t>&gt;12 bulan</w:t>
            </w:r>
          </w:p>
        </w:tc>
        <w:tc>
          <w:tcPr>
            <w:tcW w:w="2679" w:type="dxa"/>
            <w:shd w:val="clear" w:color="auto" w:fill="FFFFFF" w:themeFill="background1"/>
          </w:tcPr>
          <w:p w:rsidR="00133201" w:rsidRPr="0090206E" w:rsidRDefault="00133201" w:rsidP="0090206E">
            <w:pPr>
              <w:tabs>
                <w:tab w:val="left" w:pos="0"/>
                <w:tab w:val="left" w:pos="567"/>
              </w:tabs>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30 menit</w:t>
            </w:r>
          </w:p>
        </w:tc>
        <w:tc>
          <w:tcPr>
            <w:tcW w:w="2679" w:type="dxa"/>
            <w:shd w:val="clear" w:color="auto" w:fill="FFFFFF" w:themeFill="background1"/>
          </w:tcPr>
          <w:p w:rsidR="00133201" w:rsidRPr="0090206E" w:rsidRDefault="00133201" w:rsidP="0090206E">
            <w:pPr>
              <w:tabs>
                <w:tab w:val="left" w:pos="0"/>
                <w:tab w:val="left" w:pos="567"/>
              </w:tabs>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2 ½ jam</w:t>
            </w:r>
          </w:p>
        </w:tc>
      </w:tr>
    </w:tbl>
    <w:p w:rsidR="000867CD" w:rsidRPr="0090206E" w:rsidRDefault="000867CD" w:rsidP="0090206E">
      <w:pPr>
        <w:tabs>
          <w:tab w:val="left" w:pos="0"/>
          <w:tab w:val="left" w:pos="567"/>
        </w:tabs>
        <w:spacing w:line="360" w:lineRule="auto"/>
        <w:ind w:left="0"/>
        <w:rPr>
          <w:rFonts w:cs="Arial"/>
        </w:rPr>
      </w:pPr>
    </w:p>
    <w:p w:rsidR="000867CD" w:rsidRPr="0090206E" w:rsidRDefault="00965EB0" w:rsidP="0090206E">
      <w:pPr>
        <w:tabs>
          <w:tab w:val="left" w:pos="0"/>
          <w:tab w:val="left" w:pos="567"/>
        </w:tabs>
        <w:spacing w:line="360" w:lineRule="auto"/>
        <w:ind w:left="0" w:firstLine="0"/>
        <w:rPr>
          <w:rFonts w:cs="Arial"/>
        </w:rPr>
      </w:pPr>
      <w:r w:rsidRPr="0090206E">
        <w:rPr>
          <w:rFonts w:cs="Arial"/>
        </w:rPr>
        <w:tab/>
      </w:r>
      <w:r w:rsidR="00136582" w:rsidRPr="0090206E">
        <w:rPr>
          <w:rFonts w:cs="Arial"/>
        </w:rPr>
        <w:tab/>
      </w:r>
      <w:r w:rsidR="009B492B" w:rsidRPr="0090206E">
        <w:rPr>
          <w:rFonts w:cs="Arial"/>
        </w:rPr>
        <w:t>Anak-anak yang masih dapat minum, walaupun sedikit, harus diberikan oralit per oral sambil  infus berjalan, setelah anak dapat minum tanpa kesulitan, semua anak harus menerima oralit (5 ml/kg/jam) dalam waktu 3-4 jam (untuk bayi) atau 1-2 jam (untuk pasien yang lebih tua) (WHO, 2005)</w:t>
      </w:r>
      <w:r w:rsidR="00D720CB" w:rsidRPr="0090206E">
        <w:rPr>
          <w:rFonts w:cs="Arial"/>
        </w:rPr>
        <w:t>.</w:t>
      </w:r>
    </w:p>
    <w:p w:rsidR="00BD5BDA" w:rsidRPr="0090206E" w:rsidRDefault="00BD5BDA" w:rsidP="0090206E">
      <w:pPr>
        <w:tabs>
          <w:tab w:val="left" w:pos="0"/>
          <w:tab w:val="left" w:pos="567"/>
        </w:tabs>
        <w:spacing w:line="360" w:lineRule="auto"/>
        <w:ind w:left="0" w:firstLine="0"/>
        <w:rPr>
          <w:rFonts w:cs="Arial"/>
          <w:lang w:val="en-US"/>
        </w:rPr>
      </w:pPr>
      <w:r w:rsidRPr="0090206E">
        <w:rPr>
          <w:rFonts w:cs="Arial"/>
        </w:rPr>
        <w:tab/>
        <w:t>Pasien harus dinilai ulang setiap 15-30 menit sampai denyut arteri radialis teraba kuat. Setelah itu, pasien harus dievaluasi ualang setiap 1 jam untuk memastikan bahwa hidrasi meningkat. Jika tidak, maka infus harus diberikan lebih cepat. Setelah 6 jam (bayi) atau 3 jam (anak), evaluasi penderita menggunakan Tabel 2.1 kemudian pilihlah rencana terapi sesudai (A, B, C) untuk melanjutkan terapi (WHO, 2005).</w:t>
      </w:r>
    </w:p>
    <w:p w:rsidR="00BD5BDA" w:rsidRPr="0090206E" w:rsidRDefault="00BD5BDA" w:rsidP="0090206E">
      <w:pPr>
        <w:pStyle w:val="ListParagraph"/>
        <w:numPr>
          <w:ilvl w:val="1"/>
          <w:numId w:val="23"/>
        </w:numPr>
        <w:tabs>
          <w:tab w:val="left" w:pos="0"/>
          <w:tab w:val="left" w:pos="567"/>
        </w:tabs>
        <w:spacing w:line="480" w:lineRule="auto"/>
        <w:ind w:left="0" w:firstLine="0"/>
        <w:rPr>
          <w:rFonts w:cs="Arial"/>
          <w:sz w:val="24"/>
          <w:szCs w:val="24"/>
        </w:rPr>
      </w:pPr>
      <w:r w:rsidRPr="0090206E">
        <w:rPr>
          <w:rFonts w:cs="Arial"/>
          <w:b/>
          <w:sz w:val="24"/>
          <w:szCs w:val="24"/>
        </w:rPr>
        <w:t>Peresepan Kelompok Anak</w:t>
      </w:r>
    </w:p>
    <w:p w:rsidR="00BD5BDA" w:rsidRPr="0090206E" w:rsidRDefault="00BD5BDA" w:rsidP="0090206E">
      <w:pPr>
        <w:pStyle w:val="ListParagraph"/>
        <w:tabs>
          <w:tab w:val="left" w:pos="0"/>
          <w:tab w:val="left" w:pos="567"/>
        </w:tabs>
        <w:spacing w:line="360" w:lineRule="auto"/>
        <w:ind w:left="0" w:firstLine="0"/>
        <w:rPr>
          <w:rFonts w:cs="Arial"/>
        </w:rPr>
      </w:pPr>
      <w:r w:rsidRPr="0090206E">
        <w:rPr>
          <w:rFonts w:cs="Arial"/>
        </w:rPr>
        <w:tab/>
        <w:t>Menurut</w:t>
      </w:r>
      <w:r w:rsidR="00391450" w:rsidRPr="0090206E">
        <w:rPr>
          <w:rFonts w:cs="Arial"/>
          <w:i/>
        </w:rPr>
        <w:t>The British Paediatric Association</w:t>
      </w:r>
      <w:r w:rsidR="00391450" w:rsidRPr="0090206E">
        <w:rPr>
          <w:rFonts w:cs="Arial"/>
        </w:rPr>
        <w:t xml:space="preserve"> (BPA)</w:t>
      </w:r>
      <w:r w:rsidR="0030569E" w:rsidRPr="0090206E">
        <w:rPr>
          <w:rFonts w:cs="Arial"/>
        </w:rPr>
        <w:t>, kelompok anak dibagi dalam beberapa kategori menurut perubahan bilogis yang terjadi sebagai berikut:</w:t>
      </w:r>
    </w:p>
    <w:p w:rsidR="0030569E" w:rsidRPr="0090206E" w:rsidRDefault="0030569E" w:rsidP="0090206E">
      <w:pPr>
        <w:pStyle w:val="ListParagraph"/>
        <w:numPr>
          <w:ilvl w:val="0"/>
          <w:numId w:val="17"/>
        </w:numPr>
        <w:tabs>
          <w:tab w:val="left" w:pos="0"/>
        </w:tabs>
        <w:spacing w:line="360" w:lineRule="auto"/>
        <w:ind w:left="426" w:hanging="426"/>
        <w:rPr>
          <w:rFonts w:cs="Arial"/>
        </w:rPr>
      </w:pPr>
      <w:r w:rsidRPr="0090206E">
        <w:rPr>
          <w:rFonts w:cs="Arial"/>
        </w:rPr>
        <w:t>Neonatus adalah awal kelahiran sampai usia 1 bulan (dengan subseksi tersendiri untuk bayi yang lahir saat usia kurang dari 37 minggu dalam kandungan)</w:t>
      </w:r>
    </w:p>
    <w:p w:rsidR="00E2136F" w:rsidRPr="0090206E" w:rsidRDefault="00E2136F" w:rsidP="0090206E">
      <w:pPr>
        <w:pStyle w:val="ListParagraph"/>
        <w:numPr>
          <w:ilvl w:val="0"/>
          <w:numId w:val="17"/>
        </w:numPr>
        <w:tabs>
          <w:tab w:val="left" w:pos="426"/>
          <w:tab w:val="left" w:pos="567"/>
        </w:tabs>
        <w:spacing w:line="360" w:lineRule="auto"/>
        <w:ind w:left="0" w:firstLine="0"/>
        <w:rPr>
          <w:rFonts w:cs="Arial"/>
        </w:rPr>
      </w:pPr>
      <w:r w:rsidRPr="0090206E">
        <w:rPr>
          <w:rFonts w:cs="Arial"/>
        </w:rPr>
        <w:t>Bayi adalah usia 1 bulan sampai 2 tahun</w:t>
      </w:r>
    </w:p>
    <w:p w:rsidR="00E2136F" w:rsidRPr="0090206E" w:rsidRDefault="00E2136F" w:rsidP="0090206E">
      <w:pPr>
        <w:pStyle w:val="ListParagraph"/>
        <w:numPr>
          <w:ilvl w:val="0"/>
          <w:numId w:val="17"/>
        </w:numPr>
        <w:tabs>
          <w:tab w:val="left" w:pos="284"/>
        </w:tabs>
        <w:spacing w:line="360" w:lineRule="auto"/>
        <w:ind w:left="426" w:hanging="426"/>
        <w:rPr>
          <w:rFonts w:cs="Arial"/>
        </w:rPr>
      </w:pPr>
      <w:r w:rsidRPr="0090206E">
        <w:rPr>
          <w:rFonts w:cs="Arial"/>
        </w:rPr>
        <w:t>Anak-anak adalah usia 2 tahun sampai 12 tahun, dengan subseksi bahwa anak usia dibawah 6 tahun memerlukan bentuk sediaan yang sesuai</w:t>
      </w:r>
    </w:p>
    <w:p w:rsidR="00E2136F" w:rsidRPr="0090206E" w:rsidRDefault="00E2136F" w:rsidP="0090206E">
      <w:pPr>
        <w:pStyle w:val="ListParagraph"/>
        <w:numPr>
          <w:ilvl w:val="0"/>
          <w:numId w:val="17"/>
        </w:numPr>
        <w:tabs>
          <w:tab w:val="left" w:pos="426"/>
          <w:tab w:val="left" w:pos="567"/>
        </w:tabs>
        <w:spacing w:line="360" w:lineRule="auto"/>
        <w:ind w:left="0" w:firstLine="0"/>
        <w:rPr>
          <w:rFonts w:cs="Arial"/>
        </w:rPr>
      </w:pPr>
      <w:r w:rsidRPr="0090206E">
        <w:rPr>
          <w:rFonts w:cs="Arial"/>
        </w:rPr>
        <w:lastRenderedPageBreak/>
        <w:t>Remaja 12 sampai 18 tahun (prest, 20</w:t>
      </w:r>
      <w:r w:rsidR="008B2529" w:rsidRPr="0090206E">
        <w:rPr>
          <w:rFonts w:cs="Arial"/>
        </w:rPr>
        <w:t>10</w:t>
      </w:r>
      <w:r w:rsidRPr="0090206E">
        <w:rPr>
          <w:rFonts w:cs="Arial"/>
        </w:rPr>
        <w:t>)</w:t>
      </w:r>
    </w:p>
    <w:p w:rsidR="00E2136F" w:rsidRPr="0090206E" w:rsidRDefault="00FB5E20" w:rsidP="0090206E">
      <w:pPr>
        <w:pStyle w:val="ListParagraph"/>
        <w:tabs>
          <w:tab w:val="left" w:pos="0"/>
          <w:tab w:val="left" w:pos="567"/>
        </w:tabs>
        <w:spacing w:line="360" w:lineRule="auto"/>
        <w:ind w:left="0" w:firstLine="0"/>
        <w:rPr>
          <w:rFonts w:cs="Arial"/>
        </w:rPr>
      </w:pPr>
      <w:r w:rsidRPr="0090206E">
        <w:rPr>
          <w:rFonts w:cs="Arial"/>
        </w:rPr>
        <w:tab/>
      </w:r>
      <w:r w:rsidR="00E2136F" w:rsidRPr="0090206E">
        <w:rPr>
          <w:rFonts w:cs="Arial"/>
        </w:rPr>
        <w:t>Menurut Ridwan (20</w:t>
      </w:r>
      <w:r w:rsidR="008B2529" w:rsidRPr="0090206E">
        <w:rPr>
          <w:rFonts w:cs="Arial"/>
        </w:rPr>
        <w:t>11</w:t>
      </w:r>
      <w:r w:rsidR="00E2136F" w:rsidRPr="0090206E">
        <w:rPr>
          <w:rFonts w:cs="Arial"/>
        </w:rPr>
        <w:t>), berdasarkan tumbuh kembangnya umur pada anak-anak dapat dikelompokkan menjadi:</w:t>
      </w:r>
    </w:p>
    <w:p w:rsidR="00D673B5" w:rsidRPr="0090206E" w:rsidRDefault="00D673B5" w:rsidP="0090206E">
      <w:pPr>
        <w:pStyle w:val="ListParagraph"/>
        <w:numPr>
          <w:ilvl w:val="0"/>
          <w:numId w:val="18"/>
        </w:numPr>
        <w:tabs>
          <w:tab w:val="left" w:pos="426"/>
          <w:tab w:val="left" w:pos="567"/>
        </w:tabs>
        <w:spacing w:line="360" w:lineRule="auto"/>
        <w:ind w:left="0" w:firstLine="0"/>
        <w:rPr>
          <w:rFonts w:cs="Arial"/>
        </w:rPr>
      </w:pPr>
      <w:r w:rsidRPr="0090206E">
        <w:rPr>
          <w:rFonts w:cs="Arial"/>
        </w:rPr>
        <w:t>Masa nenonatal (0-4 minggu sesudah lahir)</w:t>
      </w:r>
    </w:p>
    <w:p w:rsidR="00D673B5" w:rsidRPr="0090206E" w:rsidRDefault="00D673B5" w:rsidP="0090206E">
      <w:pPr>
        <w:pStyle w:val="ListParagraph"/>
        <w:numPr>
          <w:ilvl w:val="0"/>
          <w:numId w:val="18"/>
        </w:numPr>
        <w:tabs>
          <w:tab w:val="left" w:pos="426"/>
          <w:tab w:val="left" w:pos="567"/>
        </w:tabs>
        <w:spacing w:line="360" w:lineRule="auto"/>
        <w:ind w:left="0" w:firstLine="0"/>
        <w:rPr>
          <w:rFonts w:cs="Arial"/>
        </w:rPr>
      </w:pPr>
      <w:r w:rsidRPr="0090206E">
        <w:rPr>
          <w:rFonts w:cs="Arial"/>
        </w:rPr>
        <w:t>Masa bayi (1 bulan-2 tahun)</w:t>
      </w:r>
    </w:p>
    <w:p w:rsidR="00D673B5" w:rsidRPr="0090206E" w:rsidRDefault="00D673B5" w:rsidP="0090206E">
      <w:pPr>
        <w:pStyle w:val="ListParagraph"/>
        <w:numPr>
          <w:ilvl w:val="0"/>
          <w:numId w:val="18"/>
        </w:numPr>
        <w:tabs>
          <w:tab w:val="left" w:pos="426"/>
          <w:tab w:val="left" w:pos="567"/>
        </w:tabs>
        <w:spacing w:line="360" w:lineRule="auto"/>
        <w:ind w:left="0" w:firstLine="0"/>
        <w:rPr>
          <w:rFonts w:cs="Arial"/>
        </w:rPr>
      </w:pPr>
      <w:r w:rsidRPr="0090206E">
        <w:rPr>
          <w:rFonts w:cs="Arial"/>
        </w:rPr>
        <w:t>Masa pra sekolah (2-6 tahun)</w:t>
      </w:r>
    </w:p>
    <w:p w:rsidR="00D673B5" w:rsidRPr="0090206E" w:rsidRDefault="00D673B5" w:rsidP="0090206E">
      <w:pPr>
        <w:pStyle w:val="ListParagraph"/>
        <w:numPr>
          <w:ilvl w:val="0"/>
          <w:numId w:val="18"/>
        </w:numPr>
        <w:tabs>
          <w:tab w:val="left" w:pos="426"/>
          <w:tab w:val="left" w:pos="567"/>
        </w:tabs>
        <w:spacing w:line="360" w:lineRule="auto"/>
        <w:ind w:left="0" w:firstLine="0"/>
        <w:rPr>
          <w:rFonts w:cs="Arial"/>
        </w:rPr>
      </w:pPr>
      <w:r w:rsidRPr="0090206E">
        <w:rPr>
          <w:rFonts w:cs="Arial"/>
        </w:rPr>
        <w:t>Masa sekolah (6-12 tahun)</w:t>
      </w:r>
    </w:p>
    <w:p w:rsidR="00D673B5" w:rsidRPr="0090206E" w:rsidRDefault="00D673B5" w:rsidP="0090206E">
      <w:pPr>
        <w:pStyle w:val="ListParagraph"/>
        <w:numPr>
          <w:ilvl w:val="0"/>
          <w:numId w:val="18"/>
        </w:numPr>
        <w:tabs>
          <w:tab w:val="left" w:pos="426"/>
          <w:tab w:val="left" w:pos="567"/>
        </w:tabs>
        <w:spacing w:line="360" w:lineRule="auto"/>
        <w:ind w:left="0" w:firstLine="0"/>
        <w:rPr>
          <w:rFonts w:cs="Arial"/>
        </w:rPr>
      </w:pPr>
      <w:r w:rsidRPr="0090206E">
        <w:rPr>
          <w:rFonts w:cs="Arial"/>
        </w:rPr>
        <w:t>Masa remaja (12-18 tahun)</w:t>
      </w:r>
    </w:p>
    <w:p w:rsidR="00D673B5" w:rsidRPr="0090206E" w:rsidRDefault="004C722D" w:rsidP="0090206E">
      <w:pPr>
        <w:pStyle w:val="ListParagraph"/>
        <w:tabs>
          <w:tab w:val="left" w:pos="0"/>
          <w:tab w:val="left" w:pos="567"/>
        </w:tabs>
        <w:spacing w:line="360" w:lineRule="auto"/>
        <w:ind w:left="0" w:firstLine="0"/>
        <w:rPr>
          <w:rFonts w:cs="Arial"/>
        </w:rPr>
      </w:pPr>
      <w:r w:rsidRPr="0090206E">
        <w:rPr>
          <w:rFonts w:cs="Arial"/>
        </w:rPr>
        <w:tab/>
      </w:r>
      <w:r w:rsidR="00D673B5" w:rsidRPr="0090206E">
        <w:rPr>
          <w:rFonts w:cs="Arial"/>
        </w:rPr>
        <w:t xml:space="preserve">Kelompok anak mempunyai resiko yang cukup tinggi terhadap kejadian </w:t>
      </w:r>
      <w:r w:rsidR="00D673B5" w:rsidRPr="0090206E">
        <w:rPr>
          <w:rFonts w:cs="Arial"/>
          <w:i/>
        </w:rPr>
        <w:t xml:space="preserve">medication error. </w:t>
      </w:r>
      <w:r w:rsidR="00D673B5" w:rsidRPr="0090206E">
        <w:rPr>
          <w:rFonts w:cs="Arial"/>
        </w:rPr>
        <w:t>Beberapa faktor berkontribusi terhadap hal tersebut termasuk penentuan regimen dosis oabt yang terkait dengan berat badan pasien anak, ketersediaan obat-obatan dalam bentuk sirup atau yang sesuai untuk anak, hambatan komunikasi dengan pasien anak, kegagalan pemberian ob</w:t>
      </w:r>
      <w:r w:rsidR="003214AD" w:rsidRPr="0090206E">
        <w:rPr>
          <w:rFonts w:cs="Arial"/>
        </w:rPr>
        <w:t>at</w:t>
      </w:r>
      <w:r w:rsidR="00D673B5" w:rsidRPr="0090206E">
        <w:rPr>
          <w:rFonts w:cs="Arial"/>
        </w:rPr>
        <w:t xml:space="preserve"> sesuai dengan aturan pakainya, fungsi fisiologi yang belum optimal terkait dengan </w:t>
      </w:r>
      <w:r w:rsidR="00D673B5" w:rsidRPr="0090206E">
        <w:rPr>
          <w:rFonts w:cs="Arial"/>
          <w:i/>
        </w:rPr>
        <w:t>adverse drug reaction</w:t>
      </w:r>
      <w:r w:rsidR="00D673B5" w:rsidRPr="0090206E">
        <w:rPr>
          <w:rFonts w:cs="Arial"/>
        </w:rPr>
        <w:t xml:space="preserve"> (ADR)</w:t>
      </w:r>
      <w:r w:rsidR="007E0384" w:rsidRPr="0090206E">
        <w:rPr>
          <w:rFonts w:cs="Arial"/>
        </w:rPr>
        <w:t xml:space="preserve"> yang kemungkinan muncul dalam proses farmakokinetikanya seperti fungsi ginjal dan fungsi hepar (Kaushal, Jaggi, Walsh, Fortescue, dan Bates 20</w:t>
      </w:r>
      <w:r w:rsidR="008F6C3A" w:rsidRPr="0090206E">
        <w:rPr>
          <w:rFonts w:cs="Arial"/>
        </w:rPr>
        <w:t>11</w:t>
      </w:r>
      <w:r w:rsidR="007E0384" w:rsidRPr="0090206E">
        <w:rPr>
          <w:rFonts w:cs="Arial"/>
        </w:rPr>
        <w:t>).</w:t>
      </w:r>
    </w:p>
    <w:p w:rsidR="007E0384" w:rsidRPr="0090206E" w:rsidRDefault="007E0384" w:rsidP="0090206E">
      <w:pPr>
        <w:pStyle w:val="ListParagraph"/>
        <w:tabs>
          <w:tab w:val="left" w:pos="0"/>
          <w:tab w:val="left" w:pos="567"/>
        </w:tabs>
        <w:spacing w:line="360" w:lineRule="auto"/>
        <w:ind w:left="0" w:firstLine="0"/>
        <w:rPr>
          <w:rFonts w:cs="Arial"/>
        </w:rPr>
      </w:pPr>
      <w:r w:rsidRPr="0090206E">
        <w:rPr>
          <w:rFonts w:cs="Arial"/>
        </w:rPr>
        <w:tab/>
      </w:r>
      <w:r w:rsidR="003525ED" w:rsidRPr="0090206E">
        <w:rPr>
          <w:rFonts w:cs="Arial"/>
        </w:rPr>
        <w:t xml:space="preserve">Dosis pada anak tidak dapat diekstrapolasikan dari dosis dewasa karena anak bukan orang dewasa yang berukuran kecil. Dosis anak harus ditetapkan dengan seksama merujuk pada panduan dosis anak atau dihitung menggunakan rumus. Pemilihan bentuk sediaan dipengaruhi oleh beberapa hal yaitu rute pemberian yang diinginkan, usia anak, ketersediaan bentuk sediaan, pengobatan lain yang sedang dijalani dan kondisi penyakit. Rute pemberian secara oral cukup mudah dilakukan dengan bentuk sediaan cair untuk anak yang kurang dari 6 tahun. Untuk anak yang lebih besar dapat diberikan tablet, pemberian tablet dengan menggerus harus dipertimbangkan apakah akan merusak tujuan formulasi bentuk sediaannya, misalnya, </w:t>
      </w:r>
      <w:r w:rsidR="003525ED" w:rsidRPr="0090206E">
        <w:rPr>
          <w:rFonts w:cs="Arial"/>
          <w:i/>
        </w:rPr>
        <w:t>sustained release</w:t>
      </w:r>
      <w:r w:rsidR="003525ED" w:rsidRPr="0090206E">
        <w:rPr>
          <w:rFonts w:cs="Arial"/>
        </w:rPr>
        <w:t xml:space="preserve"> atau tablet salut tidak tepat apabila digerus untuk dibuat puyer atau racikan (Prest, 20</w:t>
      </w:r>
      <w:r w:rsidR="001A14E1" w:rsidRPr="0090206E">
        <w:rPr>
          <w:rFonts w:cs="Arial"/>
        </w:rPr>
        <w:t>10</w:t>
      </w:r>
      <w:r w:rsidR="003525ED" w:rsidRPr="0090206E">
        <w:rPr>
          <w:rFonts w:cs="Arial"/>
        </w:rPr>
        <w:t>).</w:t>
      </w:r>
    </w:p>
    <w:p w:rsidR="00D33058" w:rsidRPr="0090206E" w:rsidRDefault="00D33058" w:rsidP="0090206E">
      <w:pPr>
        <w:pStyle w:val="ListParagraph"/>
        <w:tabs>
          <w:tab w:val="left" w:pos="0"/>
          <w:tab w:val="left" w:pos="567"/>
        </w:tabs>
        <w:spacing w:line="360" w:lineRule="auto"/>
        <w:ind w:left="0" w:firstLine="0"/>
        <w:rPr>
          <w:rFonts w:cs="Arial"/>
        </w:rPr>
      </w:pPr>
      <w:r w:rsidRPr="0090206E">
        <w:rPr>
          <w:rFonts w:cs="Arial"/>
        </w:rPr>
        <w:tab/>
        <w:t>Rute pemberian pada pasien anak dapat melalui oral, rektal, inhalasi, kulit (topikal), dan intramuskular. Sebagian besar obat pada anak diberika melalui rute pemberian oral, meskipun dapat menimbulkan muntah. Bentuk sediaan oral yang digunakan ialah tablet, kapsul, dan sirup. Sebagian besar anak yang berusia 4 tahun ke atas dapat menelan tablet yang berukuran kecil, namun sulit untuk kapsul yang berukuran besar. Tablet dapat dihancurkan menggunakan</w:t>
      </w:r>
      <w:r w:rsidR="00527D75" w:rsidRPr="0090206E">
        <w:rPr>
          <w:rFonts w:cs="Arial"/>
        </w:rPr>
        <w:t xml:space="preserve"> dua buah </w:t>
      </w:r>
      <w:r w:rsidR="00527D75" w:rsidRPr="0090206E">
        <w:rPr>
          <w:rFonts w:cs="Arial"/>
        </w:rPr>
        <w:lastRenderedPageBreak/>
        <w:t xml:space="preserve">sendok dan serbuknya dicampur dengan minuman atau makanan. Tablet </w:t>
      </w:r>
      <w:r w:rsidR="00527D75" w:rsidRPr="0090206E">
        <w:rPr>
          <w:rFonts w:cs="Arial"/>
          <w:i/>
        </w:rPr>
        <w:t>sustained release</w:t>
      </w:r>
      <w:r w:rsidR="00527D75" w:rsidRPr="0090206E">
        <w:rPr>
          <w:rFonts w:cs="Arial"/>
        </w:rPr>
        <w:t xml:space="preserve"> tidak boleh dihancurkan, tetapi untuk beberapa kapsul dapat dikeluarkan isinya dan dicampur dengan cairan tanpa gula seperti tablet yang dihancurkan (Barnes</w:t>
      </w:r>
      <w:r w:rsidR="00AB0AFF" w:rsidRPr="0090206E">
        <w:rPr>
          <w:rFonts w:cs="Arial"/>
        </w:rPr>
        <w:t xml:space="preserve">, </w:t>
      </w:r>
      <w:r w:rsidR="008C61FB" w:rsidRPr="0090206E">
        <w:rPr>
          <w:rFonts w:cs="Arial"/>
        </w:rPr>
        <w:t>2010</w:t>
      </w:r>
      <w:r w:rsidR="00AB0AFF" w:rsidRPr="0090206E">
        <w:rPr>
          <w:rFonts w:cs="Arial"/>
        </w:rPr>
        <w:t>).</w:t>
      </w:r>
    </w:p>
    <w:p w:rsidR="004C722D" w:rsidRPr="0090206E" w:rsidRDefault="004C722D" w:rsidP="0090206E">
      <w:pPr>
        <w:pStyle w:val="ListParagraph"/>
        <w:tabs>
          <w:tab w:val="left" w:pos="0"/>
          <w:tab w:val="left" w:pos="567"/>
        </w:tabs>
        <w:ind w:left="0"/>
        <w:rPr>
          <w:rFonts w:cs="Arial"/>
        </w:rPr>
      </w:pPr>
    </w:p>
    <w:p w:rsidR="004C722D" w:rsidRPr="0090206E" w:rsidRDefault="00D26B58" w:rsidP="0090206E">
      <w:pPr>
        <w:pStyle w:val="ListParagraph"/>
        <w:numPr>
          <w:ilvl w:val="1"/>
          <w:numId w:val="23"/>
        </w:numPr>
        <w:tabs>
          <w:tab w:val="left" w:pos="0"/>
          <w:tab w:val="left" w:pos="567"/>
        </w:tabs>
        <w:spacing w:line="480" w:lineRule="auto"/>
        <w:ind w:left="0" w:firstLine="0"/>
        <w:rPr>
          <w:rFonts w:cs="Arial"/>
          <w:b/>
        </w:rPr>
      </w:pPr>
      <w:r w:rsidRPr="0090206E">
        <w:rPr>
          <w:rFonts w:cs="Arial"/>
          <w:b/>
        </w:rPr>
        <w:t xml:space="preserve">Kerangka </w:t>
      </w:r>
      <w:r w:rsidR="00EF2F1B" w:rsidRPr="0090206E">
        <w:rPr>
          <w:rFonts w:cs="Arial"/>
          <w:b/>
        </w:rPr>
        <w:t>Konsep</w:t>
      </w:r>
      <w:r w:rsidR="002049A6" w:rsidRPr="0090206E">
        <w:rPr>
          <w:rFonts w:cs="Arial"/>
          <w:b/>
        </w:rPr>
        <w:t xml:space="preserve"> Penelitian</w:t>
      </w:r>
    </w:p>
    <w:p w:rsidR="00D26B58" w:rsidRPr="0090206E" w:rsidRDefault="00D26B58" w:rsidP="0090206E">
      <w:pPr>
        <w:tabs>
          <w:tab w:val="left" w:pos="0"/>
          <w:tab w:val="left" w:pos="567"/>
        </w:tabs>
        <w:spacing w:line="360" w:lineRule="auto"/>
        <w:ind w:left="0"/>
        <w:rPr>
          <w:rFonts w:cs="Arial"/>
          <w:lang w:val="en-US"/>
        </w:rPr>
      </w:pPr>
      <w:r w:rsidRPr="0090206E">
        <w:rPr>
          <w:rFonts w:cs="Arial"/>
          <w:b/>
        </w:rPr>
        <w:tab/>
      </w:r>
      <w:r w:rsidRPr="0090206E">
        <w:rPr>
          <w:rFonts w:cs="Arial"/>
          <w:b/>
        </w:rPr>
        <w:tab/>
      </w:r>
      <w:r w:rsidRPr="0090206E">
        <w:rPr>
          <w:rFonts w:cs="Arial"/>
        </w:rPr>
        <w:t xml:space="preserve">Penelitian ini mengkaji tentang kerasional berdasrkan ketepatan penggunaan obat diare yang diterima pasien balita penderita diare di rawat jalan RS Vita Insani Pematangsiantar periode Januari- Maret 2019. Dalam penelitian ini obat diare yang tercatat dalam rekam medik pasien balita merupakan parameter dan rasionalitas berdasarkan ketepatan indikasi, ketepatan pasien, ketepatan obat dan ketepatan dosis sebagai variabel pengamatan. Hubungan kedua variabel tersebut digambarkan dalam kerangka </w:t>
      </w:r>
      <w:r w:rsidR="00233060" w:rsidRPr="0090206E">
        <w:rPr>
          <w:rFonts w:cs="Arial"/>
        </w:rPr>
        <w:t>konsep</w:t>
      </w:r>
      <w:r w:rsidRPr="0090206E">
        <w:rPr>
          <w:rFonts w:cs="Arial"/>
        </w:rPr>
        <w:t xml:space="preserve"> penelitian seperti ditunjukkan pada gambar di bawah ini.</w:t>
      </w:r>
    </w:p>
    <w:tbl>
      <w:tblPr>
        <w:tblpPr w:leftFromText="180" w:rightFromText="180" w:vertAnchor="text" w:horzAnchor="margin" w:tblpXSpec="right" w:tblpY="5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6"/>
      </w:tblGrid>
      <w:tr w:rsidR="0090206E" w:rsidRPr="0090206E" w:rsidTr="004F24E9">
        <w:trPr>
          <w:trHeight w:val="1239"/>
        </w:trPr>
        <w:tc>
          <w:tcPr>
            <w:tcW w:w="2026" w:type="dxa"/>
          </w:tcPr>
          <w:p w:rsidR="004F24E9" w:rsidRPr="0090206E" w:rsidRDefault="004F24E9" w:rsidP="0090206E">
            <w:pPr>
              <w:ind w:left="0"/>
              <w:jc w:val="center"/>
              <w:rPr>
                <w:rFonts w:cs="Arial"/>
              </w:rPr>
            </w:pPr>
            <w:r w:rsidRPr="0090206E">
              <w:rPr>
                <w:rFonts w:cs="Arial"/>
              </w:rPr>
              <w:t>Parameter</w:t>
            </w:r>
          </w:p>
          <w:p w:rsidR="004F24E9" w:rsidRPr="0090206E" w:rsidRDefault="004F24E9" w:rsidP="0090206E">
            <w:pPr>
              <w:ind w:left="0"/>
              <w:jc w:val="center"/>
              <w:rPr>
                <w:rFonts w:cs="Arial"/>
              </w:rPr>
            </w:pPr>
            <w:r w:rsidRPr="0090206E">
              <w:rPr>
                <w:rFonts w:cs="Arial"/>
              </w:rPr>
              <w:t>Persentase Penggunaan Obat Diare</w:t>
            </w:r>
          </w:p>
          <w:p w:rsidR="004F24E9" w:rsidRPr="0090206E" w:rsidRDefault="004F24E9" w:rsidP="0090206E">
            <w:pPr>
              <w:ind w:left="0"/>
              <w:rPr>
                <w:rFonts w:cs="Arial"/>
              </w:rPr>
            </w:pPr>
          </w:p>
        </w:tc>
      </w:tr>
    </w:tbl>
    <w:p w:rsidR="006730C6" w:rsidRPr="0090206E" w:rsidRDefault="006730C6" w:rsidP="0090206E">
      <w:pPr>
        <w:tabs>
          <w:tab w:val="left" w:pos="0"/>
        </w:tabs>
        <w:spacing w:line="360" w:lineRule="auto"/>
        <w:ind w:left="0" w:firstLine="0"/>
        <w:rPr>
          <w:rFonts w:cs="Arial"/>
          <w:b/>
        </w:rPr>
      </w:pPr>
      <w:r w:rsidRPr="0090206E">
        <w:rPr>
          <w:rFonts w:cs="Arial"/>
          <w:b/>
        </w:rPr>
        <w:t>Gambar 2.</w:t>
      </w:r>
      <w:r w:rsidR="002049A6" w:rsidRPr="0090206E">
        <w:rPr>
          <w:rFonts w:cs="Arial"/>
          <w:b/>
        </w:rPr>
        <w:t>1</w:t>
      </w:r>
      <w:r w:rsidRPr="0090206E">
        <w:rPr>
          <w:rFonts w:cs="Arial"/>
          <w:b/>
        </w:rPr>
        <w:t xml:space="preserve"> Kerangka </w:t>
      </w:r>
      <w:r w:rsidR="0021281F" w:rsidRPr="0090206E">
        <w:rPr>
          <w:rFonts w:cs="Arial"/>
          <w:b/>
        </w:rPr>
        <w:t>Konsep</w:t>
      </w:r>
      <w:r w:rsidRPr="0090206E">
        <w:rPr>
          <w:rFonts w:cs="Arial"/>
          <w:b/>
        </w:rPr>
        <w:t xml:space="preserve"> Penelitian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5"/>
        <w:gridCol w:w="1208"/>
        <w:gridCol w:w="2043"/>
      </w:tblGrid>
      <w:tr w:rsidR="00634ECE" w:rsidRPr="0090206E" w:rsidTr="004F24E9">
        <w:trPr>
          <w:trHeight w:val="1122"/>
        </w:trPr>
        <w:tc>
          <w:tcPr>
            <w:tcW w:w="1775" w:type="dxa"/>
          </w:tcPr>
          <w:p w:rsidR="00634ECE" w:rsidRPr="0090206E" w:rsidRDefault="00634ECE" w:rsidP="0090206E">
            <w:pPr>
              <w:tabs>
                <w:tab w:val="left" w:pos="0"/>
              </w:tabs>
              <w:ind w:left="-7"/>
              <w:jc w:val="center"/>
              <w:rPr>
                <w:rFonts w:cs="Arial"/>
              </w:rPr>
            </w:pPr>
            <w:r w:rsidRPr="0090206E">
              <w:rPr>
                <w:rFonts w:cs="Arial"/>
              </w:rPr>
              <w:t>Variabel Bebas</w:t>
            </w:r>
          </w:p>
          <w:p w:rsidR="00634ECE" w:rsidRPr="0090206E" w:rsidRDefault="00634ECE" w:rsidP="0090206E">
            <w:pPr>
              <w:tabs>
                <w:tab w:val="left" w:pos="0"/>
              </w:tabs>
              <w:ind w:left="-7"/>
              <w:jc w:val="center"/>
              <w:rPr>
                <w:rFonts w:cs="Arial"/>
              </w:rPr>
            </w:pPr>
            <w:r w:rsidRPr="0090206E">
              <w:rPr>
                <w:rFonts w:cs="Arial"/>
              </w:rPr>
              <w:t>Penggunaan Obat Diare</w:t>
            </w:r>
          </w:p>
          <w:p w:rsidR="00634ECE" w:rsidRPr="0090206E" w:rsidRDefault="00634ECE" w:rsidP="0090206E">
            <w:pPr>
              <w:tabs>
                <w:tab w:val="left" w:pos="0"/>
              </w:tabs>
              <w:ind w:left="-7"/>
              <w:rPr>
                <w:rFonts w:cs="Arial"/>
              </w:rPr>
            </w:pPr>
            <w:r w:rsidRPr="0090206E">
              <w:rPr>
                <w:rFonts w:cs="Arial"/>
              </w:rPr>
              <w:tab/>
            </w:r>
            <w:r w:rsidRPr="0090206E">
              <w:rPr>
                <w:rFonts w:cs="Arial"/>
              </w:rPr>
              <w:tab/>
            </w:r>
          </w:p>
        </w:tc>
        <w:tc>
          <w:tcPr>
            <w:tcW w:w="1208" w:type="dxa"/>
            <w:tcBorders>
              <w:top w:val="nil"/>
              <w:bottom w:val="nil"/>
            </w:tcBorders>
            <w:shd w:val="clear" w:color="auto" w:fill="auto"/>
          </w:tcPr>
          <w:p w:rsidR="00634ECE" w:rsidRPr="0090206E" w:rsidRDefault="00DE21F5" w:rsidP="0090206E">
            <w:pPr>
              <w:rPr>
                <w:rFonts w:cs="Arial"/>
              </w:rPr>
            </w:pPr>
            <w:r w:rsidRPr="0090206E">
              <w:rPr>
                <w:rFonts w:cs="Arial"/>
                <w:noProof/>
                <w:lang w:eastAsia="id-ID"/>
              </w:rPr>
              <w:pict w14:anchorId="06E19D0A">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26" type="#_x0000_t15" style="position:absolute;left:0;text-align:left;margin-left:5.45pt;margin-top:36.55pt;width:25.15pt;height:18pt;z-index:251662336;mso-position-horizontal-relative:text;mso-position-vertical-relative:text"/>
              </w:pict>
            </w:r>
          </w:p>
        </w:tc>
        <w:tc>
          <w:tcPr>
            <w:tcW w:w="2043" w:type="dxa"/>
            <w:shd w:val="clear" w:color="auto" w:fill="auto"/>
          </w:tcPr>
          <w:p w:rsidR="00634ECE" w:rsidRPr="0090206E" w:rsidRDefault="00634ECE" w:rsidP="0090206E">
            <w:pPr>
              <w:ind w:left="0"/>
              <w:jc w:val="center"/>
              <w:rPr>
                <w:rFonts w:cs="Arial"/>
              </w:rPr>
            </w:pPr>
            <w:r w:rsidRPr="0090206E">
              <w:rPr>
                <w:rFonts w:cs="Arial"/>
              </w:rPr>
              <w:t>Variabel Terikat</w:t>
            </w:r>
          </w:p>
          <w:p w:rsidR="00634ECE" w:rsidRPr="0090206E" w:rsidRDefault="00634ECE" w:rsidP="0090206E">
            <w:pPr>
              <w:ind w:left="0"/>
              <w:jc w:val="center"/>
              <w:rPr>
                <w:rFonts w:cs="Arial"/>
              </w:rPr>
            </w:pPr>
            <w:r w:rsidRPr="0090206E">
              <w:rPr>
                <w:rFonts w:cs="Arial"/>
              </w:rPr>
              <w:t>Pasien Balita</w:t>
            </w:r>
          </w:p>
        </w:tc>
      </w:tr>
    </w:tbl>
    <w:p w:rsidR="008A1312" w:rsidRPr="0090206E" w:rsidRDefault="008A1312" w:rsidP="0090206E">
      <w:pPr>
        <w:pStyle w:val="ListParagraph"/>
        <w:spacing w:line="360" w:lineRule="auto"/>
        <w:ind w:left="0"/>
        <w:rPr>
          <w:rFonts w:cs="Arial"/>
          <w:b/>
          <w:sz w:val="24"/>
          <w:szCs w:val="24"/>
        </w:rPr>
      </w:pPr>
    </w:p>
    <w:p w:rsidR="00E461E2" w:rsidRPr="0090206E" w:rsidRDefault="00E461E2" w:rsidP="0090206E">
      <w:pPr>
        <w:pStyle w:val="ListParagraph"/>
        <w:spacing w:line="360" w:lineRule="auto"/>
        <w:ind w:left="0" w:firstLine="0"/>
        <w:rPr>
          <w:rFonts w:cs="Arial"/>
          <w:b/>
        </w:rPr>
      </w:pPr>
      <w:r w:rsidRPr="0090206E">
        <w:rPr>
          <w:rFonts w:cs="Arial"/>
          <w:b/>
          <w:sz w:val="24"/>
          <w:szCs w:val="24"/>
        </w:rPr>
        <w:t xml:space="preserve">2.6 </w:t>
      </w:r>
      <w:r w:rsidRPr="0090206E">
        <w:rPr>
          <w:rFonts w:cs="Arial"/>
          <w:b/>
        </w:rPr>
        <w:t>Definisi Operasional</w:t>
      </w:r>
    </w:p>
    <w:p w:rsidR="00E461E2" w:rsidRPr="0090206E" w:rsidRDefault="00E461E2" w:rsidP="0090206E">
      <w:pPr>
        <w:pStyle w:val="ListParagraph"/>
        <w:spacing w:line="360" w:lineRule="auto"/>
        <w:ind w:left="284" w:firstLine="0"/>
        <w:rPr>
          <w:rFonts w:cs="Arial"/>
          <w:b/>
        </w:rPr>
      </w:pPr>
      <w:r w:rsidRPr="0090206E">
        <w:rPr>
          <w:rFonts w:cs="Arial"/>
        </w:rPr>
        <w:t>Definisi operasional yang digunakan dalam penelitian adalah :</w:t>
      </w:r>
    </w:p>
    <w:p w:rsidR="00E461E2" w:rsidRPr="0090206E" w:rsidRDefault="00E461E2" w:rsidP="0090206E">
      <w:pPr>
        <w:pStyle w:val="ListParagraph"/>
        <w:numPr>
          <w:ilvl w:val="0"/>
          <w:numId w:val="2"/>
        </w:numPr>
        <w:spacing w:line="360" w:lineRule="auto"/>
        <w:ind w:left="1134" w:hanging="283"/>
        <w:rPr>
          <w:rFonts w:cs="Arial"/>
          <w:b/>
        </w:rPr>
      </w:pPr>
      <w:r w:rsidRPr="0090206E">
        <w:rPr>
          <w:rFonts w:cs="Arial"/>
        </w:rPr>
        <w:t>Diare adalah penyakit yang ditandai dengan bertambahnya frekuensi defekasi (buang air besar) lebih dari biasanya ( = 3 kali / hari) disertai perubahan tinja (menjadi cair), dengan / tanpa darah dan dengan / tanpa lendir : (Agtini, 2011).</w:t>
      </w:r>
    </w:p>
    <w:p w:rsidR="00E461E2" w:rsidRPr="0090206E" w:rsidRDefault="00E461E2" w:rsidP="0090206E">
      <w:pPr>
        <w:pStyle w:val="ListParagraph"/>
        <w:numPr>
          <w:ilvl w:val="0"/>
          <w:numId w:val="2"/>
        </w:numPr>
        <w:spacing w:line="360" w:lineRule="auto"/>
        <w:ind w:left="1134" w:hanging="283"/>
        <w:rPr>
          <w:rFonts w:cs="Arial"/>
          <w:b/>
        </w:rPr>
      </w:pPr>
      <w:r w:rsidRPr="0090206E">
        <w:rPr>
          <w:rFonts w:cs="Arial"/>
        </w:rPr>
        <w:t>Pasien balita adalah pasien yang berusia yang berusia 0 – 5 tahun : (WHO, 2007).</w:t>
      </w:r>
    </w:p>
    <w:p w:rsidR="00E461E2" w:rsidRPr="0090206E" w:rsidRDefault="00E461E2" w:rsidP="0090206E">
      <w:pPr>
        <w:pStyle w:val="ListParagraph"/>
        <w:numPr>
          <w:ilvl w:val="0"/>
          <w:numId w:val="2"/>
        </w:numPr>
        <w:spacing w:line="360" w:lineRule="auto"/>
        <w:ind w:left="1134" w:hanging="283"/>
        <w:rPr>
          <w:rFonts w:cs="Arial"/>
          <w:b/>
        </w:rPr>
      </w:pPr>
      <w:r w:rsidRPr="0090206E">
        <w:rPr>
          <w:rFonts w:cs="Arial"/>
        </w:rPr>
        <w:t>Obat diare adalah obat-obat yang digunakan untuk menanggulangi atau mengobati penyakit diare yang disebabkan virus.</w:t>
      </w:r>
    </w:p>
    <w:p w:rsidR="008E5B5B" w:rsidRPr="0090206E" w:rsidRDefault="008E5B5B" w:rsidP="0090206E">
      <w:pPr>
        <w:rPr>
          <w:rFonts w:cs="Arial"/>
          <w:b/>
        </w:rPr>
      </w:pPr>
    </w:p>
    <w:p w:rsidR="00234885" w:rsidRPr="0090206E" w:rsidRDefault="00FD0BD1" w:rsidP="0090206E">
      <w:pPr>
        <w:jc w:val="center"/>
        <w:rPr>
          <w:b/>
          <w:sz w:val="24"/>
          <w:szCs w:val="24"/>
        </w:rPr>
      </w:pPr>
      <w:r w:rsidRPr="0090206E">
        <w:rPr>
          <w:b/>
          <w:sz w:val="24"/>
          <w:szCs w:val="24"/>
        </w:rPr>
        <w:lastRenderedPageBreak/>
        <w:t>BAB III</w:t>
      </w:r>
    </w:p>
    <w:p w:rsidR="00FD0BD1" w:rsidRPr="0090206E" w:rsidRDefault="00FD0BD1" w:rsidP="0090206E">
      <w:pPr>
        <w:jc w:val="center"/>
        <w:rPr>
          <w:b/>
          <w:sz w:val="24"/>
          <w:szCs w:val="24"/>
        </w:rPr>
      </w:pPr>
      <w:r w:rsidRPr="0090206E">
        <w:rPr>
          <w:b/>
          <w:sz w:val="24"/>
          <w:szCs w:val="24"/>
        </w:rPr>
        <w:t>METOD</w:t>
      </w:r>
      <w:r w:rsidR="00D540A1" w:rsidRPr="0090206E">
        <w:rPr>
          <w:b/>
          <w:sz w:val="24"/>
          <w:szCs w:val="24"/>
        </w:rPr>
        <w:t>E PE</w:t>
      </w:r>
      <w:r w:rsidRPr="0090206E">
        <w:rPr>
          <w:b/>
          <w:sz w:val="24"/>
          <w:szCs w:val="24"/>
        </w:rPr>
        <w:t>NELITIAN</w:t>
      </w:r>
    </w:p>
    <w:p w:rsidR="001D458C" w:rsidRPr="0090206E" w:rsidRDefault="001D458C" w:rsidP="0090206E">
      <w:pPr>
        <w:jc w:val="center"/>
        <w:rPr>
          <w:lang w:val="en-US"/>
        </w:rPr>
      </w:pPr>
    </w:p>
    <w:p w:rsidR="001F51BD" w:rsidRPr="0090206E" w:rsidRDefault="001F51BD" w:rsidP="0090206E">
      <w:pPr>
        <w:spacing w:line="480" w:lineRule="auto"/>
        <w:ind w:left="0" w:firstLine="0"/>
        <w:rPr>
          <w:rFonts w:cs="Arial"/>
          <w:b/>
          <w:sz w:val="24"/>
          <w:szCs w:val="24"/>
        </w:rPr>
      </w:pPr>
      <w:r w:rsidRPr="0090206E">
        <w:rPr>
          <w:rFonts w:cs="Arial"/>
          <w:b/>
          <w:sz w:val="24"/>
          <w:szCs w:val="24"/>
        </w:rPr>
        <w:t>3.1 Jenis Dan Desain Penelitian</w:t>
      </w:r>
    </w:p>
    <w:p w:rsidR="004409EB" w:rsidRPr="0090206E" w:rsidRDefault="00AE46D0" w:rsidP="0090206E">
      <w:pPr>
        <w:spacing w:line="360" w:lineRule="auto"/>
        <w:ind w:left="0" w:firstLine="720"/>
        <w:rPr>
          <w:rFonts w:cs="Arial"/>
        </w:rPr>
      </w:pPr>
      <w:r w:rsidRPr="0090206E">
        <w:rPr>
          <w:rFonts w:cs="Arial"/>
        </w:rPr>
        <w:t>Penelitian ini menggunakan metode deskriptif, yaitu penelitian yang bertujuan untuk mendapatkan gambaran atau deskripsi tentang suatu keadaan secara objektif, pengambilan data dilakukan secara retrospektif yaitu suatu penelitian yang mengkaji informasi atau mengambil data yang telah lalu (Budiarto, E., 20</w:t>
      </w:r>
      <w:r w:rsidR="000A124D" w:rsidRPr="0090206E">
        <w:rPr>
          <w:rFonts w:cs="Arial"/>
        </w:rPr>
        <w:t>10</w:t>
      </w:r>
      <w:r w:rsidRPr="0090206E">
        <w:rPr>
          <w:rFonts w:cs="Arial"/>
        </w:rPr>
        <w:t>).</w:t>
      </w:r>
    </w:p>
    <w:p w:rsidR="00AE46D0" w:rsidRPr="0090206E" w:rsidRDefault="00AE46D0" w:rsidP="0090206E">
      <w:pPr>
        <w:ind w:left="0" w:firstLine="0"/>
        <w:contextualSpacing/>
        <w:rPr>
          <w:rFonts w:cs="Arial"/>
          <w:b/>
        </w:rPr>
      </w:pPr>
      <w:r w:rsidRPr="0090206E">
        <w:rPr>
          <w:rFonts w:cs="Arial"/>
          <w:b/>
          <w:sz w:val="24"/>
          <w:szCs w:val="24"/>
        </w:rPr>
        <w:t xml:space="preserve">3.2 </w:t>
      </w:r>
      <w:r w:rsidRPr="0090206E">
        <w:rPr>
          <w:rFonts w:cs="Arial"/>
          <w:b/>
        </w:rPr>
        <w:t>Waktu dan Lokasi Penelitian</w:t>
      </w:r>
    </w:p>
    <w:p w:rsidR="00102CBC" w:rsidRPr="0090206E" w:rsidRDefault="00102CBC" w:rsidP="0090206E">
      <w:pPr>
        <w:ind w:left="0"/>
        <w:contextualSpacing/>
        <w:rPr>
          <w:rFonts w:cs="Arial"/>
          <w:b/>
        </w:rPr>
      </w:pPr>
    </w:p>
    <w:p w:rsidR="00EF3152" w:rsidRPr="0090206E" w:rsidRDefault="00EF3152" w:rsidP="0090206E">
      <w:pPr>
        <w:spacing w:line="360" w:lineRule="auto"/>
        <w:ind w:left="0" w:firstLine="0"/>
        <w:contextualSpacing/>
        <w:rPr>
          <w:rFonts w:cs="Arial"/>
          <w:b/>
        </w:rPr>
      </w:pPr>
      <w:r w:rsidRPr="0090206E">
        <w:rPr>
          <w:rFonts w:cs="Arial"/>
          <w:b/>
        </w:rPr>
        <w:t>3.2.1 Waktu Penelitian</w:t>
      </w:r>
    </w:p>
    <w:p w:rsidR="00EF3152" w:rsidRPr="0090206E" w:rsidRDefault="00EF3152" w:rsidP="0090206E">
      <w:pPr>
        <w:spacing w:line="360" w:lineRule="auto"/>
        <w:ind w:left="0" w:firstLine="720"/>
        <w:rPr>
          <w:rFonts w:cs="Arial"/>
        </w:rPr>
      </w:pPr>
      <w:r w:rsidRPr="0090206E">
        <w:rPr>
          <w:rFonts w:cs="Arial"/>
        </w:rPr>
        <w:t xml:space="preserve"> Waktu penelitian dilakukan p</w:t>
      </w:r>
      <w:r w:rsidR="00BB0DE5" w:rsidRPr="0090206E">
        <w:rPr>
          <w:rFonts w:cs="Arial"/>
        </w:rPr>
        <w:t xml:space="preserve">ada bulan </w:t>
      </w:r>
      <w:r w:rsidR="00813D34" w:rsidRPr="0090206E">
        <w:rPr>
          <w:rFonts w:cs="Arial"/>
        </w:rPr>
        <w:t>Maret – Mei 2020</w:t>
      </w:r>
    </w:p>
    <w:p w:rsidR="00EF3152" w:rsidRPr="0090206E" w:rsidRDefault="00EF3152" w:rsidP="0090206E">
      <w:pPr>
        <w:spacing w:line="360" w:lineRule="auto"/>
        <w:ind w:left="0" w:firstLine="0"/>
        <w:rPr>
          <w:rFonts w:cs="Arial"/>
          <w:b/>
        </w:rPr>
      </w:pPr>
      <w:r w:rsidRPr="0090206E">
        <w:rPr>
          <w:rFonts w:cs="Arial"/>
          <w:b/>
        </w:rPr>
        <w:t>3.2.2 Lokasi Penelitian</w:t>
      </w:r>
    </w:p>
    <w:p w:rsidR="00EF3152" w:rsidRPr="0090206E" w:rsidRDefault="00EF3152" w:rsidP="0090206E">
      <w:pPr>
        <w:spacing w:line="360" w:lineRule="auto"/>
        <w:ind w:left="0" w:firstLine="720"/>
        <w:rPr>
          <w:rFonts w:cs="Arial"/>
        </w:rPr>
      </w:pPr>
      <w:r w:rsidRPr="0090206E">
        <w:rPr>
          <w:rFonts w:cs="Arial"/>
        </w:rPr>
        <w:t xml:space="preserve">Lokasi penelitian dilaksanakan di Rumah Sakit Vita Insani </w:t>
      </w:r>
      <w:r w:rsidR="006902E2" w:rsidRPr="0090206E">
        <w:rPr>
          <w:rFonts w:cs="Arial"/>
        </w:rPr>
        <w:t xml:space="preserve">Jalan Merdeka no.329, Kecamatan Siantar Timur, </w:t>
      </w:r>
      <w:r w:rsidRPr="0090206E">
        <w:rPr>
          <w:rFonts w:cs="Arial"/>
        </w:rPr>
        <w:t>Pematangsiantar.</w:t>
      </w:r>
    </w:p>
    <w:p w:rsidR="00EF3152" w:rsidRPr="0090206E" w:rsidRDefault="00ED3BC1" w:rsidP="0090206E">
      <w:pPr>
        <w:spacing w:line="360" w:lineRule="auto"/>
        <w:ind w:left="0" w:firstLine="0"/>
        <w:contextualSpacing/>
        <w:rPr>
          <w:rFonts w:cs="Arial"/>
          <w:b/>
        </w:rPr>
      </w:pPr>
      <w:r w:rsidRPr="0090206E">
        <w:rPr>
          <w:rFonts w:cs="Arial"/>
          <w:b/>
        </w:rPr>
        <w:t>3.3 Populasi dan Sampel</w:t>
      </w:r>
      <w:r w:rsidR="001F51BD" w:rsidRPr="0090206E">
        <w:rPr>
          <w:rFonts w:cs="Arial"/>
          <w:b/>
        </w:rPr>
        <w:t xml:space="preserve"> Penelitian</w:t>
      </w:r>
    </w:p>
    <w:p w:rsidR="00102CBC" w:rsidRPr="0090206E" w:rsidRDefault="00102CBC" w:rsidP="0090206E">
      <w:pPr>
        <w:spacing w:line="360" w:lineRule="auto"/>
        <w:ind w:left="0"/>
        <w:contextualSpacing/>
        <w:rPr>
          <w:rFonts w:cs="Arial"/>
          <w:b/>
        </w:rPr>
      </w:pPr>
    </w:p>
    <w:p w:rsidR="00ED3BC1" w:rsidRPr="0090206E" w:rsidRDefault="00ED3BC1" w:rsidP="0090206E">
      <w:pPr>
        <w:spacing w:line="360" w:lineRule="auto"/>
        <w:ind w:left="0" w:firstLine="0"/>
        <w:contextualSpacing/>
        <w:rPr>
          <w:rFonts w:cs="Arial"/>
          <w:b/>
        </w:rPr>
      </w:pPr>
      <w:r w:rsidRPr="0090206E">
        <w:rPr>
          <w:rFonts w:cs="Arial"/>
          <w:b/>
        </w:rPr>
        <w:t>3.3.1 Populasi</w:t>
      </w:r>
    </w:p>
    <w:p w:rsidR="00ED3BC1" w:rsidRPr="0090206E" w:rsidRDefault="00ED3BC1" w:rsidP="0090206E">
      <w:pPr>
        <w:spacing w:line="360" w:lineRule="auto"/>
        <w:ind w:left="0" w:firstLine="720"/>
        <w:rPr>
          <w:rFonts w:cs="Arial"/>
        </w:rPr>
      </w:pPr>
      <w:r w:rsidRPr="0090206E">
        <w:rPr>
          <w:rFonts w:cs="Arial"/>
        </w:rPr>
        <w:t xml:space="preserve">Populasi adalah sekelompok individu atau objek yang memiliki karakteristik sama. Populasi dalam penelitian ini adalah seluruh data pengobatan atau data </w:t>
      </w:r>
      <w:r w:rsidR="002A332A" w:rsidRPr="0090206E">
        <w:rPr>
          <w:rFonts w:cs="Arial"/>
        </w:rPr>
        <w:t xml:space="preserve">resep </w:t>
      </w:r>
      <w:r w:rsidRPr="0090206E">
        <w:rPr>
          <w:rFonts w:cs="Arial"/>
        </w:rPr>
        <w:t xml:space="preserve">rekam medis pasien pediatrik yang didiagnosis penyakit diare dan menjalani pengobatan di rawat jalan RS Vita Insani Pematangsiantar periode </w:t>
      </w:r>
      <w:r w:rsidR="00447232" w:rsidRPr="0090206E">
        <w:rPr>
          <w:rFonts w:cs="Arial"/>
        </w:rPr>
        <w:t>Oktober</w:t>
      </w:r>
      <w:r w:rsidRPr="0090206E">
        <w:rPr>
          <w:rFonts w:cs="Arial"/>
        </w:rPr>
        <w:t xml:space="preserve"> – </w:t>
      </w:r>
      <w:r w:rsidR="00447232" w:rsidRPr="0090206E">
        <w:rPr>
          <w:rFonts w:cs="Arial"/>
        </w:rPr>
        <w:t>Desember</w:t>
      </w:r>
      <w:r w:rsidRPr="0090206E">
        <w:rPr>
          <w:rFonts w:cs="Arial"/>
        </w:rPr>
        <w:t xml:space="preserve"> 2019.</w:t>
      </w:r>
    </w:p>
    <w:p w:rsidR="00ED3BC1" w:rsidRPr="0090206E" w:rsidRDefault="00ED3BC1" w:rsidP="0090206E">
      <w:pPr>
        <w:spacing w:line="480" w:lineRule="auto"/>
        <w:ind w:left="0" w:firstLine="0"/>
        <w:rPr>
          <w:rFonts w:cs="Arial"/>
          <w:b/>
        </w:rPr>
      </w:pPr>
      <w:r w:rsidRPr="0090206E">
        <w:rPr>
          <w:rFonts w:cs="Arial"/>
          <w:b/>
        </w:rPr>
        <w:t>3.3.2 Sampel</w:t>
      </w:r>
    </w:p>
    <w:p w:rsidR="00ED3BC1" w:rsidRPr="0090206E" w:rsidRDefault="00ED3BC1" w:rsidP="0090206E">
      <w:pPr>
        <w:spacing w:line="360" w:lineRule="auto"/>
        <w:ind w:left="0" w:firstLine="720"/>
        <w:rPr>
          <w:rFonts w:cs="Arial"/>
        </w:rPr>
      </w:pPr>
      <w:r w:rsidRPr="0090206E">
        <w:rPr>
          <w:rFonts w:cs="Arial"/>
        </w:rPr>
        <w:t>Sampel</w:t>
      </w:r>
      <w:r w:rsidR="00CC23F5" w:rsidRPr="0090206E">
        <w:rPr>
          <w:rFonts w:cs="Arial"/>
        </w:rPr>
        <w:t xml:space="preserve"> adalah objek yang diteliti dan dianggap mewakili seluruh populasi. Sampel yang dipilih pada penelitian ini harus memenuhi kriteria inklusi dan tidak memenuhi kriteria eksklusi.</w:t>
      </w:r>
    </w:p>
    <w:p w:rsidR="00CC23F5" w:rsidRPr="0090206E" w:rsidRDefault="000707E1" w:rsidP="0090206E">
      <w:pPr>
        <w:pStyle w:val="ListParagraph"/>
        <w:numPr>
          <w:ilvl w:val="0"/>
          <w:numId w:val="1"/>
        </w:numPr>
        <w:spacing w:line="360" w:lineRule="auto"/>
        <w:ind w:left="1134" w:hanging="283"/>
        <w:rPr>
          <w:rFonts w:cs="Arial"/>
        </w:rPr>
      </w:pPr>
      <w:r w:rsidRPr="0090206E">
        <w:rPr>
          <w:rFonts w:cs="Arial"/>
        </w:rPr>
        <w:lastRenderedPageBreak/>
        <w:t xml:space="preserve">Kriteria inklusi </w:t>
      </w:r>
      <w:r w:rsidR="0082220C" w:rsidRPr="0090206E">
        <w:rPr>
          <w:rFonts w:cs="Arial"/>
        </w:rPr>
        <w:t xml:space="preserve">merupakan persyaratan umum yang dapat diikut sertakan ke dalam penelitian. Adapun yang menjadi kriteria inklusi dalam penelitian ini </w:t>
      </w:r>
      <w:r w:rsidRPr="0090206E">
        <w:rPr>
          <w:rFonts w:cs="Arial"/>
        </w:rPr>
        <w:t xml:space="preserve">adalah </w:t>
      </w:r>
      <w:r w:rsidR="00C3656A" w:rsidRPr="0090206E">
        <w:rPr>
          <w:rFonts w:cs="Arial"/>
        </w:rPr>
        <w:t xml:space="preserve">pasien balita yang memiliki </w:t>
      </w:r>
      <w:r w:rsidR="0082220C" w:rsidRPr="0090206E">
        <w:rPr>
          <w:rFonts w:cs="Arial"/>
        </w:rPr>
        <w:t xml:space="preserve">rekam medik </w:t>
      </w:r>
      <w:r w:rsidR="00C3656A" w:rsidRPr="0090206E">
        <w:rPr>
          <w:rFonts w:cs="Arial"/>
        </w:rPr>
        <w:t xml:space="preserve">yang lengkap, </w:t>
      </w:r>
      <w:r w:rsidR="0082220C" w:rsidRPr="0090206E">
        <w:rPr>
          <w:rFonts w:cs="Arial"/>
        </w:rPr>
        <w:t xml:space="preserve">pasien pediatrik </w:t>
      </w:r>
      <w:r w:rsidR="00C3656A" w:rsidRPr="0090206E">
        <w:rPr>
          <w:rFonts w:cs="Arial"/>
        </w:rPr>
        <w:t xml:space="preserve">yang terdiagnosa penderita diare </w:t>
      </w:r>
      <w:r w:rsidR="0082220C" w:rsidRPr="0090206E">
        <w:rPr>
          <w:rFonts w:cs="Arial"/>
        </w:rPr>
        <w:t>di rawat jalan RS Vita Insani Pematangsiantar periode Oktober – Desember 2019</w:t>
      </w:r>
      <w:r w:rsidRPr="0090206E">
        <w:rPr>
          <w:rFonts w:cs="Arial"/>
        </w:rPr>
        <w:t>.</w:t>
      </w:r>
    </w:p>
    <w:p w:rsidR="00476574" w:rsidRPr="0090206E" w:rsidRDefault="002914F3" w:rsidP="0090206E">
      <w:pPr>
        <w:pStyle w:val="ListParagraph"/>
        <w:numPr>
          <w:ilvl w:val="0"/>
          <w:numId w:val="1"/>
        </w:numPr>
        <w:spacing w:line="360" w:lineRule="auto"/>
        <w:ind w:left="1134" w:hanging="283"/>
        <w:rPr>
          <w:rFonts w:cs="Arial"/>
        </w:rPr>
      </w:pPr>
      <w:r w:rsidRPr="0090206E">
        <w:rPr>
          <w:rFonts w:cs="Arial"/>
        </w:rPr>
        <w:t>Kriteria eksklusi</w:t>
      </w:r>
      <w:r w:rsidR="000707E1" w:rsidRPr="0090206E">
        <w:rPr>
          <w:rFonts w:cs="Arial"/>
        </w:rPr>
        <w:t xml:space="preserve"> dalam penelitian ini adalah data rekam medik yang tidak terbaca dan tidak lengkap ( tidak memuat informasi dasar yang </w:t>
      </w:r>
      <w:r w:rsidR="00C3656A" w:rsidRPr="0090206E">
        <w:rPr>
          <w:rFonts w:cs="Arial"/>
        </w:rPr>
        <w:t>dibutuhkan dalam penelitian ), pasien yang berusia diatas umur 5 tahun.</w:t>
      </w:r>
    </w:p>
    <w:p w:rsidR="0016702A" w:rsidRPr="0090206E" w:rsidRDefault="0016702A" w:rsidP="0090206E">
      <w:pPr>
        <w:pStyle w:val="ListParagraph"/>
        <w:spacing w:line="480" w:lineRule="auto"/>
        <w:rPr>
          <w:rFonts w:cs="Arial"/>
        </w:rPr>
      </w:pPr>
    </w:p>
    <w:p w:rsidR="00335B57" w:rsidRPr="0090206E" w:rsidRDefault="00335B57" w:rsidP="0090206E">
      <w:pPr>
        <w:pStyle w:val="ListParagraph"/>
        <w:spacing w:line="360" w:lineRule="auto"/>
        <w:ind w:left="0" w:firstLine="0"/>
        <w:rPr>
          <w:rFonts w:cs="Arial"/>
          <w:b/>
        </w:rPr>
      </w:pPr>
      <w:r w:rsidRPr="0090206E">
        <w:rPr>
          <w:rFonts w:cs="Arial"/>
          <w:b/>
          <w:sz w:val="24"/>
          <w:szCs w:val="24"/>
        </w:rPr>
        <w:t>3.</w:t>
      </w:r>
      <w:r w:rsidR="00B82686" w:rsidRPr="0090206E">
        <w:rPr>
          <w:rFonts w:cs="Arial"/>
          <w:b/>
          <w:sz w:val="24"/>
          <w:szCs w:val="24"/>
        </w:rPr>
        <w:t>4</w:t>
      </w:r>
      <w:r w:rsidR="003D281B" w:rsidRPr="0090206E">
        <w:rPr>
          <w:rFonts w:cs="Arial"/>
          <w:b/>
          <w:sz w:val="24"/>
          <w:szCs w:val="24"/>
        </w:rPr>
        <w:t xml:space="preserve"> </w:t>
      </w:r>
      <w:r w:rsidR="00A815EF" w:rsidRPr="0090206E">
        <w:rPr>
          <w:rFonts w:cs="Arial"/>
          <w:b/>
        </w:rPr>
        <w:t>Jenis dan Cara Pengumpulan Data</w:t>
      </w:r>
    </w:p>
    <w:p w:rsidR="00335B57" w:rsidRPr="0090206E" w:rsidRDefault="00B82686" w:rsidP="0090206E">
      <w:pPr>
        <w:spacing w:line="360" w:lineRule="auto"/>
        <w:ind w:left="0" w:firstLine="0"/>
        <w:rPr>
          <w:rFonts w:cs="Arial"/>
          <w:b/>
        </w:rPr>
      </w:pPr>
      <w:r w:rsidRPr="0090206E">
        <w:rPr>
          <w:rFonts w:cs="Arial"/>
          <w:b/>
        </w:rPr>
        <w:t>3.4</w:t>
      </w:r>
      <w:r w:rsidR="00D84578" w:rsidRPr="0090206E">
        <w:rPr>
          <w:rFonts w:cs="Arial"/>
          <w:b/>
        </w:rPr>
        <w:t xml:space="preserve">.1 </w:t>
      </w:r>
      <w:r w:rsidR="00A815EF" w:rsidRPr="0090206E">
        <w:rPr>
          <w:rFonts w:cs="Arial"/>
          <w:b/>
        </w:rPr>
        <w:t>Jenis</w:t>
      </w:r>
      <w:r w:rsidR="00335B57" w:rsidRPr="0090206E">
        <w:rPr>
          <w:rFonts w:cs="Arial"/>
          <w:b/>
        </w:rPr>
        <w:t xml:space="preserve"> Data</w:t>
      </w:r>
    </w:p>
    <w:p w:rsidR="006A08EB" w:rsidRPr="0090206E" w:rsidRDefault="00A815EF" w:rsidP="0090206E">
      <w:pPr>
        <w:pStyle w:val="ListParagraph"/>
        <w:spacing w:line="360" w:lineRule="auto"/>
        <w:ind w:left="0" w:firstLine="284"/>
        <w:rPr>
          <w:rFonts w:cs="Arial"/>
        </w:rPr>
      </w:pPr>
      <w:r w:rsidRPr="0090206E">
        <w:rPr>
          <w:rFonts w:cs="Arial"/>
        </w:rPr>
        <w:t>Jenis</w:t>
      </w:r>
      <w:r w:rsidR="005C2405" w:rsidRPr="0090206E">
        <w:rPr>
          <w:rFonts w:cs="Arial"/>
        </w:rPr>
        <w:t xml:space="preserve"> data yang digunakan adalah data sekunder yaitu pengambilan data </w:t>
      </w:r>
      <w:r w:rsidR="00E32716" w:rsidRPr="0090206E">
        <w:rPr>
          <w:rFonts w:cs="Arial"/>
        </w:rPr>
        <w:t xml:space="preserve"> </w:t>
      </w:r>
      <w:r w:rsidR="005C2405" w:rsidRPr="0090206E">
        <w:rPr>
          <w:rFonts w:cs="Arial"/>
        </w:rPr>
        <w:t xml:space="preserve">dilakukan dengan mengumpulkan rekam medik pasien balita penderita diare di rawat jalan RS Vita Insani Pematangsiantar periode Oktober – </w:t>
      </w:r>
      <w:r w:rsidR="00F00B1E" w:rsidRPr="0090206E">
        <w:rPr>
          <w:rFonts w:cs="Arial"/>
        </w:rPr>
        <w:t>Desember 2019.</w:t>
      </w:r>
    </w:p>
    <w:p w:rsidR="00F00B1E" w:rsidRPr="0090206E" w:rsidRDefault="00B82686" w:rsidP="0090206E">
      <w:pPr>
        <w:spacing w:line="360" w:lineRule="auto"/>
        <w:ind w:left="0" w:firstLine="0"/>
        <w:rPr>
          <w:rFonts w:cs="Arial"/>
          <w:b/>
        </w:rPr>
      </w:pPr>
      <w:r w:rsidRPr="0090206E">
        <w:rPr>
          <w:rFonts w:cs="Arial"/>
          <w:b/>
        </w:rPr>
        <w:t>3.4</w:t>
      </w:r>
      <w:r w:rsidR="00F00B1E" w:rsidRPr="0090206E">
        <w:rPr>
          <w:rFonts w:cs="Arial"/>
          <w:b/>
        </w:rPr>
        <w:t>.2 Cara Pengumpulan Data</w:t>
      </w:r>
    </w:p>
    <w:p w:rsidR="005C2405" w:rsidRPr="0090206E" w:rsidRDefault="00F00B1E" w:rsidP="0090206E">
      <w:pPr>
        <w:spacing w:line="360" w:lineRule="auto"/>
        <w:ind w:left="0" w:firstLine="426"/>
        <w:rPr>
          <w:rFonts w:cs="Arial"/>
        </w:rPr>
      </w:pPr>
      <w:r w:rsidRPr="0090206E">
        <w:rPr>
          <w:rFonts w:cs="Arial"/>
        </w:rPr>
        <w:t>Pengambilan data dilakukan dengan mengumpulkan rekam medik pasien balita penderita diare di rawat jalan RS Vita Insani Pematangsiantar periode Oktober – Desember 2019.</w:t>
      </w:r>
      <w:r w:rsidR="005C2405" w:rsidRPr="0090206E">
        <w:rPr>
          <w:rFonts w:cs="Arial"/>
        </w:rPr>
        <w:t>Adapun data yang dikumpulkan dalam penelitian ini adalah:</w:t>
      </w:r>
    </w:p>
    <w:p w:rsidR="005C2405" w:rsidRPr="0090206E" w:rsidRDefault="005C2405" w:rsidP="0090206E">
      <w:pPr>
        <w:pStyle w:val="ListParagraph"/>
        <w:spacing w:line="360" w:lineRule="auto"/>
        <w:rPr>
          <w:rFonts w:cs="Arial"/>
        </w:rPr>
      </w:pPr>
      <w:r w:rsidRPr="0090206E">
        <w:rPr>
          <w:rFonts w:cs="Arial"/>
        </w:rPr>
        <w:t>a.</w:t>
      </w:r>
      <w:r w:rsidRPr="0090206E">
        <w:rPr>
          <w:rFonts w:cs="Arial"/>
        </w:rPr>
        <w:tab/>
        <w:t>Mengelompokkan data rekam medik berdasarkan kriteria inklusi.</w:t>
      </w:r>
    </w:p>
    <w:p w:rsidR="005C2405" w:rsidRPr="0090206E" w:rsidRDefault="005C2405" w:rsidP="0090206E">
      <w:pPr>
        <w:pStyle w:val="ListParagraph"/>
        <w:spacing w:line="360" w:lineRule="auto"/>
        <w:ind w:left="1418" w:hanging="425"/>
        <w:rPr>
          <w:rFonts w:cs="Arial"/>
        </w:rPr>
      </w:pPr>
      <w:r w:rsidRPr="0090206E">
        <w:rPr>
          <w:rFonts w:cs="Arial"/>
        </w:rPr>
        <w:t>b.</w:t>
      </w:r>
      <w:r w:rsidRPr="0090206E">
        <w:rPr>
          <w:rFonts w:cs="Arial"/>
        </w:rPr>
        <w:tab/>
        <w:t>Mengelompokkan identitas, pengobatan obat diare yang diberikan, data klinis dari pasien.</w:t>
      </w:r>
    </w:p>
    <w:p w:rsidR="006F5691" w:rsidRPr="0090206E" w:rsidRDefault="006F5691" w:rsidP="0090206E">
      <w:pPr>
        <w:pStyle w:val="ListParagraph"/>
        <w:spacing w:line="360" w:lineRule="auto"/>
        <w:ind w:left="1418" w:hanging="425"/>
        <w:rPr>
          <w:rFonts w:cs="Arial"/>
        </w:rPr>
      </w:pPr>
    </w:p>
    <w:p w:rsidR="006F5691" w:rsidRPr="0090206E" w:rsidRDefault="006F5691" w:rsidP="0090206E">
      <w:pPr>
        <w:pStyle w:val="ListParagraph"/>
        <w:spacing w:line="360" w:lineRule="auto"/>
        <w:ind w:left="1418" w:hanging="425"/>
        <w:rPr>
          <w:rFonts w:cs="Arial"/>
        </w:rPr>
      </w:pPr>
    </w:p>
    <w:p w:rsidR="006F5691" w:rsidRPr="0090206E" w:rsidRDefault="006F5691" w:rsidP="0090206E">
      <w:pPr>
        <w:pStyle w:val="ListParagraph"/>
        <w:spacing w:line="360" w:lineRule="auto"/>
        <w:ind w:left="1418" w:hanging="425"/>
        <w:rPr>
          <w:rFonts w:cs="Arial"/>
        </w:rPr>
      </w:pPr>
    </w:p>
    <w:p w:rsidR="006F5691" w:rsidRPr="0090206E" w:rsidRDefault="006F5691" w:rsidP="0090206E">
      <w:pPr>
        <w:pStyle w:val="ListParagraph"/>
        <w:spacing w:line="360" w:lineRule="auto"/>
        <w:ind w:left="1418" w:hanging="425"/>
        <w:rPr>
          <w:rFonts w:cs="Arial"/>
        </w:rPr>
      </w:pPr>
    </w:p>
    <w:p w:rsidR="006F5691" w:rsidRPr="0090206E" w:rsidRDefault="006F5691" w:rsidP="0090206E">
      <w:pPr>
        <w:pStyle w:val="ListParagraph"/>
        <w:spacing w:line="360" w:lineRule="auto"/>
        <w:ind w:left="1418" w:hanging="425"/>
        <w:rPr>
          <w:rFonts w:cs="Arial"/>
        </w:rPr>
      </w:pPr>
    </w:p>
    <w:p w:rsidR="006F5691" w:rsidRPr="0090206E" w:rsidRDefault="006F5691" w:rsidP="0090206E">
      <w:pPr>
        <w:pStyle w:val="ListParagraph"/>
        <w:spacing w:line="360" w:lineRule="auto"/>
        <w:ind w:left="1418" w:hanging="425"/>
        <w:rPr>
          <w:rFonts w:cs="Arial"/>
        </w:rPr>
      </w:pPr>
    </w:p>
    <w:p w:rsidR="00DF70CF" w:rsidRPr="0090206E" w:rsidRDefault="00B82686" w:rsidP="0090206E">
      <w:pPr>
        <w:spacing w:line="360" w:lineRule="auto"/>
        <w:ind w:left="0" w:firstLine="0"/>
        <w:rPr>
          <w:rFonts w:cs="Arial"/>
          <w:b/>
        </w:rPr>
      </w:pPr>
      <w:r w:rsidRPr="0090206E">
        <w:rPr>
          <w:rFonts w:cs="Arial"/>
          <w:b/>
          <w:sz w:val="24"/>
          <w:szCs w:val="24"/>
        </w:rPr>
        <w:lastRenderedPageBreak/>
        <w:t>3</w:t>
      </w:r>
      <w:r w:rsidRPr="0090206E">
        <w:rPr>
          <w:rFonts w:cs="Arial"/>
          <w:b/>
        </w:rPr>
        <w:t>.5</w:t>
      </w:r>
      <w:r w:rsidR="00DF70CF" w:rsidRPr="0090206E">
        <w:rPr>
          <w:rFonts w:cs="Arial"/>
          <w:b/>
        </w:rPr>
        <w:t xml:space="preserve"> Pengolahan Dan Analisa Data</w:t>
      </w:r>
    </w:p>
    <w:p w:rsidR="00DF70CF" w:rsidRPr="0090206E" w:rsidRDefault="00B82686" w:rsidP="0090206E">
      <w:pPr>
        <w:spacing w:line="360" w:lineRule="auto"/>
        <w:ind w:left="0" w:firstLine="0"/>
        <w:rPr>
          <w:rFonts w:cs="Arial"/>
          <w:b/>
        </w:rPr>
      </w:pPr>
      <w:r w:rsidRPr="0090206E">
        <w:rPr>
          <w:rFonts w:cs="Arial"/>
          <w:b/>
        </w:rPr>
        <w:t>3.5</w:t>
      </w:r>
      <w:r w:rsidR="00DF70CF" w:rsidRPr="0090206E">
        <w:rPr>
          <w:rFonts w:cs="Arial"/>
          <w:b/>
        </w:rPr>
        <w:t>.1 Pengolahan Data</w:t>
      </w:r>
    </w:p>
    <w:p w:rsidR="00DF70CF" w:rsidRPr="0090206E" w:rsidRDefault="00DF70CF" w:rsidP="0090206E">
      <w:pPr>
        <w:spacing w:line="360" w:lineRule="auto"/>
        <w:ind w:left="0" w:firstLine="0"/>
        <w:rPr>
          <w:rFonts w:cs="Arial"/>
        </w:rPr>
      </w:pPr>
      <w:r w:rsidRPr="0090206E">
        <w:rPr>
          <w:rFonts w:cs="Arial"/>
          <w:b/>
          <w:sz w:val="24"/>
          <w:szCs w:val="24"/>
        </w:rPr>
        <w:tab/>
      </w:r>
      <w:r w:rsidR="00CE397D" w:rsidRPr="0090206E">
        <w:rPr>
          <w:rFonts w:cs="Arial"/>
          <w:b/>
          <w:sz w:val="24"/>
          <w:szCs w:val="24"/>
        </w:rPr>
        <w:tab/>
      </w:r>
      <w:r w:rsidRPr="0090206E">
        <w:rPr>
          <w:rFonts w:cs="Arial"/>
        </w:rPr>
        <w:t>Carapengambilan data yang dilakukan untuk mengumpulkan data rekam medik pasien adalah :</w:t>
      </w:r>
    </w:p>
    <w:p w:rsidR="00DF70CF" w:rsidRPr="0090206E" w:rsidRDefault="00DF70CF" w:rsidP="0090206E">
      <w:pPr>
        <w:pStyle w:val="ListParagraph"/>
        <w:numPr>
          <w:ilvl w:val="0"/>
          <w:numId w:val="25"/>
        </w:numPr>
        <w:spacing w:line="360" w:lineRule="auto"/>
        <w:rPr>
          <w:rFonts w:cs="Arial"/>
        </w:rPr>
      </w:pPr>
      <w:r w:rsidRPr="0090206E">
        <w:rPr>
          <w:rFonts w:cs="Arial"/>
        </w:rPr>
        <w:t>Meminta rekomendasi dari Politeknik Kesehatan Kemenkes Medan jurusan Farmasi untuk mendapatkan permohonan mengeluarkan Surat Pengantar Izin Penelitian Kepada Direktur RS Vita Insani Pematangsiantar.</w:t>
      </w:r>
    </w:p>
    <w:p w:rsidR="00DF70CF" w:rsidRPr="0090206E" w:rsidRDefault="00DF70CF" w:rsidP="0090206E">
      <w:pPr>
        <w:pStyle w:val="ListParagraph"/>
        <w:numPr>
          <w:ilvl w:val="0"/>
          <w:numId w:val="25"/>
        </w:numPr>
        <w:spacing w:line="360" w:lineRule="auto"/>
        <w:rPr>
          <w:rFonts w:cs="Arial"/>
        </w:rPr>
      </w:pPr>
      <w:r w:rsidRPr="0090206E">
        <w:rPr>
          <w:rFonts w:cs="Arial"/>
        </w:rPr>
        <w:t>Mendapatkan izin dari Direktur RS Vita Insani Pematangsiantar untuk melakukan penelitian di RS Vita Insani Pematangsiantar.</w:t>
      </w:r>
    </w:p>
    <w:p w:rsidR="00DF70CF" w:rsidRPr="0090206E" w:rsidRDefault="00DF70CF" w:rsidP="0090206E">
      <w:pPr>
        <w:pStyle w:val="ListParagraph"/>
        <w:numPr>
          <w:ilvl w:val="0"/>
          <w:numId w:val="25"/>
        </w:numPr>
        <w:spacing w:line="360" w:lineRule="auto"/>
        <w:rPr>
          <w:rFonts w:cs="Arial"/>
        </w:rPr>
      </w:pPr>
      <w:r w:rsidRPr="0090206E">
        <w:rPr>
          <w:rFonts w:cs="Arial"/>
        </w:rPr>
        <w:t>Mengumpulkan semua data rekam medik yang memenuhi kriteria inklusi dari bulan Oktober – Desember 2019.</w:t>
      </w:r>
    </w:p>
    <w:p w:rsidR="00654284" w:rsidRPr="0090206E" w:rsidRDefault="00654284" w:rsidP="0090206E">
      <w:pPr>
        <w:pStyle w:val="ListParagraph"/>
        <w:numPr>
          <w:ilvl w:val="0"/>
          <w:numId w:val="25"/>
        </w:numPr>
        <w:spacing w:line="360" w:lineRule="auto"/>
        <w:rPr>
          <w:rFonts w:cs="Arial"/>
        </w:rPr>
      </w:pPr>
      <w:r w:rsidRPr="0090206E">
        <w:rPr>
          <w:rFonts w:cs="Arial"/>
        </w:rPr>
        <w:t>Menghitung persentase penggunaan obat diare, dengan rumus</w:t>
      </w:r>
    </w:p>
    <w:p w:rsidR="00654284" w:rsidRPr="0090206E" w:rsidRDefault="00DE21F5" w:rsidP="0090206E">
      <w:pPr>
        <w:pStyle w:val="ListParagraph"/>
        <w:spacing w:line="360" w:lineRule="auto"/>
        <w:ind w:left="1440"/>
        <w:rPr>
          <w:rFonts w:eastAsiaTheme="minorEastAsia" w:cs="Arial"/>
        </w:rPr>
      </w:pPr>
      <m:oMathPara>
        <m:oMath>
          <m:f>
            <m:fPr>
              <m:ctrlPr>
                <w:rPr>
                  <w:rFonts w:ascii="Cambria Math" w:hAnsi="Cambria Math" w:cs="Arial"/>
                  <w:i/>
                </w:rPr>
              </m:ctrlPr>
            </m:fPr>
            <m:num>
              <m:r>
                <w:rPr>
                  <w:rFonts w:ascii="Cambria Math" w:hAnsi="Cambria Math" w:cs="Arial"/>
                </w:rPr>
                <m:t>Jumla</m:t>
              </m:r>
              <m:r>
                <w:rPr>
                  <w:rFonts w:hAnsi="Cambria Math" w:cs="Arial"/>
                </w:rPr>
                <m:t>h</m:t>
              </m:r>
              <m:r>
                <w:rPr>
                  <w:rFonts w:ascii="Cambria Math" w:hAnsi="Cambria Math" w:cs="Arial"/>
                </w:rPr>
                <m:t>penggunaanobatdiare</m:t>
              </m:r>
            </m:num>
            <m:den>
              <m:r>
                <w:rPr>
                  <w:rFonts w:ascii="Cambria Math" w:hAnsi="Cambria Math" w:cs="Arial"/>
                </w:rPr>
                <m:t>Totalseluru</m:t>
              </m:r>
              <m:r>
                <w:rPr>
                  <w:rFonts w:hAnsi="Cambria Math" w:cs="Arial"/>
                </w:rPr>
                <m:t>h</m:t>
              </m:r>
              <m:r>
                <w:rPr>
                  <w:rFonts w:ascii="Cambria Math" w:hAnsi="Cambria Math" w:cs="Arial"/>
                </w:rPr>
                <m:t>pemakaianobatdiare</m:t>
              </m:r>
            </m:den>
          </m:f>
          <m:r>
            <w:rPr>
              <w:rFonts w:ascii="Cambria Math" w:hAnsi="Cambria Math" w:cs="Arial"/>
            </w:rPr>
            <m:t>x</m:t>
          </m:r>
          <m:r>
            <w:rPr>
              <w:rFonts w:ascii="Cambria Math" w:cs="Arial"/>
            </w:rPr>
            <m:t>100%</m:t>
          </m:r>
        </m:oMath>
      </m:oMathPara>
    </w:p>
    <w:p w:rsidR="00654284" w:rsidRPr="0090206E" w:rsidRDefault="00654284" w:rsidP="0090206E">
      <w:pPr>
        <w:pStyle w:val="ListParagraph"/>
        <w:spacing w:line="360" w:lineRule="auto"/>
        <w:ind w:left="1440"/>
        <w:rPr>
          <w:rFonts w:eastAsiaTheme="minorEastAsia" w:cs="Arial"/>
        </w:rPr>
      </w:pPr>
    </w:p>
    <w:p w:rsidR="00234885" w:rsidRPr="0090206E" w:rsidRDefault="00D867A2" w:rsidP="0090206E">
      <w:pPr>
        <w:spacing w:line="360" w:lineRule="auto"/>
        <w:ind w:left="0" w:firstLine="0"/>
        <w:rPr>
          <w:rFonts w:cs="Arial"/>
          <w:b/>
        </w:rPr>
      </w:pPr>
      <w:r w:rsidRPr="0090206E">
        <w:rPr>
          <w:rFonts w:cs="Arial"/>
          <w:b/>
        </w:rPr>
        <w:t>3.</w:t>
      </w:r>
      <w:r w:rsidR="00B82686" w:rsidRPr="0090206E">
        <w:rPr>
          <w:rFonts w:cs="Arial"/>
          <w:b/>
        </w:rPr>
        <w:t>5</w:t>
      </w:r>
      <w:r w:rsidRPr="0090206E">
        <w:rPr>
          <w:rFonts w:cs="Arial"/>
          <w:b/>
        </w:rPr>
        <w:t>.2 Analisa Data</w:t>
      </w:r>
    </w:p>
    <w:p w:rsidR="00D867A2" w:rsidRPr="0090206E" w:rsidRDefault="00D867A2" w:rsidP="0090206E">
      <w:pPr>
        <w:spacing w:line="360" w:lineRule="auto"/>
        <w:ind w:left="0" w:firstLine="0"/>
        <w:rPr>
          <w:rFonts w:cs="Arial"/>
        </w:rPr>
      </w:pPr>
      <w:r w:rsidRPr="0090206E">
        <w:rPr>
          <w:rFonts w:cs="Arial"/>
          <w:b/>
        </w:rPr>
        <w:tab/>
      </w:r>
      <w:r w:rsidR="00CE397D" w:rsidRPr="0090206E">
        <w:rPr>
          <w:rFonts w:cs="Arial"/>
          <w:b/>
        </w:rPr>
        <w:tab/>
      </w:r>
      <w:r w:rsidRPr="0090206E">
        <w:rPr>
          <w:rFonts w:cs="Arial"/>
        </w:rPr>
        <w:t>Data yang diperoleh dari penelitian ini diolah dengan menggunakan program Microsoft Excel, kemudian disajikan dalam persentase</w:t>
      </w:r>
      <w:r w:rsidR="00003916" w:rsidRPr="0090206E">
        <w:rPr>
          <w:rFonts w:cs="Arial"/>
        </w:rPr>
        <w:t xml:space="preserve"> dan tabel.</w:t>
      </w:r>
    </w:p>
    <w:p w:rsidR="00044BC5" w:rsidRPr="0090206E" w:rsidRDefault="00044BC5" w:rsidP="0090206E">
      <w:pPr>
        <w:ind w:left="0"/>
        <w:rPr>
          <w:rFonts w:cs="Arial"/>
        </w:rPr>
      </w:pPr>
    </w:p>
    <w:p w:rsidR="00044BC5" w:rsidRPr="0090206E" w:rsidRDefault="00044BC5" w:rsidP="0090206E">
      <w:pPr>
        <w:ind w:left="0"/>
        <w:rPr>
          <w:rFonts w:cs="Arial"/>
        </w:rPr>
      </w:pPr>
    </w:p>
    <w:p w:rsidR="00044BC5" w:rsidRPr="0090206E" w:rsidRDefault="00044BC5" w:rsidP="0090206E">
      <w:pPr>
        <w:ind w:left="0"/>
        <w:rPr>
          <w:rFonts w:cs="Arial"/>
        </w:rPr>
      </w:pPr>
    </w:p>
    <w:p w:rsidR="00044BC5" w:rsidRPr="0090206E" w:rsidRDefault="00044BC5" w:rsidP="0090206E">
      <w:pPr>
        <w:ind w:left="0"/>
        <w:rPr>
          <w:rFonts w:cs="Arial"/>
        </w:rPr>
      </w:pPr>
    </w:p>
    <w:p w:rsidR="00044BC5" w:rsidRPr="0090206E" w:rsidRDefault="00044BC5" w:rsidP="0090206E">
      <w:pPr>
        <w:ind w:left="0"/>
        <w:rPr>
          <w:rFonts w:cs="Arial"/>
        </w:rPr>
      </w:pPr>
    </w:p>
    <w:p w:rsidR="00751AB1" w:rsidRPr="0090206E" w:rsidRDefault="00751AB1" w:rsidP="0090206E">
      <w:pPr>
        <w:ind w:left="0"/>
        <w:rPr>
          <w:rFonts w:cs="Arial"/>
        </w:rPr>
      </w:pPr>
    </w:p>
    <w:p w:rsidR="008E085D" w:rsidRPr="0090206E" w:rsidRDefault="008E085D" w:rsidP="0090206E">
      <w:pPr>
        <w:ind w:left="0"/>
        <w:rPr>
          <w:rFonts w:cs="Arial"/>
        </w:rPr>
      </w:pPr>
    </w:p>
    <w:p w:rsidR="008E085D" w:rsidRPr="0090206E" w:rsidRDefault="008E085D" w:rsidP="0090206E">
      <w:pPr>
        <w:ind w:left="0"/>
        <w:rPr>
          <w:rFonts w:cs="Arial"/>
        </w:rPr>
      </w:pPr>
    </w:p>
    <w:p w:rsidR="00B33D46" w:rsidRPr="0090206E" w:rsidRDefault="00B33D46" w:rsidP="0090206E">
      <w:pPr>
        <w:ind w:left="0"/>
        <w:rPr>
          <w:rFonts w:cs="Arial"/>
        </w:rPr>
      </w:pPr>
    </w:p>
    <w:p w:rsidR="00B33D46" w:rsidRPr="0090206E" w:rsidRDefault="00B33D46" w:rsidP="0090206E">
      <w:pPr>
        <w:ind w:left="0"/>
        <w:rPr>
          <w:rFonts w:cs="Arial"/>
        </w:rPr>
      </w:pPr>
    </w:p>
    <w:p w:rsidR="003D7665" w:rsidRPr="0090206E" w:rsidRDefault="003D7665" w:rsidP="0090206E">
      <w:pPr>
        <w:ind w:left="0"/>
        <w:jc w:val="center"/>
        <w:rPr>
          <w:rFonts w:cs="Arial"/>
          <w:b/>
          <w:sz w:val="24"/>
          <w:szCs w:val="24"/>
        </w:rPr>
      </w:pPr>
      <w:r w:rsidRPr="0090206E">
        <w:rPr>
          <w:rFonts w:cs="Arial"/>
          <w:b/>
          <w:sz w:val="24"/>
          <w:szCs w:val="24"/>
        </w:rPr>
        <w:lastRenderedPageBreak/>
        <w:t>BAB IV</w:t>
      </w:r>
    </w:p>
    <w:p w:rsidR="003D7665" w:rsidRPr="0090206E" w:rsidRDefault="003D7665" w:rsidP="0090206E">
      <w:pPr>
        <w:ind w:left="0"/>
        <w:jc w:val="center"/>
        <w:rPr>
          <w:rFonts w:cs="Arial"/>
          <w:b/>
          <w:sz w:val="24"/>
          <w:szCs w:val="24"/>
        </w:rPr>
      </w:pPr>
      <w:r w:rsidRPr="0090206E">
        <w:rPr>
          <w:rFonts w:cs="Arial"/>
          <w:b/>
          <w:sz w:val="24"/>
          <w:szCs w:val="24"/>
        </w:rPr>
        <w:t>HASIL DAN PEMBAHASAN</w:t>
      </w:r>
    </w:p>
    <w:p w:rsidR="003D7665" w:rsidRPr="0090206E" w:rsidRDefault="003D7665" w:rsidP="0090206E">
      <w:pPr>
        <w:ind w:left="0"/>
        <w:rPr>
          <w:rFonts w:cs="Arial"/>
          <w:b/>
        </w:rPr>
      </w:pPr>
    </w:p>
    <w:p w:rsidR="003D7665" w:rsidRPr="0090206E" w:rsidRDefault="003D7665" w:rsidP="0090206E">
      <w:pPr>
        <w:spacing w:line="360" w:lineRule="auto"/>
        <w:ind w:left="0" w:firstLine="0"/>
        <w:rPr>
          <w:rFonts w:cs="Arial"/>
          <w:b/>
        </w:rPr>
      </w:pPr>
      <w:r w:rsidRPr="0090206E">
        <w:rPr>
          <w:rFonts w:cs="Arial"/>
          <w:b/>
        </w:rPr>
        <w:t>4.1 Karakteristik Pasien</w:t>
      </w:r>
    </w:p>
    <w:p w:rsidR="003D7665" w:rsidRPr="0090206E" w:rsidRDefault="003D7665" w:rsidP="0090206E">
      <w:pPr>
        <w:spacing w:line="360" w:lineRule="auto"/>
        <w:ind w:left="0" w:firstLine="0"/>
        <w:rPr>
          <w:rFonts w:cs="Arial"/>
        </w:rPr>
      </w:pPr>
      <w:r w:rsidRPr="0090206E">
        <w:rPr>
          <w:rFonts w:cs="Arial"/>
          <w:b/>
        </w:rPr>
        <w:tab/>
      </w:r>
      <w:r w:rsidR="00615391" w:rsidRPr="0090206E">
        <w:rPr>
          <w:rFonts w:cs="Arial"/>
          <w:b/>
        </w:rPr>
        <w:tab/>
      </w:r>
      <w:r w:rsidRPr="0090206E">
        <w:rPr>
          <w:rFonts w:cs="Arial"/>
        </w:rPr>
        <w:t>Berdasarkan hasil penelitian terhadap studi penggunaan obat diare di rawat jalan RS Vita Insani Pematangsiantar periode Oktober – Desember 2019 diperoleh pasien balita yang menderita diare adalah 65 pasien. Dari 65 pasien tersebut terdapat 60 pasien yang memenuhi kriteria inklusi. Dimana dari objek penelitian tersebut diperoleh karekteristik / demografi umum pasien balita penderita diare yang meliputi penggunaan obat diare berdasarkan jenis kelamin, usia, terapi penggunaan obat diare dan bentuk sediaan.</w:t>
      </w:r>
    </w:p>
    <w:p w:rsidR="003D7665" w:rsidRPr="0090206E" w:rsidRDefault="0072516B" w:rsidP="0090206E">
      <w:pPr>
        <w:spacing w:line="360" w:lineRule="auto"/>
        <w:ind w:left="0" w:firstLine="0"/>
        <w:rPr>
          <w:rFonts w:cs="Arial"/>
          <w:b/>
        </w:rPr>
      </w:pPr>
      <w:r w:rsidRPr="0090206E">
        <w:rPr>
          <w:rFonts w:cs="Arial"/>
          <w:b/>
        </w:rPr>
        <w:t>4.1.1 Karakteristik</w:t>
      </w:r>
      <w:r w:rsidR="003D7665" w:rsidRPr="0090206E">
        <w:rPr>
          <w:rFonts w:cs="Arial"/>
          <w:b/>
        </w:rPr>
        <w:t xml:space="preserve"> Pasien Balita Penderita Diare Berdasarkan Jenis Kelamin</w:t>
      </w:r>
    </w:p>
    <w:p w:rsidR="003D7665" w:rsidRPr="0090206E" w:rsidRDefault="003D7665" w:rsidP="0090206E">
      <w:pPr>
        <w:spacing w:line="360" w:lineRule="auto"/>
        <w:ind w:left="0" w:firstLine="0"/>
        <w:rPr>
          <w:rFonts w:cs="Arial"/>
        </w:rPr>
      </w:pPr>
      <w:r w:rsidRPr="0090206E">
        <w:rPr>
          <w:rFonts w:cs="Arial"/>
        </w:rPr>
        <w:tab/>
      </w:r>
      <w:r w:rsidR="00615391" w:rsidRPr="0090206E">
        <w:rPr>
          <w:rFonts w:cs="Arial"/>
        </w:rPr>
        <w:tab/>
      </w:r>
      <w:r w:rsidRPr="0090206E">
        <w:rPr>
          <w:rFonts w:cs="Arial"/>
        </w:rPr>
        <w:t>Berdasarkan penelitian yang dilakukan terhadap evaluasi penggunaan obat diare pada pasien balita penderita diare di rawat jalan RS Vita Insani Pematangsiantar periode Oktober – Desember 2019 diperoleh gambaran distribusi penggunaan obat diare untuk pasien balita penderita diare berdasarkan jenis kelamin dapat dilihat pada tabel 4.1.</w:t>
      </w:r>
    </w:p>
    <w:p w:rsidR="003D7665" w:rsidRPr="0090206E" w:rsidRDefault="003D7665" w:rsidP="0090206E">
      <w:pPr>
        <w:spacing w:line="360" w:lineRule="auto"/>
        <w:ind w:left="993" w:hanging="993"/>
        <w:rPr>
          <w:rFonts w:cs="Arial"/>
        </w:rPr>
      </w:pPr>
      <w:r w:rsidRPr="0090206E">
        <w:rPr>
          <w:rFonts w:cs="Arial"/>
          <w:b/>
        </w:rPr>
        <w:t>Tabel 4.1</w:t>
      </w:r>
      <w:r w:rsidRPr="0090206E">
        <w:rPr>
          <w:rFonts w:cs="Arial"/>
        </w:rPr>
        <w:t xml:space="preserve"> Distribusi penggunaan obat diare berdasarkan jenis kelamin pada pasien balita penderita diare di rawat jalan RS Vita Insani Pematangsiantar periode Oktober – Desember 2019</w:t>
      </w:r>
    </w:p>
    <w:tbl>
      <w:tblPr>
        <w:tblStyle w:val="LightShading1"/>
        <w:tblW w:w="0" w:type="auto"/>
        <w:shd w:val="clear" w:color="auto" w:fill="FFFFFF" w:themeFill="background1"/>
        <w:tblLook w:val="04A0" w:firstRow="1" w:lastRow="0" w:firstColumn="1" w:lastColumn="0" w:noHBand="0" w:noVBand="1"/>
      </w:tblPr>
      <w:tblGrid>
        <w:gridCol w:w="675"/>
        <w:gridCol w:w="1843"/>
        <w:gridCol w:w="1843"/>
        <w:gridCol w:w="2126"/>
      </w:tblGrid>
      <w:tr w:rsidR="0090206E" w:rsidRPr="0090206E" w:rsidTr="000806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3D7665" w:rsidRPr="0090206E" w:rsidRDefault="003D7665" w:rsidP="0090206E">
            <w:pPr>
              <w:ind w:left="0"/>
              <w:jc w:val="center"/>
              <w:rPr>
                <w:rFonts w:cs="Arial"/>
                <w:color w:val="auto"/>
              </w:rPr>
            </w:pPr>
            <w:r w:rsidRPr="0090206E">
              <w:rPr>
                <w:rFonts w:cs="Arial"/>
                <w:color w:val="auto"/>
              </w:rPr>
              <w:t>No</w:t>
            </w:r>
          </w:p>
        </w:tc>
        <w:tc>
          <w:tcPr>
            <w:tcW w:w="1843" w:type="dxa"/>
            <w:shd w:val="clear" w:color="auto" w:fill="FFFFFF" w:themeFill="background1"/>
          </w:tcPr>
          <w:p w:rsidR="003D7665" w:rsidRPr="0090206E" w:rsidRDefault="003D7665" w:rsidP="0090206E">
            <w:pPr>
              <w:ind w:left="0"/>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Jenis Kelamin</w:t>
            </w:r>
          </w:p>
        </w:tc>
        <w:tc>
          <w:tcPr>
            <w:tcW w:w="1843" w:type="dxa"/>
            <w:shd w:val="clear" w:color="auto" w:fill="FFFFFF" w:themeFill="background1"/>
          </w:tcPr>
          <w:p w:rsidR="003D7665" w:rsidRPr="0090206E" w:rsidRDefault="003D7665" w:rsidP="0090206E">
            <w:pPr>
              <w:ind w:left="0"/>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Jumlah Pasien</w:t>
            </w:r>
          </w:p>
        </w:tc>
        <w:tc>
          <w:tcPr>
            <w:tcW w:w="2126" w:type="dxa"/>
            <w:shd w:val="clear" w:color="auto" w:fill="FFFFFF" w:themeFill="background1"/>
          </w:tcPr>
          <w:p w:rsidR="003D7665" w:rsidRPr="0090206E" w:rsidRDefault="003D7665" w:rsidP="0090206E">
            <w:pPr>
              <w:ind w:left="0"/>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Persentase (%)</w:t>
            </w:r>
          </w:p>
        </w:tc>
      </w:tr>
      <w:tr w:rsidR="0090206E" w:rsidRPr="0090206E" w:rsidTr="00080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3D7665" w:rsidRPr="0090206E" w:rsidRDefault="003D7665" w:rsidP="0090206E">
            <w:pPr>
              <w:ind w:left="0"/>
              <w:jc w:val="center"/>
              <w:rPr>
                <w:rFonts w:cs="Arial"/>
                <w:color w:val="auto"/>
              </w:rPr>
            </w:pPr>
            <w:r w:rsidRPr="0090206E">
              <w:rPr>
                <w:rFonts w:cs="Arial"/>
                <w:color w:val="auto"/>
              </w:rPr>
              <w:t>1</w:t>
            </w:r>
          </w:p>
        </w:tc>
        <w:tc>
          <w:tcPr>
            <w:tcW w:w="1843"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Laki – laki</w:t>
            </w:r>
          </w:p>
        </w:tc>
        <w:tc>
          <w:tcPr>
            <w:tcW w:w="1843"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39</w:t>
            </w:r>
          </w:p>
        </w:tc>
        <w:tc>
          <w:tcPr>
            <w:tcW w:w="2126"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65%</w:t>
            </w:r>
          </w:p>
        </w:tc>
      </w:tr>
      <w:tr w:rsidR="0090206E" w:rsidRPr="0090206E" w:rsidTr="00080618">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3D7665" w:rsidRPr="0090206E" w:rsidRDefault="003D7665" w:rsidP="0090206E">
            <w:pPr>
              <w:ind w:left="0"/>
              <w:jc w:val="center"/>
              <w:rPr>
                <w:rFonts w:cs="Arial"/>
                <w:color w:val="auto"/>
              </w:rPr>
            </w:pPr>
            <w:r w:rsidRPr="0090206E">
              <w:rPr>
                <w:rFonts w:cs="Arial"/>
                <w:color w:val="auto"/>
              </w:rPr>
              <w:t>2</w:t>
            </w:r>
          </w:p>
        </w:tc>
        <w:tc>
          <w:tcPr>
            <w:tcW w:w="1843"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Perempuan</w:t>
            </w:r>
          </w:p>
        </w:tc>
        <w:tc>
          <w:tcPr>
            <w:tcW w:w="1843"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21</w:t>
            </w:r>
          </w:p>
        </w:tc>
        <w:tc>
          <w:tcPr>
            <w:tcW w:w="2126"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35%</w:t>
            </w:r>
          </w:p>
        </w:tc>
      </w:tr>
      <w:tr w:rsidR="0090206E" w:rsidRPr="0090206E" w:rsidTr="00080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shd w:val="clear" w:color="auto" w:fill="FFFFFF" w:themeFill="background1"/>
          </w:tcPr>
          <w:p w:rsidR="003D7665" w:rsidRPr="0090206E" w:rsidRDefault="003D7665" w:rsidP="0090206E">
            <w:pPr>
              <w:ind w:left="0"/>
              <w:jc w:val="center"/>
              <w:rPr>
                <w:rFonts w:cs="Arial"/>
                <w:color w:val="auto"/>
              </w:rPr>
            </w:pPr>
          </w:p>
        </w:tc>
        <w:tc>
          <w:tcPr>
            <w:tcW w:w="1843"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Total</w:t>
            </w:r>
          </w:p>
        </w:tc>
        <w:tc>
          <w:tcPr>
            <w:tcW w:w="1843"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60</w:t>
            </w:r>
          </w:p>
        </w:tc>
        <w:tc>
          <w:tcPr>
            <w:tcW w:w="2126"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100%</w:t>
            </w:r>
          </w:p>
        </w:tc>
      </w:tr>
    </w:tbl>
    <w:p w:rsidR="003D7665" w:rsidRPr="0090206E" w:rsidRDefault="003D7665" w:rsidP="0090206E">
      <w:pPr>
        <w:spacing w:line="360" w:lineRule="auto"/>
        <w:ind w:left="0"/>
        <w:rPr>
          <w:rFonts w:cs="Arial"/>
        </w:rPr>
      </w:pPr>
    </w:p>
    <w:p w:rsidR="003D7665" w:rsidRPr="0090206E" w:rsidRDefault="003D7665" w:rsidP="0090206E">
      <w:pPr>
        <w:spacing w:line="360" w:lineRule="auto"/>
        <w:ind w:left="0" w:firstLine="0"/>
        <w:rPr>
          <w:rFonts w:cs="Arial"/>
        </w:rPr>
      </w:pPr>
      <w:r w:rsidRPr="0090206E">
        <w:rPr>
          <w:rFonts w:cs="Arial"/>
        </w:rPr>
        <w:tab/>
      </w:r>
      <w:r w:rsidR="00DA44B6" w:rsidRPr="0090206E">
        <w:rPr>
          <w:rFonts w:cs="Arial"/>
        </w:rPr>
        <w:tab/>
      </w:r>
      <w:r w:rsidRPr="0090206E">
        <w:rPr>
          <w:rFonts w:cs="Arial"/>
        </w:rPr>
        <w:t>Berdasarkan hasil penelitian rawat jalan RS Vita Insani Pematangsiantar periode Oktober – Desember 2019 dapat dilihat bahwa jumlah pasien dengan jenis kelamin laki-laki lebih banyak menderita diare dibanding jenis kelamin perempuan.</w:t>
      </w:r>
    </w:p>
    <w:p w:rsidR="003D7665" w:rsidRPr="0090206E" w:rsidRDefault="003D7665" w:rsidP="0090206E">
      <w:pPr>
        <w:spacing w:line="360" w:lineRule="auto"/>
        <w:ind w:left="0" w:firstLine="0"/>
        <w:rPr>
          <w:rFonts w:cs="Arial"/>
        </w:rPr>
      </w:pPr>
      <w:r w:rsidRPr="0090206E">
        <w:rPr>
          <w:rFonts w:cs="Arial"/>
        </w:rPr>
        <w:tab/>
      </w:r>
      <w:r w:rsidR="00DA44B6" w:rsidRPr="0090206E">
        <w:rPr>
          <w:rFonts w:cs="Arial"/>
        </w:rPr>
        <w:tab/>
      </w:r>
      <w:r w:rsidRPr="0090206E">
        <w:rPr>
          <w:rFonts w:cs="Arial"/>
        </w:rPr>
        <w:t xml:space="preserve">Secara khusus belum ada penelitian atau teori yang menunjukkan adanya hubungan antara jenis kelamin dengan penyakit diare. Diare terjadi pada anak </w:t>
      </w:r>
      <w:r w:rsidRPr="0090206E">
        <w:rPr>
          <w:rFonts w:cs="Arial"/>
        </w:rPr>
        <w:lastRenderedPageBreak/>
        <w:t>sebagian besar disebabkan oleh makanan yang terinfeksi kuman atau bakteri. Makanan yang terinfeksi ini bisa saja disebabkan karena lingkungan yang kotor atau dipegang oleh tangan yang kotor.</w:t>
      </w:r>
    </w:p>
    <w:p w:rsidR="003D7665" w:rsidRPr="0090206E" w:rsidRDefault="009871E2" w:rsidP="0090206E">
      <w:pPr>
        <w:spacing w:line="360" w:lineRule="auto"/>
        <w:ind w:left="0" w:firstLine="0"/>
        <w:rPr>
          <w:rFonts w:cs="Arial"/>
          <w:b/>
        </w:rPr>
      </w:pPr>
      <w:r w:rsidRPr="0090206E">
        <w:rPr>
          <w:rFonts w:cs="Arial"/>
          <w:b/>
        </w:rPr>
        <w:t>4.1.2  Karakterisitik</w:t>
      </w:r>
      <w:r w:rsidR="003D7665" w:rsidRPr="0090206E">
        <w:rPr>
          <w:rFonts w:cs="Arial"/>
          <w:b/>
        </w:rPr>
        <w:t xml:space="preserve"> pasien balita penderita diare berdasarkan usia</w:t>
      </w:r>
    </w:p>
    <w:p w:rsidR="003D7665" w:rsidRPr="0090206E" w:rsidRDefault="003D7665" w:rsidP="0090206E">
      <w:pPr>
        <w:spacing w:line="360" w:lineRule="auto"/>
        <w:ind w:left="0" w:firstLine="0"/>
        <w:rPr>
          <w:rFonts w:cs="Arial"/>
        </w:rPr>
      </w:pPr>
      <w:r w:rsidRPr="0090206E">
        <w:rPr>
          <w:rFonts w:cs="Arial"/>
          <w:b/>
        </w:rPr>
        <w:tab/>
      </w:r>
      <w:r w:rsidR="00E078C8" w:rsidRPr="0090206E">
        <w:rPr>
          <w:rFonts w:cs="Arial"/>
          <w:b/>
        </w:rPr>
        <w:tab/>
      </w:r>
      <w:r w:rsidRPr="0090206E">
        <w:rPr>
          <w:rFonts w:cs="Arial"/>
        </w:rPr>
        <w:t>Penelitian ini membagi pasien menjadi 2 kelompok usia. Pembagian ini berdasarkan pembaguan umur pediatrik secara Internasional menurut World Health Organizations dikelompokkan menjadi bayi baru lahir umur 0-28 hari (term newborn infant), bayi dan anak kecil yang baru berjalan umur &gt; 28 hari sampai 23 bulan (infant and toddlers), anak-anak 2 – 11 tahun (children), dan remaja umur 12 – 18 tahun (adolescent) (WHO, 2007).</w:t>
      </w:r>
    </w:p>
    <w:p w:rsidR="003D7665" w:rsidRPr="0090206E" w:rsidRDefault="003D7665" w:rsidP="0090206E">
      <w:pPr>
        <w:spacing w:line="360" w:lineRule="auto"/>
        <w:ind w:left="993" w:hanging="993"/>
        <w:rPr>
          <w:rFonts w:cs="Arial"/>
        </w:rPr>
      </w:pPr>
      <w:r w:rsidRPr="0090206E">
        <w:rPr>
          <w:rFonts w:cs="Arial"/>
          <w:b/>
        </w:rPr>
        <w:t>Tabel 4.2</w:t>
      </w:r>
      <w:r w:rsidRPr="0090206E">
        <w:rPr>
          <w:rFonts w:cs="Arial"/>
        </w:rPr>
        <w:t xml:space="preserve"> Distribusi penggunaan obat diare berdasarkan usia pada pasien balita penderita diare di rawat jalan RS Vita Insani Pematangsiantar periode Oktober – Desember 2019.</w:t>
      </w:r>
    </w:p>
    <w:tbl>
      <w:tblPr>
        <w:tblStyle w:val="LightShading1"/>
        <w:tblW w:w="0" w:type="auto"/>
        <w:shd w:val="clear" w:color="auto" w:fill="FFFFFF" w:themeFill="background1"/>
        <w:tblLook w:val="04A0" w:firstRow="1" w:lastRow="0" w:firstColumn="1" w:lastColumn="0" w:noHBand="0" w:noVBand="1"/>
      </w:tblPr>
      <w:tblGrid>
        <w:gridCol w:w="534"/>
        <w:gridCol w:w="3542"/>
        <w:gridCol w:w="2038"/>
        <w:gridCol w:w="2039"/>
      </w:tblGrid>
      <w:tr w:rsidR="0090206E" w:rsidRPr="0090206E" w:rsidTr="000806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D7665" w:rsidRPr="0090206E" w:rsidRDefault="003D7665" w:rsidP="0090206E">
            <w:pPr>
              <w:ind w:left="0"/>
              <w:jc w:val="center"/>
              <w:rPr>
                <w:rFonts w:cs="Arial"/>
                <w:color w:val="auto"/>
              </w:rPr>
            </w:pPr>
            <w:r w:rsidRPr="0090206E">
              <w:rPr>
                <w:rFonts w:cs="Arial"/>
                <w:color w:val="auto"/>
              </w:rPr>
              <w:t>No</w:t>
            </w:r>
          </w:p>
        </w:tc>
        <w:tc>
          <w:tcPr>
            <w:tcW w:w="3542" w:type="dxa"/>
            <w:shd w:val="clear" w:color="auto" w:fill="FFFFFF" w:themeFill="background1"/>
          </w:tcPr>
          <w:p w:rsidR="003D7665" w:rsidRPr="0090206E" w:rsidRDefault="003D7665" w:rsidP="0090206E">
            <w:pPr>
              <w:ind w:left="0"/>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Pengelompokkan Umur</w:t>
            </w:r>
          </w:p>
        </w:tc>
        <w:tc>
          <w:tcPr>
            <w:tcW w:w="2038" w:type="dxa"/>
            <w:shd w:val="clear" w:color="auto" w:fill="FFFFFF" w:themeFill="background1"/>
          </w:tcPr>
          <w:p w:rsidR="003D7665" w:rsidRPr="0090206E" w:rsidRDefault="003D7665" w:rsidP="0090206E">
            <w:pPr>
              <w:ind w:left="0"/>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Jumlah Pasien</w:t>
            </w:r>
          </w:p>
        </w:tc>
        <w:tc>
          <w:tcPr>
            <w:tcW w:w="2039" w:type="dxa"/>
            <w:shd w:val="clear" w:color="auto" w:fill="FFFFFF" w:themeFill="background1"/>
          </w:tcPr>
          <w:p w:rsidR="003D7665" w:rsidRPr="0090206E" w:rsidRDefault="003D7665" w:rsidP="0090206E">
            <w:pPr>
              <w:ind w:left="0"/>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Persentase (%)</w:t>
            </w:r>
          </w:p>
        </w:tc>
      </w:tr>
      <w:tr w:rsidR="0090206E" w:rsidRPr="0090206E" w:rsidTr="00080618">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D7665" w:rsidRPr="0090206E" w:rsidRDefault="003D7665" w:rsidP="0090206E">
            <w:pPr>
              <w:ind w:left="0"/>
              <w:jc w:val="center"/>
              <w:rPr>
                <w:rFonts w:cs="Arial"/>
                <w:color w:val="auto"/>
              </w:rPr>
            </w:pPr>
            <w:r w:rsidRPr="0090206E">
              <w:rPr>
                <w:rFonts w:cs="Arial"/>
                <w:color w:val="auto"/>
              </w:rPr>
              <w:t>1</w:t>
            </w:r>
          </w:p>
        </w:tc>
        <w:tc>
          <w:tcPr>
            <w:tcW w:w="3542"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&lt; 2 tahun</w:t>
            </w:r>
          </w:p>
        </w:tc>
        <w:tc>
          <w:tcPr>
            <w:tcW w:w="2038"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44</w:t>
            </w:r>
          </w:p>
        </w:tc>
        <w:tc>
          <w:tcPr>
            <w:tcW w:w="2039"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73,33%</w:t>
            </w:r>
          </w:p>
        </w:tc>
      </w:tr>
      <w:tr w:rsidR="0090206E" w:rsidRPr="0090206E" w:rsidTr="00080618">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D7665" w:rsidRPr="0090206E" w:rsidRDefault="003D7665" w:rsidP="0090206E">
            <w:pPr>
              <w:ind w:left="0"/>
              <w:jc w:val="center"/>
              <w:rPr>
                <w:rFonts w:cs="Arial"/>
                <w:color w:val="auto"/>
              </w:rPr>
            </w:pPr>
            <w:r w:rsidRPr="0090206E">
              <w:rPr>
                <w:rFonts w:cs="Arial"/>
                <w:color w:val="auto"/>
              </w:rPr>
              <w:t>2</w:t>
            </w:r>
          </w:p>
        </w:tc>
        <w:tc>
          <w:tcPr>
            <w:tcW w:w="3542"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2 – 5 tahun</w:t>
            </w:r>
          </w:p>
        </w:tc>
        <w:tc>
          <w:tcPr>
            <w:tcW w:w="2038"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16</w:t>
            </w:r>
          </w:p>
        </w:tc>
        <w:tc>
          <w:tcPr>
            <w:tcW w:w="2039"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26,67%</w:t>
            </w:r>
          </w:p>
        </w:tc>
      </w:tr>
      <w:tr w:rsidR="0090206E" w:rsidRPr="0090206E" w:rsidTr="00080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shd w:val="clear" w:color="auto" w:fill="FFFFFF" w:themeFill="background1"/>
          </w:tcPr>
          <w:p w:rsidR="003D7665" w:rsidRPr="0090206E" w:rsidRDefault="003D7665" w:rsidP="0090206E">
            <w:pPr>
              <w:ind w:left="0"/>
              <w:jc w:val="center"/>
              <w:rPr>
                <w:rFonts w:cs="Arial"/>
                <w:color w:val="auto"/>
              </w:rPr>
            </w:pPr>
          </w:p>
        </w:tc>
        <w:tc>
          <w:tcPr>
            <w:tcW w:w="3542"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Total</w:t>
            </w:r>
          </w:p>
        </w:tc>
        <w:tc>
          <w:tcPr>
            <w:tcW w:w="2038"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60</w:t>
            </w:r>
          </w:p>
        </w:tc>
        <w:tc>
          <w:tcPr>
            <w:tcW w:w="2039"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100%</w:t>
            </w:r>
          </w:p>
        </w:tc>
      </w:tr>
    </w:tbl>
    <w:p w:rsidR="003D7665" w:rsidRPr="0090206E" w:rsidRDefault="003D7665" w:rsidP="0090206E">
      <w:pPr>
        <w:spacing w:line="360" w:lineRule="auto"/>
        <w:ind w:left="0"/>
        <w:rPr>
          <w:rFonts w:cs="Arial"/>
        </w:rPr>
      </w:pPr>
    </w:p>
    <w:p w:rsidR="003D7665" w:rsidRPr="0090206E" w:rsidRDefault="003D7665" w:rsidP="0090206E">
      <w:pPr>
        <w:spacing w:line="360" w:lineRule="auto"/>
        <w:ind w:left="0" w:firstLine="720"/>
        <w:rPr>
          <w:rFonts w:cs="Arial"/>
        </w:rPr>
      </w:pPr>
      <w:r w:rsidRPr="0090206E">
        <w:rPr>
          <w:rFonts w:cs="Arial"/>
        </w:rPr>
        <w:t>Berdasarkan hasil penelitian di rawat jalan RS Vita Insani Pematangsiantar periode Oktober – Desember 2019 diperoleh distribusi usia pasien yang paling banyak menderita diare adalah pada bayi yaitu usia &lt; 2 tahun dengan jumlah penderita</w:t>
      </w:r>
      <w:r w:rsidR="00353A3F" w:rsidRPr="0090206E">
        <w:rPr>
          <w:rFonts w:cs="Arial"/>
        </w:rPr>
        <w:t xml:space="preserve"> 44 penderita</w:t>
      </w:r>
      <w:r w:rsidRPr="0090206E">
        <w:rPr>
          <w:rFonts w:cs="Arial"/>
        </w:rPr>
        <w:t>, diikuti pasien 2 – 5 tahun jumlah panderita 16 penderita.</w:t>
      </w:r>
    </w:p>
    <w:p w:rsidR="003D7665" w:rsidRPr="0090206E" w:rsidRDefault="003D7665" w:rsidP="0090206E">
      <w:pPr>
        <w:spacing w:line="360" w:lineRule="auto"/>
        <w:ind w:left="0" w:firstLine="720"/>
        <w:rPr>
          <w:rFonts w:cs="Arial"/>
        </w:rPr>
      </w:pPr>
      <w:r w:rsidRPr="0090206E">
        <w:rPr>
          <w:rFonts w:cs="Arial"/>
        </w:rPr>
        <w:t>Hasil penelitian ini sudah sesudai berdasarkan survei dan penelitian riset kesehatan dasar, pasien diare tersebar disemua kelompok umur dengan prevalensi tertinggi terdeteksi pada</w:t>
      </w:r>
      <w:r w:rsidR="00F13751" w:rsidRPr="0090206E">
        <w:rPr>
          <w:rFonts w:cs="Arial"/>
        </w:rPr>
        <w:t xml:space="preserve"> anak balita (1-5 tahun). Balita</w:t>
      </w:r>
      <w:r w:rsidRPr="0090206E">
        <w:rPr>
          <w:rFonts w:cs="Arial"/>
        </w:rPr>
        <w:t xml:space="preserve"> mudah sakit jika dibandingkan orang dewasa, balita lebih rentan terhadap penyakit karena sistem imunnya belum terbentuk dengan sempurna. Banyak faktor yang menyebabkan balita rentan sakit, namun penyebab terbesar adalah adanya infeksi (Triasmara, 2013).</w:t>
      </w:r>
    </w:p>
    <w:p w:rsidR="002429D7" w:rsidRPr="0090206E" w:rsidRDefault="002429D7" w:rsidP="0090206E">
      <w:pPr>
        <w:spacing w:line="360" w:lineRule="auto"/>
        <w:ind w:left="0" w:firstLine="0"/>
        <w:rPr>
          <w:rFonts w:cs="Arial"/>
          <w:b/>
        </w:rPr>
      </w:pPr>
    </w:p>
    <w:p w:rsidR="003D7665" w:rsidRPr="0090206E" w:rsidRDefault="0090206E" w:rsidP="0090206E">
      <w:pPr>
        <w:spacing w:line="360" w:lineRule="auto"/>
        <w:ind w:left="0" w:firstLine="0"/>
        <w:rPr>
          <w:rFonts w:cs="Arial"/>
          <w:b/>
        </w:rPr>
      </w:pPr>
      <w:r w:rsidRPr="0090206E">
        <w:rPr>
          <w:rFonts w:cs="Arial"/>
          <w:b/>
          <w:lang w:val="en-US"/>
        </w:rPr>
        <w:lastRenderedPageBreak/>
        <w:t xml:space="preserve">   </w:t>
      </w:r>
      <w:r w:rsidR="008F0439" w:rsidRPr="0090206E">
        <w:rPr>
          <w:rFonts w:cs="Arial"/>
          <w:b/>
        </w:rPr>
        <w:t>4.1.3 Karakteristik</w:t>
      </w:r>
      <w:r w:rsidR="003D7665" w:rsidRPr="0090206E">
        <w:rPr>
          <w:rFonts w:cs="Arial"/>
          <w:b/>
        </w:rPr>
        <w:t xml:space="preserve"> penggunaan obat diare pada pasien penderita diare.</w:t>
      </w:r>
    </w:p>
    <w:p w:rsidR="003D7665" w:rsidRPr="0090206E" w:rsidRDefault="003D7665" w:rsidP="0090206E">
      <w:pPr>
        <w:spacing w:line="360" w:lineRule="auto"/>
        <w:ind w:left="0" w:firstLine="0"/>
        <w:rPr>
          <w:rFonts w:cs="Arial"/>
        </w:rPr>
      </w:pPr>
      <w:r w:rsidRPr="0090206E">
        <w:rPr>
          <w:rFonts w:cs="Arial"/>
          <w:b/>
        </w:rPr>
        <w:tab/>
      </w:r>
      <w:r w:rsidR="00E84AE0" w:rsidRPr="0090206E">
        <w:rPr>
          <w:rFonts w:cs="Arial"/>
          <w:b/>
        </w:rPr>
        <w:tab/>
      </w:r>
      <w:r w:rsidRPr="0090206E">
        <w:rPr>
          <w:rFonts w:cs="Arial"/>
        </w:rPr>
        <w:t>Berdasarkan penelitian yang dilakukan terhadap evaluasi penggunaan obat diare pada pasien balita penderita diare di rawat jalan RS Vita Insani Pematangsiantar periode Oktober – Desember 2019 diperoleh gambaran distribusi penggunaan obat diare untuk pasien pediatrik berdasarkan umur dapat dilihat pada tabel 4.3</w:t>
      </w:r>
    </w:p>
    <w:p w:rsidR="003D7665" w:rsidRPr="0090206E" w:rsidRDefault="003D7665" w:rsidP="0090206E">
      <w:pPr>
        <w:spacing w:line="360" w:lineRule="auto"/>
        <w:ind w:left="993" w:hanging="993"/>
        <w:rPr>
          <w:rFonts w:cs="Arial"/>
        </w:rPr>
      </w:pPr>
      <w:r w:rsidRPr="0090206E">
        <w:rPr>
          <w:rFonts w:cs="Arial"/>
          <w:b/>
        </w:rPr>
        <w:t>Tabel 4.3</w:t>
      </w:r>
      <w:r w:rsidRPr="0090206E">
        <w:rPr>
          <w:rFonts w:cs="Arial"/>
        </w:rPr>
        <w:t xml:space="preserve"> Distribusi penggunaan obat diare pada pasien balita penderita diare di rawat jalan RS Vita Insani Pematangsiantar periode Oktober – Desember 2019.</w:t>
      </w:r>
    </w:p>
    <w:tbl>
      <w:tblPr>
        <w:tblStyle w:val="LightShading1"/>
        <w:tblW w:w="0" w:type="auto"/>
        <w:shd w:val="clear" w:color="auto" w:fill="FFFFFF" w:themeFill="background1"/>
        <w:tblLook w:val="04A0" w:firstRow="1" w:lastRow="0" w:firstColumn="1" w:lastColumn="0" w:noHBand="0" w:noVBand="1"/>
      </w:tblPr>
      <w:tblGrid>
        <w:gridCol w:w="525"/>
        <w:gridCol w:w="1643"/>
        <w:gridCol w:w="1342"/>
        <w:gridCol w:w="1559"/>
        <w:gridCol w:w="762"/>
        <w:gridCol w:w="1329"/>
      </w:tblGrid>
      <w:tr w:rsidR="0090206E" w:rsidRPr="0090206E" w:rsidTr="00C12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val="restart"/>
            <w:shd w:val="clear" w:color="auto" w:fill="FFFFFF" w:themeFill="background1"/>
          </w:tcPr>
          <w:p w:rsidR="003D7665" w:rsidRPr="0090206E" w:rsidRDefault="003D7665" w:rsidP="0090206E">
            <w:pPr>
              <w:ind w:left="0"/>
              <w:jc w:val="center"/>
              <w:rPr>
                <w:rFonts w:cs="Arial"/>
                <w:color w:val="auto"/>
              </w:rPr>
            </w:pPr>
            <w:r w:rsidRPr="0090206E">
              <w:rPr>
                <w:rFonts w:cs="Arial"/>
                <w:color w:val="auto"/>
              </w:rPr>
              <w:t>No</w:t>
            </w:r>
          </w:p>
        </w:tc>
        <w:tc>
          <w:tcPr>
            <w:tcW w:w="1643" w:type="dxa"/>
            <w:vMerge w:val="restart"/>
            <w:shd w:val="clear" w:color="auto" w:fill="FFFFFF" w:themeFill="background1"/>
          </w:tcPr>
          <w:p w:rsidR="003D7665" w:rsidRPr="0090206E" w:rsidRDefault="003D7665" w:rsidP="0090206E">
            <w:pPr>
              <w:ind w:left="0"/>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Nama Obat</w:t>
            </w:r>
          </w:p>
        </w:tc>
        <w:tc>
          <w:tcPr>
            <w:tcW w:w="2901" w:type="dxa"/>
            <w:gridSpan w:val="2"/>
            <w:shd w:val="clear" w:color="auto" w:fill="FFFFFF" w:themeFill="background1"/>
          </w:tcPr>
          <w:p w:rsidR="003D7665" w:rsidRPr="0090206E" w:rsidRDefault="003D7665" w:rsidP="0090206E">
            <w:pPr>
              <w:ind w:left="0"/>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Jumlah Berdasarkan Umur</w:t>
            </w:r>
          </w:p>
        </w:tc>
        <w:tc>
          <w:tcPr>
            <w:tcW w:w="762" w:type="dxa"/>
            <w:vMerge w:val="restart"/>
            <w:shd w:val="clear" w:color="auto" w:fill="FFFFFF" w:themeFill="background1"/>
          </w:tcPr>
          <w:p w:rsidR="003D7665" w:rsidRPr="0090206E" w:rsidRDefault="003D7665" w:rsidP="0090206E">
            <w:pPr>
              <w:ind w:left="0"/>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Total</w:t>
            </w:r>
          </w:p>
        </w:tc>
        <w:tc>
          <w:tcPr>
            <w:tcW w:w="1329" w:type="dxa"/>
            <w:vMerge w:val="restart"/>
            <w:shd w:val="clear" w:color="auto" w:fill="FFFFFF" w:themeFill="background1"/>
          </w:tcPr>
          <w:p w:rsidR="003D7665" w:rsidRPr="0090206E" w:rsidRDefault="003D7665" w:rsidP="0090206E">
            <w:pPr>
              <w:ind w:left="0"/>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Persentase</w:t>
            </w:r>
          </w:p>
        </w:tc>
      </w:tr>
      <w:tr w:rsidR="0090206E" w:rsidRPr="0090206E" w:rsidTr="00C12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shd w:val="clear" w:color="auto" w:fill="FFFFFF" w:themeFill="background1"/>
          </w:tcPr>
          <w:p w:rsidR="003D7665" w:rsidRPr="0090206E" w:rsidRDefault="003D7665" w:rsidP="0090206E">
            <w:pPr>
              <w:ind w:left="0"/>
              <w:jc w:val="center"/>
              <w:rPr>
                <w:rFonts w:cs="Arial"/>
                <w:color w:val="auto"/>
              </w:rPr>
            </w:pPr>
          </w:p>
        </w:tc>
        <w:tc>
          <w:tcPr>
            <w:tcW w:w="1643" w:type="dxa"/>
            <w:vMerge/>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p>
        </w:tc>
        <w:tc>
          <w:tcPr>
            <w:tcW w:w="1342"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&lt; 2 tahun</w:t>
            </w:r>
          </w:p>
        </w:tc>
        <w:tc>
          <w:tcPr>
            <w:tcW w:w="1559"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2 – 5 tahun</w:t>
            </w:r>
          </w:p>
        </w:tc>
        <w:tc>
          <w:tcPr>
            <w:tcW w:w="762" w:type="dxa"/>
            <w:vMerge/>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p>
        </w:tc>
        <w:tc>
          <w:tcPr>
            <w:tcW w:w="1329" w:type="dxa"/>
            <w:vMerge/>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p>
        </w:tc>
      </w:tr>
      <w:tr w:rsidR="0090206E" w:rsidRPr="0090206E" w:rsidTr="00C122CE">
        <w:tc>
          <w:tcPr>
            <w:cnfStyle w:val="001000000000" w:firstRow="0" w:lastRow="0" w:firstColumn="1" w:lastColumn="0" w:oddVBand="0" w:evenVBand="0" w:oddHBand="0" w:evenHBand="0" w:firstRowFirstColumn="0" w:firstRowLastColumn="0" w:lastRowFirstColumn="0" w:lastRowLastColumn="0"/>
            <w:tcW w:w="525" w:type="dxa"/>
            <w:shd w:val="clear" w:color="auto" w:fill="FFFFFF" w:themeFill="background1"/>
          </w:tcPr>
          <w:p w:rsidR="003D7665" w:rsidRPr="0090206E" w:rsidRDefault="003D7665" w:rsidP="0090206E">
            <w:pPr>
              <w:ind w:left="0"/>
              <w:jc w:val="center"/>
              <w:rPr>
                <w:rFonts w:cs="Arial"/>
                <w:color w:val="auto"/>
              </w:rPr>
            </w:pPr>
            <w:r w:rsidRPr="0090206E">
              <w:rPr>
                <w:rFonts w:cs="Arial"/>
                <w:color w:val="auto"/>
              </w:rPr>
              <w:t>1</w:t>
            </w:r>
          </w:p>
        </w:tc>
        <w:tc>
          <w:tcPr>
            <w:tcW w:w="1643"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Zink</w:t>
            </w:r>
          </w:p>
        </w:tc>
        <w:tc>
          <w:tcPr>
            <w:tcW w:w="1342"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44</w:t>
            </w:r>
          </w:p>
        </w:tc>
        <w:tc>
          <w:tcPr>
            <w:tcW w:w="1559"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16</w:t>
            </w:r>
          </w:p>
        </w:tc>
        <w:tc>
          <w:tcPr>
            <w:tcW w:w="762"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60</w:t>
            </w:r>
          </w:p>
        </w:tc>
        <w:tc>
          <w:tcPr>
            <w:tcW w:w="1329"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46,15%</w:t>
            </w:r>
          </w:p>
        </w:tc>
      </w:tr>
      <w:tr w:rsidR="0090206E" w:rsidRPr="0090206E" w:rsidTr="00C12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shd w:val="clear" w:color="auto" w:fill="FFFFFF" w:themeFill="background1"/>
          </w:tcPr>
          <w:p w:rsidR="003D7665" w:rsidRPr="0090206E" w:rsidRDefault="003D7665" w:rsidP="0090206E">
            <w:pPr>
              <w:ind w:left="0"/>
              <w:jc w:val="center"/>
              <w:rPr>
                <w:rFonts w:cs="Arial"/>
                <w:color w:val="auto"/>
              </w:rPr>
            </w:pPr>
            <w:r w:rsidRPr="0090206E">
              <w:rPr>
                <w:rFonts w:cs="Arial"/>
                <w:color w:val="auto"/>
              </w:rPr>
              <w:t>2</w:t>
            </w:r>
          </w:p>
        </w:tc>
        <w:tc>
          <w:tcPr>
            <w:tcW w:w="1643"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Lacto B</w:t>
            </w:r>
          </w:p>
        </w:tc>
        <w:tc>
          <w:tcPr>
            <w:tcW w:w="1342"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37</w:t>
            </w:r>
          </w:p>
        </w:tc>
        <w:tc>
          <w:tcPr>
            <w:tcW w:w="1559"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8</w:t>
            </w:r>
          </w:p>
        </w:tc>
        <w:tc>
          <w:tcPr>
            <w:tcW w:w="762"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45</w:t>
            </w:r>
          </w:p>
        </w:tc>
        <w:tc>
          <w:tcPr>
            <w:tcW w:w="1329"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34,62%</w:t>
            </w:r>
          </w:p>
        </w:tc>
      </w:tr>
      <w:tr w:rsidR="0090206E" w:rsidRPr="0090206E" w:rsidTr="00C122CE">
        <w:tc>
          <w:tcPr>
            <w:cnfStyle w:val="001000000000" w:firstRow="0" w:lastRow="0" w:firstColumn="1" w:lastColumn="0" w:oddVBand="0" w:evenVBand="0" w:oddHBand="0" w:evenHBand="0" w:firstRowFirstColumn="0" w:firstRowLastColumn="0" w:lastRowFirstColumn="0" w:lastRowLastColumn="0"/>
            <w:tcW w:w="525" w:type="dxa"/>
            <w:shd w:val="clear" w:color="auto" w:fill="FFFFFF" w:themeFill="background1"/>
          </w:tcPr>
          <w:p w:rsidR="003D7665" w:rsidRPr="0090206E" w:rsidRDefault="003D7665" w:rsidP="0090206E">
            <w:pPr>
              <w:ind w:left="0"/>
              <w:jc w:val="center"/>
              <w:rPr>
                <w:rFonts w:cs="Arial"/>
                <w:color w:val="auto"/>
              </w:rPr>
            </w:pPr>
            <w:r w:rsidRPr="0090206E">
              <w:rPr>
                <w:rFonts w:cs="Arial"/>
                <w:color w:val="auto"/>
              </w:rPr>
              <w:t>3</w:t>
            </w:r>
          </w:p>
        </w:tc>
        <w:tc>
          <w:tcPr>
            <w:tcW w:w="1643"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Oralit</w:t>
            </w:r>
          </w:p>
        </w:tc>
        <w:tc>
          <w:tcPr>
            <w:tcW w:w="1342"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15</w:t>
            </w:r>
          </w:p>
        </w:tc>
        <w:tc>
          <w:tcPr>
            <w:tcW w:w="1559"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w:t>
            </w:r>
          </w:p>
        </w:tc>
        <w:tc>
          <w:tcPr>
            <w:tcW w:w="762"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15</w:t>
            </w:r>
          </w:p>
        </w:tc>
        <w:tc>
          <w:tcPr>
            <w:tcW w:w="1329"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11,54%</w:t>
            </w:r>
          </w:p>
        </w:tc>
      </w:tr>
      <w:tr w:rsidR="0090206E" w:rsidRPr="0090206E" w:rsidTr="00C12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shd w:val="clear" w:color="auto" w:fill="FFFFFF" w:themeFill="background1"/>
          </w:tcPr>
          <w:p w:rsidR="003D7665" w:rsidRPr="0090206E" w:rsidRDefault="003D7665" w:rsidP="0090206E">
            <w:pPr>
              <w:ind w:left="0"/>
              <w:jc w:val="center"/>
              <w:rPr>
                <w:rFonts w:cs="Arial"/>
                <w:color w:val="auto"/>
              </w:rPr>
            </w:pPr>
            <w:r w:rsidRPr="0090206E">
              <w:rPr>
                <w:rFonts w:cs="Arial"/>
                <w:color w:val="auto"/>
              </w:rPr>
              <w:t>4</w:t>
            </w:r>
          </w:p>
        </w:tc>
        <w:tc>
          <w:tcPr>
            <w:tcW w:w="1643"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Attapulgit</w:t>
            </w:r>
          </w:p>
        </w:tc>
        <w:tc>
          <w:tcPr>
            <w:tcW w:w="1342"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w:t>
            </w:r>
          </w:p>
        </w:tc>
        <w:tc>
          <w:tcPr>
            <w:tcW w:w="1559"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5</w:t>
            </w:r>
          </w:p>
        </w:tc>
        <w:tc>
          <w:tcPr>
            <w:tcW w:w="762"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5</w:t>
            </w:r>
          </w:p>
        </w:tc>
        <w:tc>
          <w:tcPr>
            <w:tcW w:w="1329"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3,84%</w:t>
            </w:r>
          </w:p>
        </w:tc>
      </w:tr>
      <w:tr w:rsidR="0090206E" w:rsidRPr="0090206E" w:rsidTr="00C122CE">
        <w:tc>
          <w:tcPr>
            <w:cnfStyle w:val="001000000000" w:firstRow="0" w:lastRow="0" w:firstColumn="1" w:lastColumn="0" w:oddVBand="0" w:evenVBand="0" w:oddHBand="0" w:evenHBand="0" w:firstRowFirstColumn="0" w:firstRowLastColumn="0" w:lastRowFirstColumn="0" w:lastRowLastColumn="0"/>
            <w:tcW w:w="525" w:type="dxa"/>
            <w:shd w:val="clear" w:color="auto" w:fill="FFFFFF" w:themeFill="background1"/>
          </w:tcPr>
          <w:p w:rsidR="003D7665" w:rsidRPr="0090206E" w:rsidRDefault="003D7665" w:rsidP="0090206E">
            <w:pPr>
              <w:ind w:left="0"/>
              <w:jc w:val="center"/>
              <w:rPr>
                <w:rFonts w:cs="Arial"/>
                <w:color w:val="auto"/>
              </w:rPr>
            </w:pPr>
            <w:r w:rsidRPr="0090206E">
              <w:rPr>
                <w:rFonts w:cs="Arial"/>
                <w:color w:val="auto"/>
              </w:rPr>
              <w:t>5</w:t>
            </w:r>
          </w:p>
        </w:tc>
        <w:tc>
          <w:tcPr>
            <w:tcW w:w="1643"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Kaolin,pektin</w:t>
            </w:r>
          </w:p>
        </w:tc>
        <w:tc>
          <w:tcPr>
            <w:tcW w:w="1342"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w:t>
            </w:r>
          </w:p>
        </w:tc>
        <w:tc>
          <w:tcPr>
            <w:tcW w:w="1559"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5</w:t>
            </w:r>
          </w:p>
        </w:tc>
        <w:tc>
          <w:tcPr>
            <w:tcW w:w="762"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5</w:t>
            </w:r>
          </w:p>
        </w:tc>
        <w:tc>
          <w:tcPr>
            <w:tcW w:w="1329"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3,84%</w:t>
            </w:r>
          </w:p>
        </w:tc>
      </w:tr>
      <w:tr w:rsidR="0090206E" w:rsidRPr="0090206E" w:rsidTr="00C12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shd w:val="clear" w:color="auto" w:fill="FFFFFF" w:themeFill="background1"/>
          </w:tcPr>
          <w:p w:rsidR="003D7665" w:rsidRPr="0090206E" w:rsidRDefault="003D7665" w:rsidP="0090206E">
            <w:pPr>
              <w:ind w:left="0"/>
              <w:jc w:val="center"/>
              <w:rPr>
                <w:rFonts w:cs="Arial"/>
                <w:color w:val="auto"/>
              </w:rPr>
            </w:pPr>
            <w:r w:rsidRPr="0090206E">
              <w:rPr>
                <w:rFonts w:cs="Arial"/>
                <w:color w:val="auto"/>
              </w:rPr>
              <w:t>6</w:t>
            </w:r>
          </w:p>
        </w:tc>
        <w:tc>
          <w:tcPr>
            <w:tcW w:w="1643"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Loperamid</w:t>
            </w:r>
          </w:p>
        </w:tc>
        <w:tc>
          <w:tcPr>
            <w:tcW w:w="1342"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w:t>
            </w:r>
          </w:p>
        </w:tc>
        <w:tc>
          <w:tcPr>
            <w:tcW w:w="1559"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w:t>
            </w:r>
          </w:p>
        </w:tc>
        <w:tc>
          <w:tcPr>
            <w:tcW w:w="762"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w:t>
            </w:r>
          </w:p>
        </w:tc>
        <w:tc>
          <w:tcPr>
            <w:tcW w:w="1329"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w:t>
            </w:r>
          </w:p>
        </w:tc>
      </w:tr>
      <w:tr w:rsidR="0090206E" w:rsidRPr="0090206E" w:rsidTr="00C122CE">
        <w:tc>
          <w:tcPr>
            <w:cnfStyle w:val="001000000000" w:firstRow="0" w:lastRow="0" w:firstColumn="1" w:lastColumn="0" w:oddVBand="0" w:evenVBand="0" w:oddHBand="0" w:evenHBand="0" w:firstRowFirstColumn="0" w:firstRowLastColumn="0" w:lastRowFirstColumn="0" w:lastRowLastColumn="0"/>
            <w:tcW w:w="525" w:type="dxa"/>
            <w:shd w:val="clear" w:color="auto" w:fill="FFFFFF" w:themeFill="background1"/>
          </w:tcPr>
          <w:p w:rsidR="003D7665" w:rsidRPr="0090206E" w:rsidRDefault="003D7665" w:rsidP="0090206E">
            <w:pPr>
              <w:ind w:left="0"/>
              <w:jc w:val="center"/>
              <w:rPr>
                <w:rFonts w:cs="Arial"/>
                <w:color w:val="auto"/>
              </w:rPr>
            </w:pPr>
          </w:p>
        </w:tc>
        <w:tc>
          <w:tcPr>
            <w:tcW w:w="1643"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p>
        </w:tc>
        <w:tc>
          <w:tcPr>
            <w:tcW w:w="1342"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p>
        </w:tc>
        <w:tc>
          <w:tcPr>
            <w:tcW w:w="1559"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p>
        </w:tc>
        <w:tc>
          <w:tcPr>
            <w:tcW w:w="762"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130</w:t>
            </w:r>
          </w:p>
        </w:tc>
        <w:tc>
          <w:tcPr>
            <w:tcW w:w="1329"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100%</w:t>
            </w:r>
          </w:p>
        </w:tc>
      </w:tr>
    </w:tbl>
    <w:p w:rsidR="003D7665" w:rsidRPr="0090206E" w:rsidRDefault="003D7665" w:rsidP="0090206E">
      <w:pPr>
        <w:spacing w:line="360" w:lineRule="auto"/>
        <w:ind w:left="993" w:hanging="993"/>
        <w:rPr>
          <w:rFonts w:cs="Arial"/>
        </w:rPr>
      </w:pPr>
    </w:p>
    <w:p w:rsidR="003D7665" w:rsidRPr="0090206E" w:rsidRDefault="00E81D66" w:rsidP="0090206E">
      <w:pPr>
        <w:spacing w:line="360" w:lineRule="auto"/>
        <w:ind w:left="0" w:firstLine="0"/>
        <w:rPr>
          <w:rFonts w:cs="Arial"/>
        </w:rPr>
      </w:pPr>
      <w:r w:rsidRPr="0090206E">
        <w:rPr>
          <w:rFonts w:cs="Arial"/>
        </w:rPr>
        <w:tab/>
      </w:r>
      <w:r w:rsidRPr="0090206E">
        <w:rPr>
          <w:rFonts w:cs="Arial"/>
        </w:rPr>
        <w:tab/>
      </w:r>
      <w:r w:rsidR="003D7665" w:rsidRPr="0090206E">
        <w:rPr>
          <w:rFonts w:cs="Arial"/>
        </w:rPr>
        <w:t>Berdasarkan hasil penelitian di rawat jalan RS Vita Insani Pematangsiantar periode Oktober – Desember 2019 Tabel 4.3 obat diare yang sering diresepkan dan digunakan adalah zink sebanyak 60 dengan persentase 46,15%, diikuti dengan Lacto B sebanyak 45 dengan persentase 34,62%. Dan yang paling sedikit diresepkan dan digunakan adalh Attapulgit dan Kaolin masing-masing sebanyak 5 obat.</w:t>
      </w:r>
    </w:p>
    <w:p w:rsidR="003D7665" w:rsidRPr="0090206E" w:rsidRDefault="003D7665" w:rsidP="0090206E">
      <w:pPr>
        <w:spacing w:line="360" w:lineRule="auto"/>
        <w:ind w:left="0" w:firstLine="0"/>
        <w:rPr>
          <w:rFonts w:cs="Arial"/>
        </w:rPr>
      </w:pPr>
      <w:r w:rsidRPr="0090206E">
        <w:rPr>
          <w:rFonts w:cs="Arial"/>
        </w:rPr>
        <w:tab/>
      </w:r>
      <w:r w:rsidRPr="0090206E">
        <w:rPr>
          <w:rFonts w:cs="Arial"/>
        </w:rPr>
        <w:tab/>
        <w:t>Hal ini sesuai dengan WHO dan UNICEF yang sejak tahun 2004 menandatangani kebijakan bersama dalam hal pengobatan diare yaitu pemberian zink dan lacto b / oralit selama 10 – 14 hari. Hal ini didasarkan pada penelitian selama 20 tahun (1980-2003) yang menunjukkan bahwa pengobatan diare dengan pemberian zink dan lacto b / oralit lebih efektif dan terbukti menurunkan angka kematian akibat diare pada anak-anak sampai 40% (Depkes RI, 2011).</w:t>
      </w:r>
    </w:p>
    <w:p w:rsidR="003D7665" w:rsidRPr="0090206E" w:rsidRDefault="003D7665" w:rsidP="0090206E">
      <w:pPr>
        <w:spacing w:line="360" w:lineRule="auto"/>
        <w:ind w:left="0" w:firstLine="0"/>
        <w:rPr>
          <w:rFonts w:cs="Arial"/>
        </w:rPr>
      </w:pPr>
      <w:r w:rsidRPr="0090206E">
        <w:rPr>
          <w:rFonts w:cs="Arial"/>
        </w:rPr>
        <w:lastRenderedPageBreak/>
        <w:tab/>
      </w:r>
      <w:r w:rsidRPr="0090206E">
        <w:rPr>
          <w:rFonts w:cs="Arial"/>
        </w:rPr>
        <w:tab/>
        <w:t>Cairan rehidrasi oraal tersebut terbukti dapat mengatasi dehidrasi ringan hingga sedang pada bayi dan anak-anak secara aman, efektif, relatif lebih murah, dan mudah digumakan. Oleh karena itu, American Academy of Pediatric (APP) dan WHO merekomendasikan cairan tersebut sebagai tindakan pertama untuk mangatasi dehidrasi ringan (Ladinsky, et al, 2000).</w:t>
      </w:r>
    </w:p>
    <w:p w:rsidR="003D7665" w:rsidRPr="0090206E" w:rsidRDefault="00720C90" w:rsidP="0090206E">
      <w:pPr>
        <w:spacing w:line="360" w:lineRule="auto"/>
        <w:ind w:left="567" w:hanging="567"/>
        <w:rPr>
          <w:rFonts w:cs="Arial"/>
          <w:b/>
        </w:rPr>
      </w:pPr>
      <w:r w:rsidRPr="0090206E">
        <w:rPr>
          <w:rFonts w:cs="Arial"/>
          <w:b/>
        </w:rPr>
        <w:t>4.1.4 Karakterisitik</w:t>
      </w:r>
      <w:r w:rsidR="003D7665" w:rsidRPr="0090206E">
        <w:rPr>
          <w:rFonts w:cs="Arial"/>
          <w:b/>
        </w:rPr>
        <w:t xml:space="preserve"> penggunaan obat diare pada pasien berdasarkan bentuk sediaan</w:t>
      </w:r>
    </w:p>
    <w:p w:rsidR="003D7665" w:rsidRPr="0090206E" w:rsidRDefault="003D7665" w:rsidP="0090206E">
      <w:pPr>
        <w:spacing w:line="360" w:lineRule="auto"/>
        <w:ind w:left="0" w:firstLine="0"/>
        <w:rPr>
          <w:rFonts w:cs="Arial"/>
        </w:rPr>
      </w:pPr>
      <w:r w:rsidRPr="0090206E">
        <w:rPr>
          <w:rFonts w:cs="Arial"/>
        </w:rPr>
        <w:tab/>
      </w:r>
      <w:r w:rsidRPr="0090206E">
        <w:rPr>
          <w:rFonts w:cs="Arial"/>
        </w:rPr>
        <w:tab/>
      </w:r>
      <w:r w:rsidRPr="0090206E">
        <w:rPr>
          <w:rFonts w:cs="Arial"/>
        </w:rPr>
        <w:tab/>
        <w:t>Berdasarkan penelitian yang dilakukan terhadap evaluasi penggunaan obat diare pada pasien balita penderita diare di rawat jalan RS Vita Insani Pematangsiantar periode Oktober – Desember 2019 diperoleh gambaran distribusi penggunaan obat diare untuk pasien balita berdasarkan bentuk sediaan obat diare adalh mayoritas obat yang digunakan dalam bentuk sirup dan serbuk. Untuk lebih lengkap dapat dilihat pada tabel 4.4.</w:t>
      </w:r>
    </w:p>
    <w:p w:rsidR="003D7665" w:rsidRPr="0090206E" w:rsidRDefault="003D7665" w:rsidP="0090206E">
      <w:pPr>
        <w:spacing w:line="360" w:lineRule="auto"/>
        <w:ind w:left="993" w:hanging="993"/>
        <w:rPr>
          <w:rFonts w:cs="Arial"/>
        </w:rPr>
      </w:pPr>
      <w:r w:rsidRPr="0090206E">
        <w:rPr>
          <w:rFonts w:cs="Arial"/>
          <w:b/>
        </w:rPr>
        <w:t>Tabel 4.4</w:t>
      </w:r>
      <w:r w:rsidR="0034398E" w:rsidRPr="0090206E">
        <w:rPr>
          <w:rFonts w:cs="Arial"/>
        </w:rPr>
        <w:t xml:space="preserve"> Distribusi penggunaan o</w:t>
      </w:r>
      <w:r w:rsidRPr="0090206E">
        <w:rPr>
          <w:rFonts w:cs="Arial"/>
        </w:rPr>
        <w:t>b</w:t>
      </w:r>
      <w:r w:rsidR="0034398E" w:rsidRPr="0090206E">
        <w:rPr>
          <w:rFonts w:cs="Arial"/>
        </w:rPr>
        <w:t>a</w:t>
      </w:r>
      <w:r w:rsidRPr="0090206E">
        <w:rPr>
          <w:rFonts w:cs="Arial"/>
        </w:rPr>
        <w:t>t diare pada pasien balita penderita diare di rawat jalan RS Vita Insani Pematangsiantar periode Oktober – Desember 2019 berdasarkan bentuk sediaan.</w:t>
      </w:r>
    </w:p>
    <w:tbl>
      <w:tblPr>
        <w:tblStyle w:val="LightShading1"/>
        <w:tblW w:w="0" w:type="auto"/>
        <w:shd w:val="clear" w:color="auto" w:fill="FFFFFF" w:themeFill="background1"/>
        <w:tblLook w:val="04A0" w:firstRow="1" w:lastRow="0" w:firstColumn="1" w:lastColumn="0" w:noHBand="0" w:noVBand="1"/>
      </w:tblPr>
      <w:tblGrid>
        <w:gridCol w:w="533"/>
        <w:gridCol w:w="1982"/>
        <w:gridCol w:w="1248"/>
        <w:gridCol w:w="1590"/>
        <w:gridCol w:w="1156"/>
        <w:gridCol w:w="1329"/>
      </w:tblGrid>
      <w:tr w:rsidR="0090206E" w:rsidRPr="0090206E" w:rsidTr="000806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vMerge w:val="restart"/>
            <w:shd w:val="clear" w:color="auto" w:fill="FFFFFF" w:themeFill="background1"/>
          </w:tcPr>
          <w:p w:rsidR="003D7665" w:rsidRPr="0090206E" w:rsidRDefault="003D7665" w:rsidP="0090206E">
            <w:pPr>
              <w:ind w:left="0"/>
              <w:jc w:val="center"/>
              <w:rPr>
                <w:rFonts w:cs="Arial"/>
                <w:color w:val="auto"/>
              </w:rPr>
            </w:pPr>
            <w:r w:rsidRPr="0090206E">
              <w:rPr>
                <w:rFonts w:cs="Arial"/>
                <w:color w:val="auto"/>
              </w:rPr>
              <w:t>No</w:t>
            </w:r>
          </w:p>
        </w:tc>
        <w:tc>
          <w:tcPr>
            <w:tcW w:w="1982" w:type="dxa"/>
            <w:vMerge w:val="restart"/>
            <w:shd w:val="clear" w:color="auto" w:fill="FFFFFF" w:themeFill="background1"/>
          </w:tcPr>
          <w:p w:rsidR="003D7665" w:rsidRPr="0090206E" w:rsidRDefault="003D7665" w:rsidP="0090206E">
            <w:pPr>
              <w:ind w:left="0"/>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Bentuk Sediaan</w:t>
            </w:r>
          </w:p>
        </w:tc>
        <w:tc>
          <w:tcPr>
            <w:tcW w:w="2838" w:type="dxa"/>
            <w:gridSpan w:val="2"/>
            <w:shd w:val="clear" w:color="auto" w:fill="FFFFFF" w:themeFill="background1"/>
          </w:tcPr>
          <w:p w:rsidR="003D7665" w:rsidRPr="0090206E" w:rsidRDefault="003D7665" w:rsidP="0090206E">
            <w:pPr>
              <w:ind w:left="0"/>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Jumlah berdasarkan Umur</w:t>
            </w:r>
          </w:p>
        </w:tc>
        <w:tc>
          <w:tcPr>
            <w:tcW w:w="904" w:type="dxa"/>
            <w:vMerge w:val="restart"/>
            <w:shd w:val="clear" w:color="auto" w:fill="FFFFFF" w:themeFill="background1"/>
          </w:tcPr>
          <w:p w:rsidR="003D7665" w:rsidRPr="0090206E" w:rsidRDefault="003D7665" w:rsidP="0090206E">
            <w:pPr>
              <w:ind w:hanging="720"/>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Total</w:t>
            </w:r>
          </w:p>
        </w:tc>
        <w:tc>
          <w:tcPr>
            <w:tcW w:w="1329" w:type="dxa"/>
            <w:vMerge w:val="restart"/>
            <w:shd w:val="clear" w:color="auto" w:fill="FFFFFF" w:themeFill="background1"/>
          </w:tcPr>
          <w:p w:rsidR="003D7665" w:rsidRPr="0090206E" w:rsidRDefault="003D7665" w:rsidP="0090206E">
            <w:pPr>
              <w:ind w:left="0"/>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Persentase</w:t>
            </w:r>
          </w:p>
        </w:tc>
      </w:tr>
      <w:tr w:rsidR="0090206E" w:rsidRPr="0090206E" w:rsidTr="00080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vMerge/>
            <w:shd w:val="clear" w:color="auto" w:fill="FFFFFF" w:themeFill="background1"/>
          </w:tcPr>
          <w:p w:rsidR="003D7665" w:rsidRPr="0090206E" w:rsidRDefault="003D7665" w:rsidP="0090206E">
            <w:pPr>
              <w:ind w:left="0"/>
              <w:jc w:val="center"/>
              <w:rPr>
                <w:rFonts w:cs="Arial"/>
                <w:color w:val="auto"/>
              </w:rPr>
            </w:pPr>
          </w:p>
        </w:tc>
        <w:tc>
          <w:tcPr>
            <w:tcW w:w="1982" w:type="dxa"/>
            <w:vMerge/>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p>
        </w:tc>
        <w:tc>
          <w:tcPr>
            <w:tcW w:w="1248"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&lt; 2 tahun</w:t>
            </w:r>
          </w:p>
        </w:tc>
        <w:tc>
          <w:tcPr>
            <w:tcW w:w="1590"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2-5 tahun</w:t>
            </w:r>
          </w:p>
        </w:tc>
        <w:tc>
          <w:tcPr>
            <w:tcW w:w="904" w:type="dxa"/>
            <w:vMerge/>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p>
        </w:tc>
        <w:tc>
          <w:tcPr>
            <w:tcW w:w="1329" w:type="dxa"/>
            <w:vMerge/>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p>
        </w:tc>
      </w:tr>
      <w:tr w:rsidR="0090206E" w:rsidRPr="0090206E" w:rsidTr="00080618">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tcPr>
          <w:p w:rsidR="003D7665" w:rsidRPr="0090206E" w:rsidRDefault="003D7665" w:rsidP="0090206E">
            <w:pPr>
              <w:ind w:left="0"/>
              <w:jc w:val="center"/>
              <w:rPr>
                <w:rFonts w:cs="Arial"/>
                <w:color w:val="auto"/>
              </w:rPr>
            </w:pPr>
            <w:r w:rsidRPr="0090206E">
              <w:rPr>
                <w:rFonts w:cs="Arial"/>
                <w:color w:val="auto"/>
              </w:rPr>
              <w:t>1</w:t>
            </w:r>
          </w:p>
        </w:tc>
        <w:tc>
          <w:tcPr>
            <w:tcW w:w="1982"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Sirup</w:t>
            </w:r>
          </w:p>
        </w:tc>
        <w:tc>
          <w:tcPr>
            <w:tcW w:w="1248"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4</w:t>
            </w:r>
            <w:r w:rsidR="008E5B5B" w:rsidRPr="0090206E">
              <w:rPr>
                <w:rFonts w:cs="Arial"/>
                <w:color w:val="auto"/>
              </w:rPr>
              <w:t>0</w:t>
            </w:r>
          </w:p>
        </w:tc>
        <w:tc>
          <w:tcPr>
            <w:tcW w:w="1590"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2</w:t>
            </w:r>
            <w:r w:rsidR="008E5B5B" w:rsidRPr="0090206E">
              <w:rPr>
                <w:rFonts w:cs="Arial"/>
                <w:color w:val="auto"/>
              </w:rPr>
              <w:t>0</w:t>
            </w:r>
          </w:p>
        </w:tc>
        <w:tc>
          <w:tcPr>
            <w:tcW w:w="904" w:type="dxa"/>
            <w:shd w:val="clear" w:color="auto" w:fill="FFFFFF" w:themeFill="background1"/>
          </w:tcPr>
          <w:p w:rsidR="003D7665" w:rsidRPr="0090206E" w:rsidRDefault="008E5B5B"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6</w:t>
            </w:r>
            <w:r w:rsidR="003D7665" w:rsidRPr="0090206E">
              <w:rPr>
                <w:rFonts w:cs="Arial"/>
                <w:color w:val="auto"/>
              </w:rPr>
              <w:t>0</w:t>
            </w:r>
          </w:p>
        </w:tc>
        <w:tc>
          <w:tcPr>
            <w:tcW w:w="1329"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5</w:t>
            </w:r>
            <w:r w:rsidR="008E5B5B" w:rsidRPr="0090206E">
              <w:rPr>
                <w:rFonts w:cs="Arial"/>
                <w:color w:val="auto"/>
              </w:rPr>
              <w:t>4,55</w:t>
            </w:r>
            <w:r w:rsidRPr="0090206E">
              <w:rPr>
                <w:rFonts w:cs="Arial"/>
                <w:color w:val="auto"/>
              </w:rPr>
              <w:t>%</w:t>
            </w:r>
          </w:p>
        </w:tc>
      </w:tr>
      <w:tr w:rsidR="0090206E" w:rsidRPr="0090206E" w:rsidTr="000806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tcPr>
          <w:p w:rsidR="003D7665" w:rsidRPr="0090206E" w:rsidRDefault="003D7665" w:rsidP="0090206E">
            <w:pPr>
              <w:ind w:left="0"/>
              <w:jc w:val="center"/>
              <w:rPr>
                <w:rFonts w:cs="Arial"/>
                <w:color w:val="auto"/>
              </w:rPr>
            </w:pPr>
            <w:r w:rsidRPr="0090206E">
              <w:rPr>
                <w:rFonts w:cs="Arial"/>
                <w:color w:val="auto"/>
              </w:rPr>
              <w:t>2</w:t>
            </w:r>
          </w:p>
        </w:tc>
        <w:tc>
          <w:tcPr>
            <w:tcW w:w="1982"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Serbuk</w:t>
            </w:r>
          </w:p>
        </w:tc>
        <w:tc>
          <w:tcPr>
            <w:tcW w:w="1248" w:type="dxa"/>
            <w:shd w:val="clear" w:color="auto" w:fill="FFFFFF" w:themeFill="background1"/>
          </w:tcPr>
          <w:p w:rsidR="003D7665" w:rsidRPr="0090206E" w:rsidRDefault="008E5B5B"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4</w:t>
            </w:r>
            <w:r w:rsidR="003D7665" w:rsidRPr="0090206E">
              <w:rPr>
                <w:rFonts w:cs="Arial"/>
                <w:color w:val="auto"/>
              </w:rPr>
              <w:t>2</w:t>
            </w:r>
          </w:p>
        </w:tc>
        <w:tc>
          <w:tcPr>
            <w:tcW w:w="1590"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8</w:t>
            </w:r>
          </w:p>
        </w:tc>
        <w:tc>
          <w:tcPr>
            <w:tcW w:w="904" w:type="dxa"/>
            <w:shd w:val="clear" w:color="auto" w:fill="FFFFFF" w:themeFill="background1"/>
          </w:tcPr>
          <w:p w:rsidR="003D7665" w:rsidRPr="0090206E" w:rsidRDefault="008E5B5B"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5</w:t>
            </w:r>
            <w:r w:rsidR="003D7665" w:rsidRPr="0090206E">
              <w:rPr>
                <w:rFonts w:cs="Arial"/>
                <w:color w:val="auto"/>
              </w:rPr>
              <w:t>0</w:t>
            </w:r>
          </w:p>
        </w:tc>
        <w:tc>
          <w:tcPr>
            <w:tcW w:w="1329" w:type="dxa"/>
            <w:shd w:val="clear" w:color="auto" w:fill="FFFFFF" w:themeFill="background1"/>
          </w:tcPr>
          <w:p w:rsidR="003D7665" w:rsidRPr="0090206E" w:rsidRDefault="003D7665" w:rsidP="0090206E">
            <w:pPr>
              <w:ind w:left="0"/>
              <w:jc w:val="center"/>
              <w:cnfStyle w:val="000000100000" w:firstRow="0" w:lastRow="0" w:firstColumn="0" w:lastColumn="0" w:oddVBand="0" w:evenVBand="0" w:oddHBand="1" w:evenHBand="0" w:firstRowFirstColumn="0" w:firstRowLastColumn="0" w:lastRowFirstColumn="0" w:lastRowLastColumn="0"/>
              <w:rPr>
                <w:rFonts w:cs="Arial"/>
                <w:color w:val="auto"/>
              </w:rPr>
            </w:pPr>
            <w:r w:rsidRPr="0090206E">
              <w:rPr>
                <w:rFonts w:cs="Arial"/>
                <w:color w:val="auto"/>
              </w:rPr>
              <w:t>4</w:t>
            </w:r>
            <w:r w:rsidR="008E5B5B" w:rsidRPr="0090206E">
              <w:rPr>
                <w:rFonts w:cs="Arial"/>
                <w:color w:val="auto"/>
              </w:rPr>
              <w:t>5</w:t>
            </w:r>
            <w:r w:rsidRPr="0090206E">
              <w:rPr>
                <w:rFonts w:cs="Arial"/>
                <w:color w:val="auto"/>
              </w:rPr>
              <w:t>,</w:t>
            </w:r>
            <w:r w:rsidR="008E5B5B" w:rsidRPr="0090206E">
              <w:rPr>
                <w:rFonts w:cs="Arial"/>
                <w:color w:val="auto"/>
              </w:rPr>
              <w:t>45</w:t>
            </w:r>
            <w:r w:rsidRPr="0090206E">
              <w:rPr>
                <w:rFonts w:cs="Arial"/>
                <w:color w:val="auto"/>
              </w:rPr>
              <w:t>%</w:t>
            </w:r>
          </w:p>
        </w:tc>
      </w:tr>
      <w:tr w:rsidR="0090206E" w:rsidRPr="0090206E" w:rsidTr="00080618">
        <w:tc>
          <w:tcPr>
            <w:cnfStyle w:val="001000000000" w:firstRow="0" w:lastRow="0" w:firstColumn="1" w:lastColumn="0" w:oddVBand="0" w:evenVBand="0" w:oddHBand="0" w:evenHBand="0" w:firstRowFirstColumn="0" w:firstRowLastColumn="0" w:lastRowFirstColumn="0" w:lastRowLastColumn="0"/>
            <w:tcW w:w="533" w:type="dxa"/>
            <w:shd w:val="clear" w:color="auto" w:fill="FFFFFF" w:themeFill="background1"/>
          </w:tcPr>
          <w:p w:rsidR="003D7665" w:rsidRPr="0090206E" w:rsidRDefault="003D7665" w:rsidP="0090206E">
            <w:pPr>
              <w:ind w:left="0"/>
              <w:jc w:val="center"/>
              <w:rPr>
                <w:rFonts w:cs="Arial"/>
                <w:color w:val="auto"/>
              </w:rPr>
            </w:pPr>
          </w:p>
        </w:tc>
        <w:tc>
          <w:tcPr>
            <w:tcW w:w="4820" w:type="dxa"/>
            <w:gridSpan w:val="3"/>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Total</w:t>
            </w:r>
          </w:p>
        </w:tc>
        <w:tc>
          <w:tcPr>
            <w:tcW w:w="904"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1</w:t>
            </w:r>
            <w:r w:rsidR="008E5B5B" w:rsidRPr="0090206E">
              <w:rPr>
                <w:rFonts w:cs="Arial"/>
                <w:color w:val="auto"/>
              </w:rPr>
              <w:t>1</w:t>
            </w:r>
            <w:r w:rsidRPr="0090206E">
              <w:rPr>
                <w:rFonts w:cs="Arial"/>
                <w:color w:val="auto"/>
              </w:rPr>
              <w:t>0</w:t>
            </w:r>
          </w:p>
        </w:tc>
        <w:tc>
          <w:tcPr>
            <w:tcW w:w="1329" w:type="dxa"/>
            <w:shd w:val="clear" w:color="auto" w:fill="FFFFFF" w:themeFill="background1"/>
          </w:tcPr>
          <w:p w:rsidR="003D7665" w:rsidRPr="0090206E" w:rsidRDefault="003D7665" w:rsidP="0090206E">
            <w:pPr>
              <w:ind w:left="0"/>
              <w:jc w:val="center"/>
              <w:cnfStyle w:val="000000000000" w:firstRow="0" w:lastRow="0" w:firstColumn="0" w:lastColumn="0" w:oddVBand="0" w:evenVBand="0" w:oddHBand="0" w:evenHBand="0" w:firstRowFirstColumn="0" w:firstRowLastColumn="0" w:lastRowFirstColumn="0" w:lastRowLastColumn="0"/>
              <w:rPr>
                <w:rFonts w:cs="Arial"/>
                <w:color w:val="auto"/>
              </w:rPr>
            </w:pPr>
            <w:r w:rsidRPr="0090206E">
              <w:rPr>
                <w:rFonts w:cs="Arial"/>
                <w:color w:val="auto"/>
              </w:rPr>
              <w:t>100%</w:t>
            </w:r>
          </w:p>
        </w:tc>
      </w:tr>
    </w:tbl>
    <w:p w:rsidR="003D7665" w:rsidRPr="0090206E" w:rsidRDefault="003D7665" w:rsidP="0090206E">
      <w:pPr>
        <w:spacing w:line="360" w:lineRule="auto"/>
        <w:ind w:left="567" w:hanging="567"/>
        <w:jc w:val="center"/>
        <w:rPr>
          <w:rFonts w:cs="Arial"/>
        </w:rPr>
      </w:pPr>
    </w:p>
    <w:p w:rsidR="003D7665" w:rsidRPr="0090206E" w:rsidRDefault="003D7665" w:rsidP="0090206E">
      <w:pPr>
        <w:spacing w:line="360" w:lineRule="auto"/>
        <w:ind w:left="0" w:firstLine="0"/>
        <w:rPr>
          <w:rFonts w:cs="Arial"/>
        </w:rPr>
      </w:pPr>
      <w:r w:rsidRPr="0090206E">
        <w:rPr>
          <w:rFonts w:cs="Arial"/>
        </w:rPr>
        <w:tab/>
      </w:r>
      <w:r w:rsidRPr="0090206E">
        <w:rPr>
          <w:rFonts w:cs="Arial"/>
        </w:rPr>
        <w:tab/>
        <w:t xml:space="preserve">Berdasarkan hasil penelitian pada pasien balita penderita diare di rawat jalan RS Vita Insani Pematangsiantar periode Oktober-Desember 2019 pada tabel 4.4 bentuk sediaan yang paling banyak digunakan adalah obat diare dalam bentuk sirup sebanyak </w:t>
      </w:r>
      <w:r w:rsidR="00D770C8" w:rsidRPr="0090206E">
        <w:rPr>
          <w:rFonts w:cs="Arial"/>
        </w:rPr>
        <w:t>6</w:t>
      </w:r>
      <w:r w:rsidRPr="0090206E">
        <w:rPr>
          <w:rFonts w:cs="Arial"/>
        </w:rPr>
        <w:t>0 dengan persentase 5</w:t>
      </w:r>
      <w:r w:rsidR="00D770C8" w:rsidRPr="0090206E">
        <w:rPr>
          <w:rFonts w:cs="Arial"/>
        </w:rPr>
        <w:t>4</w:t>
      </w:r>
      <w:r w:rsidRPr="0090206E">
        <w:rPr>
          <w:rFonts w:cs="Arial"/>
        </w:rPr>
        <w:t>,</w:t>
      </w:r>
      <w:r w:rsidR="00D770C8" w:rsidRPr="0090206E">
        <w:rPr>
          <w:rFonts w:cs="Arial"/>
        </w:rPr>
        <w:t>55</w:t>
      </w:r>
      <w:r w:rsidRPr="0090206E">
        <w:rPr>
          <w:rFonts w:cs="Arial"/>
        </w:rPr>
        <w:t xml:space="preserve">%, dan diikuti dalam bentuk serbuk </w:t>
      </w:r>
      <w:r w:rsidR="00D770C8" w:rsidRPr="0090206E">
        <w:rPr>
          <w:rFonts w:cs="Arial"/>
        </w:rPr>
        <w:t>5</w:t>
      </w:r>
      <w:r w:rsidRPr="0090206E">
        <w:rPr>
          <w:rFonts w:cs="Arial"/>
        </w:rPr>
        <w:t>0 dengan persentase 4</w:t>
      </w:r>
      <w:r w:rsidR="00D770C8" w:rsidRPr="0090206E">
        <w:rPr>
          <w:rFonts w:cs="Arial"/>
        </w:rPr>
        <w:t>5,45</w:t>
      </w:r>
      <w:r w:rsidRPr="0090206E">
        <w:rPr>
          <w:rFonts w:cs="Arial"/>
        </w:rPr>
        <w:t>%.</w:t>
      </w:r>
    </w:p>
    <w:p w:rsidR="003D7665" w:rsidRPr="0090206E" w:rsidRDefault="003D7665" w:rsidP="0090206E">
      <w:pPr>
        <w:spacing w:line="360" w:lineRule="auto"/>
        <w:ind w:left="0" w:firstLine="0"/>
        <w:rPr>
          <w:rFonts w:cs="Arial"/>
        </w:rPr>
      </w:pPr>
      <w:r w:rsidRPr="0090206E">
        <w:rPr>
          <w:rFonts w:cs="Arial"/>
        </w:rPr>
        <w:tab/>
      </w:r>
      <w:r w:rsidRPr="0090206E">
        <w:rPr>
          <w:rFonts w:cs="Arial"/>
        </w:rPr>
        <w:tab/>
        <w:t>Hal ini sesuai dalam penggunaan obat berdasarkan umur, dimana kebanyakan balita lebih menyukai obat dalam bentuk sediaan sirup yang lebih mudah ditelan dibandingkan dengan sediaan padat lainnya secara oral dan dosisnya mudah diatur (Jas, 2007).</w:t>
      </w:r>
      <w:r w:rsidR="001D21C0" w:rsidRPr="0090206E">
        <w:rPr>
          <w:rFonts w:cs="Arial"/>
        </w:rPr>
        <w:t xml:space="preserve">Sediaan padat seperti serbuk </w:t>
      </w:r>
      <w:r w:rsidR="00BC0C3A" w:rsidRPr="0090206E">
        <w:rPr>
          <w:rFonts w:cs="Arial"/>
        </w:rPr>
        <w:t xml:space="preserve">yang </w:t>
      </w:r>
      <w:r w:rsidR="001D21C0" w:rsidRPr="0090206E">
        <w:rPr>
          <w:rFonts w:cs="Arial"/>
        </w:rPr>
        <w:t xml:space="preserve">terdiri dari </w:t>
      </w:r>
      <w:r w:rsidR="00BC0C3A" w:rsidRPr="0090206E">
        <w:rPr>
          <w:rFonts w:cs="Arial"/>
        </w:rPr>
        <w:lastRenderedPageBreak/>
        <w:t xml:space="preserve">campuran </w:t>
      </w:r>
      <w:r w:rsidR="001D21C0" w:rsidRPr="0090206E">
        <w:rPr>
          <w:rFonts w:cs="Arial"/>
        </w:rPr>
        <w:t>satu atau lebih obat</w:t>
      </w:r>
      <w:r w:rsidR="00BC0C3A" w:rsidRPr="0090206E">
        <w:rPr>
          <w:rFonts w:cs="Arial"/>
        </w:rPr>
        <w:t xml:space="preserve"> yang dihaluskan kurang disukai balita karena memiliki rasa dan bau yang kurang enak.</w:t>
      </w:r>
    </w:p>
    <w:p w:rsidR="003D7665" w:rsidRPr="0090206E" w:rsidRDefault="003D7665" w:rsidP="0090206E">
      <w:pPr>
        <w:ind w:left="993" w:hanging="993"/>
        <w:rPr>
          <w:rFonts w:cs="Arial"/>
        </w:rPr>
      </w:pPr>
    </w:p>
    <w:p w:rsidR="00FD3388" w:rsidRPr="0090206E" w:rsidRDefault="00FD3388" w:rsidP="0090206E">
      <w:pPr>
        <w:pStyle w:val="Heading1"/>
        <w:numPr>
          <w:ilvl w:val="0"/>
          <w:numId w:val="0"/>
        </w:numPr>
        <w:ind w:left="142"/>
        <w:rPr>
          <w:color w:val="auto"/>
        </w:rPr>
      </w:pPr>
    </w:p>
    <w:p w:rsidR="00FD3388" w:rsidRPr="0090206E" w:rsidRDefault="00FD3388" w:rsidP="0090206E"/>
    <w:p w:rsidR="00FD3388" w:rsidRPr="0090206E" w:rsidRDefault="00FD3388" w:rsidP="0090206E">
      <w:pPr>
        <w:pStyle w:val="Heading1"/>
        <w:numPr>
          <w:ilvl w:val="0"/>
          <w:numId w:val="0"/>
        </w:numPr>
        <w:ind w:left="142"/>
        <w:rPr>
          <w:color w:val="auto"/>
        </w:rPr>
      </w:pPr>
    </w:p>
    <w:p w:rsidR="00FD3388" w:rsidRPr="0090206E" w:rsidRDefault="00FD3388" w:rsidP="0090206E"/>
    <w:p w:rsidR="00FD3388" w:rsidRPr="0090206E" w:rsidRDefault="00FD3388" w:rsidP="0090206E">
      <w:pPr>
        <w:pStyle w:val="Heading1"/>
        <w:numPr>
          <w:ilvl w:val="0"/>
          <w:numId w:val="0"/>
        </w:numPr>
        <w:ind w:left="142"/>
        <w:rPr>
          <w:color w:val="auto"/>
        </w:rPr>
      </w:pPr>
    </w:p>
    <w:p w:rsidR="00FD3388" w:rsidRPr="0090206E" w:rsidRDefault="00FD3388" w:rsidP="0090206E"/>
    <w:p w:rsidR="00FD3388" w:rsidRPr="0090206E" w:rsidRDefault="00FD3388" w:rsidP="0090206E">
      <w:pPr>
        <w:pStyle w:val="Heading1"/>
        <w:numPr>
          <w:ilvl w:val="0"/>
          <w:numId w:val="0"/>
        </w:numPr>
        <w:ind w:left="142"/>
        <w:rPr>
          <w:color w:val="auto"/>
        </w:rPr>
      </w:pPr>
    </w:p>
    <w:p w:rsidR="00FD3388" w:rsidRPr="0090206E" w:rsidRDefault="00FD3388" w:rsidP="0090206E"/>
    <w:p w:rsidR="00FD3388" w:rsidRPr="0090206E" w:rsidRDefault="00FD3388" w:rsidP="0090206E">
      <w:pPr>
        <w:spacing w:line="480" w:lineRule="auto"/>
        <w:jc w:val="center"/>
        <w:rPr>
          <w:rFonts w:cs="Arial"/>
          <w:b/>
        </w:rPr>
      </w:pPr>
    </w:p>
    <w:p w:rsidR="00FD3388" w:rsidRPr="0090206E" w:rsidRDefault="00FD3388" w:rsidP="0090206E">
      <w:pPr>
        <w:spacing w:line="480" w:lineRule="auto"/>
        <w:jc w:val="center"/>
        <w:rPr>
          <w:rFonts w:cs="Arial"/>
          <w:b/>
        </w:rPr>
      </w:pPr>
    </w:p>
    <w:p w:rsidR="00FD3388" w:rsidRPr="0090206E" w:rsidRDefault="00FD3388" w:rsidP="0090206E">
      <w:pPr>
        <w:spacing w:line="480" w:lineRule="auto"/>
        <w:jc w:val="center"/>
        <w:rPr>
          <w:rFonts w:cs="Arial"/>
          <w:b/>
        </w:rPr>
      </w:pPr>
    </w:p>
    <w:p w:rsidR="00FD3388" w:rsidRPr="0090206E" w:rsidRDefault="00FD3388" w:rsidP="0090206E">
      <w:pPr>
        <w:spacing w:line="480" w:lineRule="auto"/>
        <w:jc w:val="center"/>
        <w:rPr>
          <w:rFonts w:cs="Arial"/>
          <w:b/>
        </w:rPr>
      </w:pPr>
    </w:p>
    <w:p w:rsidR="00FD3388" w:rsidRPr="0090206E" w:rsidRDefault="00FD3388" w:rsidP="0090206E">
      <w:pPr>
        <w:spacing w:line="480" w:lineRule="auto"/>
        <w:jc w:val="center"/>
        <w:rPr>
          <w:rFonts w:cs="Arial"/>
          <w:b/>
        </w:rPr>
      </w:pPr>
    </w:p>
    <w:p w:rsidR="00FD3388" w:rsidRPr="0090206E" w:rsidRDefault="00FD3388" w:rsidP="0090206E">
      <w:pPr>
        <w:spacing w:line="480" w:lineRule="auto"/>
        <w:jc w:val="center"/>
        <w:rPr>
          <w:rFonts w:cs="Arial"/>
          <w:b/>
        </w:rPr>
      </w:pPr>
    </w:p>
    <w:p w:rsidR="00FD3388" w:rsidRPr="0090206E" w:rsidRDefault="00FD3388" w:rsidP="0090206E">
      <w:pPr>
        <w:spacing w:line="480" w:lineRule="auto"/>
        <w:jc w:val="center"/>
        <w:rPr>
          <w:rFonts w:cs="Arial"/>
          <w:b/>
        </w:rPr>
      </w:pPr>
    </w:p>
    <w:p w:rsidR="00FD3388" w:rsidRPr="0090206E" w:rsidRDefault="00FD3388" w:rsidP="0090206E">
      <w:pPr>
        <w:spacing w:line="480" w:lineRule="auto"/>
        <w:jc w:val="center"/>
        <w:rPr>
          <w:rFonts w:cs="Arial"/>
          <w:b/>
        </w:rPr>
      </w:pPr>
    </w:p>
    <w:p w:rsidR="00FD3388" w:rsidRPr="0090206E" w:rsidRDefault="00FD3388" w:rsidP="0090206E">
      <w:pPr>
        <w:spacing w:line="480" w:lineRule="auto"/>
        <w:jc w:val="center"/>
        <w:rPr>
          <w:rFonts w:cs="Arial"/>
          <w:b/>
        </w:rPr>
      </w:pPr>
    </w:p>
    <w:p w:rsidR="00FD3388" w:rsidRPr="0090206E" w:rsidRDefault="00FD3388" w:rsidP="0090206E">
      <w:pPr>
        <w:spacing w:line="480" w:lineRule="auto"/>
        <w:jc w:val="center"/>
        <w:rPr>
          <w:rFonts w:cs="Arial"/>
          <w:b/>
        </w:rPr>
      </w:pPr>
    </w:p>
    <w:p w:rsidR="003D7665" w:rsidRPr="0090206E" w:rsidRDefault="003D7665" w:rsidP="0090206E">
      <w:pPr>
        <w:jc w:val="center"/>
        <w:rPr>
          <w:rFonts w:cs="Arial"/>
          <w:b/>
          <w:sz w:val="24"/>
          <w:szCs w:val="24"/>
        </w:rPr>
      </w:pPr>
      <w:r w:rsidRPr="0090206E">
        <w:rPr>
          <w:rFonts w:cs="Arial"/>
          <w:b/>
          <w:sz w:val="24"/>
          <w:szCs w:val="24"/>
        </w:rPr>
        <w:lastRenderedPageBreak/>
        <w:t>BAB V</w:t>
      </w:r>
    </w:p>
    <w:p w:rsidR="003D7665" w:rsidRPr="0090206E" w:rsidRDefault="003D7665" w:rsidP="0090206E">
      <w:pPr>
        <w:jc w:val="center"/>
        <w:rPr>
          <w:rFonts w:cs="Arial"/>
          <w:b/>
          <w:sz w:val="24"/>
          <w:szCs w:val="24"/>
        </w:rPr>
      </w:pPr>
      <w:r w:rsidRPr="0090206E">
        <w:rPr>
          <w:rFonts w:cs="Arial"/>
          <w:b/>
          <w:sz w:val="24"/>
          <w:szCs w:val="24"/>
        </w:rPr>
        <w:t>KESIMPULAN DAN SARAN</w:t>
      </w:r>
    </w:p>
    <w:p w:rsidR="003D7665" w:rsidRPr="0090206E" w:rsidRDefault="003D7665" w:rsidP="0090206E">
      <w:pPr>
        <w:rPr>
          <w:rFonts w:cs="Arial"/>
          <w:b/>
        </w:rPr>
      </w:pPr>
    </w:p>
    <w:p w:rsidR="003D7665" w:rsidRPr="0090206E" w:rsidRDefault="003D7665" w:rsidP="0090206E">
      <w:pPr>
        <w:pStyle w:val="ListParagraph"/>
        <w:numPr>
          <w:ilvl w:val="1"/>
          <w:numId w:val="18"/>
        </w:numPr>
        <w:spacing w:line="360" w:lineRule="auto"/>
        <w:ind w:left="0" w:firstLine="0"/>
        <w:rPr>
          <w:rFonts w:cs="Arial"/>
          <w:b/>
        </w:rPr>
      </w:pPr>
      <w:r w:rsidRPr="0090206E">
        <w:rPr>
          <w:rFonts w:cs="Arial"/>
          <w:b/>
        </w:rPr>
        <w:t>Kesimpulan</w:t>
      </w:r>
    </w:p>
    <w:p w:rsidR="003D7665" w:rsidRPr="0090206E" w:rsidRDefault="003D7665" w:rsidP="0090206E">
      <w:pPr>
        <w:pStyle w:val="ListParagraph"/>
        <w:spacing w:line="360" w:lineRule="auto"/>
        <w:ind w:left="284" w:firstLine="284"/>
        <w:rPr>
          <w:rFonts w:cs="Arial"/>
        </w:rPr>
      </w:pPr>
      <w:r w:rsidRPr="0090206E">
        <w:rPr>
          <w:rFonts w:cs="Arial"/>
        </w:rPr>
        <w:t xml:space="preserve">Berdasarkan penelitian penggunaan obat diare pada pasien balita penderita diare di rawat jalan RS Vita Insani Pematangsiantar periode Oktober-Desember 2019 dapat disimpulkan penderita diare yang lebih banyak adalah jenis kelamin laki-laki 39 orang dengan persentase (65%), penggunaan obat diare yang paling banyak digunkan adalah zink 60 orang dengan persentase (46,15%), bentuk sediaan yang palingbanyak digunakan adalah bentuk sediaan sirup sebanyak </w:t>
      </w:r>
      <w:r w:rsidR="00DE1003" w:rsidRPr="0090206E">
        <w:rPr>
          <w:rFonts w:cs="Arial"/>
        </w:rPr>
        <w:t>6</w:t>
      </w:r>
      <w:r w:rsidRPr="0090206E">
        <w:rPr>
          <w:rFonts w:cs="Arial"/>
        </w:rPr>
        <w:t xml:space="preserve">0 dengan persentase </w:t>
      </w:r>
      <w:r w:rsidR="00DE1003" w:rsidRPr="0090206E">
        <w:rPr>
          <w:rFonts w:cs="Arial"/>
        </w:rPr>
        <w:t>(</w:t>
      </w:r>
      <w:r w:rsidRPr="0090206E">
        <w:rPr>
          <w:rFonts w:cs="Arial"/>
        </w:rPr>
        <w:t>5</w:t>
      </w:r>
      <w:r w:rsidR="00DE1003" w:rsidRPr="0090206E">
        <w:rPr>
          <w:rFonts w:cs="Arial"/>
        </w:rPr>
        <w:t>4,55</w:t>
      </w:r>
      <w:r w:rsidRPr="0090206E">
        <w:rPr>
          <w:rFonts w:cs="Arial"/>
        </w:rPr>
        <w:t>%</w:t>
      </w:r>
      <w:r w:rsidR="00DE1003" w:rsidRPr="0090206E">
        <w:rPr>
          <w:rFonts w:cs="Arial"/>
        </w:rPr>
        <w:t>)</w:t>
      </w:r>
      <w:r w:rsidRPr="0090206E">
        <w:rPr>
          <w:rFonts w:cs="Arial"/>
        </w:rPr>
        <w:t>.</w:t>
      </w:r>
    </w:p>
    <w:p w:rsidR="003D7665" w:rsidRPr="0090206E" w:rsidRDefault="003D7665" w:rsidP="0090206E">
      <w:pPr>
        <w:pStyle w:val="ListParagraph"/>
        <w:spacing w:line="360" w:lineRule="auto"/>
        <w:ind w:left="709" w:firstLine="731"/>
        <w:rPr>
          <w:rFonts w:cs="Arial"/>
        </w:rPr>
      </w:pPr>
    </w:p>
    <w:p w:rsidR="003D7665" w:rsidRPr="0090206E" w:rsidRDefault="003D7665" w:rsidP="0090206E">
      <w:pPr>
        <w:pStyle w:val="ListParagraph"/>
        <w:numPr>
          <w:ilvl w:val="1"/>
          <w:numId w:val="18"/>
        </w:numPr>
        <w:spacing w:line="360" w:lineRule="auto"/>
        <w:ind w:left="0" w:firstLine="0"/>
        <w:rPr>
          <w:rFonts w:cs="Arial"/>
          <w:b/>
        </w:rPr>
      </w:pPr>
      <w:r w:rsidRPr="0090206E">
        <w:rPr>
          <w:rFonts w:cs="Arial"/>
          <w:b/>
        </w:rPr>
        <w:t>Saran</w:t>
      </w:r>
    </w:p>
    <w:p w:rsidR="003D7665" w:rsidRPr="0090206E" w:rsidRDefault="00B87B82" w:rsidP="0090206E">
      <w:pPr>
        <w:tabs>
          <w:tab w:val="left" w:pos="567"/>
        </w:tabs>
        <w:spacing w:line="360" w:lineRule="auto"/>
        <w:ind w:left="0" w:firstLine="0"/>
        <w:rPr>
          <w:rFonts w:cs="Arial"/>
        </w:rPr>
      </w:pPr>
      <w:r w:rsidRPr="0090206E">
        <w:rPr>
          <w:rFonts w:cs="Arial"/>
        </w:rPr>
        <w:tab/>
      </w:r>
      <w:r w:rsidR="003D7665" w:rsidRPr="0090206E">
        <w:rPr>
          <w:rFonts w:cs="Arial"/>
        </w:rPr>
        <w:t>Penulisan data rekam medik diharapkan lebih jelas dan lengkap untuk menghindari kesalahan dalam membac</w:t>
      </w:r>
      <w:r w:rsidR="000025F8" w:rsidRPr="0090206E">
        <w:rPr>
          <w:rFonts w:cs="Arial"/>
        </w:rPr>
        <w:t>a</w:t>
      </w:r>
      <w:r w:rsidR="003D7665" w:rsidRPr="0090206E">
        <w:rPr>
          <w:rFonts w:cs="Arial"/>
        </w:rPr>
        <w:t xml:space="preserve"> bagi peneliti berikutnya.</w:t>
      </w:r>
    </w:p>
    <w:p w:rsidR="003D7665" w:rsidRPr="0090206E" w:rsidRDefault="003D7665" w:rsidP="0090206E">
      <w:pPr>
        <w:rPr>
          <w:rFonts w:cs="Arial"/>
        </w:rPr>
      </w:pPr>
    </w:p>
    <w:p w:rsidR="003D7665" w:rsidRPr="0090206E" w:rsidRDefault="003D7665" w:rsidP="0090206E">
      <w:pPr>
        <w:rPr>
          <w:rFonts w:cs="Arial"/>
        </w:rPr>
      </w:pPr>
    </w:p>
    <w:p w:rsidR="003D7665" w:rsidRPr="0090206E" w:rsidRDefault="003D7665" w:rsidP="0090206E">
      <w:pPr>
        <w:rPr>
          <w:rFonts w:cs="Arial"/>
        </w:rPr>
      </w:pPr>
    </w:p>
    <w:p w:rsidR="003D7665" w:rsidRPr="0090206E" w:rsidRDefault="003D7665" w:rsidP="0090206E">
      <w:pPr>
        <w:rPr>
          <w:rFonts w:cs="Arial"/>
        </w:rPr>
      </w:pPr>
    </w:p>
    <w:p w:rsidR="003D7665" w:rsidRPr="0090206E" w:rsidRDefault="003D7665" w:rsidP="0090206E">
      <w:pPr>
        <w:rPr>
          <w:rFonts w:cs="Arial"/>
        </w:rPr>
      </w:pPr>
    </w:p>
    <w:p w:rsidR="003D7665" w:rsidRPr="0090206E" w:rsidRDefault="003D7665" w:rsidP="0090206E">
      <w:pPr>
        <w:rPr>
          <w:rFonts w:cs="Arial"/>
        </w:rPr>
      </w:pPr>
    </w:p>
    <w:p w:rsidR="003D7665" w:rsidRPr="0090206E" w:rsidRDefault="003D7665" w:rsidP="0090206E">
      <w:pPr>
        <w:rPr>
          <w:rFonts w:cs="Arial"/>
        </w:rPr>
      </w:pPr>
    </w:p>
    <w:p w:rsidR="003D7665" w:rsidRPr="0090206E" w:rsidRDefault="003D7665" w:rsidP="0090206E">
      <w:pPr>
        <w:rPr>
          <w:rFonts w:cs="Arial"/>
        </w:rPr>
      </w:pPr>
    </w:p>
    <w:p w:rsidR="003D7665" w:rsidRPr="0090206E" w:rsidRDefault="003D7665" w:rsidP="0090206E">
      <w:pPr>
        <w:rPr>
          <w:rFonts w:cs="Arial"/>
        </w:rPr>
      </w:pPr>
    </w:p>
    <w:p w:rsidR="003D7665" w:rsidRPr="0090206E" w:rsidRDefault="003D7665" w:rsidP="0090206E">
      <w:pPr>
        <w:rPr>
          <w:rFonts w:cs="Arial"/>
        </w:rPr>
      </w:pPr>
    </w:p>
    <w:p w:rsidR="00EA32F9" w:rsidRPr="0090206E" w:rsidRDefault="00EA32F9" w:rsidP="0090206E">
      <w:pPr>
        <w:jc w:val="center"/>
        <w:rPr>
          <w:rFonts w:cs="Arial"/>
          <w:b/>
        </w:rPr>
      </w:pPr>
    </w:p>
    <w:p w:rsidR="00EA32F9" w:rsidRPr="0090206E" w:rsidRDefault="00EA32F9" w:rsidP="0090206E">
      <w:pPr>
        <w:jc w:val="center"/>
        <w:rPr>
          <w:rFonts w:cs="Arial"/>
          <w:b/>
        </w:rPr>
      </w:pPr>
    </w:p>
    <w:p w:rsidR="000B3F5B" w:rsidRPr="0090206E" w:rsidRDefault="000B3F5B" w:rsidP="0090206E">
      <w:pPr>
        <w:pStyle w:val="Heading1"/>
        <w:numPr>
          <w:ilvl w:val="0"/>
          <w:numId w:val="0"/>
        </w:numPr>
        <w:ind w:left="862"/>
        <w:rPr>
          <w:color w:val="auto"/>
        </w:rPr>
      </w:pPr>
    </w:p>
    <w:p w:rsidR="00EA32F9" w:rsidRPr="0090206E" w:rsidRDefault="00EA32F9" w:rsidP="0090206E">
      <w:pPr>
        <w:jc w:val="center"/>
        <w:rPr>
          <w:rFonts w:cs="Arial"/>
          <w:b/>
        </w:rPr>
      </w:pPr>
    </w:p>
    <w:p w:rsidR="004E54BE" w:rsidRPr="0090206E" w:rsidRDefault="004E54BE" w:rsidP="0090206E">
      <w:pPr>
        <w:jc w:val="center"/>
        <w:rPr>
          <w:rFonts w:cs="Arial"/>
          <w:b/>
          <w:sz w:val="24"/>
          <w:szCs w:val="24"/>
        </w:rPr>
      </w:pPr>
      <w:r w:rsidRPr="0090206E">
        <w:rPr>
          <w:rFonts w:cs="Arial"/>
          <w:b/>
          <w:sz w:val="24"/>
          <w:szCs w:val="24"/>
        </w:rPr>
        <w:lastRenderedPageBreak/>
        <w:t>DAFTAR PUSTAKA</w:t>
      </w:r>
    </w:p>
    <w:p w:rsidR="00986872" w:rsidRPr="0090206E" w:rsidRDefault="00986872" w:rsidP="0090206E">
      <w:pPr>
        <w:jc w:val="center"/>
        <w:rPr>
          <w:rFonts w:cs="Arial"/>
          <w:b/>
          <w:sz w:val="24"/>
          <w:szCs w:val="24"/>
        </w:rPr>
      </w:pPr>
    </w:p>
    <w:p w:rsidR="004E54BE" w:rsidRPr="0090206E" w:rsidRDefault="004E54BE" w:rsidP="0090206E">
      <w:pPr>
        <w:ind w:left="709" w:hanging="709"/>
        <w:rPr>
          <w:rFonts w:cs="Arial"/>
        </w:rPr>
      </w:pPr>
      <w:r w:rsidRPr="0090206E">
        <w:rPr>
          <w:rFonts w:cs="Arial"/>
        </w:rPr>
        <w:t xml:space="preserve">Agtini, D. M. ( 2011). </w:t>
      </w:r>
      <w:r w:rsidRPr="0090206E">
        <w:rPr>
          <w:rFonts w:cs="Arial"/>
          <w:i/>
        </w:rPr>
        <w:t>Situasi Diare di Indonesia</w:t>
      </w:r>
      <w:r w:rsidRPr="0090206E">
        <w:rPr>
          <w:rFonts w:cs="Arial"/>
        </w:rPr>
        <w:t>. Buletin Jendela Data dan Informasi Kesehatan, Vol. 02, Triwulan II, No. 08, 2011, Bakti Husada. Kementrian Kesehatan RI: Jakarta.</w:t>
      </w:r>
    </w:p>
    <w:p w:rsidR="004E54BE" w:rsidRPr="0090206E" w:rsidRDefault="004E54BE" w:rsidP="0090206E">
      <w:pPr>
        <w:ind w:left="709" w:hanging="709"/>
        <w:rPr>
          <w:rFonts w:cs="Arial"/>
        </w:rPr>
      </w:pPr>
      <w:r w:rsidRPr="0090206E">
        <w:rPr>
          <w:rFonts w:cs="Arial"/>
        </w:rPr>
        <w:t xml:space="preserve">Anonim.(2014). </w:t>
      </w:r>
      <w:r w:rsidRPr="0090206E">
        <w:rPr>
          <w:rFonts w:cs="Arial"/>
          <w:i/>
        </w:rPr>
        <w:t>ISO Informasi Spesialite Obat Indonesia</w:t>
      </w:r>
      <w:r w:rsidRPr="0090206E">
        <w:rPr>
          <w:rFonts w:cs="Arial"/>
        </w:rPr>
        <w:t xml:space="preserve"> volume 50. Jakarta :</w:t>
      </w:r>
      <w:r w:rsidRPr="0090206E">
        <w:rPr>
          <w:rFonts w:cs="Arial"/>
        </w:rPr>
        <w:tab/>
        <w:t>Penerbit PT.ISFI. Hal. 426.</w:t>
      </w:r>
    </w:p>
    <w:p w:rsidR="004E54BE" w:rsidRPr="0090206E" w:rsidRDefault="004E54BE" w:rsidP="0090206E">
      <w:pPr>
        <w:ind w:left="709" w:hanging="709"/>
        <w:rPr>
          <w:rFonts w:cs="Arial"/>
        </w:rPr>
      </w:pPr>
      <w:r w:rsidRPr="0090206E">
        <w:rPr>
          <w:rFonts w:cs="Arial"/>
        </w:rPr>
        <w:t xml:space="preserve">Budiarto, E., Anggraeni, D. (2010). </w:t>
      </w:r>
      <w:r w:rsidRPr="0090206E">
        <w:rPr>
          <w:rFonts w:cs="Arial"/>
          <w:i/>
        </w:rPr>
        <w:t>Pengantar Epidemiologi</w:t>
      </w:r>
      <w:r w:rsidRPr="0090206E">
        <w:rPr>
          <w:rFonts w:cs="Arial"/>
        </w:rPr>
        <w:t>. Edisi II: Jakarta :</w:t>
      </w:r>
      <w:r w:rsidRPr="0090206E">
        <w:rPr>
          <w:rFonts w:cs="Arial"/>
        </w:rPr>
        <w:tab/>
        <w:t>EGC. Hal. 123.</w:t>
      </w:r>
    </w:p>
    <w:p w:rsidR="004E54BE" w:rsidRPr="0090206E" w:rsidRDefault="004E54BE" w:rsidP="0090206E">
      <w:pPr>
        <w:ind w:left="709" w:hanging="709"/>
        <w:rPr>
          <w:rFonts w:cs="Arial"/>
        </w:rPr>
      </w:pPr>
      <w:r w:rsidRPr="0090206E">
        <w:rPr>
          <w:rFonts w:cs="Arial"/>
        </w:rPr>
        <w:t xml:space="preserve">Depkes RI. (2010). </w:t>
      </w:r>
      <w:r w:rsidRPr="0090206E">
        <w:rPr>
          <w:rFonts w:cs="Arial"/>
          <w:i/>
        </w:rPr>
        <w:t>Pedoman Pemberantasan Penyakit Diare</w:t>
      </w:r>
      <w:r w:rsidRPr="0090206E">
        <w:rPr>
          <w:rFonts w:cs="Arial"/>
        </w:rPr>
        <w:t>. Jakarta : Ditjen PPM dan PL.</w:t>
      </w:r>
    </w:p>
    <w:p w:rsidR="004E54BE" w:rsidRPr="0090206E" w:rsidRDefault="004E54BE" w:rsidP="0090206E">
      <w:pPr>
        <w:ind w:left="709" w:hanging="709"/>
        <w:rPr>
          <w:rFonts w:cs="Arial"/>
        </w:rPr>
      </w:pPr>
      <w:r w:rsidRPr="0090206E">
        <w:rPr>
          <w:rFonts w:cs="Arial"/>
        </w:rPr>
        <w:t>Depkes RI. (2011</w:t>
      </w:r>
      <w:r w:rsidRPr="0090206E">
        <w:rPr>
          <w:rFonts w:cs="Arial"/>
          <w:i/>
        </w:rPr>
        <w:t>). Buku Saku Petugas Kesehatan Lintas Diare (Lima Langkah Tuntaskan Diare</w:t>
      </w:r>
      <w:r w:rsidRPr="0090206E">
        <w:rPr>
          <w:rFonts w:cs="Arial"/>
        </w:rPr>
        <w:t>). Departemen Kesehatan RI. Hal. 13.</w:t>
      </w:r>
    </w:p>
    <w:p w:rsidR="004E54BE" w:rsidRPr="0090206E" w:rsidRDefault="004E54BE" w:rsidP="0090206E">
      <w:pPr>
        <w:ind w:left="709" w:hanging="709"/>
        <w:rPr>
          <w:rFonts w:cs="Arial"/>
        </w:rPr>
      </w:pPr>
      <w:r w:rsidRPr="0090206E">
        <w:rPr>
          <w:rFonts w:cs="Arial"/>
        </w:rPr>
        <w:t xml:space="preserve">Juffrie, M., Soenarto, S. S. Y., Oswari, H., Arief, S., Rosalinal., Mulyani, N.S. (2015). </w:t>
      </w:r>
      <w:r w:rsidRPr="0090206E">
        <w:rPr>
          <w:rFonts w:cs="Arial"/>
          <w:i/>
        </w:rPr>
        <w:t>Buku Ajar Gastroenterologi Anak Indo-Hepatologi</w:t>
      </w:r>
      <w:r w:rsidRPr="0090206E">
        <w:rPr>
          <w:rFonts w:cs="Arial"/>
        </w:rPr>
        <w:t>. Jakarta : Badan Penerbit Ikatan Dokter Anak Indonesia. Jilid 1.</w:t>
      </w:r>
    </w:p>
    <w:p w:rsidR="004E54BE" w:rsidRPr="0090206E" w:rsidRDefault="004E54BE" w:rsidP="0090206E">
      <w:pPr>
        <w:ind w:left="709" w:hanging="709"/>
        <w:rPr>
          <w:rFonts w:cs="Arial"/>
        </w:rPr>
      </w:pPr>
      <w:r w:rsidRPr="0090206E">
        <w:rPr>
          <w:rFonts w:cs="Arial"/>
        </w:rPr>
        <w:t xml:space="preserve">Kemenkes RI. (2011). </w:t>
      </w:r>
      <w:r w:rsidRPr="0090206E">
        <w:rPr>
          <w:rFonts w:cs="Arial"/>
          <w:i/>
        </w:rPr>
        <w:t>Panduan Sosialisasi Tatalaksana Diare Balita</w:t>
      </w:r>
      <w:r w:rsidRPr="0090206E">
        <w:rPr>
          <w:rFonts w:cs="Arial"/>
        </w:rPr>
        <w:t>, Jakarta : Direktorat Jendral Pengendalian Penyakit dan Penyehatan Linkungan.</w:t>
      </w:r>
    </w:p>
    <w:p w:rsidR="00986872" w:rsidRPr="0090206E" w:rsidRDefault="00986872" w:rsidP="0090206E">
      <w:pPr>
        <w:ind w:left="709" w:hanging="709"/>
        <w:rPr>
          <w:rFonts w:cs="Arial"/>
        </w:rPr>
      </w:pPr>
      <w:r w:rsidRPr="0090206E">
        <w:rPr>
          <w:rFonts w:cs="Arial"/>
        </w:rPr>
        <w:t xml:space="preserve">Kemenkes RI. (2013). </w:t>
      </w:r>
      <w:r w:rsidRPr="0090206E">
        <w:rPr>
          <w:rFonts w:cs="Arial"/>
          <w:i/>
        </w:rPr>
        <w:t>Riset Kesehatan Dasar</w:t>
      </w:r>
      <w:r w:rsidRPr="0090206E">
        <w:rPr>
          <w:rFonts w:cs="Arial"/>
        </w:rPr>
        <w:t xml:space="preserve"> (RISKESDAS) 2013. Badan Penelitian dan Pengembangan Kesehatan Kementerian Kesehatan Republik Indonesia. Jakarta : Kememterian Kesehatan Republik Indonesia. Hal. 85.</w:t>
      </w:r>
    </w:p>
    <w:p w:rsidR="004E54BE" w:rsidRPr="0090206E" w:rsidRDefault="004E54BE" w:rsidP="0090206E">
      <w:pPr>
        <w:ind w:left="709" w:hanging="709"/>
        <w:rPr>
          <w:rFonts w:cs="Arial"/>
        </w:rPr>
      </w:pPr>
      <w:r w:rsidRPr="0090206E">
        <w:rPr>
          <w:rFonts w:cs="Arial"/>
        </w:rPr>
        <w:t xml:space="preserve">Simadibrata, M.K. (2010). </w:t>
      </w:r>
      <w:r w:rsidRPr="0090206E">
        <w:rPr>
          <w:rFonts w:cs="Arial"/>
          <w:i/>
        </w:rPr>
        <w:t>Pendekatan Diagnostik Diare Kronik</w:t>
      </w:r>
      <w:r w:rsidRPr="0090206E">
        <w:rPr>
          <w:rFonts w:cs="Arial"/>
        </w:rPr>
        <w:t xml:space="preserve">. Di dalam : Sudoyo Aru w </w:t>
      </w:r>
      <w:r w:rsidRPr="0090206E">
        <w:rPr>
          <w:rFonts w:cs="Arial"/>
          <w:i/>
        </w:rPr>
        <w:t>et al</w:t>
      </w:r>
      <w:r w:rsidRPr="0090206E">
        <w:rPr>
          <w:rFonts w:cs="Arial"/>
        </w:rPr>
        <w:t>. Buku ajar Ilmu Penyakit Dalam. Jilid I.</w:t>
      </w:r>
      <w:r w:rsidRPr="0090206E">
        <w:rPr>
          <w:rFonts w:cs="Arial"/>
          <w:sz w:val="24"/>
          <w:szCs w:val="24"/>
        </w:rPr>
        <w:t xml:space="preserve"> Edisi </w:t>
      </w:r>
      <w:r w:rsidRPr="0090206E">
        <w:rPr>
          <w:rFonts w:cs="Arial"/>
        </w:rPr>
        <w:t>IV. Jakarta : Pusat Penerbitan Departemen Ilmu Penyakit Dalam FK UI.</w:t>
      </w:r>
    </w:p>
    <w:p w:rsidR="004E54BE" w:rsidRPr="0090206E" w:rsidRDefault="004E54BE" w:rsidP="0090206E">
      <w:pPr>
        <w:ind w:left="709" w:hanging="709"/>
        <w:rPr>
          <w:rFonts w:cs="Arial"/>
        </w:rPr>
      </w:pPr>
      <w:r w:rsidRPr="0090206E">
        <w:rPr>
          <w:rFonts w:cs="Arial"/>
        </w:rPr>
        <w:t xml:space="preserve">Simatupang, M. (2010). Analisis Faktor-Faktor Yang Berhubungan Dengan Kejadian Diare Pada Balita Di Kota Sibolga Tahun 2003. </w:t>
      </w:r>
      <w:r w:rsidRPr="0090206E">
        <w:rPr>
          <w:rFonts w:cs="Arial"/>
          <w:i/>
        </w:rPr>
        <w:t>Tesis</w:t>
      </w:r>
      <w:r w:rsidRPr="0090206E">
        <w:rPr>
          <w:rFonts w:cs="Arial"/>
        </w:rPr>
        <w:t>. Universitas Sumatera Utara.</w:t>
      </w:r>
    </w:p>
    <w:p w:rsidR="004E54BE" w:rsidRPr="0090206E" w:rsidRDefault="004E54BE" w:rsidP="0090206E">
      <w:pPr>
        <w:ind w:left="709" w:hanging="709"/>
        <w:rPr>
          <w:rFonts w:cs="Arial"/>
        </w:rPr>
      </w:pPr>
      <w:r w:rsidRPr="0090206E">
        <w:rPr>
          <w:rFonts w:cs="Arial"/>
        </w:rPr>
        <w:t xml:space="preserve">Sudoyo, A. W, Setiyohadi, b., Alwi, I., Simadibrata, M., dan Setiati, S. (2010). </w:t>
      </w:r>
      <w:r w:rsidRPr="0090206E">
        <w:rPr>
          <w:rFonts w:cs="Arial"/>
          <w:i/>
        </w:rPr>
        <w:t>Buku Ajar Ilmu Penyakit Dalam</w:t>
      </w:r>
      <w:r w:rsidRPr="0090206E">
        <w:rPr>
          <w:rFonts w:cs="Arial"/>
        </w:rPr>
        <w:t>. Jilid I edisi V. Jakarta : Interna Publishing.</w:t>
      </w:r>
    </w:p>
    <w:p w:rsidR="004E54BE" w:rsidRPr="0090206E" w:rsidRDefault="004E54BE" w:rsidP="0090206E">
      <w:pPr>
        <w:ind w:left="709" w:hanging="709"/>
        <w:rPr>
          <w:rFonts w:cs="Arial"/>
        </w:rPr>
      </w:pPr>
      <w:r w:rsidRPr="0090206E">
        <w:rPr>
          <w:rFonts w:cs="Arial"/>
        </w:rPr>
        <w:t xml:space="preserve">Suharyono. (2010). </w:t>
      </w:r>
      <w:r w:rsidRPr="0090206E">
        <w:rPr>
          <w:rFonts w:cs="Arial"/>
          <w:i/>
        </w:rPr>
        <w:t>Diare Akut</w:t>
      </w:r>
      <w:r w:rsidRPr="0090206E">
        <w:rPr>
          <w:rFonts w:cs="Arial"/>
        </w:rPr>
        <w:t>. Jakarta : Lembaga Penerbit Fakultas Ekonomi Universitas Indonesia.</w:t>
      </w:r>
    </w:p>
    <w:p w:rsidR="004E54BE" w:rsidRPr="0090206E" w:rsidRDefault="004E54BE" w:rsidP="0090206E">
      <w:pPr>
        <w:ind w:left="1418" w:hanging="1418"/>
        <w:rPr>
          <w:rFonts w:cs="Arial"/>
        </w:rPr>
      </w:pPr>
      <w:r w:rsidRPr="0090206E">
        <w:rPr>
          <w:rFonts w:cs="Arial"/>
        </w:rPr>
        <w:t xml:space="preserve">Suharyono. (2011). </w:t>
      </w:r>
      <w:r w:rsidRPr="0090206E">
        <w:rPr>
          <w:rFonts w:cs="Arial"/>
          <w:i/>
        </w:rPr>
        <w:t>Diare Akut</w:t>
      </w:r>
      <w:r w:rsidRPr="0090206E">
        <w:rPr>
          <w:rFonts w:cs="Arial"/>
        </w:rPr>
        <w:t>. Jakarta : Rineka Cipta. Hal. 1-15.</w:t>
      </w:r>
    </w:p>
    <w:p w:rsidR="004E54BE" w:rsidRPr="0090206E" w:rsidRDefault="004E54BE" w:rsidP="0090206E">
      <w:pPr>
        <w:ind w:left="709" w:hanging="709"/>
        <w:rPr>
          <w:rFonts w:cs="Arial"/>
        </w:rPr>
      </w:pPr>
      <w:r w:rsidRPr="0090206E">
        <w:rPr>
          <w:rFonts w:cs="Arial"/>
        </w:rPr>
        <w:t xml:space="preserve">Widoyono. (2011). </w:t>
      </w:r>
      <w:r w:rsidRPr="0090206E">
        <w:rPr>
          <w:rFonts w:cs="Arial"/>
          <w:i/>
        </w:rPr>
        <w:t>Penyakit Tropis: Epidemiologi, Penularan, Pencegahan dan Pemberantasannya</w:t>
      </w:r>
      <w:r w:rsidRPr="0090206E">
        <w:rPr>
          <w:rFonts w:cs="Arial"/>
        </w:rPr>
        <w:t>. Jakarta: Penerbit Erlangga. Hal. 195-200.</w:t>
      </w:r>
    </w:p>
    <w:p w:rsidR="004E54BE" w:rsidRPr="0090206E" w:rsidRDefault="004E54BE" w:rsidP="0090206E">
      <w:pPr>
        <w:ind w:left="709" w:hanging="709"/>
        <w:rPr>
          <w:rFonts w:cs="Arial"/>
        </w:rPr>
      </w:pPr>
      <w:r w:rsidRPr="0090206E">
        <w:rPr>
          <w:rFonts w:cs="Arial"/>
        </w:rPr>
        <w:t xml:space="preserve">Tjay, T.H., Rahardja, K. (2010). </w:t>
      </w:r>
      <w:r w:rsidRPr="0090206E">
        <w:rPr>
          <w:rFonts w:cs="Arial"/>
          <w:i/>
        </w:rPr>
        <w:t>Obat-Obat Penting Khasiat, Penggunaan dan efek-efek sampingnya</w:t>
      </w:r>
      <w:r w:rsidRPr="0090206E">
        <w:rPr>
          <w:rFonts w:cs="Arial"/>
        </w:rPr>
        <w:t>. Jakarta: Gramedia. Edisi Keenam. Hal.289.</w:t>
      </w:r>
    </w:p>
    <w:p w:rsidR="004E54BE" w:rsidRPr="0090206E" w:rsidRDefault="004E54BE" w:rsidP="0090206E">
      <w:pPr>
        <w:ind w:left="709" w:hanging="709"/>
        <w:rPr>
          <w:rFonts w:cs="Arial"/>
        </w:rPr>
      </w:pPr>
      <w:r w:rsidRPr="0090206E">
        <w:rPr>
          <w:rFonts w:cs="Arial"/>
        </w:rPr>
        <w:lastRenderedPageBreak/>
        <w:t xml:space="preserve">WHO. (2005). </w:t>
      </w:r>
      <w:r w:rsidRPr="0090206E">
        <w:rPr>
          <w:rFonts w:cs="Arial"/>
          <w:i/>
        </w:rPr>
        <w:t>The Treatment of Diarrhoea: A Manual for Manual for Phycisians and Other Seniors Health Workers. Switherland</w:t>
      </w:r>
      <w:r w:rsidRPr="0090206E">
        <w:rPr>
          <w:rFonts w:cs="Arial"/>
        </w:rPr>
        <w:t xml:space="preserve">:WHO. Hal. 4-15. WHO. (2007). </w:t>
      </w:r>
      <w:r w:rsidRPr="0090206E">
        <w:rPr>
          <w:rFonts w:cs="Arial"/>
          <w:i/>
        </w:rPr>
        <w:t>Promoting Safety Of Medicine For Children</w:t>
      </w:r>
      <w:r w:rsidRPr="0090206E">
        <w:rPr>
          <w:rFonts w:cs="Arial"/>
        </w:rPr>
        <w:t>. Geneya: WHO Press.</w:t>
      </w:r>
    </w:p>
    <w:p w:rsidR="004E54BE" w:rsidRPr="0090206E" w:rsidRDefault="004E54BE" w:rsidP="0090206E">
      <w:pPr>
        <w:ind w:left="1418" w:hanging="1418"/>
        <w:rPr>
          <w:rFonts w:cs="Arial"/>
          <w:sz w:val="24"/>
          <w:szCs w:val="24"/>
        </w:rPr>
      </w:pPr>
    </w:p>
    <w:p w:rsidR="00AC7A36" w:rsidRPr="0090206E" w:rsidRDefault="00AC7A36" w:rsidP="0090206E">
      <w:pPr>
        <w:rPr>
          <w:rFonts w:cs="Arial"/>
          <w:sz w:val="24"/>
          <w:szCs w:val="24"/>
        </w:rPr>
      </w:pPr>
      <w:r w:rsidRPr="0090206E">
        <w:rPr>
          <w:rFonts w:cs="Arial"/>
          <w:sz w:val="24"/>
          <w:szCs w:val="24"/>
        </w:rPr>
        <w:br w:type="page"/>
      </w:r>
    </w:p>
    <w:p w:rsidR="008545F8" w:rsidRPr="0090206E" w:rsidRDefault="008545F8" w:rsidP="0090206E">
      <w:pPr>
        <w:spacing w:after="0"/>
        <w:ind w:left="0" w:firstLine="0"/>
        <w:rPr>
          <w:rFonts w:cs="Arial"/>
          <w:sz w:val="24"/>
          <w:szCs w:val="24"/>
          <w:lang w:val="en-US"/>
        </w:rPr>
        <w:sectPr w:rsidR="008545F8" w:rsidRPr="0090206E" w:rsidSect="00104EA4">
          <w:footerReference w:type="default" r:id="rId18"/>
          <w:headerReference w:type="first" r:id="rId19"/>
          <w:pgSz w:w="11906" w:h="16838"/>
          <w:pgMar w:top="2268" w:right="1701" w:bottom="1701" w:left="2268" w:header="709" w:footer="709" w:gutter="0"/>
          <w:pgNumType w:start="5"/>
          <w:cols w:space="708"/>
          <w:titlePg/>
          <w:docGrid w:linePitch="360"/>
        </w:sectPr>
      </w:pPr>
    </w:p>
    <w:p w:rsidR="00AC7A36" w:rsidRPr="0090206E" w:rsidRDefault="00AC7A36" w:rsidP="0090206E">
      <w:pPr>
        <w:spacing w:after="0"/>
        <w:ind w:left="0" w:firstLine="0"/>
        <w:rPr>
          <w:rFonts w:cs="Arial"/>
          <w:sz w:val="24"/>
          <w:szCs w:val="24"/>
          <w:lang w:val="en-US"/>
        </w:rPr>
      </w:pPr>
      <w:r w:rsidRPr="0090206E">
        <w:rPr>
          <w:rFonts w:cs="Arial"/>
          <w:sz w:val="24"/>
          <w:szCs w:val="24"/>
          <w:lang w:val="en-US"/>
        </w:rPr>
        <w:lastRenderedPageBreak/>
        <w:t>Lampiran 1 Ethical Clearence</w:t>
      </w:r>
    </w:p>
    <w:p w:rsidR="00184721" w:rsidRPr="0090206E" w:rsidRDefault="00AC7A36" w:rsidP="0090206E">
      <w:pPr>
        <w:pStyle w:val="Heading1"/>
        <w:numPr>
          <w:ilvl w:val="0"/>
          <w:numId w:val="0"/>
        </w:numPr>
        <w:spacing w:before="0"/>
        <w:ind w:left="862" w:hanging="720"/>
        <w:rPr>
          <w:rFonts w:cs="Arial"/>
          <w:color w:val="auto"/>
          <w:sz w:val="24"/>
          <w:szCs w:val="24"/>
        </w:rPr>
      </w:pPr>
      <w:r w:rsidRPr="0090206E">
        <w:rPr>
          <w:noProof/>
          <w:color w:val="auto"/>
          <w:sz w:val="16"/>
          <w:szCs w:val="16"/>
          <w:lang w:eastAsia="id-ID"/>
        </w:rPr>
        <w:drawing>
          <wp:anchor distT="0" distB="0" distL="114300" distR="114300" simplePos="0" relativeHeight="251664896" behindDoc="1" locked="0" layoutInCell="1" allowOverlap="1" wp14:anchorId="45DD298E" wp14:editId="509013C3">
            <wp:simplePos x="0" y="0"/>
            <wp:positionH relativeFrom="column">
              <wp:posOffset>-3266</wp:posOffset>
            </wp:positionH>
            <wp:positionV relativeFrom="paragraph">
              <wp:posOffset>177734</wp:posOffset>
            </wp:positionV>
            <wp:extent cx="4737735" cy="688768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5446" cy="68988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7A36" w:rsidRPr="0090206E" w:rsidRDefault="00AC7A36" w:rsidP="0090206E">
      <w:pPr>
        <w:rPr>
          <w:rFonts w:cs="Arial"/>
          <w:sz w:val="24"/>
          <w:szCs w:val="24"/>
        </w:rPr>
      </w:pPr>
      <w:r w:rsidRPr="0090206E">
        <w:rPr>
          <w:rFonts w:cs="Arial"/>
          <w:sz w:val="24"/>
          <w:szCs w:val="24"/>
        </w:rPr>
        <w:br w:type="page"/>
      </w:r>
    </w:p>
    <w:p w:rsidR="00AC7A36" w:rsidRPr="0090206E" w:rsidRDefault="00203321" w:rsidP="0090206E">
      <w:pPr>
        <w:pStyle w:val="Heading1"/>
        <w:numPr>
          <w:ilvl w:val="0"/>
          <w:numId w:val="0"/>
        </w:numPr>
        <w:ind w:left="862" w:hanging="720"/>
        <w:rPr>
          <w:rFonts w:ascii="Arial" w:hAnsi="Arial" w:cs="Arial"/>
          <w:b w:val="0"/>
          <w:bCs w:val="0"/>
          <w:color w:val="auto"/>
          <w:sz w:val="22"/>
          <w:szCs w:val="22"/>
          <w:lang w:val="en-US"/>
        </w:rPr>
      </w:pPr>
      <w:r w:rsidRPr="0090206E">
        <w:rPr>
          <w:rFonts w:cs="Arial"/>
          <w:noProof/>
          <w:color w:val="auto"/>
          <w:lang w:eastAsia="id-ID"/>
        </w:rPr>
        <w:lastRenderedPageBreak/>
        <w:drawing>
          <wp:anchor distT="0" distB="0" distL="114300" distR="114300" simplePos="0" relativeHeight="251667968" behindDoc="0" locked="0" layoutInCell="1" allowOverlap="1" wp14:anchorId="5D3708F0" wp14:editId="235EC970">
            <wp:simplePos x="0" y="0"/>
            <wp:positionH relativeFrom="column">
              <wp:posOffset>-5080</wp:posOffset>
            </wp:positionH>
            <wp:positionV relativeFrom="paragraph">
              <wp:posOffset>441325</wp:posOffset>
            </wp:positionV>
            <wp:extent cx="5473700" cy="6464300"/>
            <wp:effectExtent l="0" t="0" r="0" b="0"/>
            <wp:wrapSquare wrapText="bothSides"/>
            <wp:docPr id="5" name="Picture 5" descr="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
                    <pic:cNvPicPr>
                      <a:picLocks noChangeAspect="1" noChangeArrowheads="1"/>
                    </pic:cNvPicPr>
                  </pic:nvPicPr>
                  <pic:blipFill>
                    <a:blip r:embed="rId21"/>
                    <a:srcRect/>
                    <a:stretch>
                      <a:fillRect/>
                    </a:stretch>
                  </pic:blipFill>
                  <pic:spPr bwMode="auto">
                    <a:xfrm>
                      <a:off x="0" y="0"/>
                      <a:ext cx="5473700" cy="6464300"/>
                    </a:xfrm>
                    <a:prstGeom prst="rect">
                      <a:avLst/>
                    </a:prstGeom>
                    <a:noFill/>
                  </pic:spPr>
                </pic:pic>
              </a:graphicData>
            </a:graphic>
            <wp14:sizeRelH relativeFrom="margin">
              <wp14:pctWidth>0</wp14:pctWidth>
            </wp14:sizeRelH>
            <wp14:sizeRelV relativeFrom="margin">
              <wp14:pctHeight>0</wp14:pctHeight>
            </wp14:sizeRelV>
          </wp:anchor>
        </w:drawing>
      </w:r>
      <w:r w:rsidR="00AC7A36" w:rsidRPr="0090206E">
        <w:rPr>
          <w:rFonts w:ascii="Arial" w:hAnsi="Arial" w:cs="Arial"/>
          <w:b w:val="0"/>
          <w:bCs w:val="0"/>
          <w:color w:val="auto"/>
          <w:sz w:val="22"/>
          <w:szCs w:val="22"/>
          <w:lang w:val="en-US"/>
        </w:rPr>
        <w:t>Lampiran 2</w:t>
      </w:r>
      <w:r w:rsidRPr="0090206E">
        <w:rPr>
          <w:rFonts w:ascii="Arial" w:hAnsi="Arial" w:cs="Arial"/>
          <w:b w:val="0"/>
          <w:bCs w:val="0"/>
          <w:color w:val="auto"/>
          <w:sz w:val="22"/>
          <w:szCs w:val="22"/>
          <w:lang w:val="en-US"/>
        </w:rPr>
        <w:t xml:space="preserve"> </w:t>
      </w:r>
      <w:r w:rsidRPr="0090206E">
        <w:rPr>
          <w:rFonts w:ascii="Arial" w:hAnsi="Arial" w:cs="Arial"/>
          <w:b w:val="0"/>
          <w:bCs w:val="0"/>
          <w:color w:val="auto"/>
          <w:sz w:val="22"/>
          <w:szCs w:val="22"/>
        </w:rPr>
        <w:t>Surat Permohonan Izin Penelitian</w:t>
      </w:r>
      <w:r w:rsidRPr="0090206E">
        <w:rPr>
          <w:rFonts w:ascii="Arial" w:hAnsi="Arial" w:cs="Arial"/>
          <w:b w:val="0"/>
          <w:bCs w:val="0"/>
          <w:color w:val="auto"/>
          <w:sz w:val="22"/>
          <w:szCs w:val="22"/>
          <w:lang w:val="en-US"/>
        </w:rPr>
        <w:t xml:space="preserve"> </w:t>
      </w:r>
    </w:p>
    <w:p w:rsidR="00203321" w:rsidRPr="0090206E" w:rsidRDefault="00203321" w:rsidP="0090206E">
      <w:pPr>
        <w:ind w:left="0" w:firstLine="0"/>
        <w:rPr>
          <w:lang w:val="en-US"/>
        </w:rPr>
      </w:pPr>
    </w:p>
    <w:p w:rsidR="00203321" w:rsidRPr="0090206E" w:rsidRDefault="00203321" w:rsidP="0090206E">
      <w:pPr>
        <w:rPr>
          <w:rFonts w:cs="Arial"/>
          <w:lang w:val="en-US"/>
        </w:rPr>
      </w:pPr>
      <w:r w:rsidRPr="0090206E">
        <w:rPr>
          <w:rFonts w:cs="Arial"/>
          <w:lang w:val="en-US"/>
        </w:rPr>
        <w:br w:type="page"/>
      </w:r>
    </w:p>
    <w:p w:rsidR="00203321" w:rsidRPr="0090206E" w:rsidRDefault="00072475" w:rsidP="0090206E">
      <w:pPr>
        <w:pStyle w:val="Heading1"/>
        <w:numPr>
          <w:ilvl w:val="0"/>
          <w:numId w:val="0"/>
        </w:numPr>
        <w:spacing w:before="0"/>
        <w:ind w:left="142"/>
        <w:rPr>
          <w:rFonts w:ascii="Arial" w:hAnsi="Arial" w:cs="Arial"/>
          <w:b w:val="0"/>
          <w:bCs w:val="0"/>
          <w:color w:val="auto"/>
          <w:sz w:val="22"/>
          <w:szCs w:val="22"/>
        </w:rPr>
      </w:pPr>
      <w:r w:rsidRPr="0090206E">
        <w:rPr>
          <w:rFonts w:cs="Arial"/>
          <w:noProof/>
          <w:color w:val="auto"/>
          <w:lang w:eastAsia="id-ID"/>
        </w:rPr>
        <w:lastRenderedPageBreak/>
        <w:drawing>
          <wp:anchor distT="0" distB="0" distL="114300" distR="114300" simplePos="0" relativeHeight="251671040" behindDoc="0" locked="0" layoutInCell="1" allowOverlap="1" wp14:anchorId="200C4A83" wp14:editId="12934455">
            <wp:simplePos x="0" y="0"/>
            <wp:positionH relativeFrom="margin">
              <wp:posOffset>-1905</wp:posOffset>
            </wp:positionH>
            <wp:positionV relativeFrom="margin">
              <wp:posOffset>445770</wp:posOffset>
            </wp:positionV>
            <wp:extent cx="5342890" cy="5667375"/>
            <wp:effectExtent l="0" t="0" r="0" b="0"/>
            <wp:wrapSquare wrapText="bothSides"/>
            <wp:docPr id="7" name="Picture 4" descr="C:\Users\Windows 10\AppData\Local\Microsoft\Windows\INetCache\Content.Word\IMG_20200703_11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AppData\Local\Microsoft\Windows\INetCache\Content.Word\IMG_20200703_114247.jpg"/>
                    <pic:cNvPicPr>
                      <a:picLocks noChangeAspect="1" noChangeArrowheads="1"/>
                    </pic:cNvPicPr>
                  </pic:nvPicPr>
                  <pic:blipFill>
                    <a:blip r:embed="rId22"/>
                    <a:srcRect/>
                    <a:stretch>
                      <a:fillRect/>
                    </a:stretch>
                  </pic:blipFill>
                  <pic:spPr bwMode="auto">
                    <a:xfrm>
                      <a:off x="0" y="0"/>
                      <a:ext cx="5342890" cy="5667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03321" w:rsidRPr="0090206E">
        <w:rPr>
          <w:rFonts w:ascii="Arial" w:hAnsi="Arial" w:cs="Arial"/>
          <w:b w:val="0"/>
          <w:bCs w:val="0"/>
          <w:color w:val="auto"/>
          <w:sz w:val="22"/>
          <w:szCs w:val="22"/>
          <w:lang w:val="en-US"/>
        </w:rPr>
        <w:t>Lampiran 3</w:t>
      </w:r>
      <w:r w:rsidR="0078649D" w:rsidRPr="0090206E">
        <w:rPr>
          <w:rFonts w:ascii="Arial" w:hAnsi="Arial" w:cs="Arial"/>
          <w:b w:val="0"/>
          <w:bCs w:val="0"/>
          <w:color w:val="auto"/>
          <w:sz w:val="22"/>
          <w:szCs w:val="22"/>
          <w:lang w:val="en-US"/>
        </w:rPr>
        <w:t xml:space="preserve"> </w:t>
      </w:r>
      <w:r w:rsidR="0078649D" w:rsidRPr="0090206E">
        <w:rPr>
          <w:rFonts w:ascii="Arial" w:hAnsi="Arial" w:cs="Arial"/>
          <w:b w:val="0"/>
          <w:bCs w:val="0"/>
          <w:color w:val="auto"/>
          <w:sz w:val="22"/>
          <w:szCs w:val="22"/>
        </w:rPr>
        <w:t>Surat Keterangan Pelaksanaan Penelitian</w:t>
      </w:r>
    </w:p>
    <w:p w:rsidR="00072475" w:rsidRPr="0090206E" w:rsidRDefault="00072475" w:rsidP="0090206E">
      <w:pPr>
        <w:ind w:left="0" w:firstLine="0"/>
      </w:pPr>
    </w:p>
    <w:p w:rsidR="00331971" w:rsidRPr="0090206E" w:rsidRDefault="00331971" w:rsidP="0090206E">
      <w:pPr>
        <w:ind w:left="0" w:firstLine="0"/>
        <w:rPr>
          <w:rFonts w:asciiTheme="majorHAnsi" w:eastAsiaTheme="majorEastAsia" w:hAnsiTheme="majorHAnsi" w:cstheme="majorBidi"/>
          <w:lang w:val="en-US"/>
        </w:rPr>
      </w:pPr>
      <w:r w:rsidRPr="0090206E">
        <w:rPr>
          <w:b/>
          <w:bCs/>
          <w:lang w:val="en-US"/>
        </w:rPr>
        <w:br w:type="page"/>
      </w:r>
      <w:r w:rsidRPr="0090206E">
        <w:rPr>
          <w:lang w:val="en-US"/>
        </w:rPr>
        <w:lastRenderedPageBreak/>
        <w:t xml:space="preserve">Lampiran 4 </w:t>
      </w:r>
      <w:r w:rsidR="00292E77" w:rsidRPr="0090206E">
        <w:rPr>
          <w:rFonts w:cs="Arial"/>
          <w:lang w:eastAsia="id-ID"/>
        </w:rPr>
        <w:t>Kartu Laporan Pertemuan Bimbingan KTI Mahasiswa RPL</w:t>
      </w:r>
    </w:p>
    <w:p w:rsidR="00331971" w:rsidRPr="0090206E" w:rsidRDefault="00331971" w:rsidP="0090206E">
      <w:pPr>
        <w:pStyle w:val="Heading1"/>
        <w:numPr>
          <w:ilvl w:val="0"/>
          <w:numId w:val="0"/>
        </w:numPr>
        <w:ind w:left="142"/>
        <w:rPr>
          <w:color w:val="auto"/>
          <w:lang w:val="en-US"/>
        </w:rPr>
        <w:sectPr w:rsidR="00331971" w:rsidRPr="0090206E" w:rsidSect="008545F8">
          <w:footerReference w:type="default" r:id="rId23"/>
          <w:pgSz w:w="11906" w:h="16838"/>
          <w:pgMar w:top="2268" w:right="1701" w:bottom="1701" w:left="2268" w:header="709" w:footer="709" w:gutter="0"/>
          <w:pgNumType w:start="5"/>
          <w:cols w:space="708"/>
          <w:docGrid w:linePitch="360"/>
        </w:sectPr>
      </w:pPr>
      <w:r w:rsidRPr="0090206E">
        <w:rPr>
          <w:noProof/>
          <w:color w:val="auto"/>
          <w:lang w:eastAsia="id-ID"/>
        </w:rPr>
        <w:drawing>
          <wp:inline distT="0" distB="0" distL="0" distR="0" wp14:anchorId="4931FC2D" wp14:editId="1DA42769">
            <wp:extent cx="4209696" cy="55122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14116" cy="5518067"/>
                    </a:xfrm>
                    <a:prstGeom prst="rect">
                      <a:avLst/>
                    </a:prstGeom>
                    <a:noFill/>
                    <a:ln>
                      <a:noFill/>
                    </a:ln>
                  </pic:spPr>
                </pic:pic>
              </a:graphicData>
            </a:graphic>
          </wp:inline>
        </w:drawing>
      </w:r>
    </w:p>
    <w:p w:rsidR="007953B3" w:rsidRPr="0090206E" w:rsidRDefault="005F6DFE" w:rsidP="0090206E">
      <w:pPr>
        <w:ind w:left="0"/>
        <w:contextualSpacing/>
        <w:rPr>
          <w:rFonts w:cs="Arial"/>
        </w:rPr>
      </w:pPr>
      <w:r w:rsidRPr="0090206E">
        <w:rPr>
          <w:rFonts w:cs="Arial"/>
        </w:rPr>
        <w:lastRenderedPageBreak/>
        <w:t xml:space="preserve">Lampiran </w:t>
      </w:r>
      <w:r w:rsidR="00500CF4" w:rsidRPr="0090206E">
        <w:rPr>
          <w:rFonts w:cs="Arial"/>
          <w:lang w:val="en-US"/>
        </w:rPr>
        <w:t>5</w:t>
      </w:r>
      <w:r w:rsidRPr="0090206E">
        <w:rPr>
          <w:rFonts w:cs="Arial"/>
        </w:rPr>
        <w:t xml:space="preserve"> : Data Rekam Medik Pasien Penderita Diare Dirawat Jalan RS. Vita</w:t>
      </w:r>
      <w:r w:rsidR="00310D4A" w:rsidRPr="0090206E">
        <w:rPr>
          <w:rFonts w:cs="Arial"/>
        </w:rPr>
        <w:t xml:space="preserve"> Insani Pematangsiantar Periode</w:t>
      </w:r>
    </w:p>
    <w:p w:rsidR="005F6DFE" w:rsidRPr="0090206E" w:rsidRDefault="00573DF5" w:rsidP="0090206E">
      <w:pPr>
        <w:contextualSpacing/>
        <w:rPr>
          <w:rFonts w:cs="Arial"/>
        </w:rPr>
      </w:pPr>
      <w:r w:rsidRPr="0090206E">
        <w:rPr>
          <w:rFonts w:cs="Arial"/>
        </w:rPr>
        <w:tab/>
      </w:r>
      <w:r w:rsidR="005F6DFE" w:rsidRPr="0090206E">
        <w:rPr>
          <w:rFonts w:cs="Arial"/>
        </w:rPr>
        <w:t>Oktober – Desember 2019</w:t>
      </w:r>
    </w:p>
    <w:tbl>
      <w:tblPr>
        <w:tblStyle w:val="TableGrid"/>
        <w:tblpPr w:leftFromText="180" w:rightFromText="180" w:vertAnchor="text" w:horzAnchor="margin" w:tblpY="1231"/>
        <w:tblW w:w="13149" w:type="dxa"/>
        <w:tblLayout w:type="fixed"/>
        <w:tblLook w:val="04A0" w:firstRow="1" w:lastRow="0" w:firstColumn="1" w:lastColumn="0" w:noHBand="0" w:noVBand="1"/>
      </w:tblPr>
      <w:tblGrid>
        <w:gridCol w:w="698"/>
        <w:gridCol w:w="1310"/>
        <w:gridCol w:w="1219"/>
        <w:gridCol w:w="1984"/>
        <w:gridCol w:w="993"/>
        <w:gridCol w:w="2126"/>
        <w:gridCol w:w="1701"/>
        <w:gridCol w:w="1134"/>
        <w:gridCol w:w="992"/>
        <w:gridCol w:w="992"/>
      </w:tblGrid>
      <w:tr w:rsidR="0090206E" w:rsidRPr="0090206E" w:rsidTr="009414A3">
        <w:tc>
          <w:tcPr>
            <w:tcW w:w="698" w:type="dxa"/>
          </w:tcPr>
          <w:p w:rsidR="00A95171" w:rsidRPr="0090206E" w:rsidRDefault="00A95171" w:rsidP="0090206E">
            <w:pPr>
              <w:ind w:left="-42" w:right="-346" w:firstLine="42"/>
              <w:contextualSpacing/>
              <w:rPr>
                <w:b/>
              </w:rPr>
            </w:pPr>
            <w:r w:rsidRPr="0090206E">
              <w:rPr>
                <w:b/>
              </w:rPr>
              <w:t>No</w:t>
            </w:r>
          </w:p>
        </w:tc>
        <w:tc>
          <w:tcPr>
            <w:tcW w:w="1310" w:type="dxa"/>
          </w:tcPr>
          <w:p w:rsidR="00A95171" w:rsidRPr="0090206E" w:rsidRDefault="00A95171" w:rsidP="0090206E">
            <w:pPr>
              <w:ind w:left="0"/>
              <w:contextualSpacing/>
              <w:jc w:val="center"/>
              <w:rPr>
                <w:b/>
              </w:rPr>
            </w:pPr>
            <w:r w:rsidRPr="0090206E">
              <w:rPr>
                <w:b/>
              </w:rPr>
              <w:t>Tanggal</w:t>
            </w:r>
          </w:p>
        </w:tc>
        <w:tc>
          <w:tcPr>
            <w:tcW w:w="1219" w:type="dxa"/>
          </w:tcPr>
          <w:p w:rsidR="00A95171" w:rsidRPr="0090206E" w:rsidRDefault="00A95171" w:rsidP="0090206E">
            <w:pPr>
              <w:ind w:left="0"/>
              <w:contextualSpacing/>
              <w:jc w:val="center"/>
              <w:rPr>
                <w:b/>
              </w:rPr>
            </w:pPr>
            <w:r w:rsidRPr="0090206E">
              <w:rPr>
                <w:b/>
              </w:rPr>
              <w:t>No.Rekam Medis</w:t>
            </w:r>
          </w:p>
        </w:tc>
        <w:tc>
          <w:tcPr>
            <w:tcW w:w="1984" w:type="dxa"/>
            <w:tcBorders>
              <w:right w:val="single" w:sz="4" w:space="0" w:color="auto"/>
            </w:tcBorders>
          </w:tcPr>
          <w:p w:rsidR="00A95171" w:rsidRPr="0090206E" w:rsidRDefault="00A95171" w:rsidP="0090206E">
            <w:pPr>
              <w:ind w:left="0"/>
              <w:contextualSpacing/>
              <w:jc w:val="center"/>
              <w:rPr>
                <w:b/>
              </w:rPr>
            </w:pPr>
            <w:r w:rsidRPr="0090206E">
              <w:rPr>
                <w:b/>
              </w:rPr>
              <w:t>Umur</w:t>
            </w:r>
          </w:p>
        </w:tc>
        <w:tc>
          <w:tcPr>
            <w:tcW w:w="993" w:type="dxa"/>
            <w:tcBorders>
              <w:left w:val="single" w:sz="4" w:space="0" w:color="auto"/>
            </w:tcBorders>
          </w:tcPr>
          <w:p w:rsidR="00A95171" w:rsidRPr="0090206E" w:rsidRDefault="003B18E7" w:rsidP="0090206E">
            <w:pPr>
              <w:ind w:left="0"/>
              <w:contextualSpacing/>
              <w:jc w:val="center"/>
              <w:rPr>
                <w:b/>
              </w:rPr>
            </w:pPr>
            <w:r w:rsidRPr="0090206E">
              <w:rPr>
                <w:b/>
              </w:rPr>
              <w:t>Jenis Kelamin</w:t>
            </w:r>
          </w:p>
        </w:tc>
        <w:tc>
          <w:tcPr>
            <w:tcW w:w="2126" w:type="dxa"/>
          </w:tcPr>
          <w:p w:rsidR="00A95171" w:rsidRPr="0090206E" w:rsidRDefault="00A95171" w:rsidP="0090206E">
            <w:pPr>
              <w:ind w:left="0"/>
              <w:contextualSpacing/>
              <w:jc w:val="center"/>
              <w:rPr>
                <w:b/>
              </w:rPr>
            </w:pPr>
            <w:r w:rsidRPr="0090206E">
              <w:rPr>
                <w:b/>
              </w:rPr>
              <w:t>Obat Diare</w:t>
            </w:r>
          </w:p>
        </w:tc>
        <w:tc>
          <w:tcPr>
            <w:tcW w:w="1701" w:type="dxa"/>
          </w:tcPr>
          <w:p w:rsidR="00A95171" w:rsidRPr="0090206E" w:rsidRDefault="00A95171" w:rsidP="0090206E">
            <w:pPr>
              <w:ind w:left="0"/>
              <w:contextualSpacing/>
              <w:jc w:val="center"/>
              <w:rPr>
                <w:b/>
              </w:rPr>
            </w:pPr>
            <w:r w:rsidRPr="0090206E">
              <w:rPr>
                <w:b/>
              </w:rPr>
              <w:t>Dosis</w:t>
            </w:r>
          </w:p>
        </w:tc>
        <w:tc>
          <w:tcPr>
            <w:tcW w:w="1134" w:type="dxa"/>
          </w:tcPr>
          <w:p w:rsidR="00A95171" w:rsidRPr="0090206E" w:rsidRDefault="00A95171" w:rsidP="0090206E">
            <w:pPr>
              <w:ind w:left="0"/>
              <w:contextualSpacing/>
              <w:jc w:val="center"/>
              <w:rPr>
                <w:b/>
              </w:rPr>
            </w:pPr>
            <w:r w:rsidRPr="0090206E">
              <w:rPr>
                <w:b/>
              </w:rPr>
              <w:t>Frekuensi</w:t>
            </w:r>
          </w:p>
        </w:tc>
        <w:tc>
          <w:tcPr>
            <w:tcW w:w="992" w:type="dxa"/>
          </w:tcPr>
          <w:p w:rsidR="00A95171" w:rsidRPr="0090206E" w:rsidRDefault="00A95171" w:rsidP="0090206E">
            <w:pPr>
              <w:ind w:left="0"/>
              <w:contextualSpacing/>
              <w:jc w:val="center"/>
              <w:rPr>
                <w:b/>
              </w:rPr>
            </w:pPr>
            <w:r w:rsidRPr="0090206E">
              <w:rPr>
                <w:b/>
              </w:rPr>
              <w:t>Durasi</w:t>
            </w:r>
          </w:p>
        </w:tc>
        <w:tc>
          <w:tcPr>
            <w:tcW w:w="992" w:type="dxa"/>
          </w:tcPr>
          <w:p w:rsidR="00A95171" w:rsidRPr="0090206E" w:rsidRDefault="00B971AB" w:rsidP="0090206E">
            <w:pPr>
              <w:ind w:left="0"/>
              <w:contextualSpacing/>
              <w:jc w:val="center"/>
              <w:rPr>
                <w:b/>
              </w:rPr>
            </w:pPr>
            <w:r w:rsidRPr="0090206E">
              <w:rPr>
                <w:b/>
              </w:rPr>
              <w:t>Ket</w:t>
            </w:r>
          </w:p>
        </w:tc>
      </w:tr>
      <w:tr w:rsidR="0090206E" w:rsidRPr="0090206E" w:rsidTr="009414A3">
        <w:tc>
          <w:tcPr>
            <w:tcW w:w="698" w:type="dxa"/>
          </w:tcPr>
          <w:p w:rsidR="003B18E7" w:rsidRPr="0090206E" w:rsidRDefault="003B18E7" w:rsidP="0090206E">
            <w:pPr>
              <w:ind w:left="0"/>
              <w:contextualSpacing/>
              <w:rPr>
                <w:b/>
              </w:rPr>
            </w:pPr>
          </w:p>
        </w:tc>
        <w:tc>
          <w:tcPr>
            <w:tcW w:w="1310" w:type="dxa"/>
          </w:tcPr>
          <w:p w:rsidR="003B18E7" w:rsidRPr="0090206E" w:rsidRDefault="003B18E7" w:rsidP="0090206E">
            <w:pPr>
              <w:ind w:left="0"/>
              <w:contextualSpacing/>
              <w:rPr>
                <w:b/>
              </w:rPr>
            </w:pPr>
          </w:p>
        </w:tc>
        <w:tc>
          <w:tcPr>
            <w:tcW w:w="1219" w:type="dxa"/>
          </w:tcPr>
          <w:p w:rsidR="003B18E7" w:rsidRPr="0090206E" w:rsidRDefault="003B18E7" w:rsidP="0090206E">
            <w:pPr>
              <w:ind w:left="0"/>
              <w:contextualSpacing/>
              <w:rPr>
                <w:b/>
              </w:rPr>
            </w:pPr>
          </w:p>
        </w:tc>
        <w:tc>
          <w:tcPr>
            <w:tcW w:w="1984" w:type="dxa"/>
            <w:tcBorders>
              <w:right w:val="single" w:sz="4" w:space="0" w:color="auto"/>
            </w:tcBorders>
          </w:tcPr>
          <w:p w:rsidR="003B18E7" w:rsidRPr="0090206E" w:rsidRDefault="003B18E7" w:rsidP="0090206E">
            <w:pPr>
              <w:ind w:left="0"/>
              <w:contextualSpacing/>
              <w:rPr>
                <w:b/>
              </w:rPr>
            </w:pPr>
          </w:p>
        </w:tc>
        <w:tc>
          <w:tcPr>
            <w:tcW w:w="993" w:type="dxa"/>
            <w:tcBorders>
              <w:left w:val="single" w:sz="4" w:space="0" w:color="auto"/>
            </w:tcBorders>
          </w:tcPr>
          <w:p w:rsidR="003B18E7" w:rsidRPr="0090206E" w:rsidRDefault="003B18E7" w:rsidP="0090206E">
            <w:pPr>
              <w:ind w:left="0"/>
              <w:contextualSpacing/>
              <w:rPr>
                <w:b/>
              </w:rPr>
            </w:pPr>
          </w:p>
        </w:tc>
        <w:tc>
          <w:tcPr>
            <w:tcW w:w="2126" w:type="dxa"/>
          </w:tcPr>
          <w:p w:rsidR="003B18E7" w:rsidRPr="0090206E" w:rsidRDefault="003B18E7" w:rsidP="0090206E">
            <w:pPr>
              <w:ind w:left="0"/>
              <w:contextualSpacing/>
            </w:pPr>
          </w:p>
        </w:tc>
        <w:tc>
          <w:tcPr>
            <w:tcW w:w="1701" w:type="dxa"/>
          </w:tcPr>
          <w:p w:rsidR="003B18E7" w:rsidRPr="0090206E" w:rsidRDefault="003B18E7" w:rsidP="0090206E">
            <w:pPr>
              <w:ind w:left="0"/>
              <w:contextualSpacing/>
            </w:pPr>
          </w:p>
        </w:tc>
        <w:tc>
          <w:tcPr>
            <w:tcW w:w="1134" w:type="dxa"/>
          </w:tcPr>
          <w:p w:rsidR="003B18E7" w:rsidRPr="0090206E" w:rsidRDefault="003B18E7" w:rsidP="0090206E">
            <w:pPr>
              <w:ind w:left="0"/>
              <w:contextualSpacing/>
            </w:pPr>
          </w:p>
        </w:tc>
        <w:tc>
          <w:tcPr>
            <w:tcW w:w="992" w:type="dxa"/>
          </w:tcPr>
          <w:p w:rsidR="003B18E7" w:rsidRPr="0090206E" w:rsidRDefault="003B18E7" w:rsidP="0090206E">
            <w:pPr>
              <w:ind w:left="0"/>
              <w:contextualSpacing/>
            </w:pPr>
          </w:p>
        </w:tc>
        <w:tc>
          <w:tcPr>
            <w:tcW w:w="992" w:type="dxa"/>
          </w:tcPr>
          <w:p w:rsidR="003B18E7" w:rsidRPr="0090206E" w:rsidRDefault="003B18E7" w:rsidP="0090206E">
            <w:pPr>
              <w:ind w:left="0"/>
              <w:contextualSpacing/>
            </w:pPr>
          </w:p>
        </w:tc>
      </w:tr>
      <w:tr w:rsidR="0090206E" w:rsidRPr="0090206E" w:rsidTr="009414A3">
        <w:tc>
          <w:tcPr>
            <w:tcW w:w="698" w:type="dxa"/>
          </w:tcPr>
          <w:p w:rsidR="003B18E7" w:rsidRPr="0090206E" w:rsidRDefault="003B18E7" w:rsidP="0090206E">
            <w:pPr>
              <w:ind w:left="0"/>
              <w:contextualSpacing/>
              <w:jc w:val="center"/>
            </w:pPr>
            <w:r w:rsidRPr="0090206E">
              <w:t>1</w:t>
            </w:r>
          </w:p>
        </w:tc>
        <w:tc>
          <w:tcPr>
            <w:tcW w:w="1310" w:type="dxa"/>
          </w:tcPr>
          <w:p w:rsidR="003B18E7" w:rsidRPr="0090206E" w:rsidRDefault="003B18E7" w:rsidP="0090206E">
            <w:pPr>
              <w:ind w:left="0"/>
              <w:contextualSpacing/>
              <w:jc w:val="center"/>
            </w:pPr>
            <w:r w:rsidRPr="0090206E">
              <w:rPr>
                <w:b/>
              </w:rPr>
              <w:t>01</w:t>
            </w:r>
            <w:r w:rsidRPr="0090206E">
              <w:t>-10-2019</w:t>
            </w:r>
          </w:p>
        </w:tc>
        <w:tc>
          <w:tcPr>
            <w:tcW w:w="1219" w:type="dxa"/>
          </w:tcPr>
          <w:p w:rsidR="003B18E7" w:rsidRPr="0090206E" w:rsidRDefault="003B18E7" w:rsidP="0090206E">
            <w:pPr>
              <w:ind w:left="0"/>
              <w:contextualSpacing/>
              <w:jc w:val="center"/>
            </w:pPr>
            <w:r w:rsidRPr="0090206E">
              <w:t>772349</w:t>
            </w:r>
          </w:p>
        </w:tc>
        <w:tc>
          <w:tcPr>
            <w:tcW w:w="1984" w:type="dxa"/>
            <w:tcBorders>
              <w:right w:val="single" w:sz="4" w:space="0" w:color="auto"/>
            </w:tcBorders>
          </w:tcPr>
          <w:p w:rsidR="003B18E7" w:rsidRPr="0090206E" w:rsidRDefault="003B18E7" w:rsidP="0090206E">
            <w:pPr>
              <w:ind w:left="0"/>
              <w:contextualSpacing/>
              <w:jc w:val="center"/>
            </w:pPr>
            <w:r w:rsidRPr="0090206E">
              <w:t>2 tahun 3 bulan</w:t>
            </w:r>
          </w:p>
          <w:p w:rsidR="003B18E7" w:rsidRPr="0090206E" w:rsidRDefault="003B18E7" w:rsidP="0090206E">
            <w:pPr>
              <w:ind w:left="0"/>
              <w:contextualSpacing/>
              <w:jc w:val="center"/>
              <w:rPr>
                <w:b/>
              </w:rPr>
            </w:pPr>
          </w:p>
        </w:tc>
        <w:tc>
          <w:tcPr>
            <w:tcW w:w="993" w:type="dxa"/>
            <w:tcBorders>
              <w:left w:val="single" w:sz="4" w:space="0" w:color="auto"/>
            </w:tcBorders>
          </w:tcPr>
          <w:p w:rsidR="003B18E7" w:rsidRPr="0090206E" w:rsidRDefault="003B18E7" w:rsidP="0090206E">
            <w:pPr>
              <w:ind w:left="0"/>
              <w:contextualSpacing/>
              <w:jc w:val="center"/>
              <w:rPr>
                <w:b/>
              </w:rPr>
            </w:pPr>
            <w:r w:rsidRPr="0090206E">
              <w:rPr>
                <w:b/>
              </w:rPr>
              <w:t>L</w:t>
            </w:r>
          </w:p>
        </w:tc>
        <w:tc>
          <w:tcPr>
            <w:tcW w:w="2126" w:type="dxa"/>
          </w:tcPr>
          <w:p w:rsidR="003B18E7" w:rsidRPr="0090206E" w:rsidRDefault="003B18E7" w:rsidP="0090206E">
            <w:pPr>
              <w:ind w:left="0"/>
              <w:contextualSpacing/>
              <w:rPr>
                <w:rFonts w:cs="Arial"/>
              </w:rPr>
            </w:pPr>
            <w:r w:rsidRPr="0090206E">
              <w:rPr>
                <w:rFonts w:cs="Arial"/>
              </w:rPr>
              <w:t>-Lacto B</w:t>
            </w:r>
          </w:p>
          <w:p w:rsidR="003B18E7" w:rsidRPr="0090206E" w:rsidRDefault="003B18E7" w:rsidP="0090206E">
            <w:pPr>
              <w:ind w:left="0"/>
              <w:contextualSpacing/>
              <w:rPr>
                <w:rFonts w:cs="Arial"/>
              </w:rPr>
            </w:pPr>
            <w:r w:rsidRPr="0090206E">
              <w:rPr>
                <w:rFonts w:cs="Arial"/>
              </w:rPr>
              <w:t>-Zinkid Syr 100 ml</w:t>
            </w:r>
          </w:p>
        </w:tc>
        <w:tc>
          <w:tcPr>
            <w:tcW w:w="1701" w:type="dxa"/>
          </w:tcPr>
          <w:p w:rsidR="003B18E7" w:rsidRPr="0090206E" w:rsidRDefault="003B18E7" w:rsidP="0090206E">
            <w:pPr>
              <w:ind w:left="0"/>
              <w:contextualSpacing/>
              <w:jc w:val="center"/>
            </w:pPr>
            <w:r w:rsidRPr="0090206E">
              <w:t>-</w:t>
            </w:r>
          </w:p>
          <w:p w:rsidR="003B18E7" w:rsidRPr="0090206E" w:rsidRDefault="003B18E7" w:rsidP="0090206E">
            <w:pPr>
              <w:ind w:left="0"/>
              <w:contextualSpacing/>
              <w:jc w:val="center"/>
            </w:pPr>
            <w:r w:rsidRPr="0090206E">
              <w:t>20mg/ml</w:t>
            </w:r>
          </w:p>
        </w:tc>
        <w:tc>
          <w:tcPr>
            <w:tcW w:w="1134" w:type="dxa"/>
          </w:tcPr>
          <w:p w:rsidR="003B18E7" w:rsidRPr="0090206E" w:rsidRDefault="003B18E7" w:rsidP="0090206E">
            <w:pPr>
              <w:ind w:left="0"/>
              <w:contextualSpacing/>
              <w:jc w:val="center"/>
            </w:pPr>
            <w:r w:rsidRPr="0090206E">
              <w:t>3x1 sach</w:t>
            </w:r>
          </w:p>
          <w:p w:rsidR="003B18E7" w:rsidRPr="0090206E" w:rsidRDefault="003B18E7" w:rsidP="0090206E">
            <w:pPr>
              <w:ind w:left="0"/>
              <w:contextualSpacing/>
              <w:jc w:val="center"/>
            </w:pPr>
            <w:r w:rsidRPr="0090206E">
              <w:t>1x1 cth</w:t>
            </w:r>
          </w:p>
        </w:tc>
        <w:tc>
          <w:tcPr>
            <w:tcW w:w="992" w:type="dxa"/>
          </w:tcPr>
          <w:p w:rsidR="003B18E7" w:rsidRPr="0090206E" w:rsidRDefault="003B18E7" w:rsidP="0090206E">
            <w:pPr>
              <w:ind w:left="0"/>
              <w:contextualSpacing/>
              <w:jc w:val="center"/>
            </w:pPr>
            <w:r w:rsidRPr="0090206E">
              <w:t>3 hari</w:t>
            </w:r>
          </w:p>
          <w:p w:rsidR="003B18E7" w:rsidRPr="0090206E" w:rsidRDefault="003B18E7" w:rsidP="0090206E">
            <w:pPr>
              <w:ind w:left="0"/>
              <w:contextualSpacing/>
              <w:jc w:val="center"/>
            </w:pPr>
            <w:r w:rsidRPr="0090206E">
              <w:t>10 hari</w:t>
            </w:r>
          </w:p>
        </w:tc>
        <w:tc>
          <w:tcPr>
            <w:tcW w:w="992" w:type="dxa"/>
          </w:tcPr>
          <w:p w:rsidR="003B18E7" w:rsidRPr="0090206E" w:rsidRDefault="003B18E7" w:rsidP="0090206E">
            <w:pPr>
              <w:ind w:left="0"/>
              <w:contextualSpacing/>
            </w:pPr>
          </w:p>
        </w:tc>
      </w:tr>
      <w:tr w:rsidR="0090206E" w:rsidRPr="0090206E" w:rsidTr="009414A3">
        <w:tc>
          <w:tcPr>
            <w:tcW w:w="698" w:type="dxa"/>
          </w:tcPr>
          <w:p w:rsidR="003B18E7" w:rsidRPr="0090206E" w:rsidRDefault="003B18E7" w:rsidP="0090206E">
            <w:pPr>
              <w:ind w:left="0"/>
              <w:jc w:val="center"/>
            </w:pPr>
            <w:r w:rsidRPr="0090206E">
              <w:t>2</w:t>
            </w:r>
          </w:p>
        </w:tc>
        <w:tc>
          <w:tcPr>
            <w:tcW w:w="1310" w:type="dxa"/>
          </w:tcPr>
          <w:p w:rsidR="003B18E7" w:rsidRPr="0090206E" w:rsidRDefault="003B18E7" w:rsidP="0090206E">
            <w:pPr>
              <w:ind w:left="0"/>
              <w:jc w:val="center"/>
            </w:pPr>
          </w:p>
        </w:tc>
        <w:tc>
          <w:tcPr>
            <w:tcW w:w="1219" w:type="dxa"/>
          </w:tcPr>
          <w:p w:rsidR="003B18E7" w:rsidRPr="0090206E" w:rsidRDefault="003B18E7" w:rsidP="0090206E">
            <w:pPr>
              <w:ind w:left="0"/>
              <w:jc w:val="center"/>
            </w:pPr>
            <w:r w:rsidRPr="0090206E">
              <w:t>587494</w:t>
            </w:r>
          </w:p>
        </w:tc>
        <w:tc>
          <w:tcPr>
            <w:tcW w:w="1984" w:type="dxa"/>
            <w:tcBorders>
              <w:right w:val="single" w:sz="4" w:space="0" w:color="auto"/>
            </w:tcBorders>
          </w:tcPr>
          <w:p w:rsidR="003B18E7" w:rsidRPr="0090206E" w:rsidRDefault="003B18E7" w:rsidP="0090206E">
            <w:pPr>
              <w:ind w:left="0"/>
              <w:jc w:val="center"/>
            </w:pPr>
            <w:r w:rsidRPr="0090206E">
              <w:t>4 tahun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rPr>
                <w:rFonts w:cs="Arial"/>
              </w:rPr>
            </w:pPr>
            <w:r w:rsidRPr="0090206E">
              <w:rPr>
                <w:rFonts w:cs="Arial"/>
              </w:rPr>
              <w:t>-Attapulgit Syr 60 ml</w:t>
            </w:r>
          </w:p>
          <w:p w:rsidR="003B18E7" w:rsidRPr="0090206E" w:rsidRDefault="003B18E7" w:rsidP="0090206E">
            <w:pPr>
              <w:ind w:left="0"/>
              <w:rPr>
                <w:rFonts w:cs="Arial"/>
              </w:rPr>
            </w:pPr>
            <w:r w:rsidRPr="0090206E">
              <w:rPr>
                <w:rFonts w:cs="Arial"/>
              </w:rPr>
              <w:t>-Zinkid Syr 100ml</w:t>
            </w:r>
          </w:p>
        </w:tc>
        <w:tc>
          <w:tcPr>
            <w:tcW w:w="1701" w:type="dxa"/>
          </w:tcPr>
          <w:p w:rsidR="003B18E7" w:rsidRPr="0090206E" w:rsidRDefault="003B18E7" w:rsidP="0090206E">
            <w:pPr>
              <w:ind w:left="0"/>
              <w:jc w:val="center"/>
            </w:pPr>
            <w:r w:rsidRPr="0090206E">
              <w:t>650mg</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2x1 cth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2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pPr>
          </w:p>
        </w:tc>
      </w:tr>
      <w:tr w:rsidR="0090206E" w:rsidRPr="0090206E" w:rsidTr="009414A3">
        <w:tc>
          <w:tcPr>
            <w:tcW w:w="698" w:type="dxa"/>
          </w:tcPr>
          <w:p w:rsidR="003B18E7" w:rsidRPr="0090206E" w:rsidRDefault="003B18E7" w:rsidP="0090206E">
            <w:pPr>
              <w:ind w:left="0"/>
              <w:jc w:val="center"/>
            </w:pPr>
            <w:r w:rsidRPr="0090206E">
              <w:t>3</w:t>
            </w:r>
          </w:p>
        </w:tc>
        <w:tc>
          <w:tcPr>
            <w:tcW w:w="1310" w:type="dxa"/>
          </w:tcPr>
          <w:p w:rsidR="003B18E7" w:rsidRPr="0090206E" w:rsidRDefault="003B18E7" w:rsidP="0090206E">
            <w:pPr>
              <w:ind w:left="0"/>
              <w:jc w:val="center"/>
            </w:pPr>
            <w:r w:rsidRPr="0090206E">
              <w:t>02-10-2019</w:t>
            </w:r>
          </w:p>
        </w:tc>
        <w:tc>
          <w:tcPr>
            <w:tcW w:w="1219" w:type="dxa"/>
          </w:tcPr>
          <w:p w:rsidR="003B18E7" w:rsidRPr="0090206E" w:rsidRDefault="003B18E7" w:rsidP="0090206E">
            <w:pPr>
              <w:ind w:left="0"/>
              <w:jc w:val="center"/>
            </w:pPr>
            <w:r w:rsidRPr="0090206E">
              <w:t>679590</w:t>
            </w:r>
          </w:p>
        </w:tc>
        <w:tc>
          <w:tcPr>
            <w:tcW w:w="1984" w:type="dxa"/>
            <w:tcBorders>
              <w:right w:val="single" w:sz="4" w:space="0" w:color="auto"/>
            </w:tcBorders>
          </w:tcPr>
          <w:p w:rsidR="003B18E7" w:rsidRPr="0090206E" w:rsidRDefault="003B18E7" w:rsidP="0090206E">
            <w:pPr>
              <w:ind w:left="0"/>
              <w:jc w:val="center"/>
            </w:pPr>
            <w:r w:rsidRPr="0090206E">
              <w:t>3 tahun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rPr>
                <w:rFonts w:cs="Arial"/>
              </w:rPr>
            </w:pPr>
            <w:r w:rsidRPr="0090206E">
              <w:rPr>
                <w:rFonts w:cs="Arial"/>
              </w:rPr>
              <w:t>-Attapulgit Syr 60 ml</w:t>
            </w:r>
          </w:p>
          <w:p w:rsidR="003B18E7" w:rsidRPr="0090206E" w:rsidRDefault="003B18E7" w:rsidP="0090206E">
            <w:pPr>
              <w:ind w:left="0"/>
              <w:rPr>
                <w:rFonts w:cs="Arial"/>
              </w:rPr>
            </w:pPr>
            <w:r w:rsidRPr="0090206E">
              <w:rPr>
                <w:rFonts w:cs="Arial"/>
              </w:rPr>
              <w:t>-Zinkid Syr 100ml</w:t>
            </w:r>
          </w:p>
        </w:tc>
        <w:tc>
          <w:tcPr>
            <w:tcW w:w="1701" w:type="dxa"/>
          </w:tcPr>
          <w:p w:rsidR="003B18E7" w:rsidRPr="0090206E" w:rsidRDefault="003B18E7" w:rsidP="0090206E">
            <w:pPr>
              <w:ind w:left="0"/>
              <w:jc w:val="center"/>
            </w:pPr>
            <w:r w:rsidRPr="0090206E">
              <w:t>650 mg</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2x1 cth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2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pPr>
          </w:p>
        </w:tc>
      </w:tr>
      <w:tr w:rsidR="0090206E" w:rsidRPr="0090206E" w:rsidTr="009414A3">
        <w:tc>
          <w:tcPr>
            <w:tcW w:w="698" w:type="dxa"/>
          </w:tcPr>
          <w:p w:rsidR="003B18E7" w:rsidRPr="0090206E" w:rsidRDefault="003B18E7" w:rsidP="0090206E">
            <w:pPr>
              <w:ind w:left="0"/>
              <w:jc w:val="center"/>
            </w:pPr>
            <w:r w:rsidRPr="0090206E">
              <w:t>4</w:t>
            </w:r>
          </w:p>
        </w:tc>
        <w:tc>
          <w:tcPr>
            <w:tcW w:w="1310" w:type="dxa"/>
          </w:tcPr>
          <w:p w:rsidR="003B18E7" w:rsidRPr="0090206E" w:rsidRDefault="003B18E7" w:rsidP="0090206E">
            <w:pPr>
              <w:ind w:left="0"/>
              <w:jc w:val="center"/>
            </w:pPr>
            <w:r w:rsidRPr="0090206E">
              <w:t>03-10-2019</w:t>
            </w:r>
          </w:p>
        </w:tc>
        <w:tc>
          <w:tcPr>
            <w:tcW w:w="1219" w:type="dxa"/>
          </w:tcPr>
          <w:p w:rsidR="003B18E7" w:rsidRPr="0090206E" w:rsidRDefault="003B18E7" w:rsidP="0090206E">
            <w:pPr>
              <w:ind w:left="0"/>
              <w:jc w:val="center"/>
            </w:pPr>
            <w:r w:rsidRPr="0090206E">
              <w:t>887858</w:t>
            </w:r>
          </w:p>
        </w:tc>
        <w:tc>
          <w:tcPr>
            <w:tcW w:w="1984" w:type="dxa"/>
            <w:tcBorders>
              <w:right w:val="single" w:sz="4" w:space="0" w:color="auto"/>
            </w:tcBorders>
          </w:tcPr>
          <w:p w:rsidR="003B18E7" w:rsidRPr="0090206E" w:rsidRDefault="003B18E7" w:rsidP="0090206E">
            <w:pPr>
              <w:ind w:left="0"/>
              <w:jc w:val="center"/>
            </w:pPr>
            <w:r w:rsidRPr="0090206E">
              <w:t>2 tahun 5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rPr>
                <w:rFonts w:cs="Arial"/>
              </w:rPr>
            </w:pPr>
            <w:r w:rsidRPr="0090206E">
              <w:rPr>
                <w:rFonts w:cs="Arial"/>
              </w:rPr>
              <w:t>-Lacto B</w:t>
            </w:r>
          </w:p>
          <w:p w:rsidR="003B18E7" w:rsidRPr="0090206E" w:rsidRDefault="003B18E7" w:rsidP="0090206E">
            <w:pPr>
              <w:ind w:left="0"/>
              <w:rPr>
                <w:rFonts w:cs="Arial"/>
              </w:rPr>
            </w:pPr>
            <w:r w:rsidRPr="0090206E">
              <w:rPr>
                <w:rFonts w:cs="Arial"/>
              </w:rPr>
              <w:t>-Zinkid Syr 100 ml</w:t>
            </w:r>
          </w:p>
          <w:p w:rsidR="003B18E7" w:rsidRPr="0090206E" w:rsidRDefault="003B18E7" w:rsidP="0090206E">
            <w:pPr>
              <w:ind w:left="0"/>
              <w:rPr>
                <w:rFonts w:cs="Arial"/>
              </w:rPr>
            </w:pPr>
            <w:r w:rsidRPr="0090206E">
              <w:rPr>
                <w:rFonts w:cs="Arial"/>
              </w:rPr>
              <w:t>-kaolin</w:t>
            </w:r>
          </w:p>
        </w:tc>
        <w:tc>
          <w:tcPr>
            <w:tcW w:w="1701" w:type="dxa"/>
          </w:tcPr>
          <w:p w:rsidR="003B18E7" w:rsidRPr="0090206E" w:rsidRDefault="003B18E7" w:rsidP="0090206E">
            <w:pPr>
              <w:ind w:left="0"/>
              <w:jc w:val="center"/>
            </w:pPr>
            <w:r w:rsidRPr="0090206E">
              <w:t>-</w:t>
            </w:r>
          </w:p>
          <w:p w:rsidR="003B18E7" w:rsidRPr="0090206E" w:rsidRDefault="003B18E7" w:rsidP="0090206E">
            <w:pPr>
              <w:ind w:left="0"/>
              <w:jc w:val="center"/>
            </w:pPr>
            <w:r w:rsidRPr="0090206E">
              <w:t>20mg/ml</w:t>
            </w:r>
          </w:p>
          <w:p w:rsidR="009414A3" w:rsidRPr="0090206E" w:rsidRDefault="009414A3" w:rsidP="0090206E">
            <w:pPr>
              <w:ind w:left="0"/>
              <w:jc w:val="center"/>
            </w:pPr>
            <w:r w:rsidRPr="0090206E">
              <w:t>-</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p w:rsidR="003B18E7" w:rsidRPr="0090206E" w:rsidRDefault="003B18E7" w:rsidP="0090206E">
            <w:pPr>
              <w:ind w:left="0"/>
              <w:jc w:val="center"/>
            </w:pPr>
            <w:r w:rsidRPr="0090206E">
              <w:t>2x1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p w:rsidR="003B18E7" w:rsidRPr="0090206E" w:rsidRDefault="003B18E7" w:rsidP="0090206E">
            <w:pPr>
              <w:ind w:left="0"/>
              <w:jc w:val="center"/>
            </w:pPr>
            <w:r w:rsidRPr="0090206E">
              <w:t>2 hari</w:t>
            </w:r>
          </w:p>
        </w:tc>
        <w:tc>
          <w:tcPr>
            <w:tcW w:w="992" w:type="dxa"/>
          </w:tcPr>
          <w:p w:rsidR="003B18E7" w:rsidRPr="0090206E" w:rsidRDefault="003B18E7" w:rsidP="0090206E">
            <w:pPr>
              <w:ind w:left="0"/>
            </w:pPr>
          </w:p>
        </w:tc>
      </w:tr>
      <w:tr w:rsidR="0090206E" w:rsidRPr="0090206E" w:rsidTr="009414A3">
        <w:tc>
          <w:tcPr>
            <w:tcW w:w="698" w:type="dxa"/>
          </w:tcPr>
          <w:p w:rsidR="003B18E7" w:rsidRPr="0090206E" w:rsidRDefault="003B18E7" w:rsidP="0090206E">
            <w:pPr>
              <w:ind w:left="0"/>
              <w:jc w:val="center"/>
            </w:pPr>
            <w:r w:rsidRPr="0090206E">
              <w:t>5</w:t>
            </w:r>
          </w:p>
        </w:tc>
        <w:tc>
          <w:tcPr>
            <w:tcW w:w="1310" w:type="dxa"/>
          </w:tcPr>
          <w:p w:rsidR="003B18E7" w:rsidRPr="0090206E" w:rsidRDefault="003B18E7" w:rsidP="0090206E">
            <w:pPr>
              <w:ind w:left="0"/>
              <w:jc w:val="center"/>
            </w:pPr>
          </w:p>
        </w:tc>
        <w:tc>
          <w:tcPr>
            <w:tcW w:w="1219" w:type="dxa"/>
          </w:tcPr>
          <w:p w:rsidR="003B18E7" w:rsidRPr="0090206E" w:rsidRDefault="003B18E7" w:rsidP="0090206E">
            <w:pPr>
              <w:ind w:left="0"/>
              <w:jc w:val="center"/>
            </w:pPr>
            <w:r w:rsidRPr="0090206E">
              <w:t>968005</w:t>
            </w:r>
          </w:p>
        </w:tc>
        <w:tc>
          <w:tcPr>
            <w:tcW w:w="1984" w:type="dxa"/>
            <w:tcBorders>
              <w:right w:val="single" w:sz="4" w:space="0" w:color="auto"/>
            </w:tcBorders>
          </w:tcPr>
          <w:p w:rsidR="003B18E7" w:rsidRPr="0090206E" w:rsidRDefault="003B18E7" w:rsidP="0090206E">
            <w:pPr>
              <w:ind w:left="0"/>
              <w:jc w:val="center"/>
            </w:pPr>
            <w:r w:rsidRPr="0090206E">
              <w:t>4 tahun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rPr>
                <w:rFonts w:cs="Arial"/>
              </w:rPr>
            </w:pPr>
            <w:r w:rsidRPr="0090206E">
              <w:rPr>
                <w:rFonts w:cs="Arial"/>
              </w:rPr>
              <w:t>-Attapulgit Syr 60ml</w:t>
            </w:r>
          </w:p>
          <w:p w:rsidR="003B18E7" w:rsidRPr="0090206E" w:rsidRDefault="003B18E7" w:rsidP="0090206E">
            <w:pPr>
              <w:ind w:left="0"/>
              <w:rPr>
                <w:rFonts w:cs="Arial"/>
              </w:rPr>
            </w:pPr>
            <w:r w:rsidRPr="0090206E">
              <w:rPr>
                <w:rFonts w:cs="Arial"/>
              </w:rPr>
              <w:t>-Zinkid Syr 100ml</w:t>
            </w:r>
          </w:p>
        </w:tc>
        <w:tc>
          <w:tcPr>
            <w:tcW w:w="1701" w:type="dxa"/>
          </w:tcPr>
          <w:p w:rsidR="003B18E7" w:rsidRPr="0090206E" w:rsidRDefault="003B18E7" w:rsidP="0090206E">
            <w:pPr>
              <w:ind w:left="0"/>
              <w:jc w:val="center"/>
            </w:pPr>
            <w:r w:rsidRPr="0090206E">
              <w:t>600mg</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2x1 cth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2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pPr>
          </w:p>
        </w:tc>
      </w:tr>
      <w:tr w:rsidR="0090206E" w:rsidRPr="0090206E" w:rsidTr="009414A3">
        <w:tc>
          <w:tcPr>
            <w:tcW w:w="698" w:type="dxa"/>
          </w:tcPr>
          <w:p w:rsidR="003B18E7" w:rsidRPr="0090206E" w:rsidRDefault="003B18E7" w:rsidP="0090206E">
            <w:pPr>
              <w:ind w:left="0"/>
              <w:jc w:val="center"/>
            </w:pPr>
            <w:r w:rsidRPr="0090206E">
              <w:t>6</w:t>
            </w:r>
          </w:p>
        </w:tc>
        <w:tc>
          <w:tcPr>
            <w:tcW w:w="1310" w:type="dxa"/>
          </w:tcPr>
          <w:p w:rsidR="003B18E7" w:rsidRPr="0090206E" w:rsidRDefault="003B18E7" w:rsidP="0090206E">
            <w:pPr>
              <w:ind w:left="0"/>
              <w:jc w:val="center"/>
            </w:pPr>
            <w:r w:rsidRPr="0090206E">
              <w:t>04-10-2019</w:t>
            </w:r>
          </w:p>
        </w:tc>
        <w:tc>
          <w:tcPr>
            <w:tcW w:w="1219" w:type="dxa"/>
          </w:tcPr>
          <w:p w:rsidR="003B18E7" w:rsidRPr="0090206E" w:rsidRDefault="003B18E7" w:rsidP="0090206E">
            <w:pPr>
              <w:ind w:left="0"/>
              <w:jc w:val="center"/>
            </w:pPr>
            <w:r w:rsidRPr="0090206E">
              <w:t>505968</w:t>
            </w:r>
          </w:p>
        </w:tc>
        <w:tc>
          <w:tcPr>
            <w:tcW w:w="1984" w:type="dxa"/>
            <w:tcBorders>
              <w:right w:val="single" w:sz="4" w:space="0" w:color="auto"/>
            </w:tcBorders>
          </w:tcPr>
          <w:p w:rsidR="003B18E7" w:rsidRPr="0090206E" w:rsidRDefault="003B18E7" w:rsidP="0090206E">
            <w:pPr>
              <w:ind w:left="0"/>
              <w:jc w:val="center"/>
            </w:pPr>
            <w:r w:rsidRPr="0090206E">
              <w:t>1 tahun 6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rPr>
                <w:rFonts w:cs="Arial"/>
              </w:rPr>
            </w:pPr>
            <w:r w:rsidRPr="0090206E">
              <w:rPr>
                <w:rFonts w:cs="Arial"/>
              </w:rPr>
              <w:t>-Lacto B</w:t>
            </w:r>
          </w:p>
          <w:p w:rsidR="003B18E7" w:rsidRPr="0090206E" w:rsidRDefault="003B18E7" w:rsidP="0090206E">
            <w:pPr>
              <w:ind w:left="0"/>
              <w:rPr>
                <w:rFonts w:cs="Arial"/>
              </w:rPr>
            </w:pPr>
            <w:r w:rsidRPr="0090206E">
              <w:rPr>
                <w:rFonts w:cs="Arial"/>
              </w:rPr>
              <w:t>-Oralit</w:t>
            </w:r>
          </w:p>
          <w:p w:rsidR="003B18E7" w:rsidRPr="0090206E" w:rsidRDefault="003B18E7" w:rsidP="0090206E">
            <w:pPr>
              <w:ind w:left="0"/>
              <w:rPr>
                <w:rFonts w:cs="Arial"/>
              </w:rPr>
            </w:pPr>
            <w:r w:rsidRPr="0090206E">
              <w:rPr>
                <w:rFonts w:cs="Arial"/>
              </w:rPr>
              <w:t>-Zinkid Syr 100ml</w:t>
            </w:r>
          </w:p>
        </w:tc>
        <w:tc>
          <w:tcPr>
            <w:tcW w:w="1701" w:type="dxa"/>
          </w:tcPr>
          <w:p w:rsidR="003B18E7" w:rsidRPr="0090206E" w:rsidRDefault="003B18E7" w:rsidP="0090206E">
            <w:pPr>
              <w:ind w:left="0"/>
              <w:jc w:val="center"/>
            </w:pPr>
            <w:r w:rsidRPr="0090206E">
              <w:t>-</w:t>
            </w:r>
          </w:p>
          <w:p w:rsidR="003B18E7" w:rsidRPr="0090206E" w:rsidRDefault="003B18E7" w:rsidP="0090206E">
            <w:pPr>
              <w:ind w:left="0"/>
              <w:jc w:val="center"/>
            </w:pPr>
            <w:r w:rsidRPr="0090206E">
              <w:t>6 sach</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2x1 sach</w:t>
            </w:r>
          </w:p>
          <w:p w:rsidR="003B18E7" w:rsidRPr="0090206E" w:rsidRDefault="003B18E7" w:rsidP="0090206E">
            <w:pPr>
              <w:ind w:left="0"/>
              <w:jc w:val="center"/>
            </w:pPr>
            <w:r w:rsidRPr="0090206E">
              <w:t>1x1 sach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pPr>
          </w:p>
        </w:tc>
      </w:tr>
      <w:tr w:rsidR="0090206E" w:rsidRPr="0090206E" w:rsidTr="009414A3">
        <w:tc>
          <w:tcPr>
            <w:tcW w:w="698" w:type="dxa"/>
          </w:tcPr>
          <w:p w:rsidR="003B18E7" w:rsidRPr="0090206E" w:rsidRDefault="003B18E7" w:rsidP="0090206E">
            <w:pPr>
              <w:ind w:left="0"/>
              <w:jc w:val="center"/>
            </w:pPr>
            <w:r w:rsidRPr="0090206E">
              <w:t>7</w:t>
            </w:r>
          </w:p>
        </w:tc>
        <w:tc>
          <w:tcPr>
            <w:tcW w:w="1310" w:type="dxa"/>
          </w:tcPr>
          <w:p w:rsidR="003B18E7" w:rsidRPr="0090206E" w:rsidRDefault="003B18E7" w:rsidP="0090206E">
            <w:pPr>
              <w:ind w:left="0"/>
              <w:jc w:val="center"/>
            </w:pPr>
            <w:r w:rsidRPr="0090206E">
              <w:t>7-10-2019</w:t>
            </w:r>
          </w:p>
        </w:tc>
        <w:tc>
          <w:tcPr>
            <w:tcW w:w="1219" w:type="dxa"/>
          </w:tcPr>
          <w:p w:rsidR="003B18E7" w:rsidRPr="0090206E" w:rsidRDefault="003B18E7" w:rsidP="0090206E">
            <w:pPr>
              <w:ind w:left="0"/>
              <w:jc w:val="center"/>
            </w:pPr>
            <w:r w:rsidRPr="0090206E">
              <w:t>771861</w:t>
            </w:r>
          </w:p>
        </w:tc>
        <w:tc>
          <w:tcPr>
            <w:tcW w:w="1984" w:type="dxa"/>
            <w:tcBorders>
              <w:right w:val="single" w:sz="4" w:space="0" w:color="auto"/>
            </w:tcBorders>
          </w:tcPr>
          <w:p w:rsidR="003B18E7" w:rsidRPr="0090206E" w:rsidRDefault="003B18E7" w:rsidP="0090206E">
            <w:pPr>
              <w:ind w:left="0"/>
              <w:jc w:val="center"/>
            </w:pPr>
            <w:r w:rsidRPr="0090206E">
              <w:t>10 bulan</w:t>
            </w:r>
          </w:p>
        </w:tc>
        <w:tc>
          <w:tcPr>
            <w:tcW w:w="993" w:type="dxa"/>
            <w:tcBorders>
              <w:left w:val="single" w:sz="4" w:space="0" w:color="auto"/>
            </w:tcBorders>
          </w:tcPr>
          <w:p w:rsidR="003B18E7" w:rsidRPr="0090206E" w:rsidRDefault="003B18E7" w:rsidP="0090206E">
            <w:pPr>
              <w:ind w:left="0"/>
              <w:jc w:val="center"/>
            </w:pPr>
            <w:r w:rsidRPr="0090206E">
              <w:t>P</w:t>
            </w:r>
          </w:p>
        </w:tc>
        <w:tc>
          <w:tcPr>
            <w:tcW w:w="2126" w:type="dxa"/>
          </w:tcPr>
          <w:p w:rsidR="003B18E7" w:rsidRPr="0090206E" w:rsidRDefault="003B18E7" w:rsidP="0090206E">
            <w:pPr>
              <w:ind w:left="0"/>
              <w:rPr>
                <w:rFonts w:cs="Arial"/>
              </w:rPr>
            </w:pPr>
            <w:r w:rsidRPr="0090206E">
              <w:rPr>
                <w:rFonts w:cs="Arial"/>
              </w:rPr>
              <w:t>-Lacto B</w:t>
            </w:r>
          </w:p>
          <w:p w:rsidR="003B18E7" w:rsidRPr="0090206E" w:rsidRDefault="003B18E7" w:rsidP="0090206E">
            <w:pPr>
              <w:ind w:left="0"/>
              <w:rPr>
                <w:rFonts w:cs="Arial"/>
              </w:rPr>
            </w:pPr>
            <w:r w:rsidRPr="0090206E">
              <w:rPr>
                <w:rFonts w:cs="Arial"/>
              </w:rPr>
              <w:t>-Zinkid Syr 100ml</w:t>
            </w:r>
          </w:p>
        </w:tc>
        <w:tc>
          <w:tcPr>
            <w:tcW w:w="1701" w:type="dxa"/>
          </w:tcPr>
          <w:p w:rsidR="003B18E7" w:rsidRPr="0090206E" w:rsidRDefault="003B18E7"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sach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pPr>
          </w:p>
        </w:tc>
      </w:tr>
      <w:tr w:rsidR="0090206E" w:rsidRPr="0090206E" w:rsidTr="009414A3">
        <w:tc>
          <w:tcPr>
            <w:tcW w:w="698" w:type="dxa"/>
          </w:tcPr>
          <w:p w:rsidR="003B18E7" w:rsidRPr="0090206E" w:rsidRDefault="003B18E7" w:rsidP="0090206E">
            <w:pPr>
              <w:ind w:left="0"/>
              <w:jc w:val="center"/>
            </w:pPr>
            <w:r w:rsidRPr="0090206E">
              <w:t>8</w:t>
            </w:r>
          </w:p>
        </w:tc>
        <w:tc>
          <w:tcPr>
            <w:tcW w:w="1310" w:type="dxa"/>
          </w:tcPr>
          <w:p w:rsidR="003B18E7" w:rsidRPr="0090206E" w:rsidRDefault="003B18E7" w:rsidP="0090206E">
            <w:pPr>
              <w:ind w:left="0"/>
              <w:jc w:val="center"/>
            </w:pPr>
          </w:p>
        </w:tc>
        <w:tc>
          <w:tcPr>
            <w:tcW w:w="1219" w:type="dxa"/>
          </w:tcPr>
          <w:p w:rsidR="003B18E7" w:rsidRPr="0090206E" w:rsidRDefault="003B18E7" w:rsidP="0090206E">
            <w:pPr>
              <w:ind w:left="0"/>
              <w:jc w:val="center"/>
            </w:pPr>
            <w:r w:rsidRPr="0090206E">
              <w:t>561957</w:t>
            </w:r>
          </w:p>
        </w:tc>
        <w:tc>
          <w:tcPr>
            <w:tcW w:w="1984" w:type="dxa"/>
            <w:tcBorders>
              <w:right w:val="single" w:sz="4" w:space="0" w:color="auto"/>
            </w:tcBorders>
          </w:tcPr>
          <w:p w:rsidR="003B18E7" w:rsidRPr="0090206E" w:rsidRDefault="003B18E7" w:rsidP="0090206E">
            <w:pPr>
              <w:ind w:left="0"/>
              <w:jc w:val="center"/>
            </w:pPr>
            <w:r w:rsidRPr="0090206E">
              <w:t>2 tahun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rPr>
                <w:rFonts w:cs="Arial"/>
              </w:rPr>
            </w:pPr>
            <w:r w:rsidRPr="0090206E">
              <w:rPr>
                <w:rFonts w:cs="Arial"/>
              </w:rPr>
              <w:t>-Lacto B</w:t>
            </w:r>
          </w:p>
          <w:p w:rsidR="003B18E7" w:rsidRPr="0090206E" w:rsidRDefault="003B18E7" w:rsidP="0090206E">
            <w:pPr>
              <w:ind w:left="0"/>
              <w:rPr>
                <w:rFonts w:cs="Arial"/>
              </w:rPr>
            </w:pPr>
            <w:r w:rsidRPr="0090206E">
              <w:rPr>
                <w:rFonts w:cs="Arial"/>
              </w:rPr>
              <w:t>-Zinkid Syr 100ml</w:t>
            </w:r>
          </w:p>
          <w:p w:rsidR="003B18E7" w:rsidRPr="0090206E" w:rsidRDefault="003B18E7" w:rsidP="0090206E">
            <w:pPr>
              <w:ind w:left="0"/>
              <w:rPr>
                <w:rFonts w:cs="Arial"/>
              </w:rPr>
            </w:pPr>
            <w:r w:rsidRPr="0090206E">
              <w:rPr>
                <w:rFonts w:cs="Arial"/>
              </w:rPr>
              <w:t>-kaolin</w:t>
            </w:r>
          </w:p>
        </w:tc>
        <w:tc>
          <w:tcPr>
            <w:tcW w:w="1701" w:type="dxa"/>
          </w:tcPr>
          <w:p w:rsidR="003B18E7" w:rsidRPr="0090206E" w:rsidRDefault="003B18E7" w:rsidP="0090206E">
            <w:pPr>
              <w:ind w:left="0"/>
              <w:jc w:val="center"/>
            </w:pPr>
            <w:r w:rsidRPr="0090206E">
              <w:t>-</w:t>
            </w:r>
          </w:p>
          <w:p w:rsidR="003B18E7" w:rsidRPr="0090206E" w:rsidRDefault="003B18E7" w:rsidP="0090206E">
            <w:pPr>
              <w:ind w:left="0"/>
              <w:jc w:val="center"/>
            </w:pPr>
            <w:r w:rsidRPr="0090206E">
              <w:t>20mg/ml</w:t>
            </w:r>
          </w:p>
          <w:p w:rsidR="009414A3" w:rsidRPr="0090206E" w:rsidRDefault="009414A3" w:rsidP="0090206E">
            <w:pPr>
              <w:ind w:left="0"/>
              <w:jc w:val="center"/>
            </w:pPr>
            <w:r w:rsidRPr="0090206E">
              <w:t>-</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sach</w:t>
            </w:r>
          </w:p>
          <w:p w:rsidR="003B18E7" w:rsidRPr="0090206E" w:rsidRDefault="003B18E7" w:rsidP="0090206E">
            <w:pPr>
              <w:ind w:left="0"/>
              <w:jc w:val="center"/>
            </w:pPr>
            <w:r w:rsidRPr="0090206E">
              <w:t>2x1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p w:rsidR="003B18E7" w:rsidRPr="0090206E" w:rsidRDefault="003B18E7" w:rsidP="0090206E">
            <w:pPr>
              <w:ind w:left="0"/>
              <w:jc w:val="center"/>
            </w:pPr>
            <w:r w:rsidRPr="0090206E">
              <w:t>2 hari</w:t>
            </w:r>
          </w:p>
        </w:tc>
        <w:tc>
          <w:tcPr>
            <w:tcW w:w="992" w:type="dxa"/>
          </w:tcPr>
          <w:p w:rsidR="003B18E7" w:rsidRPr="0090206E" w:rsidRDefault="003B18E7" w:rsidP="0090206E">
            <w:pPr>
              <w:ind w:left="0"/>
            </w:pPr>
          </w:p>
        </w:tc>
      </w:tr>
      <w:tr w:rsidR="0090206E" w:rsidRPr="0090206E" w:rsidTr="00EE0050">
        <w:tc>
          <w:tcPr>
            <w:tcW w:w="698" w:type="dxa"/>
          </w:tcPr>
          <w:p w:rsidR="003B18E7" w:rsidRPr="0090206E" w:rsidRDefault="003B18E7" w:rsidP="0090206E">
            <w:pPr>
              <w:ind w:left="0"/>
              <w:jc w:val="center"/>
            </w:pPr>
            <w:r w:rsidRPr="0090206E">
              <w:t>9</w:t>
            </w:r>
          </w:p>
        </w:tc>
        <w:tc>
          <w:tcPr>
            <w:tcW w:w="1310" w:type="dxa"/>
          </w:tcPr>
          <w:p w:rsidR="003B18E7" w:rsidRPr="0090206E" w:rsidRDefault="003B18E7" w:rsidP="0090206E">
            <w:pPr>
              <w:ind w:left="0"/>
              <w:jc w:val="center"/>
            </w:pPr>
            <w:r w:rsidRPr="0090206E">
              <w:t>8-10-2019</w:t>
            </w:r>
          </w:p>
        </w:tc>
        <w:tc>
          <w:tcPr>
            <w:tcW w:w="1219" w:type="dxa"/>
          </w:tcPr>
          <w:p w:rsidR="003B18E7" w:rsidRPr="0090206E" w:rsidRDefault="003B18E7" w:rsidP="0090206E">
            <w:pPr>
              <w:ind w:left="0"/>
              <w:jc w:val="center"/>
            </w:pPr>
            <w:r w:rsidRPr="0090206E">
              <w:t>901640</w:t>
            </w:r>
          </w:p>
        </w:tc>
        <w:tc>
          <w:tcPr>
            <w:tcW w:w="1984" w:type="dxa"/>
            <w:tcBorders>
              <w:right w:val="single" w:sz="4" w:space="0" w:color="auto"/>
            </w:tcBorders>
          </w:tcPr>
          <w:p w:rsidR="003B18E7" w:rsidRPr="0090206E" w:rsidRDefault="003B18E7" w:rsidP="0090206E">
            <w:pPr>
              <w:pStyle w:val="ListParagraph"/>
              <w:numPr>
                <w:ilvl w:val="0"/>
                <w:numId w:val="19"/>
              </w:numPr>
              <w:jc w:val="center"/>
            </w:pPr>
            <w:r w:rsidRPr="0090206E">
              <w:t>tahun 1 bulan</w:t>
            </w:r>
          </w:p>
        </w:tc>
        <w:tc>
          <w:tcPr>
            <w:tcW w:w="993" w:type="dxa"/>
            <w:tcBorders>
              <w:left w:val="single" w:sz="4" w:space="0" w:color="auto"/>
            </w:tcBorders>
          </w:tcPr>
          <w:p w:rsidR="003B18E7" w:rsidRPr="0090206E" w:rsidRDefault="003B18E7" w:rsidP="0090206E">
            <w:pPr>
              <w:ind w:left="0"/>
              <w:jc w:val="center"/>
            </w:pPr>
          </w:p>
          <w:p w:rsidR="003B18E7" w:rsidRPr="0090206E" w:rsidRDefault="003B18E7" w:rsidP="0090206E">
            <w:pPr>
              <w:ind w:left="0"/>
              <w:jc w:val="center"/>
            </w:pPr>
            <w:r w:rsidRPr="0090206E">
              <w:lastRenderedPageBreak/>
              <w:t>P</w:t>
            </w:r>
          </w:p>
        </w:tc>
        <w:tc>
          <w:tcPr>
            <w:tcW w:w="2126" w:type="dxa"/>
          </w:tcPr>
          <w:p w:rsidR="003B18E7" w:rsidRPr="0090206E" w:rsidRDefault="003B18E7" w:rsidP="0090206E">
            <w:pPr>
              <w:ind w:left="0"/>
            </w:pPr>
            <w:r w:rsidRPr="0090206E">
              <w:lastRenderedPageBreak/>
              <w:t>-Lacto B</w:t>
            </w:r>
          </w:p>
          <w:p w:rsidR="003B18E7" w:rsidRPr="0090206E" w:rsidRDefault="003B18E7" w:rsidP="0090206E">
            <w:pPr>
              <w:ind w:left="0"/>
            </w:pPr>
            <w:r w:rsidRPr="0090206E">
              <w:lastRenderedPageBreak/>
              <w:t>-Zinkid Syr 100ml</w:t>
            </w:r>
          </w:p>
        </w:tc>
        <w:tc>
          <w:tcPr>
            <w:tcW w:w="1701" w:type="dxa"/>
          </w:tcPr>
          <w:p w:rsidR="003B18E7" w:rsidRPr="0090206E" w:rsidRDefault="003B18E7" w:rsidP="0090206E">
            <w:pPr>
              <w:ind w:left="0"/>
              <w:jc w:val="center"/>
            </w:pPr>
            <w:r w:rsidRPr="0090206E">
              <w:lastRenderedPageBreak/>
              <w:t>-</w:t>
            </w:r>
          </w:p>
          <w:p w:rsidR="003B18E7" w:rsidRPr="0090206E" w:rsidRDefault="003B18E7" w:rsidP="0090206E">
            <w:pPr>
              <w:ind w:left="0"/>
              <w:jc w:val="center"/>
            </w:pPr>
            <w:r w:rsidRPr="0090206E">
              <w:lastRenderedPageBreak/>
              <w:t>20mg/ml</w:t>
            </w:r>
          </w:p>
        </w:tc>
        <w:tc>
          <w:tcPr>
            <w:tcW w:w="1134" w:type="dxa"/>
          </w:tcPr>
          <w:p w:rsidR="003B18E7" w:rsidRPr="0090206E" w:rsidRDefault="003B18E7" w:rsidP="0090206E">
            <w:pPr>
              <w:ind w:left="0"/>
              <w:jc w:val="center"/>
            </w:pPr>
            <w:r w:rsidRPr="0090206E">
              <w:lastRenderedPageBreak/>
              <w:t>3x1 sach</w:t>
            </w:r>
          </w:p>
          <w:p w:rsidR="003B18E7" w:rsidRPr="0090206E" w:rsidRDefault="003B18E7" w:rsidP="0090206E">
            <w:pPr>
              <w:ind w:left="0"/>
              <w:jc w:val="center"/>
            </w:pPr>
            <w:r w:rsidRPr="0090206E">
              <w:lastRenderedPageBreak/>
              <w:t>1x1 cth</w:t>
            </w:r>
          </w:p>
        </w:tc>
        <w:tc>
          <w:tcPr>
            <w:tcW w:w="992" w:type="dxa"/>
          </w:tcPr>
          <w:p w:rsidR="003B18E7" w:rsidRPr="0090206E" w:rsidRDefault="003B18E7" w:rsidP="0090206E">
            <w:pPr>
              <w:ind w:left="0"/>
              <w:jc w:val="center"/>
            </w:pPr>
            <w:r w:rsidRPr="0090206E">
              <w:lastRenderedPageBreak/>
              <w:t>3 hari</w:t>
            </w:r>
          </w:p>
          <w:p w:rsidR="003B18E7" w:rsidRPr="0090206E" w:rsidRDefault="003B18E7" w:rsidP="0090206E">
            <w:pPr>
              <w:ind w:left="0"/>
              <w:jc w:val="center"/>
            </w:pPr>
            <w:r w:rsidRPr="0090206E">
              <w:lastRenderedPageBreak/>
              <w:t>10 hari</w:t>
            </w:r>
          </w:p>
        </w:tc>
        <w:tc>
          <w:tcPr>
            <w:tcW w:w="992" w:type="dxa"/>
          </w:tcPr>
          <w:p w:rsidR="003B18E7" w:rsidRPr="0090206E" w:rsidRDefault="003B18E7" w:rsidP="0090206E">
            <w:pPr>
              <w:ind w:left="0"/>
              <w:jc w:val="center"/>
            </w:pPr>
          </w:p>
        </w:tc>
      </w:tr>
      <w:tr w:rsidR="0090206E" w:rsidRPr="0090206E" w:rsidTr="00EE0050">
        <w:tc>
          <w:tcPr>
            <w:tcW w:w="698" w:type="dxa"/>
          </w:tcPr>
          <w:p w:rsidR="003B18E7" w:rsidRPr="0090206E" w:rsidRDefault="003B18E7" w:rsidP="0090206E">
            <w:pPr>
              <w:ind w:left="0"/>
              <w:jc w:val="center"/>
            </w:pPr>
            <w:r w:rsidRPr="0090206E">
              <w:t>10</w:t>
            </w:r>
          </w:p>
        </w:tc>
        <w:tc>
          <w:tcPr>
            <w:tcW w:w="1310" w:type="dxa"/>
          </w:tcPr>
          <w:p w:rsidR="003B18E7" w:rsidRPr="0090206E" w:rsidRDefault="003B18E7" w:rsidP="0090206E">
            <w:pPr>
              <w:ind w:left="0"/>
              <w:jc w:val="center"/>
            </w:pPr>
            <w:r w:rsidRPr="0090206E">
              <w:t>9-10-2019</w:t>
            </w:r>
          </w:p>
        </w:tc>
        <w:tc>
          <w:tcPr>
            <w:tcW w:w="1219" w:type="dxa"/>
          </w:tcPr>
          <w:p w:rsidR="003B18E7" w:rsidRPr="0090206E" w:rsidRDefault="003B18E7" w:rsidP="0090206E">
            <w:pPr>
              <w:ind w:left="0"/>
              <w:jc w:val="center"/>
            </w:pPr>
            <w:r w:rsidRPr="0090206E">
              <w:t>971697</w:t>
            </w:r>
          </w:p>
        </w:tc>
        <w:tc>
          <w:tcPr>
            <w:tcW w:w="1984" w:type="dxa"/>
            <w:tcBorders>
              <w:right w:val="single" w:sz="4" w:space="0" w:color="auto"/>
            </w:tcBorders>
          </w:tcPr>
          <w:p w:rsidR="003B18E7" w:rsidRPr="0090206E" w:rsidRDefault="003B18E7" w:rsidP="0090206E">
            <w:pPr>
              <w:pStyle w:val="ListParagraph"/>
              <w:numPr>
                <w:ilvl w:val="0"/>
                <w:numId w:val="19"/>
              </w:numPr>
              <w:jc w:val="center"/>
            </w:pPr>
            <w:r w:rsidRPr="0090206E">
              <w:t>tahun 3 bulan</w:t>
            </w:r>
          </w:p>
        </w:tc>
        <w:tc>
          <w:tcPr>
            <w:tcW w:w="993" w:type="dxa"/>
            <w:tcBorders>
              <w:left w:val="single" w:sz="4" w:space="0" w:color="auto"/>
            </w:tcBorders>
          </w:tcPr>
          <w:p w:rsidR="003B18E7" w:rsidRPr="0090206E" w:rsidRDefault="003B18E7" w:rsidP="0090206E">
            <w:pPr>
              <w:ind w:left="0"/>
              <w:jc w:val="center"/>
            </w:pPr>
          </w:p>
          <w:p w:rsidR="003B18E7" w:rsidRPr="0090206E" w:rsidRDefault="003B18E7" w:rsidP="0090206E">
            <w:pPr>
              <w:ind w:left="0"/>
              <w:jc w:val="center"/>
            </w:pPr>
            <w:r w:rsidRPr="0090206E">
              <w:t>P</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p w:rsidR="003B18E7" w:rsidRPr="0090206E" w:rsidRDefault="003B18E7" w:rsidP="0090206E">
            <w:pPr>
              <w:ind w:left="0"/>
            </w:pPr>
            <w:r w:rsidRPr="0090206E">
              <w:t>-kaolin</w:t>
            </w:r>
          </w:p>
        </w:tc>
        <w:tc>
          <w:tcPr>
            <w:tcW w:w="1701" w:type="dxa"/>
          </w:tcPr>
          <w:p w:rsidR="003B18E7" w:rsidRPr="0090206E" w:rsidRDefault="003B18E7" w:rsidP="0090206E">
            <w:pPr>
              <w:ind w:left="0"/>
              <w:jc w:val="center"/>
            </w:pPr>
            <w:r w:rsidRPr="0090206E">
              <w:t>-</w:t>
            </w:r>
          </w:p>
          <w:p w:rsidR="003B18E7" w:rsidRPr="0090206E" w:rsidRDefault="003B18E7" w:rsidP="0090206E">
            <w:pPr>
              <w:ind w:left="0"/>
              <w:jc w:val="center"/>
            </w:pPr>
            <w:r w:rsidRPr="0090206E">
              <w:t>20mg/ml</w:t>
            </w:r>
          </w:p>
          <w:p w:rsidR="00477959" w:rsidRPr="0090206E" w:rsidRDefault="00477959" w:rsidP="0090206E">
            <w:pPr>
              <w:ind w:left="0"/>
              <w:jc w:val="center"/>
            </w:pPr>
            <w:r w:rsidRPr="0090206E">
              <w:t>-</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p w:rsidR="003B18E7" w:rsidRPr="0090206E" w:rsidRDefault="003B18E7" w:rsidP="0090206E">
            <w:pPr>
              <w:ind w:left="0"/>
              <w:jc w:val="center"/>
            </w:pPr>
            <w:r w:rsidRPr="0090206E">
              <w:t>2x1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p w:rsidR="003B18E7" w:rsidRPr="0090206E" w:rsidRDefault="003B18E7" w:rsidP="0090206E">
            <w:pPr>
              <w:ind w:left="0"/>
              <w:jc w:val="center"/>
            </w:pPr>
            <w:r w:rsidRPr="0090206E">
              <w:t>2 hari</w:t>
            </w:r>
          </w:p>
        </w:tc>
        <w:tc>
          <w:tcPr>
            <w:tcW w:w="992" w:type="dxa"/>
          </w:tcPr>
          <w:p w:rsidR="003B18E7" w:rsidRPr="0090206E" w:rsidRDefault="003B18E7" w:rsidP="0090206E">
            <w:pPr>
              <w:ind w:left="0"/>
              <w:jc w:val="center"/>
            </w:pPr>
          </w:p>
        </w:tc>
      </w:tr>
      <w:tr w:rsidR="0090206E" w:rsidRPr="0090206E" w:rsidTr="00EE0050">
        <w:tc>
          <w:tcPr>
            <w:tcW w:w="698" w:type="dxa"/>
          </w:tcPr>
          <w:p w:rsidR="003B18E7" w:rsidRPr="0090206E" w:rsidRDefault="003B18E7" w:rsidP="0090206E">
            <w:pPr>
              <w:ind w:left="0"/>
              <w:jc w:val="center"/>
            </w:pPr>
            <w:r w:rsidRPr="0090206E">
              <w:t>11</w:t>
            </w:r>
          </w:p>
        </w:tc>
        <w:tc>
          <w:tcPr>
            <w:tcW w:w="1310" w:type="dxa"/>
          </w:tcPr>
          <w:p w:rsidR="003B18E7" w:rsidRPr="0090206E" w:rsidRDefault="003B18E7" w:rsidP="0090206E">
            <w:pPr>
              <w:ind w:left="0"/>
              <w:jc w:val="center"/>
            </w:pPr>
          </w:p>
        </w:tc>
        <w:tc>
          <w:tcPr>
            <w:tcW w:w="1219" w:type="dxa"/>
          </w:tcPr>
          <w:p w:rsidR="003B18E7" w:rsidRPr="0090206E" w:rsidRDefault="003B18E7" w:rsidP="0090206E">
            <w:pPr>
              <w:ind w:left="0"/>
              <w:jc w:val="center"/>
            </w:pPr>
            <w:r w:rsidRPr="0090206E">
              <w:t>555967</w:t>
            </w:r>
          </w:p>
        </w:tc>
        <w:tc>
          <w:tcPr>
            <w:tcW w:w="1984" w:type="dxa"/>
            <w:tcBorders>
              <w:right w:val="single" w:sz="4" w:space="0" w:color="auto"/>
            </w:tcBorders>
          </w:tcPr>
          <w:p w:rsidR="003B18E7" w:rsidRPr="0090206E" w:rsidRDefault="003B18E7" w:rsidP="0090206E">
            <w:pPr>
              <w:ind w:left="0"/>
              <w:jc w:val="center"/>
            </w:pPr>
            <w:r w:rsidRPr="0090206E">
              <w:t>1 bulan</w:t>
            </w:r>
          </w:p>
        </w:tc>
        <w:tc>
          <w:tcPr>
            <w:tcW w:w="993" w:type="dxa"/>
            <w:tcBorders>
              <w:left w:val="single" w:sz="4" w:space="0" w:color="auto"/>
            </w:tcBorders>
          </w:tcPr>
          <w:p w:rsidR="003B18E7" w:rsidRPr="0090206E" w:rsidRDefault="003B18E7" w:rsidP="0090206E">
            <w:pPr>
              <w:ind w:left="0"/>
              <w:jc w:val="center"/>
            </w:pPr>
            <w:r w:rsidRPr="0090206E">
              <w:t>P</w:t>
            </w:r>
          </w:p>
        </w:tc>
        <w:tc>
          <w:tcPr>
            <w:tcW w:w="2126" w:type="dxa"/>
          </w:tcPr>
          <w:p w:rsidR="003B18E7" w:rsidRPr="0090206E" w:rsidRDefault="003B18E7" w:rsidP="0090206E">
            <w:pPr>
              <w:ind w:left="0"/>
            </w:pPr>
            <w:r w:rsidRPr="0090206E">
              <w:t>-Zinkid Syr 100ml</w:t>
            </w:r>
          </w:p>
          <w:p w:rsidR="003B18E7" w:rsidRPr="0090206E" w:rsidRDefault="003B18E7" w:rsidP="0090206E">
            <w:pPr>
              <w:ind w:left="0"/>
            </w:pPr>
            <w:r w:rsidRPr="0090206E">
              <w:t>-Oralit</w:t>
            </w:r>
          </w:p>
        </w:tc>
        <w:tc>
          <w:tcPr>
            <w:tcW w:w="1701" w:type="dxa"/>
          </w:tcPr>
          <w:p w:rsidR="003B18E7" w:rsidRPr="0090206E" w:rsidRDefault="003B18E7" w:rsidP="0090206E">
            <w:pPr>
              <w:ind w:left="0"/>
              <w:jc w:val="center"/>
            </w:pPr>
            <w:r w:rsidRPr="0090206E">
              <w:t>20mg/ml</w:t>
            </w:r>
          </w:p>
          <w:p w:rsidR="003B18E7" w:rsidRPr="0090206E" w:rsidRDefault="003B18E7" w:rsidP="0090206E">
            <w:pPr>
              <w:ind w:left="0"/>
              <w:jc w:val="center"/>
            </w:pPr>
            <w:r w:rsidRPr="0090206E">
              <w:t>6 sach</w:t>
            </w:r>
          </w:p>
        </w:tc>
        <w:tc>
          <w:tcPr>
            <w:tcW w:w="1134" w:type="dxa"/>
          </w:tcPr>
          <w:p w:rsidR="003B18E7" w:rsidRPr="0090206E" w:rsidRDefault="003B18E7" w:rsidP="0090206E">
            <w:pPr>
              <w:ind w:left="0"/>
              <w:jc w:val="center"/>
            </w:pPr>
            <w:r w:rsidRPr="0090206E">
              <w:t>1x1/2 cth</w:t>
            </w:r>
          </w:p>
          <w:p w:rsidR="003B18E7" w:rsidRPr="0090206E" w:rsidRDefault="003B18E7" w:rsidP="0090206E">
            <w:pPr>
              <w:ind w:left="0"/>
              <w:jc w:val="center"/>
            </w:pPr>
            <w:r w:rsidRPr="0090206E">
              <w:t>2x1 sach</w:t>
            </w:r>
          </w:p>
        </w:tc>
        <w:tc>
          <w:tcPr>
            <w:tcW w:w="992" w:type="dxa"/>
          </w:tcPr>
          <w:p w:rsidR="003B18E7" w:rsidRPr="0090206E" w:rsidRDefault="003B18E7" w:rsidP="0090206E">
            <w:pPr>
              <w:ind w:left="0"/>
              <w:jc w:val="center"/>
            </w:pPr>
            <w:r w:rsidRPr="0090206E">
              <w:t>10 hari</w:t>
            </w:r>
          </w:p>
          <w:p w:rsidR="003B18E7" w:rsidRPr="0090206E" w:rsidRDefault="003B18E7" w:rsidP="0090206E">
            <w:pPr>
              <w:ind w:left="0"/>
              <w:jc w:val="center"/>
            </w:pPr>
            <w:r w:rsidRPr="0090206E">
              <w:t>3 hari</w:t>
            </w:r>
          </w:p>
        </w:tc>
        <w:tc>
          <w:tcPr>
            <w:tcW w:w="992" w:type="dxa"/>
          </w:tcPr>
          <w:p w:rsidR="003B18E7" w:rsidRPr="0090206E" w:rsidRDefault="003B18E7" w:rsidP="0090206E">
            <w:pPr>
              <w:ind w:left="0"/>
              <w:jc w:val="center"/>
            </w:pPr>
          </w:p>
        </w:tc>
      </w:tr>
      <w:tr w:rsidR="0090206E" w:rsidRPr="0090206E" w:rsidTr="00EE0050">
        <w:tc>
          <w:tcPr>
            <w:tcW w:w="698" w:type="dxa"/>
          </w:tcPr>
          <w:p w:rsidR="003B18E7" w:rsidRPr="0090206E" w:rsidRDefault="003B18E7" w:rsidP="0090206E">
            <w:pPr>
              <w:ind w:left="0"/>
              <w:jc w:val="center"/>
            </w:pPr>
            <w:r w:rsidRPr="0090206E">
              <w:t>12</w:t>
            </w:r>
          </w:p>
        </w:tc>
        <w:tc>
          <w:tcPr>
            <w:tcW w:w="1310" w:type="dxa"/>
          </w:tcPr>
          <w:p w:rsidR="003B18E7" w:rsidRPr="0090206E" w:rsidRDefault="003B18E7" w:rsidP="0090206E">
            <w:pPr>
              <w:ind w:left="0"/>
              <w:jc w:val="center"/>
            </w:pPr>
            <w:r w:rsidRPr="0090206E">
              <w:t>10-10-2019</w:t>
            </w:r>
          </w:p>
        </w:tc>
        <w:tc>
          <w:tcPr>
            <w:tcW w:w="1219" w:type="dxa"/>
          </w:tcPr>
          <w:p w:rsidR="003B18E7" w:rsidRPr="0090206E" w:rsidRDefault="003B18E7" w:rsidP="0090206E">
            <w:pPr>
              <w:ind w:left="0"/>
              <w:jc w:val="center"/>
            </w:pPr>
            <w:r w:rsidRPr="0090206E">
              <w:t>966925</w:t>
            </w:r>
          </w:p>
        </w:tc>
        <w:tc>
          <w:tcPr>
            <w:tcW w:w="1984" w:type="dxa"/>
            <w:tcBorders>
              <w:right w:val="single" w:sz="4" w:space="0" w:color="auto"/>
            </w:tcBorders>
          </w:tcPr>
          <w:p w:rsidR="003B18E7" w:rsidRPr="0090206E" w:rsidRDefault="003B18E7" w:rsidP="0090206E">
            <w:pPr>
              <w:ind w:left="0"/>
              <w:jc w:val="center"/>
            </w:pPr>
            <w:r w:rsidRPr="0090206E">
              <w:t>3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-Zinkid Syr 100ml</w:t>
            </w:r>
          </w:p>
          <w:p w:rsidR="003B18E7" w:rsidRPr="0090206E" w:rsidRDefault="003B18E7" w:rsidP="0090206E">
            <w:pPr>
              <w:ind w:left="0"/>
            </w:pPr>
            <w:r w:rsidRPr="0090206E">
              <w:t>-Oralit</w:t>
            </w:r>
          </w:p>
        </w:tc>
        <w:tc>
          <w:tcPr>
            <w:tcW w:w="1701" w:type="dxa"/>
          </w:tcPr>
          <w:p w:rsidR="003B18E7" w:rsidRPr="0090206E" w:rsidRDefault="003B18E7" w:rsidP="0090206E">
            <w:pPr>
              <w:ind w:left="0"/>
              <w:jc w:val="center"/>
            </w:pPr>
            <w:r w:rsidRPr="0090206E">
              <w:t>20mg/ml</w:t>
            </w:r>
          </w:p>
          <w:p w:rsidR="003B18E7" w:rsidRPr="0090206E" w:rsidRDefault="003B18E7" w:rsidP="0090206E">
            <w:pPr>
              <w:ind w:left="0"/>
              <w:jc w:val="center"/>
            </w:pPr>
            <w:r w:rsidRPr="0090206E">
              <w:t>6 sach</w:t>
            </w:r>
          </w:p>
        </w:tc>
        <w:tc>
          <w:tcPr>
            <w:tcW w:w="1134" w:type="dxa"/>
          </w:tcPr>
          <w:p w:rsidR="003B18E7" w:rsidRPr="0090206E" w:rsidRDefault="003B18E7" w:rsidP="0090206E">
            <w:pPr>
              <w:ind w:left="0"/>
              <w:jc w:val="center"/>
            </w:pPr>
            <w:r w:rsidRPr="0090206E">
              <w:t>1x12 cth</w:t>
            </w:r>
          </w:p>
          <w:p w:rsidR="003B18E7" w:rsidRPr="0090206E" w:rsidRDefault="003B18E7" w:rsidP="0090206E">
            <w:pPr>
              <w:ind w:left="0"/>
              <w:jc w:val="center"/>
            </w:pPr>
            <w:r w:rsidRPr="0090206E">
              <w:t>2x1sach</w:t>
            </w:r>
          </w:p>
        </w:tc>
        <w:tc>
          <w:tcPr>
            <w:tcW w:w="992" w:type="dxa"/>
          </w:tcPr>
          <w:p w:rsidR="003B18E7" w:rsidRPr="0090206E" w:rsidRDefault="003B18E7" w:rsidP="0090206E">
            <w:pPr>
              <w:ind w:left="0"/>
              <w:jc w:val="center"/>
            </w:pPr>
            <w:r w:rsidRPr="0090206E">
              <w:t>10 hari</w:t>
            </w:r>
          </w:p>
          <w:p w:rsidR="003B18E7" w:rsidRPr="0090206E" w:rsidRDefault="003B18E7" w:rsidP="0090206E">
            <w:pPr>
              <w:ind w:left="0"/>
              <w:jc w:val="center"/>
            </w:pPr>
            <w:r w:rsidRPr="0090206E">
              <w:t>3 hari</w:t>
            </w:r>
          </w:p>
        </w:tc>
        <w:tc>
          <w:tcPr>
            <w:tcW w:w="992" w:type="dxa"/>
          </w:tcPr>
          <w:p w:rsidR="003B18E7" w:rsidRPr="0090206E" w:rsidRDefault="003B18E7" w:rsidP="0090206E">
            <w:pPr>
              <w:ind w:left="0"/>
              <w:jc w:val="center"/>
            </w:pPr>
          </w:p>
        </w:tc>
      </w:tr>
      <w:tr w:rsidR="0090206E" w:rsidRPr="0090206E" w:rsidTr="00EE0050">
        <w:tc>
          <w:tcPr>
            <w:tcW w:w="698" w:type="dxa"/>
          </w:tcPr>
          <w:p w:rsidR="003B18E7" w:rsidRPr="0090206E" w:rsidRDefault="003B18E7" w:rsidP="0090206E">
            <w:pPr>
              <w:ind w:left="0"/>
              <w:jc w:val="center"/>
            </w:pPr>
            <w:r w:rsidRPr="0090206E">
              <w:t>13</w:t>
            </w:r>
          </w:p>
        </w:tc>
        <w:tc>
          <w:tcPr>
            <w:tcW w:w="1310" w:type="dxa"/>
          </w:tcPr>
          <w:p w:rsidR="003B18E7" w:rsidRPr="0090206E" w:rsidRDefault="003B18E7" w:rsidP="0090206E">
            <w:pPr>
              <w:ind w:left="0"/>
              <w:jc w:val="center"/>
            </w:pPr>
            <w:r w:rsidRPr="0090206E">
              <w:t>11-10-2019</w:t>
            </w:r>
          </w:p>
        </w:tc>
        <w:tc>
          <w:tcPr>
            <w:tcW w:w="1219" w:type="dxa"/>
          </w:tcPr>
          <w:p w:rsidR="003B18E7" w:rsidRPr="0090206E" w:rsidRDefault="003B18E7" w:rsidP="0090206E">
            <w:pPr>
              <w:ind w:left="0"/>
              <w:jc w:val="center"/>
            </w:pPr>
            <w:r w:rsidRPr="0090206E">
              <w:t>968481</w:t>
            </w:r>
          </w:p>
        </w:tc>
        <w:tc>
          <w:tcPr>
            <w:tcW w:w="1984" w:type="dxa"/>
            <w:tcBorders>
              <w:right w:val="single" w:sz="4" w:space="0" w:color="auto"/>
            </w:tcBorders>
          </w:tcPr>
          <w:p w:rsidR="003B18E7" w:rsidRPr="0090206E" w:rsidRDefault="003B18E7" w:rsidP="0090206E">
            <w:pPr>
              <w:ind w:left="0"/>
              <w:jc w:val="center"/>
            </w:pPr>
            <w:r w:rsidRPr="0090206E">
              <w:t>8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tc>
        <w:tc>
          <w:tcPr>
            <w:tcW w:w="1701" w:type="dxa"/>
          </w:tcPr>
          <w:p w:rsidR="003B18E7" w:rsidRPr="0090206E" w:rsidRDefault="003B18E7"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EE0050">
        <w:tc>
          <w:tcPr>
            <w:tcW w:w="698" w:type="dxa"/>
          </w:tcPr>
          <w:p w:rsidR="003B18E7" w:rsidRPr="0090206E" w:rsidRDefault="003B18E7" w:rsidP="0090206E">
            <w:pPr>
              <w:ind w:left="0"/>
              <w:jc w:val="center"/>
            </w:pPr>
            <w:r w:rsidRPr="0090206E">
              <w:t>14</w:t>
            </w:r>
          </w:p>
        </w:tc>
        <w:tc>
          <w:tcPr>
            <w:tcW w:w="1310" w:type="dxa"/>
          </w:tcPr>
          <w:p w:rsidR="003B18E7" w:rsidRPr="0090206E" w:rsidRDefault="003B18E7" w:rsidP="0090206E">
            <w:pPr>
              <w:ind w:left="0"/>
              <w:jc w:val="center"/>
            </w:pPr>
            <w:r w:rsidRPr="0090206E">
              <w:t>14-10-2019</w:t>
            </w:r>
          </w:p>
        </w:tc>
        <w:tc>
          <w:tcPr>
            <w:tcW w:w="1219" w:type="dxa"/>
          </w:tcPr>
          <w:p w:rsidR="003B18E7" w:rsidRPr="0090206E" w:rsidRDefault="003B18E7" w:rsidP="0090206E">
            <w:pPr>
              <w:ind w:left="0"/>
              <w:jc w:val="center"/>
            </w:pPr>
            <w:r w:rsidRPr="0090206E">
              <w:t>971396</w:t>
            </w:r>
          </w:p>
        </w:tc>
        <w:tc>
          <w:tcPr>
            <w:tcW w:w="1984" w:type="dxa"/>
            <w:tcBorders>
              <w:right w:val="single" w:sz="4" w:space="0" w:color="auto"/>
            </w:tcBorders>
          </w:tcPr>
          <w:p w:rsidR="003B18E7" w:rsidRPr="0090206E" w:rsidRDefault="003B18E7" w:rsidP="0090206E">
            <w:pPr>
              <w:ind w:left="0"/>
              <w:jc w:val="center"/>
            </w:pPr>
            <w:r w:rsidRPr="0090206E">
              <w:t>5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tc>
        <w:tc>
          <w:tcPr>
            <w:tcW w:w="1701" w:type="dxa"/>
          </w:tcPr>
          <w:p w:rsidR="003B18E7" w:rsidRPr="0090206E" w:rsidRDefault="003B18E7"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EE0050">
        <w:tc>
          <w:tcPr>
            <w:tcW w:w="698" w:type="dxa"/>
          </w:tcPr>
          <w:p w:rsidR="003B18E7" w:rsidRPr="0090206E" w:rsidRDefault="003B18E7" w:rsidP="0090206E">
            <w:pPr>
              <w:ind w:left="0"/>
              <w:jc w:val="center"/>
            </w:pPr>
            <w:r w:rsidRPr="0090206E">
              <w:t>15</w:t>
            </w:r>
          </w:p>
        </w:tc>
        <w:tc>
          <w:tcPr>
            <w:tcW w:w="1310" w:type="dxa"/>
          </w:tcPr>
          <w:p w:rsidR="003B18E7" w:rsidRPr="0090206E" w:rsidRDefault="003B18E7" w:rsidP="0090206E">
            <w:pPr>
              <w:ind w:left="0"/>
              <w:jc w:val="center"/>
            </w:pPr>
            <w:r w:rsidRPr="0090206E">
              <w:t>15-10-2019</w:t>
            </w:r>
          </w:p>
        </w:tc>
        <w:tc>
          <w:tcPr>
            <w:tcW w:w="1219" w:type="dxa"/>
          </w:tcPr>
          <w:p w:rsidR="003B18E7" w:rsidRPr="0090206E" w:rsidRDefault="003B18E7" w:rsidP="0090206E">
            <w:pPr>
              <w:ind w:left="0"/>
              <w:jc w:val="center"/>
            </w:pPr>
            <w:r w:rsidRPr="0090206E">
              <w:t>966813</w:t>
            </w:r>
          </w:p>
        </w:tc>
        <w:tc>
          <w:tcPr>
            <w:tcW w:w="1984" w:type="dxa"/>
            <w:tcBorders>
              <w:right w:val="single" w:sz="4" w:space="0" w:color="auto"/>
            </w:tcBorders>
          </w:tcPr>
          <w:p w:rsidR="003B18E7" w:rsidRPr="0090206E" w:rsidRDefault="003B18E7" w:rsidP="0090206E">
            <w:pPr>
              <w:ind w:left="0"/>
              <w:jc w:val="center"/>
            </w:pPr>
            <w:r w:rsidRPr="0090206E">
              <w:t>1 tahun 2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100ml</w:t>
            </w:r>
          </w:p>
        </w:tc>
        <w:tc>
          <w:tcPr>
            <w:tcW w:w="1701" w:type="dxa"/>
          </w:tcPr>
          <w:p w:rsidR="003B18E7" w:rsidRPr="0090206E" w:rsidRDefault="003B18E7"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EE0050">
        <w:tc>
          <w:tcPr>
            <w:tcW w:w="698" w:type="dxa"/>
          </w:tcPr>
          <w:p w:rsidR="003B18E7" w:rsidRPr="0090206E" w:rsidRDefault="003B18E7" w:rsidP="0090206E">
            <w:pPr>
              <w:ind w:left="0"/>
              <w:jc w:val="center"/>
            </w:pPr>
            <w:r w:rsidRPr="0090206E">
              <w:t>16</w:t>
            </w:r>
          </w:p>
        </w:tc>
        <w:tc>
          <w:tcPr>
            <w:tcW w:w="1310" w:type="dxa"/>
          </w:tcPr>
          <w:p w:rsidR="003B18E7" w:rsidRPr="0090206E" w:rsidRDefault="003B18E7" w:rsidP="0090206E">
            <w:pPr>
              <w:ind w:left="0"/>
              <w:jc w:val="center"/>
            </w:pPr>
            <w:r w:rsidRPr="0090206E">
              <w:t>16-10-2019</w:t>
            </w:r>
          </w:p>
        </w:tc>
        <w:tc>
          <w:tcPr>
            <w:tcW w:w="1219" w:type="dxa"/>
          </w:tcPr>
          <w:p w:rsidR="003B18E7" w:rsidRPr="0090206E" w:rsidRDefault="003B18E7" w:rsidP="0090206E">
            <w:pPr>
              <w:ind w:left="0"/>
              <w:jc w:val="center"/>
            </w:pPr>
            <w:r w:rsidRPr="0090206E">
              <w:t>970436</w:t>
            </w:r>
          </w:p>
        </w:tc>
        <w:tc>
          <w:tcPr>
            <w:tcW w:w="1984" w:type="dxa"/>
            <w:tcBorders>
              <w:right w:val="single" w:sz="4" w:space="0" w:color="auto"/>
            </w:tcBorders>
          </w:tcPr>
          <w:p w:rsidR="003B18E7" w:rsidRPr="0090206E" w:rsidRDefault="003B18E7" w:rsidP="0090206E">
            <w:pPr>
              <w:ind w:left="0"/>
              <w:jc w:val="center"/>
            </w:pPr>
            <w:r w:rsidRPr="0090206E">
              <w:t>6 bulan</w:t>
            </w:r>
          </w:p>
        </w:tc>
        <w:tc>
          <w:tcPr>
            <w:tcW w:w="993" w:type="dxa"/>
            <w:tcBorders>
              <w:left w:val="single" w:sz="4" w:space="0" w:color="auto"/>
            </w:tcBorders>
          </w:tcPr>
          <w:p w:rsidR="003B18E7" w:rsidRPr="0090206E" w:rsidRDefault="003B18E7" w:rsidP="0090206E">
            <w:pPr>
              <w:ind w:left="0"/>
              <w:jc w:val="center"/>
            </w:pPr>
            <w:r w:rsidRPr="0090206E">
              <w:t>P</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100ml</w:t>
            </w:r>
          </w:p>
        </w:tc>
        <w:tc>
          <w:tcPr>
            <w:tcW w:w="1701" w:type="dxa"/>
          </w:tcPr>
          <w:p w:rsidR="003B18E7" w:rsidRPr="0090206E" w:rsidRDefault="003B18E7"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EE0050">
        <w:tc>
          <w:tcPr>
            <w:tcW w:w="698" w:type="dxa"/>
          </w:tcPr>
          <w:p w:rsidR="003B18E7" w:rsidRPr="0090206E" w:rsidRDefault="003B18E7" w:rsidP="0090206E">
            <w:pPr>
              <w:ind w:left="0"/>
              <w:jc w:val="center"/>
            </w:pPr>
            <w:r w:rsidRPr="0090206E">
              <w:t>17</w:t>
            </w:r>
          </w:p>
        </w:tc>
        <w:tc>
          <w:tcPr>
            <w:tcW w:w="1310" w:type="dxa"/>
          </w:tcPr>
          <w:p w:rsidR="003B18E7" w:rsidRPr="0090206E" w:rsidRDefault="003B18E7" w:rsidP="0090206E">
            <w:pPr>
              <w:ind w:left="0"/>
              <w:jc w:val="center"/>
            </w:pPr>
            <w:r w:rsidRPr="0090206E">
              <w:t>17-10-2019</w:t>
            </w:r>
          </w:p>
        </w:tc>
        <w:tc>
          <w:tcPr>
            <w:tcW w:w="1219" w:type="dxa"/>
          </w:tcPr>
          <w:p w:rsidR="003B18E7" w:rsidRPr="0090206E" w:rsidRDefault="003B18E7" w:rsidP="0090206E">
            <w:pPr>
              <w:ind w:left="0"/>
              <w:jc w:val="center"/>
            </w:pPr>
            <w:r w:rsidRPr="0090206E">
              <w:t>965592</w:t>
            </w:r>
          </w:p>
        </w:tc>
        <w:tc>
          <w:tcPr>
            <w:tcW w:w="1984" w:type="dxa"/>
            <w:tcBorders>
              <w:right w:val="single" w:sz="4" w:space="0" w:color="auto"/>
            </w:tcBorders>
          </w:tcPr>
          <w:p w:rsidR="003B18E7" w:rsidRPr="0090206E" w:rsidRDefault="003B18E7" w:rsidP="0090206E">
            <w:pPr>
              <w:ind w:left="0"/>
              <w:jc w:val="center"/>
            </w:pPr>
            <w:r w:rsidRPr="0090206E">
              <w:t>1 tahun 5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100ml</w:t>
            </w:r>
          </w:p>
        </w:tc>
        <w:tc>
          <w:tcPr>
            <w:tcW w:w="1701" w:type="dxa"/>
          </w:tcPr>
          <w:p w:rsidR="003B18E7" w:rsidRPr="0090206E" w:rsidRDefault="003B18E7"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EE0050">
        <w:tc>
          <w:tcPr>
            <w:tcW w:w="698" w:type="dxa"/>
          </w:tcPr>
          <w:p w:rsidR="003B18E7" w:rsidRPr="0090206E" w:rsidRDefault="003B18E7" w:rsidP="0090206E">
            <w:pPr>
              <w:ind w:left="0"/>
              <w:jc w:val="center"/>
            </w:pPr>
            <w:r w:rsidRPr="0090206E">
              <w:t>18</w:t>
            </w:r>
          </w:p>
        </w:tc>
        <w:tc>
          <w:tcPr>
            <w:tcW w:w="1310" w:type="dxa"/>
          </w:tcPr>
          <w:p w:rsidR="003B18E7" w:rsidRPr="0090206E" w:rsidRDefault="003B18E7" w:rsidP="0090206E">
            <w:pPr>
              <w:ind w:left="0"/>
              <w:jc w:val="center"/>
            </w:pPr>
            <w:r w:rsidRPr="0090206E">
              <w:t>21-10-2019</w:t>
            </w:r>
          </w:p>
        </w:tc>
        <w:tc>
          <w:tcPr>
            <w:tcW w:w="1219" w:type="dxa"/>
          </w:tcPr>
          <w:p w:rsidR="003B18E7" w:rsidRPr="0090206E" w:rsidRDefault="003B18E7" w:rsidP="0090206E">
            <w:pPr>
              <w:ind w:left="0"/>
              <w:jc w:val="center"/>
            </w:pPr>
            <w:r w:rsidRPr="0090206E">
              <w:t>558381</w:t>
            </w:r>
          </w:p>
        </w:tc>
        <w:tc>
          <w:tcPr>
            <w:tcW w:w="1984" w:type="dxa"/>
            <w:tcBorders>
              <w:right w:val="single" w:sz="4" w:space="0" w:color="auto"/>
            </w:tcBorders>
          </w:tcPr>
          <w:p w:rsidR="003B18E7" w:rsidRPr="0090206E" w:rsidRDefault="003B18E7" w:rsidP="0090206E">
            <w:pPr>
              <w:ind w:left="0"/>
              <w:jc w:val="center"/>
            </w:pPr>
            <w:r w:rsidRPr="0090206E">
              <w:t>6 bulan</w:t>
            </w:r>
          </w:p>
        </w:tc>
        <w:tc>
          <w:tcPr>
            <w:tcW w:w="993" w:type="dxa"/>
            <w:tcBorders>
              <w:left w:val="single" w:sz="4" w:space="0" w:color="auto"/>
            </w:tcBorders>
          </w:tcPr>
          <w:p w:rsidR="003B18E7" w:rsidRPr="0090206E" w:rsidRDefault="003B18E7" w:rsidP="0090206E">
            <w:pPr>
              <w:ind w:left="0"/>
              <w:jc w:val="center"/>
            </w:pPr>
            <w:r w:rsidRPr="0090206E">
              <w:t>P</w:t>
            </w:r>
          </w:p>
        </w:tc>
        <w:tc>
          <w:tcPr>
            <w:tcW w:w="2126" w:type="dxa"/>
          </w:tcPr>
          <w:p w:rsidR="003B18E7" w:rsidRPr="0090206E" w:rsidRDefault="003B18E7" w:rsidP="0090206E">
            <w:pPr>
              <w:ind w:left="0"/>
            </w:pPr>
            <w:r w:rsidRPr="0090206E">
              <w:t>-Zinkid Syr 100ml</w:t>
            </w:r>
          </w:p>
          <w:p w:rsidR="003B18E7" w:rsidRPr="0090206E" w:rsidRDefault="003B18E7" w:rsidP="0090206E">
            <w:pPr>
              <w:ind w:left="0"/>
            </w:pPr>
            <w:r w:rsidRPr="0090206E">
              <w:t>-Oralit</w:t>
            </w:r>
          </w:p>
        </w:tc>
        <w:tc>
          <w:tcPr>
            <w:tcW w:w="1701" w:type="dxa"/>
          </w:tcPr>
          <w:p w:rsidR="003B18E7" w:rsidRPr="0090206E" w:rsidRDefault="003B18E7" w:rsidP="0090206E">
            <w:pPr>
              <w:ind w:left="0"/>
              <w:jc w:val="center"/>
            </w:pPr>
            <w:r w:rsidRPr="0090206E">
              <w:t>20mg/ml</w:t>
            </w:r>
          </w:p>
          <w:p w:rsidR="003B18E7" w:rsidRPr="0090206E" w:rsidRDefault="003B18E7" w:rsidP="0090206E">
            <w:pPr>
              <w:ind w:left="0"/>
              <w:jc w:val="center"/>
            </w:pPr>
            <w:r w:rsidRPr="0090206E">
              <w:t>6 scht</w:t>
            </w:r>
          </w:p>
        </w:tc>
        <w:tc>
          <w:tcPr>
            <w:tcW w:w="1134" w:type="dxa"/>
          </w:tcPr>
          <w:p w:rsidR="003B18E7" w:rsidRPr="0090206E" w:rsidRDefault="003B18E7" w:rsidP="0090206E">
            <w:pPr>
              <w:ind w:left="0"/>
              <w:jc w:val="center"/>
            </w:pPr>
            <w:r w:rsidRPr="0090206E">
              <w:t>1x1/2 cth</w:t>
            </w:r>
          </w:p>
          <w:p w:rsidR="003B18E7" w:rsidRPr="0090206E" w:rsidRDefault="003B18E7" w:rsidP="0090206E">
            <w:pPr>
              <w:ind w:left="0"/>
              <w:jc w:val="center"/>
            </w:pPr>
            <w:r w:rsidRPr="0090206E">
              <w:t>2x1 sach</w:t>
            </w:r>
          </w:p>
        </w:tc>
        <w:tc>
          <w:tcPr>
            <w:tcW w:w="992" w:type="dxa"/>
          </w:tcPr>
          <w:p w:rsidR="003B18E7" w:rsidRPr="0090206E" w:rsidRDefault="003B18E7" w:rsidP="0090206E">
            <w:pPr>
              <w:ind w:left="0"/>
              <w:jc w:val="center"/>
            </w:pPr>
            <w:r w:rsidRPr="0090206E">
              <w:t>10 hari</w:t>
            </w:r>
          </w:p>
          <w:p w:rsidR="003B18E7" w:rsidRPr="0090206E" w:rsidRDefault="003B18E7" w:rsidP="0090206E">
            <w:pPr>
              <w:ind w:left="0"/>
              <w:jc w:val="center"/>
            </w:pPr>
            <w:r w:rsidRPr="0090206E">
              <w:t>3 hari</w:t>
            </w:r>
          </w:p>
        </w:tc>
        <w:tc>
          <w:tcPr>
            <w:tcW w:w="992" w:type="dxa"/>
          </w:tcPr>
          <w:p w:rsidR="003B18E7" w:rsidRPr="0090206E" w:rsidRDefault="003B18E7" w:rsidP="0090206E">
            <w:pPr>
              <w:ind w:left="0"/>
              <w:jc w:val="center"/>
            </w:pPr>
          </w:p>
        </w:tc>
      </w:tr>
      <w:tr w:rsidR="0090206E" w:rsidRPr="0090206E" w:rsidTr="00EE0050">
        <w:tc>
          <w:tcPr>
            <w:tcW w:w="698" w:type="dxa"/>
          </w:tcPr>
          <w:p w:rsidR="003B18E7" w:rsidRPr="0090206E" w:rsidRDefault="003B18E7" w:rsidP="0090206E">
            <w:pPr>
              <w:ind w:left="0"/>
              <w:jc w:val="center"/>
            </w:pPr>
            <w:r w:rsidRPr="0090206E">
              <w:t>19</w:t>
            </w:r>
          </w:p>
        </w:tc>
        <w:tc>
          <w:tcPr>
            <w:tcW w:w="1310" w:type="dxa"/>
          </w:tcPr>
          <w:p w:rsidR="003B18E7" w:rsidRPr="0090206E" w:rsidRDefault="003B18E7" w:rsidP="0090206E">
            <w:pPr>
              <w:ind w:left="0"/>
              <w:jc w:val="center"/>
            </w:pPr>
            <w:r w:rsidRPr="0090206E">
              <w:t>22-10-2019</w:t>
            </w:r>
          </w:p>
        </w:tc>
        <w:tc>
          <w:tcPr>
            <w:tcW w:w="1219" w:type="dxa"/>
          </w:tcPr>
          <w:p w:rsidR="003B18E7" w:rsidRPr="0090206E" w:rsidRDefault="003B18E7" w:rsidP="0090206E">
            <w:pPr>
              <w:ind w:left="0"/>
              <w:jc w:val="center"/>
            </w:pPr>
            <w:r w:rsidRPr="0090206E">
              <w:t>961330</w:t>
            </w:r>
          </w:p>
        </w:tc>
        <w:tc>
          <w:tcPr>
            <w:tcW w:w="1984" w:type="dxa"/>
            <w:tcBorders>
              <w:right w:val="single" w:sz="4" w:space="0" w:color="auto"/>
            </w:tcBorders>
          </w:tcPr>
          <w:p w:rsidR="003B18E7" w:rsidRPr="0090206E" w:rsidRDefault="003B18E7" w:rsidP="0090206E">
            <w:pPr>
              <w:ind w:left="0"/>
              <w:jc w:val="center"/>
            </w:pPr>
            <w:r w:rsidRPr="0090206E">
              <w:t>1 tahun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100ml</w:t>
            </w:r>
          </w:p>
        </w:tc>
        <w:tc>
          <w:tcPr>
            <w:tcW w:w="1701" w:type="dxa"/>
          </w:tcPr>
          <w:p w:rsidR="003B18E7" w:rsidRPr="0090206E" w:rsidRDefault="003B18E7"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EE0050">
        <w:tc>
          <w:tcPr>
            <w:tcW w:w="698" w:type="dxa"/>
          </w:tcPr>
          <w:p w:rsidR="003B18E7" w:rsidRPr="0090206E" w:rsidRDefault="003B18E7" w:rsidP="0090206E">
            <w:pPr>
              <w:ind w:left="0"/>
              <w:jc w:val="center"/>
            </w:pPr>
            <w:r w:rsidRPr="0090206E">
              <w:t>20</w:t>
            </w:r>
          </w:p>
        </w:tc>
        <w:tc>
          <w:tcPr>
            <w:tcW w:w="1310" w:type="dxa"/>
          </w:tcPr>
          <w:p w:rsidR="003B18E7" w:rsidRPr="0090206E" w:rsidRDefault="003B18E7" w:rsidP="0090206E">
            <w:pPr>
              <w:ind w:left="0"/>
              <w:jc w:val="center"/>
            </w:pPr>
            <w:r w:rsidRPr="0090206E">
              <w:t>23-10-2019</w:t>
            </w:r>
          </w:p>
        </w:tc>
        <w:tc>
          <w:tcPr>
            <w:tcW w:w="1219" w:type="dxa"/>
          </w:tcPr>
          <w:p w:rsidR="003B18E7" w:rsidRPr="0090206E" w:rsidRDefault="003B18E7" w:rsidP="0090206E">
            <w:pPr>
              <w:ind w:left="0"/>
              <w:jc w:val="center"/>
            </w:pPr>
            <w:r w:rsidRPr="0090206E">
              <w:t>546056</w:t>
            </w:r>
          </w:p>
        </w:tc>
        <w:tc>
          <w:tcPr>
            <w:tcW w:w="1984" w:type="dxa"/>
            <w:tcBorders>
              <w:right w:val="single" w:sz="4" w:space="0" w:color="auto"/>
            </w:tcBorders>
          </w:tcPr>
          <w:p w:rsidR="003B18E7" w:rsidRPr="0090206E" w:rsidRDefault="003B18E7" w:rsidP="0090206E">
            <w:pPr>
              <w:ind w:left="0"/>
              <w:jc w:val="center"/>
            </w:pPr>
            <w:r w:rsidRPr="0090206E">
              <w:t>1 tahun 3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-Oralit</w:t>
            </w:r>
          </w:p>
          <w:p w:rsidR="003B18E7" w:rsidRPr="0090206E" w:rsidRDefault="003B18E7" w:rsidP="0090206E">
            <w:pPr>
              <w:ind w:left="0"/>
            </w:pPr>
            <w:r w:rsidRPr="0090206E">
              <w:t>-Zinkid Syr 100ml</w:t>
            </w:r>
          </w:p>
        </w:tc>
        <w:tc>
          <w:tcPr>
            <w:tcW w:w="1701" w:type="dxa"/>
          </w:tcPr>
          <w:p w:rsidR="003B18E7" w:rsidRPr="0090206E" w:rsidRDefault="003B18E7" w:rsidP="0090206E">
            <w:pPr>
              <w:ind w:left="0"/>
              <w:jc w:val="center"/>
            </w:pPr>
            <w:r w:rsidRPr="0090206E">
              <w:t>-</w:t>
            </w:r>
          </w:p>
          <w:p w:rsidR="003B18E7" w:rsidRPr="0090206E" w:rsidRDefault="003B18E7" w:rsidP="0090206E">
            <w:pPr>
              <w:ind w:left="0"/>
              <w:jc w:val="center"/>
            </w:pPr>
            <w:r w:rsidRPr="0090206E">
              <w:t>6 sach</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2x1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EE0050">
        <w:tc>
          <w:tcPr>
            <w:tcW w:w="698" w:type="dxa"/>
          </w:tcPr>
          <w:p w:rsidR="003B18E7" w:rsidRPr="0090206E" w:rsidRDefault="003B18E7" w:rsidP="0090206E">
            <w:pPr>
              <w:ind w:left="0"/>
              <w:jc w:val="center"/>
            </w:pPr>
            <w:r w:rsidRPr="0090206E">
              <w:t>21</w:t>
            </w:r>
          </w:p>
        </w:tc>
        <w:tc>
          <w:tcPr>
            <w:tcW w:w="1310" w:type="dxa"/>
          </w:tcPr>
          <w:p w:rsidR="003B18E7" w:rsidRPr="0090206E" w:rsidRDefault="003B18E7" w:rsidP="0090206E">
            <w:pPr>
              <w:ind w:left="0"/>
              <w:jc w:val="center"/>
            </w:pPr>
            <w:r w:rsidRPr="0090206E">
              <w:t>01-11-2019</w:t>
            </w:r>
          </w:p>
        </w:tc>
        <w:tc>
          <w:tcPr>
            <w:tcW w:w="1219" w:type="dxa"/>
          </w:tcPr>
          <w:p w:rsidR="003B18E7" w:rsidRPr="0090206E" w:rsidRDefault="003B18E7" w:rsidP="0090206E">
            <w:pPr>
              <w:ind w:left="0"/>
              <w:jc w:val="center"/>
            </w:pPr>
            <w:r w:rsidRPr="0090206E">
              <w:t>969881</w:t>
            </w:r>
          </w:p>
        </w:tc>
        <w:tc>
          <w:tcPr>
            <w:tcW w:w="1984" w:type="dxa"/>
            <w:tcBorders>
              <w:right w:val="single" w:sz="4" w:space="0" w:color="auto"/>
            </w:tcBorders>
          </w:tcPr>
          <w:p w:rsidR="003B18E7" w:rsidRPr="0090206E" w:rsidRDefault="003B18E7" w:rsidP="0090206E">
            <w:pPr>
              <w:ind w:left="0"/>
              <w:jc w:val="center"/>
            </w:pPr>
            <w:r w:rsidRPr="0090206E">
              <w:t>1 tahun 4 bulan</w:t>
            </w:r>
          </w:p>
        </w:tc>
        <w:tc>
          <w:tcPr>
            <w:tcW w:w="993" w:type="dxa"/>
            <w:tcBorders>
              <w:left w:val="single" w:sz="4" w:space="0" w:color="auto"/>
            </w:tcBorders>
          </w:tcPr>
          <w:p w:rsidR="003B18E7" w:rsidRPr="0090206E" w:rsidRDefault="003B18E7" w:rsidP="0090206E">
            <w:pPr>
              <w:ind w:left="0"/>
              <w:jc w:val="center"/>
            </w:pPr>
          </w:p>
          <w:p w:rsidR="003B18E7" w:rsidRPr="0090206E" w:rsidRDefault="003B18E7" w:rsidP="0090206E">
            <w:pPr>
              <w:ind w:left="0"/>
              <w:jc w:val="center"/>
            </w:pPr>
            <w:r w:rsidRPr="0090206E">
              <w:t>P</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-Oralit</w:t>
            </w:r>
          </w:p>
          <w:p w:rsidR="003B18E7" w:rsidRPr="0090206E" w:rsidRDefault="003B18E7" w:rsidP="0090206E">
            <w:pPr>
              <w:ind w:left="0"/>
            </w:pPr>
            <w:r w:rsidRPr="0090206E">
              <w:t>-Zinkid Syr 100ml</w:t>
            </w:r>
          </w:p>
        </w:tc>
        <w:tc>
          <w:tcPr>
            <w:tcW w:w="1701" w:type="dxa"/>
          </w:tcPr>
          <w:p w:rsidR="003B18E7" w:rsidRPr="0090206E" w:rsidRDefault="003B18E7" w:rsidP="0090206E">
            <w:pPr>
              <w:ind w:left="0"/>
              <w:jc w:val="center"/>
            </w:pPr>
            <w:r w:rsidRPr="0090206E">
              <w:t>-</w:t>
            </w:r>
          </w:p>
          <w:p w:rsidR="003B18E7" w:rsidRPr="0090206E" w:rsidRDefault="003B18E7" w:rsidP="0090206E">
            <w:pPr>
              <w:ind w:left="0"/>
              <w:jc w:val="center"/>
            </w:pPr>
            <w:r w:rsidRPr="0090206E">
              <w:t>6 sach</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2x1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22</w:t>
            </w:r>
          </w:p>
        </w:tc>
        <w:tc>
          <w:tcPr>
            <w:tcW w:w="1310" w:type="dxa"/>
          </w:tcPr>
          <w:p w:rsidR="003B18E7" w:rsidRPr="0090206E" w:rsidRDefault="003B18E7" w:rsidP="0090206E">
            <w:pPr>
              <w:ind w:left="0"/>
              <w:jc w:val="center"/>
            </w:pPr>
          </w:p>
        </w:tc>
        <w:tc>
          <w:tcPr>
            <w:tcW w:w="1219" w:type="dxa"/>
          </w:tcPr>
          <w:p w:rsidR="003B18E7" w:rsidRPr="0090206E" w:rsidRDefault="003B18E7" w:rsidP="0090206E">
            <w:pPr>
              <w:ind w:left="0"/>
              <w:jc w:val="center"/>
            </w:pPr>
            <w:r w:rsidRPr="0090206E">
              <w:t>960725</w:t>
            </w:r>
          </w:p>
        </w:tc>
        <w:tc>
          <w:tcPr>
            <w:tcW w:w="1984" w:type="dxa"/>
            <w:tcBorders>
              <w:right w:val="single" w:sz="4" w:space="0" w:color="auto"/>
            </w:tcBorders>
          </w:tcPr>
          <w:p w:rsidR="003B18E7" w:rsidRPr="0090206E" w:rsidRDefault="003B18E7" w:rsidP="0090206E">
            <w:pPr>
              <w:ind w:left="0"/>
              <w:jc w:val="center"/>
            </w:pPr>
            <w:r w:rsidRPr="0090206E">
              <w:t>1 tahun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100ml</w:t>
            </w:r>
          </w:p>
        </w:tc>
        <w:tc>
          <w:tcPr>
            <w:tcW w:w="1701" w:type="dxa"/>
          </w:tcPr>
          <w:p w:rsidR="003B18E7" w:rsidRPr="0090206E" w:rsidRDefault="003B18E7"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lastRenderedPageBreak/>
              <w:t>23</w:t>
            </w:r>
          </w:p>
        </w:tc>
        <w:tc>
          <w:tcPr>
            <w:tcW w:w="1310" w:type="dxa"/>
          </w:tcPr>
          <w:p w:rsidR="003B18E7" w:rsidRPr="0090206E" w:rsidRDefault="003B18E7" w:rsidP="0090206E">
            <w:pPr>
              <w:ind w:left="0"/>
              <w:jc w:val="center"/>
            </w:pPr>
            <w:r w:rsidRPr="0090206E">
              <w:t>4-11-2019</w:t>
            </w:r>
          </w:p>
        </w:tc>
        <w:tc>
          <w:tcPr>
            <w:tcW w:w="1219" w:type="dxa"/>
          </w:tcPr>
          <w:p w:rsidR="003B18E7" w:rsidRPr="0090206E" w:rsidRDefault="003B18E7" w:rsidP="0090206E">
            <w:pPr>
              <w:ind w:left="0"/>
              <w:jc w:val="center"/>
            </w:pPr>
            <w:r w:rsidRPr="0090206E">
              <w:t>970210</w:t>
            </w:r>
          </w:p>
        </w:tc>
        <w:tc>
          <w:tcPr>
            <w:tcW w:w="1984" w:type="dxa"/>
            <w:tcBorders>
              <w:right w:val="single" w:sz="4" w:space="0" w:color="auto"/>
            </w:tcBorders>
          </w:tcPr>
          <w:p w:rsidR="003B18E7" w:rsidRPr="0090206E" w:rsidRDefault="003B18E7" w:rsidP="0090206E">
            <w:pPr>
              <w:ind w:left="0"/>
              <w:jc w:val="center"/>
            </w:pPr>
            <w:r w:rsidRPr="0090206E">
              <w:t>1 tahun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100ml</w:t>
            </w:r>
          </w:p>
        </w:tc>
        <w:tc>
          <w:tcPr>
            <w:tcW w:w="1701" w:type="dxa"/>
          </w:tcPr>
          <w:p w:rsidR="003B18E7" w:rsidRPr="0090206E" w:rsidRDefault="003B18E7"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24</w:t>
            </w:r>
          </w:p>
        </w:tc>
        <w:tc>
          <w:tcPr>
            <w:tcW w:w="1310" w:type="dxa"/>
          </w:tcPr>
          <w:p w:rsidR="003B18E7" w:rsidRPr="0090206E" w:rsidRDefault="003B18E7" w:rsidP="0090206E">
            <w:pPr>
              <w:ind w:left="0"/>
              <w:jc w:val="center"/>
            </w:pPr>
            <w:r w:rsidRPr="0090206E">
              <w:t>5-11-2019</w:t>
            </w:r>
          </w:p>
        </w:tc>
        <w:tc>
          <w:tcPr>
            <w:tcW w:w="1219" w:type="dxa"/>
          </w:tcPr>
          <w:p w:rsidR="003B18E7" w:rsidRPr="0090206E" w:rsidRDefault="003B18E7" w:rsidP="0090206E">
            <w:pPr>
              <w:ind w:left="0"/>
              <w:jc w:val="center"/>
            </w:pPr>
            <w:r w:rsidRPr="0090206E">
              <w:t>473794</w:t>
            </w:r>
          </w:p>
        </w:tc>
        <w:tc>
          <w:tcPr>
            <w:tcW w:w="1984" w:type="dxa"/>
            <w:tcBorders>
              <w:right w:val="single" w:sz="4" w:space="0" w:color="auto"/>
            </w:tcBorders>
          </w:tcPr>
          <w:p w:rsidR="003B18E7" w:rsidRPr="0090206E" w:rsidRDefault="003B18E7" w:rsidP="0090206E">
            <w:pPr>
              <w:ind w:left="0"/>
              <w:jc w:val="center"/>
            </w:pPr>
            <w:r w:rsidRPr="0090206E">
              <w:t>7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100ml</w:t>
            </w:r>
          </w:p>
        </w:tc>
        <w:tc>
          <w:tcPr>
            <w:tcW w:w="1701" w:type="dxa"/>
          </w:tcPr>
          <w:p w:rsidR="003B18E7" w:rsidRPr="0090206E" w:rsidRDefault="003B18E7"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25</w:t>
            </w:r>
          </w:p>
        </w:tc>
        <w:tc>
          <w:tcPr>
            <w:tcW w:w="1310" w:type="dxa"/>
          </w:tcPr>
          <w:p w:rsidR="003B18E7" w:rsidRPr="0090206E" w:rsidRDefault="003B18E7" w:rsidP="0090206E">
            <w:pPr>
              <w:ind w:left="0"/>
              <w:jc w:val="center"/>
            </w:pPr>
          </w:p>
        </w:tc>
        <w:tc>
          <w:tcPr>
            <w:tcW w:w="1219" w:type="dxa"/>
          </w:tcPr>
          <w:p w:rsidR="003B18E7" w:rsidRPr="0090206E" w:rsidRDefault="003B18E7" w:rsidP="0090206E">
            <w:pPr>
              <w:ind w:left="0"/>
              <w:jc w:val="center"/>
            </w:pPr>
            <w:r w:rsidRPr="0090206E">
              <w:t>566567</w:t>
            </w:r>
          </w:p>
        </w:tc>
        <w:tc>
          <w:tcPr>
            <w:tcW w:w="1984" w:type="dxa"/>
            <w:tcBorders>
              <w:right w:val="single" w:sz="4" w:space="0" w:color="auto"/>
            </w:tcBorders>
          </w:tcPr>
          <w:p w:rsidR="003B18E7" w:rsidRPr="0090206E" w:rsidRDefault="003B18E7" w:rsidP="0090206E">
            <w:pPr>
              <w:ind w:left="0"/>
              <w:jc w:val="center"/>
            </w:pPr>
            <w:r w:rsidRPr="0090206E">
              <w:t>1 tahun  3 bulan</w:t>
            </w:r>
          </w:p>
        </w:tc>
        <w:tc>
          <w:tcPr>
            <w:tcW w:w="993" w:type="dxa"/>
            <w:tcBorders>
              <w:left w:val="single" w:sz="4" w:space="0" w:color="auto"/>
            </w:tcBorders>
          </w:tcPr>
          <w:p w:rsidR="003B18E7" w:rsidRPr="0090206E" w:rsidRDefault="003B18E7" w:rsidP="0090206E">
            <w:pPr>
              <w:ind w:left="0"/>
              <w:jc w:val="center"/>
            </w:pPr>
            <w:r w:rsidRPr="0090206E">
              <w:t>P</w:t>
            </w:r>
          </w:p>
          <w:p w:rsidR="003B18E7" w:rsidRPr="0090206E" w:rsidRDefault="003B18E7" w:rsidP="0090206E">
            <w:pPr>
              <w:ind w:left="0"/>
              <w:jc w:val="center"/>
            </w:pP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100ml</w:t>
            </w:r>
          </w:p>
        </w:tc>
        <w:tc>
          <w:tcPr>
            <w:tcW w:w="1701" w:type="dxa"/>
          </w:tcPr>
          <w:p w:rsidR="003B18E7" w:rsidRPr="0090206E" w:rsidRDefault="003B18E7"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26</w:t>
            </w:r>
          </w:p>
        </w:tc>
        <w:tc>
          <w:tcPr>
            <w:tcW w:w="1310" w:type="dxa"/>
          </w:tcPr>
          <w:p w:rsidR="003B18E7" w:rsidRPr="0090206E" w:rsidRDefault="003B18E7" w:rsidP="0090206E">
            <w:pPr>
              <w:ind w:left="0"/>
              <w:jc w:val="center"/>
            </w:pPr>
            <w:r w:rsidRPr="0090206E">
              <w:t>6-11-2019</w:t>
            </w:r>
          </w:p>
        </w:tc>
        <w:tc>
          <w:tcPr>
            <w:tcW w:w="1219" w:type="dxa"/>
          </w:tcPr>
          <w:p w:rsidR="003B18E7" w:rsidRPr="0090206E" w:rsidRDefault="003B18E7" w:rsidP="0090206E">
            <w:pPr>
              <w:ind w:left="0"/>
              <w:jc w:val="center"/>
            </w:pPr>
            <w:r w:rsidRPr="0090206E">
              <w:t>564051</w:t>
            </w:r>
          </w:p>
        </w:tc>
        <w:tc>
          <w:tcPr>
            <w:tcW w:w="1984" w:type="dxa"/>
            <w:tcBorders>
              <w:right w:val="single" w:sz="4" w:space="0" w:color="auto"/>
            </w:tcBorders>
          </w:tcPr>
          <w:p w:rsidR="003B18E7" w:rsidRPr="0090206E" w:rsidRDefault="003B18E7" w:rsidP="0090206E">
            <w:pPr>
              <w:ind w:left="0"/>
              <w:jc w:val="center"/>
            </w:pPr>
            <w:r w:rsidRPr="0090206E">
              <w:t>7 bulan</w:t>
            </w:r>
          </w:p>
        </w:tc>
        <w:tc>
          <w:tcPr>
            <w:tcW w:w="993" w:type="dxa"/>
            <w:tcBorders>
              <w:left w:val="single" w:sz="4" w:space="0" w:color="auto"/>
            </w:tcBorders>
          </w:tcPr>
          <w:p w:rsidR="003B18E7" w:rsidRPr="0090206E" w:rsidRDefault="003B18E7" w:rsidP="0090206E">
            <w:pPr>
              <w:ind w:left="0"/>
              <w:jc w:val="center"/>
            </w:pPr>
            <w:r w:rsidRPr="0090206E">
              <w:t>P</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100ml</w:t>
            </w:r>
          </w:p>
        </w:tc>
        <w:tc>
          <w:tcPr>
            <w:tcW w:w="1701" w:type="dxa"/>
          </w:tcPr>
          <w:p w:rsidR="003B18E7" w:rsidRPr="0090206E" w:rsidRDefault="003B18E7"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27</w:t>
            </w:r>
          </w:p>
        </w:tc>
        <w:tc>
          <w:tcPr>
            <w:tcW w:w="1310" w:type="dxa"/>
          </w:tcPr>
          <w:p w:rsidR="003B18E7" w:rsidRPr="0090206E" w:rsidRDefault="003B18E7" w:rsidP="0090206E">
            <w:pPr>
              <w:ind w:left="0"/>
              <w:jc w:val="center"/>
            </w:pPr>
            <w:r w:rsidRPr="0090206E">
              <w:t>7-11-2019</w:t>
            </w:r>
          </w:p>
        </w:tc>
        <w:tc>
          <w:tcPr>
            <w:tcW w:w="1219" w:type="dxa"/>
          </w:tcPr>
          <w:p w:rsidR="003B18E7" w:rsidRPr="0090206E" w:rsidRDefault="003B18E7" w:rsidP="0090206E">
            <w:pPr>
              <w:ind w:left="0"/>
              <w:jc w:val="center"/>
            </w:pPr>
            <w:r w:rsidRPr="0090206E">
              <w:t>972829</w:t>
            </w:r>
          </w:p>
        </w:tc>
        <w:tc>
          <w:tcPr>
            <w:tcW w:w="1984" w:type="dxa"/>
            <w:tcBorders>
              <w:right w:val="single" w:sz="4" w:space="0" w:color="auto"/>
            </w:tcBorders>
          </w:tcPr>
          <w:p w:rsidR="003B18E7" w:rsidRPr="0090206E" w:rsidRDefault="003B18E7" w:rsidP="0090206E">
            <w:pPr>
              <w:ind w:left="0"/>
              <w:jc w:val="center"/>
            </w:pPr>
            <w:r w:rsidRPr="0090206E">
              <w:t>6 bulan</w:t>
            </w:r>
          </w:p>
        </w:tc>
        <w:tc>
          <w:tcPr>
            <w:tcW w:w="993" w:type="dxa"/>
            <w:tcBorders>
              <w:left w:val="single" w:sz="4" w:space="0" w:color="auto"/>
            </w:tcBorders>
          </w:tcPr>
          <w:p w:rsidR="003B18E7" w:rsidRPr="0090206E" w:rsidRDefault="003B18E7" w:rsidP="0090206E">
            <w:pPr>
              <w:ind w:left="0"/>
              <w:jc w:val="center"/>
            </w:pPr>
            <w:r w:rsidRPr="0090206E">
              <w:t>P</w:t>
            </w:r>
          </w:p>
        </w:tc>
        <w:tc>
          <w:tcPr>
            <w:tcW w:w="2126" w:type="dxa"/>
          </w:tcPr>
          <w:p w:rsidR="003B18E7" w:rsidRPr="0090206E" w:rsidRDefault="003B18E7" w:rsidP="0090206E">
            <w:pPr>
              <w:ind w:left="0"/>
            </w:pPr>
            <w:r w:rsidRPr="0090206E">
              <w:t>-Zinkid Syr 100ml</w:t>
            </w:r>
          </w:p>
          <w:p w:rsidR="003B18E7" w:rsidRPr="0090206E" w:rsidRDefault="003B18E7" w:rsidP="0090206E">
            <w:pPr>
              <w:ind w:left="0"/>
            </w:pPr>
            <w:r w:rsidRPr="0090206E">
              <w:t>-Oralit</w:t>
            </w:r>
          </w:p>
        </w:tc>
        <w:tc>
          <w:tcPr>
            <w:tcW w:w="1701" w:type="dxa"/>
          </w:tcPr>
          <w:p w:rsidR="003B18E7" w:rsidRPr="0090206E" w:rsidRDefault="003B18E7" w:rsidP="0090206E">
            <w:pPr>
              <w:ind w:left="0"/>
              <w:jc w:val="center"/>
            </w:pPr>
            <w:r w:rsidRPr="0090206E">
              <w:t>20mg/ml</w:t>
            </w:r>
          </w:p>
          <w:p w:rsidR="003B18E7" w:rsidRPr="0090206E" w:rsidRDefault="003B18E7" w:rsidP="0090206E">
            <w:pPr>
              <w:ind w:left="0"/>
              <w:jc w:val="center"/>
            </w:pPr>
            <w:r w:rsidRPr="0090206E">
              <w:t>6 sach</w:t>
            </w:r>
          </w:p>
        </w:tc>
        <w:tc>
          <w:tcPr>
            <w:tcW w:w="1134" w:type="dxa"/>
          </w:tcPr>
          <w:p w:rsidR="003B18E7" w:rsidRPr="0090206E" w:rsidRDefault="003B18E7" w:rsidP="0090206E">
            <w:pPr>
              <w:ind w:left="0"/>
              <w:jc w:val="center"/>
            </w:pPr>
            <w:r w:rsidRPr="0090206E">
              <w:t>1x1/2 cth</w:t>
            </w:r>
          </w:p>
          <w:p w:rsidR="003B18E7" w:rsidRPr="0090206E" w:rsidRDefault="003B18E7" w:rsidP="0090206E">
            <w:pPr>
              <w:ind w:left="0"/>
              <w:jc w:val="center"/>
            </w:pPr>
            <w:r w:rsidRPr="0090206E">
              <w:t>2x1 sach</w:t>
            </w:r>
          </w:p>
        </w:tc>
        <w:tc>
          <w:tcPr>
            <w:tcW w:w="992" w:type="dxa"/>
          </w:tcPr>
          <w:p w:rsidR="003B18E7" w:rsidRPr="0090206E" w:rsidRDefault="003B18E7" w:rsidP="0090206E">
            <w:pPr>
              <w:ind w:left="0"/>
              <w:jc w:val="center"/>
            </w:pPr>
            <w:r w:rsidRPr="0090206E">
              <w:t>10 hari</w:t>
            </w:r>
          </w:p>
          <w:p w:rsidR="003B18E7" w:rsidRPr="0090206E" w:rsidRDefault="003B18E7" w:rsidP="0090206E">
            <w:pPr>
              <w:ind w:left="0"/>
              <w:jc w:val="center"/>
            </w:pPr>
            <w:r w:rsidRPr="0090206E">
              <w:t>3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28</w:t>
            </w:r>
          </w:p>
        </w:tc>
        <w:tc>
          <w:tcPr>
            <w:tcW w:w="1310" w:type="dxa"/>
          </w:tcPr>
          <w:p w:rsidR="003B18E7" w:rsidRPr="0090206E" w:rsidRDefault="003B18E7" w:rsidP="0090206E">
            <w:pPr>
              <w:ind w:left="0"/>
              <w:jc w:val="center"/>
            </w:pPr>
            <w:r w:rsidRPr="0090206E">
              <w:t>8-11-2019</w:t>
            </w:r>
          </w:p>
        </w:tc>
        <w:tc>
          <w:tcPr>
            <w:tcW w:w="1219" w:type="dxa"/>
          </w:tcPr>
          <w:p w:rsidR="003B18E7" w:rsidRPr="0090206E" w:rsidRDefault="003B18E7" w:rsidP="0090206E">
            <w:pPr>
              <w:ind w:left="0"/>
              <w:jc w:val="center"/>
            </w:pPr>
            <w:r w:rsidRPr="0090206E">
              <w:t>571210</w:t>
            </w:r>
          </w:p>
        </w:tc>
        <w:tc>
          <w:tcPr>
            <w:tcW w:w="1984" w:type="dxa"/>
            <w:tcBorders>
              <w:right w:val="single" w:sz="4" w:space="0" w:color="auto"/>
            </w:tcBorders>
          </w:tcPr>
          <w:p w:rsidR="003B18E7" w:rsidRPr="0090206E" w:rsidRDefault="003B18E7" w:rsidP="0090206E">
            <w:pPr>
              <w:ind w:left="0"/>
              <w:jc w:val="center"/>
            </w:pPr>
            <w:r w:rsidRPr="0090206E">
              <w:t>1 tahun 9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-Oralit</w:t>
            </w:r>
          </w:p>
          <w:p w:rsidR="003B18E7" w:rsidRPr="0090206E" w:rsidRDefault="003B18E7" w:rsidP="0090206E">
            <w:pPr>
              <w:ind w:left="0"/>
            </w:pPr>
            <w:r w:rsidRPr="0090206E">
              <w:t>-Zinkid Syr 100ml</w:t>
            </w:r>
          </w:p>
        </w:tc>
        <w:tc>
          <w:tcPr>
            <w:tcW w:w="1701" w:type="dxa"/>
          </w:tcPr>
          <w:p w:rsidR="003B18E7" w:rsidRPr="0090206E" w:rsidRDefault="003B18E7" w:rsidP="0090206E">
            <w:pPr>
              <w:ind w:left="0"/>
              <w:jc w:val="center"/>
            </w:pPr>
            <w:r w:rsidRPr="0090206E">
              <w:t>-</w:t>
            </w:r>
          </w:p>
          <w:p w:rsidR="003B18E7" w:rsidRPr="0090206E" w:rsidRDefault="003B18E7" w:rsidP="0090206E">
            <w:pPr>
              <w:ind w:left="0"/>
              <w:jc w:val="center"/>
            </w:pPr>
            <w:r w:rsidRPr="0090206E">
              <w:t>6 sach</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2x1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29</w:t>
            </w:r>
          </w:p>
        </w:tc>
        <w:tc>
          <w:tcPr>
            <w:tcW w:w="1310" w:type="dxa"/>
          </w:tcPr>
          <w:p w:rsidR="003B18E7" w:rsidRPr="0090206E" w:rsidRDefault="003B18E7" w:rsidP="0090206E">
            <w:pPr>
              <w:ind w:left="0"/>
              <w:jc w:val="center"/>
            </w:pPr>
            <w:r w:rsidRPr="0090206E">
              <w:t>11-11-2019</w:t>
            </w:r>
          </w:p>
        </w:tc>
        <w:tc>
          <w:tcPr>
            <w:tcW w:w="1219" w:type="dxa"/>
          </w:tcPr>
          <w:p w:rsidR="003B18E7" w:rsidRPr="0090206E" w:rsidRDefault="003B18E7" w:rsidP="0090206E">
            <w:pPr>
              <w:ind w:left="0"/>
              <w:jc w:val="center"/>
            </w:pPr>
            <w:r w:rsidRPr="0090206E">
              <w:t>569086</w:t>
            </w:r>
          </w:p>
        </w:tc>
        <w:tc>
          <w:tcPr>
            <w:tcW w:w="1984" w:type="dxa"/>
            <w:tcBorders>
              <w:right w:val="single" w:sz="4" w:space="0" w:color="auto"/>
            </w:tcBorders>
          </w:tcPr>
          <w:p w:rsidR="003B18E7" w:rsidRPr="0090206E" w:rsidRDefault="003B18E7" w:rsidP="0090206E">
            <w:pPr>
              <w:ind w:left="0"/>
              <w:jc w:val="center"/>
            </w:pPr>
            <w:r w:rsidRPr="0090206E">
              <w:t>6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-Zinkid Syr 100ml</w:t>
            </w:r>
          </w:p>
          <w:p w:rsidR="003B18E7" w:rsidRPr="0090206E" w:rsidRDefault="003B18E7" w:rsidP="0090206E">
            <w:pPr>
              <w:ind w:left="0"/>
            </w:pPr>
            <w:r w:rsidRPr="0090206E">
              <w:t>-Oralit</w:t>
            </w:r>
          </w:p>
        </w:tc>
        <w:tc>
          <w:tcPr>
            <w:tcW w:w="1701" w:type="dxa"/>
          </w:tcPr>
          <w:p w:rsidR="003B18E7" w:rsidRPr="0090206E" w:rsidRDefault="003B18E7" w:rsidP="0090206E">
            <w:pPr>
              <w:ind w:left="0"/>
              <w:jc w:val="center"/>
            </w:pPr>
            <w:r w:rsidRPr="0090206E">
              <w:t>20mg/ml</w:t>
            </w:r>
          </w:p>
          <w:p w:rsidR="003B18E7" w:rsidRPr="0090206E" w:rsidRDefault="003B18E7" w:rsidP="0090206E">
            <w:pPr>
              <w:ind w:left="0"/>
              <w:jc w:val="center"/>
            </w:pPr>
            <w:r w:rsidRPr="0090206E">
              <w:t>6 sach</w:t>
            </w:r>
          </w:p>
        </w:tc>
        <w:tc>
          <w:tcPr>
            <w:tcW w:w="1134" w:type="dxa"/>
          </w:tcPr>
          <w:p w:rsidR="003B18E7" w:rsidRPr="0090206E" w:rsidRDefault="003B18E7" w:rsidP="0090206E">
            <w:pPr>
              <w:ind w:left="0"/>
              <w:jc w:val="center"/>
            </w:pPr>
            <w:r w:rsidRPr="0090206E">
              <w:t>1x1/2 cth</w:t>
            </w:r>
          </w:p>
          <w:p w:rsidR="003B18E7" w:rsidRPr="0090206E" w:rsidRDefault="003B18E7" w:rsidP="0090206E">
            <w:pPr>
              <w:ind w:left="0"/>
              <w:jc w:val="center"/>
            </w:pPr>
            <w:r w:rsidRPr="0090206E">
              <w:t>2x1 sach</w:t>
            </w:r>
          </w:p>
        </w:tc>
        <w:tc>
          <w:tcPr>
            <w:tcW w:w="992" w:type="dxa"/>
          </w:tcPr>
          <w:p w:rsidR="003B18E7" w:rsidRPr="0090206E" w:rsidRDefault="003B18E7" w:rsidP="0090206E">
            <w:pPr>
              <w:ind w:left="0"/>
              <w:jc w:val="center"/>
            </w:pPr>
            <w:r w:rsidRPr="0090206E">
              <w:t>10 hari</w:t>
            </w:r>
          </w:p>
          <w:p w:rsidR="003B18E7" w:rsidRPr="0090206E" w:rsidRDefault="003B18E7" w:rsidP="0090206E">
            <w:pPr>
              <w:ind w:left="0"/>
              <w:jc w:val="center"/>
            </w:pPr>
            <w:r w:rsidRPr="0090206E">
              <w:t>3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30</w:t>
            </w:r>
          </w:p>
        </w:tc>
        <w:tc>
          <w:tcPr>
            <w:tcW w:w="1310" w:type="dxa"/>
          </w:tcPr>
          <w:p w:rsidR="003B18E7" w:rsidRPr="0090206E" w:rsidRDefault="003B18E7" w:rsidP="0090206E">
            <w:pPr>
              <w:ind w:left="0"/>
              <w:jc w:val="center"/>
            </w:pPr>
          </w:p>
        </w:tc>
        <w:tc>
          <w:tcPr>
            <w:tcW w:w="1219" w:type="dxa"/>
          </w:tcPr>
          <w:p w:rsidR="003B18E7" w:rsidRPr="0090206E" w:rsidRDefault="003B18E7" w:rsidP="0090206E">
            <w:pPr>
              <w:ind w:left="0"/>
              <w:jc w:val="center"/>
            </w:pPr>
            <w:r w:rsidRPr="0090206E">
              <w:t>972848</w:t>
            </w:r>
          </w:p>
        </w:tc>
        <w:tc>
          <w:tcPr>
            <w:tcW w:w="1984" w:type="dxa"/>
            <w:tcBorders>
              <w:right w:val="single" w:sz="4" w:space="0" w:color="auto"/>
            </w:tcBorders>
          </w:tcPr>
          <w:p w:rsidR="003B18E7" w:rsidRPr="0090206E" w:rsidRDefault="003B18E7" w:rsidP="0090206E">
            <w:pPr>
              <w:ind w:left="0"/>
              <w:jc w:val="center"/>
            </w:pPr>
            <w:r w:rsidRPr="0090206E">
              <w:t>7 bulan</w:t>
            </w:r>
          </w:p>
        </w:tc>
        <w:tc>
          <w:tcPr>
            <w:tcW w:w="993" w:type="dxa"/>
            <w:tcBorders>
              <w:left w:val="single" w:sz="4" w:space="0" w:color="auto"/>
            </w:tcBorders>
          </w:tcPr>
          <w:p w:rsidR="003B18E7" w:rsidRPr="0090206E" w:rsidRDefault="003B18E7" w:rsidP="0090206E">
            <w:pPr>
              <w:ind w:left="0"/>
              <w:jc w:val="center"/>
            </w:pPr>
            <w:r w:rsidRPr="0090206E">
              <w:t>P</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tc>
        <w:tc>
          <w:tcPr>
            <w:tcW w:w="1701" w:type="dxa"/>
          </w:tcPr>
          <w:p w:rsidR="003B18E7" w:rsidRPr="0090206E" w:rsidRDefault="002657EB"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31</w:t>
            </w:r>
          </w:p>
        </w:tc>
        <w:tc>
          <w:tcPr>
            <w:tcW w:w="1310" w:type="dxa"/>
          </w:tcPr>
          <w:p w:rsidR="003B18E7" w:rsidRPr="0090206E" w:rsidRDefault="003B18E7" w:rsidP="0090206E">
            <w:pPr>
              <w:ind w:left="0"/>
              <w:jc w:val="center"/>
            </w:pPr>
            <w:r w:rsidRPr="0090206E">
              <w:t>12-11-2019</w:t>
            </w:r>
          </w:p>
        </w:tc>
        <w:tc>
          <w:tcPr>
            <w:tcW w:w="1219" w:type="dxa"/>
          </w:tcPr>
          <w:p w:rsidR="003B18E7" w:rsidRPr="0090206E" w:rsidRDefault="003B18E7" w:rsidP="0090206E">
            <w:pPr>
              <w:ind w:left="0"/>
              <w:jc w:val="center"/>
            </w:pPr>
            <w:r w:rsidRPr="0090206E">
              <w:t>963795</w:t>
            </w:r>
          </w:p>
        </w:tc>
        <w:tc>
          <w:tcPr>
            <w:tcW w:w="1984" w:type="dxa"/>
            <w:tcBorders>
              <w:right w:val="single" w:sz="4" w:space="0" w:color="auto"/>
            </w:tcBorders>
          </w:tcPr>
          <w:p w:rsidR="003B18E7" w:rsidRPr="0090206E" w:rsidRDefault="003B18E7" w:rsidP="0090206E">
            <w:pPr>
              <w:ind w:left="0"/>
              <w:jc w:val="center"/>
            </w:pPr>
            <w:r w:rsidRPr="0090206E">
              <w:t>7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tc>
        <w:tc>
          <w:tcPr>
            <w:tcW w:w="1701" w:type="dxa"/>
          </w:tcPr>
          <w:p w:rsidR="003B18E7" w:rsidRPr="0090206E" w:rsidRDefault="002657EB"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32</w:t>
            </w:r>
          </w:p>
        </w:tc>
        <w:tc>
          <w:tcPr>
            <w:tcW w:w="1310" w:type="dxa"/>
          </w:tcPr>
          <w:p w:rsidR="003B18E7" w:rsidRPr="0090206E" w:rsidRDefault="003B18E7" w:rsidP="0090206E">
            <w:pPr>
              <w:ind w:left="0"/>
              <w:jc w:val="center"/>
            </w:pPr>
          </w:p>
        </w:tc>
        <w:tc>
          <w:tcPr>
            <w:tcW w:w="1219" w:type="dxa"/>
          </w:tcPr>
          <w:p w:rsidR="003B18E7" w:rsidRPr="0090206E" w:rsidRDefault="003B18E7" w:rsidP="0090206E">
            <w:pPr>
              <w:ind w:left="0"/>
              <w:jc w:val="center"/>
            </w:pPr>
            <w:r w:rsidRPr="0090206E">
              <w:t>965962</w:t>
            </w:r>
          </w:p>
        </w:tc>
        <w:tc>
          <w:tcPr>
            <w:tcW w:w="1984" w:type="dxa"/>
            <w:tcBorders>
              <w:right w:val="single" w:sz="4" w:space="0" w:color="auto"/>
            </w:tcBorders>
          </w:tcPr>
          <w:p w:rsidR="003B18E7" w:rsidRPr="0090206E" w:rsidRDefault="003B18E7" w:rsidP="0090206E">
            <w:pPr>
              <w:ind w:left="0"/>
              <w:jc w:val="center"/>
            </w:pPr>
            <w:r w:rsidRPr="0090206E">
              <w:t>6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tc>
        <w:tc>
          <w:tcPr>
            <w:tcW w:w="1701" w:type="dxa"/>
          </w:tcPr>
          <w:p w:rsidR="003B18E7" w:rsidRPr="0090206E" w:rsidRDefault="002657EB"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33</w:t>
            </w:r>
          </w:p>
        </w:tc>
        <w:tc>
          <w:tcPr>
            <w:tcW w:w="1310" w:type="dxa"/>
          </w:tcPr>
          <w:p w:rsidR="003B18E7" w:rsidRPr="0090206E" w:rsidRDefault="003B18E7" w:rsidP="0090206E">
            <w:pPr>
              <w:ind w:left="0"/>
              <w:jc w:val="center"/>
            </w:pPr>
            <w:r w:rsidRPr="0090206E">
              <w:t>13-11-2019</w:t>
            </w:r>
          </w:p>
        </w:tc>
        <w:tc>
          <w:tcPr>
            <w:tcW w:w="1219" w:type="dxa"/>
          </w:tcPr>
          <w:p w:rsidR="003B18E7" w:rsidRPr="0090206E" w:rsidRDefault="003B18E7" w:rsidP="0090206E">
            <w:pPr>
              <w:ind w:left="0"/>
              <w:jc w:val="center"/>
            </w:pPr>
            <w:r w:rsidRPr="0090206E">
              <w:t>963729</w:t>
            </w:r>
          </w:p>
        </w:tc>
        <w:tc>
          <w:tcPr>
            <w:tcW w:w="1984" w:type="dxa"/>
            <w:tcBorders>
              <w:right w:val="single" w:sz="4" w:space="0" w:color="auto"/>
            </w:tcBorders>
          </w:tcPr>
          <w:p w:rsidR="003B18E7" w:rsidRPr="0090206E" w:rsidRDefault="003B18E7" w:rsidP="0090206E">
            <w:pPr>
              <w:ind w:left="0"/>
              <w:jc w:val="center"/>
            </w:pPr>
            <w:r w:rsidRPr="0090206E">
              <w:t>11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tc>
        <w:tc>
          <w:tcPr>
            <w:tcW w:w="1701" w:type="dxa"/>
          </w:tcPr>
          <w:p w:rsidR="003B18E7" w:rsidRPr="0090206E" w:rsidRDefault="002657EB"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34</w:t>
            </w:r>
          </w:p>
        </w:tc>
        <w:tc>
          <w:tcPr>
            <w:tcW w:w="1310" w:type="dxa"/>
          </w:tcPr>
          <w:p w:rsidR="003B18E7" w:rsidRPr="0090206E" w:rsidRDefault="003B18E7" w:rsidP="0090206E">
            <w:pPr>
              <w:ind w:left="0"/>
              <w:jc w:val="center"/>
            </w:pPr>
            <w:r w:rsidRPr="0090206E">
              <w:t>14-11-2019</w:t>
            </w:r>
          </w:p>
        </w:tc>
        <w:tc>
          <w:tcPr>
            <w:tcW w:w="1219" w:type="dxa"/>
          </w:tcPr>
          <w:p w:rsidR="003B18E7" w:rsidRPr="0090206E" w:rsidRDefault="003B18E7" w:rsidP="0090206E">
            <w:pPr>
              <w:ind w:left="0"/>
              <w:jc w:val="center"/>
            </w:pPr>
            <w:r w:rsidRPr="0090206E">
              <w:t>966093</w:t>
            </w:r>
          </w:p>
        </w:tc>
        <w:tc>
          <w:tcPr>
            <w:tcW w:w="1984" w:type="dxa"/>
            <w:tcBorders>
              <w:right w:val="single" w:sz="4" w:space="0" w:color="auto"/>
            </w:tcBorders>
          </w:tcPr>
          <w:p w:rsidR="003B18E7" w:rsidRPr="0090206E" w:rsidRDefault="003B18E7" w:rsidP="0090206E">
            <w:pPr>
              <w:ind w:left="0"/>
              <w:jc w:val="center"/>
            </w:pPr>
            <w:r w:rsidRPr="0090206E">
              <w:t>7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tc>
        <w:tc>
          <w:tcPr>
            <w:tcW w:w="1701" w:type="dxa"/>
          </w:tcPr>
          <w:p w:rsidR="003B18E7" w:rsidRPr="0090206E" w:rsidRDefault="003104FB"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35</w:t>
            </w:r>
          </w:p>
        </w:tc>
        <w:tc>
          <w:tcPr>
            <w:tcW w:w="1310" w:type="dxa"/>
          </w:tcPr>
          <w:p w:rsidR="003B18E7" w:rsidRPr="0090206E" w:rsidRDefault="003B18E7" w:rsidP="0090206E">
            <w:pPr>
              <w:ind w:left="0"/>
              <w:jc w:val="center"/>
            </w:pPr>
          </w:p>
        </w:tc>
        <w:tc>
          <w:tcPr>
            <w:tcW w:w="1219" w:type="dxa"/>
          </w:tcPr>
          <w:p w:rsidR="003B18E7" w:rsidRPr="0090206E" w:rsidRDefault="003B18E7" w:rsidP="0090206E">
            <w:pPr>
              <w:ind w:left="0"/>
              <w:jc w:val="center"/>
            </w:pPr>
            <w:r w:rsidRPr="0090206E">
              <w:t>963871</w:t>
            </w:r>
          </w:p>
        </w:tc>
        <w:tc>
          <w:tcPr>
            <w:tcW w:w="1984" w:type="dxa"/>
            <w:tcBorders>
              <w:right w:val="single" w:sz="4" w:space="0" w:color="auto"/>
            </w:tcBorders>
          </w:tcPr>
          <w:p w:rsidR="003B18E7" w:rsidRPr="0090206E" w:rsidRDefault="003B18E7" w:rsidP="0090206E">
            <w:pPr>
              <w:ind w:left="0"/>
              <w:jc w:val="center"/>
            </w:pPr>
            <w:r w:rsidRPr="0090206E">
              <w:t>5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-Zinkid syr 100 ml</w:t>
            </w:r>
          </w:p>
          <w:p w:rsidR="003B18E7" w:rsidRPr="0090206E" w:rsidRDefault="003B18E7" w:rsidP="0090206E">
            <w:pPr>
              <w:ind w:left="0"/>
            </w:pPr>
            <w:r w:rsidRPr="0090206E">
              <w:t>-Oralit</w:t>
            </w:r>
          </w:p>
        </w:tc>
        <w:tc>
          <w:tcPr>
            <w:tcW w:w="1701" w:type="dxa"/>
          </w:tcPr>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1x1/2 cth</w:t>
            </w:r>
          </w:p>
          <w:p w:rsidR="003B18E7" w:rsidRPr="0090206E" w:rsidRDefault="003B18E7" w:rsidP="0090206E">
            <w:pPr>
              <w:ind w:left="0"/>
              <w:jc w:val="center"/>
            </w:pPr>
            <w:r w:rsidRPr="0090206E">
              <w:t>2x1 sach</w:t>
            </w:r>
          </w:p>
        </w:tc>
        <w:tc>
          <w:tcPr>
            <w:tcW w:w="992" w:type="dxa"/>
          </w:tcPr>
          <w:p w:rsidR="003B18E7" w:rsidRPr="0090206E" w:rsidRDefault="003B18E7" w:rsidP="0090206E">
            <w:pPr>
              <w:ind w:left="0"/>
              <w:jc w:val="center"/>
            </w:pPr>
            <w:r w:rsidRPr="0090206E">
              <w:t>10 hari</w:t>
            </w:r>
          </w:p>
          <w:p w:rsidR="003B18E7" w:rsidRPr="0090206E" w:rsidRDefault="003B18E7" w:rsidP="0090206E">
            <w:pPr>
              <w:ind w:left="0"/>
              <w:jc w:val="center"/>
            </w:pPr>
            <w:r w:rsidRPr="0090206E">
              <w:t>3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36</w:t>
            </w:r>
          </w:p>
        </w:tc>
        <w:tc>
          <w:tcPr>
            <w:tcW w:w="1310" w:type="dxa"/>
          </w:tcPr>
          <w:p w:rsidR="003B18E7" w:rsidRPr="0090206E" w:rsidRDefault="003B18E7" w:rsidP="0090206E">
            <w:pPr>
              <w:ind w:left="0"/>
              <w:jc w:val="center"/>
            </w:pPr>
            <w:r w:rsidRPr="0090206E">
              <w:t>15-11-2019</w:t>
            </w:r>
          </w:p>
        </w:tc>
        <w:tc>
          <w:tcPr>
            <w:tcW w:w="1219" w:type="dxa"/>
          </w:tcPr>
          <w:p w:rsidR="003B18E7" w:rsidRPr="0090206E" w:rsidRDefault="003B18E7" w:rsidP="0090206E">
            <w:pPr>
              <w:ind w:left="0"/>
              <w:jc w:val="center"/>
            </w:pPr>
            <w:r w:rsidRPr="0090206E">
              <w:t>967189</w:t>
            </w:r>
          </w:p>
        </w:tc>
        <w:tc>
          <w:tcPr>
            <w:tcW w:w="1984" w:type="dxa"/>
            <w:tcBorders>
              <w:right w:val="single" w:sz="4" w:space="0" w:color="auto"/>
            </w:tcBorders>
          </w:tcPr>
          <w:p w:rsidR="003B18E7" w:rsidRPr="0090206E" w:rsidRDefault="003B18E7" w:rsidP="0090206E">
            <w:pPr>
              <w:ind w:left="0"/>
              <w:jc w:val="center"/>
            </w:pPr>
            <w:r w:rsidRPr="0090206E">
              <w:t>8 bulan</w:t>
            </w:r>
          </w:p>
        </w:tc>
        <w:tc>
          <w:tcPr>
            <w:tcW w:w="993" w:type="dxa"/>
            <w:tcBorders>
              <w:left w:val="single" w:sz="4" w:space="0" w:color="auto"/>
            </w:tcBorders>
          </w:tcPr>
          <w:p w:rsidR="003B18E7" w:rsidRPr="0090206E" w:rsidRDefault="003B18E7" w:rsidP="0090206E">
            <w:pPr>
              <w:ind w:left="0"/>
              <w:jc w:val="center"/>
            </w:pPr>
            <w:r w:rsidRPr="0090206E">
              <w:t>P</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tc>
        <w:tc>
          <w:tcPr>
            <w:tcW w:w="1701" w:type="dxa"/>
          </w:tcPr>
          <w:p w:rsidR="003B18E7" w:rsidRPr="0090206E" w:rsidRDefault="009900C8"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37</w:t>
            </w:r>
          </w:p>
        </w:tc>
        <w:tc>
          <w:tcPr>
            <w:tcW w:w="1310" w:type="dxa"/>
          </w:tcPr>
          <w:p w:rsidR="003B18E7" w:rsidRPr="0090206E" w:rsidRDefault="003B18E7" w:rsidP="0090206E">
            <w:pPr>
              <w:ind w:left="0"/>
              <w:jc w:val="center"/>
            </w:pPr>
            <w:r w:rsidRPr="0090206E">
              <w:t>18-11-2019</w:t>
            </w:r>
          </w:p>
        </w:tc>
        <w:tc>
          <w:tcPr>
            <w:tcW w:w="1219" w:type="dxa"/>
          </w:tcPr>
          <w:p w:rsidR="003B18E7" w:rsidRPr="0090206E" w:rsidRDefault="003B18E7" w:rsidP="0090206E">
            <w:pPr>
              <w:ind w:left="0"/>
              <w:jc w:val="center"/>
            </w:pPr>
            <w:r w:rsidRPr="0090206E">
              <w:t>776542</w:t>
            </w:r>
          </w:p>
        </w:tc>
        <w:tc>
          <w:tcPr>
            <w:tcW w:w="1984" w:type="dxa"/>
            <w:tcBorders>
              <w:right w:val="single" w:sz="4" w:space="0" w:color="auto"/>
            </w:tcBorders>
          </w:tcPr>
          <w:p w:rsidR="003B18E7" w:rsidRPr="0090206E" w:rsidRDefault="003B18E7" w:rsidP="0090206E">
            <w:pPr>
              <w:ind w:left="0"/>
              <w:jc w:val="center"/>
            </w:pPr>
            <w:r w:rsidRPr="0090206E">
              <w:t>1 tahun 5 bulan</w:t>
            </w:r>
          </w:p>
        </w:tc>
        <w:tc>
          <w:tcPr>
            <w:tcW w:w="993" w:type="dxa"/>
            <w:tcBorders>
              <w:left w:val="single" w:sz="4" w:space="0" w:color="auto"/>
            </w:tcBorders>
          </w:tcPr>
          <w:p w:rsidR="003B18E7" w:rsidRPr="0090206E" w:rsidRDefault="003B18E7" w:rsidP="0090206E">
            <w:pPr>
              <w:ind w:left="0"/>
              <w:jc w:val="center"/>
            </w:pPr>
            <w:r w:rsidRPr="0090206E">
              <w:t>P</w:t>
            </w:r>
          </w:p>
          <w:p w:rsidR="003B18E7" w:rsidRPr="0090206E" w:rsidRDefault="003B18E7" w:rsidP="0090206E">
            <w:pPr>
              <w:ind w:left="0"/>
              <w:jc w:val="center"/>
            </w:pPr>
          </w:p>
        </w:tc>
        <w:tc>
          <w:tcPr>
            <w:tcW w:w="2126" w:type="dxa"/>
          </w:tcPr>
          <w:p w:rsidR="003B18E7" w:rsidRPr="0090206E" w:rsidRDefault="003B18E7" w:rsidP="0090206E">
            <w:pPr>
              <w:ind w:left="0"/>
            </w:pPr>
            <w:r w:rsidRPr="0090206E">
              <w:lastRenderedPageBreak/>
              <w:t>-Lacto B</w:t>
            </w:r>
          </w:p>
          <w:p w:rsidR="003B18E7" w:rsidRPr="0090206E" w:rsidRDefault="003B18E7" w:rsidP="0090206E">
            <w:pPr>
              <w:ind w:left="0"/>
            </w:pPr>
            <w:r w:rsidRPr="0090206E">
              <w:lastRenderedPageBreak/>
              <w:t>-Zinkid Syr 100 ml</w:t>
            </w:r>
          </w:p>
        </w:tc>
        <w:tc>
          <w:tcPr>
            <w:tcW w:w="1701" w:type="dxa"/>
          </w:tcPr>
          <w:p w:rsidR="003B18E7" w:rsidRPr="0090206E" w:rsidRDefault="009900C8" w:rsidP="0090206E">
            <w:pPr>
              <w:ind w:left="0"/>
              <w:jc w:val="center"/>
            </w:pPr>
            <w:r w:rsidRPr="0090206E">
              <w:lastRenderedPageBreak/>
              <w:t>-</w:t>
            </w:r>
          </w:p>
          <w:p w:rsidR="003B18E7" w:rsidRPr="0090206E" w:rsidRDefault="003B18E7" w:rsidP="0090206E">
            <w:pPr>
              <w:ind w:left="0"/>
              <w:jc w:val="center"/>
            </w:pPr>
            <w:r w:rsidRPr="0090206E">
              <w:lastRenderedPageBreak/>
              <w:t>20mg/ml</w:t>
            </w:r>
          </w:p>
        </w:tc>
        <w:tc>
          <w:tcPr>
            <w:tcW w:w="1134" w:type="dxa"/>
          </w:tcPr>
          <w:p w:rsidR="003B18E7" w:rsidRPr="0090206E" w:rsidRDefault="003B18E7" w:rsidP="0090206E">
            <w:pPr>
              <w:ind w:left="0"/>
              <w:jc w:val="center"/>
            </w:pPr>
            <w:r w:rsidRPr="0090206E">
              <w:lastRenderedPageBreak/>
              <w:t>3x1 sach</w:t>
            </w:r>
          </w:p>
          <w:p w:rsidR="003B18E7" w:rsidRPr="0090206E" w:rsidRDefault="003B18E7" w:rsidP="0090206E">
            <w:pPr>
              <w:ind w:left="0"/>
              <w:jc w:val="center"/>
            </w:pPr>
            <w:r w:rsidRPr="0090206E">
              <w:lastRenderedPageBreak/>
              <w:t>1x1 cth</w:t>
            </w:r>
          </w:p>
        </w:tc>
        <w:tc>
          <w:tcPr>
            <w:tcW w:w="992" w:type="dxa"/>
          </w:tcPr>
          <w:p w:rsidR="003B18E7" w:rsidRPr="0090206E" w:rsidRDefault="003B18E7" w:rsidP="0090206E">
            <w:pPr>
              <w:ind w:left="0"/>
              <w:jc w:val="center"/>
            </w:pPr>
            <w:r w:rsidRPr="0090206E">
              <w:lastRenderedPageBreak/>
              <w:t>3 hari</w:t>
            </w:r>
          </w:p>
          <w:p w:rsidR="003B18E7" w:rsidRPr="0090206E" w:rsidRDefault="003B18E7" w:rsidP="0090206E">
            <w:pPr>
              <w:ind w:left="0"/>
              <w:jc w:val="center"/>
            </w:pPr>
            <w:r w:rsidRPr="0090206E">
              <w:lastRenderedPageBreak/>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38</w:t>
            </w:r>
          </w:p>
        </w:tc>
        <w:tc>
          <w:tcPr>
            <w:tcW w:w="1310" w:type="dxa"/>
          </w:tcPr>
          <w:p w:rsidR="003B18E7" w:rsidRPr="0090206E" w:rsidRDefault="003B18E7" w:rsidP="0090206E">
            <w:pPr>
              <w:ind w:left="0"/>
              <w:jc w:val="center"/>
            </w:pPr>
            <w:r w:rsidRPr="0090206E">
              <w:t>19-11-2019</w:t>
            </w:r>
          </w:p>
        </w:tc>
        <w:tc>
          <w:tcPr>
            <w:tcW w:w="1219" w:type="dxa"/>
          </w:tcPr>
          <w:p w:rsidR="003B18E7" w:rsidRPr="0090206E" w:rsidRDefault="003B18E7" w:rsidP="0090206E">
            <w:pPr>
              <w:ind w:left="0"/>
              <w:jc w:val="center"/>
            </w:pPr>
            <w:r w:rsidRPr="0090206E">
              <w:t>968862</w:t>
            </w:r>
          </w:p>
        </w:tc>
        <w:tc>
          <w:tcPr>
            <w:tcW w:w="1984" w:type="dxa"/>
            <w:tcBorders>
              <w:right w:val="single" w:sz="4" w:space="0" w:color="auto"/>
            </w:tcBorders>
          </w:tcPr>
          <w:p w:rsidR="003B18E7" w:rsidRPr="0090206E" w:rsidRDefault="003B18E7" w:rsidP="0090206E">
            <w:pPr>
              <w:ind w:left="0"/>
              <w:jc w:val="center"/>
            </w:pPr>
            <w:r w:rsidRPr="0090206E">
              <w:t>3 tahun</w:t>
            </w:r>
          </w:p>
        </w:tc>
        <w:tc>
          <w:tcPr>
            <w:tcW w:w="993" w:type="dxa"/>
            <w:tcBorders>
              <w:left w:val="single" w:sz="4" w:space="0" w:color="auto"/>
            </w:tcBorders>
          </w:tcPr>
          <w:p w:rsidR="003B18E7" w:rsidRPr="0090206E" w:rsidRDefault="003B18E7" w:rsidP="0090206E">
            <w:pPr>
              <w:ind w:left="0"/>
              <w:jc w:val="center"/>
            </w:pPr>
            <w:r w:rsidRPr="0090206E">
              <w:t>P</w:t>
            </w:r>
          </w:p>
        </w:tc>
        <w:tc>
          <w:tcPr>
            <w:tcW w:w="2126" w:type="dxa"/>
          </w:tcPr>
          <w:p w:rsidR="003B18E7" w:rsidRPr="0090206E" w:rsidRDefault="003B18E7" w:rsidP="0090206E">
            <w:pPr>
              <w:ind w:left="0"/>
            </w:pPr>
            <w:r w:rsidRPr="0090206E">
              <w:t>-Attapulgit syr 60 ml</w:t>
            </w:r>
          </w:p>
          <w:p w:rsidR="003B18E7" w:rsidRPr="0090206E" w:rsidRDefault="003B18E7" w:rsidP="0090206E">
            <w:pPr>
              <w:ind w:left="0"/>
            </w:pPr>
            <w:r w:rsidRPr="0090206E">
              <w:t>-Zinkid syr 100 ml</w:t>
            </w:r>
          </w:p>
        </w:tc>
        <w:tc>
          <w:tcPr>
            <w:tcW w:w="1701" w:type="dxa"/>
          </w:tcPr>
          <w:p w:rsidR="003B18E7" w:rsidRPr="0090206E" w:rsidRDefault="003B18E7" w:rsidP="0090206E">
            <w:pPr>
              <w:ind w:left="0"/>
              <w:jc w:val="center"/>
            </w:pPr>
            <w:r w:rsidRPr="0090206E">
              <w:t>650 mg</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2x1 cth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2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39</w:t>
            </w:r>
          </w:p>
        </w:tc>
        <w:tc>
          <w:tcPr>
            <w:tcW w:w="1310" w:type="dxa"/>
          </w:tcPr>
          <w:p w:rsidR="003B18E7" w:rsidRPr="0090206E" w:rsidRDefault="003B18E7" w:rsidP="0090206E">
            <w:pPr>
              <w:ind w:left="0"/>
              <w:jc w:val="center"/>
            </w:pPr>
            <w:r w:rsidRPr="0090206E">
              <w:t>20-11-2019</w:t>
            </w:r>
          </w:p>
        </w:tc>
        <w:tc>
          <w:tcPr>
            <w:tcW w:w="1219" w:type="dxa"/>
          </w:tcPr>
          <w:p w:rsidR="003B18E7" w:rsidRPr="0090206E" w:rsidRDefault="003B18E7" w:rsidP="0090206E">
            <w:pPr>
              <w:ind w:left="0"/>
              <w:jc w:val="center"/>
            </w:pPr>
            <w:r w:rsidRPr="0090206E">
              <w:t>962291</w:t>
            </w:r>
          </w:p>
        </w:tc>
        <w:tc>
          <w:tcPr>
            <w:tcW w:w="1984" w:type="dxa"/>
            <w:tcBorders>
              <w:right w:val="single" w:sz="4" w:space="0" w:color="auto"/>
            </w:tcBorders>
          </w:tcPr>
          <w:p w:rsidR="003B18E7" w:rsidRPr="0090206E" w:rsidRDefault="003B18E7" w:rsidP="0090206E">
            <w:pPr>
              <w:ind w:left="0"/>
              <w:jc w:val="center"/>
            </w:pPr>
            <w:r w:rsidRPr="0090206E">
              <w:t>3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-Zinkid syr 100 ml</w:t>
            </w:r>
          </w:p>
          <w:p w:rsidR="003B18E7" w:rsidRPr="0090206E" w:rsidRDefault="003B18E7" w:rsidP="0090206E">
            <w:pPr>
              <w:ind w:left="0"/>
            </w:pPr>
            <w:r w:rsidRPr="0090206E">
              <w:t>-Oralit</w:t>
            </w:r>
          </w:p>
        </w:tc>
        <w:tc>
          <w:tcPr>
            <w:tcW w:w="1701" w:type="dxa"/>
          </w:tcPr>
          <w:p w:rsidR="003B18E7" w:rsidRPr="0090206E" w:rsidRDefault="003B18E7" w:rsidP="0090206E">
            <w:pPr>
              <w:ind w:left="0"/>
              <w:jc w:val="center"/>
            </w:pPr>
            <w:r w:rsidRPr="0090206E">
              <w:t>20mg/ml</w:t>
            </w:r>
          </w:p>
          <w:p w:rsidR="009900C8" w:rsidRPr="0090206E" w:rsidRDefault="009900C8" w:rsidP="0090206E">
            <w:pPr>
              <w:ind w:left="0"/>
              <w:jc w:val="center"/>
            </w:pPr>
            <w:r w:rsidRPr="0090206E">
              <w:t>-</w:t>
            </w:r>
          </w:p>
        </w:tc>
        <w:tc>
          <w:tcPr>
            <w:tcW w:w="1134" w:type="dxa"/>
          </w:tcPr>
          <w:p w:rsidR="003B18E7" w:rsidRPr="0090206E" w:rsidRDefault="003B18E7" w:rsidP="0090206E">
            <w:pPr>
              <w:ind w:left="0"/>
              <w:jc w:val="center"/>
            </w:pPr>
            <w:r w:rsidRPr="0090206E">
              <w:t>1x1/2 cth</w:t>
            </w:r>
          </w:p>
          <w:p w:rsidR="003B18E7" w:rsidRPr="0090206E" w:rsidRDefault="003B18E7" w:rsidP="0090206E">
            <w:pPr>
              <w:ind w:left="0"/>
              <w:jc w:val="center"/>
            </w:pPr>
            <w:r w:rsidRPr="0090206E">
              <w:t>2x1 sach</w:t>
            </w:r>
          </w:p>
        </w:tc>
        <w:tc>
          <w:tcPr>
            <w:tcW w:w="992" w:type="dxa"/>
          </w:tcPr>
          <w:p w:rsidR="003B18E7" w:rsidRPr="0090206E" w:rsidRDefault="003B18E7" w:rsidP="0090206E">
            <w:pPr>
              <w:ind w:left="0"/>
              <w:jc w:val="center"/>
            </w:pPr>
            <w:r w:rsidRPr="0090206E">
              <w:t>10 hari</w:t>
            </w:r>
          </w:p>
          <w:p w:rsidR="003B18E7" w:rsidRPr="0090206E" w:rsidRDefault="003B18E7" w:rsidP="0090206E">
            <w:pPr>
              <w:ind w:left="0"/>
              <w:jc w:val="center"/>
            </w:pPr>
            <w:r w:rsidRPr="0090206E">
              <w:t>3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40</w:t>
            </w:r>
          </w:p>
        </w:tc>
        <w:tc>
          <w:tcPr>
            <w:tcW w:w="1310" w:type="dxa"/>
          </w:tcPr>
          <w:p w:rsidR="003B18E7" w:rsidRPr="0090206E" w:rsidRDefault="003B18E7" w:rsidP="0090206E">
            <w:pPr>
              <w:ind w:left="0"/>
              <w:jc w:val="center"/>
            </w:pPr>
            <w:r w:rsidRPr="0090206E">
              <w:t>25-11-2019</w:t>
            </w:r>
          </w:p>
        </w:tc>
        <w:tc>
          <w:tcPr>
            <w:tcW w:w="1219" w:type="dxa"/>
          </w:tcPr>
          <w:p w:rsidR="003B18E7" w:rsidRPr="0090206E" w:rsidRDefault="003B18E7" w:rsidP="0090206E">
            <w:pPr>
              <w:ind w:left="0"/>
              <w:jc w:val="center"/>
            </w:pPr>
            <w:r w:rsidRPr="0090206E">
              <w:t>530183</w:t>
            </w:r>
          </w:p>
        </w:tc>
        <w:tc>
          <w:tcPr>
            <w:tcW w:w="1984" w:type="dxa"/>
            <w:tcBorders>
              <w:right w:val="single" w:sz="4" w:space="0" w:color="auto"/>
            </w:tcBorders>
          </w:tcPr>
          <w:p w:rsidR="003B18E7" w:rsidRPr="0090206E" w:rsidRDefault="003B18E7" w:rsidP="0090206E">
            <w:pPr>
              <w:ind w:left="0"/>
              <w:jc w:val="center"/>
            </w:pPr>
            <w:r w:rsidRPr="0090206E">
              <w:t>1 tahun 4 bulan</w:t>
            </w:r>
          </w:p>
        </w:tc>
        <w:tc>
          <w:tcPr>
            <w:tcW w:w="993" w:type="dxa"/>
            <w:tcBorders>
              <w:left w:val="single" w:sz="4" w:space="0" w:color="auto"/>
            </w:tcBorders>
          </w:tcPr>
          <w:p w:rsidR="003B18E7" w:rsidRPr="0090206E" w:rsidRDefault="003B18E7" w:rsidP="0090206E">
            <w:pPr>
              <w:ind w:left="0"/>
              <w:jc w:val="center"/>
            </w:pPr>
            <w:r w:rsidRPr="0090206E">
              <w:t>P</w:t>
            </w:r>
          </w:p>
          <w:p w:rsidR="003B18E7" w:rsidRPr="0090206E" w:rsidRDefault="003B18E7" w:rsidP="0090206E">
            <w:pPr>
              <w:ind w:left="0"/>
              <w:jc w:val="center"/>
            </w:pP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tc>
        <w:tc>
          <w:tcPr>
            <w:tcW w:w="1701" w:type="dxa"/>
          </w:tcPr>
          <w:p w:rsidR="003B18E7" w:rsidRPr="0090206E" w:rsidRDefault="009900C8"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41</w:t>
            </w:r>
          </w:p>
        </w:tc>
        <w:tc>
          <w:tcPr>
            <w:tcW w:w="1310" w:type="dxa"/>
          </w:tcPr>
          <w:p w:rsidR="003B18E7" w:rsidRPr="0090206E" w:rsidRDefault="003B18E7" w:rsidP="0090206E">
            <w:pPr>
              <w:ind w:left="0"/>
              <w:jc w:val="center"/>
            </w:pPr>
            <w:r w:rsidRPr="0090206E">
              <w:t>2-12-2019</w:t>
            </w:r>
          </w:p>
        </w:tc>
        <w:tc>
          <w:tcPr>
            <w:tcW w:w="1219" w:type="dxa"/>
          </w:tcPr>
          <w:p w:rsidR="003B18E7" w:rsidRPr="0090206E" w:rsidRDefault="003B18E7" w:rsidP="0090206E">
            <w:pPr>
              <w:ind w:left="0"/>
              <w:jc w:val="center"/>
            </w:pPr>
            <w:r w:rsidRPr="0090206E">
              <w:t>550287</w:t>
            </w:r>
          </w:p>
        </w:tc>
        <w:tc>
          <w:tcPr>
            <w:tcW w:w="1984" w:type="dxa"/>
            <w:tcBorders>
              <w:right w:val="single" w:sz="4" w:space="0" w:color="auto"/>
            </w:tcBorders>
          </w:tcPr>
          <w:p w:rsidR="003B18E7" w:rsidRPr="0090206E" w:rsidRDefault="003B18E7" w:rsidP="0090206E">
            <w:pPr>
              <w:ind w:left="0"/>
              <w:jc w:val="center"/>
            </w:pPr>
            <w:r w:rsidRPr="0090206E">
              <w:t>3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-Zinkid syr 100 ml</w:t>
            </w:r>
          </w:p>
          <w:p w:rsidR="003B18E7" w:rsidRPr="0090206E" w:rsidRDefault="003B18E7" w:rsidP="0090206E">
            <w:pPr>
              <w:ind w:left="0"/>
            </w:pPr>
            <w:r w:rsidRPr="0090206E">
              <w:t>-Oralit</w:t>
            </w:r>
          </w:p>
        </w:tc>
        <w:tc>
          <w:tcPr>
            <w:tcW w:w="1701" w:type="dxa"/>
          </w:tcPr>
          <w:p w:rsidR="003B18E7" w:rsidRPr="0090206E" w:rsidRDefault="003B18E7" w:rsidP="0090206E">
            <w:pPr>
              <w:ind w:left="0"/>
              <w:jc w:val="center"/>
            </w:pPr>
            <w:r w:rsidRPr="0090206E">
              <w:t>20mg/ml</w:t>
            </w:r>
          </w:p>
          <w:p w:rsidR="009900C8" w:rsidRPr="0090206E" w:rsidRDefault="009900C8" w:rsidP="0090206E">
            <w:pPr>
              <w:ind w:left="0"/>
              <w:jc w:val="center"/>
            </w:pPr>
            <w:r w:rsidRPr="0090206E">
              <w:t>-</w:t>
            </w:r>
          </w:p>
        </w:tc>
        <w:tc>
          <w:tcPr>
            <w:tcW w:w="1134" w:type="dxa"/>
          </w:tcPr>
          <w:p w:rsidR="003B18E7" w:rsidRPr="0090206E" w:rsidRDefault="003B18E7" w:rsidP="0090206E">
            <w:pPr>
              <w:ind w:left="0"/>
              <w:jc w:val="center"/>
            </w:pPr>
            <w:r w:rsidRPr="0090206E">
              <w:t>1x1/2 cth</w:t>
            </w:r>
          </w:p>
          <w:p w:rsidR="003B18E7" w:rsidRPr="0090206E" w:rsidRDefault="003B18E7" w:rsidP="0090206E">
            <w:pPr>
              <w:ind w:left="0"/>
              <w:jc w:val="center"/>
            </w:pPr>
            <w:r w:rsidRPr="0090206E">
              <w:t>2x1 sach</w:t>
            </w:r>
          </w:p>
        </w:tc>
        <w:tc>
          <w:tcPr>
            <w:tcW w:w="992" w:type="dxa"/>
          </w:tcPr>
          <w:p w:rsidR="003B18E7" w:rsidRPr="0090206E" w:rsidRDefault="003B18E7" w:rsidP="0090206E">
            <w:pPr>
              <w:ind w:left="0"/>
              <w:jc w:val="center"/>
            </w:pPr>
            <w:r w:rsidRPr="0090206E">
              <w:t>10 hari</w:t>
            </w:r>
          </w:p>
          <w:p w:rsidR="003B18E7" w:rsidRPr="0090206E" w:rsidRDefault="003B18E7" w:rsidP="0090206E">
            <w:pPr>
              <w:ind w:left="0"/>
              <w:jc w:val="center"/>
            </w:pPr>
            <w:r w:rsidRPr="0090206E">
              <w:t>3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42</w:t>
            </w:r>
          </w:p>
        </w:tc>
        <w:tc>
          <w:tcPr>
            <w:tcW w:w="1310" w:type="dxa"/>
          </w:tcPr>
          <w:p w:rsidR="003B18E7" w:rsidRPr="0090206E" w:rsidRDefault="003B18E7" w:rsidP="0090206E">
            <w:pPr>
              <w:ind w:left="0"/>
              <w:jc w:val="center"/>
            </w:pPr>
            <w:r w:rsidRPr="0090206E">
              <w:t>3-12-2019</w:t>
            </w:r>
          </w:p>
        </w:tc>
        <w:tc>
          <w:tcPr>
            <w:tcW w:w="1219" w:type="dxa"/>
          </w:tcPr>
          <w:p w:rsidR="003B18E7" w:rsidRPr="0090206E" w:rsidRDefault="003B18E7" w:rsidP="0090206E">
            <w:pPr>
              <w:ind w:left="0"/>
              <w:jc w:val="center"/>
            </w:pPr>
            <w:r w:rsidRPr="0090206E">
              <w:t>961472</w:t>
            </w:r>
          </w:p>
        </w:tc>
        <w:tc>
          <w:tcPr>
            <w:tcW w:w="1984" w:type="dxa"/>
            <w:tcBorders>
              <w:right w:val="single" w:sz="4" w:space="0" w:color="auto"/>
            </w:tcBorders>
          </w:tcPr>
          <w:p w:rsidR="003B18E7" w:rsidRPr="0090206E" w:rsidRDefault="003B18E7" w:rsidP="0090206E">
            <w:pPr>
              <w:ind w:left="0"/>
              <w:jc w:val="center"/>
            </w:pPr>
            <w:r w:rsidRPr="0090206E">
              <w:t>1 tahun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tc>
        <w:tc>
          <w:tcPr>
            <w:tcW w:w="1701" w:type="dxa"/>
          </w:tcPr>
          <w:p w:rsidR="003B18E7" w:rsidRPr="0090206E" w:rsidRDefault="009900C8"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43</w:t>
            </w:r>
          </w:p>
        </w:tc>
        <w:tc>
          <w:tcPr>
            <w:tcW w:w="1310" w:type="dxa"/>
          </w:tcPr>
          <w:p w:rsidR="003B18E7" w:rsidRPr="0090206E" w:rsidRDefault="003B18E7" w:rsidP="0090206E">
            <w:pPr>
              <w:ind w:left="0"/>
              <w:jc w:val="center"/>
            </w:pPr>
          </w:p>
        </w:tc>
        <w:tc>
          <w:tcPr>
            <w:tcW w:w="1219" w:type="dxa"/>
          </w:tcPr>
          <w:p w:rsidR="003B18E7" w:rsidRPr="0090206E" w:rsidRDefault="003B18E7" w:rsidP="0090206E">
            <w:pPr>
              <w:ind w:left="0"/>
              <w:jc w:val="center"/>
            </w:pPr>
            <w:r w:rsidRPr="0090206E">
              <w:t>972508</w:t>
            </w:r>
          </w:p>
        </w:tc>
        <w:tc>
          <w:tcPr>
            <w:tcW w:w="1984" w:type="dxa"/>
            <w:tcBorders>
              <w:right w:val="single" w:sz="4" w:space="0" w:color="auto"/>
            </w:tcBorders>
          </w:tcPr>
          <w:p w:rsidR="003B18E7" w:rsidRPr="0090206E" w:rsidRDefault="003B18E7" w:rsidP="0090206E">
            <w:pPr>
              <w:ind w:left="0"/>
              <w:jc w:val="center"/>
            </w:pPr>
            <w:r w:rsidRPr="0090206E">
              <w:t>9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tc>
        <w:tc>
          <w:tcPr>
            <w:tcW w:w="1701" w:type="dxa"/>
          </w:tcPr>
          <w:p w:rsidR="003B18E7" w:rsidRPr="0090206E" w:rsidRDefault="009900C8"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44</w:t>
            </w:r>
          </w:p>
        </w:tc>
        <w:tc>
          <w:tcPr>
            <w:tcW w:w="1310" w:type="dxa"/>
          </w:tcPr>
          <w:p w:rsidR="003B18E7" w:rsidRPr="0090206E" w:rsidRDefault="003B18E7" w:rsidP="0090206E">
            <w:pPr>
              <w:ind w:left="0"/>
              <w:jc w:val="center"/>
            </w:pPr>
            <w:r w:rsidRPr="0090206E">
              <w:t>5-12-2019</w:t>
            </w:r>
          </w:p>
        </w:tc>
        <w:tc>
          <w:tcPr>
            <w:tcW w:w="1219" w:type="dxa"/>
          </w:tcPr>
          <w:p w:rsidR="003B18E7" w:rsidRPr="0090206E" w:rsidRDefault="003B18E7" w:rsidP="0090206E">
            <w:pPr>
              <w:ind w:left="0"/>
              <w:jc w:val="center"/>
            </w:pPr>
            <w:r w:rsidRPr="0090206E">
              <w:t>961096</w:t>
            </w:r>
          </w:p>
        </w:tc>
        <w:tc>
          <w:tcPr>
            <w:tcW w:w="1984" w:type="dxa"/>
            <w:tcBorders>
              <w:right w:val="single" w:sz="4" w:space="0" w:color="auto"/>
            </w:tcBorders>
          </w:tcPr>
          <w:p w:rsidR="003B18E7" w:rsidRPr="0090206E" w:rsidRDefault="003B18E7" w:rsidP="0090206E">
            <w:pPr>
              <w:ind w:left="0"/>
              <w:jc w:val="center"/>
            </w:pPr>
            <w:r w:rsidRPr="0090206E">
              <w:t>2 tahun</w:t>
            </w:r>
          </w:p>
        </w:tc>
        <w:tc>
          <w:tcPr>
            <w:tcW w:w="993" w:type="dxa"/>
            <w:tcBorders>
              <w:left w:val="single" w:sz="4" w:space="0" w:color="auto"/>
            </w:tcBorders>
          </w:tcPr>
          <w:p w:rsidR="003B18E7" w:rsidRPr="0090206E" w:rsidRDefault="003B18E7" w:rsidP="0090206E">
            <w:pPr>
              <w:ind w:left="0"/>
              <w:jc w:val="center"/>
            </w:pPr>
            <w:r w:rsidRPr="0090206E">
              <w:t>P</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tc>
        <w:tc>
          <w:tcPr>
            <w:tcW w:w="1701" w:type="dxa"/>
          </w:tcPr>
          <w:p w:rsidR="003B18E7" w:rsidRPr="0090206E" w:rsidRDefault="009900C8"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45</w:t>
            </w:r>
          </w:p>
        </w:tc>
        <w:tc>
          <w:tcPr>
            <w:tcW w:w="1310" w:type="dxa"/>
          </w:tcPr>
          <w:p w:rsidR="003B18E7" w:rsidRPr="0090206E" w:rsidRDefault="003B18E7" w:rsidP="0090206E">
            <w:pPr>
              <w:ind w:left="0"/>
              <w:jc w:val="center"/>
            </w:pPr>
            <w:r w:rsidRPr="0090206E">
              <w:t>5-12-2019</w:t>
            </w:r>
          </w:p>
        </w:tc>
        <w:tc>
          <w:tcPr>
            <w:tcW w:w="1219" w:type="dxa"/>
          </w:tcPr>
          <w:p w:rsidR="003B18E7" w:rsidRPr="0090206E" w:rsidRDefault="003B18E7" w:rsidP="0090206E">
            <w:pPr>
              <w:ind w:left="0"/>
              <w:jc w:val="center"/>
            </w:pPr>
            <w:r w:rsidRPr="0090206E">
              <w:t>949116</w:t>
            </w:r>
          </w:p>
        </w:tc>
        <w:tc>
          <w:tcPr>
            <w:tcW w:w="1984" w:type="dxa"/>
            <w:tcBorders>
              <w:right w:val="single" w:sz="4" w:space="0" w:color="auto"/>
            </w:tcBorders>
          </w:tcPr>
          <w:p w:rsidR="003B18E7" w:rsidRPr="0090206E" w:rsidRDefault="003B18E7" w:rsidP="0090206E">
            <w:pPr>
              <w:ind w:left="0"/>
              <w:jc w:val="center"/>
            </w:pPr>
            <w:r w:rsidRPr="0090206E">
              <w:t>11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tc>
        <w:tc>
          <w:tcPr>
            <w:tcW w:w="1701" w:type="dxa"/>
          </w:tcPr>
          <w:p w:rsidR="003B18E7" w:rsidRPr="0090206E" w:rsidRDefault="009900C8"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46</w:t>
            </w:r>
          </w:p>
        </w:tc>
        <w:tc>
          <w:tcPr>
            <w:tcW w:w="1310" w:type="dxa"/>
          </w:tcPr>
          <w:p w:rsidR="003B18E7" w:rsidRPr="0090206E" w:rsidRDefault="003B18E7" w:rsidP="0090206E">
            <w:pPr>
              <w:ind w:left="0"/>
              <w:jc w:val="center"/>
            </w:pPr>
            <w:r w:rsidRPr="0090206E">
              <w:t>9-12-2019</w:t>
            </w:r>
          </w:p>
        </w:tc>
        <w:tc>
          <w:tcPr>
            <w:tcW w:w="1219" w:type="dxa"/>
          </w:tcPr>
          <w:p w:rsidR="003B18E7" w:rsidRPr="0090206E" w:rsidRDefault="003B18E7" w:rsidP="0090206E">
            <w:pPr>
              <w:ind w:left="0"/>
              <w:jc w:val="center"/>
            </w:pPr>
            <w:r w:rsidRPr="0090206E">
              <w:t>574219</w:t>
            </w:r>
          </w:p>
        </w:tc>
        <w:tc>
          <w:tcPr>
            <w:tcW w:w="1984" w:type="dxa"/>
            <w:tcBorders>
              <w:right w:val="single" w:sz="4" w:space="0" w:color="auto"/>
            </w:tcBorders>
          </w:tcPr>
          <w:p w:rsidR="003B18E7" w:rsidRPr="0090206E" w:rsidRDefault="003B18E7" w:rsidP="0090206E">
            <w:pPr>
              <w:ind w:left="0"/>
              <w:jc w:val="center"/>
            </w:pPr>
            <w:r w:rsidRPr="0090206E">
              <w:t>8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tc>
        <w:tc>
          <w:tcPr>
            <w:tcW w:w="1701" w:type="dxa"/>
          </w:tcPr>
          <w:p w:rsidR="003B18E7" w:rsidRPr="0090206E" w:rsidRDefault="009900C8"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47</w:t>
            </w:r>
          </w:p>
        </w:tc>
        <w:tc>
          <w:tcPr>
            <w:tcW w:w="1310" w:type="dxa"/>
          </w:tcPr>
          <w:p w:rsidR="003B18E7" w:rsidRPr="0090206E" w:rsidRDefault="003B18E7" w:rsidP="0090206E">
            <w:pPr>
              <w:ind w:left="0"/>
              <w:jc w:val="center"/>
            </w:pPr>
            <w:r w:rsidRPr="0090206E">
              <w:t>10-12-2019</w:t>
            </w:r>
          </w:p>
        </w:tc>
        <w:tc>
          <w:tcPr>
            <w:tcW w:w="1219" w:type="dxa"/>
          </w:tcPr>
          <w:p w:rsidR="003B18E7" w:rsidRPr="0090206E" w:rsidRDefault="003B18E7" w:rsidP="0090206E">
            <w:pPr>
              <w:ind w:left="0"/>
              <w:jc w:val="center"/>
            </w:pPr>
            <w:r w:rsidRPr="0090206E">
              <w:t>960980</w:t>
            </w:r>
          </w:p>
        </w:tc>
        <w:tc>
          <w:tcPr>
            <w:tcW w:w="1984" w:type="dxa"/>
            <w:tcBorders>
              <w:right w:val="single" w:sz="4" w:space="0" w:color="auto"/>
            </w:tcBorders>
          </w:tcPr>
          <w:p w:rsidR="003B18E7" w:rsidRPr="0090206E" w:rsidRDefault="003B18E7" w:rsidP="0090206E">
            <w:pPr>
              <w:ind w:left="0"/>
              <w:jc w:val="center"/>
            </w:pPr>
            <w:r w:rsidRPr="0090206E">
              <w:t>5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-Zinkid syr 100 ml</w:t>
            </w:r>
          </w:p>
          <w:p w:rsidR="003B18E7" w:rsidRPr="0090206E" w:rsidRDefault="003B18E7" w:rsidP="0090206E">
            <w:pPr>
              <w:ind w:left="0"/>
            </w:pPr>
            <w:r w:rsidRPr="0090206E">
              <w:t>-Oralit</w:t>
            </w:r>
          </w:p>
        </w:tc>
        <w:tc>
          <w:tcPr>
            <w:tcW w:w="1701" w:type="dxa"/>
          </w:tcPr>
          <w:p w:rsidR="003B18E7" w:rsidRPr="0090206E" w:rsidRDefault="003B18E7" w:rsidP="0090206E">
            <w:pPr>
              <w:ind w:left="0"/>
              <w:jc w:val="center"/>
            </w:pPr>
            <w:r w:rsidRPr="0090206E">
              <w:t>20mg/ml</w:t>
            </w:r>
          </w:p>
          <w:p w:rsidR="003B18E7" w:rsidRPr="0090206E" w:rsidRDefault="009900C8" w:rsidP="0090206E">
            <w:pPr>
              <w:ind w:left="0"/>
              <w:jc w:val="center"/>
            </w:pPr>
            <w:r w:rsidRPr="0090206E">
              <w:t>-</w:t>
            </w:r>
          </w:p>
        </w:tc>
        <w:tc>
          <w:tcPr>
            <w:tcW w:w="1134" w:type="dxa"/>
          </w:tcPr>
          <w:p w:rsidR="003B18E7" w:rsidRPr="0090206E" w:rsidRDefault="003B18E7" w:rsidP="0090206E">
            <w:pPr>
              <w:ind w:left="0"/>
              <w:jc w:val="center"/>
            </w:pPr>
            <w:r w:rsidRPr="0090206E">
              <w:t>1x1/2 cth</w:t>
            </w:r>
          </w:p>
          <w:p w:rsidR="003B18E7" w:rsidRPr="0090206E" w:rsidRDefault="003B18E7" w:rsidP="0090206E">
            <w:pPr>
              <w:ind w:left="0"/>
              <w:jc w:val="center"/>
            </w:pPr>
            <w:r w:rsidRPr="0090206E">
              <w:t>2x1 sach</w:t>
            </w:r>
          </w:p>
        </w:tc>
        <w:tc>
          <w:tcPr>
            <w:tcW w:w="992" w:type="dxa"/>
          </w:tcPr>
          <w:p w:rsidR="003B18E7" w:rsidRPr="0090206E" w:rsidRDefault="003B18E7" w:rsidP="0090206E">
            <w:pPr>
              <w:ind w:left="0"/>
              <w:jc w:val="center"/>
            </w:pPr>
            <w:r w:rsidRPr="0090206E">
              <w:t>10 hari</w:t>
            </w:r>
          </w:p>
          <w:p w:rsidR="003B18E7" w:rsidRPr="0090206E" w:rsidRDefault="003B18E7" w:rsidP="0090206E">
            <w:pPr>
              <w:ind w:left="0"/>
              <w:jc w:val="center"/>
            </w:pPr>
            <w:r w:rsidRPr="0090206E">
              <w:t>3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48</w:t>
            </w:r>
          </w:p>
        </w:tc>
        <w:tc>
          <w:tcPr>
            <w:tcW w:w="1310" w:type="dxa"/>
          </w:tcPr>
          <w:p w:rsidR="003B18E7" w:rsidRPr="0090206E" w:rsidRDefault="003B18E7" w:rsidP="0090206E">
            <w:pPr>
              <w:ind w:left="0"/>
              <w:jc w:val="center"/>
            </w:pPr>
          </w:p>
        </w:tc>
        <w:tc>
          <w:tcPr>
            <w:tcW w:w="1219" w:type="dxa"/>
          </w:tcPr>
          <w:p w:rsidR="003B18E7" w:rsidRPr="0090206E" w:rsidRDefault="003B18E7" w:rsidP="0090206E">
            <w:pPr>
              <w:ind w:left="0"/>
              <w:jc w:val="center"/>
            </w:pPr>
            <w:r w:rsidRPr="0090206E">
              <w:t>300092</w:t>
            </w:r>
          </w:p>
        </w:tc>
        <w:tc>
          <w:tcPr>
            <w:tcW w:w="1984" w:type="dxa"/>
            <w:tcBorders>
              <w:right w:val="single" w:sz="4" w:space="0" w:color="auto"/>
            </w:tcBorders>
          </w:tcPr>
          <w:p w:rsidR="003B18E7" w:rsidRPr="0090206E" w:rsidRDefault="003B18E7" w:rsidP="0090206E">
            <w:pPr>
              <w:ind w:left="0"/>
              <w:jc w:val="center"/>
            </w:pPr>
            <w:r w:rsidRPr="0090206E">
              <w:t>1 tahun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tc>
        <w:tc>
          <w:tcPr>
            <w:tcW w:w="1701" w:type="dxa"/>
          </w:tcPr>
          <w:p w:rsidR="003B18E7" w:rsidRPr="0090206E" w:rsidRDefault="009900C8"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49</w:t>
            </w:r>
          </w:p>
        </w:tc>
        <w:tc>
          <w:tcPr>
            <w:tcW w:w="1310" w:type="dxa"/>
          </w:tcPr>
          <w:p w:rsidR="003B18E7" w:rsidRPr="0090206E" w:rsidRDefault="003B18E7" w:rsidP="0090206E">
            <w:pPr>
              <w:ind w:left="0"/>
              <w:jc w:val="center"/>
            </w:pPr>
            <w:r w:rsidRPr="0090206E">
              <w:t>12-12-2019</w:t>
            </w:r>
          </w:p>
        </w:tc>
        <w:tc>
          <w:tcPr>
            <w:tcW w:w="1219" w:type="dxa"/>
          </w:tcPr>
          <w:p w:rsidR="003B18E7" w:rsidRPr="0090206E" w:rsidRDefault="003B18E7" w:rsidP="0090206E">
            <w:pPr>
              <w:ind w:left="0"/>
              <w:jc w:val="center"/>
            </w:pPr>
            <w:r w:rsidRPr="0090206E">
              <w:t>568794</w:t>
            </w:r>
          </w:p>
        </w:tc>
        <w:tc>
          <w:tcPr>
            <w:tcW w:w="1984" w:type="dxa"/>
            <w:tcBorders>
              <w:right w:val="single" w:sz="4" w:space="0" w:color="auto"/>
            </w:tcBorders>
          </w:tcPr>
          <w:p w:rsidR="003B18E7" w:rsidRPr="0090206E" w:rsidRDefault="003B18E7" w:rsidP="0090206E">
            <w:pPr>
              <w:ind w:left="0"/>
              <w:jc w:val="center"/>
            </w:pPr>
            <w:r w:rsidRPr="0090206E">
              <w:t>2 tahun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p w:rsidR="003B18E7" w:rsidRPr="0090206E" w:rsidRDefault="003B18E7" w:rsidP="0090206E">
            <w:pPr>
              <w:ind w:left="0"/>
            </w:pPr>
            <w:r w:rsidRPr="0090206E">
              <w:t>-kaolin</w:t>
            </w:r>
          </w:p>
        </w:tc>
        <w:tc>
          <w:tcPr>
            <w:tcW w:w="1701" w:type="dxa"/>
          </w:tcPr>
          <w:p w:rsidR="003B18E7" w:rsidRPr="0090206E" w:rsidRDefault="009900C8" w:rsidP="0090206E">
            <w:pPr>
              <w:ind w:left="0"/>
              <w:jc w:val="center"/>
            </w:pPr>
            <w:r w:rsidRPr="0090206E">
              <w:t>-</w:t>
            </w:r>
          </w:p>
          <w:p w:rsidR="003B18E7" w:rsidRPr="0090206E" w:rsidRDefault="003B18E7" w:rsidP="0090206E">
            <w:pPr>
              <w:ind w:left="0"/>
              <w:jc w:val="center"/>
            </w:pPr>
            <w:r w:rsidRPr="0090206E">
              <w:t>20mg/ml</w:t>
            </w:r>
          </w:p>
          <w:p w:rsidR="0088658C" w:rsidRPr="0090206E" w:rsidRDefault="0088658C" w:rsidP="0090206E">
            <w:pPr>
              <w:ind w:left="0"/>
              <w:jc w:val="center"/>
            </w:pPr>
            <w:r w:rsidRPr="0090206E">
              <w:t>-</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p w:rsidR="003B18E7" w:rsidRPr="0090206E" w:rsidRDefault="003B18E7" w:rsidP="0090206E">
            <w:pPr>
              <w:ind w:left="0"/>
              <w:jc w:val="center"/>
            </w:pPr>
            <w:r w:rsidRPr="0090206E">
              <w:t>2x1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p w:rsidR="003B18E7" w:rsidRPr="0090206E" w:rsidRDefault="003B18E7" w:rsidP="0090206E">
            <w:pPr>
              <w:ind w:left="0"/>
              <w:jc w:val="center"/>
            </w:pPr>
            <w:r w:rsidRPr="0090206E">
              <w:t>2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50</w:t>
            </w:r>
          </w:p>
        </w:tc>
        <w:tc>
          <w:tcPr>
            <w:tcW w:w="1310" w:type="dxa"/>
          </w:tcPr>
          <w:p w:rsidR="003B18E7" w:rsidRPr="0090206E" w:rsidRDefault="003B18E7" w:rsidP="0090206E">
            <w:pPr>
              <w:ind w:left="0"/>
              <w:jc w:val="center"/>
            </w:pPr>
            <w:r w:rsidRPr="0090206E">
              <w:t>13-12-2019</w:t>
            </w:r>
          </w:p>
        </w:tc>
        <w:tc>
          <w:tcPr>
            <w:tcW w:w="1219" w:type="dxa"/>
          </w:tcPr>
          <w:p w:rsidR="003B18E7" w:rsidRPr="0090206E" w:rsidRDefault="003B18E7" w:rsidP="0090206E">
            <w:pPr>
              <w:ind w:left="0"/>
              <w:jc w:val="center"/>
            </w:pPr>
            <w:r w:rsidRPr="0090206E">
              <w:t>560739</w:t>
            </w:r>
          </w:p>
        </w:tc>
        <w:tc>
          <w:tcPr>
            <w:tcW w:w="1984" w:type="dxa"/>
            <w:tcBorders>
              <w:right w:val="single" w:sz="4" w:space="0" w:color="auto"/>
            </w:tcBorders>
          </w:tcPr>
          <w:p w:rsidR="003B18E7" w:rsidRPr="0090206E" w:rsidRDefault="003B18E7" w:rsidP="0090206E">
            <w:pPr>
              <w:ind w:left="0"/>
              <w:jc w:val="center"/>
            </w:pPr>
            <w:r w:rsidRPr="0090206E">
              <w:t>1 tahun 2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tc>
        <w:tc>
          <w:tcPr>
            <w:tcW w:w="1701" w:type="dxa"/>
          </w:tcPr>
          <w:p w:rsidR="003B18E7" w:rsidRPr="0090206E" w:rsidRDefault="0088658C"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51</w:t>
            </w:r>
          </w:p>
        </w:tc>
        <w:tc>
          <w:tcPr>
            <w:tcW w:w="1310" w:type="dxa"/>
          </w:tcPr>
          <w:p w:rsidR="003B18E7" w:rsidRPr="0090206E" w:rsidRDefault="003B18E7" w:rsidP="0090206E">
            <w:pPr>
              <w:ind w:left="0"/>
              <w:jc w:val="center"/>
            </w:pPr>
            <w:r w:rsidRPr="0090206E">
              <w:t>14-12-2019</w:t>
            </w:r>
          </w:p>
        </w:tc>
        <w:tc>
          <w:tcPr>
            <w:tcW w:w="1219" w:type="dxa"/>
          </w:tcPr>
          <w:p w:rsidR="003B18E7" w:rsidRPr="0090206E" w:rsidRDefault="003B18E7" w:rsidP="0090206E">
            <w:pPr>
              <w:ind w:left="0"/>
              <w:jc w:val="center"/>
            </w:pPr>
            <w:r w:rsidRPr="0090206E">
              <w:t>442113</w:t>
            </w:r>
          </w:p>
        </w:tc>
        <w:tc>
          <w:tcPr>
            <w:tcW w:w="1984" w:type="dxa"/>
            <w:tcBorders>
              <w:right w:val="single" w:sz="4" w:space="0" w:color="auto"/>
            </w:tcBorders>
          </w:tcPr>
          <w:p w:rsidR="003B18E7" w:rsidRPr="0090206E" w:rsidRDefault="003B18E7" w:rsidP="0090206E">
            <w:pPr>
              <w:ind w:left="0"/>
              <w:jc w:val="center"/>
            </w:pPr>
            <w:r w:rsidRPr="0090206E">
              <w:t>1 tahun 1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tc>
        <w:tc>
          <w:tcPr>
            <w:tcW w:w="1701" w:type="dxa"/>
          </w:tcPr>
          <w:p w:rsidR="003B18E7" w:rsidRPr="0090206E" w:rsidRDefault="0088658C"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lastRenderedPageBreak/>
              <w:t>52</w:t>
            </w:r>
          </w:p>
        </w:tc>
        <w:tc>
          <w:tcPr>
            <w:tcW w:w="1310" w:type="dxa"/>
          </w:tcPr>
          <w:p w:rsidR="003B18E7" w:rsidRPr="0090206E" w:rsidRDefault="003B18E7" w:rsidP="0090206E">
            <w:pPr>
              <w:ind w:left="0"/>
              <w:jc w:val="center"/>
            </w:pPr>
          </w:p>
        </w:tc>
        <w:tc>
          <w:tcPr>
            <w:tcW w:w="1219" w:type="dxa"/>
          </w:tcPr>
          <w:p w:rsidR="003B18E7" w:rsidRPr="0090206E" w:rsidRDefault="003B18E7" w:rsidP="0090206E">
            <w:pPr>
              <w:ind w:left="0"/>
              <w:jc w:val="center"/>
            </w:pPr>
            <w:r w:rsidRPr="0090206E">
              <w:t>571814</w:t>
            </w:r>
          </w:p>
        </w:tc>
        <w:tc>
          <w:tcPr>
            <w:tcW w:w="1984" w:type="dxa"/>
            <w:tcBorders>
              <w:right w:val="single" w:sz="4" w:space="0" w:color="auto"/>
            </w:tcBorders>
          </w:tcPr>
          <w:p w:rsidR="003B18E7" w:rsidRPr="0090206E" w:rsidRDefault="003B18E7" w:rsidP="0090206E">
            <w:pPr>
              <w:ind w:left="0"/>
              <w:jc w:val="center"/>
            </w:pPr>
            <w:r w:rsidRPr="0090206E">
              <w:t>3 bulan</w:t>
            </w:r>
          </w:p>
        </w:tc>
        <w:tc>
          <w:tcPr>
            <w:tcW w:w="993" w:type="dxa"/>
            <w:tcBorders>
              <w:left w:val="single" w:sz="4" w:space="0" w:color="auto"/>
            </w:tcBorders>
          </w:tcPr>
          <w:p w:rsidR="003B18E7" w:rsidRPr="0090206E" w:rsidRDefault="003B18E7" w:rsidP="0090206E">
            <w:pPr>
              <w:ind w:left="0"/>
              <w:jc w:val="center"/>
            </w:pPr>
            <w:r w:rsidRPr="0090206E">
              <w:t>P</w:t>
            </w:r>
          </w:p>
        </w:tc>
        <w:tc>
          <w:tcPr>
            <w:tcW w:w="2126" w:type="dxa"/>
          </w:tcPr>
          <w:p w:rsidR="003B18E7" w:rsidRPr="0090206E" w:rsidRDefault="003B18E7" w:rsidP="0090206E">
            <w:pPr>
              <w:ind w:left="0"/>
            </w:pPr>
            <w:r w:rsidRPr="0090206E">
              <w:t>-Zinkid syr 100 ml</w:t>
            </w:r>
          </w:p>
          <w:p w:rsidR="003B18E7" w:rsidRPr="0090206E" w:rsidRDefault="003B18E7" w:rsidP="0090206E">
            <w:pPr>
              <w:ind w:left="0"/>
            </w:pPr>
            <w:r w:rsidRPr="0090206E">
              <w:t>-Oralit</w:t>
            </w:r>
          </w:p>
        </w:tc>
        <w:tc>
          <w:tcPr>
            <w:tcW w:w="1701" w:type="dxa"/>
          </w:tcPr>
          <w:p w:rsidR="003B18E7" w:rsidRPr="0090206E" w:rsidRDefault="003B18E7" w:rsidP="0090206E">
            <w:pPr>
              <w:ind w:left="0"/>
              <w:jc w:val="center"/>
            </w:pPr>
            <w:r w:rsidRPr="0090206E">
              <w:t>20mg/ml</w:t>
            </w:r>
          </w:p>
          <w:p w:rsidR="003B18E7" w:rsidRPr="0090206E" w:rsidRDefault="0088658C" w:rsidP="0090206E">
            <w:pPr>
              <w:ind w:left="0"/>
              <w:jc w:val="center"/>
            </w:pPr>
            <w:r w:rsidRPr="0090206E">
              <w:t>-</w:t>
            </w:r>
          </w:p>
        </w:tc>
        <w:tc>
          <w:tcPr>
            <w:tcW w:w="1134" w:type="dxa"/>
          </w:tcPr>
          <w:p w:rsidR="003B18E7" w:rsidRPr="0090206E" w:rsidRDefault="003B18E7" w:rsidP="0090206E">
            <w:pPr>
              <w:ind w:left="0"/>
              <w:jc w:val="center"/>
            </w:pPr>
            <w:r w:rsidRPr="0090206E">
              <w:t>1x1/2 cth</w:t>
            </w:r>
          </w:p>
          <w:p w:rsidR="003B18E7" w:rsidRPr="0090206E" w:rsidRDefault="003B18E7" w:rsidP="0090206E">
            <w:pPr>
              <w:ind w:left="0"/>
              <w:jc w:val="center"/>
            </w:pPr>
            <w:r w:rsidRPr="0090206E">
              <w:t>2x1 sach</w:t>
            </w:r>
          </w:p>
        </w:tc>
        <w:tc>
          <w:tcPr>
            <w:tcW w:w="992" w:type="dxa"/>
          </w:tcPr>
          <w:p w:rsidR="003B18E7" w:rsidRPr="0090206E" w:rsidRDefault="003B18E7" w:rsidP="0090206E">
            <w:pPr>
              <w:ind w:left="0"/>
              <w:jc w:val="center"/>
            </w:pPr>
            <w:r w:rsidRPr="0090206E">
              <w:t>10 hari</w:t>
            </w:r>
          </w:p>
          <w:p w:rsidR="003B18E7" w:rsidRPr="0090206E" w:rsidRDefault="003B18E7" w:rsidP="0090206E">
            <w:pPr>
              <w:ind w:left="0"/>
              <w:jc w:val="center"/>
            </w:pPr>
            <w:r w:rsidRPr="0090206E">
              <w:t>3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53</w:t>
            </w:r>
          </w:p>
        </w:tc>
        <w:tc>
          <w:tcPr>
            <w:tcW w:w="1310" w:type="dxa"/>
          </w:tcPr>
          <w:p w:rsidR="003B18E7" w:rsidRPr="0090206E" w:rsidRDefault="003B18E7" w:rsidP="0090206E">
            <w:pPr>
              <w:ind w:left="0"/>
              <w:jc w:val="center"/>
            </w:pPr>
            <w:r w:rsidRPr="0090206E">
              <w:t>16-12-2019</w:t>
            </w:r>
          </w:p>
        </w:tc>
        <w:tc>
          <w:tcPr>
            <w:tcW w:w="1219" w:type="dxa"/>
          </w:tcPr>
          <w:p w:rsidR="003B18E7" w:rsidRPr="0090206E" w:rsidRDefault="003B18E7" w:rsidP="0090206E">
            <w:pPr>
              <w:ind w:left="0"/>
              <w:jc w:val="center"/>
            </w:pPr>
            <w:r w:rsidRPr="0090206E">
              <w:t>575189</w:t>
            </w:r>
          </w:p>
        </w:tc>
        <w:tc>
          <w:tcPr>
            <w:tcW w:w="1984" w:type="dxa"/>
            <w:tcBorders>
              <w:right w:val="single" w:sz="4" w:space="0" w:color="auto"/>
            </w:tcBorders>
          </w:tcPr>
          <w:p w:rsidR="003B18E7" w:rsidRPr="0090206E" w:rsidRDefault="003B18E7" w:rsidP="0090206E">
            <w:pPr>
              <w:ind w:left="0"/>
              <w:jc w:val="center"/>
            </w:pPr>
            <w:r w:rsidRPr="0090206E">
              <w:t>1 tahun</w:t>
            </w:r>
          </w:p>
        </w:tc>
        <w:tc>
          <w:tcPr>
            <w:tcW w:w="993" w:type="dxa"/>
            <w:tcBorders>
              <w:left w:val="single" w:sz="4" w:space="0" w:color="auto"/>
            </w:tcBorders>
          </w:tcPr>
          <w:p w:rsidR="003B18E7" w:rsidRPr="0090206E" w:rsidRDefault="003B18E7" w:rsidP="0090206E">
            <w:pPr>
              <w:ind w:left="0"/>
              <w:jc w:val="center"/>
            </w:pPr>
            <w:r w:rsidRPr="0090206E">
              <w:t>P</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tc>
        <w:tc>
          <w:tcPr>
            <w:tcW w:w="1701" w:type="dxa"/>
          </w:tcPr>
          <w:p w:rsidR="003B18E7" w:rsidRPr="0090206E" w:rsidRDefault="0088658C"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54</w:t>
            </w:r>
          </w:p>
        </w:tc>
        <w:tc>
          <w:tcPr>
            <w:tcW w:w="1310" w:type="dxa"/>
          </w:tcPr>
          <w:p w:rsidR="003B18E7" w:rsidRPr="0090206E" w:rsidRDefault="003B18E7" w:rsidP="0090206E">
            <w:pPr>
              <w:ind w:left="0"/>
              <w:jc w:val="center"/>
            </w:pPr>
            <w:r w:rsidRPr="0090206E">
              <w:t>17-12-2019</w:t>
            </w:r>
          </w:p>
        </w:tc>
        <w:tc>
          <w:tcPr>
            <w:tcW w:w="1219" w:type="dxa"/>
          </w:tcPr>
          <w:p w:rsidR="003B18E7" w:rsidRPr="0090206E" w:rsidRDefault="003B18E7" w:rsidP="0090206E">
            <w:pPr>
              <w:ind w:left="0"/>
              <w:jc w:val="center"/>
            </w:pPr>
            <w:r w:rsidRPr="0090206E">
              <w:t>936836</w:t>
            </w:r>
          </w:p>
        </w:tc>
        <w:tc>
          <w:tcPr>
            <w:tcW w:w="1984" w:type="dxa"/>
            <w:tcBorders>
              <w:right w:val="single" w:sz="4" w:space="0" w:color="auto"/>
            </w:tcBorders>
          </w:tcPr>
          <w:p w:rsidR="003B18E7" w:rsidRPr="0090206E" w:rsidRDefault="003B18E7" w:rsidP="0090206E">
            <w:pPr>
              <w:ind w:left="0"/>
              <w:jc w:val="center"/>
            </w:pPr>
            <w:r w:rsidRPr="0090206E">
              <w:t>2 tahun 5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p w:rsidR="003B18E7" w:rsidRPr="0090206E" w:rsidRDefault="003B18E7" w:rsidP="0090206E">
            <w:pPr>
              <w:ind w:left="0"/>
            </w:pPr>
            <w:r w:rsidRPr="0090206E">
              <w:t>-kaolin</w:t>
            </w:r>
          </w:p>
        </w:tc>
        <w:tc>
          <w:tcPr>
            <w:tcW w:w="1701" w:type="dxa"/>
          </w:tcPr>
          <w:p w:rsidR="003B18E7" w:rsidRPr="0090206E" w:rsidRDefault="0088658C" w:rsidP="0090206E">
            <w:pPr>
              <w:ind w:left="0"/>
              <w:jc w:val="center"/>
            </w:pPr>
            <w:r w:rsidRPr="0090206E">
              <w:t>-</w:t>
            </w:r>
          </w:p>
          <w:p w:rsidR="003B18E7" w:rsidRPr="0090206E" w:rsidRDefault="003B18E7" w:rsidP="0090206E">
            <w:pPr>
              <w:ind w:left="0"/>
              <w:jc w:val="center"/>
            </w:pPr>
            <w:r w:rsidRPr="0090206E">
              <w:t>20mg/ml</w:t>
            </w:r>
          </w:p>
          <w:p w:rsidR="0088658C" w:rsidRPr="0090206E" w:rsidRDefault="0088658C" w:rsidP="0090206E">
            <w:pPr>
              <w:ind w:left="0"/>
              <w:jc w:val="center"/>
            </w:pPr>
            <w:r w:rsidRPr="0090206E">
              <w:t>-</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p w:rsidR="003B18E7" w:rsidRPr="0090206E" w:rsidRDefault="003B18E7" w:rsidP="0090206E">
            <w:pPr>
              <w:ind w:left="0"/>
              <w:jc w:val="center"/>
            </w:pPr>
            <w:r w:rsidRPr="0090206E">
              <w:t>2x1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p w:rsidR="003B18E7" w:rsidRPr="0090206E" w:rsidRDefault="003B18E7" w:rsidP="0090206E">
            <w:pPr>
              <w:ind w:left="0"/>
              <w:jc w:val="center"/>
            </w:pPr>
            <w:r w:rsidRPr="0090206E">
              <w:t>2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55</w:t>
            </w:r>
          </w:p>
        </w:tc>
        <w:tc>
          <w:tcPr>
            <w:tcW w:w="1310" w:type="dxa"/>
          </w:tcPr>
          <w:p w:rsidR="003B18E7" w:rsidRPr="0090206E" w:rsidRDefault="003B18E7" w:rsidP="0090206E">
            <w:pPr>
              <w:ind w:left="0"/>
              <w:jc w:val="center"/>
            </w:pPr>
            <w:r w:rsidRPr="0090206E">
              <w:t>18-12=2019</w:t>
            </w:r>
          </w:p>
        </w:tc>
        <w:tc>
          <w:tcPr>
            <w:tcW w:w="1219" w:type="dxa"/>
          </w:tcPr>
          <w:p w:rsidR="003B18E7" w:rsidRPr="0090206E" w:rsidRDefault="003B18E7" w:rsidP="0090206E">
            <w:pPr>
              <w:ind w:left="0"/>
              <w:jc w:val="center"/>
            </w:pPr>
            <w:r w:rsidRPr="0090206E">
              <w:t>747163</w:t>
            </w:r>
          </w:p>
        </w:tc>
        <w:tc>
          <w:tcPr>
            <w:tcW w:w="1984" w:type="dxa"/>
            <w:tcBorders>
              <w:right w:val="single" w:sz="4" w:space="0" w:color="auto"/>
            </w:tcBorders>
          </w:tcPr>
          <w:p w:rsidR="003B18E7" w:rsidRPr="0090206E" w:rsidRDefault="003B18E7" w:rsidP="0090206E">
            <w:pPr>
              <w:ind w:left="0"/>
              <w:jc w:val="center"/>
            </w:pPr>
            <w:r w:rsidRPr="0090206E">
              <w:t>1 tahun 5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tc>
        <w:tc>
          <w:tcPr>
            <w:tcW w:w="1701" w:type="dxa"/>
          </w:tcPr>
          <w:p w:rsidR="003B18E7" w:rsidRPr="0090206E" w:rsidRDefault="0088658C"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56</w:t>
            </w:r>
          </w:p>
        </w:tc>
        <w:tc>
          <w:tcPr>
            <w:tcW w:w="1310" w:type="dxa"/>
          </w:tcPr>
          <w:p w:rsidR="003B18E7" w:rsidRPr="0090206E" w:rsidRDefault="003B18E7" w:rsidP="0090206E">
            <w:pPr>
              <w:ind w:left="0"/>
              <w:jc w:val="center"/>
            </w:pPr>
          </w:p>
        </w:tc>
        <w:tc>
          <w:tcPr>
            <w:tcW w:w="1219" w:type="dxa"/>
          </w:tcPr>
          <w:p w:rsidR="003B18E7" w:rsidRPr="0090206E" w:rsidRDefault="003B18E7" w:rsidP="0090206E">
            <w:pPr>
              <w:ind w:left="0"/>
              <w:jc w:val="center"/>
            </w:pPr>
            <w:r w:rsidRPr="0090206E">
              <w:t>698458</w:t>
            </w:r>
          </w:p>
        </w:tc>
        <w:tc>
          <w:tcPr>
            <w:tcW w:w="1984" w:type="dxa"/>
            <w:tcBorders>
              <w:right w:val="single" w:sz="4" w:space="0" w:color="auto"/>
            </w:tcBorders>
          </w:tcPr>
          <w:p w:rsidR="003B18E7" w:rsidRPr="0090206E" w:rsidRDefault="003B18E7" w:rsidP="0090206E">
            <w:pPr>
              <w:ind w:left="0"/>
              <w:jc w:val="center"/>
            </w:pPr>
            <w:r w:rsidRPr="0090206E">
              <w:t>2 tahun</w:t>
            </w:r>
          </w:p>
        </w:tc>
        <w:tc>
          <w:tcPr>
            <w:tcW w:w="993" w:type="dxa"/>
            <w:tcBorders>
              <w:left w:val="single" w:sz="4" w:space="0" w:color="auto"/>
            </w:tcBorders>
          </w:tcPr>
          <w:p w:rsidR="003B18E7" w:rsidRPr="0090206E" w:rsidRDefault="003B18E7" w:rsidP="0090206E">
            <w:pPr>
              <w:ind w:left="0"/>
              <w:jc w:val="center"/>
            </w:pPr>
            <w:r w:rsidRPr="0090206E">
              <w:t>P</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tc>
        <w:tc>
          <w:tcPr>
            <w:tcW w:w="1701" w:type="dxa"/>
          </w:tcPr>
          <w:p w:rsidR="003B18E7" w:rsidRPr="0090206E" w:rsidRDefault="0088658C"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57</w:t>
            </w:r>
          </w:p>
        </w:tc>
        <w:tc>
          <w:tcPr>
            <w:tcW w:w="1310" w:type="dxa"/>
          </w:tcPr>
          <w:p w:rsidR="003B18E7" w:rsidRPr="0090206E" w:rsidRDefault="003B18E7" w:rsidP="0090206E">
            <w:pPr>
              <w:ind w:left="0"/>
              <w:jc w:val="center"/>
            </w:pPr>
            <w:r w:rsidRPr="0090206E">
              <w:t>20-12-2019</w:t>
            </w:r>
          </w:p>
        </w:tc>
        <w:tc>
          <w:tcPr>
            <w:tcW w:w="1219" w:type="dxa"/>
          </w:tcPr>
          <w:p w:rsidR="003B18E7" w:rsidRPr="0090206E" w:rsidRDefault="003B18E7" w:rsidP="0090206E">
            <w:pPr>
              <w:ind w:left="0"/>
              <w:jc w:val="center"/>
            </w:pPr>
            <w:r w:rsidRPr="0090206E">
              <w:t>767546</w:t>
            </w:r>
          </w:p>
        </w:tc>
        <w:tc>
          <w:tcPr>
            <w:tcW w:w="1984" w:type="dxa"/>
            <w:tcBorders>
              <w:right w:val="single" w:sz="4" w:space="0" w:color="auto"/>
            </w:tcBorders>
          </w:tcPr>
          <w:p w:rsidR="003B18E7" w:rsidRPr="0090206E" w:rsidRDefault="003B18E7" w:rsidP="0090206E">
            <w:pPr>
              <w:ind w:left="0"/>
              <w:jc w:val="center"/>
            </w:pPr>
            <w:r w:rsidRPr="0090206E">
              <w:t>4 tahun</w:t>
            </w:r>
          </w:p>
        </w:tc>
        <w:tc>
          <w:tcPr>
            <w:tcW w:w="993" w:type="dxa"/>
            <w:tcBorders>
              <w:left w:val="single" w:sz="4" w:space="0" w:color="auto"/>
            </w:tcBorders>
          </w:tcPr>
          <w:p w:rsidR="003B18E7" w:rsidRPr="0090206E" w:rsidRDefault="003B18E7" w:rsidP="0090206E">
            <w:pPr>
              <w:ind w:left="0"/>
              <w:jc w:val="center"/>
            </w:pPr>
            <w:r w:rsidRPr="0090206E">
              <w:t>P</w:t>
            </w:r>
          </w:p>
        </w:tc>
        <w:tc>
          <w:tcPr>
            <w:tcW w:w="2126" w:type="dxa"/>
          </w:tcPr>
          <w:p w:rsidR="003B18E7" w:rsidRPr="0090206E" w:rsidRDefault="003B18E7" w:rsidP="0090206E">
            <w:pPr>
              <w:ind w:left="0"/>
            </w:pPr>
            <w:r w:rsidRPr="0090206E">
              <w:t>-Attapulgit syr 60 ml</w:t>
            </w:r>
          </w:p>
          <w:p w:rsidR="003B18E7" w:rsidRPr="0090206E" w:rsidRDefault="003B18E7" w:rsidP="0090206E">
            <w:pPr>
              <w:ind w:left="0"/>
            </w:pPr>
            <w:r w:rsidRPr="0090206E">
              <w:t>-Zinkid syr 100 ml</w:t>
            </w:r>
          </w:p>
          <w:p w:rsidR="003B18E7" w:rsidRPr="0090206E" w:rsidRDefault="003B18E7" w:rsidP="0090206E">
            <w:pPr>
              <w:ind w:left="0"/>
            </w:pPr>
            <w:r w:rsidRPr="0090206E">
              <w:t>-Lacto B</w:t>
            </w:r>
          </w:p>
        </w:tc>
        <w:tc>
          <w:tcPr>
            <w:tcW w:w="1701" w:type="dxa"/>
          </w:tcPr>
          <w:p w:rsidR="003B18E7" w:rsidRPr="0090206E" w:rsidRDefault="003B18E7" w:rsidP="0090206E">
            <w:pPr>
              <w:ind w:left="0"/>
              <w:jc w:val="center"/>
            </w:pPr>
            <w:r w:rsidRPr="0090206E">
              <w:t>650 mg</w:t>
            </w:r>
          </w:p>
          <w:p w:rsidR="003B18E7" w:rsidRPr="0090206E" w:rsidRDefault="003B18E7" w:rsidP="0090206E">
            <w:pPr>
              <w:ind w:left="0"/>
              <w:jc w:val="center"/>
            </w:pPr>
            <w:r w:rsidRPr="0090206E">
              <w:t>20mg/ml</w:t>
            </w:r>
          </w:p>
          <w:p w:rsidR="003B18E7" w:rsidRPr="0090206E" w:rsidRDefault="0088658C" w:rsidP="0090206E">
            <w:pPr>
              <w:ind w:left="0"/>
              <w:jc w:val="center"/>
            </w:pPr>
            <w:r w:rsidRPr="0090206E">
              <w:t>-</w:t>
            </w:r>
          </w:p>
        </w:tc>
        <w:tc>
          <w:tcPr>
            <w:tcW w:w="1134" w:type="dxa"/>
          </w:tcPr>
          <w:p w:rsidR="003B18E7" w:rsidRPr="0090206E" w:rsidRDefault="003B18E7" w:rsidP="0090206E">
            <w:pPr>
              <w:ind w:left="0"/>
              <w:jc w:val="center"/>
            </w:pPr>
            <w:r w:rsidRPr="0090206E">
              <w:t>2x1 cth</w:t>
            </w:r>
          </w:p>
          <w:p w:rsidR="003B18E7" w:rsidRPr="0090206E" w:rsidRDefault="003B18E7" w:rsidP="0090206E">
            <w:pPr>
              <w:ind w:left="0"/>
              <w:jc w:val="center"/>
            </w:pPr>
            <w:r w:rsidRPr="0090206E">
              <w:t>1x1 cth</w:t>
            </w:r>
          </w:p>
          <w:p w:rsidR="003B18E7" w:rsidRPr="0090206E" w:rsidRDefault="003B18E7" w:rsidP="0090206E">
            <w:pPr>
              <w:ind w:left="0"/>
              <w:jc w:val="center"/>
            </w:pPr>
            <w:r w:rsidRPr="0090206E">
              <w:t>3x1 sach</w:t>
            </w:r>
          </w:p>
        </w:tc>
        <w:tc>
          <w:tcPr>
            <w:tcW w:w="992" w:type="dxa"/>
          </w:tcPr>
          <w:p w:rsidR="003B18E7" w:rsidRPr="0090206E" w:rsidRDefault="003B18E7" w:rsidP="0090206E">
            <w:pPr>
              <w:ind w:left="0"/>
              <w:jc w:val="center"/>
            </w:pPr>
            <w:r w:rsidRPr="0090206E">
              <w:t>2 hari</w:t>
            </w:r>
          </w:p>
          <w:p w:rsidR="003B18E7" w:rsidRPr="0090206E" w:rsidRDefault="003B18E7" w:rsidP="0090206E">
            <w:pPr>
              <w:ind w:left="0"/>
              <w:jc w:val="center"/>
            </w:pPr>
            <w:r w:rsidRPr="0090206E">
              <w:t>10 hari</w:t>
            </w:r>
          </w:p>
          <w:p w:rsidR="003B18E7" w:rsidRPr="0090206E" w:rsidRDefault="003B18E7" w:rsidP="0090206E">
            <w:pPr>
              <w:ind w:left="0"/>
              <w:jc w:val="center"/>
            </w:pPr>
            <w:r w:rsidRPr="0090206E">
              <w:t>3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58</w:t>
            </w:r>
          </w:p>
        </w:tc>
        <w:tc>
          <w:tcPr>
            <w:tcW w:w="1310" w:type="dxa"/>
          </w:tcPr>
          <w:p w:rsidR="003B18E7" w:rsidRPr="0090206E" w:rsidRDefault="003B18E7" w:rsidP="0090206E">
            <w:pPr>
              <w:ind w:left="0"/>
              <w:jc w:val="center"/>
            </w:pPr>
            <w:r w:rsidRPr="0090206E">
              <w:t>23-12-2019</w:t>
            </w:r>
          </w:p>
        </w:tc>
        <w:tc>
          <w:tcPr>
            <w:tcW w:w="1219" w:type="dxa"/>
          </w:tcPr>
          <w:p w:rsidR="003B18E7" w:rsidRPr="0090206E" w:rsidRDefault="003B18E7" w:rsidP="0090206E">
            <w:pPr>
              <w:ind w:left="0"/>
              <w:jc w:val="center"/>
            </w:pPr>
            <w:r w:rsidRPr="0090206E">
              <w:t>978670</w:t>
            </w:r>
          </w:p>
        </w:tc>
        <w:tc>
          <w:tcPr>
            <w:tcW w:w="1984" w:type="dxa"/>
            <w:tcBorders>
              <w:right w:val="single" w:sz="4" w:space="0" w:color="auto"/>
            </w:tcBorders>
          </w:tcPr>
          <w:p w:rsidR="003B18E7" w:rsidRPr="0090206E" w:rsidRDefault="003B18E7" w:rsidP="0090206E">
            <w:pPr>
              <w:ind w:left="0"/>
              <w:jc w:val="center"/>
            </w:pPr>
            <w:r w:rsidRPr="0090206E">
              <w:t>3 tahun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-Zinkid syr 100 ml</w:t>
            </w:r>
          </w:p>
          <w:p w:rsidR="003B18E7" w:rsidRPr="0090206E" w:rsidRDefault="003B18E7" w:rsidP="0090206E">
            <w:pPr>
              <w:ind w:left="0"/>
            </w:pPr>
            <w:r w:rsidRPr="0090206E">
              <w:t>-Lacto B</w:t>
            </w:r>
          </w:p>
        </w:tc>
        <w:tc>
          <w:tcPr>
            <w:tcW w:w="1701" w:type="dxa"/>
          </w:tcPr>
          <w:p w:rsidR="003B18E7" w:rsidRPr="0090206E" w:rsidRDefault="003B18E7" w:rsidP="0090206E">
            <w:pPr>
              <w:ind w:left="0"/>
              <w:jc w:val="center"/>
            </w:pPr>
            <w:r w:rsidRPr="0090206E">
              <w:t>20mg/ml</w:t>
            </w:r>
          </w:p>
          <w:p w:rsidR="0088658C" w:rsidRPr="0090206E" w:rsidRDefault="0088658C" w:rsidP="0090206E">
            <w:pPr>
              <w:ind w:left="0"/>
              <w:jc w:val="center"/>
            </w:pPr>
            <w:r w:rsidRPr="0090206E">
              <w:t>-</w:t>
            </w:r>
          </w:p>
        </w:tc>
        <w:tc>
          <w:tcPr>
            <w:tcW w:w="1134" w:type="dxa"/>
          </w:tcPr>
          <w:p w:rsidR="003B18E7" w:rsidRPr="0090206E" w:rsidRDefault="003B18E7" w:rsidP="0090206E">
            <w:pPr>
              <w:ind w:left="0"/>
              <w:jc w:val="center"/>
            </w:pPr>
            <w:r w:rsidRPr="0090206E">
              <w:t>1x1 cth</w:t>
            </w:r>
          </w:p>
          <w:p w:rsidR="003B18E7" w:rsidRPr="0090206E" w:rsidRDefault="003B18E7" w:rsidP="0090206E">
            <w:pPr>
              <w:ind w:left="0"/>
              <w:jc w:val="center"/>
            </w:pPr>
            <w:r w:rsidRPr="0090206E">
              <w:t>3x1 sach</w:t>
            </w:r>
          </w:p>
        </w:tc>
        <w:tc>
          <w:tcPr>
            <w:tcW w:w="992" w:type="dxa"/>
          </w:tcPr>
          <w:p w:rsidR="003B18E7" w:rsidRPr="0090206E" w:rsidRDefault="003B18E7" w:rsidP="0090206E">
            <w:pPr>
              <w:ind w:left="0"/>
              <w:jc w:val="center"/>
            </w:pPr>
            <w:r w:rsidRPr="0090206E">
              <w:t>10 hari</w:t>
            </w:r>
          </w:p>
          <w:p w:rsidR="003B18E7" w:rsidRPr="0090206E" w:rsidRDefault="003B18E7" w:rsidP="0090206E">
            <w:pPr>
              <w:ind w:left="0"/>
              <w:jc w:val="center"/>
            </w:pPr>
            <w:r w:rsidRPr="0090206E">
              <w:t>3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59</w:t>
            </w:r>
          </w:p>
        </w:tc>
        <w:tc>
          <w:tcPr>
            <w:tcW w:w="1310" w:type="dxa"/>
          </w:tcPr>
          <w:p w:rsidR="003B18E7" w:rsidRPr="0090206E" w:rsidRDefault="003B18E7" w:rsidP="0090206E">
            <w:pPr>
              <w:ind w:left="0"/>
              <w:jc w:val="center"/>
            </w:pPr>
            <w:r w:rsidRPr="0090206E">
              <w:t>24-12-2019</w:t>
            </w:r>
          </w:p>
        </w:tc>
        <w:tc>
          <w:tcPr>
            <w:tcW w:w="1219" w:type="dxa"/>
          </w:tcPr>
          <w:p w:rsidR="003B18E7" w:rsidRPr="0090206E" w:rsidRDefault="003B18E7" w:rsidP="0090206E">
            <w:pPr>
              <w:ind w:left="0"/>
              <w:jc w:val="center"/>
            </w:pPr>
            <w:r w:rsidRPr="0090206E">
              <w:t>876576</w:t>
            </w:r>
          </w:p>
        </w:tc>
        <w:tc>
          <w:tcPr>
            <w:tcW w:w="1984" w:type="dxa"/>
            <w:tcBorders>
              <w:right w:val="single" w:sz="4" w:space="0" w:color="auto"/>
            </w:tcBorders>
          </w:tcPr>
          <w:p w:rsidR="003B18E7" w:rsidRPr="0090206E" w:rsidRDefault="003B18E7" w:rsidP="0090206E">
            <w:pPr>
              <w:ind w:left="0"/>
              <w:jc w:val="center"/>
            </w:pPr>
            <w:r w:rsidRPr="0090206E">
              <w:t>1 tahun 3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-Lacto B</w:t>
            </w:r>
          </w:p>
          <w:p w:rsidR="003B18E7" w:rsidRPr="0090206E" w:rsidRDefault="003B18E7" w:rsidP="0090206E">
            <w:pPr>
              <w:ind w:left="0"/>
            </w:pPr>
            <w:r w:rsidRPr="0090206E">
              <w:t>-Zinkid Syr 100 ml</w:t>
            </w:r>
          </w:p>
        </w:tc>
        <w:tc>
          <w:tcPr>
            <w:tcW w:w="1701" w:type="dxa"/>
          </w:tcPr>
          <w:p w:rsidR="003B18E7" w:rsidRPr="0090206E" w:rsidRDefault="0088658C" w:rsidP="0090206E">
            <w:pPr>
              <w:ind w:left="0"/>
              <w:jc w:val="center"/>
            </w:pPr>
            <w:r w:rsidRPr="0090206E">
              <w:t>-</w:t>
            </w:r>
          </w:p>
          <w:p w:rsidR="003B18E7" w:rsidRPr="0090206E" w:rsidRDefault="003B18E7" w:rsidP="0090206E">
            <w:pPr>
              <w:ind w:left="0"/>
              <w:jc w:val="center"/>
            </w:pPr>
            <w:r w:rsidRPr="0090206E">
              <w:t>20mg/ml</w:t>
            </w:r>
          </w:p>
        </w:tc>
        <w:tc>
          <w:tcPr>
            <w:tcW w:w="1134" w:type="dxa"/>
          </w:tcPr>
          <w:p w:rsidR="003B18E7" w:rsidRPr="0090206E" w:rsidRDefault="003B18E7" w:rsidP="0090206E">
            <w:pPr>
              <w:ind w:left="0"/>
              <w:jc w:val="center"/>
            </w:pPr>
            <w:r w:rsidRPr="0090206E">
              <w:t>3x1 sach</w:t>
            </w:r>
          </w:p>
          <w:p w:rsidR="003B18E7" w:rsidRPr="0090206E" w:rsidRDefault="003B18E7" w:rsidP="0090206E">
            <w:pPr>
              <w:ind w:left="0"/>
              <w:jc w:val="center"/>
            </w:pPr>
            <w:r w:rsidRPr="0090206E">
              <w:t>1x1 cth</w:t>
            </w:r>
          </w:p>
        </w:tc>
        <w:tc>
          <w:tcPr>
            <w:tcW w:w="992" w:type="dxa"/>
          </w:tcPr>
          <w:p w:rsidR="003B18E7" w:rsidRPr="0090206E" w:rsidRDefault="003B18E7" w:rsidP="0090206E">
            <w:pPr>
              <w:ind w:left="0"/>
              <w:jc w:val="center"/>
            </w:pPr>
            <w:r w:rsidRPr="0090206E">
              <w:t>3 hari</w:t>
            </w:r>
          </w:p>
          <w:p w:rsidR="003B18E7" w:rsidRPr="0090206E" w:rsidRDefault="003B18E7" w:rsidP="0090206E">
            <w:pPr>
              <w:ind w:left="0"/>
              <w:jc w:val="center"/>
            </w:pPr>
            <w:r w:rsidRPr="0090206E">
              <w:t>10 hari</w:t>
            </w:r>
          </w:p>
        </w:tc>
        <w:tc>
          <w:tcPr>
            <w:tcW w:w="992" w:type="dxa"/>
          </w:tcPr>
          <w:p w:rsidR="003B18E7" w:rsidRPr="0090206E" w:rsidRDefault="003B18E7" w:rsidP="0090206E">
            <w:pPr>
              <w:ind w:left="0"/>
              <w:jc w:val="center"/>
            </w:pPr>
          </w:p>
        </w:tc>
      </w:tr>
      <w:tr w:rsidR="0090206E" w:rsidRPr="0090206E" w:rsidTr="001B65BE">
        <w:tc>
          <w:tcPr>
            <w:tcW w:w="698" w:type="dxa"/>
          </w:tcPr>
          <w:p w:rsidR="003B18E7" w:rsidRPr="0090206E" w:rsidRDefault="003B18E7" w:rsidP="0090206E">
            <w:pPr>
              <w:ind w:left="0"/>
              <w:jc w:val="center"/>
            </w:pPr>
            <w:r w:rsidRPr="0090206E">
              <w:t>60</w:t>
            </w:r>
          </w:p>
        </w:tc>
        <w:tc>
          <w:tcPr>
            <w:tcW w:w="1310" w:type="dxa"/>
          </w:tcPr>
          <w:p w:rsidR="003B18E7" w:rsidRPr="0090206E" w:rsidRDefault="003B18E7" w:rsidP="0090206E">
            <w:pPr>
              <w:ind w:left="0"/>
              <w:jc w:val="center"/>
            </w:pPr>
            <w:r w:rsidRPr="0090206E">
              <w:t>29-12-2019</w:t>
            </w:r>
          </w:p>
        </w:tc>
        <w:tc>
          <w:tcPr>
            <w:tcW w:w="1219" w:type="dxa"/>
          </w:tcPr>
          <w:p w:rsidR="003B18E7" w:rsidRPr="0090206E" w:rsidRDefault="003B18E7" w:rsidP="0090206E">
            <w:pPr>
              <w:ind w:left="0"/>
              <w:jc w:val="center"/>
            </w:pPr>
            <w:r w:rsidRPr="0090206E">
              <w:t>550288</w:t>
            </w:r>
          </w:p>
        </w:tc>
        <w:tc>
          <w:tcPr>
            <w:tcW w:w="1984" w:type="dxa"/>
            <w:tcBorders>
              <w:right w:val="single" w:sz="4" w:space="0" w:color="auto"/>
            </w:tcBorders>
          </w:tcPr>
          <w:p w:rsidR="003B18E7" w:rsidRPr="0090206E" w:rsidRDefault="003B18E7" w:rsidP="0090206E">
            <w:pPr>
              <w:ind w:left="0"/>
              <w:jc w:val="center"/>
            </w:pPr>
            <w:r w:rsidRPr="0090206E">
              <w:t>4 bulan</w:t>
            </w:r>
          </w:p>
        </w:tc>
        <w:tc>
          <w:tcPr>
            <w:tcW w:w="993" w:type="dxa"/>
            <w:tcBorders>
              <w:left w:val="single" w:sz="4" w:space="0" w:color="auto"/>
            </w:tcBorders>
          </w:tcPr>
          <w:p w:rsidR="003B18E7" w:rsidRPr="0090206E" w:rsidRDefault="003B18E7" w:rsidP="0090206E">
            <w:pPr>
              <w:ind w:left="0"/>
              <w:jc w:val="center"/>
            </w:pPr>
            <w:r w:rsidRPr="0090206E">
              <w:t>L</w:t>
            </w:r>
          </w:p>
        </w:tc>
        <w:tc>
          <w:tcPr>
            <w:tcW w:w="2126" w:type="dxa"/>
          </w:tcPr>
          <w:p w:rsidR="003B18E7" w:rsidRPr="0090206E" w:rsidRDefault="003B18E7" w:rsidP="0090206E">
            <w:pPr>
              <w:ind w:left="0"/>
            </w:pPr>
            <w:r w:rsidRPr="0090206E">
              <w:t>-Zinkid syr 100 ml</w:t>
            </w:r>
          </w:p>
          <w:p w:rsidR="003B18E7" w:rsidRPr="0090206E" w:rsidRDefault="003B18E7" w:rsidP="0090206E">
            <w:pPr>
              <w:ind w:left="0"/>
            </w:pPr>
            <w:r w:rsidRPr="0090206E">
              <w:t>-Oralit</w:t>
            </w:r>
          </w:p>
        </w:tc>
        <w:tc>
          <w:tcPr>
            <w:tcW w:w="1701" w:type="dxa"/>
          </w:tcPr>
          <w:p w:rsidR="003B18E7" w:rsidRPr="0090206E" w:rsidRDefault="003B18E7" w:rsidP="0090206E">
            <w:pPr>
              <w:ind w:left="0"/>
              <w:jc w:val="center"/>
            </w:pPr>
            <w:r w:rsidRPr="0090206E">
              <w:t>20mg/ml</w:t>
            </w:r>
          </w:p>
          <w:p w:rsidR="003B18E7" w:rsidRPr="0090206E" w:rsidRDefault="0088658C" w:rsidP="0090206E">
            <w:pPr>
              <w:ind w:left="0"/>
              <w:jc w:val="center"/>
            </w:pPr>
            <w:r w:rsidRPr="0090206E">
              <w:t>-</w:t>
            </w:r>
          </w:p>
        </w:tc>
        <w:tc>
          <w:tcPr>
            <w:tcW w:w="1134" w:type="dxa"/>
          </w:tcPr>
          <w:p w:rsidR="003B18E7" w:rsidRPr="0090206E" w:rsidRDefault="003B18E7" w:rsidP="0090206E">
            <w:pPr>
              <w:ind w:left="0"/>
              <w:jc w:val="center"/>
            </w:pPr>
            <w:r w:rsidRPr="0090206E">
              <w:t>1x1/2 cth</w:t>
            </w:r>
          </w:p>
          <w:p w:rsidR="003B18E7" w:rsidRPr="0090206E" w:rsidRDefault="003B18E7" w:rsidP="0090206E">
            <w:pPr>
              <w:ind w:left="0"/>
              <w:jc w:val="center"/>
            </w:pPr>
            <w:r w:rsidRPr="0090206E">
              <w:t>2x1 sach</w:t>
            </w:r>
          </w:p>
        </w:tc>
        <w:tc>
          <w:tcPr>
            <w:tcW w:w="992" w:type="dxa"/>
          </w:tcPr>
          <w:p w:rsidR="003B18E7" w:rsidRPr="0090206E" w:rsidRDefault="003B18E7" w:rsidP="0090206E">
            <w:pPr>
              <w:ind w:left="0"/>
              <w:jc w:val="center"/>
            </w:pPr>
            <w:r w:rsidRPr="0090206E">
              <w:t>10 hari</w:t>
            </w:r>
          </w:p>
          <w:p w:rsidR="003B18E7" w:rsidRPr="0090206E" w:rsidRDefault="003B18E7" w:rsidP="0090206E">
            <w:pPr>
              <w:ind w:left="0"/>
              <w:jc w:val="center"/>
            </w:pPr>
            <w:r w:rsidRPr="0090206E">
              <w:t>3 hari</w:t>
            </w:r>
          </w:p>
        </w:tc>
        <w:tc>
          <w:tcPr>
            <w:tcW w:w="992" w:type="dxa"/>
          </w:tcPr>
          <w:p w:rsidR="003B18E7" w:rsidRPr="0090206E" w:rsidRDefault="003B18E7" w:rsidP="0090206E">
            <w:pPr>
              <w:ind w:left="0"/>
              <w:jc w:val="center"/>
            </w:pPr>
          </w:p>
        </w:tc>
      </w:tr>
    </w:tbl>
    <w:p w:rsidR="00BE7D15" w:rsidRPr="0090206E" w:rsidRDefault="00BE7D15" w:rsidP="0090206E">
      <w:pPr>
        <w:ind w:left="0"/>
        <w:rPr>
          <w:rFonts w:cs="Arial"/>
          <w:b/>
        </w:rPr>
      </w:pPr>
    </w:p>
    <w:p w:rsidR="00BE7D15" w:rsidRPr="0090206E" w:rsidRDefault="00BE7D15" w:rsidP="0090206E">
      <w:pPr>
        <w:ind w:left="0"/>
        <w:rPr>
          <w:rFonts w:cs="Arial"/>
          <w:b/>
        </w:rPr>
      </w:pPr>
    </w:p>
    <w:p w:rsidR="008C69A4" w:rsidRPr="0090206E" w:rsidRDefault="008C69A4" w:rsidP="0090206E">
      <w:pPr>
        <w:ind w:left="0"/>
        <w:rPr>
          <w:rFonts w:cs="Arial"/>
        </w:rPr>
      </w:pPr>
    </w:p>
    <w:p w:rsidR="008C69A4" w:rsidRPr="0090206E" w:rsidRDefault="008C69A4" w:rsidP="0090206E">
      <w:pPr>
        <w:ind w:left="0"/>
        <w:rPr>
          <w:rFonts w:cs="Arial"/>
        </w:rPr>
      </w:pPr>
    </w:p>
    <w:p w:rsidR="008C69A4" w:rsidRPr="0090206E" w:rsidRDefault="008C69A4" w:rsidP="0090206E">
      <w:pPr>
        <w:ind w:left="0"/>
        <w:rPr>
          <w:rFonts w:cs="Arial"/>
        </w:rPr>
      </w:pPr>
    </w:p>
    <w:p w:rsidR="008C69A4" w:rsidRPr="0090206E" w:rsidRDefault="008C69A4" w:rsidP="0090206E">
      <w:pPr>
        <w:ind w:left="0"/>
        <w:rPr>
          <w:rFonts w:cs="Arial"/>
        </w:rPr>
      </w:pPr>
    </w:p>
    <w:p w:rsidR="00044BC5" w:rsidRPr="0090206E" w:rsidRDefault="003F0BCE" w:rsidP="0090206E">
      <w:pPr>
        <w:ind w:left="0"/>
        <w:rPr>
          <w:rFonts w:cs="Arial"/>
          <w:b/>
        </w:rPr>
      </w:pPr>
      <w:r w:rsidRPr="0090206E">
        <w:rPr>
          <w:rFonts w:cs="Arial"/>
        </w:rPr>
        <w:lastRenderedPageBreak/>
        <w:t xml:space="preserve">Lampiran </w:t>
      </w:r>
      <w:r w:rsidR="00500CF4" w:rsidRPr="0090206E">
        <w:rPr>
          <w:rFonts w:cs="Arial"/>
          <w:lang w:val="en-US"/>
        </w:rPr>
        <w:t>6</w:t>
      </w:r>
      <w:r w:rsidRPr="0090206E">
        <w:rPr>
          <w:rFonts w:cs="Arial"/>
        </w:rPr>
        <w:t>. Panduan Penanganan Diare (Dosis Obat) pada anak menurutWHO tahun 2013</w:t>
      </w:r>
    </w:p>
    <w:p w:rsidR="00044BC5" w:rsidRPr="0090206E" w:rsidRDefault="00044BC5" w:rsidP="0090206E">
      <w:pPr>
        <w:ind w:left="0"/>
        <w:rPr>
          <w:rFonts w:cs="Arial"/>
        </w:rPr>
      </w:pPr>
    </w:p>
    <w:tbl>
      <w:tblPr>
        <w:tblStyle w:val="TableGrid"/>
        <w:tblW w:w="0" w:type="auto"/>
        <w:tblInd w:w="108" w:type="dxa"/>
        <w:tblLook w:val="04A0" w:firstRow="1" w:lastRow="0" w:firstColumn="1" w:lastColumn="0" w:noHBand="0" w:noVBand="1"/>
      </w:tblPr>
      <w:tblGrid>
        <w:gridCol w:w="498"/>
        <w:gridCol w:w="1629"/>
        <w:gridCol w:w="2126"/>
        <w:gridCol w:w="3118"/>
        <w:gridCol w:w="5103"/>
      </w:tblGrid>
      <w:tr w:rsidR="0090206E" w:rsidRPr="0090206E" w:rsidTr="00C86AA9">
        <w:trPr>
          <w:trHeight w:val="139"/>
        </w:trPr>
        <w:tc>
          <w:tcPr>
            <w:tcW w:w="498" w:type="dxa"/>
          </w:tcPr>
          <w:p w:rsidR="001C64A1" w:rsidRPr="0090206E" w:rsidRDefault="001C64A1" w:rsidP="0090206E">
            <w:pPr>
              <w:ind w:left="0"/>
              <w:jc w:val="center"/>
              <w:rPr>
                <w:rFonts w:cs="Arial"/>
              </w:rPr>
            </w:pPr>
            <w:r w:rsidRPr="0090206E">
              <w:rPr>
                <w:rFonts w:cs="Arial"/>
              </w:rPr>
              <w:t>No</w:t>
            </w:r>
          </w:p>
        </w:tc>
        <w:tc>
          <w:tcPr>
            <w:tcW w:w="1629" w:type="dxa"/>
          </w:tcPr>
          <w:p w:rsidR="001C64A1" w:rsidRPr="0090206E" w:rsidRDefault="001C64A1" w:rsidP="0090206E">
            <w:pPr>
              <w:ind w:left="0"/>
              <w:jc w:val="center"/>
              <w:rPr>
                <w:rFonts w:cs="Arial"/>
              </w:rPr>
            </w:pPr>
            <w:r w:rsidRPr="0090206E">
              <w:rPr>
                <w:rFonts w:cs="Arial"/>
              </w:rPr>
              <w:t>Obat Diare</w:t>
            </w:r>
          </w:p>
        </w:tc>
        <w:tc>
          <w:tcPr>
            <w:tcW w:w="2126" w:type="dxa"/>
          </w:tcPr>
          <w:p w:rsidR="001C64A1" w:rsidRPr="0090206E" w:rsidRDefault="001C64A1" w:rsidP="0090206E">
            <w:pPr>
              <w:ind w:left="0"/>
              <w:jc w:val="center"/>
              <w:rPr>
                <w:rFonts w:cs="Arial"/>
              </w:rPr>
            </w:pPr>
            <w:r w:rsidRPr="0090206E">
              <w:rPr>
                <w:rFonts w:cs="Arial"/>
              </w:rPr>
              <w:t>Usia</w:t>
            </w:r>
          </w:p>
        </w:tc>
        <w:tc>
          <w:tcPr>
            <w:tcW w:w="3118" w:type="dxa"/>
          </w:tcPr>
          <w:p w:rsidR="001C64A1" w:rsidRPr="0090206E" w:rsidRDefault="001C64A1" w:rsidP="0090206E">
            <w:pPr>
              <w:ind w:left="0"/>
              <w:jc w:val="center"/>
              <w:rPr>
                <w:rFonts w:cs="Arial"/>
              </w:rPr>
            </w:pPr>
            <w:r w:rsidRPr="0090206E">
              <w:rPr>
                <w:rFonts w:cs="Arial"/>
              </w:rPr>
              <w:t>Dosis dan Aturan Pakai</w:t>
            </w:r>
          </w:p>
        </w:tc>
        <w:tc>
          <w:tcPr>
            <w:tcW w:w="5103" w:type="dxa"/>
          </w:tcPr>
          <w:p w:rsidR="001C64A1" w:rsidRPr="0090206E" w:rsidRDefault="001C64A1" w:rsidP="0090206E">
            <w:pPr>
              <w:ind w:left="0"/>
              <w:jc w:val="center"/>
              <w:rPr>
                <w:rFonts w:cs="Arial"/>
              </w:rPr>
            </w:pPr>
            <w:r w:rsidRPr="0090206E">
              <w:rPr>
                <w:rFonts w:cs="Arial"/>
              </w:rPr>
              <w:t>Durasi</w:t>
            </w:r>
          </w:p>
        </w:tc>
      </w:tr>
      <w:tr w:rsidR="0090206E" w:rsidRPr="0090206E" w:rsidTr="00C86AA9">
        <w:trPr>
          <w:trHeight w:val="598"/>
        </w:trPr>
        <w:tc>
          <w:tcPr>
            <w:tcW w:w="498" w:type="dxa"/>
          </w:tcPr>
          <w:p w:rsidR="001C64A1" w:rsidRPr="0090206E" w:rsidRDefault="001C64A1" w:rsidP="0090206E">
            <w:pPr>
              <w:ind w:left="0"/>
              <w:jc w:val="center"/>
              <w:rPr>
                <w:rFonts w:cs="Arial"/>
              </w:rPr>
            </w:pPr>
            <w:r w:rsidRPr="0090206E">
              <w:rPr>
                <w:rFonts w:cs="Arial"/>
              </w:rPr>
              <w:t>1</w:t>
            </w:r>
          </w:p>
        </w:tc>
        <w:tc>
          <w:tcPr>
            <w:tcW w:w="1629" w:type="dxa"/>
          </w:tcPr>
          <w:p w:rsidR="001C64A1" w:rsidRPr="0090206E" w:rsidRDefault="001C64A1" w:rsidP="0090206E">
            <w:pPr>
              <w:ind w:left="0"/>
              <w:jc w:val="center"/>
              <w:rPr>
                <w:rFonts w:cs="Arial"/>
              </w:rPr>
            </w:pPr>
            <w:r w:rsidRPr="0090206E">
              <w:rPr>
                <w:rFonts w:cs="Arial"/>
              </w:rPr>
              <w:t>Zink</w:t>
            </w:r>
          </w:p>
        </w:tc>
        <w:tc>
          <w:tcPr>
            <w:tcW w:w="2126" w:type="dxa"/>
          </w:tcPr>
          <w:p w:rsidR="001C64A1" w:rsidRPr="0090206E" w:rsidRDefault="0081489E" w:rsidP="0090206E">
            <w:pPr>
              <w:ind w:left="0"/>
              <w:rPr>
                <w:rFonts w:cs="Arial"/>
              </w:rPr>
            </w:pPr>
            <w:r w:rsidRPr="0090206E">
              <w:rPr>
                <w:rFonts w:cs="Arial"/>
              </w:rPr>
              <w:t xml:space="preserve">- </w:t>
            </w:r>
            <w:r w:rsidR="001C64A1" w:rsidRPr="0090206E">
              <w:rPr>
                <w:rFonts w:cs="Arial"/>
              </w:rPr>
              <w:t>Anak di bawah umur 6 bulan</w:t>
            </w:r>
          </w:p>
          <w:p w:rsidR="00287CEA" w:rsidRPr="0090206E" w:rsidRDefault="00287CEA" w:rsidP="0090206E">
            <w:pPr>
              <w:ind w:left="0"/>
              <w:rPr>
                <w:rFonts w:cs="Arial"/>
              </w:rPr>
            </w:pPr>
          </w:p>
          <w:p w:rsidR="0081489E" w:rsidRPr="0090206E" w:rsidRDefault="0081489E" w:rsidP="0090206E">
            <w:pPr>
              <w:ind w:left="0"/>
              <w:rPr>
                <w:rFonts w:cs="Arial"/>
              </w:rPr>
            </w:pPr>
            <w:r w:rsidRPr="0090206E">
              <w:rPr>
                <w:rFonts w:cs="Arial"/>
              </w:rPr>
              <w:t>-Anak di atas umur 6 tahun</w:t>
            </w:r>
          </w:p>
        </w:tc>
        <w:tc>
          <w:tcPr>
            <w:tcW w:w="3118" w:type="dxa"/>
          </w:tcPr>
          <w:p w:rsidR="001C64A1" w:rsidRPr="0090206E" w:rsidRDefault="001C64A1" w:rsidP="0090206E">
            <w:pPr>
              <w:ind w:left="0"/>
              <w:jc w:val="center"/>
              <w:rPr>
                <w:rFonts w:cs="Arial"/>
              </w:rPr>
            </w:pPr>
            <w:r w:rsidRPr="0090206E">
              <w:rPr>
                <w:rFonts w:cs="Arial"/>
              </w:rPr>
              <w:t>10 mg (1/2 cth) per hari</w:t>
            </w:r>
          </w:p>
          <w:p w:rsidR="00287CEA" w:rsidRPr="0090206E" w:rsidRDefault="00287CEA" w:rsidP="0090206E">
            <w:pPr>
              <w:ind w:left="0"/>
              <w:jc w:val="center"/>
              <w:rPr>
                <w:rFonts w:cs="Arial"/>
              </w:rPr>
            </w:pPr>
          </w:p>
          <w:p w:rsidR="00C86AA9" w:rsidRPr="0090206E" w:rsidRDefault="00C86AA9" w:rsidP="0090206E">
            <w:pPr>
              <w:ind w:left="0"/>
              <w:jc w:val="center"/>
              <w:rPr>
                <w:rFonts w:cs="Arial"/>
              </w:rPr>
            </w:pPr>
          </w:p>
          <w:p w:rsidR="001C64A1" w:rsidRPr="0090206E" w:rsidRDefault="001C64A1" w:rsidP="0090206E">
            <w:pPr>
              <w:ind w:left="0"/>
              <w:jc w:val="center"/>
              <w:rPr>
                <w:rFonts w:cs="Arial"/>
              </w:rPr>
            </w:pPr>
            <w:r w:rsidRPr="0090206E">
              <w:rPr>
                <w:rFonts w:cs="Arial"/>
              </w:rPr>
              <w:t>20 mg (1 cth) per hari</w:t>
            </w:r>
          </w:p>
        </w:tc>
        <w:tc>
          <w:tcPr>
            <w:tcW w:w="5103" w:type="dxa"/>
          </w:tcPr>
          <w:p w:rsidR="009A5061" w:rsidRPr="0090206E" w:rsidRDefault="009A5061" w:rsidP="0090206E">
            <w:pPr>
              <w:ind w:left="0"/>
              <w:jc w:val="center"/>
              <w:rPr>
                <w:rFonts w:cs="Arial"/>
              </w:rPr>
            </w:pPr>
          </w:p>
          <w:p w:rsidR="001C64A1" w:rsidRPr="0090206E" w:rsidRDefault="001C64A1" w:rsidP="0090206E">
            <w:pPr>
              <w:ind w:left="0"/>
              <w:jc w:val="center"/>
              <w:rPr>
                <w:rFonts w:cs="Arial"/>
              </w:rPr>
            </w:pPr>
            <w:r w:rsidRPr="0090206E">
              <w:rPr>
                <w:rFonts w:cs="Arial"/>
              </w:rPr>
              <w:t>10-14 hari berturut-turut meskipun anak telah sembuh dari diare</w:t>
            </w:r>
          </w:p>
          <w:p w:rsidR="001C64A1" w:rsidRPr="0090206E" w:rsidRDefault="001C64A1" w:rsidP="0090206E">
            <w:pPr>
              <w:ind w:left="0"/>
              <w:jc w:val="center"/>
              <w:rPr>
                <w:rFonts w:cs="Arial"/>
              </w:rPr>
            </w:pPr>
          </w:p>
        </w:tc>
      </w:tr>
      <w:tr w:rsidR="0090206E" w:rsidRPr="0090206E" w:rsidTr="00C86AA9">
        <w:trPr>
          <w:trHeight w:val="598"/>
        </w:trPr>
        <w:tc>
          <w:tcPr>
            <w:tcW w:w="498" w:type="dxa"/>
          </w:tcPr>
          <w:p w:rsidR="001C64A1" w:rsidRPr="0090206E" w:rsidRDefault="001C64A1" w:rsidP="0090206E">
            <w:pPr>
              <w:ind w:left="0"/>
              <w:jc w:val="center"/>
              <w:rPr>
                <w:rFonts w:cs="Arial"/>
              </w:rPr>
            </w:pPr>
            <w:r w:rsidRPr="0090206E">
              <w:rPr>
                <w:rFonts w:cs="Arial"/>
              </w:rPr>
              <w:t>2</w:t>
            </w:r>
          </w:p>
        </w:tc>
        <w:tc>
          <w:tcPr>
            <w:tcW w:w="1629" w:type="dxa"/>
          </w:tcPr>
          <w:p w:rsidR="001C64A1" w:rsidRPr="0090206E" w:rsidRDefault="001C64A1" w:rsidP="0090206E">
            <w:pPr>
              <w:ind w:left="0"/>
              <w:jc w:val="center"/>
              <w:rPr>
                <w:rFonts w:cs="Arial"/>
              </w:rPr>
            </w:pPr>
            <w:r w:rsidRPr="0090206E">
              <w:rPr>
                <w:rFonts w:cs="Arial"/>
              </w:rPr>
              <w:t>Lacto B</w:t>
            </w:r>
          </w:p>
        </w:tc>
        <w:tc>
          <w:tcPr>
            <w:tcW w:w="2126" w:type="dxa"/>
          </w:tcPr>
          <w:p w:rsidR="001C64A1" w:rsidRPr="0090206E" w:rsidRDefault="0081489E" w:rsidP="0090206E">
            <w:pPr>
              <w:ind w:left="0"/>
              <w:rPr>
                <w:rFonts w:cs="Arial"/>
              </w:rPr>
            </w:pPr>
            <w:r w:rsidRPr="0090206E">
              <w:rPr>
                <w:rFonts w:cs="Arial"/>
              </w:rPr>
              <w:t>-</w:t>
            </w:r>
            <w:r w:rsidR="001C64A1" w:rsidRPr="0090206E">
              <w:rPr>
                <w:rFonts w:cs="Arial"/>
              </w:rPr>
              <w:t>Di bawah 1 tahun</w:t>
            </w:r>
          </w:p>
          <w:p w:rsidR="00287CEA" w:rsidRPr="0090206E" w:rsidRDefault="00287CEA" w:rsidP="0090206E">
            <w:pPr>
              <w:ind w:left="0"/>
              <w:rPr>
                <w:rFonts w:cs="Arial"/>
              </w:rPr>
            </w:pPr>
          </w:p>
          <w:p w:rsidR="001C64A1" w:rsidRPr="0090206E" w:rsidRDefault="00287CEA" w:rsidP="0090206E">
            <w:pPr>
              <w:ind w:left="0"/>
              <w:rPr>
                <w:rFonts w:cs="Arial"/>
              </w:rPr>
            </w:pPr>
            <w:r w:rsidRPr="0090206E">
              <w:rPr>
                <w:rFonts w:cs="Arial"/>
              </w:rPr>
              <w:t>-</w:t>
            </w:r>
            <w:r w:rsidR="001C64A1" w:rsidRPr="0090206E">
              <w:rPr>
                <w:rFonts w:cs="Arial"/>
              </w:rPr>
              <w:t>Anak 1-5 tahun</w:t>
            </w:r>
          </w:p>
        </w:tc>
        <w:tc>
          <w:tcPr>
            <w:tcW w:w="3118" w:type="dxa"/>
          </w:tcPr>
          <w:p w:rsidR="001C64A1" w:rsidRPr="0090206E" w:rsidRDefault="001C64A1" w:rsidP="0090206E">
            <w:pPr>
              <w:ind w:left="0"/>
              <w:jc w:val="center"/>
              <w:rPr>
                <w:rFonts w:cs="Arial"/>
              </w:rPr>
            </w:pPr>
            <w:r w:rsidRPr="0090206E">
              <w:rPr>
                <w:rFonts w:cs="Arial"/>
              </w:rPr>
              <w:t>1gr (1 sach) 1-2 sach per hari</w:t>
            </w:r>
          </w:p>
          <w:p w:rsidR="00287CEA" w:rsidRPr="0090206E" w:rsidRDefault="00287CEA" w:rsidP="0090206E">
            <w:pPr>
              <w:ind w:left="0"/>
              <w:jc w:val="center"/>
              <w:rPr>
                <w:rFonts w:cs="Arial"/>
              </w:rPr>
            </w:pPr>
          </w:p>
          <w:p w:rsidR="001C64A1" w:rsidRPr="0090206E" w:rsidRDefault="001C64A1" w:rsidP="0090206E">
            <w:pPr>
              <w:ind w:left="0"/>
              <w:jc w:val="center"/>
              <w:rPr>
                <w:rFonts w:cs="Arial"/>
              </w:rPr>
            </w:pPr>
            <w:r w:rsidRPr="0090206E">
              <w:rPr>
                <w:rFonts w:cs="Arial"/>
              </w:rPr>
              <w:t>1gr (1 sach) 2-3 sach per hari</w:t>
            </w:r>
          </w:p>
          <w:p w:rsidR="001C64A1" w:rsidRPr="0090206E" w:rsidRDefault="001C64A1" w:rsidP="0090206E">
            <w:pPr>
              <w:ind w:left="0"/>
              <w:jc w:val="center"/>
              <w:rPr>
                <w:rFonts w:cs="Arial"/>
              </w:rPr>
            </w:pPr>
          </w:p>
        </w:tc>
        <w:tc>
          <w:tcPr>
            <w:tcW w:w="5103" w:type="dxa"/>
          </w:tcPr>
          <w:p w:rsidR="001C64A1" w:rsidRPr="0090206E" w:rsidRDefault="0081489E" w:rsidP="0090206E">
            <w:pPr>
              <w:ind w:left="0"/>
              <w:jc w:val="center"/>
              <w:rPr>
                <w:rFonts w:cs="Arial"/>
              </w:rPr>
            </w:pPr>
            <w:r w:rsidRPr="0090206E">
              <w:rPr>
                <w:rFonts w:cs="Arial"/>
              </w:rPr>
              <w:t xml:space="preserve">3 </w:t>
            </w:r>
            <w:r w:rsidR="001C64A1" w:rsidRPr="0090206E">
              <w:rPr>
                <w:rFonts w:cs="Arial"/>
              </w:rPr>
              <w:t>hari</w:t>
            </w:r>
          </w:p>
          <w:p w:rsidR="001C64A1" w:rsidRPr="0090206E" w:rsidRDefault="001C64A1" w:rsidP="0090206E">
            <w:pPr>
              <w:pStyle w:val="ListParagraph"/>
              <w:ind w:left="525"/>
              <w:jc w:val="center"/>
              <w:rPr>
                <w:rFonts w:cs="Arial"/>
              </w:rPr>
            </w:pPr>
          </w:p>
          <w:p w:rsidR="001C64A1" w:rsidRPr="0090206E" w:rsidRDefault="001C64A1" w:rsidP="0090206E">
            <w:pPr>
              <w:ind w:left="0"/>
              <w:jc w:val="center"/>
              <w:rPr>
                <w:rFonts w:cs="Arial"/>
              </w:rPr>
            </w:pPr>
            <w:r w:rsidRPr="0090206E">
              <w:rPr>
                <w:rFonts w:cs="Arial"/>
              </w:rPr>
              <w:t>3 hari</w:t>
            </w:r>
          </w:p>
        </w:tc>
      </w:tr>
      <w:tr w:rsidR="0090206E" w:rsidRPr="0090206E" w:rsidTr="00C86AA9">
        <w:trPr>
          <w:trHeight w:val="1763"/>
        </w:trPr>
        <w:tc>
          <w:tcPr>
            <w:tcW w:w="498" w:type="dxa"/>
          </w:tcPr>
          <w:p w:rsidR="001C64A1" w:rsidRPr="0090206E" w:rsidRDefault="008C38FC" w:rsidP="0090206E">
            <w:pPr>
              <w:ind w:left="0"/>
              <w:jc w:val="center"/>
              <w:rPr>
                <w:rFonts w:cs="Arial"/>
              </w:rPr>
            </w:pPr>
            <w:r w:rsidRPr="0090206E">
              <w:rPr>
                <w:rFonts w:cs="Arial"/>
              </w:rPr>
              <w:t>3</w:t>
            </w:r>
          </w:p>
          <w:p w:rsidR="00287CEA" w:rsidRPr="0090206E" w:rsidRDefault="00287CEA" w:rsidP="0090206E">
            <w:pPr>
              <w:ind w:left="0"/>
              <w:jc w:val="center"/>
              <w:rPr>
                <w:rFonts w:cs="Arial"/>
              </w:rPr>
            </w:pPr>
          </w:p>
          <w:p w:rsidR="00287CEA" w:rsidRPr="0090206E" w:rsidRDefault="00287CEA" w:rsidP="0090206E">
            <w:pPr>
              <w:ind w:left="0"/>
              <w:jc w:val="center"/>
              <w:rPr>
                <w:rFonts w:cs="Arial"/>
              </w:rPr>
            </w:pPr>
          </w:p>
          <w:p w:rsidR="00287CEA" w:rsidRPr="0090206E" w:rsidRDefault="00287CEA" w:rsidP="0090206E">
            <w:pPr>
              <w:ind w:left="0"/>
              <w:jc w:val="center"/>
              <w:rPr>
                <w:rFonts w:cs="Arial"/>
              </w:rPr>
            </w:pPr>
          </w:p>
          <w:p w:rsidR="00287CEA" w:rsidRPr="0090206E" w:rsidRDefault="00287CEA" w:rsidP="0090206E">
            <w:pPr>
              <w:ind w:left="0"/>
              <w:jc w:val="center"/>
              <w:rPr>
                <w:rFonts w:cs="Arial"/>
              </w:rPr>
            </w:pPr>
          </w:p>
          <w:p w:rsidR="00287CEA" w:rsidRPr="0090206E" w:rsidRDefault="00287CEA" w:rsidP="0090206E">
            <w:pPr>
              <w:ind w:left="0"/>
              <w:jc w:val="center"/>
              <w:rPr>
                <w:rFonts w:cs="Arial"/>
              </w:rPr>
            </w:pPr>
          </w:p>
          <w:p w:rsidR="00287CEA" w:rsidRPr="0090206E" w:rsidRDefault="00287CEA" w:rsidP="0090206E">
            <w:pPr>
              <w:ind w:left="0"/>
              <w:jc w:val="center"/>
              <w:rPr>
                <w:rFonts w:cs="Arial"/>
              </w:rPr>
            </w:pPr>
          </w:p>
          <w:p w:rsidR="00287CEA" w:rsidRPr="0090206E" w:rsidRDefault="00287CEA" w:rsidP="0090206E">
            <w:pPr>
              <w:ind w:left="0"/>
              <w:jc w:val="center"/>
              <w:rPr>
                <w:rFonts w:cs="Arial"/>
              </w:rPr>
            </w:pPr>
          </w:p>
          <w:p w:rsidR="00287CEA" w:rsidRPr="0090206E" w:rsidRDefault="00287CEA" w:rsidP="0090206E">
            <w:pPr>
              <w:ind w:left="0"/>
              <w:jc w:val="center"/>
              <w:rPr>
                <w:rFonts w:cs="Arial"/>
              </w:rPr>
            </w:pPr>
          </w:p>
          <w:p w:rsidR="00287CEA" w:rsidRPr="0090206E" w:rsidRDefault="00287CEA" w:rsidP="0090206E">
            <w:pPr>
              <w:ind w:left="0"/>
              <w:jc w:val="center"/>
              <w:rPr>
                <w:rFonts w:cs="Arial"/>
              </w:rPr>
            </w:pPr>
          </w:p>
          <w:p w:rsidR="00287CEA" w:rsidRPr="0090206E" w:rsidRDefault="00287CEA" w:rsidP="0090206E">
            <w:pPr>
              <w:ind w:left="0"/>
              <w:jc w:val="center"/>
              <w:rPr>
                <w:rFonts w:cs="Arial"/>
              </w:rPr>
            </w:pPr>
          </w:p>
        </w:tc>
        <w:tc>
          <w:tcPr>
            <w:tcW w:w="1629" w:type="dxa"/>
          </w:tcPr>
          <w:p w:rsidR="001C64A1" w:rsidRPr="0090206E" w:rsidRDefault="008C38FC" w:rsidP="0090206E">
            <w:pPr>
              <w:ind w:left="0"/>
              <w:jc w:val="center"/>
              <w:rPr>
                <w:rFonts w:cs="Arial"/>
              </w:rPr>
            </w:pPr>
            <w:r w:rsidRPr="0090206E">
              <w:rPr>
                <w:rFonts w:cs="Arial"/>
              </w:rPr>
              <w:t>Oralit</w:t>
            </w:r>
          </w:p>
          <w:p w:rsidR="00287CEA" w:rsidRPr="0090206E" w:rsidRDefault="00287CEA" w:rsidP="0090206E">
            <w:pPr>
              <w:ind w:left="0"/>
              <w:jc w:val="center"/>
              <w:rPr>
                <w:rFonts w:cs="Arial"/>
              </w:rPr>
            </w:pPr>
          </w:p>
          <w:p w:rsidR="00287CEA" w:rsidRPr="0090206E" w:rsidRDefault="00287CEA" w:rsidP="0090206E">
            <w:pPr>
              <w:ind w:left="0"/>
              <w:jc w:val="center"/>
              <w:rPr>
                <w:rFonts w:cs="Arial"/>
              </w:rPr>
            </w:pPr>
          </w:p>
          <w:p w:rsidR="00287CEA" w:rsidRPr="0090206E" w:rsidRDefault="00287CEA" w:rsidP="0090206E">
            <w:pPr>
              <w:ind w:left="0"/>
              <w:jc w:val="center"/>
              <w:rPr>
                <w:rFonts w:cs="Arial"/>
              </w:rPr>
            </w:pPr>
          </w:p>
          <w:p w:rsidR="00287CEA" w:rsidRPr="0090206E" w:rsidRDefault="00287CEA" w:rsidP="0090206E">
            <w:pPr>
              <w:ind w:left="0"/>
              <w:jc w:val="center"/>
              <w:rPr>
                <w:rFonts w:cs="Arial"/>
              </w:rPr>
            </w:pPr>
          </w:p>
        </w:tc>
        <w:tc>
          <w:tcPr>
            <w:tcW w:w="2126" w:type="dxa"/>
          </w:tcPr>
          <w:p w:rsidR="001C64A1" w:rsidRPr="0090206E" w:rsidRDefault="00287CEA" w:rsidP="0090206E">
            <w:pPr>
              <w:ind w:left="0"/>
              <w:rPr>
                <w:rFonts w:cs="Arial"/>
              </w:rPr>
            </w:pPr>
            <w:r w:rsidRPr="0090206E">
              <w:rPr>
                <w:rFonts w:cs="Arial"/>
              </w:rPr>
              <w:t>-</w:t>
            </w:r>
            <w:r w:rsidR="008C38FC" w:rsidRPr="0090206E">
              <w:rPr>
                <w:rFonts w:cs="Arial"/>
              </w:rPr>
              <w:t>Di bawah 1 tahun</w:t>
            </w:r>
          </w:p>
          <w:p w:rsidR="00287CEA" w:rsidRPr="0090206E" w:rsidRDefault="00287CEA" w:rsidP="0090206E">
            <w:pPr>
              <w:ind w:left="0"/>
              <w:rPr>
                <w:rFonts w:cs="Arial"/>
              </w:rPr>
            </w:pPr>
          </w:p>
          <w:p w:rsidR="00287CEA" w:rsidRPr="0090206E" w:rsidRDefault="00287CEA" w:rsidP="0090206E">
            <w:pPr>
              <w:ind w:left="0"/>
              <w:rPr>
                <w:rFonts w:cs="Arial"/>
              </w:rPr>
            </w:pPr>
          </w:p>
          <w:p w:rsidR="00287CEA" w:rsidRPr="0090206E" w:rsidRDefault="00287CEA" w:rsidP="0090206E">
            <w:pPr>
              <w:ind w:left="0"/>
              <w:rPr>
                <w:rFonts w:cs="Arial"/>
              </w:rPr>
            </w:pPr>
            <w:r w:rsidRPr="0090206E">
              <w:rPr>
                <w:rFonts w:cs="Arial"/>
              </w:rPr>
              <w:t>-Anak 1-5 tahun</w:t>
            </w:r>
          </w:p>
          <w:p w:rsidR="00287CEA" w:rsidRPr="0090206E" w:rsidRDefault="00287CEA" w:rsidP="0090206E">
            <w:pPr>
              <w:ind w:left="0"/>
              <w:rPr>
                <w:rFonts w:cs="Arial"/>
              </w:rPr>
            </w:pPr>
          </w:p>
          <w:p w:rsidR="00287CEA" w:rsidRPr="0090206E" w:rsidRDefault="00287CEA" w:rsidP="0090206E">
            <w:pPr>
              <w:ind w:left="0"/>
              <w:rPr>
                <w:rFonts w:cs="Arial"/>
              </w:rPr>
            </w:pPr>
          </w:p>
          <w:p w:rsidR="00287CEA" w:rsidRPr="0090206E" w:rsidRDefault="00287CEA" w:rsidP="0090206E">
            <w:pPr>
              <w:ind w:left="0"/>
              <w:rPr>
                <w:rFonts w:cs="Arial"/>
              </w:rPr>
            </w:pPr>
            <w:r w:rsidRPr="0090206E">
              <w:rPr>
                <w:rFonts w:cs="Arial"/>
              </w:rPr>
              <w:t>-Anak diatas 5 tahun dan dewasa</w:t>
            </w:r>
          </w:p>
        </w:tc>
        <w:tc>
          <w:tcPr>
            <w:tcW w:w="3118" w:type="dxa"/>
          </w:tcPr>
          <w:p w:rsidR="001C64A1" w:rsidRPr="0090206E" w:rsidRDefault="008C38FC" w:rsidP="0090206E">
            <w:pPr>
              <w:ind w:left="0"/>
              <w:jc w:val="center"/>
              <w:rPr>
                <w:rFonts w:cs="Arial"/>
              </w:rPr>
            </w:pPr>
            <w:r w:rsidRPr="0090206E">
              <w:rPr>
                <w:rFonts w:cs="Arial"/>
              </w:rPr>
              <w:t>2 jam pertama 2 gelas larutan selanjutnya setengah gelas</w:t>
            </w:r>
          </w:p>
          <w:p w:rsidR="00287CEA" w:rsidRPr="0090206E" w:rsidRDefault="00287CEA" w:rsidP="0090206E">
            <w:pPr>
              <w:ind w:left="0"/>
              <w:jc w:val="center"/>
              <w:rPr>
                <w:rFonts w:cs="Arial"/>
              </w:rPr>
            </w:pPr>
          </w:p>
          <w:p w:rsidR="00287CEA" w:rsidRPr="0090206E" w:rsidRDefault="00287CEA" w:rsidP="0090206E">
            <w:pPr>
              <w:pStyle w:val="ListParagraph"/>
              <w:numPr>
                <w:ilvl w:val="0"/>
                <w:numId w:val="19"/>
              </w:numPr>
              <w:jc w:val="center"/>
              <w:rPr>
                <w:rFonts w:cs="Arial"/>
              </w:rPr>
            </w:pPr>
            <w:r w:rsidRPr="0090206E">
              <w:rPr>
                <w:rFonts w:cs="Arial"/>
              </w:rPr>
              <w:t>jam pertama 4 gelas larutan selanjutnya 1 gelas</w:t>
            </w:r>
          </w:p>
          <w:p w:rsidR="00287CEA" w:rsidRPr="0090206E" w:rsidRDefault="00287CEA" w:rsidP="0090206E">
            <w:pPr>
              <w:jc w:val="center"/>
              <w:rPr>
                <w:rFonts w:cs="Arial"/>
              </w:rPr>
            </w:pPr>
          </w:p>
          <w:p w:rsidR="00287CEA" w:rsidRPr="0090206E" w:rsidRDefault="00287CEA" w:rsidP="0090206E">
            <w:pPr>
              <w:ind w:left="0"/>
              <w:jc w:val="center"/>
              <w:rPr>
                <w:rFonts w:cs="Arial"/>
              </w:rPr>
            </w:pPr>
            <w:r w:rsidRPr="0090206E">
              <w:rPr>
                <w:rFonts w:cs="Arial"/>
              </w:rPr>
              <w:t>2 jam pertama 6 gelas selanjutnya 2 gelas</w:t>
            </w:r>
          </w:p>
          <w:p w:rsidR="00287CEA" w:rsidRPr="0090206E" w:rsidRDefault="00287CEA" w:rsidP="0090206E">
            <w:pPr>
              <w:rPr>
                <w:rFonts w:cs="Arial"/>
              </w:rPr>
            </w:pPr>
          </w:p>
          <w:p w:rsidR="00287CEA" w:rsidRPr="0090206E" w:rsidRDefault="00287CEA" w:rsidP="0090206E">
            <w:pPr>
              <w:rPr>
                <w:rFonts w:cs="Arial"/>
              </w:rPr>
            </w:pPr>
          </w:p>
          <w:p w:rsidR="00287CEA" w:rsidRPr="0090206E" w:rsidRDefault="00287CEA" w:rsidP="0090206E">
            <w:pPr>
              <w:ind w:left="0"/>
              <w:rPr>
                <w:rFonts w:cs="Arial"/>
              </w:rPr>
            </w:pPr>
          </w:p>
        </w:tc>
        <w:tc>
          <w:tcPr>
            <w:tcW w:w="5103" w:type="dxa"/>
          </w:tcPr>
          <w:p w:rsidR="001C64A1" w:rsidRPr="0090206E" w:rsidRDefault="00287CEA" w:rsidP="0090206E">
            <w:pPr>
              <w:ind w:left="0"/>
              <w:jc w:val="center"/>
              <w:rPr>
                <w:rFonts w:cs="Arial"/>
              </w:rPr>
            </w:pPr>
            <w:r w:rsidRPr="0090206E">
              <w:rPr>
                <w:rFonts w:cs="Arial"/>
              </w:rPr>
              <w:t>Setiap buang air besar</w:t>
            </w:r>
          </w:p>
          <w:p w:rsidR="00287CEA" w:rsidRPr="0090206E" w:rsidRDefault="00287CEA" w:rsidP="0090206E">
            <w:pPr>
              <w:ind w:left="0"/>
              <w:jc w:val="center"/>
              <w:rPr>
                <w:rFonts w:cs="Arial"/>
              </w:rPr>
            </w:pPr>
          </w:p>
          <w:p w:rsidR="00287CEA" w:rsidRPr="0090206E" w:rsidRDefault="00287CEA" w:rsidP="0090206E">
            <w:pPr>
              <w:ind w:left="0"/>
              <w:jc w:val="center"/>
              <w:rPr>
                <w:rFonts w:cs="Arial"/>
              </w:rPr>
            </w:pPr>
          </w:p>
          <w:p w:rsidR="00E45EF4" w:rsidRPr="0090206E" w:rsidRDefault="00E45EF4" w:rsidP="0090206E">
            <w:pPr>
              <w:ind w:left="0"/>
              <w:jc w:val="center"/>
              <w:rPr>
                <w:rFonts w:cs="Arial"/>
              </w:rPr>
            </w:pPr>
          </w:p>
          <w:p w:rsidR="00287CEA" w:rsidRPr="0090206E" w:rsidRDefault="00287CEA" w:rsidP="0090206E">
            <w:pPr>
              <w:ind w:left="0"/>
              <w:jc w:val="center"/>
              <w:rPr>
                <w:rFonts w:cs="Arial"/>
              </w:rPr>
            </w:pPr>
            <w:r w:rsidRPr="0090206E">
              <w:rPr>
                <w:rFonts w:cs="Arial"/>
              </w:rPr>
              <w:t>Setiap buang air besar</w:t>
            </w:r>
          </w:p>
          <w:p w:rsidR="00287CEA" w:rsidRPr="0090206E" w:rsidRDefault="00287CEA" w:rsidP="0090206E">
            <w:pPr>
              <w:ind w:left="0"/>
              <w:jc w:val="center"/>
              <w:rPr>
                <w:rFonts w:cs="Arial"/>
              </w:rPr>
            </w:pPr>
          </w:p>
          <w:p w:rsidR="00287CEA" w:rsidRPr="0090206E" w:rsidRDefault="00287CEA" w:rsidP="0090206E">
            <w:pPr>
              <w:ind w:left="0"/>
              <w:jc w:val="center"/>
              <w:rPr>
                <w:rFonts w:cs="Arial"/>
              </w:rPr>
            </w:pPr>
          </w:p>
          <w:p w:rsidR="00287CEA" w:rsidRPr="0090206E" w:rsidRDefault="00287CEA" w:rsidP="0090206E">
            <w:pPr>
              <w:ind w:left="0"/>
              <w:jc w:val="center"/>
              <w:rPr>
                <w:rFonts w:cs="Arial"/>
              </w:rPr>
            </w:pPr>
            <w:r w:rsidRPr="0090206E">
              <w:rPr>
                <w:rFonts w:cs="Arial"/>
              </w:rPr>
              <w:t>Setiap buang air besar</w:t>
            </w:r>
          </w:p>
          <w:p w:rsidR="00287CEA" w:rsidRPr="0090206E" w:rsidRDefault="00287CEA" w:rsidP="0090206E">
            <w:pPr>
              <w:ind w:left="0"/>
              <w:jc w:val="center"/>
              <w:rPr>
                <w:rFonts w:cs="Arial"/>
              </w:rPr>
            </w:pPr>
          </w:p>
          <w:p w:rsidR="00287CEA" w:rsidRPr="0090206E" w:rsidRDefault="00287CEA" w:rsidP="0090206E">
            <w:pPr>
              <w:ind w:left="0"/>
              <w:rPr>
                <w:rFonts w:cs="Arial"/>
              </w:rPr>
            </w:pPr>
          </w:p>
        </w:tc>
      </w:tr>
      <w:tr w:rsidR="001C64A1" w:rsidRPr="0090206E" w:rsidTr="00C86AA9">
        <w:trPr>
          <w:trHeight w:val="1702"/>
        </w:trPr>
        <w:tc>
          <w:tcPr>
            <w:tcW w:w="498" w:type="dxa"/>
          </w:tcPr>
          <w:p w:rsidR="001C64A1" w:rsidRPr="0090206E" w:rsidRDefault="00F621FF" w:rsidP="0090206E">
            <w:pPr>
              <w:ind w:left="0"/>
              <w:jc w:val="center"/>
              <w:rPr>
                <w:rFonts w:cs="Arial"/>
              </w:rPr>
            </w:pPr>
            <w:r w:rsidRPr="0090206E">
              <w:rPr>
                <w:rFonts w:cs="Arial"/>
              </w:rPr>
              <w:lastRenderedPageBreak/>
              <w:t>4</w:t>
            </w:r>
          </w:p>
          <w:p w:rsidR="00514B01" w:rsidRPr="0090206E" w:rsidRDefault="00514B01" w:rsidP="0090206E">
            <w:pPr>
              <w:ind w:left="0"/>
              <w:jc w:val="center"/>
              <w:rPr>
                <w:rFonts w:cs="Arial"/>
              </w:rPr>
            </w:pPr>
          </w:p>
          <w:p w:rsidR="00514B01" w:rsidRPr="0090206E" w:rsidRDefault="00514B01" w:rsidP="0090206E">
            <w:pPr>
              <w:ind w:left="0"/>
              <w:jc w:val="center"/>
              <w:rPr>
                <w:rFonts w:cs="Arial"/>
              </w:rPr>
            </w:pPr>
          </w:p>
          <w:p w:rsidR="008F5939" w:rsidRPr="0090206E" w:rsidRDefault="008F5939" w:rsidP="0090206E">
            <w:pPr>
              <w:ind w:left="0"/>
              <w:jc w:val="center"/>
              <w:rPr>
                <w:rFonts w:cs="Arial"/>
              </w:rPr>
            </w:pPr>
          </w:p>
          <w:p w:rsidR="008F5939" w:rsidRPr="0090206E" w:rsidRDefault="008F5939" w:rsidP="0090206E">
            <w:pPr>
              <w:ind w:left="0"/>
              <w:jc w:val="center"/>
              <w:rPr>
                <w:rFonts w:cs="Arial"/>
              </w:rPr>
            </w:pPr>
          </w:p>
          <w:p w:rsidR="00827357" w:rsidRPr="0090206E" w:rsidRDefault="00827357" w:rsidP="0090206E">
            <w:pPr>
              <w:ind w:left="0"/>
              <w:jc w:val="center"/>
              <w:rPr>
                <w:rFonts w:cs="Arial"/>
              </w:rPr>
            </w:pPr>
          </w:p>
          <w:p w:rsidR="00827357" w:rsidRPr="0090206E" w:rsidRDefault="00827357" w:rsidP="0090206E">
            <w:pPr>
              <w:ind w:left="0"/>
              <w:jc w:val="center"/>
              <w:rPr>
                <w:rFonts w:cs="Arial"/>
              </w:rPr>
            </w:pPr>
          </w:p>
          <w:p w:rsidR="00827357" w:rsidRPr="0090206E" w:rsidRDefault="00827357" w:rsidP="0090206E">
            <w:pPr>
              <w:ind w:left="0"/>
              <w:jc w:val="center"/>
              <w:rPr>
                <w:rFonts w:cs="Arial"/>
              </w:rPr>
            </w:pPr>
          </w:p>
          <w:p w:rsidR="00827357" w:rsidRPr="0090206E" w:rsidRDefault="00827357" w:rsidP="0090206E">
            <w:pPr>
              <w:ind w:left="0"/>
              <w:jc w:val="center"/>
              <w:rPr>
                <w:rFonts w:cs="Arial"/>
              </w:rPr>
            </w:pPr>
          </w:p>
          <w:p w:rsidR="00827357" w:rsidRPr="0090206E" w:rsidRDefault="00827357" w:rsidP="0090206E">
            <w:pPr>
              <w:ind w:left="0"/>
              <w:jc w:val="center"/>
              <w:rPr>
                <w:rFonts w:cs="Arial"/>
              </w:rPr>
            </w:pPr>
          </w:p>
          <w:p w:rsidR="00827357" w:rsidRPr="0090206E" w:rsidRDefault="00827357" w:rsidP="0090206E">
            <w:pPr>
              <w:ind w:left="0"/>
              <w:jc w:val="center"/>
              <w:rPr>
                <w:rFonts w:cs="Arial"/>
              </w:rPr>
            </w:pPr>
          </w:p>
          <w:p w:rsidR="00827357" w:rsidRPr="0090206E" w:rsidRDefault="00827357" w:rsidP="0090206E">
            <w:pPr>
              <w:ind w:left="0"/>
              <w:jc w:val="center"/>
              <w:rPr>
                <w:rFonts w:cs="Arial"/>
              </w:rPr>
            </w:pPr>
          </w:p>
          <w:p w:rsidR="00827357" w:rsidRPr="0090206E" w:rsidRDefault="00827357" w:rsidP="0090206E">
            <w:pPr>
              <w:ind w:left="0"/>
              <w:jc w:val="center"/>
              <w:rPr>
                <w:rFonts w:cs="Arial"/>
              </w:rPr>
            </w:pPr>
          </w:p>
          <w:p w:rsidR="00827357" w:rsidRPr="0090206E" w:rsidRDefault="00827357" w:rsidP="0090206E">
            <w:pPr>
              <w:ind w:left="0"/>
              <w:jc w:val="center"/>
              <w:rPr>
                <w:rFonts w:cs="Arial"/>
              </w:rPr>
            </w:pPr>
            <w:r w:rsidRPr="0090206E">
              <w:rPr>
                <w:rFonts w:cs="Arial"/>
              </w:rPr>
              <w:t>5</w:t>
            </w:r>
          </w:p>
        </w:tc>
        <w:tc>
          <w:tcPr>
            <w:tcW w:w="1629" w:type="dxa"/>
          </w:tcPr>
          <w:p w:rsidR="001C64A1" w:rsidRPr="0090206E" w:rsidRDefault="00F621FF" w:rsidP="0090206E">
            <w:pPr>
              <w:ind w:left="0"/>
              <w:jc w:val="center"/>
              <w:rPr>
                <w:rFonts w:cs="Arial"/>
              </w:rPr>
            </w:pPr>
            <w:r w:rsidRPr="0090206E">
              <w:rPr>
                <w:rFonts w:cs="Arial"/>
              </w:rPr>
              <w:t>Attapulgit</w:t>
            </w:r>
          </w:p>
          <w:p w:rsidR="00514B01" w:rsidRPr="0090206E" w:rsidRDefault="00514B01" w:rsidP="0090206E">
            <w:pPr>
              <w:ind w:left="0"/>
              <w:jc w:val="center"/>
              <w:rPr>
                <w:rFonts w:cs="Arial"/>
              </w:rPr>
            </w:pPr>
          </w:p>
          <w:p w:rsidR="00514B01" w:rsidRPr="0090206E" w:rsidRDefault="00514B01" w:rsidP="0090206E">
            <w:pPr>
              <w:ind w:left="0"/>
              <w:jc w:val="center"/>
              <w:rPr>
                <w:rFonts w:cs="Arial"/>
              </w:rPr>
            </w:pPr>
          </w:p>
          <w:p w:rsidR="008F5939" w:rsidRPr="0090206E" w:rsidRDefault="008F5939" w:rsidP="0090206E">
            <w:pPr>
              <w:ind w:left="0"/>
              <w:jc w:val="center"/>
              <w:rPr>
                <w:rFonts w:cs="Arial"/>
              </w:rPr>
            </w:pPr>
          </w:p>
          <w:p w:rsidR="008F5939" w:rsidRPr="0090206E" w:rsidRDefault="008F5939" w:rsidP="0090206E">
            <w:pPr>
              <w:ind w:left="0"/>
              <w:jc w:val="center"/>
              <w:rPr>
                <w:rFonts w:cs="Arial"/>
              </w:rPr>
            </w:pPr>
          </w:p>
          <w:p w:rsidR="00827357" w:rsidRPr="0090206E" w:rsidRDefault="00827357" w:rsidP="0090206E">
            <w:pPr>
              <w:ind w:left="0"/>
              <w:jc w:val="center"/>
              <w:rPr>
                <w:rFonts w:cs="Arial"/>
              </w:rPr>
            </w:pPr>
          </w:p>
          <w:p w:rsidR="00827357" w:rsidRPr="0090206E" w:rsidRDefault="00827357" w:rsidP="0090206E">
            <w:pPr>
              <w:ind w:left="0"/>
              <w:jc w:val="center"/>
              <w:rPr>
                <w:rFonts w:cs="Arial"/>
              </w:rPr>
            </w:pPr>
          </w:p>
          <w:p w:rsidR="00827357" w:rsidRPr="0090206E" w:rsidRDefault="00827357" w:rsidP="0090206E">
            <w:pPr>
              <w:ind w:left="0"/>
              <w:jc w:val="center"/>
              <w:rPr>
                <w:rFonts w:cs="Arial"/>
              </w:rPr>
            </w:pPr>
          </w:p>
          <w:p w:rsidR="00827357" w:rsidRPr="0090206E" w:rsidRDefault="00827357" w:rsidP="0090206E">
            <w:pPr>
              <w:ind w:left="0"/>
              <w:jc w:val="center"/>
              <w:rPr>
                <w:rFonts w:cs="Arial"/>
              </w:rPr>
            </w:pPr>
          </w:p>
          <w:p w:rsidR="00827357" w:rsidRPr="0090206E" w:rsidRDefault="00827357" w:rsidP="0090206E">
            <w:pPr>
              <w:ind w:left="0"/>
              <w:jc w:val="center"/>
              <w:rPr>
                <w:rFonts w:cs="Arial"/>
              </w:rPr>
            </w:pPr>
          </w:p>
          <w:p w:rsidR="00827357" w:rsidRPr="0090206E" w:rsidRDefault="00827357" w:rsidP="0090206E">
            <w:pPr>
              <w:ind w:left="0"/>
              <w:jc w:val="center"/>
              <w:rPr>
                <w:rFonts w:cs="Arial"/>
              </w:rPr>
            </w:pPr>
          </w:p>
          <w:p w:rsidR="00827357" w:rsidRPr="0090206E" w:rsidRDefault="00827357" w:rsidP="0090206E">
            <w:pPr>
              <w:ind w:left="0"/>
              <w:jc w:val="center"/>
              <w:rPr>
                <w:rFonts w:cs="Arial"/>
              </w:rPr>
            </w:pPr>
          </w:p>
          <w:p w:rsidR="00827357" w:rsidRPr="0090206E" w:rsidRDefault="00827357" w:rsidP="0090206E">
            <w:pPr>
              <w:ind w:left="0"/>
              <w:jc w:val="center"/>
              <w:rPr>
                <w:rFonts w:cs="Arial"/>
              </w:rPr>
            </w:pPr>
          </w:p>
          <w:p w:rsidR="00827357" w:rsidRPr="0090206E" w:rsidRDefault="00827357" w:rsidP="0090206E">
            <w:pPr>
              <w:ind w:left="0"/>
              <w:jc w:val="center"/>
              <w:rPr>
                <w:rFonts w:cs="Arial"/>
              </w:rPr>
            </w:pPr>
            <w:r w:rsidRPr="0090206E">
              <w:rPr>
                <w:rFonts w:cs="Arial"/>
              </w:rPr>
              <w:t>Kaolin, pectin</w:t>
            </w:r>
          </w:p>
          <w:p w:rsidR="00F621FF" w:rsidRPr="0090206E" w:rsidRDefault="00F621FF" w:rsidP="0090206E">
            <w:pPr>
              <w:ind w:left="0"/>
              <w:jc w:val="center"/>
              <w:rPr>
                <w:rFonts w:cs="Arial"/>
              </w:rPr>
            </w:pPr>
          </w:p>
          <w:p w:rsidR="00D41002" w:rsidRPr="0090206E" w:rsidRDefault="00D41002" w:rsidP="0090206E">
            <w:pPr>
              <w:ind w:left="0"/>
              <w:jc w:val="center"/>
              <w:rPr>
                <w:rFonts w:cs="Arial"/>
              </w:rPr>
            </w:pPr>
            <w:r w:rsidRPr="0090206E">
              <w:rPr>
                <w:rFonts w:cs="Arial"/>
              </w:rPr>
              <w:t>(</w:t>
            </w:r>
            <w:r w:rsidRPr="0090206E">
              <w:rPr>
                <w:rFonts w:cs="Arial"/>
                <w:i/>
              </w:rPr>
              <w:t>1cth = 980mg kaolin, 40mg pectin</w:t>
            </w:r>
            <w:r w:rsidRPr="0090206E">
              <w:rPr>
                <w:rFonts w:cs="Arial"/>
              </w:rPr>
              <w:t xml:space="preserve"> )</w:t>
            </w:r>
          </w:p>
        </w:tc>
        <w:tc>
          <w:tcPr>
            <w:tcW w:w="2126" w:type="dxa"/>
          </w:tcPr>
          <w:p w:rsidR="001C64A1" w:rsidRPr="0090206E" w:rsidRDefault="00F621FF" w:rsidP="0090206E">
            <w:pPr>
              <w:ind w:left="0"/>
              <w:rPr>
                <w:rFonts w:cs="Arial"/>
              </w:rPr>
            </w:pPr>
            <w:r w:rsidRPr="0090206E">
              <w:rPr>
                <w:rFonts w:cs="Arial"/>
              </w:rPr>
              <w:t>-Bayi 6-12 bulan</w:t>
            </w:r>
          </w:p>
          <w:p w:rsidR="00C86AA9" w:rsidRPr="0090206E" w:rsidRDefault="00C86AA9" w:rsidP="0090206E">
            <w:pPr>
              <w:ind w:left="0"/>
              <w:rPr>
                <w:rFonts w:cs="Arial"/>
              </w:rPr>
            </w:pPr>
          </w:p>
          <w:p w:rsidR="00F621FF" w:rsidRPr="0090206E" w:rsidRDefault="00F621FF" w:rsidP="0090206E">
            <w:pPr>
              <w:ind w:left="0"/>
              <w:rPr>
                <w:rFonts w:cs="Arial"/>
              </w:rPr>
            </w:pPr>
            <w:r w:rsidRPr="0090206E">
              <w:rPr>
                <w:rFonts w:cs="Arial"/>
              </w:rPr>
              <w:t>-Anak 3-6 tahun</w:t>
            </w:r>
          </w:p>
          <w:p w:rsidR="00F621FF" w:rsidRPr="0090206E" w:rsidRDefault="00F621FF" w:rsidP="0090206E">
            <w:pPr>
              <w:ind w:left="0"/>
              <w:rPr>
                <w:rFonts w:cs="Arial"/>
              </w:rPr>
            </w:pPr>
          </w:p>
          <w:p w:rsidR="00F621FF" w:rsidRPr="0090206E" w:rsidRDefault="00F621FF" w:rsidP="0090206E">
            <w:pPr>
              <w:ind w:left="0"/>
              <w:rPr>
                <w:rFonts w:cs="Arial"/>
              </w:rPr>
            </w:pPr>
          </w:p>
          <w:p w:rsidR="00F621FF" w:rsidRPr="0090206E" w:rsidRDefault="00F621FF" w:rsidP="0090206E">
            <w:pPr>
              <w:ind w:left="0"/>
              <w:rPr>
                <w:rFonts w:cs="Arial"/>
              </w:rPr>
            </w:pPr>
          </w:p>
          <w:p w:rsidR="00F621FF" w:rsidRPr="0090206E" w:rsidRDefault="00F621FF" w:rsidP="0090206E">
            <w:pPr>
              <w:ind w:left="0"/>
              <w:rPr>
                <w:rFonts w:cs="Arial"/>
              </w:rPr>
            </w:pPr>
            <w:r w:rsidRPr="0090206E">
              <w:rPr>
                <w:rFonts w:cs="Arial"/>
              </w:rPr>
              <w:t>-Anak 6-12 tahun</w:t>
            </w:r>
          </w:p>
          <w:p w:rsidR="008F5939" w:rsidRPr="0090206E" w:rsidRDefault="008F5939" w:rsidP="0090206E">
            <w:pPr>
              <w:ind w:left="0"/>
              <w:rPr>
                <w:rFonts w:cs="Arial"/>
              </w:rPr>
            </w:pPr>
          </w:p>
          <w:p w:rsidR="008F5939" w:rsidRPr="0090206E" w:rsidRDefault="008F5939" w:rsidP="0090206E">
            <w:pPr>
              <w:ind w:left="0"/>
              <w:rPr>
                <w:rFonts w:cs="Arial"/>
              </w:rPr>
            </w:pPr>
          </w:p>
          <w:p w:rsidR="00827357" w:rsidRPr="0090206E" w:rsidRDefault="00827357" w:rsidP="0090206E">
            <w:pPr>
              <w:ind w:left="0"/>
              <w:rPr>
                <w:rFonts w:cs="Arial"/>
              </w:rPr>
            </w:pPr>
          </w:p>
          <w:p w:rsidR="00827357" w:rsidRPr="0090206E" w:rsidRDefault="00827357" w:rsidP="0090206E">
            <w:pPr>
              <w:ind w:left="0"/>
              <w:rPr>
                <w:rFonts w:cs="Arial"/>
              </w:rPr>
            </w:pPr>
            <w:r w:rsidRPr="0090206E">
              <w:rPr>
                <w:rFonts w:cs="Arial"/>
              </w:rPr>
              <w:t>-Diatas 12 tahun</w:t>
            </w:r>
          </w:p>
          <w:p w:rsidR="00514B01" w:rsidRPr="0090206E" w:rsidRDefault="00514B01" w:rsidP="0090206E">
            <w:pPr>
              <w:ind w:left="0"/>
              <w:rPr>
                <w:rFonts w:cs="Arial"/>
              </w:rPr>
            </w:pPr>
          </w:p>
          <w:p w:rsidR="00F621FF" w:rsidRPr="0090206E" w:rsidRDefault="00F621FF" w:rsidP="0090206E">
            <w:pPr>
              <w:ind w:left="0"/>
              <w:rPr>
                <w:rFonts w:cs="Arial"/>
              </w:rPr>
            </w:pPr>
          </w:p>
          <w:p w:rsidR="00F621FF" w:rsidRPr="0090206E" w:rsidRDefault="00F621FF" w:rsidP="0090206E">
            <w:pPr>
              <w:ind w:left="0"/>
              <w:rPr>
                <w:rFonts w:cs="Arial"/>
              </w:rPr>
            </w:pPr>
          </w:p>
          <w:p w:rsidR="00F621FF" w:rsidRPr="0090206E" w:rsidRDefault="00514B01" w:rsidP="0090206E">
            <w:pPr>
              <w:ind w:left="0"/>
              <w:rPr>
                <w:rFonts w:cs="Arial"/>
              </w:rPr>
            </w:pPr>
            <w:r w:rsidRPr="0090206E">
              <w:rPr>
                <w:rFonts w:cs="Arial"/>
              </w:rPr>
              <w:t>-Bayi 6-12 bulan</w:t>
            </w:r>
          </w:p>
          <w:p w:rsidR="00514B01" w:rsidRPr="0090206E" w:rsidRDefault="00514B01" w:rsidP="0090206E">
            <w:pPr>
              <w:ind w:left="0"/>
              <w:rPr>
                <w:rFonts w:cs="Arial"/>
              </w:rPr>
            </w:pPr>
          </w:p>
          <w:p w:rsidR="00514B01" w:rsidRPr="0090206E" w:rsidRDefault="00514B01" w:rsidP="0090206E">
            <w:pPr>
              <w:ind w:left="0"/>
              <w:rPr>
                <w:rFonts w:cs="Arial"/>
              </w:rPr>
            </w:pPr>
            <w:r w:rsidRPr="0090206E">
              <w:rPr>
                <w:rFonts w:cs="Arial"/>
              </w:rPr>
              <w:t>-Anak 1-3 tahun</w:t>
            </w:r>
          </w:p>
          <w:p w:rsidR="00514B01" w:rsidRPr="0090206E" w:rsidRDefault="00514B01" w:rsidP="0090206E">
            <w:pPr>
              <w:ind w:left="0"/>
              <w:rPr>
                <w:rFonts w:cs="Arial"/>
              </w:rPr>
            </w:pPr>
          </w:p>
          <w:p w:rsidR="00514B01" w:rsidRPr="0090206E" w:rsidRDefault="00514B01" w:rsidP="0090206E">
            <w:pPr>
              <w:ind w:left="0"/>
              <w:rPr>
                <w:rFonts w:cs="Arial"/>
              </w:rPr>
            </w:pPr>
            <w:r w:rsidRPr="0090206E">
              <w:rPr>
                <w:rFonts w:cs="Arial"/>
              </w:rPr>
              <w:t>-Anak 3-10 tahun</w:t>
            </w:r>
          </w:p>
          <w:p w:rsidR="00514B01" w:rsidRPr="0090206E" w:rsidRDefault="00514B01" w:rsidP="0090206E">
            <w:pPr>
              <w:ind w:left="0"/>
              <w:rPr>
                <w:rFonts w:cs="Arial"/>
              </w:rPr>
            </w:pPr>
          </w:p>
          <w:p w:rsidR="00514B01" w:rsidRPr="0090206E" w:rsidRDefault="00514B01" w:rsidP="0090206E">
            <w:pPr>
              <w:ind w:left="0"/>
              <w:rPr>
                <w:rFonts w:cs="Arial"/>
              </w:rPr>
            </w:pPr>
            <w:r w:rsidRPr="0090206E">
              <w:rPr>
                <w:rFonts w:cs="Arial"/>
              </w:rPr>
              <w:t>-di atas 12 tahun</w:t>
            </w:r>
          </w:p>
          <w:p w:rsidR="00514B01" w:rsidRPr="0090206E" w:rsidRDefault="00514B01" w:rsidP="0090206E">
            <w:pPr>
              <w:ind w:left="0"/>
              <w:jc w:val="center"/>
              <w:rPr>
                <w:rFonts w:cs="Arial"/>
              </w:rPr>
            </w:pPr>
          </w:p>
        </w:tc>
        <w:tc>
          <w:tcPr>
            <w:tcW w:w="3118" w:type="dxa"/>
          </w:tcPr>
          <w:p w:rsidR="001C64A1" w:rsidRPr="0090206E" w:rsidRDefault="00F621FF" w:rsidP="0090206E">
            <w:pPr>
              <w:ind w:left="0"/>
              <w:jc w:val="center"/>
              <w:rPr>
                <w:rFonts w:cs="Arial"/>
              </w:rPr>
            </w:pPr>
            <w:r w:rsidRPr="0090206E">
              <w:rPr>
                <w:rFonts w:cs="Arial"/>
              </w:rPr>
              <w:t>Sesuai anjuran dokter</w:t>
            </w:r>
          </w:p>
          <w:p w:rsidR="00C86AA9" w:rsidRPr="0090206E" w:rsidRDefault="00C86AA9" w:rsidP="0090206E">
            <w:pPr>
              <w:ind w:left="0"/>
              <w:jc w:val="center"/>
              <w:rPr>
                <w:rFonts w:cs="Arial"/>
              </w:rPr>
            </w:pPr>
          </w:p>
          <w:p w:rsidR="00F621FF" w:rsidRPr="0090206E" w:rsidRDefault="00F621FF" w:rsidP="0090206E">
            <w:pPr>
              <w:ind w:left="0"/>
              <w:jc w:val="center"/>
              <w:rPr>
                <w:rFonts w:cs="Arial"/>
              </w:rPr>
            </w:pPr>
            <w:r w:rsidRPr="0090206E">
              <w:rPr>
                <w:rFonts w:cs="Arial"/>
              </w:rPr>
              <w:t>300 mg</w:t>
            </w:r>
          </w:p>
          <w:p w:rsidR="00F621FF" w:rsidRPr="0090206E" w:rsidRDefault="00F621FF" w:rsidP="0090206E">
            <w:pPr>
              <w:ind w:left="0"/>
              <w:jc w:val="center"/>
              <w:rPr>
                <w:rFonts w:cs="Arial"/>
              </w:rPr>
            </w:pPr>
          </w:p>
          <w:p w:rsidR="00F621FF" w:rsidRPr="0090206E" w:rsidRDefault="00F621FF" w:rsidP="0090206E">
            <w:pPr>
              <w:ind w:left="0"/>
              <w:jc w:val="center"/>
              <w:rPr>
                <w:rFonts w:cs="Arial"/>
              </w:rPr>
            </w:pPr>
          </w:p>
          <w:p w:rsidR="00F621FF" w:rsidRPr="0090206E" w:rsidRDefault="00F621FF" w:rsidP="0090206E">
            <w:pPr>
              <w:ind w:left="0"/>
              <w:jc w:val="center"/>
              <w:rPr>
                <w:rFonts w:cs="Arial"/>
              </w:rPr>
            </w:pPr>
          </w:p>
          <w:p w:rsidR="00F621FF" w:rsidRPr="0090206E" w:rsidRDefault="00F621FF" w:rsidP="0090206E">
            <w:pPr>
              <w:ind w:left="0"/>
              <w:jc w:val="center"/>
              <w:rPr>
                <w:rFonts w:cs="Arial"/>
              </w:rPr>
            </w:pPr>
            <w:r w:rsidRPr="0090206E">
              <w:rPr>
                <w:rFonts w:cs="Arial"/>
              </w:rPr>
              <w:t>600 mg</w:t>
            </w:r>
          </w:p>
          <w:p w:rsidR="008F5939" w:rsidRPr="0090206E" w:rsidRDefault="008F5939" w:rsidP="0090206E">
            <w:pPr>
              <w:ind w:left="0"/>
              <w:jc w:val="center"/>
              <w:rPr>
                <w:rFonts w:cs="Arial"/>
              </w:rPr>
            </w:pPr>
          </w:p>
          <w:p w:rsidR="008F5939" w:rsidRPr="0090206E" w:rsidRDefault="008F5939" w:rsidP="0090206E">
            <w:pPr>
              <w:ind w:left="0"/>
              <w:jc w:val="center"/>
              <w:rPr>
                <w:rFonts w:cs="Arial"/>
              </w:rPr>
            </w:pPr>
          </w:p>
          <w:p w:rsidR="00827357" w:rsidRPr="0090206E" w:rsidRDefault="00827357" w:rsidP="0090206E">
            <w:pPr>
              <w:ind w:left="0"/>
              <w:jc w:val="center"/>
              <w:rPr>
                <w:rFonts w:cs="Arial"/>
              </w:rPr>
            </w:pPr>
          </w:p>
          <w:p w:rsidR="00827357" w:rsidRPr="0090206E" w:rsidRDefault="00827357" w:rsidP="0090206E">
            <w:pPr>
              <w:ind w:left="0"/>
              <w:jc w:val="center"/>
              <w:rPr>
                <w:rFonts w:cs="Arial"/>
              </w:rPr>
            </w:pPr>
            <w:r w:rsidRPr="0090206E">
              <w:rPr>
                <w:rFonts w:cs="Arial"/>
              </w:rPr>
              <w:t>1200-1500mg</w:t>
            </w:r>
          </w:p>
          <w:p w:rsidR="00514B01" w:rsidRPr="0090206E" w:rsidRDefault="00514B01" w:rsidP="0090206E">
            <w:pPr>
              <w:ind w:left="0"/>
              <w:jc w:val="center"/>
              <w:rPr>
                <w:rFonts w:cs="Arial"/>
              </w:rPr>
            </w:pPr>
          </w:p>
          <w:p w:rsidR="00514B01" w:rsidRPr="0090206E" w:rsidRDefault="00514B01" w:rsidP="0090206E">
            <w:pPr>
              <w:ind w:left="0"/>
              <w:jc w:val="center"/>
              <w:rPr>
                <w:rFonts w:cs="Arial"/>
              </w:rPr>
            </w:pPr>
          </w:p>
          <w:p w:rsidR="00514B01" w:rsidRPr="0090206E" w:rsidRDefault="00514B01" w:rsidP="0090206E">
            <w:pPr>
              <w:ind w:left="0"/>
              <w:jc w:val="center"/>
              <w:rPr>
                <w:rFonts w:cs="Arial"/>
              </w:rPr>
            </w:pPr>
          </w:p>
          <w:p w:rsidR="00514B01" w:rsidRPr="0090206E" w:rsidRDefault="00514B01" w:rsidP="0090206E">
            <w:pPr>
              <w:ind w:left="0"/>
              <w:jc w:val="center"/>
              <w:rPr>
                <w:rFonts w:cs="Arial"/>
              </w:rPr>
            </w:pPr>
            <w:r w:rsidRPr="0090206E">
              <w:rPr>
                <w:rFonts w:cs="Arial"/>
              </w:rPr>
              <w:t>1 cth per hari</w:t>
            </w:r>
          </w:p>
          <w:p w:rsidR="00514B01" w:rsidRPr="0090206E" w:rsidRDefault="00514B01" w:rsidP="0090206E">
            <w:pPr>
              <w:ind w:left="0"/>
              <w:jc w:val="center"/>
              <w:rPr>
                <w:rFonts w:cs="Arial"/>
              </w:rPr>
            </w:pPr>
          </w:p>
          <w:p w:rsidR="00514B01" w:rsidRPr="0090206E" w:rsidRDefault="00514B01" w:rsidP="0090206E">
            <w:pPr>
              <w:pStyle w:val="ListParagraph"/>
              <w:numPr>
                <w:ilvl w:val="0"/>
                <w:numId w:val="19"/>
              </w:numPr>
              <w:jc w:val="center"/>
              <w:rPr>
                <w:rFonts w:cs="Arial"/>
              </w:rPr>
            </w:pPr>
            <w:r w:rsidRPr="0090206E">
              <w:rPr>
                <w:rFonts w:cs="Arial"/>
              </w:rPr>
              <w:t>x 1 cth per hari</w:t>
            </w:r>
          </w:p>
          <w:p w:rsidR="00514B01" w:rsidRPr="0090206E" w:rsidRDefault="00514B01" w:rsidP="0090206E">
            <w:pPr>
              <w:pStyle w:val="ListParagraph"/>
              <w:ind w:left="360"/>
              <w:jc w:val="center"/>
              <w:rPr>
                <w:rFonts w:cs="Arial"/>
              </w:rPr>
            </w:pPr>
          </w:p>
          <w:p w:rsidR="00514B01" w:rsidRPr="0090206E" w:rsidRDefault="00514B01" w:rsidP="0090206E">
            <w:pPr>
              <w:ind w:left="0"/>
              <w:jc w:val="center"/>
              <w:rPr>
                <w:rFonts w:cs="Arial"/>
              </w:rPr>
            </w:pPr>
            <w:r w:rsidRPr="0090206E">
              <w:rPr>
                <w:rFonts w:cs="Arial"/>
              </w:rPr>
              <w:t>2-3 x 2 cth per hari</w:t>
            </w:r>
          </w:p>
          <w:p w:rsidR="00514B01" w:rsidRPr="0090206E" w:rsidRDefault="00514B01" w:rsidP="0090206E">
            <w:pPr>
              <w:ind w:left="0"/>
              <w:jc w:val="center"/>
              <w:rPr>
                <w:rFonts w:cs="Arial"/>
              </w:rPr>
            </w:pPr>
          </w:p>
          <w:p w:rsidR="00514B01" w:rsidRPr="0090206E" w:rsidRDefault="00514B01" w:rsidP="0090206E">
            <w:pPr>
              <w:ind w:left="0"/>
              <w:jc w:val="center"/>
              <w:rPr>
                <w:rFonts w:cs="Arial"/>
              </w:rPr>
            </w:pPr>
            <w:r w:rsidRPr="0090206E">
              <w:rPr>
                <w:rFonts w:cs="Arial"/>
              </w:rPr>
              <w:t>3-4 x 2 cth per hari</w:t>
            </w:r>
          </w:p>
        </w:tc>
        <w:tc>
          <w:tcPr>
            <w:tcW w:w="5103" w:type="dxa"/>
          </w:tcPr>
          <w:p w:rsidR="00F621FF" w:rsidRPr="0090206E" w:rsidRDefault="00F621FF" w:rsidP="0090206E">
            <w:pPr>
              <w:ind w:left="0"/>
              <w:jc w:val="center"/>
              <w:rPr>
                <w:rFonts w:cs="Arial"/>
              </w:rPr>
            </w:pPr>
            <w:r w:rsidRPr="0090206E">
              <w:rPr>
                <w:rFonts w:cs="Arial"/>
              </w:rPr>
              <w:t>Sesuai anjuran dokter</w:t>
            </w:r>
          </w:p>
          <w:p w:rsidR="00C86AA9" w:rsidRPr="0090206E" w:rsidRDefault="00C86AA9" w:rsidP="0090206E">
            <w:pPr>
              <w:ind w:left="0"/>
              <w:jc w:val="center"/>
              <w:rPr>
                <w:rFonts w:cs="Arial"/>
              </w:rPr>
            </w:pPr>
          </w:p>
          <w:p w:rsidR="00F621FF" w:rsidRPr="0090206E" w:rsidRDefault="00F621FF" w:rsidP="0090206E">
            <w:pPr>
              <w:ind w:left="0"/>
              <w:jc w:val="center"/>
              <w:rPr>
                <w:rFonts w:cs="Arial"/>
              </w:rPr>
            </w:pPr>
            <w:r w:rsidRPr="0090206E">
              <w:rPr>
                <w:rFonts w:cs="Arial"/>
              </w:rPr>
              <w:t>Setiap buang air besar, dosis harian maksimal 2100mg per hari</w:t>
            </w:r>
          </w:p>
          <w:p w:rsidR="00F621FF" w:rsidRPr="0090206E" w:rsidRDefault="00F621FF" w:rsidP="0090206E">
            <w:pPr>
              <w:ind w:left="0"/>
              <w:jc w:val="center"/>
              <w:rPr>
                <w:rFonts w:cs="Arial"/>
              </w:rPr>
            </w:pPr>
          </w:p>
          <w:p w:rsidR="008C69A4" w:rsidRPr="0090206E" w:rsidRDefault="008C69A4" w:rsidP="0090206E">
            <w:pPr>
              <w:ind w:left="0"/>
              <w:jc w:val="center"/>
              <w:rPr>
                <w:rFonts w:cs="Arial"/>
              </w:rPr>
            </w:pPr>
          </w:p>
          <w:p w:rsidR="00F621FF" w:rsidRPr="0090206E" w:rsidRDefault="00F621FF" w:rsidP="0090206E">
            <w:pPr>
              <w:ind w:left="0"/>
              <w:jc w:val="center"/>
              <w:rPr>
                <w:rFonts w:cs="Arial"/>
              </w:rPr>
            </w:pPr>
            <w:r w:rsidRPr="0090206E">
              <w:rPr>
                <w:rFonts w:cs="Arial"/>
              </w:rPr>
              <w:t>Setiap buang air besar, dosis harian</w:t>
            </w:r>
            <w:r w:rsidR="00827357" w:rsidRPr="0090206E">
              <w:rPr>
                <w:rFonts w:cs="Arial"/>
              </w:rPr>
              <w:t xml:space="preserve"> maksimal 4200mg per hari</w:t>
            </w:r>
          </w:p>
          <w:p w:rsidR="008F5939" w:rsidRPr="0090206E" w:rsidRDefault="008F5939" w:rsidP="0090206E">
            <w:pPr>
              <w:ind w:left="0"/>
              <w:jc w:val="center"/>
              <w:rPr>
                <w:rFonts w:cs="Arial"/>
              </w:rPr>
            </w:pPr>
          </w:p>
          <w:p w:rsidR="008C69A4" w:rsidRPr="0090206E" w:rsidRDefault="008C69A4" w:rsidP="0090206E">
            <w:pPr>
              <w:ind w:left="0"/>
              <w:jc w:val="center"/>
              <w:rPr>
                <w:rFonts w:cs="Arial"/>
              </w:rPr>
            </w:pPr>
          </w:p>
          <w:p w:rsidR="008F5939" w:rsidRPr="0090206E" w:rsidRDefault="008F5939" w:rsidP="0090206E">
            <w:pPr>
              <w:ind w:left="0"/>
              <w:jc w:val="center"/>
              <w:rPr>
                <w:rFonts w:cs="Arial"/>
              </w:rPr>
            </w:pPr>
            <w:r w:rsidRPr="0090206E">
              <w:rPr>
                <w:rFonts w:cs="Arial"/>
              </w:rPr>
              <w:t>Setiap buang air besar, dosis harian maksimal 9000mg per hari</w:t>
            </w:r>
          </w:p>
          <w:p w:rsidR="00514B01" w:rsidRPr="0090206E" w:rsidRDefault="00514B01" w:rsidP="0090206E">
            <w:pPr>
              <w:ind w:left="0"/>
              <w:jc w:val="center"/>
              <w:rPr>
                <w:rFonts w:cs="Arial"/>
              </w:rPr>
            </w:pPr>
          </w:p>
          <w:p w:rsidR="008C69A4" w:rsidRPr="0090206E" w:rsidRDefault="008C69A4" w:rsidP="0090206E">
            <w:pPr>
              <w:ind w:left="0"/>
              <w:jc w:val="center"/>
              <w:rPr>
                <w:rFonts w:cs="Arial"/>
              </w:rPr>
            </w:pPr>
          </w:p>
          <w:p w:rsidR="008F5939" w:rsidRPr="0090206E" w:rsidRDefault="00514B01" w:rsidP="0090206E">
            <w:pPr>
              <w:ind w:left="0"/>
              <w:jc w:val="center"/>
              <w:rPr>
                <w:rFonts w:cs="Arial"/>
              </w:rPr>
            </w:pPr>
            <w:r w:rsidRPr="0090206E">
              <w:rPr>
                <w:rFonts w:cs="Arial"/>
              </w:rPr>
              <w:t>2 hari</w:t>
            </w:r>
          </w:p>
          <w:p w:rsidR="00514B01" w:rsidRPr="0090206E" w:rsidRDefault="00514B01" w:rsidP="0090206E">
            <w:pPr>
              <w:jc w:val="center"/>
              <w:rPr>
                <w:rFonts w:cs="Arial"/>
              </w:rPr>
            </w:pPr>
          </w:p>
          <w:p w:rsidR="00514B01" w:rsidRPr="0090206E" w:rsidRDefault="00514B01" w:rsidP="0090206E">
            <w:pPr>
              <w:ind w:left="0"/>
              <w:jc w:val="center"/>
              <w:rPr>
                <w:rFonts w:cs="Arial"/>
              </w:rPr>
            </w:pPr>
            <w:r w:rsidRPr="0090206E">
              <w:rPr>
                <w:rFonts w:cs="Arial"/>
              </w:rPr>
              <w:t>2 hari</w:t>
            </w:r>
          </w:p>
          <w:p w:rsidR="00514B01" w:rsidRPr="0090206E" w:rsidRDefault="00514B01" w:rsidP="0090206E">
            <w:pPr>
              <w:pStyle w:val="ListParagraph"/>
              <w:ind w:left="360"/>
              <w:jc w:val="center"/>
              <w:rPr>
                <w:rFonts w:cs="Arial"/>
              </w:rPr>
            </w:pPr>
          </w:p>
          <w:p w:rsidR="00514B01" w:rsidRPr="0090206E" w:rsidRDefault="00514B01" w:rsidP="0090206E">
            <w:pPr>
              <w:ind w:left="0"/>
              <w:jc w:val="center"/>
              <w:rPr>
                <w:rFonts w:cs="Arial"/>
              </w:rPr>
            </w:pPr>
            <w:r w:rsidRPr="0090206E">
              <w:rPr>
                <w:rFonts w:cs="Arial"/>
              </w:rPr>
              <w:t>2 hari</w:t>
            </w:r>
          </w:p>
          <w:p w:rsidR="00514B01" w:rsidRPr="0090206E" w:rsidRDefault="00514B01" w:rsidP="0090206E">
            <w:pPr>
              <w:jc w:val="center"/>
              <w:rPr>
                <w:rFonts w:cs="Arial"/>
              </w:rPr>
            </w:pPr>
          </w:p>
          <w:p w:rsidR="00514B01" w:rsidRPr="0090206E" w:rsidRDefault="00514B01" w:rsidP="0090206E">
            <w:pPr>
              <w:ind w:left="0"/>
              <w:jc w:val="center"/>
              <w:rPr>
                <w:rFonts w:cs="Arial"/>
              </w:rPr>
            </w:pPr>
            <w:r w:rsidRPr="0090206E">
              <w:rPr>
                <w:rFonts w:cs="Arial"/>
              </w:rPr>
              <w:t>2 hari</w:t>
            </w:r>
          </w:p>
          <w:p w:rsidR="008F5939" w:rsidRPr="0090206E" w:rsidRDefault="008F5939" w:rsidP="0090206E">
            <w:pPr>
              <w:ind w:left="0"/>
              <w:jc w:val="center"/>
              <w:rPr>
                <w:rFonts w:cs="Arial"/>
              </w:rPr>
            </w:pPr>
          </w:p>
          <w:p w:rsidR="00827357" w:rsidRPr="0090206E" w:rsidRDefault="00827357" w:rsidP="0090206E">
            <w:pPr>
              <w:ind w:left="0"/>
              <w:jc w:val="center"/>
              <w:rPr>
                <w:rFonts w:cs="Arial"/>
              </w:rPr>
            </w:pPr>
          </w:p>
          <w:p w:rsidR="00F621FF" w:rsidRPr="0090206E" w:rsidRDefault="00F621FF" w:rsidP="0090206E">
            <w:pPr>
              <w:ind w:left="0"/>
              <w:jc w:val="center"/>
              <w:rPr>
                <w:rFonts w:cs="Arial"/>
              </w:rPr>
            </w:pPr>
          </w:p>
        </w:tc>
      </w:tr>
    </w:tbl>
    <w:p w:rsidR="00044BC5" w:rsidRPr="0090206E" w:rsidRDefault="00044BC5" w:rsidP="0090206E">
      <w:pPr>
        <w:ind w:left="0"/>
        <w:rPr>
          <w:rFonts w:cs="Arial"/>
        </w:rPr>
      </w:pPr>
    </w:p>
    <w:p w:rsidR="00044BC5" w:rsidRPr="0090206E" w:rsidRDefault="00044BC5" w:rsidP="0090206E">
      <w:pPr>
        <w:ind w:left="0"/>
        <w:rPr>
          <w:rFonts w:cs="Arial"/>
        </w:rPr>
      </w:pPr>
    </w:p>
    <w:p w:rsidR="00044BC5" w:rsidRPr="0090206E" w:rsidRDefault="00044BC5" w:rsidP="0090206E">
      <w:pPr>
        <w:ind w:left="0"/>
        <w:rPr>
          <w:rFonts w:cs="Arial"/>
        </w:rPr>
      </w:pPr>
    </w:p>
    <w:p w:rsidR="00044BC5" w:rsidRPr="0090206E" w:rsidRDefault="00044BC5" w:rsidP="0090206E">
      <w:pPr>
        <w:ind w:left="0"/>
        <w:rPr>
          <w:rFonts w:cs="Arial"/>
        </w:rPr>
      </w:pPr>
    </w:p>
    <w:p w:rsidR="00013B87" w:rsidRPr="0090206E" w:rsidRDefault="00013B87" w:rsidP="0090206E">
      <w:pPr>
        <w:ind w:left="0"/>
        <w:rPr>
          <w:rFonts w:cs="Arial"/>
        </w:rPr>
        <w:sectPr w:rsidR="00013B87" w:rsidRPr="0090206E" w:rsidSect="00114296">
          <w:headerReference w:type="default" r:id="rId25"/>
          <w:footerReference w:type="default" r:id="rId26"/>
          <w:pgSz w:w="16838" w:h="11906" w:orient="landscape"/>
          <w:pgMar w:top="2268" w:right="2268" w:bottom="1701" w:left="1701" w:header="709" w:footer="709" w:gutter="0"/>
          <w:pgNumType w:start="31"/>
          <w:cols w:space="708"/>
          <w:docGrid w:linePitch="360"/>
        </w:sectPr>
      </w:pPr>
    </w:p>
    <w:p w:rsidR="0099154C" w:rsidRPr="0090206E" w:rsidRDefault="0099154C" w:rsidP="0090206E">
      <w:pPr>
        <w:ind w:left="0" w:firstLine="0"/>
        <w:jc w:val="left"/>
        <w:rPr>
          <w:rFonts w:cs="Arial"/>
        </w:rPr>
      </w:pPr>
      <w:r w:rsidRPr="0090206E">
        <w:rPr>
          <w:rFonts w:cs="Arial"/>
          <w:noProof/>
          <w:lang w:eastAsia="id-ID"/>
        </w:rPr>
        <w:lastRenderedPageBreak/>
        <w:drawing>
          <wp:anchor distT="0" distB="0" distL="114300" distR="114300" simplePos="0" relativeHeight="251646464" behindDoc="1" locked="0" layoutInCell="1" allowOverlap="1">
            <wp:simplePos x="0" y="0"/>
            <wp:positionH relativeFrom="margin">
              <wp:posOffset>-98425</wp:posOffset>
            </wp:positionH>
            <wp:positionV relativeFrom="margin">
              <wp:posOffset>524510</wp:posOffset>
            </wp:positionV>
            <wp:extent cx="5865495" cy="4856480"/>
            <wp:effectExtent l="0" t="0" r="0" b="0"/>
            <wp:wrapNone/>
            <wp:docPr id="9" name="Picture 1" descr="C:\Users\Windows 10\AppData\Local\Microsoft\Windows\INetCache\Content.Word\IMG_20200624_13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AppData\Local\Microsoft\Windows\INetCache\Content.Word\IMG_20200624_135338.jpg"/>
                    <pic:cNvPicPr>
                      <a:picLocks noChangeAspect="1" noChangeArrowheads="1"/>
                    </pic:cNvPicPr>
                  </pic:nvPicPr>
                  <pic:blipFill>
                    <a:blip r:embed="rId27"/>
                    <a:srcRect/>
                    <a:stretch>
                      <a:fillRect/>
                    </a:stretch>
                  </pic:blipFill>
                  <pic:spPr bwMode="auto">
                    <a:xfrm>
                      <a:off x="0" y="0"/>
                      <a:ext cx="5865495" cy="4856480"/>
                    </a:xfrm>
                    <a:prstGeom prst="rect">
                      <a:avLst/>
                    </a:prstGeom>
                    <a:noFill/>
                    <a:ln w="9525">
                      <a:noFill/>
                      <a:miter lim="800000"/>
                      <a:headEnd/>
                      <a:tailEnd/>
                    </a:ln>
                  </pic:spPr>
                </pic:pic>
              </a:graphicData>
            </a:graphic>
            <wp14:sizeRelH relativeFrom="margin">
              <wp14:pctWidth>0</wp14:pctWidth>
            </wp14:sizeRelH>
          </wp:anchor>
        </w:drawing>
      </w:r>
      <w:r w:rsidR="00936D3C" w:rsidRPr="0090206E">
        <w:rPr>
          <w:rFonts w:cs="Arial"/>
          <w:lang w:val="en-US"/>
        </w:rPr>
        <w:t xml:space="preserve">Lampiran 7 </w:t>
      </w:r>
      <w:r w:rsidR="00A8577C" w:rsidRPr="0090206E">
        <w:rPr>
          <w:rFonts w:cs="Arial"/>
          <w:lang w:val="en-US"/>
        </w:rPr>
        <w:t>Foto Rumah Sakit Vita Insani</w:t>
      </w:r>
      <w:r w:rsidRPr="0090206E">
        <w:rPr>
          <w:rFonts w:cs="Arial"/>
        </w:rPr>
        <w:br w:type="page"/>
      </w:r>
    </w:p>
    <w:p w:rsidR="00150FC4" w:rsidRPr="0090206E" w:rsidRDefault="0099154C" w:rsidP="0090206E">
      <w:pPr>
        <w:ind w:left="0" w:firstLine="0"/>
        <w:rPr>
          <w:rFonts w:cs="Arial"/>
          <w:lang w:val="en-US"/>
        </w:rPr>
      </w:pPr>
      <w:r w:rsidRPr="0090206E">
        <w:rPr>
          <w:rFonts w:cs="Arial"/>
          <w:noProof/>
          <w:lang w:eastAsia="id-ID"/>
        </w:rPr>
        <w:lastRenderedPageBreak/>
        <w:drawing>
          <wp:anchor distT="0" distB="0" distL="114300" distR="114300" simplePos="0" relativeHeight="251649536" behindDoc="1" locked="0" layoutInCell="1" allowOverlap="1">
            <wp:simplePos x="0" y="0"/>
            <wp:positionH relativeFrom="margin">
              <wp:posOffset>-11430</wp:posOffset>
            </wp:positionH>
            <wp:positionV relativeFrom="margin">
              <wp:posOffset>274320</wp:posOffset>
            </wp:positionV>
            <wp:extent cx="5408930" cy="4629150"/>
            <wp:effectExtent l="0" t="0" r="0" b="0"/>
            <wp:wrapNone/>
            <wp:docPr id="4" name="Picture 7" descr="C:\Users\Windows 10\AppData\Local\Microsoft\Windows\INetCache\Content.Word\IMG_20200624_135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 10\AppData\Local\Microsoft\Windows\INetCache\Content.Word\IMG_20200624_135409.jpg"/>
                    <pic:cNvPicPr>
                      <a:picLocks noChangeAspect="1" noChangeArrowheads="1"/>
                    </pic:cNvPicPr>
                  </pic:nvPicPr>
                  <pic:blipFill>
                    <a:blip r:embed="rId28"/>
                    <a:srcRect/>
                    <a:stretch>
                      <a:fillRect/>
                    </a:stretch>
                  </pic:blipFill>
                  <pic:spPr bwMode="auto">
                    <a:xfrm>
                      <a:off x="0" y="0"/>
                      <a:ext cx="5408930" cy="4629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8577C" w:rsidRPr="0090206E">
        <w:rPr>
          <w:rFonts w:cs="Arial"/>
          <w:lang w:val="en-US"/>
        </w:rPr>
        <w:t>Lampiran 8 Foto Kegiatan</w:t>
      </w:r>
    </w:p>
    <w:p w:rsidR="00A8577C" w:rsidRPr="0090206E" w:rsidRDefault="00A8577C" w:rsidP="0090206E">
      <w:pPr>
        <w:pStyle w:val="Heading1"/>
        <w:rPr>
          <w:color w:val="auto"/>
          <w:lang w:val="en-US"/>
        </w:rPr>
        <w:sectPr w:rsidR="00A8577C" w:rsidRPr="0090206E" w:rsidSect="00013B87">
          <w:pgSz w:w="11906" w:h="16838" w:code="9"/>
          <w:pgMar w:top="2268" w:right="1701" w:bottom="1701" w:left="2268" w:header="709" w:footer="709" w:gutter="0"/>
          <w:pgNumType w:start="39"/>
          <w:cols w:space="708"/>
          <w:docGrid w:linePitch="360"/>
        </w:sectPr>
      </w:pPr>
    </w:p>
    <w:p w:rsidR="00757653" w:rsidRPr="0090206E" w:rsidRDefault="00013B87" w:rsidP="0090206E">
      <w:pPr>
        <w:ind w:left="142"/>
        <w:jc w:val="left"/>
        <w:rPr>
          <w:rFonts w:cs="Arial"/>
          <w:lang w:val="en-US"/>
        </w:rPr>
      </w:pPr>
      <w:r w:rsidRPr="0090206E">
        <w:rPr>
          <w:rFonts w:cs="Arial"/>
          <w:noProof/>
          <w:lang w:eastAsia="id-ID"/>
        </w:rPr>
        <w:lastRenderedPageBreak/>
        <w:drawing>
          <wp:anchor distT="0" distB="0" distL="114300" distR="114300" simplePos="0" relativeHeight="251652608" behindDoc="1" locked="0" layoutInCell="1" allowOverlap="1" wp14:anchorId="55200B7D" wp14:editId="49659BF7">
            <wp:simplePos x="0" y="0"/>
            <wp:positionH relativeFrom="margin">
              <wp:posOffset>2712720</wp:posOffset>
            </wp:positionH>
            <wp:positionV relativeFrom="margin">
              <wp:posOffset>217170</wp:posOffset>
            </wp:positionV>
            <wp:extent cx="2876550" cy="4770120"/>
            <wp:effectExtent l="0" t="0" r="0" b="0"/>
            <wp:wrapNone/>
            <wp:docPr id="8" name="Picture 4" descr="C:\Users\Windows 10\AppData\Local\Microsoft\Windows\INetCache\Content.Word\IMG-20200705-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 10\AppData\Local\Microsoft\Windows\INetCache\Content.Word\IMG-20200705-WA0039.jpg"/>
                    <pic:cNvPicPr>
                      <a:picLocks noChangeAspect="1" noChangeArrowheads="1"/>
                    </pic:cNvPicPr>
                  </pic:nvPicPr>
                  <pic:blipFill>
                    <a:blip r:embed="rId29"/>
                    <a:srcRect/>
                    <a:stretch>
                      <a:fillRect/>
                    </a:stretch>
                  </pic:blipFill>
                  <pic:spPr bwMode="auto">
                    <a:xfrm>
                      <a:off x="0" y="0"/>
                      <a:ext cx="2876550" cy="4770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0206E">
        <w:rPr>
          <w:noProof/>
          <w:lang w:eastAsia="id-ID"/>
        </w:rPr>
        <w:drawing>
          <wp:anchor distT="0" distB="0" distL="114300" distR="114300" simplePos="0" relativeHeight="251661824" behindDoc="1" locked="0" layoutInCell="1" allowOverlap="1" wp14:anchorId="5A1D3F9A" wp14:editId="2F1DCDDD">
            <wp:simplePos x="0" y="0"/>
            <wp:positionH relativeFrom="margin">
              <wp:posOffset>-87630</wp:posOffset>
            </wp:positionH>
            <wp:positionV relativeFrom="margin">
              <wp:posOffset>217170</wp:posOffset>
            </wp:positionV>
            <wp:extent cx="2762250" cy="4744085"/>
            <wp:effectExtent l="0" t="0" r="0" b="0"/>
            <wp:wrapNone/>
            <wp:docPr id="3" name="Picture 1" descr="C:\Users\Windows 10\AppData\Local\Microsoft\Windows\INetCache\Content.Word\IMG_20200705_13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10\AppData\Local\Microsoft\Windows\INetCache\Content.Word\IMG_20200705_130126.jpg"/>
                    <pic:cNvPicPr>
                      <a:picLocks noChangeAspect="1" noChangeArrowheads="1"/>
                    </pic:cNvPicPr>
                  </pic:nvPicPr>
                  <pic:blipFill>
                    <a:blip r:embed="rId30"/>
                    <a:srcRect/>
                    <a:stretch>
                      <a:fillRect/>
                    </a:stretch>
                  </pic:blipFill>
                  <pic:spPr bwMode="auto">
                    <a:xfrm>
                      <a:off x="0" y="0"/>
                      <a:ext cx="2762250" cy="47440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B2CE2" w:rsidRPr="0090206E">
        <w:rPr>
          <w:rFonts w:cs="Arial"/>
          <w:lang w:val="en-US"/>
        </w:rPr>
        <w:t>Lampiran 9 Foto Data Pasien</w:t>
      </w:r>
    </w:p>
    <w:p w:rsidR="00757653" w:rsidRPr="0090206E" w:rsidRDefault="00757653" w:rsidP="0090206E">
      <w:pPr>
        <w:rPr>
          <w:rFonts w:cs="Arial"/>
        </w:rPr>
      </w:pPr>
    </w:p>
    <w:p w:rsidR="00CA7B64" w:rsidRPr="0090206E" w:rsidRDefault="00CA7B64" w:rsidP="0090206E">
      <w:pPr>
        <w:ind w:left="0" w:firstLine="0"/>
        <w:rPr>
          <w:rFonts w:cs="Arial"/>
        </w:rPr>
      </w:pPr>
    </w:p>
    <w:p w:rsidR="008B5B31" w:rsidRPr="0090206E" w:rsidRDefault="008B5B31" w:rsidP="0090206E">
      <w:pPr>
        <w:rPr>
          <w:rFonts w:cs="Arial"/>
          <w:lang w:val="en-US"/>
        </w:rPr>
      </w:pPr>
    </w:p>
    <w:p w:rsidR="00757653" w:rsidRPr="0090206E" w:rsidRDefault="00757653" w:rsidP="0090206E">
      <w:pPr>
        <w:pStyle w:val="Heading1"/>
        <w:numPr>
          <w:ilvl w:val="0"/>
          <w:numId w:val="0"/>
        </w:numPr>
        <w:ind w:left="142"/>
        <w:rPr>
          <w:color w:val="auto"/>
          <w:lang w:val="en-US"/>
        </w:rPr>
      </w:pPr>
    </w:p>
    <w:p w:rsidR="00757653" w:rsidRPr="0090206E" w:rsidRDefault="00757653" w:rsidP="0090206E">
      <w:pPr>
        <w:rPr>
          <w:lang w:val="en-US"/>
        </w:rPr>
      </w:pPr>
    </w:p>
    <w:p w:rsidR="00757653" w:rsidRPr="0090206E" w:rsidRDefault="00757653" w:rsidP="0090206E">
      <w:pPr>
        <w:pStyle w:val="Heading1"/>
        <w:numPr>
          <w:ilvl w:val="0"/>
          <w:numId w:val="0"/>
        </w:numPr>
        <w:ind w:left="142"/>
        <w:rPr>
          <w:color w:val="auto"/>
          <w:lang w:val="en-US"/>
        </w:rPr>
      </w:pPr>
    </w:p>
    <w:p w:rsidR="00757653" w:rsidRPr="0090206E" w:rsidRDefault="00757653" w:rsidP="0090206E">
      <w:pPr>
        <w:rPr>
          <w:lang w:val="en-US"/>
        </w:rPr>
      </w:pPr>
    </w:p>
    <w:p w:rsidR="00757653" w:rsidRPr="0090206E" w:rsidRDefault="00757653" w:rsidP="0090206E">
      <w:pPr>
        <w:pStyle w:val="Heading1"/>
        <w:numPr>
          <w:ilvl w:val="0"/>
          <w:numId w:val="0"/>
        </w:numPr>
        <w:ind w:left="142"/>
        <w:rPr>
          <w:color w:val="auto"/>
          <w:lang w:val="en-US"/>
        </w:rPr>
      </w:pPr>
    </w:p>
    <w:p w:rsidR="00757653" w:rsidRPr="0090206E" w:rsidRDefault="00757653" w:rsidP="0090206E">
      <w:pPr>
        <w:rPr>
          <w:lang w:val="en-US"/>
        </w:rPr>
      </w:pPr>
    </w:p>
    <w:p w:rsidR="00757653" w:rsidRPr="0090206E" w:rsidRDefault="00757653" w:rsidP="0090206E">
      <w:pPr>
        <w:pStyle w:val="Heading1"/>
        <w:numPr>
          <w:ilvl w:val="0"/>
          <w:numId w:val="0"/>
        </w:numPr>
        <w:ind w:left="142"/>
        <w:rPr>
          <w:color w:val="auto"/>
          <w:lang w:val="en-US"/>
        </w:rPr>
      </w:pPr>
    </w:p>
    <w:p w:rsidR="00757653" w:rsidRPr="0090206E" w:rsidRDefault="00757653" w:rsidP="0090206E">
      <w:pPr>
        <w:pStyle w:val="Heading1"/>
        <w:numPr>
          <w:ilvl w:val="0"/>
          <w:numId w:val="0"/>
        </w:numPr>
        <w:rPr>
          <w:color w:val="auto"/>
          <w:lang w:val="en-US"/>
        </w:rPr>
      </w:pPr>
    </w:p>
    <w:p w:rsidR="00AF692E" w:rsidRPr="0090206E" w:rsidRDefault="00AF692E" w:rsidP="0090206E">
      <w:pPr>
        <w:jc w:val="center"/>
        <w:rPr>
          <w:rStyle w:val="CommentReference"/>
        </w:rPr>
      </w:pPr>
    </w:p>
    <w:p w:rsidR="00013B87" w:rsidRPr="0090206E" w:rsidRDefault="00013B87" w:rsidP="0090206E">
      <w:pPr>
        <w:pStyle w:val="Heading1"/>
        <w:numPr>
          <w:ilvl w:val="0"/>
          <w:numId w:val="0"/>
        </w:numPr>
        <w:ind w:left="862"/>
        <w:rPr>
          <w:color w:val="auto"/>
        </w:rPr>
      </w:pPr>
    </w:p>
    <w:p w:rsidR="00AF692E" w:rsidRPr="0090206E" w:rsidRDefault="00AF692E" w:rsidP="0090206E">
      <w:pPr>
        <w:pStyle w:val="Heading1"/>
        <w:numPr>
          <w:ilvl w:val="0"/>
          <w:numId w:val="0"/>
        </w:numPr>
        <w:ind w:left="862"/>
        <w:rPr>
          <w:color w:val="auto"/>
        </w:rPr>
      </w:pPr>
    </w:p>
    <w:p w:rsidR="00AF692E" w:rsidRPr="0090206E" w:rsidRDefault="00AF692E" w:rsidP="0090206E">
      <w:pPr>
        <w:ind w:left="0"/>
        <w:rPr>
          <w:rFonts w:cs="Arial"/>
        </w:rPr>
      </w:pPr>
    </w:p>
    <w:p w:rsidR="00AF692E" w:rsidRPr="0090206E" w:rsidRDefault="00AF692E" w:rsidP="0090206E">
      <w:pPr>
        <w:ind w:left="0"/>
        <w:rPr>
          <w:rFonts w:cs="Arial"/>
        </w:rPr>
      </w:pPr>
    </w:p>
    <w:p w:rsidR="00AF692E" w:rsidRPr="0090206E" w:rsidRDefault="00AF692E" w:rsidP="0090206E">
      <w:pPr>
        <w:ind w:left="0"/>
        <w:rPr>
          <w:rFonts w:cs="Arial"/>
        </w:rPr>
      </w:pPr>
    </w:p>
    <w:p w:rsidR="00AF692E" w:rsidRPr="0090206E" w:rsidRDefault="00AF692E" w:rsidP="0090206E">
      <w:pPr>
        <w:ind w:left="0"/>
        <w:rPr>
          <w:rFonts w:cs="Arial"/>
        </w:rPr>
      </w:pPr>
    </w:p>
    <w:p w:rsidR="00AF692E" w:rsidRPr="0090206E" w:rsidRDefault="00AF692E" w:rsidP="0090206E">
      <w:pPr>
        <w:ind w:left="0"/>
        <w:rPr>
          <w:rFonts w:cs="Arial"/>
        </w:rPr>
      </w:pPr>
    </w:p>
    <w:p w:rsidR="00AF692E" w:rsidRPr="0090206E" w:rsidRDefault="00AF692E" w:rsidP="0090206E">
      <w:pPr>
        <w:ind w:left="0"/>
        <w:rPr>
          <w:rFonts w:cs="Arial"/>
        </w:rPr>
      </w:pPr>
    </w:p>
    <w:p w:rsidR="00AF692E" w:rsidRPr="0090206E" w:rsidRDefault="00AF692E" w:rsidP="0090206E">
      <w:pPr>
        <w:ind w:left="0"/>
        <w:rPr>
          <w:rFonts w:cs="Arial"/>
        </w:rPr>
      </w:pPr>
    </w:p>
    <w:p w:rsidR="00AF692E" w:rsidRPr="0090206E" w:rsidRDefault="00AF692E" w:rsidP="0090206E">
      <w:pPr>
        <w:ind w:left="0"/>
        <w:rPr>
          <w:rFonts w:cs="Arial"/>
        </w:rPr>
      </w:pPr>
    </w:p>
    <w:p w:rsidR="00AF692E" w:rsidRPr="0090206E" w:rsidRDefault="00AF692E" w:rsidP="0090206E">
      <w:pPr>
        <w:ind w:left="0"/>
        <w:rPr>
          <w:rFonts w:cs="Arial"/>
        </w:rPr>
      </w:pPr>
    </w:p>
    <w:bookmarkEnd w:id="0"/>
    <w:p w:rsidR="00AF692E" w:rsidRPr="0090206E" w:rsidRDefault="00AF692E" w:rsidP="0090206E">
      <w:pPr>
        <w:ind w:left="0"/>
        <w:rPr>
          <w:rFonts w:cs="Arial"/>
        </w:rPr>
      </w:pPr>
    </w:p>
    <w:sectPr w:rsidR="00AF692E" w:rsidRPr="0090206E" w:rsidSect="00013B87">
      <w:pgSz w:w="11906" w:h="16838" w:code="9"/>
      <w:pgMar w:top="2268" w:right="1701" w:bottom="1701" w:left="2268" w:header="709" w:footer="709" w:gutter="0"/>
      <w:pgNumType w:start="42"/>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9C90D" w16cex:dateUtc="2020-10-20T13:37:00Z"/>
  <w16cex:commentExtensible w16cex:durableId="2339C9C0" w16cex:dateUtc="2020-10-20T13: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21F5" w:rsidRDefault="00DE21F5" w:rsidP="007A1A36">
      <w:pPr>
        <w:spacing w:after="0"/>
      </w:pPr>
      <w:r>
        <w:separator/>
      </w:r>
    </w:p>
  </w:endnote>
  <w:endnote w:type="continuationSeparator" w:id="0">
    <w:p w:rsidR="00DE21F5" w:rsidRDefault="00DE21F5" w:rsidP="007A1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8798"/>
      <w:docPartObj>
        <w:docPartGallery w:val="Page Numbers (Bottom of Page)"/>
        <w:docPartUnique/>
      </w:docPartObj>
    </w:sdtPr>
    <w:sdtEndPr/>
    <w:sdtContent>
      <w:p w:rsidR="001640A0" w:rsidRDefault="00645909">
        <w:pPr>
          <w:pStyle w:val="Footer"/>
          <w:jc w:val="center"/>
        </w:pPr>
        <w:r>
          <w:fldChar w:fldCharType="begin"/>
        </w:r>
        <w:r w:rsidR="001640A0">
          <w:instrText xml:space="preserve"> PAGE   \* MERGEFORMAT </w:instrText>
        </w:r>
        <w:r>
          <w:fldChar w:fldCharType="separate"/>
        </w:r>
        <w:r w:rsidR="00FC31C1">
          <w:rPr>
            <w:noProof/>
          </w:rPr>
          <w:t>ii</w:t>
        </w:r>
        <w:r>
          <w:rPr>
            <w:noProof/>
          </w:rPr>
          <w:fldChar w:fldCharType="end"/>
        </w:r>
      </w:p>
    </w:sdtContent>
  </w:sdt>
  <w:p w:rsidR="001640A0" w:rsidRDefault="001640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2632"/>
      <w:docPartObj>
        <w:docPartGallery w:val="Page Numbers (Bottom of Page)"/>
        <w:docPartUnique/>
      </w:docPartObj>
    </w:sdtPr>
    <w:sdtEndPr/>
    <w:sdtContent>
      <w:p w:rsidR="001640A0" w:rsidRDefault="00645909">
        <w:pPr>
          <w:pStyle w:val="Footer"/>
          <w:jc w:val="center"/>
        </w:pPr>
        <w:r>
          <w:fldChar w:fldCharType="begin"/>
        </w:r>
        <w:r w:rsidR="001640A0">
          <w:instrText xml:space="preserve"> PAGE   \* MERGEFORMAT </w:instrText>
        </w:r>
        <w:r>
          <w:fldChar w:fldCharType="separate"/>
        </w:r>
        <w:r w:rsidR="00B60719">
          <w:rPr>
            <w:noProof/>
          </w:rPr>
          <w:t>16</w:t>
        </w:r>
        <w:r>
          <w:rPr>
            <w:noProof/>
          </w:rPr>
          <w:fldChar w:fldCharType="end"/>
        </w:r>
      </w:p>
    </w:sdtContent>
  </w:sdt>
  <w:p w:rsidR="001640A0" w:rsidRDefault="001640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76F" w:rsidRPr="006734EB" w:rsidRDefault="00A2376F" w:rsidP="006734E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0A0" w:rsidRPr="00C91A6C" w:rsidRDefault="001640A0" w:rsidP="00C91A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5303950"/>
      <w:docPartObj>
        <w:docPartGallery w:val="Page Numbers (Bottom of Page)"/>
        <w:docPartUnique/>
      </w:docPartObj>
    </w:sdtPr>
    <w:sdtEndPr>
      <w:rPr>
        <w:noProof/>
      </w:rPr>
    </w:sdtEndPr>
    <w:sdtContent>
      <w:p w:rsidR="006734EB" w:rsidRDefault="006734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6734EB" w:rsidRPr="00A2376F" w:rsidRDefault="006734EB" w:rsidP="00A2376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3738068"/>
      <w:docPartObj>
        <w:docPartGallery w:val="Page Numbers (Bottom of Page)"/>
        <w:docPartUnique/>
      </w:docPartObj>
    </w:sdtPr>
    <w:sdtEndPr/>
    <w:sdtContent>
      <w:p w:rsidR="00A2376F" w:rsidRDefault="00A2376F">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rsidR="00A2376F" w:rsidRDefault="00A2376F" w:rsidP="00D34D5F">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76375"/>
      <w:docPartObj>
        <w:docPartGallery w:val="Page Numbers (Bottom of Page)"/>
        <w:docPartUnique/>
      </w:docPartObj>
    </w:sdtPr>
    <w:sdtEndPr/>
    <w:sdtContent>
      <w:p w:rsidR="001640A0" w:rsidRDefault="00645909">
        <w:pPr>
          <w:pStyle w:val="Footer"/>
          <w:jc w:val="center"/>
        </w:pPr>
        <w:r>
          <w:fldChar w:fldCharType="begin"/>
        </w:r>
        <w:r w:rsidR="001640A0">
          <w:instrText xml:space="preserve"> PAGE   \* MERGEFORMAT </w:instrText>
        </w:r>
        <w:r>
          <w:fldChar w:fldCharType="separate"/>
        </w:r>
        <w:r w:rsidR="00612416">
          <w:rPr>
            <w:noProof/>
          </w:rPr>
          <w:t>26</w:t>
        </w:r>
        <w:r>
          <w:rPr>
            <w:noProof/>
          </w:rPr>
          <w:fldChar w:fldCharType="end"/>
        </w:r>
      </w:p>
    </w:sdtContent>
  </w:sdt>
  <w:p w:rsidR="001640A0" w:rsidRDefault="001640A0" w:rsidP="00D34D5F">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45F8" w:rsidRPr="008545F8" w:rsidRDefault="008545F8" w:rsidP="008545F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0A0" w:rsidRPr="008545F8" w:rsidRDefault="001640A0" w:rsidP="008545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21F5" w:rsidRDefault="00DE21F5" w:rsidP="007A1A36">
      <w:pPr>
        <w:spacing w:after="0"/>
      </w:pPr>
      <w:r>
        <w:separator/>
      </w:r>
    </w:p>
  </w:footnote>
  <w:footnote w:type="continuationSeparator" w:id="0">
    <w:p w:rsidR="00DE21F5" w:rsidRDefault="00DE21F5" w:rsidP="007A1A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0A0" w:rsidRDefault="001640A0" w:rsidP="00B65A3F">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0A0" w:rsidRDefault="001640A0" w:rsidP="00B65A3F">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0A0" w:rsidRDefault="001640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0A0" w:rsidRDefault="001640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40A0" w:rsidRDefault="001640A0" w:rsidP="00B65A3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77629"/>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423142"/>
    <w:multiLevelType w:val="hybridMultilevel"/>
    <w:tmpl w:val="A7D2C39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9B50A3C"/>
    <w:multiLevelType w:val="hybridMultilevel"/>
    <w:tmpl w:val="87729DF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103C0452"/>
    <w:multiLevelType w:val="hybridMultilevel"/>
    <w:tmpl w:val="7F765C60"/>
    <w:lvl w:ilvl="0" w:tplc="698A3AA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0F54C12"/>
    <w:multiLevelType w:val="hybridMultilevel"/>
    <w:tmpl w:val="FDC6305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4972981"/>
    <w:multiLevelType w:val="multilevel"/>
    <w:tmpl w:val="C0F64844"/>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6" w15:restartNumberingAfterBreak="0">
    <w:nsid w:val="18936F9C"/>
    <w:multiLevelType w:val="hybridMultilevel"/>
    <w:tmpl w:val="00C0233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15:restartNumberingAfterBreak="0">
    <w:nsid w:val="19C0039A"/>
    <w:multiLevelType w:val="multilevel"/>
    <w:tmpl w:val="6F5231DE"/>
    <w:lvl w:ilvl="0">
      <w:start w:val="1"/>
      <w:numFmt w:val="decimal"/>
      <w:lvlText w:val="%1."/>
      <w:lvlJc w:val="left"/>
      <w:pPr>
        <w:ind w:left="720" w:hanging="360"/>
      </w:pPr>
      <w:rPr>
        <w:rFonts w:hint="default"/>
      </w:rPr>
    </w:lvl>
    <w:lvl w:ilvl="1">
      <w:start w:val="1"/>
      <w:numFmt w:val="lowerLetter"/>
      <w:lvlText w:val="%2)"/>
      <w:lvlJc w:val="left"/>
      <w:pPr>
        <w:ind w:left="885" w:hanging="525"/>
      </w:pPr>
      <w:rPr>
        <w:rFonts w:hint="default"/>
      </w:rPr>
    </w:lvl>
    <w:lvl w:ilvl="2">
      <w:start w:val="3"/>
      <w:numFmt w:val="decimal"/>
      <w:isLgl/>
      <w:lvlText w:val="%1.%2.%3"/>
      <w:lvlJc w:val="left"/>
      <w:pPr>
        <w:ind w:left="1004"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1F152156"/>
    <w:multiLevelType w:val="hybridMultilevel"/>
    <w:tmpl w:val="6BEA5E3C"/>
    <w:lvl w:ilvl="0" w:tplc="886AE1BA">
      <w:start w:val="1"/>
      <w:numFmt w:val="lowerLetter"/>
      <w:lvlText w:val="%1."/>
      <w:lvlJc w:val="left"/>
      <w:pPr>
        <w:ind w:left="1680" w:hanging="360"/>
      </w:pPr>
      <w:rPr>
        <w:i w:val="0"/>
      </w:rPr>
    </w:lvl>
    <w:lvl w:ilvl="1" w:tplc="04210019" w:tentative="1">
      <w:start w:val="1"/>
      <w:numFmt w:val="lowerLetter"/>
      <w:lvlText w:val="%2."/>
      <w:lvlJc w:val="left"/>
      <w:pPr>
        <w:ind w:left="2400" w:hanging="360"/>
      </w:pPr>
    </w:lvl>
    <w:lvl w:ilvl="2" w:tplc="0421001B" w:tentative="1">
      <w:start w:val="1"/>
      <w:numFmt w:val="lowerRoman"/>
      <w:lvlText w:val="%3."/>
      <w:lvlJc w:val="right"/>
      <w:pPr>
        <w:ind w:left="3120" w:hanging="180"/>
      </w:pPr>
    </w:lvl>
    <w:lvl w:ilvl="3" w:tplc="0421000F" w:tentative="1">
      <w:start w:val="1"/>
      <w:numFmt w:val="decimal"/>
      <w:lvlText w:val="%4."/>
      <w:lvlJc w:val="left"/>
      <w:pPr>
        <w:ind w:left="3840" w:hanging="360"/>
      </w:pPr>
    </w:lvl>
    <w:lvl w:ilvl="4" w:tplc="04210019" w:tentative="1">
      <w:start w:val="1"/>
      <w:numFmt w:val="lowerLetter"/>
      <w:lvlText w:val="%5."/>
      <w:lvlJc w:val="left"/>
      <w:pPr>
        <w:ind w:left="4560" w:hanging="360"/>
      </w:pPr>
    </w:lvl>
    <w:lvl w:ilvl="5" w:tplc="0421001B" w:tentative="1">
      <w:start w:val="1"/>
      <w:numFmt w:val="lowerRoman"/>
      <w:lvlText w:val="%6."/>
      <w:lvlJc w:val="right"/>
      <w:pPr>
        <w:ind w:left="5280" w:hanging="180"/>
      </w:pPr>
    </w:lvl>
    <w:lvl w:ilvl="6" w:tplc="0421000F" w:tentative="1">
      <w:start w:val="1"/>
      <w:numFmt w:val="decimal"/>
      <w:lvlText w:val="%7."/>
      <w:lvlJc w:val="left"/>
      <w:pPr>
        <w:ind w:left="6000" w:hanging="360"/>
      </w:pPr>
    </w:lvl>
    <w:lvl w:ilvl="7" w:tplc="04210019" w:tentative="1">
      <w:start w:val="1"/>
      <w:numFmt w:val="lowerLetter"/>
      <w:lvlText w:val="%8."/>
      <w:lvlJc w:val="left"/>
      <w:pPr>
        <w:ind w:left="6720" w:hanging="360"/>
      </w:pPr>
    </w:lvl>
    <w:lvl w:ilvl="8" w:tplc="0421001B" w:tentative="1">
      <w:start w:val="1"/>
      <w:numFmt w:val="lowerRoman"/>
      <w:lvlText w:val="%9."/>
      <w:lvlJc w:val="right"/>
      <w:pPr>
        <w:ind w:left="7440" w:hanging="180"/>
      </w:pPr>
    </w:lvl>
  </w:abstractNum>
  <w:abstractNum w:abstractNumId="9" w15:restartNumberingAfterBreak="0">
    <w:nsid w:val="2B2901AF"/>
    <w:multiLevelType w:val="multilevel"/>
    <w:tmpl w:val="8C16AE18"/>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0" w15:restartNumberingAfterBreak="0">
    <w:nsid w:val="2F103F0E"/>
    <w:multiLevelType w:val="multilevel"/>
    <w:tmpl w:val="DBF831CC"/>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pStyle w:val="Heading3"/>
      <w:lvlText w:val="2.%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1" w15:restartNumberingAfterBreak="0">
    <w:nsid w:val="305317FA"/>
    <w:multiLevelType w:val="multilevel"/>
    <w:tmpl w:val="EF8C5C6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32AD5270"/>
    <w:multiLevelType w:val="hybridMultilevel"/>
    <w:tmpl w:val="3FF8737E"/>
    <w:lvl w:ilvl="0" w:tplc="FE326190">
      <w:start w:val="1"/>
      <w:numFmt w:val="lowerLetter"/>
      <w:lvlText w:val="%1."/>
      <w:lvlJc w:val="left"/>
      <w:pPr>
        <w:ind w:left="1080" w:hanging="360"/>
      </w:pPr>
      <w:rPr>
        <w:rFonts w:hint="default"/>
      </w:rPr>
    </w:lvl>
    <w:lvl w:ilvl="1" w:tplc="04210019">
      <w:start w:val="1"/>
      <w:numFmt w:val="lowerLetter"/>
      <w:lvlText w:val="%2."/>
      <w:lvlJc w:val="left"/>
      <w:pPr>
        <w:ind w:left="2912" w:hanging="360"/>
      </w:pPr>
    </w:lvl>
    <w:lvl w:ilvl="2" w:tplc="3768D8A8">
      <w:start w:val="100"/>
      <w:numFmt w:val="bullet"/>
      <w:lvlText w:val=""/>
      <w:lvlJc w:val="left"/>
      <w:pPr>
        <w:ind w:left="2700" w:hanging="360"/>
      </w:pPr>
      <w:rPr>
        <w:rFonts w:ascii="Wingdings" w:eastAsiaTheme="minorHAnsi" w:hAnsi="Wingdings" w:cs="Arial" w:hint="default"/>
      </w:rPr>
    </w:lvl>
    <w:lvl w:ilvl="3" w:tplc="3C92F864">
      <w:start w:val="2"/>
      <w:numFmt w:val="bullet"/>
      <w:lvlText w:val="-"/>
      <w:lvlJc w:val="left"/>
      <w:pPr>
        <w:ind w:left="3240" w:hanging="360"/>
      </w:pPr>
      <w:rPr>
        <w:rFonts w:ascii="Arial" w:eastAsiaTheme="minorHAnsi" w:hAnsi="Arial" w:cs="Arial"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369F318B"/>
    <w:multiLevelType w:val="hybridMultilevel"/>
    <w:tmpl w:val="CAF487AA"/>
    <w:lvl w:ilvl="0" w:tplc="04210019">
      <w:start w:val="1"/>
      <w:numFmt w:val="lowerLetter"/>
      <w:lvlText w:val="%1."/>
      <w:lvlJc w:val="left"/>
      <w:pPr>
        <w:ind w:left="1605" w:hanging="360"/>
      </w:pPr>
    </w:lvl>
    <w:lvl w:ilvl="1" w:tplc="04210019" w:tentative="1">
      <w:start w:val="1"/>
      <w:numFmt w:val="lowerLetter"/>
      <w:lvlText w:val="%2."/>
      <w:lvlJc w:val="left"/>
      <w:pPr>
        <w:ind w:left="2325" w:hanging="360"/>
      </w:pPr>
    </w:lvl>
    <w:lvl w:ilvl="2" w:tplc="0421001B" w:tentative="1">
      <w:start w:val="1"/>
      <w:numFmt w:val="lowerRoman"/>
      <w:lvlText w:val="%3."/>
      <w:lvlJc w:val="right"/>
      <w:pPr>
        <w:ind w:left="3045" w:hanging="180"/>
      </w:pPr>
    </w:lvl>
    <w:lvl w:ilvl="3" w:tplc="0421000F" w:tentative="1">
      <w:start w:val="1"/>
      <w:numFmt w:val="decimal"/>
      <w:lvlText w:val="%4."/>
      <w:lvlJc w:val="left"/>
      <w:pPr>
        <w:ind w:left="3765" w:hanging="360"/>
      </w:pPr>
    </w:lvl>
    <w:lvl w:ilvl="4" w:tplc="04210019" w:tentative="1">
      <w:start w:val="1"/>
      <w:numFmt w:val="lowerLetter"/>
      <w:lvlText w:val="%5."/>
      <w:lvlJc w:val="left"/>
      <w:pPr>
        <w:ind w:left="4485" w:hanging="360"/>
      </w:pPr>
    </w:lvl>
    <w:lvl w:ilvl="5" w:tplc="0421001B" w:tentative="1">
      <w:start w:val="1"/>
      <w:numFmt w:val="lowerRoman"/>
      <w:lvlText w:val="%6."/>
      <w:lvlJc w:val="right"/>
      <w:pPr>
        <w:ind w:left="5205" w:hanging="180"/>
      </w:pPr>
    </w:lvl>
    <w:lvl w:ilvl="6" w:tplc="0421000F" w:tentative="1">
      <w:start w:val="1"/>
      <w:numFmt w:val="decimal"/>
      <w:lvlText w:val="%7."/>
      <w:lvlJc w:val="left"/>
      <w:pPr>
        <w:ind w:left="5925" w:hanging="360"/>
      </w:pPr>
    </w:lvl>
    <w:lvl w:ilvl="7" w:tplc="04210019" w:tentative="1">
      <w:start w:val="1"/>
      <w:numFmt w:val="lowerLetter"/>
      <w:lvlText w:val="%8."/>
      <w:lvlJc w:val="left"/>
      <w:pPr>
        <w:ind w:left="6645" w:hanging="360"/>
      </w:pPr>
    </w:lvl>
    <w:lvl w:ilvl="8" w:tplc="0421001B" w:tentative="1">
      <w:start w:val="1"/>
      <w:numFmt w:val="lowerRoman"/>
      <w:lvlText w:val="%9."/>
      <w:lvlJc w:val="right"/>
      <w:pPr>
        <w:ind w:left="7365" w:hanging="180"/>
      </w:pPr>
    </w:lvl>
  </w:abstractNum>
  <w:abstractNum w:abstractNumId="14" w15:restartNumberingAfterBreak="0">
    <w:nsid w:val="3AD83424"/>
    <w:multiLevelType w:val="hybridMultilevel"/>
    <w:tmpl w:val="1D20DCFC"/>
    <w:lvl w:ilvl="0" w:tplc="04210019">
      <w:start w:val="1"/>
      <w:numFmt w:val="lowerLetter"/>
      <w:lvlText w:val="%1."/>
      <w:lvlJc w:val="left"/>
      <w:pPr>
        <w:ind w:left="1920" w:hanging="360"/>
      </w:pPr>
      <w:rPr>
        <w:b w:val="0"/>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5" w15:restartNumberingAfterBreak="0">
    <w:nsid w:val="3FC93ED7"/>
    <w:multiLevelType w:val="hybridMultilevel"/>
    <w:tmpl w:val="0F601492"/>
    <w:lvl w:ilvl="0" w:tplc="AB9E6EF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44332C96"/>
    <w:multiLevelType w:val="hybridMultilevel"/>
    <w:tmpl w:val="49128708"/>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15:restartNumberingAfterBreak="0">
    <w:nsid w:val="46C3644D"/>
    <w:multiLevelType w:val="multilevel"/>
    <w:tmpl w:val="B944E968"/>
    <w:lvl w:ilvl="0">
      <w:start w:val="1"/>
      <w:numFmt w:val="decimal"/>
      <w:lvlText w:val="%1."/>
      <w:lvlJc w:val="left"/>
      <w:pPr>
        <w:ind w:left="720" w:hanging="360"/>
      </w:pPr>
      <w:rPr>
        <w:i w:val="0"/>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8D26C3E"/>
    <w:multiLevelType w:val="hybridMultilevel"/>
    <w:tmpl w:val="30EAF11A"/>
    <w:lvl w:ilvl="0" w:tplc="04210019">
      <w:start w:val="1"/>
      <w:numFmt w:val="lowerLetter"/>
      <w:lvlText w:val="%1."/>
      <w:lvlJc w:val="left"/>
      <w:pPr>
        <w:ind w:left="1070" w:hanging="360"/>
      </w:p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9" w15:restartNumberingAfterBreak="0">
    <w:nsid w:val="4A6B20BB"/>
    <w:multiLevelType w:val="hybridMultilevel"/>
    <w:tmpl w:val="E6FCDC8E"/>
    <w:lvl w:ilvl="0" w:tplc="B314845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4C0A67F2"/>
    <w:multiLevelType w:val="multilevel"/>
    <w:tmpl w:val="0421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B7A2719"/>
    <w:multiLevelType w:val="hybridMultilevel"/>
    <w:tmpl w:val="3A2AD0C4"/>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15:restartNumberingAfterBreak="0">
    <w:nsid w:val="5E5767F6"/>
    <w:multiLevelType w:val="hybridMultilevel"/>
    <w:tmpl w:val="4A840EC2"/>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3" w15:restartNumberingAfterBreak="0">
    <w:nsid w:val="6222018B"/>
    <w:multiLevelType w:val="hybridMultilevel"/>
    <w:tmpl w:val="A9A4874A"/>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4" w15:restartNumberingAfterBreak="0">
    <w:nsid w:val="62BD3CBC"/>
    <w:multiLevelType w:val="multilevel"/>
    <w:tmpl w:val="4468D2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62"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42F30F9"/>
    <w:multiLevelType w:val="multilevel"/>
    <w:tmpl w:val="91749FAE"/>
    <w:lvl w:ilvl="0">
      <w:start w:val="2"/>
      <w:numFmt w:val="decimal"/>
      <w:lvlText w:val="%1"/>
      <w:lvlJc w:val="left"/>
      <w:pPr>
        <w:ind w:left="525" w:hanging="525"/>
      </w:pPr>
      <w:rPr>
        <w:rFonts w:hint="default"/>
      </w:rPr>
    </w:lvl>
    <w:lvl w:ilvl="1">
      <w:start w:val="1"/>
      <w:numFmt w:val="decimal"/>
      <w:lvlText w:val="%1.%2"/>
      <w:lvlJc w:val="left"/>
      <w:pPr>
        <w:ind w:left="596" w:hanging="525"/>
      </w:pPr>
      <w:rPr>
        <w:rFonts w:hint="default"/>
        <w:b/>
      </w:rPr>
    </w:lvl>
    <w:lvl w:ilvl="2">
      <w:start w:val="2"/>
      <w:numFmt w:val="decimal"/>
      <w:lvlText w:val="%1.%2.%3"/>
      <w:lvlJc w:val="left"/>
      <w:pPr>
        <w:ind w:left="862" w:hanging="720"/>
      </w:pPr>
      <w:rPr>
        <w:rFonts w:hint="default"/>
        <w:b/>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368" w:hanging="1800"/>
      </w:pPr>
      <w:rPr>
        <w:rFonts w:hint="default"/>
      </w:rPr>
    </w:lvl>
  </w:abstractNum>
  <w:abstractNum w:abstractNumId="26" w15:restartNumberingAfterBreak="0">
    <w:nsid w:val="664663E0"/>
    <w:multiLevelType w:val="multilevel"/>
    <w:tmpl w:val="FCDABF6A"/>
    <w:lvl w:ilvl="0">
      <w:start w:val="2"/>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Restart w:val="0"/>
      <w:pStyle w:val="Heading5"/>
      <w:lvlText w:val="%1.3.%3"/>
      <w:lvlJc w:val="left"/>
      <w:pPr>
        <w:ind w:left="1224" w:hanging="504"/>
      </w:pPr>
      <w:rPr>
        <w:rFonts w:ascii="Arial" w:hAnsi="Arial" w:cs="Arial" w:hint="default"/>
        <w:color w:val="auto"/>
      </w:rPr>
    </w:lvl>
    <w:lvl w:ilvl="3">
      <w:start w:val="1"/>
      <w:numFmt w:val="none"/>
      <w:lvlRestart w:val="2"/>
      <w:isLgl/>
      <w:lvlText w:val="2.1.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7480879"/>
    <w:multiLevelType w:val="hybridMultilevel"/>
    <w:tmpl w:val="08F0296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70C340D1"/>
    <w:multiLevelType w:val="hybridMultilevel"/>
    <w:tmpl w:val="167007E0"/>
    <w:lvl w:ilvl="0" w:tplc="96F01E52">
      <w:start w:val="1"/>
      <w:numFmt w:val="decimal"/>
      <w:lvlText w:val="3.%1"/>
      <w:lvlJc w:val="left"/>
      <w:pPr>
        <w:ind w:left="1146" w:hanging="360"/>
      </w:pPr>
      <w:rPr>
        <w:rFonts w:hint="default"/>
      </w:r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9" w15:restartNumberingAfterBreak="0">
    <w:nsid w:val="73FB288D"/>
    <w:multiLevelType w:val="hybridMultilevel"/>
    <w:tmpl w:val="A1640302"/>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15:restartNumberingAfterBreak="0">
    <w:nsid w:val="75C42FF2"/>
    <w:multiLevelType w:val="multilevel"/>
    <w:tmpl w:val="B2D0771C"/>
    <w:lvl w:ilvl="0">
      <w:start w:val="2"/>
      <w:numFmt w:val="decimal"/>
      <w:isLgl/>
      <w:lvlText w:val="%1.3.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Heading1"/>
      <w:lvlText w:val="2.3.%3"/>
      <w:lvlJc w:val="left"/>
      <w:pPr>
        <w:ind w:left="862"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CE5277D"/>
    <w:multiLevelType w:val="multilevel"/>
    <w:tmpl w:val="0B866A56"/>
    <w:lvl w:ilvl="0">
      <w:start w:val="1"/>
      <w:numFmt w:val="decimal"/>
      <w:lvlText w:val="%1."/>
      <w:lvlJc w:val="left"/>
      <w:pPr>
        <w:ind w:left="360" w:hanging="360"/>
      </w:pPr>
      <w:rPr>
        <w:rFonts w:hint="default"/>
      </w:rPr>
    </w:lvl>
    <w:lvl w:ilvl="1">
      <w:start w:val="2"/>
      <w:numFmt w:val="none"/>
      <w:lvlText w:val="2.1.%1"/>
      <w:lvlJc w:val="left"/>
      <w:pPr>
        <w:ind w:left="792" w:hanging="432"/>
      </w:pPr>
      <w:rPr>
        <w:rFonts w:hint="default"/>
      </w:rPr>
    </w:lvl>
    <w:lvl w:ilvl="2">
      <w:start w:val="1"/>
      <w:numFmt w:val="none"/>
      <w:pStyle w:val="Heading2"/>
      <w:isLgl/>
      <w:lvlText w:val="2.1.2"/>
      <w:lvlJc w:val="left"/>
      <w:pPr>
        <w:ind w:left="1224" w:hanging="504"/>
      </w:pPr>
      <w:rPr>
        <w:rFonts w:hint="default"/>
      </w:rPr>
    </w:lvl>
    <w:lvl w:ilvl="3">
      <w:start w:val="1"/>
      <w:numFmt w:val="none"/>
      <w:isLgl/>
      <w:lvlText w:val="2.1.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E1124C6"/>
    <w:multiLevelType w:val="hybridMultilevel"/>
    <w:tmpl w:val="372035C6"/>
    <w:lvl w:ilvl="0" w:tplc="CA12B804">
      <w:start w:val="1"/>
      <w:numFmt w:val="decimal"/>
      <w:lvlText w:val="2.%1"/>
      <w:lvlJc w:val="left"/>
      <w:pPr>
        <w:ind w:left="27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EFE349A"/>
    <w:multiLevelType w:val="hybridMultilevel"/>
    <w:tmpl w:val="408E1CFE"/>
    <w:lvl w:ilvl="0" w:tplc="04210019">
      <w:start w:val="1"/>
      <w:numFmt w:val="lowerLetter"/>
      <w:lvlText w:val="%1."/>
      <w:lvlJc w:val="left"/>
      <w:pPr>
        <w:ind w:left="1855" w:hanging="360"/>
      </w:pPr>
    </w:lvl>
    <w:lvl w:ilvl="1" w:tplc="04210019" w:tentative="1">
      <w:start w:val="1"/>
      <w:numFmt w:val="lowerLetter"/>
      <w:lvlText w:val="%2."/>
      <w:lvlJc w:val="left"/>
      <w:pPr>
        <w:ind w:left="2575" w:hanging="360"/>
      </w:pPr>
    </w:lvl>
    <w:lvl w:ilvl="2" w:tplc="0421001B" w:tentative="1">
      <w:start w:val="1"/>
      <w:numFmt w:val="lowerRoman"/>
      <w:lvlText w:val="%3."/>
      <w:lvlJc w:val="right"/>
      <w:pPr>
        <w:ind w:left="3295" w:hanging="180"/>
      </w:pPr>
    </w:lvl>
    <w:lvl w:ilvl="3" w:tplc="0421000F" w:tentative="1">
      <w:start w:val="1"/>
      <w:numFmt w:val="decimal"/>
      <w:lvlText w:val="%4."/>
      <w:lvlJc w:val="left"/>
      <w:pPr>
        <w:ind w:left="4015" w:hanging="360"/>
      </w:pPr>
    </w:lvl>
    <w:lvl w:ilvl="4" w:tplc="04210019" w:tentative="1">
      <w:start w:val="1"/>
      <w:numFmt w:val="lowerLetter"/>
      <w:lvlText w:val="%5."/>
      <w:lvlJc w:val="left"/>
      <w:pPr>
        <w:ind w:left="4735" w:hanging="360"/>
      </w:pPr>
    </w:lvl>
    <w:lvl w:ilvl="5" w:tplc="0421001B" w:tentative="1">
      <w:start w:val="1"/>
      <w:numFmt w:val="lowerRoman"/>
      <w:lvlText w:val="%6."/>
      <w:lvlJc w:val="right"/>
      <w:pPr>
        <w:ind w:left="5455" w:hanging="180"/>
      </w:pPr>
    </w:lvl>
    <w:lvl w:ilvl="6" w:tplc="0421000F" w:tentative="1">
      <w:start w:val="1"/>
      <w:numFmt w:val="decimal"/>
      <w:lvlText w:val="%7."/>
      <w:lvlJc w:val="left"/>
      <w:pPr>
        <w:ind w:left="6175" w:hanging="360"/>
      </w:pPr>
    </w:lvl>
    <w:lvl w:ilvl="7" w:tplc="04210019" w:tentative="1">
      <w:start w:val="1"/>
      <w:numFmt w:val="lowerLetter"/>
      <w:lvlText w:val="%8."/>
      <w:lvlJc w:val="left"/>
      <w:pPr>
        <w:ind w:left="6895" w:hanging="360"/>
      </w:pPr>
    </w:lvl>
    <w:lvl w:ilvl="8" w:tplc="0421001B" w:tentative="1">
      <w:start w:val="1"/>
      <w:numFmt w:val="lowerRoman"/>
      <w:lvlText w:val="%9."/>
      <w:lvlJc w:val="right"/>
      <w:pPr>
        <w:ind w:left="7615" w:hanging="180"/>
      </w:pPr>
    </w:lvl>
  </w:abstractNum>
  <w:abstractNum w:abstractNumId="34" w15:restartNumberingAfterBreak="0">
    <w:nsid w:val="7F095F69"/>
    <w:multiLevelType w:val="hybridMultilevel"/>
    <w:tmpl w:val="01AA5076"/>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16"/>
  </w:num>
  <w:num w:numId="2">
    <w:abstractNumId w:val="14"/>
  </w:num>
  <w:num w:numId="3">
    <w:abstractNumId w:val="7"/>
  </w:num>
  <w:num w:numId="4">
    <w:abstractNumId w:val="33"/>
  </w:num>
  <w:num w:numId="5">
    <w:abstractNumId w:val="12"/>
  </w:num>
  <w:num w:numId="6">
    <w:abstractNumId w:val="13"/>
  </w:num>
  <w:num w:numId="7">
    <w:abstractNumId w:val="21"/>
  </w:num>
  <w:num w:numId="8">
    <w:abstractNumId w:val="22"/>
  </w:num>
  <w:num w:numId="9">
    <w:abstractNumId w:val="34"/>
  </w:num>
  <w:num w:numId="10">
    <w:abstractNumId w:val="6"/>
  </w:num>
  <w:num w:numId="11">
    <w:abstractNumId w:val="18"/>
  </w:num>
  <w:num w:numId="12">
    <w:abstractNumId w:val="2"/>
  </w:num>
  <w:num w:numId="13">
    <w:abstractNumId w:val="8"/>
  </w:num>
  <w:num w:numId="14">
    <w:abstractNumId w:val="17"/>
  </w:num>
  <w:num w:numId="15">
    <w:abstractNumId w:val="27"/>
  </w:num>
  <w:num w:numId="16">
    <w:abstractNumId w:val="4"/>
  </w:num>
  <w:num w:numId="17">
    <w:abstractNumId w:val="1"/>
  </w:num>
  <w:num w:numId="18">
    <w:abstractNumId w:val="11"/>
  </w:num>
  <w:num w:numId="19">
    <w:abstractNumId w:val="9"/>
  </w:num>
  <w:num w:numId="20">
    <w:abstractNumId w:val="23"/>
  </w:num>
  <w:num w:numId="21">
    <w:abstractNumId w:val="3"/>
  </w:num>
  <w:num w:numId="22">
    <w:abstractNumId w:val="24"/>
  </w:num>
  <w:num w:numId="23">
    <w:abstractNumId w:val="25"/>
  </w:num>
  <w:num w:numId="24">
    <w:abstractNumId w:val="5"/>
  </w:num>
  <w:num w:numId="25">
    <w:abstractNumId w:val="29"/>
  </w:num>
  <w:num w:numId="26">
    <w:abstractNumId w:val="15"/>
  </w:num>
  <w:num w:numId="27">
    <w:abstractNumId w:val="19"/>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31"/>
  </w:num>
  <w:num w:numId="31">
    <w:abstractNumId w:val="10"/>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20"/>
  </w:num>
  <w:num w:numId="35">
    <w:abstractNumId w:val="26"/>
  </w:num>
  <w:num w:numId="36">
    <w:abstractNumId w:val="2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hideSpellingErrors/>
  <w:defaultTabStop w:val="284"/>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A0CA1"/>
    <w:rsid w:val="000025F8"/>
    <w:rsid w:val="00003916"/>
    <w:rsid w:val="00004225"/>
    <w:rsid w:val="00007295"/>
    <w:rsid w:val="00011D1B"/>
    <w:rsid w:val="00013B87"/>
    <w:rsid w:val="00015318"/>
    <w:rsid w:val="000161A7"/>
    <w:rsid w:val="000163B3"/>
    <w:rsid w:val="000167BF"/>
    <w:rsid w:val="00016FD6"/>
    <w:rsid w:val="000244D4"/>
    <w:rsid w:val="00025411"/>
    <w:rsid w:val="00025887"/>
    <w:rsid w:val="000275AB"/>
    <w:rsid w:val="00030A2B"/>
    <w:rsid w:val="00032313"/>
    <w:rsid w:val="000354B4"/>
    <w:rsid w:val="00042CD5"/>
    <w:rsid w:val="000447FF"/>
    <w:rsid w:val="00044A13"/>
    <w:rsid w:val="00044BC5"/>
    <w:rsid w:val="00044E01"/>
    <w:rsid w:val="000475A8"/>
    <w:rsid w:val="00047CD5"/>
    <w:rsid w:val="00055518"/>
    <w:rsid w:val="00057627"/>
    <w:rsid w:val="000604DC"/>
    <w:rsid w:val="000612F7"/>
    <w:rsid w:val="00061895"/>
    <w:rsid w:val="00061E04"/>
    <w:rsid w:val="00067B11"/>
    <w:rsid w:val="00067BC2"/>
    <w:rsid w:val="000707E1"/>
    <w:rsid w:val="00070CB8"/>
    <w:rsid w:val="00072475"/>
    <w:rsid w:val="00080618"/>
    <w:rsid w:val="00082C72"/>
    <w:rsid w:val="00082DD7"/>
    <w:rsid w:val="00083426"/>
    <w:rsid w:val="00084474"/>
    <w:rsid w:val="0008462C"/>
    <w:rsid w:val="00085586"/>
    <w:rsid w:val="000867CD"/>
    <w:rsid w:val="00087627"/>
    <w:rsid w:val="00087B54"/>
    <w:rsid w:val="000905A1"/>
    <w:rsid w:val="00091041"/>
    <w:rsid w:val="00091D8B"/>
    <w:rsid w:val="00092752"/>
    <w:rsid w:val="00093A1B"/>
    <w:rsid w:val="00095E16"/>
    <w:rsid w:val="000970D1"/>
    <w:rsid w:val="000A124D"/>
    <w:rsid w:val="000A3D03"/>
    <w:rsid w:val="000A4C8F"/>
    <w:rsid w:val="000B02D1"/>
    <w:rsid w:val="000B0B1E"/>
    <w:rsid w:val="000B3BFD"/>
    <w:rsid w:val="000B3F5B"/>
    <w:rsid w:val="000B600F"/>
    <w:rsid w:val="000B7873"/>
    <w:rsid w:val="000C09E5"/>
    <w:rsid w:val="000C1199"/>
    <w:rsid w:val="000C3C81"/>
    <w:rsid w:val="000C5FBF"/>
    <w:rsid w:val="000C6731"/>
    <w:rsid w:val="000D278F"/>
    <w:rsid w:val="000D2DBD"/>
    <w:rsid w:val="000D3100"/>
    <w:rsid w:val="000D3202"/>
    <w:rsid w:val="000F0E68"/>
    <w:rsid w:val="000F258D"/>
    <w:rsid w:val="000F2DBD"/>
    <w:rsid w:val="000F64F1"/>
    <w:rsid w:val="0010040E"/>
    <w:rsid w:val="00102B12"/>
    <w:rsid w:val="00102CBC"/>
    <w:rsid w:val="00103698"/>
    <w:rsid w:val="00104EA4"/>
    <w:rsid w:val="00105309"/>
    <w:rsid w:val="001067A4"/>
    <w:rsid w:val="001070BA"/>
    <w:rsid w:val="0011125A"/>
    <w:rsid w:val="001118B6"/>
    <w:rsid w:val="00114296"/>
    <w:rsid w:val="001158D8"/>
    <w:rsid w:val="001162C5"/>
    <w:rsid w:val="00116B70"/>
    <w:rsid w:val="00117B86"/>
    <w:rsid w:val="0012044F"/>
    <w:rsid w:val="00120B57"/>
    <w:rsid w:val="00123A09"/>
    <w:rsid w:val="00123AE3"/>
    <w:rsid w:val="00123D43"/>
    <w:rsid w:val="00126002"/>
    <w:rsid w:val="0012610A"/>
    <w:rsid w:val="00126B5E"/>
    <w:rsid w:val="0012740C"/>
    <w:rsid w:val="001314B4"/>
    <w:rsid w:val="001318BE"/>
    <w:rsid w:val="00133026"/>
    <w:rsid w:val="00133201"/>
    <w:rsid w:val="00133906"/>
    <w:rsid w:val="00134295"/>
    <w:rsid w:val="00136582"/>
    <w:rsid w:val="0014052E"/>
    <w:rsid w:val="001429A3"/>
    <w:rsid w:val="00143F0D"/>
    <w:rsid w:val="00145FD6"/>
    <w:rsid w:val="00150FC4"/>
    <w:rsid w:val="00153D3D"/>
    <w:rsid w:val="00153FAF"/>
    <w:rsid w:val="00157D39"/>
    <w:rsid w:val="00161035"/>
    <w:rsid w:val="001618B7"/>
    <w:rsid w:val="00163053"/>
    <w:rsid w:val="001640A0"/>
    <w:rsid w:val="0016702A"/>
    <w:rsid w:val="00172A69"/>
    <w:rsid w:val="00173849"/>
    <w:rsid w:val="00176C23"/>
    <w:rsid w:val="00176E5D"/>
    <w:rsid w:val="001771D0"/>
    <w:rsid w:val="0018129B"/>
    <w:rsid w:val="00184721"/>
    <w:rsid w:val="00184FFA"/>
    <w:rsid w:val="0018715A"/>
    <w:rsid w:val="00187420"/>
    <w:rsid w:val="001900A6"/>
    <w:rsid w:val="00191CEA"/>
    <w:rsid w:val="00193690"/>
    <w:rsid w:val="00196140"/>
    <w:rsid w:val="00196516"/>
    <w:rsid w:val="00196EF8"/>
    <w:rsid w:val="001A0F57"/>
    <w:rsid w:val="001A14E1"/>
    <w:rsid w:val="001A28BA"/>
    <w:rsid w:val="001A685B"/>
    <w:rsid w:val="001B0E2D"/>
    <w:rsid w:val="001B1140"/>
    <w:rsid w:val="001B1E88"/>
    <w:rsid w:val="001B5732"/>
    <w:rsid w:val="001B5AED"/>
    <w:rsid w:val="001B65BE"/>
    <w:rsid w:val="001C0ED4"/>
    <w:rsid w:val="001C2A57"/>
    <w:rsid w:val="001C40FF"/>
    <w:rsid w:val="001C64A1"/>
    <w:rsid w:val="001C6779"/>
    <w:rsid w:val="001D21C0"/>
    <w:rsid w:val="001D30F3"/>
    <w:rsid w:val="001D458C"/>
    <w:rsid w:val="001D69D8"/>
    <w:rsid w:val="001D764B"/>
    <w:rsid w:val="001E3570"/>
    <w:rsid w:val="001E3A24"/>
    <w:rsid w:val="001E52AA"/>
    <w:rsid w:val="001F2348"/>
    <w:rsid w:val="001F45A9"/>
    <w:rsid w:val="001F51BD"/>
    <w:rsid w:val="001F56A5"/>
    <w:rsid w:val="001F7B30"/>
    <w:rsid w:val="00200FE4"/>
    <w:rsid w:val="002016BB"/>
    <w:rsid w:val="00201858"/>
    <w:rsid w:val="00203075"/>
    <w:rsid w:val="00203321"/>
    <w:rsid w:val="002049A6"/>
    <w:rsid w:val="002050AF"/>
    <w:rsid w:val="00206713"/>
    <w:rsid w:val="00206BBB"/>
    <w:rsid w:val="00210687"/>
    <w:rsid w:val="0021281F"/>
    <w:rsid w:val="00214090"/>
    <w:rsid w:val="00214345"/>
    <w:rsid w:val="002147F2"/>
    <w:rsid w:val="00215517"/>
    <w:rsid w:val="002161C1"/>
    <w:rsid w:val="00217C4F"/>
    <w:rsid w:val="00221C26"/>
    <w:rsid w:val="00224BCC"/>
    <w:rsid w:val="00226D94"/>
    <w:rsid w:val="00226FAD"/>
    <w:rsid w:val="00231438"/>
    <w:rsid w:val="0023235E"/>
    <w:rsid w:val="00233060"/>
    <w:rsid w:val="00233334"/>
    <w:rsid w:val="00234885"/>
    <w:rsid w:val="00235D94"/>
    <w:rsid w:val="00236F8E"/>
    <w:rsid w:val="002378DC"/>
    <w:rsid w:val="002379E2"/>
    <w:rsid w:val="0024082F"/>
    <w:rsid w:val="0024238D"/>
    <w:rsid w:val="002429D7"/>
    <w:rsid w:val="00243834"/>
    <w:rsid w:val="00245D17"/>
    <w:rsid w:val="00246104"/>
    <w:rsid w:val="00247C0C"/>
    <w:rsid w:val="00250EFC"/>
    <w:rsid w:val="00256BAB"/>
    <w:rsid w:val="00260643"/>
    <w:rsid w:val="00263D4E"/>
    <w:rsid w:val="00264B8A"/>
    <w:rsid w:val="00265537"/>
    <w:rsid w:val="002657EB"/>
    <w:rsid w:val="002668FA"/>
    <w:rsid w:val="0026709B"/>
    <w:rsid w:val="0027040A"/>
    <w:rsid w:val="002705C4"/>
    <w:rsid w:val="00272DE8"/>
    <w:rsid w:val="0028529D"/>
    <w:rsid w:val="00287CEA"/>
    <w:rsid w:val="002914F3"/>
    <w:rsid w:val="00292E77"/>
    <w:rsid w:val="002A1767"/>
    <w:rsid w:val="002A26FF"/>
    <w:rsid w:val="002A2B91"/>
    <w:rsid w:val="002A2E6F"/>
    <w:rsid w:val="002A332A"/>
    <w:rsid w:val="002A33CB"/>
    <w:rsid w:val="002A3D39"/>
    <w:rsid w:val="002A3F7E"/>
    <w:rsid w:val="002A463B"/>
    <w:rsid w:val="002B1FD1"/>
    <w:rsid w:val="002B2CE2"/>
    <w:rsid w:val="002B2E35"/>
    <w:rsid w:val="002B3398"/>
    <w:rsid w:val="002B4F18"/>
    <w:rsid w:val="002B5E0D"/>
    <w:rsid w:val="002C04D8"/>
    <w:rsid w:val="002C2C30"/>
    <w:rsid w:val="002C2E4D"/>
    <w:rsid w:val="002C43F5"/>
    <w:rsid w:val="002D181F"/>
    <w:rsid w:val="002D1EEE"/>
    <w:rsid w:val="002D202E"/>
    <w:rsid w:val="002D40BF"/>
    <w:rsid w:val="002D6E90"/>
    <w:rsid w:val="002E020E"/>
    <w:rsid w:val="002E1484"/>
    <w:rsid w:val="002E498A"/>
    <w:rsid w:val="002E74DE"/>
    <w:rsid w:val="002F0F91"/>
    <w:rsid w:val="002F10EB"/>
    <w:rsid w:val="002F116C"/>
    <w:rsid w:val="002F1296"/>
    <w:rsid w:val="002F49B5"/>
    <w:rsid w:val="002F59E0"/>
    <w:rsid w:val="002F5E44"/>
    <w:rsid w:val="002F667E"/>
    <w:rsid w:val="002F7112"/>
    <w:rsid w:val="00300379"/>
    <w:rsid w:val="00303DD3"/>
    <w:rsid w:val="0030569E"/>
    <w:rsid w:val="00307A2F"/>
    <w:rsid w:val="003104FB"/>
    <w:rsid w:val="00310D4A"/>
    <w:rsid w:val="003114AC"/>
    <w:rsid w:val="003149AF"/>
    <w:rsid w:val="0032100C"/>
    <w:rsid w:val="0032140F"/>
    <w:rsid w:val="003214AD"/>
    <w:rsid w:val="00323C20"/>
    <w:rsid w:val="00323E5A"/>
    <w:rsid w:val="00324A21"/>
    <w:rsid w:val="00325BBF"/>
    <w:rsid w:val="00326F24"/>
    <w:rsid w:val="00330C94"/>
    <w:rsid w:val="00330CA9"/>
    <w:rsid w:val="00331971"/>
    <w:rsid w:val="00332389"/>
    <w:rsid w:val="0033320C"/>
    <w:rsid w:val="003339AA"/>
    <w:rsid w:val="00334681"/>
    <w:rsid w:val="00335B57"/>
    <w:rsid w:val="00335DFB"/>
    <w:rsid w:val="00337CEC"/>
    <w:rsid w:val="00340AD4"/>
    <w:rsid w:val="00341A56"/>
    <w:rsid w:val="003420B6"/>
    <w:rsid w:val="0034398E"/>
    <w:rsid w:val="00346B2D"/>
    <w:rsid w:val="003474A8"/>
    <w:rsid w:val="00347AB9"/>
    <w:rsid w:val="00350FE9"/>
    <w:rsid w:val="003525ED"/>
    <w:rsid w:val="00353A3F"/>
    <w:rsid w:val="00353F28"/>
    <w:rsid w:val="003604EB"/>
    <w:rsid w:val="00360746"/>
    <w:rsid w:val="00360BB4"/>
    <w:rsid w:val="003612F1"/>
    <w:rsid w:val="0036380E"/>
    <w:rsid w:val="00364E7C"/>
    <w:rsid w:val="003650C2"/>
    <w:rsid w:val="00365ED0"/>
    <w:rsid w:val="00366C71"/>
    <w:rsid w:val="00370077"/>
    <w:rsid w:val="00370829"/>
    <w:rsid w:val="0037143B"/>
    <w:rsid w:val="00376114"/>
    <w:rsid w:val="003802DB"/>
    <w:rsid w:val="003825DA"/>
    <w:rsid w:val="003851ED"/>
    <w:rsid w:val="0038722F"/>
    <w:rsid w:val="003902FB"/>
    <w:rsid w:val="00391450"/>
    <w:rsid w:val="0039404E"/>
    <w:rsid w:val="00395247"/>
    <w:rsid w:val="00395DF1"/>
    <w:rsid w:val="00396479"/>
    <w:rsid w:val="003A2FE9"/>
    <w:rsid w:val="003A350E"/>
    <w:rsid w:val="003B0968"/>
    <w:rsid w:val="003B0C01"/>
    <w:rsid w:val="003B1160"/>
    <w:rsid w:val="003B142F"/>
    <w:rsid w:val="003B18E7"/>
    <w:rsid w:val="003B1B3D"/>
    <w:rsid w:val="003B21BA"/>
    <w:rsid w:val="003B6591"/>
    <w:rsid w:val="003C252D"/>
    <w:rsid w:val="003C5E47"/>
    <w:rsid w:val="003D02DB"/>
    <w:rsid w:val="003D085A"/>
    <w:rsid w:val="003D14B7"/>
    <w:rsid w:val="003D281B"/>
    <w:rsid w:val="003D3B94"/>
    <w:rsid w:val="003D528E"/>
    <w:rsid w:val="003D6131"/>
    <w:rsid w:val="003D66C7"/>
    <w:rsid w:val="003D6886"/>
    <w:rsid w:val="003D725F"/>
    <w:rsid w:val="003D745C"/>
    <w:rsid w:val="003D7665"/>
    <w:rsid w:val="003E27C4"/>
    <w:rsid w:val="003E487D"/>
    <w:rsid w:val="003E5653"/>
    <w:rsid w:val="003E70FB"/>
    <w:rsid w:val="003E7EFC"/>
    <w:rsid w:val="003F0837"/>
    <w:rsid w:val="003F0BCE"/>
    <w:rsid w:val="003F21CB"/>
    <w:rsid w:val="003F3D4F"/>
    <w:rsid w:val="003F504E"/>
    <w:rsid w:val="004009C2"/>
    <w:rsid w:val="00400DEF"/>
    <w:rsid w:val="004022C4"/>
    <w:rsid w:val="00404527"/>
    <w:rsid w:val="0040464B"/>
    <w:rsid w:val="00404F7C"/>
    <w:rsid w:val="004055C5"/>
    <w:rsid w:val="00410315"/>
    <w:rsid w:val="00412091"/>
    <w:rsid w:val="00415749"/>
    <w:rsid w:val="00417F05"/>
    <w:rsid w:val="004218BE"/>
    <w:rsid w:val="004229DD"/>
    <w:rsid w:val="0042404E"/>
    <w:rsid w:val="00424679"/>
    <w:rsid w:val="0042664A"/>
    <w:rsid w:val="0042737E"/>
    <w:rsid w:val="00427DCF"/>
    <w:rsid w:val="0043205D"/>
    <w:rsid w:val="004321C7"/>
    <w:rsid w:val="0043398D"/>
    <w:rsid w:val="00433C69"/>
    <w:rsid w:val="00434766"/>
    <w:rsid w:val="0043741E"/>
    <w:rsid w:val="00440147"/>
    <w:rsid w:val="004409EB"/>
    <w:rsid w:val="00441744"/>
    <w:rsid w:val="00445F2B"/>
    <w:rsid w:val="004463A8"/>
    <w:rsid w:val="00447232"/>
    <w:rsid w:val="00451E76"/>
    <w:rsid w:val="00453B3F"/>
    <w:rsid w:val="004542F5"/>
    <w:rsid w:val="00456BE2"/>
    <w:rsid w:val="004571F7"/>
    <w:rsid w:val="00461C0D"/>
    <w:rsid w:val="00463924"/>
    <w:rsid w:val="004674BE"/>
    <w:rsid w:val="00467BD0"/>
    <w:rsid w:val="00476574"/>
    <w:rsid w:val="00476DFA"/>
    <w:rsid w:val="00477959"/>
    <w:rsid w:val="00480428"/>
    <w:rsid w:val="00480437"/>
    <w:rsid w:val="00483618"/>
    <w:rsid w:val="004838CC"/>
    <w:rsid w:val="00483D79"/>
    <w:rsid w:val="00487250"/>
    <w:rsid w:val="00490546"/>
    <w:rsid w:val="004908FF"/>
    <w:rsid w:val="004914DE"/>
    <w:rsid w:val="00491745"/>
    <w:rsid w:val="004922CC"/>
    <w:rsid w:val="00496489"/>
    <w:rsid w:val="00496793"/>
    <w:rsid w:val="004A0CA1"/>
    <w:rsid w:val="004A175C"/>
    <w:rsid w:val="004A3165"/>
    <w:rsid w:val="004A3750"/>
    <w:rsid w:val="004A3F07"/>
    <w:rsid w:val="004A51B7"/>
    <w:rsid w:val="004A5681"/>
    <w:rsid w:val="004A6EB2"/>
    <w:rsid w:val="004A70AD"/>
    <w:rsid w:val="004B28AF"/>
    <w:rsid w:val="004B2B1B"/>
    <w:rsid w:val="004B43CB"/>
    <w:rsid w:val="004B4BEC"/>
    <w:rsid w:val="004B6A83"/>
    <w:rsid w:val="004B77F8"/>
    <w:rsid w:val="004C0F52"/>
    <w:rsid w:val="004C1363"/>
    <w:rsid w:val="004C2458"/>
    <w:rsid w:val="004C2F28"/>
    <w:rsid w:val="004C3BB3"/>
    <w:rsid w:val="004C5F18"/>
    <w:rsid w:val="004C722D"/>
    <w:rsid w:val="004D2BF3"/>
    <w:rsid w:val="004D34A9"/>
    <w:rsid w:val="004D422F"/>
    <w:rsid w:val="004D5E71"/>
    <w:rsid w:val="004D6B4B"/>
    <w:rsid w:val="004D703D"/>
    <w:rsid w:val="004D7411"/>
    <w:rsid w:val="004D7549"/>
    <w:rsid w:val="004E1E7F"/>
    <w:rsid w:val="004E2AF5"/>
    <w:rsid w:val="004E43A4"/>
    <w:rsid w:val="004E5298"/>
    <w:rsid w:val="004E5388"/>
    <w:rsid w:val="004E54BE"/>
    <w:rsid w:val="004E6230"/>
    <w:rsid w:val="004F215E"/>
    <w:rsid w:val="004F24E9"/>
    <w:rsid w:val="004F2EFD"/>
    <w:rsid w:val="004F5FC3"/>
    <w:rsid w:val="004F6022"/>
    <w:rsid w:val="004F634E"/>
    <w:rsid w:val="00500CF4"/>
    <w:rsid w:val="005021AB"/>
    <w:rsid w:val="00502F13"/>
    <w:rsid w:val="00504E78"/>
    <w:rsid w:val="00507906"/>
    <w:rsid w:val="00510298"/>
    <w:rsid w:val="00512D32"/>
    <w:rsid w:val="00514580"/>
    <w:rsid w:val="00514B01"/>
    <w:rsid w:val="00515300"/>
    <w:rsid w:val="00515757"/>
    <w:rsid w:val="00516BA4"/>
    <w:rsid w:val="005250A1"/>
    <w:rsid w:val="00527D75"/>
    <w:rsid w:val="00530B85"/>
    <w:rsid w:val="00532FA4"/>
    <w:rsid w:val="00534748"/>
    <w:rsid w:val="00537502"/>
    <w:rsid w:val="0054162B"/>
    <w:rsid w:val="00541834"/>
    <w:rsid w:val="0054197C"/>
    <w:rsid w:val="00544F9B"/>
    <w:rsid w:val="00546EBC"/>
    <w:rsid w:val="00547EEE"/>
    <w:rsid w:val="0055499D"/>
    <w:rsid w:val="0055676F"/>
    <w:rsid w:val="00561E6A"/>
    <w:rsid w:val="005653EB"/>
    <w:rsid w:val="0056796B"/>
    <w:rsid w:val="00571269"/>
    <w:rsid w:val="0057130A"/>
    <w:rsid w:val="00572FC9"/>
    <w:rsid w:val="00573DF5"/>
    <w:rsid w:val="00574041"/>
    <w:rsid w:val="00574EFD"/>
    <w:rsid w:val="00586AED"/>
    <w:rsid w:val="00587AFE"/>
    <w:rsid w:val="00590BC1"/>
    <w:rsid w:val="00590F8F"/>
    <w:rsid w:val="00591761"/>
    <w:rsid w:val="005954C0"/>
    <w:rsid w:val="00596C80"/>
    <w:rsid w:val="0059753A"/>
    <w:rsid w:val="005A25D1"/>
    <w:rsid w:val="005A4196"/>
    <w:rsid w:val="005A5686"/>
    <w:rsid w:val="005A6755"/>
    <w:rsid w:val="005B3F01"/>
    <w:rsid w:val="005B440D"/>
    <w:rsid w:val="005C1AE8"/>
    <w:rsid w:val="005C2405"/>
    <w:rsid w:val="005C45A6"/>
    <w:rsid w:val="005D2B0D"/>
    <w:rsid w:val="005D3202"/>
    <w:rsid w:val="005D5034"/>
    <w:rsid w:val="005D646D"/>
    <w:rsid w:val="005D7BD2"/>
    <w:rsid w:val="005E0941"/>
    <w:rsid w:val="005E1141"/>
    <w:rsid w:val="005E1294"/>
    <w:rsid w:val="005E140E"/>
    <w:rsid w:val="005E2CDF"/>
    <w:rsid w:val="005E75F7"/>
    <w:rsid w:val="005E7ED3"/>
    <w:rsid w:val="005F0A59"/>
    <w:rsid w:val="005F209A"/>
    <w:rsid w:val="005F3FE8"/>
    <w:rsid w:val="005F6DFE"/>
    <w:rsid w:val="005F6E48"/>
    <w:rsid w:val="005F71D3"/>
    <w:rsid w:val="006019DE"/>
    <w:rsid w:val="00603C49"/>
    <w:rsid w:val="00603CFC"/>
    <w:rsid w:val="006077EA"/>
    <w:rsid w:val="00611749"/>
    <w:rsid w:val="00611789"/>
    <w:rsid w:val="00611918"/>
    <w:rsid w:val="00612416"/>
    <w:rsid w:val="00615391"/>
    <w:rsid w:val="00616F4F"/>
    <w:rsid w:val="00621296"/>
    <w:rsid w:val="006219CA"/>
    <w:rsid w:val="00622343"/>
    <w:rsid w:val="00622812"/>
    <w:rsid w:val="00623711"/>
    <w:rsid w:val="00623AA4"/>
    <w:rsid w:val="0062609F"/>
    <w:rsid w:val="006273A5"/>
    <w:rsid w:val="006315BB"/>
    <w:rsid w:val="00631EEB"/>
    <w:rsid w:val="00633D34"/>
    <w:rsid w:val="00634069"/>
    <w:rsid w:val="00634ECE"/>
    <w:rsid w:val="00634FE0"/>
    <w:rsid w:val="006410CC"/>
    <w:rsid w:val="00641580"/>
    <w:rsid w:val="006449B2"/>
    <w:rsid w:val="00645101"/>
    <w:rsid w:val="00645909"/>
    <w:rsid w:val="006514CD"/>
    <w:rsid w:val="00652EBE"/>
    <w:rsid w:val="00654284"/>
    <w:rsid w:val="0065548B"/>
    <w:rsid w:val="00655752"/>
    <w:rsid w:val="006557D8"/>
    <w:rsid w:val="006578F8"/>
    <w:rsid w:val="00661C16"/>
    <w:rsid w:val="00662BC7"/>
    <w:rsid w:val="00662D9E"/>
    <w:rsid w:val="00664DE2"/>
    <w:rsid w:val="0066684A"/>
    <w:rsid w:val="00667A06"/>
    <w:rsid w:val="006705A2"/>
    <w:rsid w:val="00670BA0"/>
    <w:rsid w:val="00671C1E"/>
    <w:rsid w:val="006730C6"/>
    <w:rsid w:val="006734EB"/>
    <w:rsid w:val="006758E3"/>
    <w:rsid w:val="00675AAA"/>
    <w:rsid w:val="006768F0"/>
    <w:rsid w:val="00681E62"/>
    <w:rsid w:val="0068500E"/>
    <w:rsid w:val="00685420"/>
    <w:rsid w:val="00685DB0"/>
    <w:rsid w:val="006868E4"/>
    <w:rsid w:val="006902E2"/>
    <w:rsid w:val="00690645"/>
    <w:rsid w:val="0069216E"/>
    <w:rsid w:val="00696860"/>
    <w:rsid w:val="006A08EB"/>
    <w:rsid w:val="006A17E3"/>
    <w:rsid w:val="006A2994"/>
    <w:rsid w:val="006A2EE6"/>
    <w:rsid w:val="006A4570"/>
    <w:rsid w:val="006A4CFF"/>
    <w:rsid w:val="006A584A"/>
    <w:rsid w:val="006B1867"/>
    <w:rsid w:val="006B6546"/>
    <w:rsid w:val="006B6FD9"/>
    <w:rsid w:val="006C134B"/>
    <w:rsid w:val="006C5581"/>
    <w:rsid w:val="006C7CB1"/>
    <w:rsid w:val="006D02BE"/>
    <w:rsid w:val="006D706B"/>
    <w:rsid w:val="006D7396"/>
    <w:rsid w:val="006D7851"/>
    <w:rsid w:val="006E30F6"/>
    <w:rsid w:val="006F5691"/>
    <w:rsid w:val="006F6304"/>
    <w:rsid w:val="007001BA"/>
    <w:rsid w:val="007006ED"/>
    <w:rsid w:val="00701974"/>
    <w:rsid w:val="00703BF6"/>
    <w:rsid w:val="00703D38"/>
    <w:rsid w:val="00704C58"/>
    <w:rsid w:val="00707D4B"/>
    <w:rsid w:val="00710719"/>
    <w:rsid w:val="00711B35"/>
    <w:rsid w:val="00711D36"/>
    <w:rsid w:val="00714D8E"/>
    <w:rsid w:val="00720C51"/>
    <w:rsid w:val="00720C90"/>
    <w:rsid w:val="00721974"/>
    <w:rsid w:val="0072298F"/>
    <w:rsid w:val="00723039"/>
    <w:rsid w:val="0072385A"/>
    <w:rsid w:val="0072516B"/>
    <w:rsid w:val="0072603D"/>
    <w:rsid w:val="0072610B"/>
    <w:rsid w:val="007265A4"/>
    <w:rsid w:val="00730AF9"/>
    <w:rsid w:val="00734703"/>
    <w:rsid w:val="0073584C"/>
    <w:rsid w:val="0073612A"/>
    <w:rsid w:val="0074386F"/>
    <w:rsid w:val="00745487"/>
    <w:rsid w:val="00747CA8"/>
    <w:rsid w:val="00751190"/>
    <w:rsid w:val="007511DC"/>
    <w:rsid w:val="00751AB1"/>
    <w:rsid w:val="00757486"/>
    <w:rsid w:val="00757653"/>
    <w:rsid w:val="00760D4D"/>
    <w:rsid w:val="00765FBF"/>
    <w:rsid w:val="00771967"/>
    <w:rsid w:val="007734DF"/>
    <w:rsid w:val="00775694"/>
    <w:rsid w:val="007761C3"/>
    <w:rsid w:val="00777B0D"/>
    <w:rsid w:val="00783718"/>
    <w:rsid w:val="00785164"/>
    <w:rsid w:val="00785474"/>
    <w:rsid w:val="0078649D"/>
    <w:rsid w:val="00787928"/>
    <w:rsid w:val="00791C32"/>
    <w:rsid w:val="00793673"/>
    <w:rsid w:val="00793974"/>
    <w:rsid w:val="007953B3"/>
    <w:rsid w:val="00795E18"/>
    <w:rsid w:val="00795E83"/>
    <w:rsid w:val="007966D9"/>
    <w:rsid w:val="00797EB2"/>
    <w:rsid w:val="00797F68"/>
    <w:rsid w:val="007A142D"/>
    <w:rsid w:val="007A1464"/>
    <w:rsid w:val="007A171F"/>
    <w:rsid w:val="007A1A36"/>
    <w:rsid w:val="007A1F33"/>
    <w:rsid w:val="007A3439"/>
    <w:rsid w:val="007A3A51"/>
    <w:rsid w:val="007A4D8E"/>
    <w:rsid w:val="007A529B"/>
    <w:rsid w:val="007B0319"/>
    <w:rsid w:val="007B19A3"/>
    <w:rsid w:val="007B2FD6"/>
    <w:rsid w:val="007B5BC3"/>
    <w:rsid w:val="007B7E7B"/>
    <w:rsid w:val="007C0346"/>
    <w:rsid w:val="007C46B5"/>
    <w:rsid w:val="007C6195"/>
    <w:rsid w:val="007D09AD"/>
    <w:rsid w:val="007D1340"/>
    <w:rsid w:val="007D1BCE"/>
    <w:rsid w:val="007D337E"/>
    <w:rsid w:val="007D426B"/>
    <w:rsid w:val="007D6445"/>
    <w:rsid w:val="007D6DD0"/>
    <w:rsid w:val="007E0384"/>
    <w:rsid w:val="007E249C"/>
    <w:rsid w:val="007F4A17"/>
    <w:rsid w:val="007F4DCE"/>
    <w:rsid w:val="007F5D03"/>
    <w:rsid w:val="00800B08"/>
    <w:rsid w:val="00802B60"/>
    <w:rsid w:val="00805FF2"/>
    <w:rsid w:val="00807C26"/>
    <w:rsid w:val="00812716"/>
    <w:rsid w:val="00813910"/>
    <w:rsid w:val="00813D34"/>
    <w:rsid w:val="00813FF6"/>
    <w:rsid w:val="0081489E"/>
    <w:rsid w:val="00815508"/>
    <w:rsid w:val="0081679A"/>
    <w:rsid w:val="00817D9F"/>
    <w:rsid w:val="008220E5"/>
    <w:rsid w:val="0082220C"/>
    <w:rsid w:val="00822A37"/>
    <w:rsid w:val="00822B5A"/>
    <w:rsid w:val="008252C2"/>
    <w:rsid w:val="00826890"/>
    <w:rsid w:val="00827357"/>
    <w:rsid w:val="0083232C"/>
    <w:rsid w:val="00834002"/>
    <w:rsid w:val="00835A77"/>
    <w:rsid w:val="00836627"/>
    <w:rsid w:val="00837625"/>
    <w:rsid w:val="00837AAB"/>
    <w:rsid w:val="00840C80"/>
    <w:rsid w:val="00841FA3"/>
    <w:rsid w:val="008451AC"/>
    <w:rsid w:val="0085132D"/>
    <w:rsid w:val="00853A0C"/>
    <w:rsid w:val="008545F8"/>
    <w:rsid w:val="00857A44"/>
    <w:rsid w:val="008605D0"/>
    <w:rsid w:val="00861205"/>
    <w:rsid w:val="0086123A"/>
    <w:rsid w:val="00862100"/>
    <w:rsid w:val="0087190B"/>
    <w:rsid w:val="00871AF4"/>
    <w:rsid w:val="00871C4A"/>
    <w:rsid w:val="00871F5F"/>
    <w:rsid w:val="008728F2"/>
    <w:rsid w:val="0087321D"/>
    <w:rsid w:val="0087545E"/>
    <w:rsid w:val="0088658C"/>
    <w:rsid w:val="0089391F"/>
    <w:rsid w:val="00897E56"/>
    <w:rsid w:val="008A09E1"/>
    <w:rsid w:val="008A1312"/>
    <w:rsid w:val="008A190F"/>
    <w:rsid w:val="008A2A91"/>
    <w:rsid w:val="008A4EBC"/>
    <w:rsid w:val="008A5D92"/>
    <w:rsid w:val="008B2529"/>
    <w:rsid w:val="008B4EA4"/>
    <w:rsid w:val="008B5B31"/>
    <w:rsid w:val="008B6838"/>
    <w:rsid w:val="008B7692"/>
    <w:rsid w:val="008C38FC"/>
    <w:rsid w:val="008C4A3B"/>
    <w:rsid w:val="008C61FB"/>
    <w:rsid w:val="008C69A4"/>
    <w:rsid w:val="008C7C04"/>
    <w:rsid w:val="008D48B3"/>
    <w:rsid w:val="008D5A3B"/>
    <w:rsid w:val="008E085D"/>
    <w:rsid w:val="008E29B8"/>
    <w:rsid w:val="008E4544"/>
    <w:rsid w:val="008E5B5B"/>
    <w:rsid w:val="008E66CF"/>
    <w:rsid w:val="008F0439"/>
    <w:rsid w:val="008F1C9A"/>
    <w:rsid w:val="008F2297"/>
    <w:rsid w:val="008F395C"/>
    <w:rsid w:val="008F5939"/>
    <w:rsid w:val="008F5DB7"/>
    <w:rsid w:val="008F6C3A"/>
    <w:rsid w:val="0090206E"/>
    <w:rsid w:val="009023B2"/>
    <w:rsid w:val="00904BF7"/>
    <w:rsid w:val="00907716"/>
    <w:rsid w:val="00910B19"/>
    <w:rsid w:val="009127DF"/>
    <w:rsid w:val="0091362B"/>
    <w:rsid w:val="009164AF"/>
    <w:rsid w:val="009212F2"/>
    <w:rsid w:val="009226D2"/>
    <w:rsid w:val="00925BDD"/>
    <w:rsid w:val="00927897"/>
    <w:rsid w:val="00934EC7"/>
    <w:rsid w:val="00936D3C"/>
    <w:rsid w:val="009405EB"/>
    <w:rsid w:val="009414A3"/>
    <w:rsid w:val="00942C82"/>
    <w:rsid w:val="00943942"/>
    <w:rsid w:val="00944AD1"/>
    <w:rsid w:val="009461C1"/>
    <w:rsid w:val="00946314"/>
    <w:rsid w:val="0094661C"/>
    <w:rsid w:val="0095005D"/>
    <w:rsid w:val="009509AA"/>
    <w:rsid w:val="009511D9"/>
    <w:rsid w:val="009512D3"/>
    <w:rsid w:val="00951C01"/>
    <w:rsid w:val="00955EAC"/>
    <w:rsid w:val="0095696E"/>
    <w:rsid w:val="0096234C"/>
    <w:rsid w:val="009628E1"/>
    <w:rsid w:val="00965EB0"/>
    <w:rsid w:val="00966DF2"/>
    <w:rsid w:val="00971577"/>
    <w:rsid w:val="0097277F"/>
    <w:rsid w:val="0097462D"/>
    <w:rsid w:val="00974C04"/>
    <w:rsid w:val="009779FF"/>
    <w:rsid w:val="00981990"/>
    <w:rsid w:val="00983DF4"/>
    <w:rsid w:val="00984456"/>
    <w:rsid w:val="00984ADD"/>
    <w:rsid w:val="00986872"/>
    <w:rsid w:val="009871E2"/>
    <w:rsid w:val="009900C8"/>
    <w:rsid w:val="0099154C"/>
    <w:rsid w:val="00992415"/>
    <w:rsid w:val="00996C1E"/>
    <w:rsid w:val="00996CF5"/>
    <w:rsid w:val="00996FFF"/>
    <w:rsid w:val="009A4A0D"/>
    <w:rsid w:val="009A5061"/>
    <w:rsid w:val="009A6340"/>
    <w:rsid w:val="009B103E"/>
    <w:rsid w:val="009B1A55"/>
    <w:rsid w:val="009B2246"/>
    <w:rsid w:val="009B4611"/>
    <w:rsid w:val="009B492B"/>
    <w:rsid w:val="009B492E"/>
    <w:rsid w:val="009B4AE9"/>
    <w:rsid w:val="009B6085"/>
    <w:rsid w:val="009B6317"/>
    <w:rsid w:val="009B7125"/>
    <w:rsid w:val="009C3717"/>
    <w:rsid w:val="009C79E3"/>
    <w:rsid w:val="009C7CE5"/>
    <w:rsid w:val="009D11BC"/>
    <w:rsid w:val="009D196D"/>
    <w:rsid w:val="009D19D7"/>
    <w:rsid w:val="009D2703"/>
    <w:rsid w:val="009D3B8D"/>
    <w:rsid w:val="009D4A11"/>
    <w:rsid w:val="009D7A08"/>
    <w:rsid w:val="009E23D6"/>
    <w:rsid w:val="009E2B91"/>
    <w:rsid w:val="009E2DB2"/>
    <w:rsid w:val="009F17BB"/>
    <w:rsid w:val="009F51E6"/>
    <w:rsid w:val="009F5F6A"/>
    <w:rsid w:val="009F755C"/>
    <w:rsid w:val="00A0117F"/>
    <w:rsid w:val="00A01DC3"/>
    <w:rsid w:val="00A04C34"/>
    <w:rsid w:val="00A05255"/>
    <w:rsid w:val="00A11481"/>
    <w:rsid w:val="00A12B96"/>
    <w:rsid w:val="00A13096"/>
    <w:rsid w:val="00A16410"/>
    <w:rsid w:val="00A164CB"/>
    <w:rsid w:val="00A16822"/>
    <w:rsid w:val="00A212B8"/>
    <w:rsid w:val="00A21D41"/>
    <w:rsid w:val="00A231CC"/>
    <w:rsid w:val="00A2376F"/>
    <w:rsid w:val="00A2520B"/>
    <w:rsid w:val="00A25794"/>
    <w:rsid w:val="00A31DAD"/>
    <w:rsid w:val="00A33201"/>
    <w:rsid w:val="00A33BAF"/>
    <w:rsid w:val="00A34C8D"/>
    <w:rsid w:val="00A36C71"/>
    <w:rsid w:val="00A40656"/>
    <w:rsid w:val="00A509FB"/>
    <w:rsid w:val="00A5218B"/>
    <w:rsid w:val="00A574FA"/>
    <w:rsid w:val="00A57587"/>
    <w:rsid w:val="00A60EAE"/>
    <w:rsid w:val="00A6171C"/>
    <w:rsid w:val="00A61BA2"/>
    <w:rsid w:val="00A65ECB"/>
    <w:rsid w:val="00A67758"/>
    <w:rsid w:val="00A67D97"/>
    <w:rsid w:val="00A709EF"/>
    <w:rsid w:val="00A72BB7"/>
    <w:rsid w:val="00A735AA"/>
    <w:rsid w:val="00A735FA"/>
    <w:rsid w:val="00A755D0"/>
    <w:rsid w:val="00A77FB2"/>
    <w:rsid w:val="00A815EF"/>
    <w:rsid w:val="00A8328D"/>
    <w:rsid w:val="00A8577C"/>
    <w:rsid w:val="00A87E85"/>
    <w:rsid w:val="00A90C6E"/>
    <w:rsid w:val="00A92E33"/>
    <w:rsid w:val="00A949E5"/>
    <w:rsid w:val="00A95171"/>
    <w:rsid w:val="00A95AB5"/>
    <w:rsid w:val="00A96211"/>
    <w:rsid w:val="00A97A98"/>
    <w:rsid w:val="00AA0A75"/>
    <w:rsid w:val="00AA3315"/>
    <w:rsid w:val="00AA434D"/>
    <w:rsid w:val="00AA4550"/>
    <w:rsid w:val="00AA6189"/>
    <w:rsid w:val="00AB055A"/>
    <w:rsid w:val="00AB0AFF"/>
    <w:rsid w:val="00AB1306"/>
    <w:rsid w:val="00AC00DC"/>
    <w:rsid w:val="00AC046E"/>
    <w:rsid w:val="00AC1DDC"/>
    <w:rsid w:val="00AC44CB"/>
    <w:rsid w:val="00AC490F"/>
    <w:rsid w:val="00AC68E7"/>
    <w:rsid w:val="00AC6921"/>
    <w:rsid w:val="00AC7A36"/>
    <w:rsid w:val="00AD4092"/>
    <w:rsid w:val="00AD51D9"/>
    <w:rsid w:val="00AD5227"/>
    <w:rsid w:val="00AD6153"/>
    <w:rsid w:val="00AE251B"/>
    <w:rsid w:val="00AE2EEE"/>
    <w:rsid w:val="00AE46D0"/>
    <w:rsid w:val="00AE6561"/>
    <w:rsid w:val="00AE77EF"/>
    <w:rsid w:val="00AE7FFD"/>
    <w:rsid w:val="00AF3D97"/>
    <w:rsid w:val="00AF51F6"/>
    <w:rsid w:val="00AF692E"/>
    <w:rsid w:val="00AF6953"/>
    <w:rsid w:val="00AF6E58"/>
    <w:rsid w:val="00AF7C2E"/>
    <w:rsid w:val="00B02640"/>
    <w:rsid w:val="00B050A3"/>
    <w:rsid w:val="00B05AC2"/>
    <w:rsid w:val="00B06726"/>
    <w:rsid w:val="00B1086B"/>
    <w:rsid w:val="00B11830"/>
    <w:rsid w:val="00B122B4"/>
    <w:rsid w:val="00B145AF"/>
    <w:rsid w:val="00B16EAF"/>
    <w:rsid w:val="00B2297C"/>
    <w:rsid w:val="00B2346D"/>
    <w:rsid w:val="00B24300"/>
    <w:rsid w:val="00B24359"/>
    <w:rsid w:val="00B24E05"/>
    <w:rsid w:val="00B250D4"/>
    <w:rsid w:val="00B30C05"/>
    <w:rsid w:val="00B31F62"/>
    <w:rsid w:val="00B3336E"/>
    <w:rsid w:val="00B33D46"/>
    <w:rsid w:val="00B34592"/>
    <w:rsid w:val="00B360E1"/>
    <w:rsid w:val="00B367F2"/>
    <w:rsid w:val="00B444B0"/>
    <w:rsid w:val="00B453CD"/>
    <w:rsid w:val="00B4660B"/>
    <w:rsid w:val="00B52B5E"/>
    <w:rsid w:val="00B53E29"/>
    <w:rsid w:val="00B55AF5"/>
    <w:rsid w:val="00B569DE"/>
    <w:rsid w:val="00B56DAA"/>
    <w:rsid w:val="00B56F1D"/>
    <w:rsid w:val="00B60719"/>
    <w:rsid w:val="00B612B4"/>
    <w:rsid w:val="00B6212C"/>
    <w:rsid w:val="00B62E2D"/>
    <w:rsid w:val="00B6409E"/>
    <w:rsid w:val="00B65A3F"/>
    <w:rsid w:val="00B7248C"/>
    <w:rsid w:val="00B72704"/>
    <w:rsid w:val="00B74D1F"/>
    <w:rsid w:val="00B75789"/>
    <w:rsid w:val="00B810E5"/>
    <w:rsid w:val="00B8221E"/>
    <w:rsid w:val="00B82686"/>
    <w:rsid w:val="00B87B82"/>
    <w:rsid w:val="00B916CA"/>
    <w:rsid w:val="00B95348"/>
    <w:rsid w:val="00B95874"/>
    <w:rsid w:val="00B95E2B"/>
    <w:rsid w:val="00B971AB"/>
    <w:rsid w:val="00B972FC"/>
    <w:rsid w:val="00B97761"/>
    <w:rsid w:val="00BA043F"/>
    <w:rsid w:val="00BA2B9A"/>
    <w:rsid w:val="00BA35ED"/>
    <w:rsid w:val="00BA6E19"/>
    <w:rsid w:val="00BA751C"/>
    <w:rsid w:val="00BB0DE5"/>
    <w:rsid w:val="00BB1928"/>
    <w:rsid w:val="00BB27C9"/>
    <w:rsid w:val="00BB2FB9"/>
    <w:rsid w:val="00BB3236"/>
    <w:rsid w:val="00BB440D"/>
    <w:rsid w:val="00BB5FDB"/>
    <w:rsid w:val="00BB6853"/>
    <w:rsid w:val="00BB6A22"/>
    <w:rsid w:val="00BC0C3A"/>
    <w:rsid w:val="00BC1415"/>
    <w:rsid w:val="00BC1A98"/>
    <w:rsid w:val="00BC43D1"/>
    <w:rsid w:val="00BC6CCB"/>
    <w:rsid w:val="00BD01E7"/>
    <w:rsid w:val="00BD05B1"/>
    <w:rsid w:val="00BD0D55"/>
    <w:rsid w:val="00BD36AA"/>
    <w:rsid w:val="00BD5BDA"/>
    <w:rsid w:val="00BD72CA"/>
    <w:rsid w:val="00BD7BC6"/>
    <w:rsid w:val="00BE288A"/>
    <w:rsid w:val="00BE2C12"/>
    <w:rsid w:val="00BE2C95"/>
    <w:rsid w:val="00BE4251"/>
    <w:rsid w:val="00BE4460"/>
    <w:rsid w:val="00BE6241"/>
    <w:rsid w:val="00BE7D15"/>
    <w:rsid w:val="00BE7D74"/>
    <w:rsid w:val="00BF1591"/>
    <w:rsid w:val="00BF39C5"/>
    <w:rsid w:val="00BF3E41"/>
    <w:rsid w:val="00BF5215"/>
    <w:rsid w:val="00BF631E"/>
    <w:rsid w:val="00C005AC"/>
    <w:rsid w:val="00C024B3"/>
    <w:rsid w:val="00C043FC"/>
    <w:rsid w:val="00C04424"/>
    <w:rsid w:val="00C04761"/>
    <w:rsid w:val="00C069A8"/>
    <w:rsid w:val="00C06E23"/>
    <w:rsid w:val="00C122CE"/>
    <w:rsid w:val="00C14AA4"/>
    <w:rsid w:val="00C14CA0"/>
    <w:rsid w:val="00C16C78"/>
    <w:rsid w:val="00C17CFF"/>
    <w:rsid w:val="00C2107D"/>
    <w:rsid w:val="00C233A4"/>
    <w:rsid w:val="00C24B65"/>
    <w:rsid w:val="00C2510E"/>
    <w:rsid w:val="00C26091"/>
    <w:rsid w:val="00C267A5"/>
    <w:rsid w:val="00C27797"/>
    <w:rsid w:val="00C301E1"/>
    <w:rsid w:val="00C30CC2"/>
    <w:rsid w:val="00C31456"/>
    <w:rsid w:val="00C34BB7"/>
    <w:rsid w:val="00C35238"/>
    <w:rsid w:val="00C3656A"/>
    <w:rsid w:val="00C3734F"/>
    <w:rsid w:val="00C42844"/>
    <w:rsid w:val="00C4310C"/>
    <w:rsid w:val="00C5153C"/>
    <w:rsid w:val="00C51896"/>
    <w:rsid w:val="00C531C2"/>
    <w:rsid w:val="00C53334"/>
    <w:rsid w:val="00C54AEC"/>
    <w:rsid w:val="00C54CB8"/>
    <w:rsid w:val="00C56DFA"/>
    <w:rsid w:val="00C571E1"/>
    <w:rsid w:val="00C57468"/>
    <w:rsid w:val="00C57831"/>
    <w:rsid w:val="00C6040C"/>
    <w:rsid w:val="00C61559"/>
    <w:rsid w:val="00C634C0"/>
    <w:rsid w:val="00C64DDB"/>
    <w:rsid w:val="00C7237C"/>
    <w:rsid w:val="00C75721"/>
    <w:rsid w:val="00C7671D"/>
    <w:rsid w:val="00C77ACB"/>
    <w:rsid w:val="00C83D26"/>
    <w:rsid w:val="00C85012"/>
    <w:rsid w:val="00C8609D"/>
    <w:rsid w:val="00C86AA9"/>
    <w:rsid w:val="00C90AB0"/>
    <w:rsid w:val="00C91A6C"/>
    <w:rsid w:val="00C923DA"/>
    <w:rsid w:val="00C927DC"/>
    <w:rsid w:val="00C94335"/>
    <w:rsid w:val="00CA1B74"/>
    <w:rsid w:val="00CA1F3A"/>
    <w:rsid w:val="00CA2BEC"/>
    <w:rsid w:val="00CA3EBF"/>
    <w:rsid w:val="00CA4136"/>
    <w:rsid w:val="00CA48CC"/>
    <w:rsid w:val="00CA5E89"/>
    <w:rsid w:val="00CA7B64"/>
    <w:rsid w:val="00CB0E73"/>
    <w:rsid w:val="00CB3657"/>
    <w:rsid w:val="00CB5F11"/>
    <w:rsid w:val="00CC08F2"/>
    <w:rsid w:val="00CC109E"/>
    <w:rsid w:val="00CC1168"/>
    <w:rsid w:val="00CC1F86"/>
    <w:rsid w:val="00CC221B"/>
    <w:rsid w:val="00CC23F5"/>
    <w:rsid w:val="00CC2D9D"/>
    <w:rsid w:val="00CC3A64"/>
    <w:rsid w:val="00CC7D1F"/>
    <w:rsid w:val="00CD22B6"/>
    <w:rsid w:val="00CD2551"/>
    <w:rsid w:val="00CD422D"/>
    <w:rsid w:val="00CD475D"/>
    <w:rsid w:val="00CD6DAF"/>
    <w:rsid w:val="00CE0208"/>
    <w:rsid w:val="00CE14DB"/>
    <w:rsid w:val="00CE202B"/>
    <w:rsid w:val="00CE22A0"/>
    <w:rsid w:val="00CE259A"/>
    <w:rsid w:val="00CE397D"/>
    <w:rsid w:val="00CF24F2"/>
    <w:rsid w:val="00CF282C"/>
    <w:rsid w:val="00CF47DF"/>
    <w:rsid w:val="00CF6630"/>
    <w:rsid w:val="00CF69D8"/>
    <w:rsid w:val="00CF77B5"/>
    <w:rsid w:val="00D051F7"/>
    <w:rsid w:val="00D133DB"/>
    <w:rsid w:val="00D17239"/>
    <w:rsid w:val="00D17DC4"/>
    <w:rsid w:val="00D20736"/>
    <w:rsid w:val="00D20DF4"/>
    <w:rsid w:val="00D23F85"/>
    <w:rsid w:val="00D2524B"/>
    <w:rsid w:val="00D26684"/>
    <w:rsid w:val="00D26B58"/>
    <w:rsid w:val="00D270CA"/>
    <w:rsid w:val="00D27320"/>
    <w:rsid w:val="00D27FB7"/>
    <w:rsid w:val="00D30F35"/>
    <w:rsid w:val="00D3133D"/>
    <w:rsid w:val="00D31936"/>
    <w:rsid w:val="00D32608"/>
    <w:rsid w:val="00D3288F"/>
    <w:rsid w:val="00D33058"/>
    <w:rsid w:val="00D3338D"/>
    <w:rsid w:val="00D3346F"/>
    <w:rsid w:val="00D34D5F"/>
    <w:rsid w:val="00D3547D"/>
    <w:rsid w:val="00D363EC"/>
    <w:rsid w:val="00D37279"/>
    <w:rsid w:val="00D37E32"/>
    <w:rsid w:val="00D403E9"/>
    <w:rsid w:val="00D41002"/>
    <w:rsid w:val="00D42907"/>
    <w:rsid w:val="00D42DF2"/>
    <w:rsid w:val="00D433A2"/>
    <w:rsid w:val="00D461F8"/>
    <w:rsid w:val="00D52E6E"/>
    <w:rsid w:val="00D540A1"/>
    <w:rsid w:val="00D54577"/>
    <w:rsid w:val="00D62163"/>
    <w:rsid w:val="00D623C6"/>
    <w:rsid w:val="00D673B5"/>
    <w:rsid w:val="00D67921"/>
    <w:rsid w:val="00D70373"/>
    <w:rsid w:val="00D720CB"/>
    <w:rsid w:val="00D720FD"/>
    <w:rsid w:val="00D73558"/>
    <w:rsid w:val="00D74FEB"/>
    <w:rsid w:val="00D764E7"/>
    <w:rsid w:val="00D770C8"/>
    <w:rsid w:val="00D771B7"/>
    <w:rsid w:val="00D77625"/>
    <w:rsid w:val="00D84578"/>
    <w:rsid w:val="00D867A2"/>
    <w:rsid w:val="00D9196E"/>
    <w:rsid w:val="00D92E3A"/>
    <w:rsid w:val="00D97C8D"/>
    <w:rsid w:val="00DA0F3E"/>
    <w:rsid w:val="00DA390F"/>
    <w:rsid w:val="00DA3BD5"/>
    <w:rsid w:val="00DA44B6"/>
    <w:rsid w:val="00DA7D1B"/>
    <w:rsid w:val="00DB0B23"/>
    <w:rsid w:val="00DB14F3"/>
    <w:rsid w:val="00DB2E99"/>
    <w:rsid w:val="00DB3C4A"/>
    <w:rsid w:val="00DB7FFC"/>
    <w:rsid w:val="00DC7652"/>
    <w:rsid w:val="00DD0CA8"/>
    <w:rsid w:val="00DD1AA0"/>
    <w:rsid w:val="00DD1B36"/>
    <w:rsid w:val="00DD2BAF"/>
    <w:rsid w:val="00DD408B"/>
    <w:rsid w:val="00DD461E"/>
    <w:rsid w:val="00DD4A5E"/>
    <w:rsid w:val="00DD5481"/>
    <w:rsid w:val="00DE1003"/>
    <w:rsid w:val="00DE117D"/>
    <w:rsid w:val="00DE2172"/>
    <w:rsid w:val="00DE21F5"/>
    <w:rsid w:val="00DE2E0E"/>
    <w:rsid w:val="00DE574B"/>
    <w:rsid w:val="00DE74A7"/>
    <w:rsid w:val="00DF1196"/>
    <w:rsid w:val="00DF2C8C"/>
    <w:rsid w:val="00DF5C3B"/>
    <w:rsid w:val="00DF70CF"/>
    <w:rsid w:val="00E005E6"/>
    <w:rsid w:val="00E01BA3"/>
    <w:rsid w:val="00E02A25"/>
    <w:rsid w:val="00E0747C"/>
    <w:rsid w:val="00E078C8"/>
    <w:rsid w:val="00E10033"/>
    <w:rsid w:val="00E11CA8"/>
    <w:rsid w:val="00E157F6"/>
    <w:rsid w:val="00E15932"/>
    <w:rsid w:val="00E15C92"/>
    <w:rsid w:val="00E162DE"/>
    <w:rsid w:val="00E16581"/>
    <w:rsid w:val="00E2136F"/>
    <w:rsid w:val="00E233C9"/>
    <w:rsid w:val="00E23E1E"/>
    <w:rsid w:val="00E24764"/>
    <w:rsid w:val="00E24DC3"/>
    <w:rsid w:val="00E26A0A"/>
    <w:rsid w:val="00E305E4"/>
    <w:rsid w:val="00E32716"/>
    <w:rsid w:val="00E40703"/>
    <w:rsid w:val="00E422CC"/>
    <w:rsid w:val="00E45EF4"/>
    <w:rsid w:val="00E461E2"/>
    <w:rsid w:val="00E47507"/>
    <w:rsid w:val="00E50EA1"/>
    <w:rsid w:val="00E54138"/>
    <w:rsid w:val="00E55FD3"/>
    <w:rsid w:val="00E56157"/>
    <w:rsid w:val="00E56F30"/>
    <w:rsid w:val="00E60C72"/>
    <w:rsid w:val="00E65FEE"/>
    <w:rsid w:val="00E67484"/>
    <w:rsid w:val="00E70A66"/>
    <w:rsid w:val="00E758F9"/>
    <w:rsid w:val="00E81D66"/>
    <w:rsid w:val="00E830D0"/>
    <w:rsid w:val="00E840E9"/>
    <w:rsid w:val="00E84AE0"/>
    <w:rsid w:val="00E86015"/>
    <w:rsid w:val="00E900D1"/>
    <w:rsid w:val="00E93F29"/>
    <w:rsid w:val="00E94F28"/>
    <w:rsid w:val="00E94FB3"/>
    <w:rsid w:val="00E959BB"/>
    <w:rsid w:val="00E970FB"/>
    <w:rsid w:val="00EA18F1"/>
    <w:rsid w:val="00EA32F9"/>
    <w:rsid w:val="00EA514C"/>
    <w:rsid w:val="00EA5B5A"/>
    <w:rsid w:val="00EA61C4"/>
    <w:rsid w:val="00EA6FF4"/>
    <w:rsid w:val="00EB0B54"/>
    <w:rsid w:val="00EB2288"/>
    <w:rsid w:val="00EB2AF0"/>
    <w:rsid w:val="00EB2D28"/>
    <w:rsid w:val="00EB49EB"/>
    <w:rsid w:val="00EB4D69"/>
    <w:rsid w:val="00EB561C"/>
    <w:rsid w:val="00EB5B7F"/>
    <w:rsid w:val="00EB627B"/>
    <w:rsid w:val="00EB78C4"/>
    <w:rsid w:val="00EC2709"/>
    <w:rsid w:val="00EC2A05"/>
    <w:rsid w:val="00ED019A"/>
    <w:rsid w:val="00ED3865"/>
    <w:rsid w:val="00ED397A"/>
    <w:rsid w:val="00ED3BC1"/>
    <w:rsid w:val="00ED5F30"/>
    <w:rsid w:val="00ED669C"/>
    <w:rsid w:val="00ED72B8"/>
    <w:rsid w:val="00EE0050"/>
    <w:rsid w:val="00EE0480"/>
    <w:rsid w:val="00EE179F"/>
    <w:rsid w:val="00EE17A4"/>
    <w:rsid w:val="00EE2885"/>
    <w:rsid w:val="00EE493A"/>
    <w:rsid w:val="00EE4B98"/>
    <w:rsid w:val="00EE5618"/>
    <w:rsid w:val="00EE5729"/>
    <w:rsid w:val="00EE5990"/>
    <w:rsid w:val="00EE686B"/>
    <w:rsid w:val="00EE7194"/>
    <w:rsid w:val="00EF1E03"/>
    <w:rsid w:val="00EF2F1B"/>
    <w:rsid w:val="00EF3152"/>
    <w:rsid w:val="00EF4FF2"/>
    <w:rsid w:val="00EF5F59"/>
    <w:rsid w:val="00F00649"/>
    <w:rsid w:val="00F00B1E"/>
    <w:rsid w:val="00F019FB"/>
    <w:rsid w:val="00F0207A"/>
    <w:rsid w:val="00F03273"/>
    <w:rsid w:val="00F042E9"/>
    <w:rsid w:val="00F049DA"/>
    <w:rsid w:val="00F053DF"/>
    <w:rsid w:val="00F05CD2"/>
    <w:rsid w:val="00F06F7D"/>
    <w:rsid w:val="00F10B4E"/>
    <w:rsid w:val="00F11A3B"/>
    <w:rsid w:val="00F11E0C"/>
    <w:rsid w:val="00F13751"/>
    <w:rsid w:val="00F1551D"/>
    <w:rsid w:val="00F16032"/>
    <w:rsid w:val="00F16F81"/>
    <w:rsid w:val="00F22351"/>
    <w:rsid w:val="00F30997"/>
    <w:rsid w:val="00F3120B"/>
    <w:rsid w:val="00F35B6C"/>
    <w:rsid w:val="00F36955"/>
    <w:rsid w:val="00F36C04"/>
    <w:rsid w:val="00F43EF6"/>
    <w:rsid w:val="00F45617"/>
    <w:rsid w:val="00F459F6"/>
    <w:rsid w:val="00F508C6"/>
    <w:rsid w:val="00F50AE2"/>
    <w:rsid w:val="00F50CB4"/>
    <w:rsid w:val="00F540B7"/>
    <w:rsid w:val="00F552BF"/>
    <w:rsid w:val="00F609E5"/>
    <w:rsid w:val="00F60A30"/>
    <w:rsid w:val="00F621FF"/>
    <w:rsid w:val="00F62C14"/>
    <w:rsid w:val="00F6584F"/>
    <w:rsid w:val="00F65FA7"/>
    <w:rsid w:val="00F67E40"/>
    <w:rsid w:val="00F67FAA"/>
    <w:rsid w:val="00F70E41"/>
    <w:rsid w:val="00F71311"/>
    <w:rsid w:val="00F716E5"/>
    <w:rsid w:val="00F739D7"/>
    <w:rsid w:val="00F74BEA"/>
    <w:rsid w:val="00F756D5"/>
    <w:rsid w:val="00F803B1"/>
    <w:rsid w:val="00F80C9C"/>
    <w:rsid w:val="00F83C05"/>
    <w:rsid w:val="00F8666B"/>
    <w:rsid w:val="00F86790"/>
    <w:rsid w:val="00F87174"/>
    <w:rsid w:val="00F87992"/>
    <w:rsid w:val="00F91B7D"/>
    <w:rsid w:val="00F92BB9"/>
    <w:rsid w:val="00F930DF"/>
    <w:rsid w:val="00F937B1"/>
    <w:rsid w:val="00F95452"/>
    <w:rsid w:val="00F95D09"/>
    <w:rsid w:val="00F95EE9"/>
    <w:rsid w:val="00FA0863"/>
    <w:rsid w:val="00FA5669"/>
    <w:rsid w:val="00FA6233"/>
    <w:rsid w:val="00FA6247"/>
    <w:rsid w:val="00FB06E3"/>
    <w:rsid w:val="00FB0BAA"/>
    <w:rsid w:val="00FB303A"/>
    <w:rsid w:val="00FB367B"/>
    <w:rsid w:val="00FB3CE1"/>
    <w:rsid w:val="00FB4C10"/>
    <w:rsid w:val="00FB5C1D"/>
    <w:rsid w:val="00FB5E20"/>
    <w:rsid w:val="00FB61FC"/>
    <w:rsid w:val="00FC2A15"/>
    <w:rsid w:val="00FC31C1"/>
    <w:rsid w:val="00FC3B76"/>
    <w:rsid w:val="00FC50ED"/>
    <w:rsid w:val="00FC7388"/>
    <w:rsid w:val="00FD0BD1"/>
    <w:rsid w:val="00FD3388"/>
    <w:rsid w:val="00FD42D3"/>
    <w:rsid w:val="00FD7765"/>
    <w:rsid w:val="00FE0807"/>
    <w:rsid w:val="00FE1CAF"/>
    <w:rsid w:val="00FE35D9"/>
    <w:rsid w:val="00FE5AEB"/>
    <w:rsid w:val="00FF1ABD"/>
    <w:rsid w:val="00FF3BE1"/>
    <w:rsid w:val="00FF4B1A"/>
    <w:rsid w:val="00FF5C92"/>
    <w:rsid w:val="00FF72D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F737D"/>
  <w15:docId w15:val="{9A6414A3-D4A1-4674-ACE6-932F53A77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ind w:left="1134" w:hanging="14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Heading1"/>
    <w:qFormat/>
    <w:rsid w:val="00214090"/>
    <w:rPr>
      <w:rFonts w:ascii="Arial" w:hAnsi="Arial"/>
    </w:rPr>
  </w:style>
  <w:style w:type="paragraph" w:styleId="Heading1">
    <w:name w:val="heading 1"/>
    <w:basedOn w:val="Normal"/>
    <w:next w:val="Normal"/>
    <w:link w:val="Heading1Char"/>
    <w:uiPriority w:val="9"/>
    <w:qFormat/>
    <w:rsid w:val="007001BA"/>
    <w:pPr>
      <w:keepNext/>
      <w:keepLines/>
      <w:numPr>
        <w:ilvl w:val="2"/>
        <w:numId w:val="33"/>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001BA"/>
    <w:pPr>
      <w:keepNext/>
      <w:keepLines/>
      <w:numPr>
        <w:ilvl w:val="2"/>
        <w:numId w:val="3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001BA"/>
    <w:pPr>
      <w:keepNext/>
      <w:keepLines/>
      <w:numPr>
        <w:ilvl w:val="2"/>
        <w:numId w:val="3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001BA"/>
    <w:pPr>
      <w:keepNext/>
      <w:keepLines/>
      <w:numPr>
        <w:ilvl w:val="3"/>
        <w:numId w:val="2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001BA"/>
    <w:pPr>
      <w:keepNext/>
      <w:keepLines/>
      <w:numPr>
        <w:ilvl w:val="2"/>
        <w:numId w:val="3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001BA"/>
    <w:pPr>
      <w:keepNext/>
      <w:keepLines/>
      <w:numPr>
        <w:ilvl w:val="5"/>
        <w:numId w:val="2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001BA"/>
    <w:pPr>
      <w:keepNext/>
      <w:keepLines/>
      <w:numPr>
        <w:ilvl w:val="6"/>
        <w:numId w:val="2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001BA"/>
    <w:pPr>
      <w:keepNext/>
      <w:keepLines/>
      <w:numPr>
        <w:ilvl w:val="7"/>
        <w:numId w:val="2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001BA"/>
    <w:pPr>
      <w:keepNext/>
      <w:keepLines/>
      <w:numPr>
        <w:ilvl w:val="8"/>
        <w:numId w:val="2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AF5"/>
    <w:pPr>
      <w:contextualSpacing/>
    </w:pPr>
  </w:style>
  <w:style w:type="paragraph" w:styleId="BalloonText">
    <w:name w:val="Balloon Text"/>
    <w:basedOn w:val="Normal"/>
    <w:link w:val="BalloonTextChar"/>
    <w:uiPriority w:val="99"/>
    <w:semiHidden/>
    <w:unhideWhenUsed/>
    <w:rsid w:val="006758E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58E3"/>
    <w:rPr>
      <w:rFonts w:ascii="Tahoma" w:hAnsi="Tahoma" w:cs="Tahoma"/>
      <w:sz w:val="16"/>
      <w:szCs w:val="16"/>
    </w:rPr>
  </w:style>
  <w:style w:type="paragraph" w:styleId="Header">
    <w:name w:val="header"/>
    <w:basedOn w:val="Normal"/>
    <w:link w:val="HeaderChar"/>
    <w:uiPriority w:val="99"/>
    <w:unhideWhenUsed/>
    <w:rsid w:val="007A1A36"/>
    <w:pPr>
      <w:tabs>
        <w:tab w:val="center" w:pos="4513"/>
        <w:tab w:val="right" w:pos="9026"/>
      </w:tabs>
      <w:spacing w:after="0"/>
    </w:pPr>
  </w:style>
  <w:style w:type="character" w:customStyle="1" w:styleId="HeaderChar">
    <w:name w:val="Header Char"/>
    <w:basedOn w:val="DefaultParagraphFont"/>
    <w:link w:val="Header"/>
    <w:uiPriority w:val="99"/>
    <w:rsid w:val="007A1A36"/>
  </w:style>
  <w:style w:type="paragraph" w:styleId="Footer">
    <w:name w:val="footer"/>
    <w:basedOn w:val="Normal"/>
    <w:link w:val="FooterChar"/>
    <w:uiPriority w:val="99"/>
    <w:unhideWhenUsed/>
    <w:rsid w:val="007A1A36"/>
    <w:pPr>
      <w:tabs>
        <w:tab w:val="center" w:pos="4513"/>
        <w:tab w:val="right" w:pos="9026"/>
      </w:tabs>
      <w:spacing w:after="0"/>
    </w:pPr>
  </w:style>
  <w:style w:type="character" w:customStyle="1" w:styleId="FooterChar">
    <w:name w:val="Footer Char"/>
    <w:basedOn w:val="DefaultParagraphFont"/>
    <w:link w:val="Footer"/>
    <w:uiPriority w:val="99"/>
    <w:rsid w:val="007A1A36"/>
  </w:style>
  <w:style w:type="table" w:styleId="TableGrid">
    <w:name w:val="Table Grid"/>
    <w:basedOn w:val="TableNormal"/>
    <w:uiPriority w:val="59"/>
    <w:rsid w:val="00F87992"/>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7001B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001B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001B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7001B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001B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7001B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7001B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001B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001BA"/>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837AAB"/>
    <w:pPr>
      <w:numPr>
        <w:numId w:val="0"/>
      </w:numPr>
      <w:outlineLvl w:val="9"/>
    </w:pPr>
    <w:rPr>
      <w:lang w:val="en-US" w:eastAsia="ja-JP"/>
    </w:rPr>
  </w:style>
  <w:style w:type="character" w:styleId="PlaceholderText">
    <w:name w:val="Placeholder Text"/>
    <w:basedOn w:val="DefaultParagraphFont"/>
    <w:uiPriority w:val="99"/>
    <w:semiHidden/>
    <w:rsid w:val="00690645"/>
    <w:rPr>
      <w:color w:val="808080"/>
    </w:rPr>
  </w:style>
  <w:style w:type="numbering" w:customStyle="1" w:styleId="Style1">
    <w:name w:val="Style1"/>
    <w:uiPriority w:val="99"/>
    <w:rsid w:val="00623711"/>
    <w:pPr>
      <w:numPr>
        <w:numId w:val="34"/>
      </w:numPr>
    </w:pPr>
  </w:style>
  <w:style w:type="paragraph" w:styleId="NoSpacing">
    <w:name w:val="No Spacing"/>
    <w:uiPriority w:val="1"/>
    <w:qFormat/>
    <w:rsid w:val="00510298"/>
    <w:pPr>
      <w:spacing w:after="0"/>
    </w:pPr>
    <w:rPr>
      <w:rFonts w:ascii="Arial" w:hAnsi="Arial"/>
    </w:rPr>
  </w:style>
  <w:style w:type="table" w:customStyle="1" w:styleId="LightShading1">
    <w:name w:val="Light Shading1"/>
    <w:basedOn w:val="TableNormal"/>
    <w:uiPriority w:val="60"/>
    <w:rsid w:val="00080618"/>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CA7B64"/>
    <w:rPr>
      <w:sz w:val="16"/>
      <w:szCs w:val="16"/>
    </w:rPr>
  </w:style>
  <w:style w:type="paragraph" w:styleId="CommentText">
    <w:name w:val="annotation text"/>
    <w:basedOn w:val="Normal"/>
    <w:link w:val="CommentTextChar"/>
    <w:uiPriority w:val="99"/>
    <w:semiHidden/>
    <w:unhideWhenUsed/>
    <w:rsid w:val="00CA7B64"/>
    <w:rPr>
      <w:sz w:val="20"/>
      <w:szCs w:val="20"/>
    </w:rPr>
  </w:style>
  <w:style w:type="character" w:customStyle="1" w:styleId="CommentTextChar">
    <w:name w:val="Comment Text Char"/>
    <w:basedOn w:val="DefaultParagraphFont"/>
    <w:link w:val="CommentText"/>
    <w:uiPriority w:val="99"/>
    <w:semiHidden/>
    <w:rsid w:val="00CA7B6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A7B64"/>
    <w:rPr>
      <w:b/>
      <w:bCs/>
    </w:rPr>
  </w:style>
  <w:style w:type="character" w:customStyle="1" w:styleId="CommentSubjectChar">
    <w:name w:val="Comment Subject Char"/>
    <w:basedOn w:val="CommentTextChar"/>
    <w:link w:val="CommentSubject"/>
    <w:uiPriority w:val="99"/>
    <w:semiHidden/>
    <w:rsid w:val="00CA7B64"/>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header" Target="header5.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2.jpe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image" Target="media/image9.jpe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D6269-73A8-494E-A1D4-397A493F2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13084</TotalTime>
  <Pages>57</Pages>
  <Words>9700</Words>
  <Characters>55294</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10</dc:creator>
  <cp:lastModifiedBy>Ambo</cp:lastModifiedBy>
  <cp:revision>229</cp:revision>
  <cp:lastPrinted>2020-11-17T09:20:00Z</cp:lastPrinted>
  <dcterms:created xsi:type="dcterms:W3CDTF">2020-06-25T21:28:00Z</dcterms:created>
  <dcterms:modified xsi:type="dcterms:W3CDTF">2020-11-20T04:26:00Z</dcterms:modified>
</cp:coreProperties>
</file>