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35BF" w:rsidRPr="00751ABA" w:rsidRDefault="00A1355E" w:rsidP="008965BA">
      <w:pPr>
        <w:spacing w:line="360" w:lineRule="auto"/>
        <w:contextualSpacing/>
        <w:jc w:val="center"/>
        <w:rPr>
          <w:rFonts w:ascii="Arial" w:hAnsi="Arial" w:cs="Arial"/>
          <w:b/>
          <w:sz w:val="28"/>
        </w:rPr>
      </w:pPr>
      <w:r>
        <w:rPr>
          <w:rFonts w:ascii="Arial" w:hAnsi="Arial" w:cs="Arial"/>
          <w:b/>
          <w:sz w:val="28"/>
        </w:rPr>
        <w:t>KARYA TULIS ILMIAH</w:t>
      </w:r>
    </w:p>
    <w:p w:rsidR="00751ABA" w:rsidRPr="003835BF" w:rsidRDefault="00751ABA" w:rsidP="008965BA">
      <w:pPr>
        <w:spacing w:line="360" w:lineRule="auto"/>
        <w:contextualSpacing/>
        <w:jc w:val="center"/>
      </w:pPr>
    </w:p>
    <w:p w:rsidR="000054D5" w:rsidRPr="00E7447A" w:rsidRDefault="003835BF" w:rsidP="008965BA">
      <w:pPr>
        <w:spacing w:line="240" w:lineRule="auto"/>
        <w:contextualSpacing/>
        <w:jc w:val="center"/>
        <w:rPr>
          <w:rFonts w:ascii="Arial" w:hAnsi="Arial" w:cs="Arial"/>
          <w:b/>
          <w:spacing w:val="-8"/>
          <w:sz w:val="28"/>
          <w:lang w:val="id-ID"/>
        </w:rPr>
      </w:pPr>
      <w:r w:rsidRPr="00751ABA">
        <w:rPr>
          <w:rFonts w:ascii="Arial" w:hAnsi="Arial" w:cs="Arial"/>
          <w:b/>
          <w:spacing w:val="-8"/>
          <w:sz w:val="28"/>
        </w:rPr>
        <w:t xml:space="preserve">GAMBARAN </w:t>
      </w:r>
      <w:r w:rsidR="00E7447A">
        <w:rPr>
          <w:rFonts w:ascii="Arial" w:hAnsi="Arial" w:cs="Arial"/>
          <w:b/>
          <w:spacing w:val="-8"/>
          <w:sz w:val="28"/>
          <w:lang w:val="id-ID"/>
        </w:rPr>
        <w:t xml:space="preserve">TINGKAT KEPERCAYAAN MASYARAKAT </w:t>
      </w:r>
    </w:p>
    <w:p w:rsidR="000054D5" w:rsidRPr="005C421C" w:rsidRDefault="00E7447A" w:rsidP="008965BA">
      <w:pPr>
        <w:spacing w:line="240" w:lineRule="auto"/>
        <w:contextualSpacing/>
        <w:jc w:val="center"/>
        <w:rPr>
          <w:rFonts w:ascii="Arial" w:hAnsi="Arial" w:cs="Arial"/>
          <w:b/>
          <w:spacing w:val="-8"/>
          <w:sz w:val="28"/>
          <w:lang w:val="id-ID"/>
        </w:rPr>
      </w:pPr>
      <w:r>
        <w:rPr>
          <w:rFonts w:ascii="Arial" w:hAnsi="Arial" w:cs="Arial"/>
          <w:b/>
          <w:spacing w:val="-8"/>
          <w:sz w:val="28"/>
          <w:lang w:val="id-ID"/>
        </w:rPr>
        <w:t>TERHADAP PENGUNAAN OBAT TRADISIONAL DAN</w:t>
      </w:r>
    </w:p>
    <w:p w:rsidR="000054D5" w:rsidRPr="005C421C" w:rsidRDefault="00E7447A" w:rsidP="00E7447A">
      <w:pPr>
        <w:spacing w:line="240" w:lineRule="auto"/>
        <w:ind w:firstLine="720"/>
        <w:contextualSpacing/>
        <w:rPr>
          <w:rFonts w:ascii="Arial" w:hAnsi="Arial" w:cs="Arial"/>
          <w:b/>
          <w:spacing w:val="-8"/>
          <w:sz w:val="28"/>
          <w:lang w:val="id-ID"/>
        </w:rPr>
      </w:pPr>
      <w:r>
        <w:rPr>
          <w:rFonts w:ascii="Arial" w:hAnsi="Arial" w:cs="Arial"/>
          <w:b/>
          <w:spacing w:val="-8"/>
          <w:sz w:val="28"/>
          <w:lang w:val="id-ID"/>
        </w:rPr>
        <w:t xml:space="preserve"> OBAT KIMIA SINTETIS DI DESA SIANTAR TONGA-</w:t>
      </w:r>
    </w:p>
    <w:p w:rsidR="004E5DBD" w:rsidRPr="005C421C" w:rsidRDefault="00E7447A" w:rsidP="008965BA">
      <w:pPr>
        <w:spacing w:line="240" w:lineRule="auto"/>
        <w:contextualSpacing/>
        <w:jc w:val="center"/>
        <w:rPr>
          <w:rFonts w:ascii="Arial" w:hAnsi="Arial" w:cs="Arial"/>
          <w:b/>
          <w:spacing w:val="-8"/>
          <w:sz w:val="28"/>
          <w:lang w:val="id-ID"/>
        </w:rPr>
      </w:pPr>
      <w:r>
        <w:rPr>
          <w:rFonts w:ascii="Arial" w:hAnsi="Arial" w:cs="Arial"/>
          <w:b/>
          <w:spacing w:val="-8"/>
          <w:sz w:val="28"/>
          <w:lang w:val="id-ID"/>
        </w:rPr>
        <w:t>TONGA I KECAMATAN SIANTAR NARUMONDA</w:t>
      </w:r>
    </w:p>
    <w:p w:rsidR="004E5DBD" w:rsidRPr="000054D5" w:rsidRDefault="004E5DBD" w:rsidP="000054D5">
      <w:pPr>
        <w:spacing w:before="240" w:line="240" w:lineRule="auto"/>
        <w:jc w:val="center"/>
        <w:rPr>
          <w:rFonts w:ascii="Arial" w:hAnsi="Arial" w:cs="Arial"/>
          <w:spacing w:val="-8"/>
          <w:sz w:val="24"/>
        </w:rPr>
      </w:pPr>
    </w:p>
    <w:p w:rsidR="004E5DBD" w:rsidRDefault="004E5DBD" w:rsidP="000054D5">
      <w:pPr>
        <w:spacing w:before="240"/>
        <w:jc w:val="center"/>
      </w:pPr>
      <w:r w:rsidRPr="0086460A">
        <w:rPr>
          <w:noProof/>
        </w:rPr>
        <w:drawing>
          <wp:inline distT="0" distB="0" distL="0" distR="0">
            <wp:extent cx="1895475" cy="193357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tretch>
                      <a:fillRect/>
                    </a:stretch>
                  </pic:blipFill>
                  <pic:spPr bwMode="auto">
                    <a:xfrm>
                      <a:off x="0" y="0"/>
                      <a:ext cx="1895475" cy="1933575"/>
                    </a:xfrm>
                    <a:prstGeom prst="rect">
                      <a:avLst/>
                    </a:prstGeom>
                    <a:noFill/>
                    <a:ln w="9525">
                      <a:noFill/>
                      <a:miter lim="800000"/>
                      <a:headEnd/>
                      <a:tailEnd/>
                    </a:ln>
                  </pic:spPr>
                </pic:pic>
              </a:graphicData>
            </a:graphic>
          </wp:inline>
        </w:drawing>
      </w:r>
    </w:p>
    <w:p w:rsidR="004E5DBD" w:rsidRDefault="004E5DBD" w:rsidP="004E5DBD">
      <w:pPr>
        <w:jc w:val="center"/>
      </w:pPr>
    </w:p>
    <w:p w:rsidR="004E5DBD" w:rsidRDefault="004E5DBD" w:rsidP="00751ABA">
      <w:pPr>
        <w:spacing w:line="240" w:lineRule="auto"/>
      </w:pPr>
    </w:p>
    <w:p w:rsidR="004E5DBD" w:rsidRPr="005C421C" w:rsidRDefault="00E7447A" w:rsidP="00751ABA">
      <w:pPr>
        <w:widowControl w:val="0"/>
        <w:spacing w:line="240" w:lineRule="auto"/>
        <w:contextualSpacing/>
        <w:jc w:val="center"/>
        <w:rPr>
          <w:rFonts w:ascii="Arial" w:hAnsi="Arial" w:cs="Arial"/>
          <w:b/>
          <w:sz w:val="28"/>
          <w:lang w:val="id-ID"/>
        </w:rPr>
      </w:pPr>
      <w:r>
        <w:rPr>
          <w:rFonts w:ascii="Arial" w:hAnsi="Arial" w:cs="Arial"/>
          <w:b/>
          <w:sz w:val="28"/>
          <w:lang w:val="id-ID"/>
        </w:rPr>
        <w:t>MEILAN NAINGGOLAN</w:t>
      </w:r>
    </w:p>
    <w:p w:rsidR="004E5DBD" w:rsidRPr="005C421C" w:rsidRDefault="00132E9E" w:rsidP="00751ABA">
      <w:pPr>
        <w:widowControl w:val="0"/>
        <w:spacing w:line="240" w:lineRule="auto"/>
        <w:contextualSpacing/>
        <w:jc w:val="center"/>
        <w:rPr>
          <w:rFonts w:ascii="Arial" w:hAnsi="Arial" w:cs="Arial"/>
          <w:b/>
          <w:sz w:val="28"/>
          <w:lang w:val="id-ID"/>
        </w:rPr>
      </w:pPr>
      <w:r>
        <w:rPr>
          <w:rFonts w:ascii="Arial" w:hAnsi="Arial" w:cs="Arial"/>
          <w:b/>
          <w:sz w:val="28"/>
        </w:rPr>
        <w:t>NIM :</w:t>
      </w:r>
      <w:r w:rsidR="005C421C">
        <w:rPr>
          <w:rFonts w:ascii="Arial" w:hAnsi="Arial" w:cs="Arial"/>
          <w:b/>
          <w:sz w:val="28"/>
        </w:rPr>
        <w:t>P07539016</w:t>
      </w:r>
      <w:r w:rsidR="00E7447A">
        <w:rPr>
          <w:rFonts w:ascii="Arial" w:hAnsi="Arial" w:cs="Arial"/>
          <w:b/>
          <w:sz w:val="28"/>
          <w:lang w:val="id-ID"/>
        </w:rPr>
        <w:t>044</w:t>
      </w:r>
    </w:p>
    <w:p w:rsidR="004E5DBD" w:rsidRPr="004E5DBD" w:rsidRDefault="004E5DBD" w:rsidP="004E5DBD">
      <w:pPr>
        <w:contextualSpacing/>
        <w:jc w:val="center"/>
        <w:rPr>
          <w:rFonts w:ascii="Arial" w:hAnsi="Arial" w:cs="Arial"/>
          <w:sz w:val="24"/>
        </w:rPr>
      </w:pPr>
    </w:p>
    <w:p w:rsidR="004E5DBD" w:rsidRDefault="004E5DBD" w:rsidP="004E5DBD">
      <w:pPr>
        <w:jc w:val="center"/>
        <w:rPr>
          <w:rFonts w:ascii="Arial" w:hAnsi="Arial" w:cs="Arial"/>
          <w:sz w:val="24"/>
        </w:rPr>
      </w:pPr>
    </w:p>
    <w:p w:rsidR="008965BA" w:rsidRDefault="008965BA" w:rsidP="004E5DBD">
      <w:pPr>
        <w:jc w:val="center"/>
        <w:rPr>
          <w:rFonts w:ascii="Arial" w:hAnsi="Arial" w:cs="Arial"/>
          <w:sz w:val="24"/>
          <w:lang w:val="id-ID"/>
        </w:rPr>
      </w:pPr>
    </w:p>
    <w:p w:rsidR="005C421C" w:rsidRDefault="005C421C" w:rsidP="004E5DBD">
      <w:pPr>
        <w:jc w:val="center"/>
        <w:rPr>
          <w:rFonts w:ascii="Arial" w:hAnsi="Arial" w:cs="Arial"/>
          <w:sz w:val="24"/>
          <w:lang w:val="id-ID"/>
        </w:rPr>
      </w:pPr>
    </w:p>
    <w:p w:rsidR="005C421C" w:rsidRDefault="005C421C" w:rsidP="004E5DBD">
      <w:pPr>
        <w:jc w:val="center"/>
        <w:rPr>
          <w:rFonts w:ascii="Arial" w:hAnsi="Arial" w:cs="Arial"/>
          <w:sz w:val="24"/>
          <w:lang w:val="id-ID"/>
        </w:rPr>
      </w:pPr>
    </w:p>
    <w:p w:rsidR="005C421C" w:rsidRDefault="005C421C" w:rsidP="004E5DBD">
      <w:pPr>
        <w:jc w:val="center"/>
        <w:rPr>
          <w:rFonts w:ascii="Arial" w:hAnsi="Arial" w:cs="Arial"/>
          <w:sz w:val="24"/>
        </w:rPr>
      </w:pPr>
    </w:p>
    <w:p w:rsidR="00E16A6B" w:rsidRDefault="00E16A6B" w:rsidP="004E5DBD">
      <w:pPr>
        <w:jc w:val="center"/>
        <w:rPr>
          <w:rFonts w:ascii="Arial" w:hAnsi="Arial" w:cs="Arial"/>
          <w:sz w:val="24"/>
        </w:rPr>
      </w:pPr>
    </w:p>
    <w:p w:rsidR="00E16A6B" w:rsidRPr="00E16A6B" w:rsidRDefault="00E16A6B" w:rsidP="004E5DBD">
      <w:pPr>
        <w:jc w:val="center"/>
        <w:rPr>
          <w:rFonts w:ascii="Arial" w:hAnsi="Arial" w:cs="Arial"/>
          <w:sz w:val="24"/>
        </w:rPr>
      </w:pPr>
    </w:p>
    <w:p w:rsidR="004E5DBD" w:rsidRPr="00751ABA" w:rsidRDefault="004E5DBD" w:rsidP="008965BA">
      <w:pPr>
        <w:spacing w:before="240" w:line="240" w:lineRule="auto"/>
        <w:contextualSpacing/>
        <w:jc w:val="center"/>
        <w:rPr>
          <w:rFonts w:ascii="Arial" w:hAnsi="Arial" w:cs="Arial"/>
          <w:b/>
          <w:sz w:val="28"/>
        </w:rPr>
      </w:pPr>
      <w:r w:rsidRPr="00751ABA">
        <w:rPr>
          <w:rFonts w:ascii="Arial" w:hAnsi="Arial" w:cs="Arial"/>
          <w:b/>
          <w:sz w:val="28"/>
        </w:rPr>
        <w:t>POLITEKNIK KESEHATAN KEMENKES MEDAN</w:t>
      </w:r>
    </w:p>
    <w:p w:rsidR="004E5DBD" w:rsidRPr="00751ABA" w:rsidRDefault="004E5DBD" w:rsidP="008965BA">
      <w:pPr>
        <w:spacing w:before="240" w:line="240" w:lineRule="auto"/>
        <w:contextualSpacing/>
        <w:jc w:val="center"/>
        <w:rPr>
          <w:rFonts w:ascii="Arial" w:hAnsi="Arial" w:cs="Arial"/>
          <w:b/>
          <w:sz w:val="28"/>
        </w:rPr>
      </w:pPr>
      <w:r w:rsidRPr="00751ABA">
        <w:rPr>
          <w:rFonts w:ascii="Arial" w:hAnsi="Arial" w:cs="Arial"/>
          <w:b/>
          <w:sz w:val="28"/>
        </w:rPr>
        <w:t>JURUSAN FARMASI</w:t>
      </w:r>
    </w:p>
    <w:p w:rsidR="008912AB" w:rsidRPr="00B66358" w:rsidRDefault="004E5DBD" w:rsidP="00B66358">
      <w:pPr>
        <w:spacing w:before="240" w:line="240" w:lineRule="auto"/>
        <w:ind w:left="2880" w:firstLine="720"/>
        <w:contextualSpacing/>
        <w:rPr>
          <w:rFonts w:ascii="Arial" w:hAnsi="Arial" w:cs="Arial"/>
          <w:b/>
          <w:sz w:val="28"/>
          <w:lang w:val="id-ID"/>
        </w:rPr>
      </w:pPr>
      <w:r w:rsidRPr="00751ABA">
        <w:rPr>
          <w:rFonts w:ascii="Arial" w:hAnsi="Arial" w:cs="Arial"/>
          <w:b/>
          <w:sz w:val="28"/>
        </w:rPr>
        <w:t>2019</w:t>
      </w:r>
    </w:p>
    <w:p w:rsidR="002E50A6" w:rsidRDefault="002E50A6" w:rsidP="00E41084">
      <w:pPr>
        <w:spacing w:after="0" w:line="240" w:lineRule="auto"/>
        <w:rPr>
          <w:rFonts w:ascii="Arial" w:hAnsi="Arial" w:cs="Arial"/>
          <w:lang w:val="id-ID"/>
        </w:rPr>
      </w:pPr>
    </w:p>
    <w:p w:rsidR="00276777" w:rsidRPr="00276777" w:rsidRDefault="009C35A3" w:rsidP="00276777">
      <w:pPr>
        <w:spacing w:after="0" w:line="240" w:lineRule="auto"/>
        <w:jc w:val="center"/>
        <w:rPr>
          <w:rFonts w:ascii="Arial" w:hAnsi="Arial" w:cs="Arial"/>
          <w:lang w:val="id-ID"/>
        </w:rPr>
      </w:pPr>
      <w:r>
        <w:rPr>
          <w:rFonts w:ascii="Arial" w:hAnsi="Arial" w:cs="Arial"/>
          <w:noProof/>
        </w:rPr>
        <w:lastRenderedPageBreak/>
        <w:drawing>
          <wp:anchor distT="0" distB="0" distL="114300" distR="114300" simplePos="0" relativeHeight="251673600" behindDoc="1" locked="0" layoutInCell="1" allowOverlap="1">
            <wp:simplePos x="0" y="0"/>
            <wp:positionH relativeFrom="column">
              <wp:posOffset>-1516380</wp:posOffset>
            </wp:positionH>
            <wp:positionV relativeFrom="paragraph">
              <wp:posOffset>-1440179</wp:posOffset>
            </wp:positionV>
            <wp:extent cx="7648575" cy="10687050"/>
            <wp:effectExtent l="19050" t="0" r="9525" b="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7648575" cy="10687050"/>
                    </a:xfrm>
                    <a:prstGeom prst="rect">
                      <a:avLst/>
                    </a:prstGeom>
                    <a:noFill/>
                    <a:ln w="9525">
                      <a:noFill/>
                      <a:miter lim="800000"/>
                      <a:headEnd/>
                      <a:tailEnd/>
                    </a:ln>
                  </pic:spPr>
                </pic:pic>
              </a:graphicData>
            </a:graphic>
          </wp:anchor>
        </w:drawing>
      </w: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276777">
      <w:pPr>
        <w:spacing w:line="480" w:lineRule="auto"/>
        <w:jc w:val="center"/>
        <w:rPr>
          <w:rFonts w:ascii="Arial" w:hAnsi="Arial" w:cs="Arial"/>
          <w:b/>
          <w:sz w:val="24"/>
          <w:lang w:val="id-ID"/>
        </w:rPr>
      </w:pPr>
    </w:p>
    <w:p w:rsidR="009C35A3" w:rsidRDefault="009C35A3" w:rsidP="00A70B99">
      <w:pPr>
        <w:jc w:val="center"/>
        <w:rPr>
          <w:rFonts w:ascii="Arial" w:hAnsi="Arial" w:cs="Arial"/>
          <w:b/>
          <w:sz w:val="24"/>
          <w:lang w:val="id-ID"/>
        </w:rPr>
      </w:pPr>
      <w:r>
        <w:rPr>
          <w:rFonts w:ascii="Arial" w:hAnsi="Arial" w:cs="Arial"/>
          <w:b/>
          <w:noProof/>
          <w:sz w:val="24"/>
        </w:rPr>
        <w:lastRenderedPageBreak/>
        <w:drawing>
          <wp:anchor distT="0" distB="0" distL="114300" distR="114300" simplePos="0" relativeHeight="251674624" behindDoc="1" locked="0" layoutInCell="1" allowOverlap="1">
            <wp:simplePos x="0" y="0"/>
            <wp:positionH relativeFrom="column">
              <wp:posOffset>-1516380</wp:posOffset>
            </wp:positionH>
            <wp:positionV relativeFrom="paragraph">
              <wp:posOffset>-1440179</wp:posOffset>
            </wp:positionV>
            <wp:extent cx="7645647" cy="10687050"/>
            <wp:effectExtent l="19050" t="0" r="0" b="0"/>
            <wp:wrapNone/>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7653521" cy="10698056"/>
                    </a:xfrm>
                    <a:prstGeom prst="rect">
                      <a:avLst/>
                    </a:prstGeom>
                    <a:noFill/>
                    <a:ln w="9525">
                      <a:noFill/>
                      <a:miter lim="800000"/>
                      <a:headEnd/>
                      <a:tailEnd/>
                    </a:ln>
                  </pic:spPr>
                </pic:pic>
              </a:graphicData>
            </a:graphic>
          </wp:anchor>
        </w:drawing>
      </w: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9C35A3" w:rsidRDefault="009C35A3" w:rsidP="00A70B99">
      <w:pPr>
        <w:jc w:val="center"/>
        <w:rPr>
          <w:rFonts w:ascii="Arial" w:hAnsi="Arial" w:cs="Arial"/>
          <w:b/>
          <w:sz w:val="24"/>
          <w:lang w:val="id-ID"/>
        </w:rPr>
      </w:pPr>
    </w:p>
    <w:p w:rsidR="00A70B99" w:rsidRPr="00EE0CAF" w:rsidRDefault="00A70B99" w:rsidP="00A70B99">
      <w:pPr>
        <w:jc w:val="center"/>
        <w:rPr>
          <w:rFonts w:ascii="Arial" w:hAnsi="Arial" w:cs="Arial"/>
          <w:b/>
          <w:sz w:val="24"/>
        </w:rPr>
      </w:pPr>
      <w:r w:rsidRPr="00EE0CAF">
        <w:rPr>
          <w:rFonts w:ascii="Arial" w:hAnsi="Arial" w:cs="Arial"/>
          <w:b/>
          <w:sz w:val="24"/>
        </w:rPr>
        <w:lastRenderedPageBreak/>
        <w:t>PERNYATAAN</w:t>
      </w:r>
    </w:p>
    <w:p w:rsidR="00A70B99" w:rsidRPr="0020180F" w:rsidRDefault="00A70B99" w:rsidP="00A70B99">
      <w:pPr>
        <w:jc w:val="center"/>
        <w:rPr>
          <w:rFonts w:ascii="Arial" w:hAnsi="Arial" w:cs="Arial"/>
          <w:sz w:val="20"/>
        </w:rPr>
      </w:pPr>
    </w:p>
    <w:p w:rsidR="00A70B99" w:rsidRPr="0020180F" w:rsidRDefault="00A70B99" w:rsidP="00A70B99">
      <w:pPr>
        <w:spacing w:line="240" w:lineRule="auto"/>
        <w:contextualSpacing/>
        <w:jc w:val="center"/>
        <w:rPr>
          <w:rFonts w:ascii="Arial" w:hAnsi="Arial" w:cs="Arial"/>
          <w:b/>
          <w:spacing w:val="-8"/>
          <w:sz w:val="24"/>
        </w:rPr>
      </w:pPr>
      <w:r w:rsidRPr="0020180F">
        <w:rPr>
          <w:rFonts w:ascii="Arial" w:hAnsi="Arial" w:cs="Arial"/>
          <w:b/>
          <w:spacing w:val="-8"/>
          <w:sz w:val="24"/>
        </w:rPr>
        <w:t>GAMBARAN TINGKAT KEPERCAYAAN MASYARAKAT</w:t>
      </w:r>
    </w:p>
    <w:p w:rsidR="00A70B99" w:rsidRPr="0020180F" w:rsidRDefault="00A70B99" w:rsidP="00A70B99">
      <w:pPr>
        <w:spacing w:line="240" w:lineRule="auto"/>
        <w:contextualSpacing/>
        <w:jc w:val="center"/>
        <w:rPr>
          <w:rFonts w:ascii="Arial" w:hAnsi="Arial" w:cs="Arial"/>
          <w:b/>
          <w:spacing w:val="-8"/>
          <w:sz w:val="24"/>
        </w:rPr>
      </w:pPr>
      <w:r w:rsidRPr="0020180F">
        <w:rPr>
          <w:rFonts w:ascii="Arial" w:hAnsi="Arial" w:cs="Arial"/>
          <w:b/>
          <w:spacing w:val="-8"/>
          <w:sz w:val="24"/>
        </w:rPr>
        <w:t>TERHADAP PENGUNAAN OBAT TRADISIONAL DAN</w:t>
      </w:r>
    </w:p>
    <w:p w:rsidR="00A70B99" w:rsidRPr="0020180F" w:rsidRDefault="00A70B99" w:rsidP="00A70B99">
      <w:pPr>
        <w:spacing w:line="240" w:lineRule="auto"/>
        <w:ind w:left="720"/>
        <w:contextualSpacing/>
        <w:rPr>
          <w:rFonts w:ascii="Arial" w:hAnsi="Arial" w:cs="Arial"/>
          <w:b/>
          <w:spacing w:val="-8"/>
          <w:sz w:val="24"/>
        </w:rPr>
      </w:pPr>
      <w:r>
        <w:rPr>
          <w:rFonts w:ascii="Arial" w:hAnsi="Arial" w:cs="Arial"/>
          <w:b/>
          <w:spacing w:val="-8"/>
          <w:sz w:val="24"/>
          <w:lang w:val="id-ID"/>
        </w:rPr>
        <w:t xml:space="preserve">          </w:t>
      </w:r>
      <w:r w:rsidRPr="0020180F">
        <w:rPr>
          <w:rFonts w:ascii="Arial" w:hAnsi="Arial" w:cs="Arial"/>
          <w:b/>
          <w:spacing w:val="-8"/>
          <w:sz w:val="24"/>
        </w:rPr>
        <w:t>OBAT KIMIA SINTETIS DI DESA SIANTAR TONGA-</w:t>
      </w:r>
    </w:p>
    <w:p w:rsidR="00A70B99" w:rsidRPr="0020180F" w:rsidRDefault="00A70B99" w:rsidP="00A70B99">
      <w:pPr>
        <w:spacing w:line="240" w:lineRule="auto"/>
        <w:contextualSpacing/>
        <w:rPr>
          <w:rFonts w:ascii="Arial" w:hAnsi="Arial" w:cs="Arial"/>
          <w:b/>
          <w:spacing w:val="-8"/>
          <w:sz w:val="24"/>
        </w:rPr>
      </w:pPr>
      <w:r>
        <w:rPr>
          <w:rFonts w:ascii="Arial" w:hAnsi="Arial" w:cs="Arial"/>
          <w:b/>
          <w:spacing w:val="-8"/>
          <w:sz w:val="24"/>
          <w:lang w:val="id-ID"/>
        </w:rPr>
        <w:t xml:space="preserve">                       </w:t>
      </w:r>
      <w:r w:rsidRPr="0020180F">
        <w:rPr>
          <w:rFonts w:ascii="Arial" w:hAnsi="Arial" w:cs="Arial"/>
          <w:b/>
          <w:spacing w:val="-8"/>
          <w:sz w:val="24"/>
        </w:rPr>
        <w:t>TONGA I KECAMATAN SIANTAR NARUMONDA</w:t>
      </w:r>
    </w:p>
    <w:p w:rsidR="00A70B99" w:rsidRPr="00EC5DFA" w:rsidRDefault="00A70B99" w:rsidP="00A70B99">
      <w:pPr>
        <w:rPr>
          <w:rFonts w:ascii="Arial" w:hAnsi="Arial" w:cs="Arial"/>
        </w:rPr>
      </w:pPr>
    </w:p>
    <w:p w:rsidR="00A70B99" w:rsidRPr="00EE0CAF" w:rsidRDefault="00A70B99" w:rsidP="00A70B99">
      <w:pPr>
        <w:jc w:val="both"/>
        <w:rPr>
          <w:rFonts w:ascii="Arial" w:hAnsi="Arial" w:cs="Arial"/>
          <w:b/>
        </w:rPr>
      </w:pPr>
    </w:p>
    <w:p w:rsidR="00A70B99" w:rsidRPr="00EE0CAF" w:rsidRDefault="00A70B99" w:rsidP="00A70B99">
      <w:pPr>
        <w:jc w:val="both"/>
        <w:rPr>
          <w:rFonts w:ascii="Arial" w:hAnsi="Arial" w:cs="Arial"/>
          <w:b/>
        </w:rPr>
      </w:pPr>
      <w:r w:rsidRPr="00EE0CAF">
        <w:rPr>
          <w:rFonts w:ascii="Arial" w:hAnsi="Arial" w:cs="Arial"/>
          <w:b/>
        </w:rPr>
        <w:t>Dengan ini saya menyatakan bahwa dalam karya tulis ilmiah ini tidak terdapat karya yang diajukan disuatu perguruan tinggi,dan sepanjang pengetahuan saya juga tidak terdapat karya atau pendapat yang pernah ditulis atau diterbitkan  oleh orang lain, kecuali yang secara tertulis diacu dalam naskah ini dan disebut dalam daftar pustaka.</w:t>
      </w:r>
    </w:p>
    <w:p w:rsidR="00A70B99" w:rsidRPr="00EE0CAF" w:rsidRDefault="00A70B99" w:rsidP="00A70B99">
      <w:pPr>
        <w:jc w:val="both"/>
        <w:rPr>
          <w:rFonts w:ascii="Arial" w:hAnsi="Arial" w:cs="Arial"/>
          <w:b/>
        </w:rPr>
      </w:pPr>
    </w:p>
    <w:p w:rsidR="00A70B99" w:rsidRPr="00EE0CAF" w:rsidRDefault="00A70B99" w:rsidP="00A70B99">
      <w:pPr>
        <w:jc w:val="both"/>
        <w:rPr>
          <w:rFonts w:ascii="Arial" w:hAnsi="Arial" w:cs="Arial"/>
          <w:b/>
        </w:rPr>
      </w:pPr>
    </w:p>
    <w:p w:rsidR="00A70B99" w:rsidRPr="00EE0CAF" w:rsidRDefault="00A70B99" w:rsidP="00A70B99">
      <w:pPr>
        <w:jc w:val="right"/>
        <w:rPr>
          <w:rFonts w:ascii="Arial" w:hAnsi="Arial" w:cs="Arial"/>
          <w:b/>
        </w:rPr>
      </w:pPr>
    </w:p>
    <w:p w:rsidR="00A70B99" w:rsidRPr="00EE0CAF" w:rsidRDefault="00A70B99" w:rsidP="00A70B99">
      <w:pPr>
        <w:jc w:val="right"/>
        <w:rPr>
          <w:rFonts w:ascii="Arial" w:hAnsi="Arial" w:cs="Arial"/>
          <w:b/>
        </w:rPr>
      </w:pPr>
      <w:r w:rsidRPr="00EE0CAF">
        <w:rPr>
          <w:rFonts w:ascii="Arial" w:hAnsi="Arial" w:cs="Arial"/>
          <w:b/>
        </w:rPr>
        <w:t xml:space="preserve">Medan, </w:t>
      </w:r>
      <w:r>
        <w:rPr>
          <w:rFonts w:ascii="Arial" w:hAnsi="Arial" w:cs="Arial"/>
          <w:b/>
          <w:lang w:val="id-ID"/>
        </w:rPr>
        <w:t xml:space="preserve">  </w:t>
      </w:r>
      <w:r w:rsidRPr="00EE0CAF">
        <w:rPr>
          <w:rFonts w:ascii="Arial" w:hAnsi="Arial" w:cs="Arial"/>
          <w:b/>
        </w:rPr>
        <w:t xml:space="preserve">Agustus 2019  </w:t>
      </w:r>
    </w:p>
    <w:p w:rsidR="00A70B99" w:rsidRPr="00EE0CAF" w:rsidRDefault="00A70B99" w:rsidP="00A70B99">
      <w:pPr>
        <w:rPr>
          <w:rFonts w:ascii="Arial" w:hAnsi="Arial" w:cs="Arial"/>
          <w:b/>
        </w:rPr>
      </w:pPr>
    </w:p>
    <w:p w:rsidR="00A70B99" w:rsidRPr="00EE0CAF" w:rsidRDefault="00A70B99" w:rsidP="00A70B99">
      <w:pPr>
        <w:rPr>
          <w:rFonts w:ascii="Arial" w:hAnsi="Arial" w:cs="Arial"/>
          <w:b/>
        </w:rPr>
      </w:pPr>
    </w:p>
    <w:p w:rsidR="00A70B99" w:rsidRPr="00EE0CAF" w:rsidRDefault="00A70B99" w:rsidP="00A70B99">
      <w:pPr>
        <w:spacing w:after="0" w:line="240" w:lineRule="auto"/>
        <w:ind w:left="5040"/>
        <w:jc w:val="center"/>
        <w:rPr>
          <w:rFonts w:ascii="Arial" w:hAnsi="Arial" w:cs="Arial"/>
          <w:b/>
        </w:rPr>
      </w:pPr>
      <w:r>
        <w:rPr>
          <w:rFonts w:ascii="Arial" w:hAnsi="Arial" w:cs="Arial"/>
          <w:b/>
          <w:lang w:val="id-ID"/>
        </w:rPr>
        <w:t xml:space="preserve">       </w:t>
      </w:r>
      <w:r w:rsidRPr="00EE0CAF">
        <w:rPr>
          <w:rFonts w:ascii="Arial" w:hAnsi="Arial" w:cs="Arial"/>
          <w:b/>
        </w:rPr>
        <w:t>MEILAN NAINGGOLAN</w:t>
      </w:r>
    </w:p>
    <w:p w:rsidR="00A70B99" w:rsidRPr="00EE0CAF" w:rsidRDefault="00A70B99" w:rsidP="00A70B99">
      <w:pPr>
        <w:spacing w:after="0" w:line="240" w:lineRule="auto"/>
        <w:jc w:val="center"/>
        <w:rPr>
          <w:rFonts w:ascii="Arial" w:hAnsi="Arial" w:cs="Arial"/>
          <w:b/>
        </w:rPr>
      </w:pPr>
      <w:r w:rsidRPr="00EE0CAF">
        <w:rPr>
          <w:rFonts w:ascii="Arial" w:hAnsi="Arial" w:cs="Arial"/>
          <w:b/>
        </w:rPr>
        <w:tab/>
      </w:r>
      <w:r w:rsidRPr="00EE0CAF">
        <w:rPr>
          <w:rFonts w:ascii="Arial" w:hAnsi="Arial" w:cs="Arial"/>
          <w:b/>
        </w:rPr>
        <w:tab/>
      </w:r>
      <w:r w:rsidRPr="00EE0CAF">
        <w:rPr>
          <w:rFonts w:ascii="Arial" w:hAnsi="Arial" w:cs="Arial"/>
          <w:b/>
        </w:rPr>
        <w:tab/>
      </w:r>
      <w:r w:rsidRPr="00EE0CAF">
        <w:rPr>
          <w:rFonts w:ascii="Arial" w:hAnsi="Arial" w:cs="Arial"/>
          <w:b/>
        </w:rPr>
        <w:tab/>
      </w:r>
      <w:r w:rsidRPr="00EE0CAF">
        <w:rPr>
          <w:rFonts w:ascii="Arial" w:hAnsi="Arial" w:cs="Arial"/>
          <w:b/>
        </w:rPr>
        <w:tab/>
      </w:r>
      <w:r w:rsidRPr="00EE0CAF">
        <w:rPr>
          <w:rFonts w:ascii="Arial" w:hAnsi="Arial" w:cs="Arial"/>
          <w:b/>
        </w:rPr>
        <w:tab/>
      </w:r>
      <w:r w:rsidRPr="00EE0CAF">
        <w:rPr>
          <w:rFonts w:ascii="Arial" w:hAnsi="Arial" w:cs="Arial"/>
          <w:b/>
        </w:rPr>
        <w:tab/>
        <w:t>P07539016044</w:t>
      </w:r>
    </w:p>
    <w:p w:rsidR="00A70B99" w:rsidRPr="00EC5DFA" w:rsidRDefault="00A70B99" w:rsidP="00A70B99">
      <w:pPr>
        <w:rPr>
          <w:rFonts w:ascii="Arial" w:hAnsi="Arial" w:cs="Arial"/>
        </w:rPr>
      </w:pPr>
    </w:p>
    <w:p w:rsidR="00A70B99" w:rsidRDefault="00A70B99" w:rsidP="00A70B99">
      <w:pPr>
        <w:spacing w:after="0" w:line="480" w:lineRule="auto"/>
        <w:jc w:val="center"/>
        <w:rPr>
          <w:rFonts w:ascii="Arial" w:hAnsi="Arial" w:cs="Arial"/>
          <w:lang w:val="id-ID"/>
        </w:rPr>
      </w:pPr>
    </w:p>
    <w:p w:rsidR="00A70B99" w:rsidRDefault="00A70B99" w:rsidP="00A70B99">
      <w:pPr>
        <w:spacing w:after="0" w:line="480" w:lineRule="auto"/>
        <w:jc w:val="center"/>
        <w:rPr>
          <w:rFonts w:ascii="Arial" w:hAnsi="Arial" w:cs="Arial"/>
          <w:lang w:val="id-ID"/>
        </w:rPr>
      </w:pPr>
    </w:p>
    <w:p w:rsidR="00A70B99" w:rsidRDefault="00A70B99" w:rsidP="00A70B99">
      <w:pPr>
        <w:spacing w:after="0" w:line="480" w:lineRule="auto"/>
        <w:jc w:val="center"/>
        <w:rPr>
          <w:rFonts w:ascii="Arial" w:hAnsi="Arial" w:cs="Arial"/>
          <w:lang w:val="id-ID"/>
        </w:rPr>
      </w:pPr>
    </w:p>
    <w:p w:rsidR="00A70B99" w:rsidRDefault="00A70B99" w:rsidP="00A70B99">
      <w:pPr>
        <w:spacing w:after="0" w:line="480" w:lineRule="auto"/>
        <w:jc w:val="center"/>
        <w:rPr>
          <w:rFonts w:ascii="Arial" w:hAnsi="Arial" w:cs="Arial"/>
          <w:lang w:val="id-ID"/>
        </w:rPr>
      </w:pPr>
    </w:p>
    <w:p w:rsidR="00A70B99" w:rsidRDefault="00A70B99" w:rsidP="00A70B99">
      <w:pPr>
        <w:spacing w:after="0" w:line="480" w:lineRule="auto"/>
        <w:jc w:val="center"/>
        <w:rPr>
          <w:rFonts w:ascii="Arial" w:hAnsi="Arial" w:cs="Arial"/>
          <w:lang w:val="id-ID"/>
        </w:rPr>
      </w:pPr>
    </w:p>
    <w:p w:rsidR="00A70B99" w:rsidRDefault="00A70B99" w:rsidP="00A70B99">
      <w:pPr>
        <w:spacing w:after="0" w:line="480" w:lineRule="auto"/>
        <w:jc w:val="center"/>
        <w:rPr>
          <w:rFonts w:ascii="Arial" w:hAnsi="Arial" w:cs="Arial"/>
          <w:lang w:val="id-ID"/>
        </w:rPr>
      </w:pPr>
    </w:p>
    <w:p w:rsidR="00A70B99" w:rsidRDefault="00A70B99" w:rsidP="00A70B99">
      <w:pPr>
        <w:spacing w:after="0" w:line="480" w:lineRule="auto"/>
        <w:jc w:val="center"/>
        <w:rPr>
          <w:rFonts w:ascii="Arial" w:hAnsi="Arial" w:cs="Arial"/>
          <w:lang w:val="id-ID"/>
        </w:rPr>
      </w:pPr>
    </w:p>
    <w:p w:rsidR="00A70B99" w:rsidRDefault="00A70B99" w:rsidP="00A70B99">
      <w:pPr>
        <w:spacing w:after="0" w:line="480" w:lineRule="auto"/>
        <w:jc w:val="both"/>
        <w:rPr>
          <w:rFonts w:ascii="Arial" w:hAnsi="Arial" w:cs="Arial"/>
          <w:lang w:val="id-ID"/>
        </w:rPr>
      </w:pPr>
    </w:p>
    <w:p w:rsidR="00024A09" w:rsidRDefault="00024A09" w:rsidP="00451B4F">
      <w:pPr>
        <w:spacing w:after="0" w:line="240" w:lineRule="auto"/>
        <w:jc w:val="both"/>
        <w:rPr>
          <w:rFonts w:ascii="Arial" w:hAnsi="Arial" w:cs="Arial"/>
          <w:sz w:val="24"/>
        </w:rPr>
        <w:sectPr w:rsidR="00024A09" w:rsidSect="00024A09">
          <w:pgSz w:w="11907" w:h="16839" w:code="9"/>
          <w:pgMar w:top="2268" w:right="1701" w:bottom="1701" w:left="2268" w:header="720" w:footer="720" w:gutter="0"/>
          <w:pgNumType w:fmt="lowerRoman" w:start="3"/>
          <w:cols w:space="720"/>
          <w:docGrid w:linePitch="360"/>
        </w:sectPr>
      </w:pPr>
    </w:p>
    <w:p w:rsidR="00451B4F" w:rsidRPr="0045791A" w:rsidRDefault="00451B4F" w:rsidP="00451B4F">
      <w:pPr>
        <w:spacing w:after="0" w:line="240" w:lineRule="auto"/>
        <w:jc w:val="both"/>
        <w:rPr>
          <w:rFonts w:ascii="Arial" w:hAnsi="Arial" w:cs="Arial"/>
          <w:sz w:val="24"/>
        </w:rPr>
      </w:pPr>
      <w:r w:rsidRPr="0045791A">
        <w:rPr>
          <w:rFonts w:ascii="Arial" w:hAnsi="Arial" w:cs="Arial"/>
          <w:sz w:val="24"/>
        </w:rPr>
        <w:lastRenderedPageBreak/>
        <w:t>POLITEKNIK KESEHATAN KEMENKES MEDAN</w:t>
      </w:r>
    </w:p>
    <w:p w:rsidR="00451B4F" w:rsidRPr="0045791A" w:rsidRDefault="00451B4F" w:rsidP="00451B4F">
      <w:pPr>
        <w:spacing w:after="0" w:line="240" w:lineRule="auto"/>
        <w:jc w:val="both"/>
        <w:rPr>
          <w:rFonts w:ascii="Arial" w:hAnsi="Arial" w:cs="Arial"/>
          <w:sz w:val="24"/>
        </w:rPr>
      </w:pPr>
      <w:r w:rsidRPr="0045791A">
        <w:rPr>
          <w:rFonts w:ascii="Arial" w:hAnsi="Arial" w:cs="Arial"/>
          <w:sz w:val="24"/>
        </w:rPr>
        <w:t>JURUSAN FARMASI</w:t>
      </w:r>
    </w:p>
    <w:p w:rsidR="00451B4F" w:rsidRPr="0045791A" w:rsidRDefault="00451B4F" w:rsidP="00451B4F">
      <w:pPr>
        <w:spacing w:line="240" w:lineRule="auto"/>
        <w:jc w:val="both"/>
        <w:rPr>
          <w:rFonts w:ascii="Arial" w:hAnsi="Arial" w:cs="Arial"/>
          <w:sz w:val="24"/>
        </w:rPr>
      </w:pPr>
      <w:r w:rsidRPr="0045791A">
        <w:rPr>
          <w:rFonts w:ascii="Arial" w:hAnsi="Arial" w:cs="Arial"/>
          <w:sz w:val="24"/>
        </w:rPr>
        <w:t>KTI,AGUSTUS 2018</w:t>
      </w:r>
    </w:p>
    <w:p w:rsidR="00451B4F" w:rsidRDefault="00451B4F" w:rsidP="00451B4F">
      <w:pPr>
        <w:spacing w:line="240" w:lineRule="auto"/>
        <w:jc w:val="both"/>
        <w:rPr>
          <w:rFonts w:ascii="Arial" w:hAnsi="Arial" w:cs="Arial"/>
        </w:rPr>
      </w:pPr>
      <w:r>
        <w:rPr>
          <w:rFonts w:ascii="Arial" w:hAnsi="Arial" w:cs="Arial"/>
        </w:rPr>
        <w:t>MeilanNainggolan</w:t>
      </w:r>
    </w:p>
    <w:p w:rsidR="00451B4F" w:rsidRPr="0045791A" w:rsidRDefault="00451B4F" w:rsidP="00451B4F">
      <w:pPr>
        <w:spacing w:after="240" w:line="240" w:lineRule="auto"/>
        <w:jc w:val="both"/>
        <w:rPr>
          <w:rFonts w:ascii="Arial" w:hAnsi="Arial" w:cs="Arial"/>
          <w:b/>
          <w:sz w:val="24"/>
        </w:rPr>
      </w:pPr>
      <w:r w:rsidRPr="0045791A">
        <w:rPr>
          <w:rFonts w:ascii="Arial" w:hAnsi="Arial" w:cs="Arial"/>
          <w:b/>
          <w:sz w:val="24"/>
        </w:rPr>
        <w:t xml:space="preserve">Gambaran Tingkat Kepercayaan Masyarakat Terhadap Penggunaan Obat Tradisional dan Obat Kimia Sintetis di Desa Siantar Tonga-Tonga I Kecamatan Siantar Narumonda </w:t>
      </w:r>
    </w:p>
    <w:p w:rsidR="00451B4F" w:rsidRPr="0037330E" w:rsidRDefault="00451B4F" w:rsidP="00451B4F">
      <w:pPr>
        <w:spacing w:after="240" w:line="240" w:lineRule="auto"/>
        <w:jc w:val="both"/>
        <w:rPr>
          <w:rFonts w:ascii="Arial" w:hAnsi="Arial" w:cs="Arial"/>
          <w:b/>
        </w:rPr>
      </w:pPr>
      <w:r w:rsidRPr="0037330E">
        <w:rPr>
          <w:rFonts w:ascii="Arial" w:hAnsi="Arial" w:cs="Arial"/>
          <w:b/>
        </w:rPr>
        <w:t>xi + 55Halaman + 10 tabel + 10 gambar</w:t>
      </w:r>
    </w:p>
    <w:p w:rsidR="00451B4F" w:rsidRPr="0045791A" w:rsidRDefault="00451B4F" w:rsidP="00451B4F">
      <w:pPr>
        <w:spacing w:after="240" w:line="240" w:lineRule="auto"/>
        <w:jc w:val="center"/>
        <w:rPr>
          <w:rFonts w:ascii="Arial" w:hAnsi="Arial" w:cs="Arial"/>
          <w:b/>
          <w:sz w:val="24"/>
        </w:rPr>
      </w:pPr>
      <w:r w:rsidRPr="0045791A">
        <w:rPr>
          <w:rFonts w:ascii="Arial" w:hAnsi="Arial" w:cs="Arial"/>
          <w:b/>
          <w:sz w:val="24"/>
        </w:rPr>
        <w:t>ABSTRAK</w:t>
      </w:r>
    </w:p>
    <w:p w:rsidR="00451B4F" w:rsidRDefault="00451B4F" w:rsidP="00451B4F">
      <w:pPr>
        <w:spacing w:after="0" w:line="240" w:lineRule="auto"/>
        <w:jc w:val="both"/>
        <w:rPr>
          <w:rFonts w:ascii="Arial" w:hAnsi="Arial" w:cs="Arial"/>
        </w:rPr>
      </w:pPr>
      <w:r>
        <w:rPr>
          <w:rFonts w:ascii="Arial" w:hAnsi="Arial" w:cs="Arial"/>
          <w:b/>
        </w:rPr>
        <w:tab/>
      </w:r>
      <w:r>
        <w:rPr>
          <w:rFonts w:ascii="Arial" w:hAnsi="Arial" w:cs="Arial"/>
          <w:szCs w:val="24"/>
        </w:rPr>
        <w:t>Kesehatan merupakan hal yang sangat penting, jika kesehatan terganggu hal yang dapat dilakukan adalah pengobatan, pemilihan pengobatan dapat dilakukan dengan cara memilih obat tradisional atau obat kimia sintetis. Kecenderungan masyarakat dalam pemilihan pengobatan tradisional atau kimia sintetis tergantung pada kepercayaan dan pengetahuan masyarakat itu sendiri</w:t>
      </w:r>
      <w:r>
        <w:rPr>
          <w:rFonts w:ascii="Arial" w:hAnsi="Arial" w:cs="Arial"/>
        </w:rPr>
        <w:t>. Tujuan penelitian ini untuk mengetahui gambaran tingkat kepercayaan masyarakat terhadap penggunaan obat tradisional dan obat kimia sintetis di Desa Siantar Tonga-Tonga I Kecamatan Siantar Narumonda.</w:t>
      </w:r>
    </w:p>
    <w:p w:rsidR="00451B4F" w:rsidRDefault="00451B4F" w:rsidP="00451B4F">
      <w:pPr>
        <w:spacing w:after="0" w:line="240" w:lineRule="auto"/>
        <w:jc w:val="both"/>
        <w:rPr>
          <w:rFonts w:ascii="Arial" w:hAnsi="Arial" w:cs="Arial"/>
        </w:rPr>
      </w:pPr>
      <w:r>
        <w:rPr>
          <w:rFonts w:ascii="Arial" w:hAnsi="Arial" w:cs="Arial"/>
        </w:rPr>
        <w:tab/>
        <w:t xml:space="preserve">Metode penelitian ini adalah survei deskriptif. Teknik pengambilan sampel pada penelitian ini diambil secara </w:t>
      </w:r>
      <w:r w:rsidRPr="0044622E">
        <w:rPr>
          <w:rFonts w:ascii="Arial" w:hAnsi="Arial" w:cs="Arial"/>
          <w:i/>
        </w:rPr>
        <w:t>simple random sampling</w:t>
      </w:r>
      <w:r>
        <w:rPr>
          <w:rFonts w:ascii="Arial" w:hAnsi="Arial" w:cs="Arial"/>
        </w:rPr>
        <w:t xml:space="preserve">. Sampel dalam penelitian ini sebanyak 71 orang. </w:t>
      </w:r>
    </w:p>
    <w:p w:rsidR="00451B4F" w:rsidRDefault="00451B4F" w:rsidP="00451B4F">
      <w:pPr>
        <w:spacing w:after="0" w:line="240" w:lineRule="auto"/>
        <w:jc w:val="both"/>
        <w:rPr>
          <w:rFonts w:ascii="Arial" w:hAnsi="Arial" w:cs="Arial"/>
        </w:rPr>
      </w:pPr>
      <w:r>
        <w:rPr>
          <w:rFonts w:ascii="Arial" w:hAnsi="Arial" w:cs="Arial"/>
        </w:rPr>
        <w:tab/>
        <w:t>Hasil peneltian menunjukkan bahwa kepercayaan masyarakat terhadap penggunaan obat tradisional kategori kepercayaan tinggi37 orang (52,11%), kepercayaan cukup tinggi 33 orang (46,48%), kepercayaan rendah 1 orang (1,41%), kategori tidak percaya tidak ada. Kepercayaan masyarakat terhadap penggunaan obat kimia sintetis kategori kepercayaan tinggi 7 orang (9,86%), kepercayaan cukup tinggi 38 orang (53,52%), kepercayaan rendah 23 orang (32,29%), kategori tidak percaya 3 orang (4,23%).</w:t>
      </w:r>
    </w:p>
    <w:p w:rsidR="00451B4F" w:rsidRDefault="00451B4F" w:rsidP="00451B4F">
      <w:pPr>
        <w:spacing w:after="0" w:line="240" w:lineRule="auto"/>
        <w:jc w:val="both"/>
        <w:rPr>
          <w:rFonts w:ascii="Arial" w:hAnsi="Arial" w:cs="Arial"/>
        </w:rPr>
      </w:pPr>
      <w:r>
        <w:rPr>
          <w:rFonts w:ascii="Arial" w:hAnsi="Arial" w:cs="Arial"/>
        </w:rPr>
        <w:tab/>
        <w:t>Berdasarkan hasil penelitian menunjukkan persentase kepercayaan terhadap obat tradisional  sebanyak 39,29% dan kepercayaan terhadap obat kimia sintetis  sebanyak 31,27%. Masyarakat lebih percaya menggunakan obat tradisional.</w:t>
      </w:r>
    </w:p>
    <w:p w:rsidR="00451B4F" w:rsidRPr="00BC658F" w:rsidRDefault="00451B4F" w:rsidP="00451B4F">
      <w:pPr>
        <w:spacing w:line="240" w:lineRule="auto"/>
        <w:jc w:val="both"/>
        <w:rPr>
          <w:rFonts w:ascii="Arial" w:hAnsi="Arial" w:cs="Arial"/>
        </w:rPr>
      </w:pPr>
    </w:p>
    <w:p w:rsidR="00451B4F" w:rsidRDefault="00451B4F" w:rsidP="00451B4F">
      <w:pPr>
        <w:tabs>
          <w:tab w:val="left" w:pos="1701"/>
        </w:tabs>
        <w:spacing w:line="240" w:lineRule="auto"/>
        <w:ind w:left="1843" w:hanging="1843"/>
        <w:jc w:val="both"/>
        <w:rPr>
          <w:rFonts w:ascii="Arial" w:hAnsi="Arial" w:cs="Arial"/>
        </w:rPr>
      </w:pPr>
      <w:r>
        <w:rPr>
          <w:rFonts w:ascii="Arial" w:hAnsi="Arial" w:cs="Arial"/>
        </w:rPr>
        <w:t>Kata kunci</w:t>
      </w:r>
      <w:r>
        <w:rPr>
          <w:rFonts w:ascii="Arial" w:hAnsi="Arial" w:cs="Arial"/>
        </w:rPr>
        <w:tab/>
        <w:t>:</w:t>
      </w:r>
      <w:r>
        <w:rPr>
          <w:rFonts w:ascii="Arial" w:hAnsi="Arial" w:cs="Arial"/>
        </w:rPr>
        <w:tab/>
        <w:t>Kepercayaan, obat tradisional, obat kimia, desa Siantar Tonga-Tonga I.</w:t>
      </w:r>
    </w:p>
    <w:p w:rsidR="00451B4F" w:rsidRDefault="00451B4F" w:rsidP="00451B4F">
      <w:pPr>
        <w:tabs>
          <w:tab w:val="left" w:pos="1701"/>
        </w:tabs>
        <w:spacing w:line="240" w:lineRule="auto"/>
        <w:jc w:val="both"/>
        <w:rPr>
          <w:rFonts w:ascii="Arial" w:hAnsi="Arial" w:cs="Arial"/>
        </w:rPr>
      </w:pPr>
      <w:r>
        <w:rPr>
          <w:rFonts w:ascii="Arial" w:hAnsi="Arial" w:cs="Arial"/>
        </w:rPr>
        <w:t>DaftarBacaan</w:t>
      </w:r>
      <w:r>
        <w:rPr>
          <w:rFonts w:ascii="Arial" w:hAnsi="Arial" w:cs="Arial"/>
        </w:rPr>
        <w:tab/>
        <w:t>: 19 (2009-2018)</w:t>
      </w:r>
    </w:p>
    <w:p w:rsidR="00451B4F" w:rsidRDefault="00451B4F" w:rsidP="00451B4F">
      <w:pPr>
        <w:tabs>
          <w:tab w:val="left" w:pos="1701"/>
        </w:tabs>
        <w:spacing w:line="240" w:lineRule="auto"/>
        <w:jc w:val="both"/>
        <w:rPr>
          <w:rFonts w:ascii="Arial" w:hAnsi="Arial" w:cs="Arial"/>
        </w:rPr>
      </w:pPr>
    </w:p>
    <w:p w:rsidR="00451B4F" w:rsidRDefault="00451B4F" w:rsidP="00451B4F">
      <w:pPr>
        <w:tabs>
          <w:tab w:val="left" w:pos="1701"/>
        </w:tabs>
        <w:spacing w:line="240" w:lineRule="auto"/>
        <w:jc w:val="both"/>
        <w:rPr>
          <w:rFonts w:ascii="Arial" w:hAnsi="Arial" w:cs="Arial"/>
        </w:rPr>
      </w:pPr>
    </w:p>
    <w:p w:rsidR="00451B4F" w:rsidRDefault="00451B4F" w:rsidP="00451B4F">
      <w:pPr>
        <w:tabs>
          <w:tab w:val="left" w:pos="1701"/>
        </w:tabs>
        <w:spacing w:line="240" w:lineRule="auto"/>
        <w:jc w:val="both"/>
        <w:rPr>
          <w:rFonts w:ascii="Arial" w:hAnsi="Arial" w:cs="Arial"/>
        </w:rPr>
      </w:pPr>
    </w:p>
    <w:p w:rsidR="00451B4F" w:rsidRDefault="00451B4F" w:rsidP="00451B4F">
      <w:pPr>
        <w:tabs>
          <w:tab w:val="left" w:pos="1701"/>
        </w:tabs>
        <w:spacing w:line="240" w:lineRule="auto"/>
        <w:jc w:val="both"/>
        <w:rPr>
          <w:rFonts w:ascii="Arial" w:hAnsi="Arial" w:cs="Arial"/>
          <w:lang w:val="id-ID"/>
        </w:rPr>
      </w:pPr>
    </w:p>
    <w:p w:rsidR="00451B4F" w:rsidRPr="008166F0" w:rsidRDefault="00451B4F" w:rsidP="00451B4F">
      <w:pPr>
        <w:tabs>
          <w:tab w:val="left" w:pos="1701"/>
        </w:tabs>
        <w:spacing w:line="240" w:lineRule="auto"/>
        <w:jc w:val="both"/>
        <w:rPr>
          <w:rFonts w:ascii="Arial" w:hAnsi="Arial" w:cs="Arial"/>
          <w:lang w:val="id-ID"/>
        </w:rPr>
      </w:pPr>
    </w:p>
    <w:p w:rsidR="00451B4F" w:rsidRPr="008919D0" w:rsidRDefault="00451B4F" w:rsidP="00451B4F">
      <w:pPr>
        <w:spacing w:after="0" w:line="240" w:lineRule="auto"/>
        <w:jc w:val="both"/>
        <w:rPr>
          <w:rFonts w:ascii="Arial" w:hAnsi="Arial" w:cs="Arial"/>
          <w:b/>
        </w:rPr>
      </w:pPr>
      <w:r w:rsidRPr="008919D0">
        <w:rPr>
          <w:rFonts w:ascii="Arial" w:hAnsi="Arial" w:cs="Arial"/>
          <w:b/>
        </w:rPr>
        <w:lastRenderedPageBreak/>
        <w:t xml:space="preserve">MEDAN HEALTH </w:t>
      </w:r>
      <w:r>
        <w:rPr>
          <w:rFonts w:ascii="Arial" w:hAnsi="Arial" w:cs="Arial"/>
          <w:b/>
        </w:rPr>
        <w:t xml:space="preserve">POLYTECHNIC OF MINISTRY OF HEALTH </w:t>
      </w:r>
    </w:p>
    <w:p w:rsidR="00451B4F" w:rsidRPr="008919D0" w:rsidRDefault="00451B4F" w:rsidP="00451B4F">
      <w:pPr>
        <w:spacing w:after="0" w:line="240" w:lineRule="auto"/>
        <w:jc w:val="both"/>
        <w:rPr>
          <w:rFonts w:ascii="Arial" w:hAnsi="Arial" w:cs="Arial"/>
          <w:b/>
        </w:rPr>
      </w:pPr>
      <w:r>
        <w:rPr>
          <w:rFonts w:ascii="Arial" w:hAnsi="Arial" w:cs="Arial"/>
          <w:b/>
        </w:rPr>
        <w:t xml:space="preserve">PHARMACY </w:t>
      </w:r>
      <w:r w:rsidRPr="008919D0">
        <w:rPr>
          <w:rFonts w:ascii="Arial" w:hAnsi="Arial" w:cs="Arial"/>
          <w:b/>
        </w:rPr>
        <w:t xml:space="preserve"> DEPARTMENT</w:t>
      </w:r>
    </w:p>
    <w:p w:rsidR="00451B4F" w:rsidRDefault="00451B4F" w:rsidP="00451B4F">
      <w:pPr>
        <w:spacing w:after="0" w:line="240" w:lineRule="auto"/>
        <w:jc w:val="both"/>
        <w:rPr>
          <w:rFonts w:ascii="Arial" w:hAnsi="Arial" w:cs="Arial"/>
          <w:b/>
        </w:rPr>
      </w:pPr>
      <w:r>
        <w:rPr>
          <w:rFonts w:ascii="Arial" w:hAnsi="Arial" w:cs="Arial"/>
          <w:b/>
        </w:rPr>
        <w:t>SCIENTIFIC PAPER</w:t>
      </w:r>
      <w:r w:rsidRPr="008C7015">
        <w:rPr>
          <w:rFonts w:ascii="Arial" w:hAnsi="Arial" w:cs="Arial"/>
          <w:b/>
        </w:rPr>
        <w:t>, AUGUST 2018</w:t>
      </w:r>
    </w:p>
    <w:p w:rsidR="00451B4F" w:rsidRPr="008C7015" w:rsidRDefault="00451B4F" w:rsidP="00451B4F">
      <w:pPr>
        <w:spacing w:after="0" w:line="240" w:lineRule="auto"/>
        <w:jc w:val="both"/>
        <w:rPr>
          <w:rFonts w:ascii="Arial" w:hAnsi="Arial" w:cs="Arial"/>
          <w:b/>
        </w:rPr>
      </w:pPr>
    </w:p>
    <w:p w:rsidR="00451B4F" w:rsidRPr="008166F0" w:rsidRDefault="00451B4F" w:rsidP="00451B4F">
      <w:pPr>
        <w:spacing w:line="240" w:lineRule="auto"/>
        <w:jc w:val="both"/>
        <w:rPr>
          <w:rFonts w:ascii="Arial" w:hAnsi="Arial" w:cs="Arial"/>
          <w:b/>
          <w:lang w:val="id-ID"/>
        </w:rPr>
      </w:pPr>
      <w:r w:rsidRPr="008C7015">
        <w:rPr>
          <w:rFonts w:ascii="Arial" w:hAnsi="Arial" w:cs="Arial"/>
          <w:b/>
        </w:rPr>
        <w:t>Meilan Nainggolan</w:t>
      </w:r>
    </w:p>
    <w:p w:rsidR="00451B4F" w:rsidRPr="008166F0" w:rsidRDefault="00451B4F" w:rsidP="00451B4F">
      <w:pPr>
        <w:spacing w:line="240" w:lineRule="auto"/>
        <w:jc w:val="both"/>
        <w:rPr>
          <w:rFonts w:ascii="Arial" w:hAnsi="Arial" w:cs="Arial"/>
          <w:b/>
          <w:lang w:val="id-ID"/>
        </w:rPr>
      </w:pPr>
      <w:r>
        <w:rPr>
          <w:rFonts w:ascii="Arial" w:hAnsi="Arial" w:cs="Arial"/>
          <w:b/>
        </w:rPr>
        <w:t>Overview of</w:t>
      </w:r>
      <w:r w:rsidRPr="008C7015">
        <w:rPr>
          <w:rFonts w:ascii="Arial" w:hAnsi="Arial" w:cs="Arial"/>
          <w:b/>
        </w:rPr>
        <w:t xml:space="preserve"> Level of Public Trust </w:t>
      </w:r>
      <w:r>
        <w:rPr>
          <w:rFonts w:ascii="Arial" w:hAnsi="Arial" w:cs="Arial"/>
          <w:b/>
        </w:rPr>
        <w:t>to</w:t>
      </w:r>
      <w:r w:rsidRPr="008C7015">
        <w:rPr>
          <w:rFonts w:ascii="Arial" w:hAnsi="Arial" w:cs="Arial"/>
          <w:b/>
        </w:rPr>
        <w:t xml:space="preserve"> the Use of Traditional Medicines and Synthetic Chemical Medicines in Siantar Tonga-Tonga I </w:t>
      </w:r>
      <w:r>
        <w:rPr>
          <w:rFonts w:ascii="Arial" w:hAnsi="Arial" w:cs="Arial"/>
          <w:b/>
        </w:rPr>
        <w:t xml:space="preserve">Village of </w:t>
      </w:r>
      <w:r w:rsidRPr="008C7015">
        <w:rPr>
          <w:rFonts w:ascii="Arial" w:hAnsi="Arial" w:cs="Arial"/>
          <w:b/>
        </w:rPr>
        <w:t xml:space="preserve">Siantar Narumonda </w:t>
      </w:r>
      <w:r>
        <w:rPr>
          <w:rFonts w:ascii="Arial" w:hAnsi="Arial" w:cs="Arial"/>
          <w:b/>
        </w:rPr>
        <w:t xml:space="preserve">Sub </w:t>
      </w:r>
      <w:r w:rsidRPr="008C7015">
        <w:rPr>
          <w:rFonts w:ascii="Arial" w:hAnsi="Arial" w:cs="Arial"/>
          <w:b/>
        </w:rPr>
        <w:t>District</w:t>
      </w:r>
    </w:p>
    <w:p w:rsidR="00451B4F" w:rsidRPr="008166F0" w:rsidRDefault="00451B4F" w:rsidP="00451B4F">
      <w:pPr>
        <w:spacing w:line="240" w:lineRule="auto"/>
        <w:jc w:val="both"/>
        <w:rPr>
          <w:rFonts w:ascii="Arial" w:hAnsi="Arial" w:cs="Arial"/>
          <w:b/>
          <w:lang w:val="id-ID"/>
        </w:rPr>
      </w:pPr>
      <w:r>
        <w:rPr>
          <w:rFonts w:ascii="Arial" w:hAnsi="Arial" w:cs="Arial"/>
          <w:b/>
        </w:rPr>
        <w:t>xi + 58 pages + 10</w:t>
      </w:r>
      <w:r w:rsidRPr="008C7015">
        <w:rPr>
          <w:rFonts w:ascii="Arial" w:hAnsi="Arial" w:cs="Arial"/>
          <w:b/>
        </w:rPr>
        <w:t xml:space="preserve"> tables + 10 images</w:t>
      </w:r>
    </w:p>
    <w:p w:rsidR="00451B4F" w:rsidRPr="008166F0" w:rsidRDefault="00451B4F" w:rsidP="00451B4F">
      <w:pPr>
        <w:spacing w:line="240" w:lineRule="auto"/>
        <w:jc w:val="center"/>
        <w:rPr>
          <w:rFonts w:ascii="Arial" w:hAnsi="Arial" w:cs="Arial"/>
          <w:b/>
          <w:lang w:val="id-ID"/>
        </w:rPr>
      </w:pPr>
      <w:r w:rsidRPr="008C7015">
        <w:rPr>
          <w:rFonts w:ascii="Arial" w:hAnsi="Arial" w:cs="Arial"/>
          <w:b/>
        </w:rPr>
        <w:t>ABSTRACT</w:t>
      </w:r>
    </w:p>
    <w:p w:rsidR="00451B4F" w:rsidRPr="008C7015" w:rsidRDefault="00451B4F" w:rsidP="00451B4F">
      <w:pPr>
        <w:spacing w:after="0" w:line="240" w:lineRule="auto"/>
        <w:ind w:firstLine="426"/>
        <w:jc w:val="both"/>
        <w:rPr>
          <w:rFonts w:ascii="Arial" w:hAnsi="Arial" w:cs="Arial"/>
        </w:rPr>
      </w:pPr>
      <w:r w:rsidRPr="008C7015">
        <w:rPr>
          <w:rFonts w:ascii="Arial" w:hAnsi="Arial" w:cs="Arial"/>
        </w:rPr>
        <w:t xml:space="preserve">Health is a very important thing, if health is disturbed, what can be done is treatment, the choice of treatment can be done by choosing traditional medicines or synthetic chemical drugs. The tendency of society to choose traditional medicine or synthetic chemistry depends on the beliefs and knowledge of community itself. The purpose of this study was to describe the level of public trust in the use of traditional medicines and synthetic chemical drugs in Siantar Tonga-Tonga I Village, Siantar Narumonda </w:t>
      </w:r>
      <w:r>
        <w:rPr>
          <w:rFonts w:ascii="Arial" w:hAnsi="Arial" w:cs="Arial"/>
        </w:rPr>
        <w:t>sub d</w:t>
      </w:r>
      <w:r w:rsidRPr="008C7015">
        <w:rPr>
          <w:rFonts w:ascii="Arial" w:hAnsi="Arial" w:cs="Arial"/>
        </w:rPr>
        <w:t>istrict.</w:t>
      </w:r>
    </w:p>
    <w:p w:rsidR="00451B4F" w:rsidRPr="008C7015" w:rsidRDefault="00451B4F" w:rsidP="00451B4F">
      <w:pPr>
        <w:spacing w:after="0" w:line="240" w:lineRule="auto"/>
        <w:ind w:firstLine="426"/>
        <w:jc w:val="both"/>
        <w:rPr>
          <w:rFonts w:ascii="Arial" w:hAnsi="Arial" w:cs="Arial"/>
        </w:rPr>
      </w:pPr>
      <w:r w:rsidRPr="008C7015">
        <w:rPr>
          <w:rFonts w:ascii="Arial" w:hAnsi="Arial" w:cs="Arial"/>
        </w:rPr>
        <w:t>This research method is a descriptive survey. The sampling technique in this study was taken by simple random sampling. The sample in this study were 71 people.</w:t>
      </w:r>
    </w:p>
    <w:p w:rsidR="00451B4F" w:rsidRPr="008C7015" w:rsidRDefault="00451B4F" w:rsidP="00451B4F">
      <w:pPr>
        <w:spacing w:after="0" w:line="240" w:lineRule="auto"/>
        <w:ind w:firstLine="426"/>
        <w:jc w:val="both"/>
        <w:rPr>
          <w:rFonts w:ascii="Arial" w:hAnsi="Arial" w:cs="Arial"/>
        </w:rPr>
      </w:pPr>
      <w:r w:rsidRPr="008C7015">
        <w:rPr>
          <w:rFonts w:ascii="Arial" w:hAnsi="Arial" w:cs="Arial"/>
        </w:rPr>
        <w:t xml:space="preserve">The results of the study showed that public trust in the use of traditional medicines was high in category of 37 people (52.11%), trust was quite high </w:t>
      </w:r>
      <w:r>
        <w:rPr>
          <w:rFonts w:ascii="Arial" w:hAnsi="Arial" w:cs="Arial"/>
        </w:rPr>
        <w:t xml:space="preserve">of </w:t>
      </w:r>
      <w:r w:rsidRPr="008C7015">
        <w:rPr>
          <w:rFonts w:ascii="Arial" w:hAnsi="Arial" w:cs="Arial"/>
        </w:rPr>
        <w:t>33 people (46.48%), low trust was 1 person (1.41%), category of disbelief did not exist . Public tr</w:t>
      </w:r>
      <w:r>
        <w:rPr>
          <w:rFonts w:ascii="Arial" w:hAnsi="Arial" w:cs="Arial"/>
        </w:rPr>
        <w:t xml:space="preserve">ust in </w:t>
      </w:r>
      <w:r w:rsidRPr="008C7015">
        <w:rPr>
          <w:rFonts w:ascii="Arial" w:hAnsi="Arial" w:cs="Arial"/>
        </w:rPr>
        <w:t xml:space="preserve"> use of synthetic chemical drugs in</w:t>
      </w:r>
      <w:r>
        <w:rPr>
          <w:rFonts w:ascii="Arial" w:hAnsi="Arial" w:cs="Arial"/>
        </w:rPr>
        <w:t xml:space="preserve"> high</w:t>
      </w:r>
      <w:r w:rsidRPr="008C7015">
        <w:rPr>
          <w:rFonts w:ascii="Arial" w:hAnsi="Arial" w:cs="Arial"/>
        </w:rPr>
        <w:t xml:space="preserve"> category </w:t>
      </w:r>
      <w:r>
        <w:rPr>
          <w:rFonts w:ascii="Arial" w:hAnsi="Arial" w:cs="Arial"/>
        </w:rPr>
        <w:t>of</w:t>
      </w:r>
      <w:r w:rsidRPr="008C7015">
        <w:rPr>
          <w:rFonts w:ascii="Arial" w:hAnsi="Arial" w:cs="Arial"/>
        </w:rPr>
        <w:t xml:space="preserve"> 7 people (9.86%), trust is quite high </w:t>
      </w:r>
      <w:r>
        <w:rPr>
          <w:rFonts w:ascii="Arial" w:hAnsi="Arial" w:cs="Arial"/>
        </w:rPr>
        <w:t xml:space="preserve">of </w:t>
      </w:r>
      <w:r w:rsidRPr="008C7015">
        <w:rPr>
          <w:rFonts w:ascii="Arial" w:hAnsi="Arial" w:cs="Arial"/>
        </w:rPr>
        <w:t xml:space="preserve">38 people (53.52%), low trust </w:t>
      </w:r>
      <w:r>
        <w:rPr>
          <w:rFonts w:ascii="Arial" w:hAnsi="Arial" w:cs="Arial"/>
        </w:rPr>
        <w:t xml:space="preserve">of </w:t>
      </w:r>
      <w:r w:rsidRPr="008C7015">
        <w:rPr>
          <w:rFonts w:ascii="Arial" w:hAnsi="Arial" w:cs="Arial"/>
        </w:rPr>
        <w:t xml:space="preserve">23 people (32.29%), do not trust categories </w:t>
      </w:r>
      <w:r>
        <w:rPr>
          <w:rFonts w:ascii="Arial" w:hAnsi="Arial" w:cs="Arial"/>
        </w:rPr>
        <w:t xml:space="preserve">of </w:t>
      </w:r>
      <w:r w:rsidRPr="008C7015">
        <w:rPr>
          <w:rFonts w:ascii="Arial" w:hAnsi="Arial" w:cs="Arial"/>
        </w:rPr>
        <w:t>3 people (4, 23%).</w:t>
      </w:r>
    </w:p>
    <w:p w:rsidR="00451B4F" w:rsidRPr="008C7015" w:rsidRDefault="00451B4F" w:rsidP="00451B4F">
      <w:pPr>
        <w:spacing w:after="0" w:line="240" w:lineRule="auto"/>
        <w:ind w:firstLine="426"/>
        <w:jc w:val="both"/>
        <w:rPr>
          <w:rFonts w:ascii="Arial" w:hAnsi="Arial" w:cs="Arial"/>
        </w:rPr>
      </w:pPr>
      <w:r w:rsidRPr="008C7015">
        <w:rPr>
          <w:rFonts w:ascii="Arial" w:hAnsi="Arial" w:cs="Arial"/>
        </w:rPr>
        <w:t>Based on the results, the percentage of trust in traditional medicines was 39.29% and trust in synthetic chemical drugs was</w:t>
      </w:r>
      <w:r>
        <w:rPr>
          <w:rFonts w:ascii="Arial" w:hAnsi="Arial" w:cs="Arial"/>
        </w:rPr>
        <w:t xml:space="preserve"> 31.27%. People believe in </w:t>
      </w:r>
      <w:r w:rsidRPr="008C7015">
        <w:rPr>
          <w:rFonts w:ascii="Arial" w:hAnsi="Arial" w:cs="Arial"/>
        </w:rPr>
        <w:t xml:space="preserve"> traditional medicine.</w:t>
      </w:r>
    </w:p>
    <w:p w:rsidR="00451B4F" w:rsidRPr="008C7015" w:rsidRDefault="00451B4F" w:rsidP="00451B4F">
      <w:pPr>
        <w:spacing w:line="240" w:lineRule="auto"/>
        <w:jc w:val="both"/>
        <w:rPr>
          <w:rFonts w:ascii="Arial" w:hAnsi="Arial" w:cs="Arial"/>
        </w:rPr>
      </w:pPr>
    </w:p>
    <w:p w:rsidR="00451B4F" w:rsidRPr="008C7015" w:rsidRDefault="00451B4F" w:rsidP="00451B4F">
      <w:pPr>
        <w:spacing w:line="240" w:lineRule="auto"/>
        <w:ind w:left="1560" w:hanging="1560"/>
        <w:jc w:val="both"/>
        <w:rPr>
          <w:rFonts w:ascii="Arial" w:hAnsi="Arial" w:cs="Arial"/>
        </w:rPr>
      </w:pPr>
      <w:r w:rsidRPr="008C7015">
        <w:rPr>
          <w:rFonts w:ascii="Arial" w:hAnsi="Arial" w:cs="Arial"/>
        </w:rPr>
        <w:t>Keywords</w:t>
      </w:r>
      <w:r>
        <w:rPr>
          <w:rFonts w:ascii="Arial" w:hAnsi="Arial" w:cs="Arial"/>
        </w:rPr>
        <w:tab/>
      </w:r>
      <w:r w:rsidRPr="008C7015">
        <w:rPr>
          <w:rFonts w:ascii="Arial" w:hAnsi="Arial" w:cs="Arial"/>
        </w:rPr>
        <w:t xml:space="preserve">: Trust, traditional medicine, chemical medicine, Siantar Tonga-Tonga </w:t>
      </w:r>
      <w:r>
        <w:rPr>
          <w:rFonts w:ascii="Arial" w:hAnsi="Arial" w:cs="Arial"/>
        </w:rPr>
        <w:t>I V</w:t>
      </w:r>
      <w:r w:rsidRPr="008C7015">
        <w:rPr>
          <w:rFonts w:ascii="Arial" w:hAnsi="Arial" w:cs="Arial"/>
        </w:rPr>
        <w:t>illage.</w:t>
      </w:r>
    </w:p>
    <w:p w:rsidR="00451B4F" w:rsidRPr="008C7015" w:rsidRDefault="00451B4F" w:rsidP="00451B4F">
      <w:pPr>
        <w:spacing w:line="240" w:lineRule="auto"/>
        <w:jc w:val="both"/>
        <w:rPr>
          <w:rFonts w:ascii="Arial" w:hAnsi="Arial" w:cs="Arial"/>
        </w:rPr>
      </w:pPr>
      <w:r>
        <w:rPr>
          <w:rFonts w:ascii="Arial" w:hAnsi="Arial" w:cs="Arial"/>
        </w:rPr>
        <w:t>Reference</w:t>
      </w:r>
      <w:r>
        <w:rPr>
          <w:rFonts w:ascii="Arial" w:hAnsi="Arial" w:cs="Arial"/>
        </w:rPr>
        <w:tab/>
      </w:r>
      <w:r w:rsidRPr="008C7015">
        <w:rPr>
          <w:rFonts w:ascii="Arial" w:hAnsi="Arial" w:cs="Arial"/>
        </w:rPr>
        <w:t>: 19 (2009-2018)</w:t>
      </w:r>
    </w:p>
    <w:p w:rsidR="00451B4F" w:rsidRDefault="00451B4F" w:rsidP="00A70B99">
      <w:pPr>
        <w:spacing w:line="480" w:lineRule="auto"/>
        <w:jc w:val="center"/>
        <w:rPr>
          <w:rFonts w:ascii="Arial" w:hAnsi="Arial" w:cs="Arial"/>
          <w:b/>
          <w:sz w:val="24"/>
          <w:lang w:val="id-ID"/>
        </w:rPr>
      </w:pPr>
    </w:p>
    <w:p w:rsidR="00451B4F" w:rsidRDefault="00451B4F" w:rsidP="00A70B99">
      <w:pPr>
        <w:spacing w:line="480" w:lineRule="auto"/>
        <w:jc w:val="center"/>
        <w:rPr>
          <w:rFonts w:ascii="Arial" w:hAnsi="Arial" w:cs="Arial"/>
          <w:b/>
          <w:sz w:val="24"/>
          <w:lang w:val="id-ID"/>
        </w:rPr>
      </w:pPr>
    </w:p>
    <w:p w:rsidR="00451B4F" w:rsidRDefault="00451B4F" w:rsidP="00A70B99">
      <w:pPr>
        <w:spacing w:line="480" w:lineRule="auto"/>
        <w:jc w:val="center"/>
        <w:rPr>
          <w:rFonts w:ascii="Arial" w:hAnsi="Arial" w:cs="Arial"/>
          <w:b/>
          <w:sz w:val="24"/>
          <w:lang w:val="id-ID"/>
        </w:rPr>
      </w:pPr>
    </w:p>
    <w:p w:rsidR="00451B4F" w:rsidRDefault="00451B4F" w:rsidP="00A70B99">
      <w:pPr>
        <w:spacing w:line="480" w:lineRule="auto"/>
        <w:jc w:val="center"/>
        <w:rPr>
          <w:rFonts w:ascii="Arial" w:hAnsi="Arial" w:cs="Arial"/>
          <w:b/>
          <w:sz w:val="24"/>
          <w:lang w:val="id-ID"/>
        </w:rPr>
      </w:pPr>
    </w:p>
    <w:p w:rsidR="00A70B99" w:rsidRDefault="00A70B99" w:rsidP="00A70B99">
      <w:pPr>
        <w:spacing w:line="480" w:lineRule="auto"/>
        <w:jc w:val="center"/>
        <w:rPr>
          <w:rFonts w:ascii="Arial" w:hAnsi="Arial" w:cs="Arial"/>
          <w:b/>
          <w:sz w:val="24"/>
          <w:lang w:val="id-ID"/>
        </w:rPr>
      </w:pPr>
      <w:r>
        <w:rPr>
          <w:rFonts w:ascii="Arial" w:hAnsi="Arial" w:cs="Arial"/>
          <w:b/>
          <w:sz w:val="24"/>
          <w:lang w:val="id-ID"/>
        </w:rPr>
        <w:lastRenderedPageBreak/>
        <w:t>KATA PENGANTAR</w:t>
      </w:r>
    </w:p>
    <w:p w:rsidR="00A70B99" w:rsidRDefault="00A70B99" w:rsidP="00A70B99">
      <w:pPr>
        <w:tabs>
          <w:tab w:val="left" w:pos="709"/>
        </w:tabs>
        <w:spacing w:after="0" w:line="360" w:lineRule="auto"/>
        <w:jc w:val="both"/>
        <w:rPr>
          <w:rFonts w:ascii="Arial" w:hAnsi="Arial" w:cs="Arial"/>
          <w:lang w:val="id-ID"/>
        </w:rPr>
      </w:pPr>
      <w:r>
        <w:rPr>
          <w:rFonts w:ascii="Arial" w:hAnsi="Arial" w:cs="Arial"/>
          <w:b/>
          <w:sz w:val="24"/>
          <w:lang w:val="id-ID"/>
        </w:rPr>
        <w:tab/>
      </w:r>
      <w:r>
        <w:rPr>
          <w:rFonts w:ascii="Arial" w:hAnsi="Arial" w:cs="Arial"/>
          <w:b/>
          <w:sz w:val="24"/>
          <w:lang w:val="id-ID"/>
        </w:rPr>
        <w:tab/>
      </w:r>
      <w:r>
        <w:rPr>
          <w:rFonts w:ascii="Arial" w:hAnsi="Arial" w:cs="Arial"/>
          <w:lang w:val="id-ID"/>
        </w:rPr>
        <w:t xml:space="preserve">Puji syukur penulis ucapkan kepada Tuhan Yang Maha Esa yang telah memberikan rahmat dan karunia-Nya kepada penulis, sehingga penulis dapat menyelesaikan Karya Tulis Ilmiah yang berjudul </w:t>
      </w:r>
      <w:r w:rsidRPr="00B07544">
        <w:rPr>
          <w:rFonts w:ascii="Arial" w:hAnsi="Arial" w:cs="Arial"/>
          <w:b/>
          <w:lang w:val="id-ID"/>
        </w:rPr>
        <w:t>“Gambaran Tingkat Kepercayaan Masyarakat Terhadap Penggunaan Obat Tradisional dan Obat Kimia Sintetis di Desa Siantar Tonga-Tonga I Kecamatan Siantar Narumonda”</w:t>
      </w:r>
      <w:r>
        <w:rPr>
          <w:rFonts w:ascii="Arial" w:hAnsi="Arial" w:cs="Arial"/>
          <w:lang w:val="id-ID"/>
        </w:rPr>
        <w:t>.</w:t>
      </w:r>
    </w:p>
    <w:p w:rsidR="00A70B99" w:rsidRDefault="00A70B99" w:rsidP="00A70B99">
      <w:pPr>
        <w:tabs>
          <w:tab w:val="left" w:pos="709"/>
        </w:tabs>
        <w:spacing w:after="0" w:line="360" w:lineRule="auto"/>
        <w:jc w:val="both"/>
        <w:rPr>
          <w:rFonts w:ascii="Arial" w:hAnsi="Arial" w:cs="Arial"/>
          <w:lang w:val="id-ID"/>
        </w:rPr>
      </w:pPr>
      <w:r>
        <w:rPr>
          <w:rFonts w:ascii="Arial" w:hAnsi="Arial" w:cs="Arial"/>
          <w:lang w:val="id-ID"/>
        </w:rPr>
        <w:tab/>
        <w:t>Adapun tujuan penyusunan Karya Tulis Ilmiah ini adalah untuk memenuhi persyaratan dalam menyelesaikan Program Diploma III di Jurusan Farmasi Poltekkes Kemenkes Medan.</w:t>
      </w:r>
    </w:p>
    <w:p w:rsidR="00A70B99" w:rsidRDefault="00A70B99" w:rsidP="00A70B99">
      <w:pPr>
        <w:tabs>
          <w:tab w:val="left" w:pos="709"/>
        </w:tabs>
        <w:spacing w:after="0" w:line="360" w:lineRule="auto"/>
        <w:jc w:val="both"/>
        <w:rPr>
          <w:rFonts w:ascii="Arial" w:hAnsi="Arial" w:cs="Arial"/>
          <w:lang w:val="id-ID"/>
        </w:rPr>
      </w:pPr>
      <w:r>
        <w:rPr>
          <w:rFonts w:ascii="Arial" w:hAnsi="Arial" w:cs="Arial"/>
          <w:lang w:val="id-ID"/>
        </w:rPr>
        <w:tab/>
        <w:t>Dalam pelaksanaan penyusunan Karya Tulis Ilmiah ini, penulis mendapat banyak bantuan, bimbingan, dan arahan dari berbagai pihak. Oleh sebab itu, dalam kesempatan ini penulis ingin menyampaikan ucapan terima kasih kepada:</w:t>
      </w:r>
    </w:p>
    <w:p w:rsidR="00A70B99" w:rsidRDefault="00A70B99" w:rsidP="00A70B99">
      <w:pPr>
        <w:pStyle w:val="ListParagraph"/>
        <w:numPr>
          <w:ilvl w:val="0"/>
          <w:numId w:val="5"/>
        </w:numPr>
        <w:spacing w:line="360" w:lineRule="auto"/>
        <w:ind w:left="284" w:hanging="284"/>
        <w:rPr>
          <w:rFonts w:ascii="Arial" w:hAnsi="Arial" w:cs="Arial"/>
        </w:rPr>
      </w:pPr>
      <w:r>
        <w:rPr>
          <w:rFonts w:ascii="Arial" w:hAnsi="Arial" w:cs="Arial"/>
        </w:rPr>
        <w:t>Ibu</w:t>
      </w:r>
      <w:r w:rsidR="007D3702">
        <w:rPr>
          <w:rFonts w:ascii="Arial" w:hAnsi="Arial" w:cs="Arial"/>
          <w:lang w:val="id-ID"/>
        </w:rPr>
        <w:t xml:space="preserve"> </w:t>
      </w:r>
      <w:r>
        <w:rPr>
          <w:rFonts w:ascii="Arial" w:hAnsi="Arial" w:cs="Arial"/>
        </w:rPr>
        <w:t>Dra. Ida Nurhayati, M.Kes.selaku</w:t>
      </w:r>
      <w:r w:rsidR="007D3702">
        <w:rPr>
          <w:rFonts w:ascii="Arial" w:hAnsi="Arial" w:cs="Arial"/>
          <w:lang w:val="id-ID"/>
        </w:rPr>
        <w:t xml:space="preserve"> </w:t>
      </w:r>
      <w:r>
        <w:rPr>
          <w:rFonts w:ascii="Arial" w:hAnsi="Arial" w:cs="Arial"/>
        </w:rPr>
        <w:t>Direktur</w:t>
      </w:r>
      <w:r w:rsidR="007D3702">
        <w:rPr>
          <w:rFonts w:ascii="Arial" w:hAnsi="Arial" w:cs="Arial"/>
          <w:lang w:val="id-ID"/>
        </w:rPr>
        <w:t xml:space="preserve"> </w:t>
      </w:r>
      <w:r>
        <w:rPr>
          <w:rFonts w:ascii="Arial" w:hAnsi="Arial" w:cs="Arial"/>
        </w:rPr>
        <w:t>Poltekkes</w:t>
      </w:r>
      <w:r w:rsidR="007D3702">
        <w:rPr>
          <w:rFonts w:ascii="Arial" w:hAnsi="Arial" w:cs="Arial"/>
          <w:lang w:val="id-ID"/>
        </w:rPr>
        <w:t xml:space="preserve"> </w:t>
      </w:r>
      <w:r>
        <w:rPr>
          <w:rFonts w:ascii="Arial" w:hAnsi="Arial" w:cs="Arial"/>
        </w:rPr>
        <w:t>Kemenkes  Medan.</w:t>
      </w:r>
    </w:p>
    <w:p w:rsidR="00A70B99" w:rsidRPr="00840994" w:rsidRDefault="00A70B99" w:rsidP="00A70B99">
      <w:pPr>
        <w:pStyle w:val="ListParagraph"/>
        <w:numPr>
          <w:ilvl w:val="0"/>
          <w:numId w:val="5"/>
        </w:numPr>
        <w:spacing w:line="360" w:lineRule="auto"/>
        <w:ind w:left="284" w:hanging="284"/>
        <w:rPr>
          <w:rFonts w:ascii="Arial" w:hAnsi="Arial" w:cs="Arial"/>
        </w:rPr>
      </w:pPr>
      <w:r>
        <w:rPr>
          <w:rFonts w:ascii="Arial" w:hAnsi="Arial" w:cs="Arial"/>
        </w:rPr>
        <w:t>Ibu</w:t>
      </w:r>
      <w:r w:rsidR="007D3702">
        <w:rPr>
          <w:rFonts w:ascii="Arial" w:hAnsi="Arial" w:cs="Arial"/>
          <w:lang w:val="id-ID"/>
        </w:rPr>
        <w:t xml:space="preserve"> </w:t>
      </w:r>
      <w:r>
        <w:rPr>
          <w:rFonts w:ascii="Arial" w:hAnsi="Arial" w:cs="Arial"/>
        </w:rPr>
        <w:t>Dra.</w:t>
      </w:r>
      <w:r w:rsidR="007D3702">
        <w:rPr>
          <w:rFonts w:ascii="Arial" w:hAnsi="Arial" w:cs="Arial"/>
          <w:lang w:val="id-ID"/>
        </w:rPr>
        <w:t xml:space="preserve"> </w:t>
      </w:r>
      <w:r>
        <w:rPr>
          <w:rFonts w:ascii="Arial" w:hAnsi="Arial" w:cs="Arial"/>
        </w:rPr>
        <w:t>Masniah,</w:t>
      </w:r>
      <w:r w:rsidR="007D3702">
        <w:rPr>
          <w:rFonts w:ascii="Arial" w:hAnsi="Arial" w:cs="Arial"/>
          <w:lang w:val="id-ID"/>
        </w:rPr>
        <w:t xml:space="preserve"> </w:t>
      </w:r>
      <w:r>
        <w:rPr>
          <w:rFonts w:ascii="Arial" w:hAnsi="Arial" w:cs="Arial"/>
        </w:rPr>
        <w:t>M.Kes</w:t>
      </w:r>
      <w:r>
        <w:rPr>
          <w:rFonts w:ascii="Arial" w:hAnsi="Arial" w:cs="Arial"/>
          <w:lang w:val="id-ID"/>
        </w:rPr>
        <w:t>.,</w:t>
      </w:r>
      <w:r w:rsidR="007D3702">
        <w:rPr>
          <w:rFonts w:ascii="Arial" w:hAnsi="Arial" w:cs="Arial"/>
          <w:lang w:val="id-ID"/>
        </w:rPr>
        <w:t xml:space="preserve"> </w:t>
      </w:r>
      <w:r>
        <w:rPr>
          <w:rFonts w:ascii="Arial" w:hAnsi="Arial" w:cs="Arial"/>
        </w:rPr>
        <w:t>Apt</w:t>
      </w:r>
      <w:r w:rsidR="007D3702">
        <w:rPr>
          <w:rFonts w:ascii="Arial" w:hAnsi="Arial" w:cs="Arial"/>
          <w:lang w:val="id-ID"/>
        </w:rPr>
        <w:t xml:space="preserve"> </w:t>
      </w:r>
      <w:r>
        <w:rPr>
          <w:rFonts w:ascii="Arial" w:hAnsi="Arial" w:cs="Arial"/>
        </w:rPr>
        <w:t>selaku</w:t>
      </w:r>
      <w:r w:rsidR="007D3702">
        <w:rPr>
          <w:rFonts w:ascii="Arial" w:hAnsi="Arial" w:cs="Arial"/>
          <w:lang w:val="id-ID"/>
        </w:rPr>
        <w:t xml:space="preserve"> </w:t>
      </w:r>
      <w:r>
        <w:rPr>
          <w:rFonts w:ascii="Arial" w:hAnsi="Arial" w:cs="Arial"/>
        </w:rPr>
        <w:t>Ketua</w:t>
      </w:r>
      <w:r w:rsidR="007D3702">
        <w:rPr>
          <w:rFonts w:ascii="Arial" w:hAnsi="Arial" w:cs="Arial"/>
          <w:lang w:val="id-ID"/>
        </w:rPr>
        <w:t xml:space="preserve"> </w:t>
      </w:r>
      <w:r>
        <w:rPr>
          <w:rFonts w:ascii="Arial" w:hAnsi="Arial" w:cs="Arial"/>
        </w:rPr>
        <w:t>Jurusan</w:t>
      </w:r>
      <w:r w:rsidR="007D3702">
        <w:rPr>
          <w:rFonts w:ascii="Arial" w:hAnsi="Arial" w:cs="Arial"/>
          <w:lang w:val="id-ID"/>
        </w:rPr>
        <w:t xml:space="preserve"> </w:t>
      </w:r>
      <w:r>
        <w:rPr>
          <w:rFonts w:ascii="Arial" w:hAnsi="Arial" w:cs="Arial"/>
        </w:rPr>
        <w:t>Farmasi</w:t>
      </w:r>
      <w:r w:rsidR="007D3702">
        <w:rPr>
          <w:rFonts w:ascii="Arial" w:hAnsi="Arial" w:cs="Arial"/>
          <w:lang w:val="id-ID"/>
        </w:rPr>
        <w:t xml:space="preserve"> </w:t>
      </w:r>
      <w:r>
        <w:rPr>
          <w:rFonts w:ascii="Arial" w:hAnsi="Arial" w:cs="Arial"/>
        </w:rPr>
        <w:t>Poltekkes</w:t>
      </w:r>
      <w:r w:rsidR="007D3702">
        <w:rPr>
          <w:rFonts w:ascii="Arial" w:hAnsi="Arial" w:cs="Arial"/>
          <w:lang w:val="id-ID"/>
        </w:rPr>
        <w:t xml:space="preserve"> </w:t>
      </w:r>
      <w:r>
        <w:rPr>
          <w:rFonts w:ascii="Arial" w:hAnsi="Arial" w:cs="Arial"/>
        </w:rPr>
        <w:t>Kemenkes</w:t>
      </w:r>
      <w:r w:rsidR="007D3702">
        <w:rPr>
          <w:rFonts w:ascii="Arial" w:hAnsi="Arial" w:cs="Arial"/>
          <w:lang w:val="id-ID"/>
        </w:rPr>
        <w:t xml:space="preserve"> </w:t>
      </w:r>
      <w:r>
        <w:rPr>
          <w:rFonts w:ascii="Arial" w:hAnsi="Arial" w:cs="Arial"/>
        </w:rPr>
        <w:t>Medan</w:t>
      </w:r>
      <w:r>
        <w:rPr>
          <w:rFonts w:ascii="Arial" w:hAnsi="Arial" w:cs="Arial"/>
          <w:lang w:val="id-ID"/>
        </w:rPr>
        <w:t>.</w:t>
      </w:r>
    </w:p>
    <w:p w:rsidR="00A70B99" w:rsidRPr="00840994" w:rsidRDefault="00A70B99" w:rsidP="00A70B99">
      <w:pPr>
        <w:pStyle w:val="ListParagraph"/>
        <w:numPr>
          <w:ilvl w:val="0"/>
          <w:numId w:val="5"/>
        </w:numPr>
        <w:spacing w:line="360" w:lineRule="auto"/>
        <w:ind w:left="284" w:hanging="284"/>
        <w:rPr>
          <w:rFonts w:ascii="Arial" w:hAnsi="Arial" w:cs="Arial"/>
        </w:rPr>
      </w:pPr>
      <w:r>
        <w:rPr>
          <w:rFonts w:ascii="Arial" w:hAnsi="Arial" w:cs="Arial"/>
          <w:lang w:val="id-ID"/>
        </w:rPr>
        <w:t>Ibu Maya Handayani Sinaga, S.S., M.Pd selaku pembimbing Karya Tulis Ilmiah sekaligus Ketua Penguji yang telah membimbing penulis dalam menyelesaikan Karya Tulis Ilmiah.</w:t>
      </w:r>
    </w:p>
    <w:p w:rsidR="00A70B99" w:rsidRPr="000D34DB" w:rsidRDefault="00A70B99" w:rsidP="00A70B99">
      <w:pPr>
        <w:pStyle w:val="ListParagraph"/>
        <w:numPr>
          <w:ilvl w:val="0"/>
          <w:numId w:val="5"/>
        </w:numPr>
        <w:spacing w:line="360" w:lineRule="auto"/>
        <w:ind w:left="284" w:hanging="284"/>
        <w:rPr>
          <w:rFonts w:ascii="Arial" w:hAnsi="Arial" w:cs="Arial"/>
        </w:rPr>
      </w:pPr>
      <w:r>
        <w:rPr>
          <w:rFonts w:ascii="Arial" w:hAnsi="Arial" w:cs="Arial"/>
          <w:lang w:val="id-ID"/>
        </w:rPr>
        <w:t xml:space="preserve">Ibu Zulfa Ismaniar Fauzi, SE, M. Si selaku pembimbing akademik yang telah membimbing penulis selama mengikuti kuliah di Jurusan Farmasi Poltekkes Kemenkes Medan. </w:t>
      </w:r>
    </w:p>
    <w:p w:rsidR="00A70B99" w:rsidRPr="000D34DB" w:rsidRDefault="00A70B99" w:rsidP="00A70B99">
      <w:pPr>
        <w:pStyle w:val="ListParagraph"/>
        <w:numPr>
          <w:ilvl w:val="0"/>
          <w:numId w:val="5"/>
        </w:numPr>
        <w:spacing w:line="360" w:lineRule="auto"/>
        <w:ind w:left="284" w:hanging="284"/>
        <w:rPr>
          <w:rFonts w:ascii="Arial" w:hAnsi="Arial" w:cs="Arial"/>
        </w:rPr>
      </w:pPr>
      <w:r>
        <w:rPr>
          <w:rFonts w:ascii="Arial" w:hAnsi="Arial" w:cs="Arial"/>
        </w:rPr>
        <w:t>Ibu</w:t>
      </w:r>
      <w:r w:rsidR="007D3702">
        <w:rPr>
          <w:rFonts w:ascii="Arial" w:hAnsi="Arial" w:cs="Arial"/>
          <w:lang w:val="id-ID"/>
        </w:rPr>
        <w:t xml:space="preserve"> </w:t>
      </w:r>
      <w:r>
        <w:rPr>
          <w:rFonts w:ascii="Arial" w:hAnsi="Arial" w:cs="Arial"/>
        </w:rPr>
        <w:t>Dra.</w:t>
      </w:r>
      <w:r w:rsidR="007D3702">
        <w:rPr>
          <w:rFonts w:ascii="Arial" w:hAnsi="Arial" w:cs="Arial"/>
          <w:lang w:val="id-ID"/>
        </w:rPr>
        <w:t xml:space="preserve"> </w:t>
      </w:r>
      <w:r>
        <w:rPr>
          <w:rFonts w:ascii="Arial" w:hAnsi="Arial" w:cs="Arial"/>
        </w:rPr>
        <w:t>Masniah,</w:t>
      </w:r>
      <w:r w:rsidR="007D3702">
        <w:rPr>
          <w:rFonts w:ascii="Arial" w:hAnsi="Arial" w:cs="Arial"/>
          <w:lang w:val="id-ID"/>
        </w:rPr>
        <w:t xml:space="preserve"> </w:t>
      </w:r>
      <w:r>
        <w:rPr>
          <w:rFonts w:ascii="Arial" w:hAnsi="Arial" w:cs="Arial"/>
        </w:rPr>
        <w:t>M.Kes</w:t>
      </w:r>
      <w:r>
        <w:rPr>
          <w:rFonts w:ascii="Arial" w:hAnsi="Arial" w:cs="Arial"/>
          <w:lang w:val="id-ID"/>
        </w:rPr>
        <w:t xml:space="preserve">., </w:t>
      </w:r>
      <w:r>
        <w:rPr>
          <w:rFonts w:ascii="Arial" w:hAnsi="Arial" w:cs="Arial"/>
        </w:rPr>
        <w:t>Apt</w:t>
      </w:r>
      <w:r w:rsidR="007D3702">
        <w:rPr>
          <w:rFonts w:ascii="Arial" w:hAnsi="Arial" w:cs="Arial"/>
          <w:lang w:val="id-ID"/>
        </w:rPr>
        <w:t xml:space="preserve"> </w:t>
      </w:r>
      <w:r>
        <w:rPr>
          <w:rFonts w:ascii="Arial" w:hAnsi="Arial" w:cs="Arial"/>
          <w:lang w:val="id-ID"/>
        </w:rPr>
        <w:t>selaku penguji I dan Ibu Sri Widia Ningsih, M.Si selaku penguji II Karya Tulis Ilmiah.</w:t>
      </w:r>
    </w:p>
    <w:p w:rsidR="00A70B99" w:rsidRDefault="00A70B99" w:rsidP="00A70B99">
      <w:pPr>
        <w:pStyle w:val="ListParagraph"/>
        <w:numPr>
          <w:ilvl w:val="0"/>
          <w:numId w:val="5"/>
        </w:numPr>
        <w:spacing w:line="360" w:lineRule="auto"/>
        <w:ind w:left="284" w:hanging="284"/>
        <w:rPr>
          <w:rFonts w:ascii="Arial" w:hAnsi="Arial" w:cs="Arial"/>
        </w:rPr>
      </w:pPr>
      <w:r>
        <w:rPr>
          <w:rFonts w:ascii="Arial" w:hAnsi="Arial" w:cs="Arial"/>
          <w:lang w:val="id-ID"/>
        </w:rPr>
        <w:t>Seluruh dosen dan pegawai di Jurusan Farmasi Poltekkes Kemenkes Medan.</w:t>
      </w:r>
    </w:p>
    <w:p w:rsidR="00A70B99" w:rsidRPr="000D34DB" w:rsidRDefault="00A70B99" w:rsidP="00A70B99">
      <w:pPr>
        <w:pStyle w:val="ListParagraph"/>
        <w:numPr>
          <w:ilvl w:val="0"/>
          <w:numId w:val="5"/>
        </w:numPr>
        <w:spacing w:line="360" w:lineRule="auto"/>
        <w:ind w:left="284" w:hanging="284"/>
        <w:rPr>
          <w:rFonts w:ascii="Arial" w:hAnsi="Arial" w:cs="Arial"/>
        </w:rPr>
      </w:pPr>
      <w:r>
        <w:rPr>
          <w:rFonts w:ascii="Arial" w:hAnsi="Arial" w:cs="Arial"/>
        </w:rPr>
        <w:t>Bapak</w:t>
      </w:r>
      <w:r w:rsidR="007D3702">
        <w:rPr>
          <w:rFonts w:ascii="Arial" w:hAnsi="Arial" w:cs="Arial"/>
          <w:lang w:val="id-ID"/>
        </w:rPr>
        <w:t xml:space="preserve"> </w:t>
      </w:r>
      <w:r>
        <w:rPr>
          <w:rFonts w:ascii="Arial" w:hAnsi="Arial" w:cs="Arial"/>
        </w:rPr>
        <w:t>Sangapan</w:t>
      </w:r>
      <w:r w:rsidR="007D3702">
        <w:rPr>
          <w:rFonts w:ascii="Arial" w:hAnsi="Arial" w:cs="Arial"/>
          <w:lang w:val="id-ID"/>
        </w:rPr>
        <w:t xml:space="preserve"> </w:t>
      </w:r>
      <w:r>
        <w:rPr>
          <w:rFonts w:ascii="Arial" w:hAnsi="Arial" w:cs="Arial"/>
        </w:rPr>
        <w:t>Marpaung</w:t>
      </w:r>
      <w:r w:rsidR="007D3702">
        <w:rPr>
          <w:rFonts w:ascii="Arial" w:hAnsi="Arial" w:cs="Arial"/>
          <w:lang w:val="id-ID"/>
        </w:rPr>
        <w:t xml:space="preserve"> </w:t>
      </w:r>
      <w:r>
        <w:rPr>
          <w:rFonts w:ascii="Arial" w:hAnsi="Arial" w:cs="Arial"/>
        </w:rPr>
        <w:t>selaku</w:t>
      </w:r>
      <w:r w:rsidR="007D3702">
        <w:rPr>
          <w:rFonts w:ascii="Arial" w:hAnsi="Arial" w:cs="Arial"/>
          <w:lang w:val="id-ID"/>
        </w:rPr>
        <w:t xml:space="preserve"> </w:t>
      </w:r>
      <w:r>
        <w:rPr>
          <w:rFonts w:ascii="Arial" w:hAnsi="Arial" w:cs="Arial"/>
        </w:rPr>
        <w:t>Kepala</w:t>
      </w:r>
      <w:r w:rsidR="007D3702">
        <w:rPr>
          <w:rFonts w:ascii="Arial" w:hAnsi="Arial" w:cs="Arial"/>
          <w:lang w:val="id-ID"/>
        </w:rPr>
        <w:t xml:space="preserve"> </w:t>
      </w:r>
      <w:r>
        <w:rPr>
          <w:rFonts w:ascii="Arial" w:hAnsi="Arial" w:cs="Arial"/>
        </w:rPr>
        <w:t>DesaSiantar Tonga-Tonga I, Kecamatan</w:t>
      </w:r>
      <w:r w:rsidR="007D3702">
        <w:rPr>
          <w:rFonts w:ascii="Arial" w:hAnsi="Arial" w:cs="Arial"/>
          <w:lang w:val="id-ID"/>
        </w:rPr>
        <w:t xml:space="preserve"> </w:t>
      </w:r>
      <w:r>
        <w:rPr>
          <w:rFonts w:ascii="Arial" w:hAnsi="Arial" w:cs="Arial"/>
        </w:rPr>
        <w:t>Sianta</w:t>
      </w:r>
      <w:r w:rsidR="007D3702">
        <w:rPr>
          <w:rFonts w:ascii="Arial" w:hAnsi="Arial" w:cs="Arial"/>
          <w:lang w:val="id-ID"/>
        </w:rPr>
        <w:t xml:space="preserve"> </w:t>
      </w:r>
      <w:r>
        <w:rPr>
          <w:rFonts w:ascii="Arial" w:hAnsi="Arial" w:cs="Arial"/>
        </w:rPr>
        <w:t>rNarumonda, beserta</w:t>
      </w:r>
      <w:r w:rsidR="007D3702">
        <w:rPr>
          <w:rFonts w:ascii="Arial" w:hAnsi="Arial" w:cs="Arial"/>
          <w:lang w:val="id-ID"/>
        </w:rPr>
        <w:t xml:space="preserve"> </w:t>
      </w:r>
      <w:r>
        <w:rPr>
          <w:rFonts w:ascii="Arial" w:hAnsi="Arial" w:cs="Arial"/>
        </w:rPr>
        <w:t>seluruh</w:t>
      </w:r>
      <w:r w:rsidR="007D3702">
        <w:rPr>
          <w:rFonts w:ascii="Arial" w:hAnsi="Arial" w:cs="Arial"/>
          <w:lang w:val="id-ID"/>
        </w:rPr>
        <w:t xml:space="preserve"> </w:t>
      </w:r>
      <w:r>
        <w:rPr>
          <w:rFonts w:ascii="Arial" w:hAnsi="Arial" w:cs="Arial"/>
        </w:rPr>
        <w:t>perangkat</w:t>
      </w:r>
      <w:r w:rsidR="007D3702">
        <w:rPr>
          <w:rFonts w:ascii="Arial" w:hAnsi="Arial" w:cs="Arial"/>
          <w:lang w:val="id-ID"/>
        </w:rPr>
        <w:t xml:space="preserve"> </w:t>
      </w:r>
      <w:r>
        <w:rPr>
          <w:rFonts w:ascii="Arial" w:hAnsi="Arial" w:cs="Arial"/>
        </w:rPr>
        <w:t>desa yang telah</w:t>
      </w:r>
      <w:r w:rsidR="007D3702">
        <w:rPr>
          <w:rFonts w:ascii="Arial" w:hAnsi="Arial" w:cs="Arial"/>
          <w:lang w:val="id-ID"/>
        </w:rPr>
        <w:t xml:space="preserve"> </w:t>
      </w:r>
      <w:r>
        <w:rPr>
          <w:rFonts w:ascii="Arial" w:hAnsi="Arial" w:cs="Arial"/>
        </w:rPr>
        <w:t>memperbolehkan</w:t>
      </w:r>
      <w:r w:rsidR="007D3702">
        <w:rPr>
          <w:rFonts w:ascii="Arial" w:hAnsi="Arial" w:cs="Arial"/>
          <w:lang w:val="id-ID"/>
        </w:rPr>
        <w:t xml:space="preserve"> </w:t>
      </w:r>
      <w:r>
        <w:rPr>
          <w:rFonts w:ascii="Arial" w:hAnsi="Arial" w:cs="Arial"/>
        </w:rPr>
        <w:t>saya</w:t>
      </w:r>
      <w:r w:rsidR="007D3702">
        <w:rPr>
          <w:rFonts w:ascii="Arial" w:hAnsi="Arial" w:cs="Arial"/>
          <w:lang w:val="id-ID"/>
        </w:rPr>
        <w:t xml:space="preserve"> </w:t>
      </w:r>
      <w:r>
        <w:rPr>
          <w:rFonts w:ascii="Arial" w:hAnsi="Arial" w:cs="Arial"/>
        </w:rPr>
        <w:t>melakukan</w:t>
      </w:r>
      <w:r w:rsidR="007D3702">
        <w:rPr>
          <w:rFonts w:ascii="Arial" w:hAnsi="Arial" w:cs="Arial"/>
          <w:lang w:val="id-ID"/>
        </w:rPr>
        <w:t xml:space="preserve"> </w:t>
      </w:r>
      <w:r>
        <w:rPr>
          <w:rFonts w:ascii="Arial" w:hAnsi="Arial" w:cs="Arial"/>
        </w:rPr>
        <w:t>penelitian di DesaSiantar Tonga-Tonga I.</w:t>
      </w:r>
    </w:p>
    <w:p w:rsidR="00A70B99" w:rsidRPr="002E51BE" w:rsidRDefault="00A70B99" w:rsidP="00A70B99">
      <w:pPr>
        <w:pStyle w:val="ListParagraph"/>
        <w:numPr>
          <w:ilvl w:val="0"/>
          <w:numId w:val="5"/>
        </w:numPr>
        <w:spacing w:line="360" w:lineRule="auto"/>
        <w:ind w:left="284" w:hanging="284"/>
        <w:rPr>
          <w:rFonts w:ascii="Arial" w:hAnsi="Arial" w:cs="Arial"/>
        </w:rPr>
      </w:pPr>
      <w:r>
        <w:rPr>
          <w:rFonts w:ascii="Arial" w:hAnsi="Arial" w:cs="Arial"/>
          <w:lang w:val="id-ID"/>
        </w:rPr>
        <w:t>Teristimewa kepada kedua orang tua dan seluruh keluarga yang telah memberikan dukungan kepada penulis baik dukungan moril maupun materil selama melaksanakan perkuliahan sampai menyelesaikan Karya Tulis Ilmiah ini.</w:t>
      </w:r>
    </w:p>
    <w:p w:rsidR="00A70B99" w:rsidRPr="002E51BE" w:rsidRDefault="00A70B99" w:rsidP="00A70B99">
      <w:pPr>
        <w:pStyle w:val="ListParagraph"/>
        <w:numPr>
          <w:ilvl w:val="0"/>
          <w:numId w:val="5"/>
        </w:numPr>
        <w:spacing w:line="360" w:lineRule="auto"/>
        <w:ind w:left="284" w:hanging="284"/>
        <w:rPr>
          <w:rFonts w:ascii="Arial" w:hAnsi="Arial" w:cs="Arial"/>
        </w:rPr>
      </w:pPr>
      <w:r>
        <w:rPr>
          <w:rFonts w:ascii="Arial" w:hAnsi="Arial" w:cs="Arial"/>
          <w:lang w:val="id-ID"/>
        </w:rPr>
        <w:lastRenderedPageBreak/>
        <w:t>Kepada sahabat dan semua pihak yang ikut membantu dalam menyelesaikan Karya Tulis Ilmiah ini.</w:t>
      </w:r>
    </w:p>
    <w:p w:rsidR="00A70B99" w:rsidRDefault="00A70B99" w:rsidP="00A70B99">
      <w:pPr>
        <w:spacing w:after="0" w:line="360" w:lineRule="auto"/>
        <w:ind w:firstLine="709"/>
        <w:jc w:val="both"/>
        <w:rPr>
          <w:rFonts w:ascii="Arial" w:hAnsi="Arial" w:cs="Arial"/>
          <w:lang w:val="id-ID"/>
        </w:rPr>
      </w:pPr>
      <w:r>
        <w:rPr>
          <w:rFonts w:ascii="Arial" w:hAnsi="Arial" w:cs="Arial"/>
        </w:rPr>
        <w:t>Penulis</w:t>
      </w:r>
      <w:r w:rsidR="007D3702">
        <w:rPr>
          <w:rFonts w:ascii="Arial" w:hAnsi="Arial" w:cs="Arial"/>
          <w:lang w:val="id-ID"/>
        </w:rPr>
        <w:t xml:space="preserve"> </w:t>
      </w:r>
      <w:r>
        <w:rPr>
          <w:rFonts w:ascii="Arial" w:hAnsi="Arial" w:cs="Arial"/>
        </w:rPr>
        <w:t>menyadari</w:t>
      </w:r>
      <w:r w:rsidR="007D3702">
        <w:rPr>
          <w:rFonts w:ascii="Arial" w:hAnsi="Arial" w:cs="Arial"/>
          <w:lang w:val="id-ID"/>
        </w:rPr>
        <w:t xml:space="preserve"> </w:t>
      </w:r>
      <w:r>
        <w:rPr>
          <w:rFonts w:ascii="Arial" w:hAnsi="Arial" w:cs="Arial"/>
        </w:rPr>
        <w:t>bahwa</w:t>
      </w:r>
      <w:r>
        <w:rPr>
          <w:rFonts w:ascii="Arial" w:hAnsi="Arial" w:cs="Arial"/>
          <w:lang w:val="id-ID"/>
        </w:rPr>
        <w:t xml:space="preserve"> Karya Tulis Ilmiah </w:t>
      </w:r>
      <w:r w:rsidRPr="00C26C45">
        <w:rPr>
          <w:rFonts w:ascii="Arial" w:hAnsi="Arial" w:cs="Arial"/>
        </w:rPr>
        <w:t>ini</w:t>
      </w:r>
      <w:r w:rsidR="007D3702">
        <w:rPr>
          <w:rFonts w:ascii="Arial" w:hAnsi="Arial" w:cs="Arial"/>
          <w:lang w:val="id-ID"/>
        </w:rPr>
        <w:t xml:space="preserve"> </w:t>
      </w:r>
      <w:r w:rsidRPr="00C26C45">
        <w:rPr>
          <w:rFonts w:ascii="Arial" w:hAnsi="Arial" w:cs="Arial"/>
        </w:rPr>
        <w:t>masih</w:t>
      </w:r>
      <w:r w:rsidR="007D3702">
        <w:rPr>
          <w:rFonts w:ascii="Arial" w:hAnsi="Arial" w:cs="Arial"/>
          <w:lang w:val="id-ID"/>
        </w:rPr>
        <w:t xml:space="preserve"> </w:t>
      </w:r>
      <w:r w:rsidRPr="00C26C45">
        <w:rPr>
          <w:rFonts w:ascii="Arial" w:hAnsi="Arial" w:cs="Arial"/>
        </w:rPr>
        <w:t>banyak</w:t>
      </w:r>
      <w:r w:rsidR="007D3702">
        <w:rPr>
          <w:rFonts w:ascii="Arial" w:hAnsi="Arial" w:cs="Arial"/>
          <w:lang w:val="id-ID"/>
        </w:rPr>
        <w:t xml:space="preserve"> </w:t>
      </w:r>
      <w:r w:rsidRPr="00C26C45">
        <w:rPr>
          <w:rFonts w:ascii="Arial" w:hAnsi="Arial" w:cs="Arial"/>
        </w:rPr>
        <w:t>kekurangan.</w:t>
      </w:r>
      <w:r w:rsidR="007D3702">
        <w:rPr>
          <w:rFonts w:ascii="Arial" w:hAnsi="Arial" w:cs="Arial"/>
          <w:lang w:val="id-ID"/>
        </w:rPr>
        <w:t xml:space="preserve"> </w:t>
      </w:r>
      <w:r w:rsidRPr="00C26C45">
        <w:rPr>
          <w:rFonts w:ascii="Arial" w:hAnsi="Arial" w:cs="Arial"/>
        </w:rPr>
        <w:t>Oleh</w:t>
      </w:r>
      <w:r w:rsidR="007D3702">
        <w:rPr>
          <w:rFonts w:ascii="Arial" w:hAnsi="Arial" w:cs="Arial"/>
          <w:lang w:val="id-ID"/>
        </w:rPr>
        <w:t xml:space="preserve"> </w:t>
      </w:r>
      <w:r w:rsidRPr="00C26C45">
        <w:rPr>
          <w:rFonts w:ascii="Arial" w:hAnsi="Arial" w:cs="Arial"/>
        </w:rPr>
        <w:t>karena</w:t>
      </w:r>
      <w:r w:rsidR="007D3702">
        <w:rPr>
          <w:rFonts w:ascii="Arial" w:hAnsi="Arial" w:cs="Arial"/>
          <w:lang w:val="id-ID"/>
        </w:rPr>
        <w:t xml:space="preserve"> </w:t>
      </w:r>
      <w:r>
        <w:rPr>
          <w:rFonts w:ascii="Arial" w:hAnsi="Arial" w:cs="Arial"/>
        </w:rPr>
        <w:t>itu,</w:t>
      </w:r>
      <w:r w:rsidR="007D3702">
        <w:rPr>
          <w:rFonts w:ascii="Arial" w:hAnsi="Arial" w:cs="Arial"/>
          <w:lang w:val="id-ID"/>
        </w:rPr>
        <w:t xml:space="preserve"> </w:t>
      </w:r>
      <w:r w:rsidRPr="00C26C45">
        <w:rPr>
          <w:rFonts w:ascii="Arial" w:hAnsi="Arial" w:cs="Arial"/>
        </w:rPr>
        <w:t>penulis</w:t>
      </w:r>
      <w:r w:rsidR="007D3702">
        <w:rPr>
          <w:rFonts w:ascii="Arial" w:hAnsi="Arial" w:cs="Arial"/>
          <w:lang w:val="id-ID"/>
        </w:rPr>
        <w:t xml:space="preserve"> </w:t>
      </w:r>
      <w:r w:rsidRPr="00C26C45">
        <w:rPr>
          <w:rFonts w:ascii="Arial" w:hAnsi="Arial" w:cs="Arial"/>
        </w:rPr>
        <w:t>mengharapkan</w:t>
      </w:r>
      <w:r w:rsidR="007D3702">
        <w:rPr>
          <w:rFonts w:ascii="Arial" w:hAnsi="Arial" w:cs="Arial"/>
          <w:lang w:val="id-ID"/>
        </w:rPr>
        <w:t xml:space="preserve"> </w:t>
      </w:r>
      <w:r w:rsidRPr="00C26C45">
        <w:rPr>
          <w:rFonts w:ascii="Arial" w:hAnsi="Arial" w:cs="Arial"/>
        </w:rPr>
        <w:t>kritik</w:t>
      </w:r>
      <w:r w:rsidR="007D3702">
        <w:rPr>
          <w:rFonts w:ascii="Arial" w:hAnsi="Arial" w:cs="Arial"/>
          <w:lang w:val="id-ID"/>
        </w:rPr>
        <w:t xml:space="preserve"> </w:t>
      </w:r>
      <w:r w:rsidRPr="00C26C45">
        <w:rPr>
          <w:rFonts w:ascii="Arial" w:hAnsi="Arial" w:cs="Arial"/>
        </w:rPr>
        <w:t>dan saran yang bersifat</w:t>
      </w:r>
      <w:r w:rsidR="007D3702">
        <w:rPr>
          <w:rFonts w:ascii="Arial" w:hAnsi="Arial" w:cs="Arial"/>
          <w:lang w:val="id-ID"/>
        </w:rPr>
        <w:t xml:space="preserve"> </w:t>
      </w:r>
      <w:r w:rsidRPr="00C26C45">
        <w:rPr>
          <w:rFonts w:ascii="Arial" w:hAnsi="Arial" w:cs="Arial"/>
        </w:rPr>
        <w:t>memba</w:t>
      </w:r>
      <w:r>
        <w:rPr>
          <w:rFonts w:ascii="Arial" w:hAnsi="Arial" w:cs="Arial"/>
          <w:lang w:val="id-ID"/>
        </w:rPr>
        <w:t>n</w:t>
      </w:r>
      <w:r w:rsidRPr="00C26C45">
        <w:rPr>
          <w:rFonts w:ascii="Arial" w:hAnsi="Arial" w:cs="Arial"/>
        </w:rPr>
        <w:t>gun</w:t>
      </w:r>
      <w:r w:rsidR="007D3702">
        <w:rPr>
          <w:rFonts w:ascii="Arial" w:hAnsi="Arial" w:cs="Arial"/>
          <w:lang w:val="id-ID"/>
        </w:rPr>
        <w:t xml:space="preserve"> </w:t>
      </w:r>
      <w:r w:rsidRPr="00C26C45">
        <w:rPr>
          <w:rFonts w:ascii="Arial" w:hAnsi="Arial" w:cs="Arial"/>
        </w:rPr>
        <w:t>untuk</w:t>
      </w:r>
      <w:r w:rsidR="007D3702">
        <w:rPr>
          <w:rFonts w:ascii="Arial" w:hAnsi="Arial" w:cs="Arial"/>
          <w:lang w:val="id-ID"/>
        </w:rPr>
        <w:t xml:space="preserve"> </w:t>
      </w:r>
      <w:r w:rsidRPr="00C26C45">
        <w:rPr>
          <w:rFonts w:ascii="Arial" w:hAnsi="Arial" w:cs="Arial"/>
        </w:rPr>
        <w:t>ke</w:t>
      </w:r>
      <w:r>
        <w:rPr>
          <w:rFonts w:ascii="Arial" w:hAnsi="Arial" w:cs="Arial"/>
          <w:lang w:val="id-ID"/>
        </w:rPr>
        <w:t>sempurnaan Karya Tulis Ilmiah</w:t>
      </w:r>
      <w:r w:rsidR="007D3702">
        <w:rPr>
          <w:rFonts w:ascii="Arial" w:hAnsi="Arial" w:cs="Arial"/>
          <w:lang w:val="id-ID"/>
        </w:rPr>
        <w:t xml:space="preserve"> </w:t>
      </w:r>
      <w:r>
        <w:rPr>
          <w:rFonts w:ascii="Arial" w:hAnsi="Arial" w:cs="Arial"/>
          <w:lang w:val="id-ID"/>
        </w:rPr>
        <w:t>atau tulisan penulis berikutnya.</w:t>
      </w:r>
    </w:p>
    <w:p w:rsidR="00A70B99" w:rsidRPr="002E51BE" w:rsidRDefault="00A70B99" w:rsidP="00A70B99">
      <w:pPr>
        <w:spacing w:after="0" w:line="360" w:lineRule="auto"/>
        <w:ind w:firstLine="709"/>
        <w:jc w:val="both"/>
        <w:rPr>
          <w:rFonts w:ascii="Arial" w:hAnsi="Arial" w:cs="Arial"/>
          <w:lang w:val="id-ID"/>
        </w:rPr>
      </w:pPr>
      <w:r>
        <w:rPr>
          <w:rFonts w:ascii="Arial" w:hAnsi="Arial" w:cs="Arial"/>
          <w:lang w:val="id-ID"/>
        </w:rPr>
        <w:t>Akhir kata penulis mengucapkan terimakasih dan semoga Karya Tulis Ilmiah ini bermanfaat bagi pembaca.</w:t>
      </w:r>
    </w:p>
    <w:p w:rsidR="00A70B99" w:rsidRDefault="00A70B99" w:rsidP="00A70B99">
      <w:pPr>
        <w:spacing w:after="0"/>
        <w:ind w:firstLine="709"/>
        <w:rPr>
          <w:rFonts w:ascii="Arial" w:hAnsi="Arial" w:cs="Arial"/>
          <w:lang w:val="id-ID"/>
        </w:rPr>
      </w:pPr>
    </w:p>
    <w:p w:rsidR="00A70B99" w:rsidRDefault="00A70B99" w:rsidP="00A70B99">
      <w:pPr>
        <w:ind w:firstLine="709"/>
        <w:rPr>
          <w:rFonts w:ascii="Arial" w:hAnsi="Arial" w:cs="Arial"/>
          <w:lang w:val="id-ID"/>
        </w:rPr>
      </w:pPr>
    </w:p>
    <w:p w:rsidR="00A70B99" w:rsidRDefault="00A70B99" w:rsidP="007D3702">
      <w:pPr>
        <w:tabs>
          <w:tab w:val="left" w:pos="5529"/>
        </w:tabs>
        <w:spacing w:after="0"/>
        <w:ind w:firstLine="709"/>
        <w:rPr>
          <w:rFonts w:ascii="Arial" w:hAnsi="Arial" w:cs="Arial"/>
          <w:lang w:val="id-ID"/>
        </w:rPr>
      </w:pPr>
      <w:r>
        <w:rPr>
          <w:rFonts w:ascii="Arial" w:hAnsi="Arial" w:cs="Arial"/>
          <w:lang w:val="id-ID"/>
        </w:rPr>
        <w:tab/>
        <w:t xml:space="preserve">Medan,   </w:t>
      </w:r>
      <w:r>
        <w:rPr>
          <w:rFonts w:ascii="Arial" w:hAnsi="Arial" w:cs="Arial"/>
        </w:rPr>
        <w:t>Juni</w:t>
      </w:r>
      <w:r>
        <w:rPr>
          <w:rFonts w:ascii="Arial" w:hAnsi="Arial" w:cs="Arial"/>
          <w:lang w:val="id-ID"/>
        </w:rPr>
        <w:t>2019</w:t>
      </w:r>
    </w:p>
    <w:p w:rsidR="00A70B99" w:rsidRDefault="00A70B99" w:rsidP="007D3702">
      <w:pPr>
        <w:tabs>
          <w:tab w:val="left" w:pos="5529"/>
        </w:tabs>
        <w:spacing w:after="0"/>
        <w:ind w:firstLine="709"/>
        <w:rPr>
          <w:rFonts w:ascii="Arial" w:hAnsi="Arial" w:cs="Arial"/>
          <w:lang w:val="id-ID"/>
        </w:rPr>
      </w:pPr>
      <w:r>
        <w:rPr>
          <w:rFonts w:ascii="Arial" w:hAnsi="Arial" w:cs="Arial"/>
          <w:lang w:val="id-ID"/>
        </w:rPr>
        <w:tab/>
        <w:t>Penulis</w:t>
      </w:r>
    </w:p>
    <w:p w:rsidR="00A70B99" w:rsidRDefault="00A70B99" w:rsidP="007D3702">
      <w:pPr>
        <w:tabs>
          <w:tab w:val="left" w:pos="5529"/>
        </w:tabs>
        <w:spacing w:after="0"/>
        <w:rPr>
          <w:rFonts w:ascii="Arial" w:hAnsi="Arial" w:cs="Arial"/>
          <w:lang w:val="id-ID"/>
        </w:rPr>
      </w:pPr>
    </w:p>
    <w:p w:rsidR="00A70B99" w:rsidRDefault="00A70B99" w:rsidP="00A70B99">
      <w:pPr>
        <w:tabs>
          <w:tab w:val="left" w:pos="5529"/>
        </w:tabs>
        <w:rPr>
          <w:rFonts w:ascii="Arial" w:hAnsi="Arial" w:cs="Arial"/>
          <w:lang w:val="id-ID"/>
        </w:rPr>
      </w:pPr>
    </w:p>
    <w:p w:rsidR="00A70B99" w:rsidRDefault="00A70B99" w:rsidP="007D3702">
      <w:pPr>
        <w:tabs>
          <w:tab w:val="left" w:pos="5529"/>
        </w:tabs>
        <w:spacing w:after="0" w:line="240" w:lineRule="auto"/>
        <w:rPr>
          <w:rFonts w:ascii="Arial" w:hAnsi="Arial" w:cs="Arial"/>
          <w:lang w:val="id-ID"/>
        </w:rPr>
      </w:pPr>
      <w:r>
        <w:rPr>
          <w:rFonts w:ascii="Arial" w:hAnsi="Arial" w:cs="Arial"/>
          <w:lang w:val="id-ID"/>
        </w:rPr>
        <w:tab/>
        <w:t>Meilan Nainggolan</w:t>
      </w:r>
    </w:p>
    <w:p w:rsidR="00A70B99" w:rsidRDefault="00A70B99" w:rsidP="007D3702">
      <w:pPr>
        <w:tabs>
          <w:tab w:val="left" w:pos="5529"/>
        </w:tabs>
        <w:spacing w:after="0" w:line="240" w:lineRule="auto"/>
        <w:ind w:firstLine="709"/>
        <w:rPr>
          <w:rFonts w:ascii="Arial" w:hAnsi="Arial" w:cs="Arial"/>
          <w:lang w:val="id-ID"/>
        </w:rPr>
      </w:pPr>
      <w:r>
        <w:rPr>
          <w:rFonts w:ascii="Arial" w:hAnsi="Arial" w:cs="Arial"/>
          <w:lang w:val="id-ID"/>
        </w:rPr>
        <w:tab/>
        <w:t>NIM. P07539016044</w:t>
      </w:r>
    </w:p>
    <w:p w:rsidR="00A70B99" w:rsidRDefault="00A70B99" w:rsidP="007D3702">
      <w:pPr>
        <w:spacing w:after="0"/>
        <w:ind w:firstLine="709"/>
        <w:rPr>
          <w:rFonts w:ascii="Arial" w:hAnsi="Arial" w:cs="Arial"/>
          <w:lang w:val="id-ID"/>
        </w:rPr>
      </w:pPr>
    </w:p>
    <w:p w:rsidR="00A70B99" w:rsidRDefault="00A70B99" w:rsidP="00A70B99">
      <w:pPr>
        <w:ind w:firstLine="709"/>
        <w:rPr>
          <w:rFonts w:ascii="Arial" w:hAnsi="Arial" w:cs="Arial"/>
          <w:lang w:val="id-ID"/>
        </w:rPr>
      </w:pPr>
    </w:p>
    <w:p w:rsidR="00A70B99" w:rsidRDefault="00A70B99" w:rsidP="00A70B99">
      <w:pPr>
        <w:ind w:firstLine="709"/>
        <w:rPr>
          <w:rFonts w:ascii="Arial" w:hAnsi="Arial" w:cs="Arial"/>
          <w:lang w:val="id-ID"/>
        </w:rPr>
      </w:pPr>
    </w:p>
    <w:p w:rsidR="00A70B99" w:rsidRDefault="00A70B99" w:rsidP="00A70B99">
      <w:pPr>
        <w:ind w:firstLine="709"/>
        <w:rPr>
          <w:rFonts w:ascii="Arial" w:hAnsi="Arial" w:cs="Arial"/>
          <w:lang w:val="id-ID"/>
        </w:rPr>
      </w:pPr>
    </w:p>
    <w:p w:rsidR="00A70B99" w:rsidRDefault="00A70B99" w:rsidP="00A70B99">
      <w:pPr>
        <w:ind w:firstLine="709"/>
        <w:rPr>
          <w:rFonts w:ascii="Arial" w:hAnsi="Arial" w:cs="Arial"/>
          <w:lang w:val="id-ID"/>
        </w:rPr>
      </w:pPr>
    </w:p>
    <w:p w:rsidR="00A70B99" w:rsidRDefault="00A70B99" w:rsidP="00A70B99">
      <w:pPr>
        <w:ind w:firstLine="709"/>
        <w:rPr>
          <w:rFonts w:ascii="Arial" w:hAnsi="Arial" w:cs="Arial"/>
          <w:lang w:val="id-ID"/>
        </w:rPr>
      </w:pPr>
    </w:p>
    <w:p w:rsidR="00A70B99" w:rsidRDefault="00A70B99" w:rsidP="00A70B99">
      <w:pPr>
        <w:ind w:firstLine="709"/>
        <w:rPr>
          <w:rFonts w:ascii="Arial" w:hAnsi="Arial" w:cs="Arial"/>
          <w:lang w:val="id-ID"/>
        </w:rPr>
      </w:pPr>
    </w:p>
    <w:p w:rsidR="00A70B99" w:rsidRDefault="00A70B99" w:rsidP="00A70B99">
      <w:pPr>
        <w:ind w:firstLine="709"/>
        <w:rPr>
          <w:rFonts w:ascii="Arial" w:hAnsi="Arial" w:cs="Arial"/>
          <w:lang w:val="id-ID"/>
        </w:rPr>
      </w:pPr>
    </w:p>
    <w:p w:rsidR="00A70B99" w:rsidRDefault="00A70B99" w:rsidP="00A70B99">
      <w:pPr>
        <w:ind w:firstLine="709"/>
        <w:rPr>
          <w:rFonts w:ascii="Arial" w:hAnsi="Arial" w:cs="Arial"/>
          <w:lang w:val="id-ID"/>
        </w:rPr>
      </w:pPr>
    </w:p>
    <w:p w:rsidR="00A70B99" w:rsidRDefault="00A70B99" w:rsidP="00A70B99">
      <w:pPr>
        <w:ind w:firstLine="709"/>
        <w:rPr>
          <w:rFonts w:ascii="Arial" w:hAnsi="Arial" w:cs="Arial"/>
          <w:lang w:val="id-ID"/>
        </w:rPr>
      </w:pPr>
    </w:p>
    <w:p w:rsidR="00A70B99" w:rsidRDefault="00A70B99" w:rsidP="00A70B99">
      <w:pPr>
        <w:ind w:firstLine="709"/>
        <w:rPr>
          <w:rFonts w:ascii="Arial" w:hAnsi="Arial" w:cs="Arial"/>
          <w:lang w:val="id-ID"/>
        </w:rPr>
      </w:pPr>
    </w:p>
    <w:p w:rsidR="00A70B99" w:rsidRDefault="00A70B99" w:rsidP="00A70B99">
      <w:pPr>
        <w:ind w:firstLine="709"/>
        <w:rPr>
          <w:rFonts w:ascii="Arial" w:hAnsi="Arial" w:cs="Arial"/>
          <w:lang w:val="id-ID"/>
        </w:rPr>
      </w:pPr>
    </w:p>
    <w:p w:rsidR="008166F0" w:rsidRDefault="008166F0" w:rsidP="008166F0">
      <w:pPr>
        <w:spacing w:line="480" w:lineRule="auto"/>
        <w:jc w:val="both"/>
        <w:rPr>
          <w:rFonts w:ascii="Arial" w:hAnsi="Arial" w:cs="Arial"/>
          <w:lang w:val="id-ID"/>
        </w:rPr>
      </w:pPr>
    </w:p>
    <w:p w:rsidR="00451B4F" w:rsidRDefault="00451B4F" w:rsidP="008166F0">
      <w:pPr>
        <w:spacing w:line="480" w:lineRule="auto"/>
        <w:jc w:val="both"/>
        <w:rPr>
          <w:rFonts w:ascii="Arial" w:hAnsi="Arial" w:cs="Arial"/>
          <w:b/>
          <w:sz w:val="24"/>
          <w:szCs w:val="24"/>
          <w:lang w:val="id-ID"/>
        </w:rPr>
      </w:pPr>
    </w:p>
    <w:p w:rsidR="00A70B99" w:rsidRDefault="00A70B99" w:rsidP="007D3702">
      <w:pPr>
        <w:spacing w:line="480" w:lineRule="auto"/>
        <w:jc w:val="center"/>
        <w:rPr>
          <w:rFonts w:ascii="Arial" w:hAnsi="Arial" w:cs="Arial"/>
          <w:b/>
          <w:sz w:val="24"/>
          <w:szCs w:val="24"/>
          <w:lang w:val="id-ID"/>
        </w:rPr>
      </w:pPr>
      <w:r>
        <w:rPr>
          <w:rFonts w:ascii="Arial" w:hAnsi="Arial" w:cs="Arial"/>
          <w:b/>
          <w:sz w:val="24"/>
          <w:szCs w:val="24"/>
          <w:lang w:val="id-ID"/>
        </w:rPr>
        <w:lastRenderedPageBreak/>
        <w:t>DAFTAR ISI</w:t>
      </w:r>
    </w:p>
    <w:p w:rsidR="00A70B99" w:rsidRPr="00A762EB" w:rsidRDefault="00A70B99" w:rsidP="007D3702">
      <w:pPr>
        <w:tabs>
          <w:tab w:val="left" w:leader="dot" w:pos="7541"/>
        </w:tabs>
        <w:spacing w:after="0" w:line="360" w:lineRule="auto"/>
        <w:rPr>
          <w:rFonts w:ascii="Arial" w:hAnsi="Arial" w:cs="Arial"/>
          <w:b/>
          <w:lang w:val="id-ID"/>
        </w:rPr>
      </w:pPr>
      <w:r w:rsidRPr="00A7278B">
        <w:rPr>
          <w:rFonts w:ascii="Arial" w:hAnsi="Arial" w:cs="Arial"/>
          <w:b/>
          <w:lang w:val="id-ID"/>
        </w:rPr>
        <w:t>LEMBAR PERSETUJUAN</w:t>
      </w:r>
    </w:p>
    <w:p w:rsidR="00A70B99" w:rsidRDefault="00A70B99" w:rsidP="007D3702">
      <w:pPr>
        <w:tabs>
          <w:tab w:val="left" w:leader="dot" w:pos="7541"/>
        </w:tabs>
        <w:spacing w:after="0" w:line="360" w:lineRule="auto"/>
        <w:rPr>
          <w:rFonts w:ascii="Arial" w:hAnsi="Arial" w:cs="Arial"/>
          <w:b/>
          <w:lang w:val="id-ID"/>
        </w:rPr>
      </w:pPr>
      <w:r w:rsidRPr="00A7278B">
        <w:rPr>
          <w:rFonts w:ascii="Arial" w:hAnsi="Arial" w:cs="Arial"/>
          <w:b/>
          <w:lang w:val="id-ID"/>
        </w:rPr>
        <w:t>LEMBAR P</w:t>
      </w:r>
      <w:r>
        <w:rPr>
          <w:rFonts w:ascii="Arial" w:hAnsi="Arial" w:cs="Arial"/>
          <w:b/>
          <w:lang w:val="id-ID"/>
        </w:rPr>
        <w:t>ENGESAHAN</w:t>
      </w:r>
    </w:p>
    <w:p w:rsidR="00A70B99" w:rsidRDefault="00A70B99" w:rsidP="007D3702">
      <w:pPr>
        <w:tabs>
          <w:tab w:val="left" w:leader="dot" w:pos="7541"/>
        </w:tabs>
        <w:spacing w:after="0" w:line="360" w:lineRule="auto"/>
        <w:rPr>
          <w:rFonts w:ascii="Arial" w:hAnsi="Arial" w:cs="Arial"/>
          <w:b/>
          <w:lang w:val="id-ID"/>
        </w:rPr>
      </w:pPr>
      <w:r>
        <w:rPr>
          <w:rFonts w:ascii="Arial" w:hAnsi="Arial" w:cs="Arial"/>
          <w:b/>
          <w:lang w:val="id-ID"/>
        </w:rPr>
        <w:t>ABSTRAK</w:t>
      </w:r>
      <w:r>
        <w:rPr>
          <w:rFonts w:ascii="Arial" w:hAnsi="Arial" w:cs="Arial"/>
          <w:b/>
          <w:lang w:val="id-ID"/>
        </w:rPr>
        <w:tab/>
        <w:t>iii</w:t>
      </w:r>
    </w:p>
    <w:p w:rsidR="00A70B99" w:rsidRDefault="00A70B99" w:rsidP="007D3702">
      <w:pPr>
        <w:tabs>
          <w:tab w:val="left" w:leader="dot" w:pos="7541"/>
        </w:tabs>
        <w:spacing w:after="0" w:line="360" w:lineRule="auto"/>
        <w:rPr>
          <w:rFonts w:ascii="Arial" w:hAnsi="Arial" w:cs="Arial"/>
          <w:b/>
          <w:lang w:val="id-ID"/>
        </w:rPr>
      </w:pPr>
      <w:r w:rsidRPr="00302711">
        <w:rPr>
          <w:rFonts w:ascii="Arial" w:hAnsi="Arial" w:cs="Arial"/>
          <w:b/>
          <w:i/>
          <w:lang w:val="id-ID"/>
        </w:rPr>
        <w:t>ABSTRACT</w:t>
      </w:r>
      <w:r>
        <w:rPr>
          <w:rFonts w:ascii="Arial" w:hAnsi="Arial" w:cs="Arial"/>
          <w:b/>
          <w:lang w:val="id-ID"/>
        </w:rPr>
        <w:tab/>
        <w:t>iv</w:t>
      </w:r>
    </w:p>
    <w:p w:rsidR="00A70B99" w:rsidRPr="00A7278B" w:rsidRDefault="00A70B99" w:rsidP="007D3702">
      <w:pPr>
        <w:tabs>
          <w:tab w:val="left" w:leader="dot" w:pos="7541"/>
        </w:tabs>
        <w:spacing w:after="0" w:line="360" w:lineRule="auto"/>
        <w:rPr>
          <w:rFonts w:ascii="Arial" w:hAnsi="Arial" w:cs="Arial"/>
          <w:b/>
          <w:lang w:val="id-ID"/>
        </w:rPr>
      </w:pPr>
      <w:r>
        <w:rPr>
          <w:rFonts w:ascii="Arial" w:hAnsi="Arial" w:cs="Arial"/>
          <w:b/>
          <w:lang w:val="id-ID"/>
        </w:rPr>
        <w:t>KATA PENGANTAR</w:t>
      </w:r>
      <w:r>
        <w:rPr>
          <w:rFonts w:ascii="Arial" w:hAnsi="Arial" w:cs="Arial"/>
          <w:b/>
          <w:lang w:val="id-ID"/>
        </w:rPr>
        <w:tab/>
        <w:t>v</w:t>
      </w:r>
    </w:p>
    <w:p w:rsidR="00A70B99" w:rsidRDefault="00A70B99" w:rsidP="007D3702">
      <w:pPr>
        <w:tabs>
          <w:tab w:val="left" w:leader="dot" w:pos="7541"/>
        </w:tabs>
        <w:spacing w:after="0" w:line="360" w:lineRule="auto"/>
        <w:rPr>
          <w:rFonts w:ascii="Arial" w:hAnsi="Arial" w:cs="Arial"/>
          <w:b/>
          <w:lang w:val="id-ID"/>
        </w:rPr>
      </w:pPr>
      <w:r>
        <w:rPr>
          <w:rFonts w:ascii="Arial" w:hAnsi="Arial" w:cs="Arial"/>
          <w:b/>
          <w:lang w:val="id-ID"/>
        </w:rPr>
        <w:t>DAFTAR ISI</w:t>
      </w:r>
      <w:r>
        <w:rPr>
          <w:rFonts w:ascii="Arial" w:hAnsi="Arial" w:cs="Arial"/>
          <w:b/>
          <w:lang w:val="id-ID"/>
        </w:rPr>
        <w:tab/>
        <w:t>vii</w:t>
      </w:r>
    </w:p>
    <w:p w:rsidR="00A70B99" w:rsidRPr="00A7278B" w:rsidRDefault="00A70B99" w:rsidP="007D3702">
      <w:pPr>
        <w:tabs>
          <w:tab w:val="left" w:leader="dot" w:pos="7541"/>
        </w:tabs>
        <w:spacing w:after="0" w:line="360" w:lineRule="auto"/>
        <w:rPr>
          <w:rFonts w:ascii="Arial" w:hAnsi="Arial" w:cs="Arial"/>
          <w:b/>
          <w:lang w:val="id-ID"/>
        </w:rPr>
      </w:pPr>
      <w:r>
        <w:rPr>
          <w:rFonts w:ascii="Arial" w:hAnsi="Arial" w:cs="Arial"/>
          <w:b/>
          <w:lang w:val="id-ID"/>
        </w:rPr>
        <w:t>DAFTAR TABEL</w:t>
      </w:r>
      <w:r>
        <w:rPr>
          <w:rFonts w:ascii="Arial" w:hAnsi="Arial" w:cs="Arial"/>
          <w:b/>
          <w:lang w:val="id-ID"/>
        </w:rPr>
        <w:tab/>
        <w:t>ix</w:t>
      </w:r>
    </w:p>
    <w:p w:rsidR="00A70B99" w:rsidRPr="00A7278B" w:rsidRDefault="00A70B99" w:rsidP="007D3702">
      <w:pPr>
        <w:tabs>
          <w:tab w:val="left" w:leader="dot" w:pos="7541"/>
        </w:tabs>
        <w:spacing w:after="0" w:line="360" w:lineRule="auto"/>
        <w:rPr>
          <w:rFonts w:ascii="Arial" w:hAnsi="Arial" w:cs="Arial"/>
          <w:b/>
          <w:lang w:val="id-ID"/>
        </w:rPr>
      </w:pPr>
      <w:r>
        <w:rPr>
          <w:rFonts w:ascii="Arial" w:hAnsi="Arial" w:cs="Arial"/>
          <w:b/>
          <w:lang w:val="id-ID"/>
        </w:rPr>
        <w:t>DAFTAR GAMBAR</w:t>
      </w:r>
      <w:r>
        <w:rPr>
          <w:rFonts w:ascii="Arial" w:hAnsi="Arial" w:cs="Arial"/>
          <w:b/>
          <w:lang w:val="id-ID"/>
        </w:rPr>
        <w:tab/>
        <w:t>x</w:t>
      </w:r>
    </w:p>
    <w:p w:rsidR="00A70B99" w:rsidRPr="00A7278B" w:rsidRDefault="00A70B99" w:rsidP="007D3702">
      <w:pPr>
        <w:tabs>
          <w:tab w:val="left" w:leader="dot" w:pos="7541"/>
        </w:tabs>
        <w:spacing w:after="0" w:line="360" w:lineRule="auto"/>
        <w:rPr>
          <w:rFonts w:ascii="Arial" w:hAnsi="Arial" w:cs="Arial"/>
          <w:b/>
          <w:lang w:val="id-ID"/>
        </w:rPr>
      </w:pPr>
      <w:r>
        <w:rPr>
          <w:rFonts w:ascii="Arial" w:hAnsi="Arial" w:cs="Arial"/>
          <w:b/>
          <w:lang w:val="id-ID"/>
        </w:rPr>
        <w:t>DAFTAR LAMPIRAN</w:t>
      </w:r>
      <w:r>
        <w:rPr>
          <w:rFonts w:ascii="Arial" w:hAnsi="Arial" w:cs="Arial"/>
          <w:b/>
          <w:lang w:val="id-ID"/>
        </w:rPr>
        <w:tab/>
        <w:t>xi</w:t>
      </w:r>
    </w:p>
    <w:p w:rsidR="00A70B99" w:rsidRPr="00A7278B" w:rsidRDefault="00A70B99" w:rsidP="007D3702">
      <w:pPr>
        <w:tabs>
          <w:tab w:val="left" w:leader="dot" w:pos="7541"/>
        </w:tabs>
        <w:spacing w:after="0" w:line="360" w:lineRule="auto"/>
        <w:rPr>
          <w:rFonts w:ascii="Arial" w:hAnsi="Arial" w:cs="Arial"/>
          <w:b/>
          <w:lang w:val="id-ID"/>
        </w:rPr>
      </w:pPr>
      <w:r w:rsidRPr="00A7278B">
        <w:rPr>
          <w:rFonts w:ascii="Arial" w:hAnsi="Arial" w:cs="Arial"/>
          <w:b/>
          <w:lang w:val="id-ID"/>
        </w:rPr>
        <w:t>BAB I PENDAHULUAN</w:t>
      </w:r>
      <w:r w:rsidRPr="00A7278B">
        <w:rPr>
          <w:rFonts w:ascii="Arial" w:hAnsi="Arial" w:cs="Arial"/>
          <w:b/>
          <w:lang w:val="id-ID"/>
        </w:rPr>
        <w:tab/>
        <w:t>1</w:t>
      </w:r>
    </w:p>
    <w:p w:rsidR="00A70B99" w:rsidRDefault="00A70B99" w:rsidP="00A70B99">
      <w:pPr>
        <w:tabs>
          <w:tab w:val="left" w:pos="567"/>
          <w:tab w:val="left" w:leader="dot" w:pos="7541"/>
        </w:tabs>
        <w:spacing w:after="0" w:line="240" w:lineRule="auto"/>
        <w:rPr>
          <w:rFonts w:ascii="Arial" w:hAnsi="Arial" w:cs="Arial"/>
          <w:lang w:val="id-ID"/>
        </w:rPr>
      </w:pPr>
      <w:r>
        <w:rPr>
          <w:rFonts w:ascii="Arial" w:hAnsi="Arial" w:cs="Arial"/>
          <w:lang w:val="id-ID"/>
        </w:rPr>
        <w:tab/>
        <w:t>1.1 Latar Belakang Masalah</w:t>
      </w:r>
      <w:r>
        <w:rPr>
          <w:rFonts w:ascii="Arial" w:hAnsi="Arial" w:cs="Arial"/>
          <w:lang w:val="id-ID"/>
        </w:rPr>
        <w:tab/>
        <w:t>1</w:t>
      </w:r>
    </w:p>
    <w:p w:rsidR="00A70B99" w:rsidRDefault="00A70B99" w:rsidP="00A70B99">
      <w:pPr>
        <w:tabs>
          <w:tab w:val="left" w:pos="567"/>
          <w:tab w:val="left" w:leader="dot" w:pos="7541"/>
        </w:tabs>
        <w:spacing w:after="0" w:line="240" w:lineRule="auto"/>
        <w:rPr>
          <w:rFonts w:ascii="Arial" w:hAnsi="Arial" w:cs="Arial"/>
          <w:lang w:val="id-ID"/>
        </w:rPr>
      </w:pPr>
      <w:r>
        <w:rPr>
          <w:rFonts w:ascii="Arial" w:hAnsi="Arial" w:cs="Arial"/>
          <w:lang w:val="id-ID"/>
        </w:rPr>
        <w:tab/>
        <w:t>1.2 Perumusan Masalah</w:t>
      </w:r>
      <w:r>
        <w:rPr>
          <w:rFonts w:ascii="Arial" w:hAnsi="Arial" w:cs="Arial"/>
          <w:lang w:val="id-ID"/>
        </w:rPr>
        <w:tab/>
        <w:t>2</w:t>
      </w:r>
    </w:p>
    <w:p w:rsidR="00A70B99" w:rsidRDefault="00A70B99" w:rsidP="00A70B99">
      <w:pPr>
        <w:tabs>
          <w:tab w:val="left" w:pos="567"/>
          <w:tab w:val="left" w:leader="dot" w:pos="7541"/>
        </w:tabs>
        <w:spacing w:after="0" w:line="240" w:lineRule="auto"/>
        <w:rPr>
          <w:rFonts w:ascii="Arial" w:hAnsi="Arial" w:cs="Arial"/>
          <w:lang w:val="id-ID"/>
        </w:rPr>
      </w:pPr>
      <w:r>
        <w:rPr>
          <w:rFonts w:ascii="Arial" w:hAnsi="Arial" w:cs="Arial"/>
          <w:lang w:val="id-ID"/>
        </w:rPr>
        <w:tab/>
        <w:t>1.3 Tujuan Penelitian</w:t>
      </w:r>
      <w:r>
        <w:rPr>
          <w:rFonts w:ascii="Arial" w:hAnsi="Arial" w:cs="Arial"/>
          <w:lang w:val="id-ID"/>
        </w:rPr>
        <w:tab/>
        <w:t>3</w:t>
      </w:r>
    </w:p>
    <w:p w:rsidR="00A70B99" w:rsidRDefault="00A70B99" w:rsidP="00A70B99">
      <w:pPr>
        <w:tabs>
          <w:tab w:val="left" w:pos="567"/>
          <w:tab w:val="left" w:pos="993"/>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1.3.1 Tujuan Umum</w:t>
      </w:r>
      <w:r>
        <w:rPr>
          <w:rFonts w:ascii="Arial" w:hAnsi="Arial" w:cs="Arial"/>
          <w:lang w:val="id-ID"/>
        </w:rPr>
        <w:tab/>
        <w:t>3</w:t>
      </w:r>
    </w:p>
    <w:p w:rsidR="00A70B99" w:rsidRDefault="00A70B99" w:rsidP="00A70B99">
      <w:pPr>
        <w:tabs>
          <w:tab w:val="left" w:pos="567"/>
          <w:tab w:val="left" w:pos="993"/>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1.3.2 Tujuan Khusus</w:t>
      </w:r>
      <w:r>
        <w:rPr>
          <w:rFonts w:ascii="Arial" w:hAnsi="Arial" w:cs="Arial"/>
          <w:lang w:val="id-ID"/>
        </w:rPr>
        <w:tab/>
        <w:t>3</w:t>
      </w:r>
    </w:p>
    <w:p w:rsidR="00A70B99" w:rsidRDefault="00A70B99" w:rsidP="007D3702">
      <w:pPr>
        <w:tabs>
          <w:tab w:val="left" w:pos="567"/>
          <w:tab w:val="left" w:pos="993"/>
          <w:tab w:val="left" w:leader="dot" w:pos="7541"/>
        </w:tabs>
        <w:spacing w:after="0" w:line="360" w:lineRule="auto"/>
        <w:rPr>
          <w:rFonts w:ascii="Arial" w:hAnsi="Arial" w:cs="Arial"/>
          <w:lang w:val="id-ID"/>
        </w:rPr>
      </w:pPr>
      <w:r>
        <w:rPr>
          <w:rFonts w:ascii="Arial" w:hAnsi="Arial" w:cs="Arial"/>
          <w:lang w:val="id-ID"/>
        </w:rPr>
        <w:tab/>
        <w:t>1.4 Manfaat Penelitian</w:t>
      </w:r>
      <w:r>
        <w:rPr>
          <w:rFonts w:ascii="Arial" w:hAnsi="Arial" w:cs="Arial"/>
          <w:lang w:val="id-ID"/>
        </w:rPr>
        <w:tab/>
        <w:t>3</w:t>
      </w:r>
    </w:p>
    <w:p w:rsidR="00A70B99" w:rsidRPr="00A7278B" w:rsidRDefault="00A70B99" w:rsidP="007D3702">
      <w:pPr>
        <w:tabs>
          <w:tab w:val="left" w:pos="567"/>
          <w:tab w:val="left" w:pos="993"/>
          <w:tab w:val="left" w:leader="dot" w:pos="7541"/>
        </w:tabs>
        <w:spacing w:after="0" w:line="360" w:lineRule="auto"/>
        <w:rPr>
          <w:rFonts w:ascii="Arial" w:hAnsi="Arial" w:cs="Arial"/>
          <w:b/>
          <w:lang w:val="id-ID"/>
        </w:rPr>
      </w:pPr>
      <w:r w:rsidRPr="005B7D61">
        <w:rPr>
          <w:rFonts w:ascii="Arial" w:hAnsi="Arial" w:cs="Arial"/>
          <w:b/>
          <w:lang w:val="id-ID"/>
        </w:rPr>
        <w:t xml:space="preserve">BAB </w:t>
      </w:r>
      <w:r w:rsidRPr="00A7278B">
        <w:rPr>
          <w:rFonts w:ascii="Arial" w:hAnsi="Arial" w:cs="Arial"/>
          <w:b/>
          <w:lang w:val="id-ID"/>
        </w:rPr>
        <w:t>II TINJAUAN PUSTAKA</w:t>
      </w:r>
      <w:r w:rsidRPr="00A7278B">
        <w:rPr>
          <w:rFonts w:ascii="Arial" w:hAnsi="Arial" w:cs="Arial"/>
          <w:b/>
          <w:lang w:val="id-ID"/>
        </w:rPr>
        <w:tab/>
        <w:t>4</w:t>
      </w:r>
    </w:p>
    <w:p w:rsidR="00A70B99" w:rsidRDefault="00A70B99" w:rsidP="00A70B99">
      <w:pPr>
        <w:tabs>
          <w:tab w:val="left" w:pos="567"/>
          <w:tab w:val="left" w:pos="993"/>
          <w:tab w:val="left" w:leader="dot" w:pos="7541"/>
        </w:tabs>
        <w:spacing w:after="0" w:line="240" w:lineRule="auto"/>
        <w:rPr>
          <w:rFonts w:ascii="Arial" w:hAnsi="Arial" w:cs="Arial"/>
          <w:lang w:val="id-ID"/>
        </w:rPr>
      </w:pPr>
      <w:r>
        <w:rPr>
          <w:rFonts w:ascii="Arial" w:hAnsi="Arial" w:cs="Arial"/>
          <w:lang w:val="id-ID"/>
        </w:rPr>
        <w:tab/>
        <w:t>2.1 Obat</w:t>
      </w:r>
      <w:r>
        <w:rPr>
          <w:rFonts w:ascii="Arial" w:hAnsi="Arial" w:cs="Arial"/>
          <w:lang w:val="id-ID"/>
        </w:rPr>
        <w:tab/>
        <w:t>4</w:t>
      </w:r>
    </w:p>
    <w:p w:rsidR="00A70B99" w:rsidRDefault="00A70B99" w:rsidP="00A70B99">
      <w:pPr>
        <w:tabs>
          <w:tab w:val="left" w:pos="567"/>
          <w:tab w:val="left" w:pos="993"/>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2.1.1 Obat Kimia Sintetis</w:t>
      </w:r>
      <w:r>
        <w:rPr>
          <w:rFonts w:ascii="Arial" w:hAnsi="Arial" w:cs="Arial"/>
          <w:lang w:val="id-ID"/>
        </w:rPr>
        <w:tab/>
        <w:t>4</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2.1.1.1 Obat Bebas</w:t>
      </w:r>
      <w:r>
        <w:rPr>
          <w:rFonts w:ascii="Arial" w:hAnsi="Arial" w:cs="Arial"/>
          <w:lang w:val="id-ID"/>
        </w:rPr>
        <w:tab/>
        <w:t>5</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2.1.1.2 Obat Bebas Terbatas</w:t>
      </w:r>
      <w:r>
        <w:rPr>
          <w:rFonts w:ascii="Arial" w:hAnsi="Arial" w:cs="Arial"/>
          <w:lang w:val="id-ID"/>
        </w:rPr>
        <w:tab/>
        <w:t>5</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2.1.1.3 Obat Keras</w:t>
      </w:r>
      <w:r>
        <w:rPr>
          <w:rFonts w:ascii="Arial" w:hAnsi="Arial" w:cs="Arial"/>
          <w:lang w:val="id-ID"/>
        </w:rPr>
        <w:tab/>
        <w:t>6</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2.1.1.4 Obat Psikotropika</w:t>
      </w:r>
      <w:r>
        <w:rPr>
          <w:rFonts w:ascii="Arial" w:hAnsi="Arial" w:cs="Arial"/>
          <w:lang w:val="id-ID"/>
        </w:rPr>
        <w:tab/>
        <w:t>6</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2.1.1.5 Obat Narkotika</w:t>
      </w:r>
      <w:r>
        <w:rPr>
          <w:rFonts w:ascii="Arial" w:hAnsi="Arial" w:cs="Arial"/>
          <w:lang w:val="id-ID"/>
        </w:rPr>
        <w:tab/>
        <w:t>7</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2.1.1.6 Penandaan Obat</w:t>
      </w:r>
      <w:r>
        <w:rPr>
          <w:rFonts w:ascii="Arial" w:hAnsi="Arial" w:cs="Arial"/>
          <w:lang w:val="id-ID"/>
        </w:rPr>
        <w:tab/>
        <w:t>7</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2.1.1.7 Penggunaan Obat</w:t>
      </w:r>
      <w:r>
        <w:rPr>
          <w:rFonts w:ascii="Arial" w:hAnsi="Arial" w:cs="Arial"/>
          <w:lang w:val="id-ID"/>
        </w:rPr>
        <w:tab/>
        <w:t>9</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2.1.1.8 Penyimpanan Obat</w:t>
      </w:r>
      <w:r>
        <w:rPr>
          <w:rFonts w:ascii="Arial" w:hAnsi="Arial" w:cs="Arial"/>
          <w:lang w:val="id-ID"/>
        </w:rPr>
        <w:tab/>
        <w:t>9</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2.1.2 Obat Tradisional</w:t>
      </w:r>
      <w:r>
        <w:rPr>
          <w:rFonts w:ascii="Arial" w:hAnsi="Arial" w:cs="Arial"/>
          <w:lang w:val="id-ID"/>
        </w:rPr>
        <w:tab/>
        <w:t>10</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2.1.2.1 Jamu</w:t>
      </w:r>
      <w:r>
        <w:rPr>
          <w:rFonts w:ascii="Arial" w:hAnsi="Arial" w:cs="Arial"/>
          <w:lang w:val="id-ID"/>
        </w:rPr>
        <w:tab/>
        <w:t>11</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2.1.2.2 Obat Herbal Terstandar</w:t>
      </w:r>
      <w:r>
        <w:rPr>
          <w:rFonts w:ascii="Arial" w:hAnsi="Arial" w:cs="Arial"/>
          <w:lang w:val="id-ID"/>
        </w:rPr>
        <w:tab/>
        <w:t>11</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2.1.2.3 Fitofarmaka</w:t>
      </w:r>
      <w:r>
        <w:rPr>
          <w:rFonts w:ascii="Arial" w:hAnsi="Arial" w:cs="Arial"/>
          <w:lang w:val="id-ID"/>
        </w:rPr>
        <w:tab/>
        <w:t>12</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2.1.2.4Penandaan Obat Tradisional yang Baik</w:t>
      </w:r>
      <w:r>
        <w:rPr>
          <w:rFonts w:ascii="Arial" w:hAnsi="Arial" w:cs="Arial"/>
          <w:lang w:val="id-ID"/>
        </w:rPr>
        <w:tab/>
        <w:t>12</w:t>
      </w:r>
    </w:p>
    <w:p w:rsidR="00A70B99" w:rsidRDefault="00A70B99" w:rsidP="00A70B99">
      <w:pPr>
        <w:pStyle w:val="Pa14"/>
        <w:tabs>
          <w:tab w:val="left" w:pos="1560"/>
        </w:tabs>
        <w:spacing w:line="240" w:lineRule="auto"/>
        <w:rPr>
          <w:rStyle w:val="A9"/>
          <w:rFonts w:ascii="Arial" w:hAnsi="Arial" w:cs="Arial"/>
          <w:bCs/>
        </w:rPr>
      </w:pPr>
      <w:r>
        <w:rPr>
          <w:rFonts w:ascii="Arial" w:hAnsi="Arial" w:cs="Arial"/>
        </w:rPr>
        <w:tab/>
        <w:t>2.1.2.5</w:t>
      </w:r>
      <w:r w:rsidRPr="003D06D3">
        <w:rPr>
          <w:rStyle w:val="A9"/>
          <w:rFonts w:ascii="Arial" w:hAnsi="Arial" w:cs="Arial"/>
          <w:bCs/>
        </w:rPr>
        <w:t xml:space="preserve">Pencegahan untuk Menghindari Bahaya </w:t>
      </w:r>
    </w:p>
    <w:p w:rsidR="00A70B99" w:rsidRDefault="00A70B99" w:rsidP="00A70B99">
      <w:pPr>
        <w:pStyle w:val="Pa14"/>
        <w:tabs>
          <w:tab w:val="left" w:pos="1560"/>
          <w:tab w:val="left" w:leader="dot" w:pos="7541"/>
        </w:tabs>
        <w:spacing w:line="240" w:lineRule="auto"/>
        <w:rPr>
          <w:rFonts w:ascii="Arial" w:hAnsi="Arial" w:cs="Arial"/>
        </w:rPr>
      </w:pPr>
      <w:r>
        <w:rPr>
          <w:rStyle w:val="A9"/>
          <w:rFonts w:ascii="Arial" w:hAnsi="Arial" w:cs="Arial"/>
          <w:bCs/>
        </w:rPr>
        <w:tab/>
      </w:r>
      <w:r w:rsidRPr="003D06D3">
        <w:rPr>
          <w:rStyle w:val="A9"/>
          <w:rFonts w:ascii="Arial" w:hAnsi="Arial" w:cs="Arial"/>
          <w:bCs/>
        </w:rPr>
        <w:t>Penggunaan</w:t>
      </w:r>
      <w:r w:rsidRPr="003D06D3">
        <w:rPr>
          <w:rFonts w:ascii="Arial" w:hAnsi="Arial" w:cs="Arial"/>
        </w:rPr>
        <w:t xml:space="preserve">Obat </w:t>
      </w:r>
      <w:r>
        <w:rPr>
          <w:rFonts w:ascii="Arial" w:hAnsi="Arial" w:cs="Arial"/>
        </w:rPr>
        <w:t>Tradisional</w:t>
      </w:r>
      <w:r>
        <w:rPr>
          <w:rFonts w:ascii="Arial" w:hAnsi="Arial" w:cs="Arial"/>
        </w:rPr>
        <w:tab/>
        <w:t>13</w:t>
      </w:r>
    </w:p>
    <w:p w:rsidR="00A70B99" w:rsidRPr="00A762EB" w:rsidRDefault="00A70B99" w:rsidP="00A70B99">
      <w:pPr>
        <w:tabs>
          <w:tab w:val="left" w:pos="567"/>
          <w:tab w:val="left" w:leader="dot" w:pos="7541"/>
          <w:tab w:val="left" w:leader="dot" w:pos="7655"/>
        </w:tabs>
        <w:spacing w:after="0" w:line="240" w:lineRule="auto"/>
        <w:rPr>
          <w:rFonts w:ascii="Arial" w:hAnsi="Arial" w:cs="Arial"/>
          <w:lang w:val="id-ID"/>
        </w:rPr>
      </w:pPr>
      <w:r>
        <w:rPr>
          <w:lang w:val="id-ID"/>
        </w:rPr>
        <w:tab/>
      </w:r>
      <w:r>
        <w:rPr>
          <w:rFonts w:ascii="Arial" w:hAnsi="Arial" w:cs="Arial"/>
          <w:lang w:val="id-ID"/>
        </w:rPr>
        <w:t>2.2 Pengobatan Sendiri (Swamedikasi)</w:t>
      </w:r>
      <w:r>
        <w:rPr>
          <w:rFonts w:ascii="Arial" w:hAnsi="Arial" w:cs="Arial"/>
          <w:lang w:val="id-ID"/>
        </w:rPr>
        <w:tab/>
        <w:t>13</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t>2.2 Pengertian Kepercayaan dan Pengetahuan</w:t>
      </w:r>
      <w:r>
        <w:rPr>
          <w:rFonts w:ascii="Arial" w:hAnsi="Arial" w:cs="Arial"/>
          <w:lang w:val="id-ID"/>
        </w:rPr>
        <w:tab/>
        <w:t>14</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 xml:space="preserve">2.2.1 Kepercayaan </w:t>
      </w:r>
      <w:r>
        <w:rPr>
          <w:rFonts w:ascii="Arial" w:hAnsi="Arial" w:cs="Arial"/>
          <w:lang w:val="id-ID"/>
        </w:rPr>
        <w:tab/>
        <w:t>14</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rPr>
        <w:tab/>
      </w:r>
      <w:r>
        <w:rPr>
          <w:rFonts w:ascii="Arial" w:hAnsi="Arial" w:cs="Arial"/>
          <w:lang w:val="id-ID"/>
        </w:rPr>
        <w:t>2.2.</w:t>
      </w:r>
      <w:r>
        <w:rPr>
          <w:rFonts w:ascii="Arial" w:hAnsi="Arial" w:cs="Arial"/>
        </w:rPr>
        <w:t>1.1</w:t>
      </w:r>
      <w:r>
        <w:rPr>
          <w:rFonts w:ascii="Arial" w:hAnsi="Arial" w:cs="Arial"/>
          <w:lang w:val="id-ID"/>
        </w:rPr>
        <w:t xml:space="preserve"> Pengetahuan</w:t>
      </w:r>
      <w:r>
        <w:rPr>
          <w:rFonts w:ascii="Arial" w:hAnsi="Arial" w:cs="Arial"/>
          <w:lang w:val="id-ID"/>
        </w:rPr>
        <w:tab/>
        <w:t>16</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t>2.3 Kerangka Konsep</w:t>
      </w:r>
      <w:r>
        <w:rPr>
          <w:rFonts w:ascii="Arial" w:hAnsi="Arial" w:cs="Arial"/>
          <w:lang w:val="id-ID"/>
        </w:rPr>
        <w:tab/>
        <w:t>17</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t>2.4 Defenisi Operasional</w:t>
      </w:r>
      <w:r>
        <w:rPr>
          <w:rFonts w:ascii="Arial" w:hAnsi="Arial" w:cs="Arial"/>
          <w:lang w:val="id-ID"/>
        </w:rPr>
        <w:tab/>
        <w:t>18</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r>
        <w:rPr>
          <w:rFonts w:ascii="Arial" w:hAnsi="Arial" w:cs="Arial"/>
          <w:lang w:val="id-ID"/>
        </w:rPr>
        <w:tab/>
        <w:t>2.5Profil Lahan</w:t>
      </w:r>
      <w:r>
        <w:rPr>
          <w:rFonts w:ascii="Arial" w:hAnsi="Arial" w:cs="Arial"/>
          <w:lang w:val="id-ID"/>
        </w:rPr>
        <w:tab/>
        <w:t>18</w:t>
      </w:r>
    </w:p>
    <w:p w:rsidR="00A70B99" w:rsidRDefault="00A70B99" w:rsidP="00A70B99">
      <w:pPr>
        <w:tabs>
          <w:tab w:val="left" w:pos="567"/>
          <w:tab w:val="left" w:pos="993"/>
          <w:tab w:val="left" w:pos="1560"/>
          <w:tab w:val="left" w:leader="dot" w:pos="7541"/>
        </w:tabs>
        <w:spacing w:after="0" w:line="240" w:lineRule="auto"/>
        <w:rPr>
          <w:rFonts w:ascii="Arial" w:hAnsi="Arial" w:cs="Arial"/>
          <w:lang w:val="id-ID"/>
        </w:rPr>
      </w:pPr>
    </w:p>
    <w:p w:rsidR="00A70B99" w:rsidRPr="00A7278B" w:rsidRDefault="00A70B99" w:rsidP="007D3702">
      <w:pPr>
        <w:tabs>
          <w:tab w:val="left" w:pos="567"/>
          <w:tab w:val="left" w:pos="993"/>
          <w:tab w:val="left" w:pos="1560"/>
          <w:tab w:val="left" w:pos="2268"/>
          <w:tab w:val="left" w:leader="dot" w:pos="7541"/>
        </w:tabs>
        <w:spacing w:after="0" w:line="360" w:lineRule="auto"/>
        <w:rPr>
          <w:rFonts w:ascii="Arial" w:hAnsi="Arial" w:cs="Arial"/>
          <w:b/>
          <w:lang w:val="id-ID"/>
        </w:rPr>
      </w:pPr>
      <w:r>
        <w:rPr>
          <w:rFonts w:ascii="Arial" w:hAnsi="Arial" w:cs="Arial"/>
          <w:b/>
          <w:lang w:val="id-ID"/>
        </w:rPr>
        <w:t>BAB III METODE PENELITIAN</w:t>
      </w:r>
      <w:r>
        <w:rPr>
          <w:rFonts w:ascii="Arial" w:hAnsi="Arial" w:cs="Arial"/>
          <w:b/>
          <w:lang w:val="id-ID"/>
        </w:rPr>
        <w:tab/>
        <w:t>20</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t>3.1 Jenis dan Desain Penelitian</w:t>
      </w:r>
      <w:r>
        <w:rPr>
          <w:rFonts w:ascii="Arial" w:hAnsi="Arial" w:cs="Arial"/>
          <w:lang w:val="id-ID"/>
        </w:rPr>
        <w:tab/>
        <w:t>20</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t>3.2 Lokasi Penelitian</w:t>
      </w:r>
      <w:r>
        <w:rPr>
          <w:rFonts w:ascii="Arial" w:hAnsi="Arial" w:cs="Arial"/>
          <w:lang w:val="id-ID"/>
        </w:rPr>
        <w:tab/>
        <w:t>20</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t>3.3 Waktu Penelitian</w:t>
      </w:r>
      <w:r>
        <w:rPr>
          <w:rFonts w:ascii="Arial" w:hAnsi="Arial" w:cs="Arial"/>
          <w:lang w:val="id-ID"/>
        </w:rPr>
        <w:tab/>
        <w:t>20</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t>3.4 Populasi dan Sampel</w:t>
      </w:r>
      <w:r>
        <w:rPr>
          <w:rFonts w:ascii="Arial" w:hAnsi="Arial" w:cs="Arial"/>
          <w:lang w:val="id-ID"/>
        </w:rPr>
        <w:tab/>
        <w:t>20</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3.4.1 Populasi</w:t>
      </w:r>
      <w:r>
        <w:rPr>
          <w:rFonts w:ascii="Arial" w:hAnsi="Arial" w:cs="Arial"/>
          <w:lang w:val="id-ID"/>
        </w:rPr>
        <w:tab/>
        <w:t>20</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3.4.2 Sampel</w:t>
      </w:r>
      <w:r>
        <w:rPr>
          <w:rFonts w:ascii="Arial" w:hAnsi="Arial" w:cs="Arial"/>
          <w:lang w:val="id-ID"/>
        </w:rPr>
        <w:tab/>
        <w:t>20</w:t>
      </w: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lang w:val="id-ID"/>
        </w:rPr>
      </w:pPr>
      <w:r>
        <w:rPr>
          <w:rFonts w:ascii="Arial" w:hAnsi="Arial" w:cs="Arial"/>
          <w:lang w:val="id-ID"/>
        </w:rPr>
        <w:tab/>
        <w:t>3.5 Jenis Data</w:t>
      </w:r>
      <w:r>
        <w:rPr>
          <w:rFonts w:ascii="Arial" w:hAnsi="Arial" w:cs="Arial"/>
          <w:lang w:val="id-ID"/>
        </w:rPr>
        <w:tab/>
        <w:t>21</w:t>
      </w: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lang w:val="id-ID"/>
        </w:rPr>
      </w:pPr>
      <w:r>
        <w:rPr>
          <w:rFonts w:ascii="Arial" w:hAnsi="Arial" w:cs="Arial"/>
          <w:lang w:val="id-ID"/>
        </w:rPr>
        <w:tab/>
        <w:t>3.6 Pengolahan Data dan Analisis Data</w:t>
      </w:r>
      <w:r>
        <w:rPr>
          <w:rFonts w:ascii="Arial" w:hAnsi="Arial" w:cs="Arial"/>
          <w:lang w:val="id-ID"/>
        </w:rPr>
        <w:tab/>
        <w:t>21</w:t>
      </w: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3.6.1 Pengolahan Data</w:t>
      </w:r>
      <w:r>
        <w:rPr>
          <w:rFonts w:ascii="Arial" w:hAnsi="Arial" w:cs="Arial"/>
          <w:lang w:val="id-ID"/>
        </w:rPr>
        <w:tab/>
        <w:t>21</w:t>
      </w: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3.6.2 Analisis Data</w:t>
      </w:r>
      <w:r>
        <w:rPr>
          <w:rFonts w:ascii="Arial" w:hAnsi="Arial" w:cs="Arial"/>
          <w:lang w:val="id-ID"/>
        </w:rPr>
        <w:tab/>
        <w:t>22</w:t>
      </w: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lang w:val="id-ID"/>
        </w:rPr>
      </w:pPr>
      <w:r>
        <w:rPr>
          <w:rFonts w:ascii="Arial" w:hAnsi="Arial" w:cs="Arial"/>
          <w:lang w:val="id-ID"/>
        </w:rPr>
        <w:tab/>
        <w:t>3.7 Cara Penukuran Variabel</w:t>
      </w:r>
      <w:r>
        <w:rPr>
          <w:rFonts w:ascii="Arial" w:hAnsi="Arial" w:cs="Arial"/>
          <w:lang w:val="id-ID"/>
        </w:rPr>
        <w:tab/>
        <w:t>22</w:t>
      </w: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3.7.1 Kepercayaan</w:t>
      </w:r>
      <w:r>
        <w:rPr>
          <w:rFonts w:ascii="Arial" w:hAnsi="Arial" w:cs="Arial"/>
          <w:lang w:val="id-ID"/>
        </w:rPr>
        <w:tab/>
        <w:t>22</w:t>
      </w:r>
    </w:p>
    <w:p w:rsidR="00A70B99" w:rsidRDefault="00A70B99" w:rsidP="00A70B99">
      <w:pPr>
        <w:tabs>
          <w:tab w:val="left" w:pos="567"/>
          <w:tab w:val="left" w:pos="993"/>
          <w:tab w:val="left" w:pos="1560"/>
          <w:tab w:val="left" w:pos="1843"/>
          <w:tab w:val="left" w:leader="dot" w:pos="7541"/>
        </w:tabs>
        <w:spacing w:line="240" w:lineRule="auto"/>
        <w:rPr>
          <w:rFonts w:ascii="Arial" w:hAnsi="Arial" w:cs="Arial"/>
          <w:lang w:val="id-ID"/>
        </w:rPr>
      </w:pPr>
      <w:r>
        <w:rPr>
          <w:rFonts w:ascii="Arial" w:hAnsi="Arial" w:cs="Arial"/>
          <w:lang w:val="id-ID"/>
        </w:rPr>
        <w:tab/>
      </w:r>
      <w:r>
        <w:rPr>
          <w:rFonts w:ascii="Arial" w:hAnsi="Arial" w:cs="Arial"/>
          <w:lang w:val="id-ID"/>
        </w:rPr>
        <w:tab/>
        <w:t>3.7.2 Pengetahuan</w:t>
      </w:r>
      <w:r>
        <w:rPr>
          <w:rFonts w:ascii="Arial" w:hAnsi="Arial" w:cs="Arial"/>
          <w:lang w:val="id-ID"/>
        </w:rPr>
        <w:tab/>
        <w:t>22</w:t>
      </w:r>
    </w:p>
    <w:p w:rsidR="00A70B99" w:rsidRDefault="00A70B99" w:rsidP="007D3702">
      <w:pPr>
        <w:tabs>
          <w:tab w:val="left" w:leader="dot" w:pos="567"/>
          <w:tab w:val="left" w:pos="993"/>
          <w:tab w:val="left" w:pos="1560"/>
          <w:tab w:val="left" w:pos="1843"/>
          <w:tab w:val="left" w:leader="dot" w:pos="7541"/>
        </w:tabs>
        <w:spacing w:after="0" w:line="360" w:lineRule="auto"/>
        <w:rPr>
          <w:rFonts w:ascii="Arial" w:hAnsi="Arial" w:cs="Arial"/>
          <w:b/>
          <w:lang w:val="id-ID"/>
        </w:rPr>
      </w:pPr>
      <w:r w:rsidRPr="00073806">
        <w:rPr>
          <w:rFonts w:ascii="Arial" w:hAnsi="Arial" w:cs="Arial"/>
          <w:b/>
          <w:lang w:val="id-ID"/>
        </w:rPr>
        <w:t>BAB IV HASIL DAN PEMBAHASAN</w:t>
      </w:r>
      <w:r>
        <w:rPr>
          <w:rFonts w:ascii="Arial" w:hAnsi="Arial" w:cs="Arial"/>
          <w:b/>
          <w:lang w:val="id-ID"/>
        </w:rPr>
        <w:tab/>
        <w:t>24</w:t>
      </w:r>
    </w:p>
    <w:p w:rsidR="00A70B99" w:rsidRDefault="00A70B99" w:rsidP="00A70B99">
      <w:pPr>
        <w:tabs>
          <w:tab w:val="left" w:pos="567"/>
          <w:tab w:val="left" w:leader="dot" w:pos="993"/>
          <w:tab w:val="left" w:leader="dot" w:pos="1134"/>
          <w:tab w:val="left" w:leader="dot" w:pos="7541"/>
        </w:tabs>
        <w:spacing w:after="0" w:line="240" w:lineRule="auto"/>
        <w:rPr>
          <w:rFonts w:ascii="Arial" w:hAnsi="Arial" w:cs="Arial"/>
          <w:lang w:val="id-ID"/>
        </w:rPr>
      </w:pPr>
      <w:r>
        <w:rPr>
          <w:rFonts w:ascii="Arial" w:hAnsi="Arial" w:cs="Arial"/>
          <w:lang w:val="id-ID"/>
        </w:rPr>
        <w:tab/>
        <w:t>4.1 Hasil</w:t>
      </w:r>
      <w:r>
        <w:rPr>
          <w:rFonts w:ascii="Arial" w:hAnsi="Arial" w:cs="Arial"/>
          <w:lang w:val="id-ID"/>
        </w:rPr>
        <w:tab/>
        <w:t>24</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4.1.1 Karateristi Responden</w:t>
      </w:r>
      <w:r>
        <w:rPr>
          <w:rFonts w:ascii="Arial" w:hAnsi="Arial" w:cs="Arial"/>
          <w:lang w:val="id-ID"/>
        </w:rPr>
        <w:tab/>
        <w:t>24</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4.1.2 Pengetahuan Responden</w:t>
      </w:r>
      <w:r>
        <w:rPr>
          <w:rFonts w:ascii="Arial" w:hAnsi="Arial" w:cs="Arial"/>
          <w:lang w:val="id-ID"/>
        </w:rPr>
        <w:tab/>
        <w:t>25</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4.1.2.1 Pengetahuan Responden Terhadap Pengunaan</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r>
      <w:r>
        <w:rPr>
          <w:rFonts w:ascii="Arial" w:hAnsi="Arial" w:cs="Arial"/>
          <w:lang w:val="id-ID"/>
        </w:rPr>
        <w:tab/>
        <w:t>Obat Tradisional</w:t>
      </w:r>
      <w:r>
        <w:rPr>
          <w:rFonts w:ascii="Arial" w:hAnsi="Arial" w:cs="Arial"/>
          <w:lang w:val="id-ID"/>
        </w:rPr>
        <w:tab/>
        <w:t>25</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 xml:space="preserve">4.1.2.2 Pengetahuan Responden Terhadap Pengunaan </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r>
      <w:r>
        <w:rPr>
          <w:rFonts w:ascii="Arial" w:hAnsi="Arial" w:cs="Arial"/>
          <w:lang w:val="id-ID"/>
        </w:rPr>
        <w:tab/>
        <w:t>Obat Kimia Sintetis</w:t>
      </w:r>
      <w:r>
        <w:rPr>
          <w:rFonts w:ascii="Arial" w:hAnsi="Arial" w:cs="Arial"/>
          <w:lang w:val="id-ID"/>
        </w:rPr>
        <w:tab/>
        <w:t>26</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t>4.1.3</w:t>
      </w:r>
      <w:r>
        <w:rPr>
          <w:rFonts w:ascii="Arial" w:hAnsi="Arial" w:cs="Arial"/>
        </w:rPr>
        <w:t>Kepercayaan</w:t>
      </w:r>
      <w:r>
        <w:rPr>
          <w:rFonts w:ascii="Arial" w:hAnsi="Arial" w:cs="Arial"/>
          <w:lang w:val="id-ID"/>
        </w:rPr>
        <w:t xml:space="preserve"> Responden</w:t>
      </w:r>
      <w:r>
        <w:rPr>
          <w:rFonts w:ascii="Arial" w:hAnsi="Arial" w:cs="Arial"/>
          <w:lang w:val="id-ID"/>
        </w:rPr>
        <w:tab/>
        <w:t>27</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 xml:space="preserve">4.1.3.1 Kepercayaan Responden Terhadap Pengunaan </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r>
      <w:r>
        <w:rPr>
          <w:rFonts w:ascii="Arial" w:hAnsi="Arial" w:cs="Arial"/>
          <w:lang w:val="id-ID"/>
        </w:rPr>
        <w:tab/>
        <w:t>Obat Tradisional</w:t>
      </w:r>
      <w:r>
        <w:rPr>
          <w:rFonts w:ascii="Arial" w:hAnsi="Arial" w:cs="Arial"/>
          <w:lang w:val="id-ID"/>
        </w:rPr>
        <w:tab/>
        <w:t>27</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t xml:space="preserve">4.1.3.2 Kepercayaan Responden Terhadap Pengunaan </w:t>
      </w:r>
    </w:p>
    <w:p w:rsidR="00A70B99" w:rsidRDefault="00A70B99" w:rsidP="00A70B99">
      <w:pPr>
        <w:tabs>
          <w:tab w:val="left" w:pos="567"/>
          <w:tab w:val="left" w:pos="993"/>
          <w:tab w:val="left" w:pos="1560"/>
          <w:tab w:val="left" w:pos="2268"/>
          <w:tab w:val="left" w:leader="dot" w:pos="7541"/>
        </w:tabs>
        <w:spacing w:after="0" w:line="240" w:lineRule="auto"/>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r>
      <w:r>
        <w:rPr>
          <w:rFonts w:ascii="Arial" w:hAnsi="Arial" w:cs="Arial"/>
          <w:lang w:val="id-ID"/>
        </w:rPr>
        <w:tab/>
        <w:t>Obat Kimia Sintetis</w:t>
      </w:r>
      <w:r>
        <w:rPr>
          <w:rFonts w:ascii="Arial" w:hAnsi="Arial" w:cs="Arial"/>
          <w:lang w:val="id-ID"/>
        </w:rPr>
        <w:tab/>
        <w:t>28</w:t>
      </w: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lang w:val="id-ID"/>
        </w:rPr>
      </w:pPr>
      <w:r>
        <w:rPr>
          <w:rFonts w:ascii="Arial" w:hAnsi="Arial" w:cs="Arial"/>
          <w:lang w:val="id-ID"/>
        </w:rPr>
        <w:tab/>
        <w:t>4.2 Pembahasan</w:t>
      </w:r>
      <w:r>
        <w:rPr>
          <w:rFonts w:ascii="Arial" w:hAnsi="Arial" w:cs="Arial"/>
          <w:lang w:val="id-ID"/>
        </w:rPr>
        <w:tab/>
        <w:t>29</w:t>
      </w:r>
    </w:p>
    <w:p w:rsidR="00A70B99" w:rsidRDefault="00A70B99" w:rsidP="00A70B99">
      <w:pPr>
        <w:tabs>
          <w:tab w:val="left" w:pos="567"/>
          <w:tab w:val="left" w:pos="993"/>
          <w:tab w:val="left" w:pos="1560"/>
          <w:tab w:val="left" w:pos="1843"/>
          <w:tab w:val="left" w:leader="dot" w:pos="7541"/>
        </w:tabs>
        <w:spacing w:after="0" w:line="240" w:lineRule="auto"/>
        <w:ind w:left="993"/>
        <w:rPr>
          <w:rFonts w:ascii="Arial" w:eastAsiaTheme="minorEastAsia" w:hAnsi="Arial" w:cs="Arial"/>
          <w:szCs w:val="28"/>
          <w:lang w:val="id-ID"/>
        </w:rPr>
      </w:pPr>
      <w:r>
        <w:rPr>
          <w:rFonts w:ascii="Arial" w:hAnsi="Arial" w:cs="Arial"/>
          <w:lang w:val="id-ID"/>
        </w:rPr>
        <w:t xml:space="preserve">4.2.1 </w:t>
      </w:r>
      <w:r w:rsidRPr="006574CC">
        <w:rPr>
          <w:rFonts w:ascii="Arial" w:eastAsiaTheme="minorEastAsia" w:hAnsi="Arial" w:cs="Arial"/>
          <w:szCs w:val="28"/>
        </w:rPr>
        <w:t>PengetahuaanMasyarakatTerhadapPenggunaan</w:t>
      </w:r>
    </w:p>
    <w:p w:rsidR="00A70B99" w:rsidRDefault="00A70B99" w:rsidP="00A70B99">
      <w:pPr>
        <w:tabs>
          <w:tab w:val="left" w:pos="567"/>
          <w:tab w:val="left" w:pos="993"/>
          <w:tab w:val="left" w:pos="1560"/>
          <w:tab w:val="left" w:pos="1843"/>
          <w:tab w:val="left" w:leader="dot" w:pos="7541"/>
        </w:tabs>
        <w:spacing w:after="0" w:line="240" w:lineRule="auto"/>
        <w:ind w:left="993"/>
        <w:rPr>
          <w:rFonts w:ascii="Arial" w:eastAsiaTheme="minorEastAsia" w:hAnsi="Arial" w:cs="Arial"/>
          <w:szCs w:val="28"/>
          <w:lang w:val="id-ID"/>
        </w:rPr>
      </w:pPr>
      <w:r>
        <w:rPr>
          <w:rFonts w:ascii="Arial" w:eastAsiaTheme="minorEastAsia" w:hAnsi="Arial" w:cs="Arial"/>
          <w:szCs w:val="28"/>
          <w:lang w:val="id-ID"/>
        </w:rPr>
        <w:tab/>
      </w:r>
      <w:r w:rsidRPr="006574CC">
        <w:rPr>
          <w:rFonts w:ascii="Arial" w:eastAsiaTheme="minorEastAsia" w:hAnsi="Arial" w:cs="Arial"/>
          <w:szCs w:val="28"/>
        </w:rPr>
        <w:t>ObatTradisionaldanObat Kimia Sintetis di Desa</w:t>
      </w:r>
    </w:p>
    <w:p w:rsidR="00A70B99" w:rsidRPr="00F164B0" w:rsidRDefault="00A70B99" w:rsidP="00A70B99">
      <w:pPr>
        <w:tabs>
          <w:tab w:val="left" w:pos="567"/>
          <w:tab w:val="left" w:pos="993"/>
          <w:tab w:val="left" w:pos="1560"/>
          <w:tab w:val="left" w:pos="1843"/>
          <w:tab w:val="left" w:leader="dot" w:pos="7541"/>
        </w:tabs>
        <w:spacing w:after="0" w:line="240" w:lineRule="auto"/>
        <w:ind w:left="993"/>
        <w:rPr>
          <w:rFonts w:ascii="Arial" w:hAnsi="Arial" w:cs="Arial"/>
          <w:lang w:val="id-ID"/>
        </w:rPr>
      </w:pPr>
      <w:r>
        <w:rPr>
          <w:rFonts w:ascii="Arial" w:eastAsiaTheme="minorEastAsia" w:hAnsi="Arial" w:cs="Arial"/>
          <w:szCs w:val="28"/>
          <w:lang w:val="id-ID"/>
        </w:rPr>
        <w:tab/>
      </w:r>
      <w:r w:rsidRPr="006574CC">
        <w:rPr>
          <w:rFonts w:ascii="Arial" w:eastAsiaTheme="minorEastAsia" w:hAnsi="Arial" w:cs="Arial"/>
          <w:szCs w:val="28"/>
        </w:rPr>
        <w:t>SiantarTonga-Tonga I KecamatanSiantarNarumonda</w:t>
      </w:r>
      <w:r>
        <w:rPr>
          <w:rFonts w:ascii="Arial" w:hAnsi="Arial" w:cs="Arial"/>
          <w:lang w:val="id-ID"/>
        </w:rPr>
        <w:tab/>
        <w:t>29</w:t>
      </w:r>
    </w:p>
    <w:p w:rsidR="00A70B99" w:rsidRDefault="00A70B99" w:rsidP="00A70B99">
      <w:pPr>
        <w:tabs>
          <w:tab w:val="left" w:pos="567"/>
          <w:tab w:val="left" w:pos="993"/>
          <w:tab w:val="left" w:pos="1560"/>
          <w:tab w:val="left" w:pos="1843"/>
          <w:tab w:val="left" w:leader="dot" w:pos="7541"/>
        </w:tabs>
        <w:spacing w:after="0" w:line="240" w:lineRule="auto"/>
        <w:ind w:left="993"/>
        <w:rPr>
          <w:rFonts w:ascii="Arial" w:eastAsiaTheme="minorEastAsia" w:hAnsi="Arial" w:cs="Arial"/>
          <w:szCs w:val="28"/>
          <w:lang w:val="id-ID"/>
        </w:rPr>
      </w:pPr>
      <w:r>
        <w:rPr>
          <w:rFonts w:ascii="Arial" w:hAnsi="Arial" w:cs="Arial"/>
          <w:lang w:val="id-ID"/>
        </w:rPr>
        <w:t xml:space="preserve">4.2.1 </w:t>
      </w:r>
      <w:r>
        <w:rPr>
          <w:rFonts w:ascii="Arial" w:eastAsiaTheme="minorEastAsia" w:hAnsi="Arial" w:cs="Arial"/>
          <w:szCs w:val="28"/>
          <w:lang w:val="id-ID"/>
        </w:rPr>
        <w:t xml:space="preserve">Kepercayaan    </w:t>
      </w:r>
      <w:r w:rsidRPr="006574CC">
        <w:rPr>
          <w:rFonts w:ascii="Arial" w:eastAsiaTheme="minorEastAsia" w:hAnsi="Arial" w:cs="Arial"/>
          <w:szCs w:val="28"/>
        </w:rPr>
        <w:t>MasyarakatTerhadapPenggunaan</w:t>
      </w:r>
    </w:p>
    <w:p w:rsidR="00A70B99" w:rsidRDefault="00A70B99" w:rsidP="00A70B99">
      <w:pPr>
        <w:tabs>
          <w:tab w:val="left" w:pos="567"/>
          <w:tab w:val="left" w:pos="993"/>
          <w:tab w:val="left" w:pos="1560"/>
          <w:tab w:val="left" w:pos="1843"/>
          <w:tab w:val="left" w:leader="dot" w:pos="7541"/>
        </w:tabs>
        <w:spacing w:after="0" w:line="240" w:lineRule="auto"/>
        <w:ind w:left="993"/>
        <w:rPr>
          <w:rFonts w:ascii="Arial" w:eastAsiaTheme="minorEastAsia" w:hAnsi="Arial" w:cs="Arial"/>
          <w:szCs w:val="28"/>
          <w:lang w:val="id-ID"/>
        </w:rPr>
      </w:pPr>
      <w:r>
        <w:rPr>
          <w:rFonts w:ascii="Arial" w:eastAsiaTheme="minorEastAsia" w:hAnsi="Arial" w:cs="Arial"/>
          <w:szCs w:val="28"/>
          <w:lang w:val="id-ID"/>
        </w:rPr>
        <w:tab/>
      </w:r>
      <w:r w:rsidRPr="006574CC">
        <w:rPr>
          <w:rFonts w:ascii="Arial" w:eastAsiaTheme="minorEastAsia" w:hAnsi="Arial" w:cs="Arial"/>
          <w:szCs w:val="28"/>
        </w:rPr>
        <w:t>ObatTradisionaldanObat Kimia Sintetis di Desa</w:t>
      </w:r>
    </w:p>
    <w:p w:rsidR="00A70B99" w:rsidRDefault="00A70B99" w:rsidP="00A70B99">
      <w:pPr>
        <w:tabs>
          <w:tab w:val="left" w:pos="567"/>
          <w:tab w:val="left" w:pos="993"/>
          <w:tab w:val="left" w:pos="1560"/>
          <w:tab w:val="left" w:pos="1843"/>
          <w:tab w:val="left" w:leader="dot" w:pos="7541"/>
        </w:tabs>
        <w:spacing w:line="240" w:lineRule="auto"/>
        <w:ind w:left="993"/>
        <w:rPr>
          <w:rFonts w:ascii="Arial" w:hAnsi="Arial" w:cs="Arial"/>
          <w:lang w:val="id-ID"/>
        </w:rPr>
      </w:pPr>
      <w:r>
        <w:rPr>
          <w:rFonts w:ascii="Arial" w:eastAsiaTheme="minorEastAsia" w:hAnsi="Arial" w:cs="Arial"/>
          <w:szCs w:val="28"/>
          <w:lang w:val="id-ID"/>
        </w:rPr>
        <w:tab/>
      </w:r>
      <w:r w:rsidRPr="006574CC">
        <w:rPr>
          <w:rFonts w:ascii="Arial" w:eastAsiaTheme="minorEastAsia" w:hAnsi="Arial" w:cs="Arial"/>
          <w:szCs w:val="28"/>
        </w:rPr>
        <w:t>SiantarTonga-Tonga I KecamatanSiantarNarumonda</w:t>
      </w:r>
      <w:r>
        <w:rPr>
          <w:rFonts w:ascii="Arial" w:hAnsi="Arial" w:cs="Arial"/>
          <w:lang w:val="id-ID"/>
        </w:rPr>
        <w:tab/>
        <w:t>29</w:t>
      </w:r>
    </w:p>
    <w:p w:rsidR="00A70B99" w:rsidRDefault="00A70B99" w:rsidP="007D3702">
      <w:pPr>
        <w:tabs>
          <w:tab w:val="left" w:leader="dot" w:pos="567"/>
          <w:tab w:val="left" w:pos="993"/>
          <w:tab w:val="left" w:pos="1560"/>
          <w:tab w:val="left" w:pos="1843"/>
          <w:tab w:val="left" w:leader="dot" w:pos="7541"/>
        </w:tabs>
        <w:spacing w:after="0" w:line="360" w:lineRule="auto"/>
        <w:rPr>
          <w:rFonts w:ascii="Arial" w:hAnsi="Arial" w:cs="Arial"/>
          <w:b/>
          <w:lang w:val="id-ID"/>
        </w:rPr>
      </w:pPr>
      <w:r>
        <w:rPr>
          <w:rFonts w:ascii="Arial" w:hAnsi="Arial" w:cs="Arial"/>
          <w:b/>
          <w:lang w:val="id-ID"/>
        </w:rPr>
        <w:t xml:space="preserve">BAB </w:t>
      </w:r>
      <w:r w:rsidRPr="00073806">
        <w:rPr>
          <w:rFonts w:ascii="Arial" w:hAnsi="Arial" w:cs="Arial"/>
          <w:b/>
          <w:lang w:val="id-ID"/>
        </w:rPr>
        <w:t xml:space="preserve">V </w:t>
      </w:r>
      <w:r>
        <w:rPr>
          <w:rFonts w:ascii="Arial" w:hAnsi="Arial" w:cs="Arial"/>
          <w:b/>
          <w:lang w:val="id-ID"/>
        </w:rPr>
        <w:t>KESIMPULAN DAN SARAN</w:t>
      </w:r>
      <w:r>
        <w:rPr>
          <w:rFonts w:ascii="Arial" w:hAnsi="Arial" w:cs="Arial"/>
          <w:b/>
          <w:lang w:val="id-ID"/>
        </w:rPr>
        <w:tab/>
        <w:t>31</w:t>
      </w: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lang w:val="id-ID"/>
        </w:rPr>
      </w:pPr>
      <w:r>
        <w:rPr>
          <w:rFonts w:ascii="Arial" w:hAnsi="Arial" w:cs="Arial"/>
          <w:lang w:val="id-ID"/>
        </w:rPr>
        <w:tab/>
        <w:t>5.1 Kesimpulan</w:t>
      </w:r>
      <w:r>
        <w:rPr>
          <w:rFonts w:ascii="Arial" w:hAnsi="Arial" w:cs="Arial"/>
          <w:lang w:val="id-ID"/>
        </w:rPr>
        <w:tab/>
        <w:t>31</w:t>
      </w:r>
    </w:p>
    <w:p w:rsidR="00A70B99" w:rsidRDefault="00A70B99" w:rsidP="00A70B99">
      <w:pPr>
        <w:tabs>
          <w:tab w:val="left" w:pos="567"/>
          <w:tab w:val="left" w:pos="993"/>
          <w:tab w:val="left" w:leader="dot" w:pos="7541"/>
        </w:tabs>
        <w:spacing w:after="0" w:line="240" w:lineRule="auto"/>
        <w:rPr>
          <w:rFonts w:ascii="Arial" w:hAnsi="Arial" w:cs="Arial"/>
          <w:lang w:val="id-ID"/>
        </w:rPr>
      </w:pPr>
      <w:r>
        <w:rPr>
          <w:rFonts w:ascii="Arial" w:hAnsi="Arial" w:cs="Arial"/>
          <w:lang w:val="id-ID"/>
        </w:rPr>
        <w:tab/>
        <w:t>5.1 Saran</w:t>
      </w:r>
      <w:r>
        <w:rPr>
          <w:rFonts w:ascii="Arial" w:hAnsi="Arial" w:cs="Arial"/>
          <w:lang w:val="id-ID"/>
        </w:rPr>
        <w:tab/>
        <w:t>31</w:t>
      </w:r>
    </w:p>
    <w:p w:rsidR="00A70B99" w:rsidRDefault="00A70B99" w:rsidP="007D3702">
      <w:pPr>
        <w:tabs>
          <w:tab w:val="left" w:pos="567"/>
          <w:tab w:val="left" w:pos="993"/>
          <w:tab w:val="left" w:pos="1560"/>
          <w:tab w:val="left" w:pos="1843"/>
          <w:tab w:val="left" w:leader="dot" w:pos="7541"/>
        </w:tabs>
        <w:spacing w:before="240" w:line="360" w:lineRule="auto"/>
        <w:rPr>
          <w:rFonts w:ascii="Arial" w:hAnsi="Arial" w:cs="Arial"/>
          <w:b/>
          <w:lang w:val="id-ID"/>
        </w:rPr>
      </w:pPr>
      <w:r w:rsidRPr="002779FB">
        <w:rPr>
          <w:rFonts w:ascii="Arial" w:hAnsi="Arial" w:cs="Arial"/>
          <w:b/>
          <w:lang w:val="id-ID"/>
        </w:rPr>
        <w:t>DAFTAR PUSTA</w:t>
      </w:r>
      <w:r>
        <w:rPr>
          <w:rFonts w:ascii="Arial" w:hAnsi="Arial" w:cs="Arial"/>
          <w:b/>
          <w:lang w:val="id-ID"/>
        </w:rPr>
        <w:t>KA</w:t>
      </w:r>
      <w:r>
        <w:rPr>
          <w:rFonts w:ascii="Arial" w:hAnsi="Arial" w:cs="Arial"/>
          <w:b/>
          <w:lang w:val="id-ID"/>
        </w:rPr>
        <w:tab/>
        <w:t>32</w:t>
      </w:r>
    </w:p>
    <w:p w:rsidR="00A70B99" w:rsidRDefault="00A70B99" w:rsidP="007D3702">
      <w:pPr>
        <w:tabs>
          <w:tab w:val="left" w:pos="567"/>
          <w:tab w:val="left" w:pos="993"/>
          <w:tab w:val="left" w:pos="1560"/>
          <w:tab w:val="left" w:pos="1843"/>
          <w:tab w:val="left" w:leader="dot" w:pos="7541"/>
        </w:tabs>
        <w:spacing w:before="240" w:line="240" w:lineRule="auto"/>
        <w:rPr>
          <w:rFonts w:ascii="Arial" w:hAnsi="Arial" w:cs="Arial"/>
          <w:b/>
          <w:lang w:val="id-ID"/>
        </w:rPr>
      </w:pP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7D3702" w:rsidRDefault="007D3702"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A70B99" w:rsidRDefault="00A70B99" w:rsidP="007D3702">
      <w:pPr>
        <w:spacing w:after="0" w:line="480" w:lineRule="auto"/>
        <w:jc w:val="center"/>
        <w:rPr>
          <w:rFonts w:ascii="Arial" w:hAnsi="Arial" w:cs="Arial"/>
          <w:b/>
          <w:sz w:val="24"/>
          <w:szCs w:val="24"/>
          <w:lang w:val="id-ID"/>
        </w:rPr>
      </w:pPr>
      <w:r>
        <w:rPr>
          <w:rFonts w:ascii="Arial" w:hAnsi="Arial" w:cs="Arial"/>
          <w:b/>
          <w:sz w:val="24"/>
          <w:szCs w:val="24"/>
          <w:lang w:val="id-ID"/>
        </w:rPr>
        <w:lastRenderedPageBreak/>
        <w:t>DAFTAR TABEL</w:t>
      </w:r>
    </w:p>
    <w:p w:rsidR="00A70B99" w:rsidRDefault="00A70B99" w:rsidP="00FD0FD9">
      <w:pPr>
        <w:pStyle w:val="ListParagraph"/>
        <w:tabs>
          <w:tab w:val="left" w:pos="567"/>
          <w:tab w:val="left" w:pos="993"/>
        </w:tabs>
        <w:spacing w:line="240" w:lineRule="auto"/>
        <w:ind w:left="990" w:hanging="990"/>
        <w:rPr>
          <w:rFonts w:ascii="Arial" w:hAnsi="Arial" w:cs="Arial"/>
          <w:lang w:val="id-ID"/>
        </w:rPr>
      </w:pPr>
      <w:r>
        <w:rPr>
          <w:rFonts w:ascii="Arial" w:hAnsi="Arial" w:cs="Arial"/>
          <w:lang w:val="id-ID"/>
        </w:rPr>
        <w:t xml:space="preserve">Tabel 2.1 </w:t>
      </w:r>
      <w:r>
        <w:rPr>
          <w:rFonts w:ascii="Arial" w:hAnsi="Arial" w:cs="Arial"/>
          <w:lang w:val="id-ID"/>
        </w:rPr>
        <w:tab/>
        <w:t xml:space="preserve">Data Penduduk di Desa Siantar Tonga-Tonga I Kecamatan </w:t>
      </w:r>
    </w:p>
    <w:p w:rsidR="00FD0FD9" w:rsidRDefault="00A70B99" w:rsidP="00FD0FD9">
      <w:pPr>
        <w:pStyle w:val="ListParagraph"/>
        <w:tabs>
          <w:tab w:val="left" w:pos="567"/>
          <w:tab w:val="left" w:pos="993"/>
          <w:tab w:val="left" w:leader="dot" w:pos="7655"/>
        </w:tabs>
        <w:spacing w:before="240" w:after="240" w:line="360" w:lineRule="auto"/>
        <w:ind w:left="0"/>
        <w:rPr>
          <w:rFonts w:ascii="Arial" w:hAnsi="Arial" w:cs="Arial"/>
          <w:lang w:val="id-ID"/>
        </w:rPr>
      </w:pPr>
      <w:r>
        <w:rPr>
          <w:rFonts w:ascii="Arial" w:hAnsi="Arial" w:cs="Arial"/>
          <w:lang w:val="id-ID"/>
        </w:rPr>
        <w:tab/>
      </w:r>
      <w:r>
        <w:rPr>
          <w:rFonts w:ascii="Arial" w:hAnsi="Arial" w:cs="Arial"/>
          <w:lang w:val="id-ID"/>
        </w:rPr>
        <w:tab/>
        <w:t>Siantar Narumonda</w:t>
      </w:r>
      <w:r>
        <w:rPr>
          <w:rFonts w:ascii="Arial" w:hAnsi="Arial" w:cs="Arial"/>
          <w:lang w:val="id-ID"/>
        </w:rPr>
        <w:tab/>
        <w:t>19</w:t>
      </w:r>
    </w:p>
    <w:p w:rsidR="00A70B99" w:rsidRDefault="00A70B99" w:rsidP="00FD0FD9">
      <w:pPr>
        <w:pStyle w:val="ListParagraph"/>
        <w:tabs>
          <w:tab w:val="left" w:pos="567"/>
          <w:tab w:val="left" w:leader="dot" w:pos="7655"/>
        </w:tabs>
        <w:spacing w:before="240" w:line="360" w:lineRule="auto"/>
        <w:ind w:left="0"/>
        <w:rPr>
          <w:rFonts w:ascii="Arial" w:hAnsi="Arial" w:cs="Arial"/>
          <w:lang w:val="id-ID"/>
        </w:rPr>
      </w:pPr>
      <w:r>
        <w:rPr>
          <w:rFonts w:ascii="Arial" w:hAnsi="Arial" w:cs="Arial"/>
          <w:lang w:val="id-ID"/>
        </w:rPr>
        <w:t>Tabel 4.1 Distribusi Frekensi Karakteristik Responden</w:t>
      </w:r>
      <w:r>
        <w:rPr>
          <w:rFonts w:ascii="Arial" w:hAnsi="Arial" w:cs="Arial"/>
          <w:lang w:val="id-ID"/>
        </w:rPr>
        <w:tab/>
        <w:t>24</w:t>
      </w:r>
    </w:p>
    <w:p w:rsidR="00A70B99" w:rsidRDefault="00A70B99" w:rsidP="00FD0FD9">
      <w:pPr>
        <w:pStyle w:val="ListParagraph"/>
        <w:tabs>
          <w:tab w:val="left" w:pos="567"/>
        </w:tabs>
        <w:spacing w:line="240" w:lineRule="auto"/>
        <w:ind w:left="0"/>
        <w:rPr>
          <w:rFonts w:ascii="Arial" w:hAnsi="Arial" w:cs="Arial"/>
          <w:lang w:val="id-ID"/>
        </w:rPr>
      </w:pPr>
      <w:r>
        <w:rPr>
          <w:rFonts w:ascii="Arial" w:hAnsi="Arial" w:cs="Arial"/>
          <w:lang w:val="id-ID"/>
        </w:rPr>
        <w:t>Tabel 4.2</w:t>
      </w:r>
      <w:r w:rsidR="007D3702">
        <w:rPr>
          <w:rFonts w:ascii="Arial" w:hAnsi="Arial" w:cs="Arial"/>
          <w:lang w:val="id-ID"/>
        </w:rPr>
        <w:t xml:space="preserve"> </w:t>
      </w:r>
      <w:r>
        <w:rPr>
          <w:rFonts w:ascii="Arial" w:hAnsi="Arial" w:cs="Arial"/>
          <w:lang w:val="id-ID"/>
        </w:rPr>
        <w:t xml:space="preserve">Distribusi   Frekuensi   Tingkat  Pengetahuan   MasyarakatTerhadap </w:t>
      </w:r>
    </w:p>
    <w:p w:rsidR="00A70B99" w:rsidRDefault="00A70B99" w:rsidP="00FD0FD9">
      <w:pPr>
        <w:pStyle w:val="ListParagraph"/>
        <w:tabs>
          <w:tab w:val="left" w:pos="567"/>
          <w:tab w:val="left" w:pos="993"/>
          <w:tab w:val="left" w:leader="dot" w:pos="7655"/>
        </w:tabs>
        <w:spacing w:line="360" w:lineRule="auto"/>
        <w:ind w:left="0"/>
        <w:rPr>
          <w:rFonts w:ascii="Arial" w:hAnsi="Arial" w:cs="Arial"/>
          <w:lang w:val="id-ID"/>
        </w:rPr>
      </w:pPr>
      <w:r>
        <w:rPr>
          <w:rFonts w:ascii="Arial" w:hAnsi="Arial" w:cs="Arial"/>
          <w:lang w:val="id-ID"/>
        </w:rPr>
        <w:tab/>
      </w:r>
      <w:r>
        <w:rPr>
          <w:rFonts w:ascii="Arial" w:hAnsi="Arial" w:cs="Arial"/>
          <w:lang w:val="id-ID"/>
        </w:rPr>
        <w:tab/>
        <w:t>Penggunaan Obat Tradisional</w:t>
      </w:r>
      <w:r>
        <w:rPr>
          <w:rFonts w:ascii="Arial" w:hAnsi="Arial" w:cs="Arial"/>
          <w:lang w:val="id-ID"/>
        </w:rPr>
        <w:tab/>
        <w:t>25</w:t>
      </w:r>
    </w:p>
    <w:p w:rsidR="00A70B99" w:rsidRDefault="00A70B99" w:rsidP="00FD0FD9">
      <w:pPr>
        <w:pStyle w:val="ListParagraph"/>
        <w:tabs>
          <w:tab w:val="left" w:pos="567"/>
        </w:tabs>
        <w:spacing w:before="240" w:after="240" w:line="240" w:lineRule="auto"/>
        <w:ind w:left="0"/>
        <w:rPr>
          <w:rFonts w:ascii="Arial" w:hAnsi="Arial" w:cs="Arial"/>
          <w:lang w:val="id-ID"/>
        </w:rPr>
      </w:pPr>
      <w:r>
        <w:rPr>
          <w:rFonts w:ascii="Arial" w:hAnsi="Arial" w:cs="Arial"/>
          <w:lang w:val="id-ID"/>
        </w:rPr>
        <w:t xml:space="preserve">Tabel 4.3 Distribusi   Frekuensi   Tingkat  Pengetahuan   Masyarakat Terhadap          </w:t>
      </w:r>
    </w:p>
    <w:p w:rsidR="00A70B99" w:rsidRDefault="00A70B99" w:rsidP="00FD0FD9">
      <w:pPr>
        <w:pStyle w:val="ListParagraph"/>
        <w:tabs>
          <w:tab w:val="left" w:pos="567"/>
          <w:tab w:val="left" w:pos="993"/>
          <w:tab w:val="left" w:leader="dot" w:pos="7655"/>
        </w:tabs>
        <w:spacing w:line="360" w:lineRule="auto"/>
        <w:ind w:left="0"/>
        <w:rPr>
          <w:rFonts w:ascii="Arial" w:hAnsi="Arial" w:cs="Arial"/>
          <w:lang w:val="id-ID"/>
        </w:rPr>
      </w:pPr>
      <w:r>
        <w:rPr>
          <w:rFonts w:ascii="Arial" w:hAnsi="Arial" w:cs="Arial"/>
          <w:lang w:val="id-ID"/>
        </w:rPr>
        <w:tab/>
      </w:r>
      <w:r>
        <w:rPr>
          <w:rFonts w:ascii="Arial" w:hAnsi="Arial" w:cs="Arial"/>
          <w:lang w:val="id-ID"/>
        </w:rPr>
        <w:tab/>
        <w:t>Penggunaan Obat Tradisional Berdasarkan Pendidikan</w:t>
      </w:r>
      <w:r>
        <w:rPr>
          <w:rFonts w:ascii="Arial" w:hAnsi="Arial" w:cs="Arial"/>
          <w:lang w:val="id-ID"/>
        </w:rPr>
        <w:tab/>
        <w:t>25</w:t>
      </w:r>
    </w:p>
    <w:p w:rsidR="00A70B99" w:rsidRDefault="00A70B99" w:rsidP="00FD0FD9">
      <w:pPr>
        <w:pStyle w:val="ListParagraph"/>
        <w:tabs>
          <w:tab w:val="left" w:pos="567"/>
        </w:tabs>
        <w:spacing w:before="240" w:after="240" w:line="240" w:lineRule="auto"/>
        <w:ind w:left="0"/>
        <w:rPr>
          <w:rFonts w:ascii="Arial" w:hAnsi="Arial" w:cs="Arial"/>
          <w:lang w:val="id-ID"/>
        </w:rPr>
      </w:pPr>
      <w:r>
        <w:rPr>
          <w:rFonts w:ascii="Arial" w:hAnsi="Arial" w:cs="Arial"/>
          <w:lang w:val="id-ID"/>
        </w:rPr>
        <w:t xml:space="preserve">Tabel 4.4 Distribusi   Frekuensi   Tingkat  Pengetahuan   Masyarakat Terhadap      </w:t>
      </w:r>
    </w:p>
    <w:p w:rsidR="00A70B99" w:rsidRDefault="00A70B99" w:rsidP="00FD0FD9">
      <w:pPr>
        <w:pStyle w:val="ListParagraph"/>
        <w:tabs>
          <w:tab w:val="left" w:pos="567"/>
          <w:tab w:val="left" w:pos="993"/>
          <w:tab w:val="left" w:leader="dot" w:pos="7655"/>
        </w:tabs>
        <w:spacing w:before="240" w:after="240" w:line="360" w:lineRule="auto"/>
        <w:ind w:left="0"/>
        <w:rPr>
          <w:rFonts w:ascii="Arial" w:hAnsi="Arial" w:cs="Arial"/>
          <w:lang w:val="id-ID"/>
        </w:rPr>
      </w:pPr>
      <w:r>
        <w:rPr>
          <w:rFonts w:ascii="Arial" w:hAnsi="Arial" w:cs="Arial"/>
          <w:lang w:val="id-ID"/>
        </w:rPr>
        <w:tab/>
      </w:r>
      <w:r>
        <w:rPr>
          <w:rFonts w:ascii="Arial" w:hAnsi="Arial" w:cs="Arial"/>
          <w:lang w:val="id-ID"/>
        </w:rPr>
        <w:tab/>
        <w:t>Penggunaan Obat Kimia Sintetis</w:t>
      </w:r>
      <w:r>
        <w:rPr>
          <w:rFonts w:ascii="Arial" w:hAnsi="Arial" w:cs="Arial"/>
          <w:lang w:val="id-ID"/>
        </w:rPr>
        <w:tab/>
        <w:t>26</w:t>
      </w:r>
    </w:p>
    <w:p w:rsidR="00A70B99" w:rsidRDefault="00A70B99" w:rsidP="00FD0FD9">
      <w:pPr>
        <w:pStyle w:val="ListParagraph"/>
        <w:tabs>
          <w:tab w:val="left" w:pos="567"/>
        </w:tabs>
        <w:spacing w:before="240" w:after="240" w:line="240" w:lineRule="auto"/>
        <w:ind w:left="0"/>
        <w:rPr>
          <w:rFonts w:ascii="Arial" w:hAnsi="Arial" w:cs="Arial"/>
          <w:lang w:val="id-ID"/>
        </w:rPr>
      </w:pPr>
      <w:r>
        <w:rPr>
          <w:rFonts w:ascii="Arial" w:hAnsi="Arial" w:cs="Arial"/>
          <w:lang w:val="id-ID"/>
        </w:rPr>
        <w:t xml:space="preserve">Tabel 4.5 Distribusi   Frekuensi   Tingkat  Pengetahuan   Masyarakat Terhadap          </w:t>
      </w:r>
    </w:p>
    <w:p w:rsidR="00A70B99" w:rsidRDefault="00A70B99" w:rsidP="00FD0FD9">
      <w:pPr>
        <w:pStyle w:val="ListParagraph"/>
        <w:tabs>
          <w:tab w:val="left" w:pos="567"/>
          <w:tab w:val="left" w:pos="993"/>
          <w:tab w:val="left" w:leader="dot" w:pos="7655"/>
        </w:tabs>
        <w:spacing w:line="360" w:lineRule="auto"/>
        <w:ind w:left="0"/>
        <w:rPr>
          <w:rFonts w:ascii="Arial" w:hAnsi="Arial" w:cs="Arial"/>
          <w:lang w:val="id-ID"/>
        </w:rPr>
      </w:pPr>
      <w:r>
        <w:rPr>
          <w:rFonts w:ascii="Arial" w:hAnsi="Arial" w:cs="Arial"/>
          <w:lang w:val="id-ID"/>
        </w:rPr>
        <w:tab/>
      </w:r>
      <w:r>
        <w:rPr>
          <w:rFonts w:ascii="Arial" w:hAnsi="Arial" w:cs="Arial"/>
          <w:lang w:val="id-ID"/>
        </w:rPr>
        <w:tab/>
        <w:t>Penggunaan Obat Kimia Sintetis Berdasarkan Pendidikan</w:t>
      </w:r>
      <w:r>
        <w:rPr>
          <w:rFonts w:ascii="Arial" w:hAnsi="Arial" w:cs="Arial"/>
          <w:lang w:val="id-ID"/>
        </w:rPr>
        <w:tab/>
        <w:t>26</w:t>
      </w:r>
    </w:p>
    <w:p w:rsidR="00A70B99" w:rsidRDefault="00A70B99" w:rsidP="00FD0FD9">
      <w:pPr>
        <w:pStyle w:val="ListParagraph"/>
        <w:tabs>
          <w:tab w:val="left" w:pos="567"/>
        </w:tabs>
        <w:spacing w:line="240" w:lineRule="auto"/>
        <w:ind w:left="0"/>
        <w:rPr>
          <w:rFonts w:ascii="Arial" w:hAnsi="Arial" w:cs="Arial"/>
          <w:lang w:val="id-ID"/>
        </w:rPr>
      </w:pPr>
      <w:r>
        <w:rPr>
          <w:rFonts w:ascii="Arial" w:hAnsi="Arial" w:cs="Arial"/>
          <w:lang w:val="id-ID"/>
        </w:rPr>
        <w:t xml:space="preserve">Tabel 4.6 Distribusi   Frekuensi   Tingkat  Kepercayaan   Masyarakat Terhadap          </w:t>
      </w:r>
    </w:p>
    <w:p w:rsidR="00A70B99" w:rsidRDefault="00A70B99" w:rsidP="00FD0FD9">
      <w:pPr>
        <w:pStyle w:val="ListParagraph"/>
        <w:tabs>
          <w:tab w:val="left" w:pos="567"/>
          <w:tab w:val="left" w:pos="993"/>
          <w:tab w:val="left" w:leader="dot" w:pos="7655"/>
        </w:tabs>
        <w:spacing w:line="360" w:lineRule="auto"/>
        <w:ind w:left="0"/>
        <w:rPr>
          <w:rFonts w:ascii="Arial" w:hAnsi="Arial" w:cs="Arial"/>
          <w:lang w:val="id-ID"/>
        </w:rPr>
      </w:pPr>
      <w:r>
        <w:rPr>
          <w:rFonts w:ascii="Arial" w:hAnsi="Arial" w:cs="Arial"/>
          <w:lang w:val="id-ID"/>
        </w:rPr>
        <w:tab/>
      </w:r>
      <w:r>
        <w:rPr>
          <w:rFonts w:ascii="Arial" w:hAnsi="Arial" w:cs="Arial"/>
          <w:lang w:val="id-ID"/>
        </w:rPr>
        <w:tab/>
        <w:t>Penggunaan Obat Tradisional</w:t>
      </w:r>
      <w:r>
        <w:rPr>
          <w:rFonts w:ascii="Arial" w:hAnsi="Arial" w:cs="Arial"/>
          <w:lang w:val="id-ID"/>
        </w:rPr>
        <w:tab/>
        <w:t>27</w:t>
      </w:r>
    </w:p>
    <w:p w:rsidR="00A70B99" w:rsidRDefault="00A70B99" w:rsidP="00FD0FD9">
      <w:pPr>
        <w:pStyle w:val="ListParagraph"/>
        <w:tabs>
          <w:tab w:val="left" w:pos="567"/>
        </w:tabs>
        <w:spacing w:line="240" w:lineRule="auto"/>
        <w:ind w:left="0"/>
        <w:rPr>
          <w:rFonts w:ascii="Arial" w:hAnsi="Arial" w:cs="Arial"/>
          <w:lang w:val="id-ID"/>
        </w:rPr>
      </w:pPr>
      <w:r>
        <w:rPr>
          <w:rFonts w:ascii="Arial" w:hAnsi="Arial" w:cs="Arial"/>
          <w:lang w:val="id-ID"/>
        </w:rPr>
        <w:t xml:space="preserve">Tabel 4.7 Distribusi   Frekuensi   Tingkat  Kepercayaan   Masyarakat Terhadap          </w:t>
      </w:r>
    </w:p>
    <w:p w:rsidR="00A70B99" w:rsidRDefault="00A70B99" w:rsidP="00FD0FD9">
      <w:pPr>
        <w:pStyle w:val="ListParagraph"/>
        <w:tabs>
          <w:tab w:val="left" w:pos="567"/>
          <w:tab w:val="left" w:pos="993"/>
          <w:tab w:val="left" w:leader="dot" w:pos="7655"/>
        </w:tabs>
        <w:spacing w:line="360" w:lineRule="auto"/>
        <w:ind w:left="0"/>
        <w:rPr>
          <w:rFonts w:ascii="Arial" w:hAnsi="Arial" w:cs="Arial"/>
          <w:lang w:val="id-ID"/>
        </w:rPr>
      </w:pPr>
      <w:r>
        <w:rPr>
          <w:rFonts w:ascii="Arial" w:hAnsi="Arial" w:cs="Arial"/>
          <w:lang w:val="id-ID"/>
        </w:rPr>
        <w:tab/>
      </w:r>
      <w:r>
        <w:rPr>
          <w:rFonts w:ascii="Arial" w:hAnsi="Arial" w:cs="Arial"/>
          <w:lang w:val="id-ID"/>
        </w:rPr>
        <w:tab/>
        <w:t>Penggunaan Obat Tradisional Berdasarkan Pendidikan</w:t>
      </w:r>
      <w:r>
        <w:rPr>
          <w:rFonts w:ascii="Arial" w:hAnsi="Arial" w:cs="Arial"/>
          <w:lang w:val="id-ID"/>
        </w:rPr>
        <w:tab/>
        <w:t>27</w:t>
      </w:r>
    </w:p>
    <w:p w:rsidR="00A70B99" w:rsidRDefault="00A70B99" w:rsidP="00FD0FD9">
      <w:pPr>
        <w:pStyle w:val="ListParagraph"/>
        <w:tabs>
          <w:tab w:val="left" w:pos="567"/>
        </w:tabs>
        <w:spacing w:line="240" w:lineRule="auto"/>
        <w:ind w:left="0"/>
        <w:rPr>
          <w:rFonts w:ascii="Arial" w:hAnsi="Arial" w:cs="Arial"/>
          <w:lang w:val="id-ID"/>
        </w:rPr>
      </w:pPr>
      <w:r>
        <w:rPr>
          <w:rFonts w:ascii="Arial" w:hAnsi="Arial" w:cs="Arial"/>
          <w:lang w:val="id-ID"/>
        </w:rPr>
        <w:t xml:space="preserve">Tabel 4.8 Distribusi   Frekuensi   Tingkat  Kepercayaan  Masyarakat Terhadap          </w:t>
      </w:r>
    </w:p>
    <w:p w:rsidR="00A70B99" w:rsidRDefault="00A70B99" w:rsidP="00FD0FD9">
      <w:pPr>
        <w:pStyle w:val="ListParagraph"/>
        <w:tabs>
          <w:tab w:val="left" w:pos="567"/>
          <w:tab w:val="left" w:pos="993"/>
          <w:tab w:val="left" w:leader="dot" w:pos="7655"/>
        </w:tabs>
        <w:spacing w:line="360" w:lineRule="auto"/>
        <w:ind w:left="0"/>
        <w:rPr>
          <w:rFonts w:ascii="Arial" w:hAnsi="Arial" w:cs="Arial"/>
          <w:lang w:val="id-ID"/>
        </w:rPr>
      </w:pPr>
      <w:r>
        <w:rPr>
          <w:rFonts w:ascii="Arial" w:hAnsi="Arial" w:cs="Arial"/>
          <w:lang w:val="id-ID"/>
        </w:rPr>
        <w:tab/>
      </w:r>
      <w:r>
        <w:rPr>
          <w:rFonts w:ascii="Arial" w:hAnsi="Arial" w:cs="Arial"/>
          <w:lang w:val="id-ID"/>
        </w:rPr>
        <w:tab/>
        <w:t>Penggunaan Obat Kimia Sintetis</w:t>
      </w:r>
      <w:r>
        <w:rPr>
          <w:rFonts w:ascii="Arial" w:hAnsi="Arial" w:cs="Arial"/>
          <w:lang w:val="id-ID"/>
        </w:rPr>
        <w:tab/>
        <w:t>28</w:t>
      </w:r>
    </w:p>
    <w:p w:rsidR="00A70B99" w:rsidRDefault="00A70B99" w:rsidP="00FD0FD9">
      <w:pPr>
        <w:pStyle w:val="ListParagraph"/>
        <w:tabs>
          <w:tab w:val="left" w:pos="567"/>
        </w:tabs>
        <w:spacing w:line="240" w:lineRule="auto"/>
        <w:ind w:left="0"/>
        <w:rPr>
          <w:rFonts w:ascii="Arial" w:hAnsi="Arial" w:cs="Arial"/>
          <w:lang w:val="id-ID"/>
        </w:rPr>
      </w:pPr>
      <w:r>
        <w:rPr>
          <w:rFonts w:ascii="Arial" w:hAnsi="Arial" w:cs="Arial"/>
          <w:lang w:val="id-ID"/>
        </w:rPr>
        <w:t xml:space="preserve">Tabel 4.9 Distribusi   Frekuensi   Tingkat  Kepercayaan   Masyarakat Terhadap          </w:t>
      </w:r>
    </w:p>
    <w:p w:rsidR="00A70B99" w:rsidRDefault="00A70B99" w:rsidP="00FD0FD9">
      <w:pPr>
        <w:pStyle w:val="ListParagraph"/>
        <w:tabs>
          <w:tab w:val="left" w:pos="567"/>
          <w:tab w:val="left" w:pos="993"/>
          <w:tab w:val="left" w:leader="dot" w:pos="7655"/>
        </w:tabs>
        <w:spacing w:line="240" w:lineRule="auto"/>
        <w:ind w:left="0"/>
        <w:rPr>
          <w:rFonts w:ascii="Arial" w:hAnsi="Arial" w:cs="Arial"/>
          <w:lang w:val="id-ID"/>
        </w:rPr>
      </w:pPr>
      <w:r>
        <w:rPr>
          <w:rFonts w:ascii="Arial" w:hAnsi="Arial" w:cs="Arial"/>
          <w:lang w:val="id-ID"/>
        </w:rPr>
        <w:tab/>
      </w:r>
      <w:r>
        <w:rPr>
          <w:rFonts w:ascii="Arial" w:hAnsi="Arial" w:cs="Arial"/>
          <w:lang w:val="id-ID"/>
        </w:rPr>
        <w:tab/>
        <w:t>Penggunaan Obat Kimia Sintetis Berdasarkan Pendidikan</w:t>
      </w:r>
      <w:r>
        <w:rPr>
          <w:rFonts w:ascii="Arial" w:hAnsi="Arial" w:cs="Arial"/>
          <w:lang w:val="id-ID"/>
        </w:rPr>
        <w:tab/>
        <w:t>28</w:t>
      </w:r>
    </w:p>
    <w:p w:rsidR="00A70B99" w:rsidRDefault="00A70B99" w:rsidP="00FD0FD9">
      <w:pPr>
        <w:pStyle w:val="ListParagraph"/>
        <w:tabs>
          <w:tab w:val="left" w:pos="567"/>
          <w:tab w:val="left" w:pos="993"/>
          <w:tab w:val="left" w:leader="dot" w:pos="7655"/>
        </w:tabs>
        <w:spacing w:line="240" w:lineRule="auto"/>
        <w:ind w:left="0"/>
        <w:rPr>
          <w:rFonts w:ascii="Arial" w:hAnsi="Arial" w:cs="Arial"/>
          <w:lang w:val="id-ID"/>
        </w:rPr>
      </w:pPr>
    </w:p>
    <w:p w:rsidR="00A70B99" w:rsidRPr="007E3C8F" w:rsidRDefault="00A70B99" w:rsidP="00FD0FD9">
      <w:pPr>
        <w:pStyle w:val="ListParagraph"/>
        <w:tabs>
          <w:tab w:val="left" w:pos="567"/>
          <w:tab w:val="left" w:pos="993"/>
          <w:tab w:val="left" w:leader="dot" w:pos="7655"/>
        </w:tabs>
        <w:spacing w:line="240" w:lineRule="auto"/>
        <w:ind w:left="0"/>
        <w:rPr>
          <w:rFonts w:ascii="Arial" w:hAnsi="Arial" w:cs="Arial"/>
          <w:lang w:val="id-ID"/>
        </w:rPr>
      </w:pPr>
    </w:p>
    <w:p w:rsidR="00A70B99" w:rsidRDefault="00A70B99" w:rsidP="00A70B99">
      <w:pPr>
        <w:pStyle w:val="ListParagraph"/>
        <w:tabs>
          <w:tab w:val="left" w:pos="567"/>
          <w:tab w:val="left" w:pos="993"/>
          <w:tab w:val="left" w:leader="dot" w:pos="7655"/>
        </w:tabs>
        <w:spacing w:line="240" w:lineRule="auto"/>
        <w:ind w:left="0"/>
        <w:rPr>
          <w:rFonts w:ascii="Arial" w:hAnsi="Arial" w:cs="Arial"/>
          <w:b/>
          <w:szCs w:val="28"/>
          <w:lang w:val="id-ID"/>
        </w:rPr>
      </w:pPr>
    </w:p>
    <w:p w:rsidR="00A70B99" w:rsidRDefault="00A70B99" w:rsidP="00A70B99">
      <w:pPr>
        <w:pStyle w:val="ListParagraph"/>
        <w:tabs>
          <w:tab w:val="left" w:pos="567"/>
          <w:tab w:val="left" w:pos="993"/>
          <w:tab w:val="left" w:leader="dot" w:pos="7655"/>
        </w:tabs>
        <w:spacing w:line="240" w:lineRule="auto"/>
        <w:ind w:left="0"/>
        <w:rPr>
          <w:rFonts w:ascii="Arial" w:hAnsi="Arial" w:cs="Arial"/>
          <w:b/>
          <w:szCs w:val="28"/>
          <w:lang w:val="id-ID"/>
        </w:rPr>
      </w:pPr>
    </w:p>
    <w:p w:rsidR="00A70B99" w:rsidRDefault="00A70B99" w:rsidP="00A70B99">
      <w:pPr>
        <w:pStyle w:val="ListParagraph"/>
        <w:tabs>
          <w:tab w:val="left" w:pos="567"/>
          <w:tab w:val="left" w:pos="993"/>
          <w:tab w:val="left" w:leader="dot" w:pos="7655"/>
        </w:tabs>
        <w:spacing w:line="240" w:lineRule="auto"/>
        <w:ind w:left="0"/>
        <w:rPr>
          <w:rFonts w:ascii="Arial" w:hAnsi="Arial" w:cs="Arial"/>
          <w:b/>
          <w:szCs w:val="28"/>
          <w:lang w:val="id-ID"/>
        </w:rPr>
      </w:pPr>
    </w:p>
    <w:p w:rsidR="00A70B99" w:rsidRDefault="00A70B99" w:rsidP="00A70B99">
      <w:pPr>
        <w:pStyle w:val="ListParagraph"/>
        <w:tabs>
          <w:tab w:val="left" w:pos="567"/>
          <w:tab w:val="left" w:pos="993"/>
          <w:tab w:val="left" w:leader="dot" w:pos="7655"/>
        </w:tabs>
        <w:spacing w:line="240" w:lineRule="auto"/>
        <w:ind w:left="0"/>
        <w:rPr>
          <w:rFonts w:ascii="Arial" w:hAnsi="Arial" w:cs="Arial"/>
          <w:b/>
          <w:szCs w:val="28"/>
          <w:lang w:val="id-ID"/>
        </w:rPr>
      </w:pPr>
    </w:p>
    <w:p w:rsidR="00A70B99" w:rsidRDefault="00A70B99" w:rsidP="00A70B99">
      <w:pPr>
        <w:pStyle w:val="ListParagraph"/>
        <w:tabs>
          <w:tab w:val="left" w:pos="567"/>
          <w:tab w:val="left" w:pos="993"/>
          <w:tab w:val="left" w:leader="dot" w:pos="7655"/>
        </w:tabs>
        <w:spacing w:line="240" w:lineRule="auto"/>
        <w:ind w:left="0"/>
        <w:rPr>
          <w:rFonts w:ascii="Arial" w:hAnsi="Arial" w:cs="Arial"/>
          <w:b/>
          <w:szCs w:val="28"/>
          <w:lang w:val="id-ID"/>
        </w:rPr>
      </w:pPr>
    </w:p>
    <w:p w:rsidR="00A70B99" w:rsidRDefault="00A70B99" w:rsidP="00A70B99">
      <w:pPr>
        <w:pStyle w:val="ListParagraph"/>
        <w:tabs>
          <w:tab w:val="left" w:pos="567"/>
          <w:tab w:val="left" w:pos="993"/>
          <w:tab w:val="left" w:leader="dot" w:pos="7655"/>
        </w:tabs>
        <w:spacing w:line="240" w:lineRule="auto"/>
        <w:ind w:left="0"/>
        <w:rPr>
          <w:rFonts w:ascii="Arial" w:hAnsi="Arial" w:cs="Arial"/>
          <w:b/>
          <w:szCs w:val="28"/>
          <w:lang w:val="id-ID"/>
        </w:rPr>
      </w:pPr>
    </w:p>
    <w:p w:rsidR="00A70B99" w:rsidRDefault="00A70B99" w:rsidP="00A70B99">
      <w:pPr>
        <w:pStyle w:val="ListParagraph"/>
        <w:tabs>
          <w:tab w:val="left" w:pos="567"/>
          <w:tab w:val="left" w:pos="993"/>
          <w:tab w:val="left" w:leader="dot" w:pos="7655"/>
        </w:tabs>
        <w:spacing w:line="240" w:lineRule="auto"/>
        <w:ind w:left="0"/>
        <w:rPr>
          <w:rFonts w:ascii="Arial" w:hAnsi="Arial" w:cs="Arial"/>
          <w:b/>
          <w:szCs w:val="28"/>
          <w:lang w:val="id-ID"/>
        </w:rPr>
      </w:pPr>
    </w:p>
    <w:p w:rsidR="00A70B99" w:rsidRDefault="00A70B99" w:rsidP="00A70B99">
      <w:pPr>
        <w:pStyle w:val="ListParagraph"/>
        <w:tabs>
          <w:tab w:val="left" w:pos="567"/>
          <w:tab w:val="left" w:pos="993"/>
          <w:tab w:val="left" w:leader="dot" w:pos="7655"/>
        </w:tabs>
        <w:spacing w:line="240" w:lineRule="auto"/>
        <w:ind w:left="0"/>
        <w:rPr>
          <w:rFonts w:ascii="Arial" w:hAnsi="Arial" w:cs="Arial"/>
          <w:b/>
          <w:szCs w:val="28"/>
          <w:lang w:val="id-ID"/>
        </w:rPr>
      </w:pPr>
    </w:p>
    <w:p w:rsidR="00A70B99" w:rsidRDefault="00A70B99" w:rsidP="00A70B99">
      <w:pPr>
        <w:pStyle w:val="ListParagraph"/>
        <w:tabs>
          <w:tab w:val="left" w:pos="567"/>
          <w:tab w:val="left" w:pos="993"/>
          <w:tab w:val="left" w:leader="dot" w:pos="7655"/>
        </w:tabs>
        <w:spacing w:line="240" w:lineRule="auto"/>
        <w:ind w:left="0"/>
        <w:rPr>
          <w:rFonts w:ascii="Arial" w:hAnsi="Arial" w:cs="Arial"/>
          <w:b/>
          <w:szCs w:val="28"/>
          <w:lang w:val="id-ID"/>
        </w:rPr>
      </w:pPr>
    </w:p>
    <w:p w:rsidR="00A70B99" w:rsidRDefault="00A70B99" w:rsidP="00A70B99">
      <w:pPr>
        <w:pStyle w:val="ListParagraph"/>
        <w:tabs>
          <w:tab w:val="left" w:pos="567"/>
          <w:tab w:val="left" w:pos="993"/>
          <w:tab w:val="left" w:leader="dot" w:pos="7655"/>
        </w:tabs>
        <w:spacing w:line="240" w:lineRule="auto"/>
        <w:ind w:left="0"/>
        <w:rPr>
          <w:rFonts w:ascii="Arial" w:hAnsi="Arial" w:cs="Arial"/>
          <w:b/>
          <w:szCs w:val="28"/>
          <w:lang w:val="id-ID"/>
        </w:rPr>
      </w:pPr>
    </w:p>
    <w:p w:rsidR="00A70B99" w:rsidRPr="00B34425" w:rsidRDefault="00A70B99" w:rsidP="00A70B99">
      <w:pPr>
        <w:pStyle w:val="ListParagraph"/>
        <w:tabs>
          <w:tab w:val="left" w:pos="567"/>
          <w:tab w:val="left" w:pos="993"/>
          <w:tab w:val="left" w:leader="dot" w:pos="7655"/>
        </w:tabs>
        <w:spacing w:line="240" w:lineRule="auto"/>
        <w:ind w:left="0"/>
        <w:rPr>
          <w:rFonts w:ascii="Arial" w:hAnsi="Arial" w:cs="Arial"/>
          <w:b/>
          <w:szCs w:val="28"/>
          <w:lang w:val="id-ID"/>
        </w:rPr>
      </w:pP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A70B99" w:rsidRDefault="00A70B9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FD0FD9" w:rsidRDefault="00FD0FD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FD0FD9" w:rsidRDefault="00FD0FD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FD0FD9" w:rsidRDefault="00FD0FD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FD0FD9" w:rsidRDefault="00FD0FD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FD0FD9" w:rsidRDefault="00FD0FD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FD0FD9" w:rsidRDefault="00FD0FD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FD0FD9" w:rsidRDefault="00FD0FD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FD0FD9" w:rsidRDefault="00FD0FD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FD0FD9" w:rsidRPr="003B0904" w:rsidRDefault="00FD0FD9" w:rsidP="00A70B99">
      <w:pPr>
        <w:tabs>
          <w:tab w:val="left" w:pos="567"/>
          <w:tab w:val="left" w:pos="993"/>
          <w:tab w:val="left" w:pos="1560"/>
          <w:tab w:val="left" w:pos="1843"/>
          <w:tab w:val="left" w:leader="dot" w:pos="7541"/>
        </w:tabs>
        <w:spacing w:after="0" w:line="240" w:lineRule="auto"/>
        <w:rPr>
          <w:rFonts w:ascii="Arial" w:hAnsi="Arial" w:cs="Arial"/>
          <w:b/>
          <w:lang w:val="id-ID"/>
        </w:rPr>
      </w:pPr>
    </w:p>
    <w:p w:rsidR="00A70B99" w:rsidRDefault="00A70B99" w:rsidP="00FD0FD9">
      <w:pPr>
        <w:spacing w:after="0" w:line="480" w:lineRule="auto"/>
        <w:jc w:val="center"/>
        <w:rPr>
          <w:rFonts w:ascii="Arial" w:hAnsi="Arial" w:cs="Arial"/>
          <w:b/>
          <w:sz w:val="24"/>
          <w:szCs w:val="24"/>
          <w:lang w:val="id-ID"/>
        </w:rPr>
      </w:pPr>
      <w:r>
        <w:rPr>
          <w:rFonts w:ascii="Arial" w:hAnsi="Arial" w:cs="Arial"/>
          <w:b/>
          <w:sz w:val="24"/>
          <w:szCs w:val="24"/>
          <w:lang w:val="id-ID"/>
        </w:rPr>
        <w:lastRenderedPageBreak/>
        <w:t>DAFTAR GAMBAR</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Gambar 2.1 </w:t>
      </w:r>
      <w:r>
        <w:rPr>
          <w:rFonts w:ascii="Arial" w:hAnsi="Arial" w:cs="Arial"/>
          <w:lang w:val="id-ID"/>
        </w:rPr>
        <w:tab/>
      </w:r>
      <w:r w:rsidR="00FD0FD9">
        <w:rPr>
          <w:rFonts w:ascii="Arial" w:hAnsi="Arial" w:cs="Arial"/>
          <w:lang w:val="id-ID"/>
        </w:rPr>
        <w:t xml:space="preserve"> </w:t>
      </w:r>
      <w:r>
        <w:rPr>
          <w:rFonts w:ascii="Arial" w:hAnsi="Arial" w:cs="Arial"/>
          <w:lang w:val="id-ID"/>
        </w:rPr>
        <w:t>Logo Obat Bebas</w:t>
      </w:r>
      <w:r>
        <w:rPr>
          <w:rFonts w:ascii="Arial" w:hAnsi="Arial" w:cs="Arial"/>
          <w:lang w:val="id-ID"/>
        </w:rPr>
        <w:tab/>
        <w:t>5</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Gambar 2.2 </w:t>
      </w:r>
      <w:r>
        <w:rPr>
          <w:rFonts w:ascii="Arial" w:hAnsi="Arial" w:cs="Arial"/>
          <w:lang w:val="id-ID"/>
        </w:rPr>
        <w:tab/>
        <w:t>Tanda Peringatan pada Obat Bebas Terbatas</w:t>
      </w:r>
      <w:r>
        <w:rPr>
          <w:rFonts w:ascii="Arial" w:hAnsi="Arial" w:cs="Arial"/>
          <w:lang w:val="id-ID"/>
        </w:rPr>
        <w:tab/>
        <w:t>5</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Gambar 2.3 </w:t>
      </w:r>
      <w:r>
        <w:rPr>
          <w:rFonts w:ascii="Arial" w:hAnsi="Arial" w:cs="Arial"/>
          <w:lang w:val="id-ID"/>
        </w:rPr>
        <w:tab/>
      </w:r>
      <w:r w:rsidR="00FD0FD9">
        <w:rPr>
          <w:rFonts w:ascii="Arial" w:hAnsi="Arial" w:cs="Arial"/>
          <w:lang w:val="id-ID"/>
        </w:rPr>
        <w:t xml:space="preserve"> </w:t>
      </w:r>
      <w:r>
        <w:rPr>
          <w:rFonts w:ascii="Arial" w:hAnsi="Arial" w:cs="Arial"/>
          <w:lang w:val="id-ID"/>
        </w:rPr>
        <w:t>Logo Obat Bebas Terbatas</w:t>
      </w:r>
      <w:r>
        <w:rPr>
          <w:rFonts w:ascii="Arial" w:hAnsi="Arial" w:cs="Arial"/>
          <w:lang w:val="id-ID"/>
        </w:rPr>
        <w:tab/>
        <w:t>6</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Gambar 2.4 </w:t>
      </w:r>
      <w:r>
        <w:rPr>
          <w:rFonts w:ascii="Arial" w:hAnsi="Arial" w:cs="Arial"/>
          <w:lang w:val="id-ID"/>
        </w:rPr>
        <w:tab/>
      </w:r>
      <w:r w:rsidR="00FD0FD9">
        <w:rPr>
          <w:rFonts w:ascii="Arial" w:hAnsi="Arial" w:cs="Arial"/>
          <w:lang w:val="id-ID"/>
        </w:rPr>
        <w:t xml:space="preserve"> </w:t>
      </w:r>
      <w:r>
        <w:rPr>
          <w:rFonts w:ascii="Arial" w:hAnsi="Arial" w:cs="Arial"/>
          <w:lang w:val="id-ID"/>
        </w:rPr>
        <w:t>Logo Obat Keras</w:t>
      </w:r>
      <w:r>
        <w:rPr>
          <w:rFonts w:ascii="Arial" w:hAnsi="Arial" w:cs="Arial"/>
          <w:lang w:val="id-ID"/>
        </w:rPr>
        <w:tab/>
        <w:t>6</w:t>
      </w:r>
    </w:p>
    <w:p w:rsidR="00A70B99" w:rsidRDefault="00FD0FD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Gambar 2.5   </w:t>
      </w:r>
      <w:r w:rsidR="00A70B99">
        <w:rPr>
          <w:rFonts w:ascii="Arial" w:hAnsi="Arial" w:cs="Arial"/>
          <w:lang w:val="id-ID"/>
        </w:rPr>
        <w:t>Logo Obat Psikotropika</w:t>
      </w:r>
      <w:r w:rsidR="00A70B99">
        <w:rPr>
          <w:rFonts w:ascii="Arial" w:hAnsi="Arial" w:cs="Arial"/>
          <w:lang w:val="id-ID"/>
        </w:rPr>
        <w:tab/>
        <w:t>7</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Gambar 2.6 </w:t>
      </w:r>
      <w:r>
        <w:rPr>
          <w:rFonts w:ascii="Arial" w:hAnsi="Arial" w:cs="Arial"/>
          <w:lang w:val="id-ID"/>
        </w:rPr>
        <w:tab/>
      </w:r>
      <w:r w:rsidR="00FD0FD9">
        <w:rPr>
          <w:rFonts w:ascii="Arial" w:hAnsi="Arial" w:cs="Arial"/>
          <w:lang w:val="id-ID"/>
        </w:rPr>
        <w:t xml:space="preserve"> </w:t>
      </w:r>
      <w:r>
        <w:rPr>
          <w:rFonts w:ascii="Arial" w:hAnsi="Arial" w:cs="Arial"/>
          <w:lang w:val="id-ID"/>
        </w:rPr>
        <w:t>Logo Obat Narkotika</w:t>
      </w:r>
      <w:r>
        <w:rPr>
          <w:rFonts w:ascii="Arial" w:hAnsi="Arial" w:cs="Arial"/>
          <w:lang w:val="id-ID"/>
        </w:rPr>
        <w:tab/>
        <w:t>7</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Gambar 2.7 </w:t>
      </w:r>
      <w:r>
        <w:rPr>
          <w:rFonts w:ascii="Arial" w:hAnsi="Arial" w:cs="Arial"/>
          <w:lang w:val="id-ID"/>
        </w:rPr>
        <w:tab/>
      </w:r>
      <w:r w:rsidR="00FD0FD9">
        <w:rPr>
          <w:rFonts w:ascii="Arial" w:hAnsi="Arial" w:cs="Arial"/>
          <w:lang w:val="id-ID"/>
        </w:rPr>
        <w:t xml:space="preserve"> </w:t>
      </w:r>
      <w:r>
        <w:rPr>
          <w:rFonts w:ascii="Arial" w:hAnsi="Arial" w:cs="Arial"/>
          <w:lang w:val="id-ID"/>
        </w:rPr>
        <w:t>Logo Jamu</w:t>
      </w:r>
      <w:r>
        <w:rPr>
          <w:rFonts w:ascii="Arial" w:hAnsi="Arial" w:cs="Arial"/>
          <w:lang w:val="id-ID"/>
        </w:rPr>
        <w:tab/>
        <w:t>11</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Gambar 2.8</w:t>
      </w:r>
      <w:r>
        <w:rPr>
          <w:rFonts w:ascii="Arial" w:hAnsi="Arial" w:cs="Arial"/>
          <w:lang w:val="id-ID"/>
        </w:rPr>
        <w:tab/>
      </w:r>
      <w:r w:rsidR="00FD0FD9">
        <w:rPr>
          <w:rFonts w:ascii="Arial" w:hAnsi="Arial" w:cs="Arial"/>
          <w:lang w:val="id-ID"/>
        </w:rPr>
        <w:t xml:space="preserve"> </w:t>
      </w:r>
      <w:r>
        <w:rPr>
          <w:rFonts w:ascii="Arial" w:hAnsi="Arial" w:cs="Arial"/>
          <w:lang w:val="id-ID"/>
        </w:rPr>
        <w:t>Logo Obat Herbal Terstandar</w:t>
      </w:r>
      <w:r>
        <w:rPr>
          <w:rFonts w:ascii="Arial" w:hAnsi="Arial" w:cs="Arial"/>
          <w:lang w:val="id-ID"/>
        </w:rPr>
        <w:tab/>
        <w:t>11</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Gambar 2.9 </w:t>
      </w:r>
      <w:r>
        <w:rPr>
          <w:rFonts w:ascii="Arial" w:hAnsi="Arial" w:cs="Arial"/>
          <w:lang w:val="id-ID"/>
        </w:rPr>
        <w:tab/>
      </w:r>
      <w:r w:rsidR="00FD0FD9">
        <w:rPr>
          <w:rFonts w:ascii="Arial" w:hAnsi="Arial" w:cs="Arial"/>
          <w:lang w:val="id-ID"/>
        </w:rPr>
        <w:t xml:space="preserve"> </w:t>
      </w:r>
      <w:r>
        <w:rPr>
          <w:rFonts w:ascii="Arial" w:hAnsi="Arial" w:cs="Arial"/>
          <w:lang w:val="id-ID"/>
        </w:rPr>
        <w:t>Logo Fitofarmaka</w:t>
      </w:r>
      <w:r>
        <w:rPr>
          <w:rFonts w:ascii="Arial" w:hAnsi="Arial" w:cs="Arial"/>
          <w:lang w:val="id-ID"/>
        </w:rPr>
        <w:tab/>
        <w:t>12</w:t>
      </w:r>
    </w:p>
    <w:p w:rsidR="00A70B99" w:rsidRDefault="00A70B99" w:rsidP="00FD0FD9">
      <w:pPr>
        <w:tabs>
          <w:tab w:val="left" w:pos="1418"/>
          <w:tab w:val="left" w:leader="dot" w:pos="7541"/>
        </w:tabs>
        <w:spacing w:after="0" w:line="360" w:lineRule="auto"/>
        <w:rPr>
          <w:rFonts w:ascii="Arial" w:hAnsi="Arial" w:cs="Arial"/>
          <w:lang w:val="id-ID"/>
        </w:rPr>
      </w:pPr>
      <w:r>
        <w:rPr>
          <w:rFonts w:ascii="Arial" w:hAnsi="Arial" w:cs="Arial"/>
          <w:lang w:val="id-ID"/>
        </w:rPr>
        <w:t>Gambar 2.10 Kerangka Konsep</w:t>
      </w:r>
      <w:r>
        <w:rPr>
          <w:rFonts w:ascii="Arial" w:hAnsi="Arial" w:cs="Arial"/>
          <w:lang w:val="id-ID"/>
        </w:rPr>
        <w:tab/>
        <w:t>18</w:t>
      </w:r>
    </w:p>
    <w:p w:rsidR="00A70B99" w:rsidRDefault="00A70B99" w:rsidP="00FD0FD9">
      <w:pPr>
        <w:tabs>
          <w:tab w:val="left" w:leader="dot" w:pos="7541"/>
        </w:tabs>
        <w:spacing w:after="0" w:line="36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A70B99" w:rsidRDefault="00A70B99" w:rsidP="00A70B99">
      <w:pPr>
        <w:tabs>
          <w:tab w:val="left" w:leader="dot" w:pos="7541"/>
        </w:tabs>
        <w:spacing w:after="0" w:line="240" w:lineRule="auto"/>
        <w:rPr>
          <w:rFonts w:ascii="Arial" w:hAnsi="Arial" w:cs="Arial"/>
          <w:lang w:val="id-ID"/>
        </w:rPr>
      </w:pPr>
    </w:p>
    <w:p w:rsidR="00FD0FD9" w:rsidRDefault="00FD0FD9" w:rsidP="00A70B99">
      <w:pPr>
        <w:tabs>
          <w:tab w:val="left" w:leader="dot" w:pos="7541"/>
        </w:tabs>
        <w:spacing w:after="0" w:line="240" w:lineRule="auto"/>
        <w:rPr>
          <w:rFonts w:ascii="Arial" w:hAnsi="Arial" w:cs="Arial"/>
          <w:lang w:val="id-ID"/>
        </w:rPr>
      </w:pPr>
    </w:p>
    <w:p w:rsidR="00FD0FD9" w:rsidRDefault="00FD0FD9" w:rsidP="00A70B99">
      <w:pPr>
        <w:tabs>
          <w:tab w:val="left" w:leader="dot" w:pos="7541"/>
        </w:tabs>
        <w:spacing w:after="0" w:line="240" w:lineRule="auto"/>
        <w:rPr>
          <w:rFonts w:ascii="Arial" w:hAnsi="Arial" w:cs="Arial"/>
          <w:lang w:val="id-ID"/>
        </w:rPr>
      </w:pPr>
    </w:p>
    <w:p w:rsidR="00FD0FD9" w:rsidRDefault="00FD0FD9" w:rsidP="00A70B99">
      <w:pPr>
        <w:tabs>
          <w:tab w:val="left" w:leader="dot" w:pos="7541"/>
        </w:tabs>
        <w:spacing w:after="0" w:line="240" w:lineRule="auto"/>
        <w:rPr>
          <w:rFonts w:ascii="Arial" w:hAnsi="Arial" w:cs="Arial"/>
          <w:lang w:val="id-ID"/>
        </w:rPr>
      </w:pPr>
    </w:p>
    <w:p w:rsidR="00FD0FD9" w:rsidRDefault="00FD0FD9" w:rsidP="00A70B99">
      <w:pPr>
        <w:tabs>
          <w:tab w:val="left" w:leader="dot" w:pos="7541"/>
        </w:tabs>
        <w:spacing w:after="0" w:line="240" w:lineRule="auto"/>
        <w:rPr>
          <w:rFonts w:ascii="Arial" w:hAnsi="Arial" w:cs="Arial"/>
          <w:lang w:val="id-ID"/>
        </w:rPr>
      </w:pPr>
    </w:p>
    <w:p w:rsidR="00FD0FD9" w:rsidRDefault="00FD0FD9" w:rsidP="00A70B99">
      <w:pPr>
        <w:tabs>
          <w:tab w:val="left" w:leader="dot" w:pos="7541"/>
        </w:tabs>
        <w:spacing w:after="0" w:line="240" w:lineRule="auto"/>
        <w:rPr>
          <w:rFonts w:ascii="Arial" w:hAnsi="Arial" w:cs="Arial"/>
          <w:lang w:val="id-ID"/>
        </w:rPr>
      </w:pPr>
    </w:p>
    <w:p w:rsidR="00FD0FD9" w:rsidRDefault="00FD0FD9" w:rsidP="00A70B99">
      <w:pPr>
        <w:tabs>
          <w:tab w:val="left" w:leader="dot" w:pos="7541"/>
        </w:tabs>
        <w:spacing w:after="0" w:line="240" w:lineRule="auto"/>
        <w:rPr>
          <w:rFonts w:ascii="Arial" w:hAnsi="Arial" w:cs="Arial"/>
          <w:lang w:val="id-ID"/>
        </w:rPr>
      </w:pPr>
    </w:p>
    <w:p w:rsidR="00FD0FD9" w:rsidRDefault="00FD0FD9" w:rsidP="00A70B99">
      <w:pPr>
        <w:tabs>
          <w:tab w:val="left" w:leader="dot" w:pos="7541"/>
        </w:tabs>
        <w:spacing w:after="0" w:line="240" w:lineRule="auto"/>
        <w:rPr>
          <w:rFonts w:ascii="Arial" w:hAnsi="Arial" w:cs="Arial"/>
          <w:lang w:val="id-ID"/>
        </w:rPr>
      </w:pPr>
    </w:p>
    <w:p w:rsidR="00FD0FD9" w:rsidRDefault="00FD0FD9" w:rsidP="00A70B99">
      <w:pPr>
        <w:tabs>
          <w:tab w:val="left" w:leader="dot" w:pos="7541"/>
        </w:tabs>
        <w:spacing w:after="0" w:line="240" w:lineRule="auto"/>
        <w:rPr>
          <w:rFonts w:ascii="Arial" w:hAnsi="Arial" w:cs="Arial"/>
          <w:lang w:val="id-ID"/>
        </w:rPr>
      </w:pPr>
    </w:p>
    <w:p w:rsidR="00FD0FD9" w:rsidRDefault="00FD0FD9" w:rsidP="00A70B99">
      <w:pPr>
        <w:tabs>
          <w:tab w:val="left" w:leader="dot" w:pos="7541"/>
        </w:tabs>
        <w:spacing w:after="0" w:line="240" w:lineRule="auto"/>
        <w:rPr>
          <w:rFonts w:ascii="Arial" w:hAnsi="Arial" w:cs="Arial"/>
          <w:lang w:val="id-ID"/>
        </w:rPr>
      </w:pPr>
    </w:p>
    <w:p w:rsidR="00FD0FD9" w:rsidRDefault="00FD0FD9" w:rsidP="00A70B99">
      <w:pPr>
        <w:tabs>
          <w:tab w:val="left" w:leader="dot" w:pos="7541"/>
        </w:tabs>
        <w:spacing w:after="0" w:line="240" w:lineRule="auto"/>
        <w:rPr>
          <w:rFonts w:ascii="Arial" w:hAnsi="Arial" w:cs="Arial"/>
          <w:lang w:val="id-ID"/>
        </w:rPr>
      </w:pPr>
    </w:p>
    <w:p w:rsidR="00FD0FD9" w:rsidRDefault="00FD0FD9" w:rsidP="00A70B99">
      <w:pPr>
        <w:tabs>
          <w:tab w:val="left" w:leader="dot" w:pos="7541"/>
        </w:tabs>
        <w:spacing w:after="0" w:line="240" w:lineRule="auto"/>
        <w:rPr>
          <w:rFonts w:ascii="Arial" w:hAnsi="Arial" w:cs="Arial"/>
          <w:lang w:val="id-ID"/>
        </w:rPr>
      </w:pPr>
    </w:p>
    <w:p w:rsidR="00A70B99" w:rsidRPr="00B131E7" w:rsidRDefault="00A70B99" w:rsidP="00A70B99">
      <w:pPr>
        <w:tabs>
          <w:tab w:val="left" w:leader="dot" w:pos="7541"/>
        </w:tabs>
        <w:spacing w:after="0" w:line="240" w:lineRule="auto"/>
        <w:rPr>
          <w:rFonts w:ascii="Arial" w:hAnsi="Arial" w:cs="Arial"/>
          <w:b/>
          <w:sz w:val="24"/>
          <w:szCs w:val="24"/>
        </w:rPr>
      </w:pPr>
    </w:p>
    <w:p w:rsidR="00A70B99" w:rsidRDefault="00A70B99" w:rsidP="00FD0FD9">
      <w:pPr>
        <w:tabs>
          <w:tab w:val="left" w:leader="dot" w:pos="7541"/>
        </w:tabs>
        <w:spacing w:after="0" w:line="480" w:lineRule="auto"/>
        <w:jc w:val="center"/>
        <w:rPr>
          <w:rFonts w:ascii="Arial" w:hAnsi="Arial" w:cs="Arial"/>
          <w:b/>
          <w:sz w:val="24"/>
          <w:szCs w:val="24"/>
          <w:lang w:val="id-ID"/>
        </w:rPr>
      </w:pPr>
      <w:r w:rsidRPr="00EB0B29">
        <w:rPr>
          <w:rFonts w:ascii="Arial" w:hAnsi="Arial" w:cs="Arial"/>
          <w:b/>
          <w:sz w:val="24"/>
          <w:szCs w:val="24"/>
          <w:lang w:val="id-ID"/>
        </w:rPr>
        <w:lastRenderedPageBreak/>
        <w:t>DAFTAR LAMPIRAN</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Lampiran 1 </w:t>
      </w:r>
      <w:r>
        <w:rPr>
          <w:rFonts w:ascii="Arial" w:hAnsi="Arial" w:cs="Arial"/>
          <w:lang w:val="id-ID"/>
        </w:rPr>
        <w:tab/>
        <w:t>Persetujuan Melakukan Penelitian</w:t>
      </w:r>
      <w:r>
        <w:rPr>
          <w:rFonts w:ascii="Arial" w:hAnsi="Arial" w:cs="Arial"/>
          <w:lang w:val="id-ID"/>
        </w:rPr>
        <w:tab/>
        <w:t>34</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Lampiran 2 </w:t>
      </w:r>
      <w:r>
        <w:rPr>
          <w:rFonts w:ascii="Arial" w:hAnsi="Arial" w:cs="Arial"/>
          <w:lang w:val="id-ID"/>
        </w:rPr>
        <w:tab/>
        <w:t>Kuesioner Penelitian</w:t>
      </w:r>
      <w:r>
        <w:rPr>
          <w:rFonts w:ascii="Arial" w:hAnsi="Arial" w:cs="Arial"/>
          <w:lang w:val="id-ID"/>
        </w:rPr>
        <w:tab/>
        <w:t>35</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Lampiran 3 </w:t>
      </w:r>
      <w:r>
        <w:rPr>
          <w:rFonts w:ascii="Arial" w:hAnsi="Arial" w:cs="Arial"/>
          <w:lang w:val="id-ID"/>
        </w:rPr>
        <w:tab/>
        <w:t>Surat Permohonan Penelitian</w:t>
      </w:r>
      <w:r>
        <w:rPr>
          <w:rFonts w:ascii="Arial" w:hAnsi="Arial" w:cs="Arial"/>
          <w:lang w:val="id-ID"/>
        </w:rPr>
        <w:tab/>
        <w:t>38</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Lampiran 4 </w:t>
      </w:r>
      <w:r>
        <w:rPr>
          <w:rFonts w:ascii="Arial" w:hAnsi="Arial" w:cs="Arial"/>
          <w:lang w:val="id-ID"/>
        </w:rPr>
        <w:tab/>
        <w:t>Surat Ijin Penelitian</w:t>
      </w:r>
      <w:r>
        <w:rPr>
          <w:rFonts w:ascii="Arial" w:hAnsi="Arial" w:cs="Arial"/>
          <w:lang w:val="id-ID"/>
        </w:rPr>
        <w:tab/>
        <w:t>39</w:t>
      </w:r>
    </w:p>
    <w:p w:rsidR="00A70B99" w:rsidRDefault="00A70B99" w:rsidP="00FD0FD9">
      <w:pPr>
        <w:tabs>
          <w:tab w:val="left" w:pos="1276"/>
          <w:tab w:val="left" w:leader="dot" w:pos="7541"/>
        </w:tabs>
        <w:spacing w:after="0" w:line="360" w:lineRule="auto"/>
        <w:rPr>
          <w:rFonts w:ascii="Arial" w:hAnsi="Arial" w:cs="Arial"/>
          <w:lang w:val="id-ID"/>
        </w:rPr>
      </w:pPr>
      <w:r>
        <w:rPr>
          <w:rFonts w:ascii="Arial" w:hAnsi="Arial" w:cs="Arial"/>
          <w:lang w:val="id-ID"/>
        </w:rPr>
        <w:t xml:space="preserve">Lampiran 5 </w:t>
      </w:r>
      <w:r>
        <w:rPr>
          <w:rFonts w:ascii="Arial" w:hAnsi="Arial" w:cs="Arial"/>
          <w:lang w:val="id-ID"/>
        </w:rPr>
        <w:tab/>
        <w:t>Surat Bukti Penelitian</w:t>
      </w:r>
      <w:r>
        <w:rPr>
          <w:rFonts w:ascii="Arial" w:hAnsi="Arial" w:cs="Arial"/>
          <w:lang w:val="id-ID"/>
        </w:rPr>
        <w:tab/>
        <w:t>40</w:t>
      </w:r>
    </w:p>
    <w:p w:rsidR="00A70B99" w:rsidRDefault="00A70B99" w:rsidP="00FD0FD9">
      <w:pPr>
        <w:tabs>
          <w:tab w:val="left" w:pos="1276"/>
          <w:tab w:val="left" w:leader="dot" w:pos="7541"/>
        </w:tabs>
        <w:spacing w:after="0" w:line="240" w:lineRule="auto"/>
        <w:ind w:left="1276" w:hanging="1276"/>
        <w:rPr>
          <w:rFonts w:ascii="Arial" w:hAnsi="Arial" w:cs="Arial"/>
          <w:lang w:val="id-ID"/>
        </w:rPr>
      </w:pPr>
      <w:r>
        <w:rPr>
          <w:rFonts w:ascii="Arial" w:hAnsi="Arial" w:cs="Arial"/>
          <w:lang w:val="id-ID"/>
        </w:rPr>
        <w:t xml:space="preserve">Lampiran 6 </w:t>
      </w:r>
      <w:r>
        <w:rPr>
          <w:rFonts w:ascii="Arial" w:hAnsi="Arial" w:cs="Arial"/>
          <w:lang w:val="id-ID"/>
        </w:rPr>
        <w:tab/>
        <w:t>Master Tabulasi Data Hasil Pengetahuan Responden TerhadapPenggunaan Obat Tradisional</w:t>
      </w:r>
      <w:r>
        <w:rPr>
          <w:rFonts w:ascii="Arial" w:hAnsi="Arial" w:cs="Arial"/>
          <w:lang w:val="id-ID"/>
        </w:rPr>
        <w:tab/>
        <w:t>41</w:t>
      </w:r>
    </w:p>
    <w:p w:rsidR="00A70B99" w:rsidRDefault="00A70B99" w:rsidP="00FD0FD9">
      <w:pPr>
        <w:tabs>
          <w:tab w:val="left" w:leader="dot" w:pos="7541"/>
        </w:tabs>
        <w:spacing w:before="240" w:after="0" w:line="240" w:lineRule="auto"/>
        <w:ind w:left="1276" w:hanging="1276"/>
        <w:rPr>
          <w:rFonts w:ascii="Arial" w:hAnsi="Arial" w:cs="Arial"/>
          <w:lang w:val="id-ID"/>
        </w:rPr>
      </w:pPr>
      <w:r>
        <w:rPr>
          <w:rFonts w:ascii="Arial" w:hAnsi="Arial" w:cs="Arial"/>
          <w:lang w:val="id-ID"/>
        </w:rPr>
        <w:t xml:space="preserve">Lampiran 7 </w:t>
      </w:r>
      <w:r>
        <w:rPr>
          <w:rFonts w:ascii="Arial" w:hAnsi="Arial" w:cs="Arial"/>
          <w:lang w:val="id-ID"/>
        </w:rPr>
        <w:tab/>
        <w:t>Master Tabulasi Data Hasil Pengetahuan Responden Terhadap Penggunaan Obat Kimia Sintetis</w:t>
      </w:r>
      <w:r>
        <w:rPr>
          <w:rFonts w:ascii="Arial" w:hAnsi="Arial" w:cs="Arial"/>
          <w:lang w:val="id-ID"/>
        </w:rPr>
        <w:tab/>
        <w:t>44</w:t>
      </w:r>
    </w:p>
    <w:p w:rsidR="00A70B99" w:rsidRDefault="00A70B99" w:rsidP="00A70B99">
      <w:pPr>
        <w:tabs>
          <w:tab w:val="left" w:pos="1276"/>
          <w:tab w:val="left" w:leader="dot" w:pos="7541"/>
        </w:tabs>
        <w:spacing w:before="240" w:after="0" w:line="240" w:lineRule="auto"/>
        <w:ind w:left="1276" w:hanging="1276"/>
        <w:rPr>
          <w:rFonts w:ascii="Arial" w:hAnsi="Arial" w:cs="Arial"/>
          <w:lang w:val="id-ID"/>
        </w:rPr>
      </w:pPr>
      <w:r>
        <w:rPr>
          <w:rFonts w:ascii="Arial" w:hAnsi="Arial" w:cs="Arial"/>
          <w:lang w:val="id-ID"/>
        </w:rPr>
        <w:t>Lampiran 8</w:t>
      </w:r>
      <w:r>
        <w:rPr>
          <w:rFonts w:ascii="Arial" w:hAnsi="Arial" w:cs="Arial"/>
          <w:lang w:val="id-ID"/>
        </w:rPr>
        <w:tab/>
        <w:t>Master Tabulasi Data Hasil Kepercayaan Responden Terhadap Penggunaan Obat Tradisional</w:t>
      </w:r>
      <w:r>
        <w:rPr>
          <w:rFonts w:ascii="Arial" w:hAnsi="Arial" w:cs="Arial"/>
          <w:lang w:val="id-ID"/>
        </w:rPr>
        <w:tab/>
        <w:t>47</w:t>
      </w:r>
    </w:p>
    <w:p w:rsidR="00A70B99" w:rsidRDefault="00A70B99" w:rsidP="00FD0FD9">
      <w:pPr>
        <w:tabs>
          <w:tab w:val="left" w:pos="1276"/>
          <w:tab w:val="left" w:leader="dot" w:pos="7541"/>
        </w:tabs>
        <w:spacing w:before="240" w:line="240" w:lineRule="auto"/>
        <w:ind w:left="1276" w:hanging="1276"/>
        <w:rPr>
          <w:rFonts w:ascii="Arial" w:hAnsi="Arial" w:cs="Arial"/>
          <w:lang w:val="id-ID"/>
        </w:rPr>
      </w:pPr>
      <w:r>
        <w:rPr>
          <w:rFonts w:ascii="Arial" w:hAnsi="Arial" w:cs="Arial"/>
          <w:lang w:val="id-ID"/>
        </w:rPr>
        <w:t>Lampiran 9</w:t>
      </w:r>
      <w:r>
        <w:rPr>
          <w:rFonts w:ascii="Arial" w:hAnsi="Arial" w:cs="Arial"/>
          <w:lang w:val="id-ID"/>
        </w:rPr>
        <w:tab/>
        <w:t>Master Tabulasi Data Hasil Kepercayaan Responden Terhadap Penggunaan Obat Kimia Sintetis</w:t>
      </w:r>
      <w:r>
        <w:rPr>
          <w:rFonts w:ascii="Arial" w:hAnsi="Arial" w:cs="Arial"/>
          <w:lang w:val="id-ID"/>
        </w:rPr>
        <w:tab/>
        <w:t>50</w:t>
      </w:r>
    </w:p>
    <w:p w:rsidR="00A70B99" w:rsidRDefault="00A70B99" w:rsidP="00FD0FD9">
      <w:pPr>
        <w:tabs>
          <w:tab w:val="left" w:pos="1276"/>
          <w:tab w:val="left" w:leader="dot" w:pos="7541"/>
        </w:tabs>
        <w:spacing w:after="0" w:line="360" w:lineRule="auto"/>
        <w:ind w:left="1276" w:hanging="1276"/>
        <w:rPr>
          <w:rFonts w:ascii="Arial" w:hAnsi="Arial" w:cs="Arial"/>
          <w:lang w:val="id-ID"/>
        </w:rPr>
      </w:pPr>
      <w:r>
        <w:rPr>
          <w:rFonts w:ascii="Arial" w:hAnsi="Arial" w:cs="Arial"/>
          <w:lang w:val="id-ID"/>
        </w:rPr>
        <w:t>Lampiran 10 Perhitungan</w:t>
      </w:r>
      <w:r>
        <w:rPr>
          <w:rFonts w:ascii="Arial" w:hAnsi="Arial" w:cs="Arial"/>
          <w:lang w:val="id-ID"/>
        </w:rPr>
        <w:tab/>
        <w:t>53</w:t>
      </w:r>
    </w:p>
    <w:p w:rsidR="00A70B99" w:rsidRDefault="00A70B99" w:rsidP="00FD0FD9">
      <w:pPr>
        <w:tabs>
          <w:tab w:val="left" w:pos="1276"/>
          <w:tab w:val="left" w:leader="dot" w:pos="7541"/>
        </w:tabs>
        <w:spacing w:after="0" w:line="360" w:lineRule="auto"/>
        <w:ind w:left="1276" w:hanging="1276"/>
        <w:rPr>
          <w:rFonts w:ascii="Arial" w:hAnsi="Arial" w:cs="Arial"/>
          <w:lang w:val="id-ID"/>
        </w:rPr>
      </w:pPr>
      <w:r>
        <w:rPr>
          <w:rFonts w:ascii="Arial" w:hAnsi="Arial" w:cs="Arial"/>
          <w:lang w:val="id-ID"/>
        </w:rPr>
        <w:t>Lampiran 11 Gambar Penelitian</w:t>
      </w:r>
      <w:r>
        <w:rPr>
          <w:rFonts w:ascii="Arial" w:hAnsi="Arial" w:cs="Arial"/>
          <w:lang w:val="id-ID"/>
        </w:rPr>
        <w:tab/>
        <w:t>55</w:t>
      </w:r>
    </w:p>
    <w:p w:rsidR="00A70B99" w:rsidRDefault="00A70B99" w:rsidP="00FD0FD9">
      <w:pPr>
        <w:tabs>
          <w:tab w:val="left" w:pos="1276"/>
          <w:tab w:val="left" w:leader="dot" w:pos="7541"/>
        </w:tabs>
        <w:spacing w:after="0" w:line="360" w:lineRule="auto"/>
        <w:ind w:left="1276" w:hanging="1276"/>
        <w:rPr>
          <w:rFonts w:ascii="Arial" w:hAnsi="Arial" w:cs="Arial"/>
          <w:lang w:val="id-ID"/>
        </w:rPr>
      </w:pPr>
      <w:r>
        <w:rPr>
          <w:rFonts w:ascii="Arial" w:hAnsi="Arial" w:cs="Arial"/>
          <w:lang w:val="id-ID"/>
        </w:rPr>
        <w:t>Lampiran 12</w:t>
      </w:r>
      <w:r w:rsidR="008166F0">
        <w:rPr>
          <w:rFonts w:ascii="Arial" w:hAnsi="Arial" w:cs="Arial"/>
          <w:lang w:val="id-ID"/>
        </w:rPr>
        <w:t xml:space="preserve"> </w:t>
      </w:r>
      <w:r>
        <w:rPr>
          <w:rFonts w:ascii="Arial" w:hAnsi="Arial" w:cs="Arial"/>
          <w:lang w:val="id-ID"/>
        </w:rPr>
        <w:t>Kartu Laporan Pertemuan KTI</w:t>
      </w:r>
      <w:r>
        <w:rPr>
          <w:rFonts w:ascii="Arial" w:hAnsi="Arial" w:cs="Arial"/>
          <w:lang w:val="id-ID"/>
        </w:rPr>
        <w:tab/>
        <w:t>57</w:t>
      </w:r>
    </w:p>
    <w:p w:rsidR="00A70B99" w:rsidRDefault="00A70B99" w:rsidP="00FD0FD9">
      <w:pPr>
        <w:tabs>
          <w:tab w:val="left" w:pos="1276"/>
          <w:tab w:val="left" w:leader="dot" w:pos="7541"/>
        </w:tabs>
        <w:spacing w:after="0" w:line="360" w:lineRule="auto"/>
        <w:ind w:left="1276" w:hanging="1276"/>
        <w:rPr>
          <w:rFonts w:ascii="Arial" w:hAnsi="Arial" w:cs="Arial"/>
          <w:lang w:val="id-ID"/>
        </w:rPr>
      </w:pPr>
      <w:r>
        <w:rPr>
          <w:rFonts w:ascii="Arial" w:hAnsi="Arial" w:cs="Arial"/>
          <w:lang w:val="id-ID"/>
        </w:rPr>
        <w:t>Lampiran 13</w:t>
      </w:r>
      <w:r w:rsidR="008166F0">
        <w:rPr>
          <w:rFonts w:ascii="Arial" w:hAnsi="Arial" w:cs="Arial"/>
          <w:lang w:val="id-ID"/>
        </w:rPr>
        <w:t xml:space="preserve"> </w:t>
      </w:r>
      <w:r>
        <w:rPr>
          <w:rFonts w:ascii="Arial" w:hAnsi="Arial" w:cs="Arial"/>
          <w:lang w:val="id-ID"/>
        </w:rPr>
        <w:t>Surat Keterangan Layak Etik</w:t>
      </w:r>
      <w:r>
        <w:rPr>
          <w:rFonts w:ascii="Arial" w:hAnsi="Arial" w:cs="Arial"/>
          <w:lang w:val="id-ID"/>
        </w:rPr>
        <w:tab/>
        <w:t>58</w:t>
      </w:r>
    </w:p>
    <w:p w:rsidR="00A70B99" w:rsidRDefault="00A70B99" w:rsidP="00FD0FD9">
      <w:pPr>
        <w:spacing w:after="0" w:line="360" w:lineRule="auto"/>
        <w:jc w:val="both"/>
        <w:rPr>
          <w:rFonts w:ascii="Arial" w:hAnsi="Arial" w:cs="Arial"/>
          <w:lang w:val="id-ID"/>
        </w:rPr>
      </w:pPr>
    </w:p>
    <w:p w:rsidR="005618E2" w:rsidRDefault="005618E2" w:rsidP="00E41084">
      <w:pPr>
        <w:spacing w:before="240"/>
        <w:jc w:val="both"/>
        <w:rPr>
          <w:rFonts w:ascii="Arial" w:hAnsi="Arial" w:cs="Arial"/>
          <w:sz w:val="24"/>
          <w:szCs w:val="24"/>
          <w:lang w:val="id-ID"/>
        </w:rPr>
      </w:pPr>
    </w:p>
    <w:p w:rsidR="00FF2C78" w:rsidRDefault="00FF2C78" w:rsidP="009D094E">
      <w:pPr>
        <w:jc w:val="both"/>
        <w:rPr>
          <w:rFonts w:ascii="Arial" w:hAnsi="Arial" w:cs="Arial"/>
          <w:lang w:val="id-ID"/>
        </w:rPr>
      </w:pPr>
    </w:p>
    <w:p w:rsidR="004E6B57" w:rsidRPr="005A6D0C" w:rsidRDefault="004E6B57" w:rsidP="008912AB">
      <w:pPr>
        <w:jc w:val="both"/>
        <w:rPr>
          <w:rFonts w:ascii="Arial" w:hAnsi="Arial" w:cs="Arial"/>
          <w:lang w:val="id-ID"/>
        </w:rPr>
      </w:pPr>
      <w:bookmarkStart w:id="0" w:name="_GoBack"/>
      <w:bookmarkEnd w:id="0"/>
    </w:p>
    <w:p w:rsidR="008912AB" w:rsidRDefault="008912AB" w:rsidP="008912AB">
      <w:pPr>
        <w:jc w:val="both"/>
        <w:rPr>
          <w:lang w:val="id-ID"/>
        </w:rPr>
      </w:pPr>
    </w:p>
    <w:p w:rsidR="008912AB" w:rsidRDefault="008912AB" w:rsidP="008912AB">
      <w:pPr>
        <w:jc w:val="center"/>
        <w:rPr>
          <w:lang w:val="id-ID"/>
        </w:rPr>
      </w:pPr>
    </w:p>
    <w:p w:rsidR="007B6B04" w:rsidRDefault="007B6B04" w:rsidP="008912AB">
      <w:pPr>
        <w:jc w:val="center"/>
        <w:rPr>
          <w:lang w:val="id-ID"/>
        </w:rPr>
      </w:pPr>
    </w:p>
    <w:p w:rsidR="007B6B04" w:rsidRDefault="007B6B04" w:rsidP="008912AB">
      <w:pPr>
        <w:jc w:val="center"/>
        <w:rPr>
          <w:lang w:val="id-ID"/>
        </w:rPr>
      </w:pPr>
    </w:p>
    <w:p w:rsidR="007B6B04" w:rsidRDefault="007B6B04" w:rsidP="008912AB">
      <w:pPr>
        <w:jc w:val="center"/>
        <w:rPr>
          <w:lang w:val="id-ID"/>
        </w:rPr>
      </w:pPr>
    </w:p>
    <w:p w:rsidR="007B6B04" w:rsidRDefault="007B6B04" w:rsidP="008912AB">
      <w:pPr>
        <w:jc w:val="center"/>
        <w:rPr>
          <w:lang w:val="id-ID"/>
        </w:rPr>
      </w:pPr>
    </w:p>
    <w:p w:rsidR="007B6B04" w:rsidRDefault="007B6B04" w:rsidP="008912AB">
      <w:pPr>
        <w:jc w:val="center"/>
        <w:rPr>
          <w:lang w:val="id-ID"/>
        </w:rPr>
      </w:pPr>
    </w:p>
    <w:p w:rsidR="00FD0FD9" w:rsidRPr="008166F0" w:rsidRDefault="00FD0FD9" w:rsidP="00FD0FD9">
      <w:pPr>
        <w:tabs>
          <w:tab w:val="left" w:pos="1701"/>
        </w:tabs>
        <w:spacing w:line="240" w:lineRule="auto"/>
        <w:rPr>
          <w:rFonts w:ascii="Arial" w:hAnsi="Arial" w:cs="Arial"/>
          <w:lang w:val="id-ID"/>
        </w:rPr>
      </w:pPr>
    </w:p>
    <w:p w:rsidR="00024A09" w:rsidRDefault="00024A09" w:rsidP="008166F0">
      <w:pPr>
        <w:spacing w:after="0" w:line="240" w:lineRule="auto"/>
        <w:jc w:val="center"/>
        <w:rPr>
          <w:rFonts w:ascii="Arial" w:hAnsi="Arial" w:cs="Arial"/>
          <w:b/>
          <w:sz w:val="24"/>
          <w:szCs w:val="24"/>
        </w:rPr>
        <w:sectPr w:rsidR="00024A09" w:rsidSect="00024A09">
          <w:headerReference w:type="default" r:id="rId11"/>
          <w:footerReference w:type="default" r:id="rId12"/>
          <w:pgSz w:w="11907" w:h="16839" w:code="9"/>
          <w:pgMar w:top="2268" w:right="1701" w:bottom="1701" w:left="2268" w:header="720" w:footer="720" w:gutter="0"/>
          <w:pgNumType w:fmt="lowerRoman" w:start="3"/>
          <w:cols w:space="720"/>
          <w:docGrid w:linePitch="360"/>
        </w:sectPr>
      </w:pPr>
    </w:p>
    <w:p w:rsidR="008166F0" w:rsidRPr="00AD499A" w:rsidRDefault="008166F0" w:rsidP="008166F0">
      <w:pPr>
        <w:spacing w:after="0" w:line="240" w:lineRule="auto"/>
        <w:jc w:val="center"/>
        <w:rPr>
          <w:rFonts w:ascii="Arial" w:hAnsi="Arial" w:cs="Arial"/>
          <w:b/>
          <w:sz w:val="24"/>
          <w:szCs w:val="24"/>
        </w:rPr>
      </w:pPr>
      <w:r w:rsidRPr="00AD499A">
        <w:rPr>
          <w:rFonts w:ascii="Arial" w:hAnsi="Arial" w:cs="Arial"/>
          <w:b/>
          <w:sz w:val="24"/>
          <w:szCs w:val="24"/>
        </w:rPr>
        <w:lastRenderedPageBreak/>
        <w:t>BAB I</w:t>
      </w:r>
    </w:p>
    <w:p w:rsidR="008166F0" w:rsidRPr="00AD499A" w:rsidRDefault="008166F0" w:rsidP="008166F0">
      <w:pPr>
        <w:spacing w:after="0" w:line="480" w:lineRule="auto"/>
        <w:jc w:val="center"/>
        <w:rPr>
          <w:rFonts w:ascii="Arial" w:hAnsi="Arial" w:cs="Arial"/>
          <w:b/>
          <w:sz w:val="24"/>
          <w:szCs w:val="24"/>
        </w:rPr>
      </w:pPr>
      <w:r w:rsidRPr="00AD499A">
        <w:rPr>
          <w:rFonts w:ascii="Arial" w:hAnsi="Arial" w:cs="Arial"/>
          <w:b/>
          <w:sz w:val="24"/>
          <w:szCs w:val="24"/>
        </w:rPr>
        <w:t>PEND</w:t>
      </w:r>
      <w:r>
        <w:rPr>
          <w:rFonts w:ascii="Arial" w:hAnsi="Arial" w:cs="Arial"/>
          <w:b/>
          <w:sz w:val="24"/>
          <w:szCs w:val="24"/>
        </w:rPr>
        <w:t>A</w:t>
      </w:r>
      <w:r w:rsidRPr="00AD499A">
        <w:rPr>
          <w:rFonts w:ascii="Arial" w:hAnsi="Arial" w:cs="Arial"/>
          <w:b/>
          <w:sz w:val="24"/>
          <w:szCs w:val="24"/>
        </w:rPr>
        <w:t>HULUAN</w:t>
      </w:r>
    </w:p>
    <w:p w:rsidR="008166F0" w:rsidRPr="00AD499A" w:rsidRDefault="008166F0" w:rsidP="008166F0">
      <w:pPr>
        <w:pStyle w:val="ListParagraph"/>
        <w:numPr>
          <w:ilvl w:val="1"/>
          <w:numId w:val="31"/>
        </w:numPr>
        <w:tabs>
          <w:tab w:val="left" w:pos="720"/>
          <w:tab w:val="left" w:pos="1440"/>
          <w:tab w:val="left" w:pos="2160"/>
          <w:tab w:val="left" w:pos="2880"/>
          <w:tab w:val="center" w:pos="3971"/>
        </w:tabs>
        <w:spacing w:line="360" w:lineRule="auto"/>
        <w:ind w:left="709" w:hanging="709"/>
        <w:rPr>
          <w:rFonts w:ascii="Arial" w:hAnsi="Arial" w:cs="Arial"/>
          <w:b/>
          <w:sz w:val="24"/>
          <w:szCs w:val="24"/>
        </w:rPr>
      </w:pPr>
      <w:r w:rsidRPr="00AD499A">
        <w:rPr>
          <w:rFonts w:ascii="Arial" w:hAnsi="Arial" w:cs="Arial"/>
          <w:b/>
          <w:sz w:val="24"/>
          <w:szCs w:val="24"/>
        </w:rPr>
        <w:t xml:space="preserve">Latar Belakang </w:t>
      </w:r>
    </w:p>
    <w:p w:rsidR="008166F0" w:rsidRDefault="008166F0" w:rsidP="008166F0">
      <w:pPr>
        <w:pStyle w:val="ListParagraph"/>
        <w:tabs>
          <w:tab w:val="left" w:pos="567"/>
          <w:tab w:val="left" w:pos="709"/>
          <w:tab w:val="left" w:pos="851"/>
          <w:tab w:val="left" w:pos="1440"/>
          <w:tab w:val="left" w:pos="2160"/>
          <w:tab w:val="left" w:pos="2880"/>
          <w:tab w:val="center" w:pos="3971"/>
        </w:tabs>
        <w:spacing w:line="360" w:lineRule="auto"/>
        <w:ind w:left="0"/>
        <w:rPr>
          <w:rFonts w:ascii="Arial" w:hAnsi="Arial" w:cs="Arial"/>
          <w:szCs w:val="24"/>
        </w:rPr>
      </w:pPr>
      <w:r>
        <w:rPr>
          <w:rFonts w:ascii="Arial" w:hAnsi="Arial" w:cs="Arial"/>
          <w:szCs w:val="24"/>
        </w:rPr>
        <w:tab/>
      </w:r>
      <w:r>
        <w:rPr>
          <w:rFonts w:ascii="Arial" w:hAnsi="Arial" w:cs="Arial"/>
          <w:szCs w:val="24"/>
        </w:rPr>
        <w:tab/>
        <w:t>Kesehatan merupakan hal yang sangat penting bagi kehidupan manusia. Setiap orang ingin sehat, sehat itu gratis jika kita memperhatikan tubuh kita, memelihara tubuh kita dengan baik dan kita lakukan secara rutin dan konsisten.Terganggunya kesehatan dapat mengganggu kinerja dan aktivitas manusia. Jika kesehatan terganggu yang dapat dilakukan adalah pengobatan (Iskandar,Munadjad, 2014). Tindakan atau perilaku pengobatan dilakukan tiap individu secara berbeda, dimulai dari melakukan pengobatan sendiri (</w:t>
      </w:r>
      <w:r w:rsidRPr="00F6486F">
        <w:rPr>
          <w:rFonts w:ascii="Arial" w:hAnsi="Arial" w:cs="Arial"/>
          <w:i/>
          <w:szCs w:val="24"/>
        </w:rPr>
        <w:t>self treatment</w:t>
      </w:r>
      <w:r>
        <w:rPr>
          <w:rFonts w:ascii="Arial" w:hAnsi="Arial" w:cs="Arial"/>
          <w:szCs w:val="24"/>
        </w:rPr>
        <w:t>) sampai dengan mencari bantuan pada pelayanan kesehatan, termasuk pemilihan obat kimia atau tradisional (Ayunda dalam Meita, R, 2014).</w:t>
      </w:r>
    </w:p>
    <w:p w:rsidR="008166F0" w:rsidRDefault="008166F0" w:rsidP="008166F0">
      <w:pPr>
        <w:pStyle w:val="ListParagraph"/>
        <w:tabs>
          <w:tab w:val="left" w:pos="567"/>
          <w:tab w:val="left" w:pos="709"/>
          <w:tab w:val="left" w:pos="851"/>
          <w:tab w:val="left" w:pos="1440"/>
          <w:tab w:val="left" w:pos="2160"/>
          <w:tab w:val="left" w:pos="2880"/>
          <w:tab w:val="center" w:pos="3971"/>
        </w:tabs>
        <w:spacing w:line="360" w:lineRule="auto"/>
        <w:ind w:left="0"/>
        <w:rPr>
          <w:rFonts w:ascii="Arial" w:hAnsi="Arial" w:cs="Arial"/>
          <w:szCs w:val="24"/>
        </w:rPr>
      </w:pPr>
      <w:r>
        <w:rPr>
          <w:rFonts w:ascii="Arial" w:hAnsi="Arial" w:cs="Arial"/>
          <w:szCs w:val="24"/>
        </w:rPr>
        <w:tab/>
      </w:r>
      <w:r>
        <w:rPr>
          <w:rFonts w:ascii="Arial" w:hAnsi="Arial" w:cs="Arial"/>
          <w:szCs w:val="24"/>
        </w:rPr>
        <w:tab/>
        <w:t>Berdasarkan data dari Kemenkes bahwa pada tahun 2015 persentase penggunaan obat generik di Indonesia 67.238,68 dan pada tahun 2017 persentase penggunaan obat  generik sebanyak 162.061,38, selama dua tahun terjadi peningkatan persentase pengunaan obat generik sebanyak 94.833,7. Dari data tersebut dapat diketahui bahwa masyarakat Indonesia memiliki kepercayaan tinggi terhadap penggunaan obat kimia.</w:t>
      </w:r>
    </w:p>
    <w:p w:rsidR="008166F0" w:rsidRDefault="008166F0" w:rsidP="008166F0">
      <w:pPr>
        <w:pStyle w:val="ListParagraph"/>
        <w:tabs>
          <w:tab w:val="left" w:pos="567"/>
          <w:tab w:val="left" w:pos="709"/>
          <w:tab w:val="left" w:pos="851"/>
          <w:tab w:val="left" w:pos="1440"/>
          <w:tab w:val="left" w:pos="2160"/>
          <w:tab w:val="left" w:pos="2880"/>
          <w:tab w:val="center" w:pos="3971"/>
        </w:tabs>
        <w:spacing w:line="360" w:lineRule="auto"/>
        <w:ind w:left="0"/>
        <w:rPr>
          <w:rFonts w:ascii="Arial" w:hAnsi="Arial" w:cs="Arial"/>
          <w:szCs w:val="24"/>
        </w:rPr>
      </w:pPr>
      <w:r>
        <w:rPr>
          <w:rFonts w:ascii="Arial" w:hAnsi="Arial" w:cs="Arial"/>
          <w:szCs w:val="24"/>
        </w:rPr>
        <w:tab/>
      </w:r>
      <w:r>
        <w:rPr>
          <w:rFonts w:ascii="Arial" w:hAnsi="Arial" w:cs="Arial"/>
          <w:szCs w:val="24"/>
        </w:rPr>
        <w:tab/>
        <w:t>Kecenderungan masyarakat dalam pemilihan terapi atau pengobatan tergantung pada pengetahuan masyarakat itu sendiri. Sebagian besar masyarakat yang tinggal di kota cenderung melakukan pengobatan dengan menggunakan obat kimia, sedangkan masyarakat yang tinggal di desa cenderung melakukan pengobatan dengan menggunakan obat tradisional atau cara tradisional. Biasanya, masyarakat akan cenderung memilih terapi atau pengobatan secara tradisional ketika masyarakat tersebut merasa pengobatan tradisional lebih murah dilakukan dan tersedia luas disekitar lingkungannya dibandingkan obat kimia. Masyarakat juga mempunyai pemikiran bahwa obat tradisional lebih efektif untuk terapi penyakit kronis yang biasanya tidak bisa disembuhkan dengan obat kimia. Sebaliknya, masyarakat akan cenderung memilih obat kimia karena lebih praktis dalam penggunaanya, reaksi atau efeknya lebih cepat, atau karena memang sudah terbentuk pemikiran mereka bahwa obat kimia lebih baik dibanding obat tradisional (Supardi et. al dalam Meita, R, 2014).</w:t>
      </w:r>
    </w:p>
    <w:p w:rsidR="00024A09" w:rsidRDefault="00024A09" w:rsidP="008166F0">
      <w:pPr>
        <w:pStyle w:val="ListParagraph"/>
        <w:tabs>
          <w:tab w:val="left" w:pos="567"/>
          <w:tab w:val="left" w:pos="709"/>
          <w:tab w:val="left" w:pos="851"/>
          <w:tab w:val="left" w:pos="1440"/>
          <w:tab w:val="left" w:pos="2160"/>
          <w:tab w:val="left" w:pos="2880"/>
          <w:tab w:val="center" w:pos="3971"/>
        </w:tabs>
        <w:spacing w:line="360" w:lineRule="auto"/>
        <w:ind w:left="0"/>
        <w:rPr>
          <w:rFonts w:ascii="Arial" w:hAnsi="Arial" w:cs="Arial"/>
          <w:szCs w:val="24"/>
        </w:rPr>
        <w:sectPr w:rsidR="00024A09" w:rsidSect="00024A09">
          <w:headerReference w:type="default" r:id="rId13"/>
          <w:footerReference w:type="default" r:id="rId14"/>
          <w:pgSz w:w="11907" w:h="16839" w:code="9"/>
          <w:pgMar w:top="2268" w:right="1701" w:bottom="1701" w:left="2268" w:header="720" w:footer="720" w:gutter="0"/>
          <w:pgNumType w:start="1"/>
          <w:cols w:space="720"/>
          <w:docGrid w:linePitch="360"/>
        </w:sectPr>
      </w:pPr>
    </w:p>
    <w:p w:rsidR="008166F0" w:rsidRPr="005926FD" w:rsidRDefault="008166F0" w:rsidP="008166F0">
      <w:pPr>
        <w:pStyle w:val="ListParagraph"/>
        <w:tabs>
          <w:tab w:val="left" w:pos="567"/>
          <w:tab w:val="left" w:pos="709"/>
          <w:tab w:val="left" w:pos="851"/>
          <w:tab w:val="left" w:pos="1440"/>
          <w:tab w:val="left" w:pos="2160"/>
          <w:tab w:val="left" w:pos="2880"/>
          <w:tab w:val="center" w:pos="3971"/>
        </w:tabs>
        <w:spacing w:line="360" w:lineRule="auto"/>
        <w:ind w:left="0"/>
        <w:rPr>
          <w:rFonts w:ascii="Arial" w:hAnsi="Arial" w:cs="Arial"/>
          <w:szCs w:val="24"/>
        </w:rPr>
      </w:pPr>
      <w:r>
        <w:rPr>
          <w:rFonts w:ascii="Arial" w:hAnsi="Arial" w:cs="Arial"/>
          <w:szCs w:val="24"/>
        </w:rPr>
        <w:lastRenderedPageBreak/>
        <w:tab/>
      </w:r>
      <w:r>
        <w:rPr>
          <w:rFonts w:ascii="Arial" w:hAnsi="Arial" w:cs="Arial"/>
          <w:szCs w:val="24"/>
        </w:rPr>
        <w:tab/>
        <w:t>Dalam melakukan pengobatan sendiri atau swamedikasi untuk mengatasi keluhan atau penyakit yang dideritanya, masyarakatharus tau tentang obat yang akan digunakan.Pemilihan pengobatan ditentukan oleh kepercayaan, pengetahuan, motivasi, (Bluck et. aldalam Litapriani , 2018). Kepercayaan sangat menentukanpendapatmasyarakatdalampemilihansuatuobatdan keberhasilan suatu metode pengobatan. Banyak faktor yang mempengaruhi kepercayaan, te</w:t>
      </w:r>
      <w:r w:rsidRPr="00A84BD6">
        <w:rPr>
          <w:rFonts w:ascii="Arial" w:hAnsi="Arial" w:cs="Arial"/>
        </w:rPr>
        <w:t>tapi pengetahuan adalah salah satu yang terkuat. Dapat diartikan bahwa apabila level pengetahuan konsumen meningkat maka secara positif signifikan level kepercayaan konsumen keseluruhan juga meningkat</w:t>
      </w:r>
      <w:r>
        <w:rPr>
          <w:rFonts w:ascii="Arial" w:hAnsi="Arial" w:cs="Arial"/>
        </w:rPr>
        <w:t>.</w:t>
      </w:r>
    </w:p>
    <w:p w:rsidR="008166F0" w:rsidRDefault="008166F0" w:rsidP="008166F0">
      <w:pPr>
        <w:pStyle w:val="ListParagraph"/>
        <w:tabs>
          <w:tab w:val="left" w:pos="567"/>
          <w:tab w:val="left" w:pos="709"/>
          <w:tab w:val="left" w:pos="851"/>
          <w:tab w:val="left" w:pos="1440"/>
          <w:tab w:val="left" w:pos="2160"/>
          <w:tab w:val="left" w:pos="2880"/>
          <w:tab w:val="center" w:pos="3971"/>
        </w:tabs>
        <w:spacing w:line="360" w:lineRule="auto"/>
        <w:ind w:left="0"/>
        <w:rPr>
          <w:rFonts w:ascii="Arial" w:hAnsi="Arial" w:cs="Arial"/>
          <w:szCs w:val="24"/>
        </w:rPr>
      </w:pPr>
      <w:r>
        <w:rPr>
          <w:rFonts w:ascii="Arial" w:hAnsi="Arial" w:cs="Arial"/>
          <w:szCs w:val="24"/>
        </w:rPr>
        <w:tab/>
      </w:r>
      <w:r>
        <w:rPr>
          <w:rFonts w:ascii="Arial" w:hAnsi="Arial" w:cs="Arial"/>
          <w:szCs w:val="24"/>
        </w:rPr>
        <w:tab/>
        <w:t>Masyarakat Desa Siantar Tonga-Tonga I, Kecamatan Siantar Narumonda, Kabupaten Toba Samosir merupakan salah satu masyarakat yang memiliki banyak keluarga muda. Kecenderungan untuk melakukan apa yang orang tua katakan pun akan menjadi salah satu faktor penentu keputusan yang akan mempengaruhi pendapat mereka. Hal ini juga dapat menjadi faktor penentu untuk mengatasi masalah kesehatan. Mereka akan diperhadapkan dengan hal-hal seperti, kemana mereka harus memeriksakan diri, bagaimana cara mengobati sakitnya sendiri, termasuk obat mana yang baik untuk digunakan.Hasil survei awal yang dilakukan peneliti bahwa masyarakat Desa Siantar Tonga-Tonga I lebih sering menggunakan pengobatan secara tradisional dalam melakukan pengobatan sendiri. Berdasarkan data dari Puskemas Kecamatan Siantar Narumonda jumlah obat yang sudah digunakan masyarakat pada tahun 2018 sebanyak 329.547 dan beberapa konsumennya adalah masyarakat Desa Siantar Tonga-Tonga I.</w:t>
      </w:r>
    </w:p>
    <w:p w:rsidR="008166F0" w:rsidRDefault="008166F0" w:rsidP="008166F0">
      <w:pPr>
        <w:pStyle w:val="ListParagraph"/>
        <w:tabs>
          <w:tab w:val="left" w:pos="567"/>
          <w:tab w:val="left" w:pos="709"/>
          <w:tab w:val="left" w:pos="851"/>
          <w:tab w:val="left" w:pos="1440"/>
          <w:tab w:val="left" w:pos="2160"/>
          <w:tab w:val="left" w:pos="2880"/>
          <w:tab w:val="center" w:pos="3971"/>
        </w:tabs>
        <w:spacing w:line="360" w:lineRule="auto"/>
        <w:ind w:left="0"/>
        <w:rPr>
          <w:rFonts w:ascii="Arial" w:hAnsi="Arial" w:cs="Arial"/>
          <w:szCs w:val="24"/>
        </w:rPr>
      </w:pPr>
      <w:r>
        <w:rPr>
          <w:rFonts w:ascii="Arial" w:hAnsi="Arial" w:cs="Arial"/>
          <w:szCs w:val="24"/>
        </w:rPr>
        <w:tab/>
      </w:r>
      <w:r>
        <w:rPr>
          <w:rFonts w:ascii="Arial" w:hAnsi="Arial" w:cs="Arial"/>
          <w:szCs w:val="24"/>
        </w:rPr>
        <w:tab/>
        <w:t>Berdasarkan hal diatas, perlu dilakukan penelitian mengenai tingkat kepercayaan masyarakat tentang obat tradisional dan obat kimia sintetis terhadap tindakan pemilihan obat untuk pengobatan sendiri. Hal ini terkait dengan belum pernah adanya penelitian sejenis pada masyarakat Desa Siantar Tonga-Tonga I, Kecamatan Siantar Narumonda, Kabupaten Toba Samosir, Sumatera Utara, sehingga menarik untuk dijadikan sebagai model dalam penelitian.</w:t>
      </w:r>
    </w:p>
    <w:p w:rsidR="008166F0" w:rsidRPr="004D1DCB" w:rsidRDefault="008166F0" w:rsidP="008166F0">
      <w:pPr>
        <w:pStyle w:val="ListParagraph"/>
        <w:tabs>
          <w:tab w:val="left" w:pos="567"/>
          <w:tab w:val="left" w:pos="709"/>
          <w:tab w:val="left" w:pos="851"/>
          <w:tab w:val="left" w:pos="1440"/>
          <w:tab w:val="left" w:pos="2160"/>
          <w:tab w:val="left" w:pos="2880"/>
          <w:tab w:val="center" w:pos="3971"/>
        </w:tabs>
        <w:spacing w:line="360" w:lineRule="auto"/>
        <w:ind w:left="0"/>
        <w:rPr>
          <w:rFonts w:ascii="Arial" w:hAnsi="Arial" w:cs="Arial"/>
          <w:szCs w:val="24"/>
        </w:rPr>
      </w:pPr>
    </w:p>
    <w:p w:rsidR="008166F0" w:rsidRPr="005926FD" w:rsidRDefault="008166F0" w:rsidP="008166F0">
      <w:pPr>
        <w:pStyle w:val="ListParagraph"/>
        <w:numPr>
          <w:ilvl w:val="1"/>
          <w:numId w:val="31"/>
        </w:numPr>
        <w:tabs>
          <w:tab w:val="left" w:pos="1440"/>
          <w:tab w:val="left" w:pos="2160"/>
          <w:tab w:val="left" w:pos="2880"/>
          <w:tab w:val="center" w:pos="3971"/>
        </w:tabs>
        <w:spacing w:before="240" w:after="240" w:line="360" w:lineRule="auto"/>
        <w:ind w:left="709" w:hanging="709"/>
        <w:rPr>
          <w:rFonts w:ascii="Arial" w:hAnsi="Arial" w:cs="Arial"/>
          <w:b/>
          <w:sz w:val="24"/>
          <w:szCs w:val="24"/>
        </w:rPr>
      </w:pPr>
      <w:r w:rsidRPr="00C5285C">
        <w:rPr>
          <w:rFonts w:ascii="Arial" w:hAnsi="Arial" w:cs="Arial"/>
          <w:b/>
          <w:sz w:val="24"/>
          <w:szCs w:val="24"/>
        </w:rPr>
        <w:t xml:space="preserve">Perumusan Masalah </w:t>
      </w:r>
    </w:p>
    <w:p w:rsidR="008166F0" w:rsidRPr="00A83FDC" w:rsidRDefault="008166F0" w:rsidP="008166F0">
      <w:pPr>
        <w:pStyle w:val="ListParagraph"/>
        <w:tabs>
          <w:tab w:val="left" w:pos="709"/>
          <w:tab w:val="left" w:pos="1440"/>
          <w:tab w:val="left" w:pos="2160"/>
          <w:tab w:val="left" w:pos="2880"/>
          <w:tab w:val="center" w:pos="3971"/>
        </w:tabs>
        <w:spacing w:before="240" w:after="240" w:line="360" w:lineRule="auto"/>
        <w:ind w:left="0"/>
        <w:rPr>
          <w:rFonts w:ascii="Arial" w:hAnsi="Arial" w:cs="Arial"/>
          <w:b/>
          <w:sz w:val="24"/>
          <w:szCs w:val="24"/>
        </w:rPr>
      </w:pPr>
      <w:r>
        <w:rPr>
          <w:rFonts w:ascii="Arial" w:hAnsi="Arial" w:cs="Arial"/>
          <w:szCs w:val="24"/>
        </w:rPr>
        <w:tab/>
      </w:r>
      <w:r w:rsidRPr="005926FD">
        <w:rPr>
          <w:rFonts w:ascii="Arial" w:hAnsi="Arial" w:cs="Arial"/>
          <w:szCs w:val="24"/>
        </w:rPr>
        <w:t xml:space="preserve">Berdasarkan uraian latar belakang tersebut, rumusan masalah yang akan dibahas dalam penelitian ini yaitu, Bagaimana Gambaran Tingkat Kepercayaan </w:t>
      </w:r>
      <w:r w:rsidRPr="005926FD">
        <w:rPr>
          <w:rFonts w:ascii="Arial" w:hAnsi="Arial" w:cs="Arial"/>
          <w:szCs w:val="24"/>
        </w:rPr>
        <w:lastRenderedPageBreak/>
        <w:t>Masyarakat Terhadap Penggunaan Obat Tradisional dan Obat Kimia Sintetis di Desa Siantar Tonga-Tonga I, Kecamatan Siantar Narumonda, Kabupa</w:t>
      </w:r>
      <w:r>
        <w:rPr>
          <w:rFonts w:ascii="Arial" w:hAnsi="Arial" w:cs="Arial"/>
          <w:szCs w:val="24"/>
        </w:rPr>
        <w:t>ten Toba Samosir, Sumatra Utara.</w:t>
      </w:r>
    </w:p>
    <w:p w:rsidR="008166F0" w:rsidRDefault="008166F0" w:rsidP="008166F0">
      <w:pPr>
        <w:tabs>
          <w:tab w:val="left" w:pos="567"/>
          <w:tab w:val="left" w:pos="720"/>
          <w:tab w:val="left" w:pos="1440"/>
          <w:tab w:val="left" w:pos="2160"/>
          <w:tab w:val="left" w:pos="2880"/>
          <w:tab w:val="center" w:pos="3971"/>
        </w:tabs>
        <w:spacing w:after="0" w:line="480" w:lineRule="auto"/>
        <w:jc w:val="both"/>
        <w:rPr>
          <w:rFonts w:ascii="Arial" w:hAnsi="Arial" w:cs="Arial"/>
          <w:b/>
          <w:szCs w:val="24"/>
        </w:rPr>
      </w:pPr>
      <w:r>
        <w:rPr>
          <w:rFonts w:ascii="Arial" w:hAnsi="Arial" w:cs="Arial"/>
          <w:b/>
          <w:sz w:val="24"/>
          <w:szCs w:val="24"/>
        </w:rPr>
        <w:t>1.3</w:t>
      </w:r>
      <w:r>
        <w:rPr>
          <w:rFonts w:ascii="Arial" w:hAnsi="Arial" w:cs="Arial"/>
          <w:b/>
          <w:sz w:val="24"/>
          <w:szCs w:val="24"/>
        </w:rPr>
        <w:tab/>
      </w:r>
      <w:r>
        <w:rPr>
          <w:rFonts w:ascii="Arial" w:hAnsi="Arial" w:cs="Arial"/>
          <w:b/>
          <w:sz w:val="24"/>
          <w:szCs w:val="24"/>
        </w:rPr>
        <w:tab/>
      </w:r>
      <w:r w:rsidRPr="00A72F24">
        <w:rPr>
          <w:rFonts w:ascii="Arial" w:hAnsi="Arial" w:cs="Arial"/>
          <w:b/>
          <w:sz w:val="24"/>
          <w:szCs w:val="24"/>
        </w:rPr>
        <w:t>Tujuan Penelitian</w:t>
      </w:r>
      <w:r w:rsidRPr="00211585">
        <w:rPr>
          <w:rFonts w:ascii="Arial" w:hAnsi="Arial" w:cs="Arial"/>
          <w:b/>
          <w:szCs w:val="24"/>
        </w:rPr>
        <w:tab/>
      </w:r>
    </w:p>
    <w:p w:rsidR="008166F0" w:rsidRPr="00A72F24" w:rsidRDefault="008166F0" w:rsidP="008166F0">
      <w:pPr>
        <w:tabs>
          <w:tab w:val="left" w:pos="567"/>
          <w:tab w:val="left" w:pos="720"/>
          <w:tab w:val="left" w:pos="1440"/>
          <w:tab w:val="left" w:pos="2160"/>
          <w:tab w:val="left" w:pos="2880"/>
          <w:tab w:val="center" w:pos="3971"/>
        </w:tabs>
        <w:spacing w:after="0" w:line="360" w:lineRule="auto"/>
        <w:jc w:val="both"/>
        <w:rPr>
          <w:rFonts w:ascii="Arial" w:hAnsi="Arial" w:cs="Arial"/>
          <w:b/>
          <w:szCs w:val="24"/>
        </w:rPr>
      </w:pPr>
      <w:r>
        <w:rPr>
          <w:rFonts w:ascii="Arial" w:hAnsi="Arial" w:cs="Arial"/>
          <w:b/>
          <w:szCs w:val="24"/>
        </w:rPr>
        <w:t>1.3</w:t>
      </w:r>
      <w:r w:rsidRPr="00A72F24">
        <w:rPr>
          <w:rFonts w:ascii="Arial" w:hAnsi="Arial" w:cs="Arial"/>
          <w:b/>
          <w:szCs w:val="24"/>
        </w:rPr>
        <w:t xml:space="preserve">.1 </w:t>
      </w:r>
      <w:r>
        <w:rPr>
          <w:rFonts w:ascii="Arial" w:hAnsi="Arial" w:cs="Arial"/>
          <w:b/>
          <w:szCs w:val="24"/>
        </w:rPr>
        <w:tab/>
      </w:r>
      <w:r>
        <w:rPr>
          <w:rFonts w:ascii="Arial" w:hAnsi="Arial" w:cs="Arial"/>
          <w:b/>
          <w:szCs w:val="24"/>
        </w:rPr>
        <w:tab/>
      </w:r>
      <w:r w:rsidRPr="00A72F24">
        <w:rPr>
          <w:rFonts w:ascii="Arial" w:hAnsi="Arial" w:cs="Arial"/>
          <w:b/>
          <w:szCs w:val="24"/>
        </w:rPr>
        <w:t>Tujuan Umun</w:t>
      </w:r>
    </w:p>
    <w:p w:rsidR="008166F0" w:rsidRDefault="008166F0" w:rsidP="008166F0">
      <w:pPr>
        <w:tabs>
          <w:tab w:val="left" w:pos="567"/>
          <w:tab w:val="left" w:pos="720"/>
          <w:tab w:val="left" w:pos="1440"/>
          <w:tab w:val="left" w:pos="2160"/>
          <w:tab w:val="left" w:pos="2880"/>
          <w:tab w:val="center" w:pos="3971"/>
        </w:tabs>
        <w:spacing w:after="0" w:line="360" w:lineRule="auto"/>
        <w:jc w:val="both"/>
        <w:rPr>
          <w:rFonts w:ascii="Arial" w:hAnsi="Arial" w:cs="Arial"/>
          <w:szCs w:val="24"/>
        </w:rPr>
      </w:pPr>
      <w:r>
        <w:rPr>
          <w:rFonts w:ascii="Arial" w:hAnsi="Arial" w:cs="Arial"/>
          <w:szCs w:val="24"/>
        </w:rPr>
        <w:tab/>
      </w:r>
      <w:r>
        <w:rPr>
          <w:rFonts w:ascii="Arial" w:hAnsi="Arial" w:cs="Arial"/>
          <w:szCs w:val="24"/>
        </w:rPr>
        <w:tab/>
        <w:t>Pada penelitian ini, penulis ingin mengetahui gambaran tingkat kepercayaan masyarakat terhadap penggunan obat tradisional dan obat kimia sintetis di Desa Siantar Tonga-Tonga I, Kecamatan Siantar Narumonda, Kabupaten Toba Samosir, Sumatra Utara.</w:t>
      </w:r>
    </w:p>
    <w:p w:rsidR="008166F0" w:rsidRDefault="008166F0" w:rsidP="008166F0">
      <w:pPr>
        <w:tabs>
          <w:tab w:val="left" w:pos="720"/>
          <w:tab w:val="left" w:pos="1440"/>
          <w:tab w:val="left" w:pos="2160"/>
          <w:tab w:val="left" w:pos="2880"/>
          <w:tab w:val="center" w:pos="3971"/>
        </w:tabs>
        <w:spacing w:line="360" w:lineRule="auto"/>
        <w:jc w:val="both"/>
        <w:rPr>
          <w:rFonts w:ascii="Arial" w:hAnsi="Arial" w:cs="Arial"/>
          <w:szCs w:val="24"/>
        </w:rPr>
      </w:pPr>
    </w:p>
    <w:p w:rsidR="008166F0" w:rsidRDefault="008166F0" w:rsidP="008166F0">
      <w:pPr>
        <w:tabs>
          <w:tab w:val="left" w:pos="720"/>
          <w:tab w:val="left" w:pos="1440"/>
          <w:tab w:val="left" w:pos="2160"/>
          <w:tab w:val="left" w:pos="2880"/>
          <w:tab w:val="center" w:pos="3971"/>
        </w:tabs>
        <w:spacing w:after="0" w:line="360" w:lineRule="auto"/>
        <w:jc w:val="both"/>
        <w:rPr>
          <w:rFonts w:ascii="Arial" w:hAnsi="Arial" w:cs="Arial"/>
          <w:b/>
          <w:szCs w:val="24"/>
        </w:rPr>
      </w:pPr>
      <w:r>
        <w:rPr>
          <w:rFonts w:ascii="Arial" w:hAnsi="Arial" w:cs="Arial"/>
          <w:b/>
          <w:szCs w:val="24"/>
        </w:rPr>
        <w:t>1.3</w:t>
      </w:r>
      <w:r w:rsidRPr="00A72F24">
        <w:rPr>
          <w:rFonts w:ascii="Arial" w:hAnsi="Arial" w:cs="Arial"/>
          <w:b/>
          <w:szCs w:val="24"/>
        </w:rPr>
        <w:t xml:space="preserve">.2 </w:t>
      </w:r>
      <w:r>
        <w:rPr>
          <w:rFonts w:ascii="Arial" w:hAnsi="Arial" w:cs="Arial"/>
          <w:b/>
          <w:szCs w:val="24"/>
        </w:rPr>
        <w:tab/>
      </w:r>
      <w:r w:rsidRPr="00A72F24">
        <w:rPr>
          <w:rFonts w:ascii="Arial" w:hAnsi="Arial" w:cs="Arial"/>
          <w:b/>
          <w:szCs w:val="24"/>
        </w:rPr>
        <w:t>Tujuan Khusus</w:t>
      </w:r>
    </w:p>
    <w:p w:rsidR="008166F0" w:rsidRPr="0011177D" w:rsidRDefault="008166F0" w:rsidP="008166F0">
      <w:pPr>
        <w:tabs>
          <w:tab w:val="left" w:pos="284"/>
          <w:tab w:val="left" w:pos="720"/>
          <w:tab w:val="left" w:pos="1440"/>
          <w:tab w:val="left" w:pos="2160"/>
          <w:tab w:val="left" w:pos="2880"/>
          <w:tab w:val="center" w:pos="3971"/>
        </w:tabs>
        <w:spacing w:after="0" w:line="360" w:lineRule="auto"/>
        <w:ind w:left="284" w:hanging="284"/>
        <w:jc w:val="both"/>
        <w:rPr>
          <w:rFonts w:ascii="Arial" w:hAnsi="Arial" w:cs="Arial"/>
          <w:b/>
          <w:szCs w:val="24"/>
        </w:rPr>
      </w:pPr>
      <w:r>
        <w:rPr>
          <w:rFonts w:ascii="Arial" w:hAnsi="Arial" w:cs="Arial"/>
          <w:szCs w:val="24"/>
        </w:rPr>
        <w:t>1.</w:t>
      </w:r>
      <w:r>
        <w:rPr>
          <w:rFonts w:ascii="Arial" w:hAnsi="Arial" w:cs="Arial"/>
          <w:szCs w:val="24"/>
        </w:rPr>
        <w:tab/>
        <w:t>Untuk mengetahui tingkat pengetahuan masyarakat tentang penggunaan obat tradisional dan obat kimia sintetis Desa Siantar Tonga-Tonga I, Kecamatan Siantar Narumonda, Kabupaten Toba Samosir.</w:t>
      </w:r>
    </w:p>
    <w:p w:rsidR="008166F0" w:rsidRDefault="008166F0" w:rsidP="008166F0">
      <w:pPr>
        <w:tabs>
          <w:tab w:val="left" w:pos="284"/>
          <w:tab w:val="left" w:pos="720"/>
          <w:tab w:val="left" w:pos="1440"/>
          <w:tab w:val="left" w:pos="2160"/>
          <w:tab w:val="left" w:pos="2880"/>
          <w:tab w:val="center" w:pos="3971"/>
        </w:tabs>
        <w:spacing w:line="360" w:lineRule="auto"/>
        <w:ind w:left="284" w:hanging="278"/>
        <w:jc w:val="both"/>
        <w:rPr>
          <w:rFonts w:ascii="Arial" w:hAnsi="Arial" w:cs="Arial"/>
          <w:szCs w:val="24"/>
          <w:lang w:val="id-ID"/>
        </w:rPr>
      </w:pPr>
      <w:r>
        <w:rPr>
          <w:rFonts w:ascii="Arial" w:hAnsi="Arial" w:cs="Arial"/>
          <w:szCs w:val="24"/>
        </w:rPr>
        <w:t>2.</w:t>
      </w:r>
      <w:r>
        <w:rPr>
          <w:rFonts w:ascii="Arial" w:hAnsi="Arial" w:cs="Arial"/>
          <w:szCs w:val="24"/>
        </w:rPr>
        <w:tab/>
        <w:t xml:space="preserve">Untuk mengetahui tingkat kepercayaan masyarakat, apakah lebih memilih menggunakan obat tradisional atau obat kimia sintetis. </w:t>
      </w:r>
    </w:p>
    <w:p w:rsidR="008166F0" w:rsidRPr="008166F0" w:rsidRDefault="008166F0" w:rsidP="008166F0">
      <w:pPr>
        <w:tabs>
          <w:tab w:val="left" w:pos="284"/>
          <w:tab w:val="left" w:pos="720"/>
          <w:tab w:val="left" w:pos="1440"/>
          <w:tab w:val="left" w:pos="2160"/>
          <w:tab w:val="left" w:pos="2880"/>
          <w:tab w:val="center" w:pos="3971"/>
        </w:tabs>
        <w:spacing w:line="360" w:lineRule="auto"/>
        <w:ind w:left="284" w:hanging="278"/>
        <w:jc w:val="both"/>
        <w:rPr>
          <w:rFonts w:ascii="Arial" w:hAnsi="Arial" w:cs="Arial"/>
          <w:szCs w:val="24"/>
          <w:lang w:val="id-ID"/>
        </w:rPr>
      </w:pPr>
    </w:p>
    <w:p w:rsidR="008166F0" w:rsidRPr="00F93431" w:rsidRDefault="008166F0" w:rsidP="008166F0">
      <w:pPr>
        <w:pStyle w:val="ListParagraph"/>
        <w:numPr>
          <w:ilvl w:val="1"/>
          <w:numId w:val="29"/>
        </w:numPr>
        <w:tabs>
          <w:tab w:val="left" w:pos="567"/>
          <w:tab w:val="left" w:pos="1440"/>
          <w:tab w:val="left" w:pos="2160"/>
          <w:tab w:val="left" w:pos="2880"/>
          <w:tab w:val="center" w:pos="3971"/>
        </w:tabs>
        <w:spacing w:line="360" w:lineRule="auto"/>
        <w:ind w:left="567" w:hanging="567"/>
        <w:rPr>
          <w:rFonts w:ascii="Arial" w:hAnsi="Arial" w:cs="Arial"/>
          <w:b/>
          <w:sz w:val="24"/>
          <w:szCs w:val="24"/>
        </w:rPr>
      </w:pPr>
      <w:r w:rsidRPr="00F93431">
        <w:rPr>
          <w:rFonts w:ascii="Arial" w:hAnsi="Arial" w:cs="Arial"/>
          <w:b/>
          <w:sz w:val="24"/>
          <w:szCs w:val="24"/>
        </w:rPr>
        <w:t>Manfaat Penelitian</w:t>
      </w:r>
    </w:p>
    <w:p w:rsidR="008166F0" w:rsidRPr="00C5285C" w:rsidRDefault="008166F0" w:rsidP="008166F0">
      <w:pPr>
        <w:pStyle w:val="ListParagraph"/>
        <w:numPr>
          <w:ilvl w:val="0"/>
          <w:numId w:val="33"/>
        </w:numPr>
        <w:tabs>
          <w:tab w:val="left" w:pos="284"/>
          <w:tab w:val="left" w:pos="1440"/>
          <w:tab w:val="left" w:pos="2160"/>
          <w:tab w:val="left" w:pos="2880"/>
          <w:tab w:val="center" w:pos="3971"/>
        </w:tabs>
        <w:spacing w:line="360" w:lineRule="auto"/>
        <w:ind w:left="284" w:hanging="284"/>
        <w:rPr>
          <w:rFonts w:ascii="Arial" w:hAnsi="Arial" w:cs="Arial"/>
        </w:rPr>
      </w:pPr>
      <w:r w:rsidRPr="00C5285C">
        <w:rPr>
          <w:rFonts w:ascii="Arial" w:hAnsi="Arial" w:cs="Arial"/>
        </w:rPr>
        <w:t xml:space="preserve">Untuk menambah pengetahuan masyarakat </w:t>
      </w:r>
      <w:r w:rsidRPr="00C5285C">
        <w:rPr>
          <w:rFonts w:ascii="Arial" w:hAnsi="Arial" w:cs="Arial"/>
          <w:szCs w:val="24"/>
        </w:rPr>
        <w:t>Desa Siantar Tonga-Tonga I, Kecamatan Siantar Narumonda mengenai informasi penggunaan obat tradisional dan obat kimia sintetis.</w:t>
      </w:r>
    </w:p>
    <w:p w:rsidR="008166F0" w:rsidRPr="00C5285C" w:rsidRDefault="008166F0" w:rsidP="008166F0">
      <w:pPr>
        <w:pStyle w:val="ListParagraph"/>
        <w:numPr>
          <w:ilvl w:val="0"/>
          <w:numId w:val="33"/>
        </w:numPr>
        <w:tabs>
          <w:tab w:val="left" w:pos="284"/>
          <w:tab w:val="left" w:pos="1440"/>
          <w:tab w:val="left" w:pos="2160"/>
          <w:tab w:val="left" w:pos="2880"/>
          <w:tab w:val="center" w:pos="3971"/>
        </w:tabs>
        <w:spacing w:line="360" w:lineRule="auto"/>
        <w:ind w:left="284" w:hanging="284"/>
        <w:rPr>
          <w:rFonts w:ascii="Arial" w:hAnsi="Arial" w:cs="Arial"/>
        </w:rPr>
      </w:pPr>
      <w:r w:rsidRPr="00C5285C">
        <w:rPr>
          <w:rFonts w:ascii="Arial" w:hAnsi="Arial" w:cs="Arial"/>
          <w:szCs w:val="24"/>
        </w:rPr>
        <w:t>Untuk menambah pengetahuan dan pengalam</w:t>
      </w:r>
      <w:r>
        <w:rPr>
          <w:rFonts w:ascii="Arial" w:hAnsi="Arial" w:cs="Arial"/>
          <w:szCs w:val="24"/>
        </w:rPr>
        <w:t>an</w:t>
      </w:r>
      <w:r w:rsidRPr="00C5285C">
        <w:rPr>
          <w:rFonts w:ascii="Arial" w:hAnsi="Arial" w:cs="Arial"/>
          <w:szCs w:val="24"/>
        </w:rPr>
        <w:t xml:space="preserve"> peneliti, bagaimana sikap masyarakat dalam penggu</w:t>
      </w:r>
      <w:r>
        <w:rPr>
          <w:rFonts w:ascii="Arial" w:hAnsi="Arial" w:cs="Arial"/>
          <w:szCs w:val="24"/>
        </w:rPr>
        <w:t>n</w:t>
      </w:r>
      <w:r w:rsidRPr="00C5285C">
        <w:rPr>
          <w:rFonts w:ascii="Arial" w:hAnsi="Arial" w:cs="Arial"/>
          <w:szCs w:val="24"/>
        </w:rPr>
        <w:t>aan obat tradisiona</w:t>
      </w:r>
      <w:r>
        <w:rPr>
          <w:rFonts w:ascii="Arial" w:hAnsi="Arial" w:cs="Arial"/>
          <w:szCs w:val="24"/>
        </w:rPr>
        <w:t>l</w:t>
      </w:r>
      <w:r w:rsidRPr="00C5285C">
        <w:rPr>
          <w:rFonts w:ascii="Arial" w:hAnsi="Arial" w:cs="Arial"/>
          <w:szCs w:val="24"/>
        </w:rPr>
        <w:t xml:space="preserve"> dan obat kimia sintetis.</w:t>
      </w:r>
    </w:p>
    <w:p w:rsidR="008166F0" w:rsidRPr="00C5285C" w:rsidRDefault="008166F0" w:rsidP="008166F0">
      <w:pPr>
        <w:pStyle w:val="ListParagraph"/>
        <w:numPr>
          <w:ilvl w:val="0"/>
          <w:numId w:val="33"/>
        </w:numPr>
        <w:tabs>
          <w:tab w:val="left" w:pos="284"/>
          <w:tab w:val="left" w:pos="1440"/>
          <w:tab w:val="left" w:pos="2160"/>
          <w:tab w:val="left" w:pos="2880"/>
          <w:tab w:val="center" w:pos="3971"/>
        </w:tabs>
        <w:spacing w:line="360" w:lineRule="auto"/>
        <w:ind w:left="284" w:hanging="284"/>
        <w:rPr>
          <w:rFonts w:ascii="Arial" w:hAnsi="Arial" w:cs="Arial"/>
        </w:rPr>
      </w:pPr>
      <w:r w:rsidRPr="00C5285C">
        <w:rPr>
          <w:rFonts w:ascii="Arial" w:hAnsi="Arial" w:cs="Arial"/>
          <w:szCs w:val="24"/>
        </w:rPr>
        <w:t>Sebagai referensi peneliti selanjutnya yang berkaitan dengan pengunaan obat tradisional dan obat kimia sintetis di masyarakat.</w:t>
      </w:r>
    </w:p>
    <w:p w:rsidR="008166F0" w:rsidRDefault="008166F0" w:rsidP="008166F0">
      <w:pPr>
        <w:tabs>
          <w:tab w:val="left" w:pos="720"/>
          <w:tab w:val="left" w:pos="1440"/>
          <w:tab w:val="left" w:pos="2160"/>
          <w:tab w:val="left" w:pos="2880"/>
          <w:tab w:val="center" w:pos="3971"/>
        </w:tabs>
        <w:spacing w:line="360" w:lineRule="auto"/>
        <w:jc w:val="both"/>
        <w:rPr>
          <w:rFonts w:ascii="Arial" w:hAnsi="Arial" w:cs="Arial"/>
        </w:rPr>
      </w:pPr>
    </w:p>
    <w:p w:rsidR="008166F0" w:rsidRDefault="008166F0" w:rsidP="008166F0">
      <w:pPr>
        <w:tabs>
          <w:tab w:val="left" w:pos="720"/>
          <w:tab w:val="left" w:pos="1440"/>
          <w:tab w:val="left" w:pos="2160"/>
          <w:tab w:val="left" w:pos="2880"/>
          <w:tab w:val="center" w:pos="3971"/>
        </w:tabs>
        <w:spacing w:line="360" w:lineRule="auto"/>
        <w:jc w:val="both"/>
        <w:rPr>
          <w:rFonts w:ascii="Arial" w:hAnsi="Arial" w:cs="Arial"/>
        </w:rPr>
      </w:pPr>
    </w:p>
    <w:p w:rsidR="008166F0" w:rsidRDefault="008166F0" w:rsidP="008166F0">
      <w:pPr>
        <w:tabs>
          <w:tab w:val="left" w:pos="720"/>
          <w:tab w:val="left" w:pos="1440"/>
          <w:tab w:val="left" w:pos="2160"/>
          <w:tab w:val="left" w:pos="2880"/>
          <w:tab w:val="center" w:pos="3971"/>
        </w:tabs>
        <w:rPr>
          <w:rFonts w:ascii="Arial" w:hAnsi="Arial" w:cs="Arial"/>
          <w:lang w:val="id-ID"/>
        </w:rPr>
      </w:pPr>
    </w:p>
    <w:p w:rsidR="008166F0" w:rsidRPr="008166F0" w:rsidRDefault="008166F0" w:rsidP="008166F0">
      <w:pPr>
        <w:tabs>
          <w:tab w:val="left" w:pos="720"/>
          <w:tab w:val="left" w:pos="1440"/>
          <w:tab w:val="left" w:pos="2160"/>
          <w:tab w:val="left" w:pos="2880"/>
          <w:tab w:val="center" w:pos="3971"/>
        </w:tabs>
        <w:rPr>
          <w:rFonts w:ascii="Arial" w:hAnsi="Arial" w:cs="Arial"/>
          <w:lang w:val="id-ID"/>
        </w:rPr>
      </w:pPr>
    </w:p>
    <w:p w:rsidR="00024A09" w:rsidRDefault="00024A09" w:rsidP="008166F0">
      <w:pPr>
        <w:tabs>
          <w:tab w:val="left" w:pos="720"/>
          <w:tab w:val="left" w:pos="1440"/>
          <w:tab w:val="left" w:pos="2160"/>
          <w:tab w:val="left" w:pos="2880"/>
          <w:tab w:val="center" w:pos="3971"/>
        </w:tabs>
        <w:spacing w:after="0" w:line="240" w:lineRule="auto"/>
        <w:jc w:val="center"/>
        <w:rPr>
          <w:rFonts w:ascii="Arial" w:hAnsi="Arial" w:cs="Arial"/>
          <w:b/>
          <w:sz w:val="24"/>
          <w:szCs w:val="24"/>
        </w:rPr>
        <w:sectPr w:rsidR="00024A09" w:rsidSect="00C77130">
          <w:headerReference w:type="default" r:id="rId15"/>
          <w:footerReference w:type="default" r:id="rId16"/>
          <w:pgSz w:w="11907" w:h="16839" w:code="9"/>
          <w:pgMar w:top="2268" w:right="1701" w:bottom="1701" w:left="2268" w:header="720" w:footer="720" w:gutter="0"/>
          <w:cols w:space="720"/>
          <w:docGrid w:linePitch="360"/>
        </w:sectPr>
      </w:pPr>
    </w:p>
    <w:p w:rsidR="008166F0" w:rsidRPr="00C5285C" w:rsidRDefault="008166F0" w:rsidP="008166F0">
      <w:pPr>
        <w:tabs>
          <w:tab w:val="left" w:pos="720"/>
          <w:tab w:val="left" w:pos="1440"/>
          <w:tab w:val="left" w:pos="2160"/>
          <w:tab w:val="left" w:pos="2880"/>
          <w:tab w:val="center" w:pos="3971"/>
        </w:tabs>
        <w:spacing w:after="0" w:line="240" w:lineRule="auto"/>
        <w:jc w:val="center"/>
        <w:rPr>
          <w:rFonts w:ascii="Arial" w:hAnsi="Arial" w:cs="Arial"/>
          <w:b/>
          <w:sz w:val="24"/>
          <w:szCs w:val="24"/>
        </w:rPr>
      </w:pPr>
      <w:r w:rsidRPr="00C5285C">
        <w:rPr>
          <w:rFonts w:ascii="Arial" w:hAnsi="Arial" w:cs="Arial"/>
          <w:b/>
          <w:sz w:val="24"/>
          <w:szCs w:val="24"/>
        </w:rPr>
        <w:lastRenderedPageBreak/>
        <w:t>BAB II</w:t>
      </w:r>
    </w:p>
    <w:p w:rsidR="008166F0" w:rsidRPr="00C5285C" w:rsidRDefault="008166F0" w:rsidP="008166F0">
      <w:pPr>
        <w:tabs>
          <w:tab w:val="left" w:pos="720"/>
          <w:tab w:val="left" w:pos="1440"/>
          <w:tab w:val="left" w:pos="2160"/>
          <w:tab w:val="left" w:pos="2880"/>
          <w:tab w:val="center" w:pos="3971"/>
        </w:tabs>
        <w:spacing w:after="0" w:line="480" w:lineRule="auto"/>
        <w:jc w:val="center"/>
        <w:rPr>
          <w:rFonts w:ascii="Arial" w:hAnsi="Arial" w:cs="Arial"/>
          <w:b/>
          <w:sz w:val="24"/>
          <w:szCs w:val="24"/>
        </w:rPr>
      </w:pPr>
      <w:r w:rsidRPr="00C5285C">
        <w:rPr>
          <w:rFonts w:ascii="Arial" w:hAnsi="Arial" w:cs="Arial"/>
          <w:b/>
          <w:sz w:val="24"/>
          <w:szCs w:val="24"/>
        </w:rPr>
        <w:t>TINJAUAN PUSTAKA</w:t>
      </w:r>
    </w:p>
    <w:p w:rsidR="008166F0" w:rsidRDefault="008166F0" w:rsidP="008166F0">
      <w:pPr>
        <w:tabs>
          <w:tab w:val="left" w:pos="720"/>
          <w:tab w:val="left" w:pos="2160"/>
        </w:tabs>
        <w:spacing w:after="0" w:line="360" w:lineRule="auto"/>
        <w:jc w:val="both"/>
        <w:rPr>
          <w:rFonts w:ascii="Arial" w:hAnsi="Arial" w:cs="Arial"/>
          <w:b/>
          <w:sz w:val="24"/>
        </w:rPr>
      </w:pPr>
      <w:r w:rsidRPr="0015524C">
        <w:rPr>
          <w:rFonts w:ascii="Arial" w:hAnsi="Arial" w:cs="Arial"/>
          <w:b/>
          <w:sz w:val="24"/>
        </w:rPr>
        <w:t>2.1</w:t>
      </w:r>
      <w:r>
        <w:rPr>
          <w:rFonts w:ascii="Arial" w:hAnsi="Arial" w:cs="Arial"/>
          <w:b/>
          <w:sz w:val="24"/>
        </w:rPr>
        <w:tab/>
      </w:r>
      <w:r w:rsidRPr="0015524C">
        <w:rPr>
          <w:rFonts w:ascii="Arial" w:hAnsi="Arial" w:cs="Arial"/>
          <w:b/>
          <w:sz w:val="24"/>
        </w:rPr>
        <w:t xml:space="preserve"> Obat</w:t>
      </w:r>
      <w:r>
        <w:rPr>
          <w:rFonts w:ascii="Arial" w:hAnsi="Arial" w:cs="Arial"/>
          <w:b/>
          <w:sz w:val="24"/>
        </w:rPr>
        <w:tab/>
      </w:r>
    </w:p>
    <w:p w:rsidR="008166F0" w:rsidRDefault="008166F0" w:rsidP="008166F0">
      <w:pPr>
        <w:tabs>
          <w:tab w:val="left" w:pos="567"/>
          <w:tab w:val="left" w:pos="720"/>
          <w:tab w:val="left" w:pos="1440"/>
          <w:tab w:val="left" w:pos="2160"/>
          <w:tab w:val="left" w:pos="2880"/>
          <w:tab w:val="center" w:pos="3971"/>
        </w:tabs>
        <w:spacing w:after="0" w:line="360" w:lineRule="auto"/>
        <w:jc w:val="both"/>
        <w:rPr>
          <w:rFonts w:ascii="Arial" w:hAnsi="Arial" w:cs="Arial"/>
        </w:rPr>
      </w:pPr>
      <w:r>
        <w:rPr>
          <w:rFonts w:ascii="Arial" w:hAnsi="Arial" w:cs="Arial"/>
          <w:b/>
          <w:sz w:val="24"/>
        </w:rPr>
        <w:tab/>
      </w:r>
      <w:r>
        <w:rPr>
          <w:rFonts w:ascii="Arial" w:hAnsi="Arial" w:cs="Arial"/>
          <w:b/>
          <w:sz w:val="24"/>
        </w:rPr>
        <w:tab/>
      </w:r>
      <w:r>
        <w:rPr>
          <w:rFonts w:ascii="Arial" w:hAnsi="Arial" w:cs="Arial"/>
        </w:rPr>
        <w:t xml:space="preserve">Menurut Permenkes No.36 Tahun 2009 (pasal 1 ayat 8) </w:t>
      </w:r>
      <w:r w:rsidRPr="004670FC">
        <w:rPr>
          <w:rFonts w:ascii="Arial" w:hAnsi="Arial" w:cs="Arial"/>
        </w:rPr>
        <w:t>Obat adalah bahan atau paduan bahan, termasuk produk biologi yang digunakan untuk mempengaruhi atau menyelidiki sistem fisiologi atau keadaan patologi dalam rangka penetapan diagnosis, pencegahan, penyembuhan, pemulihan, peningkatan kesehatan dan kontrasepsi, untuk manusia.</w:t>
      </w:r>
    </w:p>
    <w:p w:rsidR="008166F0" w:rsidRPr="00DD78DA" w:rsidRDefault="008166F0" w:rsidP="008166F0">
      <w:pPr>
        <w:tabs>
          <w:tab w:val="left" w:pos="567"/>
          <w:tab w:val="left" w:pos="720"/>
          <w:tab w:val="left" w:pos="2160"/>
        </w:tabs>
        <w:spacing w:after="0" w:line="360" w:lineRule="auto"/>
        <w:jc w:val="both"/>
        <w:rPr>
          <w:rFonts w:ascii="Arial" w:hAnsi="Arial" w:cs="Arial"/>
          <w:b/>
          <w:sz w:val="24"/>
        </w:rPr>
      </w:pPr>
      <w:r>
        <w:rPr>
          <w:rFonts w:ascii="Arial" w:hAnsi="Arial" w:cs="Arial"/>
        </w:rPr>
        <w:tab/>
      </w:r>
      <w:r>
        <w:rPr>
          <w:rFonts w:ascii="Arial" w:hAnsi="Arial" w:cs="Arial"/>
        </w:rPr>
        <w:tab/>
        <w:t>Obat pada dasarnya merupakan bahan yang hanya dengan takaran tertentu dengan pengunaan yang tepat dapat dimanfaatkan untuk mediagnosa, mencegah penyakit, menyembuhkan atau memelihara kesehatan. Oleh karena itu sebelum mengunakan obat, harus diketahui sifat dan cara penggunaannya agar tepat, aman, dan rasional. Informasi tentang obat , dapat diperoleh dari etiket atau brosur obat yang menyertai obat tersebut. Obat bereperan sangat penting dalam pelayanan kesehatan karena penanganan dan pencegahan berbagai penyakit tidak dapat dilepaskan dari tindakan terapi dengan obat atau farmakoterapi.</w:t>
      </w:r>
      <w:r>
        <w:rPr>
          <w:rFonts w:ascii="Arial" w:hAnsi="Arial" w:cs="Arial"/>
          <w:b/>
          <w:sz w:val="24"/>
        </w:rPr>
        <w:tab/>
      </w:r>
    </w:p>
    <w:p w:rsidR="008166F0" w:rsidRDefault="008166F0" w:rsidP="008166F0">
      <w:pPr>
        <w:tabs>
          <w:tab w:val="left" w:pos="567"/>
          <w:tab w:val="left" w:pos="720"/>
          <w:tab w:val="left" w:pos="1440"/>
          <w:tab w:val="left" w:pos="2160"/>
          <w:tab w:val="left" w:pos="2880"/>
          <w:tab w:val="center" w:pos="3971"/>
        </w:tabs>
        <w:spacing w:after="240" w:line="360" w:lineRule="auto"/>
        <w:jc w:val="both"/>
        <w:rPr>
          <w:rFonts w:ascii="Arial" w:hAnsi="Arial" w:cs="Arial"/>
        </w:rPr>
      </w:pPr>
      <w:r>
        <w:rPr>
          <w:rFonts w:ascii="Arial" w:hAnsi="Arial" w:cs="Arial"/>
        </w:rPr>
        <w:tab/>
      </w:r>
      <w:r>
        <w:rPr>
          <w:rFonts w:ascii="Arial" w:hAnsi="Arial" w:cs="Arial"/>
        </w:rPr>
        <w:tab/>
        <w:t>Berdasarkan bahannya obat terdapat dua jenis, yaitu obat kimia sintetis dan obat tradisional.</w:t>
      </w:r>
    </w:p>
    <w:p w:rsidR="008166F0" w:rsidRPr="002E63E8" w:rsidRDefault="008166F0" w:rsidP="008166F0">
      <w:pPr>
        <w:tabs>
          <w:tab w:val="left" w:pos="720"/>
          <w:tab w:val="left" w:pos="1440"/>
          <w:tab w:val="left" w:pos="2160"/>
          <w:tab w:val="left" w:pos="2880"/>
          <w:tab w:val="center" w:pos="3971"/>
        </w:tabs>
        <w:spacing w:after="0" w:line="360" w:lineRule="auto"/>
        <w:jc w:val="both"/>
        <w:rPr>
          <w:rFonts w:ascii="Arial" w:hAnsi="Arial" w:cs="Arial"/>
          <w:b/>
        </w:rPr>
      </w:pPr>
      <w:r w:rsidRPr="002E63E8">
        <w:rPr>
          <w:rFonts w:ascii="Arial" w:hAnsi="Arial" w:cs="Arial"/>
          <w:b/>
        </w:rPr>
        <w:t xml:space="preserve">2.1.1 </w:t>
      </w:r>
      <w:r>
        <w:rPr>
          <w:rFonts w:ascii="Arial" w:hAnsi="Arial" w:cs="Arial"/>
          <w:b/>
        </w:rPr>
        <w:tab/>
      </w:r>
      <w:r w:rsidRPr="002E63E8">
        <w:rPr>
          <w:rFonts w:ascii="Arial" w:hAnsi="Arial" w:cs="Arial"/>
          <w:b/>
        </w:rPr>
        <w:t>Obat Kimia Sintetis</w:t>
      </w:r>
    </w:p>
    <w:p w:rsidR="008166F0" w:rsidRDefault="008166F0" w:rsidP="008166F0">
      <w:pPr>
        <w:tabs>
          <w:tab w:val="left" w:pos="567"/>
          <w:tab w:val="left" w:pos="720"/>
          <w:tab w:val="left" w:pos="1440"/>
          <w:tab w:val="left" w:pos="2160"/>
          <w:tab w:val="left" w:pos="2880"/>
          <w:tab w:val="center" w:pos="3971"/>
        </w:tabs>
        <w:spacing w:after="0" w:line="360" w:lineRule="auto"/>
        <w:jc w:val="both"/>
        <w:rPr>
          <w:rFonts w:ascii="Arial" w:hAnsi="Arial" w:cs="Arial"/>
        </w:rPr>
      </w:pPr>
      <w:r>
        <w:rPr>
          <w:rFonts w:ascii="Arial" w:hAnsi="Arial" w:cs="Arial"/>
        </w:rPr>
        <w:tab/>
      </w:r>
      <w:r>
        <w:rPr>
          <w:rFonts w:ascii="Arial" w:hAnsi="Arial" w:cs="Arial"/>
        </w:rPr>
        <w:tab/>
        <w:t>Bahan–bahan kimia yang secara alami tidak disintetis di dalam tubuh , oleh masyarakat disebut sebagai “obat kimia”, termasuk di dalamnya obat sintetis dan obat semi-sintetis.</w:t>
      </w:r>
    </w:p>
    <w:p w:rsidR="008166F0" w:rsidRDefault="008166F0" w:rsidP="008166F0">
      <w:pPr>
        <w:tabs>
          <w:tab w:val="left" w:pos="567"/>
          <w:tab w:val="left" w:pos="720"/>
          <w:tab w:val="left" w:pos="1440"/>
          <w:tab w:val="left" w:pos="2160"/>
          <w:tab w:val="left" w:pos="2880"/>
          <w:tab w:val="center" w:pos="3971"/>
        </w:tabs>
        <w:spacing w:after="240" w:line="360" w:lineRule="auto"/>
        <w:jc w:val="both"/>
        <w:rPr>
          <w:rFonts w:ascii="Arial" w:hAnsi="Arial" w:cs="Arial"/>
        </w:rPr>
      </w:pPr>
      <w:r>
        <w:rPr>
          <w:rFonts w:ascii="Arial" w:hAnsi="Arial" w:cs="Arial"/>
        </w:rPr>
        <w:tab/>
      </w:r>
      <w:r>
        <w:rPr>
          <w:rFonts w:ascii="Arial" w:hAnsi="Arial" w:cs="Arial"/>
        </w:rPr>
        <w:tab/>
        <w:t>Obat medis adalah obat kimia yang dibuat dari bahan sintetis atau bahan alam yang diolah secara modern dan digunakan serta diresepkan dokter dan kalangan medis untuk mengobati penyakit tertentu. Obat medis yang bisa diresepkan mempunyai kekuatan ilmiah karena sudah melalui uji klinis yang dilakukan bertahun-tahun. Sebagian besar obat medis yang beredar di Indonesia dan diresepkan berasal dari negara-negara barat dan dipatenkan. Meski begitu efek samping dari obat-obat medis yang sudah diuji klinis tetap ada karena daya tahan tubuh dan kondisi kesehatan masing-masing. Penggolongan obat kimia terbagi atas obat bebas, obat bebas terbatas, obat keras, obat psikotropika dan obat narkotika</w:t>
      </w:r>
    </w:p>
    <w:p w:rsidR="00024A09" w:rsidRDefault="00024A09" w:rsidP="008166F0">
      <w:pPr>
        <w:tabs>
          <w:tab w:val="left" w:pos="709"/>
          <w:tab w:val="left" w:pos="1440"/>
          <w:tab w:val="left" w:pos="2160"/>
          <w:tab w:val="left" w:pos="2880"/>
          <w:tab w:val="center" w:pos="3971"/>
        </w:tabs>
        <w:spacing w:after="0" w:line="360" w:lineRule="auto"/>
        <w:jc w:val="both"/>
        <w:rPr>
          <w:rFonts w:ascii="Arial" w:hAnsi="Arial" w:cs="Arial"/>
          <w:b/>
        </w:rPr>
        <w:sectPr w:rsidR="00024A09" w:rsidSect="00C77130">
          <w:headerReference w:type="default" r:id="rId17"/>
          <w:footerReference w:type="default" r:id="rId18"/>
          <w:pgSz w:w="11907" w:h="16839" w:code="9"/>
          <w:pgMar w:top="2268" w:right="1701" w:bottom="1701" w:left="2268" w:header="720" w:footer="720" w:gutter="0"/>
          <w:cols w:space="720"/>
          <w:docGrid w:linePitch="360"/>
        </w:sectPr>
      </w:pPr>
    </w:p>
    <w:p w:rsidR="008166F0" w:rsidRPr="00C4574F" w:rsidRDefault="008166F0" w:rsidP="008166F0">
      <w:pPr>
        <w:tabs>
          <w:tab w:val="left" w:pos="709"/>
          <w:tab w:val="left" w:pos="1440"/>
          <w:tab w:val="left" w:pos="2160"/>
          <w:tab w:val="left" w:pos="2880"/>
          <w:tab w:val="center" w:pos="3971"/>
        </w:tabs>
        <w:spacing w:after="0" w:line="360" w:lineRule="auto"/>
        <w:jc w:val="both"/>
        <w:rPr>
          <w:rFonts w:ascii="Arial" w:hAnsi="Arial" w:cs="Arial"/>
          <w:b/>
        </w:rPr>
      </w:pPr>
      <w:r w:rsidRPr="00C4574F">
        <w:rPr>
          <w:rFonts w:ascii="Arial" w:hAnsi="Arial" w:cs="Arial"/>
          <w:b/>
        </w:rPr>
        <w:lastRenderedPageBreak/>
        <w:t>2.1.1.1</w:t>
      </w:r>
      <w:r>
        <w:rPr>
          <w:rFonts w:ascii="Arial" w:hAnsi="Arial" w:cs="Arial"/>
          <w:b/>
        </w:rPr>
        <w:tab/>
      </w:r>
      <w:r w:rsidRPr="00C4574F">
        <w:rPr>
          <w:rFonts w:ascii="Arial" w:hAnsi="Arial" w:cs="Arial"/>
          <w:b/>
        </w:rPr>
        <w:t>Obat Bebas</w:t>
      </w:r>
    </w:p>
    <w:p w:rsidR="008166F0" w:rsidRDefault="008166F0" w:rsidP="008166F0">
      <w:pPr>
        <w:tabs>
          <w:tab w:val="left" w:pos="567"/>
          <w:tab w:val="left" w:pos="720"/>
          <w:tab w:val="left" w:pos="1440"/>
          <w:tab w:val="left" w:pos="2160"/>
          <w:tab w:val="left" w:pos="2880"/>
          <w:tab w:val="center" w:pos="3971"/>
        </w:tabs>
        <w:spacing w:after="0" w:line="360" w:lineRule="auto"/>
        <w:jc w:val="both"/>
        <w:rPr>
          <w:rFonts w:ascii="Arial" w:hAnsi="Arial" w:cs="Arial"/>
        </w:rPr>
      </w:pPr>
      <w:r>
        <w:rPr>
          <w:rFonts w:ascii="Arial" w:hAnsi="Arial" w:cs="Arial"/>
          <w:b/>
          <w:noProof/>
        </w:rPr>
        <w:drawing>
          <wp:anchor distT="0" distB="0" distL="114300" distR="114300" simplePos="0" relativeHeight="251663360" behindDoc="0" locked="0" layoutInCell="1" allowOverlap="1">
            <wp:simplePos x="0" y="0"/>
            <wp:positionH relativeFrom="column">
              <wp:posOffset>1898650</wp:posOffset>
            </wp:positionH>
            <wp:positionV relativeFrom="paragraph">
              <wp:posOffset>850900</wp:posOffset>
            </wp:positionV>
            <wp:extent cx="1179195" cy="808355"/>
            <wp:effectExtent l="19050" t="0" r="1905" b="0"/>
            <wp:wrapSquare wrapText="bothSides"/>
            <wp:docPr id="2" name="Picture 1" descr="C:\Users\Personal.Personal-PC\AppData\Local\Microsoft\Windows\Temporary Internet Files\Content.Word\imag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rsonal.Personal-PC\AppData\Local\Microsoft\Windows\Temporary Internet Files\Content.Word\images-4.jpg"/>
                    <pic:cNvPicPr>
                      <a:picLocks noChangeAspect="1" noChangeArrowheads="1"/>
                    </pic:cNvPicPr>
                  </pic:nvPicPr>
                  <pic:blipFill>
                    <a:blip r:embed="rId19" cstate="print"/>
                    <a:srcRect/>
                    <a:stretch>
                      <a:fillRect/>
                    </a:stretch>
                  </pic:blipFill>
                  <pic:spPr bwMode="auto">
                    <a:xfrm>
                      <a:off x="0" y="0"/>
                      <a:ext cx="1179195" cy="808355"/>
                    </a:xfrm>
                    <a:prstGeom prst="rect">
                      <a:avLst/>
                    </a:prstGeom>
                    <a:noFill/>
                    <a:ln w="9525">
                      <a:noFill/>
                      <a:miter lim="800000"/>
                      <a:headEnd/>
                      <a:tailEnd/>
                    </a:ln>
                  </pic:spPr>
                </pic:pic>
              </a:graphicData>
            </a:graphic>
          </wp:anchor>
        </w:drawing>
      </w:r>
      <w:r>
        <w:rPr>
          <w:rFonts w:ascii="Arial" w:hAnsi="Arial" w:cs="Arial"/>
          <w:b/>
        </w:rPr>
        <w:tab/>
      </w:r>
      <w:r>
        <w:rPr>
          <w:rFonts w:ascii="Arial" w:hAnsi="Arial" w:cs="Arial"/>
          <w:b/>
        </w:rPr>
        <w:tab/>
      </w:r>
      <w:r>
        <w:rPr>
          <w:rFonts w:ascii="Arial" w:hAnsi="Arial" w:cs="Arial"/>
        </w:rPr>
        <w:t>Obat bebas adalah obat yang dapat dijual bebas kepada umum tanpa resep dokter dan sudah terdaftar di Depkes RI. Contoh:</w:t>
      </w:r>
      <w:r w:rsidRPr="004C6E61">
        <w:rPr>
          <w:rFonts w:ascii="Arial" w:hAnsi="Arial" w:cs="Arial"/>
        </w:rPr>
        <w:t>tablet Paracetamol, tablet Vitamin C, B Compleks, dan Obat Batuk Hitam</w:t>
      </w:r>
      <w:r>
        <w:rPr>
          <w:rFonts w:ascii="Arial" w:hAnsi="Arial" w:cs="Arial"/>
        </w:rPr>
        <w:t>.  Obat bebas di beri tanda bulatan berwarna hijau.</w:t>
      </w:r>
    </w:p>
    <w:p w:rsidR="008166F0" w:rsidRDefault="008166F0" w:rsidP="008166F0">
      <w:pPr>
        <w:tabs>
          <w:tab w:val="left" w:pos="720"/>
          <w:tab w:val="left" w:pos="1440"/>
          <w:tab w:val="left" w:pos="2160"/>
          <w:tab w:val="left" w:pos="2880"/>
          <w:tab w:val="center" w:pos="3971"/>
        </w:tabs>
        <w:spacing w:line="360" w:lineRule="auto"/>
        <w:jc w:val="both"/>
        <w:rPr>
          <w:rFonts w:ascii="Arial" w:hAnsi="Arial" w:cs="Arial"/>
        </w:rPr>
      </w:pPr>
    </w:p>
    <w:p w:rsidR="008166F0" w:rsidRDefault="008166F0" w:rsidP="008166F0">
      <w:pPr>
        <w:tabs>
          <w:tab w:val="left" w:pos="720"/>
          <w:tab w:val="left" w:pos="1440"/>
          <w:tab w:val="left" w:pos="2160"/>
          <w:tab w:val="left" w:pos="2880"/>
          <w:tab w:val="center" w:pos="3971"/>
        </w:tabs>
        <w:spacing w:line="360" w:lineRule="auto"/>
        <w:jc w:val="both"/>
        <w:rPr>
          <w:rFonts w:ascii="Arial" w:hAnsi="Arial" w:cs="Arial"/>
          <w:b/>
        </w:rPr>
      </w:pPr>
    </w:p>
    <w:p w:rsidR="008166F0" w:rsidRDefault="008166F0" w:rsidP="008166F0">
      <w:pPr>
        <w:tabs>
          <w:tab w:val="left" w:pos="720"/>
          <w:tab w:val="left" w:pos="1440"/>
          <w:tab w:val="left" w:pos="2160"/>
          <w:tab w:val="left" w:pos="2880"/>
          <w:tab w:val="center" w:pos="3971"/>
        </w:tabs>
        <w:spacing w:after="0" w:line="360" w:lineRule="auto"/>
        <w:jc w:val="both"/>
        <w:rPr>
          <w:rFonts w:ascii="Arial" w:hAnsi="Arial" w:cs="Arial"/>
          <w:b/>
        </w:rPr>
      </w:pPr>
    </w:p>
    <w:p w:rsidR="008166F0" w:rsidRPr="007C2B08" w:rsidRDefault="008166F0" w:rsidP="008166F0">
      <w:pPr>
        <w:tabs>
          <w:tab w:val="left" w:pos="720"/>
          <w:tab w:val="left" w:pos="1440"/>
          <w:tab w:val="left" w:pos="2160"/>
          <w:tab w:val="left" w:pos="2880"/>
          <w:tab w:val="center" w:pos="3971"/>
        </w:tabs>
        <w:spacing w:after="0"/>
        <w:jc w:val="center"/>
        <w:rPr>
          <w:rFonts w:ascii="Arial" w:hAnsi="Arial" w:cs="Arial"/>
          <w:b/>
        </w:rPr>
      </w:pPr>
      <w:r w:rsidRPr="007C2B08">
        <w:rPr>
          <w:rFonts w:ascii="Arial" w:hAnsi="Arial" w:cs="Arial"/>
          <w:b/>
        </w:rPr>
        <w:t>Gambar 2.1 Logo obat bebas</w:t>
      </w:r>
    </w:p>
    <w:p w:rsidR="008166F0" w:rsidRPr="007C2B08" w:rsidRDefault="008166F0" w:rsidP="008166F0">
      <w:pPr>
        <w:tabs>
          <w:tab w:val="left" w:pos="720"/>
          <w:tab w:val="left" w:pos="1440"/>
          <w:tab w:val="left" w:pos="2160"/>
          <w:tab w:val="left" w:pos="2880"/>
          <w:tab w:val="center" w:pos="3971"/>
        </w:tabs>
        <w:spacing w:after="0"/>
        <w:jc w:val="center"/>
        <w:rPr>
          <w:rFonts w:ascii="Arial" w:hAnsi="Arial" w:cs="Arial"/>
        </w:rPr>
      </w:pPr>
      <w:r w:rsidRPr="007C2B08">
        <w:rPr>
          <w:rFonts w:ascii="Arial" w:hAnsi="Arial" w:cs="Arial"/>
        </w:rPr>
        <w:t xml:space="preserve">Sumber: </w:t>
      </w:r>
      <w:r w:rsidRPr="007C2B08">
        <w:rPr>
          <w:rFonts w:ascii="Arial" w:hAnsi="Arial" w:cs="Arial"/>
          <w:i/>
        </w:rPr>
        <w:t>Bobo-Grid.ID</w:t>
      </w:r>
    </w:p>
    <w:p w:rsidR="008166F0" w:rsidRPr="00785B1A" w:rsidRDefault="008166F0" w:rsidP="008166F0">
      <w:pPr>
        <w:tabs>
          <w:tab w:val="left" w:pos="720"/>
          <w:tab w:val="left" w:pos="1440"/>
          <w:tab w:val="left" w:pos="2160"/>
          <w:tab w:val="left" w:pos="2880"/>
          <w:tab w:val="center" w:pos="3971"/>
        </w:tabs>
        <w:spacing w:after="0"/>
        <w:jc w:val="center"/>
        <w:rPr>
          <w:rFonts w:ascii="Arial" w:hAnsi="Arial" w:cs="Arial"/>
          <w:b/>
        </w:rPr>
      </w:pPr>
    </w:p>
    <w:p w:rsidR="008166F0" w:rsidRDefault="008166F0" w:rsidP="008166F0">
      <w:pPr>
        <w:tabs>
          <w:tab w:val="left" w:pos="720"/>
          <w:tab w:val="left" w:pos="1440"/>
          <w:tab w:val="left" w:pos="2160"/>
          <w:tab w:val="left" w:pos="2880"/>
          <w:tab w:val="center" w:pos="3971"/>
        </w:tabs>
        <w:spacing w:after="0" w:line="360" w:lineRule="auto"/>
        <w:jc w:val="both"/>
        <w:rPr>
          <w:rFonts w:ascii="Arial" w:hAnsi="Arial" w:cs="Arial"/>
          <w:b/>
        </w:rPr>
      </w:pPr>
      <w:r>
        <w:rPr>
          <w:rFonts w:ascii="Arial" w:hAnsi="Arial" w:cs="Arial"/>
          <w:b/>
        </w:rPr>
        <w:t>2.1.1.2</w:t>
      </w:r>
      <w:r>
        <w:rPr>
          <w:rFonts w:ascii="Arial" w:hAnsi="Arial" w:cs="Arial"/>
          <w:b/>
        </w:rPr>
        <w:tab/>
      </w:r>
      <w:r w:rsidRPr="00B02EC6">
        <w:rPr>
          <w:rFonts w:ascii="Arial" w:hAnsi="Arial" w:cs="Arial"/>
          <w:b/>
        </w:rPr>
        <w:t>Obat Bebas Terbatas</w:t>
      </w:r>
    </w:p>
    <w:p w:rsidR="008166F0" w:rsidRDefault="008166F0" w:rsidP="008166F0">
      <w:pPr>
        <w:tabs>
          <w:tab w:val="left" w:pos="567"/>
          <w:tab w:val="left" w:pos="720"/>
          <w:tab w:val="left" w:pos="1440"/>
          <w:tab w:val="left" w:pos="2160"/>
          <w:tab w:val="left" w:pos="2880"/>
          <w:tab w:val="center" w:pos="3971"/>
        </w:tabs>
        <w:spacing w:after="0" w:line="360" w:lineRule="auto"/>
        <w:jc w:val="both"/>
        <w:rPr>
          <w:rFonts w:ascii="Arial" w:hAnsi="Arial" w:cs="Arial"/>
        </w:rPr>
      </w:pPr>
      <w:r>
        <w:rPr>
          <w:rFonts w:ascii="Arial" w:hAnsi="Arial" w:cs="Arial"/>
        </w:rPr>
        <w:tab/>
      </w:r>
      <w:r>
        <w:rPr>
          <w:rFonts w:ascii="Arial" w:hAnsi="Arial" w:cs="Arial"/>
        </w:rPr>
        <w:tab/>
        <w:t>Obat bebas terbatas adalah obat yang sebenarnya termasuk obat keras tetapi masih dapat dijual atau dibeli bebas tanpa resep dokter, namun pnggunaannya harus memperhatikan informasi yang menyertai obat dalam kemasan, yaitu:</w:t>
      </w:r>
    </w:p>
    <w:p w:rsidR="008166F0" w:rsidRDefault="008166F0" w:rsidP="008166F0">
      <w:pPr>
        <w:pStyle w:val="ListParagraph"/>
        <w:numPr>
          <w:ilvl w:val="0"/>
          <w:numId w:val="8"/>
        </w:numPr>
        <w:tabs>
          <w:tab w:val="left" w:pos="284"/>
          <w:tab w:val="left" w:pos="1440"/>
          <w:tab w:val="left" w:pos="2160"/>
          <w:tab w:val="left" w:pos="2880"/>
          <w:tab w:val="center" w:pos="3971"/>
        </w:tabs>
        <w:spacing w:line="360" w:lineRule="auto"/>
        <w:ind w:left="284" w:hanging="284"/>
        <w:rPr>
          <w:rFonts w:ascii="Arial" w:hAnsi="Arial" w:cs="Arial"/>
        </w:rPr>
      </w:pPr>
      <w:r>
        <w:rPr>
          <w:rFonts w:ascii="Arial" w:hAnsi="Arial" w:cs="Arial"/>
        </w:rPr>
        <w:t>Obat tersebut hanya boleh dijual dalam bungkusan asli dari pabriknya atau pembuatnya.</w:t>
      </w:r>
    </w:p>
    <w:p w:rsidR="008166F0" w:rsidRPr="008166F0" w:rsidRDefault="008166F0" w:rsidP="008166F0">
      <w:pPr>
        <w:pStyle w:val="ListParagraph"/>
        <w:numPr>
          <w:ilvl w:val="0"/>
          <w:numId w:val="8"/>
        </w:numPr>
        <w:tabs>
          <w:tab w:val="left" w:pos="284"/>
          <w:tab w:val="left" w:pos="1440"/>
          <w:tab w:val="left" w:pos="2160"/>
          <w:tab w:val="left" w:pos="2880"/>
          <w:tab w:val="center" w:pos="3971"/>
        </w:tabs>
        <w:spacing w:line="360" w:lineRule="auto"/>
        <w:ind w:left="284" w:hanging="284"/>
        <w:rPr>
          <w:rFonts w:ascii="Arial" w:hAnsi="Arial" w:cs="Arial"/>
        </w:rPr>
      </w:pPr>
      <w:r>
        <w:rPr>
          <w:rFonts w:ascii="Arial" w:hAnsi="Arial" w:cs="Arial"/>
          <w:noProof/>
        </w:rPr>
        <w:drawing>
          <wp:anchor distT="0" distB="0" distL="114300" distR="114300" simplePos="0" relativeHeight="251668480" behindDoc="0" locked="0" layoutInCell="1" allowOverlap="1">
            <wp:simplePos x="0" y="0"/>
            <wp:positionH relativeFrom="column">
              <wp:posOffset>275590</wp:posOffset>
            </wp:positionH>
            <wp:positionV relativeFrom="paragraph">
              <wp:posOffset>803275</wp:posOffset>
            </wp:positionV>
            <wp:extent cx="4807585" cy="2531745"/>
            <wp:effectExtent l="19050" t="0" r="0" b="0"/>
            <wp:wrapSquare wrapText="bothSides"/>
            <wp:docPr id="3" name="Picture 1" descr="C:\Users\Personal.Personal-PC\AppData\Local\Microsoft\Windows\Temporary Internet Files\Content.Word\IMG_20190411_09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rsonal.Personal-PC\AppData\Local\Microsoft\Windows\Temporary Internet Files\Content.Word\IMG_20190411_093256.jpg"/>
                    <pic:cNvPicPr>
                      <a:picLocks noChangeAspect="1" noChangeArrowheads="1"/>
                    </pic:cNvPicPr>
                  </pic:nvPicPr>
                  <pic:blipFill>
                    <a:blip r:embed="rId20"/>
                    <a:srcRect/>
                    <a:stretch>
                      <a:fillRect/>
                    </a:stretch>
                  </pic:blipFill>
                  <pic:spPr bwMode="auto">
                    <a:xfrm>
                      <a:off x="0" y="0"/>
                      <a:ext cx="4807585" cy="2531745"/>
                    </a:xfrm>
                    <a:prstGeom prst="rect">
                      <a:avLst/>
                    </a:prstGeom>
                    <a:noFill/>
                    <a:ln w="9525">
                      <a:noFill/>
                      <a:miter lim="800000"/>
                      <a:headEnd/>
                      <a:tailEnd/>
                    </a:ln>
                  </pic:spPr>
                </pic:pic>
              </a:graphicData>
            </a:graphic>
          </wp:anchor>
        </w:drawing>
      </w:r>
      <w:r>
        <w:rPr>
          <w:rFonts w:ascii="Arial" w:hAnsi="Arial" w:cs="Arial"/>
        </w:rPr>
        <w:t>Pada penyerahan  oleh pembuat atau penjual harus mencantumkan tanda peringatan. Tanda peringatan tersebut berwarna hitam, berukuran panjang 5 cm, lebar 2 cm dan membuat pembeitahuan berwarna putih sebagai berikut:</w:t>
      </w:r>
    </w:p>
    <w:p w:rsidR="008166F0" w:rsidRPr="00785B1A" w:rsidRDefault="008166F0" w:rsidP="008166F0">
      <w:pPr>
        <w:pStyle w:val="ListParagraph"/>
        <w:tabs>
          <w:tab w:val="left" w:pos="284"/>
          <w:tab w:val="left" w:pos="1440"/>
          <w:tab w:val="left" w:pos="2160"/>
          <w:tab w:val="left" w:pos="2880"/>
          <w:tab w:val="center" w:pos="3971"/>
        </w:tabs>
        <w:spacing w:line="360" w:lineRule="auto"/>
        <w:ind w:left="0"/>
        <w:jc w:val="center"/>
        <w:rPr>
          <w:rFonts w:ascii="Arial" w:hAnsi="Arial" w:cs="Arial"/>
          <w:b/>
        </w:rPr>
      </w:pPr>
      <w:r w:rsidRPr="00785B1A">
        <w:rPr>
          <w:rFonts w:ascii="Arial" w:hAnsi="Arial" w:cs="Arial"/>
          <w:b/>
        </w:rPr>
        <w:t>Gambar 2.2 Tanda peringatan pada obat bebas terbatas</w:t>
      </w:r>
    </w:p>
    <w:p w:rsidR="008166F0" w:rsidRPr="008166F0" w:rsidRDefault="008166F0" w:rsidP="008166F0">
      <w:pPr>
        <w:pStyle w:val="ListParagraph"/>
        <w:tabs>
          <w:tab w:val="left" w:pos="284"/>
          <w:tab w:val="left" w:pos="1440"/>
          <w:tab w:val="left" w:pos="2160"/>
          <w:tab w:val="left" w:pos="2880"/>
          <w:tab w:val="center" w:pos="3971"/>
        </w:tabs>
        <w:spacing w:line="360" w:lineRule="auto"/>
        <w:ind w:left="0"/>
        <w:jc w:val="center"/>
        <w:rPr>
          <w:rFonts w:ascii="Arial" w:hAnsi="Arial" w:cs="Arial"/>
          <w:lang w:val="id-ID"/>
        </w:rPr>
      </w:pPr>
      <w:r w:rsidRPr="007C2B08">
        <w:rPr>
          <w:rFonts w:ascii="Arial" w:hAnsi="Arial" w:cs="Arial"/>
        </w:rPr>
        <w:t xml:space="preserve">Sumber: </w:t>
      </w:r>
      <w:r w:rsidRPr="007C2B08">
        <w:rPr>
          <w:rFonts w:ascii="Arial" w:hAnsi="Arial" w:cs="Arial"/>
          <w:i/>
        </w:rPr>
        <w:t>1001obat.com</w:t>
      </w:r>
    </w:p>
    <w:p w:rsidR="008166F0" w:rsidRDefault="008166F0" w:rsidP="008166F0">
      <w:pPr>
        <w:pStyle w:val="ListParagraph"/>
        <w:tabs>
          <w:tab w:val="left" w:pos="284"/>
          <w:tab w:val="left" w:pos="1440"/>
          <w:tab w:val="left" w:pos="2160"/>
          <w:tab w:val="left" w:pos="2880"/>
          <w:tab w:val="center" w:pos="3971"/>
        </w:tabs>
        <w:spacing w:line="360" w:lineRule="auto"/>
        <w:ind w:left="0"/>
        <w:rPr>
          <w:rFonts w:ascii="Arial" w:hAnsi="Arial" w:cs="Arial"/>
        </w:rPr>
      </w:pPr>
      <w:r>
        <w:rPr>
          <w:rFonts w:ascii="Arial" w:hAnsi="Arial" w:cs="Arial"/>
        </w:rPr>
        <w:lastRenderedPageBreak/>
        <w:t>Contoh: Valtrex, Histaklor, Procold, CTM, Mexaquin dan Bodrex Ekstra.</w:t>
      </w:r>
    </w:p>
    <w:p w:rsidR="008166F0" w:rsidRDefault="008166F0" w:rsidP="008166F0">
      <w:pPr>
        <w:tabs>
          <w:tab w:val="left" w:pos="720"/>
          <w:tab w:val="left" w:pos="1440"/>
          <w:tab w:val="left" w:pos="2160"/>
          <w:tab w:val="left" w:pos="2880"/>
          <w:tab w:val="center" w:pos="3971"/>
        </w:tabs>
        <w:spacing w:line="360" w:lineRule="auto"/>
        <w:jc w:val="both"/>
        <w:rPr>
          <w:rFonts w:ascii="Arial" w:hAnsi="Arial" w:cs="Arial"/>
        </w:rPr>
      </w:pPr>
      <w:r>
        <w:rPr>
          <w:rFonts w:ascii="Arial" w:hAnsi="Arial" w:cs="Arial"/>
        </w:rPr>
        <w:t xml:space="preserve">Obat bebas terbatas diberi tanda dengan bulatan berwarna biru. </w:t>
      </w:r>
    </w:p>
    <w:p w:rsidR="008166F0" w:rsidRDefault="008166F0" w:rsidP="008166F0">
      <w:pPr>
        <w:tabs>
          <w:tab w:val="left" w:pos="720"/>
          <w:tab w:val="left" w:pos="1440"/>
          <w:tab w:val="left" w:pos="2160"/>
          <w:tab w:val="left" w:pos="2880"/>
          <w:tab w:val="center" w:pos="3971"/>
        </w:tabs>
        <w:spacing w:line="360" w:lineRule="auto"/>
        <w:jc w:val="both"/>
        <w:rPr>
          <w:rFonts w:ascii="Arial" w:hAnsi="Arial" w:cs="Arial"/>
        </w:rPr>
      </w:pPr>
      <w:r>
        <w:rPr>
          <w:rFonts w:ascii="Arial" w:hAnsi="Arial" w:cs="Arial"/>
          <w:noProof/>
        </w:rPr>
        <w:drawing>
          <wp:anchor distT="0" distB="0" distL="114300" distR="114300" simplePos="0" relativeHeight="251664384" behindDoc="1" locked="0" layoutInCell="1" allowOverlap="1">
            <wp:simplePos x="0" y="0"/>
            <wp:positionH relativeFrom="column">
              <wp:posOffset>2217420</wp:posOffset>
            </wp:positionH>
            <wp:positionV relativeFrom="paragraph">
              <wp:posOffset>17145</wp:posOffset>
            </wp:positionV>
            <wp:extent cx="781050" cy="746125"/>
            <wp:effectExtent l="19050" t="0" r="0" b="0"/>
            <wp:wrapTight wrapText="bothSides">
              <wp:wrapPolygon edited="0">
                <wp:start x="-527" y="0"/>
                <wp:lineTo x="-527" y="20957"/>
                <wp:lineTo x="21600" y="20957"/>
                <wp:lineTo x="21600" y="0"/>
                <wp:lineTo x="-527" y="0"/>
              </wp:wrapPolygon>
            </wp:wrapTight>
            <wp:docPr id="4" name="Picture 4" descr="C:\Users\Personal.Personal-PC\AppData\Local\Microsoft\Windows\Temporary Internet Files\Content.Word\imag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rsonal.Personal-PC\AppData\Local\Microsoft\Windows\Temporary Internet Files\Content.Word\images-8.jpg"/>
                    <pic:cNvPicPr>
                      <a:picLocks noChangeAspect="1" noChangeArrowheads="1"/>
                    </pic:cNvPicPr>
                  </pic:nvPicPr>
                  <pic:blipFill>
                    <a:blip r:embed="rId21"/>
                    <a:srcRect/>
                    <a:stretch>
                      <a:fillRect/>
                    </a:stretch>
                  </pic:blipFill>
                  <pic:spPr bwMode="auto">
                    <a:xfrm>
                      <a:off x="0" y="0"/>
                      <a:ext cx="781050" cy="746125"/>
                    </a:xfrm>
                    <a:prstGeom prst="rect">
                      <a:avLst/>
                    </a:prstGeom>
                    <a:noFill/>
                    <a:ln w="9525">
                      <a:noFill/>
                      <a:miter lim="800000"/>
                      <a:headEnd/>
                      <a:tailEnd/>
                    </a:ln>
                  </pic:spPr>
                </pic:pic>
              </a:graphicData>
            </a:graphic>
          </wp:anchor>
        </w:drawing>
      </w:r>
    </w:p>
    <w:p w:rsidR="008166F0" w:rsidRPr="00FC34D5" w:rsidRDefault="008166F0" w:rsidP="00FC34D5">
      <w:pPr>
        <w:spacing w:line="360" w:lineRule="auto"/>
        <w:rPr>
          <w:rFonts w:ascii="Arial" w:hAnsi="Arial" w:cs="Arial"/>
          <w:lang w:val="id-ID"/>
        </w:rPr>
      </w:pPr>
    </w:p>
    <w:p w:rsidR="008166F0" w:rsidRDefault="008166F0" w:rsidP="008166F0">
      <w:pPr>
        <w:spacing w:after="0"/>
        <w:rPr>
          <w:rFonts w:ascii="Arial" w:hAnsi="Arial" w:cs="Arial"/>
        </w:rPr>
      </w:pPr>
    </w:p>
    <w:p w:rsidR="008166F0" w:rsidRDefault="008166F0" w:rsidP="008166F0">
      <w:pPr>
        <w:spacing w:after="0"/>
        <w:ind w:left="1446" w:firstLine="714"/>
        <w:rPr>
          <w:rFonts w:ascii="Arial" w:hAnsi="Arial" w:cs="Arial"/>
          <w:b/>
        </w:rPr>
      </w:pPr>
      <w:r w:rsidRPr="00785B1A">
        <w:rPr>
          <w:rFonts w:ascii="Arial" w:hAnsi="Arial" w:cs="Arial"/>
          <w:b/>
        </w:rPr>
        <w:t>Gambar 2.3Logo obat bebas terbatas</w:t>
      </w:r>
    </w:p>
    <w:p w:rsidR="00FC34D5" w:rsidRPr="00FC34D5" w:rsidRDefault="008166F0" w:rsidP="00FC34D5">
      <w:pPr>
        <w:ind w:left="1446" w:firstLine="714"/>
        <w:rPr>
          <w:rFonts w:ascii="Arial" w:hAnsi="Arial" w:cs="Arial"/>
          <w:i/>
          <w:lang w:val="id-ID"/>
        </w:rPr>
      </w:pPr>
      <w:r>
        <w:rPr>
          <w:rFonts w:ascii="Arial" w:hAnsi="Arial" w:cs="Arial"/>
          <w:b/>
        </w:rPr>
        <w:tab/>
      </w:r>
      <w:r w:rsidRPr="007C2B08">
        <w:rPr>
          <w:rFonts w:ascii="Arial" w:hAnsi="Arial" w:cs="Arial"/>
        </w:rPr>
        <w:t xml:space="preserve">Sumber: </w:t>
      </w:r>
      <w:r w:rsidRPr="007C2B08">
        <w:rPr>
          <w:rFonts w:ascii="Arial" w:hAnsi="Arial" w:cs="Arial"/>
          <w:i/>
        </w:rPr>
        <w:t>kumparan.com</w:t>
      </w:r>
    </w:p>
    <w:p w:rsidR="008166F0" w:rsidRPr="00BF6282" w:rsidRDefault="008166F0" w:rsidP="008166F0">
      <w:pPr>
        <w:tabs>
          <w:tab w:val="left" w:pos="720"/>
          <w:tab w:val="left" w:pos="1440"/>
          <w:tab w:val="left" w:pos="1814"/>
          <w:tab w:val="left" w:pos="2160"/>
          <w:tab w:val="left" w:pos="2880"/>
          <w:tab w:val="center" w:pos="3971"/>
        </w:tabs>
        <w:spacing w:after="0" w:line="360" w:lineRule="auto"/>
        <w:jc w:val="both"/>
        <w:rPr>
          <w:rFonts w:ascii="Arial" w:hAnsi="Arial" w:cs="Arial"/>
        </w:rPr>
      </w:pPr>
      <w:r>
        <w:rPr>
          <w:rFonts w:ascii="Arial" w:hAnsi="Arial" w:cs="Arial"/>
          <w:b/>
        </w:rPr>
        <w:t>2.1.1.3</w:t>
      </w:r>
      <w:r>
        <w:rPr>
          <w:rFonts w:ascii="Arial" w:hAnsi="Arial" w:cs="Arial"/>
          <w:b/>
        </w:rPr>
        <w:tab/>
      </w:r>
      <w:r w:rsidRPr="00EA62C3">
        <w:rPr>
          <w:rFonts w:ascii="Arial" w:hAnsi="Arial" w:cs="Arial"/>
          <w:b/>
        </w:rPr>
        <w:t>Obat Keras</w:t>
      </w:r>
      <w:r>
        <w:rPr>
          <w:rFonts w:ascii="Arial" w:hAnsi="Arial" w:cs="Arial"/>
          <w:b/>
        </w:rPr>
        <w:tab/>
      </w:r>
    </w:p>
    <w:p w:rsidR="008166F0" w:rsidRPr="00FC34D5" w:rsidRDefault="008166F0" w:rsidP="008166F0">
      <w:pPr>
        <w:tabs>
          <w:tab w:val="left" w:pos="567"/>
          <w:tab w:val="left" w:pos="720"/>
          <w:tab w:val="left" w:pos="1440"/>
        </w:tabs>
        <w:spacing w:line="360" w:lineRule="auto"/>
        <w:jc w:val="both"/>
        <w:rPr>
          <w:rFonts w:ascii="Arial" w:hAnsi="Arial" w:cs="Arial"/>
          <w:lang w:val="id-ID"/>
        </w:rPr>
      </w:pPr>
      <w:r>
        <w:rPr>
          <w:rFonts w:ascii="Arial" w:hAnsi="Arial" w:cs="Arial"/>
          <w:b/>
          <w:noProof/>
        </w:rPr>
        <w:drawing>
          <wp:anchor distT="0" distB="0" distL="114300" distR="114300" simplePos="0" relativeHeight="251665408" behindDoc="1" locked="0" layoutInCell="1" allowOverlap="1">
            <wp:simplePos x="0" y="0"/>
            <wp:positionH relativeFrom="column">
              <wp:posOffset>2103120</wp:posOffset>
            </wp:positionH>
            <wp:positionV relativeFrom="paragraph">
              <wp:posOffset>817245</wp:posOffset>
            </wp:positionV>
            <wp:extent cx="1047750" cy="828675"/>
            <wp:effectExtent l="19050" t="0" r="0" b="0"/>
            <wp:wrapTight wrapText="bothSides">
              <wp:wrapPolygon edited="0">
                <wp:start x="-393" y="0"/>
                <wp:lineTo x="-393" y="21352"/>
                <wp:lineTo x="21600" y="21352"/>
                <wp:lineTo x="21600" y="0"/>
                <wp:lineTo x="-393" y="0"/>
              </wp:wrapPolygon>
            </wp:wrapTight>
            <wp:docPr id="7" name="Picture 7" descr="C:\Users\Personal.Personal-PC\AppData\Local\Microsoft\Windows\Temporary Internet Files\Content.Word\IMG_20190328_20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rsonal.Personal-PC\AppData\Local\Microsoft\Windows\Temporary Internet Files\Content.Word\IMG_20190328_205546.jpg"/>
                    <pic:cNvPicPr>
                      <a:picLocks noChangeAspect="1" noChangeArrowheads="1"/>
                    </pic:cNvPicPr>
                  </pic:nvPicPr>
                  <pic:blipFill>
                    <a:blip r:embed="rId22" cstate="print"/>
                    <a:srcRect/>
                    <a:stretch>
                      <a:fillRect/>
                    </a:stretch>
                  </pic:blipFill>
                  <pic:spPr bwMode="auto">
                    <a:xfrm>
                      <a:off x="0" y="0"/>
                      <a:ext cx="1047750" cy="828675"/>
                    </a:xfrm>
                    <a:prstGeom prst="rect">
                      <a:avLst/>
                    </a:prstGeom>
                    <a:noFill/>
                    <a:ln w="9525">
                      <a:noFill/>
                      <a:miter lim="800000"/>
                      <a:headEnd/>
                      <a:tailEnd/>
                    </a:ln>
                  </pic:spPr>
                </pic:pic>
              </a:graphicData>
            </a:graphic>
          </wp:anchor>
        </w:drawing>
      </w:r>
      <w:r>
        <w:rPr>
          <w:rFonts w:ascii="Arial" w:hAnsi="Arial" w:cs="Arial"/>
          <w:b/>
        </w:rPr>
        <w:tab/>
      </w:r>
      <w:r>
        <w:rPr>
          <w:rFonts w:ascii="Arial" w:hAnsi="Arial" w:cs="Arial"/>
          <w:b/>
        </w:rPr>
        <w:tab/>
      </w:r>
      <w:r>
        <w:rPr>
          <w:rFonts w:ascii="Arial" w:hAnsi="Arial" w:cs="Arial"/>
        </w:rPr>
        <w:t>Obat keras adalah obat yang dapat dibeli di apotek dengan resep dokter. Obat kersas mempunyai tanda khusus berupa lingkaran bulat merah dengan garis tepi berwarna hitam dan huruf K ditengah yang menyentuh garis tepi.</w:t>
      </w:r>
    </w:p>
    <w:p w:rsidR="00FC34D5" w:rsidRDefault="008166F0" w:rsidP="00FC34D5">
      <w:pPr>
        <w:tabs>
          <w:tab w:val="left" w:pos="720"/>
          <w:tab w:val="left" w:pos="1440"/>
        </w:tabs>
        <w:spacing w:before="240" w:after="0" w:line="360" w:lineRule="auto"/>
        <w:jc w:val="both"/>
        <w:rPr>
          <w:rFonts w:ascii="Arial" w:hAnsi="Arial" w:cs="Arial"/>
          <w:lang w:val="id-ID"/>
        </w:rPr>
      </w:pPr>
      <w:r>
        <w:rPr>
          <w:rFonts w:ascii="Arial" w:hAnsi="Arial" w:cs="Arial"/>
        </w:rPr>
        <w:tab/>
      </w:r>
      <w:r>
        <w:rPr>
          <w:rFonts w:ascii="Arial" w:hAnsi="Arial" w:cs="Arial"/>
        </w:rPr>
        <w:tab/>
      </w:r>
      <w:r>
        <w:rPr>
          <w:rFonts w:ascii="Arial" w:hAnsi="Arial" w:cs="Arial"/>
        </w:rPr>
        <w:tab/>
      </w:r>
      <w:r>
        <w:rPr>
          <w:rFonts w:ascii="Arial" w:hAnsi="Arial" w:cs="Arial"/>
        </w:rPr>
        <w:tab/>
      </w:r>
    </w:p>
    <w:p w:rsidR="008166F0" w:rsidRPr="00FC34D5" w:rsidRDefault="008166F0" w:rsidP="00FC34D5">
      <w:pPr>
        <w:tabs>
          <w:tab w:val="left" w:pos="720"/>
          <w:tab w:val="left" w:pos="1440"/>
        </w:tabs>
        <w:spacing w:before="240" w:after="0" w:line="360" w:lineRule="auto"/>
        <w:jc w:val="both"/>
        <w:rPr>
          <w:rFonts w:ascii="Arial" w:hAnsi="Arial" w:cs="Arial"/>
          <w:lang w:val="id-ID"/>
        </w:rPr>
      </w:pPr>
      <w:r>
        <w:rPr>
          <w:rFonts w:ascii="Arial" w:hAnsi="Arial" w:cs="Arial"/>
        </w:rPr>
        <w:tab/>
      </w:r>
    </w:p>
    <w:p w:rsidR="008166F0" w:rsidRPr="00FC34D5" w:rsidRDefault="008166F0" w:rsidP="00FC34D5">
      <w:pPr>
        <w:tabs>
          <w:tab w:val="left" w:pos="720"/>
          <w:tab w:val="left" w:pos="1440"/>
        </w:tabs>
        <w:spacing w:line="240" w:lineRule="auto"/>
        <w:jc w:val="both"/>
        <w:rPr>
          <w:rFonts w:ascii="Arial" w:hAnsi="Arial" w:cs="Arial"/>
          <w:lang w:val="id-ID"/>
        </w:rPr>
      </w:pPr>
    </w:p>
    <w:p w:rsidR="008166F0" w:rsidRDefault="008166F0" w:rsidP="00FC34D5">
      <w:pPr>
        <w:tabs>
          <w:tab w:val="left" w:pos="720"/>
          <w:tab w:val="left" w:pos="1440"/>
        </w:tabs>
        <w:spacing w:after="0" w:line="240" w:lineRule="auto"/>
        <w:jc w:val="center"/>
        <w:rPr>
          <w:rFonts w:ascii="Arial" w:hAnsi="Arial" w:cs="Arial"/>
          <w:b/>
        </w:rPr>
      </w:pPr>
      <w:r w:rsidRPr="00785B1A">
        <w:rPr>
          <w:rFonts w:ascii="Arial" w:hAnsi="Arial" w:cs="Arial"/>
          <w:b/>
        </w:rPr>
        <w:t>Gambar 2.4 Logo obat keras</w:t>
      </w:r>
    </w:p>
    <w:p w:rsidR="008166F0" w:rsidRPr="007C2B08" w:rsidRDefault="008166F0" w:rsidP="00FC34D5">
      <w:pPr>
        <w:tabs>
          <w:tab w:val="left" w:pos="720"/>
          <w:tab w:val="left" w:pos="1440"/>
        </w:tabs>
        <w:spacing w:line="240" w:lineRule="auto"/>
        <w:jc w:val="center"/>
        <w:rPr>
          <w:rFonts w:ascii="Arial" w:hAnsi="Arial" w:cs="Arial"/>
        </w:rPr>
      </w:pPr>
      <w:r w:rsidRPr="007C2B08">
        <w:rPr>
          <w:rFonts w:ascii="Arial" w:hAnsi="Arial" w:cs="Arial"/>
        </w:rPr>
        <w:t xml:space="preserve">Sumber: </w:t>
      </w:r>
      <w:r w:rsidRPr="007C2B08">
        <w:rPr>
          <w:rFonts w:ascii="Arial" w:hAnsi="Arial" w:cs="Arial"/>
          <w:i/>
        </w:rPr>
        <w:t>kumparan.com</w:t>
      </w:r>
    </w:p>
    <w:p w:rsidR="008166F0" w:rsidRDefault="008166F0" w:rsidP="00FC34D5">
      <w:pPr>
        <w:tabs>
          <w:tab w:val="left" w:pos="720"/>
          <w:tab w:val="left" w:pos="1440"/>
        </w:tabs>
        <w:spacing w:after="0" w:line="360" w:lineRule="auto"/>
        <w:jc w:val="both"/>
        <w:rPr>
          <w:rFonts w:ascii="Arial" w:hAnsi="Arial" w:cs="Arial"/>
        </w:rPr>
      </w:pPr>
      <w:r>
        <w:rPr>
          <w:rFonts w:ascii="Arial" w:hAnsi="Arial" w:cs="Arial"/>
        </w:rPr>
        <w:t>Obat keras adalah obat-obat yang ditetapkan sebagai berikut:</w:t>
      </w:r>
    </w:p>
    <w:p w:rsidR="008166F0" w:rsidRDefault="008166F0" w:rsidP="00FC34D5">
      <w:pPr>
        <w:pStyle w:val="ListParagraph"/>
        <w:numPr>
          <w:ilvl w:val="0"/>
          <w:numId w:val="9"/>
        </w:numPr>
        <w:tabs>
          <w:tab w:val="left" w:pos="284"/>
          <w:tab w:val="left" w:pos="1440"/>
        </w:tabs>
        <w:spacing w:line="360" w:lineRule="auto"/>
        <w:ind w:left="284" w:hanging="284"/>
        <w:rPr>
          <w:rFonts w:ascii="Arial" w:hAnsi="Arial" w:cs="Arial"/>
        </w:rPr>
      </w:pPr>
      <w:r>
        <w:rPr>
          <w:rFonts w:ascii="Arial" w:hAnsi="Arial" w:cs="Arial"/>
        </w:rPr>
        <w:t>Semua obat yang pada bungkus luarnya oleh sipembuat disebutkan bahwa obat itu hanya boleh diserahkan dengan resep dokter.</w:t>
      </w:r>
    </w:p>
    <w:p w:rsidR="008166F0" w:rsidRDefault="008166F0" w:rsidP="008166F0">
      <w:pPr>
        <w:pStyle w:val="ListParagraph"/>
        <w:numPr>
          <w:ilvl w:val="0"/>
          <w:numId w:val="9"/>
        </w:numPr>
        <w:tabs>
          <w:tab w:val="left" w:pos="284"/>
          <w:tab w:val="left" w:pos="1440"/>
        </w:tabs>
        <w:spacing w:line="360" w:lineRule="auto"/>
        <w:ind w:left="284" w:hanging="284"/>
        <w:rPr>
          <w:rFonts w:ascii="Arial" w:hAnsi="Arial" w:cs="Arial"/>
        </w:rPr>
      </w:pPr>
      <w:r>
        <w:rPr>
          <w:rFonts w:ascii="Arial" w:hAnsi="Arial" w:cs="Arial"/>
        </w:rPr>
        <w:t>Semua obat yang dibungkus sedemikian rupa yang nyata-nyata untuk dipergunakan secara parenteral.</w:t>
      </w:r>
    </w:p>
    <w:p w:rsidR="008166F0" w:rsidRDefault="008166F0" w:rsidP="008166F0">
      <w:pPr>
        <w:pStyle w:val="ListParagraph"/>
        <w:numPr>
          <w:ilvl w:val="0"/>
          <w:numId w:val="9"/>
        </w:numPr>
        <w:tabs>
          <w:tab w:val="left" w:pos="284"/>
          <w:tab w:val="left" w:pos="1440"/>
        </w:tabs>
        <w:spacing w:line="360" w:lineRule="auto"/>
        <w:ind w:left="284" w:hanging="284"/>
        <w:rPr>
          <w:rFonts w:ascii="Arial" w:hAnsi="Arial" w:cs="Arial"/>
        </w:rPr>
      </w:pPr>
      <w:r>
        <w:rPr>
          <w:rFonts w:ascii="Arial" w:hAnsi="Arial" w:cs="Arial"/>
        </w:rPr>
        <w:t>Semua obat baru, terkecuali apabila oleh Departemen Kesehatan telah dinyatakan secara tertulis bahwa obat baru itu tidak membahayakan kesehatan manusia.</w:t>
      </w:r>
    </w:p>
    <w:p w:rsidR="008166F0" w:rsidRDefault="008166F0" w:rsidP="008166F0">
      <w:pPr>
        <w:tabs>
          <w:tab w:val="left" w:pos="720"/>
          <w:tab w:val="left" w:pos="1440"/>
        </w:tabs>
        <w:spacing w:after="240" w:line="360" w:lineRule="auto"/>
        <w:jc w:val="both"/>
        <w:rPr>
          <w:rFonts w:ascii="Arial" w:hAnsi="Arial" w:cs="Arial"/>
        </w:rPr>
      </w:pPr>
      <w:r>
        <w:rPr>
          <w:rFonts w:ascii="Arial" w:hAnsi="Arial" w:cs="Arial"/>
        </w:rPr>
        <w:t>Contoh: Andrenalium, Antibiotika, Antihistamin, dan lain-lain.</w:t>
      </w:r>
    </w:p>
    <w:p w:rsidR="008166F0" w:rsidRPr="00C4574F" w:rsidRDefault="008166F0" w:rsidP="008166F0">
      <w:pPr>
        <w:pStyle w:val="ListParagraph"/>
        <w:numPr>
          <w:ilvl w:val="3"/>
          <w:numId w:val="42"/>
        </w:numPr>
        <w:tabs>
          <w:tab w:val="left" w:pos="1440"/>
          <w:tab w:val="left" w:pos="2160"/>
          <w:tab w:val="left" w:pos="2880"/>
          <w:tab w:val="center" w:pos="3971"/>
        </w:tabs>
        <w:spacing w:line="360" w:lineRule="auto"/>
        <w:rPr>
          <w:rFonts w:ascii="Arial" w:hAnsi="Arial" w:cs="Arial"/>
          <w:b/>
          <w:szCs w:val="24"/>
        </w:rPr>
      </w:pPr>
      <w:r w:rsidRPr="00C4574F">
        <w:rPr>
          <w:rFonts w:ascii="Arial" w:hAnsi="Arial" w:cs="Arial"/>
          <w:b/>
          <w:szCs w:val="24"/>
        </w:rPr>
        <w:t>Obat Psikotropika</w:t>
      </w:r>
    </w:p>
    <w:p w:rsidR="008166F0" w:rsidRPr="00AD66FB" w:rsidRDefault="008166F0" w:rsidP="008166F0">
      <w:pPr>
        <w:pStyle w:val="ListParagraph"/>
        <w:tabs>
          <w:tab w:val="left" w:pos="567"/>
          <w:tab w:val="left" w:pos="720"/>
          <w:tab w:val="left" w:pos="1440"/>
          <w:tab w:val="left" w:pos="2160"/>
          <w:tab w:val="left" w:pos="2880"/>
          <w:tab w:val="center" w:pos="3971"/>
        </w:tabs>
        <w:spacing w:line="360" w:lineRule="auto"/>
        <w:ind w:left="0"/>
        <w:rPr>
          <w:rFonts w:ascii="Arial" w:hAnsi="Arial" w:cs="Arial"/>
          <w:szCs w:val="24"/>
        </w:rPr>
      </w:pPr>
      <w:r>
        <w:rPr>
          <w:rFonts w:ascii="Arial" w:hAnsi="Arial" w:cs="Arial"/>
          <w:szCs w:val="24"/>
        </w:rPr>
        <w:tab/>
      </w:r>
      <w:r>
        <w:rPr>
          <w:rFonts w:ascii="Arial" w:hAnsi="Arial" w:cs="Arial"/>
          <w:szCs w:val="24"/>
        </w:rPr>
        <w:tab/>
        <w:t xml:space="preserve">Pengertian psikotropika menurut Undang-Undang Nomor 5 Tahun 1997 tentang psikotropika adalah zat atau obat, baik alamiah maupun sintetis bukan narkotika yang berkhasiat psikoaktif melalui pengaruh selektif pada susunan syaraf pusat yang menyebabkan perubahan khas pada aktifitas mental dan </w:t>
      </w:r>
      <w:r>
        <w:rPr>
          <w:rFonts w:ascii="Arial" w:hAnsi="Arial" w:cs="Arial"/>
          <w:szCs w:val="24"/>
        </w:rPr>
        <w:lastRenderedPageBreak/>
        <w:t>perilaku.</w:t>
      </w:r>
      <w:r w:rsidRPr="00AD66FB">
        <w:rPr>
          <w:rFonts w:ascii="Arial" w:hAnsi="Arial" w:cs="Arial"/>
          <w:szCs w:val="24"/>
        </w:rPr>
        <w:t>Contoh: Diazepam, Nitrazepam, Fenobarbital, Klordiazepoksida danFlunitrazepam</w:t>
      </w:r>
      <w:r>
        <w:rPr>
          <w:rFonts w:ascii="Arial" w:hAnsi="Arial" w:cs="Arial"/>
          <w:szCs w:val="24"/>
        </w:rPr>
        <w:t>.</w:t>
      </w:r>
    </w:p>
    <w:p w:rsidR="008166F0" w:rsidRDefault="00FC34D5" w:rsidP="008166F0">
      <w:pPr>
        <w:tabs>
          <w:tab w:val="left" w:pos="567"/>
          <w:tab w:val="left" w:pos="720"/>
          <w:tab w:val="left" w:pos="1440"/>
          <w:tab w:val="left" w:pos="2160"/>
          <w:tab w:val="left" w:pos="2880"/>
          <w:tab w:val="center" w:pos="3971"/>
        </w:tabs>
        <w:spacing w:line="360" w:lineRule="auto"/>
        <w:jc w:val="both"/>
        <w:rPr>
          <w:rFonts w:ascii="Arial" w:hAnsi="Arial" w:cs="Arial"/>
          <w:szCs w:val="24"/>
        </w:rPr>
      </w:pPr>
      <w:r>
        <w:rPr>
          <w:rFonts w:ascii="Arial" w:hAnsi="Arial" w:cs="Arial"/>
          <w:noProof/>
          <w:szCs w:val="24"/>
        </w:rPr>
        <w:drawing>
          <wp:anchor distT="0" distB="0" distL="114300" distR="114300" simplePos="0" relativeHeight="251672576" behindDoc="1" locked="0" layoutInCell="1" allowOverlap="1">
            <wp:simplePos x="0" y="0"/>
            <wp:positionH relativeFrom="column">
              <wp:posOffset>2141220</wp:posOffset>
            </wp:positionH>
            <wp:positionV relativeFrom="paragraph">
              <wp:posOffset>1754505</wp:posOffset>
            </wp:positionV>
            <wp:extent cx="927100" cy="751205"/>
            <wp:effectExtent l="19050" t="0" r="6350" b="0"/>
            <wp:wrapTight wrapText="bothSides">
              <wp:wrapPolygon edited="0">
                <wp:start x="-444" y="0"/>
                <wp:lineTo x="-444" y="20815"/>
                <wp:lineTo x="21748" y="20815"/>
                <wp:lineTo x="21748" y="0"/>
                <wp:lineTo x="-444" y="0"/>
              </wp:wrapPolygon>
            </wp:wrapTight>
            <wp:docPr id="5" name="Picture 7" descr="C:\Users\Personal.Personal-PC\AppData\Local\Microsoft\Windows\Temporary Internet Files\Content.Word\IMG_20190328_20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rsonal.Personal-PC\AppData\Local\Microsoft\Windows\Temporary Internet Files\Content.Word\IMG_20190328_205546.jpg"/>
                    <pic:cNvPicPr>
                      <a:picLocks noChangeAspect="1" noChangeArrowheads="1"/>
                    </pic:cNvPicPr>
                  </pic:nvPicPr>
                  <pic:blipFill>
                    <a:blip r:embed="rId23" cstate="print"/>
                    <a:srcRect/>
                    <a:stretch>
                      <a:fillRect/>
                    </a:stretch>
                  </pic:blipFill>
                  <pic:spPr bwMode="auto">
                    <a:xfrm>
                      <a:off x="0" y="0"/>
                      <a:ext cx="927100" cy="751205"/>
                    </a:xfrm>
                    <a:prstGeom prst="rect">
                      <a:avLst/>
                    </a:prstGeom>
                    <a:noFill/>
                    <a:ln w="9525">
                      <a:noFill/>
                      <a:miter lim="800000"/>
                      <a:headEnd/>
                      <a:tailEnd/>
                    </a:ln>
                  </pic:spPr>
                </pic:pic>
              </a:graphicData>
            </a:graphic>
          </wp:anchor>
        </w:drawing>
      </w:r>
      <w:r w:rsidR="008166F0">
        <w:rPr>
          <w:rFonts w:ascii="Arial" w:hAnsi="Arial" w:cs="Arial"/>
          <w:szCs w:val="24"/>
        </w:rPr>
        <w:tab/>
      </w:r>
      <w:r w:rsidR="008166F0">
        <w:rPr>
          <w:rFonts w:ascii="Arial" w:hAnsi="Arial" w:cs="Arial"/>
          <w:szCs w:val="24"/>
        </w:rPr>
        <w:tab/>
        <w:t>Untuk psikotropika penandaan yang dipergunakan sama dengan penandaan untuk obat keras, hal ini karena sebelum diundangkannya UU RI No.5 1997 tentang psikotropika, maka obat-obat psikotropika termasuk obat keras, hanya saja karena efeknya dapat mengakibtkan sindrom ketergantungan sehingga dulu disebut obat keras tertentu , sehingga untuk psikotropika penandaannya berupa lingkaran bulat berwarna merah, dengan huruf K berwarna hitam yang menyentuh garis tepi yang berwarna hitam(Setiadi,2017).</w:t>
      </w:r>
    </w:p>
    <w:p w:rsidR="008166F0" w:rsidRDefault="008166F0" w:rsidP="00FC34D5">
      <w:pPr>
        <w:tabs>
          <w:tab w:val="left" w:pos="720"/>
          <w:tab w:val="left" w:pos="1440"/>
          <w:tab w:val="left" w:pos="2160"/>
          <w:tab w:val="left" w:pos="2880"/>
          <w:tab w:val="center" w:pos="3971"/>
        </w:tabs>
        <w:spacing w:before="240" w:line="360" w:lineRule="auto"/>
        <w:jc w:val="both"/>
        <w:rPr>
          <w:rFonts w:ascii="Arial" w:hAnsi="Arial" w:cs="Arial"/>
          <w:szCs w:val="24"/>
        </w:rPr>
      </w:pP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p>
    <w:p w:rsidR="008166F0" w:rsidRPr="00FC34D5" w:rsidRDefault="008166F0" w:rsidP="008166F0">
      <w:pPr>
        <w:tabs>
          <w:tab w:val="left" w:pos="720"/>
          <w:tab w:val="left" w:pos="1440"/>
        </w:tabs>
        <w:spacing w:line="360" w:lineRule="auto"/>
        <w:jc w:val="both"/>
        <w:rPr>
          <w:rFonts w:ascii="Arial" w:hAnsi="Arial" w:cs="Arial"/>
          <w:lang w:val="id-ID"/>
        </w:rPr>
      </w:pPr>
    </w:p>
    <w:p w:rsidR="008166F0" w:rsidRDefault="008166F0" w:rsidP="00FC34D5">
      <w:pPr>
        <w:autoSpaceDE w:val="0"/>
        <w:autoSpaceDN w:val="0"/>
        <w:adjustRightInd w:val="0"/>
        <w:spacing w:after="0" w:line="240" w:lineRule="auto"/>
        <w:ind w:left="1440" w:firstLine="720"/>
        <w:jc w:val="both"/>
        <w:rPr>
          <w:rFonts w:ascii="Arial" w:hAnsi="Arial" w:cs="Arial"/>
          <w:b/>
          <w:szCs w:val="24"/>
        </w:rPr>
      </w:pPr>
      <w:r>
        <w:rPr>
          <w:rFonts w:ascii="Arial" w:hAnsi="Arial" w:cs="Arial"/>
          <w:b/>
          <w:szCs w:val="24"/>
        </w:rPr>
        <w:t xml:space="preserve">Gambar 2.5 </w:t>
      </w:r>
      <w:r w:rsidRPr="00785B1A">
        <w:rPr>
          <w:rFonts w:ascii="Arial" w:hAnsi="Arial" w:cs="Arial"/>
          <w:b/>
          <w:szCs w:val="24"/>
        </w:rPr>
        <w:t>Logo obat psikotropika</w:t>
      </w:r>
    </w:p>
    <w:p w:rsidR="008166F0" w:rsidRPr="007C2B08" w:rsidRDefault="008166F0" w:rsidP="00FC34D5">
      <w:pPr>
        <w:tabs>
          <w:tab w:val="left" w:pos="720"/>
          <w:tab w:val="left" w:pos="1440"/>
        </w:tabs>
        <w:spacing w:after="0" w:line="240" w:lineRule="auto"/>
        <w:jc w:val="center"/>
        <w:rPr>
          <w:rFonts w:ascii="Arial" w:hAnsi="Arial" w:cs="Arial"/>
        </w:rPr>
      </w:pPr>
      <w:r w:rsidRPr="007C2B08">
        <w:rPr>
          <w:rFonts w:ascii="Arial" w:hAnsi="Arial" w:cs="Arial"/>
        </w:rPr>
        <w:t xml:space="preserve">Sumber: </w:t>
      </w:r>
      <w:r w:rsidRPr="007C2B08">
        <w:rPr>
          <w:rFonts w:ascii="Arial" w:hAnsi="Arial" w:cs="Arial"/>
          <w:i/>
        </w:rPr>
        <w:t>kumparan.com</w:t>
      </w:r>
    </w:p>
    <w:p w:rsidR="008166F0" w:rsidRPr="00F778FE" w:rsidRDefault="008166F0" w:rsidP="00FC34D5">
      <w:pPr>
        <w:autoSpaceDE w:val="0"/>
        <w:autoSpaceDN w:val="0"/>
        <w:adjustRightInd w:val="0"/>
        <w:spacing w:after="0" w:line="360" w:lineRule="auto"/>
        <w:ind w:left="1440" w:firstLine="720"/>
        <w:jc w:val="both"/>
        <w:rPr>
          <w:rFonts w:ascii="Arial" w:hAnsi="Arial" w:cs="Arial"/>
          <w:b/>
          <w:szCs w:val="24"/>
        </w:rPr>
      </w:pPr>
    </w:p>
    <w:p w:rsidR="008166F0" w:rsidRPr="00C4574F" w:rsidRDefault="008166F0" w:rsidP="008166F0">
      <w:pPr>
        <w:pStyle w:val="ListParagraph"/>
        <w:numPr>
          <w:ilvl w:val="3"/>
          <w:numId w:val="42"/>
        </w:numPr>
        <w:tabs>
          <w:tab w:val="left" w:pos="1440"/>
          <w:tab w:val="left" w:pos="2160"/>
          <w:tab w:val="left" w:pos="2880"/>
          <w:tab w:val="center" w:pos="3971"/>
        </w:tabs>
        <w:spacing w:line="360" w:lineRule="auto"/>
        <w:rPr>
          <w:rFonts w:ascii="Arial" w:hAnsi="Arial" w:cs="Arial"/>
          <w:b/>
          <w:szCs w:val="24"/>
        </w:rPr>
      </w:pPr>
      <w:r w:rsidRPr="00C4574F">
        <w:rPr>
          <w:rFonts w:ascii="Arial" w:hAnsi="Arial" w:cs="Arial"/>
          <w:b/>
          <w:szCs w:val="24"/>
        </w:rPr>
        <w:t>Obat Narkotika</w:t>
      </w:r>
    </w:p>
    <w:p w:rsidR="008166F0" w:rsidRDefault="008166F0" w:rsidP="008166F0">
      <w:pPr>
        <w:tabs>
          <w:tab w:val="left" w:pos="567"/>
          <w:tab w:val="left" w:pos="720"/>
          <w:tab w:val="left" w:pos="1440"/>
          <w:tab w:val="left" w:pos="2160"/>
          <w:tab w:val="left" w:pos="2880"/>
          <w:tab w:val="center" w:pos="3971"/>
        </w:tabs>
        <w:spacing w:line="360" w:lineRule="auto"/>
        <w:jc w:val="both"/>
        <w:rPr>
          <w:rFonts w:ascii="Arial" w:hAnsi="Arial" w:cs="Arial"/>
          <w:szCs w:val="24"/>
        </w:rPr>
      </w:pPr>
      <w:r>
        <w:rPr>
          <w:rFonts w:ascii="Arial" w:hAnsi="Arial" w:cs="Arial"/>
          <w:b/>
          <w:noProof/>
          <w:szCs w:val="24"/>
        </w:rPr>
        <w:drawing>
          <wp:anchor distT="0" distB="0" distL="114300" distR="114300" simplePos="0" relativeHeight="251667456" behindDoc="1" locked="0" layoutInCell="1" allowOverlap="1">
            <wp:simplePos x="0" y="0"/>
            <wp:positionH relativeFrom="column">
              <wp:posOffset>2179320</wp:posOffset>
            </wp:positionH>
            <wp:positionV relativeFrom="paragraph">
              <wp:posOffset>1201420</wp:posOffset>
            </wp:positionV>
            <wp:extent cx="876300" cy="657225"/>
            <wp:effectExtent l="19050" t="0" r="0" b="0"/>
            <wp:wrapNone/>
            <wp:docPr id="10" name="Picture 10" descr="C:\Users\Personal.Personal-PC\AppData\Local\Microsoft\Windows\Temporary Internet Files\Content.Word\IMG_20190328_205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rsonal.Personal-PC\AppData\Local\Microsoft\Windows\Temporary Internet Files\Content.Word\IMG_20190328_205920.jpg"/>
                    <pic:cNvPicPr>
                      <a:picLocks noChangeAspect="1" noChangeArrowheads="1"/>
                    </pic:cNvPicPr>
                  </pic:nvPicPr>
                  <pic:blipFill>
                    <a:blip r:embed="rId24" cstate="print"/>
                    <a:srcRect/>
                    <a:stretch>
                      <a:fillRect/>
                    </a:stretch>
                  </pic:blipFill>
                  <pic:spPr bwMode="auto">
                    <a:xfrm>
                      <a:off x="0" y="0"/>
                      <a:ext cx="876300" cy="657225"/>
                    </a:xfrm>
                    <a:prstGeom prst="rect">
                      <a:avLst/>
                    </a:prstGeom>
                    <a:noFill/>
                    <a:ln w="9525">
                      <a:noFill/>
                      <a:miter lim="800000"/>
                      <a:headEnd/>
                      <a:tailEnd/>
                    </a:ln>
                  </pic:spPr>
                </pic:pic>
              </a:graphicData>
            </a:graphic>
          </wp:anchor>
        </w:drawing>
      </w:r>
      <w:r>
        <w:rPr>
          <w:rFonts w:ascii="Arial" w:hAnsi="Arial" w:cs="Arial"/>
          <w:b/>
          <w:szCs w:val="24"/>
        </w:rPr>
        <w:tab/>
      </w:r>
      <w:r>
        <w:rPr>
          <w:rFonts w:ascii="Arial" w:hAnsi="Arial" w:cs="Arial"/>
          <w:b/>
          <w:szCs w:val="24"/>
        </w:rPr>
        <w:tab/>
      </w:r>
      <w:r>
        <w:rPr>
          <w:rFonts w:ascii="Arial" w:hAnsi="Arial" w:cs="Arial"/>
          <w:szCs w:val="24"/>
        </w:rPr>
        <w:t>Pengertian narkotika menurut Undang-Undang Nomor 22 Tahun1997 tentang narkotika adalah zat atau obat yang berasal dari tanaman atau bukan tanaman baik sintetis maupun semi sintetis yang dapat menyebabkan penurunan atau perubahan kesadaran, hilangnya rasa nyeri dan dapat menimbulkan ketergantungan yang dibedakan kedalam golongan I,II dan III.</w:t>
      </w:r>
    </w:p>
    <w:p w:rsidR="008166F0" w:rsidRDefault="008166F0" w:rsidP="008166F0">
      <w:pPr>
        <w:tabs>
          <w:tab w:val="left" w:pos="567"/>
          <w:tab w:val="left" w:pos="720"/>
          <w:tab w:val="left" w:pos="1440"/>
          <w:tab w:val="left" w:pos="2160"/>
          <w:tab w:val="left" w:pos="2880"/>
          <w:tab w:val="center" w:pos="3971"/>
        </w:tabs>
        <w:spacing w:line="360" w:lineRule="auto"/>
        <w:jc w:val="both"/>
        <w:rPr>
          <w:rFonts w:ascii="Arial" w:hAnsi="Arial" w:cs="Arial"/>
          <w:szCs w:val="24"/>
        </w:rPr>
      </w:pPr>
    </w:p>
    <w:p w:rsidR="008166F0" w:rsidRPr="00FC34D5" w:rsidRDefault="008166F0" w:rsidP="008166F0">
      <w:pPr>
        <w:tabs>
          <w:tab w:val="left" w:pos="567"/>
          <w:tab w:val="left" w:pos="720"/>
          <w:tab w:val="left" w:pos="1440"/>
          <w:tab w:val="left" w:pos="2160"/>
          <w:tab w:val="left" w:pos="2880"/>
          <w:tab w:val="center" w:pos="3971"/>
        </w:tabs>
        <w:spacing w:line="360" w:lineRule="auto"/>
        <w:jc w:val="both"/>
        <w:rPr>
          <w:rFonts w:ascii="Arial" w:hAnsi="Arial" w:cs="Arial"/>
          <w:szCs w:val="24"/>
          <w:lang w:val="id-ID"/>
        </w:rPr>
      </w:pPr>
    </w:p>
    <w:p w:rsidR="008166F0" w:rsidRDefault="008166F0" w:rsidP="00FC34D5">
      <w:pPr>
        <w:tabs>
          <w:tab w:val="left" w:pos="567"/>
          <w:tab w:val="left" w:pos="720"/>
          <w:tab w:val="left" w:pos="1440"/>
          <w:tab w:val="left" w:pos="2160"/>
          <w:tab w:val="left" w:pos="2880"/>
          <w:tab w:val="center" w:pos="3971"/>
        </w:tabs>
        <w:spacing w:after="0" w:line="240" w:lineRule="auto"/>
        <w:jc w:val="center"/>
        <w:rPr>
          <w:rFonts w:ascii="Arial" w:hAnsi="Arial" w:cs="Arial"/>
          <w:b/>
          <w:szCs w:val="24"/>
        </w:rPr>
      </w:pPr>
      <w:r>
        <w:rPr>
          <w:rFonts w:ascii="Arial" w:hAnsi="Arial" w:cs="Arial"/>
          <w:b/>
          <w:szCs w:val="24"/>
        </w:rPr>
        <w:t xml:space="preserve">Gambar 2.6 </w:t>
      </w:r>
      <w:r w:rsidRPr="00785B1A">
        <w:rPr>
          <w:rFonts w:ascii="Arial" w:hAnsi="Arial" w:cs="Arial"/>
          <w:b/>
          <w:szCs w:val="24"/>
        </w:rPr>
        <w:t>Logo obat narkotika</w:t>
      </w:r>
    </w:p>
    <w:p w:rsidR="008166F0" w:rsidRPr="007C2B08" w:rsidRDefault="008166F0" w:rsidP="00FC34D5">
      <w:pPr>
        <w:tabs>
          <w:tab w:val="left" w:pos="720"/>
          <w:tab w:val="left" w:pos="1440"/>
        </w:tabs>
        <w:spacing w:line="240" w:lineRule="auto"/>
        <w:jc w:val="center"/>
        <w:rPr>
          <w:rFonts w:ascii="Arial" w:hAnsi="Arial" w:cs="Arial"/>
        </w:rPr>
      </w:pPr>
      <w:r w:rsidRPr="007C2B08">
        <w:rPr>
          <w:rFonts w:ascii="Arial" w:hAnsi="Arial" w:cs="Arial"/>
        </w:rPr>
        <w:t xml:space="preserve">Sumber: </w:t>
      </w:r>
      <w:r w:rsidRPr="007C2B08">
        <w:rPr>
          <w:rFonts w:ascii="Arial" w:hAnsi="Arial" w:cs="Arial"/>
          <w:i/>
        </w:rPr>
        <w:t>kumparan.com</w:t>
      </w:r>
    </w:p>
    <w:p w:rsidR="008166F0" w:rsidRDefault="008166F0" w:rsidP="00FC34D5">
      <w:pPr>
        <w:tabs>
          <w:tab w:val="left" w:pos="567"/>
          <w:tab w:val="left" w:pos="720"/>
          <w:tab w:val="left" w:pos="1440"/>
          <w:tab w:val="left" w:pos="2160"/>
          <w:tab w:val="left" w:pos="2880"/>
          <w:tab w:val="center" w:pos="3971"/>
        </w:tabs>
        <w:spacing w:after="0" w:line="360" w:lineRule="auto"/>
        <w:jc w:val="both"/>
        <w:rPr>
          <w:rFonts w:ascii="Arial" w:hAnsi="Arial" w:cs="Arial"/>
          <w:szCs w:val="24"/>
        </w:rPr>
      </w:pPr>
      <w:r>
        <w:rPr>
          <w:rFonts w:ascii="Arial" w:hAnsi="Arial" w:cs="Arial"/>
          <w:szCs w:val="24"/>
        </w:rPr>
        <w:tab/>
      </w:r>
      <w:r>
        <w:rPr>
          <w:rFonts w:ascii="Arial" w:hAnsi="Arial" w:cs="Arial"/>
          <w:szCs w:val="24"/>
        </w:rPr>
        <w:tab/>
        <w:t xml:space="preserve">Obat narkotika juga memiliki nama lain yaitu “Obat Bius” penandaan obat narkotika.Contoh obat narkotika adalah Ovium, Kodeina, Morfin, Amphetamin dan Kokain. </w:t>
      </w:r>
    </w:p>
    <w:p w:rsidR="008166F0" w:rsidRPr="00F778FE" w:rsidRDefault="008166F0" w:rsidP="008166F0">
      <w:pPr>
        <w:pStyle w:val="ListParagraph"/>
        <w:numPr>
          <w:ilvl w:val="3"/>
          <w:numId w:val="42"/>
        </w:numPr>
        <w:tabs>
          <w:tab w:val="left" w:pos="709"/>
        </w:tabs>
        <w:autoSpaceDE w:val="0"/>
        <w:autoSpaceDN w:val="0"/>
        <w:adjustRightInd w:val="0"/>
        <w:spacing w:before="100" w:line="360" w:lineRule="auto"/>
        <w:rPr>
          <w:rFonts w:ascii="Arial" w:hAnsi="Arial" w:cs="Arial"/>
          <w:color w:val="000000"/>
        </w:rPr>
      </w:pPr>
      <w:r w:rsidRPr="00F778FE">
        <w:rPr>
          <w:rFonts w:ascii="Arial" w:hAnsi="Arial" w:cs="Arial"/>
          <w:b/>
          <w:bCs/>
          <w:color w:val="000000"/>
        </w:rPr>
        <w:t xml:space="preserve">Penandaan Obat </w:t>
      </w:r>
    </w:p>
    <w:p w:rsidR="008166F0" w:rsidRDefault="008166F0" w:rsidP="008166F0">
      <w:pPr>
        <w:autoSpaceDE w:val="0"/>
        <w:autoSpaceDN w:val="0"/>
        <w:adjustRightInd w:val="0"/>
        <w:spacing w:line="360" w:lineRule="auto"/>
        <w:ind w:firstLine="720"/>
        <w:jc w:val="both"/>
        <w:rPr>
          <w:rFonts w:ascii="Arial" w:hAnsi="Arial" w:cs="Arial"/>
          <w:color w:val="000000"/>
        </w:rPr>
      </w:pPr>
      <w:r w:rsidRPr="00C70FD6">
        <w:rPr>
          <w:rFonts w:ascii="Arial" w:hAnsi="Arial" w:cs="Arial"/>
          <w:color w:val="000000"/>
        </w:rPr>
        <w:t xml:space="preserve">Setiap obat yang beredar selalu memiliki informasi tentang obat yang menyertainya pada kemasan obat dan brosur atau </w:t>
      </w:r>
      <w:r w:rsidRPr="00C70FD6">
        <w:rPr>
          <w:rFonts w:ascii="Arial" w:hAnsi="Arial" w:cs="Arial"/>
          <w:i/>
          <w:iCs/>
          <w:color w:val="000000"/>
        </w:rPr>
        <w:t>leaflet</w:t>
      </w:r>
      <w:r w:rsidRPr="00C70FD6">
        <w:rPr>
          <w:rFonts w:ascii="Arial" w:hAnsi="Arial" w:cs="Arial"/>
          <w:color w:val="000000"/>
        </w:rPr>
        <w:t>.</w:t>
      </w:r>
    </w:p>
    <w:p w:rsidR="008166F0" w:rsidRPr="00C70FD6" w:rsidRDefault="008166F0" w:rsidP="008166F0">
      <w:pPr>
        <w:autoSpaceDE w:val="0"/>
        <w:autoSpaceDN w:val="0"/>
        <w:adjustRightInd w:val="0"/>
        <w:spacing w:line="360" w:lineRule="auto"/>
        <w:ind w:firstLine="720"/>
        <w:jc w:val="both"/>
        <w:rPr>
          <w:rFonts w:ascii="Arial" w:hAnsi="Arial" w:cs="Arial"/>
          <w:color w:val="000000"/>
        </w:rPr>
      </w:pPr>
    </w:p>
    <w:p w:rsidR="008166F0" w:rsidRPr="00B702A6" w:rsidRDefault="008166F0" w:rsidP="008166F0">
      <w:pPr>
        <w:pStyle w:val="ListParagraph"/>
        <w:numPr>
          <w:ilvl w:val="0"/>
          <w:numId w:val="35"/>
        </w:numPr>
        <w:autoSpaceDE w:val="0"/>
        <w:autoSpaceDN w:val="0"/>
        <w:adjustRightInd w:val="0"/>
        <w:spacing w:line="360" w:lineRule="auto"/>
        <w:ind w:left="284" w:hanging="284"/>
        <w:rPr>
          <w:rFonts w:ascii="Arial" w:hAnsi="Arial" w:cs="Arial"/>
          <w:bCs/>
          <w:color w:val="000000"/>
        </w:rPr>
      </w:pPr>
      <w:r w:rsidRPr="00B702A6">
        <w:rPr>
          <w:rFonts w:ascii="Arial" w:hAnsi="Arial" w:cs="Arial"/>
          <w:bCs/>
          <w:color w:val="000000"/>
        </w:rPr>
        <w:t>Nama obat dan zat aktif</w:t>
      </w:r>
    </w:p>
    <w:p w:rsidR="008166F0" w:rsidRPr="00B702A6" w:rsidRDefault="008166F0" w:rsidP="00FC34D5">
      <w:pPr>
        <w:autoSpaceDE w:val="0"/>
        <w:autoSpaceDN w:val="0"/>
        <w:adjustRightInd w:val="0"/>
        <w:spacing w:after="0" w:line="360" w:lineRule="auto"/>
        <w:ind w:left="284"/>
        <w:jc w:val="both"/>
        <w:rPr>
          <w:rFonts w:ascii="Arial" w:hAnsi="Arial" w:cs="Arial"/>
          <w:color w:val="000000"/>
        </w:rPr>
      </w:pPr>
      <w:r>
        <w:rPr>
          <w:rFonts w:ascii="Arial" w:hAnsi="Arial" w:cs="Arial"/>
          <w:color w:val="000000"/>
        </w:rPr>
        <w:t>Perhatikan nama obat dan zat yang terkandung didalamya.</w:t>
      </w:r>
    </w:p>
    <w:p w:rsidR="008166F0" w:rsidRPr="00B702A6" w:rsidRDefault="008166F0" w:rsidP="008166F0">
      <w:pPr>
        <w:pStyle w:val="ListParagraph"/>
        <w:numPr>
          <w:ilvl w:val="0"/>
          <w:numId w:val="35"/>
        </w:numPr>
        <w:autoSpaceDE w:val="0"/>
        <w:autoSpaceDN w:val="0"/>
        <w:adjustRightInd w:val="0"/>
        <w:spacing w:line="360" w:lineRule="auto"/>
        <w:ind w:left="284" w:hanging="284"/>
        <w:rPr>
          <w:rFonts w:ascii="Arial" w:hAnsi="Arial" w:cs="Arial"/>
          <w:color w:val="000000"/>
        </w:rPr>
      </w:pPr>
      <w:r w:rsidRPr="00B702A6">
        <w:rPr>
          <w:rFonts w:ascii="Arial" w:hAnsi="Arial" w:cs="Arial"/>
          <w:bCs/>
          <w:color w:val="000000"/>
        </w:rPr>
        <w:t xml:space="preserve"> Logo Obat</w:t>
      </w:r>
    </w:p>
    <w:p w:rsidR="008166F0" w:rsidRPr="00B702A6" w:rsidRDefault="008166F0" w:rsidP="00FC34D5">
      <w:pPr>
        <w:autoSpaceDE w:val="0"/>
        <w:autoSpaceDN w:val="0"/>
        <w:adjustRightInd w:val="0"/>
        <w:spacing w:after="0" w:line="360" w:lineRule="auto"/>
        <w:ind w:left="284"/>
        <w:jc w:val="both"/>
        <w:rPr>
          <w:rFonts w:ascii="Arial" w:hAnsi="Arial" w:cs="Arial"/>
          <w:color w:val="000000"/>
        </w:rPr>
      </w:pPr>
      <w:r w:rsidRPr="00B702A6">
        <w:rPr>
          <w:rFonts w:ascii="Arial" w:hAnsi="Arial" w:cs="Arial"/>
          <w:color w:val="000000"/>
        </w:rPr>
        <w:t>Pada kemasan obat, terdapat logo berupa tanda lingkaran sebagai identitas golongan obat, yaitu obat Bebas, Obat Bebas Terbatas dan Obat Keras.</w:t>
      </w:r>
    </w:p>
    <w:p w:rsidR="008166F0" w:rsidRPr="00B702A6" w:rsidRDefault="008166F0" w:rsidP="008166F0">
      <w:pPr>
        <w:pStyle w:val="ListParagraph"/>
        <w:numPr>
          <w:ilvl w:val="0"/>
          <w:numId w:val="35"/>
        </w:numPr>
        <w:autoSpaceDE w:val="0"/>
        <w:autoSpaceDN w:val="0"/>
        <w:adjustRightInd w:val="0"/>
        <w:spacing w:line="360" w:lineRule="auto"/>
        <w:ind w:left="284" w:hanging="284"/>
        <w:rPr>
          <w:rFonts w:ascii="Arial" w:hAnsi="Arial" w:cs="Arial"/>
          <w:color w:val="000000"/>
        </w:rPr>
      </w:pPr>
      <w:r w:rsidRPr="00B702A6">
        <w:rPr>
          <w:rFonts w:ascii="Arial" w:hAnsi="Arial" w:cs="Arial"/>
          <w:bCs/>
          <w:color w:val="000000"/>
        </w:rPr>
        <w:t>Nomor Izin Edar (NIE) atau Nomor Registrasi</w:t>
      </w:r>
    </w:p>
    <w:p w:rsidR="008166F0" w:rsidRPr="00B702A6" w:rsidRDefault="008166F0" w:rsidP="00FC34D5">
      <w:pPr>
        <w:autoSpaceDE w:val="0"/>
        <w:autoSpaceDN w:val="0"/>
        <w:adjustRightInd w:val="0"/>
        <w:spacing w:after="0" w:line="360" w:lineRule="auto"/>
        <w:ind w:left="284"/>
        <w:jc w:val="both"/>
        <w:rPr>
          <w:rFonts w:ascii="Arial" w:hAnsi="Arial" w:cs="Arial"/>
          <w:color w:val="000000"/>
        </w:rPr>
      </w:pPr>
      <w:r w:rsidRPr="00B702A6">
        <w:rPr>
          <w:rFonts w:ascii="Arial" w:hAnsi="Arial" w:cs="Arial"/>
          <w:color w:val="000000"/>
        </w:rPr>
        <w:t>Untuk memastikan obat telah terdaftar di Badan POM sehingga obat dijamin aman, berkhasiat dan bermutu. NIE obat terdiri dari 15 digit.</w:t>
      </w:r>
    </w:p>
    <w:p w:rsidR="008166F0" w:rsidRPr="00B702A6" w:rsidRDefault="008166F0" w:rsidP="00FC34D5">
      <w:pPr>
        <w:autoSpaceDE w:val="0"/>
        <w:autoSpaceDN w:val="0"/>
        <w:adjustRightInd w:val="0"/>
        <w:spacing w:after="0" w:line="360" w:lineRule="auto"/>
        <w:ind w:left="284"/>
        <w:jc w:val="both"/>
        <w:rPr>
          <w:rFonts w:ascii="Arial" w:hAnsi="Arial" w:cs="Arial"/>
          <w:color w:val="000000"/>
        </w:rPr>
      </w:pPr>
      <w:r w:rsidRPr="00B702A6">
        <w:rPr>
          <w:rFonts w:ascii="Arial" w:hAnsi="Arial" w:cs="Arial"/>
          <w:color w:val="000000"/>
        </w:rPr>
        <w:t xml:space="preserve"> contoh: DKL1234567891A1</w:t>
      </w:r>
    </w:p>
    <w:p w:rsidR="008166F0" w:rsidRPr="00B702A6" w:rsidRDefault="008166F0" w:rsidP="00FC34D5">
      <w:pPr>
        <w:autoSpaceDE w:val="0"/>
        <w:autoSpaceDN w:val="0"/>
        <w:adjustRightInd w:val="0"/>
        <w:spacing w:after="0" w:line="360" w:lineRule="auto"/>
        <w:ind w:left="284"/>
        <w:jc w:val="both"/>
        <w:rPr>
          <w:rFonts w:ascii="Arial" w:hAnsi="Arial" w:cs="Arial"/>
          <w:color w:val="000000"/>
        </w:rPr>
      </w:pPr>
      <w:r w:rsidRPr="00B702A6">
        <w:rPr>
          <w:rFonts w:ascii="Arial" w:hAnsi="Arial" w:cs="Arial"/>
          <w:bCs/>
          <w:color w:val="000000"/>
        </w:rPr>
        <w:t xml:space="preserve"> Digit Pertama </w:t>
      </w:r>
    </w:p>
    <w:p w:rsidR="008166F0" w:rsidRPr="00B702A6" w:rsidRDefault="008166F0" w:rsidP="00FC34D5">
      <w:pPr>
        <w:tabs>
          <w:tab w:val="left" w:pos="720"/>
          <w:tab w:val="left" w:pos="1440"/>
          <w:tab w:val="left" w:pos="2160"/>
          <w:tab w:val="left" w:pos="2880"/>
          <w:tab w:val="center" w:pos="3971"/>
        </w:tabs>
        <w:spacing w:after="0" w:line="360" w:lineRule="auto"/>
        <w:ind w:left="284" w:hanging="284"/>
        <w:jc w:val="both"/>
        <w:rPr>
          <w:rFonts w:ascii="Arial" w:hAnsi="Arial" w:cs="Arial"/>
          <w:color w:val="000000"/>
        </w:rPr>
      </w:pPr>
      <w:r>
        <w:rPr>
          <w:rFonts w:ascii="Arial" w:hAnsi="Arial" w:cs="Arial"/>
          <w:color w:val="000000"/>
        </w:rPr>
        <w:tab/>
      </w:r>
      <w:r w:rsidR="00FC34D5">
        <w:rPr>
          <w:rFonts w:ascii="Arial" w:hAnsi="Arial" w:cs="Arial"/>
          <w:color w:val="000000"/>
          <w:lang w:val="id-ID"/>
        </w:rPr>
        <w:t xml:space="preserve"> </w:t>
      </w:r>
      <w:r w:rsidRPr="00B702A6">
        <w:rPr>
          <w:rFonts w:ascii="Arial" w:hAnsi="Arial" w:cs="Arial"/>
          <w:color w:val="000000"/>
        </w:rPr>
        <w:t>D = Nama Dagang G = Generik</w:t>
      </w:r>
    </w:p>
    <w:p w:rsidR="008166F0" w:rsidRPr="00B702A6" w:rsidRDefault="00FC34D5" w:rsidP="008166F0">
      <w:pPr>
        <w:pStyle w:val="Pa3"/>
        <w:spacing w:line="360" w:lineRule="auto"/>
        <w:ind w:left="284"/>
        <w:jc w:val="both"/>
        <w:rPr>
          <w:rFonts w:ascii="Arial" w:hAnsi="Arial" w:cs="Arial"/>
          <w:color w:val="000000"/>
          <w:sz w:val="22"/>
          <w:szCs w:val="22"/>
        </w:rPr>
      </w:pPr>
      <w:r>
        <w:rPr>
          <w:rStyle w:val="A9"/>
          <w:rFonts w:ascii="Arial" w:hAnsi="Arial" w:cs="Arial"/>
          <w:bCs/>
        </w:rPr>
        <w:t xml:space="preserve"> </w:t>
      </w:r>
      <w:r w:rsidR="008166F0" w:rsidRPr="00B702A6">
        <w:rPr>
          <w:rStyle w:val="A9"/>
          <w:rFonts w:ascii="Arial" w:hAnsi="Arial" w:cs="Arial"/>
          <w:bCs/>
        </w:rPr>
        <w:t xml:space="preserve">Digit Kedua </w:t>
      </w:r>
    </w:p>
    <w:p w:rsidR="008166F0" w:rsidRPr="00B702A6" w:rsidRDefault="00FC34D5" w:rsidP="008166F0">
      <w:pPr>
        <w:pStyle w:val="Pa3"/>
        <w:spacing w:line="360" w:lineRule="auto"/>
        <w:ind w:left="284"/>
        <w:jc w:val="both"/>
        <w:rPr>
          <w:rFonts w:ascii="Arial" w:hAnsi="Arial" w:cs="Arial"/>
          <w:color w:val="000000"/>
          <w:sz w:val="22"/>
          <w:szCs w:val="22"/>
        </w:rPr>
      </w:pPr>
      <w:r>
        <w:rPr>
          <w:rStyle w:val="A9"/>
          <w:rFonts w:ascii="Arial" w:hAnsi="Arial" w:cs="Arial"/>
        </w:rPr>
        <w:t xml:space="preserve"> </w:t>
      </w:r>
      <w:r w:rsidR="008166F0" w:rsidRPr="00B702A6">
        <w:rPr>
          <w:rStyle w:val="A9"/>
          <w:rFonts w:ascii="Arial" w:hAnsi="Arial" w:cs="Arial"/>
        </w:rPr>
        <w:t xml:space="preserve">B = Obat Bebas </w:t>
      </w:r>
    </w:p>
    <w:p w:rsidR="008166F0" w:rsidRPr="00B702A6" w:rsidRDefault="00FC34D5" w:rsidP="008166F0">
      <w:pPr>
        <w:pStyle w:val="Pa8"/>
        <w:spacing w:line="360" w:lineRule="auto"/>
        <w:ind w:left="284"/>
        <w:jc w:val="both"/>
        <w:rPr>
          <w:rFonts w:ascii="Arial" w:hAnsi="Arial" w:cs="Arial"/>
          <w:color w:val="000000"/>
          <w:sz w:val="22"/>
          <w:szCs w:val="22"/>
        </w:rPr>
      </w:pPr>
      <w:r>
        <w:rPr>
          <w:rStyle w:val="A9"/>
          <w:rFonts w:ascii="Arial" w:hAnsi="Arial" w:cs="Arial"/>
        </w:rPr>
        <w:t xml:space="preserve"> </w:t>
      </w:r>
      <w:r w:rsidR="008166F0" w:rsidRPr="00B702A6">
        <w:rPr>
          <w:rStyle w:val="A9"/>
          <w:rFonts w:ascii="Arial" w:hAnsi="Arial" w:cs="Arial"/>
        </w:rPr>
        <w:t xml:space="preserve">T = Obat Bebas Terbatas </w:t>
      </w:r>
    </w:p>
    <w:p w:rsidR="008166F0" w:rsidRPr="00B702A6" w:rsidRDefault="00FC34D5" w:rsidP="008166F0">
      <w:pPr>
        <w:pStyle w:val="Pa8"/>
        <w:spacing w:line="360" w:lineRule="auto"/>
        <w:ind w:left="284"/>
        <w:jc w:val="both"/>
        <w:rPr>
          <w:rFonts w:ascii="Arial" w:hAnsi="Arial" w:cs="Arial"/>
          <w:color w:val="000000"/>
          <w:sz w:val="22"/>
          <w:szCs w:val="22"/>
        </w:rPr>
      </w:pPr>
      <w:r>
        <w:rPr>
          <w:rStyle w:val="A9"/>
          <w:rFonts w:ascii="Arial" w:hAnsi="Arial" w:cs="Arial"/>
        </w:rPr>
        <w:t xml:space="preserve"> </w:t>
      </w:r>
      <w:r w:rsidR="008166F0" w:rsidRPr="00B702A6">
        <w:rPr>
          <w:rStyle w:val="A9"/>
          <w:rFonts w:ascii="Arial" w:hAnsi="Arial" w:cs="Arial"/>
        </w:rPr>
        <w:t xml:space="preserve">K = Obat Keras </w:t>
      </w:r>
    </w:p>
    <w:p w:rsidR="008166F0" w:rsidRPr="00B702A6" w:rsidRDefault="00FC34D5" w:rsidP="008166F0">
      <w:pPr>
        <w:pStyle w:val="Pa8"/>
        <w:spacing w:line="360" w:lineRule="auto"/>
        <w:ind w:left="284"/>
        <w:jc w:val="both"/>
        <w:rPr>
          <w:rFonts w:ascii="Arial" w:hAnsi="Arial" w:cs="Arial"/>
          <w:color w:val="000000"/>
          <w:sz w:val="22"/>
          <w:szCs w:val="22"/>
        </w:rPr>
      </w:pPr>
      <w:r>
        <w:rPr>
          <w:rStyle w:val="A9"/>
          <w:rFonts w:ascii="Arial" w:hAnsi="Arial" w:cs="Arial"/>
        </w:rPr>
        <w:t xml:space="preserve"> </w:t>
      </w:r>
      <w:r w:rsidR="008166F0" w:rsidRPr="00B702A6">
        <w:rPr>
          <w:rStyle w:val="A9"/>
          <w:rFonts w:ascii="Arial" w:hAnsi="Arial" w:cs="Arial"/>
        </w:rPr>
        <w:t xml:space="preserve">P = Psikotropika </w:t>
      </w:r>
    </w:p>
    <w:p w:rsidR="008166F0" w:rsidRPr="00B702A6" w:rsidRDefault="008166F0" w:rsidP="00FC34D5">
      <w:pPr>
        <w:tabs>
          <w:tab w:val="left" w:pos="720"/>
          <w:tab w:val="left" w:pos="1440"/>
          <w:tab w:val="left" w:pos="2160"/>
          <w:tab w:val="left" w:pos="2880"/>
          <w:tab w:val="center" w:pos="3971"/>
        </w:tabs>
        <w:spacing w:after="0" w:line="360" w:lineRule="auto"/>
        <w:ind w:left="284" w:hanging="284"/>
        <w:jc w:val="both"/>
        <w:rPr>
          <w:rStyle w:val="A9"/>
          <w:rFonts w:ascii="Arial" w:hAnsi="Arial" w:cs="Arial"/>
        </w:rPr>
      </w:pPr>
      <w:r>
        <w:rPr>
          <w:rStyle w:val="A9"/>
          <w:rFonts w:ascii="Arial" w:hAnsi="Arial" w:cs="Arial"/>
        </w:rPr>
        <w:tab/>
      </w:r>
      <w:r w:rsidR="00FC34D5">
        <w:rPr>
          <w:rStyle w:val="A9"/>
          <w:rFonts w:ascii="Arial" w:hAnsi="Arial" w:cs="Arial"/>
          <w:lang w:val="id-ID"/>
        </w:rPr>
        <w:t xml:space="preserve"> </w:t>
      </w:r>
      <w:r w:rsidRPr="00B702A6">
        <w:rPr>
          <w:rStyle w:val="A9"/>
          <w:rFonts w:ascii="Arial" w:hAnsi="Arial" w:cs="Arial"/>
        </w:rPr>
        <w:t>N = Narkotika</w:t>
      </w:r>
    </w:p>
    <w:p w:rsidR="008166F0" w:rsidRPr="00B702A6" w:rsidRDefault="00FC34D5" w:rsidP="008166F0">
      <w:pPr>
        <w:pStyle w:val="Pa5"/>
        <w:spacing w:line="360" w:lineRule="auto"/>
        <w:ind w:left="284"/>
        <w:jc w:val="both"/>
        <w:rPr>
          <w:rFonts w:ascii="Arial" w:hAnsi="Arial" w:cs="Arial"/>
          <w:color w:val="000000"/>
          <w:sz w:val="22"/>
          <w:szCs w:val="22"/>
        </w:rPr>
      </w:pPr>
      <w:r>
        <w:rPr>
          <w:rStyle w:val="A9"/>
          <w:rFonts w:ascii="Arial" w:hAnsi="Arial" w:cs="Arial"/>
          <w:bCs/>
        </w:rPr>
        <w:t xml:space="preserve"> </w:t>
      </w:r>
      <w:r w:rsidR="008166F0" w:rsidRPr="00B702A6">
        <w:rPr>
          <w:rStyle w:val="A9"/>
          <w:rFonts w:ascii="Arial" w:hAnsi="Arial" w:cs="Arial"/>
          <w:bCs/>
        </w:rPr>
        <w:t xml:space="preserve">Digit ketiga </w:t>
      </w:r>
    </w:p>
    <w:p w:rsidR="008166F0" w:rsidRPr="00B702A6" w:rsidRDefault="00FC34D5" w:rsidP="008166F0">
      <w:pPr>
        <w:pStyle w:val="Pa3"/>
        <w:spacing w:line="360" w:lineRule="auto"/>
        <w:ind w:left="284"/>
        <w:jc w:val="both"/>
        <w:rPr>
          <w:rFonts w:ascii="Arial" w:hAnsi="Arial" w:cs="Arial"/>
          <w:color w:val="000000"/>
          <w:sz w:val="22"/>
          <w:szCs w:val="22"/>
        </w:rPr>
      </w:pPr>
      <w:r>
        <w:rPr>
          <w:rStyle w:val="A9"/>
          <w:rFonts w:ascii="Arial" w:hAnsi="Arial" w:cs="Arial"/>
        </w:rPr>
        <w:t xml:space="preserve"> </w:t>
      </w:r>
      <w:r w:rsidR="008166F0" w:rsidRPr="00B702A6">
        <w:rPr>
          <w:rStyle w:val="A9"/>
          <w:rFonts w:ascii="Arial" w:hAnsi="Arial" w:cs="Arial"/>
        </w:rPr>
        <w:t xml:space="preserve">L = Lokal </w:t>
      </w:r>
    </w:p>
    <w:p w:rsidR="008166F0" w:rsidRPr="00B702A6" w:rsidRDefault="00FC34D5" w:rsidP="008166F0">
      <w:pPr>
        <w:pStyle w:val="Pa8"/>
        <w:spacing w:line="360" w:lineRule="auto"/>
        <w:ind w:left="284"/>
        <w:jc w:val="both"/>
        <w:rPr>
          <w:rFonts w:ascii="Arial" w:hAnsi="Arial" w:cs="Arial"/>
          <w:color w:val="000000"/>
          <w:sz w:val="22"/>
          <w:szCs w:val="22"/>
        </w:rPr>
      </w:pPr>
      <w:r>
        <w:rPr>
          <w:rStyle w:val="A9"/>
          <w:rFonts w:ascii="Arial" w:hAnsi="Arial" w:cs="Arial"/>
        </w:rPr>
        <w:t xml:space="preserve"> </w:t>
      </w:r>
      <w:r w:rsidR="008166F0" w:rsidRPr="00B702A6">
        <w:rPr>
          <w:rStyle w:val="A9"/>
          <w:rFonts w:ascii="Arial" w:hAnsi="Arial" w:cs="Arial"/>
        </w:rPr>
        <w:t xml:space="preserve">I = Impor </w:t>
      </w:r>
    </w:p>
    <w:p w:rsidR="008166F0" w:rsidRPr="00B702A6" w:rsidRDefault="00FC34D5" w:rsidP="008166F0">
      <w:pPr>
        <w:pStyle w:val="Pa5"/>
        <w:spacing w:line="360" w:lineRule="auto"/>
        <w:ind w:left="284"/>
        <w:jc w:val="both"/>
        <w:rPr>
          <w:rFonts w:ascii="Arial" w:hAnsi="Arial" w:cs="Arial"/>
          <w:color w:val="000000"/>
          <w:sz w:val="22"/>
          <w:szCs w:val="22"/>
        </w:rPr>
      </w:pPr>
      <w:r>
        <w:rPr>
          <w:rStyle w:val="A9"/>
          <w:rFonts w:ascii="Arial" w:hAnsi="Arial" w:cs="Arial"/>
          <w:bCs/>
        </w:rPr>
        <w:t xml:space="preserve"> </w:t>
      </w:r>
      <w:r w:rsidR="008166F0" w:rsidRPr="00B702A6">
        <w:rPr>
          <w:rStyle w:val="A9"/>
          <w:rFonts w:ascii="Arial" w:hAnsi="Arial" w:cs="Arial"/>
          <w:bCs/>
        </w:rPr>
        <w:t xml:space="preserve">Digit 4 dan 5 </w:t>
      </w:r>
      <w:r w:rsidR="008166F0" w:rsidRPr="00B702A6">
        <w:rPr>
          <w:rStyle w:val="A9"/>
          <w:rFonts w:ascii="Arial" w:hAnsi="Arial" w:cs="Arial"/>
        </w:rPr>
        <w:t xml:space="preserve">adalah tahun registrasi. </w:t>
      </w:r>
    </w:p>
    <w:p w:rsidR="008166F0" w:rsidRPr="00B702A6" w:rsidRDefault="008166F0" w:rsidP="00FC34D5">
      <w:pPr>
        <w:tabs>
          <w:tab w:val="left" w:pos="720"/>
          <w:tab w:val="left" w:pos="1440"/>
          <w:tab w:val="left" w:pos="2160"/>
          <w:tab w:val="left" w:pos="2880"/>
          <w:tab w:val="center" w:pos="3971"/>
        </w:tabs>
        <w:spacing w:after="0" w:line="360" w:lineRule="auto"/>
        <w:ind w:left="284" w:hanging="284"/>
        <w:jc w:val="both"/>
        <w:rPr>
          <w:rStyle w:val="A9"/>
          <w:rFonts w:ascii="Arial" w:hAnsi="Arial" w:cs="Arial"/>
        </w:rPr>
      </w:pPr>
      <w:r>
        <w:rPr>
          <w:rStyle w:val="A9"/>
          <w:rFonts w:ascii="Arial" w:hAnsi="Arial" w:cs="Arial"/>
          <w:bCs/>
        </w:rPr>
        <w:tab/>
      </w:r>
      <w:r w:rsidR="00FC34D5">
        <w:rPr>
          <w:rStyle w:val="A9"/>
          <w:rFonts w:ascii="Arial" w:hAnsi="Arial" w:cs="Arial"/>
          <w:bCs/>
          <w:lang w:val="id-ID"/>
        </w:rPr>
        <w:t xml:space="preserve"> </w:t>
      </w:r>
      <w:r w:rsidRPr="00B702A6">
        <w:rPr>
          <w:rStyle w:val="A9"/>
          <w:rFonts w:ascii="Arial" w:hAnsi="Arial" w:cs="Arial"/>
          <w:bCs/>
        </w:rPr>
        <w:t xml:space="preserve">Digit 6, 7 8, dst </w:t>
      </w:r>
      <w:r w:rsidRPr="00B702A6">
        <w:rPr>
          <w:rStyle w:val="A9"/>
          <w:rFonts w:ascii="Arial" w:hAnsi="Arial" w:cs="Arial"/>
        </w:rPr>
        <w:t xml:space="preserve">adalah nomor identitas produk yang diproduksi oleh setiap </w:t>
      </w:r>
      <w:r w:rsidR="00FC34D5">
        <w:rPr>
          <w:rStyle w:val="A9"/>
          <w:rFonts w:ascii="Arial" w:hAnsi="Arial" w:cs="Arial"/>
          <w:lang w:val="id-ID"/>
        </w:rPr>
        <w:t xml:space="preserve">  </w:t>
      </w:r>
      <w:r w:rsidRPr="00B702A6">
        <w:rPr>
          <w:rStyle w:val="A9"/>
          <w:rFonts w:ascii="Arial" w:hAnsi="Arial" w:cs="Arial"/>
        </w:rPr>
        <w:t>Industri Farmasi.</w:t>
      </w:r>
    </w:p>
    <w:p w:rsidR="008166F0" w:rsidRPr="00B702A6" w:rsidRDefault="008166F0" w:rsidP="008166F0">
      <w:pPr>
        <w:pStyle w:val="Pa4"/>
        <w:numPr>
          <w:ilvl w:val="0"/>
          <w:numId w:val="35"/>
        </w:numPr>
        <w:spacing w:line="360" w:lineRule="auto"/>
        <w:ind w:left="284" w:hanging="284"/>
        <w:jc w:val="both"/>
        <w:rPr>
          <w:rFonts w:ascii="Arial" w:hAnsi="Arial" w:cs="Arial"/>
          <w:color w:val="000000"/>
          <w:sz w:val="22"/>
          <w:szCs w:val="22"/>
        </w:rPr>
      </w:pPr>
      <w:r w:rsidRPr="00B702A6">
        <w:rPr>
          <w:rStyle w:val="A9"/>
          <w:rFonts w:ascii="Arial" w:hAnsi="Arial" w:cs="Arial"/>
          <w:bCs/>
        </w:rPr>
        <w:t xml:space="preserve">Batas Kedaluwarsa </w:t>
      </w:r>
      <w:r w:rsidRPr="00B702A6">
        <w:rPr>
          <w:rStyle w:val="A9"/>
          <w:rFonts w:ascii="Arial" w:hAnsi="Arial" w:cs="Arial"/>
          <w:bCs/>
          <w:i/>
          <w:iCs/>
        </w:rPr>
        <w:t>(Expiry date/ED)</w:t>
      </w:r>
    </w:p>
    <w:p w:rsidR="008166F0" w:rsidRPr="00B702A6" w:rsidRDefault="008166F0" w:rsidP="008166F0">
      <w:pPr>
        <w:pStyle w:val="Pa5"/>
        <w:spacing w:line="360" w:lineRule="auto"/>
        <w:ind w:left="284"/>
        <w:jc w:val="both"/>
        <w:rPr>
          <w:rFonts w:ascii="Arial" w:hAnsi="Arial" w:cs="Arial"/>
          <w:color w:val="000000"/>
          <w:sz w:val="22"/>
          <w:szCs w:val="22"/>
        </w:rPr>
      </w:pPr>
      <w:r w:rsidRPr="00B702A6">
        <w:rPr>
          <w:rStyle w:val="A9"/>
          <w:rFonts w:ascii="Arial" w:hAnsi="Arial" w:cs="Arial"/>
        </w:rPr>
        <w:t>Adalah batas waktu jaminan produsen terhadap kualitas produk.Bila penggunaan telah melewati batas ED, produsen tidak menjamin kualitas produk tersebut.</w:t>
      </w:r>
    </w:p>
    <w:p w:rsidR="008166F0" w:rsidRPr="00B702A6" w:rsidRDefault="008166F0" w:rsidP="008166F0">
      <w:pPr>
        <w:pStyle w:val="Pa4"/>
        <w:numPr>
          <w:ilvl w:val="0"/>
          <w:numId w:val="35"/>
        </w:numPr>
        <w:spacing w:line="360" w:lineRule="auto"/>
        <w:ind w:left="284" w:hanging="284"/>
        <w:jc w:val="both"/>
        <w:rPr>
          <w:rFonts w:ascii="Arial" w:hAnsi="Arial" w:cs="Arial"/>
          <w:color w:val="000000"/>
          <w:sz w:val="22"/>
          <w:szCs w:val="22"/>
        </w:rPr>
      </w:pPr>
      <w:r w:rsidRPr="00B702A6">
        <w:rPr>
          <w:rStyle w:val="A9"/>
          <w:rFonts w:ascii="Arial" w:hAnsi="Arial" w:cs="Arial"/>
          <w:bCs/>
        </w:rPr>
        <w:t>Kemasan Obat</w:t>
      </w:r>
    </w:p>
    <w:p w:rsidR="008166F0" w:rsidRPr="00B702A6" w:rsidRDefault="008166F0" w:rsidP="008166F0">
      <w:pPr>
        <w:pStyle w:val="Pa5"/>
        <w:spacing w:line="360" w:lineRule="auto"/>
        <w:ind w:left="284"/>
        <w:jc w:val="both"/>
        <w:rPr>
          <w:rFonts w:ascii="Arial" w:hAnsi="Arial" w:cs="Arial"/>
          <w:color w:val="000000"/>
          <w:sz w:val="22"/>
          <w:szCs w:val="22"/>
        </w:rPr>
      </w:pPr>
      <w:r w:rsidRPr="00B702A6">
        <w:rPr>
          <w:rStyle w:val="A9"/>
          <w:rFonts w:ascii="Arial" w:hAnsi="Arial" w:cs="Arial"/>
        </w:rPr>
        <w:t>Kondisi kemasan obat dalam keadaan baik seperti segel tidak rusak, warna dan tulisan pada kemasan tidak luntur.</w:t>
      </w:r>
    </w:p>
    <w:p w:rsidR="008166F0" w:rsidRDefault="008166F0" w:rsidP="008166F0">
      <w:pPr>
        <w:pStyle w:val="Pa4"/>
        <w:numPr>
          <w:ilvl w:val="0"/>
          <w:numId w:val="35"/>
        </w:numPr>
        <w:spacing w:line="360" w:lineRule="auto"/>
        <w:ind w:left="284" w:hanging="284"/>
        <w:jc w:val="both"/>
        <w:rPr>
          <w:rStyle w:val="A9"/>
          <w:rFonts w:ascii="Arial" w:hAnsi="Arial" w:cs="Arial"/>
          <w:bCs/>
        </w:rPr>
      </w:pPr>
      <w:r w:rsidRPr="00B702A6">
        <w:rPr>
          <w:rStyle w:val="A9"/>
          <w:rFonts w:ascii="Arial" w:hAnsi="Arial" w:cs="Arial"/>
          <w:bCs/>
        </w:rPr>
        <w:t>Nama dan Alamat industri Farmasi</w:t>
      </w:r>
    </w:p>
    <w:p w:rsidR="008166F0" w:rsidRDefault="008166F0" w:rsidP="008166F0">
      <w:pPr>
        <w:pStyle w:val="Default"/>
        <w:spacing w:line="360" w:lineRule="auto"/>
        <w:ind w:left="284"/>
        <w:rPr>
          <w:rFonts w:ascii="Arial" w:hAnsi="Arial" w:cs="Arial"/>
          <w:sz w:val="22"/>
          <w:szCs w:val="22"/>
        </w:rPr>
      </w:pPr>
      <w:r>
        <w:rPr>
          <w:rFonts w:ascii="Arial" w:hAnsi="Arial" w:cs="Arial"/>
          <w:sz w:val="22"/>
          <w:szCs w:val="22"/>
        </w:rPr>
        <w:t>Nama dan alamat industri farmasi tercantum pada kemasan.</w:t>
      </w:r>
    </w:p>
    <w:p w:rsidR="008166F0" w:rsidRDefault="008166F0" w:rsidP="008166F0">
      <w:pPr>
        <w:pStyle w:val="Default"/>
        <w:spacing w:line="360" w:lineRule="auto"/>
        <w:ind w:left="284"/>
        <w:rPr>
          <w:rFonts w:ascii="Arial" w:hAnsi="Arial" w:cs="Arial"/>
          <w:sz w:val="22"/>
          <w:szCs w:val="22"/>
        </w:rPr>
      </w:pPr>
    </w:p>
    <w:p w:rsidR="008166F0" w:rsidRPr="00B062A9" w:rsidRDefault="008166F0" w:rsidP="008166F0">
      <w:pPr>
        <w:pStyle w:val="Default"/>
        <w:spacing w:line="360" w:lineRule="auto"/>
        <w:ind w:left="284"/>
        <w:rPr>
          <w:rFonts w:ascii="Arial" w:hAnsi="Arial" w:cs="Arial"/>
          <w:sz w:val="22"/>
          <w:szCs w:val="22"/>
        </w:rPr>
      </w:pPr>
    </w:p>
    <w:p w:rsidR="008166F0" w:rsidRPr="00B702A6" w:rsidRDefault="008166F0" w:rsidP="008166F0">
      <w:pPr>
        <w:pStyle w:val="Pa4"/>
        <w:numPr>
          <w:ilvl w:val="0"/>
          <w:numId w:val="35"/>
        </w:numPr>
        <w:spacing w:line="360" w:lineRule="auto"/>
        <w:ind w:left="284" w:hanging="284"/>
        <w:jc w:val="both"/>
        <w:rPr>
          <w:rFonts w:ascii="Arial" w:hAnsi="Arial" w:cs="Arial"/>
          <w:color w:val="000000"/>
          <w:sz w:val="22"/>
          <w:szCs w:val="22"/>
        </w:rPr>
      </w:pPr>
      <w:r w:rsidRPr="00B702A6">
        <w:rPr>
          <w:rStyle w:val="A9"/>
          <w:rFonts w:ascii="Arial" w:hAnsi="Arial" w:cs="Arial"/>
          <w:bCs/>
        </w:rPr>
        <w:t>Indikasi</w:t>
      </w:r>
    </w:p>
    <w:p w:rsidR="008166F0" w:rsidRPr="00AA4F29" w:rsidRDefault="008166F0" w:rsidP="008166F0">
      <w:pPr>
        <w:pStyle w:val="Pa5"/>
        <w:spacing w:line="360" w:lineRule="auto"/>
        <w:ind w:left="284"/>
        <w:jc w:val="both"/>
        <w:rPr>
          <w:rFonts w:ascii="Arial" w:hAnsi="Arial" w:cs="Arial"/>
          <w:color w:val="000000"/>
          <w:sz w:val="22"/>
          <w:szCs w:val="22"/>
        </w:rPr>
      </w:pPr>
      <w:r w:rsidRPr="00B702A6">
        <w:rPr>
          <w:rStyle w:val="A9"/>
          <w:rFonts w:ascii="Arial" w:hAnsi="Arial" w:cs="Arial"/>
        </w:rPr>
        <w:t>Adalah khasiat atau kegunaan dari suatu obat. Pastikan indikasi obat yang tercantum pada kemasan sesuai dengan gejala penyakit yang dialami.</w:t>
      </w:r>
    </w:p>
    <w:p w:rsidR="008166F0" w:rsidRPr="00B702A6" w:rsidRDefault="008166F0" w:rsidP="008166F0">
      <w:pPr>
        <w:pStyle w:val="Pa4"/>
        <w:numPr>
          <w:ilvl w:val="0"/>
          <w:numId w:val="35"/>
        </w:numPr>
        <w:spacing w:line="360" w:lineRule="auto"/>
        <w:ind w:left="284" w:hanging="284"/>
        <w:jc w:val="both"/>
        <w:rPr>
          <w:rFonts w:ascii="Arial" w:hAnsi="Arial" w:cs="Arial"/>
          <w:color w:val="000000"/>
          <w:sz w:val="22"/>
          <w:szCs w:val="22"/>
        </w:rPr>
      </w:pPr>
      <w:r w:rsidRPr="00B702A6">
        <w:rPr>
          <w:rStyle w:val="A9"/>
          <w:rFonts w:ascii="Arial" w:hAnsi="Arial" w:cs="Arial"/>
          <w:bCs/>
        </w:rPr>
        <w:t>Efek Samping</w:t>
      </w:r>
    </w:p>
    <w:p w:rsidR="008166F0" w:rsidRPr="00B062A9" w:rsidRDefault="008166F0" w:rsidP="008166F0">
      <w:pPr>
        <w:pStyle w:val="Pa5"/>
        <w:spacing w:after="240" w:line="360" w:lineRule="auto"/>
        <w:ind w:left="284"/>
        <w:jc w:val="both"/>
        <w:rPr>
          <w:rFonts w:ascii="Arial" w:hAnsi="Arial" w:cs="Arial"/>
          <w:color w:val="000000"/>
          <w:sz w:val="22"/>
          <w:szCs w:val="22"/>
        </w:rPr>
      </w:pPr>
      <w:r w:rsidRPr="00B44EBC">
        <w:rPr>
          <w:rStyle w:val="A9"/>
          <w:rFonts w:ascii="Arial" w:hAnsi="Arial" w:cs="Arial"/>
        </w:rPr>
        <w:t>Adalah efek yang tidak diinginkan mungkin terjadi setelah minum obat, pada takaran lazim misalnya dapat menyebabkan kantuk, mual, gangguan dalam saluran cerna</w:t>
      </w:r>
      <w:r>
        <w:rPr>
          <w:rStyle w:val="A9"/>
          <w:rFonts w:ascii="Arial" w:hAnsi="Arial" w:cs="Arial"/>
        </w:rPr>
        <w:t>.</w:t>
      </w:r>
    </w:p>
    <w:p w:rsidR="008166F0" w:rsidRPr="00B44EBC" w:rsidRDefault="008166F0" w:rsidP="008166F0">
      <w:pPr>
        <w:pStyle w:val="Pa3"/>
        <w:numPr>
          <w:ilvl w:val="3"/>
          <w:numId w:val="42"/>
        </w:numPr>
        <w:tabs>
          <w:tab w:val="left" w:pos="709"/>
        </w:tabs>
        <w:spacing w:line="360" w:lineRule="auto"/>
        <w:jc w:val="both"/>
        <w:rPr>
          <w:rFonts w:ascii="Arial" w:hAnsi="Arial" w:cs="Arial"/>
          <w:color w:val="000000"/>
          <w:sz w:val="22"/>
          <w:szCs w:val="22"/>
        </w:rPr>
      </w:pPr>
      <w:r w:rsidRPr="00B44EBC">
        <w:rPr>
          <w:rStyle w:val="A9"/>
          <w:rFonts w:ascii="Arial" w:hAnsi="Arial" w:cs="Arial"/>
          <w:b/>
          <w:bCs/>
        </w:rPr>
        <w:t xml:space="preserve">Penggunaan Obat </w:t>
      </w:r>
    </w:p>
    <w:p w:rsidR="008166F0" w:rsidRPr="00AD66FB" w:rsidRDefault="008166F0" w:rsidP="008166F0">
      <w:pPr>
        <w:pStyle w:val="ListParagraph"/>
        <w:numPr>
          <w:ilvl w:val="0"/>
          <w:numId w:val="36"/>
        </w:numPr>
        <w:tabs>
          <w:tab w:val="left" w:pos="720"/>
          <w:tab w:val="left" w:pos="1440"/>
          <w:tab w:val="left" w:pos="2160"/>
          <w:tab w:val="left" w:pos="2880"/>
          <w:tab w:val="center" w:pos="3971"/>
        </w:tabs>
        <w:spacing w:line="360" w:lineRule="auto"/>
        <w:ind w:left="284" w:hanging="284"/>
        <w:rPr>
          <w:rStyle w:val="A9"/>
          <w:rFonts w:ascii="Arial" w:hAnsi="Arial" w:cs="Arial"/>
        </w:rPr>
      </w:pPr>
      <w:r w:rsidRPr="00AD66FB">
        <w:rPr>
          <w:rStyle w:val="A9"/>
          <w:rFonts w:ascii="Arial" w:hAnsi="Arial" w:cs="Arial"/>
        </w:rPr>
        <w:t>Setiap obat punya efek yang baik, namun juga mempunyai efek samping yang merugikan jika digunakan tidak sesuai dosis.</w:t>
      </w:r>
    </w:p>
    <w:p w:rsidR="008166F0" w:rsidRPr="00B44EBC" w:rsidRDefault="008166F0" w:rsidP="008166F0">
      <w:pPr>
        <w:pStyle w:val="Pa4"/>
        <w:numPr>
          <w:ilvl w:val="0"/>
          <w:numId w:val="36"/>
        </w:numPr>
        <w:spacing w:line="360" w:lineRule="auto"/>
        <w:ind w:left="284" w:hanging="278"/>
        <w:jc w:val="both"/>
        <w:rPr>
          <w:rFonts w:ascii="Arial" w:hAnsi="Arial" w:cs="Arial"/>
          <w:color w:val="000000"/>
          <w:sz w:val="22"/>
          <w:szCs w:val="22"/>
        </w:rPr>
      </w:pPr>
      <w:r w:rsidRPr="00B44EBC">
        <w:rPr>
          <w:rStyle w:val="A9"/>
          <w:rFonts w:ascii="Arial" w:hAnsi="Arial" w:cs="Arial"/>
        </w:rPr>
        <w:t>Minta pendampingan untuk minum obat</w:t>
      </w:r>
      <w:r>
        <w:rPr>
          <w:rStyle w:val="A9"/>
          <w:rFonts w:ascii="Arial" w:hAnsi="Arial" w:cs="Arial"/>
        </w:rPr>
        <w:t>.</w:t>
      </w:r>
    </w:p>
    <w:p w:rsidR="008166F0" w:rsidRPr="00B44EBC" w:rsidRDefault="008166F0" w:rsidP="008166F0">
      <w:pPr>
        <w:pStyle w:val="Pa4"/>
        <w:numPr>
          <w:ilvl w:val="0"/>
          <w:numId w:val="36"/>
        </w:numPr>
        <w:spacing w:line="360" w:lineRule="auto"/>
        <w:ind w:left="284" w:hanging="284"/>
        <w:jc w:val="both"/>
        <w:rPr>
          <w:rFonts w:ascii="Arial" w:hAnsi="Arial" w:cs="Arial"/>
          <w:color w:val="000000"/>
          <w:sz w:val="22"/>
          <w:szCs w:val="22"/>
        </w:rPr>
      </w:pPr>
      <w:r w:rsidRPr="00B44EBC">
        <w:rPr>
          <w:rStyle w:val="A9"/>
          <w:rFonts w:ascii="Arial" w:hAnsi="Arial" w:cs="Arial"/>
        </w:rPr>
        <w:t>Gunakanlah Obat sesuai dengan aturan pakainya.</w:t>
      </w:r>
    </w:p>
    <w:p w:rsidR="008166F0" w:rsidRPr="001A2D31" w:rsidRDefault="008166F0" w:rsidP="008166F0">
      <w:pPr>
        <w:pStyle w:val="Pa4"/>
        <w:spacing w:line="360" w:lineRule="auto"/>
        <w:ind w:left="284" w:hanging="284"/>
        <w:jc w:val="both"/>
        <w:rPr>
          <w:rFonts w:ascii="Arial" w:hAnsi="Arial" w:cs="Arial"/>
          <w:color w:val="000000"/>
          <w:sz w:val="22"/>
          <w:szCs w:val="22"/>
        </w:rPr>
      </w:pPr>
      <w:r>
        <w:rPr>
          <w:rStyle w:val="A12"/>
          <w:rFonts w:ascii="Arial" w:hAnsi="Arial" w:cs="Arial"/>
        </w:rPr>
        <w:tab/>
      </w:r>
      <w:r w:rsidRPr="00B44EBC">
        <w:rPr>
          <w:rStyle w:val="A9"/>
          <w:rFonts w:ascii="Arial" w:hAnsi="Arial" w:cs="Arial"/>
        </w:rPr>
        <w:t>Contoh Aturan Pakai Obat:</w:t>
      </w:r>
    </w:p>
    <w:p w:rsidR="008166F0" w:rsidRPr="00B44EBC" w:rsidRDefault="008166F0" w:rsidP="008166F0">
      <w:pPr>
        <w:pStyle w:val="Pa9"/>
        <w:spacing w:line="360" w:lineRule="auto"/>
        <w:ind w:left="284"/>
        <w:jc w:val="both"/>
        <w:rPr>
          <w:rFonts w:ascii="Arial" w:hAnsi="Arial" w:cs="Arial"/>
          <w:color w:val="000000"/>
          <w:sz w:val="22"/>
          <w:szCs w:val="22"/>
        </w:rPr>
      </w:pPr>
      <w:r w:rsidRPr="00B44EBC">
        <w:rPr>
          <w:rStyle w:val="A12"/>
          <w:rFonts w:ascii="Arial" w:hAnsi="Arial" w:cs="Arial"/>
        </w:rPr>
        <w:t xml:space="preserve">a. </w:t>
      </w:r>
      <w:r w:rsidRPr="00B44EBC">
        <w:rPr>
          <w:rStyle w:val="A9"/>
          <w:rFonts w:ascii="Arial" w:hAnsi="Arial" w:cs="Arial"/>
        </w:rPr>
        <w:t>Sehari 2 x 1 tablet</w:t>
      </w:r>
    </w:p>
    <w:p w:rsidR="008166F0" w:rsidRPr="00B44EBC" w:rsidRDefault="008166F0" w:rsidP="008166F0">
      <w:pPr>
        <w:pStyle w:val="Pa10"/>
        <w:spacing w:line="360" w:lineRule="auto"/>
        <w:ind w:left="284"/>
        <w:jc w:val="both"/>
        <w:rPr>
          <w:rFonts w:ascii="Arial" w:hAnsi="Arial" w:cs="Arial"/>
          <w:color w:val="000000"/>
          <w:sz w:val="22"/>
          <w:szCs w:val="22"/>
        </w:rPr>
      </w:pPr>
      <w:r w:rsidRPr="00B44EBC">
        <w:rPr>
          <w:rStyle w:val="A9"/>
          <w:rFonts w:ascii="Arial" w:hAnsi="Arial" w:cs="Arial"/>
        </w:rPr>
        <w:t>Artinya sehari obat tersebut digunakan 2 kali (misalnya pagi dan malam) dan setiap kali minum obat sebanyak 1 tablet.</w:t>
      </w:r>
    </w:p>
    <w:p w:rsidR="008166F0" w:rsidRPr="00B44EBC" w:rsidRDefault="008166F0" w:rsidP="008166F0">
      <w:pPr>
        <w:pStyle w:val="Pa9"/>
        <w:spacing w:line="360" w:lineRule="auto"/>
        <w:ind w:left="284"/>
        <w:jc w:val="both"/>
        <w:rPr>
          <w:rFonts w:ascii="Arial" w:hAnsi="Arial" w:cs="Arial"/>
          <w:color w:val="000000"/>
          <w:sz w:val="22"/>
          <w:szCs w:val="22"/>
        </w:rPr>
      </w:pPr>
      <w:r w:rsidRPr="00B44EBC">
        <w:rPr>
          <w:rStyle w:val="A12"/>
          <w:rFonts w:ascii="Arial" w:hAnsi="Arial" w:cs="Arial"/>
        </w:rPr>
        <w:t xml:space="preserve">b. </w:t>
      </w:r>
      <w:r w:rsidRPr="00B44EBC">
        <w:rPr>
          <w:rStyle w:val="A9"/>
          <w:rFonts w:ascii="Arial" w:hAnsi="Arial" w:cs="Arial"/>
        </w:rPr>
        <w:t>Sehari 3 x 1 Sendok teh</w:t>
      </w:r>
    </w:p>
    <w:p w:rsidR="008166F0" w:rsidRPr="00B44EBC" w:rsidRDefault="008166F0" w:rsidP="008166F0">
      <w:pPr>
        <w:tabs>
          <w:tab w:val="left" w:pos="720"/>
          <w:tab w:val="left" w:pos="1440"/>
          <w:tab w:val="left" w:pos="2160"/>
          <w:tab w:val="left" w:pos="2880"/>
          <w:tab w:val="center" w:pos="3971"/>
        </w:tabs>
        <w:spacing w:line="360" w:lineRule="auto"/>
        <w:ind w:left="284" w:hanging="284"/>
        <w:jc w:val="both"/>
        <w:rPr>
          <w:rFonts w:ascii="Arial" w:hAnsi="Arial" w:cs="Arial"/>
          <w:color w:val="000000"/>
        </w:rPr>
      </w:pPr>
      <w:r>
        <w:rPr>
          <w:rStyle w:val="A9"/>
          <w:rFonts w:ascii="Arial" w:hAnsi="Arial" w:cs="Arial"/>
        </w:rPr>
        <w:tab/>
      </w:r>
      <w:r w:rsidRPr="00B44EBC">
        <w:rPr>
          <w:rStyle w:val="A9"/>
          <w:rFonts w:ascii="Arial" w:hAnsi="Arial" w:cs="Arial"/>
        </w:rPr>
        <w:t xml:space="preserve">Artinya sehari obat tersebut digunakan sebanyak 3 kali (misalnya pagi, siang dan malam) dan setiapkali minum obat sebanyak 1 sendok teh. </w:t>
      </w:r>
    </w:p>
    <w:p w:rsidR="008166F0" w:rsidRPr="00B44EBC" w:rsidRDefault="008166F0" w:rsidP="008166F0">
      <w:pPr>
        <w:pStyle w:val="Pa9"/>
        <w:spacing w:line="360" w:lineRule="auto"/>
        <w:ind w:left="284"/>
        <w:jc w:val="both"/>
        <w:rPr>
          <w:rFonts w:ascii="Arial" w:hAnsi="Arial" w:cs="Arial"/>
          <w:color w:val="000000"/>
          <w:sz w:val="22"/>
          <w:szCs w:val="22"/>
        </w:rPr>
      </w:pPr>
      <w:r w:rsidRPr="00B44EBC">
        <w:rPr>
          <w:rStyle w:val="A12"/>
          <w:rFonts w:ascii="Arial" w:hAnsi="Arial" w:cs="Arial"/>
        </w:rPr>
        <w:t xml:space="preserve">c. </w:t>
      </w:r>
      <w:r w:rsidRPr="00B44EBC">
        <w:rPr>
          <w:rStyle w:val="A9"/>
          <w:rFonts w:ascii="Arial" w:hAnsi="Arial" w:cs="Arial"/>
        </w:rPr>
        <w:t xml:space="preserve">Sehari 2 x 2 kapsul </w:t>
      </w:r>
    </w:p>
    <w:p w:rsidR="008166F0" w:rsidRPr="00FC34D5" w:rsidRDefault="008166F0" w:rsidP="00FC34D5">
      <w:pPr>
        <w:tabs>
          <w:tab w:val="left" w:pos="720"/>
          <w:tab w:val="left" w:pos="1440"/>
          <w:tab w:val="left" w:pos="2160"/>
          <w:tab w:val="left" w:pos="2880"/>
          <w:tab w:val="center" w:pos="3971"/>
        </w:tabs>
        <w:spacing w:line="360" w:lineRule="auto"/>
        <w:ind w:left="284" w:hanging="284"/>
        <w:jc w:val="both"/>
        <w:rPr>
          <w:rStyle w:val="A9"/>
          <w:rFonts w:ascii="Arial" w:hAnsi="Arial" w:cs="Arial"/>
          <w:lang w:val="id-ID"/>
        </w:rPr>
      </w:pPr>
      <w:r>
        <w:rPr>
          <w:rStyle w:val="A9"/>
          <w:rFonts w:ascii="Arial" w:hAnsi="Arial" w:cs="Arial"/>
        </w:rPr>
        <w:tab/>
      </w:r>
      <w:r w:rsidRPr="00B44EBC">
        <w:rPr>
          <w:rStyle w:val="A9"/>
          <w:rFonts w:ascii="Arial" w:hAnsi="Arial" w:cs="Arial"/>
        </w:rPr>
        <w:t>Artinya sehari obat tersebut diminum sebanyak 2 kali (misalnya pagi dan malam) dan setiap kali minum obat sebanyak 2 kapsul.</w:t>
      </w:r>
    </w:p>
    <w:p w:rsidR="008166F0" w:rsidRPr="00AD66FB" w:rsidRDefault="008166F0" w:rsidP="008166F0">
      <w:pPr>
        <w:pStyle w:val="ListParagraph"/>
        <w:numPr>
          <w:ilvl w:val="3"/>
          <w:numId w:val="42"/>
        </w:numPr>
        <w:autoSpaceDE w:val="0"/>
        <w:autoSpaceDN w:val="0"/>
        <w:adjustRightInd w:val="0"/>
        <w:spacing w:line="360" w:lineRule="auto"/>
        <w:rPr>
          <w:rFonts w:ascii="Arial" w:hAnsi="Arial" w:cs="Arial"/>
          <w:color w:val="000000"/>
        </w:rPr>
      </w:pPr>
      <w:r w:rsidRPr="00AD66FB">
        <w:rPr>
          <w:rFonts w:ascii="Arial" w:hAnsi="Arial" w:cs="Arial"/>
          <w:b/>
          <w:bCs/>
          <w:color w:val="000000"/>
        </w:rPr>
        <w:t xml:space="preserve">Penyimpanan Obat </w:t>
      </w:r>
    </w:p>
    <w:p w:rsidR="008166F0" w:rsidRPr="00AD66FB" w:rsidRDefault="008166F0" w:rsidP="008166F0">
      <w:pPr>
        <w:pStyle w:val="ListParagraph"/>
        <w:numPr>
          <w:ilvl w:val="0"/>
          <w:numId w:val="37"/>
        </w:numPr>
        <w:autoSpaceDE w:val="0"/>
        <w:autoSpaceDN w:val="0"/>
        <w:adjustRightInd w:val="0"/>
        <w:spacing w:line="360" w:lineRule="auto"/>
        <w:ind w:left="284" w:hanging="284"/>
        <w:rPr>
          <w:rFonts w:ascii="Arial" w:hAnsi="Arial" w:cs="Arial"/>
          <w:color w:val="000000"/>
        </w:rPr>
      </w:pPr>
      <w:r w:rsidRPr="00AD66FB">
        <w:rPr>
          <w:rFonts w:ascii="Arial" w:hAnsi="Arial" w:cs="Arial"/>
          <w:color w:val="000000"/>
        </w:rPr>
        <w:t xml:space="preserve">Baca aturan penyimpanan obat pada kemasan. </w:t>
      </w:r>
    </w:p>
    <w:p w:rsidR="008166F0" w:rsidRPr="00AD66FB" w:rsidRDefault="008166F0" w:rsidP="008166F0">
      <w:pPr>
        <w:pStyle w:val="ListParagraph"/>
        <w:numPr>
          <w:ilvl w:val="0"/>
          <w:numId w:val="37"/>
        </w:numPr>
        <w:autoSpaceDE w:val="0"/>
        <w:autoSpaceDN w:val="0"/>
        <w:adjustRightInd w:val="0"/>
        <w:spacing w:line="360" w:lineRule="auto"/>
        <w:ind w:left="284" w:hanging="284"/>
        <w:rPr>
          <w:rFonts w:ascii="Arial" w:hAnsi="Arial" w:cs="Arial"/>
          <w:color w:val="000000"/>
        </w:rPr>
      </w:pPr>
      <w:r w:rsidRPr="00AD66FB">
        <w:rPr>
          <w:rFonts w:ascii="Arial" w:hAnsi="Arial" w:cs="Arial"/>
          <w:color w:val="000000"/>
        </w:rPr>
        <w:t xml:space="preserve"> Jauhkan dari jangkauan anak. </w:t>
      </w:r>
    </w:p>
    <w:p w:rsidR="008166F0" w:rsidRPr="00AD66FB" w:rsidRDefault="008166F0" w:rsidP="008166F0">
      <w:pPr>
        <w:pStyle w:val="ListParagraph"/>
        <w:numPr>
          <w:ilvl w:val="0"/>
          <w:numId w:val="37"/>
        </w:numPr>
        <w:autoSpaceDE w:val="0"/>
        <w:autoSpaceDN w:val="0"/>
        <w:adjustRightInd w:val="0"/>
        <w:spacing w:line="360" w:lineRule="auto"/>
        <w:ind w:left="284" w:hanging="284"/>
        <w:rPr>
          <w:rFonts w:ascii="Arial" w:hAnsi="Arial" w:cs="Arial"/>
          <w:color w:val="000000"/>
        </w:rPr>
      </w:pPr>
      <w:r w:rsidRPr="00AD66FB">
        <w:rPr>
          <w:rFonts w:ascii="Arial" w:hAnsi="Arial" w:cs="Arial"/>
          <w:color w:val="000000"/>
        </w:rPr>
        <w:t xml:space="preserve">Jauhkan dari sinar matahari langsung/lembab/ suhu tinggi dan sebagainya. </w:t>
      </w:r>
    </w:p>
    <w:p w:rsidR="008166F0" w:rsidRPr="00AD66FB" w:rsidRDefault="008166F0" w:rsidP="008166F0">
      <w:pPr>
        <w:pStyle w:val="ListParagraph"/>
        <w:numPr>
          <w:ilvl w:val="0"/>
          <w:numId w:val="37"/>
        </w:numPr>
        <w:autoSpaceDE w:val="0"/>
        <w:autoSpaceDN w:val="0"/>
        <w:adjustRightInd w:val="0"/>
        <w:spacing w:line="360" w:lineRule="auto"/>
        <w:ind w:left="284" w:hanging="284"/>
        <w:rPr>
          <w:rFonts w:ascii="Arial" w:hAnsi="Arial" w:cs="Arial"/>
          <w:color w:val="000000"/>
        </w:rPr>
      </w:pPr>
      <w:r w:rsidRPr="00AD66FB">
        <w:rPr>
          <w:rFonts w:ascii="Arial" w:hAnsi="Arial" w:cs="Arial"/>
          <w:color w:val="000000"/>
        </w:rPr>
        <w:t xml:space="preserve">Simpan dalam kemasan asli dan dengan etiket yang masih lengkap. </w:t>
      </w:r>
    </w:p>
    <w:p w:rsidR="008166F0" w:rsidRPr="00AD66FB" w:rsidRDefault="008166F0" w:rsidP="008166F0">
      <w:pPr>
        <w:pStyle w:val="ListParagraph"/>
        <w:numPr>
          <w:ilvl w:val="0"/>
          <w:numId w:val="37"/>
        </w:numPr>
        <w:autoSpaceDE w:val="0"/>
        <w:autoSpaceDN w:val="0"/>
        <w:adjustRightInd w:val="0"/>
        <w:spacing w:line="360" w:lineRule="auto"/>
        <w:ind w:left="284" w:hanging="284"/>
        <w:rPr>
          <w:rFonts w:ascii="Arial" w:hAnsi="Arial" w:cs="Arial"/>
          <w:color w:val="000000"/>
        </w:rPr>
      </w:pPr>
      <w:r w:rsidRPr="00AD66FB">
        <w:rPr>
          <w:rFonts w:ascii="Arial" w:hAnsi="Arial" w:cs="Arial"/>
          <w:color w:val="000000"/>
        </w:rPr>
        <w:t xml:space="preserve">Periksa tanggal Kedaluwarsa dan kondisi obat. </w:t>
      </w:r>
    </w:p>
    <w:p w:rsidR="008166F0" w:rsidRPr="00FC34D5" w:rsidRDefault="008166F0" w:rsidP="008166F0">
      <w:pPr>
        <w:pStyle w:val="ListParagraph"/>
        <w:numPr>
          <w:ilvl w:val="0"/>
          <w:numId w:val="37"/>
        </w:numPr>
        <w:tabs>
          <w:tab w:val="left" w:pos="720"/>
          <w:tab w:val="left" w:pos="1440"/>
          <w:tab w:val="left" w:pos="2160"/>
          <w:tab w:val="left" w:pos="2880"/>
          <w:tab w:val="center" w:pos="3971"/>
        </w:tabs>
        <w:spacing w:line="360" w:lineRule="auto"/>
        <w:ind w:left="284" w:hanging="284"/>
        <w:rPr>
          <w:rFonts w:ascii="Arial" w:hAnsi="Arial" w:cs="Arial"/>
          <w:color w:val="000000"/>
        </w:rPr>
      </w:pPr>
      <w:r w:rsidRPr="00AD66FB">
        <w:rPr>
          <w:rFonts w:ascii="Arial" w:hAnsi="Arial" w:cs="Arial"/>
          <w:color w:val="000000"/>
        </w:rPr>
        <w:t>Kunci almari penyimpanan obat</w:t>
      </w:r>
      <w:r>
        <w:rPr>
          <w:rFonts w:ascii="Arial" w:hAnsi="Arial" w:cs="Arial"/>
          <w:color w:val="000000"/>
        </w:rPr>
        <w:t xml:space="preserve"> (Badan POM, 2015)</w:t>
      </w:r>
      <w:r w:rsidRPr="00AD66FB">
        <w:rPr>
          <w:rFonts w:ascii="Arial" w:hAnsi="Arial" w:cs="Arial"/>
          <w:color w:val="000000"/>
        </w:rPr>
        <w:t>.</w:t>
      </w:r>
    </w:p>
    <w:p w:rsidR="00FC34D5" w:rsidRDefault="00FC34D5" w:rsidP="00FC34D5">
      <w:pPr>
        <w:tabs>
          <w:tab w:val="left" w:pos="720"/>
          <w:tab w:val="left" w:pos="1440"/>
          <w:tab w:val="left" w:pos="2160"/>
          <w:tab w:val="left" w:pos="2880"/>
          <w:tab w:val="center" w:pos="3971"/>
        </w:tabs>
        <w:spacing w:line="360" w:lineRule="auto"/>
        <w:rPr>
          <w:rFonts w:ascii="Arial" w:hAnsi="Arial" w:cs="Arial"/>
          <w:color w:val="000000"/>
          <w:lang w:val="id-ID"/>
        </w:rPr>
      </w:pPr>
    </w:p>
    <w:p w:rsidR="00FC34D5" w:rsidRPr="00FC34D5" w:rsidRDefault="00FC34D5" w:rsidP="00FC34D5">
      <w:pPr>
        <w:tabs>
          <w:tab w:val="left" w:pos="720"/>
          <w:tab w:val="left" w:pos="1440"/>
          <w:tab w:val="left" w:pos="2160"/>
          <w:tab w:val="left" w:pos="2880"/>
          <w:tab w:val="center" w:pos="3971"/>
        </w:tabs>
        <w:spacing w:line="360" w:lineRule="auto"/>
        <w:rPr>
          <w:rFonts w:ascii="Arial" w:hAnsi="Arial" w:cs="Arial"/>
          <w:color w:val="000000"/>
          <w:lang w:val="id-ID"/>
        </w:rPr>
      </w:pPr>
    </w:p>
    <w:p w:rsidR="008166F0" w:rsidRPr="002A6136" w:rsidRDefault="008166F0" w:rsidP="00FC34D5">
      <w:pPr>
        <w:tabs>
          <w:tab w:val="left" w:pos="720"/>
          <w:tab w:val="left" w:pos="1440"/>
          <w:tab w:val="left" w:pos="2160"/>
          <w:tab w:val="left" w:pos="2880"/>
        </w:tabs>
        <w:spacing w:after="0" w:line="360" w:lineRule="auto"/>
        <w:jc w:val="both"/>
        <w:rPr>
          <w:rFonts w:ascii="Arial" w:hAnsi="Arial" w:cs="Arial"/>
          <w:b/>
          <w:szCs w:val="24"/>
        </w:rPr>
      </w:pPr>
      <w:r w:rsidRPr="002A6136">
        <w:rPr>
          <w:rFonts w:ascii="Arial" w:hAnsi="Arial" w:cs="Arial"/>
          <w:b/>
          <w:szCs w:val="24"/>
        </w:rPr>
        <w:t>2.1.2</w:t>
      </w:r>
      <w:r>
        <w:rPr>
          <w:rFonts w:ascii="Arial" w:hAnsi="Arial" w:cs="Arial"/>
          <w:b/>
          <w:szCs w:val="24"/>
        </w:rPr>
        <w:tab/>
      </w:r>
      <w:r w:rsidRPr="002A6136">
        <w:rPr>
          <w:rFonts w:ascii="Arial" w:hAnsi="Arial" w:cs="Arial"/>
          <w:b/>
          <w:szCs w:val="24"/>
        </w:rPr>
        <w:t>Obat Tradisional</w:t>
      </w:r>
      <w:r w:rsidRPr="002A6136">
        <w:rPr>
          <w:rFonts w:ascii="Arial" w:hAnsi="Arial" w:cs="Arial"/>
          <w:b/>
          <w:szCs w:val="24"/>
        </w:rPr>
        <w:tab/>
      </w:r>
    </w:p>
    <w:p w:rsidR="008166F0" w:rsidRPr="00EA7EB0" w:rsidRDefault="008166F0" w:rsidP="00FC34D5">
      <w:pPr>
        <w:tabs>
          <w:tab w:val="left" w:pos="567"/>
          <w:tab w:val="left" w:pos="720"/>
          <w:tab w:val="left" w:pos="1440"/>
          <w:tab w:val="left" w:pos="2160"/>
          <w:tab w:val="left" w:pos="2880"/>
        </w:tabs>
        <w:spacing w:after="0" w:line="360" w:lineRule="auto"/>
        <w:jc w:val="both"/>
        <w:rPr>
          <w:rFonts w:ascii="Arial" w:hAnsi="Arial" w:cs="Arial"/>
        </w:rPr>
      </w:pPr>
      <w:r>
        <w:rPr>
          <w:rFonts w:ascii="Arial" w:hAnsi="Arial" w:cs="Arial"/>
          <w:b/>
          <w:sz w:val="24"/>
          <w:szCs w:val="24"/>
        </w:rPr>
        <w:tab/>
      </w:r>
      <w:r>
        <w:rPr>
          <w:rFonts w:ascii="Arial" w:hAnsi="Arial" w:cs="Arial"/>
          <w:b/>
          <w:sz w:val="24"/>
          <w:szCs w:val="24"/>
        </w:rPr>
        <w:tab/>
      </w:r>
      <w:r>
        <w:rPr>
          <w:rFonts w:ascii="Arial" w:hAnsi="Arial" w:cs="Arial"/>
          <w:szCs w:val="24"/>
        </w:rPr>
        <w:t>Menurut Undang-Undang Nomor 36 Tahun 2009</w:t>
      </w:r>
      <w:r w:rsidRPr="00EA7EB0">
        <w:rPr>
          <w:rFonts w:ascii="Arial" w:hAnsi="Arial" w:cs="Arial"/>
          <w:szCs w:val="24"/>
        </w:rPr>
        <w:t xml:space="preserve"> (pasal 1 ay</w:t>
      </w:r>
      <w:r>
        <w:rPr>
          <w:rFonts w:ascii="Arial" w:hAnsi="Arial" w:cs="Arial"/>
          <w:szCs w:val="24"/>
        </w:rPr>
        <w:t>at 9</w:t>
      </w:r>
      <w:r w:rsidRPr="00EA7EB0">
        <w:rPr>
          <w:rFonts w:ascii="Arial" w:hAnsi="Arial" w:cs="Arial"/>
          <w:szCs w:val="24"/>
        </w:rPr>
        <w:t xml:space="preserve">) </w:t>
      </w:r>
      <w:r w:rsidRPr="003B56FC">
        <w:rPr>
          <w:rFonts w:ascii="Arial" w:hAnsi="Arial" w:cs="Arial"/>
        </w:rPr>
        <w:t>Obat tradisional adalah bahan atau ramuan bahan yang berupa bahan tumbuhan, bahan hewan, bahan mineral, sediaan sarian (galenik), atau campuran dari bahan tersebut yang secara turun temurun telah digunakan untuk pengobatan, dan dapat diterapkan sesuai dengan norma yang berlaku di masyarakat.</w:t>
      </w:r>
      <w:r w:rsidRPr="00EA7EB0">
        <w:rPr>
          <w:rFonts w:ascii="Arial" w:hAnsi="Arial" w:cs="Arial"/>
          <w:szCs w:val="24"/>
        </w:rPr>
        <w:tab/>
      </w:r>
      <w:r>
        <w:rPr>
          <w:rFonts w:ascii="Arial" w:hAnsi="Arial" w:cs="Arial"/>
          <w:szCs w:val="24"/>
        </w:rPr>
        <w:tab/>
      </w:r>
      <w:r w:rsidRPr="00EA7EB0">
        <w:rPr>
          <w:rFonts w:ascii="Arial" w:hAnsi="Arial" w:cs="Arial"/>
          <w:szCs w:val="24"/>
        </w:rPr>
        <w:t xml:space="preserve">Pengobatan </w:t>
      </w:r>
      <w:r>
        <w:rPr>
          <w:rFonts w:ascii="Arial" w:hAnsi="Arial" w:cs="Arial"/>
          <w:sz w:val="24"/>
          <w:szCs w:val="24"/>
        </w:rPr>
        <w:t xml:space="preserve">dengan menggunakan ramuan tumbuhan secara tradisional umumnya </w:t>
      </w:r>
      <w:r w:rsidRPr="00EA7EB0">
        <w:rPr>
          <w:rFonts w:ascii="Arial" w:hAnsi="Arial" w:cs="Arial"/>
        </w:rPr>
        <w:t>tidak menimbulkan efek samping yang berari seperti yang sering terjadi pada pengobatan kimiawi.</w:t>
      </w:r>
    </w:p>
    <w:p w:rsidR="008166F0" w:rsidRPr="00EA7EB0" w:rsidRDefault="008166F0" w:rsidP="00FC34D5">
      <w:pPr>
        <w:tabs>
          <w:tab w:val="left" w:pos="567"/>
          <w:tab w:val="left" w:pos="720"/>
          <w:tab w:val="left" w:pos="1440"/>
          <w:tab w:val="left" w:pos="2160"/>
          <w:tab w:val="left" w:pos="2880"/>
        </w:tabs>
        <w:spacing w:after="0" w:line="360" w:lineRule="auto"/>
        <w:jc w:val="both"/>
        <w:rPr>
          <w:rFonts w:ascii="Arial" w:hAnsi="Arial" w:cs="Arial"/>
        </w:rPr>
      </w:pPr>
      <w:r w:rsidRPr="00EA7EB0">
        <w:rPr>
          <w:rFonts w:ascii="Arial" w:hAnsi="Arial" w:cs="Arial"/>
        </w:rPr>
        <w:tab/>
      </w:r>
      <w:r>
        <w:rPr>
          <w:rFonts w:ascii="Arial" w:hAnsi="Arial" w:cs="Arial"/>
        </w:rPr>
        <w:tab/>
      </w:r>
      <w:r w:rsidRPr="00EA7EB0">
        <w:rPr>
          <w:rFonts w:ascii="Arial" w:hAnsi="Arial" w:cs="Arial"/>
        </w:rPr>
        <w:t>Para ahli di berbagai negara, seperti Jerman, India, Cina, Australia, dan Indonesia tidak pernah berhenti mengadakan penelitian dengan pengujian berbagai tumbuhan yang secara tradisional dipakai masyarakat untuk penyembuhan penyakit tertentu. Hasil penelitian dan pengujian secara ilmiah menyimpulkan bahwa penggunaan tumbuhan tertentu sebagai ramuan obat untuk penyakit tertentu dapat dipertangungjawabkan. Para peneliti tersebut menemukan adanya kandungan zat berkhasiat tertentu di dalam tumbuh-tumbuhan yang telah lama dipakai oleh nenek moyang kita sebagai ramuan tradisional.</w:t>
      </w:r>
    </w:p>
    <w:p w:rsidR="008166F0" w:rsidRPr="00EA7EB0" w:rsidRDefault="008166F0" w:rsidP="00FC34D5">
      <w:pPr>
        <w:tabs>
          <w:tab w:val="left" w:pos="567"/>
          <w:tab w:val="left" w:pos="720"/>
          <w:tab w:val="left" w:pos="1440"/>
          <w:tab w:val="left" w:pos="2160"/>
          <w:tab w:val="left" w:pos="2880"/>
        </w:tabs>
        <w:spacing w:after="0" w:line="360" w:lineRule="auto"/>
        <w:jc w:val="both"/>
        <w:rPr>
          <w:rFonts w:ascii="Arial" w:hAnsi="Arial" w:cs="Arial"/>
        </w:rPr>
      </w:pPr>
      <w:r w:rsidRPr="00EA7EB0">
        <w:rPr>
          <w:rFonts w:ascii="Arial" w:hAnsi="Arial" w:cs="Arial"/>
        </w:rPr>
        <w:tab/>
      </w:r>
      <w:r>
        <w:rPr>
          <w:rFonts w:ascii="Arial" w:hAnsi="Arial" w:cs="Arial"/>
        </w:rPr>
        <w:tab/>
      </w:r>
      <w:r w:rsidRPr="00EA7EB0">
        <w:rPr>
          <w:rFonts w:ascii="Arial" w:hAnsi="Arial" w:cs="Arial"/>
        </w:rPr>
        <w:t>Obat tradisonal sering kali berupa bahan ramuan dari tumbuhan-tumbuhan tertentu yang mudah didapat disekitar pekarangan rumah. Ramuan itu umumnya tidak mengandung resiko yang membahayakan pasien dan mudah dibuat oleh siapa saja, bahkan dalam keadaan mendesak(Latief</w:t>
      </w:r>
      <w:r>
        <w:rPr>
          <w:rFonts w:ascii="Arial" w:hAnsi="Arial" w:cs="Arial"/>
        </w:rPr>
        <w:t>, A</w:t>
      </w:r>
      <w:r w:rsidRPr="00EA7EB0">
        <w:rPr>
          <w:rFonts w:ascii="Arial" w:hAnsi="Arial" w:cs="Arial"/>
        </w:rPr>
        <w:t>, 2014).</w:t>
      </w:r>
    </w:p>
    <w:p w:rsidR="008166F0" w:rsidRPr="00EA7EB0" w:rsidRDefault="008166F0" w:rsidP="00FC34D5">
      <w:pPr>
        <w:tabs>
          <w:tab w:val="left" w:pos="567"/>
          <w:tab w:val="left" w:pos="720"/>
          <w:tab w:val="left" w:pos="1440"/>
          <w:tab w:val="left" w:pos="2160"/>
          <w:tab w:val="left" w:pos="2880"/>
        </w:tabs>
        <w:spacing w:after="0" w:line="360" w:lineRule="auto"/>
        <w:jc w:val="both"/>
        <w:rPr>
          <w:rFonts w:ascii="Arial" w:hAnsi="Arial" w:cs="Arial"/>
        </w:rPr>
      </w:pPr>
      <w:r w:rsidRPr="00EA7EB0">
        <w:rPr>
          <w:rFonts w:ascii="Arial" w:hAnsi="Arial" w:cs="Arial"/>
        </w:rPr>
        <w:tab/>
      </w:r>
      <w:r>
        <w:rPr>
          <w:rFonts w:ascii="Arial" w:hAnsi="Arial" w:cs="Arial"/>
        </w:rPr>
        <w:tab/>
      </w:r>
      <w:r w:rsidRPr="00EA7EB0">
        <w:rPr>
          <w:rFonts w:ascii="Arial" w:hAnsi="Arial" w:cs="Arial"/>
        </w:rPr>
        <w:t xml:space="preserve">Obat tradisional indonesia semula hanya dibedakan menjadi dua kelompok, yaitu obat tradisional atau jamu dan fitofarmaka. Namun, dengan semakin berkembangnya teknologi, telah diciptakan peralatan berteknologi tinggi yang membantu proses produksi sehingga industri jamu maupun industri farmasi mampu membuat jamu dalam bentuk ekstrak. </w:t>
      </w:r>
    </w:p>
    <w:p w:rsidR="008166F0" w:rsidRDefault="008166F0" w:rsidP="00FC34D5">
      <w:pPr>
        <w:tabs>
          <w:tab w:val="left" w:pos="567"/>
          <w:tab w:val="left" w:pos="720"/>
          <w:tab w:val="left" w:pos="1440"/>
          <w:tab w:val="left" w:pos="2160"/>
          <w:tab w:val="left" w:pos="2880"/>
        </w:tabs>
        <w:spacing w:after="0" w:line="360" w:lineRule="auto"/>
        <w:jc w:val="both"/>
        <w:rPr>
          <w:rFonts w:ascii="Arial" w:hAnsi="Arial" w:cs="Arial"/>
        </w:rPr>
      </w:pPr>
      <w:r w:rsidRPr="00EA7EB0">
        <w:rPr>
          <w:rFonts w:ascii="Arial" w:hAnsi="Arial" w:cs="Arial"/>
        </w:rPr>
        <w:tab/>
      </w:r>
      <w:r>
        <w:rPr>
          <w:rFonts w:ascii="Arial" w:hAnsi="Arial" w:cs="Arial"/>
        </w:rPr>
        <w:tab/>
      </w:r>
      <w:r w:rsidRPr="00EA7EB0">
        <w:rPr>
          <w:rFonts w:ascii="Arial" w:hAnsi="Arial" w:cs="Arial"/>
        </w:rPr>
        <w:t>Pengelompokan obat bahan alam Indonesia ini menjadi jamu sebagai kelompok yang paling sederhana, obat herbal terstandar sebagai yang lebih tinggi, dan fitofarmaka sebagai yang paling tinggi tingkatannya. Pokok-pokok pengelompokan tersebut sesuai SK Kepala Badan POM No. HK.00.05.2411 tanggal 17 Mei 2004.</w:t>
      </w:r>
    </w:p>
    <w:p w:rsidR="008166F0" w:rsidRPr="002A6136" w:rsidRDefault="008166F0" w:rsidP="008166F0">
      <w:pPr>
        <w:tabs>
          <w:tab w:val="left" w:pos="567"/>
          <w:tab w:val="left" w:pos="720"/>
          <w:tab w:val="left" w:pos="1440"/>
          <w:tab w:val="left" w:pos="2160"/>
          <w:tab w:val="left" w:pos="2880"/>
        </w:tabs>
        <w:spacing w:after="240" w:line="360" w:lineRule="auto"/>
        <w:jc w:val="both"/>
        <w:rPr>
          <w:rFonts w:ascii="Arial" w:hAnsi="Arial" w:cs="Arial"/>
        </w:rPr>
      </w:pPr>
    </w:p>
    <w:p w:rsidR="008166F0" w:rsidRPr="00F778FE" w:rsidRDefault="008166F0" w:rsidP="008166F0">
      <w:pPr>
        <w:pStyle w:val="ListParagraph"/>
        <w:numPr>
          <w:ilvl w:val="3"/>
          <w:numId w:val="43"/>
        </w:numPr>
        <w:tabs>
          <w:tab w:val="left" w:pos="720"/>
          <w:tab w:val="left" w:pos="1440"/>
          <w:tab w:val="left" w:pos="2160"/>
          <w:tab w:val="left" w:pos="2880"/>
        </w:tabs>
        <w:spacing w:line="360" w:lineRule="auto"/>
        <w:rPr>
          <w:rFonts w:ascii="Arial" w:hAnsi="Arial" w:cs="Arial"/>
          <w:b/>
        </w:rPr>
      </w:pPr>
      <w:r w:rsidRPr="00F778FE">
        <w:rPr>
          <w:rFonts w:ascii="Arial" w:hAnsi="Arial" w:cs="Arial"/>
          <w:b/>
        </w:rPr>
        <w:t xml:space="preserve">Jamu ( </w:t>
      </w:r>
      <w:r w:rsidRPr="00F778FE">
        <w:rPr>
          <w:rFonts w:ascii="Arial" w:hAnsi="Arial" w:cs="Arial"/>
          <w:b/>
          <w:i/>
        </w:rPr>
        <w:t>Empiricalbasedherbalmedicine</w:t>
      </w:r>
      <w:r w:rsidRPr="00F778FE">
        <w:rPr>
          <w:rFonts w:ascii="Arial" w:hAnsi="Arial" w:cs="Arial"/>
          <w:b/>
        </w:rPr>
        <w:t>)</w:t>
      </w:r>
    </w:p>
    <w:p w:rsidR="008166F0" w:rsidRDefault="008166F0" w:rsidP="008166F0">
      <w:pPr>
        <w:pStyle w:val="ListParagraph"/>
        <w:tabs>
          <w:tab w:val="left" w:pos="720"/>
          <w:tab w:val="left" w:pos="1440"/>
          <w:tab w:val="left" w:pos="2160"/>
          <w:tab w:val="left" w:pos="2880"/>
        </w:tabs>
        <w:spacing w:line="360" w:lineRule="auto"/>
        <w:ind w:left="366"/>
        <w:rPr>
          <w:rFonts w:ascii="Arial" w:hAnsi="Arial" w:cs="Arial"/>
          <w:b/>
        </w:rPr>
      </w:pPr>
      <w:r>
        <w:rPr>
          <w:rFonts w:ascii="Arial" w:hAnsi="Arial" w:cs="Arial"/>
          <w:b/>
          <w:noProof/>
        </w:rPr>
        <w:drawing>
          <wp:anchor distT="0" distB="0" distL="114300" distR="114300" simplePos="0" relativeHeight="251670528" behindDoc="0" locked="0" layoutInCell="1" allowOverlap="1">
            <wp:simplePos x="0" y="0"/>
            <wp:positionH relativeFrom="column">
              <wp:posOffset>2262505</wp:posOffset>
            </wp:positionH>
            <wp:positionV relativeFrom="paragraph">
              <wp:posOffset>112395</wp:posOffset>
            </wp:positionV>
            <wp:extent cx="772795" cy="668020"/>
            <wp:effectExtent l="19050" t="0" r="8255" b="0"/>
            <wp:wrapSquare wrapText="bothSides"/>
            <wp:docPr id="11" name="Picture 10" descr="C:\Users\Personal.Personal-PC\AppData\Local\Microsoft\Windows\Temporary Internet Files\Content.Word\IMG_20190328_210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ersonal.Personal-PC\AppData\Local\Microsoft\Windows\Temporary Internet Files\Content.Word\IMG_20190328_210314.jpg"/>
                    <pic:cNvPicPr>
                      <a:picLocks noChangeAspect="1" noChangeArrowheads="1"/>
                    </pic:cNvPicPr>
                  </pic:nvPicPr>
                  <pic:blipFill>
                    <a:blip r:embed="rId25" cstate="print"/>
                    <a:srcRect/>
                    <a:stretch>
                      <a:fillRect/>
                    </a:stretch>
                  </pic:blipFill>
                  <pic:spPr bwMode="auto">
                    <a:xfrm>
                      <a:off x="0" y="0"/>
                      <a:ext cx="772795" cy="668020"/>
                    </a:xfrm>
                    <a:prstGeom prst="rect">
                      <a:avLst/>
                    </a:prstGeom>
                    <a:noFill/>
                    <a:ln w="9525">
                      <a:noFill/>
                      <a:miter lim="800000"/>
                      <a:headEnd/>
                      <a:tailEnd/>
                    </a:ln>
                  </pic:spPr>
                </pic:pic>
              </a:graphicData>
            </a:graphic>
          </wp:anchor>
        </w:drawing>
      </w:r>
    </w:p>
    <w:p w:rsidR="008166F0" w:rsidRDefault="008166F0" w:rsidP="008166F0">
      <w:pPr>
        <w:pStyle w:val="ListParagraph"/>
        <w:tabs>
          <w:tab w:val="left" w:pos="720"/>
          <w:tab w:val="left" w:pos="1440"/>
          <w:tab w:val="left" w:pos="2160"/>
          <w:tab w:val="left" w:pos="2880"/>
        </w:tabs>
        <w:spacing w:line="360" w:lineRule="auto"/>
        <w:ind w:left="366"/>
        <w:rPr>
          <w:rFonts w:ascii="Arial" w:hAnsi="Arial" w:cs="Arial"/>
          <w:b/>
        </w:rPr>
      </w:pPr>
      <w:r>
        <w:rPr>
          <w:rFonts w:ascii="Arial" w:hAnsi="Arial" w:cs="Arial"/>
          <w:b/>
        </w:rPr>
        <w:tab/>
      </w:r>
    </w:p>
    <w:p w:rsidR="008166F0" w:rsidRPr="001A20D2" w:rsidRDefault="008166F0" w:rsidP="001A20D2">
      <w:pPr>
        <w:tabs>
          <w:tab w:val="left" w:pos="720"/>
          <w:tab w:val="left" w:pos="1440"/>
          <w:tab w:val="left" w:pos="2160"/>
          <w:tab w:val="left" w:pos="2880"/>
        </w:tabs>
        <w:spacing w:line="360" w:lineRule="auto"/>
        <w:rPr>
          <w:rFonts w:ascii="Arial" w:hAnsi="Arial" w:cs="Arial"/>
          <w:b/>
          <w:lang w:val="id-ID"/>
        </w:rPr>
      </w:pPr>
    </w:p>
    <w:p w:rsidR="008166F0" w:rsidRDefault="008166F0" w:rsidP="00FC34D5">
      <w:pPr>
        <w:pStyle w:val="ListParagraph"/>
        <w:tabs>
          <w:tab w:val="left" w:pos="720"/>
          <w:tab w:val="left" w:pos="1440"/>
          <w:tab w:val="left" w:pos="2160"/>
          <w:tab w:val="left" w:pos="2880"/>
        </w:tabs>
        <w:spacing w:line="240" w:lineRule="auto"/>
        <w:ind w:left="366"/>
        <w:jc w:val="center"/>
        <w:rPr>
          <w:rFonts w:ascii="Arial" w:hAnsi="Arial" w:cs="Arial"/>
          <w:b/>
        </w:rPr>
      </w:pPr>
      <w:r>
        <w:rPr>
          <w:rFonts w:ascii="Arial" w:hAnsi="Arial" w:cs="Arial"/>
          <w:b/>
        </w:rPr>
        <w:t xml:space="preserve">Gambar 2.7 </w:t>
      </w:r>
      <w:r w:rsidRPr="00785B1A">
        <w:rPr>
          <w:rFonts w:ascii="Arial" w:hAnsi="Arial" w:cs="Arial"/>
          <w:b/>
        </w:rPr>
        <w:t>Logo jamu</w:t>
      </w:r>
    </w:p>
    <w:p w:rsidR="008166F0" w:rsidRPr="007C2B08" w:rsidRDefault="00FC34D5" w:rsidP="00FC34D5">
      <w:pPr>
        <w:tabs>
          <w:tab w:val="left" w:pos="720"/>
          <w:tab w:val="left" w:pos="1440"/>
        </w:tabs>
        <w:spacing w:after="240" w:line="240" w:lineRule="auto"/>
        <w:jc w:val="center"/>
        <w:rPr>
          <w:rFonts w:ascii="Arial" w:hAnsi="Arial" w:cs="Arial"/>
        </w:rPr>
      </w:pPr>
      <w:r>
        <w:rPr>
          <w:rFonts w:ascii="Arial" w:hAnsi="Arial" w:cs="Arial"/>
          <w:lang w:val="id-ID"/>
        </w:rPr>
        <w:t xml:space="preserve">     </w:t>
      </w:r>
      <w:r w:rsidR="008166F0" w:rsidRPr="007C2B08">
        <w:rPr>
          <w:rFonts w:ascii="Arial" w:hAnsi="Arial" w:cs="Arial"/>
        </w:rPr>
        <w:t xml:space="preserve">Sumber: </w:t>
      </w:r>
      <w:r w:rsidR="008166F0" w:rsidRPr="007C2B08">
        <w:rPr>
          <w:rFonts w:ascii="Arial" w:hAnsi="Arial" w:cs="Arial"/>
          <w:i/>
        </w:rPr>
        <w:t>kumparan.com</w:t>
      </w:r>
    </w:p>
    <w:p w:rsidR="008166F0" w:rsidRDefault="008166F0" w:rsidP="008166F0">
      <w:pPr>
        <w:pStyle w:val="ListParagraph"/>
        <w:tabs>
          <w:tab w:val="left" w:pos="720"/>
          <w:tab w:val="left" w:pos="1440"/>
          <w:tab w:val="left" w:pos="2160"/>
          <w:tab w:val="left" w:pos="2880"/>
        </w:tabs>
        <w:spacing w:line="360" w:lineRule="auto"/>
        <w:ind w:left="0"/>
        <w:rPr>
          <w:rFonts w:ascii="Arial" w:hAnsi="Arial" w:cs="Arial"/>
        </w:rPr>
      </w:pPr>
      <w:r>
        <w:rPr>
          <w:rFonts w:ascii="Arial" w:hAnsi="Arial" w:cs="Arial"/>
        </w:rPr>
        <w:tab/>
      </w:r>
      <w:r w:rsidRPr="00EA7EB0">
        <w:rPr>
          <w:rFonts w:ascii="Arial" w:hAnsi="Arial" w:cs="Arial"/>
        </w:rPr>
        <w:t>Jamu adalah obat tradisional yang disediakan secara tradisional, misalnya dalam bentuk serbuk, pil, dan cairan yang berisi seluruh bahan tanaman yang menjadi penyusun jamu tersebut serta digunakan secara tradisional. Pada umumnya, jenis ini dibuat dengan mengacu pada resep peninggalan leluhur yang disusun dari berbagai tanaman obat yang jumlahnya cukup bany</w:t>
      </w:r>
      <w:r>
        <w:rPr>
          <w:rFonts w:ascii="Arial" w:hAnsi="Arial" w:cs="Arial"/>
        </w:rPr>
        <w:t>a</w:t>
      </w:r>
      <w:r w:rsidRPr="00EA7EB0">
        <w:rPr>
          <w:rFonts w:ascii="Arial" w:hAnsi="Arial" w:cs="Arial"/>
        </w:rPr>
        <w:t>k, berkisar antara 5-10 macam bahkan lebih. Bentuk jamu tidak memerlukan pembuktian ilmiah sampai dengan klinis, tetapi cukup dengan bukti empiris. Jamu yang telah digunakan secara turun-menurun selama berpuluh-puluh tahun bahkan mungkin ratusan tahun, telah membuktikan keamanan dan manfaat secara langsung untuk tujuan kesehatan tertentu.</w:t>
      </w:r>
    </w:p>
    <w:p w:rsidR="008166F0" w:rsidRPr="00BD4143" w:rsidRDefault="008166F0" w:rsidP="008166F0">
      <w:pPr>
        <w:pStyle w:val="Pa3"/>
        <w:spacing w:line="360" w:lineRule="auto"/>
        <w:jc w:val="both"/>
        <w:rPr>
          <w:rFonts w:ascii="Arial" w:hAnsi="Arial" w:cs="Arial"/>
          <w:color w:val="000000"/>
          <w:sz w:val="22"/>
          <w:szCs w:val="22"/>
        </w:rPr>
      </w:pPr>
      <w:r w:rsidRPr="00BD4143">
        <w:rPr>
          <w:rStyle w:val="A9"/>
          <w:rFonts w:ascii="Arial" w:hAnsi="Arial" w:cs="Arial"/>
          <w:bCs/>
        </w:rPr>
        <w:t xml:space="preserve">Cara Memperoleh Pengadaan Jamu </w:t>
      </w:r>
    </w:p>
    <w:p w:rsidR="008166F0" w:rsidRPr="00B44EBC" w:rsidRDefault="008166F0" w:rsidP="008166F0">
      <w:pPr>
        <w:pStyle w:val="Pa4"/>
        <w:numPr>
          <w:ilvl w:val="0"/>
          <w:numId w:val="39"/>
        </w:numPr>
        <w:spacing w:line="360" w:lineRule="auto"/>
        <w:ind w:left="284" w:hanging="284"/>
        <w:jc w:val="both"/>
        <w:rPr>
          <w:rFonts w:ascii="Arial" w:hAnsi="Arial" w:cs="Arial"/>
          <w:color w:val="000000"/>
          <w:sz w:val="22"/>
          <w:szCs w:val="22"/>
        </w:rPr>
      </w:pPr>
      <w:r w:rsidRPr="00B44EBC">
        <w:rPr>
          <w:rStyle w:val="A9"/>
          <w:rFonts w:ascii="Arial" w:hAnsi="Arial" w:cs="Arial"/>
        </w:rPr>
        <w:t xml:space="preserve">Jamu bisa dibuat sendiri dengan memanfaatkan tanaman obat disekitar kita atau dibeli dari penjual jamu gendong. </w:t>
      </w:r>
    </w:p>
    <w:p w:rsidR="008166F0" w:rsidRPr="005F1C1C" w:rsidRDefault="008166F0" w:rsidP="008166F0">
      <w:pPr>
        <w:pStyle w:val="Pa4"/>
        <w:numPr>
          <w:ilvl w:val="0"/>
          <w:numId w:val="39"/>
        </w:numPr>
        <w:spacing w:line="360" w:lineRule="auto"/>
        <w:ind w:left="284" w:hanging="284"/>
        <w:jc w:val="both"/>
        <w:rPr>
          <w:rFonts w:ascii="Arial" w:hAnsi="Arial" w:cs="Arial"/>
          <w:color w:val="000000"/>
          <w:sz w:val="22"/>
          <w:szCs w:val="22"/>
        </w:rPr>
      </w:pPr>
      <w:r w:rsidRPr="00B44EBC">
        <w:rPr>
          <w:rStyle w:val="A9"/>
          <w:rFonts w:ascii="Arial" w:hAnsi="Arial" w:cs="Arial"/>
        </w:rPr>
        <w:t xml:space="preserve">Untuk jamu dalam kemasan dapat diperoleh dari toko atau penjual jamu gendong. </w:t>
      </w:r>
    </w:p>
    <w:p w:rsidR="008166F0" w:rsidRPr="00BD4143" w:rsidRDefault="008166F0" w:rsidP="008166F0">
      <w:pPr>
        <w:pStyle w:val="Pa3"/>
        <w:spacing w:line="360" w:lineRule="auto"/>
        <w:jc w:val="both"/>
        <w:rPr>
          <w:rFonts w:ascii="Arial" w:hAnsi="Arial" w:cs="Arial"/>
          <w:color w:val="000000"/>
          <w:sz w:val="22"/>
          <w:szCs w:val="22"/>
        </w:rPr>
      </w:pPr>
      <w:r w:rsidRPr="00BD4143">
        <w:rPr>
          <w:rStyle w:val="A9"/>
          <w:rFonts w:ascii="Arial" w:hAnsi="Arial" w:cs="Arial"/>
          <w:bCs/>
        </w:rPr>
        <w:t xml:space="preserve">Manfaat Jamu </w:t>
      </w:r>
    </w:p>
    <w:p w:rsidR="008166F0" w:rsidRPr="00B44EBC" w:rsidRDefault="008166F0" w:rsidP="008166F0">
      <w:pPr>
        <w:pStyle w:val="Pa4"/>
        <w:numPr>
          <w:ilvl w:val="0"/>
          <w:numId w:val="1"/>
        </w:numPr>
        <w:spacing w:line="360" w:lineRule="auto"/>
        <w:ind w:left="284" w:hanging="284"/>
        <w:jc w:val="both"/>
        <w:rPr>
          <w:rFonts w:ascii="Arial" w:hAnsi="Arial" w:cs="Arial"/>
          <w:color w:val="000000"/>
          <w:sz w:val="22"/>
          <w:szCs w:val="22"/>
        </w:rPr>
      </w:pPr>
      <w:r w:rsidRPr="00B44EBC">
        <w:rPr>
          <w:rStyle w:val="A9"/>
          <w:rFonts w:ascii="Arial" w:hAnsi="Arial" w:cs="Arial"/>
        </w:rPr>
        <w:t xml:space="preserve">Untuk memelihara kesehatan, contoh kunyit asam, jahe manis. </w:t>
      </w:r>
    </w:p>
    <w:p w:rsidR="008166F0" w:rsidRDefault="008166F0" w:rsidP="008166F0">
      <w:pPr>
        <w:pStyle w:val="ListParagraph"/>
        <w:numPr>
          <w:ilvl w:val="0"/>
          <w:numId w:val="1"/>
        </w:numPr>
        <w:tabs>
          <w:tab w:val="left" w:pos="1440"/>
          <w:tab w:val="left" w:pos="2160"/>
          <w:tab w:val="left" w:pos="2880"/>
        </w:tabs>
        <w:spacing w:line="360" w:lineRule="auto"/>
        <w:ind w:left="284" w:hanging="284"/>
        <w:rPr>
          <w:rStyle w:val="A9"/>
          <w:rFonts w:ascii="Arial" w:hAnsi="Arial" w:cs="Arial"/>
        </w:rPr>
      </w:pPr>
      <w:r w:rsidRPr="00CE6B54">
        <w:rPr>
          <w:rStyle w:val="A9"/>
          <w:rFonts w:ascii="Arial" w:hAnsi="Arial" w:cs="Arial"/>
        </w:rPr>
        <w:t>Menambah nafsu makan, contoh temulawak, beras kencur.</w:t>
      </w:r>
    </w:p>
    <w:p w:rsidR="008166F0" w:rsidRPr="0074205D" w:rsidRDefault="008166F0" w:rsidP="008166F0">
      <w:pPr>
        <w:tabs>
          <w:tab w:val="left" w:pos="709"/>
          <w:tab w:val="left" w:pos="1440"/>
          <w:tab w:val="left" w:pos="2160"/>
          <w:tab w:val="left" w:pos="2880"/>
        </w:tabs>
        <w:spacing w:after="240" w:line="360" w:lineRule="auto"/>
        <w:jc w:val="both"/>
        <w:rPr>
          <w:rStyle w:val="A9"/>
          <w:rFonts w:ascii="Arial" w:hAnsi="Arial" w:cs="Arial"/>
        </w:rPr>
      </w:pPr>
      <w:r>
        <w:rPr>
          <w:rStyle w:val="A9"/>
          <w:rFonts w:ascii="Arial" w:hAnsi="Arial" w:cs="Arial"/>
        </w:rPr>
        <w:tab/>
        <w:t>Contoh obat tradisonal jamu adalah Lancar Seni, Kuku Bima, Woods dan Smarta.</w:t>
      </w:r>
    </w:p>
    <w:p w:rsidR="008166F0" w:rsidRPr="00F778FE" w:rsidRDefault="008166F0" w:rsidP="008166F0">
      <w:pPr>
        <w:pStyle w:val="ListParagraph"/>
        <w:numPr>
          <w:ilvl w:val="3"/>
          <w:numId w:val="43"/>
        </w:numPr>
        <w:tabs>
          <w:tab w:val="left" w:pos="1440"/>
          <w:tab w:val="left" w:pos="2160"/>
          <w:tab w:val="left" w:pos="2880"/>
        </w:tabs>
        <w:spacing w:line="360" w:lineRule="auto"/>
        <w:rPr>
          <w:rFonts w:ascii="Arial" w:hAnsi="Arial" w:cs="Arial"/>
          <w:b/>
          <w:color w:val="000000"/>
        </w:rPr>
      </w:pPr>
      <w:r w:rsidRPr="00F778FE">
        <w:rPr>
          <w:rFonts w:ascii="Arial" w:hAnsi="Arial" w:cs="Arial"/>
          <w:b/>
        </w:rPr>
        <w:t>Obat Herbal Terstandar (</w:t>
      </w:r>
      <w:r w:rsidRPr="00F778FE">
        <w:rPr>
          <w:rFonts w:ascii="Arial" w:hAnsi="Arial" w:cs="Arial"/>
          <w:b/>
          <w:i/>
        </w:rPr>
        <w:t>Scientificbasedherbalmedicine</w:t>
      </w:r>
      <w:r w:rsidRPr="00F778FE">
        <w:rPr>
          <w:rFonts w:ascii="Arial" w:hAnsi="Arial" w:cs="Arial"/>
          <w:b/>
        </w:rPr>
        <w:t>)</w:t>
      </w:r>
    </w:p>
    <w:p w:rsidR="008166F0" w:rsidRDefault="008166F0" w:rsidP="008166F0">
      <w:pPr>
        <w:tabs>
          <w:tab w:val="left" w:pos="720"/>
          <w:tab w:val="left" w:pos="1440"/>
          <w:tab w:val="left" w:pos="2160"/>
          <w:tab w:val="left" w:pos="2880"/>
        </w:tabs>
        <w:spacing w:line="360" w:lineRule="auto"/>
        <w:jc w:val="both"/>
        <w:rPr>
          <w:rFonts w:ascii="Arial" w:hAnsi="Arial" w:cs="Arial"/>
        </w:rPr>
      </w:pPr>
      <w:r>
        <w:rPr>
          <w:rFonts w:ascii="Arial" w:hAnsi="Arial" w:cs="Arial"/>
          <w:noProof/>
        </w:rPr>
        <w:drawing>
          <wp:anchor distT="0" distB="0" distL="114300" distR="114300" simplePos="0" relativeHeight="251669504" behindDoc="0" locked="0" layoutInCell="1" allowOverlap="1">
            <wp:simplePos x="0" y="0"/>
            <wp:positionH relativeFrom="column">
              <wp:posOffset>2165985</wp:posOffset>
            </wp:positionH>
            <wp:positionV relativeFrom="paragraph">
              <wp:posOffset>46355</wp:posOffset>
            </wp:positionV>
            <wp:extent cx="763270" cy="668020"/>
            <wp:effectExtent l="19050" t="0" r="0" b="0"/>
            <wp:wrapSquare wrapText="bothSides"/>
            <wp:docPr id="6" name="Picture 4" descr="C:\Users\Personal.Personal-PC\AppData\Local\Microsoft\Windows\Temporary Internet Files\Content.Word\IMG_20190328_21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rsonal.Personal-PC\AppData\Local\Microsoft\Windows\Temporary Internet Files\Content.Word\IMG_20190328_210256.jpg"/>
                    <pic:cNvPicPr>
                      <a:picLocks noChangeAspect="1" noChangeArrowheads="1"/>
                    </pic:cNvPicPr>
                  </pic:nvPicPr>
                  <pic:blipFill>
                    <a:blip r:embed="rId26" cstate="print"/>
                    <a:srcRect/>
                    <a:stretch>
                      <a:fillRect/>
                    </a:stretch>
                  </pic:blipFill>
                  <pic:spPr bwMode="auto">
                    <a:xfrm>
                      <a:off x="0" y="0"/>
                      <a:ext cx="763270" cy="668020"/>
                    </a:xfrm>
                    <a:prstGeom prst="rect">
                      <a:avLst/>
                    </a:prstGeom>
                    <a:noFill/>
                    <a:ln w="9525">
                      <a:noFill/>
                      <a:miter lim="800000"/>
                      <a:headEnd/>
                      <a:tailEnd/>
                    </a:ln>
                  </pic:spPr>
                </pic:pic>
              </a:graphicData>
            </a:graphic>
          </wp:anchor>
        </w:drawing>
      </w:r>
      <w:r w:rsidRPr="00EA7EB0">
        <w:rPr>
          <w:rFonts w:ascii="Arial" w:hAnsi="Arial" w:cs="Arial"/>
        </w:rPr>
        <w:tab/>
      </w:r>
    </w:p>
    <w:p w:rsidR="008166F0" w:rsidRPr="001A20D2" w:rsidRDefault="008166F0" w:rsidP="008166F0">
      <w:pPr>
        <w:tabs>
          <w:tab w:val="left" w:pos="720"/>
          <w:tab w:val="left" w:pos="1440"/>
          <w:tab w:val="left" w:pos="2160"/>
          <w:tab w:val="left" w:pos="2880"/>
        </w:tabs>
        <w:spacing w:line="360" w:lineRule="auto"/>
        <w:jc w:val="both"/>
        <w:rPr>
          <w:rFonts w:ascii="Arial" w:hAnsi="Arial" w:cs="Arial"/>
          <w:lang w:val="id-ID"/>
        </w:rPr>
      </w:pPr>
    </w:p>
    <w:p w:rsidR="008166F0" w:rsidRDefault="008166F0" w:rsidP="001A20D2">
      <w:pPr>
        <w:tabs>
          <w:tab w:val="left" w:pos="720"/>
          <w:tab w:val="left" w:pos="1440"/>
          <w:tab w:val="left" w:pos="2160"/>
          <w:tab w:val="left" w:pos="2880"/>
        </w:tabs>
        <w:spacing w:after="0"/>
        <w:jc w:val="center"/>
        <w:rPr>
          <w:rFonts w:ascii="Arial" w:hAnsi="Arial" w:cs="Arial"/>
          <w:b/>
        </w:rPr>
      </w:pPr>
      <w:r>
        <w:rPr>
          <w:rFonts w:ascii="Arial" w:hAnsi="Arial" w:cs="Arial"/>
          <w:b/>
        </w:rPr>
        <w:t xml:space="preserve">Gambar 2.8 </w:t>
      </w:r>
      <w:r w:rsidRPr="00785B1A">
        <w:rPr>
          <w:rFonts w:ascii="Arial" w:hAnsi="Arial" w:cs="Arial"/>
          <w:b/>
        </w:rPr>
        <w:t>Logo obat herbal berstandar</w:t>
      </w:r>
    </w:p>
    <w:p w:rsidR="008166F0" w:rsidRPr="007C2B08" w:rsidRDefault="008166F0" w:rsidP="001A20D2">
      <w:pPr>
        <w:tabs>
          <w:tab w:val="left" w:pos="720"/>
          <w:tab w:val="left" w:pos="1440"/>
          <w:tab w:val="left" w:pos="2160"/>
          <w:tab w:val="left" w:pos="2880"/>
        </w:tabs>
        <w:spacing w:after="0"/>
        <w:jc w:val="center"/>
        <w:rPr>
          <w:rFonts w:ascii="Arial" w:hAnsi="Arial" w:cs="Arial"/>
        </w:rPr>
      </w:pPr>
      <w:r w:rsidRPr="007C2B08">
        <w:rPr>
          <w:rFonts w:ascii="Arial" w:hAnsi="Arial" w:cs="Arial"/>
        </w:rPr>
        <w:lastRenderedPageBreak/>
        <w:t xml:space="preserve">Sumber: </w:t>
      </w:r>
      <w:r w:rsidRPr="007C2B08">
        <w:rPr>
          <w:rFonts w:ascii="Arial" w:hAnsi="Arial" w:cs="Arial"/>
          <w:i/>
        </w:rPr>
        <w:t>klikfarmasi.net</w:t>
      </w:r>
    </w:p>
    <w:p w:rsidR="008166F0" w:rsidRDefault="008166F0" w:rsidP="001A20D2">
      <w:pPr>
        <w:tabs>
          <w:tab w:val="left" w:pos="720"/>
          <w:tab w:val="left" w:pos="1440"/>
          <w:tab w:val="left" w:pos="2160"/>
          <w:tab w:val="left" w:pos="2880"/>
        </w:tabs>
        <w:spacing w:after="0" w:line="360" w:lineRule="auto"/>
        <w:jc w:val="both"/>
        <w:rPr>
          <w:rFonts w:ascii="Arial" w:hAnsi="Arial" w:cs="Arial"/>
          <w:lang w:val="id-ID"/>
        </w:rPr>
      </w:pPr>
      <w:r>
        <w:rPr>
          <w:rFonts w:ascii="Arial" w:hAnsi="Arial" w:cs="Arial"/>
        </w:rPr>
        <w:tab/>
        <w:t>Obat herbal terstandar a</w:t>
      </w:r>
      <w:r w:rsidRPr="00EA7EB0">
        <w:rPr>
          <w:rFonts w:ascii="Arial" w:hAnsi="Arial" w:cs="Arial"/>
        </w:rPr>
        <w:t xml:space="preserve">dalah obat tradisional yang disajikan dari ekstrak atau penyarian bahan alam yang dapat berupa tanaman obat, binatang, maupun mineral. Untuk melaksanakan proses ini membutuhkan peralatan yang lebih kompleks dan berharga mahal, ditambah dengan tenaga kerja yang mnendukung dengan pengetahuan maupun keterampilan pembuatan ekstrak. Selain proses produksi dengan teknologi maju, jenis ini pada umumnya telah ditunjang dengan pembuktian ilmiah berupa penelitian-penelitian pre-klinik seperti standart kandungan bahan berkhasiat, standart pembuatan ekstrak tanaman obat, standart pembuatan obat tradisional yang higenis, dan uji toksisitas akut maupun kronis. </w:t>
      </w:r>
      <w:r>
        <w:rPr>
          <w:rFonts w:ascii="Arial" w:hAnsi="Arial" w:cs="Arial"/>
        </w:rPr>
        <w:t xml:space="preserve">Contoh obat herbal berstandar adalah Tolak Angin, Antangin, Diapet, Kiranti, Diabmeneer dan Psidii. </w:t>
      </w:r>
    </w:p>
    <w:p w:rsidR="001A20D2" w:rsidRPr="001A20D2" w:rsidRDefault="001A20D2" w:rsidP="001A20D2">
      <w:pPr>
        <w:tabs>
          <w:tab w:val="left" w:pos="720"/>
          <w:tab w:val="left" w:pos="1440"/>
          <w:tab w:val="left" w:pos="2160"/>
          <w:tab w:val="left" w:pos="2880"/>
        </w:tabs>
        <w:spacing w:after="0" w:line="360" w:lineRule="auto"/>
        <w:jc w:val="both"/>
        <w:rPr>
          <w:rFonts w:ascii="Arial" w:hAnsi="Arial" w:cs="Arial"/>
          <w:lang w:val="id-ID"/>
        </w:rPr>
      </w:pPr>
    </w:p>
    <w:p w:rsidR="008166F0" w:rsidRDefault="008166F0" w:rsidP="008166F0">
      <w:pPr>
        <w:pStyle w:val="ListParagraph"/>
        <w:numPr>
          <w:ilvl w:val="3"/>
          <w:numId w:val="43"/>
        </w:numPr>
        <w:tabs>
          <w:tab w:val="left" w:pos="720"/>
          <w:tab w:val="left" w:pos="1440"/>
          <w:tab w:val="left" w:pos="2160"/>
          <w:tab w:val="left" w:pos="2880"/>
        </w:tabs>
        <w:spacing w:line="360" w:lineRule="auto"/>
        <w:rPr>
          <w:rFonts w:ascii="Arial" w:hAnsi="Arial" w:cs="Arial"/>
          <w:b/>
        </w:rPr>
      </w:pPr>
      <w:r w:rsidRPr="00F778FE">
        <w:rPr>
          <w:rFonts w:ascii="Arial" w:hAnsi="Arial" w:cs="Arial"/>
          <w:b/>
        </w:rPr>
        <w:t>Fitofarmaka (</w:t>
      </w:r>
      <w:r w:rsidRPr="00F778FE">
        <w:rPr>
          <w:rFonts w:ascii="Arial" w:hAnsi="Arial" w:cs="Arial"/>
          <w:b/>
          <w:i/>
        </w:rPr>
        <w:t>Clinic based herbal medicine</w:t>
      </w:r>
      <w:r w:rsidRPr="00F778FE">
        <w:rPr>
          <w:rFonts w:ascii="Arial" w:hAnsi="Arial" w:cs="Arial"/>
          <w:b/>
        </w:rPr>
        <w:t>)</w:t>
      </w:r>
    </w:p>
    <w:p w:rsidR="008166F0" w:rsidRPr="00F778FE" w:rsidRDefault="008166F0" w:rsidP="008166F0">
      <w:pPr>
        <w:pStyle w:val="ListParagraph"/>
        <w:tabs>
          <w:tab w:val="left" w:pos="720"/>
          <w:tab w:val="left" w:pos="1440"/>
          <w:tab w:val="left" w:pos="2160"/>
          <w:tab w:val="left" w:pos="2880"/>
        </w:tabs>
        <w:spacing w:line="360" w:lineRule="auto"/>
        <w:rPr>
          <w:rFonts w:ascii="Arial" w:hAnsi="Arial" w:cs="Arial"/>
          <w:b/>
        </w:rPr>
      </w:pPr>
      <w:r>
        <w:rPr>
          <w:noProof/>
        </w:rPr>
        <w:drawing>
          <wp:anchor distT="0" distB="0" distL="114300" distR="114300" simplePos="0" relativeHeight="251671552" behindDoc="1" locked="0" layoutInCell="1" allowOverlap="1">
            <wp:simplePos x="0" y="0"/>
            <wp:positionH relativeFrom="column">
              <wp:posOffset>2104390</wp:posOffset>
            </wp:positionH>
            <wp:positionV relativeFrom="paragraph">
              <wp:posOffset>148590</wp:posOffset>
            </wp:positionV>
            <wp:extent cx="745490" cy="720725"/>
            <wp:effectExtent l="19050" t="0" r="0" b="0"/>
            <wp:wrapTight wrapText="bothSides">
              <wp:wrapPolygon edited="0">
                <wp:start x="-552" y="0"/>
                <wp:lineTo x="-552" y="21124"/>
                <wp:lineTo x="21526" y="21124"/>
                <wp:lineTo x="21526" y="0"/>
                <wp:lineTo x="-552" y="0"/>
              </wp:wrapPolygon>
            </wp:wrapTight>
            <wp:docPr id="12" name="Picture 7" descr="C:\Users\Personal.Personal-PC\AppData\Local\Microsoft\Windows\Temporary Internet Files\Content.Word\IMG_20190328_21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rsonal.Personal-PC\AppData\Local\Microsoft\Windows\Temporary Internet Files\Content.Word\IMG_20190328_210330.jpg"/>
                    <pic:cNvPicPr>
                      <a:picLocks noChangeAspect="1" noChangeArrowheads="1"/>
                    </pic:cNvPicPr>
                  </pic:nvPicPr>
                  <pic:blipFill>
                    <a:blip r:embed="rId27" cstate="print"/>
                    <a:srcRect/>
                    <a:stretch>
                      <a:fillRect/>
                    </a:stretch>
                  </pic:blipFill>
                  <pic:spPr bwMode="auto">
                    <a:xfrm>
                      <a:off x="0" y="0"/>
                      <a:ext cx="745490" cy="720725"/>
                    </a:xfrm>
                    <a:prstGeom prst="rect">
                      <a:avLst/>
                    </a:prstGeom>
                    <a:noFill/>
                    <a:ln w="9525">
                      <a:noFill/>
                      <a:miter lim="800000"/>
                      <a:headEnd/>
                      <a:tailEnd/>
                    </a:ln>
                  </pic:spPr>
                </pic:pic>
              </a:graphicData>
            </a:graphic>
          </wp:anchor>
        </w:drawing>
      </w:r>
    </w:p>
    <w:p w:rsidR="008166F0" w:rsidRDefault="008166F0" w:rsidP="008166F0">
      <w:pPr>
        <w:pStyle w:val="ListParagraph"/>
        <w:tabs>
          <w:tab w:val="left" w:pos="720"/>
          <w:tab w:val="left" w:pos="1440"/>
          <w:tab w:val="left" w:pos="2160"/>
          <w:tab w:val="left" w:pos="2880"/>
        </w:tabs>
        <w:spacing w:line="360" w:lineRule="auto"/>
        <w:ind w:left="0"/>
        <w:rPr>
          <w:rFonts w:ascii="Arial" w:hAnsi="Arial" w:cs="Arial"/>
        </w:rPr>
      </w:pPr>
    </w:p>
    <w:p w:rsidR="008166F0" w:rsidRDefault="008166F0" w:rsidP="008166F0">
      <w:pPr>
        <w:pStyle w:val="ListParagraph"/>
        <w:tabs>
          <w:tab w:val="left" w:pos="720"/>
          <w:tab w:val="left" w:pos="1440"/>
          <w:tab w:val="left" w:pos="2160"/>
          <w:tab w:val="left" w:pos="2880"/>
        </w:tabs>
        <w:spacing w:line="360" w:lineRule="auto"/>
        <w:ind w:left="0"/>
        <w:rPr>
          <w:rFonts w:ascii="Arial" w:hAnsi="Arial" w:cs="Arial"/>
        </w:rPr>
      </w:pPr>
      <w:r>
        <w:rPr>
          <w:rFonts w:ascii="Arial" w:hAnsi="Arial" w:cs="Arial"/>
        </w:rPr>
        <w:tab/>
      </w:r>
    </w:p>
    <w:p w:rsidR="008166F0" w:rsidRDefault="008166F0" w:rsidP="008166F0">
      <w:pPr>
        <w:pStyle w:val="ListParagraph"/>
        <w:tabs>
          <w:tab w:val="left" w:pos="720"/>
          <w:tab w:val="left" w:pos="1440"/>
          <w:tab w:val="left" w:pos="2160"/>
          <w:tab w:val="left" w:pos="2880"/>
        </w:tabs>
        <w:spacing w:line="360" w:lineRule="auto"/>
        <w:ind w:left="0"/>
        <w:rPr>
          <w:rFonts w:ascii="Arial" w:hAnsi="Arial" w:cs="Arial"/>
        </w:rPr>
      </w:pPr>
    </w:p>
    <w:p w:rsidR="008166F0" w:rsidRDefault="008166F0" w:rsidP="001A20D2">
      <w:pPr>
        <w:pStyle w:val="ListParagraph"/>
        <w:tabs>
          <w:tab w:val="left" w:pos="720"/>
          <w:tab w:val="left" w:pos="1440"/>
          <w:tab w:val="left" w:pos="2160"/>
          <w:tab w:val="left" w:pos="2880"/>
        </w:tabs>
        <w:spacing w:line="240" w:lineRule="auto"/>
        <w:ind w:left="0"/>
        <w:jc w:val="center"/>
        <w:rPr>
          <w:rFonts w:ascii="Arial" w:hAnsi="Arial" w:cs="Arial"/>
          <w:b/>
        </w:rPr>
      </w:pPr>
      <w:r w:rsidRPr="00785B1A">
        <w:rPr>
          <w:rFonts w:ascii="Arial" w:hAnsi="Arial" w:cs="Arial"/>
          <w:b/>
        </w:rPr>
        <w:t>Gambar 2.9 Logo Fitofarmaka</w:t>
      </w:r>
    </w:p>
    <w:p w:rsidR="008166F0" w:rsidRPr="007C2B08" w:rsidRDefault="008166F0" w:rsidP="001A20D2">
      <w:pPr>
        <w:tabs>
          <w:tab w:val="left" w:pos="720"/>
          <w:tab w:val="left" w:pos="1440"/>
          <w:tab w:val="left" w:pos="2160"/>
          <w:tab w:val="left" w:pos="2880"/>
        </w:tabs>
        <w:spacing w:line="240" w:lineRule="auto"/>
        <w:jc w:val="center"/>
        <w:rPr>
          <w:rFonts w:ascii="Arial" w:hAnsi="Arial" w:cs="Arial"/>
          <w:i/>
        </w:rPr>
      </w:pPr>
      <w:r w:rsidRPr="007C2B08">
        <w:rPr>
          <w:rFonts w:ascii="Arial" w:hAnsi="Arial" w:cs="Arial"/>
        </w:rPr>
        <w:t>Sumber:</w:t>
      </w:r>
      <w:r w:rsidRPr="007C2B08">
        <w:rPr>
          <w:rFonts w:ascii="Arial" w:hAnsi="Arial" w:cs="Arial"/>
          <w:i/>
        </w:rPr>
        <w:t xml:space="preserve"> klikfarmasi.net</w:t>
      </w:r>
    </w:p>
    <w:p w:rsidR="008166F0" w:rsidRPr="004F7A95" w:rsidRDefault="008166F0" w:rsidP="008166F0">
      <w:pPr>
        <w:pStyle w:val="ListParagraph"/>
        <w:tabs>
          <w:tab w:val="left" w:pos="720"/>
          <w:tab w:val="left" w:pos="1440"/>
          <w:tab w:val="left" w:pos="2160"/>
          <w:tab w:val="left" w:pos="2880"/>
        </w:tabs>
        <w:spacing w:line="360" w:lineRule="auto"/>
        <w:ind w:left="0"/>
        <w:rPr>
          <w:rFonts w:ascii="Arial" w:hAnsi="Arial" w:cs="Arial"/>
        </w:rPr>
      </w:pPr>
      <w:r>
        <w:rPr>
          <w:rFonts w:ascii="Arial" w:hAnsi="Arial" w:cs="Arial"/>
        </w:rPr>
        <w:tab/>
        <w:t>Fitofarmaka m</w:t>
      </w:r>
      <w:r w:rsidRPr="00EA7EB0">
        <w:rPr>
          <w:rFonts w:ascii="Arial" w:hAnsi="Arial" w:cs="Arial"/>
        </w:rPr>
        <w:t>erupakan bentuk obat tradisional dari bahan alam yang dapat disejajarkan dengan obat modern karena proses pembuatannya yang telah terstandar, ditunjang dengan bukti ilmiah sampai dengan uji klinik pada manusia. Dengan uji  klinik akan lebih meyakinkan para profesi medis untuk menggunakan obat herbal di sarana pelayanan kesehatan. Masyarakat juga bisa didorong untuk menggunakan obat herbal karena manfaatnya jelas dengan pembuktian ilmiah(Setiadi, 2017)</w:t>
      </w:r>
      <w:r>
        <w:t xml:space="preserve">. </w:t>
      </w:r>
      <w:r w:rsidRPr="00F17530">
        <w:rPr>
          <w:rFonts w:ascii="Arial" w:hAnsi="Arial" w:cs="Arial"/>
        </w:rPr>
        <w:t xml:space="preserve">Contoh </w:t>
      </w:r>
      <w:r>
        <w:rPr>
          <w:rFonts w:ascii="Arial" w:hAnsi="Arial" w:cs="Arial"/>
        </w:rPr>
        <w:t>obat tradisional fitofarmaka adalah Stimuno, Nodia, Tensigard dan X-Gra.</w:t>
      </w:r>
    </w:p>
    <w:p w:rsidR="008166F0" w:rsidRDefault="00667F10" w:rsidP="008166F0">
      <w:pPr>
        <w:pStyle w:val="ListParagraph"/>
        <w:tabs>
          <w:tab w:val="left" w:pos="720"/>
          <w:tab w:val="left" w:pos="1440"/>
          <w:tab w:val="left" w:pos="2160"/>
          <w:tab w:val="left" w:pos="2880"/>
        </w:tabs>
        <w:spacing w:line="360" w:lineRule="auto"/>
        <w:ind w:left="0"/>
        <w:rPr>
          <w:rFonts w:ascii="Arial" w:hAnsi="Arial" w:cs="Arial"/>
        </w:rPr>
      </w:pPr>
      <w:r>
        <w:rPr>
          <w:rFonts w:ascii="Arial" w:hAnsi="Arial" w:cs="Arial"/>
          <w:noProof/>
          <w:lang w:eastAsia="id-ID"/>
        </w:rPr>
        <w:pict>
          <v:rect id="_x0000_s1029" style="position:absolute;left:0;text-align:left;margin-left:106.75pt;margin-top:1.65pt;width:20.75pt;height:11.1pt;z-index:251666432" fillcolor="white [3212]" strokecolor="white [3212]"/>
        </w:pict>
      </w:r>
    </w:p>
    <w:p w:rsidR="008166F0" w:rsidRPr="00675265" w:rsidRDefault="008166F0" w:rsidP="008166F0">
      <w:pPr>
        <w:pStyle w:val="Pa3"/>
        <w:numPr>
          <w:ilvl w:val="3"/>
          <w:numId w:val="43"/>
        </w:numPr>
        <w:tabs>
          <w:tab w:val="left" w:pos="709"/>
        </w:tabs>
        <w:spacing w:line="360" w:lineRule="auto"/>
        <w:jc w:val="both"/>
        <w:rPr>
          <w:rFonts w:ascii="Arial" w:hAnsi="Arial" w:cs="Arial"/>
          <w:color w:val="000000"/>
          <w:sz w:val="22"/>
          <w:szCs w:val="22"/>
        </w:rPr>
      </w:pPr>
      <w:r>
        <w:rPr>
          <w:rStyle w:val="A9"/>
          <w:rFonts w:ascii="Arial" w:hAnsi="Arial" w:cs="Arial"/>
          <w:b/>
          <w:bCs/>
        </w:rPr>
        <w:t>Penandaan Obat Tradisional yang B</w:t>
      </w:r>
      <w:r w:rsidRPr="00675265">
        <w:rPr>
          <w:rStyle w:val="A9"/>
          <w:rFonts w:ascii="Arial" w:hAnsi="Arial" w:cs="Arial"/>
          <w:b/>
          <w:bCs/>
        </w:rPr>
        <w:t xml:space="preserve">aik </w:t>
      </w:r>
    </w:p>
    <w:p w:rsidR="008166F0" w:rsidRDefault="008166F0" w:rsidP="008166F0">
      <w:pPr>
        <w:pStyle w:val="Pa3"/>
        <w:spacing w:line="360" w:lineRule="auto"/>
        <w:ind w:firstLine="709"/>
        <w:jc w:val="both"/>
        <w:rPr>
          <w:rStyle w:val="A9"/>
          <w:rFonts w:ascii="Arial" w:hAnsi="Arial" w:cs="Arial"/>
        </w:rPr>
      </w:pPr>
      <w:r w:rsidRPr="00675265">
        <w:rPr>
          <w:rStyle w:val="A9"/>
          <w:rFonts w:ascii="Arial" w:hAnsi="Arial" w:cs="Arial"/>
        </w:rPr>
        <w:t>Setiap obat tradisional wajib mencantumkan penandaan/ label yang benar, melliputi: Nama Produk</w:t>
      </w:r>
      <w:r>
        <w:rPr>
          <w:rStyle w:val="A9"/>
          <w:rFonts w:ascii="Arial" w:hAnsi="Arial" w:cs="Arial"/>
        </w:rPr>
        <w:t xml:space="preserve">, </w:t>
      </w:r>
      <w:r w:rsidRPr="00675265">
        <w:rPr>
          <w:rStyle w:val="A9"/>
          <w:rFonts w:ascii="Arial" w:hAnsi="Arial" w:cs="Arial"/>
        </w:rPr>
        <w:t>Nama dan alamat produsen/importir</w:t>
      </w:r>
      <w:r>
        <w:rPr>
          <w:rStyle w:val="A9"/>
          <w:rFonts w:ascii="Arial" w:hAnsi="Arial" w:cs="Arial"/>
        </w:rPr>
        <w:t xml:space="preserve">, </w:t>
      </w:r>
      <w:r w:rsidRPr="00675265">
        <w:rPr>
          <w:rStyle w:val="A9"/>
          <w:rFonts w:ascii="Arial" w:hAnsi="Arial" w:cs="Arial"/>
        </w:rPr>
        <w:t>Nomor pendaftaran/nomor izin edar</w:t>
      </w:r>
      <w:r>
        <w:rPr>
          <w:rStyle w:val="A9"/>
          <w:rFonts w:ascii="Arial" w:hAnsi="Arial" w:cs="Arial"/>
        </w:rPr>
        <w:t>, Nomor Batch</w:t>
      </w:r>
      <w:r w:rsidRPr="00675265">
        <w:rPr>
          <w:rStyle w:val="A9"/>
          <w:rFonts w:ascii="Arial" w:hAnsi="Arial" w:cs="Arial"/>
        </w:rPr>
        <w:t>/kode produksi</w:t>
      </w:r>
      <w:r>
        <w:rPr>
          <w:rStyle w:val="A9"/>
          <w:rFonts w:ascii="Arial" w:hAnsi="Arial" w:cs="Arial"/>
        </w:rPr>
        <w:t xml:space="preserve">, </w:t>
      </w:r>
      <w:r w:rsidRPr="00675265">
        <w:rPr>
          <w:rStyle w:val="A9"/>
          <w:rFonts w:ascii="Arial" w:hAnsi="Arial" w:cs="Arial"/>
        </w:rPr>
        <w:t>Tanggal Kedaluwarsa</w:t>
      </w:r>
      <w:r>
        <w:rPr>
          <w:rStyle w:val="A9"/>
          <w:rFonts w:ascii="Arial" w:hAnsi="Arial" w:cs="Arial"/>
        </w:rPr>
        <w:t xml:space="preserve">, </w:t>
      </w:r>
      <w:r w:rsidRPr="00675265">
        <w:rPr>
          <w:rStyle w:val="A9"/>
          <w:rFonts w:ascii="Arial" w:hAnsi="Arial" w:cs="Arial"/>
        </w:rPr>
        <w:lastRenderedPageBreak/>
        <w:t>Netto</w:t>
      </w:r>
      <w:r>
        <w:rPr>
          <w:rStyle w:val="A9"/>
          <w:rFonts w:ascii="Arial" w:hAnsi="Arial" w:cs="Arial"/>
        </w:rPr>
        <w:t xml:space="preserve">, </w:t>
      </w:r>
      <w:r w:rsidRPr="00675265">
        <w:rPr>
          <w:rStyle w:val="A9"/>
          <w:rFonts w:ascii="Arial" w:hAnsi="Arial" w:cs="Arial"/>
        </w:rPr>
        <w:t>Komposisi</w:t>
      </w:r>
      <w:r>
        <w:rPr>
          <w:rStyle w:val="A9"/>
          <w:rFonts w:ascii="Arial" w:hAnsi="Arial" w:cs="Arial"/>
        </w:rPr>
        <w:t xml:space="preserve">, </w:t>
      </w:r>
      <w:r w:rsidRPr="00675265">
        <w:rPr>
          <w:rStyle w:val="A9"/>
          <w:rFonts w:ascii="Arial" w:hAnsi="Arial" w:cs="Arial"/>
        </w:rPr>
        <w:t>Peringatan/Perhatian</w:t>
      </w:r>
      <w:r>
        <w:rPr>
          <w:rStyle w:val="A9"/>
          <w:rFonts w:ascii="Arial" w:hAnsi="Arial" w:cs="Arial"/>
        </w:rPr>
        <w:t xml:space="preserve">, </w:t>
      </w:r>
      <w:r w:rsidRPr="00675265">
        <w:rPr>
          <w:rStyle w:val="A9"/>
          <w:rFonts w:ascii="Arial" w:hAnsi="Arial" w:cs="Arial"/>
        </w:rPr>
        <w:t>Cara Penyimpanan</w:t>
      </w:r>
      <w:r>
        <w:rPr>
          <w:rStyle w:val="A9"/>
          <w:rFonts w:ascii="Arial" w:hAnsi="Arial" w:cs="Arial"/>
        </w:rPr>
        <w:t xml:space="preserve">, </w:t>
      </w:r>
      <w:r w:rsidRPr="00675265">
        <w:rPr>
          <w:rStyle w:val="A9"/>
          <w:rFonts w:ascii="Arial" w:hAnsi="Arial" w:cs="Arial"/>
        </w:rPr>
        <w:t xml:space="preserve">Kegunaan dan cara penggunaan dalam Bahasa Indonesia. </w:t>
      </w:r>
    </w:p>
    <w:p w:rsidR="008166F0" w:rsidRPr="00CE6B54" w:rsidRDefault="008166F0" w:rsidP="008166F0">
      <w:pPr>
        <w:pStyle w:val="Default"/>
      </w:pPr>
    </w:p>
    <w:p w:rsidR="008166F0" w:rsidRPr="00675265" w:rsidRDefault="008166F0" w:rsidP="008166F0">
      <w:pPr>
        <w:pStyle w:val="Pa14"/>
        <w:numPr>
          <w:ilvl w:val="3"/>
          <w:numId w:val="43"/>
        </w:numPr>
        <w:spacing w:line="360" w:lineRule="auto"/>
        <w:ind w:left="709" w:hanging="709"/>
        <w:jc w:val="both"/>
        <w:rPr>
          <w:rFonts w:ascii="Arial" w:hAnsi="Arial" w:cs="Arial"/>
          <w:color w:val="000000"/>
          <w:sz w:val="22"/>
          <w:szCs w:val="22"/>
        </w:rPr>
      </w:pPr>
      <w:r>
        <w:rPr>
          <w:rStyle w:val="A9"/>
          <w:rFonts w:ascii="Arial" w:hAnsi="Arial" w:cs="Arial"/>
          <w:b/>
          <w:bCs/>
        </w:rPr>
        <w:t>Pencegahan untuk Menghindari Bahaya P</w:t>
      </w:r>
      <w:r w:rsidRPr="00675265">
        <w:rPr>
          <w:rStyle w:val="A9"/>
          <w:rFonts w:ascii="Arial" w:hAnsi="Arial" w:cs="Arial"/>
          <w:b/>
          <w:bCs/>
        </w:rPr>
        <w:t xml:space="preserve">enggunaan Obat Tradisional </w:t>
      </w:r>
    </w:p>
    <w:p w:rsidR="008166F0" w:rsidRPr="00675265" w:rsidRDefault="008166F0" w:rsidP="008166F0">
      <w:pPr>
        <w:pStyle w:val="Default"/>
        <w:numPr>
          <w:ilvl w:val="0"/>
          <w:numId w:val="40"/>
        </w:numPr>
        <w:spacing w:line="360" w:lineRule="auto"/>
        <w:ind w:left="284" w:hanging="284"/>
        <w:jc w:val="both"/>
        <w:rPr>
          <w:rFonts w:ascii="Arial" w:hAnsi="Arial" w:cs="Arial"/>
          <w:sz w:val="22"/>
          <w:szCs w:val="22"/>
        </w:rPr>
      </w:pPr>
      <w:r w:rsidRPr="00675265">
        <w:rPr>
          <w:rStyle w:val="A9"/>
          <w:rFonts w:ascii="Arial" w:hAnsi="Arial" w:cs="Arial"/>
        </w:rPr>
        <w:t>Gunakan obat trad</w:t>
      </w:r>
      <w:r>
        <w:rPr>
          <w:rStyle w:val="A9"/>
          <w:rFonts w:ascii="Arial" w:hAnsi="Arial" w:cs="Arial"/>
        </w:rPr>
        <w:t>isional yang sudah memiliki nomo</w:t>
      </w:r>
      <w:r w:rsidRPr="00675265">
        <w:rPr>
          <w:rStyle w:val="A9"/>
          <w:rFonts w:ascii="Arial" w:hAnsi="Arial" w:cs="Arial"/>
        </w:rPr>
        <w:t xml:space="preserve">r pendaftaran BPOM. </w:t>
      </w:r>
    </w:p>
    <w:p w:rsidR="008166F0" w:rsidRPr="00675265" w:rsidRDefault="008166F0" w:rsidP="008166F0">
      <w:pPr>
        <w:pStyle w:val="Pa4"/>
        <w:numPr>
          <w:ilvl w:val="0"/>
          <w:numId w:val="40"/>
        </w:numPr>
        <w:spacing w:line="360" w:lineRule="auto"/>
        <w:ind w:left="284" w:hanging="284"/>
        <w:jc w:val="both"/>
        <w:rPr>
          <w:rFonts w:ascii="Arial" w:hAnsi="Arial" w:cs="Arial"/>
          <w:color w:val="000000"/>
          <w:sz w:val="22"/>
          <w:szCs w:val="22"/>
        </w:rPr>
      </w:pPr>
      <w:r w:rsidRPr="00675265">
        <w:rPr>
          <w:rStyle w:val="A9"/>
          <w:rFonts w:ascii="Arial" w:hAnsi="Arial" w:cs="Arial"/>
        </w:rPr>
        <w:t xml:space="preserve">Jangan gunakan obat tradisional bersama dengan obat kimia (resep dokter). </w:t>
      </w:r>
    </w:p>
    <w:p w:rsidR="008166F0" w:rsidRPr="00CE6B54" w:rsidRDefault="008166F0" w:rsidP="008166F0">
      <w:pPr>
        <w:pStyle w:val="ListParagraph"/>
        <w:numPr>
          <w:ilvl w:val="0"/>
          <w:numId w:val="40"/>
        </w:numPr>
        <w:tabs>
          <w:tab w:val="left" w:pos="720"/>
          <w:tab w:val="left" w:pos="1440"/>
          <w:tab w:val="left" w:pos="2160"/>
          <w:tab w:val="left" w:pos="2880"/>
        </w:tabs>
        <w:spacing w:line="360" w:lineRule="auto"/>
        <w:ind w:left="284" w:hanging="284"/>
        <w:rPr>
          <w:rStyle w:val="A9"/>
          <w:rFonts w:ascii="Arial" w:hAnsi="Arial" w:cs="Arial"/>
        </w:rPr>
      </w:pPr>
      <w:r w:rsidRPr="00CE6B54">
        <w:rPr>
          <w:rStyle w:val="A9"/>
          <w:rFonts w:ascii="Arial" w:hAnsi="Arial" w:cs="Arial"/>
        </w:rPr>
        <w:t>Jika meminum obat tradisional menimbulkan efek yang cepat, patut dicurigai ada penambahan bahan kimia obat yang memang dilarang penggunaanya dalam obat tradisional.</w:t>
      </w:r>
    </w:p>
    <w:p w:rsidR="008166F0" w:rsidRPr="00675265" w:rsidRDefault="008166F0" w:rsidP="008166F0">
      <w:pPr>
        <w:pStyle w:val="Pa4"/>
        <w:numPr>
          <w:ilvl w:val="0"/>
          <w:numId w:val="40"/>
        </w:numPr>
        <w:spacing w:line="360" w:lineRule="auto"/>
        <w:ind w:left="284" w:hanging="284"/>
        <w:jc w:val="both"/>
        <w:rPr>
          <w:rFonts w:ascii="Arial" w:hAnsi="Arial" w:cs="Arial"/>
          <w:color w:val="000000"/>
          <w:sz w:val="22"/>
          <w:szCs w:val="22"/>
        </w:rPr>
      </w:pPr>
      <w:r>
        <w:rPr>
          <w:rStyle w:val="A9"/>
          <w:rFonts w:ascii="Arial" w:hAnsi="Arial" w:cs="Arial"/>
        </w:rPr>
        <w:t>Selalu periksa tanggal Ka</w:t>
      </w:r>
      <w:r w:rsidRPr="00675265">
        <w:rPr>
          <w:rStyle w:val="A9"/>
          <w:rFonts w:ascii="Arial" w:hAnsi="Arial" w:cs="Arial"/>
        </w:rPr>
        <w:t xml:space="preserve">daluwarsa. </w:t>
      </w:r>
    </w:p>
    <w:p w:rsidR="008166F0" w:rsidRDefault="008166F0" w:rsidP="008166F0">
      <w:pPr>
        <w:pStyle w:val="Pa4"/>
        <w:numPr>
          <w:ilvl w:val="0"/>
          <w:numId w:val="40"/>
        </w:numPr>
        <w:spacing w:line="360" w:lineRule="auto"/>
        <w:ind w:left="284" w:hanging="284"/>
        <w:jc w:val="both"/>
        <w:rPr>
          <w:rFonts w:ascii="Arial" w:hAnsi="Arial" w:cs="Arial"/>
          <w:color w:val="000000"/>
          <w:sz w:val="22"/>
          <w:szCs w:val="22"/>
        </w:rPr>
      </w:pPr>
      <w:r w:rsidRPr="00675265">
        <w:rPr>
          <w:rStyle w:val="A9"/>
          <w:rFonts w:ascii="Arial" w:hAnsi="Arial" w:cs="Arial"/>
        </w:rPr>
        <w:t xml:space="preserve">Kunjungi </w:t>
      </w:r>
      <w:r w:rsidRPr="00675265">
        <w:rPr>
          <w:rStyle w:val="A9"/>
          <w:rFonts w:ascii="Arial" w:hAnsi="Arial" w:cs="Arial"/>
          <w:i/>
          <w:iCs/>
        </w:rPr>
        <w:t xml:space="preserve">website </w:t>
      </w:r>
      <w:r w:rsidRPr="00675265">
        <w:rPr>
          <w:rStyle w:val="A9"/>
          <w:rFonts w:ascii="Arial" w:hAnsi="Arial" w:cs="Arial"/>
        </w:rPr>
        <w:t xml:space="preserve">Badan POM (www.pom.go.id) untuk mengetahui obat tradisional yang mengandung bahan kimia obat pada bagian </w:t>
      </w:r>
      <w:r w:rsidRPr="00675265">
        <w:rPr>
          <w:rStyle w:val="A9"/>
          <w:rFonts w:ascii="Arial" w:hAnsi="Arial" w:cs="Arial"/>
          <w:i/>
          <w:iCs/>
        </w:rPr>
        <w:t>“public warning”</w:t>
      </w:r>
      <w:r w:rsidRPr="00675265">
        <w:rPr>
          <w:rStyle w:val="A9"/>
          <w:rFonts w:ascii="Arial" w:hAnsi="Arial" w:cs="Arial"/>
        </w:rPr>
        <w:t xml:space="preserve">. </w:t>
      </w:r>
    </w:p>
    <w:p w:rsidR="008166F0" w:rsidRDefault="008166F0" w:rsidP="008166F0">
      <w:pPr>
        <w:pStyle w:val="Pa4"/>
        <w:numPr>
          <w:ilvl w:val="0"/>
          <w:numId w:val="40"/>
        </w:numPr>
        <w:spacing w:line="360" w:lineRule="auto"/>
        <w:ind w:left="284" w:hanging="284"/>
        <w:jc w:val="both"/>
        <w:rPr>
          <w:rStyle w:val="A9"/>
          <w:rFonts w:ascii="Arial" w:hAnsi="Arial" w:cs="Arial"/>
        </w:rPr>
      </w:pPr>
      <w:r w:rsidRPr="00CE6B54">
        <w:rPr>
          <w:rStyle w:val="A9"/>
          <w:rFonts w:ascii="Arial" w:hAnsi="Arial" w:cs="Arial"/>
        </w:rPr>
        <w:t xml:space="preserve">Perhatikan informasi “Peringatan/Perhatian”. Jangan konsumsi obat tradisional jika ada efek samping yang rentan dengan kondisi kesehatan anda. </w:t>
      </w:r>
    </w:p>
    <w:p w:rsidR="008166F0" w:rsidRPr="00C60A7E" w:rsidRDefault="008166F0" w:rsidP="008166F0">
      <w:pPr>
        <w:pStyle w:val="Pa4"/>
        <w:numPr>
          <w:ilvl w:val="0"/>
          <w:numId w:val="40"/>
        </w:numPr>
        <w:spacing w:after="240" w:line="360" w:lineRule="auto"/>
        <w:ind w:left="284" w:hanging="284"/>
        <w:jc w:val="both"/>
        <w:rPr>
          <w:rFonts w:ascii="Arial" w:hAnsi="Arial" w:cs="Arial"/>
          <w:color w:val="000000"/>
          <w:sz w:val="22"/>
          <w:szCs w:val="22"/>
        </w:rPr>
      </w:pPr>
      <w:r w:rsidRPr="00CE6B54">
        <w:rPr>
          <w:rStyle w:val="A9"/>
          <w:rFonts w:ascii="Arial" w:hAnsi="Arial" w:cs="Arial"/>
        </w:rPr>
        <w:t>Baca aturan pakai sebelum mengkonsumsi jamu</w:t>
      </w:r>
      <w:r>
        <w:rPr>
          <w:rStyle w:val="A9"/>
          <w:rFonts w:ascii="Arial" w:hAnsi="Arial" w:cs="Arial"/>
        </w:rPr>
        <w:t xml:space="preserve"> (Badan POM, 2015)</w:t>
      </w:r>
      <w:r w:rsidRPr="00CE6B54">
        <w:rPr>
          <w:rStyle w:val="A9"/>
          <w:rFonts w:ascii="Arial" w:hAnsi="Arial" w:cs="Arial"/>
        </w:rPr>
        <w:t>.</w:t>
      </w:r>
    </w:p>
    <w:p w:rsidR="008166F0" w:rsidRDefault="008166F0" w:rsidP="008166F0">
      <w:pPr>
        <w:pStyle w:val="ListParagraph"/>
        <w:numPr>
          <w:ilvl w:val="1"/>
          <w:numId w:val="43"/>
        </w:numPr>
        <w:tabs>
          <w:tab w:val="left" w:pos="709"/>
        </w:tabs>
        <w:spacing w:line="360" w:lineRule="auto"/>
        <w:ind w:left="709" w:hanging="709"/>
        <w:rPr>
          <w:rFonts w:ascii="Arial" w:hAnsi="Arial" w:cs="Arial"/>
          <w:b/>
          <w:sz w:val="24"/>
          <w:szCs w:val="24"/>
        </w:rPr>
      </w:pPr>
      <w:r>
        <w:rPr>
          <w:rFonts w:ascii="Arial" w:hAnsi="Arial" w:cs="Arial"/>
          <w:b/>
          <w:sz w:val="24"/>
          <w:szCs w:val="24"/>
        </w:rPr>
        <w:t>Pengobatan Sendiri (Swamedikasi)</w:t>
      </w:r>
    </w:p>
    <w:p w:rsidR="008166F0" w:rsidRDefault="008166F0" w:rsidP="001A20D2">
      <w:pPr>
        <w:autoSpaceDE w:val="0"/>
        <w:autoSpaceDN w:val="0"/>
        <w:adjustRightInd w:val="0"/>
        <w:spacing w:after="0" w:line="360" w:lineRule="auto"/>
        <w:ind w:firstLine="709"/>
        <w:jc w:val="both"/>
        <w:rPr>
          <w:rFonts w:ascii="Arial" w:hAnsi="Arial" w:cs="Arial"/>
        </w:rPr>
      </w:pPr>
      <w:r w:rsidRPr="00FE5715">
        <w:rPr>
          <w:rFonts w:ascii="Arial" w:hAnsi="Arial" w:cs="Arial"/>
          <w:i/>
          <w:iCs/>
        </w:rPr>
        <w:t xml:space="preserve">Self-medication </w:t>
      </w:r>
      <w:r w:rsidRPr="00FE5715">
        <w:rPr>
          <w:rFonts w:ascii="Arial" w:hAnsi="Arial" w:cs="Arial"/>
        </w:rPr>
        <w:t>(pengobatan sendiri) adalahpenggunaan obat-obatan dengan maksud terapitanpa saran dari profesional atau tanpa resep Pengobatan sendiri termasuk memperoleh obatobatantanpa resep, membeli obat berdasarkanresep lama yang pernah diterima, berbagi obatobatandengan kerabat atau anggota lingkaransosial seseorang atau menggunakan sisa obat-obatan yang disimpan di rumah</w:t>
      </w:r>
      <w:r>
        <w:rPr>
          <w:rFonts w:ascii="Arial" w:hAnsi="Arial" w:cs="Arial"/>
        </w:rPr>
        <w:t xml:space="preserve"> (Harahap, dkk, 2017). </w:t>
      </w:r>
    </w:p>
    <w:p w:rsidR="008166F0" w:rsidRDefault="008166F0" w:rsidP="001A20D2">
      <w:pPr>
        <w:autoSpaceDE w:val="0"/>
        <w:autoSpaceDN w:val="0"/>
        <w:adjustRightInd w:val="0"/>
        <w:spacing w:after="0" w:line="360" w:lineRule="auto"/>
        <w:ind w:firstLine="709"/>
        <w:jc w:val="both"/>
        <w:rPr>
          <w:rFonts w:ascii="Arial" w:hAnsi="Arial" w:cs="Arial"/>
        </w:rPr>
      </w:pPr>
      <w:r w:rsidRPr="00FE5715">
        <w:rPr>
          <w:rFonts w:ascii="Arial" w:hAnsi="Arial" w:cs="Arial"/>
        </w:rPr>
        <w:t>Swamedikasi biasanya dilakukan untukmengatasi keluhan-keluhan dan penyakit ringanyang banyak dialami masyarakat, seperti demam,nyeri, pusing, batuk, influenza, sakit maag,cacingan, diare, penyakit kulit, dan lain-lain</w:t>
      </w:r>
      <w:r>
        <w:rPr>
          <w:rFonts w:ascii="Arial" w:hAnsi="Arial" w:cs="Arial"/>
        </w:rPr>
        <w:t xml:space="preserve"> (Harahap, dkk, 2017)</w:t>
      </w:r>
    </w:p>
    <w:p w:rsidR="008166F0" w:rsidRPr="001A20D2" w:rsidRDefault="008166F0" w:rsidP="001A20D2">
      <w:pPr>
        <w:autoSpaceDE w:val="0"/>
        <w:autoSpaceDN w:val="0"/>
        <w:adjustRightInd w:val="0"/>
        <w:spacing w:after="0" w:line="360" w:lineRule="auto"/>
        <w:ind w:firstLine="709"/>
        <w:jc w:val="both"/>
        <w:rPr>
          <w:rFonts w:ascii="Arial" w:hAnsi="Arial" w:cs="Arial"/>
        </w:rPr>
      </w:pPr>
      <w:r w:rsidRPr="001A20D2">
        <w:rPr>
          <w:rFonts w:ascii="Arial" w:hAnsi="Arial" w:cs="Arial"/>
        </w:rPr>
        <w:t>Hal yang dapat mempengaruhipilihan swamedikasi yaitu faktor riwayatpendidikan. Riwayat pendidikan memilikiperan untuk pasien lebih selektif dalammenggunakan obat swamedikasi. Riwayatpendidikan orang tua dapat mempengaruhi penggunaan swamedikasi pada keluarga (Jajuli dan Sinuraya, 2018).</w:t>
      </w:r>
    </w:p>
    <w:p w:rsidR="008166F0" w:rsidRPr="001A20D2" w:rsidRDefault="008166F0" w:rsidP="001A20D2">
      <w:pPr>
        <w:autoSpaceDE w:val="0"/>
        <w:autoSpaceDN w:val="0"/>
        <w:adjustRightInd w:val="0"/>
        <w:spacing w:after="0" w:line="360" w:lineRule="auto"/>
        <w:ind w:firstLine="709"/>
        <w:jc w:val="both"/>
        <w:rPr>
          <w:rFonts w:ascii="Arial" w:hAnsi="Arial" w:cs="Arial"/>
        </w:rPr>
      </w:pPr>
      <w:r w:rsidRPr="001A20D2">
        <w:rPr>
          <w:rFonts w:ascii="Arial" w:hAnsi="Arial" w:cs="Arial"/>
        </w:rPr>
        <w:lastRenderedPageBreak/>
        <w:t>Dasar hukum untuk melakukan pengobatan sendiri adalah Permenkes No. 919/MENKES/PER/X/1993 yang memuat kriteria pengobatan tanpa resep dokter.</w:t>
      </w:r>
    </w:p>
    <w:p w:rsidR="008166F0" w:rsidRPr="00876A43" w:rsidRDefault="008166F0" w:rsidP="001A20D2">
      <w:pPr>
        <w:autoSpaceDE w:val="0"/>
        <w:autoSpaceDN w:val="0"/>
        <w:adjustRightInd w:val="0"/>
        <w:spacing w:after="0" w:line="360" w:lineRule="auto"/>
        <w:ind w:firstLine="709"/>
        <w:jc w:val="both"/>
        <w:rPr>
          <w:rFonts w:ascii="Arial" w:hAnsi="Arial" w:cs="Arial"/>
          <w:color w:val="000000"/>
        </w:rPr>
      </w:pPr>
      <w:r w:rsidRPr="00876A43">
        <w:rPr>
          <w:rFonts w:ascii="Arial" w:hAnsi="Arial" w:cs="Arial"/>
          <w:color w:val="000000"/>
        </w:rPr>
        <w:t xml:space="preserve">Obat yang dapat diserahkan tanpa resep harus memenuhi kriteria : </w:t>
      </w:r>
    </w:p>
    <w:p w:rsidR="008166F0" w:rsidRPr="00876A43" w:rsidRDefault="008166F0" w:rsidP="001A20D2">
      <w:pPr>
        <w:autoSpaceDE w:val="0"/>
        <w:autoSpaceDN w:val="0"/>
        <w:adjustRightInd w:val="0"/>
        <w:spacing w:after="0" w:line="360" w:lineRule="auto"/>
        <w:ind w:left="284" w:hanging="284"/>
        <w:jc w:val="both"/>
        <w:rPr>
          <w:rFonts w:ascii="Arial" w:hAnsi="Arial" w:cs="Arial"/>
          <w:color w:val="000000"/>
        </w:rPr>
      </w:pPr>
      <w:r w:rsidRPr="00876A43">
        <w:rPr>
          <w:rFonts w:ascii="Arial" w:hAnsi="Arial" w:cs="Arial"/>
          <w:color w:val="000000"/>
        </w:rPr>
        <w:t xml:space="preserve">a. Tidak dikontraindikasikan untuk penggunaan pada wanita hamil, anak di bawah usia 2 tahun dan orang tua di atas 65 tahun </w:t>
      </w:r>
    </w:p>
    <w:p w:rsidR="008166F0" w:rsidRPr="00876A43" w:rsidRDefault="008166F0" w:rsidP="001A20D2">
      <w:pPr>
        <w:autoSpaceDE w:val="0"/>
        <w:autoSpaceDN w:val="0"/>
        <w:adjustRightInd w:val="0"/>
        <w:spacing w:after="0" w:line="360" w:lineRule="auto"/>
        <w:ind w:left="284" w:hanging="284"/>
        <w:jc w:val="both"/>
        <w:rPr>
          <w:rFonts w:ascii="Arial" w:hAnsi="Arial" w:cs="Arial"/>
          <w:color w:val="000000"/>
        </w:rPr>
      </w:pPr>
      <w:r w:rsidRPr="00876A43">
        <w:rPr>
          <w:rFonts w:ascii="Arial" w:hAnsi="Arial" w:cs="Arial"/>
          <w:color w:val="000000"/>
        </w:rPr>
        <w:t xml:space="preserve">b. Pengobatan sendiri dengan obat dimaksud tidak memberikan resiko pada kelanjutan penyakit. </w:t>
      </w:r>
    </w:p>
    <w:p w:rsidR="008166F0" w:rsidRPr="00876A43" w:rsidRDefault="008166F0" w:rsidP="001A20D2">
      <w:pPr>
        <w:autoSpaceDE w:val="0"/>
        <w:autoSpaceDN w:val="0"/>
        <w:adjustRightInd w:val="0"/>
        <w:spacing w:after="0" w:line="360" w:lineRule="auto"/>
        <w:ind w:left="284" w:hanging="284"/>
        <w:jc w:val="both"/>
        <w:rPr>
          <w:rFonts w:ascii="Arial" w:hAnsi="Arial" w:cs="Arial"/>
          <w:color w:val="000000"/>
        </w:rPr>
      </w:pPr>
      <w:r w:rsidRPr="00876A43">
        <w:rPr>
          <w:rFonts w:ascii="Arial" w:hAnsi="Arial" w:cs="Arial"/>
          <w:color w:val="000000"/>
        </w:rPr>
        <w:t xml:space="preserve">c. Penggunaannya tidak memerlukan cara dan atau alat khusus yang harus dilakukan oleh tenaga kesehatan. </w:t>
      </w:r>
    </w:p>
    <w:p w:rsidR="008166F0" w:rsidRPr="00876A43" w:rsidRDefault="008166F0" w:rsidP="001A20D2">
      <w:pPr>
        <w:autoSpaceDE w:val="0"/>
        <w:autoSpaceDN w:val="0"/>
        <w:adjustRightInd w:val="0"/>
        <w:spacing w:after="0" w:line="360" w:lineRule="auto"/>
        <w:ind w:left="284" w:hanging="284"/>
        <w:jc w:val="both"/>
        <w:rPr>
          <w:rFonts w:ascii="Arial" w:hAnsi="Arial" w:cs="Arial"/>
          <w:color w:val="000000"/>
        </w:rPr>
      </w:pPr>
      <w:r w:rsidRPr="00876A43">
        <w:rPr>
          <w:rFonts w:ascii="Arial" w:hAnsi="Arial" w:cs="Arial"/>
          <w:color w:val="000000"/>
        </w:rPr>
        <w:t xml:space="preserve">d. Penggunaannya diperlukan untuk penyakit yang prevalensinya tinggi di Indonesia </w:t>
      </w:r>
    </w:p>
    <w:p w:rsidR="008166F0" w:rsidRDefault="008166F0" w:rsidP="001A20D2">
      <w:pPr>
        <w:autoSpaceDE w:val="0"/>
        <w:autoSpaceDN w:val="0"/>
        <w:adjustRightInd w:val="0"/>
        <w:spacing w:after="0" w:line="360" w:lineRule="auto"/>
        <w:ind w:left="284" w:hanging="284"/>
        <w:jc w:val="both"/>
        <w:rPr>
          <w:rFonts w:ascii="Arial" w:hAnsi="Arial" w:cs="Arial"/>
          <w:color w:val="000000"/>
        </w:rPr>
      </w:pPr>
      <w:r>
        <w:rPr>
          <w:rFonts w:ascii="Arial" w:hAnsi="Arial" w:cs="Arial"/>
          <w:color w:val="000000"/>
        </w:rPr>
        <w:t>e.</w:t>
      </w:r>
      <w:r>
        <w:rPr>
          <w:rFonts w:ascii="Arial" w:hAnsi="Arial" w:cs="Arial"/>
          <w:color w:val="000000"/>
        </w:rPr>
        <w:tab/>
      </w:r>
      <w:r w:rsidRPr="00876A43">
        <w:rPr>
          <w:rFonts w:ascii="Arial" w:hAnsi="Arial" w:cs="Arial"/>
          <w:color w:val="000000"/>
        </w:rPr>
        <w:t xml:space="preserve">Obat yang dimaksud memiliki rasio khasiat keamanan yang dapat dipertanggungjawabkan untuk pengobatan sendiri. </w:t>
      </w:r>
    </w:p>
    <w:p w:rsidR="008166F0" w:rsidRPr="001A20D2" w:rsidRDefault="008166F0" w:rsidP="001A20D2">
      <w:pPr>
        <w:autoSpaceDE w:val="0"/>
        <w:autoSpaceDN w:val="0"/>
        <w:adjustRightInd w:val="0"/>
        <w:spacing w:line="360" w:lineRule="auto"/>
        <w:ind w:firstLine="720"/>
        <w:jc w:val="both"/>
        <w:rPr>
          <w:rFonts w:ascii="Arial" w:hAnsi="Arial" w:cs="Arial"/>
          <w:lang w:val="id-ID"/>
        </w:rPr>
      </w:pPr>
      <w:r w:rsidRPr="008905F8">
        <w:rPr>
          <w:rFonts w:ascii="Arial" w:hAnsi="Arial" w:cs="Arial"/>
        </w:rPr>
        <w:t>Swamedikasi harus dilakukan sesuai denganpenyakit yang dialami. Pelaksanaannya harusmemenuhi kriteria penggunaan obat yang rasional,antara lain ketepatan pemilihan obat, ketepatandosis obat, tidak adanya efek samping, tidakadanya kontraindikasi, tidak adanya interaksiobat, dan tidak adanya polifarmasi</w:t>
      </w:r>
      <w:r>
        <w:rPr>
          <w:rFonts w:ascii="Arial" w:hAnsi="Arial" w:cs="Arial"/>
        </w:rPr>
        <w:t xml:space="preserve"> (Harahap, dkk, 2017).</w:t>
      </w:r>
    </w:p>
    <w:p w:rsidR="008166F0" w:rsidRPr="0079086A" w:rsidRDefault="008166F0" w:rsidP="001A20D2">
      <w:pPr>
        <w:pStyle w:val="ListParagraph"/>
        <w:numPr>
          <w:ilvl w:val="1"/>
          <w:numId w:val="43"/>
        </w:numPr>
        <w:tabs>
          <w:tab w:val="left" w:pos="709"/>
        </w:tabs>
        <w:ind w:left="709" w:hanging="709"/>
        <w:rPr>
          <w:rFonts w:ascii="Arial" w:hAnsi="Arial" w:cs="Arial"/>
          <w:b/>
          <w:sz w:val="24"/>
          <w:szCs w:val="24"/>
        </w:rPr>
      </w:pPr>
      <w:r w:rsidRPr="0079086A">
        <w:rPr>
          <w:rFonts w:ascii="Arial" w:hAnsi="Arial" w:cs="Arial"/>
          <w:b/>
          <w:sz w:val="24"/>
          <w:szCs w:val="24"/>
        </w:rPr>
        <w:t>Pengertian Kepercayaan</w:t>
      </w:r>
    </w:p>
    <w:p w:rsidR="008166F0" w:rsidRDefault="008166F0" w:rsidP="001A20D2">
      <w:pPr>
        <w:spacing w:after="0" w:line="360" w:lineRule="auto"/>
        <w:ind w:left="709" w:hanging="709"/>
        <w:jc w:val="both"/>
        <w:rPr>
          <w:rFonts w:ascii="Arial" w:hAnsi="Arial" w:cs="Arial"/>
          <w:b/>
        </w:rPr>
      </w:pPr>
      <w:r>
        <w:rPr>
          <w:rFonts w:ascii="Arial" w:hAnsi="Arial" w:cs="Arial"/>
          <w:b/>
        </w:rPr>
        <w:t>2.2.1</w:t>
      </w:r>
      <w:r>
        <w:rPr>
          <w:rFonts w:ascii="Arial" w:hAnsi="Arial" w:cs="Arial"/>
          <w:b/>
        </w:rPr>
        <w:tab/>
        <w:t>Kepercayaan</w:t>
      </w:r>
    </w:p>
    <w:p w:rsidR="008166F0" w:rsidRPr="00667671" w:rsidRDefault="008166F0" w:rsidP="001A20D2">
      <w:pPr>
        <w:tabs>
          <w:tab w:val="left" w:pos="567"/>
        </w:tabs>
        <w:spacing w:after="0" w:line="360" w:lineRule="auto"/>
        <w:ind w:firstLine="703"/>
        <w:jc w:val="both"/>
        <w:rPr>
          <w:rFonts w:ascii="Arial" w:hAnsi="Arial" w:cs="Arial"/>
        </w:rPr>
      </w:pPr>
      <w:r>
        <w:rPr>
          <w:rFonts w:ascii="Arial" w:hAnsi="Arial" w:cs="Arial"/>
        </w:rPr>
        <w:tab/>
        <w:t>Kepercayaan (trust) merupakan pondasi dari suatu hubungan. Suatu hubungan antara dua pihak atau lebih akan terjadi apabila masing-masing saling mempercayai. Kepercayaan ini tidak begitu saja dapat diakui oleh pihak lain, melainkan harus dibangun mulai dari awal dan dapat dibuktikan.</w:t>
      </w:r>
    </w:p>
    <w:p w:rsidR="008166F0" w:rsidRPr="00546A98" w:rsidRDefault="008166F0" w:rsidP="008166F0">
      <w:pPr>
        <w:tabs>
          <w:tab w:val="left" w:pos="567"/>
        </w:tabs>
        <w:spacing w:line="360" w:lineRule="auto"/>
        <w:ind w:firstLine="703"/>
        <w:jc w:val="both"/>
        <w:rPr>
          <w:rFonts w:ascii="Arial" w:hAnsi="Arial" w:cs="Arial"/>
          <w:color w:val="000000"/>
        </w:rPr>
      </w:pPr>
      <w:r w:rsidRPr="00546A98">
        <w:rPr>
          <w:rFonts w:ascii="Arial" w:hAnsi="Arial" w:cs="Arial"/>
          <w:color w:val="000000"/>
        </w:rPr>
        <w:t xml:space="preserve"> Mowen dan Minor </w:t>
      </w:r>
      <w:r>
        <w:rPr>
          <w:rFonts w:ascii="Arial" w:hAnsi="Arial" w:cs="Arial"/>
          <w:color w:val="000000"/>
        </w:rPr>
        <w:t xml:space="preserve"> dalam penelitian Alyssa pada tahun 2014</w:t>
      </w:r>
      <w:r w:rsidR="001A20D2">
        <w:rPr>
          <w:rFonts w:ascii="Arial" w:hAnsi="Arial" w:cs="Arial"/>
          <w:color w:val="000000"/>
          <w:lang w:val="id-ID"/>
        </w:rPr>
        <w:t xml:space="preserve"> </w:t>
      </w:r>
      <w:r w:rsidRPr="00546A98">
        <w:rPr>
          <w:rFonts w:ascii="Arial" w:hAnsi="Arial" w:cs="Arial"/>
          <w:color w:val="000000"/>
        </w:rPr>
        <w:t>mendefiniskan, “</w:t>
      </w:r>
      <w:r w:rsidRPr="008347C7">
        <w:rPr>
          <w:rFonts w:ascii="Arial" w:hAnsi="Arial" w:cs="Arial"/>
        </w:rPr>
        <w:t>Kepercayaan adalah semuapengetahuan yang dimiliki oleh konsumen dan semua kesimpulan yang dibuat oleh konsumen tentang objek, atribut, dan manfaatnya. Objek dapat berupaproduk, orang, perusahaan, dan segala sesuatu dimana seseorang memiliki kepercayaan dan sikap</w:t>
      </w:r>
      <w:r>
        <w:rPr>
          <w:rFonts w:ascii="Arial" w:hAnsi="Arial" w:cs="Arial"/>
          <w:color w:val="000000"/>
        </w:rPr>
        <w:t xml:space="preserve">”. </w:t>
      </w:r>
      <w:r w:rsidRPr="00546A98">
        <w:rPr>
          <w:rFonts w:ascii="Arial" w:hAnsi="Arial" w:cs="Arial"/>
          <w:color w:val="000000"/>
        </w:rPr>
        <w:t>Kepercayaan masyarakat dibentuk oleh masyarakat sendiri melalui beberapa pengetahuan yang dimiliki. Pengetahuan terkait citra,</w:t>
      </w:r>
      <w:r>
        <w:rPr>
          <w:rFonts w:ascii="Arial" w:hAnsi="Arial" w:cs="Arial"/>
          <w:color w:val="000000"/>
        </w:rPr>
        <w:t xml:space="preserve"> reputasi dan kualitas pelayanan memiliki kekuatan untuk membentuk kepercayaan. Dalam </w:t>
      </w:r>
      <w:r w:rsidRPr="00E462DA">
        <w:rPr>
          <w:rFonts w:ascii="Arial" w:hAnsi="Arial" w:cs="Arial"/>
          <w:i/>
          <w:color w:val="000000"/>
        </w:rPr>
        <w:lastRenderedPageBreak/>
        <w:t>Encyclopedia of Phylosophy</w:t>
      </w:r>
      <w:r>
        <w:rPr>
          <w:rFonts w:ascii="Arial" w:hAnsi="Arial" w:cs="Arial"/>
          <w:color w:val="000000"/>
        </w:rPr>
        <w:t xml:space="preserve"> pengetahuan didefenisikan sebagai kepercayaan yang benar (</w:t>
      </w:r>
      <w:r w:rsidRPr="00E462DA">
        <w:rPr>
          <w:rFonts w:ascii="Arial" w:hAnsi="Arial" w:cs="Arial"/>
          <w:i/>
          <w:color w:val="000000"/>
        </w:rPr>
        <w:t>Knowledge is justified true belief</w:t>
      </w:r>
      <w:r>
        <w:rPr>
          <w:rFonts w:ascii="Arial" w:hAnsi="Arial" w:cs="Arial"/>
          <w:color w:val="000000"/>
        </w:rPr>
        <w:t>).</w:t>
      </w:r>
    </w:p>
    <w:p w:rsidR="008166F0" w:rsidRDefault="008166F0" w:rsidP="001A20D2">
      <w:pPr>
        <w:tabs>
          <w:tab w:val="left" w:pos="567"/>
          <w:tab w:val="left" w:pos="709"/>
        </w:tabs>
        <w:spacing w:after="0" w:line="360" w:lineRule="auto"/>
        <w:jc w:val="both"/>
        <w:rPr>
          <w:rFonts w:ascii="Arial" w:hAnsi="Arial" w:cs="Arial"/>
        </w:rPr>
      </w:pPr>
      <w:r>
        <w:rPr>
          <w:rFonts w:ascii="Arial" w:hAnsi="Arial" w:cs="Arial"/>
        </w:rPr>
        <w:tab/>
      </w:r>
      <w:r>
        <w:rPr>
          <w:rFonts w:ascii="Arial" w:hAnsi="Arial" w:cs="Arial"/>
        </w:rPr>
        <w:tab/>
        <w:t xml:space="preserve">Tingkat kepercayaan pada dasarnya menunjukkan tingkat keterpercayaan sejauhmana statistik sampel dapat mengestimasi dengan benar parameter populasi dan/atau sejauhmana pengambilan keputusan mengenai hasil uji hipoteis. </w:t>
      </w:r>
    </w:p>
    <w:p w:rsidR="008166F0" w:rsidRPr="002C5D9E" w:rsidRDefault="008166F0" w:rsidP="008166F0">
      <w:pPr>
        <w:pStyle w:val="Default"/>
        <w:tabs>
          <w:tab w:val="left" w:pos="709"/>
        </w:tabs>
        <w:spacing w:line="360" w:lineRule="auto"/>
        <w:jc w:val="both"/>
        <w:rPr>
          <w:rFonts w:ascii="Arial" w:hAnsi="Arial" w:cs="Arial"/>
          <w:sz w:val="22"/>
          <w:szCs w:val="22"/>
        </w:rPr>
      </w:pPr>
      <w:r>
        <w:rPr>
          <w:rFonts w:ascii="Arial" w:hAnsi="Arial" w:cs="Arial"/>
        </w:rPr>
        <w:tab/>
      </w:r>
      <w:r w:rsidRPr="002C5D9E">
        <w:rPr>
          <w:rFonts w:ascii="Arial" w:hAnsi="Arial" w:cs="Arial"/>
          <w:sz w:val="22"/>
          <w:szCs w:val="22"/>
        </w:rPr>
        <w:t xml:space="preserve">Dimensi Kepercayaan terdiri dari 3 hal yaitu : </w:t>
      </w:r>
    </w:p>
    <w:p w:rsidR="008166F0" w:rsidRPr="002C5D9E" w:rsidRDefault="008166F0" w:rsidP="001A20D2">
      <w:pPr>
        <w:autoSpaceDE w:val="0"/>
        <w:autoSpaceDN w:val="0"/>
        <w:adjustRightInd w:val="0"/>
        <w:spacing w:after="0" w:line="360" w:lineRule="auto"/>
        <w:jc w:val="both"/>
        <w:rPr>
          <w:rFonts w:ascii="Arial" w:hAnsi="Arial" w:cs="Arial"/>
          <w:color w:val="000000"/>
        </w:rPr>
      </w:pPr>
      <w:r w:rsidRPr="002C5D9E">
        <w:rPr>
          <w:rFonts w:ascii="Arial" w:hAnsi="Arial" w:cs="Arial"/>
          <w:color w:val="000000"/>
        </w:rPr>
        <w:t xml:space="preserve">a. </w:t>
      </w:r>
      <w:r w:rsidRPr="002C5D9E">
        <w:rPr>
          <w:rFonts w:ascii="Arial" w:hAnsi="Arial" w:cs="Arial"/>
          <w:i/>
          <w:iCs/>
          <w:color w:val="000000"/>
        </w:rPr>
        <w:t xml:space="preserve">Reliability </w:t>
      </w:r>
    </w:p>
    <w:p w:rsidR="008166F0" w:rsidRPr="002C5D9E" w:rsidRDefault="008166F0" w:rsidP="001A20D2">
      <w:pPr>
        <w:autoSpaceDE w:val="0"/>
        <w:autoSpaceDN w:val="0"/>
        <w:adjustRightInd w:val="0"/>
        <w:spacing w:after="0" w:line="360" w:lineRule="auto"/>
        <w:ind w:left="284"/>
        <w:jc w:val="both"/>
        <w:rPr>
          <w:rFonts w:ascii="Arial" w:hAnsi="Arial" w:cs="Arial"/>
          <w:color w:val="000000"/>
        </w:rPr>
      </w:pPr>
      <w:r w:rsidRPr="002C5D9E">
        <w:rPr>
          <w:rFonts w:ascii="Arial" w:hAnsi="Arial" w:cs="Arial"/>
          <w:color w:val="000000"/>
        </w:rPr>
        <w:t>Hal ini berkaitan dengan tingkat keandalan d</w:t>
      </w:r>
      <w:r>
        <w:rPr>
          <w:rFonts w:ascii="Arial" w:hAnsi="Arial" w:cs="Arial"/>
          <w:color w:val="000000"/>
        </w:rPr>
        <w:t>alam menyediakan layanan produk.</w:t>
      </w:r>
    </w:p>
    <w:p w:rsidR="008166F0" w:rsidRPr="002C5D9E" w:rsidRDefault="008166F0" w:rsidP="001A20D2">
      <w:pPr>
        <w:autoSpaceDE w:val="0"/>
        <w:autoSpaceDN w:val="0"/>
        <w:adjustRightInd w:val="0"/>
        <w:spacing w:after="0" w:line="360" w:lineRule="auto"/>
        <w:jc w:val="both"/>
        <w:rPr>
          <w:rFonts w:ascii="Arial" w:hAnsi="Arial" w:cs="Arial"/>
          <w:color w:val="000000"/>
        </w:rPr>
      </w:pPr>
      <w:r w:rsidRPr="002C5D9E">
        <w:rPr>
          <w:rFonts w:ascii="Arial" w:hAnsi="Arial" w:cs="Arial"/>
          <w:color w:val="000000"/>
        </w:rPr>
        <w:t xml:space="preserve">b. </w:t>
      </w:r>
      <w:r w:rsidRPr="002C5D9E">
        <w:rPr>
          <w:rFonts w:ascii="Arial" w:hAnsi="Arial" w:cs="Arial"/>
          <w:i/>
          <w:iCs/>
          <w:color w:val="000000"/>
        </w:rPr>
        <w:t xml:space="preserve">Credibility </w:t>
      </w:r>
    </w:p>
    <w:p w:rsidR="008166F0" w:rsidRPr="002C5D9E" w:rsidRDefault="008166F0" w:rsidP="001A20D2">
      <w:pPr>
        <w:autoSpaceDE w:val="0"/>
        <w:autoSpaceDN w:val="0"/>
        <w:adjustRightInd w:val="0"/>
        <w:spacing w:after="0" w:line="360" w:lineRule="auto"/>
        <w:ind w:left="284"/>
        <w:jc w:val="both"/>
        <w:rPr>
          <w:rFonts w:ascii="Arial" w:hAnsi="Arial" w:cs="Arial"/>
          <w:color w:val="000000"/>
        </w:rPr>
      </w:pPr>
      <w:r w:rsidRPr="002C5D9E">
        <w:rPr>
          <w:rFonts w:ascii="Arial" w:hAnsi="Arial" w:cs="Arial"/>
          <w:color w:val="000000"/>
        </w:rPr>
        <w:t>Hal ini berkaitan dengan tingkat keahlian yang dibutuhkan untuk melakukan pekerjaan secara efektif dan andal</w:t>
      </w:r>
      <w:r>
        <w:rPr>
          <w:rFonts w:ascii="Arial" w:hAnsi="Arial" w:cs="Arial"/>
          <w:color w:val="000000"/>
        </w:rPr>
        <w:t>.</w:t>
      </w:r>
    </w:p>
    <w:p w:rsidR="008166F0" w:rsidRPr="002C5D9E" w:rsidRDefault="008166F0" w:rsidP="001A20D2">
      <w:pPr>
        <w:autoSpaceDE w:val="0"/>
        <w:autoSpaceDN w:val="0"/>
        <w:adjustRightInd w:val="0"/>
        <w:spacing w:after="0" w:line="360" w:lineRule="auto"/>
        <w:jc w:val="both"/>
        <w:rPr>
          <w:rFonts w:ascii="Arial" w:hAnsi="Arial" w:cs="Arial"/>
          <w:color w:val="000000"/>
        </w:rPr>
      </w:pPr>
      <w:r w:rsidRPr="002C5D9E">
        <w:rPr>
          <w:rFonts w:ascii="Arial" w:hAnsi="Arial" w:cs="Arial"/>
          <w:color w:val="000000"/>
        </w:rPr>
        <w:t xml:space="preserve">c. </w:t>
      </w:r>
      <w:r w:rsidRPr="002C5D9E">
        <w:rPr>
          <w:rFonts w:ascii="Arial" w:hAnsi="Arial" w:cs="Arial"/>
          <w:i/>
          <w:iCs/>
          <w:color w:val="000000"/>
        </w:rPr>
        <w:t xml:space="preserve">Benevolence </w:t>
      </w:r>
    </w:p>
    <w:p w:rsidR="008166F0" w:rsidRPr="002A7B41" w:rsidRDefault="008166F0" w:rsidP="001A20D2">
      <w:pPr>
        <w:autoSpaceDE w:val="0"/>
        <w:autoSpaceDN w:val="0"/>
        <w:adjustRightInd w:val="0"/>
        <w:spacing w:after="0" w:line="360" w:lineRule="auto"/>
        <w:ind w:left="284"/>
        <w:jc w:val="both"/>
        <w:rPr>
          <w:rFonts w:ascii="Arial" w:hAnsi="Arial" w:cs="Arial"/>
          <w:color w:val="000000"/>
        </w:rPr>
      </w:pPr>
      <w:r w:rsidRPr="002C5D9E">
        <w:rPr>
          <w:rFonts w:ascii="Arial" w:hAnsi="Arial" w:cs="Arial"/>
          <w:color w:val="000000"/>
        </w:rPr>
        <w:t>Hal ini berkaitan dengan berkaitan niat dan motivasi</w:t>
      </w:r>
      <w:r>
        <w:rPr>
          <w:rFonts w:ascii="Arial" w:hAnsi="Arial" w:cs="Arial"/>
          <w:color w:val="000000"/>
        </w:rPr>
        <w:t>.</w:t>
      </w:r>
    </w:p>
    <w:p w:rsidR="008166F0" w:rsidRDefault="008166F0" w:rsidP="001A20D2">
      <w:pPr>
        <w:tabs>
          <w:tab w:val="left" w:pos="567"/>
          <w:tab w:val="left" w:pos="709"/>
        </w:tabs>
        <w:spacing w:after="0" w:line="360" w:lineRule="auto"/>
        <w:jc w:val="both"/>
        <w:rPr>
          <w:rFonts w:ascii="Arial" w:hAnsi="Arial" w:cs="Arial"/>
        </w:rPr>
      </w:pPr>
      <w:r>
        <w:rPr>
          <w:rFonts w:ascii="Arial" w:hAnsi="Arial" w:cs="Arial"/>
        </w:rPr>
        <w:tab/>
      </w:r>
      <w:r>
        <w:rPr>
          <w:rFonts w:ascii="Arial" w:hAnsi="Arial" w:cs="Arial"/>
        </w:rPr>
        <w:tab/>
        <w:t>Adapun faktor-faktor yang membentuk kepercayaan, yaitu:</w:t>
      </w:r>
    </w:p>
    <w:p w:rsidR="008166F0" w:rsidRPr="00546A98" w:rsidRDefault="008166F0" w:rsidP="001A20D2">
      <w:pPr>
        <w:autoSpaceDE w:val="0"/>
        <w:autoSpaceDN w:val="0"/>
        <w:adjustRightInd w:val="0"/>
        <w:spacing w:after="0" w:line="360" w:lineRule="auto"/>
        <w:ind w:left="284" w:hanging="284"/>
        <w:jc w:val="both"/>
        <w:rPr>
          <w:rFonts w:ascii="Arial" w:hAnsi="Arial" w:cs="Arial"/>
        </w:rPr>
      </w:pPr>
      <w:r>
        <w:rPr>
          <w:rFonts w:ascii="Arial" w:hAnsi="Arial" w:cs="Arial"/>
        </w:rPr>
        <w:t>a.</w:t>
      </w:r>
      <w:r>
        <w:rPr>
          <w:rFonts w:ascii="Arial" w:hAnsi="Arial" w:cs="Arial"/>
        </w:rPr>
        <w:tab/>
      </w:r>
      <w:r w:rsidRPr="00546A98">
        <w:rPr>
          <w:rFonts w:ascii="Arial" w:hAnsi="Arial" w:cs="Arial"/>
        </w:rPr>
        <w:t>Kemampuan.Faktor pengalaman dan pembuktian performanya akan</w:t>
      </w:r>
      <w:r w:rsidR="001A20D2">
        <w:rPr>
          <w:rFonts w:ascii="Arial" w:hAnsi="Arial" w:cs="Arial"/>
          <w:lang w:val="id-ID"/>
        </w:rPr>
        <w:t xml:space="preserve"> </w:t>
      </w:r>
      <w:r w:rsidRPr="00546A98">
        <w:rPr>
          <w:rFonts w:ascii="Arial" w:hAnsi="Arial" w:cs="Arial"/>
        </w:rPr>
        <w:t>mendasari munculnya kepercayaan orang lain terhadap individu.</w:t>
      </w:r>
    </w:p>
    <w:p w:rsidR="008166F0" w:rsidRPr="00546A98" w:rsidRDefault="008166F0" w:rsidP="001A20D2">
      <w:pPr>
        <w:autoSpaceDE w:val="0"/>
        <w:autoSpaceDN w:val="0"/>
        <w:adjustRightInd w:val="0"/>
        <w:spacing w:after="0" w:line="360" w:lineRule="auto"/>
        <w:ind w:left="284" w:hanging="284"/>
        <w:jc w:val="both"/>
        <w:rPr>
          <w:rFonts w:ascii="Arial" w:hAnsi="Arial" w:cs="Arial"/>
        </w:rPr>
      </w:pPr>
      <w:r>
        <w:rPr>
          <w:rFonts w:ascii="Arial" w:hAnsi="Arial" w:cs="Arial"/>
        </w:rPr>
        <w:t>b.</w:t>
      </w:r>
      <w:r>
        <w:rPr>
          <w:rFonts w:ascii="Arial" w:hAnsi="Arial" w:cs="Arial"/>
        </w:rPr>
        <w:tab/>
      </w:r>
      <w:r w:rsidRPr="00546A98">
        <w:rPr>
          <w:rFonts w:ascii="Arial" w:hAnsi="Arial" w:cs="Arial"/>
        </w:rPr>
        <w:t>Integritas. Integritas terlihat dari konsistensi antara ucapan dan perbuatan</w:t>
      </w:r>
      <w:r w:rsidR="001A20D2">
        <w:rPr>
          <w:rFonts w:ascii="Arial" w:hAnsi="Arial" w:cs="Arial"/>
          <w:lang w:val="id-ID"/>
        </w:rPr>
        <w:t xml:space="preserve"> </w:t>
      </w:r>
      <w:r w:rsidRPr="00546A98">
        <w:rPr>
          <w:rFonts w:ascii="Arial" w:hAnsi="Arial" w:cs="Arial"/>
        </w:rPr>
        <w:t>dengan nilai-nilai diri seseorang. Kejujuran saja tidak cukup untuk</w:t>
      </w:r>
      <w:r w:rsidR="001A20D2">
        <w:rPr>
          <w:rFonts w:ascii="Arial" w:hAnsi="Arial" w:cs="Arial"/>
          <w:lang w:val="id-ID"/>
        </w:rPr>
        <w:t xml:space="preserve"> </w:t>
      </w:r>
      <w:r w:rsidRPr="00546A98">
        <w:rPr>
          <w:rFonts w:ascii="Arial" w:hAnsi="Arial" w:cs="Arial"/>
        </w:rPr>
        <w:t>menjelaskan tentang integritas, namun integritas memerlukan keteguhan</w:t>
      </w:r>
      <w:r w:rsidR="001A20D2">
        <w:rPr>
          <w:rFonts w:ascii="Arial" w:hAnsi="Arial" w:cs="Arial"/>
          <w:lang w:val="id-ID"/>
        </w:rPr>
        <w:t xml:space="preserve"> </w:t>
      </w:r>
      <w:r w:rsidRPr="00546A98">
        <w:rPr>
          <w:rFonts w:ascii="Arial" w:hAnsi="Arial" w:cs="Arial"/>
        </w:rPr>
        <w:t xml:space="preserve">hati dalam menerima tekanan. </w:t>
      </w:r>
    </w:p>
    <w:p w:rsidR="008166F0" w:rsidRDefault="008166F0" w:rsidP="001A20D2">
      <w:pPr>
        <w:autoSpaceDE w:val="0"/>
        <w:autoSpaceDN w:val="0"/>
        <w:adjustRightInd w:val="0"/>
        <w:spacing w:after="0" w:line="360" w:lineRule="auto"/>
        <w:ind w:left="284" w:hanging="284"/>
        <w:jc w:val="both"/>
        <w:rPr>
          <w:rFonts w:ascii="Arial" w:hAnsi="Arial" w:cs="Arial"/>
        </w:rPr>
      </w:pPr>
      <w:r w:rsidRPr="00E462DA">
        <w:rPr>
          <w:rFonts w:ascii="Arial" w:hAnsi="Arial" w:cs="Arial"/>
          <w:iCs/>
        </w:rPr>
        <w:t>c.</w:t>
      </w:r>
      <w:r>
        <w:rPr>
          <w:rFonts w:ascii="Arial" w:hAnsi="Arial" w:cs="Arial"/>
          <w:iCs/>
        </w:rPr>
        <w:tab/>
      </w:r>
      <w:r w:rsidRPr="00546A98">
        <w:rPr>
          <w:rFonts w:ascii="Arial" w:hAnsi="Arial" w:cs="Arial"/>
        </w:rPr>
        <w:t>Kebaikan hati. Kebaikan hati berkaitan dengan intensi (niat). Adaketertarikan dalam diri seseorang ketika berinteraksi dengan orang lain.</w:t>
      </w:r>
    </w:p>
    <w:p w:rsidR="008166F0" w:rsidRDefault="008166F0" w:rsidP="008166F0">
      <w:pPr>
        <w:autoSpaceDE w:val="0"/>
        <w:autoSpaceDN w:val="0"/>
        <w:adjustRightInd w:val="0"/>
        <w:spacing w:after="240" w:line="360" w:lineRule="auto"/>
        <w:ind w:firstLine="714"/>
        <w:jc w:val="both"/>
        <w:rPr>
          <w:rFonts w:ascii="Arial" w:hAnsi="Arial" w:cs="Arial"/>
        </w:rPr>
      </w:pPr>
      <w:r>
        <w:rPr>
          <w:rFonts w:ascii="Arial" w:hAnsi="Arial" w:cs="Arial"/>
        </w:rPr>
        <w:t>B</w:t>
      </w:r>
      <w:r w:rsidRPr="002E1209">
        <w:rPr>
          <w:rFonts w:ascii="Arial" w:hAnsi="Arial" w:cs="Arial"/>
        </w:rPr>
        <w:t xml:space="preserve">anyak faktor yang mempengaruhi kepercayaan konsumen, </w:t>
      </w:r>
      <w:r>
        <w:rPr>
          <w:rFonts w:ascii="Arial" w:hAnsi="Arial" w:cs="Arial"/>
        </w:rPr>
        <w:t>te</w:t>
      </w:r>
      <w:r w:rsidRPr="002E1209">
        <w:rPr>
          <w:rFonts w:ascii="Arial" w:hAnsi="Arial" w:cs="Arial"/>
        </w:rPr>
        <w:t>tapi pengetahuan adalah salah satu yang terkuat</w:t>
      </w:r>
      <w:r>
        <w:rPr>
          <w:rFonts w:ascii="Arial" w:hAnsi="Arial" w:cs="Arial"/>
        </w:rPr>
        <w:t xml:space="preserve"> (</w:t>
      </w:r>
      <w:r w:rsidRPr="002E1209">
        <w:rPr>
          <w:rFonts w:ascii="Arial" w:hAnsi="Arial" w:cs="Arial"/>
        </w:rPr>
        <w:t xml:space="preserve">Wang </w:t>
      </w:r>
      <w:r w:rsidRPr="00C60A7E">
        <w:rPr>
          <w:rFonts w:ascii="Arial" w:hAnsi="Arial" w:cs="Arial"/>
          <w:iCs/>
        </w:rPr>
        <w:t xml:space="preserve">et.al </w:t>
      </w:r>
      <w:r>
        <w:rPr>
          <w:rFonts w:ascii="Arial" w:hAnsi="Arial" w:cs="Arial"/>
          <w:iCs/>
        </w:rPr>
        <w:t>dalam Alyssa, 2014 )</w:t>
      </w:r>
      <w:r w:rsidRPr="002E1209">
        <w:rPr>
          <w:rFonts w:ascii="Arial" w:hAnsi="Arial" w:cs="Arial"/>
        </w:rPr>
        <w:t>. Dapat diartikan bahwa apabila level pengetahuan konsumen meningkat maka secara positif signifikan level kepercayaan konsumen keseluruhan juga meningkat.Pada jangka panjang ikatan seperti ini memungkinkan p</w:t>
      </w:r>
      <w:r>
        <w:rPr>
          <w:rFonts w:ascii="Arial" w:hAnsi="Arial" w:cs="Arial"/>
        </w:rPr>
        <w:t>rodusen</w:t>
      </w:r>
      <w:r w:rsidRPr="002E1209">
        <w:rPr>
          <w:rFonts w:ascii="Arial" w:hAnsi="Arial" w:cs="Arial"/>
        </w:rPr>
        <w:t xml:space="preserve"> untuk memahami kebutuhan konsumen.Dengan demikian p</w:t>
      </w:r>
      <w:r>
        <w:rPr>
          <w:rFonts w:ascii="Arial" w:hAnsi="Arial" w:cs="Arial"/>
        </w:rPr>
        <w:t>rodusen</w:t>
      </w:r>
      <w:r w:rsidRPr="002E1209">
        <w:rPr>
          <w:rFonts w:ascii="Arial" w:hAnsi="Arial" w:cs="Arial"/>
        </w:rPr>
        <w:t xml:space="preserve"> dapat meningkatkan pengetahuan konsumen dimana p</w:t>
      </w:r>
      <w:r>
        <w:rPr>
          <w:rFonts w:ascii="Arial" w:hAnsi="Arial" w:cs="Arial"/>
        </w:rPr>
        <w:t>rodusen</w:t>
      </w:r>
      <w:r w:rsidRPr="002E1209">
        <w:rPr>
          <w:rFonts w:ascii="Arial" w:hAnsi="Arial" w:cs="Arial"/>
        </w:rPr>
        <w:t xml:space="preserve"> mengoptimalkan kepercayaan konsumen berdasarkan pengetahuan konsumen tentang profil, produk dan layanan dari p</w:t>
      </w:r>
      <w:r>
        <w:rPr>
          <w:rFonts w:ascii="Arial" w:hAnsi="Arial" w:cs="Arial"/>
        </w:rPr>
        <w:t>rodusen</w:t>
      </w:r>
      <w:r w:rsidRPr="002E1209">
        <w:rPr>
          <w:rFonts w:ascii="Arial" w:hAnsi="Arial" w:cs="Arial"/>
        </w:rPr>
        <w:t>.</w:t>
      </w:r>
    </w:p>
    <w:p w:rsidR="008166F0" w:rsidRPr="00C60A7E" w:rsidRDefault="008166F0" w:rsidP="008166F0">
      <w:pPr>
        <w:autoSpaceDE w:val="0"/>
        <w:autoSpaceDN w:val="0"/>
        <w:adjustRightInd w:val="0"/>
        <w:spacing w:after="240" w:line="360" w:lineRule="auto"/>
        <w:ind w:firstLine="714"/>
        <w:jc w:val="both"/>
        <w:rPr>
          <w:rFonts w:ascii="Arial" w:hAnsi="Arial" w:cs="Arial"/>
        </w:rPr>
      </w:pPr>
    </w:p>
    <w:p w:rsidR="008166F0" w:rsidRPr="00341386" w:rsidRDefault="008166F0" w:rsidP="008166F0">
      <w:pPr>
        <w:tabs>
          <w:tab w:val="left" w:pos="709"/>
        </w:tabs>
        <w:spacing w:line="360" w:lineRule="auto"/>
        <w:jc w:val="both"/>
        <w:rPr>
          <w:rFonts w:ascii="Arial" w:hAnsi="Arial" w:cs="Arial"/>
          <w:b/>
        </w:rPr>
      </w:pPr>
      <w:r>
        <w:rPr>
          <w:rFonts w:ascii="Arial" w:hAnsi="Arial" w:cs="Arial"/>
          <w:b/>
        </w:rPr>
        <w:t>2.2</w:t>
      </w:r>
      <w:r w:rsidRPr="00341386">
        <w:rPr>
          <w:rFonts w:ascii="Arial" w:hAnsi="Arial" w:cs="Arial"/>
          <w:b/>
        </w:rPr>
        <w:t>.1</w:t>
      </w:r>
      <w:r>
        <w:rPr>
          <w:rFonts w:ascii="Arial" w:hAnsi="Arial" w:cs="Arial"/>
          <w:b/>
        </w:rPr>
        <w:tab/>
      </w:r>
      <w:r w:rsidRPr="00341386">
        <w:rPr>
          <w:rFonts w:ascii="Arial" w:hAnsi="Arial" w:cs="Arial"/>
          <w:b/>
        </w:rPr>
        <w:t xml:space="preserve"> Pengetahuan</w:t>
      </w:r>
    </w:p>
    <w:p w:rsidR="008166F0" w:rsidRDefault="008166F0" w:rsidP="001A20D2">
      <w:pPr>
        <w:tabs>
          <w:tab w:val="left" w:pos="567"/>
          <w:tab w:val="left" w:pos="709"/>
        </w:tabs>
        <w:spacing w:after="0" w:line="360" w:lineRule="auto"/>
        <w:jc w:val="both"/>
        <w:rPr>
          <w:rFonts w:ascii="Arial" w:hAnsi="Arial" w:cs="Arial"/>
        </w:rPr>
      </w:pPr>
      <w:r w:rsidRPr="00341386">
        <w:rPr>
          <w:rFonts w:ascii="Arial" w:hAnsi="Arial" w:cs="Arial"/>
        </w:rPr>
        <w:tab/>
      </w:r>
      <w:r>
        <w:rPr>
          <w:rFonts w:ascii="Arial" w:hAnsi="Arial" w:cs="Arial"/>
        </w:rPr>
        <w:tab/>
        <w:t xml:space="preserve">Menurut Notoadmodjo (2014) </w:t>
      </w:r>
      <w:r w:rsidRPr="00341386">
        <w:rPr>
          <w:rFonts w:ascii="Arial" w:hAnsi="Arial" w:cs="Arial"/>
        </w:rPr>
        <w:t>Pengetahuan adalah hasil pengindraan manusia, atau hasil tahu seseorang terhadap objek melalui indra yang dimilikinya</w:t>
      </w:r>
      <w:r>
        <w:rPr>
          <w:rFonts w:ascii="Arial" w:hAnsi="Arial" w:cs="Arial"/>
        </w:rPr>
        <w:t xml:space="preserve"> (mata, hidung, telinga, dan sebagainya)</w:t>
      </w:r>
      <w:r w:rsidRPr="00341386">
        <w:rPr>
          <w:rFonts w:ascii="Arial" w:hAnsi="Arial" w:cs="Arial"/>
        </w:rPr>
        <w:t>.</w:t>
      </w:r>
      <w:r>
        <w:rPr>
          <w:rFonts w:ascii="Arial" w:hAnsi="Arial" w:cs="Arial"/>
        </w:rPr>
        <w:t xml:space="preserve"> Dengan sendirinya pada waktu pengindraan sehingga menghasilkan pengetahuan tersebut sangat dipengaruhi oleh intensitas perhatian dan presepsi terhadap objek.</w:t>
      </w:r>
    </w:p>
    <w:p w:rsidR="008166F0" w:rsidRPr="00341386" w:rsidRDefault="008166F0" w:rsidP="001A20D2">
      <w:pPr>
        <w:tabs>
          <w:tab w:val="left" w:pos="567"/>
          <w:tab w:val="left" w:pos="709"/>
        </w:tabs>
        <w:spacing w:after="0" w:line="360" w:lineRule="auto"/>
        <w:jc w:val="both"/>
        <w:rPr>
          <w:rFonts w:ascii="Arial" w:hAnsi="Arial" w:cs="Arial"/>
        </w:rPr>
      </w:pPr>
      <w:r>
        <w:rPr>
          <w:rFonts w:ascii="Arial" w:hAnsi="Arial" w:cs="Arial"/>
        </w:rPr>
        <w:tab/>
      </w:r>
      <w:r>
        <w:rPr>
          <w:rFonts w:ascii="Arial" w:hAnsi="Arial" w:cs="Arial"/>
        </w:rPr>
        <w:tab/>
      </w:r>
      <w:r w:rsidRPr="00341386">
        <w:rPr>
          <w:rFonts w:ascii="Arial" w:hAnsi="Arial" w:cs="Arial"/>
        </w:rPr>
        <w:t>Pengetahuan seseorang terhadap objek mempunyai intensitas atau tingkatan yang berbeda-beda. Secara garis besarnya dibagi dalam enam tingkat pengetahuan:</w:t>
      </w:r>
    </w:p>
    <w:p w:rsidR="008166F0" w:rsidRPr="00341386" w:rsidRDefault="008166F0" w:rsidP="008166F0">
      <w:pPr>
        <w:pStyle w:val="ListParagraph"/>
        <w:numPr>
          <w:ilvl w:val="0"/>
          <w:numId w:val="12"/>
        </w:numPr>
        <w:tabs>
          <w:tab w:val="left" w:pos="284"/>
        </w:tabs>
        <w:spacing w:after="200" w:line="360" w:lineRule="auto"/>
        <w:ind w:left="0" w:firstLine="0"/>
        <w:rPr>
          <w:rFonts w:ascii="Arial" w:hAnsi="Arial" w:cs="Arial"/>
        </w:rPr>
      </w:pPr>
      <w:r w:rsidRPr="00341386">
        <w:rPr>
          <w:rFonts w:ascii="Arial" w:hAnsi="Arial" w:cs="Arial"/>
        </w:rPr>
        <w:t>Tahu (</w:t>
      </w:r>
      <w:r w:rsidRPr="00341386">
        <w:rPr>
          <w:rFonts w:ascii="Arial" w:hAnsi="Arial" w:cs="Arial"/>
          <w:i/>
        </w:rPr>
        <w:t>know</w:t>
      </w:r>
      <w:r w:rsidRPr="00341386">
        <w:rPr>
          <w:rFonts w:ascii="Arial" w:hAnsi="Arial" w:cs="Arial"/>
        </w:rPr>
        <w:t>)</w:t>
      </w:r>
    </w:p>
    <w:p w:rsidR="008166F0" w:rsidRPr="00341386" w:rsidRDefault="008166F0" w:rsidP="008166F0">
      <w:pPr>
        <w:pStyle w:val="ListParagraph"/>
        <w:tabs>
          <w:tab w:val="left" w:pos="567"/>
        </w:tabs>
        <w:spacing w:line="360" w:lineRule="auto"/>
        <w:ind w:left="0" w:firstLine="709"/>
        <w:rPr>
          <w:rFonts w:ascii="Arial" w:hAnsi="Arial" w:cs="Arial"/>
        </w:rPr>
      </w:pPr>
      <w:r w:rsidRPr="00341386">
        <w:rPr>
          <w:rFonts w:ascii="Arial" w:hAnsi="Arial" w:cs="Arial"/>
        </w:rPr>
        <w:t>Tahu diartikan hanya sebagai</w:t>
      </w:r>
      <w:r w:rsidRPr="00341386">
        <w:rPr>
          <w:rFonts w:ascii="Arial" w:hAnsi="Arial" w:cs="Arial"/>
          <w:i/>
        </w:rPr>
        <w:t xml:space="preserve"> recall</w:t>
      </w:r>
      <w:r w:rsidRPr="00341386">
        <w:rPr>
          <w:rFonts w:ascii="Arial" w:hAnsi="Arial" w:cs="Arial"/>
        </w:rPr>
        <w:t xml:space="preserve"> (memanggil) memori yang telah ada sebelumnya setelah mengamati sesuatu. Oleh sebab itu tahu ini merupakan tingkat pengetahuan yang paling rendah. </w:t>
      </w:r>
    </w:p>
    <w:p w:rsidR="008166F0" w:rsidRPr="00341386" w:rsidRDefault="008166F0" w:rsidP="008166F0">
      <w:pPr>
        <w:pStyle w:val="ListParagraph"/>
        <w:numPr>
          <w:ilvl w:val="0"/>
          <w:numId w:val="12"/>
        </w:numPr>
        <w:tabs>
          <w:tab w:val="left" w:pos="284"/>
        </w:tabs>
        <w:spacing w:after="200" w:line="360" w:lineRule="auto"/>
        <w:ind w:left="0" w:firstLine="0"/>
        <w:rPr>
          <w:rFonts w:ascii="Arial" w:hAnsi="Arial" w:cs="Arial"/>
        </w:rPr>
      </w:pPr>
      <w:r w:rsidRPr="00341386">
        <w:rPr>
          <w:rFonts w:ascii="Arial" w:hAnsi="Arial" w:cs="Arial"/>
        </w:rPr>
        <w:t>Memahami (</w:t>
      </w:r>
      <w:r w:rsidRPr="00341386">
        <w:rPr>
          <w:rFonts w:ascii="Arial" w:hAnsi="Arial" w:cs="Arial"/>
          <w:i/>
        </w:rPr>
        <w:t>comprehension</w:t>
      </w:r>
      <w:r w:rsidRPr="00341386">
        <w:rPr>
          <w:rFonts w:ascii="Arial" w:hAnsi="Arial" w:cs="Arial"/>
        </w:rPr>
        <w:t xml:space="preserve">) </w:t>
      </w:r>
    </w:p>
    <w:p w:rsidR="008166F0" w:rsidRPr="00646EB5" w:rsidRDefault="008166F0" w:rsidP="008166F0">
      <w:pPr>
        <w:pStyle w:val="ListParagraph"/>
        <w:spacing w:line="360" w:lineRule="auto"/>
        <w:ind w:left="0" w:firstLine="709"/>
        <w:rPr>
          <w:rFonts w:ascii="Arial" w:hAnsi="Arial" w:cs="Arial"/>
        </w:rPr>
      </w:pPr>
      <w:r w:rsidRPr="00341386">
        <w:rPr>
          <w:rFonts w:ascii="Arial" w:hAnsi="Arial" w:cs="Arial"/>
        </w:rPr>
        <w:t>Memahami suatu objek bukan sekedar tahu terhadap objek tersebut, tidak sekedar dapat menyebutkan, tetapi orang tersebut harus dapat menginterpretasikan secara benar tentang objek yang diketahui tersebut.</w:t>
      </w:r>
    </w:p>
    <w:p w:rsidR="008166F0" w:rsidRPr="00C60A7E" w:rsidRDefault="008166F0" w:rsidP="008166F0">
      <w:pPr>
        <w:pStyle w:val="ListParagraph"/>
        <w:numPr>
          <w:ilvl w:val="0"/>
          <w:numId w:val="12"/>
        </w:numPr>
        <w:tabs>
          <w:tab w:val="left" w:pos="284"/>
        </w:tabs>
        <w:spacing w:after="200" w:line="360" w:lineRule="auto"/>
        <w:ind w:left="0" w:firstLine="0"/>
        <w:rPr>
          <w:rFonts w:ascii="Arial" w:hAnsi="Arial" w:cs="Arial"/>
        </w:rPr>
      </w:pPr>
      <w:r w:rsidRPr="00341386">
        <w:rPr>
          <w:rFonts w:ascii="Arial" w:hAnsi="Arial" w:cs="Arial"/>
        </w:rPr>
        <w:t>Aplikasi (</w:t>
      </w:r>
      <w:r w:rsidRPr="00341386">
        <w:rPr>
          <w:rFonts w:ascii="Arial" w:hAnsi="Arial" w:cs="Arial"/>
          <w:i/>
        </w:rPr>
        <w:t>application</w:t>
      </w:r>
      <w:r w:rsidRPr="00341386">
        <w:rPr>
          <w:rFonts w:ascii="Arial" w:hAnsi="Arial" w:cs="Arial"/>
        </w:rPr>
        <w:t>)</w:t>
      </w:r>
    </w:p>
    <w:p w:rsidR="008166F0" w:rsidRPr="00C60A7E" w:rsidRDefault="008166F0" w:rsidP="008166F0">
      <w:pPr>
        <w:pStyle w:val="ListParagraph"/>
        <w:tabs>
          <w:tab w:val="left" w:pos="284"/>
        </w:tabs>
        <w:spacing w:after="200" w:line="360" w:lineRule="auto"/>
        <w:ind w:left="0"/>
        <w:rPr>
          <w:rFonts w:ascii="Arial" w:hAnsi="Arial" w:cs="Arial"/>
        </w:rPr>
      </w:pPr>
      <w:r w:rsidRPr="00C60A7E">
        <w:rPr>
          <w:rFonts w:ascii="Arial" w:hAnsi="Arial" w:cs="Arial"/>
        </w:rPr>
        <w:t>Aplikasi diartikan apabila orang yang telah memahami objek yang dimaksud dapat menggunakan atau mengaplikasikan prinsip yang diketahui tersebut pada situasi yang lain.</w:t>
      </w:r>
    </w:p>
    <w:p w:rsidR="008166F0" w:rsidRDefault="008166F0" w:rsidP="008166F0">
      <w:pPr>
        <w:pStyle w:val="ListParagraph"/>
        <w:numPr>
          <w:ilvl w:val="0"/>
          <w:numId w:val="12"/>
        </w:numPr>
        <w:tabs>
          <w:tab w:val="left" w:pos="284"/>
        </w:tabs>
        <w:spacing w:after="200" w:line="360" w:lineRule="auto"/>
        <w:ind w:left="0" w:firstLine="0"/>
        <w:rPr>
          <w:rFonts w:ascii="Arial" w:hAnsi="Arial" w:cs="Arial"/>
        </w:rPr>
      </w:pPr>
      <w:r w:rsidRPr="00341386">
        <w:rPr>
          <w:rFonts w:ascii="Arial" w:hAnsi="Arial" w:cs="Arial"/>
        </w:rPr>
        <w:t>Analisis (</w:t>
      </w:r>
      <w:r w:rsidRPr="00341386">
        <w:rPr>
          <w:rFonts w:ascii="Arial" w:hAnsi="Arial" w:cs="Arial"/>
          <w:i/>
        </w:rPr>
        <w:t>analysis</w:t>
      </w:r>
      <w:r w:rsidRPr="00341386">
        <w:rPr>
          <w:rFonts w:ascii="Arial" w:hAnsi="Arial" w:cs="Arial"/>
        </w:rPr>
        <w:t>)</w:t>
      </w:r>
    </w:p>
    <w:p w:rsidR="008166F0" w:rsidRPr="008800AB" w:rsidRDefault="008166F0" w:rsidP="008166F0">
      <w:pPr>
        <w:pStyle w:val="ListParagraph"/>
        <w:spacing w:after="200" w:line="360" w:lineRule="auto"/>
        <w:ind w:left="0" w:firstLine="709"/>
        <w:rPr>
          <w:rFonts w:ascii="Arial" w:hAnsi="Arial" w:cs="Arial"/>
        </w:rPr>
      </w:pPr>
      <w:r>
        <w:rPr>
          <w:rFonts w:ascii="Arial" w:hAnsi="Arial" w:cs="Arial"/>
        </w:rPr>
        <w:tab/>
      </w:r>
      <w:r w:rsidR="001A20D2">
        <w:rPr>
          <w:rFonts w:ascii="Arial" w:hAnsi="Arial" w:cs="Arial"/>
        </w:rPr>
        <w:t>Analisis</w:t>
      </w:r>
      <w:r w:rsidR="001A20D2">
        <w:rPr>
          <w:rFonts w:ascii="Arial" w:hAnsi="Arial" w:cs="Arial"/>
          <w:lang w:val="id-ID"/>
        </w:rPr>
        <w:t xml:space="preserve"> </w:t>
      </w:r>
      <w:r w:rsidRPr="00546B86">
        <w:rPr>
          <w:rFonts w:ascii="Arial" w:hAnsi="Arial" w:cs="Arial"/>
        </w:rPr>
        <w:t xml:space="preserve">adalah kemampuan seseorang untuk menjabarkan dan memisahkan, kemudian mencari hubungan antara komponen-komponen yang terdapat dalam suatu masalah atau objek yang diketahui. </w:t>
      </w:r>
    </w:p>
    <w:p w:rsidR="008166F0" w:rsidRPr="00341386" w:rsidRDefault="008166F0" w:rsidP="008166F0">
      <w:pPr>
        <w:pStyle w:val="ListParagraph"/>
        <w:numPr>
          <w:ilvl w:val="0"/>
          <w:numId w:val="12"/>
        </w:numPr>
        <w:tabs>
          <w:tab w:val="left" w:pos="284"/>
        </w:tabs>
        <w:spacing w:after="200" w:line="360" w:lineRule="auto"/>
        <w:ind w:left="0" w:firstLine="0"/>
        <w:rPr>
          <w:rFonts w:ascii="Arial" w:hAnsi="Arial" w:cs="Arial"/>
        </w:rPr>
      </w:pPr>
      <w:r>
        <w:rPr>
          <w:rFonts w:ascii="Arial" w:hAnsi="Arial" w:cs="Arial"/>
        </w:rPr>
        <w:t>Sintetis</w:t>
      </w:r>
      <w:r w:rsidRPr="00341386">
        <w:rPr>
          <w:rFonts w:ascii="Arial" w:hAnsi="Arial" w:cs="Arial"/>
        </w:rPr>
        <w:t xml:space="preserve"> (</w:t>
      </w:r>
      <w:r w:rsidRPr="00341386">
        <w:rPr>
          <w:rFonts w:ascii="Arial" w:hAnsi="Arial" w:cs="Arial"/>
          <w:i/>
        </w:rPr>
        <w:t>synthesis</w:t>
      </w:r>
      <w:r w:rsidRPr="00341386">
        <w:rPr>
          <w:rFonts w:ascii="Arial" w:hAnsi="Arial" w:cs="Arial"/>
        </w:rPr>
        <w:t>)</w:t>
      </w:r>
    </w:p>
    <w:p w:rsidR="008166F0" w:rsidRPr="00341386" w:rsidRDefault="008166F0" w:rsidP="008166F0">
      <w:pPr>
        <w:pStyle w:val="ListParagraph"/>
        <w:spacing w:line="360" w:lineRule="auto"/>
        <w:ind w:left="0" w:firstLine="709"/>
        <w:rPr>
          <w:rFonts w:ascii="Arial" w:hAnsi="Arial" w:cs="Arial"/>
        </w:rPr>
      </w:pPr>
      <w:r>
        <w:rPr>
          <w:rFonts w:ascii="Arial" w:hAnsi="Arial" w:cs="Arial"/>
        </w:rPr>
        <w:t>Sintetis</w:t>
      </w:r>
      <w:r w:rsidRPr="00341386">
        <w:rPr>
          <w:rFonts w:ascii="Arial" w:hAnsi="Arial" w:cs="Arial"/>
        </w:rPr>
        <w:t xml:space="preserve"> menunjukan suatu kemampuan seseorang untuk merangkum atau meletakan dalam satu hubungan yang logis dari komponen-komponen pengetahuan yang dimiliki. </w:t>
      </w:r>
    </w:p>
    <w:p w:rsidR="008166F0" w:rsidRPr="00341386" w:rsidRDefault="008166F0" w:rsidP="008166F0">
      <w:pPr>
        <w:pStyle w:val="ListParagraph"/>
        <w:numPr>
          <w:ilvl w:val="0"/>
          <w:numId w:val="12"/>
        </w:numPr>
        <w:tabs>
          <w:tab w:val="left" w:pos="284"/>
        </w:tabs>
        <w:spacing w:after="200" w:line="360" w:lineRule="auto"/>
        <w:ind w:left="0" w:firstLine="0"/>
        <w:rPr>
          <w:rFonts w:ascii="Arial" w:hAnsi="Arial" w:cs="Arial"/>
        </w:rPr>
      </w:pPr>
      <w:r w:rsidRPr="00341386">
        <w:rPr>
          <w:rFonts w:ascii="Arial" w:hAnsi="Arial" w:cs="Arial"/>
        </w:rPr>
        <w:t>Evaluasi (evaluation)</w:t>
      </w:r>
    </w:p>
    <w:p w:rsidR="008166F0" w:rsidRPr="00341386" w:rsidRDefault="008166F0" w:rsidP="008166F0">
      <w:pPr>
        <w:pStyle w:val="ListParagraph"/>
        <w:spacing w:line="360" w:lineRule="auto"/>
        <w:ind w:left="0" w:firstLine="709"/>
        <w:rPr>
          <w:rFonts w:ascii="Arial" w:hAnsi="Arial" w:cs="Arial"/>
        </w:rPr>
      </w:pPr>
      <w:r w:rsidRPr="00341386">
        <w:rPr>
          <w:rFonts w:ascii="Arial" w:hAnsi="Arial" w:cs="Arial"/>
        </w:rPr>
        <w:t>Evaluasi ini berkaitan dengan kemampuan seseorang untuk melakukan suatu penilaian terhadap suatu materi atau objek.</w:t>
      </w:r>
    </w:p>
    <w:p w:rsidR="008166F0" w:rsidRPr="00F4068A" w:rsidRDefault="008166F0" w:rsidP="008166F0">
      <w:pPr>
        <w:tabs>
          <w:tab w:val="left" w:pos="709"/>
          <w:tab w:val="left" w:pos="6300"/>
        </w:tabs>
        <w:spacing w:line="360" w:lineRule="auto"/>
        <w:jc w:val="both"/>
        <w:rPr>
          <w:rFonts w:ascii="Arial" w:hAnsi="Arial" w:cs="Arial"/>
        </w:rPr>
      </w:pPr>
      <w:r>
        <w:rPr>
          <w:rFonts w:ascii="Arial" w:hAnsi="Arial" w:cs="Arial"/>
        </w:rPr>
        <w:lastRenderedPageBreak/>
        <w:tab/>
      </w:r>
      <w:r w:rsidRPr="00F4068A">
        <w:rPr>
          <w:rFonts w:ascii="Arial" w:hAnsi="Arial" w:cs="Arial"/>
        </w:rPr>
        <w:t>Faktor yang mempengaruhi pengetahuan</w:t>
      </w:r>
    </w:p>
    <w:p w:rsidR="008166F0" w:rsidRPr="00341386" w:rsidRDefault="008166F0" w:rsidP="001A20D2">
      <w:pPr>
        <w:spacing w:after="0" w:line="360" w:lineRule="auto"/>
        <w:jc w:val="both"/>
        <w:rPr>
          <w:rFonts w:ascii="Arial" w:hAnsi="Arial" w:cs="Arial"/>
        </w:rPr>
      </w:pPr>
      <w:r w:rsidRPr="00341386">
        <w:rPr>
          <w:rFonts w:ascii="Arial" w:hAnsi="Arial" w:cs="Arial"/>
        </w:rPr>
        <w:t xml:space="preserve">1. Pendidikan  </w:t>
      </w:r>
    </w:p>
    <w:p w:rsidR="008166F0" w:rsidRPr="00341386" w:rsidRDefault="008166F0" w:rsidP="001A20D2">
      <w:pPr>
        <w:spacing w:after="0" w:line="360" w:lineRule="auto"/>
        <w:ind w:firstLine="703"/>
        <w:jc w:val="both"/>
        <w:rPr>
          <w:rFonts w:ascii="Arial" w:hAnsi="Arial" w:cs="Arial"/>
        </w:rPr>
      </w:pPr>
      <w:r w:rsidRPr="00341386">
        <w:rPr>
          <w:rFonts w:ascii="Arial" w:hAnsi="Arial" w:cs="Arial"/>
        </w:rPr>
        <w:t xml:space="preserve">Pendidikan berarti bimbingan yang diberikan seseorang pada orang lain terhadap sesuatu hal agar mereka dapat dipahami. Tidak dapat dipungkuri bahwa makin tinggi pendidikan seseorang semakin mudah pula mereka menerima informasi dan pada akhirnya makin banyak pula pengetahuan yang dimilikinya. </w:t>
      </w:r>
    </w:p>
    <w:p w:rsidR="008166F0" w:rsidRPr="00341386" w:rsidRDefault="008166F0" w:rsidP="001A20D2">
      <w:pPr>
        <w:spacing w:after="0" w:line="360" w:lineRule="auto"/>
        <w:jc w:val="both"/>
        <w:rPr>
          <w:rFonts w:ascii="Arial" w:hAnsi="Arial" w:cs="Arial"/>
        </w:rPr>
      </w:pPr>
      <w:r w:rsidRPr="00341386">
        <w:rPr>
          <w:rFonts w:ascii="Arial" w:hAnsi="Arial" w:cs="Arial"/>
        </w:rPr>
        <w:t>2. Pekerjaan</w:t>
      </w:r>
    </w:p>
    <w:p w:rsidR="008166F0" w:rsidRPr="00341386" w:rsidRDefault="008166F0" w:rsidP="001A20D2">
      <w:pPr>
        <w:spacing w:after="0" w:line="360" w:lineRule="auto"/>
        <w:ind w:firstLine="703"/>
        <w:jc w:val="both"/>
        <w:rPr>
          <w:rFonts w:ascii="Arial" w:hAnsi="Arial" w:cs="Arial"/>
        </w:rPr>
      </w:pPr>
      <w:r w:rsidRPr="00341386">
        <w:rPr>
          <w:rFonts w:ascii="Arial" w:hAnsi="Arial" w:cs="Arial"/>
        </w:rPr>
        <w:tab/>
        <w:t xml:space="preserve">Lingkungan pekerjaan dapat menjadikan seseorang memperoleh pengalaman dan pengetahuan baik secara lansung maupun tidak lansung. </w:t>
      </w:r>
    </w:p>
    <w:p w:rsidR="008166F0" w:rsidRPr="00341386" w:rsidRDefault="008166F0" w:rsidP="001A20D2">
      <w:pPr>
        <w:spacing w:after="0" w:line="360" w:lineRule="auto"/>
        <w:jc w:val="both"/>
        <w:rPr>
          <w:rFonts w:ascii="Arial" w:hAnsi="Arial" w:cs="Arial"/>
        </w:rPr>
      </w:pPr>
      <w:r w:rsidRPr="00341386">
        <w:rPr>
          <w:rFonts w:ascii="Arial" w:hAnsi="Arial" w:cs="Arial"/>
        </w:rPr>
        <w:t>3. Umur</w:t>
      </w:r>
    </w:p>
    <w:p w:rsidR="008166F0" w:rsidRPr="00341386" w:rsidRDefault="008166F0" w:rsidP="001A20D2">
      <w:pPr>
        <w:tabs>
          <w:tab w:val="left" w:pos="567"/>
          <w:tab w:val="left" w:pos="709"/>
        </w:tabs>
        <w:spacing w:after="0" w:line="360" w:lineRule="auto"/>
        <w:jc w:val="both"/>
        <w:rPr>
          <w:rFonts w:ascii="Arial" w:hAnsi="Arial" w:cs="Arial"/>
        </w:rPr>
      </w:pPr>
      <w:r w:rsidRPr="00341386">
        <w:rPr>
          <w:rFonts w:ascii="Arial" w:hAnsi="Arial" w:cs="Arial"/>
        </w:rPr>
        <w:tab/>
      </w:r>
      <w:r>
        <w:rPr>
          <w:rFonts w:ascii="Arial" w:hAnsi="Arial" w:cs="Arial"/>
        </w:rPr>
        <w:tab/>
      </w:r>
      <w:r w:rsidRPr="00341386">
        <w:rPr>
          <w:rFonts w:ascii="Arial" w:hAnsi="Arial" w:cs="Arial"/>
        </w:rPr>
        <w:t>Bertambahnya umur seseorang akan terjadi perubahan pada aspek fisik dan psikologis(mental). Pada aspek psikologis atau mental, taraf berfikir seseorang semakin matang dan dewasa.</w:t>
      </w:r>
    </w:p>
    <w:p w:rsidR="008166F0" w:rsidRPr="00341386" w:rsidRDefault="008166F0" w:rsidP="001A20D2">
      <w:pPr>
        <w:spacing w:after="0" w:line="360" w:lineRule="auto"/>
        <w:jc w:val="both"/>
        <w:rPr>
          <w:rFonts w:ascii="Arial" w:hAnsi="Arial" w:cs="Arial"/>
        </w:rPr>
      </w:pPr>
      <w:r w:rsidRPr="00341386">
        <w:rPr>
          <w:rFonts w:ascii="Arial" w:hAnsi="Arial" w:cs="Arial"/>
        </w:rPr>
        <w:t>4. Minat</w:t>
      </w:r>
    </w:p>
    <w:p w:rsidR="008166F0" w:rsidRDefault="008166F0" w:rsidP="001A20D2">
      <w:pPr>
        <w:tabs>
          <w:tab w:val="left" w:pos="567"/>
          <w:tab w:val="left" w:pos="709"/>
        </w:tabs>
        <w:spacing w:after="0" w:line="360" w:lineRule="auto"/>
        <w:ind w:firstLine="703"/>
        <w:jc w:val="both"/>
        <w:rPr>
          <w:rFonts w:ascii="Arial" w:hAnsi="Arial" w:cs="Arial"/>
        </w:rPr>
      </w:pPr>
      <w:r w:rsidRPr="00341386">
        <w:rPr>
          <w:rFonts w:ascii="Arial" w:hAnsi="Arial" w:cs="Arial"/>
        </w:rPr>
        <w:tab/>
        <w:t>Sebagai suatu kecenderungan atau keinginan yang tinggi terhadap sesuatu. Minat menjadikan seseorang untuk mencoba dan menekuni suatu hal dan pada akhirnya diperoleh pengetahuan yang lebih mendalam.</w:t>
      </w:r>
    </w:p>
    <w:p w:rsidR="008166F0" w:rsidRPr="00341386" w:rsidRDefault="008166F0" w:rsidP="001A20D2">
      <w:pPr>
        <w:spacing w:after="0" w:line="360" w:lineRule="auto"/>
        <w:jc w:val="both"/>
        <w:rPr>
          <w:rFonts w:ascii="Arial" w:hAnsi="Arial" w:cs="Arial"/>
        </w:rPr>
      </w:pPr>
      <w:r w:rsidRPr="00341386">
        <w:rPr>
          <w:rFonts w:ascii="Arial" w:hAnsi="Arial" w:cs="Arial"/>
        </w:rPr>
        <w:t xml:space="preserve">5. Pengalaman </w:t>
      </w:r>
    </w:p>
    <w:p w:rsidR="008166F0" w:rsidRPr="00341386" w:rsidRDefault="008166F0" w:rsidP="001A20D2">
      <w:pPr>
        <w:tabs>
          <w:tab w:val="left" w:pos="567"/>
        </w:tabs>
        <w:spacing w:after="0" w:line="360" w:lineRule="auto"/>
        <w:ind w:firstLine="703"/>
        <w:jc w:val="both"/>
        <w:rPr>
          <w:rFonts w:ascii="Arial" w:hAnsi="Arial" w:cs="Arial"/>
        </w:rPr>
      </w:pPr>
      <w:r w:rsidRPr="00341386">
        <w:rPr>
          <w:rFonts w:ascii="Arial" w:hAnsi="Arial" w:cs="Arial"/>
        </w:rPr>
        <w:tab/>
        <w:t xml:space="preserve">Adalah sesuatu kejadian yang pernah dialami seseorang dalam berinteraksi dengan lingkungannya. </w:t>
      </w:r>
      <w:r>
        <w:rPr>
          <w:rFonts w:ascii="Arial" w:hAnsi="Arial" w:cs="Arial"/>
        </w:rPr>
        <w:t>Pengalaman secara psikologis akan men</w:t>
      </w:r>
      <w:r w:rsidRPr="00341386">
        <w:rPr>
          <w:rFonts w:ascii="Arial" w:hAnsi="Arial" w:cs="Arial"/>
        </w:rPr>
        <w:t>imbul</w:t>
      </w:r>
      <w:r>
        <w:rPr>
          <w:rFonts w:ascii="Arial" w:hAnsi="Arial" w:cs="Arial"/>
        </w:rPr>
        <w:t>kan</w:t>
      </w:r>
      <w:r w:rsidRPr="00341386">
        <w:rPr>
          <w:rFonts w:ascii="Arial" w:hAnsi="Arial" w:cs="Arial"/>
        </w:rPr>
        <w:t xml:space="preserve"> kesan yang sangat mendalam dan membekas dalam emosi kejiwanya,dan akhirnya dapat pula membentuk sikap positif dalam kehidupannya.</w:t>
      </w:r>
    </w:p>
    <w:p w:rsidR="008166F0" w:rsidRPr="00341386" w:rsidRDefault="008166F0" w:rsidP="001A20D2">
      <w:pPr>
        <w:spacing w:after="0" w:line="360" w:lineRule="auto"/>
        <w:jc w:val="both"/>
        <w:rPr>
          <w:rFonts w:ascii="Arial" w:hAnsi="Arial" w:cs="Arial"/>
        </w:rPr>
      </w:pPr>
      <w:r w:rsidRPr="00341386">
        <w:rPr>
          <w:rFonts w:ascii="Arial" w:hAnsi="Arial" w:cs="Arial"/>
        </w:rPr>
        <w:t>6.Kebudayaan</w:t>
      </w:r>
      <w:r w:rsidRPr="00341386">
        <w:rPr>
          <w:rFonts w:ascii="Arial" w:hAnsi="Arial" w:cs="Arial"/>
        </w:rPr>
        <w:tab/>
      </w:r>
    </w:p>
    <w:p w:rsidR="008166F0" w:rsidRPr="00341386" w:rsidRDefault="008166F0" w:rsidP="001A20D2">
      <w:pPr>
        <w:spacing w:after="0" w:line="360" w:lineRule="auto"/>
        <w:ind w:firstLine="703"/>
        <w:jc w:val="both"/>
        <w:rPr>
          <w:rFonts w:ascii="Arial" w:hAnsi="Arial" w:cs="Arial"/>
        </w:rPr>
      </w:pPr>
      <w:r w:rsidRPr="00341386">
        <w:rPr>
          <w:rFonts w:ascii="Arial" w:hAnsi="Arial" w:cs="Arial"/>
        </w:rPr>
        <w:t xml:space="preserve">Kebudayaan dimana kita hidup dan dibesarkan mempunyai pengaruh besar terhadap pembentukan sikap kita. </w:t>
      </w:r>
    </w:p>
    <w:p w:rsidR="008166F0" w:rsidRPr="00341386" w:rsidRDefault="008166F0" w:rsidP="001A20D2">
      <w:pPr>
        <w:spacing w:after="0" w:line="360" w:lineRule="auto"/>
        <w:jc w:val="both"/>
        <w:rPr>
          <w:rFonts w:ascii="Arial" w:hAnsi="Arial" w:cs="Arial"/>
        </w:rPr>
      </w:pPr>
      <w:r w:rsidRPr="00341386">
        <w:rPr>
          <w:rFonts w:ascii="Arial" w:hAnsi="Arial" w:cs="Arial"/>
        </w:rPr>
        <w:t>7.Informasi</w:t>
      </w:r>
    </w:p>
    <w:p w:rsidR="008166F0" w:rsidRDefault="008166F0" w:rsidP="001A20D2">
      <w:pPr>
        <w:tabs>
          <w:tab w:val="left" w:pos="567"/>
        </w:tabs>
        <w:spacing w:after="0" w:line="360" w:lineRule="auto"/>
        <w:ind w:firstLine="703"/>
        <w:jc w:val="both"/>
        <w:rPr>
          <w:rFonts w:ascii="Arial" w:hAnsi="Arial" w:cs="Arial"/>
          <w:lang w:val="id-ID"/>
        </w:rPr>
      </w:pPr>
      <w:r w:rsidRPr="00341386">
        <w:rPr>
          <w:rFonts w:ascii="Arial" w:hAnsi="Arial" w:cs="Arial"/>
        </w:rPr>
        <w:tab/>
        <w:t>Kemudahan untuk memproleh sesuatu informasi dapat membantu mempercepat untuk memproleh pengetahuan yang baru. Imformasi akan memberikan pengaruh pada pengetahuan seseorang..</w:t>
      </w:r>
    </w:p>
    <w:p w:rsidR="001A20D2" w:rsidRPr="001A20D2" w:rsidRDefault="001A20D2" w:rsidP="001A20D2">
      <w:pPr>
        <w:tabs>
          <w:tab w:val="left" w:pos="567"/>
        </w:tabs>
        <w:spacing w:after="0" w:line="360" w:lineRule="auto"/>
        <w:ind w:firstLine="703"/>
        <w:jc w:val="both"/>
        <w:rPr>
          <w:rFonts w:ascii="Arial" w:hAnsi="Arial" w:cs="Arial"/>
          <w:lang w:val="id-ID"/>
        </w:rPr>
      </w:pPr>
    </w:p>
    <w:p w:rsidR="008166F0" w:rsidRPr="002A6136" w:rsidRDefault="008166F0" w:rsidP="001A20D2">
      <w:pPr>
        <w:tabs>
          <w:tab w:val="left" w:pos="709"/>
        </w:tabs>
        <w:spacing w:after="0" w:line="360" w:lineRule="auto"/>
        <w:jc w:val="both"/>
        <w:rPr>
          <w:rFonts w:ascii="Arial" w:hAnsi="Arial" w:cs="Arial"/>
          <w:b/>
          <w:sz w:val="24"/>
          <w:szCs w:val="24"/>
        </w:rPr>
      </w:pPr>
      <w:r w:rsidRPr="002A6136">
        <w:rPr>
          <w:rFonts w:ascii="Arial" w:hAnsi="Arial" w:cs="Arial"/>
          <w:b/>
          <w:sz w:val="24"/>
          <w:szCs w:val="24"/>
        </w:rPr>
        <w:t xml:space="preserve">2.3 </w:t>
      </w:r>
      <w:r>
        <w:rPr>
          <w:rFonts w:ascii="Arial" w:hAnsi="Arial" w:cs="Arial"/>
          <w:b/>
          <w:sz w:val="24"/>
          <w:szCs w:val="24"/>
        </w:rPr>
        <w:tab/>
      </w:r>
      <w:r w:rsidRPr="002A6136">
        <w:rPr>
          <w:rFonts w:ascii="Arial" w:hAnsi="Arial" w:cs="Arial"/>
          <w:b/>
          <w:sz w:val="24"/>
          <w:szCs w:val="24"/>
        </w:rPr>
        <w:t>Kerangka Konsep</w:t>
      </w:r>
    </w:p>
    <w:p w:rsidR="008166F0" w:rsidRDefault="008166F0" w:rsidP="001A20D2">
      <w:pPr>
        <w:tabs>
          <w:tab w:val="left" w:pos="567"/>
          <w:tab w:val="left" w:pos="709"/>
        </w:tabs>
        <w:spacing w:after="0" w:line="360" w:lineRule="auto"/>
        <w:jc w:val="both"/>
        <w:rPr>
          <w:rFonts w:ascii="Arial" w:hAnsi="Arial" w:cs="Arial"/>
        </w:rPr>
      </w:pPr>
      <w:r>
        <w:rPr>
          <w:rFonts w:ascii="Arial" w:hAnsi="Arial" w:cs="Arial"/>
        </w:rPr>
        <w:lastRenderedPageBreak/>
        <w:tab/>
      </w:r>
      <w:r>
        <w:rPr>
          <w:rFonts w:ascii="Arial" w:hAnsi="Arial" w:cs="Arial"/>
        </w:rPr>
        <w:tab/>
        <w:t>Berdasarkan uraian penelitian diatas maka kerangka konsep dalam penelitian adalah:</w:t>
      </w:r>
    </w:p>
    <w:p w:rsidR="008166F0" w:rsidRDefault="008166F0" w:rsidP="008166F0">
      <w:pPr>
        <w:spacing w:line="360" w:lineRule="auto"/>
        <w:ind w:left="360"/>
        <w:jc w:val="both"/>
        <w:rPr>
          <w:rFonts w:ascii="Arial" w:hAnsi="Arial" w:cs="Arial"/>
        </w:rPr>
      </w:pPr>
      <w:r>
        <w:rPr>
          <w:rFonts w:ascii="Arial" w:hAnsi="Arial" w:cs="Arial"/>
        </w:rPr>
        <w:tab/>
        <w:t>Variabel Bebas</w:t>
      </w:r>
      <w:r>
        <w:rPr>
          <w:rFonts w:ascii="Arial" w:hAnsi="Arial" w:cs="Arial"/>
        </w:rPr>
        <w:tab/>
      </w:r>
      <w:r>
        <w:rPr>
          <w:rFonts w:ascii="Arial" w:hAnsi="Arial" w:cs="Arial"/>
        </w:rPr>
        <w:tab/>
      </w:r>
      <w:r>
        <w:rPr>
          <w:rFonts w:ascii="Arial" w:hAnsi="Arial" w:cs="Arial"/>
        </w:rPr>
        <w:tab/>
      </w:r>
      <w:r>
        <w:rPr>
          <w:rFonts w:ascii="Arial" w:hAnsi="Arial" w:cs="Arial"/>
        </w:rPr>
        <w:tab/>
        <w:t>Variabel Terikat</w:t>
      </w:r>
    </w:p>
    <w:p w:rsidR="008166F0" w:rsidRDefault="00667F10" w:rsidP="008166F0">
      <w:pPr>
        <w:spacing w:line="360" w:lineRule="auto"/>
        <w:ind w:left="360"/>
        <w:jc w:val="both"/>
        <w:rPr>
          <w:rFonts w:ascii="Arial" w:hAnsi="Arial" w:cs="Arial"/>
        </w:rPr>
      </w:pPr>
      <w:r>
        <w:rPr>
          <w:rFonts w:ascii="Arial" w:hAnsi="Arial" w:cs="Arial"/>
          <w:noProof/>
          <w:lang w:eastAsia="id-ID"/>
        </w:rPr>
        <w:pict>
          <v:roundrect id="_x0000_s1027" style="position:absolute;left:0;text-align:left;margin-left:251.45pt;margin-top:12.9pt;width:110.05pt;height:58.8pt;z-index:251661312" arcsize="10923f" fillcolor="white [3201]" strokecolor="black [3200]" strokeweight="5pt">
            <v:stroke linestyle="thickThin"/>
            <v:shadow color="#868686"/>
            <v:textbox style="mso-next-textbox:#_x0000_s1027">
              <w:txbxContent>
                <w:p w:rsidR="00024A09" w:rsidRDefault="00024A09" w:rsidP="008166F0">
                  <w:pPr>
                    <w:jc w:val="center"/>
                  </w:pPr>
                  <w:r>
                    <w:t>Obat Tradisional</w:t>
                  </w:r>
                </w:p>
                <w:p w:rsidR="00024A09" w:rsidRDefault="00024A09" w:rsidP="008166F0">
                  <w:pPr>
                    <w:jc w:val="center"/>
                  </w:pPr>
                  <w:r>
                    <w:t>dan</w:t>
                  </w:r>
                </w:p>
                <w:p w:rsidR="00024A09" w:rsidRDefault="00024A09" w:rsidP="008166F0">
                  <w:pPr>
                    <w:jc w:val="center"/>
                  </w:pPr>
                  <w:r>
                    <w:t>Obat Kimia Sintetis</w:t>
                  </w:r>
                </w:p>
              </w:txbxContent>
            </v:textbox>
          </v:roundrect>
        </w:pict>
      </w:r>
    </w:p>
    <w:p w:rsidR="008166F0" w:rsidRDefault="00667F10" w:rsidP="008166F0">
      <w:pPr>
        <w:tabs>
          <w:tab w:val="left" w:pos="1560"/>
        </w:tabs>
        <w:spacing w:line="360" w:lineRule="auto"/>
        <w:ind w:left="360"/>
        <w:jc w:val="both"/>
        <w:rPr>
          <w:rFonts w:ascii="Arial" w:hAnsi="Arial" w:cs="Arial"/>
        </w:rPr>
      </w:pPr>
      <w:r>
        <w:rPr>
          <w:rFonts w:ascii="Arial" w:hAnsi="Arial" w:cs="Arial"/>
          <w:noProof/>
          <w:lang w:eastAsia="id-ID"/>
        </w:rPr>
        <w:pict>
          <v:shapetype id="_x0000_t32" coordsize="21600,21600" o:spt="32" o:oned="t" path="m,l21600,21600e" filled="f">
            <v:path arrowok="t" fillok="f" o:connecttype="none"/>
            <o:lock v:ext="edit" shapetype="t"/>
          </v:shapetype>
          <v:shape id="_x0000_s1028" type="#_x0000_t32" style="position:absolute;left:0;text-align:left;margin-left:135.85pt;margin-top:18.4pt;width:115.6pt;height:0;z-index:251662336" o:connectortype="straight" strokecolor="black [3213]" strokeweight="3pt">
            <v:stroke endarrow="block"/>
            <v:shadow type="perspective" color="#7f7f7f [1601]" opacity=".5" offset="1pt" offset2="-1pt"/>
          </v:shape>
        </w:pict>
      </w:r>
      <w:r>
        <w:rPr>
          <w:rFonts w:ascii="Arial" w:hAnsi="Arial" w:cs="Arial"/>
          <w:noProof/>
          <w:lang w:eastAsia="id-ID"/>
        </w:rPr>
        <w:pict>
          <v:roundrect id="_x0000_s1026" style="position:absolute;left:0;text-align:left;margin-left:23.7pt;margin-top:2.45pt;width:112.15pt;height:31.15pt;z-index:251660288" arcsize="10923f" fillcolor="white [3201]" strokecolor="black [3213]" strokeweight="5pt">
            <v:stroke linestyle="thickThin"/>
            <v:shadow color="#868686"/>
            <v:textbox style="mso-next-textbox:#_x0000_s1026">
              <w:txbxContent>
                <w:p w:rsidR="00024A09" w:rsidRPr="003B2FE3" w:rsidRDefault="00024A09" w:rsidP="008166F0">
                  <w:pPr>
                    <w:jc w:val="center"/>
                    <w:rPr>
                      <w:sz w:val="24"/>
                    </w:rPr>
                  </w:pPr>
                  <w:r w:rsidRPr="003B2FE3">
                    <w:rPr>
                      <w:sz w:val="24"/>
                    </w:rPr>
                    <w:t>Kepercayaan</w:t>
                  </w:r>
                </w:p>
                <w:p w:rsidR="00024A09" w:rsidRPr="008800AB" w:rsidRDefault="00024A09" w:rsidP="008166F0"/>
              </w:txbxContent>
            </v:textbox>
          </v:roundrect>
        </w:pict>
      </w:r>
    </w:p>
    <w:p w:rsidR="008166F0" w:rsidRPr="001A20D2" w:rsidRDefault="008166F0" w:rsidP="008166F0">
      <w:pPr>
        <w:spacing w:line="360" w:lineRule="auto"/>
        <w:ind w:left="360"/>
        <w:jc w:val="center"/>
        <w:rPr>
          <w:rFonts w:ascii="Arial" w:hAnsi="Arial" w:cs="Arial"/>
          <w:b/>
          <w:lang w:val="id-ID"/>
        </w:rPr>
      </w:pPr>
    </w:p>
    <w:p w:rsidR="008166F0" w:rsidRPr="001A20D2" w:rsidRDefault="008166F0" w:rsidP="001A20D2">
      <w:pPr>
        <w:spacing w:line="360" w:lineRule="auto"/>
        <w:ind w:left="360"/>
        <w:jc w:val="center"/>
        <w:rPr>
          <w:rFonts w:ascii="Arial" w:hAnsi="Arial" w:cs="Arial"/>
          <w:b/>
          <w:lang w:val="id-ID"/>
        </w:rPr>
      </w:pPr>
      <w:r w:rsidRPr="00785B1A">
        <w:rPr>
          <w:rFonts w:ascii="Arial" w:hAnsi="Arial" w:cs="Arial"/>
          <w:b/>
        </w:rPr>
        <w:t>Gambar 2.10 Kerangka konsep</w:t>
      </w:r>
    </w:p>
    <w:p w:rsidR="008166F0" w:rsidRPr="00E80288" w:rsidRDefault="008166F0" w:rsidP="001A20D2">
      <w:pPr>
        <w:tabs>
          <w:tab w:val="left" w:pos="709"/>
        </w:tabs>
        <w:spacing w:after="0" w:line="360" w:lineRule="auto"/>
        <w:rPr>
          <w:rFonts w:ascii="Arial" w:hAnsi="Arial" w:cs="Arial"/>
          <w:b/>
          <w:sz w:val="24"/>
        </w:rPr>
      </w:pPr>
      <w:r>
        <w:rPr>
          <w:rFonts w:ascii="Arial" w:hAnsi="Arial" w:cs="Arial"/>
          <w:b/>
          <w:sz w:val="24"/>
        </w:rPr>
        <w:t xml:space="preserve">2.4 </w:t>
      </w:r>
      <w:r>
        <w:rPr>
          <w:rFonts w:ascii="Arial" w:hAnsi="Arial" w:cs="Arial"/>
          <w:b/>
          <w:sz w:val="24"/>
        </w:rPr>
        <w:tab/>
      </w:r>
      <w:r w:rsidRPr="00E80288">
        <w:rPr>
          <w:rFonts w:ascii="Arial" w:hAnsi="Arial" w:cs="Arial"/>
          <w:b/>
          <w:sz w:val="24"/>
        </w:rPr>
        <w:t>Defenisi Operasional</w:t>
      </w:r>
    </w:p>
    <w:p w:rsidR="008166F0" w:rsidRPr="00506ACA" w:rsidRDefault="008166F0" w:rsidP="008166F0">
      <w:pPr>
        <w:pStyle w:val="ListParagraph"/>
        <w:numPr>
          <w:ilvl w:val="1"/>
          <w:numId w:val="39"/>
        </w:numPr>
        <w:spacing w:line="360" w:lineRule="auto"/>
        <w:ind w:left="284" w:hanging="284"/>
        <w:jc w:val="left"/>
        <w:rPr>
          <w:rFonts w:ascii="Arial" w:hAnsi="Arial" w:cs="Arial"/>
        </w:rPr>
      </w:pPr>
      <w:r w:rsidRPr="00506ACA">
        <w:rPr>
          <w:rFonts w:ascii="Arial" w:hAnsi="Arial" w:cs="Arial"/>
        </w:rPr>
        <w:t>Pengetahuan</w:t>
      </w:r>
    </w:p>
    <w:p w:rsidR="008166F0" w:rsidRDefault="008166F0" w:rsidP="001A20D2">
      <w:pPr>
        <w:tabs>
          <w:tab w:val="left" w:pos="567"/>
          <w:tab w:val="left" w:pos="709"/>
        </w:tabs>
        <w:spacing w:after="0" w:line="360" w:lineRule="auto"/>
        <w:rPr>
          <w:rFonts w:ascii="Arial" w:hAnsi="Arial" w:cs="Arial"/>
        </w:rPr>
      </w:pPr>
      <w:r>
        <w:rPr>
          <w:rFonts w:ascii="Arial" w:hAnsi="Arial" w:cs="Arial"/>
        </w:rPr>
        <w:tab/>
      </w:r>
      <w:r>
        <w:rPr>
          <w:rFonts w:ascii="Arial" w:hAnsi="Arial" w:cs="Arial"/>
        </w:rPr>
        <w:tab/>
        <w:t>Pengetahuan adalah suatu hasil tahu tentang penggunaan obat tradisonal dan obat kimia sintetis.</w:t>
      </w:r>
    </w:p>
    <w:p w:rsidR="008166F0" w:rsidRPr="00506ACA" w:rsidRDefault="008166F0" w:rsidP="008166F0">
      <w:pPr>
        <w:pStyle w:val="ListParagraph"/>
        <w:numPr>
          <w:ilvl w:val="1"/>
          <w:numId w:val="39"/>
        </w:numPr>
        <w:spacing w:line="360" w:lineRule="auto"/>
        <w:ind w:left="284" w:hanging="284"/>
        <w:jc w:val="left"/>
        <w:rPr>
          <w:rFonts w:ascii="Arial" w:hAnsi="Arial" w:cs="Arial"/>
        </w:rPr>
      </w:pPr>
      <w:r w:rsidRPr="00506ACA">
        <w:rPr>
          <w:rFonts w:ascii="Arial" w:hAnsi="Arial" w:cs="Arial"/>
        </w:rPr>
        <w:t>Kepercayaan</w:t>
      </w:r>
    </w:p>
    <w:p w:rsidR="008166F0" w:rsidRDefault="008166F0" w:rsidP="001A20D2">
      <w:pPr>
        <w:tabs>
          <w:tab w:val="left" w:pos="567"/>
          <w:tab w:val="left" w:pos="709"/>
        </w:tabs>
        <w:spacing w:after="0" w:line="360" w:lineRule="auto"/>
        <w:jc w:val="both"/>
        <w:rPr>
          <w:rFonts w:ascii="Arial" w:hAnsi="Arial" w:cs="Arial"/>
        </w:rPr>
      </w:pPr>
      <w:r>
        <w:rPr>
          <w:rFonts w:ascii="Arial" w:hAnsi="Arial" w:cs="Arial"/>
        </w:rPr>
        <w:tab/>
      </w:r>
      <w:r>
        <w:rPr>
          <w:rFonts w:ascii="Arial" w:hAnsi="Arial" w:cs="Arial"/>
        </w:rPr>
        <w:tab/>
        <w:t>Kepercayaan adalah suatu keyakinan terhadap penggunaan obat tradisonal atau obat kimia sintetis.</w:t>
      </w:r>
    </w:p>
    <w:p w:rsidR="008166F0" w:rsidRDefault="008166F0" w:rsidP="008166F0">
      <w:pPr>
        <w:pStyle w:val="ListParagraph"/>
        <w:numPr>
          <w:ilvl w:val="1"/>
          <w:numId w:val="39"/>
        </w:numPr>
        <w:spacing w:line="360" w:lineRule="auto"/>
        <w:ind w:left="284" w:hanging="284"/>
        <w:rPr>
          <w:rFonts w:ascii="Arial" w:hAnsi="Arial" w:cs="Arial"/>
        </w:rPr>
      </w:pPr>
      <w:r>
        <w:rPr>
          <w:rFonts w:ascii="Arial" w:hAnsi="Arial" w:cs="Arial"/>
        </w:rPr>
        <w:t xml:space="preserve">Obat Tradisional </w:t>
      </w:r>
    </w:p>
    <w:p w:rsidR="008166F0" w:rsidRPr="00507CC5" w:rsidRDefault="008166F0" w:rsidP="008166F0">
      <w:pPr>
        <w:pStyle w:val="ListParagraph"/>
        <w:spacing w:line="360" w:lineRule="auto"/>
        <w:ind w:left="0" w:firstLine="709"/>
        <w:rPr>
          <w:rFonts w:ascii="Arial" w:hAnsi="Arial" w:cs="Arial"/>
        </w:rPr>
      </w:pPr>
      <w:r>
        <w:rPr>
          <w:rFonts w:ascii="Arial" w:hAnsi="Arial" w:cs="Arial"/>
        </w:rPr>
        <w:t>Obat tradisional adalah ramuan yang berasal dari alam yang</w:t>
      </w:r>
      <w:r w:rsidRPr="003B56FC">
        <w:rPr>
          <w:rFonts w:ascii="Arial" w:hAnsi="Arial" w:cs="Arial"/>
        </w:rPr>
        <w:t xml:space="preserve"> secara turun temurun telah digunakan untuk pengobatan</w:t>
      </w:r>
      <w:r>
        <w:rPr>
          <w:rFonts w:ascii="Arial" w:hAnsi="Arial" w:cs="Arial"/>
        </w:rPr>
        <w:t>.</w:t>
      </w:r>
    </w:p>
    <w:p w:rsidR="008166F0" w:rsidRDefault="008166F0" w:rsidP="008166F0">
      <w:pPr>
        <w:pStyle w:val="ListParagraph"/>
        <w:numPr>
          <w:ilvl w:val="1"/>
          <w:numId w:val="39"/>
        </w:numPr>
        <w:spacing w:line="360" w:lineRule="auto"/>
        <w:ind w:left="284" w:hanging="284"/>
        <w:rPr>
          <w:rFonts w:ascii="Arial" w:hAnsi="Arial" w:cs="Arial"/>
        </w:rPr>
      </w:pPr>
      <w:r>
        <w:rPr>
          <w:rFonts w:ascii="Arial" w:hAnsi="Arial" w:cs="Arial"/>
        </w:rPr>
        <w:t>Obat Kimia Sintetis</w:t>
      </w:r>
    </w:p>
    <w:p w:rsidR="008166F0" w:rsidRDefault="008166F0" w:rsidP="008166F0">
      <w:pPr>
        <w:pStyle w:val="ListParagraph"/>
        <w:spacing w:line="360" w:lineRule="auto"/>
        <w:ind w:left="0" w:firstLine="709"/>
        <w:rPr>
          <w:rFonts w:ascii="Arial" w:hAnsi="Arial" w:cs="Arial"/>
        </w:rPr>
      </w:pPr>
      <w:r>
        <w:rPr>
          <w:rFonts w:ascii="Arial" w:hAnsi="Arial" w:cs="Arial"/>
        </w:rPr>
        <w:t>Obat kimia sintetis adalah bahan –bahan kimia yang secara alami tidak disintetis di dalam tubuh.</w:t>
      </w:r>
    </w:p>
    <w:p w:rsidR="008166F0" w:rsidRDefault="008166F0" w:rsidP="008166F0">
      <w:pPr>
        <w:pStyle w:val="ListParagraph"/>
        <w:spacing w:line="360" w:lineRule="auto"/>
        <w:ind w:left="0" w:firstLine="709"/>
        <w:rPr>
          <w:rFonts w:ascii="Arial" w:hAnsi="Arial" w:cs="Arial"/>
        </w:rPr>
      </w:pPr>
    </w:p>
    <w:p w:rsidR="008166F0" w:rsidRDefault="008166F0" w:rsidP="001A20D2">
      <w:pPr>
        <w:tabs>
          <w:tab w:val="left" w:pos="567"/>
          <w:tab w:val="left" w:pos="709"/>
        </w:tabs>
        <w:spacing w:after="0" w:line="360" w:lineRule="auto"/>
        <w:rPr>
          <w:rFonts w:ascii="Arial" w:hAnsi="Arial" w:cs="Arial"/>
          <w:b/>
          <w:szCs w:val="28"/>
        </w:rPr>
      </w:pPr>
      <w:r>
        <w:rPr>
          <w:rFonts w:ascii="Arial" w:hAnsi="Arial" w:cs="Arial"/>
          <w:b/>
          <w:szCs w:val="28"/>
        </w:rPr>
        <w:t xml:space="preserve">2.5 </w:t>
      </w:r>
      <w:r>
        <w:rPr>
          <w:rFonts w:ascii="Arial" w:hAnsi="Arial" w:cs="Arial"/>
          <w:b/>
          <w:szCs w:val="28"/>
        </w:rPr>
        <w:tab/>
      </w:r>
      <w:r>
        <w:rPr>
          <w:rFonts w:ascii="Arial" w:hAnsi="Arial" w:cs="Arial"/>
          <w:b/>
          <w:szCs w:val="28"/>
        </w:rPr>
        <w:tab/>
      </w:r>
      <w:r w:rsidRPr="00157BAD">
        <w:rPr>
          <w:rFonts w:ascii="Arial" w:hAnsi="Arial" w:cs="Arial"/>
          <w:b/>
          <w:szCs w:val="28"/>
        </w:rPr>
        <w:t>Profil Lahan Penelitian</w:t>
      </w:r>
    </w:p>
    <w:p w:rsidR="008166F0" w:rsidRDefault="008166F0" w:rsidP="001A20D2">
      <w:pPr>
        <w:tabs>
          <w:tab w:val="left" w:pos="567"/>
        </w:tabs>
        <w:spacing w:after="0" w:line="360" w:lineRule="auto"/>
        <w:rPr>
          <w:rFonts w:ascii="Arial" w:hAnsi="Arial" w:cs="Arial"/>
          <w:sz w:val="24"/>
          <w:szCs w:val="28"/>
        </w:rPr>
      </w:pPr>
      <w:r>
        <w:rPr>
          <w:rFonts w:ascii="Arial" w:hAnsi="Arial" w:cs="Arial"/>
          <w:b/>
          <w:szCs w:val="28"/>
        </w:rPr>
        <w:tab/>
      </w:r>
      <w:r>
        <w:rPr>
          <w:rFonts w:ascii="Arial" w:hAnsi="Arial" w:cs="Arial"/>
          <w:b/>
          <w:szCs w:val="28"/>
        </w:rPr>
        <w:tab/>
      </w:r>
      <w:r>
        <w:rPr>
          <w:rFonts w:ascii="Arial" w:hAnsi="Arial" w:cs="Arial"/>
          <w:szCs w:val="28"/>
        </w:rPr>
        <w:t xml:space="preserve">Desa Siantar Tonga-Tonga I merupakan salah satu Desa yang ada di Kecamatan Siantar Narumonda, Kabupaten Toba Samosir, Provinsi Sumatera Utara, Indonesia. Berdasarkan data yang diperoleh dari Kepala Desa Siantar Tonga-Tonga I, luas daerah Desa Siantar Tonga-Tonga I adalah 2,30 </w:t>
      </w:r>
      <m:oMath>
        <m:sSup>
          <m:sSupPr>
            <m:ctrlPr>
              <w:rPr>
                <w:rFonts w:ascii="Cambria Math" w:hAnsi="Arial" w:cs="Arial"/>
                <w:sz w:val="24"/>
                <w:szCs w:val="28"/>
              </w:rPr>
            </m:ctrlPr>
          </m:sSupPr>
          <m:e>
            <m:r>
              <m:rPr>
                <m:sty m:val="p"/>
              </m:rPr>
              <w:rPr>
                <w:rFonts w:ascii="Cambria Math" w:hAnsi="Arial" w:cs="Arial"/>
                <w:sz w:val="24"/>
                <w:szCs w:val="28"/>
              </w:rPr>
              <m:t>km</m:t>
            </m:r>
          </m:e>
          <m:sup>
            <m:r>
              <m:rPr>
                <m:sty m:val="p"/>
              </m:rPr>
              <w:rPr>
                <w:rFonts w:ascii="Cambria Math" w:hAnsi="Arial" w:cs="Arial"/>
                <w:sz w:val="24"/>
                <w:szCs w:val="28"/>
              </w:rPr>
              <m:t>2</m:t>
            </m:r>
          </m:sup>
        </m:sSup>
      </m:oMath>
      <w:r>
        <w:rPr>
          <w:rFonts w:ascii="Arial" w:hAnsi="Arial" w:cs="Arial"/>
          <w:sz w:val="24"/>
          <w:szCs w:val="28"/>
        </w:rPr>
        <w:t>. Batas-batas Desa adalah sebagai berikut:</w:t>
      </w:r>
    </w:p>
    <w:p w:rsidR="008166F0" w:rsidRDefault="008166F0" w:rsidP="008166F0">
      <w:pPr>
        <w:pStyle w:val="ListParagraph"/>
        <w:numPr>
          <w:ilvl w:val="0"/>
          <w:numId w:val="46"/>
        </w:numPr>
        <w:tabs>
          <w:tab w:val="left" w:pos="567"/>
        </w:tabs>
        <w:spacing w:line="360" w:lineRule="auto"/>
        <w:rPr>
          <w:rFonts w:ascii="Arial" w:hAnsi="Arial" w:cs="Arial"/>
          <w:szCs w:val="28"/>
        </w:rPr>
      </w:pPr>
      <w:r>
        <w:rPr>
          <w:rFonts w:ascii="Arial" w:hAnsi="Arial" w:cs="Arial"/>
          <w:szCs w:val="28"/>
        </w:rPr>
        <w:t xml:space="preserve"> Sebelah Timur berbatasan dengan Desa Hutagaol</w:t>
      </w:r>
    </w:p>
    <w:p w:rsidR="008166F0" w:rsidRDefault="008166F0" w:rsidP="008166F0">
      <w:pPr>
        <w:pStyle w:val="ListParagraph"/>
        <w:numPr>
          <w:ilvl w:val="0"/>
          <w:numId w:val="46"/>
        </w:numPr>
        <w:tabs>
          <w:tab w:val="left" w:pos="567"/>
        </w:tabs>
        <w:spacing w:line="360" w:lineRule="auto"/>
        <w:rPr>
          <w:rFonts w:ascii="Arial" w:hAnsi="Arial" w:cs="Arial"/>
          <w:szCs w:val="28"/>
        </w:rPr>
      </w:pPr>
      <w:r>
        <w:rPr>
          <w:rFonts w:ascii="Arial" w:hAnsi="Arial" w:cs="Arial"/>
          <w:szCs w:val="28"/>
        </w:rPr>
        <w:t xml:space="preserve"> Sebelah Selatan berbatasan dengan Desa Siantar Tonga-Tonga II</w:t>
      </w:r>
    </w:p>
    <w:p w:rsidR="008166F0" w:rsidRDefault="008166F0" w:rsidP="008166F0">
      <w:pPr>
        <w:pStyle w:val="ListParagraph"/>
        <w:numPr>
          <w:ilvl w:val="0"/>
          <w:numId w:val="46"/>
        </w:numPr>
        <w:tabs>
          <w:tab w:val="left" w:pos="567"/>
        </w:tabs>
        <w:spacing w:line="360" w:lineRule="auto"/>
        <w:rPr>
          <w:rFonts w:ascii="Arial" w:hAnsi="Arial" w:cs="Arial"/>
          <w:szCs w:val="28"/>
        </w:rPr>
      </w:pPr>
      <w:r>
        <w:rPr>
          <w:rFonts w:ascii="Arial" w:hAnsi="Arial" w:cs="Arial"/>
          <w:szCs w:val="28"/>
        </w:rPr>
        <w:t xml:space="preserve"> Sebelah Barat berbatasan dengan Desa Siantar Tonga-Tonga III</w:t>
      </w:r>
    </w:p>
    <w:p w:rsidR="008166F0" w:rsidRDefault="008166F0" w:rsidP="008166F0">
      <w:pPr>
        <w:pStyle w:val="ListParagraph"/>
        <w:numPr>
          <w:ilvl w:val="0"/>
          <w:numId w:val="46"/>
        </w:numPr>
        <w:tabs>
          <w:tab w:val="left" w:pos="567"/>
        </w:tabs>
        <w:spacing w:line="360" w:lineRule="auto"/>
        <w:rPr>
          <w:rFonts w:ascii="Arial" w:hAnsi="Arial" w:cs="Arial"/>
          <w:szCs w:val="28"/>
        </w:rPr>
      </w:pPr>
      <w:r>
        <w:rPr>
          <w:rFonts w:ascii="Arial" w:hAnsi="Arial" w:cs="Arial"/>
          <w:szCs w:val="28"/>
        </w:rPr>
        <w:t xml:space="preserve"> Sebelah Utara berbatasan dengan Desa Siantar Sigordang</w:t>
      </w:r>
    </w:p>
    <w:p w:rsidR="008166F0" w:rsidRPr="008905F8" w:rsidRDefault="008166F0" w:rsidP="008166F0">
      <w:pPr>
        <w:spacing w:line="360" w:lineRule="auto"/>
        <w:jc w:val="both"/>
        <w:rPr>
          <w:rFonts w:ascii="Arial" w:hAnsi="Arial" w:cs="Arial"/>
          <w:szCs w:val="28"/>
        </w:rPr>
      </w:pPr>
      <w:r>
        <w:rPr>
          <w:rFonts w:ascii="Arial" w:hAnsi="Arial" w:cs="Arial"/>
          <w:szCs w:val="28"/>
        </w:rPr>
        <w:lastRenderedPageBreak/>
        <w:tab/>
        <w:t>Penduduk Desa Siantar Tonga-Tonga I berjumlah 575 orang yang terdiri dari laki-laki 279 orang  dan perempuan 296 orang. Pada umumnya mata pencaharian penduduk di desa ini adalah petani. pengelompokan penduduk di paparkan menurut rentang umur adalah sebagai berikut:</w:t>
      </w:r>
    </w:p>
    <w:p w:rsidR="008166F0" w:rsidRPr="00AB6F55" w:rsidRDefault="008166F0" w:rsidP="008166F0">
      <w:pPr>
        <w:pStyle w:val="ListParagraph"/>
        <w:tabs>
          <w:tab w:val="left" w:pos="567"/>
        </w:tabs>
        <w:spacing w:line="360" w:lineRule="auto"/>
        <w:ind w:left="0"/>
        <w:jc w:val="center"/>
        <w:rPr>
          <w:rFonts w:ascii="Arial" w:hAnsi="Arial" w:cs="Arial"/>
          <w:b/>
          <w:szCs w:val="28"/>
        </w:rPr>
      </w:pPr>
      <w:r>
        <w:rPr>
          <w:rFonts w:ascii="Arial" w:hAnsi="Arial" w:cs="Arial"/>
          <w:b/>
          <w:szCs w:val="28"/>
        </w:rPr>
        <w:t>Tabel 2</w:t>
      </w:r>
      <w:r w:rsidRPr="00AB6F55">
        <w:rPr>
          <w:rFonts w:ascii="Arial" w:hAnsi="Arial" w:cs="Arial"/>
          <w:b/>
          <w:szCs w:val="28"/>
        </w:rPr>
        <w:t>.1</w:t>
      </w:r>
    </w:p>
    <w:p w:rsidR="008166F0" w:rsidRPr="00AB6F55" w:rsidRDefault="008166F0" w:rsidP="008166F0">
      <w:pPr>
        <w:pStyle w:val="ListParagraph"/>
        <w:tabs>
          <w:tab w:val="left" w:pos="567"/>
        </w:tabs>
        <w:spacing w:line="360" w:lineRule="auto"/>
        <w:ind w:left="0"/>
        <w:jc w:val="center"/>
        <w:rPr>
          <w:rFonts w:ascii="Arial" w:hAnsi="Arial" w:cs="Arial"/>
          <w:b/>
          <w:szCs w:val="28"/>
        </w:rPr>
      </w:pPr>
      <w:r w:rsidRPr="00AB6F55">
        <w:rPr>
          <w:rFonts w:ascii="Arial" w:hAnsi="Arial" w:cs="Arial"/>
          <w:b/>
          <w:szCs w:val="28"/>
        </w:rPr>
        <w:t>Data Penduduk di Desa Siantar Tonga-Tonga I Kecamatan Siantar Narumonda Kabupaten Toba Samosir</w:t>
      </w:r>
    </w:p>
    <w:tbl>
      <w:tblPr>
        <w:tblStyle w:val="TableGrid"/>
        <w:tblW w:w="0" w:type="auto"/>
        <w:tblBorders>
          <w:top w:val="single" w:sz="4" w:space="0" w:color="auto"/>
          <w:left w:val="none" w:sz="0" w:space="0" w:color="auto"/>
          <w:bottom w:val="single" w:sz="4" w:space="0" w:color="auto"/>
          <w:right w:val="none" w:sz="0" w:space="0" w:color="auto"/>
          <w:insideH w:val="none" w:sz="0" w:space="0" w:color="auto"/>
          <w:insideV w:val="none" w:sz="0" w:space="0" w:color="auto"/>
        </w:tblBorders>
        <w:tblLook w:val="04A0"/>
      </w:tblPr>
      <w:tblGrid>
        <w:gridCol w:w="534"/>
        <w:gridCol w:w="3969"/>
        <w:gridCol w:w="3543"/>
      </w:tblGrid>
      <w:tr w:rsidR="008166F0" w:rsidTr="008166F0">
        <w:tc>
          <w:tcPr>
            <w:tcW w:w="534" w:type="dxa"/>
            <w:tcBorders>
              <w:top w:val="single" w:sz="4" w:space="0" w:color="auto"/>
              <w:bottom w:val="single" w:sz="4" w:space="0" w:color="auto"/>
            </w:tcBorders>
          </w:tcPr>
          <w:p w:rsidR="008166F0" w:rsidRPr="009D6BE2" w:rsidRDefault="008166F0" w:rsidP="008166F0">
            <w:pPr>
              <w:pStyle w:val="ListParagraph"/>
              <w:tabs>
                <w:tab w:val="left" w:pos="567"/>
              </w:tabs>
              <w:spacing w:line="360" w:lineRule="auto"/>
              <w:ind w:left="0"/>
              <w:jc w:val="center"/>
              <w:rPr>
                <w:rFonts w:ascii="Arial" w:hAnsi="Arial" w:cs="Arial"/>
                <w:b/>
                <w:szCs w:val="28"/>
              </w:rPr>
            </w:pPr>
            <w:r w:rsidRPr="009D6BE2">
              <w:rPr>
                <w:rFonts w:ascii="Arial" w:hAnsi="Arial" w:cs="Arial"/>
                <w:b/>
                <w:szCs w:val="28"/>
              </w:rPr>
              <w:t>No</w:t>
            </w:r>
          </w:p>
        </w:tc>
        <w:tc>
          <w:tcPr>
            <w:tcW w:w="3969" w:type="dxa"/>
            <w:tcBorders>
              <w:top w:val="single" w:sz="4" w:space="0" w:color="auto"/>
              <w:bottom w:val="single" w:sz="4" w:space="0" w:color="auto"/>
            </w:tcBorders>
          </w:tcPr>
          <w:p w:rsidR="008166F0" w:rsidRPr="009D6BE2" w:rsidRDefault="008166F0" w:rsidP="008166F0">
            <w:pPr>
              <w:pStyle w:val="ListParagraph"/>
              <w:tabs>
                <w:tab w:val="left" w:pos="567"/>
              </w:tabs>
              <w:spacing w:line="360" w:lineRule="auto"/>
              <w:ind w:left="0"/>
              <w:jc w:val="center"/>
              <w:rPr>
                <w:rFonts w:ascii="Arial" w:hAnsi="Arial" w:cs="Arial"/>
                <w:b/>
                <w:szCs w:val="28"/>
              </w:rPr>
            </w:pPr>
            <w:r w:rsidRPr="009D6BE2">
              <w:rPr>
                <w:rFonts w:ascii="Arial" w:hAnsi="Arial" w:cs="Arial"/>
                <w:b/>
                <w:szCs w:val="28"/>
              </w:rPr>
              <w:t>Umur</w:t>
            </w:r>
          </w:p>
        </w:tc>
        <w:tc>
          <w:tcPr>
            <w:tcW w:w="3543" w:type="dxa"/>
            <w:tcBorders>
              <w:top w:val="single" w:sz="4" w:space="0" w:color="auto"/>
              <w:bottom w:val="single" w:sz="4" w:space="0" w:color="auto"/>
            </w:tcBorders>
          </w:tcPr>
          <w:p w:rsidR="008166F0" w:rsidRPr="009D6BE2" w:rsidRDefault="008166F0" w:rsidP="008166F0">
            <w:pPr>
              <w:pStyle w:val="ListParagraph"/>
              <w:tabs>
                <w:tab w:val="left" w:pos="567"/>
              </w:tabs>
              <w:spacing w:line="360" w:lineRule="auto"/>
              <w:ind w:left="0"/>
              <w:jc w:val="center"/>
              <w:rPr>
                <w:rFonts w:ascii="Arial" w:hAnsi="Arial" w:cs="Arial"/>
                <w:b/>
                <w:szCs w:val="28"/>
              </w:rPr>
            </w:pPr>
            <w:r w:rsidRPr="009D6BE2">
              <w:rPr>
                <w:rFonts w:ascii="Arial" w:hAnsi="Arial" w:cs="Arial"/>
                <w:b/>
                <w:szCs w:val="28"/>
              </w:rPr>
              <w:t>Jumlah (orang)</w:t>
            </w:r>
          </w:p>
        </w:tc>
      </w:tr>
      <w:tr w:rsidR="008166F0" w:rsidTr="008166F0">
        <w:tc>
          <w:tcPr>
            <w:tcW w:w="534" w:type="dxa"/>
            <w:tcBorders>
              <w:top w:val="single" w:sz="4" w:space="0" w:color="auto"/>
            </w:tcBorders>
          </w:tcPr>
          <w:p w:rsidR="008166F0" w:rsidRDefault="008166F0" w:rsidP="008166F0">
            <w:pPr>
              <w:pStyle w:val="ListParagraph"/>
              <w:tabs>
                <w:tab w:val="left" w:pos="567"/>
              </w:tabs>
              <w:spacing w:line="360" w:lineRule="auto"/>
              <w:ind w:left="0"/>
              <w:jc w:val="center"/>
              <w:rPr>
                <w:rFonts w:ascii="Arial" w:hAnsi="Arial" w:cs="Arial"/>
                <w:szCs w:val="28"/>
              </w:rPr>
            </w:pPr>
            <w:r>
              <w:rPr>
                <w:rFonts w:ascii="Arial" w:hAnsi="Arial" w:cs="Arial"/>
                <w:szCs w:val="28"/>
              </w:rPr>
              <w:t>1</w:t>
            </w:r>
          </w:p>
        </w:tc>
        <w:tc>
          <w:tcPr>
            <w:tcW w:w="3969" w:type="dxa"/>
            <w:tcBorders>
              <w:top w:val="single" w:sz="4" w:space="0" w:color="auto"/>
            </w:tcBorders>
          </w:tcPr>
          <w:p w:rsidR="008166F0" w:rsidRDefault="008166F0" w:rsidP="008166F0">
            <w:pPr>
              <w:pStyle w:val="ListParagraph"/>
              <w:tabs>
                <w:tab w:val="left" w:pos="567"/>
              </w:tabs>
              <w:spacing w:line="360" w:lineRule="auto"/>
              <w:ind w:left="0"/>
              <w:jc w:val="center"/>
              <w:rPr>
                <w:rFonts w:ascii="Arial" w:hAnsi="Arial" w:cs="Arial"/>
                <w:szCs w:val="28"/>
              </w:rPr>
            </w:pPr>
            <w:r>
              <w:rPr>
                <w:rFonts w:ascii="Arial" w:hAnsi="Arial" w:cs="Arial"/>
                <w:szCs w:val="28"/>
              </w:rPr>
              <w:t>0-5 Tahun</w:t>
            </w:r>
          </w:p>
        </w:tc>
        <w:tc>
          <w:tcPr>
            <w:tcW w:w="3543" w:type="dxa"/>
            <w:tcBorders>
              <w:top w:val="single" w:sz="4" w:space="0" w:color="auto"/>
            </w:tcBorders>
          </w:tcPr>
          <w:p w:rsidR="008166F0" w:rsidRPr="00516418" w:rsidRDefault="008166F0" w:rsidP="008166F0">
            <w:pPr>
              <w:pStyle w:val="ListParagraph"/>
              <w:tabs>
                <w:tab w:val="left" w:pos="567"/>
              </w:tabs>
              <w:spacing w:line="360" w:lineRule="auto"/>
              <w:ind w:left="0"/>
              <w:jc w:val="center"/>
              <w:rPr>
                <w:rFonts w:ascii="Arial" w:hAnsi="Arial" w:cs="Arial"/>
                <w:szCs w:val="28"/>
                <w:lang w:val="id-ID"/>
              </w:rPr>
            </w:pPr>
            <w:r>
              <w:rPr>
                <w:rFonts w:ascii="Arial" w:hAnsi="Arial" w:cs="Arial"/>
                <w:szCs w:val="28"/>
                <w:lang w:val="id-ID"/>
              </w:rPr>
              <w:t>53</w:t>
            </w:r>
          </w:p>
        </w:tc>
      </w:tr>
      <w:tr w:rsidR="008166F0" w:rsidTr="008166F0">
        <w:tc>
          <w:tcPr>
            <w:tcW w:w="534" w:type="dxa"/>
          </w:tcPr>
          <w:p w:rsidR="008166F0" w:rsidRDefault="008166F0" w:rsidP="008166F0">
            <w:pPr>
              <w:pStyle w:val="ListParagraph"/>
              <w:tabs>
                <w:tab w:val="left" w:pos="567"/>
              </w:tabs>
              <w:spacing w:line="360" w:lineRule="auto"/>
              <w:ind w:left="0"/>
              <w:jc w:val="center"/>
              <w:rPr>
                <w:rFonts w:ascii="Arial" w:hAnsi="Arial" w:cs="Arial"/>
                <w:szCs w:val="28"/>
              </w:rPr>
            </w:pPr>
            <w:r>
              <w:rPr>
                <w:rFonts w:ascii="Arial" w:hAnsi="Arial" w:cs="Arial"/>
                <w:szCs w:val="28"/>
              </w:rPr>
              <w:t>2</w:t>
            </w:r>
          </w:p>
        </w:tc>
        <w:tc>
          <w:tcPr>
            <w:tcW w:w="3969" w:type="dxa"/>
          </w:tcPr>
          <w:p w:rsidR="008166F0" w:rsidRDefault="008166F0" w:rsidP="008166F0">
            <w:pPr>
              <w:pStyle w:val="ListParagraph"/>
              <w:tabs>
                <w:tab w:val="left" w:pos="567"/>
              </w:tabs>
              <w:spacing w:line="360" w:lineRule="auto"/>
              <w:ind w:left="0"/>
              <w:jc w:val="center"/>
              <w:rPr>
                <w:rFonts w:ascii="Arial" w:hAnsi="Arial" w:cs="Arial"/>
                <w:szCs w:val="28"/>
              </w:rPr>
            </w:pPr>
            <w:r>
              <w:rPr>
                <w:rFonts w:ascii="Arial" w:hAnsi="Arial" w:cs="Arial"/>
                <w:szCs w:val="28"/>
              </w:rPr>
              <w:t>6-16 Tahun</w:t>
            </w:r>
          </w:p>
        </w:tc>
        <w:tc>
          <w:tcPr>
            <w:tcW w:w="3543" w:type="dxa"/>
          </w:tcPr>
          <w:p w:rsidR="008166F0" w:rsidRPr="00516418" w:rsidRDefault="008166F0" w:rsidP="008166F0">
            <w:pPr>
              <w:pStyle w:val="ListParagraph"/>
              <w:tabs>
                <w:tab w:val="left" w:pos="567"/>
              </w:tabs>
              <w:spacing w:line="360" w:lineRule="auto"/>
              <w:ind w:left="0"/>
              <w:jc w:val="center"/>
              <w:rPr>
                <w:rFonts w:ascii="Arial" w:hAnsi="Arial" w:cs="Arial"/>
                <w:szCs w:val="28"/>
                <w:lang w:val="id-ID"/>
              </w:rPr>
            </w:pPr>
            <w:r>
              <w:rPr>
                <w:rFonts w:ascii="Arial" w:hAnsi="Arial" w:cs="Arial"/>
                <w:szCs w:val="28"/>
                <w:lang w:val="id-ID"/>
              </w:rPr>
              <w:t>104</w:t>
            </w:r>
          </w:p>
        </w:tc>
      </w:tr>
      <w:tr w:rsidR="008166F0" w:rsidTr="008166F0">
        <w:tc>
          <w:tcPr>
            <w:tcW w:w="534" w:type="dxa"/>
          </w:tcPr>
          <w:p w:rsidR="008166F0" w:rsidRDefault="008166F0" w:rsidP="008166F0">
            <w:pPr>
              <w:pStyle w:val="ListParagraph"/>
              <w:tabs>
                <w:tab w:val="left" w:pos="567"/>
              </w:tabs>
              <w:spacing w:line="360" w:lineRule="auto"/>
              <w:ind w:left="0"/>
              <w:jc w:val="center"/>
              <w:rPr>
                <w:rFonts w:ascii="Arial" w:hAnsi="Arial" w:cs="Arial"/>
                <w:szCs w:val="28"/>
              </w:rPr>
            </w:pPr>
            <w:r>
              <w:rPr>
                <w:rFonts w:ascii="Arial" w:hAnsi="Arial" w:cs="Arial"/>
                <w:szCs w:val="28"/>
              </w:rPr>
              <w:t>3</w:t>
            </w:r>
          </w:p>
        </w:tc>
        <w:tc>
          <w:tcPr>
            <w:tcW w:w="3969" w:type="dxa"/>
          </w:tcPr>
          <w:p w:rsidR="008166F0" w:rsidRDefault="008166F0" w:rsidP="008166F0">
            <w:pPr>
              <w:pStyle w:val="ListParagraph"/>
              <w:tabs>
                <w:tab w:val="left" w:pos="567"/>
              </w:tabs>
              <w:spacing w:line="360" w:lineRule="auto"/>
              <w:ind w:left="0"/>
              <w:jc w:val="center"/>
              <w:rPr>
                <w:rFonts w:ascii="Arial" w:hAnsi="Arial" w:cs="Arial"/>
                <w:szCs w:val="28"/>
              </w:rPr>
            </w:pPr>
            <w:r>
              <w:rPr>
                <w:rFonts w:ascii="Arial" w:hAnsi="Arial" w:cs="Arial"/>
                <w:szCs w:val="28"/>
              </w:rPr>
              <w:t>17-35 Tahun</w:t>
            </w:r>
          </w:p>
        </w:tc>
        <w:tc>
          <w:tcPr>
            <w:tcW w:w="3543" w:type="dxa"/>
          </w:tcPr>
          <w:p w:rsidR="008166F0" w:rsidRPr="00516418" w:rsidRDefault="008166F0" w:rsidP="008166F0">
            <w:pPr>
              <w:pStyle w:val="ListParagraph"/>
              <w:tabs>
                <w:tab w:val="left" w:pos="567"/>
              </w:tabs>
              <w:spacing w:line="360" w:lineRule="auto"/>
              <w:ind w:left="0"/>
              <w:jc w:val="center"/>
              <w:rPr>
                <w:rFonts w:ascii="Arial" w:hAnsi="Arial" w:cs="Arial"/>
                <w:szCs w:val="28"/>
                <w:lang w:val="id-ID"/>
              </w:rPr>
            </w:pPr>
            <w:r>
              <w:rPr>
                <w:rFonts w:ascii="Arial" w:hAnsi="Arial" w:cs="Arial"/>
                <w:szCs w:val="28"/>
                <w:lang w:val="id-ID"/>
              </w:rPr>
              <w:t>159</w:t>
            </w:r>
          </w:p>
        </w:tc>
      </w:tr>
      <w:tr w:rsidR="008166F0" w:rsidTr="008166F0">
        <w:tc>
          <w:tcPr>
            <w:tcW w:w="534" w:type="dxa"/>
          </w:tcPr>
          <w:p w:rsidR="008166F0" w:rsidRDefault="008166F0" w:rsidP="008166F0">
            <w:pPr>
              <w:pStyle w:val="ListParagraph"/>
              <w:tabs>
                <w:tab w:val="left" w:pos="567"/>
              </w:tabs>
              <w:spacing w:line="360" w:lineRule="auto"/>
              <w:ind w:left="0"/>
              <w:jc w:val="center"/>
              <w:rPr>
                <w:rFonts w:ascii="Arial" w:hAnsi="Arial" w:cs="Arial"/>
                <w:szCs w:val="28"/>
              </w:rPr>
            </w:pPr>
            <w:r>
              <w:rPr>
                <w:rFonts w:ascii="Arial" w:hAnsi="Arial" w:cs="Arial"/>
                <w:szCs w:val="28"/>
              </w:rPr>
              <w:t>4</w:t>
            </w:r>
          </w:p>
        </w:tc>
        <w:tc>
          <w:tcPr>
            <w:tcW w:w="3969" w:type="dxa"/>
          </w:tcPr>
          <w:p w:rsidR="008166F0" w:rsidRDefault="008166F0" w:rsidP="008166F0">
            <w:pPr>
              <w:pStyle w:val="ListParagraph"/>
              <w:tabs>
                <w:tab w:val="left" w:pos="567"/>
              </w:tabs>
              <w:spacing w:line="360" w:lineRule="auto"/>
              <w:ind w:left="0"/>
              <w:jc w:val="center"/>
              <w:rPr>
                <w:rFonts w:ascii="Arial" w:hAnsi="Arial" w:cs="Arial"/>
                <w:szCs w:val="28"/>
              </w:rPr>
            </w:pPr>
            <w:r>
              <w:rPr>
                <w:rFonts w:ascii="Arial" w:hAnsi="Arial" w:cs="Arial"/>
                <w:szCs w:val="28"/>
              </w:rPr>
              <w:t>36-60 Tahun</w:t>
            </w:r>
          </w:p>
        </w:tc>
        <w:tc>
          <w:tcPr>
            <w:tcW w:w="3543" w:type="dxa"/>
          </w:tcPr>
          <w:p w:rsidR="008166F0" w:rsidRPr="00516418" w:rsidRDefault="008166F0" w:rsidP="008166F0">
            <w:pPr>
              <w:pStyle w:val="ListParagraph"/>
              <w:tabs>
                <w:tab w:val="left" w:pos="567"/>
              </w:tabs>
              <w:spacing w:line="360" w:lineRule="auto"/>
              <w:ind w:left="0"/>
              <w:jc w:val="center"/>
              <w:rPr>
                <w:rFonts w:ascii="Arial" w:hAnsi="Arial" w:cs="Arial"/>
                <w:szCs w:val="28"/>
                <w:lang w:val="id-ID"/>
              </w:rPr>
            </w:pPr>
            <w:r>
              <w:rPr>
                <w:rFonts w:ascii="Arial" w:hAnsi="Arial" w:cs="Arial"/>
                <w:szCs w:val="28"/>
                <w:lang w:val="id-ID"/>
              </w:rPr>
              <w:t>195</w:t>
            </w:r>
          </w:p>
        </w:tc>
      </w:tr>
      <w:tr w:rsidR="008166F0" w:rsidTr="008166F0">
        <w:tc>
          <w:tcPr>
            <w:tcW w:w="534" w:type="dxa"/>
          </w:tcPr>
          <w:p w:rsidR="008166F0" w:rsidRDefault="008166F0" w:rsidP="008166F0">
            <w:pPr>
              <w:pStyle w:val="ListParagraph"/>
              <w:tabs>
                <w:tab w:val="left" w:pos="567"/>
              </w:tabs>
              <w:spacing w:line="360" w:lineRule="auto"/>
              <w:ind w:left="0"/>
              <w:jc w:val="center"/>
              <w:rPr>
                <w:rFonts w:ascii="Arial" w:hAnsi="Arial" w:cs="Arial"/>
                <w:szCs w:val="28"/>
              </w:rPr>
            </w:pPr>
            <w:r>
              <w:rPr>
                <w:rFonts w:ascii="Arial" w:hAnsi="Arial" w:cs="Arial"/>
                <w:szCs w:val="28"/>
              </w:rPr>
              <w:t>5</w:t>
            </w:r>
          </w:p>
        </w:tc>
        <w:tc>
          <w:tcPr>
            <w:tcW w:w="3969" w:type="dxa"/>
          </w:tcPr>
          <w:p w:rsidR="008166F0" w:rsidRDefault="008166F0" w:rsidP="008166F0">
            <w:pPr>
              <w:pStyle w:val="ListParagraph"/>
              <w:tabs>
                <w:tab w:val="left" w:pos="567"/>
              </w:tabs>
              <w:spacing w:line="360" w:lineRule="auto"/>
              <w:ind w:left="0"/>
              <w:jc w:val="center"/>
              <w:rPr>
                <w:rFonts w:ascii="Arial" w:hAnsi="Arial" w:cs="Arial"/>
                <w:szCs w:val="28"/>
              </w:rPr>
            </w:pPr>
            <w:r>
              <w:rPr>
                <w:rFonts w:ascii="Arial" w:hAnsi="Arial" w:cs="Arial"/>
                <w:szCs w:val="28"/>
              </w:rPr>
              <w:t>&gt;60 Tahun</w:t>
            </w:r>
          </w:p>
        </w:tc>
        <w:tc>
          <w:tcPr>
            <w:tcW w:w="3543" w:type="dxa"/>
          </w:tcPr>
          <w:p w:rsidR="008166F0" w:rsidRPr="00516418" w:rsidRDefault="008166F0" w:rsidP="008166F0">
            <w:pPr>
              <w:pStyle w:val="ListParagraph"/>
              <w:tabs>
                <w:tab w:val="left" w:pos="567"/>
              </w:tabs>
              <w:spacing w:line="360" w:lineRule="auto"/>
              <w:ind w:left="0"/>
              <w:jc w:val="center"/>
              <w:rPr>
                <w:rFonts w:ascii="Arial" w:hAnsi="Arial" w:cs="Arial"/>
                <w:szCs w:val="28"/>
                <w:lang w:val="id-ID"/>
              </w:rPr>
            </w:pPr>
            <w:r>
              <w:rPr>
                <w:rFonts w:ascii="Arial" w:hAnsi="Arial" w:cs="Arial"/>
                <w:szCs w:val="28"/>
                <w:lang w:val="id-ID"/>
              </w:rPr>
              <w:t>64</w:t>
            </w:r>
          </w:p>
        </w:tc>
      </w:tr>
      <w:tr w:rsidR="008166F0" w:rsidTr="008166F0">
        <w:tc>
          <w:tcPr>
            <w:tcW w:w="534" w:type="dxa"/>
          </w:tcPr>
          <w:p w:rsidR="008166F0" w:rsidRDefault="008166F0" w:rsidP="008166F0">
            <w:pPr>
              <w:pStyle w:val="ListParagraph"/>
              <w:tabs>
                <w:tab w:val="left" w:pos="567"/>
              </w:tabs>
              <w:spacing w:line="360" w:lineRule="auto"/>
              <w:ind w:left="0"/>
              <w:jc w:val="center"/>
              <w:rPr>
                <w:rFonts w:ascii="Arial" w:hAnsi="Arial" w:cs="Arial"/>
                <w:szCs w:val="28"/>
              </w:rPr>
            </w:pPr>
          </w:p>
        </w:tc>
        <w:tc>
          <w:tcPr>
            <w:tcW w:w="3969" w:type="dxa"/>
          </w:tcPr>
          <w:p w:rsidR="008166F0" w:rsidRPr="009D6BE2" w:rsidRDefault="008166F0" w:rsidP="008166F0">
            <w:pPr>
              <w:pStyle w:val="ListParagraph"/>
              <w:tabs>
                <w:tab w:val="left" w:pos="567"/>
              </w:tabs>
              <w:spacing w:line="360" w:lineRule="auto"/>
              <w:ind w:left="0"/>
              <w:jc w:val="center"/>
              <w:rPr>
                <w:rFonts w:ascii="Arial" w:hAnsi="Arial" w:cs="Arial"/>
                <w:b/>
                <w:szCs w:val="28"/>
              </w:rPr>
            </w:pPr>
            <w:r w:rsidRPr="009D6BE2">
              <w:rPr>
                <w:rFonts w:ascii="Arial" w:hAnsi="Arial" w:cs="Arial"/>
                <w:b/>
                <w:szCs w:val="28"/>
              </w:rPr>
              <w:t>Total</w:t>
            </w:r>
          </w:p>
        </w:tc>
        <w:tc>
          <w:tcPr>
            <w:tcW w:w="3543" w:type="dxa"/>
          </w:tcPr>
          <w:p w:rsidR="008166F0" w:rsidRPr="009D6BE2" w:rsidRDefault="008166F0" w:rsidP="008166F0">
            <w:pPr>
              <w:pStyle w:val="ListParagraph"/>
              <w:tabs>
                <w:tab w:val="left" w:pos="567"/>
              </w:tabs>
              <w:spacing w:line="360" w:lineRule="auto"/>
              <w:ind w:left="0"/>
              <w:jc w:val="center"/>
              <w:rPr>
                <w:rFonts w:ascii="Arial" w:hAnsi="Arial" w:cs="Arial"/>
                <w:b/>
                <w:szCs w:val="28"/>
                <w:lang w:val="id-ID"/>
              </w:rPr>
            </w:pPr>
            <w:r w:rsidRPr="009D6BE2">
              <w:rPr>
                <w:rFonts w:ascii="Arial" w:hAnsi="Arial" w:cs="Arial"/>
                <w:b/>
                <w:szCs w:val="28"/>
                <w:lang w:val="id-ID"/>
              </w:rPr>
              <w:t>575</w:t>
            </w:r>
          </w:p>
        </w:tc>
      </w:tr>
    </w:tbl>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rPr>
      </w:pPr>
    </w:p>
    <w:p w:rsidR="008166F0" w:rsidRDefault="008166F0" w:rsidP="008166F0">
      <w:pPr>
        <w:rPr>
          <w:rFonts w:ascii="Arial" w:hAnsi="Arial" w:cs="Arial"/>
          <w:lang w:val="id-ID"/>
        </w:rPr>
      </w:pPr>
    </w:p>
    <w:p w:rsidR="001A20D2" w:rsidRPr="001A20D2" w:rsidRDefault="001A20D2" w:rsidP="008166F0">
      <w:pPr>
        <w:rPr>
          <w:rFonts w:ascii="Arial" w:hAnsi="Arial" w:cs="Arial"/>
          <w:lang w:val="id-ID"/>
        </w:rPr>
      </w:pPr>
    </w:p>
    <w:p w:rsidR="00024A09" w:rsidRDefault="00024A09" w:rsidP="001A20D2">
      <w:pPr>
        <w:spacing w:after="0"/>
        <w:jc w:val="center"/>
        <w:rPr>
          <w:rFonts w:ascii="Arial" w:hAnsi="Arial" w:cs="Arial"/>
          <w:b/>
          <w:sz w:val="24"/>
          <w:szCs w:val="24"/>
        </w:rPr>
        <w:sectPr w:rsidR="00024A09" w:rsidSect="00C77130">
          <w:headerReference w:type="default" r:id="rId28"/>
          <w:footerReference w:type="default" r:id="rId29"/>
          <w:pgSz w:w="11907" w:h="16839" w:code="9"/>
          <w:pgMar w:top="2268" w:right="1701" w:bottom="1701" w:left="2268" w:header="720" w:footer="720" w:gutter="0"/>
          <w:cols w:space="720"/>
          <w:docGrid w:linePitch="360"/>
        </w:sectPr>
      </w:pPr>
    </w:p>
    <w:p w:rsidR="008166F0" w:rsidRPr="00C52BDA" w:rsidRDefault="008166F0" w:rsidP="001A20D2">
      <w:pPr>
        <w:spacing w:after="0"/>
        <w:jc w:val="center"/>
        <w:rPr>
          <w:rFonts w:ascii="Arial" w:hAnsi="Arial" w:cs="Arial"/>
          <w:b/>
          <w:sz w:val="24"/>
          <w:szCs w:val="24"/>
        </w:rPr>
      </w:pPr>
      <w:r w:rsidRPr="00C52BDA">
        <w:rPr>
          <w:rFonts w:ascii="Arial" w:hAnsi="Arial" w:cs="Arial"/>
          <w:b/>
          <w:sz w:val="24"/>
          <w:szCs w:val="24"/>
        </w:rPr>
        <w:lastRenderedPageBreak/>
        <w:t>BAB III</w:t>
      </w:r>
    </w:p>
    <w:p w:rsidR="008166F0" w:rsidRPr="00C52BDA" w:rsidRDefault="008166F0" w:rsidP="001A20D2">
      <w:pPr>
        <w:spacing w:after="0" w:line="480" w:lineRule="auto"/>
        <w:ind w:left="360"/>
        <w:jc w:val="center"/>
        <w:rPr>
          <w:rFonts w:ascii="Arial" w:hAnsi="Arial" w:cs="Arial"/>
          <w:b/>
          <w:sz w:val="24"/>
          <w:szCs w:val="24"/>
        </w:rPr>
      </w:pPr>
      <w:r w:rsidRPr="00C52BDA">
        <w:rPr>
          <w:rFonts w:ascii="Arial" w:hAnsi="Arial" w:cs="Arial"/>
          <w:b/>
          <w:sz w:val="24"/>
          <w:szCs w:val="24"/>
        </w:rPr>
        <w:t>METODE PENELITIAN</w:t>
      </w:r>
    </w:p>
    <w:p w:rsidR="008166F0" w:rsidRPr="00641831" w:rsidRDefault="008166F0" w:rsidP="001A20D2">
      <w:pPr>
        <w:spacing w:after="0" w:line="360" w:lineRule="auto"/>
        <w:ind w:left="709" w:hanging="709"/>
        <w:jc w:val="both"/>
        <w:rPr>
          <w:rFonts w:ascii="Arial" w:hAnsi="Arial" w:cs="Arial"/>
          <w:b/>
          <w:sz w:val="24"/>
          <w:szCs w:val="28"/>
        </w:rPr>
      </w:pPr>
      <w:r>
        <w:rPr>
          <w:rFonts w:ascii="Arial" w:hAnsi="Arial" w:cs="Arial"/>
          <w:b/>
          <w:sz w:val="24"/>
          <w:szCs w:val="28"/>
        </w:rPr>
        <w:t>3.1</w:t>
      </w:r>
      <w:r>
        <w:rPr>
          <w:rFonts w:ascii="Arial" w:hAnsi="Arial" w:cs="Arial"/>
          <w:b/>
          <w:sz w:val="24"/>
          <w:szCs w:val="28"/>
        </w:rPr>
        <w:tab/>
      </w:r>
      <w:r w:rsidRPr="00641831">
        <w:rPr>
          <w:rFonts w:ascii="Arial" w:hAnsi="Arial" w:cs="Arial"/>
          <w:b/>
          <w:sz w:val="24"/>
          <w:szCs w:val="28"/>
        </w:rPr>
        <w:t>Jenis dan Desain Penelitian</w:t>
      </w:r>
    </w:p>
    <w:p w:rsidR="008166F0" w:rsidRDefault="008166F0" w:rsidP="008166F0">
      <w:pPr>
        <w:pStyle w:val="ListParagraph"/>
        <w:spacing w:after="240" w:line="360" w:lineRule="auto"/>
        <w:ind w:left="0" w:firstLine="709"/>
        <w:rPr>
          <w:rFonts w:ascii="Arial" w:hAnsi="Arial" w:cs="Arial"/>
          <w:szCs w:val="28"/>
        </w:rPr>
      </w:pPr>
      <w:r>
        <w:rPr>
          <w:rFonts w:ascii="Arial" w:hAnsi="Arial" w:cs="Arial"/>
          <w:szCs w:val="28"/>
        </w:rPr>
        <w:t>Jenis penelitian yang digunakan pada penelitian ini adalah survei deskriptif. Survei deskriptif adalah suatu penelitian yang dilakukan untuk mendeskripsikan atau menggambarkan suatu fenomena yang terjadi didalam masyarakat.</w:t>
      </w:r>
    </w:p>
    <w:p w:rsidR="008166F0" w:rsidRPr="00641831" w:rsidRDefault="008166F0" w:rsidP="001A20D2">
      <w:pPr>
        <w:spacing w:after="0" w:line="360" w:lineRule="auto"/>
        <w:ind w:left="709" w:hanging="709"/>
        <w:jc w:val="both"/>
        <w:rPr>
          <w:rFonts w:ascii="Arial" w:hAnsi="Arial" w:cs="Arial"/>
          <w:b/>
          <w:sz w:val="24"/>
          <w:szCs w:val="28"/>
        </w:rPr>
      </w:pPr>
      <w:r>
        <w:rPr>
          <w:rFonts w:ascii="Arial" w:hAnsi="Arial" w:cs="Arial"/>
          <w:b/>
          <w:sz w:val="24"/>
          <w:szCs w:val="28"/>
        </w:rPr>
        <w:t>3.2</w:t>
      </w:r>
      <w:r>
        <w:rPr>
          <w:rFonts w:ascii="Arial" w:hAnsi="Arial" w:cs="Arial"/>
          <w:b/>
          <w:sz w:val="24"/>
          <w:szCs w:val="28"/>
        </w:rPr>
        <w:tab/>
      </w:r>
      <w:r w:rsidRPr="00641831">
        <w:rPr>
          <w:rFonts w:ascii="Arial" w:hAnsi="Arial" w:cs="Arial"/>
          <w:b/>
          <w:sz w:val="24"/>
          <w:szCs w:val="28"/>
        </w:rPr>
        <w:t xml:space="preserve">Lokasi Penelitiaan </w:t>
      </w:r>
    </w:p>
    <w:p w:rsidR="008166F0" w:rsidRDefault="008166F0" w:rsidP="001A20D2">
      <w:pPr>
        <w:spacing w:line="360" w:lineRule="auto"/>
        <w:ind w:firstLine="709"/>
        <w:jc w:val="both"/>
        <w:rPr>
          <w:rFonts w:ascii="Arial" w:hAnsi="Arial" w:cs="Arial"/>
          <w:szCs w:val="28"/>
        </w:rPr>
      </w:pPr>
      <w:r>
        <w:rPr>
          <w:rFonts w:ascii="Arial" w:hAnsi="Arial" w:cs="Arial"/>
          <w:szCs w:val="28"/>
        </w:rPr>
        <w:t>Lokasi penelitian ini dilakukan pada mayarakat Desa Siantar Tonga-Tonga I, Kecamatan Siantar Narumonda, Kabupaten Toba Samosir.</w:t>
      </w:r>
    </w:p>
    <w:p w:rsidR="008166F0" w:rsidRDefault="008166F0" w:rsidP="001A20D2">
      <w:pPr>
        <w:spacing w:after="0" w:line="360" w:lineRule="auto"/>
        <w:jc w:val="both"/>
        <w:rPr>
          <w:rFonts w:ascii="Arial" w:hAnsi="Arial" w:cs="Arial"/>
          <w:b/>
          <w:sz w:val="24"/>
          <w:szCs w:val="28"/>
        </w:rPr>
      </w:pPr>
      <w:r>
        <w:rPr>
          <w:rFonts w:ascii="Arial" w:hAnsi="Arial" w:cs="Arial"/>
          <w:b/>
          <w:sz w:val="24"/>
          <w:szCs w:val="28"/>
        </w:rPr>
        <w:t xml:space="preserve">3.3 </w:t>
      </w:r>
      <w:r>
        <w:rPr>
          <w:rFonts w:ascii="Arial" w:hAnsi="Arial" w:cs="Arial"/>
          <w:b/>
          <w:sz w:val="24"/>
          <w:szCs w:val="28"/>
        </w:rPr>
        <w:tab/>
      </w:r>
      <w:r w:rsidRPr="00641831">
        <w:rPr>
          <w:rFonts w:ascii="Arial" w:hAnsi="Arial" w:cs="Arial"/>
          <w:b/>
          <w:sz w:val="24"/>
          <w:szCs w:val="28"/>
        </w:rPr>
        <w:t>W</w:t>
      </w:r>
      <w:r>
        <w:rPr>
          <w:rFonts w:ascii="Arial" w:hAnsi="Arial" w:cs="Arial"/>
          <w:b/>
          <w:sz w:val="24"/>
          <w:szCs w:val="28"/>
        </w:rPr>
        <w:t>ak</w:t>
      </w:r>
      <w:r w:rsidRPr="00641831">
        <w:rPr>
          <w:rFonts w:ascii="Arial" w:hAnsi="Arial" w:cs="Arial"/>
          <w:b/>
          <w:sz w:val="24"/>
          <w:szCs w:val="28"/>
        </w:rPr>
        <w:t>tu Penelitiaan</w:t>
      </w:r>
    </w:p>
    <w:p w:rsidR="008166F0" w:rsidRDefault="008166F0" w:rsidP="001A20D2">
      <w:pPr>
        <w:spacing w:line="360" w:lineRule="auto"/>
        <w:ind w:firstLine="709"/>
        <w:jc w:val="both"/>
        <w:rPr>
          <w:rFonts w:ascii="Arial" w:hAnsi="Arial" w:cs="Arial"/>
          <w:szCs w:val="28"/>
        </w:rPr>
      </w:pPr>
      <w:r>
        <w:rPr>
          <w:rFonts w:ascii="Arial" w:hAnsi="Arial" w:cs="Arial"/>
          <w:b/>
          <w:sz w:val="24"/>
          <w:szCs w:val="28"/>
        </w:rPr>
        <w:tab/>
      </w:r>
      <w:r>
        <w:rPr>
          <w:rFonts w:ascii="Arial" w:hAnsi="Arial" w:cs="Arial"/>
          <w:szCs w:val="28"/>
        </w:rPr>
        <w:t>Penelitian dilakukan selama tiga bulan yakni mulai April sampai Juni 2019.</w:t>
      </w:r>
    </w:p>
    <w:p w:rsidR="008166F0" w:rsidRPr="00641831" w:rsidRDefault="008166F0" w:rsidP="001A20D2">
      <w:pPr>
        <w:spacing w:after="0" w:line="480" w:lineRule="auto"/>
        <w:ind w:left="709" w:hanging="709"/>
        <w:jc w:val="both"/>
        <w:rPr>
          <w:rFonts w:ascii="Arial" w:hAnsi="Arial" w:cs="Arial"/>
          <w:b/>
          <w:sz w:val="24"/>
          <w:szCs w:val="28"/>
        </w:rPr>
      </w:pPr>
      <w:r>
        <w:rPr>
          <w:rFonts w:ascii="Arial" w:hAnsi="Arial" w:cs="Arial"/>
          <w:b/>
          <w:sz w:val="24"/>
          <w:szCs w:val="28"/>
        </w:rPr>
        <w:t>3.4</w:t>
      </w:r>
      <w:r>
        <w:rPr>
          <w:rFonts w:ascii="Arial" w:hAnsi="Arial" w:cs="Arial"/>
          <w:b/>
          <w:sz w:val="24"/>
          <w:szCs w:val="28"/>
        </w:rPr>
        <w:tab/>
      </w:r>
      <w:r w:rsidRPr="00641831">
        <w:rPr>
          <w:rFonts w:ascii="Arial" w:hAnsi="Arial" w:cs="Arial"/>
          <w:b/>
          <w:sz w:val="24"/>
          <w:szCs w:val="28"/>
        </w:rPr>
        <w:t>Populasi dan Sampel</w:t>
      </w:r>
    </w:p>
    <w:p w:rsidR="008166F0" w:rsidRPr="004C40A9" w:rsidRDefault="008166F0" w:rsidP="001A20D2">
      <w:pPr>
        <w:spacing w:after="0" w:line="360" w:lineRule="auto"/>
        <w:ind w:left="709" w:hanging="709"/>
        <w:jc w:val="both"/>
        <w:rPr>
          <w:rFonts w:ascii="Arial" w:hAnsi="Arial" w:cs="Arial"/>
          <w:b/>
          <w:sz w:val="24"/>
          <w:szCs w:val="28"/>
        </w:rPr>
      </w:pPr>
      <w:r>
        <w:rPr>
          <w:rFonts w:ascii="Arial" w:hAnsi="Arial" w:cs="Arial"/>
          <w:b/>
          <w:sz w:val="24"/>
          <w:szCs w:val="28"/>
        </w:rPr>
        <w:t>3.4</w:t>
      </w:r>
      <w:r w:rsidRPr="004C40A9">
        <w:rPr>
          <w:rFonts w:ascii="Arial" w:hAnsi="Arial" w:cs="Arial"/>
          <w:b/>
          <w:sz w:val="24"/>
          <w:szCs w:val="28"/>
        </w:rPr>
        <w:t>.1</w:t>
      </w:r>
      <w:r w:rsidRPr="004C40A9">
        <w:rPr>
          <w:rFonts w:ascii="Arial" w:hAnsi="Arial" w:cs="Arial"/>
          <w:b/>
          <w:sz w:val="24"/>
          <w:szCs w:val="28"/>
        </w:rPr>
        <w:tab/>
        <w:t xml:space="preserve">Populasi </w:t>
      </w:r>
    </w:p>
    <w:p w:rsidR="008166F0" w:rsidRDefault="008166F0" w:rsidP="001A20D2">
      <w:pPr>
        <w:spacing w:line="360" w:lineRule="auto"/>
        <w:ind w:firstLine="709"/>
        <w:jc w:val="both"/>
        <w:rPr>
          <w:rFonts w:ascii="Arial" w:hAnsi="Arial" w:cs="Arial"/>
          <w:szCs w:val="28"/>
        </w:rPr>
      </w:pPr>
      <w:r>
        <w:rPr>
          <w:rFonts w:ascii="Arial" w:hAnsi="Arial" w:cs="Arial"/>
          <w:szCs w:val="28"/>
        </w:rPr>
        <w:t>Populasi dalam penelitian ini adalah masyarakat di Desa Siantar Tonga-Tonga I, Kecamatan Siantar Narumond, Kabupaten Toba Samosir yang berumur 17-60 tahun sebanyak 243 orang (Data dari Kepala Desa Siantar Tonga-Tonga I)</w:t>
      </w:r>
    </w:p>
    <w:p w:rsidR="008166F0" w:rsidRPr="004C40A9" w:rsidRDefault="008166F0" w:rsidP="001A20D2">
      <w:pPr>
        <w:spacing w:after="0" w:line="360" w:lineRule="auto"/>
        <w:ind w:left="709" w:hanging="709"/>
        <w:jc w:val="both"/>
        <w:rPr>
          <w:rFonts w:ascii="Arial" w:hAnsi="Arial" w:cs="Arial"/>
          <w:b/>
          <w:sz w:val="24"/>
          <w:szCs w:val="28"/>
        </w:rPr>
      </w:pPr>
      <w:r>
        <w:rPr>
          <w:rFonts w:ascii="Arial" w:hAnsi="Arial" w:cs="Arial"/>
          <w:b/>
          <w:sz w:val="24"/>
          <w:szCs w:val="28"/>
        </w:rPr>
        <w:t>3.4</w:t>
      </w:r>
      <w:r w:rsidRPr="004C40A9">
        <w:rPr>
          <w:rFonts w:ascii="Arial" w:hAnsi="Arial" w:cs="Arial"/>
          <w:b/>
          <w:sz w:val="24"/>
          <w:szCs w:val="28"/>
        </w:rPr>
        <w:t xml:space="preserve">.2 </w:t>
      </w:r>
      <w:r w:rsidRPr="004C40A9">
        <w:rPr>
          <w:rFonts w:ascii="Arial" w:hAnsi="Arial" w:cs="Arial"/>
          <w:b/>
          <w:sz w:val="24"/>
          <w:szCs w:val="28"/>
        </w:rPr>
        <w:tab/>
        <w:t>Sampel</w:t>
      </w:r>
    </w:p>
    <w:p w:rsidR="008166F0" w:rsidRDefault="008166F0" w:rsidP="001A20D2">
      <w:pPr>
        <w:spacing w:after="0" w:line="360" w:lineRule="auto"/>
        <w:ind w:left="-11" w:firstLine="720"/>
        <w:jc w:val="both"/>
        <w:rPr>
          <w:rFonts w:ascii="Arial" w:hAnsi="Arial" w:cs="Arial"/>
          <w:szCs w:val="28"/>
        </w:rPr>
      </w:pPr>
      <w:r>
        <w:rPr>
          <w:rFonts w:ascii="Arial" w:hAnsi="Arial" w:cs="Arial"/>
          <w:szCs w:val="28"/>
        </w:rPr>
        <w:t xml:space="preserve">Sampel adalah bagian dari jumlah dan karakteristik yang dimiliki oleh populasi. </w:t>
      </w:r>
    </w:p>
    <w:p w:rsidR="008166F0" w:rsidRDefault="008166F0" w:rsidP="001A20D2">
      <w:pPr>
        <w:tabs>
          <w:tab w:val="left" w:pos="709"/>
        </w:tabs>
        <w:spacing w:after="0" w:line="360" w:lineRule="auto"/>
        <w:jc w:val="both"/>
        <w:rPr>
          <w:rFonts w:ascii="Arial" w:hAnsi="Arial" w:cs="Arial"/>
          <w:szCs w:val="28"/>
        </w:rPr>
      </w:pPr>
      <w:r>
        <w:rPr>
          <w:rFonts w:ascii="Arial" w:hAnsi="Arial" w:cs="Arial"/>
          <w:szCs w:val="28"/>
        </w:rPr>
        <w:tab/>
        <w:t>Cara pengambilan sampel yang digunakan sampel acak sederhana (</w:t>
      </w:r>
      <w:r w:rsidRPr="006007A0">
        <w:rPr>
          <w:rFonts w:ascii="Arial" w:hAnsi="Arial" w:cs="Arial"/>
          <w:i/>
          <w:szCs w:val="28"/>
        </w:rPr>
        <w:t>simple random sampling</w:t>
      </w:r>
      <w:r>
        <w:rPr>
          <w:rFonts w:ascii="Arial" w:hAnsi="Arial" w:cs="Arial"/>
          <w:szCs w:val="28"/>
        </w:rPr>
        <w:t>) yaitu setiap anggota atau unit dari populasi mempunyai kesempatan yang sama untuk diseleksi sebagai sampel.</w:t>
      </w:r>
    </w:p>
    <w:p w:rsidR="008166F0" w:rsidRDefault="008166F0" w:rsidP="001A20D2">
      <w:pPr>
        <w:tabs>
          <w:tab w:val="left" w:pos="709"/>
        </w:tabs>
        <w:spacing w:after="0" w:line="360" w:lineRule="auto"/>
        <w:jc w:val="both"/>
        <w:rPr>
          <w:rFonts w:ascii="Arial" w:hAnsi="Arial" w:cs="Arial"/>
          <w:szCs w:val="28"/>
        </w:rPr>
      </w:pPr>
      <w:r>
        <w:rPr>
          <w:rFonts w:ascii="Arial" w:hAnsi="Arial" w:cs="Arial"/>
          <w:szCs w:val="28"/>
        </w:rPr>
        <w:tab/>
        <w:t>Rumus besaran sampel menurut Notoatmodjo (2010):</w:t>
      </w:r>
    </w:p>
    <w:p w:rsidR="008166F0" w:rsidRPr="00EF15A1" w:rsidRDefault="008166F0" w:rsidP="008166F0">
      <w:pPr>
        <w:spacing w:line="360" w:lineRule="auto"/>
        <w:jc w:val="center"/>
        <w:rPr>
          <w:rFonts w:ascii="Arial" w:eastAsiaTheme="minorEastAsia" w:hAnsi="Arial" w:cs="Arial"/>
          <w:sz w:val="28"/>
          <w:szCs w:val="28"/>
        </w:rPr>
      </w:pPr>
      <w:r w:rsidRPr="00EF15A1">
        <w:rPr>
          <w:rFonts w:ascii="Arial" w:hAnsi="Arial" w:cs="Arial"/>
          <w:i/>
          <w:sz w:val="28"/>
          <w:szCs w:val="28"/>
        </w:rPr>
        <w:t>n</w:t>
      </w:r>
      <w:r w:rsidRPr="00EF15A1">
        <w:rPr>
          <w:rFonts w:ascii="Arial" w:hAnsi="Arial" w:cs="Arial"/>
          <w:sz w:val="28"/>
          <w:szCs w:val="28"/>
        </w:rPr>
        <w:t xml:space="preserve">= </w:t>
      </w:r>
      <m:oMath>
        <m:f>
          <m:fPr>
            <m:ctrlPr>
              <w:rPr>
                <w:rFonts w:ascii="Cambria Math" w:hAnsi="Cambria Math" w:cs="Arial"/>
                <w:i/>
                <w:sz w:val="28"/>
                <w:szCs w:val="28"/>
              </w:rPr>
            </m:ctrlPr>
          </m:fPr>
          <m:num>
            <m:r>
              <w:rPr>
                <w:rFonts w:ascii="Cambria Math" w:hAnsi="Cambria Math" w:cs="Arial"/>
                <w:sz w:val="28"/>
                <w:szCs w:val="28"/>
              </w:rPr>
              <m:t>N</m:t>
            </m:r>
          </m:num>
          <m:den>
            <m:r>
              <w:rPr>
                <w:rFonts w:ascii="Cambria Math" w:hAnsi="Cambria Math" w:cs="Arial"/>
                <w:sz w:val="28"/>
                <w:szCs w:val="28"/>
              </w:rPr>
              <m:t>1+N(</m:t>
            </m:r>
            <m:sSup>
              <m:sSupPr>
                <m:ctrlPr>
                  <w:rPr>
                    <w:rFonts w:ascii="Cambria Math" w:hAnsi="Cambria Math" w:cs="Arial"/>
                    <w:i/>
                    <w:sz w:val="28"/>
                    <w:szCs w:val="28"/>
                  </w:rPr>
                </m:ctrlPr>
              </m:sSupPr>
              <m:e>
                <m:r>
                  <w:rPr>
                    <w:rFonts w:ascii="Cambria Math" w:hAnsi="Cambria Math" w:cs="Arial"/>
                    <w:sz w:val="28"/>
                    <w:szCs w:val="28"/>
                  </w:rPr>
                  <m:t>d</m:t>
                </m:r>
              </m:e>
              <m:sup>
                <m:r>
                  <w:rPr>
                    <w:rFonts w:ascii="Cambria Math" w:hAnsi="Cambria Math" w:cs="Arial"/>
                    <w:sz w:val="28"/>
                    <w:szCs w:val="28"/>
                  </w:rPr>
                  <m:t>2</m:t>
                </m:r>
              </m:sup>
            </m:sSup>
            <m:r>
              <w:rPr>
                <w:rFonts w:ascii="Cambria Math" w:hAnsi="Cambria Math" w:cs="Arial"/>
                <w:sz w:val="28"/>
                <w:szCs w:val="28"/>
              </w:rPr>
              <m:t>)</m:t>
            </m:r>
          </m:den>
        </m:f>
      </m:oMath>
    </w:p>
    <w:p w:rsidR="008166F0" w:rsidRPr="00EF15A1" w:rsidRDefault="008166F0" w:rsidP="008166F0">
      <w:pPr>
        <w:spacing w:line="360" w:lineRule="auto"/>
        <w:jc w:val="center"/>
        <w:rPr>
          <w:rFonts w:ascii="Arial" w:eastAsiaTheme="minorEastAsia" w:hAnsi="Arial" w:cs="Arial"/>
          <w:sz w:val="28"/>
          <w:szCs w:val="28"/>
        </w:rPr>
      </w:pPr>
      <w:r w:rsidRPr="00EF15A1">
        <w:rPr>
          <w:rFonts w:ascii="Arial" w:hAnsi="Arial" w:cs="Arial"/>
          <w:i/>
          <w:sz w:val="28"/>
          <w:szCs w:val="28"/>
        </w:rPr>
        <w:t>n</w:t>
      </w:r>
      <w:r w:rsidRPr="00EF15A1">
        <w:rPr>
          <w:rFonts w:ascii="Arial" w:hAnsi="Arial" w:cs="Arial"/>
          <w:sz w:val="28"/>
          <w:szCs w:val="28"/>
        </w:rPr>
        <w:t xml:space="preserve">= </w:t>
      </w:r>
      <m:oMath>
        <m:f>
          <m:fPr>
            <m:ctrlPr>
              <w:rPr>
                <w:rFonts w:ascii="Cambria Math" w:hAnsi="Cambria Math" w:cs="Arial"/>
                <w:i/>
                <w:sz w:val="28"/>
                <w:szCs w:val="28"/>
              </w:rPr>
            </m:ctrlPr>
          </m:fPr>
          <m:num>
            <m:r>
              <w:rPr>
                <w:rFonts w:ascii="Cambria Math" w:hAnsi="Cambria Math" w:cs="Arial"/>
                <w:sz w:val="28"/>
                <w:szCs w:val="28"/>
              </w:rPr>
              <m:t>243</m:t>
            </m:r>
          </m:num>
          <m:den>
            <m:r>
              <w:rPr>
                <w:rFonts w:ascii="Cambria Math" w:hAnsi="Cambria Math" w:cs="Arial"/>
                <w:sz w:val="28"/>
                <w:szCs w:val="28"/>
              </w:rPr>
              <m:t>1+243(</m:t>
            </m:r>
            <m:sSup>
              <m:sSupPr>
                <m:ctrlPr>
                  <w:rPr>
                    <w:rFonts w:ascii="Cambria Math" w:hAnsi="Cambria Math" w:cs="Arial"/>
                    <w:i/>
                    <w:sz w:val="28"/>
                    <w:szCs w:val="28"/>
                  </w:rPr>
                </m:ctrlPr>
              </m:sSupPr>
              <m:e>
                <m:r>
                  <w:rPr>
                    <w:rFonts w:ascii="Cambria Math" w:hAnsi="Cambria Math" w:cs="Arial"/>
                    <w:sz w:val="28"/>
                    <w:szCs w:val="28"/>
                  </w:rPr>
                  <m:t>0,10</m:t>
                </m:r>
              </m:e>
              <m:sup>
                <m:r>
                  <w:rPr>
                    <w:rFonts w:ascii="Cambria Math" w:hAnsi="Cambria Math" w:cs="Arial"/>
                    <w:sz w:val="28"/>
                    <w:szCs w:val="28"/>
                  </w:rPr>
                  <m:t>2</m:t>
                </m:r>
              </m:sup>
            </m:sSup>
            <m:r>
              <w:rPr>
                <w:rFonts w:ascii="Cambria Math" w:hAnsi="Cambria Math" w:cs="Arial"/>
                <w:sz w:val="28"/>
                <w:szCs w:val="28"/>
              </w:rPr>
              <m:t>)</m:t>
            </m:r>
          </m:den>
        </m:f>
      </m:oMath>
    </w:p>
    <w:p w:rsidR="008166F0" w:rsidRPr="007F1D05" w:rsidRDefault="008166F0" w:rsidP="007F1D05">
      <w:pPr>
        <w:tabs>
          <w:tab w:val="left" w:pos="720"/>
          <w:tab w:val="left" w:pos="1440"/>
          <w:tab w:val="left" w:pos="2160"/>
          <w:tab w:val="left" w:pos="2880"/>
          <w:tab w:val="center" w:pos="3971"/>
        </w:tabs>
        <w:jc w:val="center"/>
        <w:rPr>
          <w:rFonts w:ascii="Arial" w:hAnsi="Arial" w:cs="Arial"/>
          <w:sz w:val="24"/>
          <w:szCs w:val="28"/>
          <w:lang w:val="id-ID"/>
        </w:rPr>
      </w:pPr>
      <w:r w:rsidRPr="00AD1E77">
        <w:rPr>
          <w:rFonts w:ascii="Arial" w:hAnsi="Arial" w:cs="Arial"/>
          <w:i/>
          <w:sz w:val="24"/>
          <w:szCs w:val="28"/>
        </w:rPr>
        <w:t>n</w:t>
      </w:r>
      <w:r w:rsidRPr="00AD1E77">
        <w:rPr>
          <w:rFonts w:ascii="Arial" w:hAnsi="Arial" w:cs="Arial"/>
          <w:sz w:val="24"/>
          <w:szCs w:val="28"/>
        </w:rPr>
        <w:t xml:space="preserve">= </w:t>
      </w:r>
      <w:r>
        <w:rPr>
          <w:rFonts w:ascii="Arial" w:hAnsi="Arial" w:cs="Arial"/>
          <w:sz w:val="24"/>
          <w:szCs w:val="28"/>
        </w:rPr>
        <w:t>71</w:t>
      </w:r>
    </w:p>
    <w:p w:rsidR="00024A09" w:rsidRDefault="00024A09" w:rsidP="001A20D2">
      <w:pPr>
        <w:spacing w:after="0"/>
        <w:jc w:val="both"/>
        <w:rPr>
          <w:rFonts w:ascii="Arial" w:hAnsi="Arial" w:cs="Arial"/>
          <w:szCs w:val="28"/>
        </w:rPr>
        <w:sectPr w:rsidR="00024A09" w:rsidSect="00C77130">
          <w:headerReference w:type="default" r:id="rId30"/>
          <w:footerReference w:type="default" r:id="rId31"/>
          <w:pgSz w:w="11907" w:h="16839" w:code="9"/>
          <w:pgMar w:top="2268" w:right="1701" w:bottom="1701" w:left="2268" w:header="720" w:footer="720" w:gutter="0"/>
          <w:cols w:space="720"/>
          <w:docGrid w:linePitch="360"/>
        </w:sectPr>
      </w:pPr>
    </w:p>
    <w:p w:rsidR="008166F0" w:rsidRDefault="008166F0" w:rsidP="001A20D2">
      <w:pPr>
        <w:spacing w:after="0"/>
        <w:jc w:val="both"/>
        <w:rPr>
          <w:rFonts w:ascii="Arial" w:hAnsi="Arial" w:cs="Arial"/>
          <w:szCs w:val="28"/>
        </w:rPr>
      </w:pPr>
      <w:r>
        <w:rPr>
          <w:rFonts w:ascii="Arial" w:hAnsi="Arial" w:cs="Arial"/>
          <w:szCs w:val="28"/>
        </w:rPr>
        <w:lastRenderedPageBreak/>
        <w:t>Keterangan:</w:t>
      </w:r>
    </w:p>
    <w:p w:rsidR="008166F0" w:rsidRDefault="008166F0" w:rsidP="001A20D2">
      <w:pPr>
        <w:spacing w:after="0" w:line="360" w:lineRule="auto"/>
        <w:jc w:val="both"/>
        <w:rPr>
          <w:rFonts w:ascii="Arial" w:hAnsi="Arial" w:cs="Arial"/>
          <w:szCs w:val="28"/>
        </w:rPr>
      </w:pPr>
      <w:r>
        <w:rPr>
          <w:rFonts w:ascii="Arial" w:hAnsi="Arial" w:cs="Arial"/>
          <w:szCs w:val="28"/>
        </w:rPr>
        <w:t>n</w:t>
      </w:r>
      <w:r>
        <w:rPr>
          <w:rFonts w:ascii="Arial" w:hAnsi="Arial" w:cs="Arial"/>
          <w:szCs w:val="28"/>
        </w:rPr>
        <w:tab/>
        <w:t>: jumlah sampel yang akan diteliti</w:t>
      </w:r>
    </w:p>
    <w:p w:rsidR="008166F0" w:rsidRDefault="008166F0" w:rsidP="001A20D2">
      <w:pPr>
        <w:spacing w:after="0" w:line="360" w:lineRule="auto"/>
        <w:jc w:val="both"/>
        <w:rPr>
          <w:rFonts w:ascii="Arial" w:hAnsi="Arial" w:cs="Arial"/>
          <w:szCs w:val="28"/>
        </w:rPr>
      </w:pPr>
      <w:r>
        <w:rPr>
          <w:rFonts w:ascii="Arial" w:hAnsi="Arial" w:cs="Arial"/>
          <w:szCs w:val="28"/>
        </w:rPr>
        <w:t>N</w:t>
      </w:r>
      <w:r>
        <w:rPr>
          <w:rFonts w:ascii="Arial" w:hAnsi="Arial" w:cs="Arial"/>
          <w:szCs w:val="28"/>
        </w:rPr>
        <w:tab/>
        <w:t>: jumlah populasi</w:t>
      </w:r>
    </w:p>
    <w:p w:rsidR="008166F0" w:rsidRDefault="008166F0" w:rsidP="001A20D2">
      <w:pPr>
        <w:spacing w:after="0" w:line="360" w:lineRule="auto"/>
        <w:jc w:val="both"/>
        <w:rPr>
          <w:rFonts w:ascii="Arial" w:hAnsi="Arial" w:cs="Arial"/>
          <w:szCs w:val="28"/>
        </w:rPr>
      </w:pPr>
      <w:r>
        <w:rPr>
          <w:rFonts w:ascii="Arial" w:hAnsi="Arial" w:cs="Arial"/>
          <w:szCs w:val="28"/>
        </w:rPr>
        <w:t>d</w:t>
      </w:r>
      <w:r>
        <w:rPr>
          <w:rFonts w:ascii="Arial" w:hAnsi="Arial" w:cs="Arial"/>
          <w:szCs w:val="28"/>
        </w:rPr>
        <w:tab/>
        <w:t>: presisi yang telah ditetapkan (0,10)</w:t>
      </w:r>
    </w:p>
    <w:p w:rsidR="008166F0" w:rsidRDefault="008166F0" w:rsidP="001A20D2">
      <w:pPr>
        <w:tabs>
          <w:tab w:val="left" w:pos="709"/>
        </w:tabs>
        <w:spacing w:line="360" w:lineRule="auto"/>
        <w:jc w:val="both"/>
        <w:rPr>
          <w:rFonts w:ascii="Arial" w:hAnsi="Arial" w:cs="Arial"/>
          <w:szCs w:val="28"/>
        </w:rPr>
      </w:pPr>
      <w:r>
        <w:rPr>
          <w:rFonts w:ascii="Arial" w:hAnsi="Arial" w:cs="Arial"/>
          <w:szCs w:val="28"/>
        </w:rPr>
        <w:tab/>
        <w:t>sampel dalam penelitian ini dengan menggunakan rumus Slovin berdasarkan besar jumlah populasi dan dari perhitungan rumus tersebut jumlah sampel dalam penelitian ini sebanyak 71 orang.Pemilihan sampel dalam penelitian ini dilakukan melalui undian.</w:t>
      </w:r>
    </w:p>
    <w:p w:rsidR="008166F0" w:rsidRPr="00641831" w:rsidRDefault="008166F0" w:rsidP="001A20D2">
      <w:pPr>
        <w:tabs>
          <w:tab w:val="left" w:pos="709"/>
        </w:tabs>
        <w:spacing w:after="0" w:line="360" w:lineRule="auto"/>
        <w:ind w:left="709" w:hanging="709"/>
        <w:jc w:val="both"/>
        <w:rPr>
          <w:rFonts w:ascii="Arial" w:hAnsi="Arial" w:cs="Arial"/>
          <w:b/>
          <w:sz w:val="24"/>
          <w:szCs w:val="28"/>
        </w:rPr>
      </w:pPr>
      <w:r>
        <w:rPr>
          <w:rFonts w:ascii="Arial" w:hAnsi="Arial" w:cs="Arial"/>
          <w:b/>
          <w:sz w:val="24"/>
          <w:szCs w:val="28"/>
        </w:rPr>
        <w:t>3.5</w:t>
      </w:r>
      <w:r>
        <w:rPr>
          <w:rFonts w:ascii="Arial" w:hAnsi="Arial" w:cs="Arial"/>
          <w:b/>
          <w:sz w:val="24"/>
          <w:szCs w:val="28"/>
        </w:rPr>
        <w:tab/>
      </w:r>
      <w:r w:rsidRPr="00641831">
        <w:rPr>
          <w:rFonts w:ascii="Arial" w:hAnsi="Arial" w:cs="Arial"/>
          <w:b/>
          <w:sz w:val="24"/>
          <w:szCs w:val="28"/>
        </w:rPr>
        <w:t>Jenis Data</w:t>
      </w:r>
    </w:p>
    <w:p w:rsidR="008166F0" w:rsidRDefault="008166F0" w:rsidP="001A20D2">
      <w:pPr>
        <w:spacing w:after="0" w:line="360" w:lineRule="auto"/>
        <w:ind w:left="36" w:firstLine="673"/>
        <w:jc w:val="both"/>
        <w:rPr>
          <w:rFonts w:ascii="Arial" w:hAnsi="Arial" w:cs="Arial"/>
          <w:szCs w:val="28"/>
        </w:rPr>
      </w:pPr>
      <w:r>
        <w:rPr>
          <w:rFonts w:ascii="Arial" w:hAnsi="Arial" w:cs="Arial"/>
          <w:szCs w:val="28"/>
        </w:rPr>
        <w:t>Data primer adalah data yang langsung diperoleh/diambil oleh peneliti. Data primer diperoleh dari lembar kuisioner yang diberikan secara langsung kepada responden. Kuisioner berisi pertanyaan dan dipilih jawaban yang telah disiapkan.</w:t>
      </w:r>
    </w:p>
    <w:p w:rsidR="008166F0" w:rsidRDefault="008166F0" w:rsidP="008166F0">
      <w:pPr>
        <w:spacing w:after="240" w:line="360" w:lineRule="auto"/>
        <w:ind w:left="36" w:firstLine="673"/>
        <w:jc w:val="both"/>
        <w:rPr>
          <w:rFonts w:ascii="Arial" w:hAnsi="Arial" w:cs="Arial"/>
          <w:szCs w:val="28"/>
        </w:rPr>
      </w:pPr>
      <w:r>
        <w:rPr>
          <w:rFonts w:ascii="Arial" w:hAnsi="Arial" w:cs="Arial"/>
          <w:szCs w:val="28"/>
        </w:rPr>
        <w:t>Data sekunder adalah data yang dikumpulkan peneliti dari berbagai sumber yang telah ada (peneliti sebagai tangan kedua). Data sekunder dapat diperoleh dari Kepala Desa Siantar Tonga-Tonga I , yaitu mengenai jumlah keseluruhan masyarakat di daerah tersebut.</w:t>
      </w:r>
    </w:p>
    <w:p w:rsidR="008166F0" w:rsidRDefault="008166F0" w:rsidP="007F1D05">
      <w:pPr>
        <w:spacing w:after="0" w:line="480" w:lineRule="auto"/>
        <w:ind w:left="709" w:hanging="709"/>
        <w:jc w:val="both"/>
        <w:rPr>
          <w:rFonts w:ascii="Arial" w:hAnsi="Arial" w:cs="Arial"/>
          <w:b/>
          <w:sz w:val="24"/>
          <w:szCs w:val="28"/>
        </w:rPr>
      </w:pPr>
      <w:r>
        <w:rPr>
          <w:rFonts w:ascii="Arial" w:hAnsi="Arial" w:cs="Arial"/>
          <w:b/>
          <w:sz w:val="24"/>
          <w:szCs w:val="28"/>
        </w:rPr>
        <w:t>3.6</w:t>
      </w:r>
      <w:r>
        <w:rPr>
          <w:rFonts w:ascii="Arial" w:hAnsi="Arial" w:cs="Arial"/>
          <w:b/>
          <w:sz w:val="24"/>
          <w:szCs w:val="28"/>
        </w:rPr>
        <w:tab/>
      </w:r>
      <w:r w:rsidRPr="00641831">
        <w:rPr>
          <w:rFonts w:ascii="Arial" w:hAnsi="Arial" w:cs="Arial"/>
          <w:b/>
          <w:sz w:val="24"/>
          <w:szCs w:val="28"/>
        </w:rPr>
        <w:t>Pengolahan Data</w:t>
      </w:r>
      <w:r>
        <w:rPr>
          <w:rFonts w:ascii="Arial" w:hAnsi="Arial" w:cs="Arial"/>
          <w:b/>
          <w:sz w:val="24"/>
          <w:szCs w:val="28"/>
        </w:rPr>
        <w:t xml:space="preserve"> dan Analisis Data</w:t>
      </w:r>
    </w:p>
    <w:p w:rsidR="008166F0" w:rsidRPr="001C3B48" w:rsidRDefault="008166F0" w:rsidP="007F1D05">
      <w:pPr>
        <w:spacing w:after="0" w:line="360" w:lineRule="auto"/>
        <w:ind w:left="709" w:hanging="709"/>
        <w:jc w:val="both"/>
        <w:rPr>
          <w:rFonts w:ascii="Arial" w:hAnsi="Arial" w:cs="Arial"/>
          <w:b/>
          <w:szCs w:val="28"/>
        </w:rPr>
      </w:pPr>
      <w:r>
        <w:rPr>
          <w:rFonts w:ascii="Arial" w:hAnsi="Arial" w:cs="Arial"/>
          <w:b/>
          <w:szCs w:val="28"/>
        </w:rPr>
        <w:t>3.6.</w:t>
      </w:r>
      <w:r w:rsidRPr="001C3B48">
        <w:rPr>
          <w:rFonts w:ascii="Arial" w:hAnsi="Arial" w:cs="Arial"/>
          <w:b/>
          <w:szCs w:val="28"/>
        </w:rPr>
        <w:t>1</w:t>
      </w:r>
      <w:r>
        <w:rPr>
          <w:rFonts w:ascii="Arial" w:hAnsi="Arial" w:cs="Arial"/>
          <w:b/>
          <w:szCs w:val="28"/>
        </w:rPr>
        <w:tab/>
      </w:r>
      <w:r w:rsidRPr="001C3B48">
        <w:rPr>
          <w:rFonts w:ascii="Arial" w:hAnsi="Arial" w:cs="Arial"/>
          <w:b/>
          <w:szCs w:val="28"/>
        </w:rPr>
        <w:t xml:space="preserve"> Pengolahan Data </w:t>
      </w:r>
    </w:p>
    <w:p w:rsidR="008166F0" w:rsidRDefault="008166F0" w:rsidP="007F1D05">
      <w:pPr>
        <w:spacing w:after="0" w:line="360" w:lineRule="auto"/>
        <w:ind w:firstLine="709"/>
        <w:jc w:val="both"/>
        <w:rPr>
          <w:rFonts w:ascii="Arial" w:hAnsi="Arial" w:cs="Arial"/>
          <w:szCs w:val="28"/>
        </w:rPr>
      </w:pPr>
      <w:r>
        <w:rPr>
          <w:rFonts w:ascii="Arial" w:hAnsi="Arial" w:cs="Arial"/>
          <w:szCs w:val="28"/>
        </w:rPr>
        <w:tab/>
        <w:t>Pengolahan data dilakukan dengan  tahapan sebagai berikut:</w:t>
      </w:r>
    </w:p>
    <w:p w:rsidR="008166F0" w:rsidRDefault="008166F0" w:rsidP="008166F0">
      <w:pPr>
        <w:pStyle w:val="ListParagraph"/>
        <w:numPr>
          <w:ilvl w:val="0"/>
          <w:numId w:val="17"/>
        </w:numPr>
        <w:tabs>
          <w:tab w:val="left" w:pos="284"/>
        </w:tabs>
        <w:spacing w:line="360" w:lineRule="auto"/>
        <w:ind w:left="0" w:firstLine="0"/>
        <w:rPr>
          <w:rFonts w:ascii="Arial" w:hAnsi="Arial" w:cs="Arial"/>
          <w:szCs w:val="28"/>
        </w:rPr>
      </w:pPr>
      <w:r w:rsidRPr="006007A0">
        <w:rPr>
          <w:rFonts w:ascii="Arial" w:hAnsi="Arial" w:cs="Arial"/>
          <w:i/>
          <w:szCs w:val="28"/>
        </w:rPr>
        <w:t xml:space="preserve">Editing </w:t>
      </w:r>
      <w:r>
        <w:rPr>
          <w:rFonts w:ascii="Arial" w:hAnsi="Arial" w:cs="Arial"/>
          <w:szCs w:val="28"/>
        </w:rPr>
        <w:t>(penyuntingan data)</w:t>
      </w:r>
    </w:p>
    <w:p w:rsidR="008166F0" w:rsidRDefault="008166F0" w:rsidP="008166F0">
      <w:pPr>
        <w:pStyle w:val="ListParagraph"/>
        <w:spacing w:line="360" w:lineRule="auto"/>
        <w:ind w:left="0" w:firstLine="709"/>
        <w:rPr>
          <w:rFonts w:ascii="Arial" w:hAnsi="Arial" w:cs="Arial"/>
          <w:szCs w:val="28"/>
        </w:rPr>
      </w:pPr>
      <w:r>
        <w:rPr>
          <w:rFonts w:ascii="Arial" w:hAnsi="Arial" w:cs="Arial"/>
          <w:szCs w:val="28"/>
        </w:rPr>
        <w:tab/>
        <w:t xml:space="preserve">Editing dilakukan untuk memeriksa ketepatan dan kelengkapan jawaban atas pertanyaan. Apabila terdapat jawaban yang belum tepat atau terdapat kesalahan maka harus dilengkapi dengan wawancara kembali terhadap responden. </w:t>
      </w:r>
    </w:p>
    <w:p w:rsidR="008166F0" w:rsidRDefault="008166F0" w:rsidP="008166F0">
      <w:pPr>
        <w:pStyle w:val="ListParagraph"/>
        <w:numPr>
          <w:ilvl w:val="0"/>
          <w:numId w:val="17"/>
        </w:numPr>
        <w:tabs>
          <w:tab w:val="left" w:pos="284"/>
        </w:tabs>
        <w:spacing w:line="360" w:lineRule="auto"/>
        <w:ind w:left="0" w:firstLine="0"/>
        <w:rPr>
          <w:rFonts w:ascii="Arial" w:hAnsi="Arial" w:cs="Arial"/>
          <w:szCs w:val="28"/>
        </w:rPr>
      </w:pPr>
      <w:r w:rsidRPr="0067670D">
        <w:rPr>
          <w:rFonts w:ascii="Arial" w:hAnsi="Arial" w:cs="Arial"/>
          <w:i/>
          <w:szCs w:val="28"/>
        </w:rPr>
        <w:t>Coding  Sheet</w:t>
      </w:r>
      <w:r>
        <w:rPr>
          <w:rFonts w:ascii="Arial" w:hAnsi="Arial" w:cs="Arial"/>
          <w:szCs w:val="28"/>
        </w:rPr>
        <w:t>(lembaran kode)</w:t>
      </w:r>
    </w:p>
    <w:p w:rsidR="008166F0" w:rsidRDefault="008166F0" w:rsidP="007F1D05">
      <w:pPr>
        <w:spacing w:after="0" w:line="360" w:lineRule="auto"/>
        <w:ind w:firstLine="709"/>
        <w:jc w:val="both"/>
        <w:rPr>
          <w:rFonts w:ascii="Arial" w:hAnsi="Arial" w:cs="Arial"/>
          <w:szCs w:val="28"/>
        </w:rPr>
      </w:pPr>
      <w:r>
        <w:rPr>
          <w:rFonts w:ascii="Arial" w:hAnsi="Arial" w:cs="Arial"/>
          <w:szCs w:val="28"/>
        </w:rPr>
        <w:tab/>
      </w:r>
      <w:r w:rsidRPr="0067670D">
        <w:rPr>
          <w:rFonts w:ascii="Arial" w:hAnsi="Arial" w:cs="Arial"/>
          <w:szCs w:val="28"/>
        </w:rPr>
        <w:t>Lembar</w:t>
      </w:r>
      <w:r>
        <w:rPr>
          <w:rFonts w:ascii="Arial" w:hAnsi="Arial" w:cs="Arial"/>
          <w:szCs w:val="28"/>
        </w:rPr>
        <w:t xml:space="preserve">an </w:t>
      </w:r>
      <w:r w:rsidRPr="0067670D">
        <w:rPr>
          <w:rFonts w:ascii="Arial" w:hAnsi="Arial" w:cs="Arial"/>
          <w:szCs w:val="28"/>
        </w:rPr>
        <w:t xml:space="preserve">kode adalah instrumen berupa kolom-kolom untuk merekam data </w:t>
      </w:r>
      <w:r>
        <w:rPr>
          <w:rFonts w:ascii="Arial" w:hAnsi="Arial" w:cs="Arial"/>
          <w:szCs w:val="28"/>
        </w:rPr>
        <w:t>secara manual. Lembaran kode berisi nomor responden, dan nomor pertanyaan.</w:t>
      </w:r>
    </w:p>
    <w:p w:rsidR="008166F0" w:rsidRDefault="008166F0" w:rsidP="008166F0">
      <w:pPr>
        <w:pStyle w:val="ListParagraph"/>
        <w:numPr>
          <w:ilvl w:val="0"/>
          <w:numId w:val="17"/>
        </w:numPr>
        <w:tabs>
          <w:tab w:val="left" w:pos="284"/>
        </w:tabs>
        <w:spacing w:line="360" w:lineRule="auto"/>
        <w:ind w:left="0" w:firstLine="0"/>
        <w:rPr>
          <w:rFonts w:ascii="Arial" w:hAnsi="Arial" w:cs="Arial"/>
          <w:szCs w:val="28"/>
        </w:rPr>
      </w:pPr>
      <w:r w:rsidRPr="0067670D">
        <w:rPr>
          <w:rFonts w:ascii="Arial" w:hAnsi="Arial" w:cs="Arial"/>
          <w:i/>
          <w:szCs w:val="28"/>
        </w:rPr>
        <w:t>Data Entry</w:t>
      </w:r>
      <w:r>
        <w:rPr>
          <w:rFonts w:ascii="Arial" w:hAnsi="Arial" w:cs="Arial"/>
          <w:szCs w:val="28"/>
        </w:rPr>
        <w:t xml:space="preserve"> (memasukkan data)</w:t>
      </w:r>
    </w:p>
    <w:p w:rsidR="008166F0" w:rsidRDefault="008166F0" w:rsidP="007F1D05">
      <w:pPr>
        <w:spacing w:after="0" w:line="360" w:lineRule="auto"/>
        <w:ind w:firstLine="709"/>
        <w:jc w:val="both"/>
        <w:rPr>
          <w:rFonts w:ascii="Arial" w:hAnsi="Arial" w:cs="Arial"/>
          <w:szCs w:val="28"/>
        </w:rPr>
      </w:pPr>
      <w:r>
        <w:rPr>
          <w:rFonts w:ascii="Arial" w:hAnsi="Arial" w:cs="Arial"/>
          <w:szCs w:val="28"/>
        </w:rPr>
        <w:tab/>
      </w:r>
      <w:r w:rsidRPr="0067670D">
        <w:rPr>
          <w:rFonts w:ascii="Arial" w:hAnsi="Arial" w:cs="Arial"/>
          <w:szCs w:val="28"/>
        </w:rPr>
        <w:t>Yakni mengisi kolom-kolom atau kotak-kotak lembar kode sesuai dengan</w:t>
      </w:r>
    </w:p>
    <w:p w:rsidR="008166F0" w:rsidRDefault="008166F0" w:rsidP="007F1D05">
      <w:pPr>
        <w:spacing w:after="0" w:line="360" w:lineRule="auto"/>
        <w:jc w:val="both"/>
        <w:rPr>
          <w:rFonts w:ascii="Arial" w:hAnsi="Arial" w:cs="Arial"/>
          <w:szCs w:val="28"/>
        </w:rPr>
      </w:pPr>
      <w:r>
        <w:rPr>
          <w:rFonts w:ascii="Arial" w:hAnsi="Arial" w:cs="Arial"/>
          <w:szCs w:val="28"/>
        </w:rPr>
        <w:t>Jawaban masing-masing pertanyaan.</w:t>
      </w:r>
    </w:p>
    <w:p w:rsidR="008166F0" w:rsidRPr="0067670D" w:rsidRDefault="008166F0" w:rsidP="008166F0">
      <w:pPr>
        <w:pStyle w:val="ListParagraph"/>
        <w:numPr>
          <w:ilvl w:val="0"/>
          <w:numId w:val="17"/>
        </w:numPr>
        <w:tabs>
          <w:tab w:val="left" w:pos="284"/>
        </w:tabs>
        <w:spacing w:line="360" w:lineRule="auto"/>
        <w:ind w:left="0" w:firstLine="0"/>
        <w:rPr>
          <w:rFonts w:ascii="Arial" w:hAnsi="Arial" w:cs="Arial"/>
          <w:szCs w:val="28"/>
        </w:rPr>
      </w:pPr>
      <w:r w:rsidRPr="0067670D">
        <w:rPr>
          <w:rFonts w:ascii="Arial" w:hAnsi="Arial" w:cs="Arial"/>
          <w:i/>
          <w:szCs w:val="28"/>
        </w:rPr>
        <w:lastRenderedPageBreak/>
        <w:t>Tabulating</w:t>
      </w:r>
      <w:r>
        <w:rPr>
          <w:rFonts w:ascii="Arial" w:hAnsi="Arial" w:cs="Arial"/>
          <w:szCs w:val="28"/>
        </w:rPr>
        <w:t xml:space="preserve"> (tabulasi)</w:t>
      </w:r>
    </w:p>
    <w:p w:rsidR="007F1D05" w:rsidRPr="007F1D05" w:rsidRDefault="008166F0" w:rsidP="007F1D05">
      <w:pPr>
        <w:spacing w:line="360" w:lineRule="auto"/>
        <w:ind w:firstLine="709"/>
        <w:jc w:val="both"/>
        <w:rPr>
          <w:rFonts w:ascii="Arial" w:hAnsi="Arial" w:cs="Arial"/>
          <w:szCs w:val="28"/>
          <w:lang w:val="id-ID"/>
        </w:rPr>
      </w:pPr>
      <w:r>
        <w:rPr>
          <w:rFonts w:ascii="Arial" w:hAnsi="Arial" w:cs="Arial"/>
          <w:szCs w:val="28"/>
        </w:rPr>
        <w:tab/>
        <w:t>Memindahkan data dari daftar pertanyaan kedalam tabel-tabel yang telah dipersiapkan.</w:t>
      </w:r>
    </w:p>
    <w:p w:rsidR="008166F0" w:rsidRPr="001C3B48" w:rsidRDefault="008166F0" w:rsidP="007F1D05">
      <w:pPr>
        <w:spacing w:after="0" w:line="360" w:lineRule="auto"/>
        <w:ind w:left="709" w:hanging="709"/>
        <w:jc w:val="both"/>
        <w:rPr>
          <w:rFonts w:ascii="Arial" w:hAnsi="Arial" w:cs="Arial"/>
          <w:b/>
          <w:szCs w:val="28"/>
        </w:rPr>
      </w:pPr>
      <w:r>
        <w:rPr>
          <w:rFonts w:ascii="Arial" w:hAnsi="Arial" w:cs="Arial"/>
          <w:b/>
          <w:szCs w:val="28"/>
        </w:rPr>
        <w:t>3.6</w:t>
      </w:r>
      <w:r w:rsidRPr="00835C26">
        <w:rPr>
          <w:rFonts w:ascii="Arial" w:hAnsi="Arial" w:cs="Arial"/>
          <w:b/>
          <w:szCs w:val="28"/>
        </w:rPr>
        <w:t>.2</w:t>
      </w:r>
      <w:r>
        <w:rPr>
          <w:rFonts w:ascii="Arial" w:hAnsi="Arial" w:cs="Arial"/>
          <w:b/>
          <w:szCs w:val="28"/>
        </w:rPr>
        <w:tab/>
      </w:r>
      <w:r w:rsidRPr="001C3B48">
        <w:rPr>
          <w:rFonts w:ascii="Arial" w:hAnsi="Arial" w:cs="Arial"/>
          <w:b/>
          <w:szCs w:val="28"/>
        </w:rPr>
        <w:t>Analisis Data</w:t>
      </w:r>
    </w:p>
    <w:p w:rsidR="008166F0" w:rsidRPr="007F1D05" w:rsidRDefault="008166F0" w:rsidP="007F1D05">
      <w:pPr>
        <w:spacing w:line="360" w:lineRule="auto"/>
        <w:ind w:firstLine="703"/>
        <w:jc w:val="both"/>
        <w:rPr>
          <w:rFonts w:ascii="Arial" w:hAnsi="Arial" w:cs="Arial"/>
          <w:szCs w:val="28"/>
          <w:lang w:val="id-ID"/>
        </w:rPr>
      </w:pPr>
      <w:r>
        <w:rPr>
          <w:rFonts w:ascii="Arial" w:hAnsi="Arial" w:cs="Arial"/>
          <w:szCs w:val="28"/>
        </w:rPr>
        <w:tab/>
        <w:t>Analisis data dilakukan dengan melihat jumlah responden dan persentase dari setiap jawaban.</w:t>
      </w:r>
    </w:p>
    <w:p w:rsidR="008166F0" w:rsidRPr="00D937F6" w:rsidRDefault="008166F0" w:rsidP="008166F0">
      <w:pPr>
        <w:pStyle w:val="ListParagraph"/>
        <w:numPr>
          <w:ilvl w:val="1"/>
          <w:numId w:val="45"/>
        </w:numPr>
        <w:ind w:left="709" w:hanging="709"/>
        <w:rPr>
          <w:rFonts w:ascii="Arial" w:hAnsi="Arial" w:cs="Arial"/>
          <w:b/>
          <w:sz w:val="24"/>
          <w:szCs w:val="28"/>
        </w:rPr>
      </w:pPr>
      <w:r w:rsidRPr="00D937F6">
        <w:rPr>
          <w:rFonts w:ascii="Arial" w:hAnsi="Arial" w:cs="Arial"/>
          <w:b/>
          <w:sz w:val="24"/>
          <w:szCs w:val="28"/>
        </w:rPr>
        <w:t>Cara Pengukuran Variabel</w:t>
      </w:r>
    </w:p>
    <w:p w:rsidR="008166F0" w:rsidRPr="008800AB" w:rsidRDefault="008166F0" w:rsidP="008166F0">
      <w:pPr>
        <w:pStyle w:val="ListParagraph"/>
        <w:numPr>
          <w:ilvl w:val="2"/>
          <w:numId w:val="45"/>
        </w:numPr>
        <w:tabs>
          <w:tab w:val="left" w:pos="720"/>
          <w:tab w:val="left" w:pos="1440"/>
          <w:tab w:val="left" w:pos="2160"/>
          <w:tab w:val="left" w:pos="2880"/>
          <w:tab w:val="left" w:pos="3600"/>
          <w:tab w:val="left" w:pos="4320"/>
          <w:tab w:val="left" w:pos="5580"/>
        </w:tabs>
        <w:spacing w:line="360" w:lineRule="auto"/>
        <w:ind w:left="709" w:hanging="709"/>
        <w:rPr>
          <w:rFonts w:ascii="Arial" w:hAnsi="Arial" w:cs="Arial"/>
          <w:b/>
          <w:szCs w:val="28"/>
        </w:rPr>
      </w:pPr>
      <w:r w:rsidRPr="008800AB">
        <w:rPr>
          <w:rFonts w:ascii="Arial" w:hAnsi="Arial" w:cs="Arial"/>
          <w:b/>
          <w:szCs w:val="28"/>
        </w:rPr>
        <w:t>Kepercayaan</w:t>
      </w:r>
    </w:p>
    <w:p w:rsidR="008166F0" w:rsidRPr="00235C04" w:rsidRDefault="008166F0" w:rsidP="007F1D05">
      <w:pPr>
        <w:tabs>
          <w:tab w:val="left" w:pos="567"/>
          <w:tab w:val="left" w:pos="720"/>
          <w:tab w:val="left" w:pos="1440"/>
          <w:tab w:val="left" w:pos="2160"/>
          <w:tab w:val="left" w:pos="2880"/>
          <w:tab w:val="left" w:pos="3600"/>
          <w:tab w:val="left" w:pos="4320"/>
          <w:tab w:val="left" w:pos="5580"/>
        </w:tabs>
        <w:spacing w:after="0" w:line="360" w:lineRule="auto"/>
        <w:ind w:firstLine="703"/>
        <w:jc w:val="both"/>
        <w:rPr>
          <w:rFonts w:ascii="Arial" w:hAnsi="Arial" w:cs="Arial"/>
          <w:szCs w:val="28"/>
        </w:rPr>
      </w:pPr>
      <w:r>
        <w:rPr>
          <w:rFonts w:ascii="Arial" w:hAnsi="Arial" w:cs="Arial"/>
          <w:szCs w:val="28"/>
        </w:rPr>
        <w:tab/>
        <w:t>Kepercayaan diukur berdasarkan skala Likert (Sugiono,2012). Nilai tertinggi tiap satu pertanyaan adalah 4, jumlah pertanyaan 10.</w:t>
      </w:r>
    </w:p>
    <w:p w:rsidR="008166F0" w:rsidRDefault="008166F0" w:rsidP="007F1D05">
      <w:pPr>
        <w:tabs>
          <w:tab w:val="left" w:pos="720"/>
          <w:tab w:val="left" w:pos="1440"/>
          <w:tab w:val="left" w:pos="2160"/>
          <w:tab w:val="left" w:pos="2880"/>
          <w:tab w:val="left" w:pos="3600"/>
          <w:tab w:val="left" w:pos="4320"/>
          <w:tab w:val="left" w:pos="5580"/>
        </w:tabs>
        <w:spacing w:after="0" w:line="360" w:lineRule="auto"/>
        <w:ind w:firstLine="703"/>
        <w:jc w:val="both"/>
        <w:rPr>
          <w:rFonts w:ascii="Arial" w:hAnsi="Arial" w:cs="Arial"/>
          <w:szCs w:val="28"/>
        </w:rPr>
      </w:pPr>
      <w:r>
        <w:rPr>
          <w:rFonts w:ascii="Arial" w:hAnsi="Arial" w:cs="Arial"/>
          <w:szCs w:val="28"/>
        </w:rPr>
        <w:tab/>
        <w:t>Bobot setiap pertanyaan adalah sebagai berikut:</w:t>
      </w:r>
    </w:p>
    <w:p w:rsidR="008166F0" w:rsidRDefault="008166F0" w:rsidP="008166F0">
      <w:pPr>
        <w:pStyle w:val="ListParagraph"/>
        <w:numPr>
          <w:ilvl w:val="0"/>
          <w:numId w:val="20"/>
        </w:numPr>
        <w:tabs>
          <w:tab w:val="left" w:pos="284"/>
          <w:tab w:val="left" w:pos="1440"/>
          <w:tab w:val="left" w:pos="2160"/>
          <w:tab w:val="left" w:pos="2880"/>
          <w:tab w:val="left" w:pos="3600"/>
          <w:tab w:val="left" w:pos="4320"/>
          <w:tab w:val="left" w:pos="5580"/>
        </w:tabs>
        <w:spacing w:line="360" w:lineRule="auto"/>
        <w:ind w:left="0" w:firstLine="0"/>
        <w:rPr>
          <w:rFonts w:ascii="Arial" w:hAnsi="Arial" w:cs="Arial"/>
          <w:szCs w:val="28"/>
        </w:rPr>
      </w:pPr>
      <w:r>
        <w:rPr>
          <w:rFonts w:ascii="Arial" w:hAnsi="Arial" w:cs="Arial"/>
          <w:szCs w:val="28"/>
        </w:rPr>
        <w:t>Sangat Setuju</w:t>
      </w:r>
      <w:r>
        <w:rPr>
          <w:rFonts w:ascii="Arial" w:hAnsi="Arial" w:cs="Arial"/>
          <w:szCs w:val="28"/>
        </w:rPr>
        <w:tab/>
      </w:r>
      <w:r>
        <w:rPr>
          <w:rFonts w:ascii="Arial" w:hAnsi="Arial" w:cs="Arial"/>
          <w:szCs w:val="28"/>
        </w:rPr>
        <w:tab/>
      </w:r>
      <w:r>
        <w:rPr>
          <w:rFonts w:ascii="Arial" w:hAnsi="Arial" w:cs="Arial"/>
          <w:szCs w:val="28"/>
        </w:rPr>
        <w:tab/>
        <w:t>bobot 4</w:t>
      </w:r>
    </w:p>
    <w:p w:rsidR="008166F0" w:rsidRDefault="008166F0" w:rsidP="008166F0">
      <w:pPr>
        <w:pStyle w:val="ListParagraph"/>
        <w:numPr>
          <w:ilvl w:val="0"/>
          <w:numId w:val="20"/>
        </w:numPr>
        <w:tabs>
          <w:tab w:val="left" w:pos="284"/>
          <w:tab w:val="left" w:pos="1440"/>
          <w:tab w:val="left" w:pos="2160"/>
          <w:tab w:val="left" w:pos="2880"/>
          <w:tab w:val="left" w:pos="3600"/>
          <w:tab w:val="left" w:pos="4320"/>
          <w:tab w:val="left" w:pos="5580"/>
        </w:tabs>
        <w:spacing w:line="360" w:lineRule="auto"/>
        <w:ind w:left="0" w:firstLine="0"/>
        <w:rPr>
          <w:rFonts w:ascii="Arial" w:hAnsi="Arial" w:cs="Arial"/>
          <w:szCs w:val="28"/>
        </w:rPr>
      </w:pPr>
      <w:r>
        <w:rPr>
          <w:rFonts w:ascii="Arial" w:hAnsi="Arial" w:cs="Arial"/>
          <w:szCs w:val="28"/>
        </w:rPr>
        <w:t>Setuju</w:t>
      </w:r>
      <w:r>
        <w:rPr>
          <w:rFonts w:ascii="Arial" w:hAnsi="Arial" w:cs="Arial"/>
          <w:szCs w:val="28"/>
        </w:rPr>
        <w:tab/>
      </w:r>
      <w:r>
        <w:rPr>
          <w:rFonts w:ascii="Arial" w:hAnsi="Arial" w:cs="Arial"/>
          <w:szCs w:val="28"/>
        </w:rPr>
        <w:tab/>
      </w:r>
      <w:r>
        <w:rPr>
          <w:rFonts w:ascii="Arial" w:hAnsi="Arial" w:cs="Arial"/>
          <w:szCs w:val="28"/>
        </w:rPr>
        <w:tab/>
      </w:r>
      <w:r>
        <w:rPr>
          <w:rFonts w:ascii="Arial" w:hAnsi="Arial" w:cs="Arial"/>
          <w:szCs w:val="28"/>
        </w:rPr>
        <w:tab/>
        <w:t>bobot 3</w:t>
      </w:r>
    </w:p>
    <w:p w:rsidR="008166F0" w:rsidRDefault="008166F0" w:rsidP="008166F0">
      <w:pPr>
        <w:pStyle w:val="ListParagraph"/>
        <w:numPr>
          <w:ilvl w:val="0"/>
          <w:numId w:val="20"/>
        </w:numPr>
        <w:tabs>
          <w:tab w:val="left" w:pos="284"/>
          <w:tab w:val="left" w:pos="1440"/>
          <w:tab w:val="left" w:pos="2160"/>
          <w:tab w:val="left" w:pos="2880"/>
          <w:tab w:val="left" w:pos="3600"/>
          <w:tab w:val="left" w:pos="4320"/>
          <w:tab w:val="left" w:pos="5580"/>
        </w:tabs>
        <w:spacing w:line="360" w:lineRule="auto"/>
        <w:ind w:left="0" w:firstLine="0"/>
        <w:rPr>
          <w:rFonts w:ascii="Arial" w:hAnsi="Arial" w:cs="Arial"/>
          <w:szCs w:val="28"/>
        </w:rPr>
      </w:pPr>
      <w:r>
        <w:rPr>
          <w:rFonts w:ascii="Arial" w:hAnsi="Arial" w:cs="Arial"/>
          <w:szCs w:val="28"/>
        </w:rPr>
        <w:t>Tidak Setuju</w:t>
      </w:r>
      <w:r>
        <w:rPr>
          <w:rFonts w:ascii="Arial" w:hAnsi="Arial" w:cs="Arial"/>
          <w:szCs w:val="28"/>
        </w:rPr>
        <w:tab/>
      </w:r>
      <w:r>
        <w:rPr>
          <w:rFonts w:ascii="Arial" w:hAnsi="Arial" w:cs="Arial"/>
          <w:szCs w:val="28"/>
        </w:rPr>
        <w:tab/>
      </w:r>
      <w:r>
        <w:rPr>
          <w:rFonts w:ascii="Arial" w:hAnsi="Arial" w:cs="Arial"/>
          <w:szCs w:val="28"/>
        </w:rPr>
        <w:tab/>
        <w:t>bobot 2</w:t>
      </w:r>
    </w:p>
    <w:p w:rsidR="008166F0" w:rsidRDefault="008166F0" w:rsidP="008166F0">
      <w:pPr>
        <w:pStyle w:val="ListParagraph"/>
        <w:numPr>
          <w:ilvl w:val="0"/>
          <w:numId w:val="20"/>
        </w:numPr>
        <w:tabs>
          <w:tab w:val="left" w:pos="284"/>
          <w:tab w:val="left" w:pos="1440"/>
          <w:tab w:val="left" w:pos="2160"/>
          <w:tab w:val="left" w:pos="2880"/>
          <w:tab w:val="left" w:pos="3600"/>
          <w:tab w:val="left" w:pos="4320"/>
          <w:tab w:val="left" w:pos="5580"/>
        </w:tabs>
        <w:spacing w:line="360" w:lineRule="auto"/>
        <w:ind w:left="0" w:firstLine="0"/>
        <w:rPr>
          <w:rFonts w:ascii="Arial" w:hAnsi="Arial" w:cs="Arial"/>
          <w:szCs w:val="28"/>
        </w:rPr>
      </w:pPr>
      <w:r>
        <w:rPr>
          <w:rFonts w:ascii="Arial" w:hAnsi="Arial" w:cs="Arial"/>
          <w:szCs w:val="28"/>
        </w:rPr>
        <w:t>Sangat Tidak Setuju</w:t>
      </w:r>
      <w:r>
        <w:rPr>
          <w:rFonts w:ascii="Arial" w:hAnsi="Arial" w:cs="Arial"/>
          <w:szCs w:val="28"/>
        </w:rPr>
        <w:tab/>
      </w:r>
      <w:r>
        <w:rPr>
          <w:rFonts w:ascii="Arial" w:hAnsi="Arial" w:cs="Arial"/>
          <w:szCs w:val="28"/>
        </w:rPr>
        <w:tab/>
        <w:t>bobot 1</w:t>
      </w:r>
    </w:p>
    <w:p w:rsidR="008166F0" w:rsidRDefault="008166F0" w:rsidP="007F1D05">
      <w:pPr>
        <w:spacing w:after="0" w:line="360" w:lineRule="auto"/>
        <w:ind w:firstLine="703"/>
        <w:jc w:val="both"/>
        <w:rPr>
          <w:rFonts w:ascii="Arial" w:hAnsi="Arial" w:cs="Arial"/>
          <w:szCs w:val="28"/>
        </w:rPr>
      </w:pPr>
      <w:r>
        <w:rPr>
          <w:rFonts w:ascii="Arial" w:hAnsi="Arial" w:cs="Arial"/>
          <w:szCs w:val="28"/>
        </w:rPr>
        <w:t>Skoring untuk penarikan kesimpulan ditentukan dengan membandingkan skor maksimal (Aspuah, S, 2013):</w:t>
      </w:r>
    </w:p>
    <w:p w:rsidR="008166F0" w:rsidRDefault="008166F0" w:rsidP="007F1D05">
      <w:pPr>
        <w:tabs>
          <w:tab w:val="left" w:pos="720"/>
          <w:tab w:val="left" w:pos="1440"/>
          <w:tab w:val="left" w:pos="2160"/>
          <w:tab w:val="left" w:pos="2880"/>
          <w:tab w:val="left" w:pos="3600"/>
          <w:tab w:val="left" w:pos="4320"/>
          <w:tab w:val="left" w:pos="5580"/>
        </w:tabs>
        <w:spacing w:after="0" w:line="360" w:lineRule="auto"/>
        <w:ind w:firstLine="714"/>
        <w:jc w:val="both"/>
        <w:rPr>
          <w:rFonts w:ascii="Arial" w:eastAsiaTheme="minorEastAsia" w:hAnsi="Arial" w:cs="Arial"/>
          <w:szCs w:val="28"/>
        </w:rPr>
      </w:pPr>
      <w:r>
        <w:rPr>
          <w:rFonts w:ascii="Arial" w:hAnsi="Arial" w:cs="Arial"/>
          <w:szCs w:val="28"/>
        </w:rPr>
        <w:tab/>
        <w:t xml:space="preserve">Skor = </w:t>
      </w:r>
      <m:oMath>
        <m:f>
          <m:fPr>
            <m:ctrlPr>
              <w:rPr>
                <w:rFonts w:ascii="Cambria Math" w:hAnsi="Cambria Math" w:cs="Arial"/>
                <w:i/>
                <w:sz w:val="28"/>
                <w:szCs w:val="28"/>
              </w:rPr>
            </m:ctrlPr>
          </m:fPr>
          <m:num>
            <m:r>
              <w:rPr>
                <w:rFonts w:ascii="Cambria Math" w:hAnsi="Cambria Math" w:cs="Arial"/>
                <w:sz w:val="28"/>
                <w:szCs w:val="28"/>
              </w:rPr>
              <m:t>skor  yang dicapai</m:t>
            </m:r>
          </m:num>
          <m:den>
            <m:r>
              <w:rPr>
                <w:rFonts w:ascii="Cambria Math" w:hAnsi="Cambria Math" w:cs="Arial"/>
                <w:sz w:val="28"/>
                <w:szCs w:val="28"/>
              </w:rPr>
              <m:t>skor maksimal</m:t>
            </m:r>
          </m:den>
        </m:f>
      </m:oMath>
      <w:r>
        <w:rPr>
          <w:rFonts w:ascii="Arial" w:eastAsiaTheme="minorEastAsia" w:hAnsi="Arial" w:cs="Arial"/>
          <w:szCs w:val="28"/>
        </w:rPr>
        <w:t xml:space="preserve"> x 100%</w:t>
      </w:r>
      <w:r>
        <w:rPr>
          <w:rFonts w:ascii="Arial" w:eastAsiaTheme="minorEastAsia" w:hAnsi="Arial" w:cs="Arial"/>
          <w:szCs w:val="28"/>
        </w:rPr>
        <w:tab/>
      </w:r>
    </w:p>
    <w:p w:rsidR="008166F0" w:rsidRDefault="008166F0" w:rsidP="007F1D05">
      <w:pPr>
        <w:tabs>
          <w:tab w:val="left" w:pos="720"/>
          <w:tab w:val="left" w:pos="1440"/>
          <w:tab w:val="left" w:pos="2160"/>
          <w:tab w:val="left" w:pos="2880"/>
          <w:tab w:val="left" w:pos="3600"/>
          <w:tab w:val="left" w:pos="4320"/>
          <w:tab w:val="left" w:pos="5580"/>
        </w:tabs>
        <w:spacing w:after="0" w:line="360" w:lineRule="auto"/>
        <w:ind w:firstLine="703"/>
        <w:jc w:val="both"/>
        <w:rPr>
          <w:rFonts w:ascii="Arial" w:eastAsiaTheme="minorEastAsia" w:hAnsi="Arial" w:cs="Arial"/>
          <w:szCs w:val="28"/>
        </w:rPr>
      </w:pPr>
      <w:r>
        <w:rPr>
          <w:rFonts w:ascii="Arial" w:eastAsiaTheme="minorEastAsia" w:hAnsi="Arial" w:cs="Arial"/>
          <w:szCs w:val="28"/>
        </w:rPr>
        <w:tab/>
        <w:t>Data yang terkumpul dilakukan kategori menurut skala ordinal, dengan ketentuan sebagai berikut:</w:t>
      </w:r>
    </w:p>
    <w:p w:rsidR="008166F0" w:rsidRDefault="008166F0" w:rsidP="008166F0">
      <w:pPr>
        <w:pStyle w:val="ListParagraph"/>
        <w:numPr>
          <w:ilvl w:val="0"/>
          <w:numId w:val="21"/>
        </w:numPr>
        <w:tabs>
          <w:tab w:val="left" w:pos="720"/>
          <w:tab w:val="left" w:pos="1440"/>
          <w:tab w:val="left" w:pos="2160"/>
          <w:tab w:val="left" w:pos="2880"/>
          <w:tab w:val="left" w:pos="3600"/>
          <w:tab w:val="left" w:pos="4320"/>
          <w:tab w:val="left" w:pos="5580"/>
        </w:tabs>
        <w:spacing w:line="360" w:lineRule="auto"/>
        <w:ind w:left="284" w:hanging="284"/>
        <w:rPr>
          <w:rFonts w:ascii="Arial" w:hAnsi="Arial" w:cs="Arial"/>
          <w:szCs w:val="28"/>
        </w:rPr>
      </w:pPr>
      <w:r>
        <w:rPr>
          <w:rFonts w:ascii="Arial" w:hAnsi="Arial" w:cs="Arial"/>
          <w:szCs w:val="28"/>
        </w:rPr>
        <w:t>76%-100% jawaban benar</w:t>
      </w:r>
      <w:r>
        <w:rPr>
          <w:rFonts w:ascii="Arial" w:hAnsi="Arial" w:cs="Arial"/>
          <w:szCs w:val="28"/>
        </w:rPr>
        <w:tab/>
      </w:r>
      <w:r>
        <w:rPr>
          <w:rFonts w:ascii="Arial" w:hAnsi="Arial" w:cs="Arial"/>
          <w:szCs w:val="28"/>
        </w:rPr>
        <w:tab/>
        <w:t>: baik/ kepercayaan tinggi</w:t>
      </w:r>
    </w:p>
    <w:p w:rsidR="008166F0" w:rsidRDefault="008166F0" w:rsidP="008166F0">
      <w:pPr>
        <w:pStyle w:val="ListParagraph"/>
        <w:numPr>
          <w:ilvl w:val="0"/>
          <w:numId w:val="21"/>
        </w:numPr>
        <w:tabs>
          <w:tab w:val="left" w:pos="720"/>
          <w:tab w:val="left" w:pos="1440"/>
          <w:tab w:val="left" w:pos="2160"/>
          <w:tab w:val="left" w:pos="2880"/>
          <w:tab w:val="left" w:pos="3600"/>
          <w:tab w:val="left" w:pos="4320"/>
          <w:tab w:val="left" w:pos="5580"/>
        </w:tabs>
        <w:spacing w:line="360" w:lineRule="auto"/>
        <w:ind w:left="284" w:hanging="284"/>
        <w:rPr>
          <w:rFonts w:ascii="Arial" w:hAnsi="Arial" w:cs="Arial"/>
          <w:szCs w:val="28"/>
        </w:rPr>
      </w:pPr>
      <w:r>
        <w:rPr>
          <w:rFonts w:ascii="Arial" w:hAnsi="Arial" w:cs="Arial"/>
          <w:szCs w:val="28"/>
        </w:rPr>
        <w:t>56%-75% jawaban benar</w:t>
      </w:r>
      <w:r>
        <w:rPr>
          <w:rFonts w:ascii="Arial" w:hAnsi="Arial" w:cs="Arial"/>
          <w:szCs w:val="28"/>
        </w:rPr>
        <w:tab/>
      </w:r>
      <w:r>
        <w:rPr>
          <w:rFonts w:ascii="Arial" w:hAnsi="Arial" w:cs="Arial"/>
          <w:szCs w:val="28"/>
        </w:rPr>
        <w:tab/>
        <w:t>: cukup baik/ kepercayaan cukup tinggi</w:t>
      </w:r>
    </w:p>
    <w:p w:rsidR="008166F0" w:rsidRDefault="008166F0" w:rsidP="008166F0">
      <w:pPr>
        <w:pStyle w:val="ListParagraph"/>
        <w:numPr>
          <w:ilvl w:val="0"/>
          <w:numId w:val="21"/>
        </w:numPr>
        <w:tabs>
          <w:tab w:val="left" w:pos="720"/>
          <w:tab w:val="left" w:pos="1440"/>
          <w:tab w:val="left" w:pos="2160"/>
          <w:tab w:val="left" w:pos="2880"/>
          <w:tab w:val="left" w:pos="3600"/>
          <w:tab w:val="left" w:pos="4320"/>
          <w:tab w:val="left" w:pos="5580"/>
        </w:tabs>
        <w:spacing w:line="360" w:lineRule="auto"/>
        <w:ind w:left="284" w:hanging="284"/>
        <w:rPr>
          <w:rFonts w:ascii="Arial" w:hAnsi="Arial" w:cs="Arial"/>
          <w:szCs w:val="28"/>
        </w:rPr>
      </w:pPr>
      <w:r>
        <w:rPr>
          <w:rFonts w:ascii="Arial" w:hAnsi="Arial" w:cs="Arial"/>
          <w:szCs w:val="28"/>
        </w:rPr>
        <w:t>40%-55% jawaban benar</w:t>
      </w:r>
      <w:r>
        <w:rPr>
          <w:rFonts w:ascii="Arial" w:hAnsi="Arial" w:cs="Arial"/>
          <w:szCs w:val="28"/>
        </w:rPr>
        <w:tab/>
      </w:r>
      <w:r>
        <w:rPr>
          <w:rFonts w:ascii="Arial" w:hAnsi="Arial" w:cs="Arial"/>
          <w:szCs w:val="28"/>
        </w:rPr>
        <w:tab/>
        <w:t>: kurang baik/ kepercayaan rendah</w:t>
      </w:r>
    </w:p>
    <w:p w:rsidR="008166F0" w:rsidRPr="007F1D05" w:rsidRDefault="008166F0" w:rsidP="007F1D05">
      <w:pPr>
        <w:pStyle w:val="ListParagraph"/>
        <w:numPr>
          <w:ilvl w:val="0"/>
          <w:numId w:val="21"/>
        </w:numPr>
        <w:tabs>
          <w:tab w:val="left" w:pos="720"/>
          <w:tab w:val="left" w:pos="1440"/>
          <w:tab w:val="left" w:pos="2160"/>
          <w:tab w:val="left" w:pos="2880"/>
          <w:tab w:val="left" w:pos="3600"/>
          <w:tab w:val="left" w:pos="4320"/>
          <w:tab w:val="left" w:pos="5580"/>
        </w:tabs>
        <w:spacing w:after="240" w:line="360" w:lineRule="auto"/>
        <w:ind w:left="284" w:hanging="284"/>
        <w:rPr>
          <w:rFonts w:ascii="Arial" w:hAnsi="Arial" w:cs="Arial"/>
          <w:szCs w:val="28"/>
        </w:rPr>
      </w:pPr>
      <w:r>
        <w:rPr>
          <w:rFonts w:ascii="Arial" w:hAnsi="Arial" w:cs="Arial"/>
          <w:szCs w:val="28"/>
        </w:rPr>
        <w:t>40% jawaban benar</w:t>
      </w:r>
      <w:r>
        <w:rPr>
          <w:rFonts w:ascii="Arial" w:hAnsi="Arial" w:cs="Arial"/>
          <w:szCs w:val="28"/>
        </w:rPr>
        <w:tab/>
      </w:r>
      <w:r>
        <w:rPr>
          <w:rFonts w:ascii="Arial" w:hAnsi="Arial" w:cs="Arial"/>
          <w:szCs w:val="28"/>
        </w:rPr>
        <w:tab/>
        <w:t>: tidak baik/ tidak percaya</w:t>
      </w:r>
    </w:p>
    <w:p w:rsidR="008166F0" w:rsidRDefault="008166F0" w:rsidP="007F1D05">
      <w:pPr>
        <w:spacing w:after="0" w:line="360" w:lineRule="auto"/>
        <w:ind w:left="709" w:hanging="709"/>
        <w:jc w:val="both"/>
        <w:rPr>
          <w:rFonts w:ascii="Arial" w:hAnsi="Arial" w:cs="Arial"/>
          <w:b/>
          <w:szCs w:val="28"/>
        </w:rPr>
      </w:pPr>
      <w:r>
        <w:rPr>
          <w:rFonts w:ascii="Arial" w:hAnsi="Arial" w:cs="Arial"/>
          <w:b/>
          <w:szCs w:val="28"/>
        </w:rPr>
        <w:t>3.7.2</w:t>
      </w:r>
      <w:r>
        <w:rPr>
          <w:rFonts w:ascii="Arial" w:hAnsi="Arial" w:cs="Arial"/>
          <w:b/>
          <w:szCs w:val="28"/>
        </w:rPr>
        <w:tab/>
        <w:t>Pengetahuan</w:t>
      </w:r>
    </w:p>
    <w:p w:rsidR="008166F0" w:rsidRPr="007F1D05" w:rsidRDefault="008166F0" w:rsidP="007F1D05">
      <w:pPr>
        <w:spacing w:after="0" w:line="360" w:lineRule="auto"/>
        <w:ind w:firstLine="703"/>
        <w:jc w:val="both"/>
        <w:rPr>
          <w:rFonts w:ascii="Arial" w:hAnsi="Arial" w:cs="Arial"/>
          <w:szCs w:val="28"/>
          <w:lang w:val="id-ID"/>
        </w:rPr>
      </w:pPr>
      <w:r>
        <w:rPr>
          <w:rFonts w:ascii="Arial" w:hAnsi="Arial" w:cs="Arial"/>
          <w:szCs w:val="28"/>
        </w:rPr>
        <w:t xml:space="preserve">Pengetahuan diukur dengan skala Guttman. Peneliti menggunakan skala Guttman bila ingin mendapatkan jawaba yang tegas terhadap suatu permasalahan yang dinyatakan seperti “Ya-Tidak” (Sugiono, 2013). Penilaian diberikan dengan skor (1) untuk pilihan “Ya” dan skor (0) untuk pilihan jawaban “Tidak”. Nilai tertinggi tiap satu pertanyaan </w:t>
      </w:r>
      <w:r w:rsidR="007F1D05">
        <w:rPr>
          <w:rFonts w:ascii="Arial" w:hAnsi="Arial" w:cs="Arial"/>
          <w:szCs w:val="28"/>
        </w:rPr>
        <w:t>adalah 1, jumlah pertanyaan 10.</w:t>
      </w:r>
    </w:p>
    <w:p w:rsidR="008166F0" w:rsidRDefault="008166F0" w:rsidP="008166F0">
      <w:pPr>
        <w:spacing w:line="360" w:lineRule="auto"/>
        <w:ind w:firstLine="703"/>
        <w:jc w:val="both"/>
        <w:rPr>
          <w:rFonts w:ascii="Arial" w:hAnsi="Arial" w:cs="Arial"/>
          <w:szCs w:val="28"/>
        </w:rPr>
      </w:pPr>
      <w:r>
        <w:rPr>
          <w:rFonts w:ascii="Arial" w:hAnsi="Arial" w:cs="Arial"/>
          <w:szCs w:val="28"/>
        </w:rPr>
        <w:lastRenderedPageBreak/>
        <w:t>Skoring untuk penarikan kesimpulan ditentukan dengan membandingkan skor maksimal (Aspuah, S, 2013):</w:t>
      </w:r>
    </w:p>
    <w:p w:rsidR="008166F0" w:rsidRDefault="008166F0" w:rsidP="008166F0">
      <w:pPr>
        <w:tabs>
          <w:tab w:val="left" w:pos="720"/>
          <w:tab w:val="left" w:pos="1440"/>
          <w:tab w:val="left" w:pos="2160"/>
          <w:tab w:val="left" w:pos="2880"/>
          <w:tab w:val="left" w:pos="3600"/>
          <w:tab w:val="left" w:pos="4320"/>
          <w:tab w:val="left" w:pos="5580"/>
        </w:tabs>
        <w:spacing w:line="360" w:lineRule="auto"/>
        <w:ind w:firstLine="714"/>
        <w:jc w:val="both"/>
        <w:rPr>
          <w:rFonts w:ascii="Arial" w:eastAsiaTheme="minorEastAsia" w:hAnsi="Arial" w:cs="Arial"/>
          <w:szCs w:val="28"/>
        </w:rPr>
      </w:pPr>
      <w:r>
        <w:rPr>
          <w:rFonts w:ascii="Arial" w:hAnsi="Arial" w:cs="Arial"/>
          <w:szCs w:val="28"/>
        </w:rPr>
        <w:tab/>
        <w:t xml:space="preserve">Skor = </w:t>
      </w:r>
      <m:oMath>
        <m:f>
          <m:fPr>
            <m:ctrlPr>
              <w:rPr>
                <w:rFonts w:ascii="Cambria Math" w:hAnsi="Cambria Math" w:cs="Arial"/>
                <w:i/>
                <w:sz w:val="28"/>
                <w:szCs w:val="28"/>
              </w:rPr>
            </m:ctrlPr>
          </m:fPr>
          <m:num>
            <m:r>
              <w:rPr>
                <w:rFonts w:ascii="Cambria Math" w:hAnsi="Cambria Math" w:cs="Arial"/>
                <w:sz w:val="28"/>
                <w:szCs w:val="28"/>
              </w:rPr>
              <m:t>skor  yang dicapai</m:t>
            </m:r>
          </m:num>
          <m:den>
            <m:r>
              <w:rPr>
                <w:rFonts w:ascii="Cambria Math" w:hAnsi="Cambria Math" w:cs="Arial"/>
                <w:sz w:val="28"/>
                <w:szCs w:val="28"/>
              </w:rPr>
              <m:t>skor maksimal</m:t>
            </m:r>
          </m:den>
        </m:f>
      </m:oMath>
      <w:r>
        <w:rPr>
          <w:rFonts w:ascii="Arial" w:eastAsiaTheme="minorEastAsia" w:hAnsi="Arial" w:cs="Arial"/>
          <w:szCs w:val="28"/>
        </w:rPr>
        <w:t xml:space="preserve"> x 100%</w:t>
      </w:r>
      <w:r>
        <w:rPr>
          <w:rFonts w:ascii="Arial" w:eastAsiaTheme="minorEastAsia" w:hAnsi="Arial" w:cs="Arial"/>
          <w:szCs w:val="28"/>
        </w:rPr>
        <w:tab/>
      </w:r>
    </w:p>
    <w:p w:rsidR="008166F0" w:rsidRDefault="008166F0" w:rsidP="008166F0">
      <w:pPr>
        <w:tabs>
          <w:tab w:val="left" w:pos="567"/>
          <w:tab w:val="left" w:pos="720"/>
          <w:tab w:val="left" w:pos="1440"/>
          <w:tab w:val="left" w:pos="2160"/>
          <w:tab w:val="left" w:pos="2880"/>
          <w:tab w:val="left" w:pos="3600"/>
          <w:tab w:val="left" w:pos="4320"/>
          <w:tab w:val="left" w:pos="5580"/>
        </w:tabs>
        <w:spacing w:line="360" w:lineRule="auto"/>
        <w:ind w:firstLine="703"/>
        <w:jc w:val="both"/>
        <w:rPr>
          <w:rFonts w:ascii="Arial" w:eastAsiaTheme="minorEastAsia" w:hAnsi="Arial" w:cs="Arial"/>
          <w:szCs w:val="28"/>
        </w:rPr>
      </w:pPr>
      <w:r>
        <w:rPr>
          <w:rFonts w:ascii="Arial" w:eastAsiaTheme="minorEastAsia" w:hAnsi="Arial" w:cs="Arial"/>
          <w:szCs w:val="28"/>
        </w:rPr>
        <w:tab/>
        <w:t>Data yang terkumpul dilakukan kategori menurut skala ordinal, dengan ketentuan sebagai berikut:</w:t>
      </w:r>
    </w:p>
    <w:p w:rsidR="008166F0" w:rsidRDefault="008166F0" w:rsidP="008166F0">
      <w:pPr>
        <w:pStyle w:val="ListParagraph"/>
        <w:numPr>
          <w:ilvl w:val="0"/>
          <w:numId w:val="18"/>
        </w:numPr>
        <w:tabs>
          <w:tab w:val="left" w:pos="720"/>
          <w:tab w:val="left" w:pos="1440"/>
          <w:tab w:val="left" w:pos="2160"/>
          <w:tab w:val="left" w:pos="2880"/>
          <w:tab w:val="left" w:pos="3600"/>
          <w:tab w:val="left" w:pos="4320"/>
          <w:tab w:val="left" w:pos="5580"/>
        </w:tabs>
        <w:spacing w:line="360" w:lineRule="auto"/>
        <w:ind w:left="284" w:hanging="284"/>
        <w:rPr>
          <w:rFonts w:ascii="Arial" w:hAnsi="Arial" w:cs="Arial"/>
          <w:szCs w:val="28"/>
        </w:rPr>
      </w:pPr>
      <w:r>
        <w:rPr>
          <w:rFonts w:ascii="Arial" w:hAnsi="Arial" w:cs="Arial"/>
          <w:szCs w:val="28"/>
        </w:rPr>
        <w:t>76%-100% jawaban benar</w:t>
      </w:r>
      <w:r>
        <w:rPr>
          <w:rFonts w:ascii="Arial" w:hAnsi="Arial" w:cs="Arial"/>
          <w:szCs w:val="28"/>
        </w:rPr>
        <w:tab/>
      </w:r>
      <w:r>
        <w:rPr>
          <w:rFonts w:ascii="Arial" w:hAnsi="Arial" w:cs="Arial"/>
          <w:szCs w:val="28"/>
        </w:rPr>
        <w:tab/>
        <w:t>: baik</w:t>
      </w:r>
    </w:p>
    <w:p w:rsidR="008166F0" w:rsidRDefault="008166F0" w:rsidP="008166F0">
      <w:pPr>
        <w:pStyle w:val="ListParagraph"/>
        <w:numPr>
          <w:ilvl w:val="0"/>
          <w:numId w:val="18"/>
        </w:numPr>
        <w:tabs>
          <w:tab w:val="left" w:pos="720"/>
          <w:tab w:val="left" w:pos="1440"/>
          <w:tab w:val="left" w:pos="2160"/>
          <w:tab w:val="left" w:pos="2880"/>
          <w:tab w:val="left" w:pos="3600"/>
          <w:tab w:val="left" w:pos="4320"/>
          <w:tab w:val="left" w:pos="5580"/>
        </w:tabs>
        <w:spacing w:line="360" w:lineRule="auto"/>
        <w:ind w:left="284" w:hanging="284"/>
        <w:rPr>
          <w:rFonts w:ascii="Arial" w:hAnsi="Arial" w:cs="Arial"/>
          <w:szCs w:val="28"/>
        </w:rPr>
      </w:pPr>
      <w:r>
        <w:rPr>
          <w:rFonts w:ascii="Arial" w:hAnsi="Arial" w:cs="Arial"/>
          <w:szCs w:val="28"/>
        </w:rPr>
        <w:t>56%-75% jawaban benar</w:t>
      </w:r>
      <w:r>
        <w:rPr>
          <w:rFonts w:ascii="Arial" w:hAnsi="Arial" w:cs="Arial"/>
          <w:szCs w:val="28"/>
        </w:rPr>
        <w:tab/>
      </w:r>
      <w:r>
        <w:rPr>
          <w:rFonts w:ascii="Arial" w:hAnsi="Arial" w:cs="Arial"/>
          <w:szCs w:val="28"/>
        </w:rPr>
        <w:tab/>
        <w:t>: cukup baik</w:t>
      </w:r>
    </w:p>
    <w:p w:rsidR="008166F0" w:rsidRDefault="008166F0" w:rsidP="008166F0">
      <w:pPr>
        <w:pStyle w:val="ListParagraph"/>
        <w:numPr>
          <w:ilvl w:val="0"/>
          <w:numId w:val="18"/>
        </w:numPr>
        <w:tabs>
          <w:tab w:val="left" w:pos="720"/>
          <w:tab w:val="left" w:pos="1440"/>
          <w:tab w:val="left" w:pos="2160"/>
          <w:tab w:val="left" w:pos="2880"/>
          <w:tab w:val="left" w:pos="3600"/>
          <w:tab w:val="left" w:pos="4320"/>
          <w:tab w:val="left" w:pos="5580"/>
        </w:tabs>
        <w:spacing w:line="360" w:lineRule="auto"/>
        <w:ind w:left="284" w:hanging="284"/>
        <w:rPr>
          <w:rFonts w:ascii="Arial" w:hAnsi="Arial" w:cs="Arial"/>
          <w:szCs w:val="28"/>
        </w:rPr>
      </w:pPr>
      <w:r>
        <w:rPr>
          <w:rFonts w:ascii="Arial" w:hAnsi="Arial" w:cs="Arial"/>
          <w:szCs w:val="28"/>
        </w:rPr>
        <w:t>40%-55% jawaban benar</w:t>
      </w:r>
      <w:r>
        <w:rPr>
          <w:rFonts w:ascii="Arial" w:hAnsi="Arial" w:cs="Arial"/>
          <w:szCs w:val="28"/>
        </w:rPr>
        <w:tab/>
      </w:r>
      <w:r>
        <w:rPr>
          <w:rFonts w:ascii="Arial" w:hAnsi="Arial" w:cs="Arial"/>
          <w:szCs w:val="28"/>
        </w:rPr>
        <w:tab/>
        <w:t>: kurang baik</w:t>
      </w:r>
    </w:p>
    <w:p w:rsidR="008166F0" w:rsidRDefault="008166F0" w:rsidP="008166F0">
      <w:pPr>
        <w:pStyle w:val="ListParagraph"/>
        <w:numPr>
          <w:ilvl w:val="0"/>
          <w:numId w:val="18"/>
        </w:numPr>
        <w:tabs>
          <w:tab w:val="left" w:pos="720"/>
          <w:tab w:val="left" w:pos="1440"/>
          <w:tab w:val="left" w:pos="2160"/>
          <w:tab w:val="left" w:pos="2880"/>
          <w:tab w:val="left" w:pos="3600"/>
          <w:tab w:val="left" w:pos="4320"/>
          <w:tab w:val="left" w:pos="5580"/>
        </w:tabs>
        <w:spacing w:line="360" w:lineRule="auto"/>
        <w:ind w:left="284" w:hanging="284"/>
        <w:rPr>
          <w:rFonts w:ascii="Arial" w:hAnsi="Arial" w:cs="Arial"/>
          <w:szCs w:val="28"/>
        </w:rPr>
      </w:pPr>
      <w:r>
        <w:rPr>
          <w:rFonts w:ascii="Arial" w:hAnsi="Arial" w:cs="Arial"/>
          <w:szCs w:val="28"/>
        </w:rPr>
        <w:t>40% jawaban benar</w:t>
      </w:r>
      <w:r>
        <w:rPr>
          <w:rFonts w:ascii="Arial" w:hAnsi="Arial" w:cs="Arial"/>
          <w:szCs w:val="28"/>
        </w:rPr>
        <w:tab/>
      </w:r>
      <w:r>
        <w:rPr>
          <w:rFonts w:ascii="Arial" w:hAnsi="Arial" w:cs="Arial"/>
          <w:szCs w:val="28"/>
        </w:rPr>
        <w:tab/>
        <w:t>: tidak baik</w:t>
      </w: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lang w:val="id-ID"/>
        </w:rPr>
      </w:pPr>
    </w:p>
    <w:p w:rsidR="007F1D05" w:rsidRDefault="007F1D05"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lang w:val="id-ID"/>
        </w:rPr>
      </w:pPr>
    </w:p>
    <w:p w:rsidR="007F1D05" w:rsidRPr="007F1D05" w:rsidRDefault="007F1D05"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lang w:val="id-ID"/>
        </w:rPr>
      </w:pPr>
    </w:p>
    <w:p w:rsidR="00024A09" w:rsidRDefault="00024A09" w:rsidP="007F1D05">
      <w:pPr>
        <w:spacing w:after="0"/>
        <w:jc w:val="center"/>
        <w:rPr>
          <w:rFonts w:ascii="Arial" w:hAnsi="Arial" w:cs="Arial"/>
          <w:b/>
          <w:sz w:val="24"/>
          <w:szCs w:val="28"/>
        </w:rPr>
        <w:sectPr w:rsidR="00024A09" w:rsidSect="00C77130">
          <w:headerReference w:type="default" r:id="rId32"/>
          <w:footerReference w:type="default" r:id="rId33"/>
          <w:pgSz w:w="11907" w:h="16839" w:code="9"/>
          <w:pgMar w:top="2268" w:right="1701" w:bottom="1701" w:left="2268" w:header="720" w:footer="720" w:gutter="0"/>
          <w:cols w:space="720"/>
          <w:docGrid w:linePitch="360"/>
        </w:sectPr>
      </w:pPr>
    </w:p>
    <w:p w:rsidR="008166F0" w:rsidRPr="004F3C39" w:rsidRDefault="008166F0" w:rsidP="007F1D05">
      <w:pPr>
        <w:spacing w:after="0"/>
        <w:jc w:val="center"/>
        <w:rPr>
          <w:rFonts w:ascii="Arial" w:hAnsi="Arial" w:cs="Arial"/>
          <w:b/>
          <w:sz w:val="24"/>
          <w:szCs w:val="28"/>
        </w:rPr>
      </w:pPr>
      <w:r w:rsidRPr="004F3C39">
        <w:rPr>
          <w:rFonts w:ascii="Arial" w:hAnsi="Arial" w:cs="Arial"/>
          <w:b/>
          <w:sz w:val="24"/>
          <w:szCs w:val="28"/>
        </w:rPr>
        <w:lastRenderedPageBreak/>
        <w:t>BAB IV</w:t>
      </w:r>
    </w:p>
    <w:p w:rsidR="008166F0" w:rsidRPr="004F3C39" w:rsidRDefault="008166F0" w:rsidP="007F1D05">
      <w:pPr>
        <w:spacing w:after="0" w:line="480" w:lineRule="auto"/>
        <w:jc w:val="center"/>
        <w:rPr>
          <w:rFonts w:ascii="Arial" w:hAnsi="Arial" w:cs="Arial"/>
          <w:b/>
          <w:sz w:val="24"/>
          <w:szCs w:val="28"/>
        </w:rPr>
      </w:pPr>
      <w:r w:rsidRPr="004F3C39">
        <w:rPr>
          <w:rFonts w:ascii="Arial" w:hAnsi="Arial" w:cs="Arial"/>
          <w:b/>
          <w:sz w:val="24"/>
          <w:szCs w:val="28"/>
        </w:rPr>
        <w:t>HASIL DAN PEMBAHASAN</w:t>
      </w:r>
    </w:p>
    <w:p w:rsidR="008166F0" w:rsidRDefault="008166F0" w:rsidP="007F1D05">
      <w:pPr>
        <w:spacing w:after="0"/>
        <w:jc w:val="center"/>
        <w:rPr>
          <w:rFonts w:ascii="Arial" w:hAnsi="Arial" w:cs="Arial"/>
          <w:b/>
          <w:sz w:val="28"/>
          <w:szCs w:val="28"/>
        </w:rPr>
      </w:pPr>
    </w:p>
    <w:p w:rsidR="008166F0" w:rsidRDefault="008166F0" w:rsidP="008166F0">
      <w:pPr>
        <w:pStyle w:val="ListParagraph"/>
        <w:numPr>
          <w:ilvl w:val="2"/>
          <w:numId w:val="47"/>
        </w:numPr>
        <w:tabs>
          <w:tab w:val="left" w:pos="709"/>
        </w:tabs>
        <w:spacing w:line="360" w:lineRule="auto"/>
        <w:ind w:left="709" w:hanging="709"/>
        <w:rPr>
          <w:rFonts w:ascii="Arial" w:hAnsi="Arial" w:cs="Arial"/>
          <w:b/>
          <w:szCs w:val="28"/>
        </w:rPr>
      </w:pPr>
      <w:r w:rsidRPr="004F3C39">
        <w:rPr>
          <w:rFonts w:ascii="Arial" w:hAnsi="Arial" w:cs="Arial"/>
          <w:b/>
          <w:szCs w:val="28"/>
        </w:rPr>
        <w:t>Hasil</w:t>
      </w:r>
    </w:p>
    <w:p w:rsidR="008166F0" w:rsidRPr="00B40C28" w:rsidRDefault="008166F0" w:rsidP="007F1D05">
      <w:pPr>
        <w:spacing w:after="0" w:line="360" w:lineRule="auto"/>
        <w:jc w:val="both"/>
        <w:rPr>
          <w:rFonts w:ascii="Arial" w:hAnsi="Arial" w:cs="Arial"/>
          <w:b/>
          <w:szCs w:val="28"/>
        </w:rPr>
      </w:pPr>
      <w:r>
        <w:rPr>
          <w:rFonts w:ascii="Arial" w:hAnsi="Arial" w:cs="Arial"/>
          <w:b/>
          <w:szCs w:val="28"/>
        </w:rPr>
        <w:t xml:space="preserve">4.1.1 </w:t>
      </w:r>
      <w:r>
        <w:rPr>
          <w:rFonts w:ascii="Arial" w:hAnsi="Arial" w:cs="Arial"/>
          <w:b/>
          <w:szCs w:val="28"/>
        </w:rPr>
        <w:tab/>
      </w:r>
      <w:r w:rsidRPr="00AB6F55">
        <w:rPr>
          <w:rFonts w:ascii="Arial" w:hAnsi="Arial" w:cs="Arial"/>
          <w:b/>
          <w:szCs w:val="28"/>
        </w:rPr>
        <w:t>Karakteristik Responden</w:t>
      </w:r>
    </w:p>
    <w:p w:rsidR="008166F0" w:rsidRDefault="008166F0" w:rsidP="007F1D05">
      <w:pPr>
        <w:tabs>
          <w:tab w:val="left" w:pos="709"/>
        </w:tabs>
        <w:spacing w:after="0" w:line="360" w:lineRule="auto"/>
        <w:jc w:val="both"/>
        <w:rPr>
          <w:rFonts w:ascii="Arial" w:hAnsi="Arial" w:cs="Arial"/>
          <w:szCs w:val="28"/>
        </w:rPr>
      </w:pPr>
      <w:r>
        <w:rPr>
          <w:rFonts w:ascii="Arial" w:hAnsi="Arial" w:cs="Arial"/>
          <w:szCs w:val="28"/>
        </w:rPr>
        <w:tab/>
      </w:r>
      <w:r>
        <w:rPr>
          <w:rFonts w:ascii="Arial" w:hAnsi="Arial" w:cs="Arial"/>
          <w:szCs w:val="28"/>
        </w:rPr>
        <w:tab/>
        <w:t>Dari hasil penelitian yang dilakukan di Desa Siantar Tonga-Tonga I, Kecamatan Siantar Narumonda, Kabupaten Toba Samosir, diperoleh data-data  karakteristik responden yang dikumpulkan dan disajikan dalam bentuk tabel</w:t>
      </w:r>
    </w:p>
    <w:p w:rsidR="008166F0" w:rsidRDefault="008166F0" w:rsidP="008166F0">
      <w:pPr>
        <w:tabs>
          <w:tab w:val="left" w:pos="709"/>
        </w:tabs>
        <w:spacing w:line="360" w:lineRule="auto"/>
        <w:jc w:val="both"/>
        <w:rPr>
          <w:rFonts w:ascii="Arial" w:hAnsi="Arial" w:cs="Arial"/>
          <w:szCs w:val="28"/>
        </w:rPr>
      </w:pPr>
      <w:r>
        <w:rPr>
          <w:rFonts w:ascii="Arial" w:hAnsi="Arial" w:cs="Arial"/>
          <w:szCs w:val="28"/>
        </w:rPr>
        <w:tab/>
      </w:r>
      <w:r>
        <w:rPr>
          <w:rFonts w:ascii="Arial" w:hAnsi="Arial" w:cs="Arial"/>
          <w:szCs w:val="28"/>
        </w:rPr>
        <w:tab/>
        <w:t>Karakteristik responden yang diperoleh meliputi umur, pendidikan, dan pekerjaan.</w:t>
      </w:r>
    </w:p>
    <w:p w:rsidR="008166F0" w:rsidRPr="004469C4" w:rsidRDefault="008166F0" w:rsidP="007F1D05">
      <w:pPr>
        <w:spacing w:after="0" w:line="360" w:lineRule="auto"/>
        <w:jc w:val="center"/>
        <w:rPr>
          <w:rFonts w:ascii="Arial" w:hAnsi="Arial" w:cs="Arial"/>
          <w:b/>
          <w:szCs w:val="28"/>
        </w:rPr>
      </w:pPr>
      <w:r>
        <w:rPr>
          <w:rFonts w:ascii="Arial" w:hAnsi="Arial" w:cs="Arial"/>
          <w:b/>
          <w:szCs w:val="28"/>
        </w:rPr>
        <w:t>Tabel 4.1</w:t>
      </w:r>
    </w:p>
    <w:p w:rsidR="008166F0" w:rsidRDefault="008166F0" w:rsidP="007F1D05">
      <w:pPr>
        <w:spacing w:after="0" w:line="360" w:lineRule="auto"/>
        <w:jc w:val="center"/>
        <w:rPr>
          <w:rFonts w:ascii="Arial" w:hAnsi="Arial" w:cs="Arial"/>
          <w:b/>
          <w:szCs w:val="28"/>
        </w:rPr>
      </w:pPr>
      <w:r w:rsidRPr="004469C4">
        <w:rPr>
          <w:rFonts w:ascii="Arial" w:hAnsi="Arial" w:cs="Arial"/>
          <w:b/>
          <w:szCs w:val="28"/>
        </w:rPr>
        <w:t>Distribusi Frekuensi Karakteristik Responden</w:t>
      </w:r>
    </w:p>
    <w:tbl>
      <w:tblPr>
        <w:tblW w:w="0" w:type="auto"/>
        <w:tblBorders>
          <w:top w:val="single" w:sz="4" w:space="0" w:color="auto"/>
          <w:bottom w:val="single" w:sz="4" w:space="0" w:color="auto"/>
        </w:tblBorders>
        <w:shd w:val="clear" w:color="auto" w:fill="FFFFFF" w:themeFill="background1"/>
        <w:tblLook w:val="04A0"/>
      </w:tblPr>
      <w:tblGrid>
        <w:gridCol w:w="2717"/>
        <w:gridCol w:w="2718"/>
        <w:gridCol w:w="2718"/>
      </w:tblGrid>
      <w:tr w:rsidR="008166F0" w:rsidTr="008166F0">
        <w:tc>
          <w:tcPr>
            <w:tcW w:w="2717"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Karakteristik</w:t>
            </w:r>
          </w:p>
        </w:tc>
        <w:tc>
          <w:tcPr>
            <w:tcW w:w="2718"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Frekuensi/Responden</w:t>
            </w:r>
          </w:p>
        </w:tc>
        <w:tc>
          <w:tcPr>
            <w:tcW w:w="2718"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Persentase</w:t>
            </w:r>
          </w:p>
        </w:tc>
      </w:tr>
      <w:tr w:rsidR="008166F0" w:rsidTr="008166F0">
        <w:tc>
          <w:tcPr>
            <w:tcW w:w="8153" w:type="dxa"/>
            <w:gridSpan w:val="3"/>
            <w:tcBorders>
              <w:top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 xml:space="preserve">              Umur</w:t>
            </w:r>
          </w:p>
        </w:tc>
      </w:tr>
      <w:tr w:rsidR="008166F0" w:rsidTr="008166F0">
        <w:tc>
          <w:tcPr>
            <w:tcW w:w="2717"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17-35 Tahun</w:t>
            </w:r>
          </w:p>
        </w:tc>
        <w:tc>
          <w:tcPr>
            <w:tcW w:w="2718" w:type="dxa"/>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37</w:t>
            </w:r>
          </w:p>
        </w:tc>
        <w:tc>
          <w:tcPr>
            <w:tcW w:w="2718" w:type="dxa"/>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52,11%</w:t>
            </w:r>
          </w:p>
        </w:tc>
      </w:tr>
      <w:tr w:rsidR="008166F0" w:rsidTr="008166F0">
        <w:tc>
          <w:tcPr>
            <w:tcW w:w="2717" w:type="dxa"/>
            <w:tcBorders>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36-60 Tahun</w:t>
            </w:r>
          </w:p>
        </w:tc>
        <w:tc>
          <w:tcPr>
            <w:tcW w:w="2718" w:type="dxa"/>
            <w:tcBorders>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34</w:t>
            </w:r>
          </w:p>
        </w:tc>
        <w:tc>
          <w:tcPr>
            <w:tcW w:w="2718" w:type="dxa"/>
            <w:tcBorders>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47,89%</w:t>
            </w:r>
          </w:p>
        </w:tc>
      </w:tr>
      <w:tr w:rsidR="008166F0" w:rsidTr="008166F0">
        <w:tc>
          <w:tcPr>
            <w:tcW w:w="2717"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Total</w:t>
            </w:r>
          </w:p>
        </w:tc>
        <w:tc>
          <w:tcPr>
            <w:tcW w:w="2718"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71</w:t>
            </w:r>
          </w:p>
        </w:tc>
        <w:tc>
          <w:tcPr>
            <w:tcW w:w="2718"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100%</w:t>
            </w:r>
          </w:p>
        </w:tc>
      </w:tr>
      <w:tr w:rsidR="008166F0" w:rsidTr="008166F0">
        <w:tc>
          <w:tcPr>
            <w:tcW w:w="8153" w:type="dxa"/>
            <w:gridSpan w:val="3"/>
            <w:tcBorders>
              <w:top w:val="single" w:sz="4" w:space="0" w:color="auto"/>
            </w:tcBorders>
            <w:shd w:val="clear" w:color="auto" w:fill="FFFFFF" w:themeFill="background1"/>
          </w:tcPr>
          <w:p w:rsidR="008166F0" w:rsidRPr="00B40C28" w:rsidRDefault="008166F0" w:rsidP="007F1D05">
            <w:pPr>
              <w:spacing w:after="0" w:line="360" w:lineRule="auto"/>
              <w:rPr>
                <w:rFonts w:ascii="Arial" w:hAnsi="Arial" w:cs="Arial"/>
                <w:szCs w:val="28"/>
              </w:rPr>
            </w:pPr>
            <w:r w:rsidRPr="00B40C28">
              <w:rPr>
                <w:rFonts w:ascii="Arial" w:hAnsi="Arial" w:cs="Arial"/>
                <w:szCs w:val="28"/>
              </w:rPr>
              <w:t xml:space="preserve">           Pendidikan</w:t>
            </w:r>
          </w:p>
        </w:tc>
      </w:tr>
      <w:tr w:rsidR="008166F0" w:rsidTr="008166F0">
        <w:tc>
          <w:tcPr>
            <w:tcW w:w="2717"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SD</w:t>
            </w:r>
          </w:p>
        </w:tc>
        <w:tc>
          <w:tcPr>
            <w:tcW w:w="2718" w:type="dxa"/>
            <w:shd w:val="clear" w:color="auto" w:fill="FFFFFF" w:themeFill="background1"/>
          </w:tcPr>
          <w:p w:rsidR="008166F0" w:rsidRPr="0035184A" w:rsidRDefault="008166F0" w:rsidP="007F1D05">
            <w:pPr>
              <w:spacing w:after="0" w:line="360" w:lineRule="auto"/>
              <w:rPr>
                <w:rFonts w:ascii="Arial" w:hAnsi="Arial" w:cs="Arial"/>
                <w:szCs w:val="28"/>
              </w:rPr>
            </w:pPr>
            <w:r w:rsidRPr="0035184A">
              <w:rPr>
                <w:rFonts w:ascii="Arial" w:hAnsi="Arial" w:cs="Arial"/>
                <w:szCs w:val="28"/>
              </w:rPr>
              <w:t>7</w:t>
            </w:r>
          </w:p>
        </w:tc>
        <w:tc>
          <w:tcPr>
            <w:tcW w:w="2718" w:type="dxa"/>
            <w:shd w:val="clear" w:color="auto" w:fill="FFFFFF" w:themeFill="background1"/>
          </w:tcPr>
          <w:p w:rsidR="008166F0" w:rsidRPr="002F266A" w:rsidRDefault="008166F0" w:rsidP="007F1D05">
            <w:pPr>
              <w:spacing w:after="0" w:line="360" w:lineRule="auto"/>
              <w:rPr>
                <w:rFonts w:ascii="Arial" w:hAnsi="Arial" w:cs="Arial"/>
                <w:szCs w:val="28"/>
              </w:rPr>
            </w:pPr>
            <w:r>
              <w:rPr>
                <w:rFonts w:ascii="Arial" w:hAnsi="Arial" w:cs="Arial"/>
                <w:szCs w:val="28"/>
              </w:rPr>
              <w:t>9,86</w:t>
            </w:r>
            <w:r w:rsidRPr="002F266A">
              <w:rPr>
                <w:rFonts w:ascii="Arial" w:hAnsi="Arial" w:cs="Arial"/>
                <w:szCs w:val="28"/>
              </w:rPr>
              <w:t xml:space="preserve"> %</w:t>
            </w:r>
          </w:p>
        </w:tc>
      </w:tr>
      <w:tr w:rsidR="008166F0" w:rsidTr="008166F0">
        <w:tc>
          <w:tcPr>
            <w:tcW w:w="2717"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SMP</w:t>
            </w:r>
          </w:p>
        </w:tc>
        <w:tc>
          <w:tcPr>
            <w:tcW w:w="2718" w:type="dxa"/>
            <w:shd w:val="clear" w:color="auto" w:fill="FFFFFF" w:themeFill="background1"/>
          </w:tcPr>
          <w:p w:rsidR="008166F0" w:rsidRPr="0035184A" w:rsidRDefault="008166F0" w:rsidP="007F1D05">
            <w:pPr>
              <w:spacing w:after="0" w:line="360" w:lineRule="auto"/>
              <w:rPr>
                <w:rFonts w:ascii="Arial" w:hAnsi="Arial" w:cs="Arial"/>
                <w:szCs w:val="28"/>
              </w:rPr>
            </w:pPr>
            <w:r w:rsidRPr="0035184A">
              <w:rPr>
                <w:rFonts w:ascii="Arial" w:hAnsi="Arial" w:cs="Arial"/>
                <w:szCs w:val="28"/>
              </w:rPr>
              <w:t>5</w:t>
            </w:r>
          </w:p>
        </w:tc>
        <w:tc>
          <w:tcPr>
            <w:tcW w:w="2718" w:type="dxa"/>
            <w:shd w:val="clear" w:color="auto" w:fill="FFFFFF" w:themeFill="background1"/>
          </w:tcPr>
          <w:p w:rsidR="008166F0" w:rsidRPr="002F266A" w:rsidRDefault="008166F0" w:rsidP="007F1D05">
            <w:pPr>
              <w:spacing w:after="0" w:line="360" w:lineRule="auto"/>
              <w:rPr>
                <w:rFonts w:ascii="Arial" w:hAnsi="Arial" w:cs="Arial"/>
                <w:szCs w:val="28"/>
              </w:rPr>
            </w:pPr>
            <w:r w:rsidRPr="002F266A">
              <w:rPr>
                <w:rFonts w:ascii="Arial" w:hAnsi="Arial" w:cs="Arial"/>
                <w:szCs w:val="28"/>
              </w:rPr>
              <w:t>7</w:t>
            </w:r>
            <w:r>
              <w:rPr>
                <w:rFonts w:ascii="Arial" w:hAnsi="Arial" w:cs="Arial"/>
                <w:szCs w:val="28"/>
              </w:rPr>
              <w:t>,04</w:t>
            </w:r>
            <w:r w:rsidRPr="002F266A">
              <w:rPr>
                <w:rFonts w:ascii="Arial" w:hAnsi="Arial" w:cs="Arial"/>
                <w:szCs w:val="28"/>
              </w:rPr>
              <w:t>%</w:t>
            </w:r>
          </w:p>
        </w:tc>
      </w:tr>
      <w:tr w:rsidR="008166F0" w:rsidTr="008166F0">
        <w:tc>
          <w:tcPr>
            <w:tcW w:w="2717"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SMA</w:t>
            </w:r>
          </w:p>
        </w:tc>
        <w:tc>
          <w:tcPr>
            <w:tcW w:w="2718" w:type="dxa"/>
            <w:shd w:val="clear" w:color="auto" w:fill="FFFFFF" w:themeFill="background1"/>
          </w:tcPr>
          <w:p w:rsidR="008166F0" w:rsidRPr="0035184A" w:rsidRDefault="008166F0" w:rsidP="007F1D05">
            <w:pPr>
              <w:spacing w:after="0" w:line="360" w:lineRule="auto"/>
              <w:rPr>
                <w:rFonts w:ascii="Arial" w:hAnsi="Arial" w:cs="Arial"/>
                <w:szCs w:val="28"/>
              </w:rPr>
            </w:pPr>
            <w:r w:rsidRPr="0035184A">
              <w:rPr>
                <w:rFonts w:ascii="Arial" w:hAnsi="Arial" w:cs="Arial"/>
                <w:szCs w:val="28"/>
              </w:rPr>
              <w:t>52</w:t>
            </w:r>
          </w:p>
        </w:tc>
        <w:tc>
          <w:tcPr>
            <w:tcW w:w="2718" w:type="dxa"/>
            <w:shd w:val="clear" w:color="auto" w:fill="FFFFFF" w:themeFill="background1"/>
          </w:tcPr>
          <w:p w:rsidR="008166F0" w:rsidRPr="002F266A" w:rsidRDefault="008166F0" w:rsidP="007F1D05">
            <w:pPr>
              <w:spacing w:after="0" w:line="360" w:lineRule="auto"/>
              <w:rPr>
                <w:rFonts w:ascii="Arial" w:hAnsi="Arial" w:cs="Arial"/>
                <w:szCs w:val="28"/>
              </w:rPr>
            </w:pPr>
            <w:r w:rsidRPr="002F266A">
              <w:rPr>
                <w:rFonts w:ascii="Arial" w:hAnsi="Arial" w:cs="Arial"/>
                <w:szCs w:val="28"/>
              </w:rPr>
              <w:t>73</w:t>
            </w:r>
            <w:r>
              <w:rPr>
                <w:rFonts w:ascii="Arial" w:hAnsi="Arial" w:cs="Arial"/>
                <w:szCs w:val="28"/>
              </w:rPr>
              <w:t>,24</w:t>
            </w:r>
            <w:r w:rsidRPr="002F266A">
              <w:rPr>
                <w:rFonts w:ascii="Arial" w:hAnsi="Arial" w:cs="Arial"/>
                <w:szCs w:val="28"/>
              </w:rPr>
              <w:t>%</w:t>
            </w:r>
          </w:p>
        </w:tc>
      </w:tr>
      <w:tr w:rsidR="008166F0" w:rsidTr="008166F0">
        <w:tc>
          <w:tcPr>
            <w:tcW w:w="2717" w:type="dxa"/>
            <w:tcBorders>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Tinggi</w:t>
            </w:r>
          </w:p>
        </w:tc>
        <w:tc>
          <w:tcPr>
            <w:tcW w:w="2718" w:type="dxa"/>
            <w:tcBorders>
              <w:bottom w:val="single" w:sz="4" w:space="0" w:color="auto"/>
            </w:tcBorders>
            <w:shd w:val="clear" w:color="auto" w:fill="FFFFFF" w:themeFill="background1"/>
          </w:tcPr>
          <w:p w:rsidR="008166F0" w:rsidRPr="0035184A" w:rsidRDefault="008166F0" w:rsidP="007F1D05">
            <w:pPr>
              <w:spacing w:after="0" w:line="360" w:lineRule="auto"/>
              <w:rPr>
                <w:rFonts w:ascii="Arial" w:hAnsi="Arial" w:cs="Arial"/>
                <w:szCs w:val="28"/>
              </w:rPr>
            </w:pPr>
            <w:r w:rsidRPr="0035184A">
              <w:rPr>
                <w:rFonts w:ascii="Arial" w:hAnsi="Arial" w:cs="Arial"/>
                <w:szCs w:val="28"/>
              </w:rPr>
              <w:t>7</w:t>
            </w:r>
          </w:p>
        </w:tc>
        <w:tc>
          <w:tcPr>
            <w:tcW w:w="2718" w:type="dxa"/>
            <w:tcBorders>
              <w:bottom w:val="single" w:sz="4" w:space="0" w:color="auto"/>
            </w:tcBorders>
            <w:shd w:val="clear" w:color="auto" w:fill="FFFFFF" w:themeFill="background1"/>
          </w:tcPr>
          <w:p w:rsidR="008166F0" w:rsidRPr="002F266A" w:rsidRDefault="008166F0" w:rsidP="007F1D05">
            <w:pPr>
              <w:spacing w:after="0" w:line="360" w:lineRule="auto"/>
              <w:rPr>
                <w:rFonts w:ascii="Arial" w:hAnsi="Arial" w:cs="Arial"/>
                <w:szCs w:val="28"/>
              </w:rPr>
            </w:pPr>
            <w:r>
              <w:rPr>
                <w:rFonts w:ascii="Arial" w:hAnsi="Arial" w:cs="Arial"/>
                <w:szCs w:val="28"/>
              </w:rPr>
              <w:t>9,86</w:t>
            </w:r>
            <w:r w:rsidRPr="002F266A">
              <w:rPr>
                <w:rFonts w:ascii="Arial" w:hAnsi="Arial" w:cs="Arial"/>
                <w:szCs w:val="28"/>
              </w:rPr>
              <w:t>%</w:t>
            </w:r>
          </w:p>
        </w:tc>
      </w:tr>
      <w:tr w:rsidR="008166F0" w:rsidTr="008166F0">
        <w:tc>
          <w:tcPr>
            <w:tcW w:w="2717"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Total</w:t>
            </w:r>
          </w:p>
        </w:tc>
        <w:tc>
          <w:tcPr>
            <w:tcW w:w="2718"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71</w:t>
            </w:r>
          </w:p>
        </w:tc>
        <w:tc>
          <w:tcPr>
            <w:tcW w:w="2718"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100%</w:t>
            </w:r>
          </w:p>
        </w:tc>
      </w:tr>
      <w:tr w:rsidR="008166F0" w:rsidTr="008166F0">
        <w:tc>
          <w:tcPr>
            <w:tcW w:w="8153" w:type="dxa"/>
            <w:gridSpan w:val="3"/>
            <w:tcBorders>
              <w:top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 xml:space="preserve">            Pekerjaan</w:t>
            </w:r>
          </w:p>
        </w:tc>
      </w:tr>
      <w:tr w:rsidR="008166F0" w:rsidTr="008166F0">
        <w:tc>
          <w:tcPr>
            <w:tcW w:w="2717"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PNS</w:t>
            </w:r>
          </w:p>
        </w:tc>
        <w:tc>
          <w:tcPr>
            <w:tcW w:w="2718" w:type="dxa"/>
            <w:shd w:val="clear" w:color="auto" w:fill="FFFFFF" w:themeFill="background1"/>
          </w:tcPr>
          <w:p w:rsidR="008166F0" w:rsidRPr="0035184A" w:rsidRDefault="008166F0" w:rsidP="007F1D05">
            <w:pPr>
              <w:spacing w:after="0" w:line="360" w:lineRule="auto"/>
              <w:rPr>
                <w:rFonts w:ascii="Arial" w:hAnsi="Arial" w:cs="Arial"/>
                <w:szCs w:val="28"/>
              </w:rPr>
            </w:pPr>
            <w:r w:rsidRPr="0035184A">
              <w:rPr>
                <w:rFonts w:ascii="Arial" w:hAnsi="Arial" w:cs="Arial"/>
                <w:szCs w:val="28"/>
              </w:rPr>
              <w:t>4</w:t>
            </w:r>
          </w:p>
        </w:tc>
        <w:tc>
          <w:tcPr>
            <w:tcW w:w="2718" w:type="dxa"/>
            <w:shd w:val="clear" w:color="auto" w:fill="FFFFFF" w:themeFill="background1"/>
          </w:tcPr>
          <w:p w:rsidR="008166F0" w:rsidRPr="002F266A" w:rsidRDefault="008166F0" w:rsidP="007F1D05">
            <w:pPr>
              <w:spacing w:after="0" w:line="360" w:lineRule="auto"/>
              <w:rPr>
                <w:rFonts w:ascii="Arial" w:hAnsi="Arial" w:cs="Arial"/>
                <w:szCs w:val="28"/>
              </w:rPr>
            </w:pPr>
            <w:r w:rsidRPr="002F266A">
              <w:rPr>
                <w:rFonts w:ascii="Arial" w:hAnsi="Arial" w:cs="Arial"/>
                <w:szCs w:val="28"/>
              </w:rPr>
              <w:t>5,63%</w:t>
            </w:r>
          </w:p>
        </w:tc>
      </w:tr>
      <w:tr w:rsidR="008166F0" w:rsidTr="008166F0">
        <w:tc>
          <w:tcPr>
            <w:tcW w:w="2717"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Petani</w:t>
            </w:r>
          </w:p>
        </w:tc>
        <w:tc>
          <w:tcPr>
            <w:tcW w:w="2718" w:type="dxa"/>
            <w:shd w:val="clear" w:color="auto" w:fill="FFFFFF" w:themeFill="background1"/>
          </w:tcPr>
          <w:p w:rsidR="008166F0" w:rsidRPr="0035184A" w:rsidRDefault="008166F0" w:rsidP="007F1D05">
            <w:pPr>
              <w:spacing w:after="0" w:line="360" w:lineRule="auto"/>
              <w:rPr>
                <w:rFonts w:ascii="Arial" w:hAnsi="Arial" w:cs="Arial"/>
                <w:szCs w:val="28"/>
              </w:rPr>
            </w:pPr>
            <w:r w:rsidRPr="0035184A">
              <w:rPr>
                <w:rFonts w:ascii="Arial" w:hAnsi="Arial" w:cs="Arial"/>
                <w:szCs w:val="28"/>
              </w:rPr>
              <w:t>30</w:t>
            </w:r>
          </w:p>
        </w:tc>
        <w:tc>
          <w:tcPr>
            <w:tcW w:w="2718" w:type="dxa"/>
            <w:shd w:val="clear" w:color="auto" w:fill="FFFFFF" w:themeFill="background1"/>
          </w:tcPr>
          <w:p w:rsidR="008166F0" w:rsidRPr="002F266A" w:rsidRDefault="008166F0" w:rsidP="007F1D05">
            <w:pPr>
              <w:spacing w:after="0" w:line="360" w:lineRule="auto"/>
              <w:rPr>
                <w:rFonts w:ascii="Arial" w:hAnsi="Arial" w:cs="Arial"/>
                <w:szCs w:val="28"/>
              </w:rPr>
            </w:pPr>
            <w:r w:rsidRPr="002F266A">
              <w:rPr>
                <w:rFonts w:ascii="Arial" w:hAnsi="Arial" w:cs="Arial"/>
                <w:szCs w:val="28"/>
              </w:rPr>
              <w:t>42,26%</w:t>
            </w:r>
          </w:p>
        </w:tc>
      </w:tr>
      <w:tr w:rsidR="008166F0" w:rsidTr="008166F0">
        <w:tc>
          <w:tcPr>
            <w:tcW w:w="2717"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Ibu Rumah Tangga</w:t>
            </w:r>
          </w:p>
        </w:tc>
        <w:tc>
          <w:tcPr>
            <w:tcW w:w="2718" w:type="dxa"/>
            <w:shd w:val="clear" w:color="auto" w:fill="FFFFFF" w:themeFill="background1"/>
          </w:tcPr>
          <w:p w:rsidR="008166F0" w:rsidRPr="0035184A" w:rsidRDefault="008166F0" w:rsidP="007F1D05">
            <w:pPr>
              <w:spacing w:after="0" w:line="360" w:lineRule="auto"/>
              <w:rPr>
                <w:rFonts w:ascii="Arial" w:hAnsi="Arial" w:cs="Arial"/>
                <w:szCs w:val="28"/>
              </w:rPr>
            </w:pPr>
            <w:r w:rsidRPr="0035184A">
              <w:rPr>
                <w:rFonts w:ascii="Arial" w:hAnsi="Arial" w:cs="Arial"/>
                <w:szCs w:val="28"/>
              </w:rPr>
              <w:t>4</w:t>
            </w:r>
          </w:p>
        </w:tc>
        <w:tc>
          <w:tcPr>
            <w:tcW w:w="2718" w:type="dxa"/>
            <w:shd w:val="clear" w:color="auto" w:fill="FFFFFF" w:themeFill="background1"/>
          </w:tcPr>
          <w:p w:rsidR="008166F0" w:rsidRPr="002F266A" w:rsidRDefault="008166F0" w:rsidP="007F1D05">
            <w:pPr>
              <w:spacing w:after="0" w:line="360" w:lineRule="auto"/>
              <w:rPr>
                <w:rFonts w:ascii="Arial" w:hAnsi="Arial" w:cs="Arial"/>
                <w:szCs w:val="28"/>
              </w:rPr>
            </w:pPr>
            <w:r w:rsidRPr="002F266A">
              <w:rPr>
                <w:rFonts w:ascii="Arial" w:hAnsi="Arial" w:cs="Arial"/>
                <w:szCs w:val="28"/>
              </w:rPr>
              <w:t>5,63%</w:t>
            </w:r>
          </w:p>
        </w:tc>
      </w:tr>
      <w:tr w:rsidR="008166F0" w:rsidTr="008166F0">
        <w:tc>
          <w:tcPr>
            <w:tcW w:w="2717"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Pelajar</w:t>
            </w:r>
          </w:p>
        </w:tc>
        <w:tc>
          <w:tcPr>
            <w:tcW w:w="2718" w:type="dxa"/>
            <w:shd w:val="clear" w:color="auto" w:fill="FFFFFF" w:themeFill="background1"/>
          </w:tcPr>
          <w:p w:rsidR="008166F0" w:rsidRPr="0035184A" w:rsidRDefault="008166F0" w:rsidP="007F1D05">
            <w:pPr>
              <w:spacing w:after="0" w:line="360" w:lineRule="auto"/>
              <w:rPr>
                <w:rFonts w:ascii="Arial" w:hAnsi="Arial" w:cs="Arial"/>
                <w:szCs w:val="28"/>
              </w:rPr>
            </w:pPr>
            <w:r>
              <w:rPr>
                <w:rFonts w:ascii="Arial" w:hAnsi="Arial" w:cs="Arial"/>
                <w:szCs w:val="28"/>
              </w:rPr>
              <w:t>23</w:t>
            </w:r>
          </w:p>
        </w:tc>
        <w:tc>
          <w:tcPr>
            <w:tcW w:w="2718" w:type="dxa"/>
            <w:shd w:val="clear" w:color="auto" w:fill="FFFFFF" w:themeFill="background1"/>
          </w:tcPr>
          <w:p w:rsidR="008166F0" w:rsidRPr="002F266A" w:rsidRDefault="008166F0" w:rsidP="007F1D05">
            <w:pPr>
              <w:spacing w:after="0" w:line="360" w:lineRule="auto"/>
              <w:rPr>
                <w:rFonts w:ascii="Arial" w:hAnsi="Arial" w:cs="Arial"/>
                <w:szCs w:val="28"/>
              </w:rPr>
            </w:pPr>
            <w:r>
              <w:rPr>
                <w:rFonts w:ascii="Arial" w:hAnsi="Arial" w:cs="Arial"/>
                <w:szCs w:val="28"/>
              </w:rPr>
              <w:t>32,40</w:t>
            </w:r>
            <w:r w:rsidRPr="002F266A">
              <w:rPr>
                <w:rFonts w:ascii="Arial" w:hAnsi="Arial" w:cs="Arial"/>
                <w:szCs w:val="28"/>
              </w:rPr>
              <w:t>%</w:t>
            </w:r>
          </w:p>
        </w:tc>
      </w:tr>
      <w:tr w:rsidR="008166F0" w:rsidTr="008166F0">
        <w:tc>
          <w:tcPr>
            <w:tcW w:w="2717" w:type="dxa"/>
            <w:tcBorders>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Wiraswasta/lain-lain</w:t>
            </w:r>
          </w:p>
        </w:tc>
        <w:tc>
          <w:tcPr>
            <w:tcW w:w="2718" w:type="dxa"/>
            <w:tcBorders>
              <w:bottom w:val="single" w:sz="4" w:space="0" w:color="auto"/>
            </w:tcBorders>
            <w:shd w:val="clear" w:color="auto" w:fill="FFFFFF" w:themeFill="background1"/>
          </w:tcPr>
          <w:p w:rsidR="008166F0" w:rsidRPr="0035184A" w:rsidRDefault="008166F0" w:rsidP="007F1D05">
            <w:pPr>
              <w:spacing w:after="0" w:line="360" w:lineRule="auto"/>
              <w:rPr>
                <w:rFonts w:ascii="Arial" w:hAnsi="Arial" w:cs="Arial"/>
                <w:szCs w:val="28"/>
              </w:rPr>
            </w:pPr>
            <w:r>
              <w:rPr>
                <w:rFonts w:ascii="Arial" w:hAnsi="Arial" w:cs="Arial"/>
                <w:szCs w:val="28"/>
              </w:rPr>
              <w:t>10</w:t>
            </w:r>
          </w:p>
        </w:tc>
        <w:tc>
          <w:tcPr>
            <w:tcW w:w="2718" w:type="dxa"/>
            <w:tcBorders>
              <w:bottom w:val="single" w:sz="4" w:space="0" w:color="auto"/>
            </w:tcBorders>
            <w:shd w:val="clear" w:color="auto" w:fill="FFFFFF" w:themeFill="background1"/>
          </w:tcPr>
          <w:p w:rsidR="008166F0" w:rsidRPr="002F266A" w:rsidRDefault="008166F0" w:rsidP="007F1D05">
            <w:pPr>
              <w:spacing w:after="0" w:line="360" w:lineRule="auto"/>
              <w:rPr>
                <w:rFonts w:ascii="Arial" w:hAnsi="Arial" w:cs="Arial"/>
                <w:szCs w:val="28"/>
              </w:rPr>
            </w:pPr>
            <w:r>
              <w:rPr>
                <w:rFonts w:ascii="Arial" w:hAnsi="Arial" w:cs="Arial"/>
                <w:szCs w:val="28"/>
              </w:rPr>
              <w:t>14,08</w:t>
            </w:r>
            <w:r w:rsidRPr="002F266A">
              <w:rPr>
                <w:rFonts w:ascii="Arial" w:hAnsi="Arial" w:cs="Arial"/>
                <w:szCs w:val="28"/>
              </w:rPr>
              <w:t>%</w:t>
            </w:r>
          </w:p>
        </w:tc>
      </w:tr>
      <w:tr w:rsidR="008166F0" w:rsidTr="008166F0">
        <w:tc>
          <w:tcPr>
            <w:tcW w:w="2717"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Total</w:t>
            </w:r>
          </w:p>
        </w:tc>
        <w:tc>
          <w:tcPr>
            <w:tcW w:w="2718"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71</w:t>
            </w:r>
          </w:p>
        </w:tc>
        <w:tc>
          <w:tcPr>
            <w:tcW w:w="2718"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100%</w:t>
            </w:r>
          </w:p>
        </w:tc>
      </w:tr>
    </w:tbl>
    <w:p w:rsidR="008166F0" w:rsidRDefault="008166F0" w:rsidP="007F1D05">
      <w:pPr>
        <w:spacing w:after="0" w:line="360" w:lineRule="auto"/>
        <w:jc w:val="both"/>
        <w:rPr>
          <w:rFonts w:ascii="Arial" w:hAnsi="Arial" w:cs="Arial"/>
          <w:b/>
          <w:szCs w:val="28"/>
        </w:rPr>
      </w:pPr>
    </w:p>
    <w:p w:rsidR="008166F0" w:rsidRDefault="008166F0" w:rsidP="008166F0">
      <w:pPr>
        <w:tabs>
          <w:tab w:val="left" w:pos="709"/>
        </w:tabs>
        <w:spacing w:line="360" w:lineRule="auto"/>
        <w:jc w:val="both"/>
        <w:rPr>
          <w:rFonts w:ascii="Arial" w:hAnsi="Arial" w:cs="Arial"/>
          <w:szCs w:val="28"/>
        </w:rPr>
      </w:pPr>
      <w:r>
        <w:rPr>
          <w:rFonts w:ascii="Arial" w:hAnsi="Arial" w:cs="Arial"/>
          <w:szCs w:val="28"/>
        </w:rPr>
        <w:tab/>
      </w:r>
      <w:r>
        <w:rPr>
          <w:rFonts w:ascii="Arial" w:hAnsi="Arial" w:cs="Arial"/>
          <w:szCs w:val="28"/>
        </w:rPr>
        <w:tab/>
        <w:t xml:space="preserve">Berdasarkan tabel 4.1 dapat dlihat bahwa mayoritas responden berumur  17-35 tahun sebanyak 37 responden (52,11%) mayoritas pendidikan responden </w:t>
      </w:r>
    </w:p>
    <w:p w:rsidR="00024A09" w:rsidRDefault="00024A09" w:rsidP="008166F0">
      <w:pPr>
        <w:tabs>
          <w:tab w:val="left" w:pos="709"/>
        </w:tabs>
        <w:spacing w:line="360" w:lineRule="auto"/>
        <w:jc w:val="both"/>
        <w:rPr>
          <w:rFonts w:ascii="Arial" w:hAnsi="Arial" w:cs="Arial"/>
          <w:szCs w:val="28"/>
        </w:rPr>
        <w:sectPr w:rsidR="00024A09" w:rsidSect="00C77130">
          <w:headerReference w:type="default" r:id="rId34"/>
          <w:footerReference w:type="default" r:id="rId35"/>
          <w:pgSz w:w="11907" w:h="16839" w:code="9"/>
          <w:pgMar w:top="2268" w:right="1701" w:bottom="1701" w:left="2268" w:header="720" w:footer="720" w:gutter="0"/>
          <w:cols w:space="720"/>
          <w:docGrid w:linePitch="360"/>
        </w:sectPr>
      </w:pPr>
    </w:p>
    <w:p w:rsidR="008166F0" w:rsidRDefault="008166F0" w:rsidP="008166F0">
      <w:pPr>
        <w:tabs>
          <w:tab w:val="left" w:pos="709"/>
        </w:tabs>
        <w:spacing w:line="360" w:lineRule="auto"/>
        <w:jc w:val="both"/>
        <w:rPr>
          <w:rFonts w:ascii="Arial" w:hAnsi="Arial" w:cs="Arial"/>
          <w:szCs w:val="28"/>
        </w:rPr>
      </w:pPr>
    </w:p>
    <w:p w:rsidR="008166F0" w:rsidRPr="007F1D05" w:rsidRDefault="008166F0" w:rsidP="007F1D05">
      <w:pPr>
        <w:tabs>
          <w:tab w:val="left" w:pos="709"/>
        </w:tabs>
        <w:spacing w:line="360" w:lineRule="auto"/>
        <w:jc w:val="both"/>
        <w:rPr>
          <w:rFonts w:ascii="Arial" w:hAnsi="Arial" w:cs="Arial"/>
          <w:szCs w:val="28"/>
          <w:lang w:val="id-ID"/>
        </w:rPr>
      </w:pPr>
      <w:r>
        <w:rPr>
          <w:rFonts w:ascii="Arial" w:hAnsi="Arial" w:cs="Arial"/>
          <w:szCs w:val="28"/>
        </w:rPr>
        <w:t>berpendidikan SMA sebanyak 52 responden (73,24%), dan pekerjaan responden mayoritas sebaga petani sebanyak 30 responden (42,26%).</w:t>
      </w:r>
    </w:p>
    <w:p w:rsidR="008166F0" w:rsidRPr="00F2489C" w:rsidRDefault="008166F0" w:rsidP="007F1D05">
      <w:pPr>
        <w:tabs>
          <w:tab w:val="left" w:pos="709"/>
        </w:tabs>
        <w:spacing w:after="0" w:line="360" w:lineRule="auto"/>
        <w:jc w:val="both"/>
        <w:rPr>
          <w:rFonts w:ascii="Arial" w:eastAsiaTheme="minorEastAsia" w:hAnsi="Arial" w:cs="Arial"/>
          <w:b/>
          <w:szCs w:val="28"/>
        </w:rPr>
      </w:pPr>
      <w:r>
        <w:rPr>
          <w:rFonts w:ascii="Arial" w:eastAsiaTheme="minorEastAsia" w:hAnsi="Arial" w:cs="Arial"/>
          <w:b/>
          <w:szCs w:val="28"/>
        </w:rPr>
        <w:t>4.1.2</w:t>
      </w:r>
      <w:r w:rsidRPr="00F2489C">
        <w:rPr>
          <w:rFonts w:ascii="Arial" w:eastAsiaTheme="minorEastAsia" w:hAnsi="Arial" w:cs="Arial"/>
          <w:b/>
          <w:szCs w:val="28"/>
        </w:rPr>
        <w:tab/>
      </w:r>
      <w:r>
        <w:rPr>
          <w:rFonts w:ascii="Arial" w:eastAsiaTheme="minorEastAsia" w:hAnsi="Arial" w:cs="Arial"/>
          <w:b/>
          <w:szCs w:val="28"/>
        </w:rPr>
        <w:tab/>
      </w:r>
      <w:r w:rsidRPr="00F2489C">
        <w:rPr>
          <w:rFonts w:ascii="Arial" w:eastAsiaTheme="minorEastAsia" w:hAnsi="Arial" w:cs="Arial"/>
          <w:b/>
          <w:szCs w:val="28"/>
        </w:rPr>
        <w:t>Pengetahuan Responden</w:t>
      </w:r>
    </w:p>
    <w:p w:rsidR="008166F0" w:rsidRDefault="008166F0" w:rsidP="007F1D05">
      <w:pPr>
        <w:tabs>
          <w:tab w:val="left" w:pos="709"/>
        </w:tabs>
        <w:jc w:val="both"/>
        <w:rPr>
          <w:rFonts w:ascii="Arial" w:eastAsiaTheme="minorEastAsia" w:hAnsi="Arial" w:cs="Arial"/>
          <w:b/>
          <w:szCs w:val="28"/>
        </w:rPr>
      </w:pPr>
      <w:r>
        <w:rPr>
          <w:rFonts w:ascii="Arial" w:eastAsiaTheme="minorEastAsia" w:hAnsi="Arial" w:cs="Arial"/>
          <w:b/>
          <w:szCs w:val="28"/>
        </w:rPr>
        <w:t xml:space="preserve">4.1.2.1 </w:t>
      </w:r>
      <w:r w:rsidRPr="00F2489C">
        <w:rPr>
          <w:rFonts w:ascii="Arial" w:eastAsiaTheme="minorEastAsia" w:hAnsi="Arial" w:cs="Arial"/>
          <w:b/>
          <w:szCs w:val="28"/>
        </w:rPr>
        <w:t xml:space="preserve">Pengetahuan Responden Terhadap </w:t>
      </w:r>
      <w:r>
        <w:rPr>
          <w:rFonts w:ascii="Arial" w:eastAsiaTheme="minorEastAsia" w:hAnsi="Arial" w:cs="Arial"/>
          <w:b/>
          <w:szCs w:val="28"/>
        </w:rPr>
        <w:t>Penggunaan Obat Tradisional</w:t>
      </w:r>
    </w:p>
    <w:p w:rsidR="008166F0" w:rsidRPr="00D602F7" w:rsidRDefault="008166F0" w:rsidP="007F1D05">
      <w:pPr>
        <w:spacing w:after="0" w:line="360" w:lineRule="auto"/>
        <w:jc w:val="center"/>
        <w:rPr>
          <w:rFonts w:ascii="Arial" w:hAnsi="Arial" w:cs="Arial"/>
          <w:b/>
          <w:szCs w:val="28"/>
        </w:rPr>
      </w:pPr>
      <w:r>
        <w:rPr>
          <w:rFonts w:ascii="Arial" w:hAnsi="Arial" w:cs="Arial"/>
          <w:b/>
          <w:szCs w:val="28"/>
        </w:rPr>
        <w:t>Tabel 4.2</w:t>
      </w:r>
    </w:p>
    <w:p w:rsidR="008166F0" w:rsidRDefault="008166F0" w:rsidP="007F1D05">
      <w:pPr>
        <w:spacing w:line="360" w:lineRule="auto"/>
        <w:jc w:val="center"/>
        <w:rPr>
          <w:rFonts w:ascii="Arial" w:hAnsi="Arial" w:cs="Arial"/>
          <w:b/>
          <w:szCs w:val="28"/>
        </w:rPr>
      </w:pPr>
      <w:r w:rsidRPr="00D602F7">
        <w:rPr>
          <w:rFonts w:ascii="Arial" w:hAnsi="Arial" w:cs="Arial"/>
          <w:b/>
          <w:szCs w:val="28"/>
        </w:rPr>
        <w:t xml:space="preserve">Distribusi Frekuensi Tingkat </w:t>
      </w:r>
      <w:r>
        <w:rPr>
          <w:rFonts w:ascii="Arial" w:hAnsi="Arial" w:cs="Arial"/>
          <w:b/>
          <w:szCs w:val="28"/>
        </w:rPr>
        <w:t xml:space="preserve">Pengetahuan </w:t>
      </w:r>
      <w:r w:rsidRPr="00D602F7">
        <w:rPr>
          <w:rFonts w:ascii="Arial" w:hAnsi="Arial" w:cs="Arial"/>
          <w:b/>
          <w:szCs w:val="28"/>
        </w:rPr>
        <w:t>Masyarakat Terhadap Penggunaan Obat Tradisional</w:t>
      </w:r>
    </w:p>
    <w:tbl>
      <w:tblPr>
        <w:tblW w:w="0" w:type="auto"/>
        <w:tblBorders>
          <w:top w:val="single" w:sz="4" w:space="0" w:color="auto"/>
          <w:bottom w:val="single" w:sz="4" w:space="0" w:color="auto"/>
        </w:tblBorders>
        <w:shd w:val="clear" w:color="auto" w:fill="FFFFFF" w:themeFill="background1"/>
        <w:tblLook w:val="04A0"/>
      </w:tblPr>
      <w:tblGrid>
        <w:gridCol w:w="534"/>
        <w:gridCol w:w="3402"/>
        <w:gridCol w:w="2178"/>
        <w:gridCol w:w="2039"/>
      </w:tblGrid>
      <w:tr w:rsidR="008166F0" w:rsidTr="008166F0">
        <w:tc>
          <w:tcPr>
            <w:tcW w:w="534"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No</w:t>
            </w:r>
          </w:p>
        </w:tc>
        <w:tc>
          <w:tcPr>
            <w:tcW w:w="3402"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Pengetahuan</w:t>
            </w:r>
          </w:p>
        </w:tc>
        <w:tc>
          <w:tcPr>
            <w:tcW w:w="2178"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Frekuensi</w:t>
            </w:r>
          </w:p>
        </w:tc>
        <w:tc>
          <w:tcPr>
            <w:tcW w:w="2039"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Persentase(%)</w:t>
            </w:r>
          </w:p>
        </w:tc>
      </w:tr>
      <w:tr w:rsidR="008166F0" w:rsidTr="008166F0">
        <w:tc>
          <w:tcPr>
            <w:tcW w:w="534" w:type="dxa"/>
            <w:tcBorders>
              <w:top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1</w:t>
            </w:r>
          </w:p>
        </w:tc>
        <w:tc>
          <w:tcPr>
            <w:tcW w:w="3402" w:type="dxa"/>
            <w:tcBorders>
              <w:top w:val="single" w:sz="4" w:space="0" w:color="auto"/>
            </w:tcBorders>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Baik</w:t>
            </w:r>
          </w:p>
        </w:tc>
        <w:tc>
          <w:tcPr>
            <w:tcW w:w="2178" w:type="dxa"/>
            <w:tcBorders>
              <w:top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56</w:t>
            </w:r>
          </w:p>
        </w:tc>
        <w:tc>
          <w:tcPr>
            <w:tcW w:w="2039" w:type="dxa"/>
            <w:tcBorders>
              <w:top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78,87</w:t>
            </w:r>
            <w:r w:rsidRPr="00FC77F6">
              <w:rPr>
                <w:rFonts w:ascii="Arial" w:hAnsi="Arial" w:cs="Arial"/>
                <w:szCs w:val="28"/>
              </w:rPr>
              <w:t>%</w:t>
            </w:r>
          </w:p>
        </w:tc>
      </w:tr>
      <w:tr w:rsidR="008166F0" w:rsidTr="008166F0">
        <w:tc>
          <w:tcPr>
            <w:tcW w:w="534"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2</w:t>
            </w:r>
          </w:p>
        </w:tc>
        <w:tc>
          <w:tcPr>
            <w:tcW w:w="3402" w:type="dxa"/>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Cukup Baik</w:t>
            </w:r>
          </w:p>
        </w:tc>
        <w:tc>
          <w:tcPr>
            <w:tcW w:w="2178"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13</w:t>
            </w:r>
          </w:p>
        </w:tc>
        <w:tc>
          <w:tcPr>
            <w:tcW w:w="2039"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18,31</w:t>
            </w:r>
            <w:r w:rsidRPr="00FC77F6">
              <w:rPr>
                <w:rFonts w:ascii="Arial" w:hAnsi="Arial" w:cs="Arial"/>
                <w:szCs w:val="28"/>
              </w:rPr>
              <w:t>%</w:t>
            </w:r>
          </w:p>
        </w:tc>
      </w:tr>
      <w:tr w:rsidR="008166F0" w:rsidTr="008166F0">
        <w:tc>
          <w:tcPr>
            <w:tcW w:w="534"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3</w:t>
            </w:r>
          </w:p>
        </w:tc>
        <w:tc>
          <w:tcPr>
            <w:tcW w:w="3402" w:type="dxa"/>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Kurang Baik</w:t>
            </w:r>
          </w:p>
        </w:tc>
        <w:tc>
          <w:tcPr>
            <w:tcW w:w="2178"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0</w:t>
            </w:r>
          </w:p>
        </w:tc>
        <w:tc>
          <w:tcPr>
            <w:tcW w:w="2039"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0</w:t>
            </w:r>
            <w:r w:rsidRPr="00FC77F6">
              <w:rPr>
                <w:rFonts w:ascii="Arial" w:hAnsi="Arial" w:cs="Arial"/>
                <w:szCs w:val="28"/>
              </w:rPr>
              <w:t>%</w:t>
            </w:r>
          </w:p>
        </w:tc>
      </w:tr>
      <w:tr w:rsidR="008166F0" w:rsidTr="008166F0">
        <w:tc>
          <w:tcPr>
            <w:tcW w:w="534" w:type="dxa"/>
            <w:tcBorders>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4</w:t>
            </w:r>
          </w:p>
        </w:tc>
        <w:tc>
          <w:tcPr>
            <w:tcW w:w="3402" w:type="dxa"/>
            <w:tcBorders>
              <w:bottom w:val="single" w:sz="4" w:space="0" w:color="auto"/>
            </w:tcBorders>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Tidak Baik</w:t>
            </w:r>
          </w:p>
        </w:tc>
        <w:tc>
          <w:tcPr>
            <w:tcW w:w="2178" w:type="dxa"/>
            <w:tcBorders>
              <w:bottom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2</w:t>
            </w:r>
          </w:p>
        </w:tc>
        <w:tc>
          <w:tcPr>
            <w:tcW w:w="2039" w:type="dxa"/>
            <w:tcBorders>
              <w:bottom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2,82</w:t>
            </w:r>
            <w:r w:rsidRPr="00FC77F6">
              <w:rPr>
                <w:rFonts w:ascii="Arial" w:hAnsi="Arial" w:cs="Arial"/>
                <w:szCs w:val="28"/>
              </w:rPr>
              <w:t>%</w:t>
            </w:r>
          </w:p>
        </w:tc>
      </w:tr>
      <w:tr w:rsidR="008166F0" w:rsidTr="008166F0">
        <w:tc>
          <w:tcPr>
            <w:tcW w:w="534"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p>
        </w:tc>
        <w:tc>
          <w:tcPr>
            <w:tcW w:w="3402"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Total</w:t>
            </w:r>
          </w:p>
        </w:tc>
        <w:tc>
          <w:tcPr>
            <w:tcW w:w="2178"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71</w:t>
            </w:r>
          </w:p>
        </w:tc>
        <w:tc>
          <w:tcPr>
            <w:tcW w:w="2039"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100%</w:t>
            </w:r>
          </w:p>
        </w:tc>
      </w:tr>
    </w:tbl>
    <w:p w:rsidR="008166F0" w:rsidRDefault="008166F0" w:rsidP="007F1D05">
      <w:pPr>
        <w:spacing w:after="0"/>
        <w:jc w:val="both"/>
        <w:rPr>
          <w:rFonts w:ascii="Arial" w:hAnsi="Arial" w:cs="Arial"/>
          <w:szCs w:val="28"/>
        </w:rPr>
      </w:pPr>
      <w:r>
        <w:rPr>
          <w:rFonts w:ascii="Arial" w:hAnsi="Arial" w:cs="Arial"/>
          <w:szCs w:val="28"/>
        </w:rPr>
        <w:tab/>
      </w:r>
    </w:p>
    <w:p w:rsidR="008166F0" w:rsidRPr="007F1D05" w:rsidRDefault="008166F0" w:rsidP="007F1D05">
      <w:pPr>
        <w:spacing w:line="360" w:lineRule="auto"/>
        <w:ind w:firstLine="720"/>
        <w:jc w:val="both"/>
        <w:rPr>
          <w:rFonts w:ascii="Arial" w:hAnsi="Arial" w:cs="Arial"/>
          <w:szCs w:val="28"/>
          <w:lang w:val="id-ID"/>
        </w:rPr>
      </w:pPr>
      <w:r>
        <w:rPr>
          <w:rFonts w:ascii="Arial" w:hAnsi="Arial" w:cs="Arial"/>
          <w:szCs w:val="28"/>
        </w:rPr>
        <w:t xml:space="preserve">Berdasarkan tabel 4.2, dapat dilihat bahwa pengetahuan responden kategori baik sebanyak 56 orang (78,87%), pada kategori cukup baik sebanyak 13 orang (18,31%), kategori kurang baik tidak ada,  dan kategori tidak baik sebanyak 2 orang (2,82%). Jumlah skor keseluruhan responden adalah 300. Secara keseluruhan tingkat pengetahuan responden terhadap obat tradisional adalah </w:t>
      </w:r>
      <w:r>
        <w:rPr>
          <w:rFonts w:ascii="Arial" w:eastAsiaTheme="minorEastAsia" w:hAnsi="Arial" w:cs="Arial"/>
          <w:szCs w:val="28"/>
        </w:rPr>
        <w:t>42,25%.</w:t>
      </w:r>
    </w:p>
    <w:p w:rsidR="008166F0" w:rsidRPr="009B2B35" w:rsidRDefault="008166F0" w:rsidP="007F1D05">
      <w:pPr>
        <w:spacing w:after="0" w:line="360" w:lineRule="auto"/>
        <w:jc w:val="center"/>
        <w:rPr>
          <w:rFonts w:ascii="Arial" w:eastAsiaTheme="minorEastAsia" w:hAnsi="Arial" w:cs="Arial"/>
          <w:b/>
          <w:szCs w:val="28"/>
        </w:rPr>
      </w:pPr>
      <w:r w:rsidRPr="009B2B35">
        <w:rPr>
          <w:rFonts w:ascii="Arial" w:eastAsiaTheme="minorEastAsia" w:hAnsi="Arial" w:cs="Arial"/>
          <w:b/>
          <w:szCs w:val="28"/>
        </w:rPr>
        <w:t xml:space="preserve">Tabel </w:t>
      </w:r>
      <w:r>
        <w:rPr>
          <w:rFonts w:ascii="Arial" w:eastAsiaTheme="minorEastAsia" w:hAnsi="Arial" w:cs="Arial"/>
          <w:b/>
          <w:szCs w:val="28"/>
        </w:rPr>
        <w:t>4.3</w:t>
      </w:r>
    </w:p>
    <w:p w:rsidR="008166F0" w:rsidRPr="009B2B35" w:rsidRDefault="008166F0" w:rsidP="007F1D05">
      <w:pPr>
        <w:spacing w:line="360" w:lineRule="auto"/>
        <w:jc w:val="center"/>
        <w:rPr>
          <w:rFonts w:ascii="Arial" w:eastAsiaTheme="minorEastAsia" w:hAnsi="Arial" w:cs="Arial"/>
          <w:b/>
          <w:szCs w:val="28"/>
        </w:rPr>
      </w:pPr>
      <w:r>
        <w:rPr>
          <w:rFonts w:ascii="Arial" w:eastAsiaTheme="minorEastAsia" w:hAnsi="Arial" w:cs="Arial"/>
          <w:b/>
          <w:szCs w:val="28"/>
        </w:rPr>
        <w:t xml:space="preserve">Rata-Rata </w:t>
      </w:r>
      <w:r w:rsidRPr="009B2B35">
        <w:rPr>
          <w:rFonts w:ascii="Arial" w:eastAsiaTheme="minorEastAsia" w:hAnsi="Arial" w:cs="Arial"/>
          <w:b/>
          <w:szCs w:val="28"/>
        </w:rPr>
        <w:t>Persentasi Tingkat Pengetahuan Responden Terhadap Penggunaan Obat Tradisional Berdasarkan Pendidikan</w:t>
      </w:r>
    </w:p>
    <w:tbl>
      <w:tblPr>
        <w:tblW w:w="0" w:type="auto"/>
        <w:tblBorders>
          <w:top w:val="single" w:sz="4" w:space="0" w:color="auto"/>
          <w:bottom w:val="single" w:sz="4" w:space="0" w:color="auto"/>
        </w:tblBorders>
        <w:shd w:val="clear" w:color="auto" w:fill="FFFFFF" w:themeFill="background1"/>
        <w:tblLook w:val="04A0"/>
      </w:tblPr>
      <w:tblGrid>
        <w:gridCol w:w="523"/>
        <w:gridCol w:w="1944"/>
        <w:gridCol w:w="1567"/>
        <w:gridCol w:w="2100"/>
        <w:gridCol w:w="2019"/>
      </w:tblGrid>
      <w:tr w:rsidR="008166F0" w:rsidTr="008166F0">
        <w:tc>
          <w:tcPr>
            <w:tcW w:w="523"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No</w:t>
            </w:r>
          </w:p>
        </w:tc>
        <w:tc>
          <w:tcPr>
            <w:tcW w:w="1944"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Pendidikan</w:t>
            </w:r>
          </w:p>
        </w:tc>
        <w:tc>
          <w:tcPr>
            <w:tcW w:w="1567"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Pr>
                <w:rFonts w:ascii="Arial" w:eastAsiaTheme="minorEastAsia" w:hAnsi="Arial" w:cs="Arial"/>
                <w:szCs w:val="28"/>
              </w:rPr>
              <w:t>Frekuensi</w:t>
            </w:r>
          </w:p>
        </w:tc>
        <w:tc>
          <w:tcPr>
            <w:tcW w:w="2100"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Persentase</w:t>
            </w:r>
          </w:p>
        </w:tc>
        <w:tc>
          <w:tcPr>
            <w:tcW w:w="2019"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Keterangan</w:t>
            </w:r>
          </w:p>
        </w:tc>
      </w:tr>
      <w:tr w:rsidR="008166F0" w:rsidTr="008166F0">
        <w:tc>
          <w:tcPr>
            <w:tcW w:w="523" w:type="dxa"/>
            <w:tcBorders>
              <w:top w:val="single" w:sz="4" w:space="0" w:color="auto"/>
            </w:tcBorders>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1</w:t>
            </w:r>
          </w:p>
        </w:tc>
        <w:tc>
          <w:tcPr>
            <w:tcW w:w="1944" w:type="dxa"/>
            <w:tcBorders>
              <w:top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SD</w:t>
            </w:r>
          </w:p>
        </w:tc>
        <w:tc>
          <w:tcPr>
            <w:tcW w:w="1567" w:type="dxa"/>
            <w:tcBorders>
              <w:top w:val="single" w:sz="4" w:space="0" w:color="auto"/>
            </w:tcBorders>
            <w:shd w:val="clear" w:color="auto" w:fill="FFFFFF" w:themeFill="background1"/>
          </w:tcPr>
          <w:p w:rsidR="008166F0" w:rsidRDefault="008166F0" w:rsidP="007F1D05">
            <w:pPr>
              <w:spacing w:after="0" w:line="360" w:lineRule="auto"/>
              <w:rPr>
                <w:rFonts w:ascii="Arial" w:eastAsiaTheme="minorEastAsia" w:hAnsi="Arial" w:cs="Arial"/>
                <w:szCs w:val="28"/>
              </w:rPr>
            </w:pPr>
            <w:r>
              <w:rPr>
                <w:rFonts w:ascii="Arial" w:eastAsiaTheme="minorEastAsia" w:hAnsi="Arial" w:cs="Arial"/>
                <w:szCs w:val="28"/>
              </w:rPr>
              <w:t>7</w:t>
            </w:r>
          </w:p>
        </w:tc>
        <w:tc>
          <w:tcPr>
            <w:tcW w:w="2100" w:type="dxa"/>
            <w:tcBorders>
              <w:top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Pr>
                <w:rFonts w:ascii="Arial" w:eastAsiaTheme="minorEastAsia" w:hAnsi="Arial" w:cs="Arial"/>
                <w:szCs w:val="28"/>
              </w:rPr>
              <w:t>69</w:t>
            </w:r>
            <w:r w:rsidRPr="00566F94">
              <w:rPr>
                <w:rFonts w:ascii="Arial" w:eastAsiaTheme="minorEastAsia" w:hAnsi="Arial" w:cs="Arial"/>
                <w:szCs w:val="28"/>
              </w:rPr>
              <w:t>%</w:t>
            </w:r>
          </w:p>
        </w:tc>
        <w:tc>
          <w:tcPr>
            <w:tcW w:w="2019" w:type="dxa"/>
            <w:tcBorders>
              <w:top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Pr>
                <w:rFonts w:ascii="Arial" w:eastAsiaTheme="minorEastAsia" w:hAnsi="Arial" w:cs="Arial"/>
                <w:szCs w:val="28"/>
              </w:rPr>
              <w:t xml:space="preserve">Cukup </w:t>
            </w:r>
            <w:r w:rsidRPr="00566F94">
              <w:rPr>
                <w:rFonts w:ascii="Arial" w:eastAsiaTheme="minorEastAsia" w:hAnsi="Arial" w:cs="Arial"/>
                <w:szCs w:val="28"/>
              </w:rPr>
              <w:t>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2</w:t>
            </w:r>
          </w:p>
        </w:tc>
        <w:tc>
          <w:tcPr>
            <w:tcW w:w="1944"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SMP</w:t>
            </w:r>
          </w:p>
        </w:tc>
        <w:tc>
          <w:tcPr>
            <w:tcW w:w="1567"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Pr>
                <w:rFonts w:ascii="Arial" w:eastAsiaTheme="minorEastAsia" w:hAnsi="Arial" w:cs="Arial"/>
                <w:szCs w:val="28"/>
              </w:rPr>
              <w:t>5</w:t>
            </w:r>
          </w:p>
        </w:tc>
        <w:tc>
          <w:tcPr>
            <w:tcW w:w="2100"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80%</w:t>
            </w:r>
          </w:p>
        </w:tc>
        <w:tc>
          <w:tcPr>
            <w:tcW w:w="2019"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3</w:t>
            </w:r>
          </w:p>
        </w:tc>
        <w:tc>
          <w:tcPr>
            <w:tcW w:w="1944"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SMA</w:t>
            </w:r>
          </w:p>
        </w:tc>
        <w:tc>
          <w:tcPr>
            <w:tcW w:w="1567" w:type="dxa"/>
            <w:shd w:val="clear" w:color="auto" w:fill="FFFFFF" w:themeFill="background1"/>
          </w:tcPr>
          <w:p w:rsidR="008166F0" w:rsidRDefault="008166F0" w:rsidP="007F1D05">
            <w:pPr>
              <w:spacing w:after="0" w:line="360" w:lineRule="auto"/>
              <w:rPr>
                <w:rFonts w:ascii="Arial" w:eastAsiaTheme="minorEastAsia" w:hAnsi="Arial" w:cs="Arial"/>
                <w:szCs w:val="28"/>
              </w:rPr>
            </w:pPr>
            <w:r>
              <w:rPr>
                <w:rFonts w:ascii="Arial" w:eastAsiaTheme="minorEastAsia" w:hAnsi="Arial" w:cs="Arial"/>
                <w:szCs w:val="28"/>
              </w:rPr>
              <w:t>52</w:t>
            </w:r>
          </w:p>
        </w:tc>
        <w:tc>
          <w:tcPr>
            <w:tcW w:w="2100"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Pr>
                <w:rFonts w:ascii="Arial" w:eastAsiaTheme="minorEastAsia" w:hAnsi="Arial" w:cs="Arial"/>
                <w:szCs w:val="28"/>
              </w:rPr>
              <w:t>85</w:t>
            </w:r>
            <w:r w:rsidRPr="00566F94">
              <w:rPr>
                <w:rFonts w:ascii="Arial" w:eastAsiaTheme="minorEastAsia" w:hAnsi="Arial" w:cs="Arial"/>
                <w:szCs w:val="28"/>
              </w:rPr>
              <w:t>%</w:t>
            </w:r>
          </w:p>
        </w:tc>
        <w:tc>
          <w:tcPr>
            <w:tcW w:w="2019"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4</w:t>
            </w:r>
          </w:p>
        </w:tc>
        <w:tc>
          <w:tcPr>
            <w:tcW w:w="1944"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Tinggi</w:t>
            </w:r>
          </w:p>
        </w:tc>
        <w:tc>
          <w:tcPr>
            <w:tcW w:w="1567"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Pr>
                <w:rFonts w:ascii="Arial" w:eastAsiaTheme="minorEastAsia" w:hAnsi="Arial" w:cs="Arial"/>
                <w:szCs w:val="28"/>
              </w:rPr>
              <w:t>7</w:t>
            </w:r>
          </w:p>
        </w:tc>
        <w:tc>
          <w:tcPr>
            <w:tcW w:w="2100"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91%</w:t>
            </w:r>
          </w:p>
        </w:tc>
        <w:tc>
          <w:tcPr>
            <w:tcW w:w="2019"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Baik</w:t>
            </w:r>
          </w:p>
        </w:tc>
      </w:tr>
    </w:tbl>
    <w:p w:rsidR="008166F0" w:rsidRPr="007F1D05" w:rsidRDefault="008166F0" w:rsidP="007F1D05">
      <w:pPr>
        <w:tabs>
          <w:tab w:val="left" w:pos="709"/>
        </w:tabs>
        <w:spacing w:line="360" w:lineRule="auto"/>
        <w:jc w:val="both"/>
        <w:rPr>
          <w:rFonts w:ascii="Arial" w:eastAsiaTheme="minorEastAsia" w:hAnsi="Arial" w:cs="Arial"/>
          <w:szCs w:val="28"/>
          <w:lang w:val="id-ID"/>
        </w:rPr>
      </w:pPr>
      <w:r>
        <w:rPr>
          <w:rFonts w:ascii="Arial" w:eastAsiaTheme="minorEastAsia" w:hAnsi="Arial" w:cs="Arial"/>
          <w:szCs w:val="28"/>
        </w:rPr>
        <w:lastRenderedPageBreak/>
        <w:tab/>
        <w:t>Dari tabel  4.3 diketahui bahwa responden berpendidikan SD memiliki pengetahuan 77%, pendidikan SMP 80 %, pendidikan SMA 84% dan yang berpendidikan tinggi 91%.</w:t>
      </w:r>
    </w:p>
    <w:p w:rsidR="008166F0" w:rsidRDefault="008166F0" w:rsidP="007F1D05">
      <w:pPr>
        <w:spacing w:after="0" w:line="360" w:lineRule="auto"/>
        <w:jc w:val="both"/>
        <w:rPr>
          <w:rFonts w:ascii="Arial" w:eastAsiaTheme="minorEastAsia" w:hAnsi="Arial" w:cs="Arial"/>
          <w:b/>
          <w:szCs w:val="28"/>
        </w:rPr>
      </w:pPr>
      <w:r>
        <w:rPr>
          <w:rFonts w:ascii="Arial" w:eastAsiaTheme="minorEastAsia" w:hAnsi="Arial" w:cs="Arial"/>
          <w:b/>
          <w:szCs w:val="28"/>
        </w:rPr>
        <w:t>4.1.2</w:t>
      </w:r>
      <w:r w:rsidRPr="00311387">
        <w:rPr>
          <w:rFonts w:ascii="Arial" w:eastAsiaTheme="minorEastAsia" w:hAnsi="Arial" w:cs="Arial"/>
          <w:b/>
          <w:szCs w:val="28"/>
        </w:rPr>
        <w:t>.2</w:t>
      </w:r>
      <w:r w:rsidRPr="00311387">
        <w:rPr>
          <w:rFonts w:ascii="Arial" w:eastAsiaTheme="minorEastAsia" w:hAnsi="Arial" w:cs="Arial"/>
          <w:b/>
          <w:szCs w:val="28"/>
        </w:rPr>
        <w:tab/>
        <w:t xml:space="preserve">Pengetahuan Responden Terhadap </w:t>
      </w:r>
      <w:r>
        <w:rPr>
          <w:rFonts w:ascii="Arial" w:eastAsiaTheme="minorEastAsia" w:hAnsi="Arial" w:cs="Arial"/>
          <w:b/>
          <w:szCs w:val="28"/>
        </w:rPr>
        <w:t xml:space="preserve">Penggunaan </w:t>
      </w:r>
      <w:r w:rsidRPr="00311387">
        <w:rPr>
          <w:rFonts w:ascii="Arial" w:eastAsiaTheme="minorEastAsia" w:hAnsi="Arial" w:cs="Arial"/>
          <w:b/>
          <w:szCs w:val="28"/>
        </w:rPr>
        <w:t>Obat Kimia Sintetis</w:t>
      </w:r>
    </w:p>
    <w:p w:rsidR="008166F0" w:rsidRDefault="008166F0" w:rsidP="007F1D05">
      <w:pPr>
        <w:spacing w:after="0" w:line="360" w:lineRule="auto"/>
        <w:jc w:val="center"/>
        <w:rPr>
          <w:rFonts w:ascii="Arial" w:hAnsi="Arial" w:cs="Arial"/>
          <w:b/>
          <w:szCs w:val="28"/>
        </w:rPr>
      </w:pPr>
      <w:r>
        <w:rPr>
          <w:rFonts w:ascii="Arial" w:hAnsi="Arial" w:cs="Arial"/>
          <w:b/>
          <w:szCs w:val="28"/>
        </w:rPr>
        <w:t>Tabel 4.4</w:t>
      </w:r>
    </w:p>
    <w:p w:rsidR="008166F0" w:rsidRDefault="008166F0" w:rsidP="007F1D05">
      <w:pPr>
        <w:spacing w:after="0" w:line="360" w:lineRule="auto"/>
        <w:jc w:val="center"/>
        <w:rPr>
          <w:rFonts w:ascii="Arial" w:hAnsi="Arial" w:cs="Arial"/>
          <w:b/>
          <w:szCs w:val="28"/>
        </w:rPr>
      </w:pPr>
      <w:r w:rsidRPr="00D602F7">
        <w:rPr>
          <w:rFonts w:ascii="Arial" w:hAnsi="Arial" w:cs="Arial"/>
          <w:b/>
          <w:szCs w:val="28"/>
        </w:rPr>
        <w:t xml:space="preserve">Distribusi Frekuensi Tingkat </w:t>
      </w:r>
      <w:r>
        <w:rPr>
          <w:rFonts w:ascii="Arial" w:hAnsi="Arial" w:cs="Arial"/>
          <w:b/>
          <w:szCs w:val="28"/>
        </w:rPr>
        <w:t>Pengetahuan</w:t>
      </w:r>
      <w:r w:rsidRPr="00D602F7">
        <w:rPr>
          <w:rFonts w:ascii="Arial" w:hAnsi="Arial" w:cs="Arial"/>
          <w:b/>
          <w:szCs w:val="28"/>
        </w:rPr>
        <w:t xml:space="preserve"> Masyarakat Terhadap Penggunaan Obat </w:t>
      </w:r>
      <w:r>
        <w:rPr>
          <w:rFonts w:ascii="Arial" w:hAnsi="Arial" w:cs="Arial"/>
          <w:b/>
          <w:szCs w:val="28"/>
        </w:rPr>
        <w:t>Kimia Sintetis</w:t>
      </w:r>
    </w:p>
    <w:tbl>
      <w:tblPr>
        <w:tblW w:w="0" w:type="auto"/>
        <w:tblBorders>
          <w:top w:val="single" w:sz="4" w:space="0" w:color="auto"/>
          <w:bottom w:val="single" w:sz="4" w:space="0" w:color="auto"/>
        </w:tblBorders>
        <w:shd w:val="clear" w:color="auto" w:fill="FFFFFF" w:themeFill="background1"/>
        <w:tblLook w:val="04A0"/>
      </w:tblPr>
      <w:tblGrid>
        <w:gridCol w:w="534"/>
        <w:gridCol w:w="3827"/>
        <w:gridCol w:w="1753"/>
        <w:gridCol w:w="2039"/>
      </w:tblGrid>
      <w:tr w:rsidR="008166F0" w:rsidTr="008166F0">
        <w:tc>
          <w:tcPr>
            <w:tcW w:w="534"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No</w:t>
            </w:r>
          </w:p>
        </w:tc>
        <w:tc>
          <w:tcPr>
            <w:tcW w:w="3827"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Pengetahuan</w:t>
            </w:r>
          </w:p>
        </w:tc>
        <w:tc>
          <w:tcPr>
            <w:tcW w:w="1753"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Frekuensi</w:t>
            </w:r>
          </w:p>
        </w:tc>
        <w:tc>
          <w:tcPr>
            <w:tcW w:w="2039"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Persentase(%)</w:t>
            </w:r>
          </w:p>
        </w:tc>
      </w:tr>
      <w:tr w:rsidR="008166F0" w:rsidTr="008166F0">
        <w:tc>
          <w:tcPr>
            <w:tcW w:w="534" w:type="dxa"/>
            <w:tcBorders>
              <w:top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1</w:t>
            </w:r>
          </w:p>
        </w:tc>
        <w:tc>
          <w:tcPr>
            <w:tcW w:w="3827" w:type="dxa"/>
            <w:tcBorders>
              <w:top w:val="single" w:sz="4" w:space="0" w:color="auto"/>
            </w:tcBorders>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Baik</w:t>
            </w:r>
          </w:p>
        </w:tc>
        <w:tc>
          <w:tcPr>
            <w:tcW w:w="1753" w:type="dxa"/>
            <w:tcBorders>
              <w:top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43</w:t>
            </w:r>
          </w:p>
        </w:tc>
        <w:tc>
          <w:tcPr>
            <w:tcW w:w="2039" w:type="dxa"/>
            <w:tcBorders>
              <w:top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60,56</w:t>
            </w:r>
            <w:r w:rsidRPr="00FC77F6">
              <w:rPr>
                <w:rFonts w:ascii="Arial" w:hAnsi="Arial" w:cs="Arial"/>
                <w:szCs w:val="28"/>
              </w:rPr>
              <w:t>%</w:t>
            </w:r>
          </w:p>
        </w:tc>
      </w:tr>
      <w:tr w:rsidR="008166F0" w:rsidTr="008166F0">
        <w:tc>
          <w:tcPr>
            <w:tcW w:w="534"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2</w:t>
            </w:r>
          </w:p>
        </w:tc>
        <w:tc>
          <w:tcPr>
            <w:tcW w:w="3827" w:type="dxa"/>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Cukup Baik</w:t>
            </w:r>
          </w:p>
        </w:tc>
        <w:tc>
          <w:tcPr>
            <w:tcW w:w="1753"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22</w:t>
            </w:r>
          </w:p>
        </w:tc>
        <w:tc>
          <w:tcPr>
            <w:tcW w:w="2039"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30,99</w:t>
            </w:r>
            <w:r w:rsidRPr="00FC77F6">
              <w:rPr>
                <w:rFonts w:ascii="Arial" w:hAnsi="Arial" w:cs="Arial"/>
                <w:szCs w:val="28"/>
              </w:rPr>
              <w:t>%</w:t>
            </w:r>
          </w:p>
        </w:tc>
      </w:tr>
      <w:tr w:rsidR="008166F0" w:rsidTr="008166F0">
        <w:tc>
          <w:tcPr>
            <w:tcW w:w="534"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3</w:t>
            </w:r>
          </w:p>
        </w:tc>
        <w:tc>
          <w:tcPr>
            <w:tcW w:w="3827" w:type="dxa"/>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Kurang Baik</w:t>
            </w:r>
          </w:p>
        </w:tc>
        <w:tc>
          <w:tcPr>
            <w:tcW w:w="1753"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0</w:t>
            </w:r>
          </w:p>
        </w:tc>
        <w:tc>
          <w:tcPr>
            <w:tcW w:w="2039"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0</w:t>
            </w:r>
            <w:r w:rsidRPr="00FC77F6">
              <w:rPr>
                <w:rFonts w:ascii="Arial" w:hAnsi="Arial" w:cs="Arial"/>
                <w:szCs w:val="28"/>
              </w:rPr>
              <w:t>%</w:t>
            </w:r>
          </w:p>
        </w:tc>
      </w:tr>
      <w:tr w:rsidR="008166F0" w:rsidTr="008166F0">
        <w:tc>
          <w:tcPr>
            <w:tcW w:w="534" w:type="dxa"/>
            <w:tcBorders>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4</w:t>
            </w:r>
          </w:p>
        </w:tc>
        <w:tc>
          <w:tcPr>
            <w:tcW w:w="3827" w:type="dxa"/>
            <w:tcBorders>
              <w:bottom w:val="single" w:sz="4" w:space="0" w:color="auto"/>
            </w:tcBorders>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Tidak Baik</w:t>
            </w:r>
          </w:p>
        </w:tc>
        <w:tc>
          <w:tcPr>
            <w:tcW w:w="1753" w:type="dxa"/>
            <w:tcBorders>
              <w:bottom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6</w:t>
            </w:r>
          </w:p>
        </w:tc>
        <w:tc>
          <w:tcPr>
            <w:tcW w:w="2039" w:type="dxa"/>
            <w:tcBorders>
              <w:bottom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8,45</w:t>
            </w:r>
            <w:r w:rsidRPr="00FC77F6">
              <w:rPr>
                <w:rFonts w:ascii="Arial" w:hAnsi="Arial" w:cs="Arial"/>
                <w:szCs w:val="28"/>
              </w:rPr>
              <w:t>%</w:t>
            </w:r>
          </w:p>
        </w:tc>
      </w:tr>
      <w:tr w:rsidR="008166F0" w:rsidTr="008166F0">
        <w:tc>
          <w:tcPr>
            <w:tcW w:w="534" w:type="dxa"/>
            <w:tcBorders>
              <w:top w:val="single" w:sz="4" w:space="0" w:color="auto"/>
              <w:bottom w:val="single" w:sz="4" w:space="0" w:color="auto"/>
            </w:tcBorders>
            <w:shd w:val="clear" w:color="auto" w:fill="FFFFFF" w:themeFill="background1"/>
          </w:tcPr>
          <w:p w:rsidR="008166F0" w:rsidRPr="000627DF" w:rsidRDefault="008166F0" w:rsidP="007F1D05">
            <w:pPr>
              <w:spacing w:after="0" w:line="360" w:lineRule="auto"/>
              <w:rPr>
                <w:rFonts w:ascii="Arial" w:hAnsi="Arial" w:cs="Arial"/>
                <w:szCs w:val="28"/>
              </w:rPr>
            </w:pPr>
          </w:p>
        </w:tc>
        <w:tc>
          <w:tcPr>
            <w:tcW w:w="3827"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Total</w:t>
            </w:r>
          </w:p>
        </w:tc>
        <w:tc>
          <w:tcPr>
            <w:tcW w:w="1753"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71</w:t>
            </w:r>
          </w:p>
        </w:tc>
        <w:tc>
          <w:tcPr>
            <w:tcW w:w="2039"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100%</w:t>
            </w:r>
          </w:p>
        </w:tc>
      </w:tr>
    </w:tbl>
    <w:p w:rsidR="008166F0" w:rsidRDefault="008166F0" w:rsidP="007F1D05">
      <w:pPr>
        <w:spacing w:after="0"/>
        <w:jc w:val="both"/>
        <w:rPr>
          <w:rFonts w:ascii="Arial" w:hAnsi="Arial" w:cs="Arial"/>
          <w:b/>
          <w:szCs w:val="28"/>
        </w:rPr>
      </w:pPr>
      <w:r>
        <w:rPr>
          <w:rFonts w:ascii="Arial" w:hAnsi="Arial" w:cs="Arial"/>
          <w:b/>
          <w:szCs w:val="28"/>
        </w:rPr>
        <w:tab/>
      </w:r>
    </w:p>
    <w:p w:rsidR="008166F0" w:rsidRPr="005431ED" w:rsidRDefault="008166F0" w:rsidP="008166F0">
      <w:pPr>
        <w:spacing w:line="360" w:lineRule="auto"/>
        <w:ind w:firstLine="720"/>
        <w:jc w:val="both"/>
        <w:rPr>
          <w:rFonts w:ascii="Arial" w:hAnsi="Arial" w:cs="Arial"/>
          <w:szCs w:val="28"/>
        </w:rPr>
      </w:pPr>
      <w:r>
        <w:rPr>
          <w:rFonts w:ascii="Arial" w:hAnsi="Arial" w:cs="Arial"/>
          <w:szCs w:val="28"/>
        </w:rPr>
        <w:t xml:space="preserve">Berdasarkan tabel 4.4, dapat dilihat bahwa pengetahuan responden kategori baik sebanyak 43 orang (60,56%), pada kategori cukup baik sebanyak 22 orang (30,99%), kategori kurang baik tidak ada,  dan kategori tidak baik sebanyak 6 orang (8,45%). Jumlah skor keseluruhan responden adalah 264. Secara keseluruhan tingkat pengetahuan responden terhadap obat kimia sintetis adalah </w:t>
      </w:r>
      <w:r>
        <w:rPr>
          <w:rFonts w:ascii="Arial" w:eastAsiaTheme="minorEastAsia" w:hAnsi="Arial" w:cs="Arial"/>
          <w:szCs w:val="28"/>
        </w:rPr>
        <w:t>37,18%.</w:t>
      </w:r>
    </w:p>
    <w:p w:rsidR="008166F0" w:rsidRPr="009B2B35" w:rsidRDefault="008166F0" w:rsidP="007F1D05">
      <w:pPr>
        <w:spacing w:after="0" w:line="360" w:lineRule="auto"/>
        <w:jc w:val="center"/>
        <w:rPr>
          <w:rFonts w:ascii="Arial" w:eastAsiaTheme="minorEastAsia" w:hAnsi="Arial" w:cs="Arial"/>
          <w:b/>
          <w:szCs w:val="28"/>
        </w:rPr>
      </w:pPr>
      <w:r w:rsidRPr="009B2B35">
        <w:rPr>
          <w:rFonts w:ascii="Arial" w:eastAsiaTheme="minorEastAsia" w:hAnsi="Arial" w:cs="Arial"/>
          <w:b/>
          <w:szCs w:val="28"/>
        </w:rPr>
        <w:t xml:space="preserve">Tabel </w:t>
      </w:r>
      <w:r>
        <w:rPr>
          <w:rFonts w:ascii="Arial" w:eastAsiaTheme="minorEastAsia" w:hAnsi="Arial" w:cs="Arial"/>
          <w:b/>
          <w:szCs w:val="28"/>
        </w:rPr>
        <w:t>4.5</w:t>
      </w:r>
    </w:p>
    <w:p w:rsidR="008166F0" w:rsidRPr="009B2B35" w:rsidRDefault="008166F0" w:rsidP="007F1D05">
      <w:pPr>
        <w:spacing w:line="360" w:lineRule="auto"/>
        <w:jc w:val="center"/>
        <w:rPr>
          <w:rFonts w:ascii="Arial" w:eastAsiaTheme="minorEastAsia" w:hAnsi="Arial" w:cs="Arial"/>
          <w:b/>
          <w:szCs w:val="28"/>
        </w:rPr>
      </w:pPr>
      <w:r>
        <w:rPr>
          <w:rFonts w:ascii="Arial" w:eastAsiaTheme="minorEastAsia" w:hAnsi="Arial" w:cs="Arial"/>
          <w:b/>
          <w:szCs w:val="28"/>
        </w:rPr>
        <w:t xml:space="preserve">Rata-Rata </w:t>
      </w:r>
      <w:r w:rsidRPr="009B2B35">
        <w:rPr>
          <w:rFonts w:ascii="Arial" w:eastAsiaTheme="minorEastAsia" w:hAnsi="Arial" w:cs="Arial"/>
          <w:b/>
          <w:szCs w:val="28"/>
        </w:rPr>
        <w:t xml:space="preserve">Persentasi Tingkat Pengetahuan Responden Terhadap Penggunaan Obat </w:t>
      </w:r>
      <w:r>
        <w:rPr>
          <w:rFonts w:ascii="Arial" w:eastAsiaTheme="minorEastAsia" w:hAnsi="Arial" w:cs="Arial"/>
          <w:b/>
          <w:szCs w:val="28"/>
        </w:rPr>
        <w:t>Kimia Sintetis</w:t>
      </w:r>
      <w:r w:rsidRPr="009B2B35">
        <w:rPr>
          <w:rFonts w:ascii="Arial" w:eastAsiaTheme="minorEastAsia" w:hAnsi="Arial" w:cs="Arial"/>
          <w:b/>
          <w:szCs w:val="28"/>
        </w:rPr>
        <w:t xml:space="preserve"> Berdasarkan Pendidikan</w:t>
      </w:r>
    </w:p>
    <w:tbl>
      <w:tblPr>
        <w:tblW w:w="0" w:type="auto"/>
        <w:tblBorders>
          <w:top w:val="single" w:sz="4" w:space="0" w:color="auto"/>
          <w:bottom w:val="single" w:sz="4" w:space="0" w:color="auto"/>
        </w:tblBorders>
        <w:shd w:val="clear" w:color="auto" w:fill="FFFFFF" w:themeFill="background1"/>
        <w:tblLook w:val="04A0"/>
      </w:tblPr>
      <w:tblGrid>
        <w:gridCol w:w="523"/>
        <w:gridCol w:w="1944"/>
        <w:gridCol w:w="1567"/>
        <w:gridCol w:w="2100"/>
        <w:gridCol w:w="2019"/>
      </w:tblGrid>
      <w:tr w:rsidR="008166F0" w:rsidTr="008166F0">
        <w:tc>
          <w:tcPr>
            <w:tcW w:w="523"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No</w:t>
            </w:r>
          </w:p>
        </w:tc>
        <w:tc>
          <w:tcPr>
            <w:tcW w:w="1944"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Pendidikan</w:t>
            </w:r>
          </w:p>
        </w:tc>
        <w:tc>
          <w:tcPr>
            <w:tcW w:w="1567"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Pr>
                <w:rFonts w:ascii="Arial" w:eastAsiaTheme="minorEastAsia" w:hAnsi="Arial" w:cs="Arial"/>
                <w:szCs w:val="28"/>
              </w:rPr>
              <w:t>Frekuensi</w:t>
            </w:r>
          </w:p>
        </w:tc>
        <w:tc>
          <w:tcPr>
            <w:tcW w:w="2100"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Persentase</w:t>
            </w:r>
          </w:p>
        </w:tc>
        <w:tc>
          <w:tcPr>
            <w:tcW w:w="2019"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Keterangan</w:t>
            </w:r>
          </w:p>
        </w:tc>
      </w:tr>
      <w:tr w:rsidR="008166F0" w:rsidTr="008166F0">
        <w:tc>
          <w:tcPr>
            <w:tcW w:w="523" w:type="dxa"/>
            <w:tcBorders>
              <w:top w:val="single" w:sz="4" w:space="0" w:color="auto"/>
            </w:tcBorders>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1</w:t>
            </w:r>
          </w:p>
        </w:tc>
        <w:tc>
          <w:tcPr>
            <w:tcW w:w="1944" w:type="dxa"/>
            <w:tcBorders>
              <w:top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SD</w:t>
            </w:r>
          </w:p>
        </w:tc>
        <w:tc>
          <w:tcPr>
            <w:tcW w:w="1567" w:type="dxa"/>
            <w:tcBorders>
              <w:top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Pr>
                <w:rFonts w:ascii="Arial" w:eastAsiaTheme="minorEastAsia" w:hAnsi="Arial" w:cs="Arial"/>
                <w:szCs w:val="28"/>
              </w:rPr>
              <w:t>7</w:t>
            </w:r>
          </w:p>
        </w:tc>
        <w:tc>
          <w:tcPr>
            <w:tcW w:w="2100" w:type="dxa"/>
            <w:tcBorders>
              <w:top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66%</w:t>
            </w:r>
          </w:p>
        </w:tc>
        <w:tc>
          <w:tcPr>
            <w:tcW w:w="2019" w:type="dxa"/>
            <w:tcBorders>
              <w:top w:val="single" w:sz="4" w:space="0" w:color="auto"/>
            </w:tcBorders>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Cukup 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2</w:t>
            </w:r>
          </w:p>
        </w:tc>
        <w:tc>
          <w:tcPr>
            <w:tcW w:w="1944"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SMP</w:t>
            </w:r>
          </w:p>
        </w:tc>
        <w:tc>
          <w:tcPr>
            <w:tcW w:w="1567"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Pr>
                <w:rFonts w:ascii="Arial" w:eastAsiaTheme="minorEastAsia" w:hAnsi="Arial" w:cs="Arial"/>
                <w:szCs w:val="28"/>
              </w:rPr>
              <w:t>5</w:t>
            </w:r>
          </w:p>
        </w:tc>
        <w:tc>
          <w:tcPr>
            <w:tcW w:w="2100"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68%</w:t>
            </w:r>
          </w:p>
        </w:tc>
        <w:tc>
          <w:tcPr>
            <w:tcW w:w="2019"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Cukup 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3</w:t>
            </w:r>
          </w:p>
        </w:tc>
        <w:tc>
          <w:tcPr>
            <w:tcW w:w="1944"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SMA</w:t>
            </w:r>
          </w:p>
        </w:tc>
        <w:tc>
          <w:tcPr>
            <w:tcW w:w="1567"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Pr>
                <w:rFonts w:ascii="Arial" w:eastAsiaTheme="minorEastAsia" w:hAnsi="Arial" w:cs="Arial"/>
                <w:szCs w:val="28"/>
              </w:rPr>
              <w:t>52</w:t>
            </w:r>
          </w:p>
        </w:tc>
        <w:tc>
          <w:tcPr>
            <w:tcW w:w="2100"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74%</w:t>
            </w:r>
          </w:p>
        </w:tc>
        <w:tc>
          <w:tcPr>
            <w:tcW w:w="2019"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Cukup 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4</w:t>
            </w:r>
          </w:p>
        </w:tc>
        <w:tc>
          <w:tcPr>
            <w:tcW w:w="1944"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Tinggi</w:t>
            </w:r>
          </w:p>
        </w:tc>
        <w:tc>
          <w:tcPr>
            <w:tcW w:w="1567"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Pr>
                <w:rFonts w:ascii="Arial" w:eastAsiaTheme="minorEastAsia" w:hAnsi="Arial" w:cs="Arial"/>
                <w:szCs w:val="28"/>
              </w:rPr>
              <w:t>7</w:t>
            </w:r>
          </w:p>
        </w:tc>
        <w:tc>
          <w:tcPr>
            <w:tcW w:w="2100"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80%</w:t>
            </w:r>
          </w:p>
        </w:tc>
        <w:tc>
          <w:tcPr>
            <w:tcW w:w="2019" w:type="dxa"/>
            <w:shd w:val="clear" w:color="auto" w:fill="FFFFFF" w:themeFill="background1"/>
          </w:tcPr>
          <w:p w:rsidR="008166F0" w:rsidRPr="00566F94" w:rsidRDefault="008166F0" w:rsidP="007F1D05">
            <w:pPr>
              <w:spacing w:after="0" w:line="360" w:lineRule="auto"/>
              <w:rPr>
                <w:rFonts w:ascii="Arial" w:eastAsiaTheme="minorEastAsia" w:hAnsi="Arial" w:cs="Arial"/>
                <w:szCs w:val="28"/>
              </w:rPr>
            </w:pPr>
            <w:r w:rsidRPr="00566F94">
              <w:rPr>
                <w:rFonts w:ascii="Arial" w:eastAsiaTheme="minorEastAsia" w:hAnsi="Arial" w:cs="Arial"/>
                <w:szCs w:val="28"/>
              </w:rPr>
              <w:t>Baik</w:t>
            </w:r>
          </w:p>
        </w:tc>
      </w:tr>
    </w:tbl>
    <w:p w:rsidR="008166F0" w:rsidRDefault="008166F0" w:rsidP="007F1D05">
      <w:pPr>
        <w:spacing w:after="0"/>
        <w:jc w:val="both"/>
        <w:rPr>
          <w:rFonts w:ascii="Arial" w:eastAsiaTheme="minorEastAsia" w:hAnsi="Arial" w:cs="Arial"/>
          <w:szCs w:val="28"/>
        </w:rPr>
      </w:pPr>
      <w:r>
        <w:rPr>
          <w:rFonts w:ascii="Arial" w:eastAsiaTheme="minorEastAsia" w:hAnsi="Arial" w:cs="Arial"/>
          <w:szCs w:val="28"/>
        </w:rPr>
        <w:tab/>
      </w:r>
    </w:p>
    <w:p w:rsidR="008166F0" w:rsidRPr="00FC3A3F" w:rsidRDefault="008166F0" w:rsidP="008166F0">
      <w:pPr>
        <w:spacing w:line="360" w:lineRule="auto"/>
        <w:ind w:firstLine="720"/>
        <w:jc w:val="both"/>
        <w:rPr>
          <w:rFonts w:ascii="Arial" w:eastAsiaTheme="minorEastAsia" w:hAnsi="Arial" w:cs="Arial"/>
          <w:szCs w:val="28"/>
        </w:rPr>
      </w:pPr>
      <w:r>
        <w:rPr>
          <w:rFonts w:ascii="Arial" w:eastAsiaTheme="minorEastAsia" w:hAnsi="Arial" w:cs="Arial"/>
          <w:szCs w:val="28"/>
        </w:rPr>
        <w:t>Dari tabel  4.5 diketahui bahwa responden berpendidikan SD memiliki pengetahuan 66%, pendidikan SMP 68%, pendidikan SMA 74% dan yang berpendidikan tinggi 80%.</w:t>
      </w:r>
    </w:p>
    <w:p w:rsidR="008166F0" w:rsidRDefault="008166F0" w:rsidP="007F1D05">
      <w:pPr>
        <w:tabs>
          <w:tab w:val="left" w:pos="709"/>
        </w:tabs>
        <w:spacing w:after="0" w:line="360" w:lineRule="auto"/>
        <w:jc w:val="both"/>
        <w:rPr>
          <w:rFonts w:ascii="Arial" w:hAnsi="Arial" w:cs="Arial"/>
          <w:b/>
          <w:szCs w:val="28"/>
        </w:rPr>
      </w:pPr>
      <w:r>
        <w:rPr>
          <w:rFonts w:ascii="Arial" w:hAnsi="Arial" w:cs="Arial"/>
          <w:b/>
          <w:szCs w:val="28"/>
        </w:rPr>
        <w:lastRenderedPageBreak/>
        <w:t>4.1.3</w:t>
      </w:r>
      <w:r w:rsidRPr="00D602F7">
        <w:rPr>
          <w:rFonts w:ascii="Arial" w:hAnsi="Arial" w:cs="Arial"/>
          <w:b/>
          <w:szCs w:val="28"/>
        </w:rPr>
        <w:tab/>
      </w:r>
      <w:r>
        <w:rPr>
          <w:rFonts w:ascii="Arial" w:hAnsi="Arial" w:cs="Arial"/>
          <w:b/>
          <w:szCs w:val="28"/>
        </w:rPr>
        <w:tab/>
      </w:r>
      <w:r w:rsidRPr="00D602F7">
        <w:rPr>
          <w:rFonts w:ascii="Arial" w:hAnsi="Arial" w:cs="Arial"/>
          <w:b/>
          <w:szCs w:val="28"/>
        </w:rPr>
        <w:t>Kepercayaan Responden</w:t>
      </w:r>
    </w:p>
    <w:p w:rsidR="008166F0" w:rsidRDefault="008166F0" w:rsidP="007F1D05">
      <w:pPr>
        <w:spacing w:line="360" w:lineRule="auto"/>
        <w:jc w:val="both"/>
        <w:rPr>
          <w:rFonts w:ascii="Arial" w:hAnsi="Arial" w:cs="Arial"/>
          <w:b/>
          <w:szCs w:val="28"/>
        </w:rPr>
      </w:pPr>
      <w:r>
        <w:rPr>
          <w:rFonts w:ascii="Arial" w:hAnsi="Arial" w:cs="Arial"/>
          <w:b/>
          <w:szCs w:val="28"/>
        </w:rPr>
        <w:t>4.1.3.1 Kepercayaan Responden Terhadap Penggunaan Obat Tradisional</w:t>
      </w:r>
    </w:p>
    <w:p w:rsidR="008166F0" w:rsidRPr="00D602F7" w:rsidRDefault="008166F0" w:rsidP="007F1D05">
      <w:pPr>
        <w:spacing w:after="0" w:line="360" w:lineRule="auto"/>
        <w:jc w:val="center"/>
        <w:rPr>
          <w:rFonts w:ascii="Arial" w:hAnsi="Arial" w:cs="Arial"/>
          <w:b/>
          <w:szCs w:val="28"/>
        </w:rPr>
      </w:pPr>
      <w:r>
        <w:rPr>
          <w:rFonts w:ascii="Arial" w:hAnsi="Arial" w:cs="Arial"/>
          <w:b/>
          <w:szCs w:val="28"/>
        </w:rPr>
        <w:t>Tabel 4.6</w:t>
      </w:r>
    </w:p>
    <w:p w:rsidR="008166F0" w:rsidRDefault="008166F0" w:rsidP="007F1D05">
      <w:pPr>
        <w:spacing w:line="360" w:lineRule="auto"/>
        <w:jc w:val="center"/>
        <w:rPr>
          <w:rFonts w:ascii="Arial" w:hAnsi="Arial" w:cs="Arial"/>
          <w:b/>
          <w:szCs w:val="28"/>
        </w:rPr>
      </w:pPr>
      <w:r w:rsidRPr="00D602F7">
        <w:rPr>
          <w:rFonts w:ascii="Arial" w:hAnsi="Arial" w:cs="Arial"/>
          <w:b/>
          <w:szCs w:val="28"/>
        </w:rPr>
        <w:t>Distribusi Frekuensi Tingkat Kepercayaan Masyarakat Terhadap Penggunaan Obat Tradisional</w:t>
      </w:r>
    </w:p>
    <w:tbl>
      <w:tblPr>
        <w:tblW w:w="0" w:type="auto"/>
        <w:tblBorders>
          <w:top w:val="single" w:sz="4" w:space="0" w:color="auto"/>
          <w:bottom w:val="single" w:sz="4" w:space="0" w:color="auto"/>
        </w:tblBorders>
        <w:shd w:val="clear" w:color="auto" w:fill="FFFFFF" w:themeFill="background1"/>
        <w:tblLook w:val="04A0"/>
      </w:tblPr>
      <w:tblGrid>
        <w:gridCol w:w="534"/>
        <w:gridCol w:w="4110"/>
        <w:gridCol w:w="1470"/>
        <w:gridCol w:w="2039"/>
      </w:tblGrid>
      <w:tr w:rsidR="008166F0" w:rsidTr="008166F0">
        <w:tc>
          <w:tcPr>
            <w:tcW w:w="534"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No</w:t>
            </w:r>
          </w:p>
        </w:tc>
        <w:tc>
          <w:tcPr>
            <w:tcW w:w="4110"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Kepercayaan</w:t>
            </w:r>
          </w:p>
        </w:tc>
        <w:tc>
          <w:tcPr>
            <w:tcW w:w="1470"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Frekuensi</w:t>
            </w:r>
          </w:p>
        </w:tc>
        <w:tc>
          <w:tcPr>
            <w:tcW w:w="2039"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Persentase(%)</w:t>
            </w:r>
          </w:p>
        </w:tc>
      </w:tr>
      <w:tr w:rsidR="008166F0" w:rsidTr="008166F0">
        <w:tc>
          <w:tcPr>
            <w:tcW w:w="534" w:type="dxa"/>
            <w:tcBorders>
              <w:top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1</w:t>
            </w:r>
          </w:p>
        </w:tc>
        <w:tc>
          <w:tcPr>
            <w:tcW w:w="4110" w:type="dxa"/>
            <w:tcBorders>
              <w:top w:val="single" w:sz="4" w:space="0" w:color="auto"/>
            </w:tcBorders>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Baik/Kepercayaan Tinggi</w:t>
            </w:r>
          </w:p>
        </w:tc>
        <w:tc>
          <w:tcPr>
            <w:tcW w:w="1470" w:type="dxa"/>
            <w:tcBorders>
              <w:top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sidRPr="00FC77F6">
              <w:rPr>
                <w:rFonts w:ascii="Arial" w:hAnsi="Arial" w:cs="Arial"/>
                <w:szCs w:val="28"/>
              </w:rPr>
              <w:t>37</w:t>
            </w:r>
          </w:p>
        </w:tc>
        <w:tc>
          <w:tcPr>
            <w:tcW w:w="2039" w:type="dxa"/>
            <w:tcBorders>
              <w:top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sidRPr="00FC77F6">
              <w:rPr>
                <w:rFonts w:ascii="Arial" w:hAnsi="Arial" w:cs="Arial"/>
                <w:szCs w:val="28"/>
              </w:rPr>
              <w:t>52,11%</w:t>
            </w:r>
          </w:p>
        </w:tc>
      </w:tr>
      <w:tr w:rsidR="008166F0" w:rsidTr="008166F0">
        <w:tc>
          <w:tcPr>
            <w:tcW w:w="534"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2</w:t>
            </w:r>
          </w:p>
        </w:tc>
        <w:tc>
          <w:tcPr>
            <w:tcW w:w="4110" w:type="dxa"/>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 xml:space="preserve">Cukup Baik/Kepercayaan </w:t>
            </w:r>
            <w:r>
              <w:rPr>
                <w:rFonts w:ascii="Arial" w:hAnsi="Arial" w:cs="Arial"/>
                <w:szCs w:val="28"/>
              </w:rPr>
              <w:t xml:space="preserve">Cukup </w:t>
            </w:r>
            <w:r w:rsidRPr="001968EA">
              <w:rPr>
                <w:rFonts w:ascii="Arial" w:hAnsi="Arial" w:cs="Arial"/>
                <w:szCs w:val="28"/>
              </w:rPr>
              <w:t>Tinggi</w:t>
            </w:r>
          </w:p>
        </w:tc>
        <w:tc>
          <w:tcPr>
            <w:tcW w:w="1470" w:type="dxa"/>
            <w:shd w:val="clear" w:color="auto" w:fill="FFFFFF" w:themeFill="background1"/>
          </w:tcPr>
          <w:p w:rsidR="008166F0" w:rsidRPr="00FC77F6" w:rsidRDefault="008166F0" w:rsidP="007F1D05">
            <w:pPr>
              <w:spacing w:after="0" w:line="360" w:lineRule="auto"/>
              <w:rPr>
                <w:rFonts w:ascii="Arial" w:hAnsi="Arial" w:cs="Arial"/>
                <w:szCs w:val="28"/>
              </w:rPr>
            </w:pPr>
            <w:r w:rsidRPr="00FC77F6">
              <w:rPr>
                <w:rFonts w:ascii="Arial" w:hAnsi="Arial" w:cs="Arial"/>
                <w:szCs w:val="28"/>
              </w:rPr>
              <w:t>33</w:t>
            </w:r>
          </w:p>
        </w:tc>
        <w:tc>
          <w:tcPr>
            <w:tcW w:w="2039" w:type="dxa"/>
            <w:shd w:val="clear" w:color="auto" w:fill="FFFFFF" w:themeFill="background1"/>
          </w:tcPr>
          <w:p w:rsidR="008166F0" w:rsidRPr="00FC77F6" w:rsidRDefault="008166F0" w:rsidP="007F1D05">
            <w:pPr>
              <w:spacing w:after="0" w:line="360" w:lineRule="auto"/>
              <w:rPr>
                <w:rFonts w:ascii="Arial" w:hAnsi="Arial" w:cs="Arial"/>
                <w:szCs w:val="28"/>
              </w:rPr>
            </w:pPr>
            <w:r w:rsidRPr="00FC77F6">
              <w:rPr>
                <w:rFonts w:ascii="Arial" w:hAnsi="Arial" w:cs="Arial"/>
                <w:szCs w:val="28"/>
              </w:rPr>
              <w:t>46,48%</w:t>
            </w:r>
          </w:p>
        </w:tc>
      </w:tr>
      <w:tr w:rsidR="008166F0" w:rsidTr="008166F0">
        <w:tc>
          <w:tcPr>
            <w:tcW w:w="534"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3</w:t>
            </w:r>
          </w:p>
        </w:tc>
        <w:tc>
          <w:tcPr>
            <w:tcW w:w="4110" w:type="dxa"/>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Kurang Baik/Kepercayaan Rendah</w:t>
            </w:r>
          </w:p>
        </w:tc>
        <w:tc>
          <w:tcPr>
            <w:tcW w:w="1470" w:type="dxa"/>
            <w:shd w:val="clear" w:color="auto" w:fill="FFFFFF" w:themeFill="background1"/>
          </w:tcPr>
          <w:p w:rsidR="008166F0" w:rsidRPr="00FC77F6" w:rsidRDefault="008166F0" w:rsidP="007F1D05">
            <w:pPr>
              <w:spacing w:after="0" w:line="360" w:lineRule="auto"/>
              <w:rPr>
                <w:rFonts w:ascii="Arial" w:hAnsi="Arial" w:cs="Arial"/>
                <w:szCs w:val="28"/>
              </w:rPr>
            </w:pPr>
            <w:r w:rsidRPr="00FC77F6">
              <w:rPr>
                <w:rFonts w:ascii="Arial" w:hAnsi="Arial" w:cs="Arial"/>
                <w:szCs w:val="28"/>
              </w:rPr>
              <w:t>1</w:t>
            </w:r>
          </w:p>
        </w:tc>
        <w:tc>
          <w:tcPr>
            <w:tcW w:w="2039" w:type="dxa"/>
            <w:shd w:val="clear" w:color="auto" w:fill="FFFFFF" w:themeFill="background1"/>
          </w:tcPr>
          <w:p w:rsidR="008166F0" w:rsidRPr="00FC77F6" w:rsidRDefault="008166F0" w:rsidP="007F1D05">
            <w:pPr>
              <w:spacing w:after="0" w:line="360" w:lineRule="auto"/>
              <w:rPr>
                <w:rFonts w:ascii="Arial" w:hAnsi="Arial" w:cs="Arial"/>
                <w:szCs w:val="28"/>
              </w:rPr>
            </w:pPr>
            <w:r w:rsidRPr="00FC77F6">
              <w:rPr>
                <w:rFonts w:ascii="Arial" w:hAnsi="Arial" w:cs="Arial"/>
                <w:szCs w:val="28"/>
              </w:rPr>
              <w:t>1,41%</w:t>
            </w:r>
          </w:p>
        </w:tc>
      </w:tr>
      <w:tr w:rsidR="008166F0" w:rsidTr="008166F0">
        <w:tc>
          <w:tcPr>
            <w:tcW w:w="534" w:type="dxa"/>
            <w:tcBorders>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4</w:t>
            </w:r>
          </w:p>
        </w:tc>
        <w:tc>
          <w:tcPr>
            <w:tcW w:w="4110" w:type="dxa"/>
            <w:tcBorders>
              <w:bottom w:val="single" w:sz="4" w:space="0" w:color="auto"/>
            </w:tcBorders>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Tidak Baik/Tidak Percaya</w:t>
            </w:r>
          </w:p>
        </w:tc>
        <w:tc>
          <w:tcPr>
            <w:tcW w:w="1470" w:type="dxa"/>
            <w:tcBorders>
              <w:bottom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sidRPr="00FC77F6">
              <w:rPr>
                <w:rFonts w:ascii="Arial" w:hAnsi="Arial" w:cs="Arial"/>
                <w:szCs w:val="28"/>
              </w:rPr>
              <w:t>0</w:t>
            </w:r>
          </w:p>
        </w:tc>
        <w:tc>
          <w:tcPr>
            <w:tcW w:w="2039" w:type="dxa"/>
            <w:tcBorders>
              <w:bottom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sidRPr="00FC77F6">
              <w:rPr>
                <w:rFonts w:ascii="Arial" w:hAnsi="Arial" w:cs="Arial"/>
                <w:szCs w:val="28"/>
              </w:rPr>
              <w:t>0%</w:t>
            </w:r>
          </w:p>
        </w:tc>
      </w:tr>
      <w:tr w:rsidR="008166F0" w:rsidTr="008166F0">
        <w:tc>
          <w:tcPr>
            <w:tcW w:w="534"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p>
        </w:tc>
        <w:tc>
          <w:tcPr>
            <w:tcW w:w="4110"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Total</w:t>
            </w:r>
          </w:p>
        </w:tc>
        <w:tc>
          <w:tcPr>
            <w:tcW w:w="1470"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71</w:t>
            </w:r>
          </w:p>
        </w:tc>
        <w:tc>
          <w:tcPr>
            <w:tcW w:w="2039"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100%</w:t>
            </w:r>
          </w:p>
        </w:tc>
      </w:tr>
    </w:tbl>
    <w:p w:rsidR="008166F0" w:rsidRDefault="008166F0" w:rsidP="007F1D05">
      <w:pPr>
        <w:spacing w:after="0"/>
        <w:jc w:val="both"/>
        <w:rPr>
          <w:rFonts w:ascii="Arial" w:hAnsi="Arial" w:cs="Arial"/>
          <w:szCs w:val="28"/>
        </w:rPr>
      </w:pPr>
      <w:r>
        <w:rPr>
          <w:rFonts w:ascii="Arial" w:hAnsi="Arial" w:cs="Arial"/>
          <w:szCs w:val="28"/>
        </w:rPr>
        <w:tab/>
      </w:r>
    </w:p>
    <w:p w:rsidR="008166F0" w:rsidRPr="005431ED" w:rsidRDefault="008166F0" w:rsidP="008166F0">
      <w:pPr>
        <w:spacing w:after="240" w:line="360" w:lineRule="auto"/>
        <w:ind w:firstLine="720"/>
        <w:jc w:val="both"/>
        <w:rPr>
          <w:rFonts w:ascii="Arial" w:hAnsi="Arial" w:cs="Arial"/>
          <w:szCs w:val="28"/>
        </w:rPr>
      </w:pPr>
      <w:r>
        <w:rPr>
          <w:rFonts w:ascii="Arial" w:hAnsi="Arial" w:cs="Arial"/>
          <w:szCs w:val="28"/>
        </w:rPr>
        <w:t xml:space="preserve">Berdasarkan tabel 4.6, dapat dilihat bahwa kepercayaan responden kategori baik/kepercayaan tinggi sebanyak 37 orang (52,11%), pada kategori cukup baik/kepercayaan cukup tinggi sebanyak 33 orang (46,48%), kategori kurang baik/kepercayaan rendah hanya 1 orang (1,41%), dan kategori tidak baik tidak ada. Jumlah skor keseluruhan responden adalah 1116. Secara keseluruhan tingkat kepercayaan responden terhadap obat tradisional adalah </w:t>
      </w:r>
      <w:r>
        <w:rPr>
          <w:rFonts w:ascii="Arial" w:eastAsiaTheme="minorEastAsia" w:hAnsi="Arial" w:cs="Arial"/>
          <w:szCs w:val="28"/>
        </w:rPr>
        <w:t>39,29%.</w:t>
      </w:r>
    </w:p>
    <w:p w:rsidR="008166F0" w:rsidRPr="009B2B35" w:rsidRDefault="008166F0" w:rsidP="007F1D05">
      <w:pPr>
        <w:spacing w:after="0" w:line="360" w:lineRule="auto"/>
        <w:jc w:val="center"/>
        <w:rPr>
          <w:rFonts w:ascii="Arial" w:eastAsiaTheme="minorEastAsia" w:hAnsi="Arial" w:cs="Arial"/>
          <w:b/>
          <w:szCs w:val="28"/>
        </w:rPr>
      </w:pPr>
      <w:r w:rsidRPr="009B2B35">
        <w:rPr>
          <w:rFonts w:ascii="Arial" w:eastAsiaTheme="minorEastAsia" w:hAnsi="Arial" w:cs="Arial"/>
          <w:b/>
          <w:szCs w:val="28"/>
        </w:rPr>
        <w:t xml:space="preserve">Tabel </w:t>
      </w:r>
      <w:r>
        <w:rPr>
          <w:rFonts w:ascii="Arial" w:eastAsiaTheme="minorEastAsia" w:hAnsi="Arial" w:cs="Arial"/>
          <w:b/>
          <w:szCs w:val="28"/>
        </w:rPr>
        <w:t>4.7</w:t>
      </w:r>
    </w:p>
    <w:p w:rsidR="008166F0" w:rsidRPr="009B2B35" w:rsidRDefault="008166F0" w:rsidP="007F1D05">
      <w:pPr>
        <w:spacing w:after="0" w:line="360" w:lineRule="auto"/>
        <w:jc w:val="center"/>
        <w:rPr>
          <w:rFonts w:ascii="Arial" w:eastAsiaTheme="minorEastAsia" w:hAnsi="Arial" w:cs="Arial"/>
          <w:b/>
          <w:szCs w:val="28"/>
        </w:rPr>
      </w:pPr>
      <w:r>
        <w:rPr>
          <w:rFonts w:ascii="Arial" w:eastAsiaTheme="minorEastAsia" w:hAnsi="Arial" w:cs="Arial"/>
          <w:b/>
          <w:szCs w:val="28"/>
        </w:rPr>
        <w:t xml:space="preserve">Rata-Rata </w:t>
      </w:r>
      <w:r w:rsidRPr="009B2B35">
        <w:rPr>
          <w:rFonts w:ascii="Arial" w:eastAsiaTheme="minorEastAsia" w:hAnsi="Arial" w:cs="Arial"/>
          <w:b/>
          <w:szCs w:val="28"/>
        </w:rPr>
        <w:t xml:space="preserve">Persentasi Tingkat </w:t>
      </w:r>
      <w:r>
        <w:rPr>
          <w:rFonts w:ascii="Arial" w:eastAsiaTheme="minorEastAsia" w:hAnsi="Arial" w:cs="Arial"/>
          <w:b/>
          <w:szCs w:val="28"/>
        </w:rPr>
        <w:t xml:space="preserve">Kepercayaan </w:t>
      </w:r>
      <w:r w:rsidRPr="009B2B35">
        <w:rPr>
          <w:rFonts w:ascii="Arial" w:eastAsiaTheme="minorEastAsia" w:hAnsi="Arial" w:cs="Arial"/>
          <w:b/>
          <w:szCs w:val="28"/>
        </w:rPr>
        <w:t>Responden Terhadap Penggunaan Obat Tradisional Berdasarkan Pendidikan</w:t>
      </w:r>
    </w:p>
    <w:tbl>
      <w:tblPr>
        <w:tblW w:w="0" w:type="auto"/>
        <w:tblBorders>
          <w:top w:val="single" w:sz="4" w:space="0" w:color="auto"/>
          <w:bottom w:val="single" w:sz="4" w:space="0" w:color="auto"/>
        </w:tblBorders>
        <w:shd w:val="clear" w:color="auto" w:fill="FFFFFF" w:themeFill="background1"/>
        <w:tblLook w:val="04A0"/>
      </w:tblPr>
      <w:tblGrid>
        <w:gridCol w:w="523"/>
        <w:gridCol w:w="1944"/>
        <w:gridCol w:w="1567"/>
        <w:gridCol w:w="2100"/>
        <w:gridCol w:w="2019"/>
      </w:tblGrid>
      <w:tr w:rsidR="008166F0" w:rsidRPr="00F55D9A" w:rsidTr="008166F0">
        <w:tc>
          <w:tcPr>
            <w:tcW w:w="523" w:type="dxa"/>
            <w:tcBorders>
              <w:top w:val="single" w:sz="4" w:space="0" w:color="auto"/>
              <w:bottom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No</w:t>
            </w:r>
          </w:p>
        </w:tc>
        <w:tc>
          <w:tcPr>
            <w:tcW w:w="1944" w:type="dxa"/>
            <w:tcBorders>
              <w:top w:val="single" w:sz="4" w:space="0" w:color="auto"/>
              <w:bottom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Pendidikan</w:t>
            </w:r>
          </w:p>
        </w:tc>
        <w:tc>
          <w:tcPr>
            <w:tcW w:w="1567" w:type="dxa"/>
            <w:tcBorders>
              <w:top w:val="single" w:sz="4" w:space="0" w:color="auto"/>
              <w:bottom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Pr>
                <w:rFonts w:ascii="Arial" w:eastAsiaTheme="minorEastAsia" w:hAnsi="Arial" w:cs="Arial"/>
                <w:szCs w:val="28"/>
              </w:rPr>
              <w:t>Frekuensi</w:t>
            </w:r>
          </w:p>
        </w:tc>
        <w:tc>
          <w:tcPr>
            <w:tcW w:w="2100" w:type="dxa"/>
            <w:tcBorders>
              <w:top w:val="single" w:sz="4" w:space="0" w:color="auto"/>
              <w:bottom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Persentase</w:t>
            </w:r>
          </w:p>
        </w:tc>
        <w:tc>
          <w:tcPr>
            <w:tcW w:w="2019" w:type="dxa"/>
            <w:tcBorders>
              <w:top w:val="single" w:sz="4" w:space="0" w:color="auto"/>
              <w:bottom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Keterangan</w:t>
            </w:r>
          </w:p>
        </w:tc>
      </w:tr>
      <w:tr w:rsidR="008166F0" w:rsidTr="008166F0">
        <w:tc>
          <w:tcPr>
            <w:tcW w:w="523" w:type="dxa"/>
            <w:tcBorders>
              <w:top w:val="single" w:sz="4" w:space="0" w:color="auto"/>
            </w:tcBorders>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1</w:t>
            </w:r>
          </w:p>
        </w:tc>
        <w:tc>
          <w:tcPr>
            <w:tcW w:w="1944" w:type="dxa"/>
            <w:tcBorders>
              <w:top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SD</w:t>
            </w:r>
          </w:p>
        </w:tc>
        <w:tc>
          <w:tcPr>
            <w:tcW w:w="1567" w:type="dxa"/>
            <w:tcBorders>
              <w:top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Pr>
                <w:rFonts w:ascii="Arial" w:eastAsiaTheme="minorEastAsia" w:hAnsi="Arial" w:cs="Arial"/>
                <w:szCs w:val="28"/>
              </w:rPr>
              <w:t>7</w:t>
            </w:r>
          </w:p>
        </w:tc>
        <w:tc>
          <w:tcPr>
            <w:tcW w:w="2100" w:type="dxa"/>
            <w:tcBorders>
              <w:top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71%</w:t>
            </w:r>
          </w:p>
        </w:tc>
        <w:tc>
          <w:tcPr>
            <w:tcW w:w="2019" w:type="dxa"/>
            <w:tcBorders>
              <w:top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Cukup 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2</w:t>
            </w:r>
          </w:p>
        </w:tc>
        <w:tc>
          <w:tcPr>
            <w:tcW w:w="1944"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SMP</w:t>
            </w:r>
          </w:p>
        </w:tc>
        <w:tc>
          <w:tcPr>
            <w:tcW w:w="1567"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Pr>
                <w:rFonts w:ascii="Arial" w:eastAsiaTheme="minorEastAsia" w:hAnsi="Arial" w:cs="Arial"/>
                <w:szCs w:val="28"/>
              </w:rPr>
              <w:t>5</w:t>
            </w:r>
          </w:p>
        </w:tc>
        <w:tc>
          <w:tcPr>
            <w:tcW w:w="2100"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73%</w:t>
            </w:r>
          </w:p>
        </w:tc>
        <w:tc>
          <w:tcPr>
            <w:tcW w:w="2019"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Cukup 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3</w:t>
            </w:r>
          </w:p>
        </w:tc>
        <w:tc>
          <w:tcPr>
            <w:tcW w:w="1944"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SMA</w:t>
            </w:r>
          </w:p>
        </w:tc>
        <w:tc>
          <w:tcPr>
            <w:tcW w:w="1567"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Pr>
                <w:rFonts w:ascii="Arial" w:eastAsiaTheme="minorEastAsia" w:hAnsi="Arial" w:cs="Arial"/>
                <w:szCs w:val="28"/>
              </w:rPr>
              <w:t>52</w:t>
            </w:r>
          </w:p>
        </w:tc>
        <w:tc>
          <w:tcPr>
            <w:tcW w:w="2100"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79%</w:t>
            </w:r>
          </w:p>
        </w:tc>
        <w:tc>
          <w:tcPr>
            <w:tcW w:w="2019"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4</w:t>
            </w:r>
          </w:p>
        </w:tc>
        <w:tc>
          <w:tcPr>
            <w:tcW w:w="1944"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Tinggi</w:t>
            </w:r>
          </w:p>
        </w:tc>
        <w:tc>
          <w:tcPr>
            <w:tcW w:w="1567"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Pr>
                <w:rFonts w:ascii="Arial" w:eastAsiaTheme="minorEastAsia" w:hAnsi="Arial" w:cs="Arial"/>
                <w:szCs w:val="28"/>
              </w:rPr>
              <w:t>7</w:t>
            </w:r>
          </w:p>
        </w:tc>
        <w:tc>
          <w:tcPr>
            <w:tcW w:w="2100"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90%</w:t>
            </w:r>
          </w:p>
        </w:tc>
        <w:tc>
          <w:tcPr>
            <w:tcW w:w="2019"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Baik</w:t>
            </w:r>
          </w:p>
        </w:tc>
      </w:tr>
    </w:tbl>
    <w:p w:rsidR="008166F0" w:rsidRDefault="008166F0" w:rsidP="007F1D05">
      <w:pPr>
        <w:spacing w:after="0"/>
        <w:jc w:val="both"/>
        <w:rPr>
          <w:rFonts w:ascii="Arial" w:eastAsiaTheme="minorEastAsia" w:hAnsi="Arial" w:cs="Arial"/>
          <w:szCs w:val="28"/>
        </w:rPr>
      </w:pPr>
      <w:r>
        <w:rPr>
          <w:rFonts w:ascii="Arial" w:eastAsiaTheme="minorEastAsia" w:hAnsi="Arial" w:cs="Arial"/>
          <w:szCs w:val="28"/>
        </w:rPr>
        <w:tab/>
      </w:r>
    </w:p>
    <w:p w:rsidR="008166F0" w:rsidRDefault="008166F0" w:rsidP="008166F0">
      <w:pPr>
        <w:spacing w:line="360" w:lineRule="auto"/>
        <w:ind w:firstLine="720"/>
        <w:jc w:val="both"/>
        <w:rPr>
          <w:rFonts w:ascii="Arial" w:eastAsiaTheme="minorEastAsia" w:hAnsi="Arial" w:cs="Arial"/>
          <w:szCs w:val="28"/>
        </w:rPr>
      </w:pPr>
      <w:r>
        <w:rPr>
          <w:rFonts w:ascii="Arial" w:eastAsiaTheme="minorEastAsia" w:hAnsi="Arial" w:cs="Arial"/>
          <w:szCs w:val="28"/>
        </w:rPr>
        <w:t>Dari tabel  4.7 diketahui bahwa responden berpendidikan SD memiliki kepercayaan 71%, pendidikan SMP 73%, pendidikan SMA 79% dan yang berpendidikan tinggi 90%.</w:t>
      </w:r>
    </w:p>
    <w:p w:rsidR="008166F0" w:rsidRDefault="008166F0" w:rsidP="007F1D05">
      <w:pPr>
        <w:tabs>
          <w:tab w:val="left" w:pos="2977"/>
        </w:tabs>
        <w:spacing w:after="0" w:line="360" w:lineRule="auto"/>
        <w:jc w:val="both"/>
        <w:rPr>
          <w:rFonts w:ascii="Arial" w:eastAsiaTheme="minorEastAsia" w:hAnsi="Arial" w:cs="Arial"/>
          <w:szCs w:val="28"/>
          <w:lang w:val="id-ID"/>
        </w:rPr>
      </w:pPr>
    </w:p>
    <w:p w:rsidR="007F1D05" w:rsidRPr="007F1D05" w:rsidRDefault="007F1D05" w:rsidP="007F1D05">
      <w:pPr>
        <w:tabs>
          <w:tab w:val="left" w:pos="2977"/>
        </w:tabs>
        <w:spacing w:after="0" w:line="360" w:lineRule="auto"/>
        <w:jc w:val="both"/>
        <w:rPr>
          <w:rFonts w:ascii="Arial" w:hAnsi="Arial" w:cs="Arial"/>
          <w:szCs w:val="28"/>
          <w:lang w:val="id-ID"/>
        </w:rPr>
      </w:pPr>
    </w:p>
    <w:p w:rsidR="008166F0" w:rsidRDefault="008166F0" w:rsidP="007F1D05">
      <w:pPr>
        <w:tabs>
          <w:tab w:val="left" w:pos="709"/>
        </w:tabs>
        <w:spacing w:line="360" w:lineRule="auto"/>
        <w:jc w:val="both"/>
        <w:rPr>
          <w:rFonts w:ascii="Arial" w:hAnsi="Arial" w:cs="Arial"/>
          <w:b/>
          <w:szCs w:val="28"/>
        </w:rPr>
      </w:pPr>
      <w:r>
        <w:rPr>
          <w:rFonts w:ascii="Arial" w:hAnsi="Arial" w:cs="Arial"/>
          <w:b/>
          <w:szCs w:val="28"/>
        </w:rPr>
        <w:lastRenderedPageBreak/>
        <w:t>4.1.3</w:t>
      </w:r>
      <w:r w:rsidRPr="00B05F9B">
        <w:rPr>
          <w:rFonts w:ascii="Arial" w:hAnsi="Arial" w:cs="Arial"/>
          <w:b/>
          <w:szCs w:val="28"/>
        </w:rPr>
        <w:t>.2</w:t>
      </w:r>
      <w:r w:rsidRPr="00B05F9B">
        <w:rPr>
          <w:rFonts w:ascii="Arial" w:hAnsi="Arial" w:cs="Arial"/>
          <w:b/>
          <w:szCs w:val="28"/>
        </w:rPr>
        <w:tab/>
      </w:r>
      <w:r>
        <w:rPr>
          <w:rFonts w:ascii="Arial" w:hAnsi="Arial" w:cs="Arial"/>
          <w:b/>
          <w:szCs w:val="28"/>
        </w:rPr>
        <w:tab/>
      </w:r>
      <w:r w:rsidRPr="00B05F9B">
        <w:rPr>
          <w:rFonts w:ascii="Arial" w:hAnsi="Arial" w:cs="Arial"/>
          <w:b/>
          <w:szCs w:val="28"/>
        </w:rPr>
        <w:t xml:space="preserve">Kepercayaan Responden Terhadap </w:t>
      </w:r>
      <w:r>
        <w:rPr>
          <w:rFonts w:ascii="Arial" w:hAnsi="Arial" w:cs="Arial"/>
          <w:b/>
          <w:szCs w:val="28"/>
        </w:rPr>
        <w:t xml:space="preserve">Penggunaan </w:t>
      </w:r>
      <w:r w:rsidRPr="00B05F9B">
        <w:rPr>
          <w:rFonts w:ascii="Arial" w:hAnsi="Arial" w:cs="Arial"/>
          <w:b/>
          <w:szCs w:val="28"/>
        </w:rPr>
        <w:t>Obat Kimia Sintetis</w:t>
      </w:r>
    </w:p>
    <w:p w:rsidR="008166F0" w:rsidRDefault="008166F0" w:rsidP="007F1D05">
      <w:pPr>
        <w:spacing w:after="0" w:line="360" w:lineRule="auto"/>
        <w:jc w:val="center"/>
        <w:rPr>
          <w:rFonts w:ascii="Arial" w:hAnsi="Arial" w:cs="Arial"/>
          <w:b/>
          <w:szCs w:val="28"/>
        </w:rPr>
      </w:pPr>
      <w:r>
        <w:rPr>
          <w:rFonts w:ascii="Arial" w:hAnsi="Arial" w:cs="Arial"/>
          <w:b/>
          <w:szCs w:val="28"/>
        </w:rPr>
        <w:t>Tabel 4.8</w:t>
      </w:r>
    </w:p>
    <w:p w:rsidR="008166F0" w:rsidRDefault="008166F0" w:rsidP="007F1D05">
      <w:pPr>
        <w:spacing w:line="360" w:lineRule="auto"/>
        <w:jc w:val="center"/>
        <w:rPr>
          <w:rFonts w:ascii="Arial" w:hAnsi="Arial" w:cs="Arial"/>
          <w:b/>
          <w:szCs w:val="28"/>
        </w:rPr>
      </w:pPr>
      <w:r w:rsidRPr="00D602F7">
        <w:rPr>
          <w:rFonts w:ascii="Arial" w:hAnsi="Arial" w:cs="Arial"/>
          <w:b/>
          <w:szCs w:val="28"/>
        </w:rPr>
        <w:t xml:space="preserve">Distribusi Frekuensi Tingkat Kepercayaan Masyarakat Terhadap Penggunaan Obat </w:t>
      </w:r>
      <w:r>
        <w:rPr>
          <w:rFonts w:ascii="Arial" w:hAnsi="Arial" w:cs="Arial"/>
          <w:b/>
          <w:szCs w:val="28"/>
        </w:rPr>
        <w:t>Kimia Sintetis</w:t>
      </w:r>
    </w:p>
    <w:tbl>
      <w:tblPr>
        <w:tblW w:w="0" w:type="auto"/>
        <w:tblBorders>
          <w:top w:val="single" w:sz="4" w:space="0" w:color="auto"/>
          <w:bottom w:val="single" w:sz="4" w:space="0" w:color="auto"/>
        </w:tblBorders>
        <w:shd w:val="clear" w:color="auto" w:fill="FFFFFF" w:themeFill="background1"/>
        <w:tblLook w:val="04A0"/>
      </w:tblPr>
      <w:tblGrid>
        <w:gridCol w:w="534"/>
        <w:gridCol w:w="4110"/>
        <w:gridCol w:w="1470"/>
        <w:gridCol w:w="2039"/>
      </w:tblGrid>
      <w:tr w:rsidR="008166F0" w:rsidTr="008166F0">
        <w:tc>
          <w:tcPr>
            <w:tcW w:w="534"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No</w:t>
            </w:r>
          </w:p>
        </w:tc>
        <w:tc>
          <w:tcPr>
            <w:tcW w:w="4110"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Kepercayaan</w:t>
            </w:r>
          </w:p>
        </w:tc>
        <w:tc>
          <w:tcPr>
            <w:tcW w:w="1470"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Frekuensi</w:t>
            </w:r>
          </w:p>
        </w:tc>
        <w:tc>
          <w:tcPr>
            <w:tcW w:w="2039" w:type="dxa"/>
            <w:tcBorders>
              <w:top w:val="single" w:sz="4" w:space="0" w:color="auto"/>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szCs w:val="28"/>
              </w:rPr>
            </w:pPr>
            <w:r w:rsidRPr="00566F94">
              <w:rPr>
                <w:rFonts w:ascii="Arial" w:hAnsi="Arial" w:cs="Arial"/>
                <w:szCs w:val="28"/>
              </w:rPr>
              <w:t>Persentase(%)</w:t>
            </w:r>
          </w:p>
        </w:tc>
      </w:tr>
      <w:tr w:rsidR="008166F0" w:rsidTr="008166F0">
        <w:tc>
          <w:tcPr>
            <w:tcW w:w="534" w:type="dxa"/>
            <w:tcBorders>
              <w:top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1</w:t>
            </w:r>
          </w:p>
        </w:tc>
        <w:tc>
          <w:tcPr>
            <w:tcW w:w="4110" w:type="dxa"/>
            <w:tcBorders>
              <w:top w:val="single" w:sz="4" w:space="0" w:color="auto"/>
            </w:tcBorders>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Baik/Kepercayaan Tinggi</w:t>
            </w:r>
          </w:p>
        </w:tc>
        <w:tc>
          <w:tcPr>
            <w:tcW w:w="1470" w:type="dxa"/>
            <w:tcBorders>
              <w:top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7</w:t>
            </w:r>
          </w:p>
        </w:tc>
        <w:tc>
          <w:tcPr>
            <w:tcW w:w="2039" w:type="dxa"/>
            <w:tcBorders>
              <w:top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9,86</w:t>
            </w:r>
            <w:r w:rsidRPr="00FC77F6">
              <w:rPr>
                <w:rFonts w:ascii="Arial" w:hAnsi="Arial" w:cs="Arial"/>
                <w:szCs w:val="28"/>
              </w:rPr>
              <w:t>%</w:t>
            </w:r>
          </w:p>
        </w:tc>
      </w:tr>
      <w:tr w:rsidR="008166F0" w:rsidTr="008166F0">
        <w:tc>
          <w:tcPr>
            <w:tcW w:w="534"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2</w:t>
            </w:r>
          </w:p>
        </w:tc>
        <w:tc>
          <w:tcPr>
            <w:tcW w:w="4110" w:type="dxa"/>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Cukup Baik/Kepercayaan</w:t>
            </w:r>
            <w:r>
              <w:rPr>
                <w:rFonts w:ascii="Arial" w:hAnsi="Arial" w:cs="Arial"/>
                <w:szCs w:val="28"/>
              </w:rPr>
              <w:t xml:space="preserve"> Cukup</w:t>
            </w:r>
            <w:r w:rsidRPr="001968EA">
              <w:rPr>
                <w:rFonts w:ascii="Arial" w:hAnsi="Arial" w:cs="Arial"/>
                <w:szCs w:val="28"/>
              </w:rPr>
              <w:t xml:space="preserve"> Tinggi</w:t>
            </w:r>
          </w:p>
        </w:tc>
        <w:tc>
          <w:tcPr>
            <w:tcW w:w="1470"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38</w:t>
            </w:r>
          </w:p>
        </w:tc>
        <w:tc>
          <w:tcPr>
            <w:tcW w:w="2039"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53,52</w:t>
            </w:r>
            <w:r w:rsidRPr="00FC77F6">
              <w:rPr>
                <w:rFonts w:ascii="Arial" w:hAnsi="Arial" w:cs="Arial"/>
                <w:szCs w:val="28"/>
              </w:rPr>
              <w:t>%</w:t>
            </w:r>
          </w:p>
        </w:tc>
      </w:tr>
      <w:tr w:rsidR="008166F0" w:rsidTr="008166F0">
        <w:tc>
          <w:tcPr>
            <w:tcW w:w="534" w:type="dxa"/>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3</w:t>
            </w:r>
          </w:p>
        </w:tc>
        <w:tc>
          <w:tcPr>
            <w:tcW w:w="4110" w:type="dxa"/>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Kurang Baik/Kepercayaan Rendah</w:t>
            </w:r>
          </w:p>
        </w:tc>
        <w:tc>
          <w:tcPr>
            <w:tcW w:w="1470"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23</w:t>
            </w:r>
          </w:p>
        </w:tc>
        <w:tc>
          <w:tcPr>
            <w:tcW w:w="2039" w:type="dxa"/>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32,39</w:t>
            </w:r>
            <w:r w:rsidRPr="00FC77F6">
              <w:rPr>
                <w:rFonts w:ascii="Arial" w:hAnsi="Arial" w:cs="Arial"/>
                <w:szCs w:val="28"/>
              </w:rPr>
              <w:t>%</w:t>
            </w:r>
          </w:p>
        </w:tc>
      </w:tr>
      <w:tr w:rsidR="008166F0" w:rsidTr="008166F0">
        <w:tc>
          <w:tcPr>
            <w:tcW w:w="534" w:type="dxa"/>
            <w:tcBorders>
              <w:bottom w:val="single" w:sz="4" w:space="0" w:color="auto"/>
            </w:tcBorders>
            <w:shd w:val="clear" w:color="auto" w:fill="FFFFFF" w:themeFill="background1"/>
          </w:tcPr>
          <w:p w:rsidR="008166F0" w:rsidRPr="00566F94" w:rsidRDefault="008166F0" w:rsidP="007F1D05">
            <w:pPr>
              <w:spacing w:after="0" w:line="360" w:lineRule="auto"/>
              <w:rPr>
                <w:rFonts w:ascii="Arial" w:hAnsi="Arial" w:cs="Arial"/>
                <w:b/>
                <w:szCs w:val="28"/>
              </w:rPr>
            </w:pPr>
            <w:r w:rsidRPr="00566F94">
              <w:rPr>
                <w:rFonts w:ascii="Arial" w:hAnsi="Arial" w:cs="Arial"/>
                <w:b/>
                <w:szCs w:val="28"/>
              </w:rPr>
              <w:t>4</w:t>
            </w:r>
          </w:p>
        </w:tc>
        <w:tc>
          <w:tcPr>
            <w:tcW w:w="4110" w:type="dxa"/>
            <w:tcBorders>
              <w:bottom w:val="single" w:sz="4" w:space="0" w:color="auto"/>
            </w:tcBorders>
            <w:shd w:val="clear" w:color="auto" w:fill="FFFFFF" w:themeFill="background1"/>
          </w:tcPr>
          <w:p w:rsidR="008166F0" w:rsidRPr="001968EA" w:rsidRDefault="008166F0" w:rsidP="007F1D05">
            <w:pPr>
              <w:spacing w:after="0" w:line="360" w:lineRule="auto"/>
              <w:rPr>
                <w:rFonts w:ascii="Arial" w:hAnsi="Arial" w:cs="Arial"/>
                <w:szCs w:val="28"/>
              </w:rPr>
            </w:pPr>
            <w:r w:rsidRPr="001968EA">
              <w:rPr>
                <w:rFonts w:ascii="Arial" w:hAnsi="Arial" w:cs="Arial"/>
                <w:szCs w:val="28"/>
              </w:rPr>
              <w:t>Tidak Baik/Tidak Percaya</w:t>
            </w:r>
          </w:p>
        </w:tc>
        <w:tc>
          <w:tcPr>
            <w:tcW w:w="1470" w:type="dxa"/>
            <w:tcBorders>
              <w:bottom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3</w:t>
            </w:r>
          </w:p>
        </w:tc>
        <w:tc>
          <w:tcPr>
            <w:tcW w:w="2039" w:type="dxa"/>
            <w:tcBorders>
              <w:bottom w:val="single" w:sz="4" w:space="0" w:color="auto"/>
            </w:tcBorders>
            <w:shd w:val="clear" w:color="auto" w:fill="FFFFFF" w:themeFill="background1"/>
          </w:tcPr>
          <w:p w:rsidR="008166F0" w:rsidRPr="00FC77F6" w:rsidRDefault="008166F0" w:rsidP="007F1D05">
            <w:pPr>
              <w:spacing w:after="0" w:line="360" w:lineRule="auto"/>
              <w:rPr>
                <w:rFonts w:ascii="Arial" w:hAnsi="Arial" w:cs="Arial"/>
                <w:szCs w:val="28"/>
              </w:rPr>
            </w:pPr>
            <w:r>
              <w:rPr>
                <w:rFonts w:ascii="Arial" w:hAnsi="Arial" w:cs="Arial"/>
                <w:szCs w:val="28"/>
              </w:rPr>
              <w:t>4,23</w:t>
            </w:r>
            <w:r w:rsidRPr="00FC77F6">
              <w:rPr>
                <w:rFonts w:ascii="Arial" w:hAnsi="Arial" w:cs="Arial"/>
                <w:szCs w:val="28"/>
              </w:rPr>
              <w:t>%</w:t>
            </w:r>
          </w:p>
        </w:tc>
      </w:tr>
      <w:tr w:rsidR="008166F0" w:rsidTr="008166F0">
        <w:tc>
          <w:tcPr>
            <w:tcW w:w="534" w:type="dxa"/>
            <w:tcBorders>
              <w:top w:val="single" w:sz="4" w:space="0" w:color="auto"/>
              <w:bottom w:val="single" w:sz="4" w:space="0" w:color="auto"/>
            </w:tcBorders>
            <w:shd w:val="clear" w:color="auto" w:fill="FFFFFF" w:themeFill="background1"/>
          </w:tcPr>
          <w:p w:rsidR="008166F0" w:rsidRPr="000627DF" w:rsidRDefault="008166F0" w:rsidP="007F1D05">
            <w:pPr>
              <w:spacing w:after="0" w:line="360" w:lineRule="auto"/>
              <w:rPr>
                <w:rFonts w:ascii="Arial" w:hAnsi="Arial" w:cs="Arial"/>
                <w:szCs w:val="28"/>
              </w:rPr>
            </w:pPr>
          </w:p>
        </w:tc>
        <w:tc>
          <w:tcPr>
            <w:tcW w:w="4110"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Total</w:t>
            </w:r>
          </w:p>
        </w:tc>
        <w:tc>
          <w:tcPr>
            <w:tcW w:w="1470"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71</w:t>
            </w:r>
          </w:p>
        </w:tc>
        <w:tc>
          <w:tcPr>
            <w:tcW w:w="2039" w:type="dxa"/>
            <w:tcBorders>
              <w:top w:val="single" w:sz="4" w:space="0" w:color="auto"/>
              <w:bottom w:val="single" w:sz="4" w:space="0" w:color="auto"/>
            </w:tcBorders>
            <w:shd w:val="clear" w:color="auto" w:fill="FFFFFF" w:themeFill="background1"/>
          </w:tcPr>
          <w:p w:rsidR="008166F0" w:rsidRDefault="008166F0" w:rsidP="007F1D05">
            <w:pPr>
              <w:spacing w:after="0" w:line="360" w:lineRule="auto"/>
              <w:rPr>
                <w:rFonts w:ascii="Arial" w:hAnsi="Arial" w:cs="Arial"/>
                <w:b/>
                <w:szCs w:val="28"/>
              </w:rPr>
            </w:pPr>
            <w:r>
              <w:rPr>
                <w:rFonts w:ascii="Arial" w:hAnsi="Arial" w:cs="Arial"/>
                <w:b/>
                <w:szCs w:val="28"/>
              </w:rPr>
              <w:t>100%</w:t>
            </w:r>
          </w:p>
        </w:tc>
      </w:tr>
    </w:tbl>
    <w:p w:rsidR="008166F0" w:rsidRDefault="008166F0" w:rsidP="007F1D05">
      <w:pPr>
        <w:spacing w:after="0"/>
        <w:jc w:val="both"/>
        <w:rPr>
          <w:rFonts w:ascii="Arial" w:hAnsi="Arial" w:cs="Arial"/>
          <w:b/>
          <w:szCs w:val="28"/>
        </w:rPr>
      </w:pPr>
      <w:r>
        <w:rPr>
          <w:rFonts w:ascii="Arial" w:hAnsi="Arial" w:cs="Arial"/>
          <w:b/>
          <w:szCs w:val="28"/>
        </w:rPr>
        <w:tab/>
      </w:r>
    </w:p>
    <w:p w:rsidR="008166F0" w:rsidRDefault="008166F0" w:rsidP="007F1D05">
      <w:pPr>
        <w:spacing w:after="0" w:line="360" w:lineRule="auto"/>
        <w:ind w:firstLine="720"/>
        <w:jc w:val="both"/>
        <w:rPr>
          <w:rFonts w:ascii="Arial" w:hAnsi="Arial" w:cs="Arial"/>
          <w:szCs w:val="28"/>
        </w:rPr>
      </w:pPr>
      <w:r>
        <w:rPr>
          <w:rFonts w:ascii="Arial" w:hAnsi="Arial" w:cs="Arial"/>
          <w:szCs w:val="28"/>
        </w:rPr>
        <w:t xml:space="preserve">Berdasarkan tabel 4.8, dapat dilihat bahwa kepercayaan responden kategori baik/kepercayaan tinggi sebanyak 7 orang (9,86%), pada kategori cukup baik/kepercayaan cukup tinggi sebanyak 38 orang (53,52%), kategori kurang baik/kepercayaan rendah sebayak 23 orang (32,29%), dan kategori tidak baik </w:t>
      </w:r>
    </w:p>
    <w:p w:rsidR="008166F0" w:rsidRPr="005431ED" w:rsidRDefault="008166F0" w:rsidP="007F1D05">
      <w:pPr>
        <w:spacing w:after="0" w:line="360" w:lineRule="auto"/>
        <w:jc w:val="both"/>
        <w:rPr>
          <w:rFonts w:ascii="Arial" w:hAnsi="Arial" w:cs="Arial"/>
          <w:szCs w:val="28"/>
        </w:rPr>
      </w:pPr>
      <w:r>
        <w:rPr>
          <w:rFonts w:ascii="Arial" w:hAnsi="Arial" w:cs="Arial"/>
          <w:szCs w:val="28"/>
        </w:rPr>
        <w:t xml:space="preserve">sebanyak 3 orang (4,23%). Jumlah skor keseluruhan responden adalah 888. Secara keseluruhan tingkat kepercayaan responden terhadap obat kimia sintetis adalah </w:t>
      </w:r>
      <w:r>
        <w:rPr>
          <w:rFonts w:ascii="Arial" w:eastAsiaTheme="minorEastAsia" w:hAnsi="Arial" w:cs="Arial"/>
          <w:szCs w:val="28"/>
        </w:rPr>
        <w:t>31,27%.</w:t>
      </w:r>
    </w:p>
    <w:p w:rsidR="008166F0" w:rsidRPr="009B2B35" w:rsidRDefault="008166F0" w:rsidP="007F1D05">
      <w:pPr>
        <w:spacing w:after="0" w:line="360" w:lineRule="auto"/>
        <w:jc w:val="center"/>
        <w:rPr>
          <w:rFonts w:ascii="Arial" w:eastAsiaTheme="minorEastAsia" w:hAnsi="Arial" w:cs="Arial"/>
          <w:b/>
          <w:szCs w:val="28"/>
        </w:rPr>
      </w:pPr>
      <w:r w:rsidRPr="009B2B35">
        <w:rPr>
          <w:rFonts w:ascii="Arial" w:eastAsiaTheme="minorEastAsia" w:hAnsi="Arial" w:cs="Arial"/>
          <w:b/>
          <w:szCs w:val="28"/>
        </w:rPr>
        <w:t xml:space="preserve">Tabel </w:t>
      </w:r>
      <w:r>
        <w:rPr>
          <w:rFonts w:ascii="Arial" w:eastAsiaTheme="minorEastAsia" w:hAnsi="Arial" w:cs="Arial"/>
          <w:b/>
          <w:szCs w:val="28"/>
        </w:rPr>
        <w:t>4.9</w:t>
      </w:r>
    </w:p>
    <w:p w:rsidR="008166F0" w:rsidRPr="009B2B35" w:rsidRDefault="008166F0" w:rsidP="007F1D05">
      <w:pPr>
        <w:spacing w:line="360" w:lineRule="auto"/>
        <w:jc w:val="center"/>
        <w:rPr>
          <w:rFonts w:ascii="Arial" w:eastAsiaTheme="minorEastAsia" w:hAnsi="Arial" w:cs="Arial"/>
          <w:b/>
          <w:szCs w:val="28"/>
        </w:rPr>
      </w:pPr>
      <w:r>
        <w:rPr>
          <w:rFonts w:ascii="Arial" w:eastAsiaTheme="minorEastAsia" w:hAnsi="Arial" w:cs="Arial"/>
          <w:b/>
          <w:szCs w:val="28"/>
        </w:rPr>
        <w:t xml:space="preserve">Rata-Rata Persentasi Tingkat Kepercayaan </w:t>
      </w:r>
      <w:r w:rsidRPr="009B2B35">
        <w:rPr>
          <w:rFonts w:ascii="Arial" w:eastAsiaTheme="minorEastAsia" w:hAnsi="Arial" w:cs="Arial"/>
          <w:b/>
          <w:szCs w:val="28"/>
        </w:rPr>
        <w:t xml:space="preserve"> Responden Terhadap Penggunaan Obat </w:t>
      </w:r>
      <w:r>
        <w:rPr>
          <w:rFonts w:ascii="Arial" w:eastAsiaTheme="minorEastAsia" w:hAnsi="Arial" w:cs="Arial"/>
          <w:b/>
          <w:szCs w:val="28"/>
        </w:rPr>
        <w:t>Kimia Sintetis</w:t>
      </w:r>
      <w:r w:rsidRPr="009B2B35">
        <w:rPr>
          <w:rFonts w:ascii="Arial" w:eastAsiaTheme="minorEastAsia" w:hAnsi="Arial" w:cs="Arial"/>
          <w:b/>
          <w:szCs w:val="28"/>
        </w:rPr>
        <w:t xml:space="preserve"> Berdasarkan Pendidikan</w:t>
      </w:r>
    </w:p>
    <w:tbl>
      <w:tblPr>
        <w:tblW w:w="0" w:type="auto"/>
        <w:tblBorders>
          <w:top w:val="single" w:sz="4" w:space="0" w:color="auto"/>
          <w:bottom w:val="single" w:sz="4" w:space="0" w:color="auto"/>
        </w:tblBorders>
        <w:shd w:val="clear" w:color="auto" w:fill="FFFFFF" w:themeFill="background1"/>
        <w:tblLook w:val="04A0"/>
      </w:tblPr>
      <w:tblGrid>
        <w:gridCol w:w="523"/>
        <w:gridCol w:w="1944"/>
        <w:gridCol w:w="1567"/>
        <w:gridCol w:w="2100"/>
        <w:gridCol w:w="2019"/>
      </w:tblGrid>
      <w:tr w:rsidR="008166F0" w:rsidRPr="00F55D9A" w:rsidTr="008166F0">
        <w:tc>
          <w:tcPr>
            <w:tcW w:w="523" w:type="dxa"/>
            <w:tcBorders>
              <w:top w:val="single" w:sz="4" w:space="0" w:color="auto"/>
              <w:bottom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No</w:t>
            </w:r>
          </w:p>
        </w:tc>
        <w:tc>
          <w:tcPr>
            <w:tcW w:w="1944" w:type="dxa"/>
            <w:tcBorders>
              <w:top w:val="single" w:sz="4" w:space="0" w:color="auto"/>
              <w:bottom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Pendidikan</w:t>
            </w:r>
          </w:p>
        </w:tc>
        <w:tc>
          <w:tcPr>
            <w:tcW w:w="1567" w:type="dxa"/>
            <w:tcBorders>
              <w:top w:val="single" w:sz="4" w:space="0" w:color="auto"/>
              <w:bottom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Pr>
                <w:rFonts w:ascii="Arial" w:eastAsiaTheme="minorEastAsia" w:hAnsi="Arial" w:cs="Arial"/>
                <w:szCs w:val="28"/>
              </w:rPr>
              <w:t>Frekuensi</w:t>
            </w:r>
          </w:p>
        </w:tc>
        <w:tc>
          <w:tcPr>
            <w:tcW w:w="2100" w:type="dxa"/>
            <w:tcBorders>
              <w:top w:val="single" w:sz="4" w:space="0" w:color="auto"/>
              <w:bottom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Persentase</w:t>
            </w:r>
          </w:p>
        </w:tc>
        <w:tc>
          <w:tcPr>
            <w:tcW w:w="2019" w:type="dxa"/>
            <w:tcBorders>
              <w:top w:val="single" w:sz="4" w:space="0" w:color="auto"/>
              <w:bottom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Keterangan</w:t>
            </w:r>
          </w:p>
        </w:tc>
      </w:tr>
      <w:tr w:rsidR="008166F0" w:rsidTr="008166F0">
        <w:tc>
          <w:tcPr>
            <w:tcW w:w="523" w:type="dxa"/>
            <w:tcBorders>
              <w:top w:val="single" w:sz="4" w:space="0" w:color="auto"/>
            </w:tcBorders>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1</w:t>
            </w:r>
          </w:p>
        </w:tc>
        <w:tc>
          <w:tcPr>
            <w:tcW w:w="1944" w:type="dxa"/>
            <w:tcBorders>
              <w:top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SD</w:t>
            </w:r>
          </w:p>
        </w:tc>
        <w:tc>
          <w:tcPr>
            <w:tcW w:w="1567" w:type="dxa"/>
            <w:tcBorders>
              <w:top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Pr>
                <w:rFonts w:ascii="Arial" w:eastAsiaTheme="minorEastAsia" w:hAnsi="Arial" w:cs="Arial"/>
                <w:szCs w:val="28"/>
              </w:rPr>
              <w:t>7</w:t>
            </w:r>
          </w:p>
        </w:tc>
        <w:tc>
          <w:tcPr>
            <w:tcW w:w="2100" w:type="dxa"/>
            <w:tcBorders>
              <w:top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54%</w:t>
            </w:r>
          </w:p>
        </w:tc>
        <w:tc>
          <w:tcPr>
            <w:tcW w:w="2019" w:type="dxa"/>
            <w:tcBorders>
              <w:top w:val="single" w:sz="4" w:space="0" w:color="auto"/>
            </w:tcBorders>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Kurang 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2</w:t>
            </w:r>
          </w:p>
        </w:tc>
        <w:tc>
          <w:tcPr>
            <w:tcW w:w="1944"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SMP</w:t>
            </w:r>
          </w:p>
        </w:tc>
        <w:tc>
          <w:tcPr>
            <w:tcW w:w="1567"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Pr>
                <w:rFonts w:ascii="Arial" w:eastAsiaTheme="minorEastAsia" w:hAnsi="Arial" w:cs="Arial"/>
                <w:szCs w:val="28"/>
              </w:rPr>
              <w:t>5</w:t>
            </w:r>
          </w:p>
        </w:tc>
        <w:tc>
          <w:tcPr>
            <w:tcW w:w="2100"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62%</w:t>
            </w:r>
          </w:p>
        </w:tc>
        <w:tc>
          <w:tcPr>
            <w:tcW w:w="2019"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Cukup 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3</w:t>
            </w:r>
          </w:p>
        </w:tc>
        <w:tc>
          <w:tcPr>
            <w:tcW w:w="1944"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SMA</w:t>
            </w:r>
          </w:p>
        </w:tc>
        <w:tc>
          <w:tcPr>
            <w:tcW w:w="1567"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Pr>
                <w:rFonts w:ascii="Arial" w:eastAsiaTheme="minorEastAsia" w:hAnsi="Arial" w:cs="Arial"/>
                <w:szCs w:val="28"/>
              </w:rPr>
              <w:t>52</w:t>
            </w:r>
          </w:p>
        </w:tc>
        <w:tc>
          <w:tcPr>
            <w:tcW w:w="2100"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62%</w:t>
            </w:r>
          </w:p>
        </w:tc>
        <w:tc>
          <w:tcPr>
            <w:tcW w:w="2019"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Cukup Baik</w:t>
            </w:r>
          </w:p>
        </w:tc>
      </w:tr>
      <w:tr w:rsidR="008166F0" w:rsidTr="008166F0">
        <w:tc>
          <w:tcPr>
            <w:tcW w:w="523" w:type="dxa"/>
            <w:shd w:val="clear" w:color="auto" w:fill="FFFFFF" w:themeFill="background1"/>
          </w:tcPr>
          <w:p w:rsidR="008166F0" w:rsidRDefault="008166F0" w:rsidP="007F1D05">
            <w:pPr>
              <w:spacing w:after="0" w:line="360" w:lineRule="auto"/>
              <w:rPr>
                <w:rFonts w:ascii="Arial" w:eastAsiaTheme="minorEastAsia" w:hAnsi="Arial" w:cs="Arial"/>
                <w:b/>
                <w:szCs w:val="28"/>
              </w:rPr>
            </w:pPr>
            <w:r>
              <w:rPr>
                <w:rFonts w:ascii="Arial" w:eastAsiaTheme="minorEastAsia" w:hAnsi="Arial" w:cs="Arial"/>
                <w:b/>
                <w:szCs w:val="28"/>
              </w:rPr>
              <w:t>4</w:t>
            </w:r>
          </w:p>
        </w:tc>
        <w:tc>
          <w:tcPr>
            <w:tcW w:w="1944"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Tinggi</w:t>
            </w:r>
          </w:p>
        </w:tc>
        <w:tc>
          <w:tcPr>
            <w:tcW w:w="1567"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Pr>
                <w:rFonts w:ascii="Arial" w:eastAsiaTheme="minorEastAsia" w:hAnsi="Arial" w:cs="Arial"/>
                <w:szCs w:val="28"/>
              </w:rPr>
              <w:t>7</w:t>
            </w:r>
          </w:p>
        </w:tc>
        <w:tc>
          <w:tcPr>
            <w:tcW w:w="2100"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77%</w:t>
            </w:r>
          </w:p>
        </w:tc>
        <w:tc>
          <w:tcPr>
            <w:tcW w:w="2019" w:type="dxa"/>
            <w:shd w:val="clear" w:color="auto" w:fill="FFFFFF" w:themeFill="background1"/>
          </w:tcPr>
          <w:p w:rsidR="008166F0" w:rsidRPr="00F55D9A" w:rsidRDefault="008166F0" w:rsidP="007F1D05">
            <w:pPr>
              <w:spacing w:after="0" w:line="360" w:lineRule="auto"/>
              <w:rPr>
                <w:rFonts w:ascii="Arial" w:eastAsiaTheme="minorEastAsia" w:hAnsi="Arial" w:cs="Arial"/>
                <w:szCs w:val="28"/>
              </w:rPr>
            </w:pPr>
            <w:r w:rsidRPr="00F55D9A">
              <w:rPr>
                <w:rFonts w:ascii="Arial" w:eastAsiaTheme="minorEastAsia" w:hAnsi="Arial" w:cs="Arial"/>
                <w:szCs w:val="28"/>
              </w:rPr>
              <w:t>Baik</w:t>
            </w:r>
          </w:p>
        </w:tc>
      </w:tr>
    </w:tbl>
    <w:p w:rsidR="008166F0" w:rsidRDefault="008166F0" w:rsidP="007F1D05">
      <w:pPr>
        <w:spacing w:after="0" w:line="360" w:lineRule="auto"/>
        <w:jc w:val="both"/>
        <w:rPr>
          <w:rFonts w:ascii="Arial" w:eastAsiaTheme="minorEastAsia" w:hAnsi="Arial" w:cs="Arial"/>
          <w:szCs w:val="28"/>
        </w:rPr>
      </w:pPr>
    </w:p>
    <w:p w:rsidR="008166F0" w:rsidRDefault="008166F0" w:rsidP="008166F0">
      <w:pPr>
        <w:spacing w:line="360" w:lineRule="auto"/>
        <w:jc w:val="both"/>
        <w:rPr>
          <w:rFonts w:ascii="Arial" w:eastAsiaTheme="minorEastAsia" w:hAnsi="Arial" w:cs="Arial"/>
          <w:szCs w:val="28"/>
          <w:lang w:val="id-ID"/>
        </w:rPr>
      </w:pPr>
      <w:r>
        <w:rPr>
          <w:rFonts w:ascii="Arial" w:eastAsiaTheme="minorEastAsia" w:hAnsi="Arial" w:cs="Arial"/>
          <w:szCs w:val="28"/>
        </w:rPr>
        <w:tab/>
        <w:t>Dari tabel  4.10 diketahui bahwa responden berpendidikan SD memiliki kepercayaan 54%, pendidikan SMP 62%, pendidikan SMA 62% dan yang berpendidikan tinggi 77%.</w:t>
      </w:r>
    </w:p>
    <w:p w:rsidR="007F1D05" w:rsidRPr="007F1D05" w:rsidRDefault="007F1D05" w:rsidP="008166F0">
      <w:pPr>
        <w:spacing w:line="360" w:lineRule="auto"/>
        <w:jc w:val="both"/>
        <w:rPr>
          <w:rFonts w:ascii="Arial" w:eastAsiaTheme="minorEastAsia" w:hAnsi="Arial" w:cs="Arial"/>
          <w:szCs w:val="28"/>
          <w:lang w:val="id-ID"/>
        </w:rPr>
      </w:pPr>
    </w:p>
    <w:p w:rsidR="008166F0" w:rsidRPr="009279CE" w:rsidRDefault="008166F0" w:rsidP="008166F0">
      <w:pPr>
        <w:pStyle w:val="ListParagraph"/>
        <w:numPr>
          <w:ilvl w:val="1"/>
          <w:numId w:val="46"/>
        </w:numPr>
        <w:spacing w:line="360" w:lineRule="auto"/>
        <w:ind w:left="709" w:hanging="709"/>
        <w:rPr>
          <w:rFonts w:ascii="Arial" w:eastAsiaTheme="minorEastAsia" w:hAnsi="Arial" w:cs="Arial"/>
          <w:b/>
          <w:szCs w:val="28"/>
        </w:rPr>
      </w:pPr>
      <w:r w:rsidRPr="009279CE">
        <w:rPr>
          <w:rFonts w:ascii="Arial" w:eastAsiaTheme="minorEastAsia" w:hAnsi="Arial" w:cs="Arial"/>
          <w:b/>
          <w:szCs w:val="28"/>
        </w:rPr>
        <w:lastRenderedPageBreak/>
        <w:t>Pembahasan</w:t>
      </w:r>
    </w:p>
    <w:p w:rsidR="003A5BF2" w:rsidRDefault="008166F0" w:rsidP="003A5BF2">
      <w:pPr>
        <w:spacing w:after="0" w:line="360" w:lineRule="auto"/>
        <w:ind w:firstLine="709"/>
        <w:jc w:val="both"/>
        <w:rPr>
          <w:rFonts w:ascii="Arial" w:eastAsiaTheme="minorEastAsia" w:hAnsi="Arial" w:cs="Arial"/>
          <w:szCs w:val="28"/>
          <w:lang w:val="id-ID"/>
        </w:rPr>
      </w:pPr>
      <w:r w:rsidRPr="0021449C">
        <w:rPr>
          <w:rFonts w:ascii="Arial" w:eastAsiaTheme="minorEastAsia" w:hAnsi="Arial" w:cs="Arial"/>
          <w:szCs w:val="28"/>
        </w:rPr>
        <w:t>B</w:t>
      </w:r>
      <w:r>
        <w:rPr>
          <w:rFonts w:ascii="Arial" w:eastAsiaTheme="minorEastAsia" w:hAnsi="Arial" w:cs="Arial"/>
          <w:szCs w:val="28"/>
        </w:rPr>
        <w:t>erdasarkan hasil penelitian tingkat</w:t>
      </w:r>
      <w:r w:rsidR="007F1D05">
        <w:rPr>
          <w:rFonts w:ascii="Arial" w:eastAsiaTheme="minorEastAsia" w:hAnsi="Arial" w:cs="Arial"/>
          <w:szCs w:val="28"/>
          <w:lang w:val="id-ID"/>
        </w:rPr>
        <w:t xml:space="preserve"> </w:t>
      </w:r>
      <w:r>
        <w:rPr>
          <w:rFonts w:ascii="Arial" w:eastAsiaTheme="minorEastAsia" w:hAnsi="Arial" w:cs="Arial"/>
          <w:szCs w:val="28"/>
        </w:rPr>
        <w:t>kepercayaan</w:t>
      </w:r>
      <w:r w:rsidR="007F1D05">
        <w:rPr>
          <w:rFonts w:ascii="Arial" w:eastAsiaTheme="minorEastAsia" w:hAnsi="Arial" w:cs="Arial"/>
          <w:szCs w:val="28"/>
          <w:lang w:val="id-ID"/>
        </w:rPr>
        <w:t xml:space="preserve"> </w:t>
      </w:r>
      <w:r>
        <w:rPr>
          <w:rFonts w:ascii="Arial" w:eastAsiaTheme="minorEastAsia" w:hAnsi="Arial" w:cs="Arial"/>
          <w:szCs w:val="28"/>
        </w:rPr>
        <w:t>masyarakat</w:t>
      </w:r>
      <w:r w:rsidR="007F1D05">
        <w:rPr>
          <w:rFonts w:ascii="Arial" w:eastAsiaTheme="minorEastAsia" w:hAnsi="Arial" w:cs="Arial"/>
          <w:szCs w:val="28"/>
          <w:lang w:val="id-ID"/>
        </w:rPr>
        <w:t xml:space="preserve"> </w:t>
      </w:r>
      <w:r>
        <w:rPr>
          <w:rFonts w:ascii="Arial" w:eastAsiaTheme="minorEastAsia" w:hAnsi="Arial" w:cs="Arial"/>
          <w:szCs w:val="28"/>
        </w:rPr>
        <w:t>terhadap</w:t>
      </w:r>
      <w:r w:rsidR="007F1D05">
        <w:rPr>
          <w:rFonts w:ascii="Arial" w:eastAsiaTheme="minorEastAsia" w:hAnsi="Arial" w:cs="Arial"/>
          <w:szCs w:val="28"/>
          <w:lang w:val="id-ID"/>
        </w:rPr>
        <w:t xml:space="preserve"> </w:t>
      </w:r>
      <w:r>
        <w:rPr>
          <w:rFonts w:ascii="Arial" w:eastAsiaTheme="minorEastAsia" w:hAnsi="Arial" w:cs="Arial"/>
          <w:szCs w:val="28"/>
        </w:rPr>
        <w:t>penggunaan</w:t>
      </w:r>
      <w:r w:rsidR="007F1D05">
        <w:rPr>
          <w:rFonts w:ascii="Arial" w:eastAsiaTheme="minorEastAsia" w:hAnsi="Arial" w:cs="Arial"/>
          <w:szCs w:val="28"/>
          <w:lang w:val="id-ID"/>
        </w:rPr>
        <w:t xml:space="preserve"> </w:t>
      </w:r>
      <w:r>
        <w:rPr>
          <w:rFonts w:ascii="Arial" w:eastAsiaTheme="minorEastAsia" w:hAnsi="Arial" w:cs="Arial"/>
          <w:szCs w:val="28"/>
        </w:rPr>
        <w:t>obat</w:t>
      </w:r>
      <w:r w:rsidR="007F1D05">
        <w:rPr>
          <w:rFonts w:ascii="Arial" w:eastAsiaTheme="minorEastAsia" w:hAnsi="Arial" w:cs="Arial"/>
          <w:szCs w:val="28"/>
          <w:lang w:val="id-ID"/>
        </w:rPr>
        <w:t xml:space="preserve"> </w:t>
      </w:r>
      <w:r>
        <w:rPr>
          <w:rFonts w:ascii="Arial" w:eastAsiaTheme="minorEastAsia" w:hAnsi="Arial" w:cs="Arial"/>
          <w:szCs w:val="28"/>
        </w:rPr>
        <w:t>tradisional</w:t>
      </w:r>
      <w:r w:rsidR="007F1D05">
        <w:rPr>
          <w:rFonts w:ascii="Arial" w:eastAsiaTheme="minorEastAsia" w:hAnsi="Arial" w:cs="Arial"/>
          <w:szCs w:val="28"/>
          <w:lang w:val="id-ID"/>
        </w:rPr>
        <w:t xml:space="preserve"> </w:t>
      </w:r>
      <w:r>
        <w:rPr>
          <w:rFonts w:ascii="Arial" w:eastAsiaTheme="minorEastAsia" w:hAnsi="Arial" w:cs="Arial"/>
          <w:szCs w:val="28"/>
        </w:rPr>
        <w:t>dan</w:t>
      </w:r>
      <w:r w:rsidR="007F1D05">
        <w:rPr>
          <w:rFonts w:ascii="Arial" w:eastAsiaTheme="minorEastAsia" w:hAnsi="Arial" w:cs="Arial"/>
          <w:szCs w:val="28"/>
          <w:lang w:val="id-ID"/>
        </w:rPr>
        <w:t xml:space="preserve"> </w:t>
      </w:r>
      <w:r>
        <w:rPr>
          <w:rFonts w:ascii="Arial" w:eastAsiaTheme="minorEastAsia" w:hAnsi="Arial" w:cs="Arial"/>
          <w:szCs w:val="28"/>
        </w:rPr>
        <w:t>obat</w:t>
      </w:r>
      <w:r w:rsidR="007F1D05">
        <w:rPr>
          <w:rFonts w:ascii="Arial" w:eastAsiaTheme="minorEastAsia" w:hAnsi="Arial" w:cs="Arial"/>
          <w:szCs w:val="28"/>
          <w:lang w:val="id-ID"/>
        </w:rPr>
        <w:t xml:space="preserve"> </w:t>
      </w:r>
      <w:r>
        <w:rPr>
          <w:rFonts w:ascii="Arial" w:eastAsiaTheme="minorEastAsia" w:hAnsi="Arial" w:cs="Arial"/>
          <w:szCs w:val="28"/>
        </w:rPr>
        <w:t>kimia</w:t>
      </w:r>
      <w:r w:rsidR="007F1D05">
        <w:rPr>
          <w:rFonts w:ascii="Arial" w:eastAsiaTheme="minorEastAsia" w:hAnsi="Arial" w:cs="Arial"/>
          <w:szCs w:val="28"/>
          <w:lang w:val="id-ID"/>
        </w:rPr>
        <w:t xml:space="preserve"> </w:t>
      </w:r>
      <w:r>
        <w:rPr>
          <w:rFonts w:ascii="Arial" w:eastAsiaTheme="minorEastAsia" w:hAnsi="Arial" w:cs="Arial"/>
          <w:szCs w:val="28"/>
        </w:rPr>
        <w:t>sintetis di Desa</w:t>
      </w:r>
      <w:r w:rsidR="007F1D05">
        <w:rPr>
          <w:rFonts w:ascii="Arial" w:eastAsiaTheme="minorEastAsia" w:hAnsi="Arial" w:cs="Arial"/>
          <w:szCs w:val="28"/>
          <w:lang w:val="id-ID"/>
        </w:rPr>
        <w:t xml:space="preserve"> </w:t>
      </w:r>
      <w:r>
        <w:rPr>
          <w:rFonts w:ascii="Arial" w:eastAsiaTheme="minorEastAsia" w:hAnsi="Arial" w:cs="Arial"/>
          <w:szCs w:val="28"/>
        </w:rPr>
        <w:t>Siantar Tonga-Tonga I Kecamatan</w:t>
      </w:r>
      <w:r w:rsidR="007F1D05">
        <w:rPr>
          <w:rFonts w:ascii="Arial" w:eastAsiaTheme="minorEastAsia" w:hAnsi="Arial" w:cs="Arial"/>
          <w:szCs w:val="28"/>
          <w:lang w:val="id-ID"/>
        </w:rPr>
        <w:t xml:space="preserve"> </w:t>
      </w:r>
      <w:r>
        <w:rPr>
          <w:rFonts w:ascii="Arial" w:eastAsiaTheme="minorEastAsia" w:hAnsi="Arial" w:cs="Arial"/>
          <w:szCs w:val="28"/>
        </w:rPr>
        <w:t>Siantar</w:t>
      </w:r>
      <w:r w:rsidR="007F1D05">
        <w:rPr>
          <w:rFonts w:ascii="Arial" w:eastAsiaTheme="minorEastAsia" w:hAnsi="Arial" w:cs="Arial"/>
          <w:szCs w:val="28"/>
          <w:lang w:val="id-ID"/>
        </w:rPr>
        <w:t xml:space="preserve"> </w:t>
      </w:r>
      <w:r>
        <w:rPr>
          <w:rFonts w:ascii="Arial" w:eastAsiaTheme="minorEastAsia" w:hAnsi="Arial" w:cs="Arial"/>
          <w:szCs w:val="28"/>
        </w:rPr>
        <w:t>Narumonda</w:t>
      </w:r>
      <w:r w:rsidR="007F1D05">
        <w:rPr>
          <w:rFonts w:ascii="Arial" w:eastAsiaTheme="minorEastAsia" w:hAnsi="Arial" w:cs="Arial"/>
          <w:szCs w:val="28"/>
          <w:lang w:val="id-ID"/>
        </w:rPr>
        <w:t xml:space="preserve"> </w:t>
      </w:r>
      <w:r>
        <w:rPr>
          <w:rFonts w:ascii="Arial" w:eastAsiaTheme="minorEastAsia" w:hAnsi="Arial" w:cs="Arial"/>
          <w:szCs w:val="28"/>
        </w:rPr>
        <w:t>dengan</w:t>
      </w:r>
      <w:r w:rsidR="007F1D05">
        <w:rPr>
          <w:rFonts w:ascii="Arial" w:eastAsiaTheme="minorEastAsia" w:hAnsi="Arial" w:cs="Arial"/>
          <w:szCs w:val="28"/>
          <w:lang w:val="id-ID"/>
        </w:rPr>
        <w:t xml:space="preserve"> </w:t>
      </w:r>
      <w:r>
        <w:rPr>
          <w:rFonts w:ascii="Arial" w:eastAsiaTheme="minorEastAsia" w:hAnsi="Arial" w:cs="Arial"/>
          <w:szCs w:val="28"/>
        </w:rPr>
        <w:t>jumlah</w:t>
      </w:r>
      <w:r w:rsidR="007F1D05">
        <w:rPr>
          <w:rFonts w:ascii="Arial" w:eastAsiaTheme="minorEastAsia" w:hAnsi="Arial" w:cs="Arial"/>
          <w:szCs w:val="28"/>
          <w:lang w:val="id-ID"/>
        </w:rPr>
        <w:t xml:space="preserve"> </w:t>
      </w:r>
      <w:r>
        <w:rPr>
          <w:rFonts w:ascii="Arial" w:eastAsiaTheme="minorEastAsia" w:hAnsi="Arial" w:cs="Arial"/>
          <w:szCs w:val="28"/>
        </w:rPr>
        <w:t>responden 71 orang, maka didapat pembahasan sebagai berikut:</w:t>
      </w:r>
    </w:p>
    <w:p w:rsidR="003A5BF2" w:rsidRPr="003A5BF2" w:rsidRDefault="003A5BF2" w:rsidP="003A5BF2">
      <w:pPr>
        <w:spacing w:after="0" w:line="360" w:lineRule="auto"/>
        <w:ind w:firstLine="709"/>
        <w:jc w:val="both"/>
        <w:rPr>
          <w:rFonts w:ascii="Arial" w:eastAsiaTheme="minorEastAsia" w:hAnsi="Arial" w:cs="Arial"/>
          <w:szCs w:val="28"/>
          <w:lang w:val="id-ID"/>
        </w:rPr>
      </w:pPr>
    </w:p>
    <w:p w:rsidR="008166F0" w:rsidRDefault="008166F0" w:rsidP="003A5BF2">
      <w:pPr>
        <w:spacing w:after="0" w:line="360" w:lineRule="auto"/>
        <w:ind w:left="709" w:hanging="709"/>
        <w:jc w:val="both"/>
        <w:rPr>
          <w:rFonts w:ascii="Arial" w:eastAsiaTheme="minorEastAsia" w:hAnsi="Arial" w:cs="Arial"/>
          <w:b/>
          <w:szCs w:val="28"/>
        </w:rPr>
      </w:pPr>
      <w:r>
        <w:rPr>
          <w:rFonts w:ascii="Arial" w:eastAsiaTheme="minorEastAsia" w:hAnsi="Arial" w:cs="Arial"/>
          <w:b/>
          <w:szCs w:val="28"/>
        </w:rPr>
        <w:t>4.2.1</w:t>
      </w:r>
      <w:r w:rsidRPr="0021449C">
        <w:rPr>
          <w:rFonts w:ascii="Arial" w:eastAsiaTheme="minorEastAsia" w:hAnsi="Arial" w:cs="Arial"/>
          <w:b/>
          <w:szCs w:val="28"/>
        </w:rPr>
        <w:tab/>
      </w:r>
      <w:r>
        <w:rPr>
          <w:rFonts w:ascii="Arial" w:eastAsiaTheme="minorEastAsia" w:hAnsi="Arial" w:cs="Arial"/>
          <w:b/>
          <w:szCs w:val="28"/>
        </w:rPr>
        <w:t>Pengetahuaan</w:t>
      </w:r>
      <w:r w:rsidRPr="0021449C">
        <w:rPr>
          <w:rFonts w:ascii="Arial" w:eastAsiaTheme="minorEastAsia" w:hAnsi="Arial" w:cs="Arial"/>
          <w:b/>
          <w:szCs w:val="28"/>
        </w:rPr>
        <w:t xml:space="preserve"> Masyarakat Terhadap Penggunaan Obat Tradisional</w:t>
      </w:r>
      <w:r>
        <w:rPr>
          <w:rFonts w:ascii="Arial" w:eastAsiaTheme="minorEastAsia" w:hAnsi="Arial" w:cs="Arial"/>
          <w:b/>
          <w:szCs w:val="28"/>
        </w:rPr>
        <w:t xml:space="preserve"> dan Obat Kimia Sintetis</w:t>
      </w:r>
      <w:r w:rsidRPr="0021449C">
        <w:rPr>
          <w:rFonts w:ascii="Arial" w:eastAsiaTheme="minorEastAsia" w:hAnsi="Arial" w:cs="Arial"/>
          <w:b/>
          <w:szCs w:val="28"/>
        </w:rPr>
        <w:t xml:space="preserve"> di Desa Siantar Tonga-Tonga I Kecamatan Siantar Narumonda</w:t>
      </w:r>
    </w:p>
    <w:p w:rsidR="008166F0" w:rsidRDefault="008166F0" w:rsidP="007F1D05">
      <w:pPr>
        <w:spacing w:after="0" w:line="360" w:lineRule="auto"/>
        <w:ind w:firstLine="720"/>
        <w:jc w:val="both"/>
        <w:rPr>
          <w:rFonts w:ascii="Arial" w:eastAsiaTheme="minorEastAsia" w:hAnsi="Arial" w:cs="Arial"/>
          <w:szCs w:val="28"/>
        </w:rPr>
      </w:pPr>
      <w:r>
        <w:rPr>
          <w:rFonts w:ascii="Arial" w:eastAsiaTheme="minorEastAsia" w:hAnsi="Arial" w:cs="Arial"/>
          <w:szCs w:val="28"/>
        </w:rPr>
        <w:t>Berdasarkan hasil penelitian didapati bahwa 71 responden memiliki pengetahuan kategori baik (79,44%), tetapi pengetahuan tentang obat tradisional lebih tinggi (42,25%)  daripada pengetahuan tentang obat kimia sintetis (37,18%)</w:t>
      </w:r>
    </w:p>
    <w:p w:rsidR="008166F0" w:rsidRDefault="008166F0" w:rsidP="003A5BF2">
      <w:pPr>
        <w:spacing w:after="0" w:line="360" w:lineRule="auto"/>
        <w:ind w:firstLine="720"/>
        <w:jc w:val="both"/>
        <w:rPr>
          <w:rFonts w:ascii="Arial" w:eastAsiaTheme="minorEastAsia" w:hAnsi="Arial" w:cs="Arial"/>
          <w:szCs w:val="28"/>
          <w:lang w:val="id-ID"/>
        </w:rPr>
      </w:pPr>
      <w:r>
        <w:rPr>
          <w:rFonts w:ascii="Arial" w:eastAsiaTheme="minorEastAsia" w:hAnsi="Arial" w:cs="Arial"/>
          <w:szCs w:val="28"/>
        </w:rPr>
        <w:t>Ada beberapa faktor yang mempengaruhi pengetahuan, diantaranya pendidikan dan informasi. Menurut Ervina dan Ayubi (2018)</w:t>
      </w:r>
      <w:r>
        <w:rPr>
          <w:rFonts w:ascii="Arial" w:hAnsi="Arial" w:cs="Arial"/>
        </w:rPr>
        <w:t>Variabel pendidikan</w:t>
      </w:r>
      <w:r w:rsidRPr="008940BB">
        <w:rPr>
          <w:rFonts w:ascii="Arial" w:hAnsi="Arial" w:cs="Arial"/>
        </w:rPr>
        <w:t xml:space="preserve"> berhubungan signifikan dalam mempengaruhi responden dalam menggunakan pengobatan tradisional</w:t>
      </w:r>
      <w:r>
        <w:rPr>
          <w:rFonts w:ascii="Arial" w:hAnsi="Arial" w:cs="Arial"/>
        </w:rPr>
        <w:t xml:space="preserve">.Dalam penelitian ini </w:t>
      </w:r>
      <w:r>
        <w:rPr>
          <w:rFonts w:ascii="Arial" w:eastAsiaTheme="minorEastAsia" w:hAnsi="Arial" w:cs="Arial"/>
          <w:szCs w:val="28"/>
        </w:rPr>
        <w:t xml:space="preserve">mayoritas responden memiliki pengetahuan yang baik tentang obat tradisional dipengaruhi oleh pendidikan, dimana mayoritas masyarakat dalam penelitian ini berpendidikan menengah (SMA) yakni sebanyak 52 responden (73,24%). Tingkatan pendidikan memudahkan masyarkat memperoleh informasi. Menurut Oktarlina, et. al (2018) masyarakat </w:t>
      </w:r>
      <w:r w:rsidRPr="00B420B0">
        <w:rPr>
          <w:rFonts w:ascii="Arial" w:hAnsi="Arial" w:cs="Arial"/>
        </w:rPr>
        <w:t>yang berpendidikan tinggi membuat informasi tentang penggunaan obat tradisi</w:t>
      </w:r>
      <w:r>
        <w:rPr>
          <w:rFonts w:ascii="Arial" w:hAnsi="Arial" w:cs="Arial"/>
        </w:rPr>
        <w:t xml:space="preserve">onal lebih mudah untuk diterima. </w:t>
      </w:r>
      <w:r>
        <w:rPr>
          <w:rFonts w:ascii="Arial" w:eastAsiaTheme="minorEastAsia" w:hAnsi="Arial" w:cs="Arial"/>
          <w:szCs w:val="28"/>
        </w:rPr>
        <w:t>Semakin tinggi pendidikan seseorang semakin mudah mereka menerima informasi dan pada akhirnya semakin banyak pula pengetahuan yang dimiliknya. Sejalan dengan penelitian Ismail (2015) yang menyatakan bahwa masyarakat lebih banyak memilih obat tradisional karena banyaknya informasi yang menambah wawasan masyarakat.</w:t>
      </w:r>
    </w:p>
    <w:p w:rsidR="003A5BF2" w:rsidRPr="003A5BF2" w:rsidRDefault="003A5BF2" w:rsidP="003A5BF2">
      <w:pPr>
        <w:spacing w:after="0" w:line="360" w:lineRule="auto"/>
        <w:ind w:firstLine="720"/>
        <w:jc w:val="both"/>
        <w:rPr>
          <w:rFonts w:ascii="Arial" w:eastAsiaTheme="minorEastAsia" w:hAnsi="Arial" w:cs="Arial"/>
          <w:szCs w:val="28"/>
          <w:lang w:val="id-ID"/>
        </w:rPr>
      </w:pPr>
    </w:p>
    <w:p w:rsidR="008166F0" w:rsidRPr="0021449C" w:rsidRDefault="008166F0" w:rsidP="003A5BF2">
      <w:pPr>
        <w:spacing w:after="0" w:line="360" w:lineRule="auto"/>
        <w:ind w:left="567" w:hanging="567"/>
        <w:jc w:val="both"/>
        <w:rPr>
          <w:rFonts w:ascii="Arial" w:eastAsiaTheme="minorEastAsia" w:hAnsi="Arial" w:cs="Arial"/>
          <w:b/>
          <w:szCs w:val="28"/>
        </w:rPr>
      </w:pPr>
      <w:r>
        <w:rPr>
          <w:rFonts w:ascii="Arial" w:eastAsiaTheme="minorEastAsia" w:hAnsi="Arial" w:cs="Arial"/>
          <w:b/>
          <w:szCs w:val="28"/>
        </w:rPr>
        <w:t>4.2.2</w:t>
      </w:r>
      <w:r w:rsidRPr="0021449C">
        <w:rPr>
          <w:rFonts w:ascii="Arial" w:eastAsiaTheme="minorEastAsia" w:hAnsi="Arial" w:cs="Arial"/>
          <w:b/>
          <w:szCs w:val="28"/>
        </w:rPr>
        <w:tab/>
        <w:t>Kepercayaan Masyarakat Terhadap Penggunaan Obat Tradisional</w:t>
      </w:r>
      <w:r>
        <w:rPr>
          <w:rFonts w:ascii="Arial" w:eastAsiaTheme="minorEastAsia" w:hAnsi="Arial" w:cs="Arial"/>
          <w:b/>
          <w:szCs w:val="28"/>
        </w:rPr>
        <w:t xml:space="preserve"> dan Obat Kimia Sintetis</w:t>
      </w:r>
      <w:r w:rsidRPr="0021449C">
        <w:rPr>
          <w:rFonts w:ascii="Arial" w:eastAsiaTheme="minorEastAsia" w:hAnsi="Arial" w:cs="Arial"/>
          <w:b/>
          <w:szCs w:val="28"/>
        </w:rPr>
        <w:t xml:space="preserve"> di Desa Siantar Tonga-Tonga I Kecamatan Siantar Narumonda</w:t>
      </w:r>
    </w:p>
    <w:p w:rsidR="008166F0" w:rsidRDefault="008166F0" w:rsidP="007F1D05">
      <w:pPr>
        <w:spacing w:after="0" w:line="360" w:lineRule="auto"/>
        <w:ind w:firstLine="567"/>
        <w:jc w:val="both"/>
        <w:rPr>
          <w:rFonts w:ascii="Arial" w:eastAsiaTheme="minorEastAsia" w:hAnsi="Arial" w:cs="Arial"/>
          <w:szCs w:val="28"/>
        </w:rPr>
      </w:pPr>
      <w:r>
        <w:rPr>
          <w:rFonts w:ascii="Arial" w:eastAsiaTheme="minorEastAsia" w:hAnsi="Arial" w:cs="Arial"/>
          <w:szCs w:val="28"/>
        </w:rPr>
        <w:t xml:space="preserve">Berdasarkan hasil penelitian bahwa dari 71 responden mayoritas lebih percaya menggunakan obat tradisional, secara keseluruhan didapatkan hasil sebanyak 39,29% percaya terhadap penggunaan obat tradisional sedangkan kepercayaan terhadap penggunaan obat kimia sintetis sebanyak 31,27%. </w:t>
      </w:r>
      <w:r>
        <w:rPr>
          <w:rFonts w:ascii="Arial" w:eastAsiaTheme="minorEastAsia" w:hAnsi="Arial" w:cs="Arial"/>
          <w:szCs w:val="28"/>
        </w:rPr>
        <w:lastRenderedPageBreak/>
        <w:t>Kepercayaan terhadap penggunaan obat tradisional lebih tinggi. Menurut penelitian Liana (2017</w:t>
      </w:r>
      <w:r w:rsidRPr="001F55B8">
        <w:rPr>
          <w:rFonts w:ascii="Arial" w:eastAsiaTheme="minorEastAsia" w:hAnsi="Arial" w:cs="Arial"/>
        </w:rPr>
        <w:t>)</w:t>
      </w:r>
      <w:r>
        <w:rPr>
          <w:rFonts w:ascii="Arial" w:eastAsiaTheme="minorEastAsia" w:hAnsi="Arial" w:cs="Arial"/>
        </w:rPr>
        <w:t xml:space="preserve"> dan penelitian Sembiring dan Sismudjito (2015) bahwa</w:t>
      </w:r>
      <w:r w:rsidRPr="001F55B8">
        <w:rPr>
          <w:rFonts w:ascii="Arial" w:hAnsi="Arial" w:cs="Arial"/>
        </w:rPr>
        <w:t>Bentuk kepercayaan masyar</w:t>
      </w:r>
      <w:r>
        <w:rPr>
          <w:rFonts w:ascii="Arial" w:hAnsi="Arial" w:cs="Arial"/>
        </w:rPr>
        <w:t>a</w:t>
      </w:r>
      <w:r w:rsidRPr="001F55B8">
        <w:rPr>
          <w:rFonts w:ascii="Arial" w:hAnsi="Arial" w:cs="Arial"/>
        </w:rPr>
        <w:t xml:space="preserve">kat </w:t>
      </w:r>
      <w:r>
        <w:rPr>
          <w:rFonts w:ascii="Arial" w:hAnsi="Arial" w:cs="Arial"/>
        </w:rPr>
        <w:t xml:space="preserve">ada </w:t>
      </w:r>
      <w:r w:rsidRPr="001F55B8">
        <w:rPr>
          <w:rFonts w:ascii="Arial" w:hAnsi="Arial" w:cs="Arial"/>
        </w:rPr>
        <w:t>hubungan dengan para pelaku pengobatan</w:t>
      </w:r>
      <w:r>
        <w:rPr>
          <w:rFonts w:ascii="Arial" w:hAnsi="Arial" w:cs="Arial"/>
        </w:rPr>
        <w:t>. Pelaku pengobatan dalam hal ini bisa saja orang tua, atau pengobat tradisional. Seseorang biasanya akan percaya dengan pengobatan yang dilakukan orang tuanya.</w:t>
      </w:r>
      <w:r>
        <w:rPr>
          <w:rFonts w:ascii="Arial" w:eastAsiaTheme="minorEastAsia" w:hAnsi="Arial" w:cs="Arial"/>
          <w:szCs w:val="28"/>
        </w:rPr>
        <w:t>Hal ini juga berlaku pada masyarakat Desa Siantar Tonga-Tonga I dimana pelaku pengobatan masih memiliki hubungan kekerabatan terutama dengan pengobat tradisional.</w:t>
      </w:r>
    </w:p>
    <w:p w:rsidR="008166F0" w:rsidRPr="001F55B8" w:rsidRDefault="008166F0" w:rsidP="008166F0">
      <w:pPr>
        <w:spacing w:line="360" w:lineRule="auto"/>
        <w:ind w:firstLine="567"/>
        <w:jc w:val="both"/>
        <w:rPr>
          <w:rFonts w:ascii="Arial" w:eastAsiaTheme="minorEastAsia" w:hAnsi="Arial" w:cs="Arial"/>
          <w:szCs w:val="28"/>
        </w:rPr>
      </w:pPr>
      <w:r>
        <w:rPr>
          <w:rFonts w:ascii="Arial" w:eastAsiaTheme="minorEastAsia" w:hAnsi="Arial" w:cs="Arial"/>
          <w:szCs w:val="28"/>
        </w:rPr>
        <w:t>Tingginya tingkat kepercayaan terhadap obat tradisional dipengaruhi oleh tingkat pengetahuan responden.</w:t>
      </w:r>
      <w:r>
        <w:rPr>
          <w:rFonts w:ascii="Arial" w:hAnsi="Arial" w:cs="Arial"/>
        </w:rPr>
        <w:t xml:space="preserve">Dalam penelitian ini mayoritas responden yang memiliki jenjang pendidikan menengah hingga tinggi memiliki pengetahuan yang baik, yaitu responden yangberpendidikan menengah (SMA) memiliki rata-rata pengetahuan  tentang obat tradisional </w:t>
      </w:r>
      <w:r>
        <w:rPr>
          <w:rFonts w:ascii="Arial" w:hAnsi="Arial" w:cs="Arial"/>
          <w:iCs/>
        </w:rPr>
        <w:t>sebanyak 84% dan untuk rata-rata pengetahuan obat kimia sintetis sebanyak 74%. Begitu juga untuk yang berpendidikan tinggi memiliki rata-rata pengetahuan tentang obat tradisional 91%, dan rata-rata pengetahuan tentang obat kimia sintetis  sebanyak 80%. Pengetahuan responden tentang obat tradisional lebih tinggi daripada pengatahuan responden tentang obat kimia sintetis sehingga kepercayaan responden lebih tinggi pula terhadap penggunaan obat tradisional daripada obat kimia sintetis.</w:t>
      </w:r>
      <w:r>
        <w:rPr>
          <w:rFonts w:ascii="Arial" w:hAnsi="Arial" w:cs="Arial"/>
        </w:rPr>
        <w:t xml:space="preserve">Menurut </w:t>
      </w:r>
      <w:r w:rsidRPr="002E1209">
        <w:rPr>
          <w:rFonts w:ascii="Arial" w:hAnsi="Arial" w:cs="Arial"/>
        </w:rPr>
        <w:t xml:space="preserve">Wang </w:t>
      </w:r>
      <w:r w:rsidRPr="00C60A7E">
        <w:rPr>
          <w:rFonts w:ascii="Arial" w:hAnsi="Arial" w:cs="Arial"/>
          <w:iCs/>
        </w:rPr>
        <w:t xml:space="preserve">et.al </w:t>
      </w:r>
      <w:r>
        <w:rPr>
          <w:rFonts w:ascii="Arial" w:hAnsi="Arial" w:cs="Arial"/>
          <w:iCs/>
        </w:rPr>
        <w:t xml:space="preserve">dalam penelitian Alyssa (2014) menyatakan </w:t>
      </w:r>
      <w:r w:rsidRPr="002E1209">
        <w:rPr>
          <w:rFonts w:ascii="Arial" w:hAnsi="Arial" w:cs="Arial"/>
        </w:rPr>
        <w:t>bahwa apabila level pengetahuan konsumen meningkat maka secara positif signifikan level kepercayaan konsumen keseluruhan juga meningkat</w:t>
      </w:r>
      <w:r>
        <w:rPr>
          <w:rFonts w:ascii="Arial" w:hAnsi="Arial" w:cs="Arial"/>
        </w:rPr>
        <w:t>.</w:t>
      </w:r>
    </w:p>
    <w:p w:rsidR="008166F0" w:rsidRDefault="008166F0" w:rsidP="008166F0">
      <w:pPr>
        <w:tabs>
          <w:tab w:val="left" w:pos="709"/>
        </w:tabs>
        <w:spacing w:line="360" w:lineRule="auto"/>
        <w:ind w:firstLine="567"/>
        <w:jc w:val="both"/>
        <w:rPr>
          <w:rFonts w:ascii="Arial" w:eastAsiaTheme="minorEastAsia" w:hAnsi="Arial" w:cs="Arial"/>
          <w:szCs w:val="28"/>
        </w:rPr>
      </w:pPr>
      <w:r>
        <w:rPr>
          <w:rFonts w:ascii="Arial" w:hAnsi="Arial" w:cs="Arial"/>
          <w:iCs/>
        </w:rPr>
        <w:tab/>
        <w:t>Berdasarkan hasil penjelasan diatas, peneliti menarik kesimpulan</w:t>
      </w:r>
      <w:r>
        <w:rPr>
          <w:rFonts w:ascii="Arial" w:eastAsiaTheme="minorEastAsia" w:hAnsi="Arial" w:cs="Arial"/>
          <w:szCs w:val="28"/>
        </w:rPr>
        <w:t xml:space="preserve"> bahwa semakin tinggi tingkat pengetahuan maka semakin tinggi juga tingkat kepercayaan.</w:t>
      </w:r>
    </w:p>
    <w:p w:rsidR="008166F0" w:rsidRDefault="008166F0" w:rsidP="008166F0">
      <w:pPr>
        <w:spacing w:line="360" w:lineRule="auto"/>
        <w:jc w:val="both"/>
        <w:rPr>
          <w:rFonts w:ascii="Arial" w:eastAsiaTheme="minorEastAsia" w:hAnsi="Arial" w:cs="Arial"/>
          <w:szCs w:val="28"/>
        </w:rPr>
      </w:pPr>
    </w:p>
    <w:p w:rsidR="008166F0" w:rsidRDefault="008166F0" w:rsidP="008166F0">
      <w:pPr>
        <w:spacing w:line="360" w:lineRule="auto"/>
        <w:jc w:val="both"/>
        <w:rPr>
          <w:rFonts w:ascii="Arial" w:eastAsiaTheme="minorEastAsia" w:hAnsi="Arial" w:cs="Arial"/>
          <w:szCs w:val="28"/>
        </w:rPr>
      </w:pPr>
    </w:p>
    <w:p w:rsidR="008166F0" w:rsidRDefault="008166F0" w:rsidP="008166F0">
      <w:pPr>
        <w:spacing w:line="360" w:lineRule="auto"/>
        <w:jc w:val="both"/>
        <w:rPr>
          <w:rFonts w:ascii="Arial" w:eastAsiaTheme="minorEastAsia" w:hAnsi="Arial" w:cs="Arial"/>
          <w:szCs w:val="28"/>
        </w:rPr>
      </w:pPr>
    </w:p>
    <w:p w:rsidR="008166F0" w:rsidRDefault="008166F0" w:rsidP="008166F0">
      <w:pPr>
        <w:rPr>
          <w:rFonts w:ascii="Arial" w:eastAsiaTheme="minorEastAsia" w:hAnsi="Arial" w:cs="Arial"/>
          <w:b/>
          <w:sz w:val="24"/>
          <w:szCs w:val="28"/>
          <w:lang w:val="id-ID"/>
        </w:rPr>
      </w:pPr>
    </w:p>
    <w:p w:rsidR="003A5BF2" w:rsidRPr="003A5BF2" w:rsidRDefault="003A5BF2" w:rsidP="008166F0">
      <w:pPr>
        <w:rPr>
          <w:rFonts w:ascii="Arial" w:eastAsiaTheme="minorEastAsia" w:hAnsi="Arial" w:cs="Arial"/>
          <w:b/>
          <w:sz w:val="24"/>
          <w:szCs w:val="28"/>
          <w:lang w:val="id-ID"/>
        </w:rPr>
      </w:pPr>
    </w:p>
    <w:p w:rsidR="00024A09" w:rsidRDefault="00024A09" w:rsidP="003A5BF2">
      <w:pPr>
        <w:spacing w:after="0"/>
        <w:ind w:left="2880" w:firstLine="720"/>
        <w:rPr>
          <w:rFonts w:ascii="Arial" w:eastAsiaTheme="minorEastAsia" w:hAnsi="Arial" w:cs="Arial"/>
          <w:b/>
          <w:sz w:val="24"/>
          <w:szCs w:val="28"/>
        </w:rPr>
        <w:sectPr w:rsidR="00024A09" w:rsidSect="00C77130">
          <w:headerReference w:type="default" r:id="rId36"/>
          <w:footerReference w:type="default" r:id="rId37"/>
          <w:pgSz w:w="11907" w:h="16839" w:code="9"/>
          <w:pgMar w:top="2268" w:right="1701" w:bottom="1701" w:left="2268" w:header="720" w:footer="720" w:gutter="0"/>
          <w:cols w:space="720"/>
          <w:docGrid w:linePitch="360"/>
        </w:sectPr>
      </w:pPr>
    </w:p>
    <w:p w:rsidR="008166F0" w:rsidRPr="009279CE" w:rsidRDefault="008166F0" w:rsidP="003A5BF2">
      <w:pPr>
        <w:spacing w:after="0"/>
        <w:ind w:left="2880" w:firstLine="720"/>
        <w:rPr>
          <w:rFonts w:ascii="Arial" w:eastAsiaTheme="minorEastAsia" w:hAnsi="Arial" w:cs="Arial"/>
          <w:b/>
          <w:sz w:val="24"/>
          <w:szCs w:val="28"/>
        </w:rPr>
      </w:pPr>
      <w:r w:rsidRPr="009279CE">
        <w:rPr>
          <w:rFonts w:ascii="Arial" w:eastAsiaTheme="minorEastAsia" w:hAnsi="Arial" w:cs="Arial"/>
          <w:b/>
          <w:sz w:val="24"/>
          <w:szCs w:val="28"/>
        </w:rPr>
        <w:lastRenderedPageBreak/>
        <w:t>BAB V</w:t>
      </w:r>
    </w:p>
    <w:p w:rsidR="008166F0" w:rsidRPr="009279CE" w:rsidRDefault="008166F0" w:rsidP="003A5BF2">
      <w:pPr>
        <w:spacing w:after="0" w:line="480" w:lineRule="auto"/>
        <w:jc w:val="center"/>
        <w:rPr>
          <w:rFonts w:ascii="Arial" w:eastAsiaTheme="minorEastAsia" w:hAnsi="Arial" w:cs="Arial"/>
          <w:b/>
          <w:sz w:val="24"/>
          <w:szCs w:val="28"/>
        </w:rPr>
      </w:pPr>
      <w:r w:rsidRPr="009279CE">
        <w:rPr>
          <w:rFonts w:ascii="Arial" w:eastAsiaTheme="minorEastAsia" w:hAnsi="Arial" w:cs="Arial"/>
          <w:b/>
          <w:sz w:val="24"/>
          <w:szCs w:val="28"/>
        </w:rPr>
        <w:t>KESIMPULAN DAN SARAN</w:t>
      </w:r>
    </w:p>
    <w:p w:rsidR="008166F0" w:rsidRDefault="008166F0" w:rsidP="003A5BF2">
      <w:pPr>
        <w:tabs>
          <w:tab w:val="left" w:pos="709"/>
        </w:tabs>
        <w:spacing w:after="0" w:line="360" w:lineRule="auto"/>
        <w:jc w:val="both"/>
        <w:rPr>
          <w:rFonts w:ascii="Arial" w:eastAsiaTheme="minorEastAsia" w:hAnsi="Arial" w:cs="Arial"/>
          <w:b/>
          <w:szCs w:val="28"/>
        </w:rPr>
      </w:pPr>
      <w:r w:rsidRPr="00711406">
        <w:rPr>
          <w:rFonts w:ascii="Arial" w:eastAsiaTheme="minorEastAsia" w:hAnsi="Arial" w:cs="Arial"/>
          <w:b/>
          <w:szCs w:val="28"/>
        </w:rPr>
        <w:t>5.1</w:t>
      </w:r>
      <w:r w:rsidRPr="00711406">
        <w:rPr>
          <w:rFonts w:ascii="Arial" w:eastAsiaTheme="minorEastAsia" w:hAnsi="Arial" w:cs="Arial"/>
          <w:b/>
          <w:szCs w:val="28"/>
        </w:rPr>
        <w:tab/>
      </w:r>
      <w:r>
        <w:rPr>
          <w:rFonts w:ascii="Arial" w:eastAsiaTheme="minorEastAsia" w:hAnsi="Arial" w:cs="Arial"/>
          <w:b/>
          <w:szCs w:val="28"/>
        </w:rPr>
        <w:tab/>
      </w:r>
      <w:r w:rsidRPr="00711406">
        <w:rPr>
          <w:rFonts w:ascii="Arial" w:eastAsiaTheme="minorEastAsia" w:hAnsi="Arial" w:cs="Arial"/>
          <w:b/>
          <w:szCs w:val="28"/>
        </w:rPr>
        <w:t>Kesimpulan</w:t>
      </w:r>
    </w:p>
    <w:p w:rsidR="008166F0" w:rsidRDefault="008166F0" w:rsidP="003A5BF2">
      <w:pPr>
        <w:spacing w:after="0" w:line="360" w:lineRule="auto"/>
        <w:ind w:left="709" w:hanging="709"/>
        <w:jc w:val="both"/>
        <w:rPr>
          <w:rFonts w:ascii="Arial" w:eastAsiaTheme="minorEastAsia" w:hAnsi="Arial" w:cs="Arial"/>
          <w:szCs w:val="28"/>
        </w:rPr>
      </w:pPr>
      <w:r>
        <w:rPr>
          <w:rFonts w:ascii="Arial" w:eastAsiaTheme="minorEastAsia" w:hAnsi="Arial" w:cs="Arial"/>
          <w:szCs w:val="28"/>
        </w:rPr>
        <w:t>1.</w:t>
      </w:r>
      <w:r>
        <w:rPr>
          <w:rFonts w:ascii="Arial" w:eastAsiaTheme="minorEastAsia" w:hAnsi="Arial" w:cs="Arial"/>
          <w:szCs w:val="28"/>
        </w:rPr>
        <w:tab/>
        <w:t xml:space="preserve">Tingkat pengetahuan masyarakat Desa Siantar Tonga-Tonga I Kecamatan Siantar Narumonda terhadap penggunaan obat tradisional dan obat kimia sintetissebanyak 79,44% dimana  tingkat pengetahuan terhadap penggunaan obat tradisional 42,25% dan pengetahuan terhadap penggunaan obat kimia sintetis 37,18%. </w:t>
      </w:r>
    </w:p>
    <w:p w:rsidR="008166F0" w:rsidRDefault="008166F0" w:rsidP="003A5BF2">
      <w:pPr>
        <w:spacing w:after="0" w:line="360" w:lineRule="auto"/>
        <w:ind w:left="709" w:hanging="709"/>
        <w:jc w:val="both"/>
        <w:rPr>
          <w:rFonts w:ascii="Arial" w:eastAsiaTheme="minorEastAsia" w:hAnsi="Arial" w:cs="Arial"/>
          <w:szCs w:val="28"/>
        </w:rPr>
      </w:pPr>
      <w:r>
        <w:rPr>
          <w:rFonts w:ascii="Arial" w:eastAsiaTheme="minorEastAsia" w:hAnsi="Arial" w:cs="Arial"/>
          <w:szCs w:val="28"/>
        </w:rPr>
        <w:t>2.</w:t>
      </w:r>
      <w:r>
        <w:rPr>
          <w:rFonts w:ascii="Arial" w:eastAsiaTheme="minorEastAsia" w:hAnsi="Arial" w:cs="Arial"/>
          <w:szCs w:val="28"/>
        </w:rPr>
        <w:tab/>
        <w:t xml:space="preserve">Masyarakat Desa Siantar Tonga-Tonga I Kecamatan Siantar Narumonda memiliki kepercayaan terhadap penggunaan obat tradisional sebanyak 39,29% dan kepercayaan terhadap penggunaan obat kimia sintetis sebanyak 31,27%. </w:t>
      </w:r>
    </w:p>
    <w:p w:rsidR="008166F0" w:rsidRPr="003A5BF2" w:rsidRDefault="008166F0" w:rsidP="003A5BF2">
      <w:pPr>
        <w:spacing w:line="360" w:lineRule="auto"/>
        <w:ind w:left="709" w:hanging="709"/>
        <w:jc w:val="both"/>
        <w:rPr>
          <w:rFonts w:ascii="Arial" w:eastAsiaTheme="minorEastAsia" w:hAnsi="Arial" w:cs="Arial"/>
          <w:szCs w:val="28"/>
          <w:lang w:val="id-ID"/>
        </w:rPr>
      </w:pPr>
      <w:r>
        <w:rPr>
          <w:rFonts w:ascii="Arial" w:eastAsiaTheme="minorEastAsia" w:hAnsi="Arial" w:cs="Arial"/>
          <w:szCs w:val="28"/>
        </w:rPr>
        <w:t>3.</w:t>
      </w:r>
      <w:r>
        <w:rPr>
          <w:rFonts w:ascii="Arial" w:eastAsiaTheme="minorEastAsia" w:hAnsi="Arial" w:cs="Arial"/>
          <w:szCs w:val="28"/>
        </w:rPr>
        <w:tab/>
        <w:t>Masyarakat Desa Siantar Tonga-Tonga I lebih percaya menggunakan obat tradisional.</w:t>
      </w:r>
    </w:p>
    <w:p w:rsidR="008166F0" w:rsidRDefault="008166F0" w:rsidP="003A5BF2">
      <w:pPr>
        <w:spacing w:after="0" w:line="360" w:lineRule="auto"/>
        <w:ind w:left="709" w:hanging="709"/>
        <w:jc w:val="both"/>
        <w:rPr>
          <w:rFonts w:ascii="Arial" w:eastAsiaTheme="minorEastAsia" w:hAnsi="Arial" w:cs="Arial"/>
          <w:b/>
          <w:szCs w:val="28"/>
        </w:rPr>
      </w:pPr>
      <w:r w:rsidRPr="001A628A">
        <w:rPr>
          <w:rFonts w:ascii="Arial" w:eastAsiaTheme="minorEastAsia" w:hAnsi="Arial" w:cs="Arial"/>
          <w:b/>
          <w:szCs w:val="28"/>
        </w:rPr>
        <w:t>5.2</w:t>
      </w:r>
      <w:r w:rsidRPr="001A628A">
        <w:rPr>
          <w:rFonts w:ascii="Arial" w:eastAsiaTheme="minorEastAsia" w:hAnsi="Arial" w:cs="Arial"/>
          <w:b/>
          <w:szCs w:val="28"/>
        </w:rPr>
        <w:tab/>
        <w:t>Saran</w:t>
      </w:r>
    </w:p>
    <w:p w:rsidR="008166F0" w:rsidRDefault="008166F0" w:rsidP="003A5BF2">
      <w:pPr>
        <w:spacing w:after="0" w:line="360" w:lineRule="auto"/>
        <w:ind w:left="709" w:hanging="709"/>
        <w:jc w:val="both"/>
        <w:rPr>
          <w:rFonts w:ascii="Arial" w:eastAsiaTheme="minorEastAsia" w:hAnsi="Arial" w:cs="Arial"/>
          <w:szCs w:val="28"/>
        </w:rPr>
      </w:pPr>
      <w:r>
        <w:rPr>
          <w:rFonts w:ascii="Arial" w:eastAsiaTheme="minorEastAsia" w:hAnsi="Arial" w:cs="Arial"/>
          <w:szCs w:val="28"/>
        </w:rPr>
        <w:t>1.</w:t>
      </w:r>
      <w:r>
        <w:rPr>
          <w:rFonts w:ascii="Arial" w:eastAsiaTheme="minorEastAsia" w:hAnsi="Arial" w:cs="Arial"/>
          <w:szCs w:val="28"/>
        </w:rPr>
        <w:tab/>
        <w:t>Diharapkan pemerintah dan tenaga kesehatan agar lebih giat lagi melakukan sosialisasi tentang penggunaan obat tradisional dan obat kimia sintetis yag baik.</w:t>
      </w:r>
    </w:p>
    <w:p w:rsidR="008166F0" w:rsidRPr="001A628A" w:rsidRDefault="008166F0" w:rsidP="008166F0">
      <w:pPr>
        <w:spacing w:line="360" w:lineRule="auto"/>
        <w:ind w:left="709" w:hanging="709"/>
        <w:jc w:val="both"/>
        <w:rPr>
          <w:rFonts w:ascii="Arial" w:eastAsiaTheme="minorEastAsia" w:hAnsi="Arial" w:cs="Arial"/>
          <w:szCs w:val="28"/>
        </w:rPr>
      </w:pPr>
      <w:r>
        <w:rPr>
          <w:rFonts w:ascii="Arial" w:eastAsiaTheme="minorEastAsia" w:hAnsi="Arial" w:cs="Arial"/>
          <w:szCs w:val="28"/>
        </w:rPr>
        <w:t xml:space="preserve">2. </w:t>
      </w:r>
      <w:r>
        <w:rPr>
          <w:rFonts w:ascii="Arial" w:eastAsiaTheme="minorEastAsia" w:hAnsi="Arial" w:cs="Arial"/>
          <w:szCs w:val="28"/>
        </w:rPr>
        <w:tab/>
        <w:t>Kepada peneliti selanjutnya agar melakukan penelitian ke daerah-daerah lain yang berkaitan dengan penggunaan obat tradisional dan obat kimia sintetis.</w:t>
      </w:r>
    </w:p>
    <w:p w:rsidR="008166F0" w:rsidRPr="00711406" w:rsidRDefault="008166F0" w:rsidP="008166F0">
      <w:pPr>
        <w:spacing w:line="360" w:lineRule="auto"/>
        <w:jc w:val="both"/>
        <w:rPr>
          <w:rFonts w:ascii="Arial" w:eastAsiaTheme="minorEastAsia" w:hAnsi="Arial" w:cs="Arial"/>
          <w:szCs w:val="28"/>
        </w:rPr>
      </w:pPr>
    </w:p>
    <w:p w:rsidR="008166F0" w:rsidRDefault="008166F0" w:rsidP="008166F0">
      <w:pPr>
        <w:spacing w:line="360" w:lineRule="auto"/>
        <w:jc w:val="both"/>
        <w:rPr>
          <w:rFonts w:ascii="Arial" w:eastAsiaTheme="minorEastAsia" w:hAnsi="Arial" w:cs="Arial"/>
          <w:szCs w:val="28"/>
        </w:rPr>
      </w:pPr>
    </w:p>
    <w:p w:rsidR="008166F0" w:rsidRPr="0021449C" w:rsidRDefault="008166F0" w:rsidP="008166F0">
      <w:pPr>
        <w:spacing w:line="360" w:lineRule="auto"/>
        <w:rPr>
          <w:rFonts w:ascii="Arial" w:eastAsiaTheme="minorEastAsia" w:hAnsi="Arial" w:cs="Arial"/>
          <w:szCs w:val="28"/>
        </w:rPr>
      </w:pPr>
    </w:p>
    <w:p w:rsidR="008166F0" w:rsidRDefault="008166F0" w:rsidP="008166F0">
      <w:pPr>
        <w:spacing w:line="360" w:lineRule="auto"/>
        <w:rPr>
          <w:rFonts w:ascii="Arial" w:eastAsiaTheme="minorEastAsia" w:hAnsi="Arial" w:cs="Arial"/>
          <w:szCs w:val="28"/>
        </w:rPr>
      </w:pPr>
    </w:p>
    <w:p w:rsidR="008166F0" w:rsidRDefault="008166F0" w:rsidP="008166F0">
      <w:pPr>
        <w:spacing w:line="360" w:lineRule="auto"/>
        <w:rPr>
          <w:rFonts w:ascii="Arial" w:eastAsiaTheme="minorEastAsia" w:hAnsi="Arial" w:cs="Arial"/>
          <w:szCs w:val="28"/>
        </w:rPr>
      </w:pPr>
    </w:p>
    <w:p w:rsidR="008166F0" w:rsidRDefault="008166F0" w:rsidP="008166F0">
      <w:pPr>
        <w:spacing w:line="360" w:lineRule="auto"/>
        <w:rPr>
          <w:rFonts w:ascii="Arial" w:eastAsiaTheme="minorEastAsia" w:hAnsi="Arial" w:cs="Arial"/>
          <w:szCs w:val="28"/>
        </w:rPr>
      </w:pPr>
    </w:p>
    <w:p w:rsidR="008166F0" w:rsidRDefault="008166F0" w:rsidP="008166F0">
      <w:pPr>
        <w:tabs>
          <w:tab w:val="left" w:pos="720"/>
          <w:tab w:val="left" w:pos="1440"/>
          <w:tab w:val="left" w:pos="2160"/>
          <w:tab w:val="left" w:pos="2880"/>
          <w:tab w:val="left" w:pos="3600"/>
          <w:tab w:val="left" w:pos="4320"/>
          <w:tab w:val="left" w:pos="5580"/>
        </w:tabs>
        <w:spacing w:line="360" w:lineRule="auto"/>
        <w:jc w:val="both"/>
        <w:rPr>
          <w:rFonts w:ascii="Arial" w:eastAsiaTheme="minorEastAsia" w:hAnsi="Arial" w:cs="Arial"/>
          <w:szCs w:val="28"/>
          <w:lang w:val="id-ID"/>
        </w:rPr>
      </w:pPr>
    </w:p>
    <w:p w:rsidR="003A5BF2" w:rsidRPr="003A5BF2" w:rsidRDefault="003A5BF2" w:rsidP="008166F0">
      <w:pPr>
        <w:tabs>
          <w:tab w:val="left" w:pos="720"/>
          <w:tab w:val="left" w:pos="1440"/>
          <w:tab w:val="left" w:pos="2160"/>
          <w:tab w:val="left" w:pos="2880"/>
          <w:tab w:val="left" w:pos="3600"/>
          <w:tab w:val="left" w:pos="4320"/>
          <w:tab w:val="left" w:pos="5580"/>
        </w:tabs>
        <w:spacing w:line="360" w:lineRule="auto"/>
        <w:jc w:val="both"/>
        <w:rPr>
          <w:rFonts w:ascii="Arial" w:hAnsi="Arial" w:cs="Arial"/>
          <w:szCs w:val="28"/>
          <w:lang w:val="id-ID"/>
        </w:rPr>
      </w:pPr>
    </w:p>
    <w:p w:rsidR="008166F0" w:rsidRPr="00DF7EE2" w:rsidRDefault="008166F0" w:rsidP="008166F0">
      <w:pPr>
        <w:spacing w:line="480" w:lineRule="auto"/>
        <w:jc w:val="center"/>
        <w:rPr>
          <w:rFonts w:ascii="Arial" w:hAnsi="Arial" w:cs="Arial"/>
          <w:b/>
          <w:sz w:val="24"/>
          <w:szCs w:val="24"/>
        </w:rPr>
      </w:pPr>
      <w:r>
        <w:rPr>
          <w:rFonts w:ascii="Arial" w:hAnsi="Arial" w:cs="Arial"/>
          <w:b/>
          <w:sz w:val="24"/>
          <w:szCs w:val="24"/>
        </w:rPr>
        <w:lastRenderedPageBreak/>
        <w:t>DAFTAR PUSTAKA</w:t>
      </w:r>
    </w:p>
    <w:p w:rsidR="008166F0" w:rsidRDefault="008166F0" w:rsidP="008166F0">
      <w:pPr>
        <w:tabs>
          <w:tab w:val="left" w:pos="720"/>
          <w:tab w:val="left" w:pos="1440"/>
          <w:tab w:val="left" w:pos="2160"/>
          <w:tab w:val="left" w:pos="2880"/>
          <w:tab w:val="left" w:pos="3600"/>
          <w:tab w:val="left" w:pos="4320"/>
          <w:tab w:val="left" w:pos="5580"/>
        </w:tabs>
        <w:ind w:left="709" w:hanging="709"/>
        <w:jc w:val="both"/>
        <w:rPr>
          <w:rFonts w:ascii="Arial" w:hAnsi="Arial" w:cs="Arial"/>
          <w:szCs w:val="28"/>
        </w:rPr>
      </w:pPr>
      <w:r>
        <w:rPr>
          <w:rFonts w:ascii="Arial" w:hAnsi="Arial" w:cs="Arial"/>
          <w:szCs w:val="28"/>
        </w:rPr>
        <w:t xml:space="preserve">Aspuah, S. 2013. </w:t>
      </w:r>
      <w:r w:rsidRPr="002A6D95">
        <w:rPr>
          <w:rFonts w:ascii="Arial" w:hAnsi="Arial" w:cs="Arial"/>
          <w:i/>
          <w:szCs w:val="28"/>
        </w:rPr>
        <w:t>Kumpulan  Kuisioner dan Instrumen Penelitian Kesehatan</w:t>
      </w:r>
      <w:r>
        <w:rPr>
          <w:rFonts w:ascii="Arial" w:hAnsi="Arial" w:cs="Arial"/>
          <w:szCs w:val="28"/>
        </w:rPr>
        <w:t>. Jakarta: Rineka Cipta</w:t>
      </w:r>
    </w:p>
    <w:p w:rsidR="008166F0" w:rsidRPr="00AE62C2" w:rsidRDefault="008166F0" w:rsidP="003A5BF2">
      <w:pPr>
        <w:tabs>
          <w:tab w:val="left" w:pos="720"/>
          <w:tab w:val="left" w:pos="1440"/>
          <w:tab w:val="left" w:pos="2160"/>
          <w:tab w:val="left" w:pos="2880"/>
          <w:tab w:val="left" w:pos="3600"/>
          <w:tab w:val="left" w:pos="4320"/>
          <w:tab w:val="left" w:pos="5580"/>
        </w:tabs>
        <w:spacing w:after="0" w:line="240" w:lineRule="auto"/>
        <w:ind w:left="709" w:hanging="709"/>
        <w:jc w:val="both"/>
        <w:rPr>
          <w:rFonts w:ascii="Arial" w:hAnsi="Arial" w:cs="Arial"/>
        </w:rPr>
      </w:pPr>
      <w:r w:rsidRPr="00AE62C2">
        <w:rPr>
          <w:rFonts w:ascii="Arial" w:hAnsi="Arial" w:cs="Arial"/>
        </w:rPr>
        <w:t xml:space="preserve">Badan POM. 2015. </w:t>
      </w:r>
      <w:r w:rsidRPr="00316CA4">
        <w:rPr>
          <w:rFonts w:ascii="Arial" w:hAnsi="Arial" w:cs="Arial"/>
          <w:i/>
        </w:rPr>
        <w:t>Materi Edukasi Tentang Peduli Obat dan Pangan Aman</w:t>
      </w:r>
      <w:r w:rsidRPr="00AE62C2">
        <w:rPr>
          <w:rFonts w:ascii="Arial" w:hAnsi="Arial" w:cs="Arial"/>
        </w:rPr>
        <w:t>. [pdf]</w:t>
      </w:r>
    </w:p>
    <w:p w:rsidR="008166F0" w:rsidRDefault="008166F0" w:rsidP="003A5BF2">
      <w:pPr>
        <w:pStyle w:val="Subtitle"/>
        <w:spacing w:line="360" w:lineRule="auto"/>
        <w:rPr>
          <w:rFonts w:ascii="Arial" w:hAnsi="Arial" w:cs="Arial"/>
          <w:i w:val="0"/>
          <w:color w:val="000000" w:themeColor="text1"/>
          <w:sz w:val="22"/>
        </w:rPr>
      </w:pPr>
      <w:r>
        <w:tab/>
      </w:r>
      <w:r w:rsidRPr="00D9742B">
        <w:rPr>
          <w:color w:val="000000" w:themeColor="text1"/>
        </w:rPr>
        <w:t>&lt;</w:t>
      </w:r>
      <w:hyperlink r:id="rId38" w:history="1">
        <w:r w:rsidRPr="00D9742B">
          <w:rPr>
            <w:rStyle w:val="Hyperlink"/>
            <w:rFonts w:ascii="Arial" w:hAnsi="Arial" w:cs="Arial"/>
            <w:i w:val="0"/>
            <w:color w:val="000000" w:themeColor="text1"/>
            <w:sz w:val="22"/>
            <w:szCs w:val="28"/>
          </w:rPr>
          <w:t>www.pom.go.id</w:t>
        </w:r>
      </w:hyperlink>
      <w:r w:rsidRPr="00AE62C2">
        <w:rPr>
          <w:rFonts w:ascii="Arial" w:hAnsi="Arial" w:cs="Arial"/>
          <w:i w:val="0"/>
          <w:color w:val="000000" w:themeColor="text1"/>
          <w:sz w:val="22"/>
        </w:rPr>
        <w:t xml:space="preserve">&gt;files.brem&gt; [diakses </w:t>
      </w:r>
      <w:r>
        <w:rPr>
          <w:rFonts w:ascii="Arial" w:hAnsi="Arial" w:cs="Arial"/>
          <w:i w:val="0"/>
          <w:color w:val="000000" w:themeColor="text1"/>
          <w:sz w:val="22"/>
        </w:rPr>
        <w:t>pada 22 maret 2019].</w:t>
      </w:r>
    </w:p>
    <w:p w:rsidR="008166F0" w:rsidRPr="00BB0C7D" w:rsidRDefault="008166F0" w:rsidP="003A5BF2">
      <w:pPr>
        <w:pStyle w:val="Default"/>
        <w:ind w:left="709" w:hanging="709"/>
        <w:jc w:val="both"/>
        <w:rPr>
          <w:rFonts w:ascii="Calibri" w:hAnsi="Calibri" w:cs="Calibri"/>
        </w:rPr>
      </w:pPr>
      <w:r>
        <w:rPr>
          <w:rFonts w:ascii="Arial" w:hAnsi="Arial" w:cs="Arial"/>
          <w:bCs/>
          <w:sz w:val="22"/>
          <w:szCs w:val="22"/>
        </w:rPr>
        <w:t xml:space="preserve">Ervina. L, Ayubi. D. 2018. </w:t>
      </w:r>
      <w:r w:rsidRPr="00BB0C7D">
        <w:rPr>
          <w:rFonts w:ascii="Arial" w:hAnsi="Arial" w:cs="Arial"/>
          <w:bCs/>
          <w:sz w:val="22"/>
          <w:szCs w:val="22"/>
        </w:rPr>
        <w:t>Peran Kepercayaan Ter</w:t>
      </w:r>
      <w:r>
        <w:rPr>
          <w:rFonts w:ascii="Arial" w:hAnsi="Arial" w:cs="Arial"/>
          <w:bCs/>
          <w:sz w:val="22"/>
          <w:szCs w:val="22"/>
        </w:rPr>
        <w:t xml:space="preserve">hadap Penggunaan </w:t>
      </w:r>
      <w:r w:rsidRPr="00BB0C7D">
        <w:rPr>
          <w:rFonts w:ascii="Arial" w:hAnsi="Arial" w:cs="Arial"/>
          <w:bCs/>
          <w:sz w:val="22"/>
          <w:szCs w:val="22"/>
        </w:rPr>
        <w:t>Pengobatan TradisionalPada Penderita Hipertensi Di Kota Bengkulu</w:t>
      </w:r>
      <w:r>
        <w:rPr>
          <w:rFonts w:ascii="Arial" w:hAnsi="Arial" w:cs="Arial"/>
          <w:bCs/>
          <w:sz w:val="22"/>
          <w:szCs w:val="22"/>
        </w:rPr>
        <w:t xml:space="preserve">. </w:t>
      </w:r>
    </w:p>
    <w:p w:rsidR="008166F0" w:rsidRPr="003A5BF2" w:rsidRDefault="008166F0" w:rsidP="003A5BF2">
      <w:pPr>
        <w:pStyle w:val="Default"/>
        <w:spacing w:line="360" w:lineRule="auto"/>
        <w:ind w:firstLine="709"/>
        <w:jc w:val="both"/>
        <w:rPr>
          <w:rFonts w:ascii="Arial" w:hAnsi="Arial" w:cs="Arial"/>
          <w:sz w:val="22"/>
          <w:szCs w:val="22"/>
        </w:rPr>
      </w:pPr>
      <w:r w:rsidRPr="00BB0C7D">
        <w:rPr>
          <w:rFonts w:ascii="Arial" w:hAnsi="Arial" w:cs="Arial"/>
          <w:i/>
          <w:iCs/>
          <w:sz w:val="22"/>
          <w:szCs w:val="22"/>
        </w:rPr>
        <w:t>Perilaku dan Promosi Kesehatan</w:t>
      </w:r>
      <w:r>
        <w:rPr>
          <w:rFonts w:ascii="Arial" w:hAnsi="Arial" w:cs="Arial"/>
          <w:iCs/>
          <w:sz w:val="22"/>
          <w:szCs w:val="22"/>
        </w:rPr>
        <w:t>. Vol. 1. Hal. 1-9</w:t>
      </w:r>
    </w:p>
    <w:p w:rsidR="008166F0" w:rsidRPr="003A5BF2" w:rsidRDefault="008166F0" w:rsidP="003A5BF2">
      <w:pPr>
        <w:autoSpaceDE w:val="0"/>
        <w:autoSpaceDN w:val="0"/>
        <w:adjustRightInd w:val="0"/>
        <w:spacing w:line="240" w:lineRule="auto"/>
        <w:ind w:left="709" w:hanging="709"/>
        <w:jc w:val="both"/>
        <w:rPr>
          <w:rFonts w:ascii="Arial" w:hAnsi="Arial" w:cs="Arial"/>
          <w:bCs/>
          <w:lang w:val="id-ID"/>
        </w:rPr>
      </w:pPr>
      <w:r w:rsidRPr="00663010">
        <w:rPr>
          <w:rFonts w:ascii="Arial" w:hAnsi="Arial" w:cs="Arial"/>
          <w:bCs/>
        </w:rPr>
        <w:t>Ismail. 2015. F</w:t>
      </w:r>
      <w:r>
        <w:rPr>
          <w:rFonts w:ascii="Arial" w:hAnsi="Arial" w:cs="Arial"/>
          <w:bCs/>
        </w:rPr>
        <w:t>aktor yang Mempengaruhi Keputusan Masyarakat Memilih Obat Tradisional di Gampong Lam U</w:t>
      </w:r>
      <w:r w:rsidRPr="00663010">
        <w:rPr>
          <w:rFonts w:ascii="Arial" w:hAnsi="Arial" w:cs="Arial"/>
          <w:bCs/>
        </w:rPr>
        <w:t>jong</w:t>
      </w:r>
      <w:r>
        <w:rPr>
          <w:rFonts w:ascii="Arial" w:hAnsi="Arial" w:cs="Arial"/>
          <w:bCs/>
        </w:rPr>
        <w:t xml:space="preserve">. </w:t>
      </w:r>
      <w:r w:rsidRPr="00663010">
        <w:rPr>
          <w:rFonts w:ascii="Arial" w:hAnsi="Arial" w:cs="Arial"/>
          <w:bCs/>
          <w:i/>
        </w:rPr>
        <w:t>Idea Nursin Journal</w:t>
      </w:r>
      <w:r>
        <w:rPr>
          <w:rFonts w:ascii="Arial" w:hAnsi="Arial" w:cs="Arial"/>
          <w:bCs/>
        </w:rPr>
        <w:t>. Vol. VI. Hal.7-14</w:t>
      </w:r>
    </w:p>
    <w:p w:rsidR="008166F0" w:rsidRDefault="008166F0" w:rsidP="008166F0">
      <w:pPr>
        <w:tabs>
          <w:tab w:val="left" w:pos="720"/>
          <w:tab w:val="left" w:pos="1440"/>
          <w:tab w:val="left" w:pos="2160"/>
          <w:tab w:val="left" w:pos="2880"/>
          <w:tab w:val="left" w:pos="3600"/>
          <w:tab w:val="left" w:pos="4320"/>
          <w:tab w:val="left" w:pos="5580"/>
        </w:tabs>
        <w:spacing w:line="360" w:lineRule="auto"/>
        <w:ind w:left="709" w:hanging="709"/>
        <w:jc w:val="both"/>
        <w:rPr>
          <w:rFonts w:ascii="Arial" w:hAnsi="Arial" w:cs="Arial"/>
          <w:szCs w:val="28"/>
        </w:rPr>
      </w:pPr>
      <w:r>
        <w:rPr>
          <w:rFonts w:ascii="Arial" w:hAnsi="Arial" w:cs="Arial"/>
          <w:szCs w:val="28"/>
        </w:rPr>
        <w:t xml:space="preserve">Latief, A. 2014. </w:t>
      </w:r>
      <w:r w:rsidRPr="00247A55">
        <w:rPr>
          <w:rFonts w:ascii="Arial" w:hAnsi="Arial" w:cs="Arial"/>
          <w:i/>
          <w:szCs w:val="28"/>
        </w:rPr>
        <w:t>Obat Tradisional</w:t>
      </w:r>
      <w:r>
        <w:rPr>
          <w:rFonts w:ascii="Arial" w:hAnsi="Arial" w:cs="Arial"/>
          <w:i/>
          <w:szCs w:val="28"/>
        </w:rPr>
        <w:t>.</w:t>
      </w:r>
      <w:r>
        <w:rPr>
          <w:rFonts w:ascii="Arial" w:hAnsi="Arial" w:cs="Arial"/>
          <w:szCs w:val="28"/>
        </w:rPr>
        <w:t xml:space="preserve"> Jakarta: ECG</w:t>
      </w:r>
    </w:p>
    <w:p w:rsidR="008166F0" w:rsidRPr="003A5BF2" w:rsidRDefault="008166F0" w:rsidP="003A5BF2">
      <w:pPr>
        <w:pStyle w:val="Default"/>
        <w:spacing w:after="240"/>
        <w:ind w:left="709" w:hanging="709"/>
        <w:jc w:val="both"/>
        <w:rPr>
          <w:rFonts w:ascii="Arial" w:hAnsi="Arial" w:cs="Arial"/>
          <w:bCs/>
          <w:sz w:val="22"/>
          <w:szCs w:val="22"/>
        </w:rPr>
      </w:pPr>
      <w:r>
        <w:rPr>
          <w:rFonts w:ascii="Arial" w:hAnsi="Arial" w:cs="Arial"/>
          <w:szCs w:val="28"/>
        </w:rPr>
        <w:t xml:space="preserve">Liana, Y. 2017. </w:t>
      </w:r>
      <w:r>
        <w:rPr>
          <w:rFonts w:ascii="Arial" w:hAnsi="Arial" w:cs="Arial"/>
          <w:bCs/>
          <w:sz w:val="22"/>
          <w:szCs w:val="22"/>
        </w:rPr>
        <w:t>Analisis Faktor-faktor yang Mempengaruhi K</w:t>
      </w:r>
      <w:r w:rsidRPr="00663010">
        <w:rPr>
          <w:rFonts w:ascii="Arial" w:hAnsi="Arial" w:cs="Arial"/>
          <w:bCs/>
          <w:sz w:val="22"/>
          <w:szCs w:val="22"/>
        </w:rPr>
        <w:t xml:space="preserve">eluarga dalam </w:t>
      </w:r>
      <w:r>
        <w:rPr>
          <w:rFonts w:ascii="Arial" w:hAnsi="Arial" w:cs="Arial"/>
          <w:bCs/>
          <w:sz w:val="22"/>
          <w:szCs w:val="22"/>
        </w:rPr>
        <w:t>Penggunaan Obat Tradisional Sebagai S</w:t>
      </w:r>
      <w:r w:rsidRPr="00663010">
        <w:rPr>
          <w:rFonts w:ascii="Arial" w:hAnsi="Arial" w:cs="Arial"/>
          <w:bCs/>
          <w:sz w:val="22"/>
          <w:szCs w:val="22"/>
        </w:rPr>
        <w:t>wamedikasi di Desa Tuguharum Kecamatan Madang Raya</w:t>
      </w:r>
      <w:r>
        <w:rPr>
          <w:rFonts w:ascii="Arial" w:hAnsi="Arial" w:cs="Arial"/>
          <w:bCs/>
          <w:sz w:val="22"/>
          <w:szCs w:val="22"/>
        </w:rPr>
        <w:t xml:space="preserve">. </w:t>
      </w:r>
      <w:r>
        <w:rPr>
          <w:rFonts w:ascii="Arial" w:hAnsi="Arial" w:cs="Arial"/>
          <w:bCs/>
          <w:i/>
          <w:sz w:val="22"/>
          <w:szCs w:val="22"/>
        </w:rPr>
        <w:t>JKK</w:t>
      </w:r>
      <w:r>
        <w:rPr>
          <w:rFonts w:ascii="Arial" w:hAnsi="Arial" w:cs="Arial"/>
          <w:bCs/>
          <w:sz w:val="22"/>
          <w:szCs w:val="22"/>
        </w:rPr>
        <w:t>. Vol.4. Hal. 121-128</w:t>
      </w:r>
    </w:p>
    <w:p w:rsidR="008166F0" w:rsidRDefault="008166F0" w:rsidP="003A5BF2">
      <w:pPr>
        <w:tabs>
          <w:tab w:val="left" w:pos="720"/>
          <w:tab w:val="left" w:pos="1440"/>
          <w:tab w:val="left" w:pos="2160"/>
          <w:tab w:val="left" w:pos="2880"/>
          <w:tab w:val="left" w:pos="3600"/>
          <w:tab w:val="left" w:pos="4320"/>
          <w:tab w:val="left" w:pos="5580"/>
        </w:tabs>
        <w:spacing w:line="240" w:lineRule="auto"/>
        <w:ind w:left="709" w:hanging="709"/>
        <w:jc w:val="both"/>
        <w:rPr>
          <w:rFonts w:ascii="Arial" w:hAnsi="Arial" w:cs="Arial"/>
          <w:szCs w:val="28"/>
        </w:rPr>
      </w:pPr>
      <w:r>
        <w:rPr>
          <w:rFonts w:ascii="Arial" w:hAnsi="Arial" w:cs="Arial"/>
          <w:szCs w:val="28"/>
        </w:rPr>
        <w:t xml:space="preserve">Litapriani, P. 2018. </w:t>
      </w:r>
      <w:r w:rsidRPr="003D6084">
        <w:rPr>
          <w:rFonts w:ascii="Arial" w:hAnsi="Arial" w:cs="Arial"/>
          <w:szCs w:val="28"/>
        </w:rPr>
        <w:t>Gambaran Pengetahuan dan kepercayaan Masyarakat Terhadap Penggunaan Obat Tradisional Di Kecamatan Cangkringan</w:t>
      </w:r>
      <w:r>
        <w:rPr>
          <w:rFonts w:ascii="Arial" w:hAnsi="Arial" w:cs="Arial"/>
          <w:szCs w:val="28"/>
        </w:rPr>
        <w:t>. Skripsi. Program Sarjana Farmasi Universitas Islam Indonesia Yogyakarta.</w:t>
      </w:r>
    </w:p>
    <w:p w:rsidR="008166F0" w:rsidRPr="00EE73A5" w:rsidRDefault="008166F0" w:rsidP="008166F0">
      <w:pPr>
        <w:tabs>
          <w:tab w:val="left" w:pos="720"/>
          <w:tab w:val="left" w:pos="1440"/>
          <w:tab w:val="left" w:pos="2160"/>
          <w:tab w:val="left" w:pos="2880"/>
          <w:tab w:val="left" w:pos="3600"/>
          <w:tab w:val="left" w:pos="4320"/>
          <w:tab w:val="left" w:pos="5580"/>
        </w:tabs>
        <w:spacing w:before="240"/>
        <w:ind w:left="709" w:hanging="709"/>
        <w:jc w:val="both"/>
        <w:rPr>
          <w:rFonts w:ascii="Arial" w:hAnsi="Arial" w:cs="Arial"/>
        </w:rPr>
      </w:pPr>
      <w:r>
        <w:rPr>
          <w:rFonts w:ascii="Arial" w:hAnsi="Arial" w:cs="Arial"/>
        </w:rPr>
        <w:t>Muhammad, J. dan Rano, K.S., 2018. Artkel Tinjauan: Faktor-Faktor yang Mempengaruhi dan Risiko Pengobatan Swamedikasi. Jurnal Farmaka.</w:t>
      </w:r>
    </w:p>
    <w:p w:rsidR="008166F0" w:rsidRDefault="008166F0" w:rsidP="008166F0">
      <w:pPr>
        <w:tabs>
          <w:tab w:val="left" w:pos="720"/>
          <w:tab w:val="left" w:pos="1440"/>
          <w:tab w:val="left" w:pos="2160"/>
          <w:tab w:val="left" w:pos="2880"/>
          <w:tab w:val="left" w:pos="3600"/>
          <w:tab w:val="left" w:pos="4320"/>
          <w:tab w:val="left" w:pos="5580"/>
        </w:tabs>
        <w:spacing w:before="240" w:line="360" w:lineRule="auto"/>
        <w:ind w:left="709" w:hanging="709"/>
        <w:jc w:val="both"/>
        <w:rPr>
          <w:rFonts w:ascii="Arial" w:hAnsi="Arial" w:cs="Arial"/>
          <w:szCs w:val="28"/>
        </w:rPr>
      </w:pPr>
      <w:r>
        <w:rPr>
          <w:rFonts w:ascii="Arial" w:hAnsi="Arial" w:cs="Arial"/>
          <w:szCs w:val="28"/>
        </w:rPr>
        <w:t xml:space="preserve">Munadjad , I. 2014. </w:t>
      </w:r>
      <w:r w:rsidRPr="00AE5BAA">
        <w:rPr>
          <w:rFonts w:ascii="Arial" w:hAnsi="Arial" w:cs="Arial"/>
          <w:i/>
          <w:szCs w:val="28"/>
        </w:rPr>
        <w:t>Live A Healthy Living</w:t>
      </w:r>
      <w:r>
        <w:rPr>
          <w:rFonts w:ascii="Arial" w:hAnsi="Arial" w:cs="Arial"/>
          <w:szCs w:val="28"/>
        </w:rPr>
        <w:t>. Jakarta: Elexmedia.</w:t>
      </w:r>
    </w:p>
    <w:p w:rsidR="008166F0" w:rsidRPr="003A5BF2" w:rsidRDefault="008166F0" w:rsidP="008166F0">
      <w:pPr>
        <w:pStyle w:val="Default"/>
        <w:spacing w:after="240"/>
        <w:ind w:left="709" w:hanging="709"/>
        <w:rPr>
          <w:rFonts w:ascii="Arial" w:hAnsi="Arial" w:cs="Arial"/>
          <w:sz w:val="22"/>
          <w:szCs w:val="22"/>
        </w:rPr>
      </w:pPr>
      <w:r w:rsidRPr="003A5BF2">
        <w:rPr>
          <w:rFonts w:ascii="Arial" w:hAnsi="Arial" w:cs="Arial"/>
          <w:sz w:val="22"/>
          <w:szCs w:val="22"/>
        </w:rPr>
        <w:t>Nikyta, A. 2014. Pengaruh Pengetahuan Produk Terhadap Kepercayaan dan Niat Beli Calon Pengguna Smartfren Andromax di Sidoarjo. Skripsi. Program Sanjana Manajemen Sekolah Tinggi Ilmu Ekonomi Perbanas Surabaya.</w:t>
      </w:r>
    </w:p>
    <w:p w:rsidR="008166F0" w:rsidRDefault="008166F0" w:rsidP="008166F0">
      <w:pPr>
        <w:tabs>
          <w:tab w:val="left" w:pos="720"/>
          <w:tab w:val="left" w:pos="1440"/>
          <w:tab w:val="left" w:pos="2160"/>
          <w:tab w:val="left" w:pos="2880"/>
          <w:tab w:val="left" w:pos="3600"/>
          <w:tab w:val="left" w:pos="4320"/>
          <w:tab w:val="left" w:pos="5580"/>
        </w:tabs>
        <w:spacing w:line="360" w:lineRule="auto"/>
        <w:ind w:left="709" w:hanging="709"/>
        <w:jc w:val="both"/>
        <w:rPr>
          <w:rFonts w:ascii="Arial" w:hAnsi="Arial" w:cs="Arial"/>
          <w:szCs w:val="28"/>
        </w:rPr>
      </w:pPr>
      <w:r>
        <w:rPr>
          <w:rFonts w:ascii="Arial" w:hAnsi="Arial" w:cs="Arial"/>
          <w:szCs w:val="28"/>
        </w:rPr>
        <w:t xml:space="preserve">Notoadmodjo, S. 2017. </w:t>
      </w:r>
      <w:r w:rsidRPr="00F31036">
        <w:rPr>
          <w:rFonts w:ascii="Arial" w:hAnsi="Arial" w:cs="Arial"/>
          <w:i/>
          <w:szCs w:val="28"/>
        </w:rPr>
        <w:t>Metode Penelitian Kesehatan</w:t>
      </w:r>
      <w:r>
        <w:rPr>
          <w:rFonts w:ascii="Arial" w:hAnsi="Arial" w:cs="Arial"/>
          <w:szCs w:val="28"/>
        </w:rPr>
        <w:t xml:space="preserve">. Jakarta: Rineka Cipta </w:t>
      </w:r>
    </w:p>
    <w:p w:rsidR="008166F0" w:rsidRDefault="008166F0" w:rsidP="008166F0">
      <w:pPr>
        <w:tabs>
          <w:tab w:val="left" w:pos="720"/>
          <w:tab w:val="left" w:pos="1440"/>
          <w:tab w:val="left" w:pos="2160"/>
          <w:tab w:val="left" w:pos="2880"/>
          <w:tab w:val="left" w:pos="3600"/>
          <w:tab w:val="left" w:pos="4320"/>
          <w:tab w:val="left" w:pos="5580"/>
        </w:tabs>
        <w:spacing w:line="360" w:lineRule="auto"/>
        <w:ind w:left="709" w:hanging="709"/>
        <w:jc w:val="both"/>
        <w:rPr>
          <w:rFonts w:ascii="Arial" w:hAnsi="Arial" w:cs="Arial"/>
          <w:szCs w:val="28"/>
        </w:rPr>
      </w:pPr>
      <w:r>
        <w:rPr>
          <w:rFonts w:ascii="Arial" w:hAnsi="Arial" w:cs="Arial"/>
          <w:szCs w:val="28"/>
        </w:rPr>
        <w:t xml:space="preserve">Notoadmodjo, S. 2010. </w:t>
      </w:r>
      <w:r>
        <w:rPr>
          <w:rFonts w:ascii="Arial" w:hAnsi="Arial" w:cs="Arial"/>
          <w:i/>
          <w:szCs w:val="28"/>
        </w:rPr>
        <w:t>Ilmu Kesehatan Masyarakat</w:t>
      </w:r>
      <w:r>
        <w:rPr>
          <w:rFonts w:ascii="Arial" w:hAnsi="Arial" w:cs="Arial"/>
          <w:szCs w:val="28"/>
        </w:rPr>
        <w:t>. Jakarta: Rineka Cipta.</w:t>
      </w:r>
    </w:p>
    <w:p w:rsidR="008166F0" w:rsidRDefault="008166F0" w:rsidP="008166F0">
      <w:pPr>
        <w:tabs>
          <w:tab w:val="left" w:pos="720"/>
          <w:tab w:val="left" w:pos="1440"/>
          <w:tab w:val="left" w:pos="2160"/>
          <w:tab w:val="left" w:pos="2880"/>
          <w:tab w:val="left" w:pos="3600"/>
          <w:tab w:val="left" w:pos="4320"/>
          <w:tab w:val="left" w:pos="5580"/>
        </w:tabs>
        <w:spacing w:before="240" w:after="240"/>
        <w:ind w:left="709" w:hanging="709"/>
        <w:jc w:val="both"/>
        <w:rPr>
          <w:rFonts w:ascii="Arial" w:hAnsi="Arial" w:cs="Arial"/>
        </w:rPr>
      </w:pPr>
      <w:r>
        <w:rPr>
          <w:rFonts w:ascii="Arial" w:hAnsi="Arial" w:cs="Arial"/>
          <w:szCs w:val="28"/>
        </w:rPr>
        <w:t xml:space="preserve">Nur, A.H., Khairunnisa dan Juanita, T., 2017. Tingkat Pengetahuan Pasien dan Rasionalitas Swamedikasi di Tiga Apote Kota Panyabungan. </w:t>
      </w:r>
      <w:r>
        <w:rPr>
          <w:rFonts w:ascii="Arial" w:hAnsi="Arial" w:cs="Arial"/>
          <w:iCs/>
        </w:rPr>
        <w:t>Jurnal Sains Farmasi dan</w:t>
      </w:r>
      <w:r w:rsidRPr="00EE73A5">
        <w:rPr>
          <w:rFonts w:ascii="Arial" w:hAnsi="Arial" w:cs="Arial"/>
          <w:iCs/>
        </w:rPr>
        <w:t xml:space="preserve"> Klinis , 3</w:t>
      </w:r>
      <w:r w:rsidRPr="00EE73A5">
        <w:rPr>
          <w:rFonts w:ascii="Arial" w:hAnsi="Arial" w:cs="Arial"/>
        </w:rPr>
        <w:t>(2), 186-192</w:t>
      </w:r>
      <w:r>
        <w:rPr>
          <w:rFonts w:ascii="Arial" w:hAnsi="Arial" w:cs="Arial"/>
        </w:rPr>
        <w:t>.</w:t>
      </w:r>
    </w:p>
    <w:p w:rsidR="008166F0" w:rsidRPr="008A4443" w:rsidRDefault="008166F0" w:rsidP="008166F0">
      <w:pPr>
        <w:pStyle w:val="Default"/>
        <w:spacing w:after="240"/>
        <w:ind w:left="709" w:hanging="709"/>
        <w:jc w:val="both"/>
        <w:rPr>
          <w:rFonts w:ascii="Arial" w:hAnsi="Arial" w:cs="Arial"/>
          <w:bCs/>
          <w:sz w:val="22"/>
          <w:szCs w:val="22"/>
        </w:rPr>
      </w:pPr>
      <w:r>
        <w:rPr>
          <w:rFonts w:ascii="Arial" w:hAnsi="Arial" w:cs="Arial"/>
          <w:bCs/>
        </w:rPr>
        <w:t xml:space="preserve">Oktarlina. R. Z, Tarigan. A, Carolina. N, Utami. E. R. 2018. </w:t>
      </w:r>
      <w:r w:rsidRPr="00BB0C7D">
        <w:rPr>
          <w:rFonts w:ascii="Arial" w:hAnsi="Arial" w:cs="Arial"/>
          <w:bCs/>
          <w:sz w:val="22"/>
          <w:szCs w:val="22"/>
        </w:rPr>
        <w:t>Hubungan Pengetahuan Keluarga dengan Penggunaan Obat Tradisional di Desa Nunggalrejo Kecamatan Punggur Kabupaten Lampung Tengah</w:t>
      </w:r>
      <w:r>
        <w:rPr>
          <w:rFonts w:ascii="Arial" w:hAnsi="Arial" w:cs="Arial"/>
          <w:bCs/>
          <w:sz w:val="22"/>
          <w:szCs w:val="22"/>
        </w:rPr>
        <w:t>. JK Unila. Vol. 2. Hal. 42-46</w:t>
      </w:r>
    </w:p>
    <w:p w:rsidR="008166F0" w:rsidRDefault="008166F0" w:rsidP="008166F0">
      <w:pPr>
        <w:tabs>
          <w:tab w:val="left" w:pos="720"/>
          <w:tab w:val="left" w:pos="1440"/>
          <w:tab w:val="left" w:pos="2160"/>
          <w:tab w:val="left" w:pos="2880"/>
          <w:tab w:val="left" w:pos="3600"/>
          <w:tab w:val="left" w:pos="4320"/>
          <w:tab w:val="left" w:pos="5580"/>
        </w:tabs>
        <w:ind w:left="709" w:hanging="709"/>
        <w:jc w:val="both"/>
        <w:rPr>
          <w:rFonts w:ascii="Arial" w:hAnsi="Arial" w:cs="Arial"/>
          <w:szCs w:val="28"/>
        </w:rPr>
      </w:pPr>
      <w:r>
        <w:rPr>
          <w:rFonts w:ascii="Arial" w:hAnsi="Arial" w:cs="Arial"/>
          <w:szCs w:val="28"/>
        </w:rPr>
        <w:lastRenderedPageBreak/>
        <w:t xml:space="preserve">Putriana, 2014. </w:t>
      </w:r>
      <w:r w:rsidRPr="003D6084">
        <w:rPr>
          <w:rFonts w:ascii="Arial" w:hAnsi="Arial" w:cs="Arial"/>
          <w:szCs w:val="28"/>
        </w:rPr>
        <w:t>Mengapa Politisi Tidak Dipercaya?.</w:t>
      </w:r>
      <w:r>
        <w:rPr>
          <w:rFonts w:ascii="Arial" w:hAnsi="Arial" w:cs="Arial"/>
          <w:szCs w:val="28"/>
        </w:rPr>
        <w:t xml:space="preserve"> Skripsi. Program Sarjan Psikologi Universitas Islam Negeri Sultan Syarif Kasim Riau.</w:t>
      </w:r>
    </w:p>
    <w:p w:rsidR="008166F0" w:rsidRPr="00C77130" w:rsidRDefault="008166F0" w:rsidP="008166F0">
      <w:pPr>
        <w:tabs>
          <w:tab w:val="left" w:pos="720"/>
          <w:tab w:val="left" w:pos="1440"/>
          <w:tab w:val="left" w:pos="2160"/>
          <w:tab w:val="left" w:pos="2880"/>
          <w:tab w:val="left" w:pos="3600"/>
          <w:tab w:val="left" w:pos="4320"/>
          <w:tab w:val="left" w:pos="5580"/>
        </w:tabs>
        <w:spacing w:after="240"/>
        <w:ind w:left="709" w:hanging="709"/>
        <w:jc w:val="both"/>
        <w:rPr>
          <w:rFonts w:ascii="Arial" w:hAnsi="Arial" w:cs="Arial"/>
          <w:szCs w:val="28"/>
        </w:rPr>
      </w:pPr>
      <w:r>
        <w:rPr>
          <w:rFonts w:ascii="Arial" w:hAnsi="Arial" w:cs="Arial"/>
          <w:szCs w:val="28"/>
        </w:rPr>
        <w:t>Peraturan Menteri Kesehatan Republik Indonesia No. 36 Tahun 2009 Tentang Kesehatan.</w:t>
      </w:r>
      <w:r>
        <w:rPr>
          <w:rFonts w:ascii="Arial" w:hAnsi="Arial" w:cs="Arial"/>
          <w:szCs w:val="28"/>
        </w:rPr>
        <w:tab/>
      </w:r>
      <w:r>
        <w:rPr>
          <w:rFonts w:ascii="Arial" w:hAnsi="Arial" w:cs="Arial"/>
          <w:szCs w:val="28"/>
        </w:rPr>
        <w:tab/>
      </w:r>
      <w:r>
        <w:rPr>
          <w:rFonts w:ascii="Arial" w:hAnsi="Arial" w:cs="Arial"/>
          <w:szCs w:val="28"/>
        </w:rPr>
        <w:tab/>
      </w:r>
    </w:p>
    <w:p w:rsidR="008166F0" w:rsidRDefault="008166F0" w:rsidP="008166F0">
      <w:pPr>
        <w:tabs>
          <w:tab w:val="left" w:pos="720"/>
          <w:tab w:val="left" w:pos="1440"/>
          <w:tab w:val="left" w:pos="2160"/>
          <w:tab w:val="left" w:pos="2880"/>
          <w:tab w:val="left" w:pos="3600"/>
          <w:tab w:val="left" w:pos="4320"/>
          <w:tab w:val="left" w:pos="5580"/>
        </w:tabs>
        <w:spacing w:after="240"/>
        <w:ind w:left="709" w:hanging="709"/>
        <w:jc w:val="both"/>
        <w:rPr>
          <w:rFonts w:ascii="Arial" w:hAnsi="Arial" w:cs="Arial"/>
          <w:szCs w:val="28"/>
        </w:rPr>
      </w:pPr>
      <w:r>
        <w:rPr>
          <w:rFonts w:ascii="Arial" w:hAnsi="Arial" w:cs="Arial"/>
          <w:szCs w:val="28"/>
        </w:rPr>
        <w:t xml:space="preserve">Rinda, M. 2014. </w:t>
      </w:r>
      <w:r w:rsidRPr="003D6084">
        <w:rPr>
          <w:rFonts w:ascii="Arial" w:hAnsi="Arial" w:cs="Arial"/>
          <w:szCs w:val="28"/>
        </w:rPr>
        <w:t>Hubungan Pengetahuan Dan Sikap Mengenai Obat Tradisional dan Obat Modern dengan Tindakan Pemilihan Obat Untuk Pengobatan Mandiri di Kalangan Masyarakat Desa Bantir, Kecamatan Candiroto, Kabupaten Temanggung,</w:t>
      </w:r>
      <w:r w:rsidRPr="00F31036">
        <w:rPr>
          <w:rFonts w:ascii="Arial" w:hAnsi="Arial" w:cs="Arial"/>
          <w:i/>
          <w:szCs w:val="28"/>
        </w:rPr>
        <w:t xml:space="preserve"> Jawa Tengah</w:t>
      </w:r>
      <w:r>
        <w:rPr>
          <w:rFonts w:ascii="Arial" w:hAnsi="Arial" w:cs="Arial"/>
          <w:szCs w:val="28"/>
        </w:rPr>
        <w:t>. Skripsi. Program Sarjana Farmasi Universitas Sanata Dharma Yogyakarta.</w:t>
      </w:r>
    </w:p>
    <w:p w:rsidR="008166F0" w:rsidRPr="008A4443" w:rsidRDefault="008166F0" w:rsidP="008166F0">
      <w:pPr>
        <w:spacing w:before="240"/>
        <w:ind w:left="709" w:hanging="709"/>
        <w:jc w:val="both"/>
        <w:rPr>
          <w:rFonts w:ascii="Arial" w:hAnsi="Arial" w:cs="Arial"/>
          <w:sz w:val="24"/>
          <w:szCs w:val="24"/>
        </w:rPr>
      </w:pPr>
      <w:r>
        <w:rPr>
          <w:rFonts w:ascii="Arial" w:hAnsi="Arial" w:cs="Arial"/>
          <w:sz w:val="24"/>
          <w:szCs w:val="24"/>
        </w:rPr>
        <w:t>Sembiring. S, Sismudjito. 2015. Pengetahuan Pemanfaatan Metode Pengobatan Tradisional Pada Masyarakat Desa Suka Nalu Kecamatan Barus Jahe. Prespektif sosiologi. Vol. 3. Hal. 104-117</w:t>
      </w:r>
    </w:p>
    <w:p w:rsidR="008166F0" w:rsidRDefault="008166F0" w:rsidP="008166F0">
      <w:pPr>
        <w:tabs>
          <w:tab w:val="left" w:pos="720"/>
          <w:tab w:val="left" w:pos="1440"/>
          <w:tab w:val="left" w:pos="2160"/>
          <w:tab w:val="left" w:pos="2880"/>
          <w:tab w:val="left" w:pos="3600"/>
          <w:tab w:val="left" w:pos="4320"/>
          <w:tab w:val="left" w:pos="5580"/>
        </w:tabs>
        <w:spacing w:before="240"/>
        <w:ind w:left="709" w:hanging="709"/>
        <w:jc w:val="both"/>
        <w:rPr>
          <w:rFonts w:ascii="Arial" w:hAnsi="Arial" w:cs="Arial"/>
          <w:szCs w:val="28"/>
        </w:rPr>
      </w:pPr>
      <w:r>
        <w:rPr>
          <w:rFonts w:ascii="Arial" w:hAnsi="Arial" w:cs="Arial"/>
        </w:rPr>
        <w:t xml:space="preserve">Setiadi. 2017. </w:t>
      </w:r>
      <w:r w:rsidRPr="0020131A">
        <w:rPr>
          <w:rFonts w:ascii="Arial" w:hAnsi="Arial" w:cs="Arial"/>
          <w:i/>
        </w:rPr>
        <w:t>Dasar-</w:t>
      </w:r>
      <w:r w:rsidRPr="008B05FB">
        <w:rPr>
          <w:rFonts w:ascii="Arial" w:hAnsi="Arial" w:cs="Arial"/>
          <w:i/>
        </w:rPr>
        <w:t>Dasar Farmakologi untuk Keperawatan</w:t>
      </w:r>
      <w:r>
        <w:rPr>
          <w:rFonts w:ascii="Arial" w:hAnsi="Arial" w:cs="Arial"/>
        </w:rPr>
        <w:t>. Jakarta: Indomedia Pustaka.</w:t>
      </w:r>
    </w:p>
    <w:p w:rsidR="008166F0" w:rsidRDefault="008166F0" w:rsidP="008166F0">
      <w:pPr>
        <w:tabs>
          <w:tab w:val="left" w:pos="720"/>
          <w:tab w:val="left" w:pos="1440"/>
          <w:tab w:val="left" w:pos="2160"/>
          <w:tab w:val="left" w:pos="2880"/>
          <w:tab w:val="left" w:pos="3600"/>
          <w:tab w:val="left" w:pos="4320"/>
          <w:tab w:val="left" w:pos="5580"/>
        </w:tabs>
        <w:spacing w:before="240" w:after="240"/>
        <w:ind w:left="709" w:hanging="709"/>
        <w:jc w:val="both"/>
        <w:rPr>
          <w:rFonts w:ascii="Arial" w:hAnsi="Arial" w:cs="Arial"/>
          <w:szCs w:val="28"/>
        </w:rPr>
      </w:pPr>
      <w:r>
        <w:rPr>
          <w:rFonts w:ascii="Arial" w:hAnsi="Arial" w:cs="Arial"/>
          <w:szCs w:val="28"/>
        </w:rPr>
        <w:t xml:space="preserve">Sugiyono. 2017. </w:t>
      </w:r>
      <w:r w:rsidRPr="00F31036">
        <w:rPr>
          <w:rFonts w:ascii="Arial" w:hAnsi="Arial" w:cs="Arial"/>
          <w:i/>
          <w:szCs w:val="28"/>
        </w:rPr>
        <w:t>Metode Penelitian Kuantitatif, Kualitatif dan R&amp;B</w:t>
      </w:r>
      <w:r>
        <w:rPr>
          <w:rFonts w:ascii="Arial" w:hAnsi="Arial" w:cs="Arial"/>
          <w:szCs w:val="28"/>
        </w:rPr>
        <w:t>. Bandung: Alfa Beta.</w:t>
      </w:r>
    </w:p>
    <w:p w:rsidR="008166F0" w:rsidRDefault="008166F0" w:rsidP="008166F0">
      <w:pPr>
        <w:spacing w:before="240"/>
        <w:jc w:val="both"/>
        <w:rPr>
          <w:rFonts w:ascii="Arial" w:hAnsi="Arial" w:cs="Arial"/>
          <w:sz w:val="24"/>
          <w:szCs w:val="24"/>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pStyle w:val="ListParagraph"/>
        <w:spacing w:line="360" w:lineRule="auto"/>
        <w:ind w:left="5760" w:firstLine="720"/>
        <w:rPr>
          <w:rFonts w:ascii="Arial" w:hAnsi="Arial" w:cs="Arial"/>
          <w:sz w:val="20"/>
        </w:rPr>
      </w:pPr>
    </w:p>
    <w:p w:rsidR="008166F0" w:rsidRDefault="008166F0" w:rsidP="008166F0">
      <w:pPr>
        <w:rPr>
          <w:rFonts w:ascii="Arial" w:hAnsi="Arial" w:cs="Arial"/>
          <w:sz w:val="20"/>
        </w:rPr>
      </w:pPr>
    </w:p>
    <w:p w:rsidR="008166F0" w:rsidRDefault="008166F0" w:rsidP="008166F0">
      <w:pPr>
        <w:rPr>
          <w:rFonts w:ascii="Arial" w:hAnsi="Arial" w:cs="Arial"/>
          <w:sz w:val="20"/>
        </w:rPr>
      </w:pPr>
    </w:p>
    <w:p w:rsidR="008166F0" w:rsidRDefault="008166F0" w:rsidP="008166F0"/>
    <w:p w:rsidR="008166F0" w:rsidRPr="00AA6091" w:rsidRDefault="008166F0" w:rsidP="008166F0">
      <w:pPr>
        <w:pStyle w:val="ListParagraph"/>
        <w:ind w:left="1080"/>
        <w:rPr>
          <w:rFonts w:ascii="Arial" w:hAnsi="Arial" w:cs="Arial"/>
          <w:i/>
        </w:rPr>
      </w:pPr>
      <w:r>
        <w:tab/>
      </w:r>
      <w:r w:rsidRPr="00B979A2">
        <w:rPr>
          <w:rFonts w:ascii="Arial" w:hAnsi="Arial" w:cs="Arial"/>
        </w:rPr>
        <w:tab/>
      </w:r>
      <w:r w:rsidRPr="00B979A2">
        <w:rPr>
          <w:rFonts w:ascii="Arial" w:hAnsi="Arial" w:cs="Arial"/>
        </w:rPr>
        <w:tab/>
      </w:r>
      <w:r>
        <w:rPr>
          <w:rFonts w:ascii="Arial" w:hAnsi="Arial" w:cs="Arial"/>
        </w:rPr>
        <w:tab/>
      </w:r>
    </w:p>
    <w:p w:rsidR="00024A09" w:rsidRDefault="00024A09" w:rsidP="003A5BF2">
      <w:pPr>
        <w:rPr>
          <w:rFonts w:ascii="Arial" w:hAnsi="Arial" w:cs="Arial"/>
          <w:b/>
        </w:rPr>
        <w:sectPr w:rsidR="00024A09" w:rsidSect="00C77130">
          <w:headerReference w:type="default" r:id="rId39"/>
          <w:footerReference w:type="default" r:id="rId40"/>
          <w:pgSz w:w="11907" w:h="16839" w:code="9"/>
          <w:pgMar w:top="2268" w:right="1701" w:bottom="1701" w:left="2268" w:header="720" w:footer="720" w:gutter="0"/>
          <w:cols w:space="720"/>
          <w:docGrid w:linePitch="360"/>
        </w:sectPr>
      </w:pPr>
    </w:p>
    <w:p w:rsidR="003A5BF2" w:rsidRDefault="003A5BF2" w:rsidP="003A5BF2">
      <w:pPr>
        <w:rPr>
          <w:rFonts w:ascii="Arial" w:hAnsi="Arial" w:cs="Arial"/>
          <w:b/>
        </w:rPr>
      </w:pPr>
      <w:r w:rsidRPr="00656CB9">
        <w:rPr>
          <w:rFonts w:ascii="Arial" w:hAnsi="Arial" w:cs="Arial"/>
          <w:b/>
        </w:rPr>
        <w:lastRenderedPageBreak/>
        <w:t>Lampiran 1</w:t>
      </w:r>
    </w:p>
    <w:p w:rsidR="003A5BF2" w:rsidRPr="003A5BF2" w:rsidRDefault="003A5BF2" w:rsidP="003A5BF2">
      <w:pPr>
        <w:spacing w:line="240" w:lineRule="auto"/>
        <w:jc w:val="both"/>
        <w:rPr>
          <w:rFonts w:ascii="Arial" w:hAnsi="Arial" w:cs="Arial"/>
          <w:b/>
        </w:rPr>
      </w:pPr>
      <w:r w:rsidRPr="003A5BF2">
        <w:rPr>
          <w:rFonts w:ascii="Arial" w:hAnsi="Arial" w:cs="Arial"/>
          <w:b/>
        </w:rPr>
        <w:t>LEMBAR PERSETUJUAN MELAKUKAN PENELITIAN</w:t>
      </w:r>
    </w:p>
    <w:p w:rsidR="003A5BF2" w:rsidRPr="003A5BF2" w:rsidRDefault="003A5BF2" w:rsidP="00573D16">
      <w:pPr>
        <w:spacing w:line="240" w:lineRule="auto"/>
        <w:jc w:val="center"/>
        <w:rPr>
          <w:rFonts w:ascii="Arial" w:hAnsi="Arial" w:cs="Arial"/>
          <w:b/>
          <w:lang w:val="id-ID"/>
        </w:rPr>
      </w:pPr>
      <w:r w:rsidRPr="003A5BF2">
        <w:rPr>
          <w:rFonts w:ascii="Arial" w:hAnsi="Arial" w:cs="Arial"/>
          <w:b/>
        </w:rPr>
        <w:t>(</w:t>
      </w:r>
      <w:r w:rsidRPr="003A5BF2">
        <w:rPr>
          <w:rFonts w:ascii="Arial" w:hAnsi="Arial" w:cs="Arial"/>
          <w:b/>
          <w:i/>
        </w:rPr>
        <w:t>INFORMED CONSENT</w:t>
      </w:r>
      <w:r w:rsidRPr="003A5BF2">
        <w:rPr>
          <w:rFonts w:ascii="Arial" w:hAnsi="Arial" w:cs="Arial"/>
          <w:b/>
        </w:rPr>
        <w:t>)</w:t>
      </w:r>
    </w:p>
    <w:p w:rsidR="003A5BF2" w:rsidRPr="003A5BF2" w:rsidRDefault="003A5BF2" w:rsidP="00573D16">
      <w:pPr>
        <w:spacing w:line="240" w:lineRule="auto"/>
        <w:jc w:val="center"/>
        <w:rPr>
          <w:rFonts w:ascii="Arial" w:hAnsi="Arial" w:cs="Arial"/>
          <w:u w:val="single"/>
        </w:rPr>
      </w:pPr>
      <w:r w:rsidRPr="003A5BF2">
        <w:rPr>
          <w:rFonts w:ascii="Arial" w:hAnsi="Arial" w:cs="Arial"/>
          <w:u w:val="single"/>
        </w:rPr>
        <w:t>NASKAH PENJELAS</w:t>
      </w:r>
    </w:p>
    <w:p w:rsidR="003A5BF2" w:rsidRPr="003A5BF2" w:rsidRDefault="003A5BF2" w:rsidP="003A5BF2">
      <w:pPr>
        <w:spacing w:line="240" w:lineRule="auto"/>
        <w:jc w:val="both"/>
        <w:rPr>
          <w:rFonts w:ascii="Arial" w:hAnsi="Arial" w:cs="Arial"/>
          <w:u w:val="single"/>
        </w:rPr>
      </w:pPr>
    </w:p>
    <w:p w:rsidR="003A5BF2" w:rsidRPr="003A5BF2" w:rsidRDefault="003A5BF2" w:rsidP="003A5BF2">
      <w:pPr>
        <w:ind w:firstLine="720"/>
        <w:jc w:val="both"/>
        <w:rPr>
          <w:rFonts w:ascii="Arial" w:hAnsi="Arial" w:cs="Arial"/>
        </w:rPr>
      </w:pPr>
      <w:r w:rsidRPr="003A5BF2">
        <w:rPr>
          <w:rFonts w:ascii="Arial" w:hAnsi="Arial" w:cs="Arial"/>
        </w:rPr>
        <w:t>Saya yang bertandatangan dibawah ini, Mahasiswi Program Studi Jurusan Farmasi di Politeknik Kesehatan Kemenkes Medan:</w:t>
      </w:r>
    </w:p>
    <w:p w:rsidR="003A5BF2" w:rsidRPr="003A5BF2" w:rsidRDefault="003A5BF2" w:rsidP="003A5BF2">
      <w:pPr>
        <w:jc w:val="both"/>
        <w:rPr>
          <w:rFonts w:ascii="Arial" w:hAnsi="Arial" w:cs="Arial"/>
        </w:rPr>
      </w:pPr>
      <w:r w:rsidRPr="003A5BF2">
        <w:rPr>
          <w:rFonts w:ascii="Arial" w:hAnsi="Arial" w:cs="Arial"/>
        </w:rPr>
        <w:t>Nama</w:t>
      </w:r>
      <w:r w:rsidRPr="003A5BF2">
        <w:rPr>
          <w:rFonts w:ascii="Arial" w:hAnsi="Arial" w:cs="Arial"/>
        </w:rPr>
        <w:tab/>
      </w:r>
      <w:r w:rsidRPr="003A5BF2">
        <w:rPr>
          <w:rFonts w:ascii="Arial" w:hAnsi="Arial" w:cs="Arial"/>
        </w:rPr>
        <w:tab/>
        <w:t>: MeilanNainggolan</w:t>
      </w:r>
    </w:p>
    <w:p w:rsidR="003A5BF2" w:rsidRPr="003A5BF2" w:rsidRDefault="003A5BF2" w:rsidP="003A5BF2">
      <w:pPr>
        <w:jc w:val="both"/>
        <w:rPr>
          <w:rFonts w:ascii="Arial" w:hAnsi="Arial" w:cs="Arial"/>
        </w:rPr>
      </w:pPr>
      <w:r w:rsidRPr="003A5BF2">
        <w:rPr>
          <w:rFonts w:ascii="Arial" w:hAnsi="Arial" w:cs="Arial"/>
        </w:rPr>
        <w:t>NIM</w:t>
      </w:r>
      <w:r w:rsidRPr="003A5BF2">
        <w:rPr>
          <w:rFonts w:ascii="Arial" w:hAnsi="Arial" w:cs="Arial"/>
        </w:rPr>
        <w:tab/>
      </w:r>
      <w:r w:rsidRPr="003A5BF2">
        <w:rPr>
          <w:rFonts w:ascii="Arial" w:hAnsi="Arial" w:cs="Arial"/>
        </w:rPr>
        <w:tab/>
        <w:t>: P07539016044</w:t>
      </w:r>
    </w:p>
    <w:p w:rsidR="003A5BF2" w:rsidRPr="003A5BF2" w:rsidRDefault="003A5BF2" w:rsidP="003A5BF2">
      <w:pPr>
        <w:jc w:val="both"/>
        <w:rPr>
          <w:rFonts w:ascii="Arial" w:hAnsi="Arial" w:cs="Arial"/>
        </w:rPr>
      </w:pPr>
      <w:r w:rsidRPr="003A5BF2">
        <w:rPr>
          <w:rFonts w:ascii="Arial" w:hAnsi="Arial" w:cs="Arial"/>
        </w:rPr>
        <w:t>Jurusan</w:t>
      </w:r>
      <w:r w:rsidRPr="003A5BF2">
        <w:rPr>
          <w:rFonts w:ascii="Arial" w:hAnsi="Arial" w:cs="Arial"/>
        </w:rPr>
        <w:tab/>
        <w:t>: DIII – Farmasi</w:t>
      </w:r>
      <w:r w:rsidRPr="003A5BF2">
        <w:rPr>
          <w:rFonts w:ascii="Arial" w:hAnsi="Arial" w:cs="Arial"/>
        </w:rPr>
        <w:tab/>
      </w:r>
    </w:p>
    <w:p w:rsidR="003A5BF2" w:rsidRPr="003A5BF2" w:rsidRDefault="003A5BF2" w:rsidP="00573D16">
      <w:pPr>
        <w:spacing w:after="0" w:line="360" w:lineRule="auto"/>
        <w:jc w:val="both"/>
        <w:rPr>
          <w:rFonts w:ascii="Arial" w:hAnsi="Arial" w:cs="Arial"/>
        </w:rPr>
      </w:pPr>
      <w:r w:rsidRPr="003A5BF2">
        <w:rPr>
          <w:b/>
        </w:rPr>
        <w:tab/>
      </w:r>
      <w:r w:rsidRPr="003A5BF2">
        <w:rPr>
          <w:rFonts w:ascii="Arial" w:hAnsi="Arial" w:cs="Arial"/>
        </w:rPr>
        <w:t>Bermaksud</w:t>
      </w:r>
      <w:r>
        <w:rPr>
          <w:rFonts w:ascii="Arial" w:hAnsi="Arial" w:cs="Arial"/>
          <w:lang w:val="id-ID"/>
        </w:rPr>
        <w:t xml:space="preserve"> </w:t>
      </w:r>
      <w:r w:rsidRPr="003A5BF2">
        <w:rPr>
          <w:rFonts w:ascii="Arial" w:hAnsi="Arial" w:cs="Arial"/>
        </w:rPr>
        <w:t>mengadakan</w:t>
      </w:r>
      <w:r>
        <w:rPr>
          <w:rFonts w:ascii="Arial" w:hAnsi="Arial" w:cs="Arial"/>
          <w:lang w:val="id-ID"/>
        </w:rPr>
        <w:t xml:space="preserve"> </w:t>
      </w:r>
      <w:r w:rsidRPr="003A5BF2">
        <w:rPr>
          <w:rFonts w:ascii="Arial" w:hAnsi="Arial" w:cs="Arial"/>
        </w:rPr>
        <w:t>penelitian</w:t>
      </w:r>
      <w:r>
        <w:rPr>
          <w:rFonts w:ascii="Arial" w:hAnsi="Arial" w:cs="Arial"/>
          <w:lang w:val="id-ID"/>
        </w:rPr>
        <w:t xml:space="preserve"> </w:t>
      </w:r>
      <w:r w:rsidRPr="003A5BF2">
        <w:rPr>
          <w:rFonts w:ascii="Arial" w:hAnsi="Arial" w:cs="Arial"/>
        </w:rPr>
        <w:t>dengan</w:t>
      </w:r>
      <w:r>
        <w:rPr>
          <w:rFonts w:ascii="Arial" w:hAnsi="Arial" w:cs="Arial"/>
          <w:lang w:val="id-ID"/>
        </w:rPr>
        <w:t xml:space="preserve"> </w:t>
      </w:r>
      <w:r w:rsidRPr="003A5BF2">
        <w:rPr>
          <w:rFonts w:ascii="Arial" w:hAnsi="Arial" w:cs="Arial"/>
        </w:rPr>
        <w:t>judul</w:t>
      </w:r>
      <w:r>
        <w:rPr>
          <w:rFonts w:ascii="Arial" w:hAnsi="Arial" w:cs="Arial"/>
          <w:lang w:val="id-ID"/>
        </w:rPr>
        <w:t xml:space="preserve"> </w:t>
      </w:r>
      <w:r w:rsidRPr="003A5BF2">
        <w:rPr>
          <w:rFonts w:ascii="Arial" w:hAnsi="Arial" w:cs="Arial"/>
          <w:b/>
        </w:rPr>
        <w:t>“Gambaran Tingkat Kepercayaan</w:t>
      </w:r>
      <w:r>
        <w:rPr>
          <w:rFonts w:ascii="Arial" w:hAnsi="Arial" w:cs="Arial"/>
          <w:b/>
          <w:lang w:val="id-ID"/>
        </w:rPr>
        <w:t xml:space="preserve"> </w:t>
      </w:r>
      <w:r w:rsidRPr="003A5BF2">
        <w:rPr>
          <w:rFonts w:ascii="Arial" w:hAnsi="Arial" w:cs="Arial"/>
          <w:b/>
        </w:rPr>
        <w:t>Masyarakat</w:t>
      </w:r>
      <w:r>
        <w:rPr>
          <w:rFonts w:ascii="Arial" w:hAnsi="Arial" w:cs="Arial"/>
          <w:b/>
          <w:lang w:val="id-ID"/>
        </w:rPr>
        <w:t xml:space="preserve"> </w:t>
      </w:r>
      <w:r w:rsidRPr="003A5BF2">
        <w:rPr>
          <w:rFonts w:ascii="Arial" w:hAnsi="Arial" w:cs="Arial"/>
          <w:b/>
        </w:rPr>
        <w:t>Terhadap</w:t>
      </w:r>
      <w:r>
        <w:rPr>
          <w:rFonts w:ascii="Arial" w:hAnsi="Arial" w:cs="Arial"/>
          <w:b/>
          <w:lang w:val="id-ID"/>
        </w:rPr>
        <w:t xml:space="preserve"> </w:t>
      </w:r>
      <w:r w:rsidRPr="003A5BF2">
        <w:rPr>
          <w:rFonts w:ascii="Arial" w:hAnsi="Arial" w:cs="Arial"/>
          <w:b/>
        </w:rPr>
        <w:t>Penggunaan</w:t>
      </w:r>
      <w:r>
        <w:rPr>
          <w:rFonts w:ascii="Arial" w:hAnsi="Arial" w:cs="Arial"/>
          <w:b/>
          <w:lang w:val="id-ID"/>
        </w:rPr>
        <w:t xml:space="preserve"> </w:t>
      </w:r>
      <w:r w:rsidRPr="003A5BF2">
        <w:rPr>
          <w:rFonts w:ascii="Arial" w:hAnsi="Arial" w:cs="Arial"/>
          <w:b/>
        </w:rPr>
        <w:t>Obat</w:t>
      </w:r>
      <w:r>
        <w:rPr>
          <w:rFonts w:ascii="Arial" w:hAnsi="Arial" w:cs="Arial"/>
          <w:b/>
          <w:lang w:val="id-ID"/>
        </w:rPr>
        <w:t xml:space="preserve"> </w:t>
      </w:r>
      <w:r w:rsidRPr="003A5BF2">
        <w:rPr>
          <w:rFonts w:ascii="Arial" w:hAnsi="Arial" w:cs="Arial"/>
          <w:b/>
        </w:rPr>
        <w:t>Tradisional</w:t>
      </w:r>
      <w:r>
        <w:rPr>
          <w:rFonts w:ascii="Arial" w:hAnsi="Arial" w:cs="Arial"/>
          <w:b/>
          <w:lang w:val="id-ID"/>
        </w:rPr>
        <w:t xml:space="preserve"> </w:t>
      </w:r>
      <w:r w:rsidRPr="003A5BF2">
        <w:rPr>
          <w:rFonts w:ascii="Arial" w:hAnsi="Arial" w:cs="Arial"/>
          <w:b/>
        </w:rPr>
        <w:t>dan</w:t>
      </w:r>
      <w:r>
        <w:rPr>
          <w:rFonts w:ascii="Arial" w:hAnsi="Arial" w:cs="Arial"/>
          <w:b/>
          <w:lang w:val="id-ID"/>
        </w:rPr>
        <w:t xml:space="preserve"> </w:t>
      </w:r>
      <w:r w:rsidRPr="003A5BF2">
        <w:rPr>
          <w:rFonts w:ascii="Arial" w:hAnsi="Arial" w:cs="Arial"/>
          <w:b/>
        </w:rPr>
        <w:t>Obat Kimia Sintetis di Desa</w:t>
      </w:r>
      <w:r>
        <w:rPr>
          <w:rFonts w:ascii="Arial" w:hAnsi="Arial" w:cs="Arial"/>
          <w:b/>
          <w:lang w:val="id-ID"/>
        </w:rPr>
        <w:t xml:space="preserve"> </w:t>
      </w:r>
      <w:r w:rsidRPr="003A5BF2">
        <w:rPr>
          <w:rFonts w:ascii="Arial" w:hAnsi="Arial" w:cs="Arial"/>
          <w:b/>
        </w:rPr>
        <w:t>Siantar Tonga-Tonga I Kecamatan</w:t>
      </w:r>
      <w:r>
        <w:rPr>
          <w:rFonts w:ascii="Arial" w:hAnsi="Arial" w:cs="Arial"/>
          <w:b/>
          <w:lang w:val="id-ID"/>
        </w:rPr>
        <w:t xml:space="preserve"> </w:t>
      </w:r>
      <w:r w:rsidRPr="003A5BF2">
        <w:rPr>
          <w:rFonts w:ascii="Arial" w:hAnsi="Arial" w:cs="Arial"/>
          <w:b/>
        </w:rPr>
        <w:t>Siantar</w:t>
      </w:r>
      <w:r>
        <w:rPr>
          <w:rFonts w:ascii="Arial" w:hAnsi="Arial" w:cs="Arial"/>
          <w:b/>
          <w:lang w:val="id-ID"/>
        </w:rPr>
        <w:t xml:space="preserve"> </w:t>
      </w:r>
      <w:r w:rsidRPr="003A5BF2">
        <w:rPr>
          <w:rFonts w:ascii="Arial" w:hAnsi="Arial" w:cs="Arial"/>
          <w:b/>
        </w:rPr>
        <w:t>Narumonda”</w:t>
      </w:r>
      <w:r w:rsidRPr="003A5BF2">
        <w:rPr>
          <w:rFonts w:ascii="Arial" w:hAnsi="Arial" w:cs="Arial"/>
        </w:rPr>
        <w:t>.</w:t>
      </w:r>
    </w:p>
    <w:p w:rsidR="003A5BF2" w:rsidRPr="003A5BF2" w:rsidRDefault="003A5BF2" w:rsidP="00573D16">
      <w:pPr>
        <w:spacing w:after="0" w:line="360" w:lineRule="auto"/>
        <w:jc w:val="both"/>
        <w:rPr>
          <w:rFonts w:ascii="Arial" w:hAnsi="Arial" w:cs="Arial"/>
        </w:rPr>
      </w:pPr>
      <w:r w:rsidRPr="003A5BF2">
        <w:rPr>
          <w:rFonts w:ascii="Arial" w:hAnsi="Arial" w:cs="Arial"/>
        </w:rPr>
        <w:tab/>
        <w:t>Untuk</w:t>
      </w:r>
      <w:r>
        <w:rPr>
          <w:rFonts w:ascii="Arial" w:hAnsi="Arial" w:cs="Arial"/>
          <w:lang w:val="id-ID"/>
        </w:rPr>
        <w:t xml:space="preserve"> </w:t>
      </w:r>
      <w:r w:rsidRPr="003A5BF2">
        <w:rPr>
          <w:rFonts w:ascii="Arial" w:hAnsi="Arial" w:cs="Arial"/>
        </w:rPr>
        <w:t>terlaksananya</w:t>
      </w:r>
      <w:r>
        <w:rPr>
          <w:rFonts w:ascii="Arial" w:hAnsi="Arial" w:cs="Arial"/>
          <w:lang w:val="id-ID"/>
        </w:rPr>
        <w:t xml:space="preserve"> </w:t>
      </w:r>
      <w:r w:rsidRPr="003A5BF2">
        <w:rPr>
          <w:rFonts w:ascii="Arial" w:hAnsi="Arial" w:cs="Arial"/>
        </w:rPr>
        <w:t>kegiatan</w:t>
      </w:r>
      <w:r>
        <w:rPr>
          <w:rFonts w:ascii="Arial" w:hAnsi="Arial" w:cs="Arial"/>
          <w:lang w:val="id-ID"/>
        </w:rPr>
        <w:t xml:space="preserve"> </w:t>
      </w:r>
      <w:r w:rsidRPr="003A5BF2">
        <w:rPr>
          <w:rFonts w:ascii="Arial" w:hAnsi="Arial" w:cs="Arial"/>
        </w:rPr>
        <w:t>tersebut, saya</w:t>
      </w:r>
      <w:r>
        <w:rPr>
          <w:rFonts w:ascii="Arial" w:hAnsi="Arial" w:cs="Arial"/>
          <w:lang w:val="id-ID"/>
        </w:rPr>
        <w:t xml:space="preserve"> </w:t>
      </w:r>
      <w:r w:rsidRPr="003A5BF2">
        <w:rPr>
          <w:rFonts w:ascii="Arial" w:hAnsi="Arial" w:cs="Arial"/>
        </w:rPr>
        <w:t>mohon</w:t>
      </w:r>
      <w:r>
        <w:rPr>
          <w:rFonts w:ascii="Arial" w:hAnsi="Arial" w:cs="Arial"/>
          <w:lang w:val="id-ID"/>
        </w:rPr>
        <w:t xml:space="preserve"> </w:t>
      </w:r>
      <w:r w:rsidRPr="003A5BF2">
        <w:rPr>
          <w:rFonts w:ascii="Arial" w:hAnsi="Arial" w:cs="Arial"/>
        </w:rPr>
        <w:t>kesediaan</w:t>
      </w:r>
      <w:r>
        <w:rPr>
          <w:rFonts w:ascii="Arial" w:hAnsi="Arial" w:cs="Arial"/>
          <w:lang w:val="id-ID"/>
        </w:rPr>
        <w:t xml:space="preserve"> </w:t>
      </w:r>
      <w:r w:rsidRPr="003A5BF2">
        <w:rPr>
          <w:rFonts w:ascii="Arial" w:hAnsi="Arial" w:cs="Arial"/>
        </w:rPr>
        <w:t>Bapak/Ibu/Sdr/i untuk</w:t>
      </w:r>
      <w:r>
        <w:rPr>
          <w:rFonts w:ascii="Arial" w:hAnsi="Arial" w:cs="Arial"/>
          <w:lang w:val="id-ID"/>
        </w:rPr>
        <w:t xml:space="preserve"> </w:t>
      </w:r>
      <w:r w:rsidRPr="003A5BF2">
        <w:rPr>
          <w:rFonts w:ascii="Arial" w:hAnsi="Arial" w:cs="Arial"/>
        </w:rPr>
        <w:t>berpartisipasi</w:t>
      </w:r>
      <w:r>
        <w:rPr>
          <w:rFonts w:ascii="Arial" w:hAnsi="Arial" w:cs="Arial"/>
          <w:lang w:val="id-ID"/>
        </w:rPr>
        <w:t xml:space="preserve"> </w:t>
      </w:r>
      <w:r w:rsidRPr="003A5BF2">
        <w:rPr>
          <w:rFonts w:ascii="Arial" w:hAnsi="Arial" w:cs="Arial"/>
        </w:rPr>
        <w:t>dengan</w:t>
      </w:r>
      <w:r>
        <w:rPr>
          <w:rFonts w:ascii="Arial" w:hAnsi="Arial" w:cs="Arial"/>
          <w:lang w:val="id-ID"/>
        </w:rPr>
        <w:t xml:space="preserve"> </w:t>
      </w:r>
      <w:r w:rsidRPr="003A5BF2">
        <w:rPr>
          <w:rFonts w:ascii="Arial" w:hAnsi="Arial" w:cs="Arial"/>
        </w:rPr>
        <w:t>cara</w:t>
      </w:r>
      <w:r>
        <w:rPr>
          <w:rFonts w:ascii="Arial" w:hAnsi="Arial" w:cs="Arial"/>
          <w:lang w:val="id-ID"/>
        </w:rPr>
        <w:t xml:space="preserve"> </w:t>
      </w:r>
      <w:r w:rsidRPr="003A5BF2">
        <w:rPr>
          <w:rFonts w:ascii="Arial" w:hAnsi="Arial" w:cs="Arial"/>
        </w:rPr>
        <w:t>mengisi</w:t>
      </w:r>
      <w:r>
        <w:rPr>
          <w:rFonts w:ascii="Arial" w:hAnsi="Arial" w:cs="Arial"/>
          <w:lang w:val="id-ID"/>
        </w:rPr>
        <w:t xml:space="preserve"> </w:t>
      </w:r>
      <w:r w:rsidRPr="003A5BF2">
        <w:rPr>
          <w:rFonts w:ascii="Arial" w:hAnsi="Arial" w:cs="Arial"/>
        </w:rPr>
        <w:t>kuesioner</w:t>
      </w:r>
      <w:r>
        <w:rPr>
          <w:rFonts w:ascii="Arial" w:hAnsi="Arial" w:cs="Arial"/>
          <w:lang w:val="id-ID"/>
        </w:rPr>
        <w:t xml:space="preserve"> </w:t>
      </w:r>
      <w:r w:rsidRPr="003A5BF2">
        <w:rPr>
          <w:rFonts w:ascii="Arial" w:hAnsi="Arial" w:cs="Arial"/>
        </w:rPr>
        <w:t>berikut. Jawaban</w:t>
      </w:r>
      <w:r>
        <w:rPr>
          <w:rFonts w:ascii="Arial" w:hAnsi="Arial" w:cs="Arial"/>
          <w:lang w:val="id-ID"/>
        </w:rPr>
        <w:t xml:space="preserve"> </w:t>
      </w:r>
      <w:r w:rsidRPr="003A5BF2">
        <w:rPr>
          <w:rFonts w:ascii="Arial" w:hAnsi="Arial" w:cs="Arial"/>
        </w:rPr>
        <w:t>Bapak/Ibu/Sdr/i akan</w:t>
      </w:r>
      <w:r>
        <w:rPr>
          <w:rFonts w:ascii="Arial" w:hAnsi="Arial" w:cs="Arial"/>
          <w:lang w:val="id-ID"/>
        </w:rPr>
        <w:t xml:space="preserve"> </w:t>
      </w:r>
      <w:r w:rsidRPr="003A5BF2">
        <w:rPr>
          <w:rFonts w:ascii="Arial" w:hAnsi="Arial" w:cs="Arial"/>
        </w:rPr>
        <w:t>saya</w:t>
      </w:r>
      <w:r>
        <w:rPr>
          <w:rFonts w:ascii="Arial" w:hAnsi="Arial" w:cs="Arial"/>
          <w:lang w:val="id-ID"/>
        </w:rPr>
        <w:t xml:space="preserve"> </w:t>
      </w:r>
      <w:r w:rsidRPr="003A5BF2">
        <w:rPr>
          <w:rFonts w:ascii="Arial" w:hAnsi="Arial" w:cs="Arial"/>
        </w:rPr>
        <w:t>jamin</w:t>
      </w:r>
      <w:r>
        <w:rPr>
          <w:rFonts w:ascii="Arial" w:hAnsi="Arial" w:cs="Arial"/>
          <w:lang w:val="id-ID"/>
        </w:rPr>
        <w:t xml:space="preserve"> </w:t>
      </w:r>
      <w:r w:rsidRPr="003A5BF2">
        <w:rPr>
          <w:rFonts w:ascii="Arial" w:hAnsi="Arial" w:cs="Arial"/>
        </w:rPr>
        <w:t>kerahasiaannya</w:t>
      </w:r>
      <w:r>
        <w:rPr>
          <w:rFonts w:ascii="Arial" w:hAnsi="Arial" w:cs="Arial"/>
          <w:lang w:val="id-ID"/>
        </w:rPr>
        <w:t xml:space="preserve"> </w:t>
      </w:r>
      <w:r w:rsidRPr="003A5BF2">
        <w:rPr>
          <w:rFonts w:ascii="Arial" w:hAnsi="Arial" w:cs="Arial"/>
        </w:rPr>
        <w:t>dan</w:t>
      </w:r>
      <w:r>
        <w:rPr>
          <w:rFonts w:ascii="Arial" w:hAnsi="Arial" w:cs="Arial"/>
          <w:lang w:val="id-ID"/>
        </w:rPr>
        <w:t xml:space="preserve"> </w:t>
      </w:r>
      <w:r w:rsidRPr="003A5BF2">
        <w:rPr>
          <w:rFonts w:ascii="Arial" w:hAnsi="Arial" w:cs="Arial"/>
        </w:rPr>
        <w:t>hanya</w:t>
      </w:r>
      <w:r>
        <w:rPr>
          <w:rFonts w:ascii="Arial" w:hAnsi="Arial" w:cs="Arial"/>
          <w:lang w:val="id-ID"/>
        </w:rPr>
        <w:t xml:space="preserve"> </w:t>
      </w:r>
      <w:r w:rsidRPr="003A5BF2">
        <w:rPr>
          <w:rFonts w:ascii="Arial" w:hAnsi="Arial" w:cs="Arial"/>
        </w:rPr>
        <w:t>akan</w:t>
      </w:r>
      <w:r>
        <w:rPr>
          <w:rFonts w:ascii="Arial" w:hAnsi="Arial" w:cs="Arial"/>
          <w:lang w:val="id-ID"/>
        </w:rPr>
        <w:t xml:space="preserve"> </w:t>
      </w:r>
      <w:r w:rsidRPr="003A5BF2">
        <w:rPr>
          <w:rFonts w:ascii="Arial" w:hAnsi="Arial" w:cs="Arial"/>
        </w:rPr>
        <w:t>digunakan</w:t>
      </w:r>
      <w:r>
        <w:rPr>
          <w:rFonts w:ascii="Arial" w:hAnsi="Arial" w:cs="Arial"/>
          <w:lang w:val="id-ID"/>
        </w:rPr>
        <w:t xml:space="preserve"> </w:t>
      </w:r>
      <w:r w:rsidRPr="003A5BF2">
        <w:rPr>
          <w:rFonts w:ascii="Arial" w:hAnsi="Arial" w:cs="Arial"/>
        </w:rPr>
        <w:t>untuk</w:t>
      </w:r>
      <w:r>
        <w:rPr>
          <w:rFonts w:ascii="Arial" w:hAnsi="Arial" w:cs="Arial"/>
          <w:lang w:val="id-ID"/>
        </w:rPr>
        <w:t xml:space="preserve"> </w:t>
      </w:r>
      <w:r w:rsidRPr="003A5BF2">
        <w:rPr>
          <w:rFonts w:ascii="Arial" w:hAnsi="Arial" w:cs="Arial"/>
        </w:rPr>
        <w:t>kepentingan</w:t>
      </w:r>
      <w:r>
        <w:rPr>
          <w:rFonts w:ascii="Arial" w:hAnsi="Arial" w:cs="Arial"/>
          <w:lang w:val="id-ID"/>
        </w:rPr>
        <w:t xml:space="preserve"> </w:t>
      </w:r>
      <w:r w:rsidRPr="003A5BF2">
        <w:rPr>
          <w:rFonts w:ascii="Arial" w:hAnsi="Arial" w:cs="Arial"/>
        </w:rPr>
        <w:t xml:space="preserve">penelitian. </w:t>
      </w:r>
    </w:p>
    <w:p w:rsidR="003A5BF2" w:rsidRPr="003A5BF2" w:rsidRDefault="003A5BF2" w:rsidP="00573D16">
      <w:pPr>
        <w:spacing w:line="360" w:lineRule="auto"/>
        <w:ind w:firstLine="720"/>
        <w:jc w:val="both"/>
        <w:rPr>
          <w:rFonts w:ascii="Arial" w:hAnsi="Arial" w:cs="Arial"/>
        </w:rPr>
      </w:pPr>
      <w:r w:rsidRPr="003A5BF2">
        <w:rPr>
          <w:rFonts w:ascii="Arial" w:hAnsi="Arial" w:cs="Arial"/>
        </w:rPr>
        <w:t>Partisipasi</w:t>
      </w:r>
      <w:r>
        <w:rPr>
          <w:rFonts w:ascii="Arial" w:hAnsi="Arial" w:cs="Arial"/>
          <w:lang w:val="id-ID"/>
        </w:rPr>
        <w:t xml:space="preserve"> </w:t>
      </w:r>
      <w:r w:rsidRPr="003A5BF2">
        <w:rPr>
          <w:rFonts w:ascii="Arial" w:hAnsi="Arial" w:cs="Arial"/>
        </w:rPr>
        <w:t>Bapak/Ibu/Sdr/i</w:t>
      </w:r>
      <w:r>
        <w:rPr>
          <w:rFonts w:ascii="Arial" w:hAnsi="Arial" w:cs="Arial"/>
          <w:lang w:val="id-ID"/>
        </w:rPr>
        <w:t xml:space="preserve"> </w:t>
      </w:r>
      <w:r w:rsidRPr="003A5BF2">
        <w:rPr>
          <w:rFonts w:ascii="Arial" w:hAnsi="Arial" w:cs="Arial"/>
        </w:rPr>
        <w:t>dalam</w:t>
      </w:r>
      <w:r>
        <w:rPr>
          <w:rFonts w:ascii="Arial" w:hAnsi="Arial" w:cs="Arial"/>
          <w:lang w:val="id-ID"/>
        </w:rPr>
        <w:t xml:space="preserve"> </w:t>
      </w:r>
      <w:r w:rsidRPr="003A5BF2">
        <w:rPr>
          <w:rFonts w:ascii="Arial" w:hAnsi="Arial" w:cs="Arial"/>
        </w:rPr>
        <w:t>mengisi</w:t>
      </w:r>
      <w:r>
        <w:rPr>
          <w:rFonts w:ascii="Arial" w:hAnsi="Arial" w:cs="Arial"/>
          <w:lang w:val="id-ID"/>
        </w:rPr>
        <w:t xml:space="preserve"> </w:t>
      </w:r>
      <w:r w:rsidRPr="003A5BF2">
        <w:rPr>
          <w:rFonts w:ascii="Arial" w:hAnsi="Arial" w:cs="Arial"/>
        </w:rPr>
        <w:t>kuesioner</w:t>
      </w:r>
      <w:r>
        <w:rPr>
          <w:rFonts w:ascii="Arial" w:hAnsi="Arial" w:cs="Arial"/>
          <w:lang w:val="id-ID"/>
        </w:rPr>
        <w:t xml:space="preserve"> </w:t>
      </w:r>
      <w:r w:rsidRPr="003A5BF2">
        <w:rPr>
          <w:rFonts w:ascii="Arial" w:hAnsi="Arial" w:cs="Arial"/>
        </w:rPr>
        <w:t>ini</w:t>
      </w:r>
      <w:r>
        <w:rPr>
          <w:rFonts w:ascii="Arial" w:hAnsi="Arial" w:cs="Arial"/>
          <w:lang w:val="id-ID"/>
        </w:rPr>
        <w:t xml:space="preserve"> </w:t>
      </w:r>
      <w:r w:rsidRPr="003A5BF2">
        <w:rPr>
          <w:rFonts w:ascii="Arial" w:hAnsi="Arial" w:cs="Arial"/>
        </w:rPr>
        <w:t>sangat kami hargai</w:t>
      </w:r>
      <w:r>
        <w:rPr>
          <w:rFonts w:ascii="Arial" w:hAnsi="Arial" w:cs="Arial"/>
          <w:lang w:val="id-ID"/>
        </w:rPr>
        <w:t xml:space="preserve"> </w:t>
      </w:r>
      <w:r w:rsidRPr="003A5BF2">
        <w:rPr>
          <w:rFonts w:ascii="Arial" w:hAnsi="Arial" w:cs="Arial"/>
        </w:rPr>
        <w:t>dan</w:t>
      </w:r>
      <w:r>
        <w:rPr>
          <w:rFonts w:ascii="Arial" w:hAnsi="Arial" w:cs="Arial"/>
          <w:lang w:val="id-ID"/>
        </w:rPr>
        <w:t xml:space="preserve"> </w:t>
      </w:r>
      <w:r w:rsidRPr="003A5BF2">
        <w:rPr>
          <w:rFonts w:ascii="Arial" w:hAnsi="Arial" w:cs="Arial"/>
        </w:rPr>
        <w:t>turut</w:t>
      </w:r>
      <w:r>
        <w:rPr>
          <w:rFonts w:ascii="Arial" w:hAnsi="Arial" w:cs="Arial"/>
          <w:lang w:val="id-ID"/>
        </w:rPr>
        <w:t xml:space="preserve"> </w:t>
      </w:r>
      <w:r w:rsidRPr="003A5BF2">
        <w:rPr>
          <w:rFonts w:ascii="Arial" w:hAnsi="Arial" w:cs="Arial"/>
        </w:rPr>
        <w:t>berkontribusi</w:t>
      </w:r>
      <w:r>
        <w:rPr>
          <w:rFonts w:ascii="Arial" w:hAnsi="Arial" w:cs="Arial"/>
          <w:lang w:val="id-ID"/>
        </w:rPr>
        <w:t xml:space="preserve"> </w:t>
      </w:r>
      <w:r w:rsidRPr="003A5BF2">
        <w:rPr>
          <w:rFonts w:ascii="Arial" w:hAnsi="Arial" w:cs="Arial"/>
        </w:rPr>
        <w:t>pada</w:t>
      </w:r>
      <w:r>
        <w:rPr>
          <w:rFonts w:ascii="Arial" w:hAnsi="Arial" w:cs="Arial"/>
          <w:lang w:val="id-ID"/>
        </w:rPr>
        <w:t xml:space="preserve"> </w:t>
      </w:r>
      <w:r w:rsidRPr="003A5BF2">
        <w:rPr>
          <w:rFonts w:ascii="Arial" w:hAnsi="Arial" w:cs="Arial"/>
        </w:rPr>
        <w:t>peningkatan</w:t>
      </w:r>
      <w:r>
        <w:rPr>
          <w:rFonts w:ascii="Arial" w:hAnsi="Arial" w:cs="Arial"/>
          <w:lang w:val="id-ID"/>
        </w:rPr>
        <w:t xml:space="preserve"> </w:t>
      </w:r>
      <w:r w:rsidRPr="003A5BF2">
        <w:rPr>
          <w:rFonts w:ascii="Arial" w:hAnsi="Arial" w:cs="Arial"/>
        </w:rPr>
        <w:t>kualitas</w:t>
      </w:r>
      <w:r>
        <w:rPr>
          <w:rFonts w:ascii="Arial" w:hAnsi="Arial" w:cs="Arial"/>
          <w:lang w:val="id-ID"/>
        </w:rPr>
        <w:t xml:space="preserve"> </w:t>
      </w:r>
      <w:r w:rsidRPr="003A5BF2">
        <w:rPr>
          <w:rFonts w:ascii="Arial" w:hAnsi="Arial" w:cs="Arial"/>
        </w:rPr>
        <w:t>penggunaan</w:t>
      </w:r>
      <w:r>
        <w:rPr>
          <w:rFonts w:ascii="Arial" w:hAnsi="Arial" w:cs="Arial"/>
          <w:lang w:val="id-ID"/>
        </w:rPr>
        <w:t xml:space="preserve"> </w:t>
      </w:r>
      <w:r w:rsidRPr="003A5BF2">
        <w:rPr>
          <w:rFonts w:ascii="Arial" w:hAnsi="Arial" w:cs="Arial"/>
        </w:rPr>
        <w:t>obat</w:t>
      </w:r>
      <w:r>
        <w:rPr>
          <w:rFonts w:ascii="Arial" w:hAnsi="Arial" w:cs="Arial"/>
          <w:lang w:val="id-ID"/>
        </w:rPr>
        <w:t xml:space="preserve"> </w:t>
      </w:r>
      <w:r w:rsidRPr="003A5BF2">
        <w:rPr>
          <w:rFonts w:ascii="Arial" w:hAnsi="Arial" w:cs="Arial"/>
        </w:rPr>
        <w:t>tradisional</w:t>
      </w:r>
      <w:r>
        <w:rPr>
          <w:rFonts w:ascii="Arial" w:hAnsi="Arial" w:cs="Arial"/>
          <w:lang w:val="id-ID"/>
        </w:rPr>
        <w:t xml:space="preserve"> </w:t>
      </w:r>
      <w:r w:rsidRPr="003A5BF2">
        <w:rPr>
          <w:rFonts w:ascii="Arial" w:hAnsi="Arial" w:cs="Arial"/>
        </w:rPr>
        <w:t>dan</w:t>
      </w:r>
      <w:r>
        <w:rPr>
          <w:rFonts w:ascii="Arial" w:hAnsi="Arial" w:cs="Arial"/>
          <w:lang w:val="id-ID"/>
        </w:rPr>
        <w:t xml:space="preserve"> </w:t>
      </w:r>
      <w:r w:rsidRPr="003A5BF2">
        <w:rPr>
          <w:rFonts w:ascii="Arial" w:hAnsi="Arial" w:cs="Arial"/>
        </w:rPr>
        <w:t>obat</w:t>
      </w:r>
      <w:r>
        <w:rPr>
          <w:rFonts w:ascii="Arial" w:hAnsi="Arial" w:cs="Arial"/>
          <w:lang w:val="id-ID"/>
        </w:rPr>
        <w:t xml:space="preserve"> </w:t>
      </w:r>
      <w:r w:rsidRPr="003A5BF2">
        <w:rPr>
          <w:rFonts w:ascii="Arial" w:hAnsi="Arial" w:cs="Arial"/>
        </w:rPr>
        <w:t>kimia</w:t>
      </w:r>
      <w:r>
        <w:rPr>
          <w:rFonts w:ascii="Arial" w:hAnsi="Arial" w:cs="Arial"/>
          <w:lang w:val="id-ID"/>
        </w:rPr>
        <w:t xml:space="preserve"> </w:t>
      </w:r>
      <w:r w:rsidRPr="003A5BF2">
        <w:rPr>
          <w:rFonts w:ascii="Arial" w:hAnsi="Arial" w:cs="Arial"/>
        </w:rPr>
        <w:t>sintetis di masa</w:t>
      </w:r>
      <w:r>
        <w:rPr>
          <w:rFonts w:ascii="Arial" w:hAnsi="Arial" w:cs="Arial"/>
          <w:lang w:val="id-ID"/>
        </w:rPr>
        <w:t xml:space="preserve"> </w:t>
      </w:r>
      <w:r w:rsidRPr="003A5BF2">
        <w:rPr>
          <w:rFonts w:ascii="Arial" w:hAnsi="Arial" w:cs="Arial"/>
        </w:rPr>
        <w:t>mendatang.</w:t>
      </w:r>
      <w:r>
        <w:rPr>
          <w:rFonts w:ascii="Arial" w:hAnsi="Arial" w:cs="Arial"/>
          <w:lang w:val="id-ID"/>
        </w:rPr>
        <w:t xml:space="preserve"> </w:t>
      </w:r>
      <w:r w:rsidRPr="003A5BF2">
        <w:rPr>
          <w:rFonts w:ascii="Arial" w:hAnsi="Arial" w:cs="Arial"/>
        </w:rPr>
        <w:t>Atas</w:t>
      </w:r>
      <w:r>
        <w:rPr>
          <w:rFonts w:ascii="Arial" w:hAnsi="Arial" w:cs="Arial"/>
          <w:lang w:val="id-ID"/>
        </w:rPr>
        <w:t xml:space="preserve"> </w:t>
      </w:r>
      <w:r w:rsidRPr="003A5BF2">
        <w:rPr>
          <w:rFonts w:ascii="Arial" w:hAnsi="Arial" w:cs="Arial"/>
        </w:rPr>
        <w:t>bantuan</w:t>
      </w:r>
      <w:r>
        <w:rPr>
          <w:rFonts w:ascii="Arial" w:hAnsi="Arial" w:cs="Arial"/>
          <w:lang w:val="id-ID"/>
        </w:rPr>
        <w:t xml:space="preserve"> </w:t>
      </w:r>
      <w:r w:rsidRPr="003A5BF2">
        <w:rPr>
          <w:rFonts w:ascii="Arial" w:hAnsi="Arial" w:cs="Arial"/>
        </w:rPr>
        <w:t>dan</w:t>
      </w:r>
      <w:r>
        <w:rPr>
          <w:rFonts w:ascii="Arial" w:hAnsi="Arial" w:cs="Arial"/>
          <w:lang w:val="id-ID"/>
        </w:rPr>
        <w:t xml:space="preserve"> </w:t>
      </w:r>
      <w:r w:rsidRPr="003A5BF2">
        <w:rPr>
          <w:rFonts w:ascii="Arial" w:hAnsi="Arial" w:cs="Arial"/>
        </w:rPr>
        <w:t>kerjasama</w:t>
      </w:r>
      <w:r>
        <w:rPr>
          <w:rFonts w:ascii="Arial" w:hAnsi="Arial" w:cs="Arial"/>
          <w:lang w:val="id-ID"/>
        </w:rPr>
        <w:t xml:space="preserve"> </w:t>
      </w:r>
      <w:r w:rsidRPr="003A5BF2">
        <w:rPr>
          <w:rFonts w:ascii="Arial" w:hAnsi="Arial" w:cs="Arial"/>
        </w:rPr>
        <w:t>dari</w:t>
      </w:r>
      <w:r>
        <w:rPr>
          <w:rFonts w:ascii="Arial" w:hAnsi="Arial" w:cs="Arial"/>
          <w:lang w:val="id-ID"/>
        </w:rPr>
        <w:t xml:space="preserve"> </w:t>
      </w:r>
      <w:r w:rsidRPr="003A5BF2">
        <w:rPr>
          <w:rFonts w:ascii="Arial" w:hAnsi="Arial" w:cs="Arial"/>
        </w:rPr>
        <w:t>Bapak/Ibu/Sdr/i, kami mengucapkan</w:t>
      </w:r>
      <w:r>
        <w:rPr>
          <w:rFonts w:ascii="Arial" w:hAnsi="Arial" w:cs="Arial"/>
          <w:lang w:val="id-ID"/>
        </w:rPr>
        <w:t xml:space="preserve"> </w:t>
      </w:r>
      <w:r w:rsidRPr="003A5BF2">
        <w:rPr>
          <w:rFonts w:ascii="Arial" w:hAnsi="Arial" w:cs="Arial"/>
        </w:rPr>
        <w:t>terimakasih.</w:t>
      </w:r>
    </w:p>
    <w:p w:rsidR="003A5BF2" w:rsidRPr="003A5BF2" w:rsidRDefault="003A5BF2" w:rsidP="003A5BF2">
      <w:pPr>
        <w:ind w:firstLine="720"/>
        <w:jc w:val="both"/>
        <w:rPr>
          <w:rFonts w:ascii="Arial" w:hAnsi="Arial" w:cs="Arial"/>
        </w:rPr>
      </w:pPr>
    </w:p>
    <w:p w:rsidR="003A5BF2" w:rsidRPr="003A5BF2" w:rsidRDefault="003A5BF2" w:rsidP="003A5BF2">
      <w:pPr>
        <w:ind w:firstLine="720"/>
        <w:jc w:val="both"/>
        <w:rPr>
          <w:rFonts w:ascii="Arial" w:hAnsi="Arial" w:cs="Arial"/>
        </w:rPr>
      </w:pPr>
      <w:r w:rsidRPr="003A5BF2">
        <w:rPr>
          <w:rFonts w:ascii="Arial" w:hAnsi="Arial" w:cs="Arial"/>
        </w:rPr>
        <w:tab/>
      </w:r>
      <w:r w:rsidRPr="003A5BF2">
        <w:rPr>
          <w:rFonts w:ascii="Arial" w:hAnsi="Arial" w:cs="Arial"/>
        </w:rPr>
        <w:tab/>
      </w:r>
      <w:r w:rsidRPr="003A5BF2">
        <w:rPr>
          <w:rFonts w:ascii="Arial" w:hAnsi="Arial" w:cs="Arial"/>
        </w:rPr>
        <w:tab/>
        <w:t>Siantar Tonga-Tonga I,……………… 2019</w:t>
      </w:r>
    </w:p>
    <w:p w:rsidR="003A5BF2" w:rsidRPr="003A5BF2" w:rsidRDefault="003A5BF2" w:rsidP="003A5BF2">
      <w:pPr>
        <w:ind w:firstLine="720"/>
        <w:jc w:val="both"/>
        <w:rPr>
          <w:rFonts w:ascii="Arial" w:hAnsi="Arial" w:cs="Arial"/>
        </w:rPr>
      </w:pPr>
    </w:p>
    <w:p w:rsidR="003A5BF2" w:rsidRPr="003A5BF2" w:rsidRDefault="003A5BF2" w:rsidP="003A5BF2">
      <w:pPr>
        <w:ind w:firstLine="720"/>
        <w:jc w:val="both"/>
        <w:rPr>
          <w:rFonts w:ascii="Arial" w:hAnsi="Arial" w:cs="Arial"/>
        </w:rPr>
      </w:pPr>
      <w:r w:rsidRPr="003A5BF2">
        <w:rPr>
          <w:rFonts w:ascii="Arial" w:hAnsi="Arial" w:cs="Arial"/>
        </w:rPr>
        <w:tab/>
      </w:r>
      <w:r w:rsidRPr="003A5BF2">
        <w:rPr>
          <w:rFonts w:ascii="Arial" w:hAnsi="Arial" w:cs="Arial"/>
        </w:rPr>
        <w:tab/>
      </w:r>
      <w:r w:rsidRPr="003A5BF2">
        <w:rPr>
          <w:rFonts w:ascii="Arial" w:hAnsi="Arial" w:cs="Arial"/>
        </w:rPr>
        <w:tab/>
      </w:r>
      <w:r w:rsidRPr="003A5BF2">
        <w:rPr>
          <w:rFonts w:ascii="Arial" w:hAnsi="Arial" w:cs="Arial"/>
        </w:rPr>
        <w:tab/>
      </w:r>
      <w:r w:rsidRPr="003A5BF2">
        <w:rPr>
          <w:rFonts w:ascii="Arial" w:hAnsi="Arial" w:cs="Arial"/>
        </w:rPr>
        <w:tab/>
      </w:r>
      <w:r w:rsidRPr="003A5BF2">
        <w:rPr>
          <w:rFonts w:ascii="Arial" w:hAnsi="Arial" w:cs="Arial"/>
        </w:rPr>
        <w:tab/>
        <w:t>Peneliti</w:t>
      </w:r>
    </w:p>
    <w:p w:rsidR="003A5BF2" w:rsidRPr="00D847B1" w:rsidRDefault="003A5BF2" w:rsidP="003A5BF2">
      <w:pPr>
        <w:ind w:firstLine="720"/>
        <w:rPr>
          <w:rFonts w:ascii="Arial" w:hAnsi="Arial" w:cs="Arial"/>
          <w:sz w:val="24"/>
          <w:szCs w:val="24"/>
        </w:rPr>
      </w:pPr>
    </w:p>
    <w:p w:rsidR="003A5BF2" w:rsidRPr="00D847B1" w:rsidRDefault="003A5BF2" w:rsidP="003A5BF2">
      <w:pPr>
        <w:ind w:firstLine="720"/>
        <w:rPr>
          <w:rFonts w:ascii="Arial" w:hAnsi="Arial" w:cs="Arial"/>
          <w:sz w:val="24"/>
          <w:szCs w:val="24"/>
        </w:rPr>
      </w:pPr>
    </w:p>
    <w:p w:rsidR="00573D16" w:rsidRDefault="003A5BF2" w:rsidP="003A5BF2">
      <w:pPr>
        <w:rPr>
          <w:rFonts w:ascii="Arial" w:hAnsi="Arial" w:cs="Arial"/>
          <w:szCs w:val="24"/>
          <w:lang w:val="id-ID"/>
        </w:rPr>
      </w:pPr>
      <w:r w:rsidRPr="00D847B1">
        <w:rPr>
          <w:rFonts w:ascii="Arial" w:hAnsi="Arial" w:cs="Arial"/>
          <w:sz w:val="24"/>
          <w:szCs w:val="24"/>
        </w:rPr>
        <w:tab/>
      </w:r>
      <w:r w:rsidRPr="00D847B1">
        <w:rPr>
          <w:rFonts w:ascii="Arial" w:hAnsi="Arial" w:cs="Arial"/>
          <w:sz w:val="24"/>
          <w:szCs w:val="24"/>
        </w:rPr>
        <w:tab/>
      </w:r>
      <w:r w:rsidRPr="00D847B1">
        <w:rPr>
          <w:rFonts w:ascii="Arial" w:hAnsi="Arial" w:cs="Arial"/>
          <w:sz w:val="24"/>
          <w:szCs w:val="24"/>
        </w:rPr>
        <w:tab/>
      </w:r>
      <w:r w:rsidRPr="00D847B1">
        <w:rPr>
          <w:rFonts w:ascii="Arial" w:hAnsi="Arial" w:cs="Arial"/>
          <w:sz w:val="24"/>
          <w:szCs w:val="24"/>
        </w:rPr>
        <w:tab/>
      </w:r>
      <w:r w:rsidRPr="00D847B1">
        <w:rPr>
          <w:rFonts w:ascii="Arial" w:hAnsi="Arial" w:cs="Arial"/>
          <w:sz w:val="24"/>
          <w:szCs w:val="24"/>
        </w:rPr>
        <w:tab/>
      </w:r>
      <w:r>
        <w:rPr>
          <w:rFonts w:ascii="Arial" w:hAnsi="Arial" w:cs="Arial"/>
          <w:sz w:val="24"/>
          <w:szCs w:val="24"/>
        </w:rPr>
        <w:tab/>
      </w:r>
      <w:r w:rsidR="00573D16">
        <w:rPr>
          <w:rFonts w:ascii="Arial" w:hAnsi="Arial" w:cs="Arial"/>
          <w:sz w:val="24"/>
          <w:szCs w:val="24"/>
          <w:lang w:val="id-ID"/>
        </w:rPr>
        <w:t xml:space="preserve">     </w:t>
      </w:r>
      <w:r w:rsidRPr="00573D16">
        <w:rPr>
          <w:rFonts w:ascii="Arial" w:hAnsi="Arial" w:cs="Arial"/>
          <w:szCs w:val="24"/>
        </w:rPr>
        <w:t>MeilanNainggolan</w:t>
      </w:r>
    </w:p>
    <w:p w:rsidR="003A5BF2" w:rsidRPr="00573D16" w:rsidRDefault="003A5BF2" w:rsidP="003A5BF2">
      <w:pPr>
        <w:rPr>
          <w:rFonts w:ascii="Arial" w:hAnsi="Arial" w:cs="Arial"/>
          <w:szCs w:val="24"/>
          <w:lang w:val="id-ID"/>
        </w:rPr>
      </w:pPr>
      <w:r w:rsidRPr="00656CB9">
        <w:rPr>
          <w:rFonts w:ascii="Arial" w:hAnsi="Arial" w:cs="Arial"/>
          <w:b/>
          <w:sz w:val="24"/>
          <w:szCs w:val="24"/>
        </w:rPr>
        <w:lastRenderedPageBreak/>
        <w:t>Lampiran 2</w:t>
      </w:r>
    </w:p>
    <w:p w:rsidR="003A5BF2" w:rsidRPr="00573D16" w:rsidRDefault="003A5BF2" w:rsidP="00573D16">
      <w:pPr>
        <w:jc w:val="center"/>
        <w:rPr>
          <w:rFonts w:ascii="Arial" w:hAnsi="Arial" w:cs="Arial"/>
          <w:b/>
          <w:sz w:val="24"/>
          <w:lang w:val="id-ID"/>
        </w:rPr>
      </w:pPr>
      <w:r>
        <w:rPr>
          <w:rFonts w:ascii="Arial" w:hAnsi="Arial" w:cs="Arial"/>
          <w:b/>
          <w:sz w:val="24"/>
        </w:rPr>
        <w:t>KUESIONER PENELITIAN</w:t>
      </w:r>
    </w:p>
    <w:p w:rsidR="003A5BF2" w:rsidRPr="00573D16" w:rsidRDefault="003A5BF2" w:rsidP="00573D16">
      <w:pPr>
        <w:spacing w:line="360" w:lineRule="auto"/>
        <w:ind w:firstLine="714"/>
        <w:rPr>
          <w:rFonts w:ascii="Arial" w:hAnsi="Arial" w:cs="Arial"/>
          <w:lang w:val="id-ID"/>
        </w:rPr>
      </w:pPr>
      <w:r>
        <w:rPr>
          <w:rFonts w:ascii="Arial" w:hAnsi="Arial" w:cs="Arial"/>
        </w:rPr>
        <w:t>Sehubungan dengan penelitian yang bejudul “</w:t>
      </w:r>
      <w:r w:rsidRPr="001E6651">
        <w:rPr>
          <w:rFonts w:ascii="Arial" w:hAnsi="Arial" w:cs="Arial"/>
        </w:rPr>
        <w:t xml:space="preserve">Gambaran </w:t>
      </w:r>
      <w:r>
        <w:rPr>
          <w:rFonts w:ascii="Arial" w:hAnsi="Arial" w:cs="Arial"/>
        </w:rPr>
        <w:t>Tingkat Kepercayaan Masyarakat Terhadap Penggunaan Obat Tradisional dan Obat Kimia Sintetis di Desa Siantar Tonga-Tonga I Kecamatan Siantar Narumonda”, maka saya yang bertanda tangan dibawah ini bersedia untuk ikut serta dalam penelitia ini:</w:t>
      </w:r>
    </w:p>
    <w:p w:rsidR="003A5BF2" w:rsidRPr="00360250" w:rsidRDefault="003A5BF2" w:rsidP="003A5BF2">
      <w:pPr>
        <w:pStyle w:val="ListParagraph"/>
        <w:numPr>
          <w:ilvl w:val="0"/>
          <w:numId w:val="2"/>
        </w:numPr>
        <w:spacing w:line="360" w:lineRule="auto"/>
        <w:ind w:left="284" w:hanging="284"/>
        <w:rPr>
          <w:rFonts w:ascii="Arial" w:hAnsi="Arial" w:cs="Arial"/>
          <w:b/>
        </w:rPr>
      </w:pPr>
      <w:r w:rsidRPr="00360250">
        <w:rPr>
          <w:rFonts w:ascii="Arial" w:hAnsi="Arial" w:cs="Arial"/>
          <w:b/>
        </w:rPr>
        <w:t xml:space="preserve">IDENTITAS RESPONDEN </w:t>
      </w:r>
    </w:p>
    <w:p w:rsidR="003A5BF2" w:rsidRPr="00360250" w:rsidRDefault="003A5BF2" w:rsidP="003A5BF2">
      <w:pPr>
        <w:pStyle w:val="ListParagraph"/>
        <w:spacing w:line="360" w:lineRule="auto"/>
        <w:ind w:left="0" w:firstLine="284"/>
        <w:rPr>
          <w:rFonts w:ascii="Arial" w:hAnsi="Arial" w:cs="Arial"/>
          <w:b/>
        </w:rPr>
      </w:pPr>
      <w:r w:rsidRPr="00360250">
        <w:rPr>
          <w:rFonts w:ascii="Arial" w:hAnsi="Arial" w:cs="Arial"/>
          <w:b/>
        </w:rPr>
        <w:t>No. Responden</w:t>
      </w:r>
      <w:r w:rsidRPr="00360250">
        <w:rPr>
          <w:rFonts w:ascii="Arial" w:hAnsi="Arial" w:cs="Arial"/>
          <w:b/>
        </w:rPr>
        <w:tab/>
        <w:t>:</w:t>
      </w:r>
    </w:p>
    <w:p w:rsidR="003A5BF2" w:rsidRPr="00360250" w:rsidRDefault="003A5BF2" w:rsidP="003A5BF2">
      <w:pPr>
        <w:pStyle w:val="ListParagraph"/>
        <w:spacing w:line="360" w:lineRule="auto"/>
        <w:ind w:left="0" w:firstLine="284"/>
        <w:rPr>
          <w:rFonts w:ascii="Arial" w:hAnsi="Arial" w:cs="Arial"/>
          <w:b/>
        </w:rPr>
      </w:pPr>
      <w:r w:rsidRPr="00360250">
        <w:rPr>
          <w:rFonts w:ascii="Arial" w:hAnsi="Arial" w:cs="Arial"/>
          <w:b/>
        </w:rPr>
        <w:t>Tanggal</w:t>
      </w:r>
      <w:r w:rsidRPr="00360250">
        <w:rPr>
          <w:rFonts w:ascii="Arial" w:hAnsi="Arial" w:cs="Arial"/>
          <w:b/>
        </w:rPr>
        <w:tab/>
      </w:r>
      <w:r w:rsidRPr="00360250">
        <w:rPr>
          <w:rFonts w:ascii="Arial" w:hAnsi="Arial" w:cs="Arial"/>
          <w:b/>
        </w:rPr>
        <w:tab/>
        <w:t>:</w:t>
      </w:r>
    </w:p>
    <w:p w:rsidR="003A5BF2" w:rsidRPr="00360250" w:rsidRDefault="003A5BF2" w:rsidP="003A5BF2">
      <w:pPr>
        <w:pStyle w:val="ListParagraph"/>
        <w:spacing w:line="360" w:lineRule="auto"/>
        <w:ind w:left="0" w:firstLine="284"/>
        <w:rPr>
          <w:rFonts w:ascii="Arial" w:hAnsi="Arial" w:cs="Arial"/>
          <w:b/>
        </w:rPr>
      </w:pPr>
      <w:r w:rsidRPr="00360250">
        <w:rPr>
          <w:rFonts w:ascii="Arial" w:hAnsi="Arial" w:cs="Arial"/>
          <w:b/>
        </w:rPr>
        <w:t>Nama</w:t>
      </w:r>
      <w:r w:rsidRPr="00360250">
        <w:rPr>
          <w:rFonts w:ascii="Arial" w:hAnsi="Arial" w:cs="Arial"/>
          <w:b/>
        </w:rPr>
        <w:tab/>
      </w:r>
      <w:r w:rsidRPr="00360250">
        <w:rPr>
          <w:rFonts w:ascii="Arial" w:hAnsi="Arial" w:cs="Arial"/>
          <w:b/>
        </w:rPr>
        <w:tab/>
        <w:t>:</w:t>
      </w:r>
    </w:p>
    <w:p w:rsidR="003A5BF2" w:rsidRPr="00360250" w:rsidRDefault="003A5BF2" w:rsidP="003A5BF2">
      <w:pPr>
        <w:pStyle w:val="ListParagraph"/>
        <w:spacing w:line="360" w:lineRule="auto"/>
        <w:ind w:left="0" w:firstLine="284"/>
        <w:rPr>
          <w:rFonts w:ascii="Arial" w:hAnsi="Arial" w:cs="Arial"/>
          <w:b/>
        </w:rPr>
      </w:pPr>
      <w:r>
        <w:rPr>
          <w:rFonts w:ascii="Arial" w:hAnsi="Arial" w:cs="Arial"/>
          <w:b/>
        </w:rPr>
        <w:t>Usia</w:t>
      </w:r>
      <w:r>
        <w:rPr>
          <w:rFonts w:ascii="Arial" w:hAnsi="Arial" w:cs="Arial"/>
          <w:b/>
        </w:rPr>
        <w:tab/>
      </w:r>
      <w:r>
        <w:rPr>
          <w:rFonts w:ascii="Arial" w:hAnsi="Arial" w:cs="Arial"/>
          <w:b/>
        </w:rPr>
        <w:tab/>
      </w:r>
      <w:r w:rsidRPr="00360250">
        <w:rPr>
          <w:rFonts w:ascii="Arial" w:hAnsi="Arial" w:cs="Arial"/>
          <w:b/>
        </w:rPr>
        <w:t>:</w:t>
      </w:r>
    </w:p>
    <w:p w:rsidR="003A5BF2" w:rsidRPr="00360250" w:rsidRDefault="003A5BF2" w:rsidP="003A5BF2">
      <w:pPr>
        <w:pStyle w:val="ListParagraph"/>
        <w:spacing w:line="360" w:lineRule="auto"/>
        <w:ind w:left="0" w:firstLine="284"/>
        <w:rPr>
          <w:rFonts w:ascii="Arial" w:hAnsi="Arial" w:cs="Arial"/>
          <w:b/>
        </w:rPr>
      </w:pPr>
      <w:r>
        <w:rPr>
          <w:rFonts w:ascii="Arial" w:hAnsi="Arial" w:cs="Arial"/>
          <w:b/>
        </w:rPr>
        <w:t>Pendidikan</w:t>
      </w:r>
      <w:r>
        <w:rPr>
          <w:rFonts w:ascii="Arial" w:hAnsi="Arial" w:cs="Arial"/>
          <w:b/>
        </w:rPr>
        <w:tab/>
      </w:r>
      <w:r w:rsidRPr="00360250">
        <w:rPr>
          <w:rFonts w:ascii="Arial" w:hAnsi="Arial" w:cs="Arial"/>
          <w:b/>
        </w:rPr>
        <w:t>:</w:t>
      </w:r>
    </w:p>
    <w:p w:rsidR="003A5BF2" w:rsidRPr="00360250" w:rsidRDefault="003A5BF2" w:rsidP="003A5BF2">
      <w:pPr>
        <w:pStyle w:val="ListParagraph"/>
        <w:spacing w:line="360" w:lineRule="auto"/>
        <w:ind w:left="0" w:firstLine="284"/>
        <w:rPr>
          <w:rFonts w:ascii="Arial" w:hAnsi="Arial" w:cs="Arial"/>
          <w:b/>
        </w:rPr>
      </w:pPr>
      <w:r w:rsidRPr="00360250">
        <w:rPr>
          <w:rFonts w:ascii="Arial" w:hAnsi="Arial" w:cs="Arial"/>
          <w:b/>
        </w:rPr>
        <w:t>Pekerjaan</w:t>
      </w:r>
      <w:r w:rsidRPr="00360250">
        <w:rPr>
          <w:rFonts w:ascii="Arial" w:hAnsi="Arial" w:cs="Arial"/>
          <w:b/>
        </w:rPr>
        <w:tab/>
      </w:r>
      <w:r w:rsidRPr="00360250">
        <w:rPr>
          <w:rFonts w:ascii="Arial" w:hAnsi="Arial" w:cs="Arial"/>
          <w:b/>
        </w:rPr>
        <w:tab/>
        <w:t>:</w:t>
      </w:r>
    </w:p>
    <w:p w:rsidR="003A5BF2" w:rsidRDefault="003A5BF2" w:rsidP="003A5BF2">
      <w:pPr>
        <w:pStyle w:val="ListParagraph"/>
        <w:spacing w:line="360" w:lineRule="auto"/>
        <w:ind w:left="0" w:firstLine="284"/>
        <w:rPr>
          <w:rFonts w:ascii="Arial" w:hAnsi="Arial" w:cs="Arial"/>
          <w:sz w:val="20"/>
        </w:rPr>
      </w:pPr>
    </w:p>
    <w:p w:rsidR="003A5BF2" w:rsidRPr="00CE635E" w:rsidRDefault="003A5BF2" w:rsidP="003A5BF2">
      <w:pPr>
        <w:ind w:left="3600"/>
        <w:rPr>
          <w:rFonts w:ascii="Arial" w:hAnsi="Arial" w:cs="Arial"/>
        </w:rPr>
      </w:pPr>
      <w:r>
        <w:rPr>
          <w:rFonts w:ascii="Arial" w:hAnsi="Arial" w:cs="Arial"/>
        </w:rPr>
        <w:t>Siantar Tonga-Tonga I</w:t>
      </w:r>
      <w:r w:rsidRPr="00CE635E">
        <w:rPr>
          <w:rFonts w:ascii="Arial" w:hAnsi="Arial" w:cs="Arial"/>
        </w:rPr>
        <w:t>,…………….2019</w:t>
      </w:r>
    </w:p>
    <w:p w:rsidR="003A5BF2" w:rsidRPr="00360250" w:rsidRDefault="003A5BF2" w:rsidP="003A5BF2">
      <w:pPr>
        <w:pStyle w:val="ListParagraph"/>
        <w:spacing w:line="360" w:lineRule="auto"/>
        <w:ind w:left="5760"/>
        <w:rPr>
          <w:rFonts w:ascii="Arial" w:hAnsi="Arial" w:cs="Arial"/>
        </w:rPr>
      </w:pPr>
    </w:p>
    <w:p w:rsidR="003A5BF2" w:rsidRDefault="003A5BF2" w:rsidP="003A5BF2">
      <w:pPr>
        <w:pStyle w:val="ListParagraph"/>
        <w:spacing w:line="360" w:lineRule="auto"/>
        <w:ind w:left="5760" w:firstLine="477"/>
        <w:rPr>
          <w:rFonts w:ascii="Arial" w:hAnsi="Arial" w:cs="Arial"/>
        </w:rPr>
      </w:pPr>
    </w:p>
    <w:p w:rsidR="003A5BF2" w:rsidRPr="00CE635E" w:rsidRDefault="003A5BF2" w:rsidP="003A5BF2">
      <w:pPr>
        <w:ind w:left="4320" w:firstLine="720"/>
        <w:rPr>
          <w:rFonts w:ascii="Arial" w:hAnsi="Arial" w:cs="Arial"/>
        </w:rPr>
      </w:pPr>
      <w:r>
        <w:rPr>
          <w:rFonts w:ascii="Arial" w:hAnsi="Arial" w:cs="Arial"/>
        </w:rPr>
        <w:t>(</w:t>
      </w:r>
      <w:r w:rsidRPr="00CE635E">
        <w:rPr>
          <w:rFonts w:ascii="Arial" w:hAnsi="Arial" w:cs="Arial"/>
        </w:rPr>
        <w:t>……………</w:t>
      </w:r>
      <w:r>
        <w:rPr>
          <w:rFonts w:ascii="Arial" w:hAnsi="Arial" w:cs="Arial"/>
        </w:rPr>
        <w:t>..)</w:t>
      </w:r>
    </w:p>
    <w:p w:rsidR="003A5BF2" w:rsidRDefault="003A5BF2" w:rsidP="003A5BF2">
      <w:pPr>
        <w:pStyle w:val="ListParagraph"/>
        <w:ind w:left="1080"/>
        <w:jc w:val="center"/>
        <w:rPr>
          <w:rFonts w:ascii="Arial" w:hAnsi="Arial" w:cs="Arial"/>
          <w:b/>
          <w:sz w:val="24"/>
        </w:rPr>
      </w:pPr>
    </w:p>
    <w:p w:rsidR="003A5BF2" w:rsidRDefault="003A5BF2" w:rsidP="003A5BF2">
      <w:pPr>
        <w:pStyle w:val="ListParagraph"/>
        <w:ind w:left="1080"/>
        <w:jc w:val="center"/>
        <w:rPr>
          <w:rFonts w:ascii="Arial" w:hAnsi="Arial" w:cs="Arial"/>
          <w:b/>
          <w:sz w:val="24"/>
        </w:rPr>
      </w:pPr>
    </w:p>
    <w:p w:rsidR="003A5BF2" w:rsidRDefault="003A5BF2" w:rsidP="003A5BF2">
      <w:pPr>
        <w:pStyle w:val="ListParagraph"/>
        <w:ind w:left="1080"/>
        <w:jc w:val="center"/>
        <w:rPr>
          <w:rFonts w:ascii="Arial" w:hAnsi="Arial" w:cs="Arial"/>
          <w:b/>
          <w:sz w:val="24"/>
        </w:rPr>
      </w:pPr>
    </w:p>
    <w:p w:rsidR="003A5BF2" w:rsidRDefault="003A5BF2" w:rsidP="003A5BF2">
      <w:pPr>
        <w:pStyle w:val="ListParagraph"/>
        <w:ind w:left="1080"/>
        <w:jc w:val="center"/>
        <w:rPr>
          <w:rFonts w:ascii="Arial" w:hAnsi="Arial" w:cs="Arial"/>
          <w:b/>
          <w:sz w:val="24"/>
        </w:rPr>
      </w:pPr>
    </w:p>
    <w:p w:rsidR="003A5BF2" w:rsidRDefault="003A5BF2" w:rsidP="003A5BF2">
      <w:pPr>
        <w:pStyle w:val="ListParagraph"/>
        <w:ind w:left="1080"/>
        <w:jc w:val="center"/>
        <w:rPr>
          <w:rFonts w:ascii="Arial" w:hAnsi="Arial" w:cs="Arial"/>
          <w:b/>
          <w:sz w:val="24"/>
        </w:rPr>
      </w:pPr>
    </w:p>
    <w:p w:rsidR="003A5BF2" w:rsidRDefault="003A5BF2" w:rsidP="003A5BF2">
      <w:pPr>
        <w:pStyle w:val="ListParagraph"/>
        <w:ind w:left="1080"/>
        <w:jc w:val="center"/>
        <w:rPr>
          <w:rFonts w:ascii="Arial" w:hAnsi="Arial" w:cs="Arial"/>
          <w:b/>
          <w:sz w:val="24"/>
        </w:rPr>
      </w:pPr>
    </w:p>
    <w:p w:rsidR="003A5BF2" w:rsidRDefault="003A5BF2" w:rsidP="003A5BF2">
      <w:pPr>
        <w:pStyle w:val="ListParagraph"/>
        <w:ind w:left="1080"/>
        <w:jc w:val="center"/>
        <w:rPr>
          <w:rFonts w:ascii="Arial" w:hAnsi="Arial" w:cs="Arial"/>
          <w:b/>
          <w:sz w:val="24"/>
        </w:rPr>
      </w:pPr>
    </w:p>
    <w:p w:rsidR="003A5BF2" w:rsidRDefault="003A5BF2" w:rsidP="003A5BF2">
      <w:pPr>
        <w:pStyle w:val="ListParagraph"/>
        <w:ind w:left="1080"/>
        <w:jc w:val="center"/>
        <w:rPr>
          <w:rFonts w:ascii="Arial" w:hAnsi="Arial" w:cs="Arial"/>
          <w:b/>
          <w:sz w:val="24"/>
        </w:rPr>
      </w:pPr>
    </w:p>
    <w:p w:rsidR="003A5BF2" w:rsidRDefault="003A5BF2" w:rsidP="003A5BF2">
      <w:pPr>
        <w:pStyle w:val="ListParagraph"/>
        <w:ind w:left="1080"/>
        <w:rPr>
          <w:rFonts w:ascii="Arial" w:hAnsi="Arial" w:cs="Arial"/>
          <w:b/>
          <w:sz w:val="24"/>
        </w:rPr>
      </w:pPr>
    </w:p>
    <w:p w:rsidR="003A5BF2" w:rsidRDefault="003A5BF2" w:rsidP="003A5BF2">
      <w:pPr>
        <w:pStyle w:val="ListParagraph"/>
        <w:ind w:left="1080"/>
        <w:jc w:val="center"/>
        <w:rPr>
          <w:rFonts w:ascii="Arial" w:hAnsi="Arial" w:cs="Arial"/>
          <w:b/>
          <w:sz w:val="24"/>
        </w:rPr>
      </w:pPr>
      <w:r w:rsidRPr="00B979A2">
        <w:rPr>
          <w:rFonts w:ascii="Arial" w:hAnsi="Arial" w:cs="Arial"/>
          <w:b/>
          <w:sz w:val="24"/>
        </w:rPr>
        <w:lastRenderedPageBreak/>
        <w:t>KUESIONER</w:t>
      </w:r>
    </w:p>
    <w:p w:rsidR="003A5BF2" w:rsidRPr="00360250" w:rsidRDefault="003A5BF2" w:rsidP="003A5BF2">
      <w:pPr>
        <w:pStyle w:val="ListParagraph"/>
        <w:numPr>
          <w:ilvl w:val="0"/>
          <w:numId w:val="4"/>
        </w:numPr>
        <w:spacing w:line="360" w:lineRule="auto"/>
        <w:ind w:left="284" w:hanging="284"/>
        <w:rPr>
          <w:rFonts w:ascii="Arial" w:hAnsi="Arial" w:cs="Arial"/>
          <w:b/>
        </w:rPr>
      </w:pPr>
      <w:r w:rsidRPr="00360250">
        <w:rPr>
          <w:rFonts w:ascii="Arial" w:hAnsi="Arial" w:cs="Arial"/>
          <w:b/>
        </w:rPr>
        <w:t>KEPERCAYAAN MASYARAKAT TERHADAP OBAT TRADISIONAL DAN OBAT KIMIA SINTETIS</w:t>
      </w:r>
    </w:p>
    <w:p w:rsidR="003A5BF2" w:rsidRPr="00360250" w:rsidRDefault="003A5BF2" w:rsidP="003A5BF2">
      <w:pPr>
        <w:rPr>
          <w:rFonts w:ascii="Arial" w:hAnsi="Arial" w:cs="Arial"/>
        </w:rPr>
      </w:pPr>
      <w:r w:rsidRPr="00360250">
        <w:rPr>
          <w:rFonts w:ascii="Arial" w:hAnsi="Arial" w:cs="Arial"/>
        </w:rPr>
        <w:t>SS</w:t>
      </w:r>
      <w:r w:rsidRPr="00360250">
        <w:rPr>
          <w:rFonts w:ascii="Arial" w:hAnsi="Arial" w:cs="Arial"/>
        </w:rPr>
        <w:tab/>
        <w:t>= SANGAT SETUJU</w:t>
      </w:r>
      <w:r w:rsidRPr="00360250">
        <w:rPr>
          <w:rFonts w:ascii="Arial" w:hAnsi="Arial" w:cs="Arial"/>
        </w:rPr>
        <w:tab/>
      </w:r>
      <w:r w:rsidRPr="00360250">
        <w:rPr>
          <w:rFonts w:ascii="Arial" w:hAnsi="Arial" w:cs="Arial"/>
        </w:rPr>
        <w:tab/>
      </w:r>
      <w:r w:rsidRPr="00360250">
        <w:rPr>
          <w:rFonts w:ascii="Arial" w:hAnsi="Arial" w:cs="Arial"/>
        </w:rPr>
        <w:tab/>
        <w:t>S</w:t>
      </w:r>
      <w:r w:rsidRPr="00360250">
        <w:rPr>
          <w:rFonts w:ascii="Arial" w:hAnsi="Arial" w:cs="Arial"/>
        </w:rPr>
        <w:tab/>
        <w:t>= SETUJU</w:t>
      </w:r>
    </w:p>
    <w:p w:rsidR="003A5BF2" w:rsidRPr="00573D16" w:rsidRDefault="003A5BF2" w:rsidP="003A5BF2">
      <w:pPr>
        <w:rPr>
          <w:rFonts w:ascii="Arial" w:hAnsi="Arial" w:cs="Arial"/>
          <w:sz w:val="21"/>
          <w:szCs w:val="21"/>
          <w:lang w:val="id-ID"/>
        </w:rPr>
      </w:pPr>
      <w:r w:rsidRPr="00360250">
        <w:rPr>
          <w:rFonts w:ascii="Arial" w:hAnsi="Arial" w:cs="Arial"/>
        </w:rPr>
        <w:t>TS</w:t>
      </w:r>
      <w:r w:rsidRPr="00360250">
        <w:rPr>
          <w:rFonts w:ascii="Arial" w:hAnsi="Arial" w:cs="Arial"/>
        </w:rPr>
        <w:tab/>
        <w:t>= TIDAK SETUJU</w:t>
      </w:r>
      <w:r w:rsidRPr="00094FF0">
        <w:rPr>
          <w:rFonts w:ascii="Arial" w:hAnsi="Arial" w:cs="Arial"/>
          <w:sz w:val="21"/>
          <w:szCs w:val="21"/>
        </w:rPr>
        <w:tab/>
      </w:r>
      <w:r w:rsidRPr="00094FF0">
        <w:rPr>
          <w:rFonts w:ascii="Arial" w:hAnsi="Arial" w:cs="Arial"/>
          <w:sz w:val="21"/>
          <w:szCs w:val="21"/>
        </w:rPr>
        <w:tab/>
      </w:r>
      <w:r w:rsidRPr="00094FF0">
        <w:rPr>
          <w:rFonts w:ascii="Arial" w:hAnsi="Arial" w:cs="Arial"/>
          <w:sz w:val="21"/>
          <w:szCs w:val="21"/>
        </w:rPr>
        <w:tab/>
        <w:t>STS</w:t>
      </w:r>
      <w:r w:rsidRPr="00094FF0">
        <w:rPr>
          <w:rFonts w:ascii="Arial" w:hAnsi="Arial" w:cs="Arial"/>
          <w:sz w:val="21"/>
          <w:szCs w:val="21"/>
        </w:rPr>
        <w:tab/>
        <w:t>= SANGAT TIDAK SETUJU</w:t>
      </w:r>
    </w:p>
    <w:tbl>
      <w:tblPr>
        <w:tblStyle w:val="TableGrid"/>
        <w:tblW w:w="8080" w:type="dxa"/>
        <w:tblInd w:w="108" w:type="dxa"/>
        <w:tblLayout w:type="fixed"/>
        <w:tblLook w:val="04A0"/>
      </w:tblPr>
      <w:tblGrid>
        <w:gridCol w:w="556"/>
        <w:gridCol w:w="4689"/>
        <w:gridCol w:w="709"/>
        <w:gridCol w:w="709"/>
        <w:gridCol w:w="708"/>
        <w:gridCol w:w="709"/>
      </w:tblGrid>
      <w:tr w:rsidR="003A5BF2" w:rsidRPr="003C43EF" w:rsidTr="00573D16">
        <w:trPr>
          <w:trHeight w:val="218"/>
        </w:trPr>
        <w:tc>
          <w:tcPr>
            <w:tcW w:w="556" w:type="dxa"/>
          </w:tcPr>
          <w:p w:rsidR="003A5BF2" w:rsidRPr="003C43EF" w:rsidRDefault="003A5BF2" w:rsidP="00573D16">
            <w:pPr>
              <w:pStyle w:val="ListParagraph"/>
              <w:spacing w:line="276" w:lineRule="auto"/>
              <w:ind w:left="0"/>
              <w:jc w:val="center"/>
              <w:rPr>
                <w:rFonts w:ascii="Arial" w:hAnsi="Arial" w:cs="Arial"/>
              </w:rPr>
            </w:pPr>
            <w:r w:rsidRPr="003C43EF">
              <w:rPr>
                <w:rFonts w:ascii="Arial" w:hAnsi="Arial" w:cs="Arial"/>
              </w:rPr>
              <w:t>No</w:t>
            </w:r>
          </w:p>
        </w:tc>
        <w:tc>
          <w:tcPr>
            <w:tcW w:w="4689" w:type="dxa"/>
          </w:tcPr>
          <w:p w:rsidR="003A5BF2" w:rsidRPr="003C43EF" w:rsidRDefault="003A5BF2" w:rsidP="00573D16">
            <w:pPr>
              <w:pStyle w:val="ListParagraph"/>
              <w:spacing w:line="276" w:lineRule="auto"/>
              <w:ind w:left="0"/>
              <w:jc w:val="center"/>
              <w:rPr>
                <w:rFonts w:ascii="Arial" w:hAnsi="Arial" w:cs="Arial"/>
              </w:rPr>
            </w:pPr>
            <w:r w:rsidRPr="003C43EF">
              <w:rPr>
                <w:rFonts w:ascii="Arial" w:hAnsi="Arial" w:cs="Arial"/>
              </w:rPr>
              <w:t>Pernyataan</w:t>
            </w:r>
          </w:p>
        </w:tc>
        <w:tc>
          <w:tcPr>
            <w:tcW w:w="709" w:type="dxa"/>
          </w:tcPr>
          <w:p w:rsidR="003A5BF2" w:rsidRPr="003C43EF" w:rsidRDefault="003A5BF2" w:rsidP="00573D16">
            <w:pPr>
              <w:pStyle w:val="ListParagraph"/>
              <w:spacing w:line="276" w:lineRule="auto"/>
              <w:ind w:left="0"/>
              <w:jc w:val="center"/>
              <w:rPr>
                <w:rFonts w:ascii="Arial" w:hAnsi="Arial" w:cs="Arial"/>
              </w:rPr>
            </w:pPr>
            <w:r w:rsidRPr="003C43EF">
              <w:rPr>
                <w:rFonts w:ascii="Arial" w:hAnsi="Arial" w:cs="Arial"/>
              </w:rPr>
              <w:t>SS</w:t>
            </w:r>
          </w:p>
        </w:tc>
        <w:tc>
          <w:tcPr>
            <w:tcW w:w="709" w:type="dxa"/>
          </w:tcPr>
          <w:p w:rsidR="003A5BF2" w:rsidRPr="003C43EF" w:rsidRDefault="003A5BF2" w:rsidP="00573D16">
            <w:pPr>
              <w:pStyle w:val="ListParagraph"/>
              <w:spacing w:line="276" w:lineRule="auto"/>
              <w:ind w:left="0"/>
              <w:jc w:val="center"/>
              <w:rPr>
                <w:rFonts w:ascii="Arial" w:hAnsi="Arial" w:cs="Arial"/>
              </w:rPr>
            </w:pPr>
            <w:r w:rsidRPr="003C43EF">
              <w:rPr>
                <w:rFonts w:ascii="Arial" w:hAnsi="Arial" w:cs="Arial"/>
              </w:rPr>
              <w:t>S</w:t>
            </w:r>
          </w:p>
        </w:tc>
        <w:tc>
          <w:tcPr>
            <w:tcW w:w="708" w:type="dxa"/>
          </w:tcPr>
          <w:p w:rsidR="003A5BF2" w:rsidRPr="003C43EF" w:rsidRDefault="003A5BF2" w:rsidP="00573D16">
            <w:pPr>
              <w:pStyle w:val="ListParagraph"/>
              <w:spacing w:line="276" w:lineRule="auto"/>
              <w:ind w:left="0"/>
              <w:jc w:val="center"/>
              <w:rPr>
                <w:rFonts w:ascii="Arial" w:hAnsi="Arial" w:cs="Arial"/>
              </w:rPr>
            </w:pPr>
            <w:r w:rsidRPr="003C43EF">
              <w:rPr>
                <w:rFonts w:ascii="Arial" w:hAnsi="Arial" w:cs="Arial"/>
              </w:rPr>
              <w:t>TS</w:t>
            </w:r>
          </w:p>
        </w:tc>
        <w:tc>
          <w:tcPr>
            <w:tcW w:w="709" w:type="dxa"/>
          </w:tcPr>
          <w:p w:rsidR="003A5BF2" w:rsidRPr="003C43EF" w:rsidRDefault="003A5BF2" w:rsidP="00573D16">
            <w:pPr>
              <w:pStyle w:val="ListParagraph"/>
              <w:spacing w:line="276" w:lineRule="auto"/>
              <w:ind w:left="0"/>
              <w:jc w:val="center"/>
              <w:rPr>
                <w:rFonts w:ascii="Arial" w:hAnsi="Arial" w:cs="Arial"/>
              </w:rPr>
            </w:pPr>
            <w:r w:rsidRPr="003C43EF">
              <w:rPr>
                <w:rFonts w:ascii="Arial" w:hAnsi="Arial" w:cs="Arial"/>
              </w:rPr>
              <w:t>STS</w:t>
            </w:r>
          </w:p>
        </w:tc>
      </w:tr>
      <w:tr w:rsidR="003A5BF2" w:rsidRPr="003C43EF" w:rsidTr="00573D16">
        <w:trPr>
          <w:trHeight w:val="679"/>
        </w:trPr>
        <w:tc>
          <w:tcPr>
            <w:tcW w:w="556"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1</w:t>
            </w:r>
          </w:p>
        </w:tc>
        <w:tc>
          <w:tcPr>
            <w:tcW w:w="4689" w:type="dxa"/>
          </w:tcPr>
          <w:p w:rsidR="003A5BF2" w:rsidRPr="00F9778B" w:rsidRDefault="003A5BF2" w:rsidP="00573D16">
            <w:pPr>
              <w:pStyle w:val="ListParagraph"/>
              <w:spacing w:line="276" w:lineRule="auto"/>
              <w:ind w:left="0"/>
              <w:rPr>
                <w:rFonts w:ascii="Arial" w:hAnsi="Arial" w:cs="Arial"/>
                <w:lang w:val="id-ID"/>
              </w:rPr>
            </w:pPr>
            <w:r>
              <w:rPr>
                <w:rFonts w:ascii="Arial" w:hAnsi="Arial" w:cs="Arial"/>
                <w:lang w:val="id-ID"/>
              </w:rPr>
              <w:t>Saya akan lebih memilih  menggunakan obat tradisional sebagai pengobatan utama saat sakit</w:t>
            </w:r>
          </w:p>
        </w:tc>
        <w:tc>
          <w:tcPr>
            <w:tcW w:w="709"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c>
          <w:tcPr>
            <w:tcW w:w="708"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413"/>
        </w:trPr>
        <w:tc>
          <w:tcPr>
            <w:tcW w:w="556"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2</w:t>
            </w:r>
          </w:p>
        </w:tc>
        <w:tc>
          <w:tcPr>
            <w:tcW w:w="4689" w:type="dxa"/>
          </w:tcPr>
          <w:p w:rsidR="003A5BF2" w:rsidRPr="002661BE" w:rsidRDefault="003A5BF2" w:rsidP="00573D16">
            <w:pPr>
              <w:pStyle w:val="ListParagraph"/>
              <w:spacing w:line="276" w:lineRule="auto"/>
              <w:ind w:left="0"/>
              <w:rPr>
                <w:rFonts w:ascii="Arial" w:hAnsi="Arial" w:cs="Arial"/>
                <w:lang w:val="id-ID"/>
              </w:rPr>
            </w:pPr>
            <w:r>
              <w:rPr>
                <w:rFonts w:ascii="Arial" w:hAnsi="Arial" w:cs="Arial"/>
                <w:lang w:val="id-ID"/>
              </w:rPr>
              <w:t>Jika saya melakukan pengobatan sendiri/swamedikasi, maka saya akan menggunaka obat tradisional</w:t>
            </w:r>
          </w:p>
        </w:tc>
        <w:tc>
          <w:tcPr>
            <w:tcW w:w="709"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c>
          <w:tcPr>
            <w:tcW w:w="708"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585"/>
        </w:trPr>
        <w:tc>
          <w:tcPr>
            <w:tcW w:w="556"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3</w:t>
            </w:r>
          </w:p>
        </w:tc>
        <w:tc>
          <w:tcPr>
            <w:tcW w:w="4689" w:type="dxa"/>
          </w:tcPr>
          <w:p w:rsidR="003A5BF2" w:rsidRPr="00F9778B" w:rsidRDefault="003A5BF2" w:rsidP="00573D16">
            <w:pPr>
              <w:pStyle w:val="ListParagraph"/>
              <w:spacing w:line="276" w:lineRule="auto"/>
              <w:ind w:left="0"/>
              <w:rPr>
                <w:rFonts w:ascii="Arial" w:hAnsi="Arial" w:cs="Arial"/>
                <w:lang w:val="id-ID"/>
              </w:rPr>
            </w:pPr>
            <w:r>
              <w:rPr>
                <w:rFonts w:ascii="Arial" w:hAnsi="Arial" w:cs="Arial"/>
                <w:lang w:val="id-ID"/>
              </w:rPr>
              <w:t>Menggunakan obat tradisional dalam pengobatan sendiri/swamedikasi dapat merugikan</w:t>
            </w:r>
          </w:p>
        </w:tc>
        <w:tc>
          <w:tcPr>
            <w:tcW w:w="709"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c>
          <w:tcPr>
            <w:tcW w:w="708"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704"/>
        </w:trPr>
        <w:tc>
          <w:tcPr>
            <w:tcW w:w="556"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4</w:t>
            </w:r>
          </w:p>
        </w:tc>
        <w:tc>
          <w:tcPr>
            <w:tcW w:w="4689" w:type="dxa"/>
          </w:tcPr>
          <w:p w:rsidR="003A5BF2" w:rsidRPr="00F9778B" w:rsidRDefault="003A5BF2" w:rsidP="00573D16">
            <w:pPr>
              <w:pStyle w:val="ListParagraph"/>
              <w:spacing w:line="276" w:lineRule="auto"/>
              <w:ind w:left="0"/>
              <w:rPr>
                <w:rFonts w:ascii="Arial" w:hAnsi="Arial" w:cs="Arial"/>
                <w:lang w:val="id-ID"/>
              </w:rPr>
            </w:pPr>
            <w:r>
              <w:rPr>
                <w:rFonts w:ascii="Arial" w:hAnsi="Arial" w:cs="Arial"/>
                <w:lang w:val="id-ID"/>
              </w:rPr>
              <w:t>Menggunakan obat tradisional untuk pengobatan penyakit sangat bermanfaat</w:t>
            </w:r>
          </w:p>
        </w:tc>
        <w:tc>
          <w:tcPr>
            <w:tcW w:w="709"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c>
          <w:tcPr>
            <w:tcW w:w="708"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697"/>
        </w:trPr>
        <w:tc>
          <w:tcPr>
            <w:tcW w:w="556"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5</w:t>
            </w:r>
          </w:p>
        </w:tc>
        <w:tc>
          <w:tcPr>
            <w:tcW w:w="4689" w:type="dxa"/>
          </w:tcPr>
          <w:p w:rsidR="003A5BF2" w:rsidRPr="002661BE" w:rsidRDefault="003A5BF2" w:rsidP="00573D16">
            <w:pPr>
              <w:pStyle w:val="ListParagraph"/>
              <w:spacing w:line="276" w:lineRule="auto"/>
              <w:ind w:left="0"/>
              <w:rPr>
                <w:rFonts w:ascii="Arial" w:hAnsi="Arial" w:cs="Arial"/>
                <w:lang w:val="id-ID"/>
              </w:rPr>
            </w:pPr>
            <w:r>
              <w:rPr>
                <w:rFonts w:ascii="Arial" w:hAnsi="Arial" w:cs="Arial"/>
                <w:lang w:val="id-ID"/>
              </w:rPr>
              <w:t>Saya percaya menggunakan obat tradisional lebih aman dalam melakukan pengobatan sendiri/swamedikasi</w:t>
            </w:r>
          </w:p>
        </w:tc>
        <w:tc>
          <w:tcPr>
            <w:tcW w:w="709"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c>
          <w:tcPr>
            <w:tcW w:w="708"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697"/>
        </w:trPr>
        <w:tc>
          <w:tcPr>
            <w:tcW w:w="556"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6</w:t>
            </w:r>
          </w:p>
        </w:tc>
        <w:tc>
          <w:tcPr>
            <w:tcW w:w="4689" w:type="dxa"/>
          </w:tcPr>
          <w:p w:rsidR="003A5BF2" w:rsidRPr="00F9778B" w:rsidRDefault="003A5BF2" w:rsidP="00573D16">
            <w:pPr>
              <w:pStyle w:val="ListParagraph"/>
              <w:spacing w:line="276" w:lineRule="auto"/>
              <w:ind w:left="0"/>
              <w:rPr>
                <w:rFonts w:ascii="Arial" w:hAnsi="Arial" w:cs="Arial"/>
                <w:lang w:val="id-ID"/>
              </w:rPr>
            </w:pPr>
            <w:r>
              <w:rPr>
                <w:rFonts w:ascii="Arial" w:hAnsi="Arial" w:cs="Arial"/>
                <w:lang w:val="id-ID"/>
              </w:rPr>
              <w:t>Saya akan lebih memilih  menggunakan obat kimia sintetis sebagai pengobatan utama saat sakit</w:t>
            </w:r>
          </w:p>
        </w:tc>
        <w:tc>
          <w:tcPr>
            <w:tcW w:w="709"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c>
          <w:tcPr>
            <w:tcW w:w="708"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697"/>
        </w:trPr>
        <w:tc>
          <w:tcPr>
            <w:tcW w:w="556" w:type="dxa"/>
          </w:tcPr>
          <w:p w:rsidR="003A5BF2" w:rsidRPr="002661BE" w:rsidRDefault="003A5BF2" w:rsidP="00573D16">
            <w:pPr>
              <w:pStyle w:val="ListParagraph"/>
              <w:spacing w:line="276" w:lineRule="auto"/>
              <w:ind w:left="0"/>
              <w:rPr>
                <w:rFonts w:ascii="Arial" w:hAnsi="Arial" w:cs="Arial"/>
                <w:lang w:val="id-ID"/>
              </w:rPr>
            </w:pPr>
            <w:r>
              <w:rPr>
                <w:rFonts w:ascii="Arial" w:hAnsi="Arial" w:cs="Arial"/>
                <w:lang w:val="id-ID"/>
              </w:rPr>
              <w:t>7</w:t>
            </w:r>
          </w:p>
        </w:tc>
        <w:tc>
          <w:tcPr>
            <w:tcW w:w="4689" w:type="dxa"/>
          </w:tcPr>
          <w:p w:rsidR="003A5BF2" w:rsidRPr="00F9778B" w:rsidRDefault="003A5BF2" w:rsidP="00573D16">
            <w:pPr>
              <w:pStyle w:val="ListParagraph"/>
              <w:spacing w:line="276" w:lineRule="auto"/>
              <w:ind w:left="0"/>
              <w:rPr>
                <w:rFonts w:ascii="Arial" w:hAnsi="Arial" w:cs="Arial"/>
                <w:lang w:val="id-ID"/>
              </w:rPr>
            </w:pPr>
            <w:r>
              <w:rPr>
                <w:rFonts w:ascii="Arial" w:hAnsi="Arial" w:cs="Arial"/>
                <w:lang w:val="id-ID"/>
              </w:rPr>
              <w:t>Jika saya melakukan pengobatan sendiri/swamedikasi, maka saya akan menggunaka obat kimia sintetis</w:t>
            </w:r>
          </w:p>
        </w:tc>
        <w:tc>
          <w:tcPr>
            <w:tcW w:w="709"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c>
          <w:tcPr>
            <w:tcW w:w="708"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271"/>
        </w:trPr>
        <w:tc>
          <w:tcPr>
            <w:tcW w:w="556" w:type="dxa"/>
          </w:tcPr>
          <w:p w:rsidR="003A5BF2" w:rsidRPr="002661BE" w:rsidRDefault="003A5BF2" w:rsidP="00573D16">
            <w:pPr>
              <w:pStyle w:val="ListParagraph"/>
              <w:spacing w:line="276" w:lineRule="auto"/>
              <w:ind w:left="0"/>
              <w:rPr>
                <w:rFonts w:ascii="Arial" w:hAnsi="Arial" w:cs="Arial"/>
                <w:lang w:val="id-ID"/>
              </w:rPr>
            </w:pPr>
            <w:r>
              <w:rPr>
                <w:rFonts w:ascii="Arial" w:hAnsi="Arial" w:cs="Arial"/>
                <w:lang w:val="id-ID"/>
              </w:rPr>
              <w:t>8</w:t>
            </w:r>
          </w:p>
        </w:tc>
        <w:tc>
          <w:tcPr>
            <w:tcW w:w="4689" w:type="dxa"/>
          </w:tcPr>
          <w:p w:rsidR="003A5BF2" w:rsidRPr="00F9778B" w:rsidRDefault="003A5BF2" w:rsidP="00573D16">
            <w:pPr>
              <w:pStyle w:val="ListParagraph"/>
              <w:spacing w:line="276" w:lineRule="auto"/>
              <w:ind w:left="0"/>
              <w:rPr>
                <w:rFonts w:ascii="Arial" w:hAnsi="Arial" w:cs="Arial"/>
                <w:lang w:val="id-ID"/>
              </w:rPr>
            </w:pPr>
            <w:r>
              <w:rPr>
                <w:rFonts w:ascii="Arial" w:hAnsi="Arial" w:cs="Arial"/>
                <w:lang w:val="id-ID"/>
              </w:rPr>
              <w:t>Menggunakan obat kimia sintetis dalam pengobatan sendiri/swamedikasi dapat merugikan</w:t>
            </w:r>
          </w:p>
        </w:tc>
        <w:tc>
          <w:tcPr>
            <w:tcW w:w="709"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c>
          <w:tcPr>
            <w:tcW w:w="708"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697"/>
        </w:trPr>
        <w:tc>
          <w:tcPr>
            <w:tcW w:w="556" w:type="dxa"/>
          </w:tcPr>
          <w:p w:rsidR="003A5BF2" w:rsidRPr="002661BE" w:rsidRDefault="003A5BF2" w:rsidP="00573D16">
            <w:pPr>
              <w:pStyle w:val="ListParagraph"/>
              <w:spacing w:line="276" w:lineRule="auto"/>
              <w:ind w:left="0"/>
              <w:rPr>
                <w:rFonts w:ascii="Arial" w:hAnsi="Arial" w:cs="Arial"/>
                <w:lang w:val="id-ID"/>
              </w:rPr>
            </w:pPr>
            <w:r>
              <w:rPr>
                <w:rFonts w:ascii="Arial" w:hAnsi="Arial" w:cs="Arial"/>
                <w:lang w:val="id-ID"/>
              </w:rPr>
              <w:t>9</w:t>
            </w:r>
          </w:p>
        </w:tc>
        <w:tc>
          <w:tcPr>
            <w:tcW w:w="4689" w:type="dxa"/>
          </w:tcPr>
          <w:p w:rsidR="003A5BF2" w:rsidRPr="00F9778B" w:rsidRDefault="003A5BF2" w:rsidP="00573D16">
            <w:pPr>
              <w:pStyle w:val="ListParagraph"/>
              <w:spacing w:line="276" w:lineRule="auto"/>
              <w:ind w:left="0"/>
              <w:rPr>
                <w:rFonts w:ascii="Arial" w:hAnsi="Arial" w:cs="Arial"/>
                <w:lang w:val="id-ID"/>
              </w:rPr>
            </w:pPr>
            <w:r>
              <w:rPr>
                <w:rFonts w:ascii="Arial" w:hAnsi="Arial" w:cs="Arial"/>
                <w:lang w:val="id-ID"/>
              </w:rPr>
              <w:t>Menggunakan obat kimia sintetis untuk pengobatan penyakit sangat bermanfaat</w:t>
            </w:r>
          </w:p>
        </w:tc>
        <w:tc>
          <w:tcPr>
            <w:tcW w:w="709"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c>
          <w:tcPr>
            <w:tcW w:w="708"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697"/>
        </w:trPr>
        <w:tc>
          <w:tcPr>
            <w:tcW w:w="556" w:type="dxa"/>
          </w:tcPr>
          <w:p w:rsidR="003A5BF2" w:rsidRPr="002661BE" w:rsidRDefault="003A5BF2" w:rsidP="00573D16">
            <w:pPr>
              <w:pStyle w:val="ListParagraph"/>
              <w:spacing w:line="276" w:lineRule="auto"/>
              <w:ind w:left="0"/>
              <w:rPr>
                <w:rFonts w:ascii="Arial" w:hAnsi="Arial" w:cs="Arial"/>
                <w:lang w:val="id-ID"/>
              </w:rPr>
            </w:pPr>
            <w:r>
              <w:rPr>
                <w:rFonts w:ascii="Arial" w:hAnsi="Arial" w:cs="Arial"/>
                <w:lang w:val="id-ID"/>
              </w:rPr>
              <w:t>10</w:t>
            </w:r>
          </w:p>
        </w:tc>
        <w:tc>
          <w:tcPr>
            <w:tcW w:w="4689" w:type="dxa"/>
          </w:tcPr>
          <w:p w:rsidR="003A5BF2" w:rsidRPr="00F9778B" w:rsidRDefault="003A5BF2" w:rsidP="00573D16">
            <w:pPr>
              <w:pStyle w:val="ListParagraph"/>
              <w:spacing w:line="276" w:lineRule="auto"/>
              <w:ind w:left="0"/>
              <w:rPr>
                <w:rFonts w:ascii="Arial" w:hAnsi="Arial" w:cs="Arial"/>
                <w:lang w:val="id-ID"/>
              </w:rPr>
            </w:pPr>
            <w:r>
              <w:rPr>
                <w:rFonts w:ascii="Arial" w:hAnsi="Arial" w:cs="Arial"/>
                <w:lang w:val="id-ID"/>
              </w:rPr>
              <w:t>Saya percaya menggunakan obat kimia sintetis lebih aman dalam melakukan pengobatan sendiri/swamedikasi</w:t>
            </w:r>
          </w:p>
        </w:tc>
        <w:tc>
          <w:tcPr>
            <w:tcW w:w="709"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c>
          <w:tcPr>
            <w:tcW w:w="708" w:type="dxa"/>
          </w:tcPr>
          <w:p w:rsidR="003A5BF2" w:rsidRPr="003C43EF" w:rsidRDefault="003A5BF2" w:rsidP="00573D16">
            <w:pPr>
              <w:pStyle w:val="ListParagraph"/>
              <w:spacing w:line="276" w:lineRule="auto"/>
              <w:ind w:left="0"/>
              <w:rPr>
                <w:rFonts w:ascii="Arial" w:hAnsi="Arial" w:cs="Arial"/>
              </w:rPr>
            </w:pPr>
          </w:p>
        </w:tc>
        <w:tc>
          <w:tcPr>
            <w:tcW w:w="709" w:type="dxa"/>
          </w:tcPr>
          <w:p w:rsidR="003A5BF2" w:rsidRPr="003C43EF" w:rsidRDefault="003A5BF2" w:rsidP="00573D16">
            <w:pPr>
              <w:pStyle w:val="ListParagraph"/>
              <w:spacing w:line="276" w:lineRule="auto"/>
              <w:ind w:left="0"/>
              <w:rPr>
                <w:rFonts w:ascii="Arial" w:hAnsi="Arial" w:cs="Arial"/>
              </w:rPr>
            </w:pPr>
          </w:p>
        </w:tc>
      </w:tr>
    </w:tbl>
    <w:p w:rsidR="003A5BF2" w:rsidRDefault="003A5BF2" w:rsidP="003A5BF2">
      <w:pPr>
        <w:spacing w:line="480" w:lineRule="auto"/>
        <w:rPr>
          <w:rFonts w:ascii="Arial" w:hAnsi="Arial" w:cs="Arial"/>
          <w:b/>
          <w:sz w:val="24"/>
        </w:rPr>
      </w:pPr>
    </w:p>
    <w:p w:rsidR="003A5BF2" w:rsidRDefault="003A5BF2" w:rsidP="003A5BF2">
      <w:pPr>
        <w:rPr>
          <w:rFonts w:ascii="Arial" w:hAnsi="Arial" w:cs="Arial"/>
          <w:b/>
          <w:sz w:val="24"/>
        </w:rPr>
      </w:pPr>
    </w:p>
    <w:p w:rsidR="003A5BF2" w:rsidRPr="00031477" w:rsidRDefault="003A5BF2" w:rsidP="003A5BF2">
      <w:pPr>
        <w:rPr>
          <w:rFonts w:ascii="Arial" w:hAnsi="Arial" w:cs="Arial"/>
          <w:b/>
          <w:sz w:val="24"/>
        </w:rPr>
      </w:pPr>
    </w:p>
    <w:p w:rsidR="003A5BF2" w:rsidRPr="00360250" w:rsidRDefault="003A5BF2" w:rsidP="003A5BF2">
      <w:pPr>
        <w:pStyle w:val="ListParagraph"/>
        <w:numPr>
          <w:ilvl w:val="0"/>
          <w:numId w:val="4"/>
        </w:numPr>
        <w:spacing w:line="360" w:lineRule="auto"/>
        <w:ind w:left="284" w:hanging="284"/>
        <w:rPr>
          <w:rFonts w:ascii="Arial" w:hAnsi="Arial" w:cs="Arial"/>
          <w:b/>
        </w:rPr>
      </w:pPr>
      <w:r w:rsidRPr="00360250">
        <w:rPr>
          <w:rFonts w:ascii="Arial" w:hAnsi="Arial" w:cs="Arial"/>
          <w:b/>
        </w:rPr>
        <w:lastRenderedPageBreak/>
        <w:t>PENGETAHUAN MASYARAKAT TERHADAP OBAT TRADISIONAL DAN OBAT KIMIA SINTETIS</w:t>
      </w:r>
    </w:p>
    <w:p w:rsidR="003A5BF2" w:rsidRPr="00573D16" w:rsidRDefault="003A5BF2" w:rsidP="003A5BF2">
      <w:pPr>
        <w:rPr>
          <w:rFonts w:ascii="Arial" w:hAnsi="Arial" w:cs="Arial"/>
          <w:lang w:val="id-ID"/>
        </w:rPr>
      </w:pPr>
      <w:r w:rsidRPr="00360250">
        <w:rPr>
          <w:rFonts w:ascii="Arial" w:hAnsi="Arial" w:cs="Arial"/>
        </w:rPr>
        <w:t>Berilah tanda check list</w:t>
      </w:r>
      <w:r w:rsidRPr="00360250">
        <w:rPr>
          <w:rFonts w:ascii="Arial" w:hAnsi="Arial" w:cs="Arial"/>
          <w:b/>
        </w:rPr>
        <w:t>(√)</w:t>
      </w:r>
      <w:r w:rsidRPr="00360250">
        <w:rPr>
          <w:rFonts w:ascii="Arial" w:hAnsi="Arial" w:cs="Arial"/>
        </w:rPr>
        <w:t>untuk jawaban yang menurut anda benar</w:t>
      </w:r>
    </w:p>
    <w:tbl>
      <w:tblPr>
        <w:tblStyle w:val="TableGrid"/>
        <w:tblW w:w="8080" w:type="dxa"/>
        <w:tblInd w:w="108" w:type="dxa"/>
        <w:tblLayout w:type="fixed"/>
        <w:tblLook w:val="04A0"/>
      </w:tblPr>
      <w:tblGrid>
        <w:gridCol w:w="657"/>
        <w:gridCol w:w="5722"/>
        <w:gridCol w:w="851"/>
        <w:gridCol w:w="850"/>
      </w:tblGrid>
      <w:tr w:rsidR="003A5BF2" w:rsidRPr="003C43EF" w:rsidTr="00573D16">
        <w:trPr>
          <w:trHeight w:val="269"/>
        </w:trPr>
        <w:tc>
          <w:tcPr>
            <w:tcW w:w="657" w:type="dxa"/>
          </w:tcPr>
          <w:p w:rsidR="003A5BF2" w:rsidRPr="0086740E" w:rsidRDefault="003A5BF2" w:rsidP="00573D16">
            <w:pPr>
              <w:pStyle w:val="ListParagraph"/>
              <w:spacing w:line="276" w:lineRule="auto"/>
              <w:ind w:left="0"/>
              <w:rPr>
                <w:rFonts w:ascii="Arial" w:hAnsi="Arial" w:cs="Arial"/>
                <w:lang w:val="id-ID"/>
              </w:rPr>
            </w:pPr>
            <w:r>
              <w:rPr>
                <w:rFonts w:ascii="Arial" w:hAnsi="Arial" w:cs="Arial"/>
                <w:lang w:val="id-ID"/>
              </w:rPr>
              <w:t>No</w:t>
            </w:r>
          </w:p>
        </w:tc>
        <w:tc>
          <w:tcPr>
            <w:tcW w:w="5722" w:type="dxa"/>
          </w:tcPr>
          <w:p w:rsidR="003A5BF2" w:rsidRDefault="003A5BF2" w:rsidP="00573D16">
            <w:pPr>
              <w:pStyle w:val="ListParagraph"/>
              <w:spacing w:line="276" w:lineRule="auto"/>
              <w:ind w:left="0"/>
              <w:jc w:val="center"/>
              <w:rPr>
                <w:rFonts w:ascii="Arial" w:eastAsia="Times New Roman" w:hAnsi="Arial" w:cs="Arial"/>
                <w:lang w:val="id-ID"/>
              </w:rPr>
            </w:pPr>
            <w:r>
              <w:rPr>
                <w:rFonts w:ascii="Arial" w:eastAsia="Times New Roman" w:hAnsi="Arial" w:cs="Arial"/>
                <w:lang w:val="id-ID"/>
              </w:rPr>
              <w:t>Pernyataan</w:t>
            </w:r>
          </w:p>
        </w:tc>
        <w:tc>
          <w:tcPr>
            <w:tcW w:w="851" w:type="dxa"/>
          </w:tcPr>
          <w:p w:rsidR="003A5BF2" w:rsidRPr="0086740E" w:rsidRDefault="003A5BF2" w:rsidP="00573D16">
            <w:pPr>
              <w:pStyle w:val="ListParagraph"/>
              <w:spacing w:line="276" w:lineRule="auto"/>
              <w:ind w:left="0"/>
              <w:jc w:val="center"/>
              <w:rPr>
                <w:rFonts w:ascii="Arial" w:hAnsi="Arial" w:cs="Arial"/>
                <w:lang w:val="id-ID"/>
              </w:rPr>
            </w:pPr>
            <w:r>
              <w:rPr>
                <w:rFonts w:ascii="Arial" w:hAnsi="Arial" w:cs="Arial"/>
                <w:lang w:val="id-ID"/>
              </w:rPr>
              <w:t>Benar</w:t>
            </w:r>
          </w:p>
        </w:tc>
        <w:tc>
          <w:tcPr>
            <w:tcW w:w="850" w:type="dxa"/>
          </w:tcPr>
          <w:p w:rsidR="003A5BF2" w:rsidRPr="0086740E" w:rsidRDefault="003A5BF2" w:rsidP="00573D16">
            <w:pPr>
              <w:pStyle w:val="ListParagraph"/>
              <w:spacing w:line="276" w:lineRule="auto"/>
              <w:ind w:left="0"/>
              <w:jc w:val="center"/>
              <w:rPr>
                <w:rFonts w:ascii="Arial" w:hAnsi="Arial" w:cs="Arial"/>
                <w:lang w:val="id-ID"/>
              </w:rPr>
            </w:pPr>
            <w:r>
              <w:rPr>
                <w:rFonts w:ascii="Arial" w:hAnsi="Arial" w:cs="Arial"/>
                <w:lang w:val="id-ID"/>
              </w:rPr>
              <w:t>Salah</w:t>
            </w:r>
          </w:p>
        </w:tc>
      </w:tr>
      <w:tr w:rsidR="003A5BF2" w:rsidRPr="003C43EF" w:rsidTr="00573D16">
        <w:trPr>
          <w:trHeight w:val="669"/>
        </w:trPr>
        <w:tc>
          <w:tcPr>
            <w:tcW w:w="657"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1</w:t>
            </w:r>
          </w:p>
        </w:tc>
        <w:tc>
          <w:tcPr>
            <w:tcW w:w="5722" w:type="dxa"/>
          </w:tcPr>
          <w:p w:rsidR="003A5BF2" w:rsidRPr="000025D2" w:rsidRDefault="003A5BF2" w:rsidP="00573D16">
            <w:pPr>
              <w:pStyle w:val="ListParagraph"/>
              <w:spacing w:line="276" w:lineRule="auto"/>
              <w:ind w:left="0"/>
              <w:rPr>
                <w:rFonts w:ascii="Arial" w:hAnsi="Arial" w:cs="Arial"/>
                <w:lang w:val="id-ID"/>
              </w:rPr>
            </w:pPr>
            <w:r>
              <w:rPr>
                <w:rFonts w:ascii="Arial" w:eastAsia="Times New Roman" w:hAnsi="Arial" w:cs="Arial"/>
                <w:lang w:val="id-ID"/>
              </w:rPr>
              <w:t>Obat Tradisional merupakan ramuan atau produk obat yang berasal dari tanaman.</w:t>
            </w:r>
          </w:p>
        </w:tc>
        <w:tc>
          <w:tcPr>
            <w:tcW w:w="851" w:type="dxa"/>
          </w:tcPr>
          <w:p w:rsidR="003A5BF2" w:rsidRPr="003C43EF" w:rsidRDefault="003A5BF2" w:rsidP="00573D16">
            <w:pPr>
              <w:pStyle w:val="ListParagraph"/>
              <w:spacing w:line="276" w:lineRule="auto"/>
              <w:ind w:left="0"/>
              <w:rPr>
                <w:rFonts w:ascii="Arial" w:hAnsi="Arial" w:cs="Arial"/>
              </w:rPr>
            </w:pPr>
          </w:p>
        </w:tc>
        <w:tc>
          <w:tcPr>
            <w:tcW w:w="850"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565"/>
        </w:trPr>
        <w:tc>
          <w:tcPr>
            <w:tcW w:w="657"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2</w:t>
            </w:r>
          </w:p>
        </w:tc>
        <w:tc>
          <w:tcPr>
            <w:tcW w:w="5722" w:type="dxa"/>
          </w:tcPr>
          <w:p w:rsidR="003A5BF2" w:rsidRPr="000025D2" w:rsidRDefault="003A5BF2" w:rsidP="00573D16">
            <w:pPr>
              <w:pStyle w:val="ListParagraph"/>
              <w:spacing w:line="276" w:lineRule="auto"/>
              <w:ind w:left="0"/>
              <w:rPr>
                <w:rFonts w:ascii="Arial" w:hAnsi="Arial" w:cs="Arial"/>
                <w:lang w:val="id-ID"/>
              </w:rPr>
            </w:pPr>
            <w:r>
              <w:rPr>
                <w:rFonts w:ascii="Arial" w:eastAsia="Times New Roman" w:hAnsi="Arial" w:cs="Arial"/>
                <w:lang w:val="id-ID"/>
              </w:rPr>
              <w:t>Obat Tradisional dapat berbentuk tablet, cairan dalam botol, sachet atau kapsul.</w:t>
            </w:r>
          </w:p>
        </w:tc>
        <w:tc>
          <w:tcPr>
            <w:tcW w:w="851" w:type="dxa"/>
          </w:tcPr>
          <w:p w:rsidR="003A5BF2" w:rsidRPr="003C43EF" w:rsidRDefault="003A5BF2" w:rsidP="00573D16">
            <w:pPr>
              <w:pStyle w:val="ListParagraph"/>
              <w:spacing w:line="276" w:lineRule="auto"/>
              <w:ind w:left="0"/>
              <w:rPr>
                <w:rFonts w:ascii="Arial" w:hAnsi="Arial" w:cs="Arial"/>
              </w:rPr>
            </w:pPr>
          </w:p>
        </w:tc>
        <w:tc>
          <w:tcPr>
            <w:tcW w:w="850"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670"/>
        </w:trPr>
        <w:tc>
          <w:tcPr>
            <w:tcW w:w="657"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3</w:t>
            </w:r>
          </w:p>
        </w:tc>
        <w:tc>
          <w:tcPr>
            <w:tcW w:w="5722" w:type="dxa"/>
          </w:tcPr>
          <w:p w:rsidR="003A5BF2" w:rsidRPr="000025D2" w:rsidRDefault="003A5BF2" w:rsidP="00573D16">
            <w:pPr>
              <w:pStyle w:val="ListParagraph"/>
              <w:spacing w:line="276" w:lineRule="auto"/>
              <w:ind w:left="0"/>
              <w:rPr>
                <w:rFonts w:ascii="Arial" w:hAnsi="Arial" w:cs="Arial"/>
                <w:lang w:val="id-ID"/>
              </w:rPr>
            </w:pPr>
            <w:r>
              <w:rPr>
                <w:rFonts w:ascii="Arial" w:hAnsi="Arial" w:cs="Arial"/>
                <w:lang w:val="id-ID"/>
              </w:rPr>
              <w:t>Obat Tradisional terbagi atas: jamu, obat herbal terstandar dan fitofarmaka</w:t>
            </w:r>
          </w:p>
        </w:tc>
        <w:tc>
          <w:tcPr>
            <w:tcW w:w="851" w:type="dxa"/>
          </w:tcPr>
          <w:p w:rsidR="003A5BF2" w:rsidRPr="003C43EF" w:rsidRDefault="003A5BF2" w:rsidP="00573D16">
            <w:pPr>
              <w:pStyle w:val="ListParagraph"/>
              <w:spacing w:line="276" w:lineRule="auto"/>
              <w:ind w:left="0"/>
              <w:rPr>
                <w:rFonts w:ascii="Arial" w:hAnsi="Arial" w:cs="Arial"/>
              </w:rPr>
            </w:pPr>
          </w:p>
        </w:tc>
        <w:tc>
          <w:tcPr>
            <w:tcW w:w="850"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554"/>
        </w:trPr>
        <w:tc>
          <w:tcPr>
            <w:tcW w:w="657"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4</w:t>
            </w:r>
          </w:p>
        </w:tc>
        <w:tc>
          <w:tcPr>
            <w:tcW w:w="5722" w:type="dxa"/>
          </w:tcPr>
          <w:p w:rsidR="003A5BF2" w:rsidRPr="000025D2" w:rsidRDefault="003A5BF2" w:rsidP="00573D16">
            <w:pPr>
              <w:pStyle w:val="ListParagraph"/>
              <w:spacing w:line="276" w:lineRule="auto"/>
              <w:ind w:left="0"/>
              <w:rPr>
                <w:rFonts w:ascii="Arial" w:hAnsi="Arial" w:cs="Arial"/>
                <w:lang w:val="id-ID"/>
              </w:rPr>
            </w:pPr>
            <w:r>
              <w:rPr>
                <w:rFonts w:ascii="Arial" w:hAnsi="Arial" w:cs="Arial"/>
                <w:lang w:val="id-ID"/>
              </w:rPr>
              <w:t>Obat tradisional tidak memiliki efek samping yang berbahaya.</w:t>
            </w:r>
          </w:p>
        </w:tc>
        <w:tc>
          <w:tcPr>
            <w:tcW w:w="851" w:type="dxa"/>
          </w:tcPr>
          <w:p w:rsidR="003A5BF2" w:rsidRPr="003C43EF" w:rsidRDefault="003A5BF2" w:rsidP="00573D16">
            <w:pPr>
              <w:pStyle w:val="ListParagraph"/>
              <w:spacing w:line="276" w:lineRule="auto"/>
              <w:ind w:left="0"/>
              <w:rPr>
                <w:rFonts w:ascii="Arial" w:hAnsi="Arial" w:cs="Arial"/>
              </w:rPr>
            </w:pPr>
          </w:p>
        </w:tc>
        <w:tc>
          <w:tcPr>
            <w:tcW w:w="850"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690"/>
        </w:trPr>
        <w:tc>
          <w:tcPr>
            <w:tcW w:w="657"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5</w:t>
            </w:r>
          </w:p>
        </w:tc>
        <w:tc>
          <w:tcPr>
            <w:tcW w:w="5722" w:type="dxa"/>
          </w:tcPr>
          <w:p w:rsidR="003A5BF2" w:rsidRPr="000025D2" w:rsidRDefault="003A5BF2" w:rsidP="00573D16">
            <w:pPr>
              <w:pStyle w:val="ListParagraph"/>
              <w:spacing w:line="276" w:lineRule="auto"/>
              <w:ind w:left="0"/>
              <w:rPr>
                <w:rFonts w:ascii="Arial" w:hAnsi="Arial" w:cs="Arial"/>
                <w:lang w:val="id-ID"/>
              </w:rPr>
            </w:pPr>
            <w:r>
              <w:rPr>
                <w:rFonts w:ascii="Arial" w:eastAsia="Times New Roman" w:hAnsi="Arial" w:cs="Arial"/>
                <w:lang w:val="id-ID"/>
              </w:rPr>
              <w:t>Aturan pakai obat tradisional harus mengikuti aturan yang disarankan pada kemasan.</w:t>
            </w:r>
          </w:p>
        </w:tc>
        <w:tc>
          <w:tcPr>
            <w:tcW w:w="851" w:type="dxa"/>
          </w:tcPr>
          <w:p w:rsidR="003A5BF2" w:rsidRPr="003C43EF" w:rsidRDefault="003A5BF2" w:rsidP="00573D16">
            <w:pPr>
              <w:pStyle w:val="ListParagraph"/>
              <w:spacing w:line="276" w:lineRule="auto"/>
              <w:ind w:left="0"/>
              <w:rPr>
                <w:rFonts w:ascii="Arial" w:hAnsi="Arial" w:cs="Arial"/>
              </w:rPr>
            </w:pPr>
          </w:p>
        </w:tc>
        <w:tc>
          <w:tcPr>
            <w:tcW w:w="850"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561"/>
        </w:trPr>
        <w:tc>
          <w:tcPr>
            <w:tcW w:w="657" w:type="dxa"/>
          </w:tcPr>
          <w:p w:rsidR="003A5BF2" w:rsidRPr="003C43EF" w:rsidRDefault="003A5BF2" w:rsidP="00573D16">
            <w:pPr>
              <w:pStyle w:val="ListParagraph"/>
              <w:spacing w:line="276" w:lineRule="auto"/>
              <w:ind w:left="0"/>
              <w:rPr>
                <w:rFonts w:ascii="Arial" w:hAnsi="Arial" w:cs="Arial"/>
              </w:rPr>
            </w:pPr>
            <w:r w:rsidRPr="003C43EF">
              <w:rPr>
                <w:rFonts w:ascii="Arial" w:hAnsi="Arial" w:cs="Arial"/>
              </w:rPr>
              <w:t>6</w:t>
            </w:r>
          </w:p>
        </w:tc>
        <w:tc>
          <w:tcPr>
            <w:tcW w:w="5722" w:type="dxa"/>
          </w:tcPr>
          <w:p w:rsidR="003A5BF2" w:rsidRPr="000025D2" w:rsidRDefault="003A5BF2" w:rsidP="00573D16">
            <w:pPr>
              <w:spacing w:line="276" w:lineRule="auto"/>
              <w:ind w:left="0" w:right="18"/>
              <w:rPr>
                <w:rFonts w:ascii="Arial" w:eastAsia="Times New Roman" w:hAnsi="Arial" w:cs="Arial"/>
                <w:lang w:val="id-ID"/>
              </w:rPr>
            </w:pPr>
            <w:r>
              <w:rPr>
                <w:rFonts w:ascii="Arial" w:eastAsia="Times New Roman" w:hAnsi="Arial" w:cs="Arial"/>
                <w:lang w:val="id-ID"/>
              </w:rPr>
              <w:t>Obat kimia sintetis terbagi atas: obat bebas, bebas terbatas, keras, psikotropika, narkotika</w:t>
            </w:r>
          </w:p>
        </w:tc>
        <w:tc>
          <w:tcPr>
            <w:tcW w:w="851" w:type="dxa"/>
          </w:tcPr>
          <w:p w:rsidR="003A5BF2" w:rsidRPr="003C43EF" w:rsidRDefault="003A5BF2" w:rsidP="00573D16">
            <w:pPr>
              <w:pStyle w:val="ListParagraph"/>
              <w:spacing w:line="276" w:lineRule="auto"/>
              <w:ind w:left="0"/>
              <w:rPr>
                <w:rFonts w:ascii="Arial" w:hAnsi="Arial" w:cs="Arial"/>
              </w:rPr>
            </w:pPr>
          </w:p>
        </w:tc>
        <w:tc>
          <w:tcPr>
            <w:tcW w:w="850"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482"/>
        </w:trPr>
        <w:tc>
          <w:tcPr>
            <w:tcW w:w="657" w:type="dxa"/>
          </w:tcPr>
          <w:p w:rsidR="003A5BF2" w:rsidRPr="006067E0" w:rsidRDefault="003A5BF2" w:rsidP="00573D16">
            <w:pPr>
              <w:pStyle w:val="ListParagraph"/>
              <w:spacing w:line="276" w:lineRule="auto"/>
              <w:ind w:left="0"/>
              <w:rPr>
                <w:rFonts w:ascii="Arial" w:hAnsi="Arial" w:cs="Arial"/>
                <w:lang w:val="id-ID"/>
              </w:rPr>
            </w:pPr>
            <w:r>
              <w:rPr>
                <w:rFonts w:ascii="Arial" w:hAnsi="Arial" w:cs="Arial"/>
                <w:lang w:val="id-ID"/>
              </w:rPr>
              <w:t>7</w:t>
            </w:r>
          </w:p>
        </w:tc>
        <w:tc>
          <w:tcPr>
            <w:tcW w:w="5722" w:type="dxa"/>
          </w:tcPr>
          <w:p w:rsidR="003A5BF2" w:rsidRDefault="003A5BF2" w:rsidP="00573D16">
            <w:pPr>
              <w:ind w:left="6" w:right="18"/>
              <w:rPr>
                <w:rFonts w:ascii="Arial" w:eastAsia="Times New Roman" w:hAnsi="Arial" w:cs="Arial"/>
                <w:lang w:val="id-ID"/>
              </w:rPr>
            </w:pPr>
            <w:r>
              <w:rPr>
                <w:rFonts w:ascii="Arial" w:eastAsia="Times New Roman" w:hAnsi="Arial" w:cs="Arial"/>
                <w:lang w:val="id-ID"/>
              </w:rPr>
              <w:t>Penggunaan obat kimia sintetis mempunyai takaran dosis tertentu</w:t>
            </w:r>
          </w:p>
        </w:tc>
        <w:tc>
          <w:tcPr>
            <w:tcW w:w="851" w:type="dxa"/>
          </w:tcPr>
          <w:p w:rsidR="003A5BF2" w:rsidRPr="003C43EF" w:rsidRDefault="003A5BF2" w:rsidP="00573D16">
            <w:pPr>
              <w:pStyle w:val="ListParagraph"/>
              <w:spacing w:line="276" w:lineRule="auto"/>
              <w:ind w:left="0"/>
              <w:rPr>
                <w:rFonts w:ascii="Arial" w:hAnsi="Arial" w:cs="Arial"/>
              </w:rPr>
            </w:pPr>
          </w:p>
        </w:tc>
        <w:tc>
          <w:tcPr>
            <w:tcW w:w="850"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555"/>
        </w:trPr>
        <w:tc>
          <w:tcPr>
            <w:tcW w:w="657" w:type="dxa"/>
          </w:tcPr>
          <w:p w:rsidR="003A5BF2" w:rsidRPr="006067E0" w:rsidRDefault="003A5BF2" w:rsidP="00573D16">
            <w:pPr>
              <w:pStyle w:val="ListParagraph"/>
              <w:spacing w:line="276" w:lineRule="auto"/>
              <w:ind w:left="0"/>
              <w:rPr>
                <w:rFonts w:ascii="Arial" w:hAnsi="Arial" w:cs="Arial"/>
                <w:lang w:val="id-ID"/>
              </w:rPr>
            </w:pPr>
            <w:r>
              <w:rPr>
                <w:rFonts w:ascii="Arial" w:hAnsi="Arial" w:cs="Arial"/>
                <w:lang w:val="id-ID"/>
              </w:rPr>
              <w:t>8</w:t>
            </w:r>
          </w:p>
        </w:tc>
        <w:tc>
          <w:tcPr>
            <w:tcW w:w="5722" w:type="dxa"/>
          </w:tcPr>
          <w:p w:rsidR="003A5BF2" w:rsidRDefault="003A5BF2" w:rsidP="00573D16">
            <w:pPr>
              <w:ind w:left="6" w:right="18"/>
              <w:rPr>
                <w:rFonts w:ascii="Arial" w:eastAsia="Times New Roman" w:hAnsi="Arial" w:cs="Arial"/>
                <w:lang w:val="id-ID"/>
              </w:rPr>
            </w:pPr>
            <w:r>
              <w:rPr>
                <w:rFonts w:ascii="Arial" w:eastAsia="Times New Roman" w:hAnsi="Arial" w:cs="Arial"/>
                <w:lang w:val="id-ID"/>
              </w:rPr>
              <w:t>Obat kimia sintetistersedia dalam bentuk tablet, kapsul,sirup dan salep</w:t>
            </w:r>
          </w:p>
        </w:tc>
        <w:tc>
          <w:tcPr>
            <w:tcW w:w="851" w:type="dxa"/>
          </w:tcPr>
          <w:p w:rsidR="003A5BF2" w:rsidRPr="003C43EF" w:rsidRDefault="003A5BF2" w:rsidP="00573D16">
            <w:pPr>
              <w:pStyle w:val="ListParagraph"/>
              <w:spacing w:line="276" w:lineRule="auto"/>
              <w:ind w:left="0"/>
              <w:rPr>
                <w:rFonts w:ascii="Arial" w:hAnsi="Arial" w:cs="Arial"/>
              </w:rPr>
            </w:pPr>
          </w:p>
        </w:tc>
        <w:tc>
          <w:tcPr>
            <w:tcW w:w="850"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549"/>
        </w:trPr>
        <w:tc>
          <w:tcPr>
            <w:tcW w:w="657" w:type="dxa"/>
          </w:tcPr>
          <w:p w:rsidR="003A5BF2" w:rsidRPr="006067E0" w:rsidRDefault="003A5BF2" w:rsidP="00573D16">
            <w:pPr>
              <w:pStyle w:val="ListParagraph"/>
              <w:spacing w:line="276" w:lineRule="auto"/>
              <w:ind w:left="0"/>
              <w:rPr>
                <w:rFonts w:ascii="Arial" w:hAnsi="Arial" w:cs="Arial"/>
                <w:lang w:val="id-ID"/>
              </w:rPr>
            </w:pPr>
            <w:r>
              <w:rPr>
                <w:rFonts w:ascii="Arial" w:hAnsi="Arial" w:cs="Arial"/>
                <w:lang w:val="id-ID"/>
              </w:rPr>
              <w:t>9</w:t>
            </w:r>
          </w:p>
        </w:tc>
        <w:tc>
          <w:tcPr>
            <w:tcW w:w="5722" w:type="dxa"/>
          </w:tcPr>
          <w:p w:rsidR="003A5BF2" w:rsidRDefault="003A5BF2" w:rsidP="00573D16">
            <w:pPr>
              <w:ind w:left="6" w:right="18"/>
              <w:rPr>
                <w:rFonts w:ascii="Arial" w:eastAsia="Times New Roman" w:hAnsi="Arial" w:cs="Arial"/>
                <w:lang w:val="id-ID"/>
              </w:rPr>
            </w:pPr>
            <w:r>
              <w:rPr>
                <w:rFonts w:ascii="Arial" w:eastAsia="Times New Roman" w:hAnsi="Arial" w:cs="Arial"/>
                <w:lang w:val="id-ID"/>
              </w:rPr>
              <w:t>Obat kimia sintetis (obat bebas/bebas terbatas) dapat dibeli di warung, toko obat dan apotek</w:t>
            </w:r>
          </w:p>
        </w:tc>
        <w:tc>
          <w:tcPr>
            <w:tcW w:w="851" w:type="dxa"/>
          </w:tcPr>
          <w:p w:rsidR="003A5BF2" w:rsidRPr="003C43EF" w:rsidRDefault="003A5BF2" w:rsidP="00573D16">
            <w:pPr>
              <w:pStyle w:val="ListParagraph"/>
              <w:spacing w:line="276" w:lineRule="auto"/>
              <w:ind w:left="0"/>
              <w:rPr>
                <w:rFonts w:ascii="Arial" w:hAnsi="Arial" w:cs="Arial"/>
              </w:rPr>
            </w:pPr>
          </w:p>
        </w:tc>
        <w:tc>
          <w:tcPr>
            <w:tcW w:w="850" w:type="dxa"/>
          </w:tcPr>
          <w:p w:rsidR="003A5BF2" w:rsidRPr="003C43EF" w:rsidRDefault="003A5BF2" w:rsidP="00573D16">
            <w:pPr>
              <w:pStyle w:val="ListParagraph"/>
              <w:spacing w:line="276" w:lineRule="auto"/>
              <w:ind w:left="0"/>
              <w:rPr>
                <w:rFonts w:ascii="Arial" w:hAnsi="Arial" w:cs="Arial"/>
              </w:rPr>
            </w:pPr>
          </w:p>
        </w:tc>
      </w:tr>
      <w:tr w:rsidR="003A5BF2" w:rsidRPr="003C43EF" w:rsidTr="00573D16">
        <w:trPr>
          <w:trHeight w:val="1083"/>
        </w:trPr>
        <w:tc>
          <w:tcPr>
            <w:tcW w:w="657" w:type="dxa"/>
          </w:tcPr>
          <w:p w:rsidR="003A5BF2" w:rsidRPr="006067E0" w:rsidRDefault="003A5BF2" w:rsidP="00573D16">
            <w:pPr>
              <w:pStyle w:val="ListParagraph"/>
              <w:spacing w:line="276" w:lineRule="auto"/>
              <w:ind w:left="0"/>
              <w:rPr>
                <w:rFonts w:ascii="Arial" w:hAnsi="Arial" w:cs="Arial"/>
                <w:lang w:val="id-ID"/>
              </w:rPr>
            </w:pPr>
            <w:r>
              <w:rPr>
                <w:rFonts w:ascii="Arial" w:hAnsi="Arial" w:cs="Arial"/>
                <w:lang w:val="id-ID"/>
              </w:rPr>
              <w:t>10</w:t>
            </w:r>
          </w:p>
        </w:tc>
        <w:tc>
          <w:tcPr>
            <w:tcW w:w="5722" w:type="dxa"/>
          </w:tcPr>
          <w:p w:rsidR="003A5BF2" w:rsidRDefault="003A5BF2" w:rsidP="00573D16">
            <w:pPr>
              <w:ind w:left="6" w:right="18"/>
              <w:rPr>
                <w:rFonts w:ascii="Arial" w:eastAsia="Times New Roman" w:hAnsi="Arial" w:cs="Arial"/>
                <w:lang w:val="id-ID"/>
              </w:rPr>
            </w:pPr>
            <w:r>
              <w:rPr>
                <w:rFonts w:ascii="Arial" w:eastAsia="Times New Roman" w:hAnsi="Arial" w:cs="Arial"/>
                <w:lang w:val="id-ID"/>
              </w:rPr>
              <w:t>Obat kimia sintetis(obat bebas/bebas terbatas) digunakan tanpa  resep dokter (tanpa melakukan pemeriksaan terlebih dahulu) hanya untuk mengatasi penyakit ringan seperti sakit kepala ringan dan nyeri ringan</w:t>
            </w:r>
          </w:p>
        </w:tc>
        <w:tc>
          <w:tcPr>
            <w:tcW w:w="851" w:type="dxa"/>
          </w:tcPr>
          <w:p w:rsidR="003A5BF2" w:rsidRPr="003C43EF" w:rsidRDefault="003A5BF2" w:rsidP="00573D16">
            <w:pPr>
              <w:pStyle w:val="ListParagraph"/>
              <w:spacing w:line="276" w:lineRule="auto"/>
              <w:ind w:left="0"/>
              <w:rPr>
                <w:rFonts w:ascii="Arial" w:hAnsi="Arial" w:cs="Arial"/>
              </w:rPr>
            </w:pPr>
          </w:p>
        </w:tc>
        <w:tc>
          <w:tcPr>
            <w:tcW w:w="850" w:type="dxa"/>
          </w:tcPr>
          <w:p w:rsidR="003A5BF2" w:rsidRPr="003C43EF" w:rsidRDefault="003A5BF2" w:rsidP="00573D16">
            <w:pPr>
              <w:pStyle w:val="ListParagraph"/>
              <w:spacing w:line="276" w:lineRule="auto"/>
              <w:ind w:left="0"/>
              <w:rPr>
                <w:rFonts w:ascii="Arial" w:hAnsi="Arial" w:cs="Arial"/>
              </w:rPr>
            </w:pPr>
          </w:p>
        </w:tc>
      </w:tr>
    </w:tbl>
    <w:p w:rsidR="003A5BF2" w:rsidRDefault="003A5BF2" w:rsidP="003A5BF2">
      <w:pPr>
        <w:rPr>
          <w:rFonts w:ascii="Arial" w:hAnsi="Arial" w:cs="Arial"/>
          <w:b/>
          <w:sz w:val="20"/>
          <w:szCs w:val="20"/>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Pr="00573D16" w:rsidRDefault="003A5BF2" w:rsidP="003A5BF2">
      <w:pPr>
        <w:rPr>
          <w:rFonts w:ascii="Arial" w:hAnsi="Arial" w:cs="Arial"/>
          <w:lang w:val="id-ID"/>
        </w:rPr>
      </w:pPr>
    </w:p>
    <w:p w:rsidR="003A5BF2" w:rsidRDefault="003A5BF2" w:rsidP="003A5BF2">
      <w:pPr>
        <w:rPr>
          <w:rFonts w:ascii="Arial" w:hAnsi="Arial" w:cs="Arial"/>
          <w:b/>
        </w:rPr>
      </w:pPr>
      <w:r w:rsidRPr="00CE635E">
        <w:rPr>
          <w:rFonts w:ascii="Arial" w:hAnsi="Arial" w:cs="Arial"/>
          <w:b/>
        </w:rPr>
        <w:lastRenderedPageBreak/>
        <w:t>Lampiran 3</w:t>
      </w:r>
    </w:p>
    <w:p w:rsidR="003A5BF2" w:rsidRPr="00C806DB" w:rsidRDefault="003A5BF2" w:rsidP="003A5BF2">
      <w:pPr>
        <w:rPr>
          <w:rFonts w:ascii="Arial" w:hAnsi="Arial" w:cs="Arial"/>
        </w:rPr>
      </w:pPr>
      <w:r w:rsidRPr="00C806DB">
        <w:rPr>
          <w:rFonts w:ascii="Arial" w:hAnsi="Arial" w:cs="Arial"/>
        </w:rPr>
        <w:t>Surat</w:t>
      </w:r>
      <w:r w:rsidR="00573D16">
        <w:rPr>
          <w:rFonts w:ascii="Arial" w:hAnsi="Arial" w:cs="Arial"/>
          <w:lang w:val="id-ID"/>
        </w:rPr>
        <w:t xml:space="preserve"> </w:t>
      </w:r>
      <w:r w:rsidRPr="00C806DB">
        <w:rPr>
          <w:rFonts w:ascii="Arial" w:hAnsi="Arial" w:cs="Arial"/>
        </w:rPr>
        <w:t>permohonan</w:t>
      </w:r>
      <w:r w:rsidR="00573D16">
        <w:rPr>
          <w:rFonts w:ascii="Arial" w:hAnsi="Arial" w:cs="Arial"/>
          <w:lang w:val="id-ID"/>
        </w:rPr>
        <w:t xml:space="preserve"> </w:t>
      </w:r>
      <w:r w:rsidRPr="00C806DB">
        <w:rPr>
          <w:rFonts w:ascii="Arial" w:hAnsi="Arial" w:cs="Arial"/>
        </w:rPr>
        <w:t>penelitian</w:t>
      </w:r>
    </w:p>
    <w:p w:rsidR="00573D16" w:rsidRDefault="003A5BF2" w:rsidP="003A5BF2">
      <w:pPr>
        <w:rPr>
          <w:rFonts w:ascii="Arial" w:hAnsi="Arial" w:cs="Arial"/>
          <w:lang w:val="id-ID"/>
        </w:rPr>
      </w:pPr>
      <w:r>
        <w:rPr>
          <w:rFonts w:ascii="Arial" w:hAnsi="Arial" w:cs="Arial"/>
          <w:noProof/>
        </w:rPr>
        <w:drawing>
          <wp:inline distT="0" distB="0" distL="0" distR="0">
            <wp:extent cx="5037993" cy="7473461"/>
            <wp:effectExtent l="0" t="0" r="0" b="0"/>
            <wp:docPr id="8" name="Picture 1" descr="D:\scan kom 9\Surat Permohonan Penelit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an kom 9\Surat Permohonan Penelitian.jpg"/>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7993" cy="7473461"/>
                    </a:xfrm>
                    <a:prstGeom prst="rect">
                      <a:avLst/>
                    </a:prstGeom>
                    <a:noFill/>
                    <a:ln>
                      <a:noFill/>
                    </a:ln>
                  </pic:spPr>
                </pic:pic>
              </a:graphicData>
            </a:graphic>
          </wp:inline>
        </w:drawing>
      </w:r>
    </w:p>
    <w:p w:rsidR="003A5BF2" w:rsidRPr="00573D16" w:rsidRDefault="003A5BF2" w:rsidP="00573D16">
      <w:pPr>
        <w:spacing w:after="0" w:line="360" w:lineRule="auto"/>
        <w:rPr>
          <w:rFonts w:ascii="Arial" w:hAnsi="Arial" w:cs="Arial"/>
        </w:rPr>
      </w:pPr>
      <w:r w:rsidRPr="00CE635E">
        <w:rPr>
          <w:rFonts w:ascii="Arial" w:hAnsi="Arial" w:cs="Arial"/>
          <w:b/>
        </w:rPr>
        <w:lastRenderedPageBreak/>
        <w:t>Lampiran 4</w:t>
      </w:r>
    </w:p>
    <w:p w:rsidR="003A5BF2" w:rsidRPr="00C806DB" w:rsidRDefault="003A5BF2" w:rsidP="00573D16">
      <w:pPr>
        <w:spacing w:after="0" w:line="360" w:lineRule="auto"/>
        <w:rPr>
          <w:rFonts w:ascii="Arial" w:hAnsi="Arial" w:cs="Arial"/>
        </w:rPr>
      </w:pPr>
      <w:r>
        <w:rPr>
          <w:rFonts w:ascii="Arial" w:hAnsi="Arial" w:cs="Arial"/>
        </w:rPr>
        <w:t>Surat</w:t>
      </w:r>
      <w:r w:rsidR="00573D16">
        <w:rPr>
          <w:rFonts w:ascii="Arial" w:hAnsi="Arial" w:cs="Arial"/>
          <w:lang w:val="id-ID"/>
        </w:rPr>
        <w:t xml:space="preserve"> </w:t>
      </w:r>
      <w:r>
        <w:rPr>
          <w:rFonts w:ascii="Arial" w:hAnsi="Arial" w:cs="Arial"/>
        </w:rPr>
        <w:t>Izin</w:t>
      </w:r>
      <w:r w:rsidR="00573D16">
        <w:rPr>
          <w:rFonts w:ascii="Arial" w:hAnsi="Arial" w:cs="Arial"/>
          <w:lang w:val="id-ID"/>
        </w:rPr>
        <w:t xml:space="preserve"> </w:t>
      </w:r>
      <w:r>
        <w:rPr>
          <w:rFonts w:ascii="Arial" w:hAnsi="Arial" w:cs="Arial"/>
        </w:rPr>
        <w:t>penelitian</w:t>
      </w:r>
    </w:p>
    <w:p w:rsidR="003A5BF2" w:rsidRDefault="003A5BF2" w:rsidP="00573D16">
      <w:pPr>
        <w:spacing w:after="0"/>
        <w:rPr>
          <w:rFonts w:ascii="Arial" w:hAnsi="Arial" w:cs="Arial"/>
        </w:rPr>
      </w:pPr>
      <w:r>
        <w:rPr>
          <w:rFonts w:ascii="Arial" w:hAnsi="Arial" w:cs="Arial"/>
          <w:noProof/>
        </w:rPr>
        <w:drawing>
          <wp:inline distT="0" distB="0" distL="0" distR="0">
            <wp:extent cx="5037993" cy="7631724"/>
            <wp:effectExtent l="0" t="0" r="0" b="0"/>
            <wp:docPr id="9" name="Picture 2" descr="D:\scan kom 9\Surat Izin Penelit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an kom 9\Surat Izin Penelitian.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9995" cy="7634757"/>
                    </a:xfrm>
                    <a:prstGeom prst="rect">
                      <a:avLst/>
                    </a:prstGeom>
                    <a:noFill/>
                    <a:ln>
                      <a:noFill/>
                    </a:ln>
                  </pic:spPr>
                </pic:pic>
              </a:graphicData>
            </a:graphic>
          </wp:inline>
        </w:drawing>
      </w:r>
    </w:p>
    <w:p w:rsidR="003A5BF2" w:rsidRDefault="003A5BF2" w:rsidP="00573D16">
      <w:pPr>
        <w:spacing w:after="0" w:line="360" w:lineRule="auto"/>
        <w:rPr>
          <w:rFonts w:ascii="Arial" w:hAnsi="Arial" w:cs="Arial"/>
          <w:b/>
        </w:rPr>
      </w:pPr>
      <w:r w:rsidRPr="00CE635E">
        <w:rPr>
          <w:rFonts w:ascii="Arial" w:hAnsi="Arial" w:cs="Arial"/>
          <w:b/>
        </w:rPr>
        <w:lastRenderedPageBreak/>
        <w:t>Lampiran 5</w:t>
      </w:r>
    </w:p>
    <w:p w:rsidR="003A5BF2" w:rsidRPr="00C806DB" w:rsidRDefault="003A5BF2" w:rsidP="00573D16">
      <w:pPr>
        <w:spacing w:after="0" w:line="360" w:lineRule="auto"/>
        <w:rPr>
          <w:rFonts w:ascii="Arial" w:hAnsi="Arial" w:cs="Arial"/>
        </w:rPr>
      </w:pPr>
      <w:r w:rsidRPr="00C806DB">
        <w:rPr>
          <w:rFonts w:ascii="Arial" w:hAnsi="Arial" w:cs="Arial"/>
        </w:rPr>
        <w:t>Surat</w:t>
      </w:r>
      <w:r w:rsidR="00573D16">
        <w:rPr>
          <w:rFonts w:ascii="Arial" w:hAnsi="Arial" w:cs="Arial"/>
          <w:lang w:val="id-ID"/>
        </w:rPr>
        <w:t xml:space="preserve"> </w:t>
      </w:r>
      <w:r w:rsidRPr="00C806DB">
        <w:rPr>
          <w:rFonts w:ascii="Arial" w:hAnsi="Arial" w:cs="Arial"/>
        </w:rPr>
        <w:t>bukti</w:t>
      </w:r>
      <w:r w:rsidR="00573D16">
        <w:rPr>
          <w:rFonts w:ascii="Arial" w:hAnsi="Arial" w:cs="Arial"/>
          <w:lang w:val="id-ID"/>
        </w:rPr>
        <w:t xml:space="preserve"> </w:t>
      </w:r>
      <w:r w:rsidRPr="00C806DB">
        <w:rPr>
          <w:rFonts w:ascii="Arial" w:hAnsi="Arial" w:cs="Arial"/>
        </w:rPr>
        <w:t>penelitian</w:t>
      </w:r>
    </w:p>
    <w:p w:rsidR="003A5BF2" w:rsidRDefault="003A5BF2" w:rsidP="00573D16">
      <w:pPr>
        <w:spacing w:after="0"/>
        <w:rPr>
          <w:rFonts w:ascii="Arial" w:hAnsi="Arial" w:cs="Arial"/>
        </w:rPr>
      </w:pPr>
      <w:r>
        <w:rPr>
          <w:rFonts w:ascii="Arial" w:hAnsi="Arial" w:cs="Arial"/>
          <w:noProof/>
        </w:rPr>
        <w:drawing>
          <wp:inline distT="0" distB="0" distL="0" distR="0">
            <wp:extent cx="5037993" cy="7658100"/>
            <wp:effectExtent l="0" t="0" r="0" b="0"/>
            <wp:docPr id="13" name="Picture 3" descr="D:\scan kom 9\Surat Bukti Penelit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an kom 9\Surat Bukti Penelitian.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7993" cy="7658100"/>
                    </a:xfrm>
                    <a:prstGeom prst="rect">
                      <a:avLst/>
                    </a:prstGeom>
                    <a:noFill/>
                    <a:ln>
                      <a:noFill/>
                    </a:ln>
                  </pic:spPr>
                </pic:pic>
              </a:graphicData>
            </a:graphic>
          </wp:inline>
        </w:drawing>
      </w:r>
    </w:p>
    <w:p w:rsidR="00573D16" w:rsidRDefault="00573D16" w:rsidP="003A5BF2">
      <w:pPr>
        <w:rPr>
          <w:rFonts w:ascii="Arial" w:hAnsi="Arial" w:cs="Arial"/>
        </w:rPr>
        <w:sectPr w:rsidR="00573D16" w:rsidSect="00C77130">
          <w:headerReference w:type="default" r:id="rId44"/>
          <w:footerReference w:type="default" r:id="rId45"/>
          <w:pgSz w:w="11907" w:h="16839" w:code="9"/>
          <w:pgMar w:top="2268" w:right="1701" w:bottom="1701" w:left="2268" w:header="720" w:footer="720" w:gutter="0"/>
          <w:cols w:space="720"/>
          <w:docGrid w:linePitch="360"/>
        </w:sectPr>
      </w:pPr>
    </w:p>
    <w:p w:rsidR="00573D16" w:rsidRDefault="00573D16" w:rsidP="00573D16">
      <w:pPr>
        <w:spacing w:after="0" w:line="240" w:lineRule="auto"/>
        <w:rPr>
          <w:rFonts w:ascii="Arial" w:hAnsi="Arial" w:cs="Arial"/>
          <w:b/>
        </w:rPr>
      </w:pPr>
      <w:r>
        <w:rPr>
          <w:rFonts w:ascii="Arial" w:hAnsi="Arial" w:cs="Arial"/>
          <w:b/>
        </w:rPr>
        <w:lastRenderedPageBreak/>
        <w:t>Lampiran 6</w:t>
      </w:r>
    </w:p>
    <w:p w:rsidR="00573D16" w:rsidRPr="00573D16" w:rsidRDefault="00573D16" w:rsidP="00573D16">
      <w:pPr>
        <w:spacing w:after="0" w:line="240" w:lineRule="auto"/>
        <w:jc w:val="center"/>
        <w:rPr>
          <w:rFonts w:ascii="Arial" w:hAnsi="Arial" w:cs="Arial"/>
          <w:b/>
          <w:lang w:val="id-ID"/>
        </w:rPr>
      </w:pPr>
      <w:r w:rsidRPr="001E793C">
        <w:rPr>
          <w:rFonts w:ascii="Arial" w:hAnsi="Arial" w:cs="Arial"/>
          <w:b/>
        </w:rPr>
        <w:t>Master Tabel 1 Data Hasil Penelitian Pengetahuan Masyarakat Terhadap Penggnaan Obat Tradisional di Desa Siantar Tonga-Tonga I Kecamatan Siantar Narumonda</w:t>
      </w:r>
    </w:p>
    <w:tbl>
      <w:tblPr>
        <w:tblW w:w="12914"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48"/>
        <w:gridCol w:w="1390"/>
        <w:gridCol w:w="2394"/>
        <w:gridCol w:w="752"/>
        <w:gridCol w:w="709"/>
        <w:gridCol w:w="709"/>
        <w:gridCol w:w="709"/>
        <w:gridCol w:w="708"/>
        <w:gridCol w:w="1134"/>
        <w:gridCol w:w="1418"/>
        <w:gridCol w:w="1843"/>
      </w:tblGrid>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Pr>
                <w:rFonts w:ascii="Arial" w:eastAsia="Times New Roman" w:hAnsi="Arial" w:cs="Arial"/>
                <w:b/>
                <w:bCs/>
                <w:color w:val="000000"/>
                <w:lang w:eastAsia="id-ID"/>
              </w:rPr>
              <w:t>No Res</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w:t>
            </w:r>
            <w:r>
              <w:rPr>
                <w:rFonts w:ascii="Arial" w:eastAsia="Times New Roman" w:hAnsi="Arial" w:cs="Arial"/>
                <w:b/>
                <w:bCs/>
                <w:color w:val="000000"/>
                <w:lang w:eastAsia="id-ID"/>
              </w:rPr>
              <w:t>endidikan</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w:t>
            </w:r>
            <w:r>
              <w:rPr>
                <w:rFonts w:ascii="Arial" w:eastAsia="Times New Roman" w:hAnsi="Arial" w:cs="Arial"/>
                <w:b/>
                <w:bCs/>
                <w:color w:val="000000"/>
                <w:lang w:eastAsia="id-ID"/>
              </w:rPr>
              <w:t>ekerjaan</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P2</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P3</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P4</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P5</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J</w:t>
            </w:r>
            <w:r>
              <w:rPr>
                <w:rFonts w:ascii="Arial" w:eastAsia="Times New Roman" w:hAnsi="Arial" w:cs="Arial"/>
                <w:b/>
                <w:bCs/>
                <w:color w:val="000000"/>
                <w:lang w:eastAsia="id-ID"/>
              </w:rPr>
              <w:t>umlah</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w:t>
            </w:r>
            <w:r>
              <w:rPr>
                <w:rFonts w:ascii="Arial" w:eastAsia="Times New Roman" w:hAnsi="Arial" w:cs="Arial"/>
                <w:b/>
                <w:bCs/>
                <w:color w:val="000000"/>
                <w:lang w:eastAsia="id-ID"/>
              </w:rPr>
              <w:t>ersentase</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K</w:t>
            </w:r>
            <w:r>
              <w:rPr>
                <w:rFonts w:ascii="Arial" w:eastAsia="Times New Roman" w:hAnsi="Arial" w:cs="Arial"/>
                <w:b/>
                <w:bCs/>
                <w:color w:val="000000"/>
                <w:lang w:eastAsia="id-ID"/>
              </w:rPr>
              <w:t>eterangan</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R1</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R2</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S1</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PNS</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R3</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SMP</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2</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Tidak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R4</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SMP</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R5</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Tutor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R6</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Ibu Rumah Tangga</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R7</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R8</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R9</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R10</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R11</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R12</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R13</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R14</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R15</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R16</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 xml:space="preserve">SMA </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R17</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R18</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D1</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Guru</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R19</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R20</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S1</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PNS</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R21</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R22</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2</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2</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lastRenderedPageBreak/>
              <w:t>R23</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SMP</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R24</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R25</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Ibu Rumah Tangga</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R26</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R27</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R28</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Ibu Rumah Tangga</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R29</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R30</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R31</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R32</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Ibu Rumah Tangga</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R33</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R34</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R35</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Wiraswasta</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R36</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R37</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Wiraswasta</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R38</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R39</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Wiraswasta</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R40</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R41</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SMP</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R42</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R43</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R44</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R45</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R46</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S1</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Guru</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R47</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Wiraswasta</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lastRenderedPageBreak/>
              <w:t>R48</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R49</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R50</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R51</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R52</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R53</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Wiraswasta</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R54</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R55</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2</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Tidak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R56</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R57</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R58</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R59</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R60</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SMP</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R61</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R62</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R63</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S1</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PNS</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R64</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R65</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R66</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 xml:space="preserve">S1 </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Guru</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R67</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SPG</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Guru</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R68</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S1</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PNS</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R69</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R70</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R71</w:t>
            </w:r>
          </w:p>
        </w:tc>
        <w:tc>
          <w:tcPr>
            <w:tcW w:w="1390"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 xml:space="preserve">SMA </w:t>
            </w:r>
          </w:p>
        </w:tc>
        <w:tc>
          <w:tcPr>
            <w:tcW w:w="239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52"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8519" w:type="dxa"/>
            <w:gridSpan w:val="8"/>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Jumlah</w:t>
            </w:r>
          </w:p>
        </w:tc>
        <w:tc>
          <w:tcPr>
            <w:tcW w:w="1134"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300</w:t>
            </w:r>
          </w:p>
        </w:tc>
        <w:tc>
          <w:tcPr>
            <w:tcW w:w="1418"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p>
        </w:tc>
        <w:tc>
          <w:tcPr>
            <w:tcW w:w="1843" w:type="dxa"/>
            <w:shd w:val="clear" w:color="auto" w:fill="auto"/>
            <w:noWrap/>
            <w:vAlign w:val="bottom"/>
            <w:hideMark/>
          </w:tcPr>
          <w:p w:rsidR="00573D16" w:rsidRPr="001E793C" w:rsidRDefault="00573D16" w:rsidP="00573D16">
            <w:pPr>
              <w:spacing w:after="0" w:line="240" w:lineRule="auto"/>
              <w:jc w:val="center"/>
              <w:rPr>
                <w:rFonts w:ascii="Arial" w:eastAsia="Times New Roman" w:hAnsi="Arial" w:cs="Arial"/>
                <w:b/>
                <w:bCs/>
                <w:color w:val="000000"/>
                <w:lang w:eastAsia="id-ID"/>
              </w:rPr>
            </w:pPr>
          </w:p>
        </w:tc>
      </w:tr>
    </w:tbl>
    <w:p w:rsidR="00573D16" w:rsidRDefault="00573D16" w:rsidP="00573D16">
      <w:pPr>
        <w:spacing w:after="0" w:line="240" w:lineRule="auto"/>
        <w:rPr>
          <w:rFonts w:ascii="Arial" w:hAnsi="Arial" w:cs="Arial"/>
          <w:b/>
        </w:rPr>
      </w:pPr>
      <w:r>
        <w:rPr>
          <w:rFonts w:ascii="Arial" w:hAnsi="Arial" w:cs="Arial"/>
          <w:b/>
        </w:rPr>
        <w:lastRenderedPageBreak/>
        <w:t>Lampiran 7</w:t>
      </w:r>
    </w:p>
    <w:p w:rsidR="00573D16" w:rsidRPr="00573D16" w:rsidRDefault="00573D16" w:rsidP="00573D16">
      <w:pPr>
        <w:spacing w:after="0" w:line="240" w:lineRule="auto"/>
        <w:jc w:val="center"/>
        <w:rPr>
          <w:rFonts w:ascii="Arial" w:hAnsi="Arial" w:cs="Arial"/>
          <w:b/>
          <w:lang w:val="id-ID"/>
        </w:rPr>
      </w:pPr>
      <w:r>
        <w:rPr>
          <w:rFonts w:ascii="Arial" w:hAnsi="Arial" w:cs="Arial"/>
          <w:b/>
        </w:rPr>
        <w:t>Master Tabel 2</w:t>
      </w:r>
      <w:r w:rsidRPr="001E793C">
        <w:rPr>
          <w:rFonts w:ascii="Arial" w:hAnsi="Arial" w:cs="Arial"/>
          <w:b/>
        </w:rPr>
        <w:t xml:space="preserve"> Data Hasil Penelitian Pengetahuan Mas</w:t>
      </w:r>
      <w:r>
        <w:rPr>
          <w:rFonts w:ascii="Arial" w:hAnsi="Arial" w:cs="Arial"/>
          <w:b/>
        </w:rPr>
        <w:t>yarakat Terhadap Penggnaan Obat Kimia Sintetis</w:t>
      </w:r>
      <w:r w:rsidRPr="001E793C">
        <w:rPr>
          <w:rFonts w:ascii="Arial" w:hAnsi="Arial" w:cs="Arial"/>
          <w:b/>
        </w:rPr>
        <w:t xml:space="preserve"> di Desa Siantar Tonga-Tonga I Kecamatan Siantar Narumonda</w:t>
      </w:r>
    </w:p>
    <w:tbl>
      <w:tblPr>
        <w:tblW w:w="12914"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48"/>
        <w:gridCol w:w="1397"/>
        <w:gridCol w:w="2289"/>
        <w:gridCol w:w="709"/>
        <w:gridCol w:w="708"/>
        <w:gridCol w:w="709"/>
        <w:gridCol w:w="709"/>
        <w:gridCol w:w="709"/>
        <w:gridCol w:w="1134"/>
        <w:gridCol w:w="1417"/>
        <w:gridCol w:w="1985"/>
      </w:tblGrid>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Pr>
                <w:rFonts w:ascii="Arial" w:eastAsia="Times New Roman" w:hAnsi="Arial" w:cs="Arial"/>
                <w:b/>
                <w:bCs/>
                <w:color w:val="000000"/>
                <w:lang w:eastAsia="id-ID"/>
              </w:rPr>
              <w:t>No. Res</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w:t>
            </w:r>
            <w:r>
              <w:rPr>
                <w:rFonts w:ascii="Arial" w:eastAsia="Times New Roman" w:hAnsi="Arial" w:cs="Arial"/>
                <w:b/>
                <w:bCs/>
                <w:color w:val="000000"/>
                <w:lang w:eastAsia="id-ID"/>
              </w:rPr>
              <w:t>endidikan</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w:t>
            </w:r>
            <w:r>
              <w:rPr>
                <w:rFonts w:ascii="Arial" w:eastAsia="Times New Roman" w:hAnsi="Arial" w:cs="Arial"/>
                <w:b/>
                <w:bCs/>
                <w:color w:val="000000"/>
                <w:lang w:eastAsia="id-ID"/>
              </w:rPr>
              <w:t>ekerjaan</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P2</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P3</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P4</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P5</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J</w:t>
            </w:r>
            <w:r>
              <w:rPr>
                <w:rFonts w:ascii="Arial" w:eastAsia="Times New Roman" w:hAnsi="Arial" w:cs="Arial"/>
                <w:b/>
                <w:bCs/>
                <w:color w:val="000000"/>
                <w:lang w:eastAsia="id-ID"/>
              </w:rPr>
              <w:t>umlah</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P</w:t>
            </w:r>
            <w:r>
              <w:rPr>
                <w:rFonts w:ascii="Arial" w:eastAsia="Times New Roman" w:hAnsi="Arial" w:cs="Arial"/>
                <w:b/>
                <w:bCs/>
                <w:color w:val="000000"/>
                <w:lang w:eastAsia="id-ID"/>
              </w:rPr>
              <w:t>ersentase</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K</w:t>
            </w:r>
            <w:r>
              <w:rPr>
                <w:rFonts w:ascii="Arial" w:eastAsia="Times New Roman" w:hAnsi="Arial" w:cs="Arial"/>
                <w:b/>
                <w:bCs/>
                <w:color w:val="000000"/>
                <w:lang w:eastAsia="id-ID"/>
              </w:rPr>
              <w:t>eterangan</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R1</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R2</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S1</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PNS</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R3</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SMP</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R4</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SMP</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R5</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Tutor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R6</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Ibu Rumah Tangga</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R7</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R8</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R9</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R10</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R11</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R12</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R13</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R14</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R15</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R16</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 xml:space="preserve">SMA </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R17</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R18</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D1</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Guru</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R19</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R20</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S1</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PNS</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R21</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R22</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lastRenderedPageBreak/>
              <w:t>R23</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SMP</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R24</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R25</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Ibu Rumah Tangga</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R26</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2</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Tidak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R27</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R28</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Ibu Rumah Tangga</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R29</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R30</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R31</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R32</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Ibu Rumah Tangga</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R33</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R34</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R35</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Wiraswasta</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R36</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R37</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Wiraswasta</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R38</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R39</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Wiraswasta</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R40</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R41</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SMP</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2</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Tidak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R42</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R43</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R44</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R45</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2</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Tidak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R46</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S1</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Guru</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R47</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Wiraswasta</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lastRenderedPageBreak/>
              <w:t>R48</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R49</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R50</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R51</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R52</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R53</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Wiraswasta</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R54</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R55</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SD</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R56</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R57</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R58</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R59</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R60</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SMP</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Petani</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2</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Tidak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R61</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R62</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2</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Tidak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R63</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S1</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PNS</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R64</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R65</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2</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Tidak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R66</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 xml:space="preserve">S1 </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Guru</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80%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R67</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SPG</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Guru</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R68</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S1</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PNS</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R69</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SMA</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R70</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SMK</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5</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100%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Baik</w:t>
            </w:r>
          </w:p>
        </w:tc>
      </w:tr>
      <w:tr w:rsidR="00573D16" w:rsidRPr="001E793C" w:rsidTr="00573D16">
        <w:trPr>
          <w:trHeight w:val="300"/>
        </w:trPr>
        <w:tc>
          <w:tcPr>
            <w:tcW w:w="114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R71</w:t>
            </w:r>
          </w:p>
        </w:tc>
        <w:tc>
          <w:tcPr>
            <w:tcW w:w="139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 xml:space="preserve">SMA </w:t>
            </w:r>
          </w:p>
        </w:tc>
        <w:tc>
          <w:tcPr>
            <w:tcW w:w="228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Pelajar</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708"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1</w:t>
            </w:r>
          </w:p>
        </w:tc>
        <w:tc>
          <w:tcPr>
            <w:tcW w:w="709"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0</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3</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60%</w:t>
            </w: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color w:val="000000"/>
                <w:lang w:eastAsia="id-ID"/>
              </w:rPr>
            </w:pPr>
            <w:r w:rsidRPr="001E793C">
              <w:rPr>
                <w:rFonts w:ascii="Arial" w:eastAsia="Times New Roman" w:hAnsi="Arial" w:cs="Arial"/>
                <w:color w:val="000000"/>
                <w:lang w:eastAsia="id-ID"/>
              </w:rPr>
              <w:t>Cukup Baik</w:t>
            </w:r>
          </w:p>
        </w:tc>
      </w:tr>
      <w:tr w:rsidR="00573D16" w:rsidRPr="001E793C" w:rsidTr="00573D16">
        <w:trPr>
          <w:trHeight w:val="300"/>
        </w:trPr>
        <w:tc>
          <w:tcPr>
            <w:tcW w:w="8378" w:type="dxa"/>
            <w:gridSpan w:val="8"/>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Jumlah</w:t>
            </w:r>
          </w:p>
        </w:tc>
        <w:tc>
          <w:tcPr>
            <w:tcW w:w="1134"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r w:rsidRPr="001E793C">
              <w:rPr>
                <w:rFonts w:ascii="Arial" w:eastAsia="Times New Roman" w:hAnsi="Arial" w:cs="Arial"/>
                <w:b/>
                <w:bCs/>
                <w:color w:val="000000"/>
                <w:lang w:eastAsia="id-ID"/>
              </w:rPr>
              <w:t>264</w:t>
            </w:r>
          </w:p>
        </w:tc>
        <w:tc>
          <w:tcPr>
            <w:tcW w:w="1417"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p>
        </w:tc>
        <w:tc>
          <w:tcPr>
            <w:tcW w:w="1985" w:type="dxa"/>
            <w:shd w:val="clear" w:color="auto" w:fill="auto"/>
            <w:noWrap/>
            <w:vAlign w:val="bottom"/>
            <w:hideMark/>
          </w:tcPr>
          <w:p w:rsidR="00573D16" w:rsidRPr="001E793C" w:rsidRDefault="00573D16" w:rsidP="00573D16">
            <w:pPr>
              <w:spacing w:after="0"/>
              <w:jc w:val="center"/>
              <w:rPr>
                <w:rFonts w:ascii="Arial" w:eastAsia="Times New Roman" w:hAnsi="Arial" w:cs="Arial"/>
                <w:b/>
                <w:bCs/>
                <w:color w:val="000000"/>
                <w:lang w:eastAsia="id-ID"/>
              </w:rPr>
            </w:pPr>
          </w:p>
        </w:tc>
      </w:tr>
    </w:tbl>
    <w:p w:rsidR="00573D16" w:rsidRDefault="00573D16" w:rsidP="00573D16">
      <w:pPr>
        <w:spacing w:after="0" w:line="240" w:lineRule="auto"/>
        <w:rPr>
          <w:rFonts w:ascii="Arial" w:hAnsi="Arial" w:cs="Arial"/>
          <w:b/>
        </w:rPr>
      </w:pPr>
      <w:r>
        <w:rPr>
          <w:rFonts w:ascii="Arial" w:hAnsi="Arial" w:cs="Arial"/>
          <w:b/>
        </w:rPr>
        <w:lastRenderedPageBreak/>
        <w:t>Lampiran 8</w:t>
      </w:r>
    </w:p>
    <w:p w:rsidR="00573D16" w:rsidRPr="00573D16" w:rsidRDefault="00573D16" w:rsidP="00573D16">
      <w:pPr>
        <w:spacing w:after="0" w:line="240" w:lineRule="auto"/>
        <w:jc w:val="center"/>
        <w:rPr>
          <w:rFonts w:ascii="Arial" w:hAnsi="Arial" w:cs="Arial"/>
          <w:b/>
          <w:lang w:val="id-ID"/>
        </w:rPr>
      </w:pPr>
      <w:r>
        <w:rPr>
          <w:rFonts w:ascii="Arial" w:hAnsi="Arial" w:cs="Arial"/>
          <w:b/>
        </w:rPr>
        <w:t>Master Tabel 3</w:t>
      </w:r>
      <w:r w:rsidRPr="001E793C">
        <w:rPr>
          <w:rFonts w:ascii="Arial" w:hAnsi="Arial" w:cs="Arial"/>
          <w:b/>
        </w:rPr>
        <w:t xml:space="preserve"> Data Hasil Penelitian </w:t>
      </w:r>
      <w:r>
        <w:rPr>
          <w:rFonts w:ascii="Arial" w:hAnsi="Arial" w:cs="Arial"/>
          <w:b/>
        </w:rPr>
        <w:t>Kepercayaan</w:t>
      </w:r>
      <w:r w:rsidRPr="001E793C">
        <w:rPr>
          <w:rFonts w:ascii="Arial" w:hAnsi="Arial" w:cs="Arial"/>
          <w:b/>
        </w:rPr>
        <w:t xml:space="preserve"> Mas</w:t>
      </w:r>
      <w:r>
        <w:rPr>
          <w:rFonts w:ascii="Arial" w:hAnsi="Arial" w:cs="Arial"/>
          <w:b/>
        </w:rPr>
        <w:t>yarakat Terhadap Penggnaan Obat Tradisional</w:t>
      </w:r>
      <w:r w:rsidRPr="001E793C">
        <w:rPr>
          <w:rFonts w:ascii="Arial" w:hAnsi="Arial" w:cs="Arial"/>
          <w:b/>
        </w:rPr>
        <w:t xml:space="preserve"> di Desa Siantar Tonga-Tonga I Kecamatan Siantar Narumonda</w:t>
      </w:r>
    </w:p>
    <w:tbl>
      <w:tblPr>
        <w:tblW w:w="12914"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0"/>
        <w:gridCol w:w="1566"/>
        <w:gridCol w:w="2551"/>
        <w:gridCol w:w="709"/>
        <w:gridCol w:w="709"/>
        <w:gridCol w:w="709"/>
        <w:gridCol w:w="708"/>
        <w:gridCol w:w="709"/>
        <w:gridCol w:w="992"/>
        <w:gridCol w:w="1560"/>
        <w:gridCol w:w="1701"/>
      </w:tblGrid>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N</w:t>
            </w:r>
            <w:r>
              <w:rPr>
                <w:rFonts w:ascii="Arial" w:eastAsia="Times New Roman" w:hAnsi="Arial" w:cs="Arial"/>
                <w:b/>
                <w:bCs/>
                <w:color w:val="000000"/>
                <w:lang w:eastAsia="id-ID"/>
              </w:rPr>
              <w:t>o Res</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P</w:t>
            </w:r>
            <w:r>
              <w:rPr>
                <w:rFonts w:ascii="Arial" w:eastAsia="Times New Roman" w:hAnsi="Arial" w:cs="Arial"/>
                <w:b/>
                <w:bCs/>
                <w:color w:val="000000"/>
                <w:lang w:eastAsia="id-ID"/>
              </w:rPr>
              <w:t>endidikan</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P</w:t>
            </w:r>
            <w:r>
              <w:rPr>
                <w:rFonts w:ascii="Arial" w:eastAsia="Times New Roman" w:hAnsi="Arial" w:cs="Arial"/>
                <w:b/>
                <w:bCs/>
                <w:color w:val="000000"/>
                <w:lang w:eastAsia="id-ID"/>
              </w:rPr>
              <w:t>ekerjaan</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P1</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P2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P3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P4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P5</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J</w:t>
            </w:r>
            <w:r>
              <w:rPr>
                <w:rFonts w:ascii="Arial" w:eastAsia="Times New Roman" w:hAnsi="Arial" w:cs="Arial"/>
                <w:b/>
                <w:bCs/>
                <w:color w:val="000000"/>
                <w:lang w:eastAsia="id-ID"/>
              </w:rPr>
              <w:t>umlah</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P</w:t>
            </w:r>
            <w:r>
              <w:rPr>
                <w:rFonts w:ascii="Arial" w:eastAsia="Times New Roman" w:hAnsi="Arial" w:cs="Arial"/>
                <w:b/>
                <w:bCs/>
                <w:color w:val="000000"/>
                <w:lang w:eastAsia="id-ID"/>
              </w:rPr>
              <w:t>ersentase</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Pr>
                <w:rFonts w:ascii="Arial" w:eastAsia="Times New Roman" w:hAnsi="Arial" w:cs="Arial"/>
                <w:b/>
                <w:bCs/>
                <w:color w:val="000000"/>
                <w:lang w:eastAsia="id-ID"/>
              </w:rPr>
              <w:t>Keterangan</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R1</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19</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95%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R2</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S1</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PNS</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17</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R3</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SMP</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14</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R4</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SMP</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14</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R5</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Tutor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R6</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Ibu Rumah Tangga</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R7</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SD</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13</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65%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R8</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R9</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R10</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SD</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12</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60%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R11</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13</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65%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R12</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SD</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14</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R13</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SMK</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R14</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SMK</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R15</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13</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65%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R16</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 xml:space="preserve">SMA </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19</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95%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R17</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SD</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13</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65%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R18</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D1</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Guru</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19</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95%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R19</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R20</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S1</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PNS</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R21</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SD</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17</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R22</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SMK</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14</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lastRenderedPageBreak/>
              <w:t>R23</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SMP</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R24</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R25</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Ibu Rumah Tangga</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19</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95%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R26</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R27</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R28</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Ibu Rumah Tangga</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R29</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13</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65%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R30</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R31</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SMK</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R32</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Ibu Rumah Tangga</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20</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100%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R33</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R34</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SD</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17</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R35</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SMK</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Wiraswasta</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19</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95%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R36</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SMK</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14</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R37</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Wiraswasta</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13</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65%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R38</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SMK</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R39</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Wiraswasta</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10</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50%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Kurang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R40</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SMK</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R41</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SMP</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17</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R42</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R43</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R44</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R45</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R46</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S1</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Guru</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20</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100%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R47</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Wiraswasta</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13</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65%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lastRenderedPageBreak/>
              <w:t>R48</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17</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R49</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17</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R50</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R51</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18</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90%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R52</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R53</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Wiraswasta</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R54</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17</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R55</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SD</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13</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65%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R56</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17</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R57</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R58</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18</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90%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R59</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R60</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SMP</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Petani</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13</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65%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R61</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18</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90%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R62</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R63</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S1</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PNS</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19</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95%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R64</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18</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90%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R65</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15</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R66</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 xml:space="preserve">S1 </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Guru</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18</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90%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R67</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SPG</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Guru</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14</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R68</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S1</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PNS</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17</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R69</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SMA</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17</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R70</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SMK</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2</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14</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70%</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Cukup Baik</w:t>
            </w:r>
          </w:p>
        </w:tc>
      </w:tr>
      <w:tr w:rsidR="00573D16" w:rsidRPr="00DA2DD7" w:rsidTr="00573D16">
        <w:trPr>
          <w:trHeight w:val="300"/>
        </w:trPr>
        <w:tc>
          <w:tcPr>
            <w:tcW w:w="100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R71</w:t>
            </w:r>
          </w:p>
        </w:tc>
        <w:tc>
          <w:tcPr>
            <w:tcW w:w="1566"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 xml:space="preserve">SMA </w:t>
            </w:r>
          </w:p>
        </w:tc>
        <w:tc>
          <w:tcPr>
            <w:tcW w:w="255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Pelajar</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4</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8"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709"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3</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17</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85%</w:t>
            </w: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color w:val="000000"/>
                <w:lang w:eastAsia="id-ID"/>
              </w:rPr>
            </w:pPr>
            <w:r w:rsidRPr="00DA2DD7">
              <w:rPr>
                <w:rFonts w:ascii="Arial" w:eastAsia="Times New Roman" w:hAnsi="Arial" w:cs="Arial"/>
                <w:color w:val="000000"/>
                <w:lang w:eastAsia="id-ID"/>
              </w:rPr>
              <w:t>Baik</w:t>
            </w:r>
          </w:p>
        </w:tc>
      </w:tr>
      <w:tr w:rsidR="00573D16" w:rsidRPr="00DA2DD7" w:rsidTr="00573D16">
        <w:trPr>
          <w:trHeight w:val="300"/>
        </w:trPr>
        <w:tc>
          <w:tcPr>
            <w:tcW w:w="8661" w:type="dxa"/>
            <w:gridSpan w:val="8"/>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Jumlah</w:t>
            </w:r>
          </w:p>
        </w:tc>
        <w:tc>
          <w:tcPr>
            <w:tcW w:w="992"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r w:rsidRPr="00DA2DD7">
              <w:rPr>
                <w:rFonts w:ascii="Arial" w:eastAsia="Times New Roman" w:hAnsi="Arial" w:cs="Arial"/>
                <w:b/>
                <w:bCs/>
                <w:color w:val="000000"/>
                <w:lang w:eastAsia="id-ID"/>
              </w:rPr>
              <w:t>1116</w:t>
            </w:r>
          </w:p>
        </w:tc>
        <w:tc>
          <w:tcPr>
            <w:tcW w:w="1560"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p>
        </w:tc>
        <w:tc>
          <w:tcPr>
            <w:tcW w:w="1701" w:type="dxa"/>
            <w:shd w:val="clear" w:color="auto" w:fill="auto"/>
            <w:noWrap/>
            <w:vAlign w:val="bottom"/>
            <w:hideMark/>
          </w:tcPr>
          <w:p w:rsidR="00573D16" w:rsidRPr="00DA2DD7" w:rsidRDefault="00573D16" w:rsidP="00573D16">
            <w:pPr>
              <w:spacing w:after="0" w:line="240" w:lineRule="auto"/>
              <w:jc w:val="center"/>
              <w:rPr>
                <w:rFonts w:ascii="Arial" w:eastAsia="Times New Roman" w:hAnsi="Arial" w:cs="Arial"/>
                <w:b/>
                <w:bCs/>
                <w:color w:val="000000"/>
                <w:lang w:eastAsia="id-ID"/>
              </w:rPr>
            </w:pPr>
          </w:p>
        </w:tc>
      </w:tr>
    </w:tbl>
    <w:p w:rsidR="00573D16" w:rsidRDefault="00573D16" w:rsidP="00573D16">
      <w:pPr>
        <w:spacing w:after="0" w:line="240" w:lineRule="auto"/>
        <w:rPr>
          <w:rFonts w:ascii="Arial" w:hAnsi="Arial" w:cs="Arial"/>
          <w:b/>
        </w:rPr>
      </w:pPr>
      <w:r>
        <w:rPr>
          <w:rFonts w:ascii="Arial" w:hAnsi="Arial" w:cs="Arial"/>
          <w:b/>
        </w:rPr>
        <w:lastRenderedPageBreak/>
        <w:t>Lampiran 9</w:t>
      </w:r>
    </w:p>
    <w:p w:rsidR="00573D16" w:rsidRPr="00573D16" w:rsidRDefault="00573D16" w:rsidP="00573D16">
      <w:pPr>
        <w:spacing w:after="0" w:line="240" w:lineRule="auto"/>
        <w:jc w:val="center"/>
        <w:rPr>
          <w:rFonts w:ascii="Arial" w:hAnsi="Arial" w:cs="Arial"/>
          <w:b/>
          <w:lang w:val="id-ID"/>
        </w:rPr>
      </w:pPr>
      <w:r>
        <w:rPr>
          <w:rFonts w:ascii="Arial" w:hAnsi="Arial" w:cs="Arial"/>
          <w:b/>
        </w:rPr>
        <w:t>Master Tabel 4</w:t>
      </w:r>
      <w:r w:rsidRPr="001E793C">
        <w:rPr>
          <w:rFonts w:ascii="Arial" w:hAnsi="Arial" w:cs="Arial"/>
          <w:b/>
        </w:rPr>
        <w:t xml:space="preserve"> Data Hasil Penelitian </w:t>
      </w:r>
      <w:r>
        <w:rPr>
          <w:rFonts w:ascii="Arial" w:hAnsi="Arial" w:cs="Arial"/>
          <w:b/>
        </w:rPr>
        <w:t>Kepercayaan</w:t>
      </w:r>
      <w:r w:rsidRPr="001E793C">
        <w:rPr>
          <w:rFonts w:ascii="Arial" w:hAnsi="Arial" w:cs="Arial"/>
          <w:b/>
        </w:rPr>
        <w:t xml:space="preserve"> Mas</w:t>
      </w:r>
      <w:r>
        <w:rPr>
          <w:rFonts w:ascii="Arial" w:hAnsi="Arial" w:cs="Arial"/>
          <w:b/>
        </w:rPr>
        <w:t xml:space="preserve">yarakat Terhadap Penggnaan Obat Kimia Sintetis </w:t>
      </w:r>
      <w:r w:rsidRPr="001E793C">
        <w:rPr>
          <w:rFonts w:ascii="Arial" w:hAnsi="Arial" w:cs="Arial"/>
          <w:b/>
        </w:rPr>
        <w:t>di Desa Siantar Tonga-Tonga I Kecamatan Siantar Narumonda</w:t>
      </w:r>
    </w:p>
    <w:tbl>
      <w:tblPr>
        <w:tblW w:w="12991" w:type="dxa"/>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4"/>
        <w:gridCol w:w="1454"/>
        <w:gridCol w:w="2205"/>
        <w:gridCol w:w="726"/>
        <w:gridCol w:w="684"/>
        <w:gridCol w:w="705"/>
        <w:gridCol w:w="704"/>
        <w:gridCol w:w="705"/>
        <w:gridCol w:w="1408"/>
        <w:gridCol w:w="1689"/>
        <w:gridCol w:w="1737"/>
      </w:tblGrid>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No.Res</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Pendidikan</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Pekerjaan</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P1</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P2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P3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P4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P5</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Jumlah</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Persentase</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Keterangan</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R1</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R2</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S1</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PNS</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15</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R3</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SMP</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R4</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SMP</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R5</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Tutor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13</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R6</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Ibu Rumah Tangga</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R7</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SD</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10</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R8</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10</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R9</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R10</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SD</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R11</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17</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85%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R12</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SD</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18</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90%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R13</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SMK</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15</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R14</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SMK</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R15</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9</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R16</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19</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95%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R17</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SD</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16</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80%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R18</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D1</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Guru</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15</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R19</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R20</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S1</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PNS</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R21</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SD</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R22</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SMK</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10</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lastRenderedPageBreak/>
              <w:t>R23</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SMP</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R24</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R25</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Ibu Rumah Tangga</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10</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R26</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R27</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R28</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Ibu Rumah Tangga</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R29</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R30</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R31</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SMK</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R32</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Ibu Rumah Tangga</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8</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Tidak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R33</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R34</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SD</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13</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R35</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SMK</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Wiraswasta</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R36</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SMK</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13</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R37</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Wiraswasta</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R38</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SMK</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13</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R39</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Wiraswasta</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R40</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SMK</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R41</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SMP</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15</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R42</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10</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R43</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13</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R44</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9</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R45</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R46</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S1</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Guru</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13</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R47</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Wiraswasta</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13</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lastRenderedPageBreak/>
              <w:t>R48</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R49</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9</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R50</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R51</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R52</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8</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Tidak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R53</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Wiraswasta</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R54</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13</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R55</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SD</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R56</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R57</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R58</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Tidak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R59</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11</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R60</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SMP</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Petani</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16</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80%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R61</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R62</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12</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R63</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S1</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PNS</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20</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100%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R64</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9</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R65</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9</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R66</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S1</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Guru</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13</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65%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R67</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SPG</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Guru</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R68</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S1</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PNS</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20</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100%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R69</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4</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14</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R70</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SMK</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3</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15</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75%</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Cukup Baik</w:t>
            </w:r>
          </w:p>
        </w:tc>
      </w:tr>
      <w:tr w:rsidR="00573D16" w:rsidRPr="00E1572E" w:rsidTr="00573D16">
        <w:trPr>
          <w:trHeight w:val="300"/>
        </w:trPr>
        <w:tc>
          <w:tcPr>
            <w:tcW w:w="97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R71</w:t>
            </w:r>
          </w:p>
        </w:tc>
        <w:tc>
          <w:tcPr>
            <w:tcW w:w="145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SMA</w:t>
            </w:r>
          </w:p>
        </w:tc>
        <w:tc>
          <w:tcPr>
            <w:tcW w:w="22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Pelajar</w:t>
            </w:r>
          </w:p>
        </w:tc>
        <w:tc>
          <w:tcPr>
            <w:tcW w:w="726"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68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4"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705"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2</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10</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50%</w:t>
            </w: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r w:rsidRPr="00E1572E">
              <w:rPr>
                <w:rFonts w:ascii="Arial" w:eastAsia="Times New Roman" w:hAnsi="Arial" w:cs="Arial"/>
                <w:color w:val="000000"/>
                <w:lang w:eastAsia="id-ID"/>
              </w:rPr>
              <w:t>Kurang Baik</w:t>
            </w:r>
          </w:p>
        </w:tc>
      </w:tr>
      <w:tr w:rsidR="00573D16" w:rsidRPr="00E1572E" w:rsidTr="00573D16">
        <w:trPr>
          <w:trHeight w:val="300"/>
        </w:trPr>
        <w:tc>
          <w:tcPr>
            <w:tcW w:w="8157" w:type="dxa"/>
            <w:gridSpan w:val="8"/>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Jumlah</w:t>
            </w:r>
          </w:p>
        </w:tc>
        <w:tc>
          <w:tcPr>
            <w:tcW w:w="1408"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b/>
                <w:color w:val="000000"/>
                <w:lang w:eastAsia="id-ID"/>
              </w:rPr>
            </w:pPr>
            <w:r w:rsidRPr="00E1572E">
              <w:rPr>
                <w:rFonts w:ascii="Arial" w:eastAsia="Times New Roman" w:hAnsi="Arial" w:cs="Arial"/>
                <w:b/>
                <w:color w:val="000000"/>
                <w:lang w:eastAsia="id-ID"/>
              </w:rPr>
              <w:t>888</w:t>
            </w:r>
          </w:p>
        </w:tc>
        <w:tc>
          <w:tcPr>
            <w:tcW w:w="1689"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p>
        </w:tc>
        <w:tc>
          <w:tcPr>
            <w:tcW w:w="1737" w:type="dxa"/>
            <w:shd w:val="clear" w:color="auto" w:fill="auto"/>
            <w:noWrap/>
            <w:vAlign w:val="bottom"/>
            <w:hideMark/>
          </w:tcPr>
          <w:p w:rsidR="00573D16" w:rsidRPr="00E1572E" w:rsidRDefault="00573D16" w:rsidP="00573D16">
            <w:pPr>
              <w:spacing w:after="0" w:line="240" w:lineRule="auto"/>
              <w:jc w:val="center"/>
              <w:rPr>
                <w:rFonts w:ascii="Arial" w:eastAsia="Times New Roman" w:hAnsi="Arial" w:cs="Arial"/>
                <w:color w:val="000000"/>
                <w:lang w:eastAsia="id-ID"/>
              </w:rPr>
            </w:pPr>
          </w:p>
        </w:tc>
      </w:tr>
    </w:tbl>
    <w:p w:rsidR="00E31C1C" w:rsidRDefault="00E31C1C" w:rsidP="00573D16">
      <w:pPr>
        <w:spacing w:after="0"/>
        <w:jc w:val="center"/>
        <w:rPr>
          <w:rFonts w:ascii="Arial" w:hAnsi="Arial" w:cs="Arial"/>
          <w:b/>
        </w:rPr>
        <w:sectPr w:rsidR="00E31C1C" w:rsidSect="00E31C1C">
          <w:headerReference w:type="default" r:id="rId46"/>
          <w:footerReference w:type="default" r:id="rId47"/>
          <w:pgSz w:w="16839" w:h="11907" w:orient="landscape" w:code="9"/>
          <w:pgMar w:top="2268" w:right="1701" w:bottom="1701" w:left="2268" w:header="720" w:footer="720" w:gutter="0"/>
          <w:cols w:space="720"/>
          <w:docGrid w:linePitch="360"/>
        </w:sectPr>
      </w:pPr>
    </w:p>
    <w:p w:rsidR="00E31C1C" w:rsidRDefault="00E31C1C" w:rsidP="00E31C1C">
      <w:pPr>
        <w:tabs>
          <w:tab w:val="left" w:pos="1592"/>
        </w:tabs>
        <w:rPr>
          <w:rFonts w:ascii="Arial" w:hAnsi="Arial" w:cs="Arial"/>
          <w:b/>
        </w:rPr>
      </w:pPr>
      <w:r>
        <w:rPr>
          <w:rFonts w:ascii="Arial" w:hAnsi="Arial" w:cs="Arial"/>
          <w:b/>
        </w:rPr>
        <w:lastRenderedPageBreak/>
        <w:t>Lampiran 10</w:t>
      </w:r>
    </w:p>
    <w:p w:rsidR="00E31C1C" w:rsidRDefault="00E31C1C" w:rsidP="00E31C1C">
      <w:pPr>
        <w:tabs>
          <w:tab w:val="left" w:pos="1592"/>
        </w:tabs>
        <w:spacing w:line="480" w:lineRule="auto"/>
        <w:rPr>
          <w:rFonts w:ascii="Arial" w:hAnsi="Arial" w:cs="Arial"/>
          <w:b/>
        </w:rPr>
      </w:pPr>
      <w:r w:rsidRPr="00E31EFB">
        <w:rPr>
          <w:rFonts w:ascii="Arial" w:hAnsi="Arial" w:cs="Arial"/>
          <w:b/>
          <w:sz w:val="24"/>
        </w:rPr>
        <w:t>Perhitungan</w:t>
      </w:r>
      <w:r w:rsidRPr="00F12152">
        <w:rPr>
          <w:rFonts w:ascii="Arial" w:hAnsi="Arial" w:cs="Arial"/>
          <w:b/>
        </w:rPr>
        <w:tab/>
      </w:r>
    </w:p>
    <w:p w:rsidR="00E31C1C" w:rsidRPr="00704F37" w:rsidRDefault="00E31C1C" w:rsidP="00E31C1C">
      <w:pPr>
        <w:pStyle w:val="ListParagraph"/>
        <w:numPr>
          <w:ilvl w:val="0"/>
          <w:numId w:val="48"/>
        </w:numPr>
        <w:tabs>
          <w:tab w:val="left" w:pos="1592"/>
        </w:tabs>
        <w:spacing w:line="360" w:lineRule="auto"/>
        <w:ind w:left="426" w:hanging="426"/>
        <w:rPr>
          <w:rFonts w:ascii="Arial" w:hAnsi="Arial" w:cs="Arial"/>
          <w:b/>
        </w:rPr>
      </w:pPr>
      <w:r w:rsidRPr="00704F37">
        <w:rPr>
          <w:rFonts w:ascii="Arial" w:hAnsi="Arial" w:cs="Arial"/>
          <w:b/>
        </w:rPr>
        <w:t>Perhitungan Pengetahuan Responden</w:t>
      </w:r>
    </w:p>
    <w:p w:rsidR="00E31C1C" w:rsidRDefault="00E31C1C" w:rsidP="00E31C1C">
      <w:pPr>
        <w:spacing w:after="0" w:line="360" w:lineRule="auto"/>
        <w:ind w:firstLine="426"/>
        <w:rPr>
          <w:rFonts w:ascii="Arial" w:hAnsi="Arial" w:cs="Arial"/>
          <w:szCs w:val="28"/>
        </w:rPr>
      </w:pPr>
      <w:r>
        <w:rPr>
          <w:rFonts w:ascii="Arial" w:hAnsi="Arial" w:cs="Arial"/>
          <w:szCs w:val="28"/>
        </w:rPr>
        <w:t>Jumlah skor yang didapat</w:t>
      </w:r>
      <w:r>
        <w:rPr>
          <w:rFonts w:ascii="Arial" w:hAnsi="Arial" w:cs="Arial"/>
          <w:szCs w:val="28"/>
        </w:rPr>
        <w:tab/>
        <w:t>= 564</w:t>
      </w:r>
    </w:p>
    <w:p w:rsidR="00E31C1C" w:rsidRDefault="00E31C1C" w:rsidP="00E31C1C">
      <w:pPr>
        <w:spacing w:after="0" w:line="360" w:lineRule="auto"/>
        <w:ind w:firstLine="426"/>
        <w:rPr>
          <w:rFonts w:ascii="Arial" w:hAnsi="Arial" w:cs="Arial"/>
          <w:szCs w:val="28"/>
        </w:rPr>
      </w:pPr>
      <w:r>
        <w:rPr>
          <w:rFonts w:ascii="Arial" w:hAnsi="Arial" w:cs="Arial"/>
          <w:szCs w:val="28"/>
        </w:rPr>
        <w:t xml:space="preserve">Skor Maksimal </w:t>
      </w:r>
      <w:r>
        <w:rPr>
          <w:rFonts w:ascii="Arial" w:hAnsi="Arial" w:cs="Arial"/>
          <w:szCs w:val="28"/>
        </w:rPr>
        <w:tab/>
      </w:r>
      <w:r>
        <w:rPr>
          <w:rFonts w:ascii="Arial" w:hAnsi="Arial" w:cs="Arial"/>
          <w:szCs w:val="28"/>
        </w:rPr>
        <w:tab/>
      </w:r>
      <w:r>
        <w:rPr>
          <w:rFonts w:ascii="Arial" w:hAnsi="Arial" w:cs="Arial"/>
          <w:szCs w:val="28"/>
        </w:rPr>
        <w:tab/>
        <w:t>= 710</w:t>
      </w:r>
    </w:p>
    <w:p w:rsidR="00E31C1C" w:rsidRPr="00704F37" w:rsidRDefault="00E31C1C" w:rsidP="00E31C1C">
      <w:pPr>
        <w:spacing w:after="0" w:line="360" w:lineRule="auto"/>
        <w:ind w:firstLine="426"/>
        <w:rPr>
          <w:rFonts w:ascii="Arial" w:hAnsi="Arial" w:cs="Arial"/>
        </w:rPr>
      </w:pPr>
      <w:r>
        <w:rPr>
          <w:rFonts w:ascii="Arial" w:hAnsi="Arial" w:cs="Arial"/>
          <w:szCs w:val="28"/>
        </w:rPr>
        <w:t xml:space="preserve">Tingkat pengetahuan responden = </w:t>
      </w:r>
      <m:oMath>
        <m:f>
          <m:fPr>
            <m:ctrlPr>
              <w:rPr>
                <w:rFonts w:ascii="Cambria Math" w:hAnsi="Arial" w:cs="Arial"/>
                <w:i/>
                <w:sz w:val="32"/>
                <w:szCs w:val="28"/>
              </w:rPr>
            </m:ctrlPr>
          </m:fPr>
          <m:num>
            <m:r>
              <w:rPr>
                <w:rFonts w:ascii="Cambria Math" w:hAnsi="Arial" w:cs="Arial"/>
                <w:sz w:val="32"/>
                <w:szCs w:val="28"/>
              </w:rPr>
              <m:t>564</m:t>
            </m:r>
          </m:num>
          <m:den>
            <m:r>
              <w:rPr>
                <w:rFonts w:ascii="Cambria Math" w:hAnsi="Arial" w:cs="Arial"/>
                <w:sz w:val="32"/>
                <w:szCs w:val="28"/>
              </w:rPr>
              <m:t>710</m:t>
            </m:r>
          </m:den>
        </m:f>
      </m:oMath>
      <w:r>
        <w:rPr>
          <w:rFonts w:ascii="Arial" w:eastAsiaTheme="minorEastAsia" w:hAnsi="Arial" w:cs="Arial"/>
        </w:rPr>
        <w:t>x 100% = 79,44%</w:t>
      </w:r>
    </w:p>
    <w:p w:rsidR="00E31C1C" w:rsidRDefault="00E31C1C" w:rsidP="00E31C1C">
      <w:pPr>
        <w:spacing w:after="240" w:line="360" w:lineRule="auto"/>
        <w:ind w:left="851" w:hanging="425"/>
        <w:rPr>
          <w:rFonts w:ascii="Arial" w:hAnsi="Arial" w:cs="Arial"/>
          <w:b/>
        </w:rPr>
      </w:pPr>
      <w:r>
        <w:rPr>
          <w:rFonts w:ascii="Arial" w:hAnsi="Arial" w:cs="Arial"/>
          <w:b/>
        </w:rPr>
        <w:t xml:space="preserve">1.a </w:t>
      </w:r>
      <w:r>
        <w:rPr>
          <w:rFonts w:ascii="Arial" w:hAnsi="Arial" w:cs="Arial"/>
          <w:b/>
        </w:rPr>
        <w:tab/>
      </w:r>
      <w:r w:rsidRPr="006A1130">
        <w:rPr>
          <w:rFonts w:ascii="Arial" w:hAnsi="Arial" w:cs="Arial"/>
          <w:b/>
        </w:rPr>
        <w:t>Perhitungan Pengetahuan Responden Terhadap Penggunaan Obat Tradisional</w:t>
      </w:r>
    </w:p>
    <w:p w:rsidR="00E31C1C" w:rsidRDefault="00E31C1C" w:rsidP="00E31C1C">
      <w:pPr>
        <w:spacing w:after="0" w:line="360" w:lineRule="auto"/>
        <w:ind w:left="131" w:firstLine="720"/>
        <w:rPr>
          <w:rFonts w:ascii="Arial" w:hAnsi="Arial" w:cs="Arial"/>
          <w:szCs w:val="28"/>
        </w:rPr>
      </w:pPr>
      <w:r>
        <w:rPr>
          <w:rFonts w:ascii="Arial" w:hAnsi="Arial" w:cs="Arial"/>
          <w:szCs w:val="28"/>
        </w:rPr>
        <w:t>Jumlah skor yang didapat</w:t>
      </w:r>
      <w:r>
        <w:rPr>
          <w:rFonts w:ascii="Arial" w:hAnsi="Arial" w:cs="Arial"/>
          <w:szCs w:val="28"/>
        </w:rPr>
        <w:tab/>
      </w:r>
      <w:r>
        <w:rPr>
          <w:rFonts w:ascii="Arial" w:hAnsi="Arial" w:cs="Arial"/>
          <w:szCs w:val="28"/>
        </w:rPr>
        <w:tab/>
        <w:t>= 300</w:t>
      </w:r>
    </w:p>
    <w:p w:rsidR="00E31C1C" w:rsidRPr="00704F37" w:rsidRDefault="00E31C1C" w:rsidP="00E31C1C">
      <w:pPr>
        <w:spacing w:after="0" w:line="360" w:lineRule="auto"/>
        <w:ind w:left="131" w:firstLine="720"/>
        <w:rPr>
          <w:rFonts w:ascii="Arial" w:hAnsi="Arial" w:cs="Arial"/>
          <w:szCs w:val="28"/>
        </w:rPr>
      </w:pPr>
      <w:r>
        <w:rPr>
          <w:rFonts w:ascii="Arial" w:hAnsi="Arial" w:cs="Arial"/>
          <w:szCs w:val="28"/>
        </w:rPr>
        <w:t xml:space="preserve">Jumlah skor Maksimal </w:t>
      </w:r>
      <w:r>
        <w:rPr>
          <w:rFonts w:ascii="Arial" w:hAnsi="Arial" w:cs="Arial"/>
          <w:szCs w:val="28"/>
        </w:rPr>
        <w:tab/>
      </w:r>
      <w:r>
        <w:rPr>
          <w:rFonts w:ascii="Arial" w:hAnsi="Arial" w:cs="Arial"/>
          <w:szCs w:val="28"/>
        </w:rPr>
        <w:tab/>
        <w:t>= 710</w:t>
      </w:r>
    </w:p>
    <w:p w:rsidR="00E31C1C" w:rsidRDefault="00E31C1C" w:rsidP="00E31C1C">
      <w:pPr>
        <w:spacing w:before="240" w:after="0" w:line="360" w:lineRule="auto"/>
        <w:ind w:firstLine="720"/>
        <w:rPr>
          <w:rFonts w:ascii="Arial" w:eastAsiaTheme="minorEastAsia" w:hAnsi="Arial" w:cs="Arial"/>
          <w:szCs w:val="28"/>
        </w:rPr>
      </w:pPr>
      <w:r>
        <w:rPr>
          <w:rFonts w:ascii="Arial" w:hAnsi="Arial" w:cs="Arial"/>
          <w:szCs w:val="28"/>
        </w:rPr>
        <w:t xml:space="preserve">pengetahuan responden terhadap obat tradisional (x)  = </w:t>
      </w:r>
      <m:oMath>
        <m:f>
          <m:fPr>
            <m:ctrlPr>
              <w:rPr>
                <w:rFonts w:ascii="Cambria Math" w:hAnsi="Arial" w:cs="Arial"/>
                <w:i/>
                <w:sz w:val="32"/>
                <w:szCs w:val="28"/>
              </w:rPr>
            </m:ctrlPr>
          </m:fPr>
          <m:num>
            <m:r>
              <w:rPr>
                <w:rFonts w:ascii="Cambria Math" w:hAnsi="Arial" w:cs="Arial"/>
                <w:sz w:val="32"/>
                <w:szCs w:val="28"/>
              </w:rPr>
              <m:t>300</m:t>
            </m:r>
          </m:num>
          <m:den>
            <m:r>
              <w:rPr>
                <w:rFonts w:ascii="Cambria Math" w:hAnsi="Arial" w:cs="Arial"/>
                <w:sz w:val="32"/>
                <w:szCs w:val="28"/>
              </w:rPr>
              <m:t>710</m:t>
            </m:r>
          </m:den>
        </m:f>
      </m:oMath>
      <w:r>
        <w:rPr>
          <w:rFonts w:ascii="Arial" w:eastAsiaTheme="minorEastAsia" w:hAnsi="Arial" w:cs="Arial"/>
          <w:szCs w:val="28"/>
        </w:rPr>
        <w:t>x 100%</w:t>
      </w:r>
    </w:p>
    <w:p w:rsidR="00E31C1C" w:rsidRPr="00E31C1C" w:rsidRDefault="00E31C1C" w:rsidP="00E31C1C">
      <w:pPr>
        <w:spacing w:line="360" w:lineRule="auto"/>
        <w:rPr>
          <w:rFonts w:ascii="Arial" w:eastAsiaTheme="minorEastAsia" w:hAnsi="Arial" w:cs="Arial"/>
          <w:szCs w:val="28"/>
          <w:lang w:val="id-ID"/>
        </w:rPr>
      </w:pP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lang w:val="id-ID"/>
        </w:rPr>
        <w:tab/>
      </w:r>
      <w:r>
        <w:rPr>
          <w:rFonts w:ascii="Arial" w:eastAsiaTheme="minorEastAsia" w:hAnsi="Arial" w:cs="Arial"/>
          <w:szCs w:val="28"/>
        </w:rPr>
        <w:t xml:space="preserve"> x = 42,25%</w:t>
      </w:r>
    </w:p>
    <w:p w:rsidR="00E31C1C" w:rsidRDefault="00E31C1C" w:rsidP="00E31C1C">
      <w:pPr>
        <w:spacing w:after="0" w:line="360" w:lineRule="auto"/>
        <w:ind w:left="851" w:hanging="425"/>
        <w:rPr>
          <w:rFonts w:ascii="Arial" w:hAnsi="Arial" w:cs="Arial"/>
          <w:b/>
        </w:rPr>
      </w:pPr>
      <w:r>
        <w:rPr>
          <w:rFonts w:ascii="Arial" w:hAnsi="Arial" w:cs="Arial"/>
          <w:b/>
        </w:rPr>
        <w:t>1.b</w:t>
      </w:r>
      <w:r>
        <w:rPr>
          <w:rFonts w:ascii="Arial" w:hAnsi="Arial" w:cs="Arial"/>
          <w:b/>
        </w:rPr>
        <w:tab/>
      </w:r>
      <w:r w:rsidRPr="006A1130">
        <w:rPr>
          <w:rFonts w:ascii="Arial" w:hAnsi="Arial" w:cs="Arial"/>
          <w:b/>
        </w:rPr>
        <w:t xml:space="preserve">Perhitungan Pengetahuan Responden Terhadap Penggunaan Obat </w:t>
      </w:r>
      <w:r>
        <w:rPr>
          <w:rFonts w:ascii="Arial" w:hAnsi="Arial" w:cs="Arial"/>
          <w:b/>
        </w:rPr>
        <w:t>Kimia Sintetis</w:t>
      </w:r>
    </w:p>
    <w:p w:rsidR="00E31C1C" w:rsidRDefault="00E31C1C" w:rsidP="00E31C1C">
      <w:pPr>
        <w:spacing w:after="0" w:line="360" w:lineRule="auto"/>
        <w:ind w:left="131" w:firstLine="720"/>
        <w:rPr>
          <w:rFonts w:ascii="Arial" w:hAnsi="Arial" w:cs="Arial"/>
          <w:szCs w:val="28"/>
        </w:rPr>
      </w:pPr>
      <w:r>
        <w:rPr>
          <w:rFonts w:ascii="Arial" w:hAnsi="Arial" w:cs="Arial"/>
          <w:szCs w:val="28"/>
        </w:rPr>
        <w:t>Jumlah skor yang didapat</w:t>
      </w:r>
      <w:r>
        <w:rPr>
          <w:rFonts w:ascii="Arial" w:hAnsi="Arial" w:cs="Arial"/>
          <w:szCs w:val="28"/>
        </w:rPr>
        <w:tab/>
        <w:t>= 264</w:t>
      </w:r>
    </w:p>
    <w:p w:rsidR="00E31C1C" w:rsidRDefault="00E31C1C" w:rsidP="00E31C1C">
      <w:pPr>
        <w:spacing w:after="0" w:line="360" w:lineRule="auto"/>
        <w:ind w:left="131" w:firstLine="720"/>
        <w:rPr>
          <w:rFonts w:ascii="Arial" w:hAnsi="Arial" w:cs="Arial"/>
          <w:szCs w:val="28"/>
        </w:rPr>
      </w:pPr>
      <w:r>
        <w:rPr>
          <w:rFonts w:ascii="Arial" w:hAnsi="Arial" w:cs="Arial"/>
          <w:szCs w:val="28"/>
        </w:rPr>
        <w:t>Jumlah skor Maksimal</w:t>
      </w:r>
      <w:r>
        <w:rPr>
          <w:rFonts w:ascii="Arial" w:hAnsi="Arial" w:cs="Arial"/>
          <w:szCs w:val="28"/>
        </w:rPr>
        <w:tab/>
        <w:t>= 710</w:t>
      </w:r>
    </w:p>
    <w:p w:rsidR="00E31C1C" w:rsidRDefault="00E31C1C" w:rsidP="00E31C1C">
      <w:pPr>
        <w:spacing w:after="0" w:line="360" w:lineRule="auto"/>
        <w:ind w:left="131" w:firstLine="720"/>
        <w:rPr>
          <w:rFonts w:ascii="Arial" w:eastAsiaTheme="minorEastAsia" w:hAnsi="Arial" w:cs="Arial"/>
          <w:szCs w:val="28"/>
        </w:rPr>
      </w:pPr>
      <w:r>
        <w:rPr>
          <w:rFonts w:ascii="Arial" w:hAnsi="Arial" w:cs="Arial"/>
          <w:szCs w:val="28"/>
        </w:rPr>
        <w:t xml:space="preserve">Pengetahuan responden terhadap kimia sintetis (x)  = </w:t>
      </w:r>
      <m:oMath>
        <m:f>
          <m:fPr>
            <m:ctrlPr>
              <w:rPr>
                <w:rFonts w:ascii="Cambria Math" w:hAnsi="Arial" w:cs="Arial"/>
                <w:i/>
                <w:sz w:val="32"/>
                <w:szCs w:val="28"/>
              </w:rPr>
            </m:ctrlPr>
          </m:fPr>
          <m:num>
            <m:r>
              <w:rPr>
                <w:rFonts w:ascii="Cambria Math" w:hAnsi="Arial" w:cs="Arial"/>
                <w:sz w:val="32"/>
                <w:szCs w:val="28"/>
              </w:rPr>
              <m:t>264</m:t>
            </m:r>
          </m:num>
          <m:den>
            <m:r>
              <w:rPr>
                <w:rFonts w:ascii="Cambria Math" w:hAnsi="Arial" w:cs="Arial"/>
                <w:sz w:val="32"/>
                <w:szCs w:val="28"/>
              </w:rPr>
              <m:t>710</m:t>
            </m:r>
          </m:den>
        </m:f>
      </m:oMath>
      <w:r>
        <w:rPr>
          <w:rFonts w:ascii="Arial" w:eastAsiaTheme="minorEastAsia" w:hAnsi="Arial" w:cs="Arial"/>
          <w:szCs w:val="28"/>
        </w:rPr>
        <w:t>x100%</w:t>
      </w:r>
    </w:p>
    <w:p w:rsidR="00E31C1C" w:rsidRDefault="00E31C1C" w:rsidP="00E31C1C">
      <w:pPr>
        <w:spacing w:after="0" w:line="360" w:lineRule="auto"/>
        <w:rPr>
          <w:rFonts w:ascii="Arial" w:eastAsiaTheme="minorEastAsia" w:hAnsi="Arial" w:cs="Arial"/>
          <w:szCs w:val="28"/>
        </w:rPr>
      </w:pP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lang w:val="id-ID"/>
        </w:rPr>
        <w:tab/>
      </w:r>
      <w:r>
        <w:rPr>
          <w:rFonts w:ascii="Arial" w:eastAsiaTheme="minorEastAsia" w:hAnsi="Arial" w:cs="Arial"/>
          <w:szCs w:val="28"/>
        </w:rPr>
        <w:t>x  = 37,18%</w:t>
      </w:r>
    </w:p>
    <w:p w:rsidR="00E31C1C" w:rsidRDefault="00E31C1C" w:rsidP="00E31C1C">
      <w:pPr>
        <w:spacing w:after="0" w:line="360" w:lineRule="auto"/>
        <w:rPr>
          <w:rFonts w:ascii="Arial" w:eastAsiaTheme="minorEastAsia" w:hAnsi="Arial" w:cs="Arial"/>
          <w:szCs w:val="28"/>
        </w:rPr>
      </w:pPr>
    </w:p>
    <w:p w:rsidR="00E31C1C" w:rsidRPr="00704F37" w:rsidRDefault="00E31C1C" w:rsidP="00E31C1C">
      <w:pPr>
        <w:pStyle w:val="ListParagraph"/>
        <w:numPr>
          <w:ilvl w:val="0"/>
          <w:numId w:val="48"/>
        </w:numPr>
        <w:tabs>
          <w:tab w:val="left" w:pos="1592"/>
        </w:tabs>
        <w:spacing w:line="360" w:lineRule="auto"/>
        <w:ind w:left="426" w:hanging="426"/>
        <w:rPr>
          <w:rFonts w:ascii="Arial" w:hAnsi="Arial" w:cs="Arial"/>
          <w:b/>
        </w:rPr>
      </w:pPr>
      <w:r w:rsidRPr="00704F37">
        <w:rPr>
          <w:rFonts w:ascii="Arial" w:hAnsi="Arial" w:cs="Arial"/>
          <w:b/>
        </w:rPr>
        <w:t xml:space="preserve">Perhitungan </w:t>
      </w:r>
      <w:r>
        <w:rPr>
          <w:rFonts w:ascii="Arial" w:hAnsi="Arial" w:cs="Arial"/>
          <w:b/>
        </w:rPr>
        <w:t>Kepercayaan</w:t>
      </w:r>
      <w:r w:rsidRPr="00704F37">
        <w:rPr>
          <w:rFonts w:ascii="Arial" w:hAnsi="Arial" w:cs="Arial"/>
          <w:b/>
        </w:rPr>
        <w:t xml:space="preserve"> Responden</w:t>
      </w:r>
    </w:p>
    <w:p w:rsidR="00E31C1C" w:rsidRDefault="00E31C1C" w:rsidP="00E31C1C">
      <w:pPr>
        <w:spacing w:after="0" w:line="360" w:lineRule="auto"/>
        <w:ind w:firstLine="426"/>
        <w:rPr>
          <w:rFonts w:ascii="Arial" w:hAnsi="Arial" w:cs="Arial"/>
          <w:szCs w:val="28"/>
        </w:rPr>
      </w:pPr>
      <w:r>
        <w:rPr>
          <w:rFonts w:ascii="Arial" w:hAnsi="Arial" w:cs="Arial"/>
          <w:szCs w:val="28"/>
        </w:rPr>
        <w:t>Jumlah skor yang didapat</w:t>
      </w:r>
      <w:r>
        <w:rPr>
          <w:rFonts w:ascii="Arial" w:hAnsi="Arial" w:cs="Arial"/>
          <w:szCs w:val="28"/>
        </w:rPr>
        <w:tab/>
        <w:t>= 2004</w:t>
      </w:r>
    </w:p>
    <w:p w:rsidR="00E31C1C" w:rsidRDefault="00E31C1C" w:rsidP="00E31C1C">
      <w:pPr>
        <w:spacing w:after="0" w:line="360" w:lineRule="auto"/>
        <w:ind w:firstLine="426"/>
        <w:rPr>
          <w:rFonts w:ascii="Arial" w:hAnsi="Arial" w:cs="Arial"/>
          <w:szCs w:val="28"/>
        </w:rPr>
      </w:pPr>
      <w:r>
        <w:rPr>
          <w:rFonts w:ascii="Arial" w:hAnsi="Arial" w:cs="Arial"/>
          <w:szCs w:val="28"/>
        </w:rPr>
        <w:t xml:space="preserve">Skor Maksimal </w:t>
      </w:r>
      <w:r>
        <w:rPr>
          <w:rFonts w:ascii="Arial" w:hAnsi="Arial" w:cs="Arial"/>
          <w:szCs w:val="28"/>
        </w:rPr>
        <w:tab/>
      </w:r>
      <w:r>
        <w:rPr>
          <w:rFonts w:ascii="Arial" w:hAnsi="Arial" w:cs="Arial"/>
          <w:szCs w:val="28"/>
        </w:rPr>
        <w:tab/>
      </w:r>
      <w:r>
        <w:rPr>
          <w:rFonts w:ascii="Arial" w:hAnsi="Arial" w:cs="Arial"/>
          <w:szCs w:val="28"/>
        </w:rPr>
        <w:tab/>
        <w:t>= 2840</w:t>
      </w:r>
    </w:p>
    <w:p w:rsidR="00E31C1C" w:rsidRPr="00704F37" w:rsidRDefault="00E31C1C" w:rsidP="00E31C1C">
      <w:pPr>
        <w:spacing w:after="0" w:line="360" w:lineRule="auto"/>
        <w:ind w:firstLine="426"/>
        <w:rPr>
          <w:rFonts w:ascii="Arial" w:hAnsi="Arial" w:cs="Arial"/>
        </w:rPr>
      </w:pPr>
      <w:r>
        <w:rPr>
          <w:rFonts w:ascii="Arial" w:hAnsi="Arial" w:cs="Arial"/>
          <w:szCs w:val="28"/>
        </w:rPr>
        <w:t xml:space="preserve">Tingkat kepercayaan responden = </w:t>
      </w:r>
      <m:oMath>
        <m:f>
          <m:fPr>
            <m:ctrlPr>
              <w:rPr>
                <w:rFonts w:ascii="Cambria Math" w:hAnsi="Arial" w:cs="Arial"/>
                <w:i/>
                <w:sz w:val="32"/>
                <w:szCs w:val="28"/>
              </w:rPr>
            </m:ctrlPr>
          </m:fPr>
          <m:num>
            <m:r>
              <w:rPr>
                <w:rFonts w:ascii="Cambria Math" w:hAnsi="Arial" w:cs="Arial"/>
                <w:sz w:val="32"/>
                <w:szCs w:val="28"/>
              </w:rPr>
              <m:t>2004</m:t>
            </m:r>
          </m:num>
          <m:den>
            <m:r>
              <w:rPr>
                <w:rFonts w:ascii="Cambria Math" w:hAnsi="Arial" w:cs="Arial"/>
                <w:sz w:val="32"/>
                <w:szCs w:val="28"/>
              </w:rPr>
              <m:t>2840</m:t>
            </m:r>
          </m:den>
        </m:f>
      </m:oMath>
      <w:r>
        <w:rPr>
          <w:rFonts w:ascii="Arial" w:eastAsiaTheme="minorEastAsia" w:hAnsi="Arial" w:cs="Arial"/>
        </w:rPr>
        <w:t>x 100% = 70,56%</w:t>
      </w:r>
    </w:p>
    <w:p w:rsidR="00E31C1C" w:rsidRDefault="00E31C1C" w:rsidP="00E31C1C">
      <w:pPr>
        <w:spacing w:after="0" w:line="360" w:lineRule="auto"/>
        <w:ind w:left="851" w:hanging="425"/>
        <w:rPr>
          <w:rFonts w:ascii="Arial" w:hAnsi="Arial" w:cs="Arial"/>
          <w:b/>
        </w:rPr>
      </w:pPr>
      <w:r>
        <w:rPr>
          <w:rFonts w:ascii="Arial" w:hAnsi="Arial" w:cs="Arial"/>
          <w:b/>
        </w:rPr>
        <w:t xml:space="preserve">2.a </w:t>
      </w:r>
      <w:r>
        <w:rPr>
          <w:rFonts w:ascii="Arial" w:hAnsi="Arial" w:cs="Arial"/>
          <w:b/>
        </w:rPr>
        <w:tab/>
      </w:r>
      <w:r w:rsidRPr="006A1130">
        <w:rPr>
          <w:rFonts w:ascii="Arial" w:hAnsi="Arial" w:cs="Arial"/>
          <w:b/>
        </w:rPr>
        <w:t xml:space="preserve">Perhitungan </w:t>
      </w:r>
      <w:r>
        <w:rPr>
          <w:rFonts w:ascii="Arial" w:hAnsi="Arial" w:cs="Arial"/>
          <w:b/>
        </w:rPr>
        <w:t>Kepercayaan</w:t>
      </w:r>
      <w:r w:rsidRPr="006A1130">
        <w:rPr>
          <w:rFonts w:ascii="Arial" w:hAnsi="Arial" w:cs="Arial"/>
          <w:b/>
        </w:rPr>
        <w:t xml:space="preserve"> Responden Terhadap Penggunaan Obat Tradisional</w:t>
      </w:r>
    </w:p>
    <w:p w:rsidR="00E31C1C" w:rsidRDefault="00E31C1C" w:rsidP="00E31C1C">
      <w:pPr>
        <w:spacing w:after="0" w:line="360" w:lineRule="auto"/>
        <w:ind w:left="131" w:firstLine="720"/>
        <w:rPr>
          <w:rFonts w:ascii="Arial" w:hAnsi="Arial" w:cs="Arial"/>
          <w:szCs w:val="28"/>
        </w:rPr>
      </w:pPr>
      <w:r>
        <w:rPr>
          <w:rFonts w:ascii="Arial" w:hAnsi="Arial" w:cs="Arial"/>
          <w:szCs w:val="28"/>
        </w:rPr>
        <w:t>Jumlah skor yang didapat</w:t>
      </w:r>
      <w:r>
        <w:rPr>
          <w:rFonts w:ascii="Arial" w:hAnsi="Arial" w:cs="Arial"/>
          <w:szCs w:val="28"/>
        </w:rPr>
        <w:tab/>
      </w:r>
      <w:r>
        <w:rPr>
          <w:rFonts w:ascii="Arial" w:hAnsi="Arial" w:cs="Arial"/>
          <w:szCs w:val="28"/>
        </w:rPr>
        <w:tab/>
        <w:t>= 1116</w:t>
      </w:r>
    </w:p>
    <w:p w:rsidR="00E31C1C" w:rsidRPr="00704F37" w:rsidRDefault="00E31C1C" w:rsidP="00E31C1C">
      <w:pPr>
        <w:spacing w:line="360" w:lineRule="auto"/>
        <w:ind w:left="131" w:firstLine="720"/>
        <w:rPr>
          <w:rFonts w:ascii="Arial" w:hAnsi="Arial" w:cs="Arial"/>
          <w:szCs w:val="28"/>
        </w:rPr>
      </w:pPr>
      <w:r>
        <w:rPr>
          <w:rFonts w:ascii="Arial" w:hAnsi="Arial" w:cs="Arial"/>
          <w:szCs w:val="28"/>
        </w:rPr>
        <w:t xml:space="preserve">Jumlah skor Maksimal </w:t>
      </w:r>
      <w:r>
        <w:rPr>
          <w:rFonts w:ascii="Arial" w:hAnsi="Arial" w:cs="Arial"/>
          <w:szCs w:val="28"/>
        </w:rPr>
        <w:tab/>
      </w:r>
      <w:r>
        <w:rPr>
          <w:rFonts w:ascii="Arial" w:hAnsi="Arial" w:cs="Arial"/>
          <w:szCs w:val="28"/>
        </w:rPr>
        <w:tab/>
        <w:t>= 2840</w:t>
      </w:r>
    </w:p>
    <w:p w:rsidR="00E31C1C" w:rsidRDefault="00E31C1C" w:rsidP="00E31C1C">
      <w:pPr>
        <w:spacing w:before="240" w:line="360" w:lineRule="auto"/>
        <w:ind w:firstLine="720"/>
        <w:rPr>
          <w:rFonts w:ascii="Arial" w:eastAsiaTheme="minorEastAsia" w:hAnsi="Arial" w:cs="Arial"/>
          <w:szCs w:val="28"/>
        </w:rPr>
      </w:pPr>
      <w:r>
        <w:rPr>
          <w:rFonts w:ascii="Arial" w:hAnsi="Arial" w:cs="Arial"/>
          <w:szCs w:val="28"/>
        </w:rPr>
        <w:lastRenderedPageBreak/>
        <w:t xml:space="preserve">  Kepercayaan responden terhadap obat tradisional (x) = </w:t>
      </w:r>
      <m:oMath>
        <m:f>
          <m:fPr>
            <m:ctrlPr>
              <w:rPr>
                <w:rFonts w:ascii="Cambria Math" w:hAnsi="Arial" w:cs="Arial"/>
                <w:i/>
                <w:sz w:val="32"/>
                <w:szCs w:val="28"/>
              </w:rPr>
            </m:ctrlPr>
          </m:fPr>
          <m:num>
            <m:r>
              <w:rPr>
                <w:rFonts w:ascii="Cambria Math" w:hAnsi="Arial" w:cs="Arial"/>
                <w:sz w:val="32"/>
                <w:szCs w:val="28"/>
              </w:rPr>
              <m:t>1116</m:t>
            </m:r>
          </m:num>
          <m:den>
            <m:r>
              <w:rPr>
                <w:rFonts w:ascii="Cambria Math" w:hAnsi="Arial" w:cs="Arial"/>
                <w:sz w:val="32"/>
                <w:szCs w:val="28"/>
              </w:rPr>
              <m:t>2840</m:t>
            </m:r>
          </m:den>
        </m:f>
      </m:oMath>
      <w:r>
        <w:rPr>
          <w:rFonts w:ascii="Arial" w:eastAsiaTheme="minorEastAsia" w:hAnsi="Arial" w:cs="Arial"/>
          <w:szCs w:val="28"/>
        </w:rPr>
        <w:t>x 100%</w:t>
      </w:r>
    </w:p>
    <w:p w:rsidR="00E31C1C" w:rsidRPr="00E31C1C" w:rsidRDefault="00E31C1C" w:rsidP="00E31C1C">
      <w:pPr>
        <w:spacing w:line="360" w:lineRule="auto"/>
        <w:rPr>
          <w:rFonts w:ascii="Arial" w:eastAsiaTheme="minorEastAsia" w:hAnsi="Arial" w:cs="Arial"/>
          <w:szCs w:val="28"/>
          <w:lang w:val="id-ID"/>
        </w:rPr>
      </w:pP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t>x = 39,29%</w:t>
      </w:r>
    </w:p>
    <w:p w:rsidR="00E31C1C" w:rsidRDefault="00E31C1C" w:rsidP="00E31C1C">
      <w:pPr>
        <w:spacing w:after="240" w:line="360" w:lineRule="auto"/>
        <w:ind w:left="851" w:hanging="425"/>
        <w:rPr>
          <w:rFonts w:ascii="Arial" w:hAnsi="Arial" w:cs="Arial"/>
          <w:b/>
        </w:rPr>
      </w:pPr>
      <w:r>
        <w:rPr>
          <w:rFonts w:ascii="Arial" w:hAnsi="Arial" w:cs="Arial"/>
          <w:b/>
        </w:rPr>
        <w:t>2.b</w:t>
      </w:r>
      <w:r>
        <w:rPr>
          <w:rFonts w:ascii="Arial" w:hAnsi="Arial" w:cs="Arial"/>
          <w:b/>
        </w:rPr>
        <w:tab/>
      </w:r>
      <w:r w:rsidRPr="006A1130">
        <w:rPr>
          <w:rFonts w:ascii="Arial" w:hAnsi="Arial" w:cs="Arial"/>
          <w:b/>
        </w:rPr>
        <w:t xml:space="preserve">Perhitungan </w:t>
      </w:r>
      <w:r>
        <w:rPr>
          <w:rFonts w:ascii="Arial" w:hAnsi="Arial" w:cs="Arial"/>
          <w:b/>
        </w:rPr>
        <w:t xml:space="preserve">Kepercayaan </w:t>
      </w:r>
      <w:r w:rsidRPr="006A1130">
        <w:rPr>
          <w:rFonts w:ascii="Arial" w:hAnsi="Arial" w:cs="Arial"/>
          <w:b/>
        </w:rPr>
        <w:t xml:space="preserve">Responden Terhadap Penggunaan Obat </w:t>
      </w:r>
      <w:r>
        <w:rPr>
          <w:rFonts w:ascii="Arial" w:hAnsi="Arial" w:cs="Arial"/>
          <w:b/>
        </w:rPr>
        <w:t>Kimia Sintetis</w:t>
      </w:r>
    </w:p>
    <w:p w:rsidR="00E31C1C" w:rsidRDefault="00E31C1C" w:rsidP="00E31C1C">
      <w:pPr>
        <w:spacing w:after="0" w:line="360" w:lineRule="auto"/>
        <w:ind w:left="131" w:firstLine="720"/>
        <w:rPr>
          <w:rFonts w:ascii="Arial" w:hAnsi="Arial" w:cs="Arial"/>
          <w:szCs w:val="28"/>
        </w:rPr>
      </w:pPr>
      <w:r>
        <w:rPr>
          <w:rFonts w:ascii="Arial" w:hAnsi="Arial" w:cs="Arial"/>
          <w:szCs w:val="28"/>
        </w:rPr>
        <w:t>Jumlah skor yang didapat</w:t>
      </w:r>
      <w:r>
        <w:rPr>
          <w:rFonts w:ascii="Arial" w:hAnsi="Arial" w:cs="Arial"/>
          <w:szCs w:val="28"/>
        </w:rPr>
        <w:tab/>
        <w:t>= 888</w:t>
      </w:r>
    </w:p>
    <w:p w:rsidR="00E31C1C" w:rsidRDefault="00E31C1C" w:rsidP="00E31C1C">
      <w:pPr>
        <w:spacing w:after="0" w:line="360" w:lineRule="auto"/>
        <w:ind w:left="131" w:firstLine="720"/>
        <w:rPr>
          <w:rFonts w:ascii="Arial" w:hAnsi="Arial" w:cs="Arial"/>
          <w:szCs w:val="28"/>
        </w:rPr>
      </w:pPr>
      <w:r>
        <w:rPr>
          <w:rFonts w:ascii="Arial" w:hAnsi="Arial" w:cs="Arial"/>
          <w:szCs w:val="28"/>
        </w:rPr>
        <w:t>Jumlah skor Maksimal</w:t>
      </w:r>
      <w:r>
        <w:rPr>
          <w:rFonts w:ascii="Arial" w:hAnsi="Arial" w:cs="Arial"/>
          <w:szCs w:val="28"/>
        </w:rPr>
        <w:tab/>
        <w:t>= 2840</w:t>
      </w:r>
    </w:p>
    <w:p w:rsidR="00E31C1C" w:rsidRDefault="00E31C1C" w:rsidP="00E31C1C">
      <w:pPr>
        <w:spacing w:after="0" w:line="360" w:lineRule="auto"/>
        <w:ind w:left="131" w:firstLine="720"/>
        <w:rPr>
          <w:rFonts w:ascii="Arial" w:eastAsiaTheme="minorEastAsia" w:hAnsi="Arial" w:cs="Arial"/>
          <w:szCs w:val="28"/>
        </w:rPr>
      </w:pPr>
      <w:r>
        <w:rPr>
          <w:rFonts w:ascii="Arial" w:hAnsi="Arial" w:cs="Arial"/>
          <w:szCs w:val="28"/>
        </w:rPr>
        <w:t xml:space="preserve">Kepercayaan responden terhadap kimia sintetis (x)  = </w:t>
      </w:r>
      <m:oMath>
        <m:f>
          <m:fPr>
            <m:ctrlPr>
              <w:rPr>
                <w:rFonts w:ascii="Cambria Math" w:hAnsi="Arial" w:cs="Arial"/>
                <w:i/>
                <w:sz w:val="32"/>
                <w:szCs w:val="28"/>
              </w:rPr>
            </m:ctrlPr>
          </m:fPr>
          <m:num>
            <m:r>
              <w:rPr>
                <w:rFonts w:ascii="Cambria Math" w:hAnsi="Arial" w:cs="Arial"/>
                <w:sz w:val="32"/>
                <w:szCs w:val="28"/>
              </w:rPr>
              <m:t>888</m:t>
            </m:r>
          </m:num>
          <m:den>
            <m:r>
              <w:rPr>
                <w:rFonts w:ascii="Cambria Math" w:hAnsi="Arial" w:cs="Arial"/>
                <w:sz w:val="32"/>
                <w:szCs w:val="28"/>
              </w:rPr>
              <m:t>2840</m:t>
            </m:r>
          </m:den>
        </m:f>
      </m:oMath>
      <w:r>
        <w:rPr>
          <w:rFonts w:ascii="Arial" w:eastAsiaTheme="minorEastAsia" w:hAnsi="Arial" w:cs="Arial"/>
          <w:szCs w:val="28"/>
        </w:rPr>
        <w:t>x 100%</w:t>
      </w:r>
    </w:p>
    <w:p w:rsidR="00E31C1C" w:rsidRDefault="00E31C1C" w:rsidP="00E31C1C">
      <w:pPr>
        <w:spacing w:after="0" w:line="360" w:lineRule="auto"/>
        <w:rPr>
          <w:rFonts w:ascii="Arial" w:eastAsiaTheme="minorEastAsia" w:hAnsi="Arial" w:cs="Arial"/>
          <w:szCs w:val="28"/>
        </w:rPr>
      </w:pP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r>
      <w:r>
        <w:rPr>
          <w:rFonts w:ascii="Arial" w:eastAsiaTheme="minorEastAsia" w:hAnsi="Arial" w:cs="Arial"/>
          <w:szCs w:val="28"/>
        </w:rPr>
        <w:tab/>
        <w:t xml:space="preserve"> x  = 31,27%</w:t>
      </w:r>
    </w:p>
    <w:p w:rsidR="00E31C1C" w:rsidRPr="006A1130" w:rsidRDefault="00E31C1C" w:rsidP="00E31C1C">
      <w:pPr>
        <w:tabs>
          <w:tab w:val="left" w:pos="1592"/>
        </w:tabs>
        <w:spacing w:after="0"/>
        <w:rPr>
          <w:rFonts w:ascii="Arial" w:hAnsi="Arial" w:cs="Arial"/>
          <w:b/>
        </w:rPr>
      </w:pPr>
    </w:p>
    <w:p w:rsidR="00573D16" w:rsidRPr="00E1572E" w:rsidRDefault="00573D16" w:rsidP="00E31C1C">
      <w:pPr>
        <w:spacing w:after="0"/>
        <w:jc w:val="both"/>
        <w:rPr>
          <w:rFonts w:ascii="Arial" w:hAnsi="Arial" w:cs="Arial"/>
          <w:b/>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3A5BF2" w:rsidRDefault="003A5BF2" w:rsidP="003A5BF2">
      <w:pPr>
        <w:rPr>
          <w:rFonts w:ascii="Arial" w:hAnsi="Arial" w:cs="Arial"/>
        </w:rPr>
      </w:pPr>
    </w:p>
    <w:p w:rsidR="00E31C1C" w:rsidRDefault="00E31C1C" w:rsidP="00E31C1C">
      <w:pPr>
        <w:spacing w:before="240" w:after="240"/>
        <w:rPr>
          <w:rFonts w:ascii="Arial" w:hAnsi="Arial" w:cs="Arial"/>
          <w:b/>
        </w:rPr>
      </w:pPr>
      <w:r>
        <w:rPr>
          <w:rFonts w:ascii="Arial" w:hAnsi="Arial" w:cs="Arial"/>
          <w:b/>
        </w:rPr>
        <w:lastRenderedPageBreak/>
        <w:t>Lampiran 11</w:t>
      </w:r>
    </w:p>
    <w:p w:rsidR="00E31C1C" w:rsidRDefault="00E31C1C" w:rsidP="00E31C1C">
      <w:pPr>
        <w:rPr>
          <w:rFonts w:ascii="Arial" w:hAnsi="Arial" w:cs="Arial"/>
        </w:rPr>
      </w:pPr>
      <w:r>
        <w:rPr>
          <w:noProof/>
        </w:rPr>
        <w:drawing>
          <wp:inline distT="0" distB="0" distL="0" distR="0">
            <wp:extent cx="5039995" cy="2519998"/>
            <wp:effectExtent l="19050" t="0" r="8255" b="0"/>
            <wp:docPr id="14" name="Picture 1" descr="C:\Users\Personal.Personal-PC\AppData\Local\Microsoft\Windows\Temporary Internet Files\Content.Word\IMG-2019061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rsonal.Personal-PC\AppData\Local\Microsoft\Windows\Temporary Internet Files\Content.Word\IMG-20190617-WA0001.jpg"/>
                    <pic:cNvPicPr>
                      <a:picLocks noChangeAspect="1" noChangeArrowheads="1"/>
                    </pic:cNvPicPr>
                  </pic:nvPicPr>
                  <pic:blipFill>
                    <a:blip r:embed="rId48"/>
                    <a:srcRect/>
                    <a:stretch>
                      <a:fillRect/>
                    </a:stretch>
                  </pic:blipFill>
                  <pic:spPr bwMode="auto">
                    <a:xfrm>
                      <a:off x="0" y="0"/>
                      <a:ext cx="5039995" cy="2519998"/>
                    </a:xfrm>
                    <a:prstGeom prst="rect">
                      <a:avLst/>
                    </a:prstGeom>
                    <a:noFill/>
                    <a:ln w="9525">
                      <a:noFill/>
                      <a:miter lim="800000"/>
                      <a:headEnd/>
                      <a:tailEnd/>
                    </a:ln>
                  </pic:spPr>
                </pic:pic>
              </a:graphicData>
            </a:graphic>
          </wp:inline>
        </w:drawing>
      </w:r>
    </w:p>
    <w:p w:rsidR="00E31C1C" w:rsidRDefault="00E31C1C" w:rsidP="00E31C1C">
      <w:pPr>
        <w:spacing w:before="240"/>
        <w:jc w:val="center"/>
        <w:rPr>
          <w:rFonts w:ascii="Arial" w:hAnsi="Arial" w:cs="Arial"/>
          <w:lang w:val="id-ID"/>
        </w:rPr>
      </w:pPr>
      <w:r>
        <w:rPr>
          <w:rFonts w:ascii="Arial" w:hAnsi="Arial" w:cs="Arial"/>
        </w:rPr>
        <w:t>Gambar 1. Kantor Kepala Desa Siantar Tonga-Tonga I Kecamatan Siantar Narumonda Kabupaten Toba Samosir</w:t>
      </w:r>
    </w:p>
    <w:p w:rsidR="00E31C1C" w:rsidRPr="00E31C1C" w:rsidRDefault="00E31C1C" w:rsidP="00E31C1C">
      <w:pPr>
        <w:spacing w:before="240"/>
        <w:jc w:val="center"/>
        <w:rPr>
          <w:rFonts w:ascii="Arial" w:hAnsi="Arial" w:cs="Arial"/>
          <w:lang w:val="id-ID"/>
        </w:rPr>
      </w:pPr>
    </w:p>
    <w:p w:rsidR="00E31C1C" w:rsidRPr="00E31C1C" w:rsidRDefault="00E31C1C" w:rsidP="00E31C1C">
      <w:pPr>
        <w:jc w:val="center"/>
        <w:rPr>
          <w:rFonts w:ascii="Arial" w:hAnsi="Arial" w:cs="Arial"/>
          <w:lang w:val="id-ID"/>
        </w:rPr>
      </w:pPr>
      <w:r w:rsidRPr="001E31C7">
        <w:rPr>
          <w:rFonts w:ascii="Arial" w:hAnsi="Arial" w:cs="Arial"/>
          <w:noProof/>
        </w:rPr>
        <w:drawing>
          <wp:inline distT="0" distB="0" distL="0" distR="0">
            <wp:extent cx="5039995" cy="3381810"/>
            <wp:effectExtent l="19050" t="0" r="8255" b="0"/>
            <wp:docPr id="15" name="Picture 7" descr="C:\Users\Personal.Personal-PC\AppData\Local\Microsoft\Windows\Temporary Internet Files\Content.Word\IMG_20190528_14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ersonal.Personal-PC\AppData\Local\Microsoft\Windows\Temporary Internet Files\Content.Word\IMG_20190528_144641.jpg"/>
                    <pic:cNvPicPr>
                      <a:picLocks noChangeAspect="1" noChangeArrowheads="1"/>
                    </pic:cNvPicPr>
                  </pic:nvPicPr>
                  <pic:blipFill>
                    <a:blip r:embed="rId49"/>
                    <a:srcRect/>
                    <a:stretch>
                      <a:fillRect/>
                    </a:stretch>
                  </pic:blipFill>
                  <pic:spPr bwMode="auto">
                    <a:xfrm>
                      <a:off x="0" y="0"/>
                      <a:ext cx="5039995" cy="3381810"/>
                    </a:xfrm>
                    <a:prstGeom prst="rect">
                      <a:avLst/>
                    </a:prstGeom>
                    <a:noFill/>
                    <a:ln w="9525">
                      <a:noFill/>
                      <a:miter lim="800000"/>
                      <a:headEnd/>
                      <a:tailEnd/>
                    </a:ln>
                  </pic:spPr>
                </pic:pic>
              </a:graphicData>
            </a:graphic>
          </wp:inline>
        </w:drawing>
      </w:r>
    </w:p>
    <w:p w:rsidR="00E31C1C" w:rsidRDefault="00E31C1C" w:rsidP="00E31C1C">
      <w:pPr>
        <w:spacing w:line="360" w:lineRule="auto"/>
        <w:jc w:val="center"/>
        <w:rPr>
          <w:rFonts w:ascii="Arial" w:hAnsi="Arial" w:cs="Arial"/>
        </w:rPr>
      </w:pPr>
      <w:r>
        <w:rPr>
          <w:rFonts w:ascii="Arial" w:hAnsi="Arial" w:cs="Arial"/>
        </w:rPr>
        <w:t>Gambar 2. Peneliti bersama Kepala Desa dan perangkat desa Siantar Tonga-Tonga I</w:t>
      </w:r>
    </w:p>
    <w:p w:rsidR="00E31C1C" w:rsidRDefault="00E31C1C" w:rsidP="00E31C1C">
      <w:pPr>
        <w:spacing w:line="360" w:lineRule="auto"/>
        <w:jc w:val="center"/>
        <w:rPr>
          <w:rFonts w:ascii="Arial" w:hAnsi="Arial" w:cs="Arial"/>
        </w:rPr>
      </w:pPr>
    </w:p>
    <w:p w:rsidR="00E31C1C" w:rsidRDefault="00E31C1C" w:rsidP="00E31C1C">
      <w:pPr>
        <w:spacing w:line="360" w:lineRule="auto"/>
        <w:jc w:val="center"/>
        <w:rPr>
          <w:rFonts w:ascii="Arial" w:hAnsi="Arial" w:cs="Arial"/>
        </w:rPr>
      </w:pPr>
      <w:r w:rsidRPr="009F53B8">
        <w:rPr>
          <w:rFonts w:ascii="Arial" w:hAnsi="Arial" w:cs="Arial"/>
          <w:noProof/>
        </w:rPr>
        <w:lastRenderedPageBreak/>
        <w:drawing>
          <wp:inline distT="0" distB="0" distL="0" distR="0">
            <wp:extent cx="5038725" cy="3590925"/>
            <wp:effectExtent l="19050" t="0" r="9525" b="0"/>
            <wp:docPr id="16" name="Picture 1" descr="C:\Users\Personal.Personal-PC\AppData\Local\Microsoft\Windows\Temporary Internet Files\Content.Word\IMG2019052710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ersonal.Personal-PC\AppData\Local\Microsoft\Windows\Temporary Internet Files\Content.Word\IMG20190527101147.jpg"/>
                    <pic:cNvPicPr>
                      <a:picLocks noChangeAspect="1" noChangeArrowheads="1"/>
                    </pic:cNvPicPr>
                  </pic:nvPicPr>
                  <pic:blipFill>
                    <a:blip r:embed="rId50" cstate="print"/>
                    <a:srcRect/>
                    <a:stretch>
                      <a:fillRect/>
                    </a:stretch>
                  </pic:blipFill>
                  <pic:spPr bwMode="auto">
                    <a:xfrm>
                      <a:off x="0" y="0"/>
                      <a:ext cx="5039995" cy="3591830"/>
                    </a:xfrm>
                    <a:prstGeom prst="rect">
                      <a:avLst/>
                    </a:prstGeom>
                    <a:noFill/>
                    <a:ln w="9525">
                      <a:noFill/>
                      <a:miter lim="800000"/>
                      <a:headEnd/>
                      <a:tailEnd/>
                    </a:ln>
                  </pic:spPr>
                </pic:pic>
              </a:graphicData>
            </a:graphic>
          </wp:inline>
        </w:drawing>
      </w:r>
    </w:p>
    <w:p w:rsidR="00E31C1C" w:rsidRPr="00E31C1C" w:rsidRDefault="00E31C1C" w:rsidP="00E31C1C">
      <w:pPr>
        <w:spacing w:line="360" w:lineRule="auto"/>
        <w:jc w:val="center"/>
        <w:rPr>
          <w:rFonts w:ascii="Arial" w:hAnsi="Arial" w:cs="Arial"/>
          <w:lang w:val="id-ID"/>
        </w:rPr>
      </w:pPr>
      <w:r>
        <w:rPr>
          <w:rFonts w:ascii="Arial" w:hAnsi="Arial" w:cs="Arial"/>
        </w:rPr>
        <w:t xml:space="preserve">Gambar 3. Seminar Penelitian </w:t>
      </w:r>
    </w:p>
    <w:p w:rsidR="00E31C1C" w:rsidRDefault="00E31C1C" w:rsidP="00E31C1C">
      <w:pPr>
        <w:spacing w:line="360" w:lineRule="auto"/>
        <w:jc w:val="center"/>
        <w:rPr>
          <w:rFonts w:ascii="Arial" w:hAnsi="Arial" w:cs="Arial"/>
        </w:rPr>
      </w:pPr>
      <w:r w:rsidRPr="009F53B8">
        <w:rPr>
          <w:rFonts w:ascii="Arial" w:hAnsi="Arial" w:cs="Arial"/>
          <w:noProof/>
        </w:rPr>
        <w:drawing>
          <wp:inline distT="0" distB="0" distL="0" distR="0">
            <wp:extent cx="5037064" cy="3552825"/>
            <wp:effectExtent l="19050" t="0" r="0" b="0"/>
            <wp:docPr id="17" name="Picture 4" descr="C:\Users\Personal.Personal-PC\AppData\Local\Microsoft\Windows\Temporary Internet Files\Content.Word\IMG2019052710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rsonal.Personal-PC\AppData\Local\Microsoft\Windows\Temporary Internet Files\Content.Word\IMG20190527100615.jpg"/>
                    <pic:cNvPicPr>
                      <a:picLocks noChangeAspect="1" noChangeArrowheads="1"/>
                    </pic:cNvPicPr>
                  </pic:nvPicPr>
                  <pic:blipFill>
                    <a:blip r:embed="rId51" cstate="print"/>
                    <a:srcRect/>
                    <a:stretch>
                      <a:fillRect/>
                    </a:stretch>
                  </pic:blipFill>
                  <pic:spPr bwMode="auto">
                    <a:xfrm>
                      <a:off x="0" y="0"/>
                      <a:ext cx="5039995" cy="3554892"/>
                    </a:xfrm>
                    <a:prstGeom prst="rect">
                      <a:avLst/>
                    </a:prstGeom>
                    <a:noFill/>
                    <a:ln w="9525">
                      <a:noFill/>
                      <a:miter lim="800000"/>
                      <a:headEnd/>
                      <a:tailEnd/>
                    </a:ln>
                  </pic:spPr>
                </pic:pic>
              </a:graphicData>
            </a:graphic>
          </wp:inline>
        </w:drawing>
      </w:r>
    </w:p>
    <w:p w:rsidR="00E31C1C" w:rsidRDefault="00E31C1C" w:rsidP="00E31C1C">
      <w:pPr>
        <w:spacing w:line="360" w:lineRule="auto"/>
        <w:jc w:val="center"/>
        <w:rPr>
          <w:rFonts w:ascii="Arial" w:hAnsi="Arial" w:cs="Arial"/>
        </w:rPr>
      </w:pPr>
      <w:r>
        <w:rPr>
          <w:rFonts w:ascii="Arial" w:hAnsi="Arial" w:cs="Arial"/>
        </w:rPr>
        <w:t>Gambar 4. Responden mengisi kuesioner saat seminar penelitian</w:t>
      </w:r>
    </w:p>
    <w:p w:rsidR="00E31C1C" w:rsidRDefault="00E31C1C" w:rsidP="00E31C1C">
      <w:pPr>
        <w:spacing w:line="360" w:lineRule="auto"/>
        <w:rPr>
          <w:rFonts w:ascii="Arial" w:hAnsi="Arial" w:cs="Arial"/>
          <w:b/>
        </w:rPr>
      </w:pPr>
      <w:r>
        <w:rPr>
          <w:rFonts w:ascii="Arial" w:hAnsi="Arial" w:cs="Arial"/>
          <w:b/>
        </w:rPr>
        <w:lastRenderedPageBreak/>
        <w:t>Lampiran 12</w:t>
      </w:r>
    </w:p>
    <w:p w:rsidR="00E31C1C" w:rsidRDefault="00E31C1C" w:rsidP="00E31C1C">
      <w:pPr>
        <w:spacing w:line="360" w:lineRule="auto"/>
        <w:rPr>
          <w:rFonts w:ascii="Arial" w:hAnsi="Arial" w:cs="Arial"/>
          <w:b/>
        </w:rPr>
      </w:pPr>
      <w:r>
        <w:rPr>
          <w:rFonts w:ascii="Arial" w:hAnsi="Arial" w:cs="Arial"/>
          <w:b/>
        </w:rPr>
        <w:t>Kartu laporan pertemuan kti</w:t>
      </w:r>
    </w:p>
    <w:p w:rsidR="00E31C1C" w:rsidRPr="009F53B8" w:rsidRDefault="00E31C1C" w:rsidP="00E31C1C">
      <w:pPr>
        <w:spacing w:line="360" w:lineRule="auto"/>
        <w:rPr>
          <w:rFonts w:ascii="Arial" w:hAnsi="Arial" w:cs="Arial"/>
          <w:b/>
        </w:rPr>
      </w:pPr>
      <w:r>
        <w:rPr>
          <w:rFonts w:ascii="Arial" w:hAnsi="Arial" w:cs="Arial"/>
          <w:b/>
          <w:noProof/>
        </w:rPr>
        <w:drawing>
          <wp:inline distT="0" distB="0" distL="0" distR="0">
            <wp:extent cx="5039995" cy="6668777"/>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9995" cy="6668777"/>
                    </a:xfrm>
                    <a:prstGeom prst="rect">
                      <a:avLst/>
                    </a:prstGeom>
                    <a:noFill/>
                    <a:ln>
                      <a:noFill/>
                    </a:ln>
                  </pic:spPr>
                </pic:pic>
              </a:graphicData>
            </a:graphic>
          </wp:inline>
        </w:drawing>
      </w:r>
    </w:p>
    <w:p w:rsidR="00E31C1C" w:rsidRPr="00527936" w:rsidRDefault="00E31C1C" w:rsidP="00E31C1C">
      <w:pPr>
        <w:spacing w:before="240"/>
        <w:jc w:val="center"/>
        <w:rPr>
          <w:rFonts w:ascii="Arial" w:hAnsi="Arial" w:cs="Arial"/>
        </w:rPr>
      </w:pPr>
    </w:p>
    <w:p w:rsidR="00E31C1C" w:rsidRDefault="00E31C1C" w:rsidP="00E31C1C">
      <w:pPr>
        <w:jc w:val="center"/>
        <w:rPr>
          <w:rFonts w:ascii="Arial" w:hAnsi="Arial" w:cs="Arial"/>
        </w:rPr>
      </w:pPr>
    </w:p>
    <w:p w:rsidR="00E31C1C" w:rsidRDefault="00E31C1C" w:rsidP="00E31C1C">
      <w:pPr>
        <w:spacing w:line="360" w:lineRule="auto"/>
        <w:rPr>
          <w:rFonts w:ascii="Arial" w:hAnsi="Arial" w:cs="Arial"/>
          <w:b/>
        </w:rPr>
      </w:pPr>
      <w:r>
        <w:rPr>
          <w:rFonts w:ascii="Arial" w:hAnsi="Arial" w:cs="Arial"/>
          <w:b/>
        </w:rPr>
        <w:lastRenderedPageBreak/>
        <w:t>Lampiran 13</w:t>
      </w:r>
    </w:p>
    <w:p w:rsidR="00E31C1C" w:rsidRDefault="00E31C1C" w:rsidP="00E31C1C">
      <w:pPr>
        <w:spacing w:line="360" w:lineRule="auto"/>
        <w:rPr>
          <w:rFonts w:ascii="Arial" w:hAnsi="Arial" w:cs="Arial"/>
          <w:b/>
        </w:rPr>
      </w:pPr>
      <w:r>
        <w:rPr>
          <w:rFonts w:ascii="Arial" w:hAnsi="Arial" w:cs="Arial"/>
          <w:b/>
        </w:rPr>
        <w:t>Surat Keterangan Layak Etik</w:t>
      </w:r>
    </w:p>
    <w:p w:rsidR="00E31C1C" w:rsidRDefault="00E31C1C" w:rsidP="00E31C1C">
      <w:pPr>
        <w:spacing w:line="360" w:lineRule="auto"/>
        <w:rPr>
          <w:rFonts w:ascii="Arial" w:hAnsi="Arial" w:cs="Arial"/>
          <w:b/>
        </w:rPr>
      </w:pPr>
      <w:r>
        <w:rPr>
          <w:rFonts w:ascii="Arial" w:hAnsi="Arial" w:cs="Arial"/>
          <w:b/>
          <w:noProof/>
        </w:rPr>
        <w:drawing>
          <wp:inline distT="0" distB="0" distL="0" distR="0">
            <wp:extent cx="5037993" cy="6778870"/>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cstate="print">
                      <a:lum bright="-1000" contrast="130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9995" cy="6781564"/>
                    </a:xfrm>
                    <a:prstGeom prst="rect">
                      <a:avLst/>
                    </a:prstGeom>
                    <a:noFill/>
                    <a:ln>
                      <a:noFill/>
                    </a:ln>
                  </pic:spPr>
                </pic:pic>
              </a:graphicData>
            </a:graphic>
          </wp:inline>
        </w:drawing>
      </w:r>
    </w:p>
    <w:sectPr w:rsidR="00E31C1C" w:rsidSect="00E31C1C">
      <w:footerReference w:type="default" r:id="rId54"/>
      <w:pgSz w:w="11907" w:h="16839" w:code="9"/>
      <w:pgMar w:top="2268" w:right="1701" w:bottom="1701" w:left="2268"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12238" w:rsidRDefault="00712238" w:rsidP="00573D16">
      <w:pPr>
        <w:spacing w:after="0" w:line="240" w:lineRule="auto"/>
      </w:pPr>
      <w:r>
        <w:separator/>
      </w:r>
    </w:p>
  </w:endnote>
  <w:endnote w:type="continuationSeparator" w:id="1">
    <w:p w:rsidR="00712238" w:rsidRDefault="00712238" w:rsidP="00573D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Gill Sans MT">
    <w:altName w:val="Segoe UI"/>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22"/>
      <w:docPartObj>
        <w:docPartGallery w:val="Page Numbers (Bottom of Page)"/>
        <w:docPartUnique/>
      </w:docPartObj>
    </w:sdtPr>
    <w:sdtContent>
      <w:p w:rsidR="00024A09" w:rsidRDefault="00024A09">
        <w:pPr>
          <w:pStyle w:val="Footer"/>
          <w:jc w:val="center"/>
        </w:pPr>
        <w:fldSimple w:instr=" PAGE   \* MERGEFORMAT ">
          <w:r w:rsidR="00255782">
            <w:rPr>
              <w:noProof/>
            </w:rPr>
            <w:t>xi</w:t>
          </w:r>
        </w:fldSimple>
      </w:p>
    </w:sdtContent>
  </w:sdt>
  <w:p w:rsidR="00024A09" w:rsidRDefault="00024A09">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40"/>
      <w:docPartObj>
        <w:docPartGallery w:val="Page Numbers (Bottom of Page)"/>
        <w:docPartUnique/>
      </w:docPartObj>
    </w:sdtPr>
    <w:sdtContent>
      <w:p w:rsidR="00255782" w:rsidRDefault="00255782">
        <w:pPr>
          <w:pStyle w:val="Footer"/>
          <w:jc w:val="center"/>
        </w:pPr>
        <w:fldSimple w:instr=" PAGE   \* MERGEFORMAT ">
          <w:r>
            <w:rPr>
              <w:noProof/>
            </w:rPr>
            <w:t>33</w:t>
          </w:r>
        </w:fldSimple>
      </w:p>
    </w:sdtContent>
  </w:sdt>
  <w:p w:rsidR="00024A09" w:rsidRDefault="00024A09">
    <w:pPr>
      <w:pStyle w:val="Foote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23"/>
      <w:docPartObj>
        <w:docPartGallery w:val="Page Numbers (Bottom of Page)"/>
        <w:docPartUnique/>
      </w:docPartObj>
    </w:sdtPr>
    <w:sdtContent>
      <w:p w:rsidR="00024A09" w:rsidRDefault="00024A09">
        <w:pPr>
          <w:pStyle w:val="Footer"/>
          <w:jc w:val="center"/>
        </w:pPr>
        <w:fldSimple w:instr=" PAGE   \* MERGEFORMAT ">
          <w:r w:rsidR="00255782">
            <w:rPr>
              <w:noProof/>
            </w:rPr>
            <w:t>1</w:t>
          </w:r>
        </w:fldSimple>
      </w:p>
    </w:sdtContent>
  </w:sdt>
  <w:p w:rsidR="00024A09" w:rsidRDefault="00024A09">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Footer"/>
      <w:jc w:val="right"/>
    </w:pPr>
  </w:p>
  <w:p w:rsidR="00024A09" w:rsidRDefault="00024A09">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34"/>
      <w:docPartObj>
        <w:docPartGallery w:val="Page Numbers (Bottom of Page)"/>
        <w:docPartUnique/>
      </w:docPartObj>
    </w:sdtPr>
    <w:sdtContent>
      <w:p w:rsidR="00255782" w:rsidRDefault="00255782">
        <w:pPr>
          <w:pStyle w:val="Footer"/>
          <w:jc w:val="center"/>
        </w:pPr>
        <w:fldSimple w:instr=" PAGE   \* MERGEFORMAT ">
          <w:r>
            <w:rPr>
              <w:noProof/>
            </w:rPr>
            <w:t>4</w:t>
          </w:r>
        </w:fldSimple>
      </w:p>
    </w:sdtContent>
  </w:sdt>
  <w:p w:rsidR="00024A09" w:rsidRDefault="00024A09">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36"/>
      <w:docPartObj>
        <w:docPartGallery w:val="Page Numbers (Bottom of Page)"/>
        <w:docPartUnique/>
      </w:docPartObj>
    </w:sdtPr>
    <w:sdtContent>
      <w:p w:rsidR="00255782" w:rsidRDefault="00255782">
        <w:pPr>
          <w:pStyle w:val="Footer"/>
          <w:jc w:val="center"/>
        </w:pPr>
        <w:fldSimple w:instr=" PAGE   \* MERGEFORMAT ">
          <w:r>
            <w:rPr>
              <w:noProof/>
            </w:rPr>
            <w:t>20</w:t>
          </w:r>
        </w:fldSimple>
      </w:p>
    </w:sdtContent>
  </w:sdt>
  <w:p w:rsidR="00024A09" w:rsidRDefault="00024A09">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38"/>
      <w:docPartObj>
        <w:docPartGallery w:val="Page Numbers (Bottom of Page)"/>
        <w:docPartUnique/>
      </w:docPartObj>
    </w:sdtPr>
    <w:sdtContent>
      <w:p w:rsidR="00255782" w:rsidRDefault="00255782">
        <w:pPr>
          <w:pStyle w:val="Footer"/>
          <w:jc w:val="center"/>
        </w:pPr>
        <w:fldSimple w:instr=" PAGE   \* MERGEFORMAT ">
          <w:r w:rsidR="007B2714">
            <w:rPr>
              <w:noProof/>
            </w:rPr>
            <w:t>24</w:t>
          </w:r>
        </w:fldSimple>
      </w:p>
    </w:sdtContent>
  </w:sdt>
  <w:p w:rsidR="00024A09" w:rsidRDefault="00024A09">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12238" w:rsidRDefault="00712238" w:rsidP="00573D16">
      <w:pPr>
        <w:spacing w:after="0" w:line="240" w:lineRule="auto"/>
      </w:pPr>
      <w:r>
        <w:separator/>
      </w:r>
    </w:p>
  </w:footnote>
  <w:footnote w:type="continuationSeparator" w:id="1">
    <w:p w:rsidR="00712238" w:rsidRDefault="00712238" w:rsidP="00573D1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41"/>
      <w:docPartObj>
        <w:docPartGallery w:val="Page Numbers (Top of Page)"/>
        <w:docPartUnique/>
      </w:docPartObj>
    </w:sdtPr>
    <w:sdtContent>
      <w:p w:rsidR="00255782" w:rsidRDefault="00255782">
        <w:pPr>
          <w:pStyle w:val="Header"/>
          <w:jc w:val="right"/>
        </w:pPr>
        <w:fldSimple w:instr=" PAGE   \* MERGEFORMAT ">
          <w:r w:rsidR="007B2714">
            <w:rPr>
              <w:noProof/>
            </w:rPr>
            <w:t>37</w:t>
          </w:r>
        </w:fldSimple>
      </w:p>
    </w:sdtContent>
  </w:sdt>
  <w:p w:rsidR="00024A09" w:rsidRDefault="00024A09">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42"/>
      <w:docPartObj>
        <w:docPartGallery w:val="Page Numbers (Top of Page)"/>
        <w:docPartUnique/>
      </w:docPartObj>
    </w:sdtPr>
    <w:sdtContent>
      <w:p w:rsidR="00255782" w:rsidRDefault="00255782">
        <w:pPr>
          <w:pStyle w:val="Header"/>
          <w:jc w:val="right"/>
        </w:pPr>
        <w:fldSimple w:instr=" PAGE   \* MERGEFORMAT ">
          <w:r w:rsidR="007B2714">
            <w:rPr>
              <w:noProof/>
            </w:rPr>
            <w:t>52</w:t>
          </w:r>
        </w:fldSimple>
      </w:p>
    </w:sdtContent>
  </w:sdt>
  <w:p w:rsidR="00024A09" w:rsidRDefault="00024A09">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33"/>
      <w:docPartObj>
        <w:docPartGallery w:val="Page Numbers (Top of Page)"/>
        <w:docPartUnique/>
      </w:docPartObj>
    </w:sdtPr>
    <w:sdtContent>
      <w:p w:rsidR="00255782" w:rsidRDefault="00255782">
        <w:pPr>
          <w:pStyle w:val="Header"/>
          <w:jc w:val="right"/>
        </w:pPr>
        <w:fldSimple w:instr=" PAGE   \* MERGEFORMAT ">
          <w:r>
            <w:rPr>
              <w:noProof/>
            </w:rPr>
            <w:t>3</w:t>
          </w:r>
        </w:fldSimple>
      </w:p>
    </w:sdtContent>
  </w:sdt>
  <w:p w:rsidR="00024A09" w:rsidRDefault="00024A09">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35"/>
      <w:docPartObj>
        <w:docPartGallery w:val="Page Numbers (Top of Page)"/>
        <w:docPartUnique/>
      </w:docPartObj>
    </w:sdtPr>
    <w:sdtContent>
      <w:p w:rsidR="00255782" w:rsidRDefault="00255782">
        <w:pPr>
          <w:pStyle w:val="Header"/>
          <w:jc w:val="right"/>
        </w:pPr>
        <w:fldSimple w:instr=" PAGE   \* MERGEFORMAT ">
          <w:r w:rsidR="007B2714">
            <w:rPr>
              <w:noProof/>
            </w:rPr>
            <w:t>19</w:t>
          </w:r>
        </w:fldSimple>
      </w:p>
    </w:sdtContent>
  </w:sdt>
  <w:p w:rsidR="00024A09" w:rsidRDefault="00024A09">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37"/>
      <w:docPartObj>
        <w:docPartGallery w:val="Page Numbers (Top of Page)"/>
        <w:docPartUnique/>
      </w:docPartObj>
    </w:sdtPr>
    <w:sdtContent>
      <w:p w:rsidR="00255782" w:rsidRDefault="00255782">
        <w:pPr>
          <w:pStyle w:val="Header"/>
          <w:jc w:val="right"/>
        </w:pPr>
        <w:fldSimple w:instr=" PAGE   \* MERGEFORMAT ">
          <w:r>
            <w:rPr>
              <w:noProof/>
            </w:rPr>
            <w:t>23</w:t>
          </w:r>
        </w:fldSimple>
      </w:p>
    </w:sdtContent>
  </w:sdt>
  <w:p w:rsidR="00024A09" w:rsidRDefault="00024A09">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A09" w:rsidRDefault="00024A09">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78439"/>
      <w:docPartObj>
        <w:docPartGallery w:val="Page Numbers (Top of Page)"/>
        <w:docPartUnique/>
      </w:docPartObj>
    </w:sdtPr>
    <w:sdtContent>
      <w:p w:rsidR="00255782" w:rsidRDefault="00255782">
        <w:pPr>
          <w:pStyle w:val="Header"/>
          <w:jc w:val="right"/>
        </w:pPr>
        <w:fldSimple w:instr=" PAGE   \* MERGEFORMAT ">
          <w:r w:rsidR="007B2714">
            <w:rPr>
              <w:noProof/>
            </w:rPr>
            <w:t>28</w:t>
          </w:r>
        </w:fldSimple>
      </w:p>
    </w:sdtContent>
  </w:sdt>
  <w:p w:rsidR="00024A09" w:rsidRDefault="00024A09">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D4438E"/>
    <w:multiLevelType w:val="multilevel"/>
    <w:tmpl w:val="D31A022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03766D54"/>
    <w:multiLevelType w:val="hybridMultilevel"/>
    <w:tmpl w:val="49F0D8A6"/>
    <w:lvl w:ilvl="0" w:tplc="EFFC275C">
      <w:start w:val="1"/>
      <w:numFmt w:val="lowerLetter"/>
      <w:lvlText w:val="%1."/>
      <w:lvlJc w:val="left"/>
      <w:pPr>
        <w:ind w:left="1086" w:hanging="360"/>
      </w:pPr>
      <w:rPr>
        <w:rFonts w:eastAsiaTheme="minorEastAsia" w:hint="default"/>
      </w:rPr>
    </w:lvl>
    <w:lvl w:ilvl="1" w:tplc="04210019" w:tentative="1">
      <w:start w:val="1"/>
      <w:numFmt w:val="lowerLetter"/>
      <w:lvlText w:val="%2."/>
      <w:lvlJc w:val="left"/>
      <w:pPr>
        <w:ind w:left="1806" w:hanging="360"/>
      </w:pPr>
    </w:lvl>
    <w:lvl w:ilvl="2" w:tplc="0421001B" w:tentative="1">
      <w:start w:val="1"/>
      <w:numFmt w:val="lowerRoman"/>
      <w:lvlText w:val="%3."/>
      <w:lvlJc w:val="right"/>
      <w:pPr>
        <w:ind w:left="2526" w:hanging="180"/>
      </w:pPr>
    </w:lvl>
    <w:lvl w:ilvl="3" w:tplc="0421000F" w:tentative="1">
      <w:start w:val="1"/>
      <w:numFmt w:val="decimal"/>
      <w:lvlText w:val="%4."/>
      <w:lvlJc w:val="left"/>
      <w:pPr>
        <w:ind w:left="3246" w:hanging="360"/>
      </w:pPr>
    </w:lvl>
    <w:lvl w:ilvl="4" w:tplc="04210019" w:tentative="1">
      <w:start w:val="1"/>
      <w:numFmt w:val="lowerLetter"/>
      <w:lvlText w:val="%5."/>
      <w:lvlJc w:val="left"/>
      <w:pPr>
        <w:ind w:left="3966" w:hanging="360"/>
      </w:pPr>
    </w:lvl>
    <w:lvl w:ilvl="5" w:tplc="0421001B" w:tentative="1">
      <w:start w:val="1"/>
      <w:numFmt w:val="lowerRoman"/>
      <w:lvlText w:val="%6."/>
      <w:lvlJc w:val="right"/>
      <w:pPr>
        <w:ind w:left="4686" w:hanging="180"/>
      </w:pPr>
    </w:lvl>
    <w:lvl w:ilvl="6" w:tplc="0421000F" w:tentative="1">
      <w:start w:val="1"/>
      <w:numFmt w:val="decimal"/>
      <w:lvlText w:val="%7."/>
      <w:lvlJc w:val="left"/>
      <w:pPr>
        <w:ind w:left="5406" w:hanging="360"/>
      </w:pPr>
    </w:lvl>
    <w:lvl w:ilvl="7" w:tplc="04210019" w:tentative="1">
      <w:start w:val="1"/>
      <w:numFmt w:val="lowerLetter"/>
      <w:lvlText w:val="%8."/>
      <w:lvlJc w:val="left"/>
      <w:pPr>
        <w:ind w:left="6126" w:hanging="360"/>
      </w:pPr>
    </w:lvl>
    <w:lvl w:ilvl="8" w:tplc="0421001B" w:tentative="1">
      <w:start w:val="1"/>
      <w:numFmt w:val="lowerRoman"/>
      <w:lvlText w:val="%9."/>
      <w:lvlJc w:val="right"/>
      <w:pPr>
        <w:ind w:left="6846" w:hanging="180"/>
      </w:pPr>
    </w:lvl>
  </w:abstractNum>
  <w:abstractNum w:abstractNumId="2">
    <w:nsid w:val="04E616BA"/>
    <w:multiLevelType w:val="hybridMultilevel"/>
    <w:tmpl w:val="8A508D4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05622DBB"/>
    <w:multiLevelType w:val="hybridMultilevel"/>
    <w:tmpl w:val="7D3CE9E2"/>
    <w:lvl w:ilvl="0" w:tplc="211A5746">
      <w:start w:val="1"/>
      <w:numFmt w:val="lowerLetter"/>
      <w:lvlText w:val="%1."/>
      <w:lvlJc w:val="left"/>
      <w:pPr>
        <w:ind w:left="726" w:hanging="360"/>
      </w:pPr>
      <w:rPr>
        <w:rFonts w:ascii="Arial" w:eastAsiaTheme="minorHAnsi" w:hAnsi="Arial" w:cs="Arial"/>
      </w:rPr>
    </w:lvl>
    <w:lvl w:ilvl="1" w:tplc="04210003">
      <w:start w:val="1"/>
      <w:numFmt w:val="bullet"/>
      <w:lvlText w:val="o"/>
      <w:lvlJc w:val="left"/>
      <w:pPr>
        <w:ind w:left="1446" w:hanging="360"/>
      </w:pPr>
      <w:rPr>
        <w:rFonts w:ascii="Courier New" w:hAnsi="Courier New" w:cs="Courier New" w:hint="default"/>
      </w:rPr>
    </w:lvl>
    <w:lvl w:ilvl="2" w:tplc="04210005" w:tentative="1">
      <w:start w:val="1"/>
      <w:numFmt w:val="bullet"/>
      <w:lvlText w:val=""/>
      <w:lvlJc w:val="left"/>
      <w:pPr>
        <w:ind w:left="2166" w:hanging="360"/>
      </w:pPr>
      <w:rPr>
        <w:rFonts w:ascii="Wingdings" w:hAnsi="Wingdings" w:hint="default"/>
      </w:rPr>
    </w:lvl>
    <w:lvl w:ilvl="3" w:tplc="04210001" w:tentative="1">
      <w:start w:val="1"/>
      <w:numFmt w:val="bullet"/>
      <w:lvlText w:val=""/>
      <w:lvlJc w:val="left"/>
      <w:pPr>
        <w:ind w:left="2886" w:hanging="360"/>
      </w:pPr>
      <w:rPr>
        <w:rFonts w:ascii="Symbol" w:hAnsi="Symbol" w:hint="default"/>
      </w:rPr>
    </w:lvl>
    <w:lvl w:ilvl="4" w:tplc="04210003" w:tentative="1">
      <w:start w:val="1"/>
      <w:numFmt w:val="bullet"/>
      <w:lvlText w:val="o"/>
      <w:lvlJc w:val="left"/>
      <w:pPr>
        <w:ind w:left="3606" w:hanging="360"/>
      </w:pPr>
      <w:rPr>
        <w:rFonts w:ascii="Courier New" w:hAnsi="Courier New" w:cs="Courier New" w:hint="default"/>
      </w:rPr>
    </w:lvl>
    <w:lvl w:ilvl="5" w:tplc="04210005" w:tentative="1">
      <w:start w:val="1"/>
      <w:numFmt w:val="bullet"/>
      <w:lvlText w:val=""/>
      <w:lvlJc w:val="left"/>
      <w:pPr>
        <w:ind w:left="4326" w:hanging="360"/>
      </w:pPr>
      <w:rPr>
        <w:rFonts w:ascii="Wingdings" w:hAnsi="Wingdings" w:hint="default"/>
      </w:rPr>
    </w:lvl>
    <w:lvl w:ilvl="6" w:tplc="04210001" w:tentative="1">
      <w:start w:val="1"/>
      <w:numFmt w:val="bullet"/>
      <w:lvlText w:val=""/>
      <w:lvlJc w:val="left"/>
      <w:pPr>
        <w:ind w:left="5046" w:hanging="360"/>
      </w:pPr>
      <w:rPr>
        <w:rFonts w:ascii="Symbol" w:hAnsi="Symbol" w:hint="default"/>
      </w:rPr>
    </w:lvl>
    <w:lvl w:ilvl="7" w:tplc="04210003" w:tentative="1">
      <w:start w:val="1"/>
      <w:numFmt w:val="bullet"/>
      <w:lvlText w:val="o"/>
      <w:lvlJc w:val="left"/>
      <w:pPr>
        <w:ind w:left="5766" w:hanging="360"/>
      </w:pPr>
      <w:rPr>
        <w:rFonts w:ascii="Courier New" w:hAnsi="Courier New" w:cs="Courier New" w:hint="default"/>
      </w:rPr>
    </w:lvl>
    <w:lvl w:ilvl="8" w:tplc="04210005" w:tentative="1">
      <w:start w:val="1"/>
      <w:numFmt w:val="bullet"/>
      <w:lvlText w:val=""/>
      <w:lvlJc w:val="left"/>
      <w:pPr>
        <w:ind w:left="6486" w:hanging="360"/>
      </w:pPr>
      <w:rPr>
        <w:rFonts w:ascii="Wingdings" w:hAnsi="Wingdings" w:hint="default"/>
      </w:rPr>
    </w:lvl>
  </w:abstractNum>
  <w:abstractNum w:abstractNumId="4">
    <w:nsid w:val="05D43869"/>
    <w:multiLevelType w:val="hybridMultilevel"/>
    <w:tmpl w:val="BA169400"/>
    <w:lvl w:ilvl="0" w:tplc="24BCB344">
      <w:start w:val="1"/>
      <w:numFmt w:val="lowerLetter"/>
      <w:lvlText w:val="%1."/>
      <w:lvlJc w:val="left"/>
      <w:pPr>
        <w:ind w:left="366" w:hanging="360"/>
      </w:pPr>
      <w:rPr>
        <w:rFonts w:hint="default"/>
      </w:rPr>
    </w:lvl>
    <w:lvl w:ilvl="1" w:tplc="04210019" w:tentative="1">
      <w:start w:val="1"/>
      <w:numFmt w:val="lowerLetter"/>
      <w:lvlText w:val="%2."/>
      <w:lvlJc w:val="left"/>
      <w:pPr>
        <w:ind w:left="1086" w:hanging="360"/>
      </w:pPr>
    </w:lvl>
    <w:lvl w:ilvl="2" w:tplc="0421001B" w:tentative="1">
      <w:start w:val="1"/>
      <w:numFmt w:val="lowerRoman"/>
      <w:lvlText w:val="%3."/>
      <w:lvlJc w:val="right"/>
      <w:pPr>
        <w:ind w:left="1806" w:hanging="180"/>
      </w:pPr>
    </w:lvl>
    <w:lvl w:ilvl="3" w:tplc="0421000F" w:tentative="1">
      <w:start w:val="1"/>
      <w:numFmt w:val="decimal"/>
      <w:lvlText w:val="%4."/>
      <w:lvlJc w:val="left"/>
      <w:pPr>
        <w:ind w:left="2526" w:hanging="360"/>
      </w:pPr>
    </w:lvl>
    <w:lvl w:ilvl="4" w:tplc="04210019" w:tentative="1">
      <w:start w:val="1"/>
      <w:numFmt w:val="lowerLetter"/>
      <w:lvlText w:val="%5."/>
      <w:lvlJc w:val="left"/>
      <w:pPr>
        <w:ind w:left="3246" w:hanging="360"/>
      </w:pPr>
    </w:lvl>
    <w:lvl w:ilvl="5" w:tplc="0421001B" w:tentative="1">
      <w:start w:val="1"/>
      <w:numFmt w:val="lowerRoman"/>
      <w:lvlText w:val="%6."/>
      <w:lvlJc w:val="right"/>
      <w:pPr>
        <w:ind w:left="3966" w:hanging="180"/>
      </w:pPr>
    </w:lvl>
    <w:lvl w:ilvl="6" w:tplc="0421000F" w:tentative="1">
      <w:start w:val="1"/>
      <w:numFmt w:val="decimal"/>
      <w:lvlText w:val="%7."/>
      <w:lvlJc w:val="left"/>
      <w:pPr>
        <w:ind w:left="4686" w:hanging="360"/>
      </w:pPr>
    </w:lvl>
    <w:lvl w:ilvl="7" w:tplc="04210019" w:tentative="1">
      <w:start w:val="1"/>
      <w:numFmt w:val="lowerLetter"/>
      <w:lvlText w:val="%8."/>
      <w:lvlJc w:val="left"/>
      <w:pPr>
        <w:ind w:left="5406" w:hanging="360"/>
      </w:pPr>
    </w:lvl>
    <w:lvl w:ilvl="8" w:tplc="0421001B" w:tentative="1">
      <w:start w:val="1"/>
      <w:numFmt w:val="lowerRoman"/>
      <w:lvlText w:val="%9."/>
      <w:lvlJc w:val="right"/>
      <w:pPr>
        <w:ind w:left="6126" w:hanging="180"/>
      </w:pPr>
    </w:lvl>
  </w:abstractNum>
  <w:abstractNum w:abstractNumId="5">
    <w:nsid w:val="09385117"/>
    <w:multiLevelType w:val="hybridMultilevel"/>
    <w:tmpl w:val="5C7A4442"/>
    <w:lvl w:ilvl="0" w:tplc="04210001">
      <w:start w:val="1"/>
      <w:numFmt w:val="bullet"/>
      <w:lvlText w:val=""/>
      <w:lvlJc w:val="left"/>
      <w:pPr>
        <w:ind w:left="1135" w:hanging="360"/>
      </w:pPr>
      <w:rPr>
        <w:rFonts w:ascii="Symbol" w:hAnsi="Symbol" w:hint="default"/>
      </w:rPr>
    </w:lvl>
    <w:lvl w:ilvl="1" w:tplc="04210003" w:tentative="1">
      <w:start w:val="1"/>
      <w:numFmt w:val="bullet"/>
      <w:lvlText w:val="o"/>
      <w:lvlJc w:val="left"/>
      <w:pPr>
        <w:ind w:left="1855" w:hanging="360"/>
      </w:pPr>
      <w:rPr>
        <w:rFonts w:ascii="Courier New" w:hAnsi="Courier New" w:cs="Courier New" w:hint="default"/>
      </w:rPr>
    </w:lvl>
    <w:lvl w:ilvl="2" w:tplc="04210005" w:tentative="1">
      <w:start w:val="1"/>
      <w:numFmt w:val="bullet"/>
      <w:lvlText w:val=""/>
      <w:lvlJc w:val="left"/>
      <w:pPr>
        <w:ind w:left="2575" w:hanging="360"/>
      </w:pPr>
      <w:rPr>
        <w:rFonts w:ascii="Wingdings" w:hAnsi="Wingdings" w:hint="default"/>
      </w:rPr>
    </w:lvl>
    <w:lvl w:ilvl="3" w:tplc="04210001" w:tentative="1">
      <w:start w:val="1"/>
      <w:numFmt w:val="bullet"/>
      <w:lvlText w:val=""/>
      <w:lvlJc w:val="left"/>
      <w:pPr>
        <w:ind w:left="3295" w:hanging="360"/>
      </w:pPr>
      <w:rPr>
        <w:rFonts w:ascii="Symbol" w:hAnsi="Symbol" w:hint="default"/>
      </w:rPr>
    </w:lvl>
    <w:lvl w:ilvl="4" w:tplc="04210003" w:tentative="1">
      <w:start w:val="1"/>
      <w:numFmt w:val="bullet"/>
      <w:lvlText w:val="o"/>
      <w:lvlJc w:val="left"/>
      <w:pPr>
        <w:ind w:left="4015" w:hanging="360"/>
      </w:pPr>
      <w:rPr>
        <w:rFonts w:ascii="Courier New" w:hAnsi="Courier New" w:cs="Courier New" w:hint="default"/>
      </w:rPr>
    </w:lvl>
    <w:lvl w:ilvl="5" w:tplc="04210005" w:tentative="1">
      <w:start w:val="1"/>
      <w:numFmt w:val="bullet"/>
      <w:lvlText w:val=""/>
      <w:lvlJc w:val="left"/>
      <w:pPr>
        <w:ind w:left="4735" w:hanging="360"/>
      </w:pPr>
      <w:rPr>
        <w:rFonts w:ascii="Wingdings" w:hAnsi="Wingdings" w:hint="default"/>
      </w:rPr>
    </w:lvl>
    <w:lvl w:ilvl="6" w:tplc="04210001" w:tentative="1">
      <w:start w:val="1"/>
      <w:numFmt w:val="bullet"/>
      <w:lvlText w:val=""/>
      <w:lvlJc w:val="left"/>
      <w:pPr>
        <w:ind w:left="5455" w:hanging="360"/>
      </w:pPr>
      <w:rPr>
        <w:rFonts w:ascii="Symbol" w:hAnsi="Symbol" w:hint="default"/>
      </w:rPr>
    </w:lvl>
    <w:lvl w:ilvl="7" w:tplc="04210003" w:tentative="1">
      <w:start w:val="1"/>
      <w:numFmt w:val="bullet"/>
      <w:lvlText w:val="o"/>
      <w:lvlJc w:val="left"/>
      <w:pPr>
        <w:ind w:left="6175" w:hanging="360"/>
      </w:pPr>
      <w:rPr>
        <w:rFonts w:ascii="Courier New" w:hAnsi="Courier New" w:cs="Courier New" w:hint="default"/>
      </w:rPr>
    </w:lvl>
    <w:lvl w:ilvl="8" w:tplc="04210005" w:tentative="1">
      <w:start w:val="1"/>
      <w:numFmt w:val="bullet"/>
      <w:lvlText w:val=""/>
      <w:lvlJc w:val="left"/>
      <w:pPr>
        <w:ind w:left="6895" w:hanging="360"/>
      </w:pPr>
      <w:rPr>
        <w:rFonts w:ascii="Wingdings" w:hAnsi="Wingdings" w:hint="default"/>
      </w:rPr>
    </w:lvl>
  </w:abstractNum>
  <w:abstractNum w:abstractNumId="6">
    <w:nsid w:val="098F5813"/>
    <w:multiLevelType w:val="hybridMultilevel"/>
    <w:tmpl w:val="17F2E12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0A6740B8"/>
    <w:multiLevelType w:val="hybridMultilevel"/>
    <w:tmpl w:val="7C02B92C"/>
    <w:lvl w:ilvl="0" w:tplc="FF6C6F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0B1D7755"/>
    <w:multiLevelType w:val="multilevel"/>
    <w:tmpl w:val="A7AE495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
    <w:nsid w:val="0C7F1698"/>
    <w:multiLevelType w:val="multilevel"/>
    <w:tmpl w:val="4AE48456"/>
    <w:lvl w:ilvl="0">
      <w:start w:val="1"/>
      <w:numFmt w:val="decimal"/>
      <w:lvlText w:val="%1."/>
      <w:lvlJc w:val="left"/>
      <w:pPr>
        <w:ind w:left="366" w:hanging="360"/>
      </w:pPr>
      <w:rPr>
        <w:rFonts w:ascii="Arial" w:eastAsiaTheme="minorHAnsi" w:hAnsi="Arial" w:cs="Arial"/>
      </w:rPr>
    </w:lvl>
    <w:lvl w:ilvl="1">
      <w:start w:val="3"/>
      <w:numFmt w:val="decimal"/>
      <w:isLgl/>
      <w:lvlText w:val="%1.%2"/>
      <w:lvlJc w:val="left"/>
      <w:pPr>
        <w:ind w:left="366" w:hanging="360"/>
      </w:pPr>
      <w:rPr>
        <w:rFonts w:hint="default"/>
      </w:rPr>
    </w:lvl>
    <w:lvl w:ilvl="2">
      <w:start w:val="1"/>
      <w:numFmt w:val="decimal"/>
      <w:isLgl/>
      <w:lvlText w:val="%1.%2.%3"/>
      <w:lvlJc w:val="left"/>
      <w:pPr>
        <w:ind w:left="726" w:hanging="720"/>
      </w:pPr>
      <w:rPr>
        <w:rFonts w:hint="default"/>
      </w:rPr>
    </w:lvl>
    <w:lvl w:ilvl="3">
      <w:start w:val="1"/>
      <w:numFmt w:val="decimal"/>
      <w:isLgl/>
      <w:lvlText w:val="%1.%2.%3.%4"/>
      <w:lvlJc w:val="left"/>
      <w:pPr>
        <w:ind w:left="1086" w:hanging="1080"/>
      </w:pPr>
      <w:rPr>
        <w:rFonts w:hint="default"/>
      </w:rPr>
    </w:lvl>
    <w:lvl w:ilvl="4">
      <w:start w:val="1"/>
      <w:numFmt w:val="decimal"/>
      <w:isLgl/>
      <w:lvlText w:val="%1.%2.%3.%4.%5"/>
      <w:lvlJc w:val="left"/>
      <w:pPr>
        <w:ind w:left="1086" w:hanging="1080"/>
      </w:pPr>
      <w:rPr>
        <w:rFonts w:hint="default"/>
      </w:rPr>
    </w:lvl>
    <w:lvl w:ilvl="5">
      <w:start w:val="1"/>
      <w:numFmt w:val="decimal"/>
      <w:isLgl/>
      <w:lvlText w:val="%1.%2.%3.%4.%5.%6"/>
      <w:lvlJc w:val="left"/>
      <w:pPr>
        <w:ind w:left="1446" w:hanging="1440"/>
      </w:pPr>
      <w:rPr>
        <w:rFonts w:hint="default"/>
      </w:rPr>
    </w:lvl>
    <w:lvl w:ilvl="6">
      <w:start w:val="1"/>
      <w:numFmt w:val="decimal"/>
      <w:isLgl/>
      <w:lvlText w:val="%1.%2.%3.%4.%5.%6.%7"/>
      <w:lvlJc w:val="left"/>
      <w:pPr>
        <w:ind w:left="1446" w:hanging="1440"/>
      </w:pPr>
      <w:rPr>
        <w:rFonts w:hint="default"/>
      </w:rPr>
    </w:lvl>
    <w:lvl w:ilvl="7">
      <w:start w:val="1"/>
      <w:numFmt w:val="decimal"/>
      <w:isLgl/>
      <w:lvlText w:val="%1.%2.%3.%4.%5.%6.%7.%8"/>
      <w:lvlJc w:val="left"/>
      <w:pPr>
        <w:ind w:left="1806" w:hanging="1800"/>
      </w:pPr>
      <w:rPr>
        <w:rFonts w:hint="default"/>
      </w:rPr>
    </w:lvl>
    <w:lvl w:ilvl="8">
      <w:start w:val="1"/>
      <w:numFmt w:val="decimal"/>
      <w:isLgl/>
      <w:lvlText w:val="%1.%2.%3.%4.%5.%6.%7.%8.%9"/>
      <w:lvlJc w:val="left"/>
      <w:pPr>
        <w:ind w:left="1806" w:hanging="1800"/>
      </w:pPr>
      <w:rPr>
        <w:rFonts w:hint="default"/>
      </w:rPr>
    </w:lvl>
  </w:abstractNum>
  <w:abstractNum w:abstractNumId="10">
    <w:nsid w:val="0D7561E8"/>
    <w:multiLevelType w:val="multilevel"/>
    <w:tmpl w:val="780CF85E"/>
    <w:lvl w:ilvl="0">
      <w:start w:val="1"/>
      <w:numFmt w:val="decimal"/>
      <w:lvlText w:val="%1."/>
      <w:lvlJc w:val="left"/>
      <w:pPr>
        <w:ind w:left="720" w:hanging="360"/>
      </w:pPr>
      <w:rPr>
        <w:rFonts w:ascii="Arial" w:eastAsiaTheme="minorHAnsi" w:hAnsi="Arial" w:cs="Arial"/>
      </w:rPr>
    </w:lvl>
    <w:lvl w:ilvl="1">
      <w:start w:val="6"/>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108D309F"/>
    <w:multiLevelType w:val="multilevel"/>
    <w:tmpl w:val="9A902DF2"/>
    <w:lvl w:ilvl="0">
      <w:start w:val="1"/>
      <w:numFmt w:val="decimal"/>
      <w:lvlText w:val="%1."/>
      <w:lvlJc w:val="left"/>
      <w:pPr>
        <w:ind w:left="366" w:hanging="360"/>
      </w:pPr>
      <w:rPr>
        <w:rFonts w:hint="default"/>
      </w:rPr>
    </w:lvl>
    <w:lvl w:ilvl="1">
      <w:start w:val="6"/>
      <w:numFmt w:val="decimal"/>
      <w:isLgl/>
      <w:lvlText w:val="%1.%2"/>
      <w:lvlJc w:val="left"/>
      <w:pPr>
        <w:ind w:left="576" w:hanging="570"/>
      </w:pPr>
      <w:rPr>
        <w:rFonts w:hint="default"/>
      </w:rPr>
    </w:lvl>
    <w:lvl w:ilvl="2">
      <w:start w:val="2"/>
      <w:numFmt w:val="decimal"/>
      <w:isLgl/>
      <w:lvlText w:val="%1.%2.%3"/>
      <w:lvlJc w:val="left"/>
      <w:pPr>
        <w:ind w:left="726" w:hanging="720"/>
      </w:pPr>
      <w:rPr>
        <w:rFonts w:hint="default"/>
      </w:rPr>
    </w:lvl>
    <w:lvl w:ilvl="3">
      <w:start w:val="1"/>
      <w:numFmt w:val="decimal"/>
      <w:isLgl/>
      <w:lvlText w:val="%1.%2.%3.%4"/>
      <w:lvlJc w:val="left"/>
      <w:pPr>
        <w:ind w:left="726" w:hanging="720"/>
      </w:pPr>
      <w:rPr>
        <w:rFonts w:hint="default"/>
      </w:rPr>
    </w:lvl>
    <w:lvl w:ilvl="4">
      <w:start w:val="1"/>
      <w:numFmt w:val="decimal"/>
      <w:isLgl/>
      <w:lvlText w:val="%1.%2.%3.%4.%5"/>
      <w:lvlJc w:val="left"/>
      <w:pPr>
        <w:ind w:left="1086" w:hanging="1080"/>
      </w:pPr>
      <w:rPr>
        <w:rFonts w:hint="default"/>
      </w:rPr>
    </w:lvl>
    <w:lvl w:ilvl="5">
      <w:start w:val="1"/>
      <w:numFmt w:val="decimal"/>
      <w:isLgl/>
      <w:lvlText w:val="%1.%2.%3.%4.%5.%6"/>
      <w:lvlJc w:val="left"/>
      <w:pPr>
        <w:ind w:left="1086" w:hanging="1080"/>
      </w:pPr>
      <w:rPr>
        <w:rFonts w:hint="default"/>
      </w:rPr>
    </w:lvl>
    <w:lvl w:ilvl="6">
      <w:start w:val="1"/>
      <w:numFmt w:val="decimal"/>
      <w:isLgl/>
      <w:lvlText w:val="%1.%2.%3.%4.%5.%6.%7"/>
      <w:lvlJc w:val="left"/>
      <w:pPr>
        <w:ind w:left="1446" w:hanging="1440"/>
      </w:pPr>
      <w:rPr>
        <w:rFonts w:hint="default"/>
      </w:rPr>
    </w:lvl>
    <w:lvl w:ilvl="7">
      <w:start w:val="1"/>
      <w:numFmt w:val="decimal"/>
      <w:isLgl/>
      <w:lvlText w:val="%1.%2.%3.%4.%5.%6.%7.%8"/>
      <w:lvlJc w:val="left"/>
      <w:pPr>
        <w:ind w:left="1446" w:hanging="1440"/>
      </w:pPr>
      <w:rPr>
        <w:rFonts w:hint="default"/>
      </w:rPr>
    </w:lvl>
    <w:lvl w:ilvl="8">
      <w:start w:val="1"/>
      <w:numFmt w:val="decimal"/>
      <w:isLgl/>
      <w:lvlText w:val="%1.%2.%3.%4.%5.%6.%7.%8.%9"/>
      <w:lvlJc w:val="left"/>
      <w:pPr>
        <w:ind w:left="1806" w:hanging="1800"/>
      </w:pPr>
      <w:rPr>
        <w:rFonts w:hint="default"/>
      </w:rPr>
    </w:lvl>
  </w:abstractNum>
  <w:abstractNum w:abstractNumId="12">
    <w:nsid w:val="11C32A68"/>
    <w:multiLevelType w:val="hybridMultilevel"/>
    <w:tmpl w:val="7C02B92C"/>
    <w:lvl w:ilvl="0" w:tplc="FF6C6F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15157D4E"/>
    <w:multiLevelType w:val="hybridMultilevel"/>
    <w:tmpl w:val="B32E6A00"/>
    <w:lvl w:ilvl="0" w:tplc="FF6C6F8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4">
    <w:nsid w:val="17A2688F"/>
    <w:multiLevelType w:val="multilevel"/>
    <w:tmpl w:val="EF38C95C"/>
    <w:lvl w:ilvl="0">
      <w:start w:val="1"/>
      <w:numFmt w:val="lowerLetter"/>
      <w:lvlText w:val="%1."/>
      <w:lvlJc w:val="left"/>
      <w:pPr>
        <w:ind w:left="720" w:hanging="360"/>
      </w:pPr>
      <w:rPr>
        <w:rFonts w:ascii="Arial" w:eastAsiaTheme="minorHAnsi" w:hAnsi="Arial" w:cs="Arial"/>
      </w:rPr>
    </w:lvl>
    <w:lvl w:ilvl="1">
      <w:start w:val="1"/>
      <w:numFmt w:val="decimal"/>
      <w:isLgl/>
      <w:lvlText w:val="%1.%2"/>
      <w:lvlJc w:val="left"/>
      <w:pPr>
        <w:ind w:left="1020" w:hanging="660"/>
      </w:pPr>
      <w:rPr>
        <w:rFonts w:hint="default"/>
        <w:b/>
      </w:rPr>
    </w:lvl>
    <w:lvl w:ilvl="2">
      <w:start w:val="2"/>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5">
    <w:nsid w:val="1A1F469E"/>
    <w:multiLevelType w:val="multilevel"/>
    <w:tmpl w:val="D59660EE"/>
    <w:lvl w:ilvl="0">
      <w:start w:val="3"/>
      <w:numFmt w:val="decimal"/>
      <w:lvlText w:val="%1"/>
      <w:lvlJc w:val="left"/>
      <w:pPr>
        <w:ind w:left="360" w:hanging="360"/>
      </w:pPr>
      <w:rPr>
        <w:rFonts w:hint="default"/>
      </w:rPr>
    </w:lvl>
    <w:lvl w:ilvl="1">
      <w:start w:val="7"/>
      <w:numFmt w:val="decimal"/>
      <w:lvlText w:val="%1.%2"/>
      <w:lvlJc w:val="left"/>
      <w:pPr>
        <w:ind w:left="366" w:hanging="360"/>
      </w:pPr>
      <w:rPr>
        <w:rFonts w:hint="default"/>
      </w:rPr>
    </w:lvl>
    <w:lvl w:ilvl="2">
      <w:start w:val="1"/>
      <w:numFmt w:val="decimal"/>
      <w:lvlText w:val="%1.%2.%3"/>
      <w:lvlJc w:val="left"/>
      <w:pPr>
        <w:ind w:left="732" w:hanging="720"/>
      </w:pPr>
      <w:rPr>
        <w:rFonts w:hint="default"/>
      </w:rPr>
    </w:lvl>
    <w:lvl w:ilvl="3">
      <w:start w:val="1"/>
      <w:numFmt w:val="decimal"/>
      <w:lvlText w:val="%1.%2.%3.%4"/>
      <w:lvlJc w:val="left"/>
      <w:pPr>
        <w:ind w:left="1098" w:hanging="1080"/>
      </w:pPr>
      <w:rPr>
        <w:rFonts w:hint="default"/>
      </w:rPr>
    </w:lvl>
    <w:lvl w:ilvl="4">
      <w:start w:val="1"/>
      <w:numFmt w:val="decimal"/>
      <w:lvlText w:val="%1.%2.%3.%4.%5"/>
      <w:lvlJc w:val="left"/>
      <w:pPr>
        <w:ind w:left="1104" w:hanging="1080"/>
      </w:pPr>
      <w:rPr>
        <w:rFonts w:hint="default"/>
      </w:rPr>
    </w:lvl>
    <w:lvl w:ilvl="5">
      <w:start w:val="1"/>
      <w:numFmt w:val="decimal"/>
      <w:lvlText w:val="%1.%2.%3.%4.%5.%6"/>
      <w:lvlJc w:val="left"/>
      <w:pPr>
        <w:ind w:left="1470" w:hanging="1440"/>
      </w:pPr>
      <w:rPr>
        <w:rFonts w:hint="default"/>
      </w:rPr>
    </w:lvl>
    <w:lvl w:ilvl="6">
      <w:start w:val="1"/>
      <w:numFmt w:val="decimal"/>
      <w:lvlText w:val="%1.%2.%3.%4.%5.%6.%7"/>
      <w:lvlJc w:val="left"/>
      <w:pPr>
        <w:ind w:left="1476" w:hanging="1440"/>
      </w:pPr>
      <w:rPr>
        <w:rFonts w:hint="default"/>
      </w:rPr>
    </w:lvl>
    <w:lvl w:ilvl="7">
      <w:start w:val="1"/>
      <w:numFmt w:val="decimal"/>
      <w:lvlText w:val="%1.%2.%3.%4.%5.%6.%7.%8"/>
      <w:lvlJc w:val="left"/>
      <w:pPr>
        <w:ind w:left="1842" w:hanging="1800"/>
      </w:pPr>
      <w:rPr>
        <w:rFonts w:hint="default"/>
      </w:rPr>
    </w:lvl>
    <w:lvl w:ilvl="8">
      <w:start w:val="1"/>
      <w:numFmt w:val="decimal"/>
      <w:lvlText w:val="%1.%2.%3.%4.%5.%6.%7.%8.%9"/>
      <w:lvlJc w:val="left"/>
      <w:pPr>
        <w:ind w:left="1848" w:hanging="1800"/>
      </w:pPr>
      <w:rPr>
        <w:rFonts w:hint="default"/>
      </w:rPr>
    </w:lvl>
  </w:abstractNum>
  <w:abstractNum w:abstractNumId="16">
    <w:nsid w:val="1B9736F0"/>
    <w:multiLevelType w:val="hybridMultilevel"/>
    <w:tmpl w:val="20C8231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1E7826D5"/>
    <w:multiLevelType w:val="multilevel"/>
    <w:tmpl w:val="620278D6"/>
    <w:lvl w:ilvl="0">
      <w:start w:val="1"/>
      <w:numFmt w:val="decimal"/>
      <w:lvlText w:val="%1."/>
      <w:lvlJc w:val="left"/>
      <w:pPr>
        <w:ind w:left="366" w:hanging="360"/>
      </w:pPr>
      <w:rPr>
        <w:rFonts w:hint="default"/>
      </w:rPr>
    </w:lvl>
    <w:lvl w:ilvl="1">
      <w:start w:val="3"/>
      <w:numFmt w:val="decimal"/>
      <w:isLgl/>
      <w:lvlText w:val="%1.%2."/>
      <w:lvlJc w:val="left"/>
      <w:pPr>
        <w:ind w:left="726" w:hanging="720"/>
      </w:pPr>
      <w:rPr>
        <w:rFonts w:hint="default"/>
      </w:rPr>
    </w:lvl>
    <w:lvl w:ilvl="2">
      <w:start w:val="1"/>
      <w:numFmt w:val="decimal"/>
      <w:isLgl/>
      <w:lvlText w:val="%1.%2.%3."/>
      <w:lvlJc w:val="left"/>
      <w:pPr>
        <w:ind w:left="726" w:hanging="720"/>
      </w:pPr>
      <w:rPr>
        <w:rFonts w:hint="default"/>
      </w:rPr>
    </w:lvl>
    <w:lvl w:ilvl="3">
      <w:start w:val="1"/>
      <w:numFmt w:val="decimal"/>
      <w:isLgl/>
      <w:lvlText w:val="%1.%2.%3.%4."/>
      <w:lvlJc w:val="left"/>
      <w:pPr>
        <w:ind w:left="1086" w:hanging="1080"/>
      </w:pPr>
      <w:rPr>
        <w:rFonts w:hint="default"/>
      </w:rPr>
    </w:lvl>
    <w:lvl w:ilvl="4">
      <w:start w:val="1"/>
      <w:numFmt w:val="decimal"/>
      <w:isLgl/>
      <w:lvlText w:val="%1.%2.%3.%4.%5."/>
      <w:lvlJc w:val="left"/>
      <w:pPr>
        <w:ind w:left="1086" w:hanging="1080"/>
      </w:pPr>
      <w:rPr>
        <w:rFonts w:hint="default"/>
      </w:rPr>
    </w:lvl>
    <w:lvl w:ilvl="5">
      <w:start w:val="1"/>
      <w:numFmt w:val="decimal"/>
      <w:isLgl/>
      <w:lvlText w:val="%1.%2.%3.%4.%5.%6."/>
      <w:lvlJc w:val="left"/>
      <w:pPr>
        <w:ind w:left="1446" w:hanging="1440"/>
      </w:pPr>
      <w:rPr>
        <w:rFonts w:hint="default"/>
      </w:rPr>
    </w:lvl>
    <w:lvl w:ilvl="6">
      <w:start w:val="1"/>
      <w:numFmt w:val="decimal"/>
      <w:isLgl/>
      <w:lvlText w:val="%1.%2.%3.%4.%5.%6.%7."/>
      <w:lvlJc w:val="left"/>
      <w:pPr>
        <w:ind w:left="1446" w:hanging="1440"/>
      </w:pPr>
      <w:rPr>
        <w:rFonts w:hint="default"/>
      </w:rPr>
    </w:lvl>
    <w:lvl w:ilvl="7">
      <w:start w:val="1"/>
      <w:numFmt w:val="decimal"/>
      <w:isLgl/>
      <w:lvlText w:val="%1.%2.%3.%4.%5.%6.%7.%8."/>
      <w:lvlJc w:val="left"/>
      <w:pPr>
        <w:ind w:left="1806" w:hanging="1800"/>
      </w:pPr>
      <w:rPr>
        <w:rFonts w:hint="default"/>
      </w:rPr>
    </w:lvl>
    <w:lvl w:ilvl="8">
      <w:start w:val="1"/>
      <w:numFmt w:val="decimal"/>
      <w:isLgl/>
      <w:lvlText w:val="%1.%2.%3.%4.%5.%6.%7.%8.%9."/>
      <w:lvlJc w:val="left"/>
      <w:pPr>
        <w:ind w:left="1806" w:hanging="1800"/>
      </w:pPr>
      <w:rPr>
        <w:rFonts w:hint="default"/>
      </w:rPr>
    </w:lvl>
  </w:abstractNum>
  <w:abstractNum w:abstractNumId="18">
    <w:nsid w:val="27D97972"/>
    <w:multiLevelType w:val="multilevel"/>
    <w:tmpl w:val="E1C60CE6"/>
    <w:lvl w:ilvl="0">
      <w:start w:val="1"/>
      <w:numFmt w:val="decimal"/>
      <w:lvlText w:val="%1."/>
      <w:lvlJc w:val="left"/>
      <w:pPr>
        <w:ind w:left="720" w:hanging="360"/>
      </w:pPr>
      <w:rPr>
        <w:rFonts w:hint="default"/>
        <w:sz w:val="24"/>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2918276F"/>
    <w:multiLevelType w:val="multilevel"/>
    <w:tmpl w:val="4EC8A064"/>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335C1FEA"/>
    <w:multiLevelType w:val="multilevel"/>
    <w:tmpl w:val="4FFE4D8A"/>
    <w:lvl w:ilvl="0">
      <w:start w:val="1"/>
      <w:numFmt w:val="decimal"/>
      <w:lvlText w:val="%1."/>
      <w:lvlJc w:val="left"/>
      <w:pPr>
        <w:ind w:left="720" w:hanging="360"/>
      </w:pPr>
      <w:rPr>
        <w:rFonts w:hint="default"/>
      </w:rPr>
    </w:lvl>
    <w:lvl w:ilvl="1">
      <w:start w:val="1"/>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1">
    <w:nsid w:val="34555F31"/>
    <w:multiLevelType w:val="hybridMultilevel"/>
    <w:tmpl w:val="5B648EBA"/>
    <w:lvl w:ilvl="0" w:tplc="04210019">
      <w:start w:val="1"/>
      <w:numFmt w:val="lowerLetter"/>
      <w:lvlText w:val="%1."/>
      <w:lvlJc w:val="left"/>
      <w:pPr>
        <w:ind w:left="720" w:hanging="360"/>
      </w:pPr>
      <w:rPr>
        <w:rFonts w:hint="default"/>
      </w:rPr>
    </w:lvl>
    <w:lvl w:ilvl="1" w:tplc="EDA8F93C">
      <w:start w:val="1"/>
      <w:numFmt w:val="decimal"/>
      <w:lvlText w:val="%2."/>
      <w:lvlJc w:val="left"/>
      <w:pPr>
        <w:ind w:left="1440" w:hanging="360"/>
      </w:pPr>
      <w:rPr>
        <w:rFonts w:hint="default"/>
      </w:r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34C2412B"/>
    <w:multiLevelType w:val="hybridMultilevel"/>
    <w:tmpl w:val="CCD0D1D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39D554E6"/>
    <w:multiLevelType w:val="hybridMultilevel"/>
    <w:tmpl w:val="71704C1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3A5D34C6"/>
    <w:multiLevelType w:val="hybridMultilevel"/>
    <w:tmpl w:val="659A373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3B2D690F"/>
    <w:multiLevelType w:val="hybridMultilevel"/>
    <w:tmpl w:val="4B7AE6CE"/>
    <w:lvl w:ilvl="0" w:tplc="CB286A9C">
      <w:start w:val="1"/>
      <w:numFmt w:val="decimal"/>
      <w:lvlText w:val="%1."/>
      <w:lvlJc w:val="left"/>
      <w:pPr>
        <w:ind w:left="366" w:hanging="360"/>
      </w:pPr>
      <w:rPr>
        <w:rFonts w:hint="default"/>
      </w:rPr>
    </w:lvl>
    <w:lvl w:ilvl="1" w:tplc="04210019" w:tentative="1">
      <w:start w:val="1"/>
      <w:numFmt w:val="lowerLetter"/>
      <w:lvlText w:val="%2."/>
      <w:lvlJc w:val="left"/>
      <w:pPr>
        <w:ind w:left="1086" w:hanging="360"/>
      </w:pPr>
    </w:lvl>
    <w:lvl w:ilvl="2" w:tplc="0421001B" w:tentative="1">
      <w:start w:val="1"/>
      <w:numFmt w:val="lowerRoman"/>
      <w:lvlText w:val="%3."/>
      <w:lvlJc w:val="right"/>
      <w:pPr>
        <w:ind w:left="1806" w:hanging="180"/>
      </w:pPr>
    </w:lvl>
    <w:lvl w:ilvl="3" w:tplc="0421000F" w:tentative="1">
      <w:start w:val="1"/>
      <w:numFmt w:val="decimal"/>
      <w:lvlText w:val="%4."/>
      <w:lvlJc w:val="left"/>
      <w:pPr>
        <w:ind w:left="2526" w:hanging="360"/>
      </w:pPr>
    </w:lvl>
    <w:lvl w:ilvl="4" w:tplc="04210019" w:tentative="1">
      <w:start w:val="1"/>
      <w:numFmt w:val="lowerLetter"/>
      <w:lvlText w:val="%5."/>
      <w:lvlJc w:val="left"/>
      <w:pPr>
        <w:ind w:left="3246" w:hanging="360"/>
      </w:pPr>
    </w:lvl>
    <w:lvl w:ilvl="5" w:tplc="0421001B" w:tentative="1">
      <w:start w:val="1"/>
      <w:numFmt w:val="lowerRoman"/>
      <w:lvlText w:val="%6."/>
      <w:lvlJc w:val="right"/>
      <w:pPr>
        <w:ind w:left="3966" w:hanging="180"/>
      </w:pPr>
    </w:lvl>
    <w:lvl w:ilvl="6" w:tplc="0421000F" w:tentative="1">
      <w:start w:val="1"/>
      <w:numFmt w:val="decimal"/>
      <w:lvlText w:val="%7."/>
      <w:lvlJc w:val="left"/>
      <w:pPr>
        <w:ind w:left="4686" w:hanging="360"/>
      </w:pPr>
    </w:lvl>
    <w:lvl w:ilvl="7" w:tplc="04210019" w:tentative="1">
      <w:start w:val="1"/>
      <w:numFmt w:val="lowerLetter"/>
      <w:lvlText w:val="%8."/>
      <w:lvlJc w:val="left"/>
      <w:pPr>
        <w:ind w:left="5406" w:hanging="360"/>
      </w:pPr>
    </w:lvl>
    <w:lvl w:ilvl="8" w:tplc="0421001B" w:tentative="1">
      <w:start w:val="1"/>
      <w:numFmt w:val="lowerRoman"/>
      <w:lvlText w:val="%9."/>
      <w:lvlJc w:val="right"/>
      <w:pPr>
        <w:ind w:left="6126" w:hanging="180"/>
      </w:pPr>
    </w:lvl>
  </w:abstractNum>
  <w:abstractNum w:abstractNumId="26">
    <w:nsid w:val="3EA03BBA"/>
    <w:multiLevelType w:val="multilevel"/>
    <w:tmpl w:val="3EFCB6E4"/>
    <w:lvl w:ilvl="0">
      <w:start w:val="1"/>
      <w:numFmt w:val="decimal"/>
      <w:lvlText w:val="%1"/>
      <w:lvlJc w:val="left"/>
      <w:pPr>
        <w:ind w:left="720" w:hanging="720"/>
      </w:pPr>
      <w:rPr>
        <w:rFonts w:hint="default"/>
      </w:rPr>
    </w:lvl>
    <w:lvl w:ilvl="1">
      <w:start w:val="1"/>
      <w:numFmt w:val="decimal"/>
      <w:lvlText w:val="%1.%2"/>
      <w:lvlJc w:val="left"/>
      <w:pPr>
        <w:ind w:left="726" w:hanging="720"/>
      </w:pPr>
      <w:rPr>
        <w:rFonts w:hint="default"/>
      </w:rPr>
    </w:lvl>
    <w:lvl w:ilvl="2">
      <w:start w:val="1"/>
      <w:numFmt w:val="decimal"/>
      <w:lvlText w:val="%1.%2.%3"/>
      <w:lvlJc w:val="left"/>
      <w:pPr>
        <w:ind w:left="732" w:hanging="720"/>
      </w:pPr>
      <w:rPr>
        <w:rFonts w:hint="default"/>
      </w:rPr>
    </w:lvl>
    <w:lvl w:ilvl="3">
      <w:start w:val="1"/>
      <w:numFmt w:val="decimal"/>
      <w:lvlText w:val="%1.%2.%3.%4"/>
      <w:lvlJc w:val="left"/>
      <w:pPr>
        <w:ind w:left="1098" w:hanging="1080"/>
      </w:pPr>
      <w:rPr>
        <w:rFonts w:hint="default"/>
      </w:rPr>
    </w:lvl>
    <w:lvl w:ilvl="4">
      <w:start w:val="1"/>
      <w:numFmt w:val="decimal"/>
      <w:lvlText w:val="%1.%2.%3.%4.%5"/>
      <w:lvlJc w:val="left"/>
      <w:pPr>
        <w:ind w:left="1104" w:hanging="1080"/>
      </w:pPr>
      <w:rPr>
        <w:rFonts w:hint="default"/>
      </w:rPr>
    </w:lvl>
    <w:lvl w:ilvl="5">
      <w:start w:val="1"/>
      <w:numFmt w:val="decimal"/>
      <w:lvlText w:val="%1.%2.%3.%4.%5.%6"/>
      <w:lvlJc w:val="left"/>
      <w:pPr>
        <w:ind w:left="1470" w:hanging="1440"/>
      </w:pPr>
      <w:rPr>
        <w:rFonts w:hint="default"/>
      </w:rPr>
    </w:lvl>
    <w:lvl w:ilvl="6">
      <w:start w:val="1"/>
      <w:numFmt w:val="decimal"/>
      <w:lvlText w:val="%1.%2.%3.%4.%5.%6.%7"/>
      <w:lvlJc w:val="left"/>
      <w:pPr>
        <w:ind w:left="1476" w:hanging="1440"/>
      </w:pPr>
      <w:rPr>
        <w:rFonts w:hint="default"/>
      </w:rPr>
    </w:lvl>
    <w:lvl w:ilvl="7">
      <w:start w:val="1"/>
      <w:numFmt w:val="decimal"/>
      <w:lvlText w:val="%1.%2.%3.%4.%5.%6.%7.%8"/>
      <w:lvlJc w:val="left"/>
      <w:pPr>
        <w:ind w:left="1842" w:hanging="1800"/>
      </w:pPr>
      <w:rPr>
        <w:rFonts w:hint="default"/>
      </w:rPr>
    </w:lvl>
    <w:lvl w:ilvl="8">
      <w:start w:val="1"/>
      <w:numFmt w:val="decimal"/>
      <w:lvlText w:val="%1.%2.%3.%4.%5.%6.%7.%8.%9"/>
      <w:lvlJc w:val="left"/>
      <w:pPr>
        <w:ind w:left="1848" w:hanging="1800"/>
      </w:pPr>
      <w:rPr>
        <w:rFonts w:hint="default"/>
      </w:rPr>
    </w:lvl>
  </w:abstractNum>
  <w:abstractNum w:abstractNumId="27">
    <w:nsid w:val="46600611"/>
    <w:multiLevelType w:val="multilevel"/>
    <w:tmpl w:val="C89C7DF8"/>
    <w:lvl w:ilvl="0">
      <w:start w:val="2"/>
      <w:numFmt w:val="decimal"/>
      <w:lvlText w:val="%1"/>
      <w:lvlJc w:val="left"/>
      <w:pPr>
        <w:ind w:left="600" w:hanging="600"/>
      </w:pPr>
      <w:rPr>
        <w:rFonts w:hint="default"/>
        <w:color w:val="auto"/>
      </w:rPr>
    </w:lvl>
    <w:lvl w:ilvl="1">
      <w:start w:val="1"/>
      <w:numFmt w:val="decimal"/>
      <w:lvlText w:val="%1.%2"/>
      <w:lvlJc w:val="left"/>
      <w:pPr>
        <w:ind w:left="600" w:hanging="600"/>
      </w:pPr>
      <w:rPr>
        <w:rFonts w:hint="default"/>
        <w:color w:val="auto"/>
      </w:rPr>
    </w:lvl>
    <w:lvl w:ilvl="2">
      <w:start w:val="2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28">
    <w:nsid w:val="49841AE0"/>
    <w:multiLevelType w:val="hybridMultilevel"/>
    <w:tmpl w:val="017C45B8"/>
    <w:lvl w:ilvl="0" w:tplc="0421000F">
      <w:start w:val="1"/>
      <w:numFmt w:val="decimal"/>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4AE90E1B"/>
    <w:multiLevelType w:val="hybridMultilevel"/>
    <w:tmpl w:val="BF94054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4EBF2A0C"/>
    <w:multiLevelType w:val="hybridMultilevel"/>
    <w:tmpl w:val="49F0D8A6"/>
    <w:lvl w:ilvl="0" w:tplc="EFFC275C">
      <w:start w:val="1"/>
      <w:numFmt w:val="lowerLetter"/>
      <w:lvlText w:val="%1."/>
      <w:lvlJc w:val="left"/>
      <w:pPr>
        <w:ind w:left="1086" w:hanging="360"/>
      </w:pPr>
      <w:rPr>
        <w:rFonts w:eastAsiaTheme="minorEastAsia" w:hint="default"/>
      </w:rPr>
    </w:lvl>
    <w:lvl w:ilvl="1" w:tplc="04210019" w:tentative="1">
      <w:start w:val="1"/>
      <w:numFmt w:val="lowerLetter"/>
      <w:lvlText w:val="%2."/>
      <w:lvlJc w:val="left"/>
      <w:pPr>
        <w:ind w:left="1806" w:hanging="360"/>
      </w:pPr>
    </w:lvl>
    <w:lvl w:ilvl="2" w:tplc="0421001B" w:tentative="1">
      <w:start w:val="1"/>
      <w:numFmt w:val="lowerRoman"/>
      <w:lvlText w:val="%3."/>
      <w:lvlJc w:val="right"/>
      <w:pPr>
        <w:ind w:left="2526" w:hanging="180"/>
      </w:pPr>
    </w:lvl>
    <w:lvl w:ilvl="3" w:tplc="0421000F" w:tentative="1">
      <w:start w:val="1"/>
      <w:numFmt w:val="decimal"/>
      <w:lvlText w:val="%4."/>
      <w:lvlJc w:val="left"/>
      <w:pPr>
        <w:ind w:left="3246" w:hanging="360"/>
      </w:pPr>
    </w:lvl>
    <w:lvl w:ilvl="4" w:tplc="04210019" w:tentative="1">
      <w:start w:val="1"/>
      <w:numFmt w:val="lowerLetter"/>
      <w:lvlText w:val="%5."/>
      <w:lvlJc w:val="left"/>
      <w:pPr>
        <w:ind w:left="3966" w:hanging="360"/>
      </w:pPr>
    </w:lvl>
    <w:lvl w:ilvl="5" w:tplc="0421001B" w:tentative="1">
      <w:start w:val="1"/>
      <w:numFmt w:val="lowerRoman"/>
      <w:lvlText w:val="%6."/>
      <w:lvlJc w:val="right"/>
      <w:pPr>
        <w:ind w:left="4686" w:hanging="180"/>
      </w:pPr>
    </w:lvl>
    <w:lvl w:ilvl="6" w:tplc="0421000F" w:tentative="1">
      <w:start w:val="1"/>
      <w:numFmt w:val="decimal"/>
      <w:lvlText w:val="%7."/>
      <w:lvlJc w:val="left"/>
      <w:pPr>
        <w:ind w:left="5406" w:hanging="360"/>
      </w:pPr>
    </w:lvl>
    <w:lvl w:ilvl="7" w:tplc="04210019" w:tentative="1">
      <w:start w:val="1"/>
      <w:numFmt w:val="lowerLetter"/>
      <w:lvlText w:val="%8."/>
      <w:lvlJc w:val="left"/>
      <w:pPr>
        <w:ind w:left="6126" w:hanging="360"/>
      </w:pPr>
    </w:lvl>
    <w:lvl w:ilvl="8" w:tplc="0421001B" w:tentative="1">
      <w:start w:val="1"/>
      <w:numFmt w:val="lowerRoman"/>
      <w:lvlText w:val="%9."/>
      <w:lvlJc w:val="right"/>
      <w:pPr>
        <w:ind w:left="6846" w:hanging="180"/>
      </w:pPr>
    </w:lvl>
  </w:abstractNum>
  <w:abstractNum w:abstractNumId="31">
    <w:nsid w:val="5F4D6622"/>
    <w:multiLevelType w:val="hybridMultilevel"/>
    <w:tmpl w:val="9C6C6396"/>
    <w:lvl w:ilvl="0" w:tplc="AECE96FA">
      <w:start w:val="1"/>
      <w:numFmt w:val="decimal"/>
      <w:lvlText w:val="%1."/>
      <w:lvlJc w:val="left"/>
      <w:pPr>
        <w:ind w:left="366" w:hanging="360"/>
      </w:pPr>
      <w:rPr>
        <w:rFonts w:hint="default"/>
      </w:rPr>
    </w:lvl>
    <w:lvl w:ilvl="1" w:tplc="04210019" w:tentative="1">
      <w:start w:val="1"/>
      <w:numFmt w:val="lowerLetter"/>
      <w:lvlText w:val="%2."/>
      <w:lvlJc w:val="left"/>
      <w:pPr>
        <w:ind w:left="1086" w:hanging="360"/>
      </w:pPr>
    </w:lvl>
    <w:lvl w:ilvl="2" w:tplc="0421001B" w:tentative="1">
      <w:start w:val="1"/>
      <w:numFmt w:val="lowerRoman"/>
      <w:lvlText w:val="%3."/>
      <w:lvlJc w:val="right"/>
      <w:pPr>
        <w:ind w:left="1806" w:hanging="180"/>
      </w:pPr>
    </w:lvl>
    <w:lvl w:ilvl="3" w:tplc="0421000F" w:tentative="1">
      <w:start w:val="1"/>
      <w:numFmt w:val="decimal"/>
      <w:lvlText w:val="%4."/>
      <w:lvlJc w:val="left"/>
      <w:pPr>
        <w:ind w:left="2526" w:hanging="360"/>
      </w:pPr>
    </w:lvl>
    <w:lvl w:ilvl="4" w:tplc="04210019" w:tentative="1">
      <w:start w:val="1"/>
      <w:numFmt w:val="lowerLetter"/>
      <w:lvlText w:val="%5."/>
      <w:lvlJc w:val="left"/>
      <w:pPr>
        <w:ind w:left="3246" w:hanging="360"/>
      </w:pPr>
    </w:lvl>
    <w:lvl w:ilvl="5" w:tplc="0421001B" w:tentative="1">
      <w:start w:val="1"/>
      <w:numFmt w:val="lowerRoman"/>
      <w:lvlText w:val="%6."/>
      <w:lvlJc w:val="right"/>
      <w:pPr>
        <w:ind w:left="3966" w:hanging="180"/>
      </w:pPr>
    </w:lvl>
    <w:lvl w:ilvl="6" w:tplc="0421000F" w:tentative="1">
      <w:start w:val="1"/>
      <w:numFmt w:val="decimal"/>
      <w:lvlText w:val="%7."/>
      <w:lvlJc w:val="left"/>
      <w:pPr>
        <w:ind w:left="4686" w:hanging="360"/>
      </w:pPr>
    </w:lvl>
    <w:lvl w:ilvl="7" w:tplc="04210019" w:tentative="1">
      <w:start w:val="1"/>
      <w:numFmt w:val="lowerLetter"/>
      <w:lvlText w:val="%8."/>
      <w:lvlJc w:val="left"/>
      <w:pPr>
        <w:ind w:left="5406" w:hanging="360"/>
      </w:pPr>
    </w:lvl>
    <w:lvl w:ilvl="8" w:tplc="0421001B" w:tentative="1">
      <w:start w:val="1"/>
      <w:numFmt w:val="lowerRoman"/>
      <w:lvlText w:val="%9."/>
      <w:lvlJc w:val="right"/>
      <w:pPr>
        <w:ind w:left="6126" w:hanging="180"/>
      </w:pPr>
    </w:lvl>
  </w:abstractNum>
  <w:abstractNum w:abstractNumId="32">
    <w:nsid w:val="60A3245E"/>
    <w:multiLevelType w:val="multilevel"/>
    <w:tmpl w:val="CD5A741E"/>
    <w:lvl w:ilvl="0">
      <w:start w:val="1"/>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nsid w:val="60FF5E31"/>
    <w:multiLevelType w:val="hybridMultilevel"/>
    <w:tmpl w:val="6B201E32"/>
    <w:lvl w:ilvl="0" w:tplc="82C406FC">
      <w:start w:val="1"/>
      <w:numFmt w:val="decimal"/>
      <w:lvlText w:val="%1."/>
      <w:lvlJc w:val="left"/>
      <w:pPr>
        <w:ind w:left="366" w:hanging="360"/>
      </w:pPr>
      <w:rPr>
        <w:rFonts w:hint="default"/>
      </w:rPr>
    </w:lvl>
    <w:lvl w:ilvl="1" w:tplc="04210019" w:tentative="1">
      <w:start w:val="1"/>
      <w:numFmt w:val="lowerLetter"/>
      <w:lvlText w:val="%2."/>
      <w:lvlJc w:val="left"/>
      <w:pPr>
        <w:ind w:left="1086" w:hanging="360"/>
      </w:pPr>
    </w:lvl>
    <w:lvl w:ilvl="2" w:tplc="0421001B" w:tentative="1">
      <w:start w:val="1"/>
      <w:numFmt w:val="lowerRoman"/>
      <w:lvlText w:val="%3."/>
      <w:lvlJc w:val="right"/>
      <w:pPr>
        <w:ind w:left="1806" w:hanging="180"/>
      </w:pPr>
    </w:lvl>
    <w:lvl w:ilvl="3" w:tplc="0421000F" w:tentative="1">
      <w:start w:val="1"/>
      <w:numFmt w:val="decimal"/>
      <w:lvlText w:val="%4."/>
      <w:lvlJc w:val="left"/>
      <w:pPr>
        <w:ind w:left="2526" w:hanging="360"/>
      </w:pPr>
    </w:lvl>
    <w:lvl w:ilvl="4" w:tplc="04210019" w:tentative="1">
      <w:start w:val="1"/>
      <w:numFmt w:val="lowerLetter"/>
      <w:lvlText w:val="%5."/>
      <w:lvlJc w:val="left"/>
      <w:pPr>
        <w:ind w:left="3246" w:hanging="360"/>
      </w:pPr>
    </w:lvl>
    <w:lvl w:ilvl="5" w:tplc="0421001B" w:tentative="1">
      <w:start w:val="1"/>
      <w:numFmt w:val="lowerRoman"/>
      <w:lvlText w:val="%6."/>
      <w:lvlJc w:val="right"/>
      <w:pPr>
        <w:ind w:left="3966" w:hanging="180"/>
      </w:pPr>
    </w:lvl>
    <w:lvl w:ilvl="6" w:tplc="0421000F" w:tentative="1">
      <w:start w:val="1"/>
      <w:numFmt w:val="decimal"/>
      <w:lvlText w:val="%7."/>
      <w:lvlJc w:val="left"/>
      <w:pPr>
        <w:ind w:left="4686" w:hanging="360"/>
      </w:pPr>
    </w:lvl>
    <w:lvl w:ilvl="7" w:tplc="04210019" w:tentative="1">
      <w:start w:val="1"/>
      <w:numFmt w:val="lowerLetter"/>
      <w:lvlText w:val="%8."/>
      <w:lvlJc w:val="left"/>
      <w:pPr>
        <w:ind w:left="5406" w:hanging="360"/>
      </w:pPr>
    </w:lvl>
    <w:lvl w:ilvl="8" w:tplc="0421001B" w:tentative="1">
      <w:start w:val="1"/>
      <w:numFmt w:val="lowerRoman"/>
      <w:lvlText w:val="%9."/>
      <w:lvlJc w:val="right"/>
      <w:pPr>
        <w:ind w:left="6126" w:hanging="180"/>
      </w:pPr>
    </w:lvl>
  </w:abstractNum>
  <w:abstractNum w:abstractNumId="34">
    <w:nsid w:val="65BD4B9B"/>
    <w:multiLevelType w:val="multilevel"/>
    <w:tmpl w:val="0CA2F896"/>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4"/>
      <w:numFmt w:val="decimal"/>
      <w:lvlText w:val="%1.%2.%3.%4"/>
      <w:lvlJc w:val="left"/>
      <w:pPr>
        <w:ind w:left="720" w:hanging="72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68666EE4"/>
    <w:multiLevelType w:val="hybridMultilevel"/>
    <w:tmpl w:val="77E865B4"/>
    <w:lvl w:ilvl="0" w:tplc="8B4C442A">
      <w:start w:val="1"/>
      <w:numFmt w:val="decimal"/>
      <w:lvlText w:val="%1)"/>
      <w:lvlJc w:val="left"/>
      <w:pPr>
        <w:ind w:left="1086" w:hanging="360"/>
      </w:pPr>
      <w:rPr>
        <w:rFonts w:hint="default"/>
      </w:rPr>
    </w:lvl>
    <w:lvl w:ilvl="1" w:tplc="04210019" w:tentative="1">
      <w:start w:val="1"/>
      <w:numFmt w:val="lowerLetter"/>
      <w:lvlText w:val="%2."/>
      <w:lvlJc w:val="left"/>
      <w:pPr>
        <w:ind w:left="1806" w:hanging="360"/>
      </w:pPr>
    </w:lvl>
    <w:lvl w:ilvl="2" w:tplc="0421001B" w:tentative="1">
      <w:start w:val="1"/>
      <w:numFmt w:val="lowerRoman"/>
      <w:lvlText w:val="%3."/>
      <w:lvlJc w:val="right"/>
      <w:pPr>
        <w:ind w:left="2526" w:hanging="180"/>
      </w:pPr>
    </w:lvl>
    <w:lvl w:ilvl="3" w:tplc="0421000F" w:tentative="1">
      <w:start w:val="1"/>
      <w:numFmt w:val="decimal"/>
      <w:lvlText w:val="%4."/>
      <w:lvlJc w:val="left"/>
      <w:pPr>
        <w:ind w:left="3246" w:hanging="360"/>
      </w:pPr>
    </w:lvl>
    <w:lvl w:ilvl="4" w:tplc="04210019" w:tentative="1">
      <w:start w:val="1"/>
      <w:numFmt w:val="lowerLetter"/>
      <w:lvlText w:val="%5."/>
      <w:lvlJc w:val="left"/>
      <w:pPr>
        <w:ind w:left="3966" w:hanging="360"/>
      </w:pPr>
    </w:lvl>
    <w:lvl w:ilvl="5" w:tplc="0421001B" w:tentative="1">
      <w:start w:val="1"/>
      <w:numFmt w:val="lowerRoman"/>
      <w:lvlText w:val="%6."/>
      <w:lvlJc w:val="right"/>
      <w:pPr>
        <w:ind w:left="4686" w:hanging="180"/>
      </w:pPr>
    </w:lvl>
    <w:lvl w:ilvl="6" w:tplc="0421000F" w:tentative="1">
      <w:start w:val="1"/>
      <w:numFmt w:val="decimal"/>
      <w:lvlText w:val="%7."/>
      <w:lvlJc w:val="left"/>
      <w:pPr>
        <w:ind w:left="5406" w:hanging="360"/>
      </w:pPr>
    </w:lvl>
    <w:lvl w:ilvl="7" w:tplc="04210019" w:tentative="1">
      <w:start w:val="1"/>
      <w:numFmt w:val="lowerLetter"/>
      <w:lvlText w:val="%8."/>
      <w:lvlJc w:val="left"/>
      <w:pPr>
        <w:ind w:left="6126" w:hanging="360"/>
      </w:pPr>
    </w:lvl>
    <w:lvl w:ilvl="8" w:tplc="0421001B" w:tentative="1">
      <w:start w:val="1"/>
      <w:numFmt w:val="lowerRoman"/>
      <w:lvlText w:val="%9."/>
      <w:lvlJc w:val="right"/>
      <w:pPr>
        <w:ind w:left="6846" w:hanging="180"/>
      </w:pPr>
    </w:lvl>
  </w:abstractNum>
  <w:abstractNum w:abstractNumId="36">
    <w:nsid w:val="6B5031CF"/>
    <w:multiLevelType w:val="hybridMultilevel"/>
    <w:tmpl w:val="0A084E92"/>
    <w:lvl w:ilvl="0" w:tplc="EDB87482">
      <w:start w:val="1"/>
      <w:numFmt w:val="decimal"/>
      <w:lvlText w:val="%1."/>
      <w:lvlJc w:val="left"/>
      <w:pPr>
        <w:ind w:left="726" w:hanging="360"/>
      </w:pPr>
      <w:rPr>
        <w:rFonts w:hint="default"/>
      </w:rPr>
    </w:lvl>
    <w:lvl w:ilvl="1" w:tplc="04210019" w:tentative="1">
      <w:start w:val="1"/>
      <w:numFmt w:val="lowerLetter"/>
      <w:lvlText w:val="%2."/>
      <w:lvlJc w:val="left"/>
      <w:pPr>
        <w:ind w:left="1446" w:hanging="360"/>
      </w:pPr>
    </w:lvl>
    <w:lvl w:ilvl="2" w:tplc="0421001B" w:tentative="1">
      <w:start w:val="1"/>
      <w:numFmt w:val="lowerRoman"/>
      <w:lvlText w:val="%3."/>
      <w:lvlJc w:val="right"/>
      <w:pPr>
        <w:ind w:left="2166" w:hanging="180"/>
      </w:pPr>
    </w:lvl>
    <w:lvl w:ilvl="3" w:tplc="0421000F" w:tentative="1">
      <w:start w:val="1"/>
      <w:numFmt w:val="decimal"/>
      <w:lvlText w:val="%4."/>
      <w:lvlJc w:val="left"/>
      <w:pPr>
        <w:ind w:left="2886" w:hanging="360"/>
      </w:pPr>
    </w:lvl>
    <w:lvl w:ilvl="4" w:tplc="04210019" w:tentative="1">
      <w:start w:val="1"/>
      <w:numFmt w:val="lowerLetter"/>
      <w:lvlText w:val="%5."/>
      <w:lvlJc w:val="left"/>
      <w:pPr>
        <w:ind w:left="3606" w:hanging="360"/>
      </w:pPr>
    </w:lvl>
    <w:lvl w:ilvl="5" w:tplc="0421001B" w:tentative="1">
      <w:start w:val="1"/>
      <w:numFmt w:val="lowerRoman"/>
      <w:lvlText w:val="%6."/>
      <w:lvlJc w:val="right"/>
      <w:pPr>
        <w:ind w:left="4326" w:hanging="180"/>
      </w:pPr>
    </w:lvl>
    <w:lvl w:ilvl="6" w:tplc="0421000F" w:tentative="1">
      <w:start w:val="1"/>
      <w:numFmt w:val="decimal"/>
      <w:lvlText w:val="%7."/>
      <w:lvlJc w:val="left"/>
      <w:pPr>
        <w:ind w:left="5046" w:hanging="360"/>
      </w:pPr>
    </w:lvl>
    <w:lvl w:ilvl="7" w:tplc="04210019" w:tentative="1">
      <w:start w:val="1"/>
      <w:numFmt w:val="lowerLetter"/>
      <w:lvlText w:val="%8."/>
      <w:lvlJc w:val="left"/>
      <w:pPr>
        <w:ind w:left="5766" w:hanging="360"/>
      </w:pPr>
    </w:lvl>
    <w:lvl w:ilvl="8" w:tplc="0421001B" w:tentative="1">
      <w:start w:val="1"/>
      <w:numFmt w:val="lowerRoman"/>
      <w:lvlText w:val="%9."/>
      <w:lvlJc w:val="right"/>
      <w:pPr>
        <w:ind w:left="6486" w:hanging="180"/>
      </w:pPr>
    </w:lvl>
  </w:abstractNum>
  <w:abstractNum w:abstractNumId="37">
    <w:nsid w:val="6B514DA5"/>
    <w:multiLevelType w:val="hybridMultilevel"/>
    <w:tmpl w:val="49F0D8A6"/>
    <w:lvl w:ilvl="0" w:tplc="EFFC275C">
      <w:start w:val="1"/>
      <w:numFmt w:val="lowerLetter"/>
      <w:lvlText w:val="%1."/>
      <w:lvlJc w:val="left"/>
      <w:pPr>
        <w:ind w:left="1086" w:hanging="360"/>
      </w:pPr>
      <w:rPr>
        <w:rFonts w:eastAsiaTheme="minorEastAsia" w:hint="default"/>
      </w:rPr>
    </w:lvl>
    <w:lvl w:ilvl="1" w:tplc="04210019" w:tentative="1">
      <w:start w:val="1"/>
      <w:numFmt w:val="lowerLetter"/>
      <w:lvlText w:val="%2."/>
      <w:lvlJc w:val="left"/>
      <w:pPr>
        <w:ind w:left="1806" w:hanging="360"/>
      </w:pPr>
    </w:lvl>
    <w:lvl w:ilvl="2" w:tplc="0421001B" w:tentative="1">
      <w:start w:val="1"/>
      <w:numFmt w:val="lowerRoman"/>
      <w:lvlText w:val="%3."/>
      <w:lvlJc w:val="right"/>
      <w:pPr>
        <w:ind w:left="2526" w:hanging="180"/>
      </w:pPr>
    </w:lvl>
    <w:lvl w:ilvl="3" w:tplc="0421000F" w:tentative="1">
      <w:start w:val="1"/>
      <w:numFmt w:val="decimal"/>
      <w:lvlText w:val="%4."/>
      <w:lvlJc w:val="left"/>
      <w:pPr>
        <w:ind w:left="3246" w:hanging="360"/>
      </w:pPr>
    </w:lvl>
    <w:lvl w:ilvl="4" w:tplc="04210019" w:tentative="1">
      <w:start w:val="1"/>
      <w:numFmt w:val="lowerLetter"/>
      <w:lvlText w:val="%5."/>
      <w:lvlJc w:val="left"/>
      <w:pPr>
        <w:ind w:left="3966" w:hanging="360"/>
      </w:pPr>
    </w:lvl>
    <w:lvl w:ilvl="5" w:tplc="0421001B" w:tentative="1">
      <w:start w:val="1"/>
      <w:numFmt w:val="lowerRoman"/>
      <w:lvlText w:val="%6."/>
      <w:lvlJc w:val="right"/>
      <w:pPr>
        <w:ind w:left="4686" w:hanging="180"/>
      </w:pPr>
    </w:lvl>
    <w:lvl w:ilvl="6" w:tplc="0421000F" w:tentative="1">
      <w:start w:val="1"/>
      <w:numFmt w:val="decimal"/>
      <w:lvlText w:val="%7."/>
      <w:lvlJc w:val="left"/>
      <w:pPr>
        <w:ind w:left="5406" w:hanging="360"/>
      </w:pPr>
    </w:lvl>
    <w:lvl w:ilvl="7" w:tplc="04210019" w:tentative="1">
      <w:start w:val="1"/>
      <w:numFmt w:val="lowerLetter"/>
      <w:lvlText w:val="%8."/>
      <w:lvlJc w:val="left"/>
      <w:pPr>
        <w:ind w:left="6126" w:hanging="360"/>
      </w:pPr>
    </w:lvl>
    <w:lvl w:ilvl="8" w:tplc="0421001B" w:tentative="1">
      <w:start w:val="1"/>
      <w:numFmt w:val="lowerRoman"/>
      <w:lvlText w:val="%9."/>
      <w:lvlJc w:val="right"/>
      <w:pPr>
        <w:ind w:left="6846" w:hanging="180"/>
      </w:pPr>
    </w:lvl>
  </w:abstractNum>
  <w:abstractNum w:abstractNumId="38">
    <w:nsid w:val="6E26678C"/>
    <w:multiLevelType w:val="hybridMultilevel"/>
    <w:tmpl w:val="90D83198"/>
    <w:lvl w:ilvl="0" w:tplc="F0A82584">
      <w:start w:val="1"/>
      <w:numFmt w:val="upperLetter"/>
      <w:lvlText w:val="%1."/>
      <w:lvlJc w:val="left"/>
      <w:pPr>
        <w:ind w:left="366" w:hanging="360"/>
      </w:pPr>
      <w:rPr>
        <w:rFonts w:hint="default"/>
      </w:rPr>
    </w:lvl>
    <w:lvl w:ilvl="1" w:tplc="04210019" w:tentative="1">
      <w:start w:val="1"/>
      <w:numFmt w:val="lowerLetter"/>
      <w:lvlText w:val="%2."/>
      <w:lvlJc w:val="left"/>
      <w:pPr>
        <w:ind w:left="1086" w:hanging="360"/>
      </w:pPr>
    </w:lvl>
    <w:lvl w:ilvl="2" w:tplc="0421001B" w:tentative="1">
      <w:start w:val="1"/>
      <w:numFmt w:val="lowerRoman"/>
      <w:lvlText w:val="%3."/>
      <w:lvlJc w:val="right"/>
      <w:pPr>
        <w:ind w:left="1806" w:hanging="180"/>
      </w:pPr>
    </w:lvl>
    <w:lvl w:ilvl="3" w:tplc="0421000F" w:tentative="1">
      <w:start w:val="1"/>
      <w:numFmt w:val="decimal"/>
      <w:lvlText w:val="%4."/>
      <w:lvlJc w:val="left"/>
      <w:pPr>
        <w:ind w:left="2526" w:hanging="360"/>
      </w:pPr>
    </w:lvl>
    <w:lvl w:ilvl="4" w:tplc="04210019" w:tentative="1">
      <w:start w:val="1"/>
      <w:numFmt w:val="lowerLetter"/>
      <w:lvlText w:val="%5."/>
      <w:lvlJc w:val="left"/>
      <w:pPr>
        <w:ind w:left="3246" w:hanging="360"/>
      </w:pPr>
    </w:lvl>
    <w:lvl w:ilvl="5" w:tplc="0421001B" w:tentative="1">
      <w:start w:val="1"/>
      <w:numFmt w:val="lowerRoman"/>
      <w:lvlText w:val="%6."/>
      <w:lvlJc w:val="right"/>
      <w:pPr>
        <w:ind w:left="3966" w:hanging="180"/>
      </w:pPr>
    </w:lvl>
    <w:lvl w:ilvl="6" w:tplc="0421000F" w:tentative="1">
      <w:start w:val="1"/>
      <w:numFmt w:val="decimal"/>
      <w:lvlText w:val="%7."/>
      <w:lvlJc w:val="left"/>
      <w:pPr>
        <w:ind w:left="4686" w:hanging="360"/>
      </w:pPr>
    </w:lvl>
    <w:lvl w:ilvl="7" w:tplc="04210019" w:tentative="1">
      <w:start w:val="1"/>
      <w:numFmt w:val="lowerLetter"/>
      <w:lvlText w:val="%8."/>
      <w:lvlJc w:val="left"/>
      <w:pPr>
        <w:ind w:left="5406" w:hanging="360"/>
      </w:pPr>
    </w:lvl>
    <w:lvl w:ilvl="8" w:tplc="0421001B" w:tentative="1">
      <w:start w:val="1"/>
      <w:numFmt w:val="lowerRoman"/>
      <w:lvlText w:val="%9."/>
      <w:lvlJc w:val="right"/>
      <w:pPr>
        <w:ind w:left="6126" w:hanging="180"/>
      </w:pPr>
    </w:lvl>
  </w:abstractNum>
  <w:abstractNum w:abstractNumId="39">
    <w:nsid w:val="6FC07963"/>
    <w:multiLevelType w:val="multilevel"/>
    <w:tmpl w:val="9A902DF2"/>
    <w:lvl w:ilvl="0">
      <w:start w:val="1"/>
      <w:numFmt w:val="decimal"/>
      <w:lvlText w:val="%1."/>
      <w:lvlJc w:val="left"/>
      <w:pPr>
        <w:ind w:left="366" w:hanging="360"/>
      </w:pPr>
      <w:rPr>
        <w:rFonts w:hint="default"/>
      </w:rPr>
    </w:lvl>
    <w:lvl w:ilvl="1">
      <w:start w:val="6"/>
      <w:numFmt w:val="decimal"/>
      <w:isLgl/>
      <w:lvlText w:val="%1.%2"/>
      <w:lvlJc w:val="left"/>
      <w:pPr>
        <w:ind w:left="576" w:hanging="570"/>
      </w:pPr>
      <w:rPr>
        <w:rFonts w:hint="default"/>
      </w:rPr>
    </w:lvl>
    <w:lvl w:ilvl="2">
      <w:start w:val="2"/>
      <w:numFmt w:val="decimal"/>
      <w:isLgl/>
      <w:lvlText w:val="%1.%2.%3"/>
      <w:lvlJc w:val="left"/>
      <w:pPr>
        <w:ind w:left="726" w:hanging="720"/>
      </w:pPr>
      <w:rPr>
        <w:rFonts w:hint="default"/>
      </w:rPr>
    </w:lvl>
    <w:lvl w:ilvl="3">
      <w:start w:val="1"/>
      <w:numFmt w:val="decimal"/>
      <w:isLgl/>
      <w:lvlText w:val="%1.%2.%3.%4"/>
      <w:lvlJc w:val="left"/>
      <w:pPr>
        <w:ind w:left="726" w:hanging="720"/>
      </w:pPr>
      <w:rPr>
        <w:rFonts w:hint="default"/>
      </w:rPr>
    </w:lvl>
    <w:lvl w:ilvl="4">
      <w:start w:val="1"/>
      <w:numFmt w:val="decimal"/>
      <w:isLgl/>
      <w:lvlText w:val="%1.%2.%3.%4.%5"/>
      <w:lvlJc w:val="left"/>
      <w:pPr>
        <w:ind w:left="1086" w:hanging="1080"/>
      </w:pPr>
      <w:rPr>
        <w:rFonts w:hint="default"/>
      </w:rPr>
    </w:lvl>
    <w:lvl w:ilvl="5">
      <w:start w:val="1"/>
      <w:numFmt w:val="decimal"/>
      <w:isLgl/>
      <w:lvlText w:val="%1.%2.%3.%4.%5.%6"/>
      <w:lvlJc w:val="left"/>
      <w:pPr>
        <w:ind w:left="1086" w:hanging="1080"/>
      </w:pPr>
      <w:rPr>
        <w:rFonts w:hint="default"/>
      </w:rPr>
    </w:lvl>
    <w:lvl w:ilvl="6">
      <w:start w:val="1"/>
      <w:numFmt w:val="decimal"/>
      <w:isLgl/>
      <w:lvlText w:val="%1.%2.%3.%4.%5.%6.%7"/>
      <w:lvlJc w:val="left"/>
      <w:pPr>
        <w:ind w:left="1446" w:hanging="1440"/>
      </w:pPr>
      <w:rPr>
        <w:rFonts w:hint="default"/>
      </w:rPr>
    </w:lvl>
    <w:lvl w:ilvl="7">
      <w:start w:val="1"/>
      <w:numFmt w:val="decimal"/>
      <w:isLgl/>
      <w:lvlText w:val="%1.%2.%3.%4.%5.%6.%7.%8"/>
      <w:lvlJc w:val="left"/>
      <w:pPr>
        <w:ind w:left="1446" w:hanging="1440"/>
      </w:pPr>
      <w:rPr>
        <w:rFonts w:hint="default"/>
      </w:rPr>
    </w:lvl>
    <w:lvl w:ilvl="8">
      <w:start w:val="1"/>
      <w:numFmt w:val="decimal"/>
      <w:isLgl/>
      <w:lvlText w:val="%1.%2.%3.%4.%5.%6.%7.%8.%9"/>
      <w:lvlJc w:val="left"/>
      <w:pPr>
        <w:ind w:left="1806" w:hanging="1800"/>
      </w:pPr>
      <w:rPr>
        <w:rFonts w:hint="default"/>
      </w:rPr>
    </w:lvl>
  </w:abstractNum>
  <w:abstractNum w:abstractNumId="40">
    <w:nsid w:val="70497569"/>
    <w:multiLevelType w:val="hybridMultilevel"/>
    <w:tmpl w:val="8FC0649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71924961"/>
    <w:multiLevelType w:val="multilevel"/>
    <w:tmpl w:val="9B56A55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nsid w:val="73000806"/>
    <w:multiLevelType w:val="multilevel"/>
    <w:tmpl w:val="D8049162"/>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3">
    <w:nsid w:val="73211318"/>
    <w:multiLevelType w:val="hybridMultilevel"/>
    <w:tmpl w:val="ADFC2F06"/>
    <w:lvl w:ilvl="0" w:tplc="04210017">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732F1C18"/>
    <w:multiLevelType w:val="hybridMultilevel"/>
    <w:tmpl w:val="47BA2E90"/>
    <w:lvl w:ilvl="0" w:tplc="0421000B">
      <w:start w:val="1"/>
      <w:numFmt w:val="bullet"/>
      <w:lvlText w:val=""/>
      <w:lvlJc w:val="left"/>
      <w:pPr>
        <w:ind w:left="775" w:hanging="360"/>
      </w:pPr>
      <w:rPr>
        <w:rFonts w:ascii="Wingdings" w:hAnsi="Wingdings" w:hint="default"/>
      </w:rPr>
    </w:lvl>
    <w:lvl w:ilvl="1" w:tplc="04210003" w:tentative="1">
      <w:start w:val="1"/>
      <w:numFmt w:val="bullet"/>
      <w:lvlText w:val="o"/>
      <w:lvlJc w:val="left"/>
      <w:pPr>
        <w:ind w:left="1495" w:hanging="360"/>
      </w:pPr>
      <w:rPr>
        <w:rFonts w:ascii="Courier New" w:hAnsi="Courier New" w:cs="Courier New" w:hint="default"/>
      </w:rPr>
    </w:lvl>
    <w:lvl w:ilvl="2" w:tplc="04210005" w:tentative="1">
      <w:start w:val="1"/>
      <w:numFmt w:val="bullet"/>
      <w:lvlText w:val=""/>
      <w:lvlJc w:val="left"/>
      <w:pPr>
        <w:ind w:left="2215" w:hanging="360"/>
      </w:pPr>
      <w:rPr>
        <w:rFonts w:ascii="Wingdings" w:hAnsi="Wingdings" w:hint="default"/>
      </w:rPr>
    </w:lvl>
    <w:lvl w:ilvl="3" w:tplc="04210001" w:tentative="1">
      <w:start w:val="1"/>
      <w:numFmt w:val="bullet"/>
      <w:lvlText w:val=""/>
      <w:lvlJc w:val="left"/>
      <w:pPr>
        <w:ind w:left="2935" w:hanging="360"/>
      </w:pPr>
      <w:rPr>
        <w:rFonts w:ascii="Symbol" w:hAnsi="Symbol" w:hint="default"/>
      </w:rPr>
    </w:lvl>
    <w:lvl w:ilvl="4" w:tplc="04210003" w:tentative="1">
      <w:start w:val="1"/>
      <w:numFmt w:val="bullet"/>
      <w:lvlText w:val="o"/>
      <w:lvlJc w:val="left"/>
      <w:pPr>
        <w:ind w:left="3655" w:hanging="360"/>
      </w:pPr>
      <w:rPr>
        <w:rFonts w:ascii="Courier New" w:hAnsi="Courier New" w:cs="Courier New" w:hint="default"/>
      </w:rPr>
    </w:lvl>
    <w:lvl w:ilvl="5" w:tplc="04210005" w:tentative="1">
      <w:start w:val="1"/>
      <w:numFmt w:val="bullet"/>
      <w:lvlText w:val=""/>
      <w:lvlJc w:val="left"/>
      <w:pPr>
        <w:ind w:left="4375" w:hanging="360"/>
      </w:pPr>
      <w:rPr>
        <w:rFonts w:ascii="Wingdings" w:hAnsi="Wingdings" w:hint="default"/>
      </w:rPr>
    </w:lvl>
    <w:lvl w:ilvl="6" w:tplc="04210001" w:tentative="1">
      <w:start w:val="1"/>
      <w:numFmt w:val="bullet"/>
      <w:lvlText w:val=""/>
      <w:lvlJc w:val="left"/>
      <w:pPr>
        <w:ind w:left="5095" w:hanging="360"/>
      </w:pPr>
      <w:rPr>
        <w:rFonts w:ascii="Symbol" w:hAnsi="Symbol" w:hint="default"/>
      </w:rPr>
    </w:lvl>
    <w:lvl w:ilvl="7" w:tplc="04210003" w:tentative="1">
      <w:start w:val="1"/>
      <w:numFmt w:val="bullet"/>
      <w:lvlText w:val="o"/>
      <w:lvlJc w:val="left"/>
      <w:pPr>
        <w:ind w:left="5815" w:hanging="360"/>
      </w:pPr>
      <w:rPr>
        <w:rFonts w:ascii="Courier New" w:hAnsi="Courier New" w:cs="Courier New" w:hint="default"/>
      </w:rPr>
    </w:lvl>
    <w:lvl w:ilvl="8" w:tplc="04210005" w:tentative="1">
      <w:start w:val="1"/>
      <w:numFmt w:val="bullet"/>
      <w:lvlText w:val=""/>
      <w:lvlJc w:val="left"/>
      <w:pPr>
        <w:ind w:left="6535" w:hanging="360"/>
      </w:pPr>
      <w:rPr>
        <w:rFonts w:ascii="Wingdings" w:hAnsi="Wingdings" w:hint="default"/>
      </w:rPr>
    </w:lvl>
  </w:abstractNum>
  <w:abstractNum w:abstractNumId="45">
    <w:nsid w:val="751D2277"/>
    <w:multiLevelType w:val="hybridMultilevel"/>
    <w:tmpl w:val="CEEE287E"/>
    <w:lvl w:ilvl="0" w:tplc="04210001">
      <w:start w:val="1"/>
      <w:numFmt w:val="bullet"/>
      <w:lvlText w:val=""/>
      <w:lvlJc w:val="left"/>
      <w:pPr>
        <w:ind w:left="726" w:hanging="360"/>
      </w:pPr>
      <w:rPr>
        <w:rFonts w:ascii="Symbol" w:hAnsi="Symbol" w:hint="default"/>
      </w:rPr>
    </w:lvl>
    <w:lvl w:ilvl="1" w:tplc="04210003" w:tentative="1">
      <w:start w:val="1"/>
      <w:numFmt w:val="bullet"/>
      <w:lvlText w:val="o"/>
      <w:lvlJc w:val="left"/>
      <w:pPr>
        <w:ind w:left="1446" w:hanging="360"/>
      </w:pPr>
      <w:rPr>
        <w:rFonts w:ascii="Courier New" w:hAnsi="Courier New" w:cs="Courier New" w:hint="default"/>
      </w:rPr>
    </w:lvl>
    <w:lvl w:ilvl="2" w:tplc="04210005" w:tentative="1">
      <w:start w:val="1"/>
      <w:numFmt w:val="bullet"/>
      <w:lvlText w:val=""/>
      <w:lvlJc w:val="left"/>
      <w:pPr>
        <w:ind w:left="2166" w:hanging="360"/>
      </w:pPr>
      <w:rPr>
        <w:rFonts w:ascii="Wingdings" w:hAnsi="Wingdings" w:hint="default"/>
      </w:rPr>
    </w:lvl>
    <w:lvl w:ilvl="3" w:tplc="04210001" w:tentative="1">
      <w:start w:val="1"/>
      <w:numFmt w:val="bullet"/>
      <w:lvlText w:val=""/>
      <w:lvlJc w:val="left"/>
      <w:pPr>
        <w:ind w:left="2886" w:hanging="360"/>
      </w:pPr>
      <w:rPr>
        <w:rFonts w:ascii="Symbol" w:hAnsi="Symbol" w:hint="default"/>
      </w:rPr>
    </w:lvl>
    <w:lvl w:ilvl="4" w:tplc="04210003" w:tentative="1">
      <w:start w:val="1"/>
      <w:numFmt w:val="bullet"/>
      <w:lvlText w:val="o"/>
      <w:lvlJc w:val="left"/>
      <w:pPr>
        <w:ind w:left="3606" w:hanging="360"/>
      </w:pPr>
      <w:rPr>
        <w:rFonts w:ascii="Courier New" w:hAnsi="Courier New" w:cs="Courier New" w:hint="default"/>
      </w:rPr>
    </w:lvl>
    <w:lvl w:ilvl="5" w:tplc="04210005" w:tentative="1">
      <w:start w:val="1"/>
      <w:numFmt w:val="bullet"/>
      <w:lvlText w:val=""/>
      <w:lvlJc w:val="left"/>
      <w:pPr>
        <w:ind w:left="4326" w:hanging="360"/>
      </w:pPr>
      <w:rPr>
        <w:rFonts w:ascii="Wingdings" w:hAnsi="Wingdings" w:hint="default"/>
      </w:rPr>
    </w:lvl>
    <w:lvl w:ilvl="6" w:tplc="04210001" w:tentative="1">
      <w:start w:val="1"/>
      <w:numFmt w:val="bullet"/>
      <w:lvlText w:val=""/>
      <w:lvlJc w:val="left"/>
      <w:pPr>
        <w:ind w:left="5046" w:hanging="360"/>
      </w:pPr>
      <w:rPr>
        <w:rFonts w:ascii="Symbol" w:hAnsi="Symbol" w:hint="default"/>
      </w:rPr>
    </w:lvl>
    <w:lvl w:ilvl="7" w:tplc="04210003" w:tentative="1">
      <w:start w:val="1"/>
      <w:numFmt w:val="bullet"/>
      <w:lvlText w:val="o"/>
      <w:lvlJc w:val="left"/>
      <w:pPr>
        <w:ind w:left="5766" w:hanging="360"/>
      </w:pPr>
      <w:rPr>
        <w:rFonts w:ascii="Courier New" w:hAnsi="Courier New" w:cs="Courier New" w:hint="default"/>
      </w:rPr>
    </w:lvl>
    <w:lvl w:ilvl="8" w:tplc="04210005" w:tentative="1">
      <w:start w:val="1"/>
      <w:numFmt w:val="bullet"/>
      <w:lvlText w:val=""/>
      <w:lvlJc w:val="left"/>
      <w:pPr>
        <w:ind w:left="6486" w:hanging="360"/>
      </w:pPr>
      <w:rPr>
        <w:rFonts w:ascii="Wingdings" w:hAnsi="Wingdings" w:hint="default"/>
      </w:rPr>
    </w:lvl>
  </w:abstractNum>
  <w:abstractNum w:abstractNumId="46">
    <w:nsid w:val="767A79F7"/>
    <w:multiLevelType w:val="hybridMultilevel"/>
    <w:tmpl w:val="72441AA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78FD4DAA"/>
    <w:multiLevelType w:val="multilevel"/>
    <w:tmpl w:val="1DB4EAD6"/>
    <w:lvl w:ilvl="0">
      <w:start w:val="2"/>
      <w:numFmt w:val="decimal"/>
      <w:lvlText w:val="%1"/>
      <w:lvlJc w:val="left"/>
      <w:pPr>
        <w:ind w:left="660" w:hanging="660"/>
      </w:pPr>
      <w:rPr>
        <w:rFonts w:hint="default"/>
      </w:rPr>
    </w:lvl>
    <w:lvl w:ilvl="1">
      <w:start w:val="1"/>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14"/>
  </w:num>
  <w:num w:numId="2">
    <w:abstractNumId w:val="12"/>
  </w:num>
  <w:num w:numId="3">
    <w:abstractNumId w:val="7"/>
  </w:num>
  <w:num w:numId="4">
    <w:abstractNumId w:val="13"/>
  </w:num>
  <w:num w:numId="5">
    <w:abstractNumId w:val="16"/>
  </w:num>
  <w:num w:numId="6">
    <w:abstractNumId w:val="26"/>
  </w:num>
  <w:num w:numId="7">
    <w:abstractNumId w:val="9"/>
  </w:num>
  <w:num w:numId="8">
    <w:abstractNumId w:val="3"/>
  </w:num>
  <w:num w:numId="9">
    <w:abstractNumId w:val="10"/>
  </w:num>
  <w:num w:numId="10">
    <w:abstractNumId w:val="45"/>
  </w:num>
  <w:num w:numId="11">
    <w:abstractNumId w:val="5"/>
  </w:num>
  <w:num w:numId="12">
    <w:abstractNumId w:val="43"/>
  </w:num>
  <w:num w:numId="13">
    <w:abstractNumId w:val="20"/>
  </w:num>
  <w:num w:numId="14">
    <w:abstractNumId w:val="46"/>
  </w:num>
  <w:num w:numId="15">
    <w:abstractNumId w:val="23"/>
  </w:num>
  <w:num w:numId="16">
    <w:abstractNumId w:val="17"/>
  </w:num>
  <w:num w:numId="17">
    <w:abstractNumId w:val="31"/>
  </w:num>
  <w:num w:numId="18">
    <w:abstractNumId w:val="37"/>
  </w:num>
  <w:num w:numId="19">
    <w:abstractNumId w:val="25"/>
  </w:num>
  <w:num w:numId="20">
    <w:abstractNumId w:val="36"/>
  </w:num>
  <w:num w:numId="21">
    <w:abstractNumId w:val="30"/>
  </w:num>
  <w:num w:numId="22">
    <w:abstractNumId w:val="1"/>
  </w:num>
  <w:num w:numId="23">
    <w:abstractNumId w:val="38"/>
  </w:num>
  <w:num w:numId="24">
    <w:abstractNumId w:val="4"/>
  </w:num>
  <w:num w:numId="25">
    <w:abstractNumId w:val="35"/>
  </w:num>
  <w:num w:numId="26">
    <w:abstractNumId w:val="44"/>
  </w:num>
  <w:num w:numId="27">
    <w:abstractNumId w:val="33"/>
  </w:num>
  <w:num w:numId="28">
    <w:abstractNumId w:val="32"/>
  </w:num>
  <w:num w:numId="29">
    <w:abstractNumId w:val="42"/>
  </w:num>
  <w:num w:numId="30">
    <w:abstractNumId w:val="41"/>
  </w:num>
  <w:num w:numId="31">
    <w:abstractNumId w:val="8"/>
  </w:num>
  <w:num w:numId="32">
    <w:abstractNumId w:val="40"/>
  </w:num>
  <w:num w:numId="33">
    <w:abstractNumId w:val="28"/>
  </w:num>
  <w:num w:numId="34">
    <w:abstractNumId w:val="19"/>
  </w:num>
  <w:num w:numId="35">
    <w:abstractNumId w:val="29"/>
  </w:num>
  <w:num w:numId="36">
    <w:abstractNumId w:val="11"/>
  </w:num>
  <w:num w:numId="37">
    <w:abstractNumId w:val="6"/>
  </w:num>
  <w:num w:numId="38">
    <w:abstractNumId w:val="2"/>
  </w:num>
  <w:num w:numId="39">
    <w:abstractNumId w:val="21"/>
  </w:num>
  <w:num w:numId="40">
    <w:abstractNumId w:val="24"/>
  </w:num>
  <w:num w:numId="41">
    <w:abstractNumId w:val="27"/>
  </w:num>
  <w:num w:numId="42">
    <w:abstractNumId w:val="34"/>
  </w:num>
  <w:num w:numId="43">
    <w:abstractNumId w:val="47"/>
  </w:num>
  <w:num w:numId="44">
    <w:abstractNumId w:val="39"/>
  </w:num>
  <w:num w:numId="45">
    <w:abstractNumId w:val="15"/>
  </w:num>
  <w:num w:numId="46">
    <w:abstractNumId w:val="18"/>
  </w:num>
  <w:num w:numId="47">
    <w:abstractNumId w:val="0"/>
  </w:num>
  <w:num w:numId="48">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hideSpellingErrors/>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rsids>
    <w:rsidRoot w:val="004E5DBD"/>
    <w:rsid w:val="000054D5"/>
    <w:rsid w:val="00021286"/>
    <w:rsid w:val="00024A09"/>
    <w:rsid w:val="0006504F"/>
    <w:rsid w:val="000772F9"/>
    <w:rsid w:val="000B7D39"/>
    <w:rsid w:val="00132E9E"/>
    <w:rsid w:val="00196E47"/>
    <w:rsid w:val="001A20D2"/>
    <w:rsid w:val="001A5995"/>
    <w:rsid w:val="002356A0"/>
    <w:rsid w:val="00255782"/>
    <w:rsid w:val="002661BE"/>
    <w:rsid w:val="00276777"/>
    <w:rsid w:val="00290E1E"/>
    <w:rsid w:val="002E50A6"/>
    <w:rsid w:val="003157D5"/>
    <w:rsid w:val="003835BF"/>
    <w:rsid w:val="003A5BF2"/>
    <w:rsid w:val="003B3FF4"/>
    <w:rsid w:val="003D06D3"/>
    <w:rsid w:val="00405F8B"/>
    <w:rsid w:val="004327E7"/>
    <w:rsid w:val="00447768"/>
    <w:rsid w:val="00451B4F"/>
    <w:rsid w:val="004D2067"/>
    <w:rsid w:val="004D2E4D"/>
    <w:rsid w:val="004E5DBD"/>
    <w:rsid w:val="004E6B57"/>
    <w:rsid w:val="005618E2"/>
    <w:rsid w:val="00573D16"/>
    <w:rsid w:val="005A6D0C"/>
    <w:rsid w:val="005C421C"/>
    <w:rsid w:val="006067E0"/>
    <w:rsid w:val="00667F10"/>
    <w:rsid w:val="00700E0C"/>
    <w:rsid w:val="00712238"/>
    <w:rsid w:val="00751ABA"/>
    <w:rsid w:val="0075773A"/>
    <w:rsid w:val="007B2714"/>
    <w:rsid w:val="007B6B04"/>
    <w:rsid w:val="007D3702"/>
    <w:rsid w:val="007D7BF1"/>
    <w:rsid w:val="007F1D05"/>
    <w:rsid w:val="0080713C"/>
    <w:rsid w:val="008166F0"/>
    <w:rsid w:val="0086740E"/>
    <w:rsid w:val="008912AB"/>
    <w:rsid w:val="008965BA"/>
    <w:rsid w:val="00916CE0"/>
    <w:rsid w:val="009260FD"/>
    <w:rsid w:val="009A4958"/>
    <w:rsid w:val="009C35A3"/>
    <w:rsid w:val="009D094E"/>
    <w:rsid w:val="00A1355E"/>
    <w:rsid w:val="00A526C8"/>
    <w:rsid w:val="00A63A27"/>
    <w:rsid w:val="00A70B99"/>
    <w:rsid w:val="00A7278B"/>
    <w:rsid w:val="00AA63A7"/>
    <w:rsid w:val="00B66358"/>
    <w:rsid w:val="00B66C50"/>
    <w:rsid w:val="00B9268B"/>
    <w:rsid w:val="00BD2C6D"/>
    <w:rsid w:val="00C06F4E"/>
    <w:rsid w:val="00C13ADF"/>
    <w:rsid w:val="00C56B7B"/>
    <w:rsid w:val="00C77130"/>
    <w:rsid w:val="00C83339"/>
    <w:rsid w:val="00D64A8F"/>
    <w:rsid w:val="00DB0D2A"/>
    <w:rsid w:val="00DF7EE2"/>
    <w:rsid w:val="00E16A6B"/>
    <w:rsid w:val="00E21CAC"/>
    <w:rsid w:val="00E31C1C"/>
    <w:rsid w:val="00E41084"/>
    <w:rsid w:val="00E7447A"/>
    <w:rsid w:val="00E91A64"/>
    <w:rsid w:val="00EC6A8F"/>
    <w:rsid w:val="00EC6B38"/>
    <w:rsid w:val="00EE5BC8"/>
    <w:rsid w:val="00F3715E"/>
    <w:rsid w:val="00F94A08"/>
    <w:rsid w:val="00FC34D5"/>
    <w:rsid w:val="00FD0FD9"/>
    <w:rsid w:val="00FF2C7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2"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5DBD"/>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E5D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5DBD"/>
    <w:rPr>
      <w:rFonts w:ascii="Tahoma" w:eastAsia="Calibri" w:hAnsi="Tahoma" w:cs="Tahoma"/>
      <w:sz w:val="16"/>
      <w:szCs w:val="16"/>
    </w:rPr>
  </w:style>
  <w:style w:type="character" w:styleId="Hyperlink">
    <w:name w:val="Hyperlink"/>
    <w:basedOn w:val="DefaultParagraphFont"/>
    <w:uiPriority w:val="99"/>
    <w:unhideWhenUsed/>
    <w:rsid w:val="009D094E"/>
    <w:rPr>
      <w:color w:val="0000FF" w:themeColor="hyperlink"/>
      <w:u w:val="single"/>
    </w:rPr>
  </w:style>
  <w:style w:type="character" w:customStyle="1" w:styleId="A9">
    <w:name w:val="A9"/>
    <w:uiPriority w:val="99"/>
    <w:rsid w:val="00290E1E"/>
    <w:rPr>
      <w:rFonts w:cs="Gill Sans MT"/>
      <w:color w:val="000000"/>
      <w:sz w:val="22"/>
      <w:szCs w:val="22"/>
    </w:rPr>
  </w:style>
  <w:style w:type="paragraph" w:customStyle="1" w:styleId="Pa14">
    <w:name w:val="Pa14"/>
    <w:basedOn w:val="Normal"/>
    <w:next w:val="Normal"/>
    <w:uiPriority w:val="99"/>
    <w:rsid w:val="00290E1E"/>
    <w:pPr>
      <w:autoSpaceDE w:val="0"/>
      <w:autoSpaceDN w:val="0"/>
      <w:adjustRightInd w:val="0"/>
      <w:spacing w:after="0" w:line="241" w:lineRule="atLeast"/>
    </w:pPr>
    <w:rPr>
      <w:rFonts w:ascii="Gill Sans MT" w:eastAsiaTheme="minorHAnsi" w:hAnsi="Gill Sans MT" w:cstheme="minorBidi"/>
      <w:sz w:val="24"/>
      <w:szCs w:val="24"/>
      <w:lang w:val="id-ID"/>
    </w:rPr>
  </w:style>
  <w:style w:type="paragraph" w:styleId="ListParagraph">
    <w:name w:val="List Paragraph"/>
    <w:basedOn w:val="Normal"/>
    <w:uiPriority w:val="34"/>
    <w:qFormat/>
    <w:rsid w:val="005618E2"/>
    <w:pPr>
      <w:spacing w:after="0" w:line="480" w:lineRule="auto"/>
      <w:ind w:left="720"/>
      <w:contextualSpacing/>
      <w:jc w:val="both"/>
    </w:pPr>
    <w:rPr>
      <w:rFonts w:asciiTheme="minorHAnsi" w:eastAsiaTheme="minorHAnsi" w:hAnsiTheme="minorHAnsi" w:cstheme="minorBidi"/>
    </w:rPr>
  </w:style>
  <w:style w:type="table" w:styleId="TableGrid">
    <w:name w:val="Table Grid"/>
    <w:basedOn w:val="TableNormal"/>
    <w:uiPriority w:val="59"/>
    <w:rsid w:val="005618E2"/>
    <w:pPr>
      <w:spacing w:after="0" w:line="240" w:lineRule="auto"/>
      <w:ind w:left="720"/>
      <w:jc w:val="both"/>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8166F0"/>
    <w:pPr>
      <w:autoSpaceDE w:val="0"/>
      <w:autoSpaceDN w:val="0"/>
      <w:adjustRightInd w:val="0"/>
      <w:spacing w:after="0" w:line="240" w:lineRule="auto"/>
    </w:pPr>
    <w:rPr>
      <w:rFonts w:ascii="Gill Sans MT" w:hAnsi="Gill Sans MT" w:cs="Gill Sans MT"/>
      <w:color w:val="000000"/>
      <w:sz w:val="24"/>
      <w:szCs w:val="24"/>
      <w:lang w:val="id-ID"/>
    </w:rPr>
  </w:style>
  <w:style w:type="paragraph" w:customStyle="1" w:styleId="Pa3">
    <w:name w:val="Pa3"/>
    <w:basedOn w:val="Default"/>
    <w:next w:val="Default"/>
    <w:uiPriority w:val="99"/>
    <w:rsid w:val="008166F0"/>
    <w:pPr>
      <w:spacing w:line="241" w:lineRule="atLeast"/>
    </w:pPr>
    <w:rPr>
      <w:rFonts w:cstheme="minorBidi"/>
      <w:color w:val="auto"/>
    </w:rPr>
  </w:style>
  <w:style w:type="paragraph" w:customStyle="1" w:styleId="Pa4">
    <w:name w:val="Pa4"/>
    <w:basedOn w:val="Default"/>
    <w:next w:val="Default"/>
    <w:uiPriority w:val="99"/>
    <w:rsid w:val="008166F0"/>
    <w:pPr>
      <w:spacing w:line="241" w:lineRule="atLeast"/>
    </w:pPr>
    <w:rPr>
      <w:rFonts w:cstheme="minorBidi"/>
      <w:color w:val="auto"/>
    </w:rPr>
  </w:style>
  <w:style w:type="character" w:customStyle="1" w:styleId="A12">
    <w:name w:val="A12"/>
    <w:uiPriority w:val="99"/>
    <w:rsid w:val="008166F0"/>
    <w:rPr>
      <w:rFonts w:cs="Gill Sans MT"/>
      <w:color w:val="000000"/>
      <w:sz w:val="22"/>
      <w:szCs w:val="22"/>
    </w:rPr>
  </w:style>
  <w:style w:type="paragraph" w:customStyle="1" w:styleId="Pa5">
    <w:name w:val="Pa5"/>
    <w:basedOn w:val="Default"/>
    <w:next w:val="Default"/>
    <w:uiPriority w:val="99"/>
    <w:rsid w:val="008166F0"/>
    <w:pPr>
      <w:spacing w:line="241" w:lineRule="atLeast"/>
    </w:pPr>
    <w:rPr>
      <w:rFonts w:cstheme="minorBidi"/>
      <w:color w:val="auto"/>
    </w:rPr>
  </w:style>
  <w:style w:type="paragraph" w:customStyle="1" w:styleId="Pa7">
    <w:name w:val="Pa7"/>
    <w:basedOn w:val="Default"/>
    <w:next w:val="Default"/>
    <w:uiPriority w:val="99"/>
    <w:rsid w:val="008166F0"/>
    <w:pPr>
      <w:spacing w:line="241" w:lineRule="atLeast"/>
    </w:pPr>
    <w:rPr>
      <w:rFonts w:cstheme="minorBidi"/>
      <w:color w:val="auto"/>
    </w:rPr>
  </w:style>
  <w:style w:type="paragraph" w:customStyle="1" w:styleId="Pa8">
    <w:name w:val="Pa8"/>
    <w:basedOn w:val="Default"/>
    <w:next w:val="Default"/>
    <w:uiPriority w:val="99"/>
    <w:rsid w:val="008166F0"/>
    <w:pPr>
      <w:spacing w:line="241" w:lineRule="atLeast"/>
    </w:pPr>
    <w:rPr>
      <w:rFonts w:cstheme="minorBidi"/>
      <w:color w:val="auto"/>
    </w:rPr>
  </w:style>
  <w:style w:type="paragraph" w:customStyle="1" w:styleId="Pa9">
    <w:name w:val="Pa9"/>
    <w:basedOn w:val="Default"/>
    <w:next w:val="Default"/>
    <w:uiPriority w:val="99"/>
    <w:rsid w:val="008166F0"/>
    <w:pPr>
      <w:spacing w:line="241" w:lineRule="atLeast"/>
    </w:pPr>
    <w:rPr>
      <w:rFonts w:cstheme="minorBidi"/>
      <w:color w:val="auto"/>
    </w:rPr>
  </w:style>
  <w:style w:type="paragraph" w:customStyle="1" w:styleId="Pa10">
    <w:name w:val="Pa10"/>
    <w:basedOn w:val="Default"/>
    <w:next w:val="Default"/>
    <w:uiPriority w:val="99"/>
    <w:rsid w:val="008166F0"/>
    <w:pPr>
      <w:spacing w:line="241" w:lineRule="atLeast"/>
    </w:pPr>
    <w:rPr>
      <w:rFonts w:cstheme="minorBidi"/>
      <w:color w:val="auto"/>
    </w:rPr>
  </w:style>
  <w:style w:type="paragraph" w:customStyle="1" w:styleId="Pa13">
    <w:name w:val="Pa13"/>
    <w:basedOn w:val="Default"/>
    <w:next w:val="Default"/>
    <w:uiPriority w:val="99"/>
    <w:rsid w:val="008166F0"/>
    <w:pPr>
      <w:spacing w:line="241" w:lineRule="atLeast"/>
    </w:pPr>
    <w:rPr>
      <w:rFonts w:cstheme="minorBidi"/>
      <w:color w:val="auto"/>
    </w:rPr>
  </w:style>
  <w:style w:type="paragraph" w:styleId="Header">
    <w:name w:val="header"/>
    <w:basedOn w:val="Normal"/>
    <w:link w:val="HeaderChar"/>
    <w:uiPriority w:val="99"/>
    <w:unhideWhenUsed/>
    <w:rsid w:val="008166F0"/>
    <w:pPr>
      <w:tabs>
        <w:tab w:val="center" w:pos="4513"/>
        <w:tab w:val="right" w:pos="9026"/>
      </w:tabs>
      <w:spacing w:after="0" w:line="240" w:lineRule="auto"/>
      <w:ind w:left="6"/>
    </w:pPr>
    <w:rPr>
      <w:rFonts w:asciiTheme="minorHAnsi" w:eastAsiaTheme="minorHAnsi" w:hAnsiTheme="minorHAnsi" w:cstheme="minorBidi"/>
      <w:lang w:val="id-ID"/>
    </w:rPr>
  </w:style>
  <w:style w:type="character" w:customStyle="1" w:styleId="HeaderChar">
    <w:name w:val="Header Char"/>
    <w:basedOn w:val="DefaultParagraphFont"/>
    <w:link w:val="Header"/>
    <w:uiPriority w:val="99"/>
    <w:rsid w:val="008166F0"/>
    <w:rPr>
      <w:lang w:val="id-ID"/>
    </w:rPr>
  </w:style>
  <w:style w:type="paragraph" w:styleId="Footer">
    <w:name w:val="footer"/>
    <w:basedOn w:val="Normal"/>
    <w:link w:val="FooterChar"/>
    <w:uiPriority w:val="99"/>
    <w:unhideWhenUsed/>
    <w:rsid w:val="008166F0"/>
    <w:pPr>
      <w:tabs>
        <w:tab w:val="center" w:pos="4513"/>
        <w:tab w:val="right" w:pos="9026"/>
      </w:tabs>
      <w:spacing w:after="0" w:line="240" w:lineRule="auto"/>
      <w:ind w:left="6"/>
    </w:pPr>
    <w:rPr>
      <w:rFonts w:asciiTheme="minorHAnsi" w:eastAsiaTheme="minorHAnsi" w:hAnsiTheme="minorHAnsi" w:cstheme="minorBidi"/>
      <w:lang w:val="id-ID"/>
    </w:rPr>
  </w:style>
  <w:style w:type="character" w:customStyle="1" w:styleId="FooterChar">
    <w:name w:val="Footer Char"/>
    <w:basedOn w:val="DefaultParagraphFont"/>
    <w:link w:val="Footer"/>
    <w:uiPriority w:val="99"/>
    <w:rsid w:val="008166F0"/>
    <w:rPr>
      <w:lang w:val="id-ID"/>
    </w:rPr>
  </w:style>
  <w:style w:type="paragraph" w:styleId="Subtitle">
    <w:name w:val="Subtitle"/>
    <w:basedOn w:val="Normal"/>
    <w:next w:val="Normal"/>
    <w:link w:val="SubtitleChar"/>
    <w:uiPriority w:val="11"/>
    <w:qFormat/>
    <w:rsid w:val="008166F0"/>
    <w:pPr>
      <w:numPr>
        <w:ilvl w:val="1"/>
      </w:numPr>
      <w:spacing w:after="0" w:line="240" w:lineRule="auto"/>
      <w:ind w:left="6"/>
    </w:pPr>
    <w:rPr>
      <w:rFonts w:asciiTheme="majorHAnsi" w:eastAsiaTheme="majorEastAsia" w:hAnsiTheme="majorHAnsi" w:cstheme="majorBidi"/>
      <w:i/>
      <w:iCs/>
      <w:color w:val="4F81BD" w:themeColor="accent1"/>
      <w:spacing w:val="15"/>
      <w:sz w:val="24"/>
      <w:szCs w:val="24"/>
      <w:lang w:val="id-ID"/>
    </w:rPr>
  </w:style>
  <w:style w:type="character" w:customStyle="1" w:styleId="SubtitleChar">
    <w:name w:val="Subtitle Char"/>
    <w:basedOn w:val="DefaultParagraphFont"/>
    <w:link w:val="Subtitle"/>
    <w:uiPriority w:val="11"/>
    <w:rsid w:val="008166F0"/>
    <w:rPr>
      <w:rFonts w:asciiTheme="majorHAnsi" w:eastAsiaTheme="majorEastAsia" w:hAnsiTheme="majorHAnsi" w:cstheme="majorBidi"/>
      <w:i/>
      <w:iCs/>
      <w:color w:val="4F81BD" w:themeColor="accent1"/>
      <w:spacing w:val="15"/>
      <w:sz w:val="24"/>
      <w:szCs w:val="24"/>
      <w:lang w:val="id-ID"/>
    </w:rPr>
  </w:style>
  <w:style w:type="table" w:customStyle="1" w:styleId="LightShading1">
    <w:name w:val="Light Shading1"/>
    <w:basedOn w:val="TableNormal"/>
    <w:uiPriority w:val="60"/>
    <w:rsid w:val="008166F0"/>
    <w:pPr>
      <w:spacing w:after="0" w:line="240" w:lineRule="auto"/>
      <w:jc w:val="both"/>
    </w:pPr>
    <w:rPr>
      <w:color w:val="000000" w:themeColor="text1" w:themeShade="BF"/>
      <w:lang w:val="id-ID"/>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4.xml"/><Relationship Id="rId26" Type="http://schemas.openxmlformats.org/officeDocument/2006/relationships/image" Target="media/image11.jpeg"/><Relationship Id="rId39" Type="http://schemas.openxmlformats.org/officeDocument/2006/relationships/header" Target="header10.xml"/><Relationship Id="rId21" Type="http://schemas.openxmlformats.org/officeDocument/2006/relationships/image" Target="media/image6.jpeg"/><Relationship Id="rId34" Type="http://schemas.openxmlformats.org/officeDocument/2006/relationships/header" Target="header8.xml"/><Relationship Id="rId42" Type="http://schemas.openxmlformats.org/officeDocument/2006/relationships/image" Target="media/image14.jpeg"/><Relationship Id="rId47" Type="http://schemas.openxmlformats.org/officeDocument/2006/relationships/footer" Target="footer12.xml"/><Relationship Id="rId50" Type="http://schemas.openxmlformats.org/officeDocument/2006/relationships/image" Target="media/image18.jpe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image" Target="media/image10.jpeg"/><Relationship Id="rId33" Type="http://schemas.openxmlformats.org/officeDocument/2006/relationships/footer" Target="footer7.xml"/><Relationship Id="rId38" Type="http://schemas.openxmlformats.org/officeDocument/2006/relationships/hyperlink" Target="http://www.pom.go.id" TargetMode="External"/><Relationship Id="rId46" Type="http://schemas.openxmlformats.org/officeDocument/2006/relationships/header" Target="header12.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5.jpeg"/><Relationship Id="rId29" Type="http://schemas.openxmlformats.org/officeDocument/2006/relationships/footer" Target="footer5.xml"/><Relationship Id="rId41" Type="http://schemas.openxmlformats.org/officeDocument/2006/relationships/image" Target="media/image13.jpeg"/><Relationship Id="rId54" Type="http://schemas.openxmlformats.org/officeDocument/2006/relationships/footer" Target="footer1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header" Target="header7.xml"/><Relationship Id="rId37" Type="http://schemas.openxmlformats.org/officeDocument/2006/relationships/footer" Target="footer9.xml"/><Relationship Id="rId40" Type="http://schemas.openxmlformats.org/officeDocument/2006/relationships/footer" Target="footer10.xml"/><Relationship Id="rId45" Type="http://schemas.openxmlformats.org/officeDocument/2006/relationships/footer" Target="footer11.xml"/><Relationship Id="rId53" Type="http://schemas.openxmlformats.org/officeDocument/2006/relationships/image" Target="media/image21.emf"/><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8.jpeg"/><Relationship Id="rId28" Type="http://schemas.openxmlformats.org/officeDocument/2006/relationships/header" Target="header5.xml"/><Relationship Id="rId36" Type="http://schemas.openxmlformats.org/officeDocument/2006/relationships/header" Target="header9.xml"/><Relationship Id="rId49" Type="http://schemas.openxmlformats.org/officeDocument/2006/relationships/image" Target="media/image17.jpeg"/><Relationship Id="rId57" Type="http://schemas.microsoft.com/office/2007/relationships/stylesWithEffects" Target="stylesWithEffects.xml"/><Relationship Id="rId10" Type="http://schemas.openxmlformats.org/officeDocument/2006/relationships/image" Target="media/image3.emf"/><Relationship Id="rId19" Type="http://schemas.openxmlformats.org/officeDocument/2006/relationships/image" Target="media/image4.jpeg"/><Relationship Id="rId31" Type="http://schemas.openxmlformats.org/officeDocument/2006/relationships/footer" Target="footer6.xml"/><Relationship Id="rId44" Type="http://schemas.openxmlformats.org/officeDocument/2006/relationships/header" Target="header11.xml"/><Relationship Id="rId52"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header" Target="header6.xml"/><Relationship Id="rId35" Type="http://schemas.openxmlformats.org/officeDocument/2006/relationships/footer" Target="footer8.xml"/><Relationship Id="rId43" Type="http://schemas.openxmlformats.org/officeDocument/2006/relationships/image" Target="media/image15.jpeg"/><Relationship Id="rId48" Type="http://schemas.openxmlformats.org/officeDocument/2006/relationships/image" Target="media/image16.jpe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19.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BBE81E-4A6A-4915-91CF-E855BB4CCC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71</Pages>
  <Words>11554</Words>
  <Characters>65862</Characters>
  <Application>Microsoft Office Word</Application>
  <DocSecurity>0</DocSecurity>
  <Lines>548</Lines>
  <Paragraphs>154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77262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cp:lastPrinted>2019-06-20T08:29:00Z</cp:lastPrinted>
  <dcterms:created xsi:type="dcterms:W3CDTF">2019-08-24T00:24:00Z</dcterms:created>
  <dcterms:modified xsi:type="dcterms:W3CDTF">2019-08-24T00:24:00Z</dcterms:modified>
</cp:coreProperties>
</file>