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340" w:rsidRPr="00DB057A" w:rsidRDefault="00160340" w:rsidP="00160340">
      <w:pPr>
        <w:spacing w:after="0" w:line="240" w:lineRule="auto"/>
        <w:jc w:val="center"/>
        <w:rPr>
          <w:rFonts w:ascii="Arial" w:hAnsi="Arial" w:cs="Arial"/>
          <w:b/>
          <w:sz w:val="28"/>
          <w:szCs w:val="28"/>
        </w:rPr>
      </w:pPr>
    </w:p>
    <w:p w:rsidR="008D5717" w:rsidRPr="00DB057A" w:rsidRDefault="001F7CB9" w:rsidP="00A27CC7">
      <w:pPr>
        <w:spacing w:after="0" w:line="360" w:lineRule="auto"/>
        <w:jc w:val="center"/>
        <w:rPr>
          <w:rFonts w:ascii="Arial" w:hAnsi="Arial" w:cs="Arial"/>
          <w:b/>
          <w:sz w:val="28"/>
          <w:szCs w:val="28"/>
        </w:rPr>
      </w:pPr>
      <w:r w:rsidRPr="00DB057A">
        <w:rPr>
          <w:rFonts w:ascii="Arial" w:hAnsi="Arial" w:cs="Arial"/>
          <w:b/>
          <w:sz w:val="28"/>
          <w:szCs w:val="28"/>
        </w:rPr>
        <w:t>KARYA TULIS ILMIAH</w:t>
      </w:r>
      <w:bookmarkStart w:id="0" w:name="_GoBack"/>
      <w:bookmarkEnd w:id="0"/>
    </w:p>
    <w:p w:rsidR="00160340" w:rsidRPr="00DB057A" w:rsidRDefault="00160340" w:rsidP="00A27CC7">
      <w:pPr>
        <w:spacing w:after="0" w:line="360" w:lineRule="auto"/>
        <w:jc w:val="center"/>
        <w:rPr>
          <w:rFonts w:ascii="Arial" w:hAnsi="Arial" w:cs="Arial"/>
          <w:b/>
          <w:sz w:val="28"/>
          <w:szCs w:val="28"/>
        </w:rPr>
      </w:pPr>
    </w:p>
    <w:p w:rsidR="006303B0" w:rsidRPr="00DB057A" w:rsidRDefault="006303B0" w:rsidP="006303B0">
      <w:pPr>
        <w:spacing w:after="0" w:line="240" w:lineRule="auto"/>
        <w:jc w:val="center"/>
        <w:rPr>
          <w:rFonts w:ascii="Arial" w:hAnsi="Arial" w:cs="Arial"/>
          <w:b/>
          <w:sz w:val="28"/>
          <w:szCs w:val="28"/>
        </w:rPr>
      </w:pPr>
      <w:r w:rsidRPr="00DB057A">
        <w:rPr>
          <w:rFonts w:ascii="Arial" w:hAnsi="Arial" w:cs="Arial"/>
          <w:b/>
          <w:sz w:val="28"/>
          <w:szCs w:val="28"/>
        </w:rPr>
        <w:t>IDENTIFIKASI BAHAN KIMIA OBAT (PARASETAMOL) DALAM JAMU PEGAL LINU YANG DIJUAL DI PASAR</w:t>
      </w:r>
    </w:p>
    <w:p w:rsidR="006303B0" w:rsidRPr="00DB057A" w:rsidRDefault="006303B0" w:rsidP="006303B0">
      <w:pPr>
        <w:spacing w:after="0" w:line="240" w:lineRule="auto"/>
        <w:jc w:val="center"/>
        <w:rPr>
          <w:rFonts w:ascii="Arial" w:hAnsi="Arial" w:cs="Arial"/>
          <w:b/>
          <w:sz w:val="28"/>
          <w:szCs w:val="28"/>
        </w:rPr>
      </w:pPr>
      <w:r w:rsidRPr="00DB057A">
        <w:rPr>
          <w:rFonts w:ascii="Arial" w:hAnsi="Arial" w:cs="Arial"/>
          <w:b/>
          <w:sz w:val="28"/>
          <w:szCs w:val="28"/>
        </w:rPr>
        <w:t xml:space="preserve"> USU PADANG BULAN MEDAN SECARA</w:t>
      </w:r>
    </w:p>
    <w:p w:rsidR="008D5717" w:rsidRPr="00DB057A" w:rsidRDefault="006303B0" w:rsidP="006303B0">
      <w:pPr>
        <w:spacing w:after="0" w:line="240" w:lineRule="auto"/>
        <w:jc w:val="center"/>
        <w:rPr>
          <w:rFonts w:ascii="Arial" w:hAnsi="Arial" w:cs="Arial"/>
          <w:b/>
          <w:sz w:val="28"/>
          <w:szCs w:val="28"/>
        </w:rPr>
      </w:pPr>
      <w:r w:rsidRPr="00DB057A">
        <w:rPr>
          <w:rFonts w:ascii="Arial" w:hAnsi="Arial" w:cs="Arial"/>
          <w:b/>
          <w:sz w:val="28"/>
          <w:szCs w:val="28"/>
        </w:rPr>
        <w:t xml:space="preserve"> KROMATOGRAFI LAPIS TIPIS</w:t>
      </w:r>
    </w:p>
    <w:p w:rsidR="008D5717" w:rsidRPr="00DB057A" w:rsidRDefault="008D5717" w:rsidP="00A27CC7">
      <w:pPr>
        <w:spacing w:after="0" w:line="240" w:lineRule="auto"/>
        <w:jc w:val="center"/>
        <w:rPr>
          <w:rFonts w:ascii="Arial" w:hAnsi="Arial" w:cs="Arial"/>
          <w:b/>
          <w:sz w:val="28"/>
          <w:szCs w:val="28"/>
        </w:rPr>
      </w:pPr>
    </w:p>
    <w:p w:rsidR="008D5717" w:rsidRPr="00DB057A" w:rsidRDefault="008D5717" w:rsidP="00160340">
      <w:pPr>
        <w:spacing w:after="0" w:line="240" w:lineRule="auto"/>
        <w:jc w:val="center"/>
        <w:rPr>
          <w:rFonts w:ascii="Arial" w:hAnsi="Arial" w:cs="Arial"/>
          <w:b/>
          <w:sz w:val="28"/>
          <w:szCs w:val="28"/>
        </w:rPr>
      </w:pPr>
    </w:p>
    <w:p w:rsidR="008D5717" w:rsidRPr="00DB057A" w:rsidRDefault="008D5717" w:rsidP="00160340">
      <w:pPr>
        <w:spacing w:after="0" w:line="240" w:lineRule="auto"/>
        <w:jc w:val="center"/>
        <w:rPr>
          <w:rFonts w:ascii="Arial" w:hAnsi="Arial" w:cs="Arial"/>
          <w:b/>
          <w:sz w:val="28"/>
          <w:szCs w:val="28"/>
        </w:rPr>
      </w:pPr>
    </w:p>
    <w:p w:rsidR="00A27CC7" w:rsidRPr="00DB057A" w:rsidRDefault="00A27CC7" w:rsidP="00160340">
      <w:pPr>
        <w:spacing w:after="0" w:line="240" w:lineRule="auto"/>
        <w:jc w:val="center"/>
        <w:rPr>
          <w:rFonts w:ascii="Arial" w:hAnsi="Arial" w:cs="Arial"/>
          <w:b/>
          <w:sz w:val="28"/>
          <w:szCs w:val="28"/>
        </w:rPr>
      </w:pPr>
    </w:p>
    <w:p w:rsidR="008D5717" w:rsidRPr="00DB057A" w:rsidRDefault="001622A8" w:rsidP="00160340">
      <w:pPr>
        <w:spacing w:after="0" w:line="240" w:lineRule="auto"/>
        <w:jc w:val="center"/>
        <w:rPr>
          <w:rFonts w:ascii="Arial" w:hAnsi="Arial" w:cs="Arial"/>
          <w:b/>
          <w:sz w:val="28"/>
          <w:szCs w:val="28"/>
        </w:rPr>
      </w:pPr>
      <w:r w:rsidRPr="00DB057A">
        <w:rPr>
          <w:rFonts w:ascii="Arial" w:hAnsi="Arial" w:cs="Arial"/>
          <w:b/>
          <w:noProof/>
          <w:sz w:val="28"/>
          <w:szCs w:val="28"/>
        </w:rPr>
        <w:drawing>
          <wp:anchor distT="0" distB="0" distL="114300" distR="114300" simplePos="0" relativeHeight="251659264" behindDoc="1" locked="0" layoutInCell="1" allowOverlap="1">
            <wp:simplePos x="0" y="0"/>
            <wp:positionH relativeFrom="column">
              <wp:posOffset>1637756</wp:posOffset>
            </wp:positionH>
            <wp:positionV relativeFrom="paragraph">
              <wp:posOffset>112123</wp:posOffset>
            </wp:positionV>
            <wp:extent cx="1798864" cy="1800000"/>
            <wp:effectExtent l="19050" t="0" r="0" b="0"/>
            <wp:wrapNone/>
            <wp:docPr id="2" name="Picture 1" descr="Description: Description: C:\Users\Acer\AppData\Local\Microsoft\Windows\INetCache\Content.Word\Screenshot_2016-09-26-04-12-0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cer\AppData\Local\Microsoft\Windows\INetCache\Content.Word\Screenshot_2016-09-26-04-12-07.png"/>
                    <pic:cNvPicPr preferRelativeResize="0">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7000" r="-4702" b="13111"/>
                    <a:stretch>
                      <a:fillRect/>
                    </a:stretch>
                  </pic:blipFill>
                  <pic:spPr bwMode="auto">
                    <a:xfrm>
                      <a:off x="0" y="0"/>
                      <a:ext cx="1798864" cy="1800000"/>
                    </a:xfrm>
                    <a:prstGeom prst="rect">
                      <a:avLst/>
                    </a:prstGeom>
                    <a:noFill/>
                  </pic:spPr>
                </pic:pic>
              </a:graphicData>
            </a:graphic>
          </wp:anchor>
        </w:drawing>
      </w:r>
    </w:p>
    <w:p w:rsidR="008D5717" w:rsidRPr="00DB057A" w:rsidRDefault="008D5717"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932087">
      <w:pPr>
        <w:spacing w:after="0" w:line="240" w:lineRule="auto"/>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8D5717" w:rsidRPr="00DB057A" w:rsidRDefault="006303B0" w:rsidP="00160340">
      <w:pPr>
        <w:spacing w:after="0" w:line="240" w:lineRule="auto"/>
        <w:jc w:val="center"/>
        <w:rPr>
          <w:rFonts w:ascii="Arial" w:hAnsi="Arial" w:cs="Arial"/>
          <w:b/>
          <w:sz w:val="28"/>
          <w:szCs w:val="28"/>
        </w:rPr>
      </w:pPr>
      <w:r w:rsidRPr="00DB057A">
        <w:rPr>
          <w:rFonts w:ascii="Arial" w:hAnsi="Arial" w:cs="Arial"/>
          <w:b/>
          <w:sz w:val="28"/>
          <w:szCs w:val="28"/>
        </w:rPr>
        <w:t>SUSI ELISABET PADANG</w:t>
      </w:r>
    </w:p>
    <w:p w:rsidR="008D5717" w:rsidRPr="00DB057A" w:rsidRDefault="00BC49F3" w:rsidP="00160340">
      <w:pPr>
        <w:spacing w:after="0" w:line="240" w:lineRule="auto"/>
        <w:jc w:val="center"/>
        <w:rPr>
          <w:rFonts w:ascii="Arial" w:hAnsi="Arial" w:cs="Arial"/>
          <w:b/>
          <w:sz w:val="28"/>
          <w:szCs w:val="28"/>
        </w:rPr>
      </w:pPr>
      <w:r w:rsidRPr="00DB057A">
        <w:rPr>
          <w:rFonts w:ascii="Arial" w:hAnsi="Arial" w:cs="Arial"/>
          <w:b/>
          <w:sz w:val="28"/>
          <w:szCs w:val="28"/>
        </w:rPr>
        <w:t xml:space="preserve">NIM: </w:t>
      </w:r>
      <w:r w:rsidR="006303B0" w:rsidRPr="00DB057A">
        <w:rPr>
          <w:rFonts w:ascii="Arial" w:hAnsi="Arial" w:cs="Arial"/>
          <w:b/>
          <w:sz w:val="28"/>
          <w:szCs w:val="28"/>
        </w:rPr>
        <w:t>P07539016086</w:t>
      </w:r>
    </w:p>
    <w:p w:rsidR="008D5717" w:rsidRPr="00DB057A" w:rsidRDefault="008D5717" w:rsidP="00160340">
      <w:pPr>
        <w:spacing w:after="0" w:line="240" w:lineRule="auto"/>
        <w:jc w:val="center"/>
        <w:rPr>
          <w:rFonts w:ascii="Arial" w:hAnsi="Arial" w:cs="Arial"/>
          <w:b/>
          <w:sz w:val="28"/>
          <w:szCs w:val="28"/>
        </w:rPr>
      </w:pPr>
    </w:p>
    <w:p w:rsidR="008D5717" w:rsidRPr="00DB057A" w:rsidRDefault="008D5717"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160340" w:rsidRPr="00DB057A" w:rsidRDefault="00160340" w:rsidP="00160340">
      <w:pPr>
        <w:spacing w:after="0" w:line="240" w:lineRule="auto"/>
        <w:jc w:val="center"/>
        <w:rPr>
          <w:rFonts w:ascii="Arial" w:hAnsi="Arial" w:cs="Arial"/>
          <w:b/>
          <w:sz w:val="28"/>
          <w:szCs w:val="28"/>
        </w:rPr>
      </w:pPr>
    </w:p>
    <w:p w:rsidR="00A27CC7" w:rsidRPr="00DB057A" w:rsidRDefault="00A27CC7" w:rsidP="00160340">
      <w:pPr>
        <w:spacing w:after="0" w:line="240" w:lineRule="auto"/>
        <w:jc w:val="center"/>
        <w:rPr>
          <w:rFonts w:ascii="Arial" w:hAnsi="Arial" w:cs="Arial"/>
          <w:b/>
          <w:sz w:val="28"/>
          <w:szCs w:val="28"/>
        </w:rPr>
      </w:pPr>
    </w:p>
    <w:p w:rsidR="008D5717" w:rsidRPr="00DB057A" w:rsidRDefault="008D5717" w:rsidP="00160340">
      <w:pPr>
        <w:spacing w:after="0" w:line="240" w:lineRule="auto"/>
        <w:jc w:val="center"/>
        <w:rPr>
          <w:rFonts w:ascii="Arial" w:hAnsi="Arial" w:cs="Arial"/>
          <w:b/>
          <w:sz w:val="28"/>
          <w:szCs w:val="28"/>
        </w:rPr>
      </w:pPr>
      <w:r w:rsidRPr="00DB057A">
        <w:rPr>
          <w:rFonts w:ascii="Arial" w:hAnsi="Arial" w:cs="Arial"/>
          <w:b/>
          <w:sz w:val="28"/>
          <w:szCs w:val="28"/>
        </w:rPr>
        <w:t>POLITEKNIK KESEHATAN KEMENKES MEDAN</w:t>
      </w:r>
    </w:p>
    <w:p w:rsidR="008D5717" w:rsidRPr="00DB057A" w:rsidRDefault="008D5717" w:rsidP="00160340">
      <w:pPr>
        <w:spacing w:after="0" w:line="240" w:lineRule="auto"/>
        <w:jc w:val="center"/>
        <w:rPr>
          <w:rFonts w:ascii="Arial" w:hAnsi="Arial" w:cs="Arial"/>
          <w:b/>
          <w:sz w:val="28"/>
          <w:szCs w:val="28"/>
        </w:rPr>
      </w:pPr>
      <w:r w:rsidRPr="00DB057A">
        <w:rPr>
          <w:rFonts w:ascii="Arial" w:hAnsi="Arial" w:cs="Arial"/>
          <w:b/>
          <w:sz w:val="28"/>
          <w:szCs w:val="28"/>
        </w:rPr>
        <w:t>JURUSAN FARMASI</w:t>
      </w:r>
    </w:p>
    <w:p w:rsidR="008D5717" w:rsidRPr="00DB057A" w:rsidRDefault="008D5717" w:rsidP="00160340">
      <w:pPr>
        <w:spacing w:after="0" w:line="240" w:lineRule="auto"/>
        <w:jc w:val="center"/>
        <w:rPr>
          <w:rFonts w:ascii="Arial" w:hAnsi="Arial" w:cs="Arial"/>
          <w:b/>
          <w:sz w:val="28"/>
          <w:szCs w:val="28"/>
        </w:rPr>
      </w:pPr>
      <w:r w:rsidRPr="00DB057A">
        <w:rPr>
          <w:rFonts w:ascii="Arial" w:hAnsi="Arial" w:cs="Arial"/>
          <w:b/>
          <w:sz w:val="28"/>
          <w:szCs w:val="28"/>
        </w:rPr>
        <w:t>2019</w:t>
      </w: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DB057A">
      <w:pPr>
        <w:spacing w:line="480" w:lineRule="auto"/>
        <w:jc w:val="center"/>
        <w:rPr>
          <w:rFonts w:ascii="Arial" w:hAnsi="Arial" w:cs="Arial"/>
          <w:b/>
          <w:sz w:val="28"/>
          <w:szCs w:val="28"/>
          <w:lang w:val="en-US"/>
        </w:rPr>
      </w:pPr>
      <w:r w:rsidRPr="00DB057A">
        <w:rPr>
          <w:rFonts w:ascii="Arial" w:hAnsi="Arial" w:cs="Arial"/>
          <w:b/>
          <w:sz w:val="28"/>
          <w:szCs w:val="28"/>
          <w:lang w:val="en-US"/>
        </w:rPr>
        <w:lastRenderedPageBreak/>
        <w:t>KARYA TULIS ILMIAH</w:t>
      </w:r>
    </w:p>
    <w:p w:rsidR="00DB057A" w:rsidRPr="00DB057A" w:rsidRDefault="00DB057A" w:rsidP="00DB057A">
      <w:pPr>
        <w:spacing w:after="240" w:line="360" w:lineRule="auto"/>
        <w:ind w:left="142"/>
        <w:jc w:val="center"/>
        <w:rPr>
          <w:rFonts w:ascii="Arial" w:hAnsi="Arial" w:cs="Arial"/>
          <w:b/>
          <w:sz w:val="24"/>
          <w:szCs w:val="24"/>
        </w:rPr>
      </w:pPr>
      <w:r w:rsidRPr="00DB057A">
        <w:rPr>
          <w:rFonts w:ascii="Arial" w:hAnsi="Arial" w:cs="Arial"/>
          <w:b/>
          <w:sz w:val="24"/>
          <w:szCs w:val="24"/>
        </w:rPr>
        <w:t>IDENTIFIKASI BAHAN KIMIA OBAT (PARASETAMOL) DALAM JAMU PEGAL LINU YANG DIJUAL DI PASAR USU PADANG BULAN MEDAN SECARA KROMATOGRAFI LAPIS TIPIS</w:t>
      </w:r>
    </w:p>
    <w:p w:rsidR="00DB057A" w:rsidRPr="00DB057A" w:rsidRDefault="00DB057A" w:rsidP="00DB057A">
      <w:pPr>
        <w:jc w:val="center"/>
        <w:rPr>
          <w:rFonts w:ascii="Arial" w:hAnsi="Arial" w:cs="Arial"/>
          <w:sz w:val="28"/>
          <w:szCs w:val="28"/>
        </w:rPr>
      </w:pPr>
    </w:p>
    <w:p w:rsidR="00DB057A" w:rsidRPr="00DB057A" w:rsidRDefault="00DB057A" w:rsidP="00DB057A">
      <w:pPr>
        <w:spacing w:line="240" w:lineRule="auto"/>
        <w:jc w:val="center"/>
        <w:rPr>
          <w:rFonts w:ascii="Arial" w:hAnsi="Arial" w:cs="Arial"/>
          <w:sz w:val="28"/>
          <w:szCs w:val="28"/>
          <w:lang w:val="en-US"/>
        </w:rPr>
      </w:pPr>
      <w:r w:rsidRPr="00DB057A">
        <w:rPr>
          <w:rFonts w:ascii="Arial" w:hAnsi="Arial" w:cs="Arial"/>
          <w:sz w:val="28"/>
          <w:szCs w:val="28"/>
          <w:lang w:val="en-US"/>
        </w:rPr>
        <w:t>SebagaiSyaratMenyelesaikanPendidikan Program Studi Diploma III Farmasi</w:t>
      </w:r>
    </w:p>
    <w:p w:rsidR="00DB057A" w:rsidRPr="00DB057A" w:rsidRDefault="00DB057A" w:rsidP="00DB057A">
      <w:pPr>
        <w:jc w:val="center"/>
        <w:rPr>
          <w:rFonts w:ascii="Arial" w:hAnsi="Arial" w:cs="Arial"/>
          <w:b/>
          <w:sz w:val="28"/>
          <w:szCs w:val="28"/>
        </w:rPr>
      </w:pPr>
    </w:p>
    <w:p w:rsidR="00DB057A" w:rsidRPr="00DB057A" w:rsidRDefault="00DB057A" w:rsidP="00DB057A">
      <w:pPr>
        <w:jc w:val="center"/>
        <w:rPr>
          <w:rFonts w:ascii="Arial" w:hAnsi="Arial" w:cs="Arial"/>
          <w:b/>
          <w:sz w:val="28"/>
          <w:szCs w:val="28"/>
          <w:lang w:val="en-US"/>
        </w:rPr>
      </w:pPr>
      <w:r w:rsidRPr="00DB057A">
        <w:rPr>
          <w:rFonts w:ascii="Arial" w:hAnsi="Arial" w:cs="Arial"/>
          <w:b/>
          <w:noProof/>
          <w:sz w:val="28"/>
          <w:szCs w:val="28"/>
        </w:rPr>
        <w:drawing>
          <wp:inline distT="0" distB="0" distL="0" distR="0">
            <wp:extent cx="1800000" cy="1601438"/>
            <wp:effectExtent l="0" t="0" r="0" b="0"/>
            <wp:docPr id="1" name="Picture 2" descr="Description: https://fbcdn-sphotos-c-a.akamaihd.net/hphotos-ak-ash2/39577_133213453395087_2834337_n.jpg?lv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s://fbcdn-sphotos-c-a.akamaihd.net/hphotos-ak-ash2/39577_133213453395087_2834337_n.jpg?lvh=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0000" cy="1601438"/>
                    </a:xfrm>
                    <a:prstGeom prst="rect">
                      <a:avLst/>
                    </a:prstGeom>
                    <a:noFill/>
                    <a:ln>
                      <a:noFill/>
                    </a:ln>
                  </pic:spPr>
                </pic:pic>
              </a:graphicData>
            </a:graphic>
          </wp:inline>
        </w:drawing>
      </w:r>
    </w:p>
    <w:p w:rsidR="00DB057A" w:rsidRPr="00DB057A" w:rsidRDefault="00DB057A" w:rsidP="00DB057A">
      <w:pPr>
        <w:jc w:val="center"/>
        <w:rPr>
          <w:rFonts w:ascii="Arial" w:hAnsi="Arial" w:cs="Arial"/>
          <w:b/>
          <w:sz w:val="28"/>
          <w:szCs w:val="28"/>
        </w:rPr>
      </w:pPr>
    </w:p>
    <w:p w:rsidR="00DB057A" w:rsidRPr="00DB057A" w:rsidRDefault="00DB057A" w:rsidP="00DB057A">
      <w:pPr>
        <w:jc w:val="center"/>
        <w:rPr>
          <w:rFonts w:ascii="Arial" w:hAnsi="Arial" w:cs="Arial"/>
          <w:b/>
          <w:sz w:val="28"/>
          <w:szCs w:val="28"/>
        </w:rPr>
      </w:pPr>
    </w:p>
    <w:p w:rsidR="00DB057A" w:rsidRPr="00DB057A" w:rsidRDefault="00DB057A" w:rsidP="00DB057A">
      <w:pPr>
        <w:spacing w:after="0" w:line="240" w:lineRule="auto"/>
        <w:jc w:val="center"/>
        <w:rPr>
          <w:rFonts w:ascii="Arial" w:hAnsi="Arial" w:cs="Arial"/>
          <w:b/>
          <w:sz w:val="28"/>
          <w:szCs w:val="28"/>
        </w:rPr>
      </w:pPr>
      <w:r w:rsidRPr="00DB057A">
        <w:rPr>
          <w:rFonts w:ascii="Arial" w:hAnsi="Arial" w:cs="Arial"/>
          <w:b/>
          <w:sz w:val="28"/>
          <w:szCs w:val="28"/>
        </w:rPr>
        <w:t>SUSI ELISABET PADANG</w:t>
      </w:r>
    </w:p>
    <w:p w:rsidR="00DB057A" w:rsidRPr="00DB057A" w:rsidRDefault="00DB057A" w:rsidP="00DB057A">
      <w:pPr>
        <w:spacing w:after="0" w:line="240" w:lineRule="auto"/>
        <w:jc w:val="center"/>
        <w:rPr>
          <w:rFonts w:ascii="Arial" w:hAnsi="Arial" w:cs="Arial"/>
          <w:b/>
          <w:sz w:val="28"/>
          <w:szCs w:val="28"/>
        </w:rPr>
      </w:pPr>
      <w:r w:rsidRPr="00DB057A">
        <w:rPr>
          <w:rFonts w:ascii="Arial" w:hAnsi="Arial" w:cs="Arial"/>
          <w:b/>
          <w:sz w:val="28"/>
          <w:szCs w:val="28"/>
        </w:rPr>
        <w:t>P07539016086</w:t>
      </w:r>
    </w:p>
    <w:p w:rsidR="00DB057A" w:rsidRPr="00DB057A" w:rsidRDefault="00DB057A" w:rsidP="00DB057A">
      <w:pPr>
        <w:rPr>
          <w:rFonts w:ascii="Arial" w:hAnsi="Arial" w:cs="Arial"/>
          <w:b/>
        </w:rPr>
      </w:pPr>
    </w:p>
    <w:p w:rsidR="00DB057A" w:rsidRPr="00DB057A" w:rsidRDefault="00DB057A" w:rsidP="00DB057A">
      <w:pPr>
        <w:jc w:val="center"/>
        <w:rPr>
          <w:rFonts w:ascii="Arial" w:hAnsi="Arial" w:cs="Arial"/>
          <w:b/>
        </w:rPr>
      </w:pPr>
    </w:p>
    <w:p w:rsidR="00DB057A" w:rsidRPr="00DB057A" w:rsidRDefault="00DB057A" w:rsidP="00DB057A">
      <w:pPr>
        <w:rPr>
          <w:rFonts w:ascii="Arial" w:hAnsi="Arial" w:cs="Arial"/>
          <w:b/>
        </w:rPr>
      </w:pPr>
    </w:p>
    <w:p w:rsidR="00DB057A" w:rsidRPr="00DB057A" w:rsidRDefault="00DB057A" w:rsidP="00DB057A">
      <w:pPr>
        <w:jc w:val="center"/>
        <w:rPr>
          <w:rFonts w:ascii="Arial" w:hAnsi="Arial" w:cs="Arial"/>
          <w:b/>
        </w:rPr>
      </w:pPr>
    </w:p>
    <w:p w:rsidR="00DB057A" w:rsidRPr="00DB057A" w:rsidRDefault="00DB057A" w:rsidP="00DB057A">
      <w:pPr>
        <w:spacing w:after="0" w:line="240" w:lineRule="auto"/>
        <w:jc w:val="center"/>
        <w:rPr>
          <w:rFonts w:ascii="Arial" w:hAnsi="Arial" w:cs="Arial"/>
          <w:b/>
        </w:rPr>
      </w:pPr>
    </w:p>
    <w:p w:rsidR="00DB057A" w:rsidRPr="00DB057A" w:rsidRDefault="00DB057A" w:rsidP="00DB057A">
      <w:pPr>
        <w:spacing w:after="0" w:line="240" w:lineRule="auto"/>
        <w:jc w:val="center"/>
        <w:rPr>
          <w:rFonts w:ascii="Arial" w:hAnsi="Arial" w:cs="Arial"/>
          <w:b/>
          <w:sz w:val="28"/>
          <w:szCs w:val="28"/>
        </w:rPr>
      </w:pPr>
      <w:r w:rsidRPr="00DB057A">
        <w:rPr>
          <w:rFonts w:ascii="Arial" w:hAnsi="Arial" w:cs="Arial"/>
          <w:b/>
          <w:sz w:val="28"/>
          <w:szCs w:val="28"/>
        </w:rPr>
        <w:t>POLITEKNIK KESEHATAN  KEMENKES MEDAN</w:t>
      </w:r>
    </w:p>
    <w:p w:rsidR="00DB057A" w:rsidRPr="00DB057A" w:rsidRDefault="00DB057A" w:rsidP="00DB057A">
      <w:pPr>
        <w:spacing w:after="0" w:line="240" w:lineRule="auto"/>
        <w:jc w:val="center"/>
        <w:rPr>
          <w:rFonts w:ascii="Arial" w:hAnsi="Arial" w:cs="Arial"/>
          <w:b/>
          <w:sz w:val="28"/>
          <w:szCs w:val="28"/>
        </w:rPr>
      </w:pPr>
      <w:r w:rsidRPr="00DB057A">
        <w:rPr>
          <w:rFonts w:ascii="Arial" w:hAnsi="Arial" w:cs="Arial"/>
          <w:b/>
          <w:sz w:val="28"/>
          <w:szCs w:val="28"/>
        </w:rPr>
        <w:t>JURUSAN FARMASI</w:t>
      </w:r>
    </w:p>
    <w:p w:rsidR="00DB057A" w:rsidRPr="00DB057A" w:rsidRDefault="00DB057A" w:rsidP="00DB057A">
      <w:pPr>
        <w:spacing w:line="240" w:lineRule="auto"/>
        <w:jc w:val="center"/>
        <w:rPr>
          <w:rFonts w:ascii="Arial" w:hAnsi="Arial" w:cs="Arial"/>
          <w:b/>
          <w:sz w:val="28"/>
          <w:szCs w:val="28"/>
        </w:rPr>
      </w:pPr>
      <w:r w:rsidRPr="00DB057A">
        <w:rPr>
          <w:rFonts w:ascii="Arial" w:hAnsi="Arial" w:cs="Arial"/>
          <w:b/>
          <w:sz w:val="28"/>
          <w:szCs w:val="28"/>
        </w:rPr>
        <w:t>2019</w:t>
      </w: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800FB2" w:rsidP="00160340">
      <w:pPr>
        <w:spacing w:after="0" w:line="24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703296" behindDoc="1" locked="0" layoutInCell="1" allowOverlap="1">
            <wp:simplePos x="0" y="0"/>
            <wp:positionH relativeFrom="column">
              <wp:posOffset>-1568499</wp:posOffset>
            </wp:positionH>
            <wp:positionV relativeFrom="paragraph">
              <wp:posOffset>164423</wp:posOffset>
            </wp:positionV>
            <wp:extent cx="8135526" cy="4968966"/>
            <wp:effectExtent l="0" t="1581150" r="0" b="1565184"/>
            <wp:wrapNone/>
            <wp:docPr id="17" name="Picture 1" descr="C:\Users\ACER\AppData\Local\Microsoft\Windows\Temporary Internet Files\Content.Word\Dok baru 2019-08-07 15.11.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Dok baru 2019-08-07 15.11.39_1.jpg"/>
                    <pic:cNvPicPr>
                      <a:picLocks noChangeAspect="1" noChangeArrowheads="1"/>
                    </pic:cNvPicPr>
                  </pic:nvPicPr>
                  <pic:blipFill>
                    <a:blip r:embed="rId9"/>
                    <a:srcRect/>
                    <a:stretch>
                      <a:fillRect/>
                    </a:stretch>
                  </pic:blipFill>
                  <pic:spPr bwMode="auto">
                    <a:xfrm rot="16200000">
                      <a:off x="0" y="0"/>
                      <a:ext cx="8142655" cy="4973320"/>
                    </a:xfrm>
                    <a:prstGeom prst="rect">
                      <a:avLst/>
                    </a:prstGeom>
                    <a:noFill/>
                    <a:ln w="9525">
                      <a:noFill/>
                      <a:miter lim="800000"/>
                      <a:headEnd/>
                      <a:tailEnd/>
                    </a:ln>
                  </pic:spPr>
                </pic:pic>
              </a:graphicData>
            </a:graphic>
          </wp:anchor>
        </w:drawing>
      </w: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800FB2" w:rsidP="00160340">
      <w:pPr>
        <w:spacing w:after="0" w:line="240" w:lineRule="auto"/>
        <w:jc w:val="center"/>
        <w:rPr>
          <w:rFonts w:ascii="Arial" w:hAnsi="Arial" w:cs="Arial"/>
          <w:b/>
          <w:sz w:val="28"/>
          <w:szCs w:val="28"/>
        </w:rPr>
      </w:pPr>
      <w:r>
        <w:rPr>
          <w:rFonts w:ascii="Arial" w:hAnsi="Arial" w:cs="Arial"/>
          <w:b/>
          <w:noProof/>
          <w:sz w:val="28"/>
          <w:szCs w:val="28"/>
        </w:rPr>
        <w:drawing>
          <wp:anchor distT="0" distB="0" distL="114300" distR="114300" simplePos="0" relativeHeight="251704320" behindDoc="1" locked="0" layoutInCell="1" allowOverlap="1">
            <wp:simplePos x="0" y="0"/>
            <wp:positionH relativeFrom="column">
              <wp:posOffset>-1436370</wp:posOffset>
            </wp:positionH>
            <wp:positionV relativeFrom="paragraph">
              <wp:posOffset>15875</wp:posOffset>
            </wp:positionV>
            <wp:extent cx="7867650" cy="5010785"/>
            <wp:effectExtent l="0" t="1428750" r="0" b="1409065"/>
            <wp:wrapNone/>
            <wp:docPr id="19" name="Picture 4" descr="C:\Users\ACER\AppData\Local\Microsoft\Windows\Temporary Internet Files\Content.Word\Dok baru 2019-08-07 15.13.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AppData\Local\Microsoft\Windows\Temporary Internet Files\Content.Word\Dok baru 2019-08-07 15.13.07_1.jpg"/>
                    <pic:cNvPicPr>
                      <a:picLocks noChangeAspect="1" noChangeArrowheads="1"/>
                    </pic:cNvPicPr>
                  </pic:nvPicPr>
                  <pic:blipFill>
                    <a:blip r:embed="rId10"/>
                    <a:srcRect/>
                    <a:stretch>
                      <a:fillRect/>
                    </a:stretch>
                  </pic:blipFill>
                  <pic:spPr bwMode="auto">
                    <a:xfrm rot="5400000">
                      <a:off x="0" y="0"/>
                      <a:ext cx="7867650" cy="5010785"/>
                    </a:xfrm>
                    <a:prstGeom prst="rect">
                      <a:avLst/>
                    </a:prstGeom>
                    <a:noFill/>
                    <a:ln w="9525">
                      <a:noFill/>
                      <a:miter lim="800000"/>
                      <a:headEnd/>
                      <a:tailEnd/>
                    </a:ln>
                  </pic:spPr>
                </pic:pic>
              </a:graphicData>
            </a:graphic>
          </wp:anchor>
        </w:drawing>
      </w: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DB057A">
      <w:pPr>
        <w:spacing w:after="240" w:line="360" w:lineRule="auto"/>
        <w:jc w:val="center"/>
        <w:rPr>
          <w:rFonts w:ascii="Arial" w:hAnsi="Arial" w:cs="Arial"/>
          <w:b/>
          <w:sz w:val="28"/>
          <w:szCs w:val="28"/>
        </w:rPr>
      </w:pPr>
      <w:r w:rsidRPr="00DB057A">
        <w:rPr>
          <w:rFonts w:ascii="Arial" w:hAnsi="Arial" w:cs="Arial"/>
          <w:b/>
          <w:sz w:val="28"/>
          <w:szCs w:val="28"/>
        </w:rPr>
        <w:lastRenderedPageBreak/>
        <w:t>PERNYATAAN</w:t>
      </w:r>
    </w:p>
    <w:p w:rsidR="00DB057A" w:rsidRPr="00DB057A" w:rsidRDefault="00DB057A" w:rsidP="00DB057A">
      <w:pPr>
        <w:spacing w:after="240" w:line="360" w:lineRule="auto"/>
        <w:ind w:left="142"/>
        <w:jc w:val="center"/>
        <w:rPr>
          <w:rFonts w:ascii="Arial" w:hAnsi="Arial" w:cs="Arial"/>
          <w:b/>
        </w:rPr>
      </w:pPr>
      <w:r w:rsidRPr="00DB057A">
        <w:rPr>
          <w:rFonts w:ascii="Arial" w:hAnsi="Arial" w:cs="Arial"/>
          <w:b/>
        </w:rPr>
        <w:t>IDENTIFIKASI BAHAN KIMIA OBAT (PARASETAMOL) DALAM JAMU PEGAL LINU YANG DIJUAL DI PASAR USU PADANG BULAN MEDAN SECARA KROMATOGRAFI LAPIS TIPIS</w:t>
      </w:r>
    </w:p>
    <w:p w:rsidR="00DB057A" w:rsidRPr="00DB057A" w:rsidRDefault="00DB057A" w:rsidP="00DB057A">
      <w:pPr>
        <w:spacing w:line="360" w:lineRule="auto"/>
        <w:ind w:firstLine="720"/>
        <w:jc w:val="both"/>
        <w:rPr>
          <w:rFonts w:ascii="Arial" w:hAnsi="Arial" w:cs="Arial"/>
          <w:b/>
        </w:rPr>
      </w:pPr>
      <w:r w:rsidRPr="00DB057A">
        <w:rPr>
          <w:rFonts w:ascii="Arial" w:hAnsi="Arial" w:cs="Arial"/>
          <w:b/>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 disebut dalam daftar pustaka.</w:t>
      </w: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rPr>
      </w:pPr>
    </w:p>
    <w:p w:rsidR="00DB057A" w:rsidRPr="00DB057A" w:rsidRDefault="00DB057A" w:rsidP="00DB057A">
      <w:pPr>
        <w:jc w:val="both"/>
        <w:rPr>
          <w:rFonts w:ascii="Arial" w:hAnsi="Arial" w:cs="Arial"/>
          <w:b/>
        </w:rPr>
      </w:pPr>
      <w:r w:rsidRPr="00DB057A">
        <w:rPr>
          <w:rFonts w:ascii="Arial" w:hAnsi="Arial" w:cs="Arial"/>
          <w:b/>
        </w:rPr>
        <w:tab/>
      </w:r>
      <w:r w:rsidRPr="00DB057A">
        <w:rPr>
          <w:rFonts w:ascii="Arial" w:hAnsi="Arial" w:cs="Arial"/>
          <w:b/>
        </w:rPr>
        <w:tab/>
      </w:r>
      <w:r w:rsidRPr="00DB057A">
        <w:rPr>
          <w:rFonts w:ascii="Arial" w:hAnsi="Arial" w:cs="Arial"/>
          <w:b/>
        </w:rPr>
        <w:tab/>
      </w:r>
      <w:r w:rsidRPr="00DB057A">
        <w:rPr>
          <w:rFonts w:ascii="Arial" w:hAnsi="Arial" w:cs="Arial"/>
          <w:b/>
        </w:rPr>
        <w:tab/>
      </w:r>
      <w:r w:rsidRPr="00DB057A">
        <w:rPr>
          <w:rFonts w:ascii="Arial" w:hAnsi="Arial" w:cs="Arial"/>
          <w:b/>
        </w:rPr>
        <w:tab/>
      </w:r>
      <w:r w:rsidRPr="00DB057A">
        <w:rPr>
          <w:rFonts w:ascii="Arial" w:hAnsi="Arial" w:cs="Arial"/>
          <w:b/>
        </w:rPr>
        <w:tab/>
        <w:t>Medan,        Juli 2019</w:t>
      </w:r>
    </w:p>
    <w:p w:rsidR="00DB057A" w:rsidRPr="00DB057A" w:rsidRDefault="00DB057A" w:rsidP="00DB057A">
      <w:pPr>
        <w:jc w:val="both"/>
        <w:rPr>
          <w:rFonts w:ascii="Arial" w:hAnsi="Arial" w:cs="Arial"/>
          <w:b/>
        </w:rPr>
      </w:pPr>
    </w:p>
    <w:p w:rsidR="00DB057A" w:rsidRPr="00DB057A" w:rsidRDefault="00DB057A" w:rsidP="00DB057A">
      <w:pPr>
        <w:ind w:left="3600" w:firstLine="720"/>
        <w:jc w:val="both"/>
        <w:rPr>
          <w:rFonts w:ascii="Arial" w:hAnsi="Arial" w:cs="Arial"/>
          <w:b/>
        </w:rPr>
      </w:pPr>
      <w:r w:rsidRPr="00DB057A">
        <w:rPr>
          <w:rFonts w:ascii="Arial" w:hAnsi="Arial" w:cs="Arial"/>
          <w:b/>
        </w:rPr>
        <w:t>SUSI ELISABET PADANG</w:t>
      </w:r>
    </w:p>
    <w:p w:rsidR="00DB057A" w:rsidRPr="00DB057A" w:rsidRDefault="00DB057A" w:rsidP="00DB057A">
      <w:pPr>
        <w:jc w:val="both"/>
        <w:rPr>
          <w:rFonts w:ascii="Arial" w:hAnsi="Arial" w:cs="Arial"/>
          <w:b/>
        </w:rPr>
      </w:pPr>
      <w:r w:rsidRPr="00DB057A">
        <w:rPr>
          <w:rFonts w:ascii="Arial" w:hAnsi="Arial" w:cs="Arial"/>
          <w:b/>
          <w:lang w:val="en-US"/>
        </w:rPr>
        <w:tab/>
      </w:r>
      <w:r w:rsidRPr="00DB057A">
        <w:rPr>
          <w:rFonts w:ascii="Arial" w:hAnsi="Arial" w:cs="Arial"/>
          <w:b/>
          <w:lang w:val="en-US"/>
        </w:rPr>
        <w:tab/>
      </w:r>
      <w:r w:rsidRPr="00DB057A">
        <w:rPr>
          <w:rFonts w:ascii="Arial" w:hAnsi="Arial" w:cs="Arial"/>
          <w:b/>
          <w:lang w:val="en-US"/>
        </w:rPr>
        <w:tab/>
      </w:r>
      <w:r w:rsidRPr="00DB057A">
        <w:rPr>
          <w:rFonts w:ascii="Arial" w:hAnsi="Arial" w:cs="Arial"/>
          <w:b/>
          <w:lang w:val="en-US"/>
        </w:rPr>
        <w:tab/>
      </w:r>
      <w:r w:rsidRPr="00DB057A">
        <w:rPr>
          <w:rFonts w:ascii="Arial" w:hAnsi="Arial" w:cs="Arial"/>
          <w:b/>
          <w:lang w:val="en-US"/>
        </w:rPr>
        <w:tab/>
      </w:r>
      <w:r w:rsidRPr="00DB057A">
        <w:rPr>
          <w:rFonts w:ascii="Arial" w:hAnsi="Arial" w:cs="Arial"/>
          <w:b/>
        </w:rPr>
        <w:tab/>
      </w:r>
      <w:r w:rsidRPr="00DB057A">
        <w:rPr>
          <w:rFonts w:ascii="Arial" w:hAnsi="Arial" w:cs="Arial"/>
          <w:b/>
          <w:lang w:val="en-US"/>
        </w:rPr>
        <w:t>P075390160</w:t>
      </w:r>
      <w:r w:rsidRPr="00DB057A">
        <w:rPr>
          <w:rFonts w:ascii="Arial" w:hAnsi="Arial" w:cs="Arial"/>
          <w:b/>
        </w:rPr>
        <w:t>86</w:t>
      </w: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DB057A">
      <w:pPr>
        <w:jc w:val="both"/>
        <w:rPr>
          <w:rFonts w:ascii="Arial" w:hAnsi="Arial" w:cs="Arial"/>
          <w:b/>
          <w:sz w:val="24"/>
          <w:szCs w:val="24"/>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DB057A">
      <w:pPr>
        <w:spacing w:after="0" w:line="240" w:lineRule="auto"/>
        <w:jc w:val="both"/>
        <w:rPr>
          <w:rFonts w:ascii="Arial" w:eastAsia="Times New Roman" w:hAnsi="Arial" w:cs="Arial"/>
          <w:b/>
          <w:sz w:val="24"/>
          <w:szCs w:val="24"/>
        </w:rPr>
      </w:pPr>
      <w:r w:rsidRPr="00DB057A">
        <w:rPr>
          <w:rFonts w:ascii="Arial" w:eastAsia="Times New Roman" w:hAnsi="Arial" w:cs="Arial"/>
          <w:b/>
          <w:sz w:val="24"/>
          <w:szCs w:val="24"/>
        </w:rPr>
        <w:lastRenderedPageBreak/>
        <w:t>POLITEKNIK KESEHATAN KEMENKES MEDAN</w:t>
      </w:r>
    </w:p>
    <w:p w:rsidR="00DB057A" w:rsidRPr="00DB057A" w:rsidRDefault="00DB057A" w:rsidP="00DB057A">
      <w:pPr>
        <w:spacing w:after="0" w:line="240" w:lineRule="auto"/>
        <w:jc w:val="both"/>
        <w:rPr>
          <w:rFonts w:ascii="Arial" w:eastAsia="Times New Roman" w:hAnsi="Arial" w:cs="Arial"/>
          <w:b/>
          <w:sz w:val="24"/>
          <w:szCs w:val="24"/>
        </w:rPr>
      </w:pPr>
      <w:r w:rsidRPr="00DB057A">
        <w:rPr>
          <w:rFonts w:ascii="Arial" w:eastAsia="Times New Roman" w:hAnsi="Arial" w:cs="Arial"/>
          <w:b/>
          <w:sz w:val="24"/>
          <w:szCs w:val="24"/>
        </w:rPr>
        <w:t>JURUSAN FARMASI</w:t>
      </w:r>
    </w:p>
    <w:p w:rsidR="00DB057A" w:rsidRPr="00DB057A" w:rsidRDefault="00DB057A" w:rsidP="00DB057A">
      <w:pPr>
        <w:spacing w:after="0" w:line="240" w:lineRule="auto"/>
        <w:jc w:val="both"/>
        <w:rPr>
          <w:rFonts w:ascii="Arial" w:eastAsia="Times New Roman" w:hAnsi="Arial" w:cs="Arial"/>
          <w:b/>
          <w:sz w:val="24"/>
          <w:szCs w:val="24"/>
        </w:rPr>
      </w:pPr>
      <w:r w:rsidRPr="00DB057A">
        <w:rPr>
          <w:rFonts w:ascii="Arial" w:eastAsia="Times New Roman" w:hAnsi="Arial" w:cs="Arial"/>
          <w:b/>
          <w:sz w:val="24"/>
          <w:szCs w:val="24"/>
        </w:rPr>
        <w:t>KTI, Juni 2019</w:t>
      </w:r>
    </w:p>
    <w:p w:rsidR="00DB057A" w:rsidRPr="00DB057A" w:rsidRDefault="00DB057A" w:rsidP="00DB057A">
      <w:pPr>
        <w:spacing w:after="0" w:line="240" w:lineRule="auto"/>
        <w:jc w:val="both"/>
        <w:rPr>
          <w:rFonts w:ascii="Arial" w:eastAsia="Times New Roman" w:hAnsi="Arial" w:cs="Arial"/>
          <w:sz w:val="24"/>
          <w:szCs w:val="24"/>
        </w:rPr>
      </w:pPr>
    </w:p>
    <w:p w:rsidR="00DB057A" w:rsidRPr="00DB057A" w:rsidRDefault="00DB057A" w:rsidP="00DB057A">
      <w:pPr>
        <w:spacing w:after="0" w:line="240" w:lineRule="auto"/>
        <w:jc w:val="both"/>
        <w:rPr>
          <w:rFonts w:ascii="Arial" w:eastAsia="Times New Roman" w:hAnsi="Arial" w:cs="Arial"/>
          <w:sz w:val="24"/>
          <w:szCs w:val="24"/>
        </w:rPr>
      </w:pPr>
      <w:r w:rsidRPr="00DB057A">
        <w:rPr>
          <w:rFonts w:ascii="Arial" w:eastAsia="Times New Roman" w:hAnsi="Arial" w:cs="Arial"/>
          <w:sz w:val="24"/>
          <w:szCs w:val="24"/>
        </w:rPr>
        <w:t>Susi Elisabet Padang</w:t>
      </w:r>
    </w:p>
    <w:p w:rsidR="00DB057A" w:rsidRPr="00DB057A" w:rsidRDefault="00DB057A" w:rsidP="00DB057A">
      <w:pPr>
        <w:spacing w:after="0" w:line="240" w:lineRule="auto"/>
        <w:jc w:val="both"/>
        <w:rPr>
          <w:rFonts w:ascii="Arial" w:eastAsia="Times New Roman" w:hAnsi="Arial" w:cs="Arial"/>
          <w:sz w:val="24"/>
          <w:szCs w:val="24"/>
        </w:rPr>
      </w:pPr>
    </w:p>
    <w:p w:rsidR="00DB057A" w:rsidRPr="00DB057A" w:rsidRDefault="00DB057A" w:rsidP="00DB057A">
      <w:pPr>
        <w:spacing w:after="0" w:line="240" w:lineRule="auto"/>
        <w:jc w:val="both"/>
        <w:rPr>
          <w:rFonts w:ascii="Arial" w:eastAsia="Times New Roman" w:hAnsi="Arial" w:cs="Arial"/>
          <w:b/>
        </w:rPr>
      </w:pPr>
      <w:r w:rsidRPr="00DB057A">
        <w:rPr>
          <w:rFonts w:ascii="Arial" w:eastAsia="Times New Roman" w:hAnsi="Arial" w:cs="Arial"/>
          <w:b/>
        </w:rPr>
        <w:t>Identifikasi Bahan Kimia Obat (Parasetamol) dalam Jamu Pegal Linu yang Dijual di Pasar USU Padang Bulan Medan secara Kromatografi Lapis Tipis</w:t>
      </w:r>
    </w:p>
    <w:p w:rsidR="00DB057A" w:rsidRPr="00DB057A" w:rsidRDefault="00DB057A" w:rsidP="00DB057A">
      <w:pPr>
        <w:spacing w:after="0" w:line="240" w:lineRule="auto"/>
        <w:jc w:val="both"/>
        <w:rPr>
          <w:rFonts w:ascii="Arial" w:eastAsia="Times New Roman" w:hAnsi="Arial" w:cs="Arial"/>
          <w:b/>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ix + 32 Halaman + 2 gambar + 2 tabel + 2 grafik + 3 lampiran</w:t>
      </w:r>
    </w:p>
    <w:p w:rsidR="00DB057A" w:rsidRPr="00DB057A" w:rsidRDefault="00DB057A" w:rsidP="00DB057A">
      <w:pPr>
        <w:spacing w:after="0" w:line="240" w:lineRule="auto"/>
        <w:jc w:val="both"/>
        <w:rPr>
          <w:rFonts w:ascii="Arial" w:eastAsia="Times New Roman" w:hAnsi="Arial" w:cs="Arial"/>
          <w:b/>
          <w:sz w:val="24"/>
          <w:szCs w:val="24"/>
        </w:rPr>
      </w:pPr>
    </w:p>
    <w:p w:rsidR="00DB057A" w:rsidRPr="00DB057A" w:rsidRDefault="00DB057A" w:rsidP="00DB057A">
      <w:pPr>
        <w:spacing w:after="0" w:line="240" w:lineRule="auto"/>
        <w:jc w:val="center"/>
        <w:rPr>
          <w:rFonts w:ascii="Arial" w:eastAsia="Times New Roman" w:hAnsi="Arial" w:cs="Arial"/>
          <w:b/>
          <w:sz w:val="24"/>
          <w:szCs w:val="24"/>
        </w:rPr>
      </w:pPr>
      <w:r w:rsidRPr="00DB057A">
        <w:rPr>
          <w:rFonts w:ascii="Arial" w:eastAsia="Times New Roman" w:hAnsi="Arial" w:cs="Arial"/>
          <w:b/>
          <w:sz w:val="24"/>
          <w:szCs w:val="24"/>
        </w:rPr>
        <w:t>ABSTRAK</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 xml:space="preserve">Jamu merupakan obat tradisional Indonesia yang paling sering dikonsumsi dilihat dari banyaknya beredar jamu dengan merek dan produsen tertentu, salah satunya adalah jamu pegal linu. Minat masyarakat yang besar terhadap produk jamu pegal linu sering kali disalahgunakan produsen jamu yang nakal untuk menambahkan Bahan Kimia Obat (BKO). Penelitian ini dilakukan untuk mengidentifikasi apakah salah satu jamu pegal linu yang beredar di Pasar USU Padang Bulan Medan mengandung bahan kimia obat parasetamol atau tidak. </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 xml:space="preserve">Metode yang digunakan dalam penelitian ini adalah metode deskriptif dengan analisa kualitatif secara Kromatografi Lapis Tipis. Teknik pengambilan sampel adalah menggunakan </w:t>
      </w:r>
      <w:r w:rsidRPr="00DB057A">
        <w:rPr>
          <w:rFonts w:ascii="Arial" w:eastAsia="Times New Roman" w:hAnsi="Arial" w:cs="Arial"/>
          <w:i/>
        </w:rPr>
        <w:t>simple random sampling</w:t>
      </w:r>
      <w:r w:rsidRPr="00DB057A">
        <w:rPr>
          <w:rFonts w:ascii="Arial" w:eastAsia="Times New Roman" w:hAnsi="Arial" w:cs="Arial"/>
        </w:rPr>
        <w:t xml:space="preserve">, yaitu teknik pengambilan sampel dari populasi tanpa memperhatikan strata yang ada dalam populasi itu. Sampel yng digunakan adalah salah satu jamu pegal linu yang dijual di Pasar USU Padang Bulan Medan. </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 xml:space="preserve">Hasil dari penelitian ini diperoleh harga Rf pembanding parasetamol adalah 0,50. Harga Rf rata-rata sampel A (1,2,3) adalah 0,54. Harga Rf rata-rata sampel B (1,2,3) adalah 0,51. Harga Rf rata-rata sampel C(1,2,3) adalah 0,52. Harga Rf rata-rata control positif (A+BP, B+BP, C+BP) adalah 0,51. </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 xml:space="preserve">Kesimpulan dari penelitian ini adalah bahwa sampel obat tradisional jamu Serbuk Brastomolo yang dijual di Pasar USU Padang Bulan Medan mengandung bahan kimia obat Parasetamol. </w:t>
      </w:r>
    </w:p>
    <w:p w:rsidR="00DB057A" w:rsidRPr="00DB057A" w:rsidRDefault="00DB057A" w:rsidP="00DB057A">
      <w:pPr>
        <w:spacing w:after="0" w:line="240" w:lineRule="auto"/>
        <w:ind w:firstLine="720"/>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Kata kunci : Jamu, Parasetamol, Kromatografi Lapis Tipis</w:t>
      </w: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Daftar Bacaan : 10 (1979-2017)</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pStyle w:val="NoSpacing"/>
        <w:tabs>
          <w:tab w:val="left" w:pos="720"/>
        </w:tabs>
        <w:rPr>
          <w:rFonts w:ascii="Arial" w:hAnsi="Arial" w:cs="Arial"/>
          <w:b/>
        </w:rPr>
      </w:pPr>
    </w:p>
    <w:p w:rsidR="00DB057A" w:rsidRPr="00DB057A" w:rsidRDefault="00DB057A" w:rsidP="00DB057A">
      <w:pPr>
        <w:pStyle w:val="NoSpacing"/>
        <w:tabs>
          <w:tab w:val="left" w:pos="720"/>
        </w:tabs>
        <w:rPr>
          <w:rFonts w:ascii="Arial" w:hAnsi="Arial" w:cs="Arial"/>
          <w:b/>
        </w:rPr>
      </w:pPr>
      <w:r w:rsidRPr="00DB057A">
        <w:rPr>
          <w:rFonts w:ascii="Arial" w:hAnsi="Arial" w:cs="Arial"/>
          <w:b/>
        </w:rPr>
        <w:lastRenderedPageBreak/>
        <w:t>MEDAN HEALTH POLYTECHNICS OF MINISTRY OF HEALTH</w:t>
      </w:r>
    </w:p>
    <w:p w:rsidR="00DB057A" w:rsidRPr="00DB057A" w:rsidRDefault="00DB057A" w:rsidP="00DB057A">
      <w:pPr>
        <w:pStyle w:val="NoSpacing"/>
        <w:rPr>
          <w:rFonts w:ascii="Arial" w:hAnsi="Arial" w:cs="Arial"/>
          <w:b/>
        </w:rPr>
      </w:pPr>
      <w:r w:rsidRPr="00DB057A">
        <w:rPr>
          <w:rFonts w:ascii="Arial" w:hAnsi="Arial" w:cs="Arial"/>
          <w:b/>
        </w:rPr>
        <w:t>PHARMACY  DEPARTMENT</w:t>
      </w:r>
    </w:p>
    <w:p w:rsidR="00DB057A" w:rsidRPr="00DB057A" w:rsidRDefault="00DB057A" w:rsidP="00DB057A">
      <w:pPr>
        <w:spacing w:after="0" w:line="240" w:lineRule="auto"/>
        <w:jc w:val="both"/>
        <w:rPr>
          <w:rFonts w:ascii="Arial" w:eastAsia="Times New Roman" w:hAnsi="Arial" w:cs="Arial"/>
          <w:b/>
          <w:lang w:val="en-ID"/>
        </w:rPr>
      </w:pPr>
      <w:r w:rsidRPr="00DB057A">
        <w:rPr>
          <w:rFonts w:ascii="Arial" w:eastAsia="Times New Roman" w:hAnsi="Arial" w:cs="Arial"/>
          <w:b/>
        </w:rPr>
        <w:t xml:space="preserve">SCIENTIFIC PAPER,  </w:t>
      </w:r>
      <w:r w:rsidRPr="00DB057A">
        <w:rPr>
          <w:rFonts w:ascii="Arial" w:eastAsia="Times New Roman" w:hAnsi="Arial" w:cs="Arial"/>
          <w:b/>
          <w:lang w:val="en-ID"/>
        </w:rPr>
        <w:t>JUNE, 2019</w:t>
      </w:r>
    </w:p>
    <w:p w:rsidR="00DB057A" w:rsidRPr="00DB057A" w:rsidRDefault="00DB057A" w:rsidP="00DB057A">
      <w:pPr>
        <w:spacing w:after="0" w:line="240" w:lineRule="auto"/>
        <w:jc w:val="both"/>
        <w:rPr>
          <w:rFonts w:ascii="Arial" w:eastAsia="Times New Roman" w:hAnsi="Arial" w:cs="Arial"/>
          <w:b/>
          <w:lang w:val="en-ID"/>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Susi Elisabet Padang</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Identification of Medicinal Chemicals (Paracetamol) in Pegal Linu Herbal Sold in USU Padang Bulan Market Medan by Thin Layer Chromatography</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ix + 32 Pages + 2 images + 2 tables + 2 graphs + 3 attachments</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center"/>
        <w:rPr>
          <w:rFonts w:ascii="Arial" w:eastAsia="Times New Roman" w:hAnsi="Arial" w:cs="Arial"/>
          <w:b/>
        </w:rPr>
      </w:pPr>
      <w:r w:rsidRPr="00DB057A">
        <w:rPr>
          <w:rFonts w:ascii="Arial" w:eastAsia="Times New Roman" w:hAnsi="Arial" w:cs="Arial"/>
          <w:b/>
        </w:rPr>
        <w:t>ABSTRACT</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Jamu is the most commonly consumed traditional Indonesian medicine. Pegel Linu herbal is one of the most desirable so that some naughty producers add medicinal chemicals (BKO) to their products. The study was conducted to identify whether one of the Pegel Linu herbal sold at the USU Market in Padang Bulan Medan contained medicinal chemicals or not.</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The study was descriptive with a qualitative method using Thin Layer Chromatography and simple random sampling techniques. The sample used is one of the Pegel Linu herbal sold at the USU Market in Padang Bulan Medan.</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The results of this study found that the comparative Rf price of paracetamol was 0.50. The average Rf price of sample A (1,2,3) is 0.54. The average Rf price of sample B (1,2,3) is 0.51. The average Rf price of sample C (1,2,3) is 0.52. The price of the average Rf is positive control (A + BP, B + BP, C + BP) is 0.51.</w:t>
      </w:r>
    </w:p>
    <w:p w:rsidR="00DB057A" w:rsidRPr="00DB057A" w:rsidRDefault="00DB057A" w:rsidP="00DB057A">
      <w:pPr>
        <w:spacing w:after="0" w:line="240" w:lineRule="auto"/>
        <w:ind w:firstLine="720"/>
        <w:jc w:val="both"/>
        <w:rPr>
          <w:rFonts w:ascii="Arial" w:eastAsia="Times New Roman" w:hAnsi="Arial" w:cs="Arial"/>
        </w:rPr>
      </w:pPr>
      <w:r w:rsidRPr="00DB057A">
        <w:rPr>
          <w:rFonts w:ascii="Arial" w:eastAsia="Times New Roman" w:hAnsi="Arial" w:cs="Arial"/>
        </w:rPr>
        <w:t>The conclusion of this study is that samples of traditional herbal medicine Brastomolo Powder sold in the USU Market in Padang Bulan Medan contain medicinal chemicals Paracetamol.</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Keywords</w:t>
      </w:r>
      <w:r w:rsidRPr="00DB057A">
        <w:rPr>
          <w:rFonts w:ascii="Arial" w:eastAsia="Times New Roman" w:hAnsi="Arial" w:cs="Arial"/>
        </w:rPr>
        <w:tab/>
        <w:t>: Herbal, Paracetamol, Thin Layer Chromatography</w:t>
      </w:r>
    </w:p>
    <w:p w:rsidR="00DB057A" w:rsidRPr="00DB057A" w:rsidRDefault="00DB057A" w:rsidP="00DB057A">
      <w:pPr>
        <w:spacing w:after="0" w:line="240" w:lineRule="auto"/>
        <w:jc w:val="both"/>
        <w:rPr>
          <w:rFonts w:ascii="Arial" w:eastAsia="Times New Roman" w:hAnsi="Arial" w:cs="Arial"/>
        </w:rPr>
      </w:pPr>
      <w:r w:rsidRPr="00DB057A">
        <w:rPr>
          <w:rFonts w:ascii="Arial" w:eastAsia="Times New Roman" w:hAnsi="Arial" w:cs="Arial"/>
        </w:rPr>
        <w:t>References</w:t>
      </w:r>
      <w:r w:rsidRPr="00DB057A">
        <w:rPr>
          <w:rFonts w:ascii="Arial" w:eastAsia="Times New Roman" w:hAnsi="Arial" w:cs="Arial"/>
        </w:rPr>
        <w:tab/>
        <w:t>: 10 (1979-2017)</w:t>
      </w: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DB057A">
      <w:pPr>
        <w:spacing w:after="0" w:line="240" w:lineRule="auto"/>
        <w:jc w:val="both"/>
        <w:rPr>
          <w:rFonts w:ascii="Arial" w:eastAsia="Times New Roman" w:hAnsi="Arial" w:cs="Arial"/>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DB057A">
      <w:pPr>
        <w:jc w:val="center"/>
        <w:rPr>
          <w:rFonts w:ascii="Arial" w:hAnsi="Arial" w:cs="Arial"/>
          <w:b/>
          <w:sz w:val="24"/>
          <w:szCs w:val="24"/>
        </w:rPr>
      </w:pPr>
      <w:r w:rsidRPr="00DB057A">
        <w:rPr>
          <w:rFonts w:ascii="Arial" w:hAnsi="Arial" w:cs="Arial"/>
          <w:b/>
          <w:sz w:val="24"/>
          <w:szCs w:val="24"/>
        </w:rPr>
        <w:lastRenderedPageBreak/>
        <w:t>KATA PENGANTAR</w:t>
      </w:r>
    </w:p>
    <w:p w:rsidR="00DB057A" w:rsidRPr="00DB057A" w:rsidRDefault="00DB057A" w:rsidP="00DB057A">
      <w:pPr>
        <w:ind w:firstLine="720"/>
        <w:jc w:val="both"/>
        <w:rPr>
          <w:rFonts w:ascii="Arial" w:hAnsi="Arial" w:cs="Arial"/>
        </w:rPr>
      </w:pPr>
      <w:r w:rsidRPr="00DB057A">
        <w:rPr>
          <w:rFonts w:ascii="Arial" w:hAnsi="Arial" w:cs="Arial"/>
        </w:rPr>
        <w:t>Puji dan syukur penulis panjatkan kehadirat Tuhan Yang Maha Esa atas berkat, rahmat dan karunia-Nya sehingga penulis dapat menyelesaikan Karya Tulis Ilmiah yang berjudul “</w:t>
      </w:r>
      <w:r w:rsidRPr="00DB057A">
        <w:rPr>
          <w:rFonts w:ascii="Arial" w:hAnsi="Arial" w:cs="Arial"/>
          <w:b/>
        </w:rPr>
        <w:t xml:space="preserve">Identifikasi Bahan Kimia Obat (Parasetamol) dalam Jamu Pegal Linu yang Dijual di Pasar USU Padang Bulan Medan secara Kromatografi Lapis Tipis”. </w:t>
      </w:r>
      <w:r w:rsidRPr="00DB057A">
        <w:rPr>
          <w:rFonts w:ascii="Arial" w:hAnsi="Arial" w:cs="Arial"/>
        </w:rPr>
        <w:t xml:space="preserve">Karya Tulis Ilmiah ini disusun sebagai salah satu persyaratan dalam menyelesaikan pendidikan program Diploma III Jurusan Farmasi di Poltekkes Kemenkes Medan. </w:t>
      </w:r>
    </w:p>
    <w:p w:rsidR="00DB057A" w:rsidRPr="00DB057A" w:rsidRDefault="00DB057A" w:rsidP="00DB057A">
      <w:pPr>
        <w:ind w:firstLine="720"/>
        <w:jc w:val="both"/>
        <w:rPr>
          <w:rFonts w:ascii="Arial" w:hAnsi="Arial" w:cs="Arial"/>
        </w:rPr>
      </w:pPr>
      <w:r w:rsidRPr="00DB057A">
        <w:rPr>
          <w:rFonts w:ascii="Arial" w:hAnsi="Arial" w:cs="Arial"/>
        </w:rPr>
        <w:t xml:space="preserve">Penulis telah berupaya seoptimal mungkin menyelesaikan karya tulis ini, namun penulis menyadari masih banyak kekurangan. Untuk itu penulis mengharapkan masukan berupa saran ataupun kritik yang bersifat membangun dari pembaca demi penyempurnaan karya tulis ini. </w:t>
      </w:r>
    </w:p>
    <w:p w:rsidR="00DB057A" w:rsidRPr="00DB057A" w:rsidRDefault="00DB057A" w:rsidP="00DB057A">
      <w:pPr>
        <w:ind w:firstLine="360"/>
        <w:jc w:val="both"/>
        <w:rPr>
          <w:rFonts w:ascii="Arial" w:hAnsi="Arial" w:cs="Arial"/>
        </w:rPr>
      </w:pPr>
      <w:r w:rsidRPr="00DB057A">
        <w:rPr>
          <w:rFonts w:ascii="Arial" w:hAnsi="Arial" w:cs="Arial"/>
        </w:rPr>
        <w:t>Dalam penyelesaian perkuliahan, penulis banyak mendapatkan bimbingan, saran, bantuan serta doa dari berbagai pihak. Oleh karena itu, pada kesempatan ini penulis ingin mengucapkan terimakasih kepada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Ibu Dra. Hj. Ida Nurhayati, M.Kes selaku Direktur Poltekkes Kemenkes Medan.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Ibu Dra. Masniah, M.Kes, Apt selaku Ketua Jurusan Farmasi Poltekkes Kemenkes Medan.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Ibu Rosnike Merly Panjaitan, ST.,M.Si selaku Pembimbing Akademik yang telah membimbing saya dalam proses perkuliahan di Jurusan Farmasi Poltekkes Kemenkes Medan.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Bapak Drs. Djamidin Manurung, Apt. MM selaku Pembimbing Karya Tulis Ilmiah yang telah membimbing dalam mengikuti Ujian Akhir Program (UAP) di Jurusan Farmasi Poltekkes Kemenkes Medan.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Bapak Riza Fahlevi, S.farm, Apt., M.Si selaku penguji I Karya Tulis Ilmiah yang telah menguji dan memberikan masukan kepada penulis.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Bapak Drs. Hotman Sitanggang, M.Pd selaku penguji II Karya Tulis Ilmiah yang telah menguji dan memberikan masukan kepada penulis.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Ibu Dra. Amriani, M.Si, Apt selaku Kepala Laboratorium Fitokimia</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Seluruh dosen dan staff Pegawai Jurusan Farmasi Poltekkes Kemenkes Medan.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Teristimewa kepada orangtua yang penulis cintai dan sayangi. Ayahanda P. Padang dan ibunda L. Siburian yang selalu memberikan dukungan penuh baik moril maupun materil serta motivasi yang sangat berharga </w:t>
      </w:r>
      <w:r w:rsidRPr="00DB057A">
        <w:rPr>
          <w:rFonts w:ascii="Arial" w:hAnsi="Arial" w:cs="Arial"/>
        </w:rPr>
        <w:lastRenderedPageBreak/>
        <w:t xml:space="preserve">sehingga penulis dapat menyelesaikan pendidikan dan penulisan Karya Tulis Ilmiah. Serta kepada kakak penulis Evelina Padang S.Si, Gunarso Padang S.P, Frendis Aruan S.Pd dan adik penulis Leonardo Panjaitan dan seluruh keluarga besar yang memberikan doa dan dukungan kepada penulis. </w:t>
      </w:r>
    </w:p>
    <w:p w:rsidR="00DB057A" w:rsidRPr="00DB057A" w:rsidRDefault="00DB057A" w:rsidP="00DB057A">
      <w:pPr>
        <w:pStyle w:val="ListParagraph"/>
        <w:numPr>
          <w:ilvl w:val="0"/>
          <w:numId w:val="1"/>
        </w:numPr>
        <w:jc w:val="both"/>
        <w:rPr>
          <w:rFonts w:ascii="Arial" w:hAnsi="Arial" w:cs="Arial"/>
        </w:rPr>
      </w:pPr>
      <w:r w:rsidRPr="00DB057A">
        <w:rPr>
          <w:rFonts w:ascii="Arial" w:hAnsi="Arial" w:cs="Arial"/>
        </w:rPr>
        <w:t xml:space="preserve">Kepada teman penulis Elma Sipayung, Khetrine Br Ginting, Inri Krisnawati Sipayung dan Lestari Perawati Sormin yang ikut membantu penulis dalam hal dukungan, semangat dan bantuan dalam penulisan karya tulis ilmiah ini. Serta teman bimbingan saya Ka Nuradila yang ikut membantu penulis. Dan teman-teman tingkat 3C yang penulis sayangi. </w:t>
      </w:r>
    </w:p>
    <w:p w:rsidR="00DB057A" w:rsidRPr="00DB057A" w:rsidRDefault="00DB057A" w:rsidP="00DB057A">
      <w:pPr>
        <w:pStyle w:val="ListParagraph"/>
        <w:jc w:val="both"/>
        <w:rPr>
          <w:rFonts w:ascii="Arial" w:hAnsi="Arial" w:cs="Arial"/>
        </w:rPr>
      </w:pPr>
    </w:p>
    <w:p w:rsidR="00DB057A" w:rsidRPr="00DB057A" w:rsidRDefault="00DB057A" w:rsidP="00DB057A">
      <w:pPr>
        <w:pStyle w:val="ListParagraph"/>
        <w:spacing w:after="288"/>
        <w:ind w:left="0" w:firstLine="720"/>
        <w:jc w:val="both"/>
        <w:rPr>
          <w:rFonts w:ascii="Arial" w:hAnsi="Arial" w:cs="Arial"/>
          <w:lang w:val="en-US"/>
        </w:rPr>
      </w:pPr>
      <w:r w:rsidRPr="00DB057A">
        <w:rPr>
          <w:rFonts w:ascii="Arial" w:hAnsi="Arial" w:cs="Arial"/>
        </w:rPr>
        <w:t>Dengan segala kerendahan hati, Penulis menyadari sepenuhnya masih banyak kekurangan dan keterbatasan dalam penyusunan Karya Tulis Ilmiah. Oleh karena itu, dengan penuh keterbukaan Penulis mengharapkan saran kritik yang membangun dari pembaca demi kesempurnaan Karya Tulis Ilmiah ini. Harapan Penulis, semoga Karya Tulis Ilmiah ini dapat bermanfaat bagi ilmu pengetahuan khususnya di bidang farmasi</w:t>
      </w:r>
      <w:r w:rsidRPr="00DB057A">
        <w:rPr>
          <w:rFonts w:ascii="Arial" w:hAnsi="Arial" w:cs="Arial"/>
          <w:lang w:val="en-US"/>
        </w:rPr>
        <w:t>.</w:t>
      </w:r>
    </w:p>
    <w:p w:rsidR="00DB057A" w:rsidRPr="00DB057A" w:rsidRDefault="00DB057A" w:rsidP="00DB057A">
      <w:pPr>
        <w:pStyle w:val="ListParagraph"/>
        <w:spacing w:after="288"/>
        <w:ind w:left="0" w:firstLine="720"/>
        <w:jc w:val="both"/>
        <w:rPr>
          <w:rFonts w:ascii="Arial" w:hAnsi="Arial" w:cs="Arial"/>
        </w:rPr>
      </w:pPr>
      <w:r w:rsidRPr="00DB057A">
        <w:rPr>
          <w:rFonts w:ascii="Arial" w:hAnsi="Arial" w:cs="Arial"/>
        </w:rPr>
        <w:t>Semoga Tuhan Yang Maha Esa senantiasa melimpahkan rahmat-Nya dan Penulis berharap kiranya Karya Tulis Ilmiah ini bermanfaat bagi kita semua.</w:t>
      </w:r>
    </w:p>
    <w:p w:rsidR="00DB057A" w:rsidRPr="00DB057A" w:rsidRDefault="00DB057A" w:rsidP="00DB057A">
      <w:pPr>
        <w:pStyle w:val="ListParagraph"/>
        <w:jc w:val="both"/>
        <w:rPr>
          <w:rFonts w:ascii="Arial" w:hAnsi="Arial" w:cs="Arial"/>
        </w:rPr>
      </w:pPr>
    </w:p>
    <w:p w:rsidR="00DB057A" w:rsidRPr="00DB057A" w:rsidRDefault="00DB057A" w:rsidP="00DB057A">
      <w:pPr>
        <w:pStyle w:val="ListParagraph"/>
        <w:ind w:left="4320" w:firstLine="720"/>
        <w:rPr>
          <w:rFonts w:ascii="Arial" w:hAnsi="Arial" w:cs="Arial"/>
        </w:rPr>
      </w:pPr>
      <w:r w:rsidRPr="00DB057A">
        <w:rPr>
          <w:rFonts w:ascii="Arial" w:hAnsi="Arial" w:cs="Arial"/>
        </w:rPr>
        <w:t>Medan, Juni 2019</w:t>
      </w:r>
    </w:p>
    <w:p w:rsidR="00DB057A" w:rsidRPr="00DB057A" w:rsidRDefault="00DB057A" w:rsidP="00DB057A">
      <w:pPr>
        <w:ind w:left="5040"/>
        <w:rPr>
          <w:rFonts w:ascii="Arial" w:hAnsi="Arial" w:cs="Arial"/>
        </w:rPr>
      </w:pPr>
      <w:r w:rsidRPr="00DB057A">
        <w:rPr>
          <w:rFonts w:ascii="Arial" w:hAnsi="Arial" w:cs="Arial"/>
        </w:rPr>
        <w:t>Penulis</w:t>
      </w:r>
    </w:p>
    <w:p w:rsidR="00DB057A" w:rsidRPr="00DB057A" w:rsidRDefault="00DB057A" w:rsidP="00DB057A">
      <w:pPr>
        <w:pStyle w:val="ListParagraph"/>
        <w:ind w:left="4320" w:firstLine="720"/>
        <w:rPr>
          <w:rFonts w:ascii="Arial" w:hAnsi="Arial" w:cs="Arial"/>
        </w:rPr>
      </w:pPr>
    </w:p>
    <w:p w:rsidR="00DB057A" w:rsidRPr="00DB057A" w:rsidRDefault="00DB057A" w:rsidP="00DB057A">
      <w:pPr>
        <w:pStyle w:val="ListParagraph"/>
        <w:ind w:left="4320" w:firstLine="720"/>
        <w:rPr>
          <w:rFonts w:ascii="Arial" w:hAnsi="Arial" w:cs="Arial"/>
        </w:rPr>
      </w:pPr>
    </w:p>
    <w:p w:rsidR="00DB057A" w:rsidRPr="00DB057A" w:rsidRDefault="00DB057A" w:rsidP="00DB057A">
      <w:pPr>
        <w:pStyle w:val="ListParagraph"/>
        <w:ind w:left="4320" w:firstLine="720"/>
        <w:rPr>
          <w:rFonts w:ascii="Arial" w:hAnsi="Arial" w:cs="Arial"/>
        </w:rPr>
      </w:pPr>
    </w:p>
    <w:p w:rsidR="00DB057A" w:rsidRPr="00DB057A" w:rsidRDefault="00DB057A" w:rsidP="00DB057A">
      <w:pPr>
        <w:pStyle w:val="ListParagraph"/>
        <w:ind w:left="4320" w:firstLine="720"/>
        <w:rPr>
          <w:rFonts w:ascii="Arial" w:hAnsi="Arial" w:cs="Arial"/>
        </w:rPr>
      </w:pPr>
      <w:r w:rsidRPr="00DB057A">
        <w:rPr>
          <w:rFonts w:ascii="Arial" w:hAnsi="Arial" w:cs="Arial"/>
        </w:rPr>
        <w:t>Susi Elisabet Padang</w:t>
      </w:r>
    </w:p>
    <w:p w:rsidR="00DB057A" w:rsidRPr="00DB057A" w:rsidRDefault="00DB057A" w:rsidP="00DB057A">
      <w:pPr>
        <w:pStyle w:val="ListParagraph"/>
        <w:ind w:left="4320" w:firstLine="720"/>
        <w:rPr>
          <w:rFonts w:ascii="Arial" w:hAnsi="Arial" w:cs="Arial"/>
        </w:rPr>
      </w:pPr>
      <w:r w:rsidRPr="00DB057A">
        <w:rPr>
          <w:rFonts w:ascii="Arial" w:hAnsi="Arial" w:cs="Arial"/>
        </w:rPr>
        <w:t>NIM : P07539016086</w:t>
      </w: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p w:rsidR="00DB057A" w:rsidRPr="00DB057A" w:rsidRDefault="00DB057A" w:rsidP="00160340">
      <w:pPr>
        <w:spacing w:after="0" w:line="240" w:lineRule="auto"/>
        <w:jc w:val="center"/>
        <w:rPr>
          <w:rFonts w:ascii="Arial" w:hAnsi="Arial" w:cs="Arial"/>
          <w:b/>
          <w:sz w:val="28"/>
          <w:szCs w:val="28"/>
        </w:rPr>
      </w:pPr>
    </w:p>
    <w:sdt>
      <w:sdtPr>
        <w:rPr>
          <w:rFonts w:ascii="Arial" w:eastAsiaTheme="minorHAnsi" w:hAnsi="Arial" w:cs="Arial"/>
          <w:b w:val="0"/>
          <w:bCs w:val="0"/>
          <w:color w:val="auto"/>
          <w:sz w:val="22"/>
          <w:szCs w:val="22"/>
          <w:lang w:val="id-ID" w:eastAsia="en-US"/>
        </w:rPr>
        <w:id w:val="-1892255565"/>
        <w:docPartObj>
          <w:docPartGallery w:val="Table of Contents"/>
          <w:docPartUnique/>
        </w:docPartObj>
      </w:sdtPr>
      <w:sdtEndPr>
        <w:rPr>
          <w:rFonts w:eastAsiaTheme="minorEastAsia"/>
          <w:noProof/>
          <w:lang w:eastAsia="id-ID"/>
        </w:rPr>
      </w:sdtEndPr>
      <w:sdtContent>
        <w:p w:rsidR="00DB057A" w:rsidRPr="00DB057A" w:rsidRDefault="00DB057A" w:rsidP="00DB057A">
          <w:pPr>
            <w:pStyle w:val="TOCHeading"/>
            <w:spacing w:before="0" w:line="360" w:lineRule="auto"/>
            <w:jc w:val="center"/>
            <w:rPr>
              <w:rFonts w:ascii="Arial" w:hAnsi="Arial" w:cs="Arial"/>
              <w:color w:val="auto"/>
              <w:sz w:val="24"/>
              <w:szCs w:val="24"/>
            </w:rPr>
          </w:pPr>
          <w:r w:rsidRPr="00DB057A">
            <w:rPr>
              <w:rFonts w:ascii="Arial" w:hAnsi="Arial" w:cs="Arial"/>
              <w:color w:val="auto"/>
              <w:sz w:val="24"/>
              <w:szCs w:val="24"/>
            </w:rPr>
            <w:t>DAFTAR ISI</w:t>
          </w:r>
        </w:p>
        <w:p w:rsidR="00DB057A" w:rsidRPr="00DB057A" w:rsidRDefault="00DB057A" w:rsidP="00DB057A">
          <w:pPr>
            <w:pStyle w:val="TOC1"/>
            <w:spacing w:before="0" w:line="240" w:lineRule="auto"/>
            <w:jc w:val="center"/>
            <w:rPr>
              <w:b w:val="0"/>
              <w:sz w:val="22"/>
              <w:szCs w:val="22"/>
            </w:rPr>
          </w:pPr>
          <w:r w:rsidRPr="00DB057A">
            <w:rPr>
              <w:b w:val="0"/>
              <w:sz w:val="22"/>
              <w:szCs w:val="22"/>
            </w:rPr>
            <w:t xml:space="preserve">                                                                                                              Halaman</w:t>
          </w:r>
        </w:p>
        <w:p w:rsidR="00DB057A" w:rsidRPr="00DB057A" w:rsidRDefault="00DB057A" w:rsidP="00DB057A">
          <w:pPr>
            <w:pStyle w:val="TOC1"/>
            <w:spacing w:before="0" w:line="240" w:lineRule="auto"/>
            <w:rPr>
              <w:sz w:val="22"/>
              <w:szCs w:val="22"/>
            </w:rPr>
          </w:pPr>
          <w:r w:rsidRPr="00DB057A">
            <w:rPr>
              <w:sz w:val="22"/>
              <w:szCs w:val="22"/>
            </w:rPr>
            <w:t>ABSTRAK……………………………………………………</w:t>
          </w:r>
          <w:r w:rsidRPr="00DB057A">
            <w:rPr>
              <w:sz w:val="22"/>
              <w:szCs w:val="22"/>
              <w:lang w:val="id-ID"/>
            </w:rPr>
            <w:t>.</w:t>
          </w:r>
          <w:r w:rsidRPr="00DB057A">
            <w:rPr>
              <w:sz w:val="22"/>
              <w:szCs w:val="22"/>
            </w:rPr>
            <w:t>…</w:t>
          </w:r>
          <w:r w:rsidRPr="00DB057A">
            <w:rPr>
              <w:sz w:val="22"/>
              <w:szCs w:val="22"/>
              <w:lang w:val="id-ID"/>
            </w:rPr>
            <w:t>...</w:t>
          </w:r>
          <w:r w:rsidRPr="00DB057A">
            <w:rPr>
              <w:sz w:val="22"/>
              <w:szCs w:val="22"/>
            </w:rPr>
            <w:t>…..…………………i</w:t>
          </w:r>
        </w:p>
        <w:p w:rsidR="00DB057A" w:rsidRPr="00DB057A" w:rsidRDefault="00DB057A" w:rsidP="00DB057A">
          <w:pPr>
            <w:pStyle w:val="TOC1"/>
            <w:spacing w:before="0" w:line="240" w:lineRule="auto"/>
            <w:rPr>
              <w:sz w:val="22"/>
              <w:szCs w:val="22"/>
            </w:rPr>
          </w:pPr>
          <w:r w:rsidRPr="00DB057A">
            <w:rPr>
              <w:sz w:val="22"/>
              <w:szCs w:val="22"/>
            </w:rPr>
            <w:t>KATA PENGANTAR……………………………………………….………….……….ii</w:t>
          </w:r>
        </w:p>
        <w:p w:rsidR="00DB057A" w:rsidRPr="00DB057A" w:rsidRDefault="00DB057A" w:rsidP="00DB057A">
          <w:pPr>
            <w:pStyle w:val="TOC1"/>
            <w:spacing w:before="0" w:line="240" w:lineRule="auto"/>
            <w:rPr>
              <w:sz w:val="22"/>
              <w:szCs w:val="22"/>
            </w:rPr>
          </w:pPr>
          <w:r w:rsidRPr="00DB057A">
            <w:rPr>
              <w:sz w:val="22"/>
              <w:szCs w:val="22"/>
            </w:rPr>
            <w:t>DAFTAR ISI …………………………………….………………….…………….…….iv</w:t>
          </w:r>
        </w:p>
        <w:p w:rsidR="00DB057A" w:rsidRPr="00DB057A" w:rsidRDefault="00DB057A" w:rsidP="00DB057A">
          <w:pPr>
            <w:pStyle w:val="TOC1"/>
            <w:spacing w:before="0" w:line="240" w:lineRule="auto"/>
            <w:rPr>
              <w:sz w:val="22"/>
              <w:szCs w:val="22"/>
            </w:rPr>
          </w:pPr>
          <w:r w:rsidRPr="00DB057A">
            <w:rPr>
              <w:sz w:val="22"/>
              <w:szCs w:val="22"/>
            </w:rPr>
            <w:t>DAFTAR TABEL ……………………………………………….…….………….…….vi</w:t>
          </w:r>
        </w:p>
        <w:p w:rsidR="00DB057A" w:rsidRPr="00DB057A" w:rsidRDefault="00DB057A" w:rsidP="00DB057A">
          <w:pPr>
            <w:pStyle w:val="TOC1"/>
            <w:spacing w:before="0" w:line="240" w:lineRule="auto"/>
            <w:rPr>
              <w:sz w:val="22"/>
              <w:szCs w:val="22"/>
            </w:rPr>
          </w:pPr>
          <w:r w:rsidRPr="00DB057A">
            <w:rPr>
              <w:sz w:val="22"/>
              <w:szCs w:val="22"/>
            </w:rPr>
            <w:t>DAFTAR GAMBAR …………………………………………</w:t>
          </w:r>
          <w:r w:rsidRPr="00DB057A">
            <w:rPr>
              <w:sz w:val="22"/>
              <w:szCs w:val="22"/>
              <w:lang w:val="id-ID"/>
            </w:rPr>
            <w:t>.</w:t>
          </w:r>
          <w:r w:rsidRPr="00DB057A">
            <w:rPr>
              <w:sz w:val="22"/>
              <w:szCs w:val="22"/>
            </w:rPr>
            <w:t>………..………..…….vii</w:t>
          </w:r>
        </w:p>
        <w:p w:rsidR="00DB057A" w:rsidRPr="00DB057A" w:rsidRDefault="00DB057A" w:rsidP="00DB057A">
          <w:pPr>
            <w:pStyle w:val="TOC1"/>
            <w:spacing w:before="0" w:line="240" w:lineRule="auto"/>
            <w:rPr>
              <w:sz w:val="22"/>
              <w:szCs w:val="22"/>
            </w:rPr>
          </w:pPr>
          <w:r w:rsidRPr="00DB057A">
            <w:rPr>
              <w:sz w:val="22"/>
              <w:szCs w:val="22"/>
            </w:rPr>
            <w:t>DAFTAF GRAFIK……………………………………………………….…….………viii</w:t>
          </w:r>
        </w:p>
        <w:p w:rsidR="00DB057A" w:rsidRPr="00DB057A" w:rsidRDefault="00DB057A" w:rsidP="00DB057A">
          <w:pPr>
            <w:pStyle w:val="TOC1"/>
            <w:spacing w:before="0" w:line="240" w:lineRule="auto"/>
            <w:rPr>
              <w:sz w:val="22"/>
              <w:szCs w:val="22"/>
            </w:rPr>
          </w:pPr>
          <w:r w:rsidRPr="00DB057A">
            <w:rPr>
              <w:sz w:val="22"/>
              <w:szCs w:val="22"/>
            </w:rPr>
            <w:t>DAFTAR LAMPIRAN ………………………………………</w:t>
          </w:r>
          <w:r w:rsidRPr="00DB057A">
            <w:rPr>
              <w:sz w:val="22"/>
              <w:szCs w:val="22"/>
              <w:lang w:val="id-ID"/>
            </w:rPr>
            <w:t>.</w:t>
          </w:r>
          <w:r w:rsidRPr="00DB057A">
            <w:rPr>
              <w:sz w:val="22"/>
              <w:szCs w:val="22"/>
            </w:rPr>
            <w:t>…………….….….……ix</w:t>
          </w:r>
        </w:p>
        <w:p w:rsidR="00DB057A" w:rsidRPr="00DB057A" w:rsidRDefault="00D006F4" w:rsidP="00DB057A">
          <w:pPr>
            <w:pStyle w:val="TOC1"/>
            <w:spacing w:line="240" w:lineRule="auto"/>
            <w:rPr>
              <w:sz w:val="22"/>
              <w:szCs w:val="22"/>
            </w:rPr>
          </w:pPr>
          <w:r w:rsidRPr="00D006F4">
            <w:rPr>
              <w:sz w:val="22"/>
              <w:szCs w:val="22"/>
            </w:rPr>
            <w:fldChar w:fldCharType="begin"/>
          </w:r>
          <w:r w:rsidR="00DB057A" w:rsidRPr="00DB057A">
            <w:rPr>
              <w:sz w:val="22"/>
              <w:szCs w:val="22"/>
            </w:rPr>
            <w:instrText xml:space="preserve"> TOC \o "1-3" \h \z \u </w:instrText>
          </w:r>
          <w:r w:rsidRPr="00D006F4">
            <w:rPr>
              <w:sz w:val="22"/>
              <w:szCs w:val="22"/>
            </w:rPr>
            <w:fldChar w:fldCharType="separate"/>
          </w:r>
          <w:hyperlink w:anchor="_Toc6222731" w:history="1">
            <w:r w:rsidR="00DB057A" w:rsidRPr="00DB057A">
              <w:rPr>
                <w:rStyle w:val="Hyperlink"/>
                <w:color w:val="auto"/>
                <w:sz w:val="22"/>
                <w:szCs w:val="22"/>
              </w:rPr>
              <w:t>BAB</w:t>
            </w:r>
          </w:hyperlink>
          <w:r w:rsidR="00DB057A" w:rsidRPr="00DB057A">
            <w:rPr>
              <w:rStyle w:val="Hyperlink"/>
              <w:color w:val="auto"/>
              <w:sz w:val="22"/>
              <w:szCs w:val="22"/>
            </w:rPr>
            <w:t xml:space="preserve"> I </w:t>
          </w:r>
          <w:hyperlink w:anchor="_Toc6222732" w:history="1">
            <w:r w:rsidR="00DB057A" w:rsidRPr="00DB057A">
              <w:rPr>
                <w:rStyle w:val="Hyperlink"/>
                <w:color w:val="auto"/>
                <w:sz w:val="22"/>
                <w:szCs w:val="22"/>
                <w:lang w:val="id-ID"/>
              </w:rPr>
              <w:t>PENDAHULUAN</w:t>
            </w:r>
            <w:r w:rsidR="00DB057A" w:rsidRPr="00DB057A">
              <w:rPr>
                <w:webHidden/>
                <w:sz w:val="22"/>
                <w:szCs w:val="22"/>
              </w:rPr>
              <w:tab/>
            </w:r>
            <w:r w:rsidR="00DB057A" w:rsidRPr="00DB057A">
              <w:rPr>
                <w:webHidden/>
                <w:sz w:val="22"/>
                <w:szCs w:val="22"/>
                <w:lang w:val="id-ID"/>
              </w:rPr>
              <w:t>1</w:t>
            </w:r>
          </w:hyperlink>
        </w:p>
        <w:p w:rsidR="00DB057A" w:rsidRPr="00DB057A" w:rsidRDefault="00D006F4" w:rsidP="00DB057A">
          <w:pPr>
            <w:pStyle w:val="TOC2"/>
            <w:rPr>
              <w:rFonts w:ascii="Arial" w:hAnsi="Arial" w:cs="Arial"/>
              <w:noProof/>
            </w:rPr>
          </w:pPr>
          <w:hyperlink w:anchor="_Toc6222733" w:history="1">
            <w:r w:rsidR="00DB057A" w:rsidRPr="00DB057A">
              <w:rPr>
                <w:rStyle w:val="Hyperlink"/>
                <w:rFonts w:ascii="Arial" w:hAnsi="Arial" w:cs="Arial"/>
                <w:noProof/>
                <w:color w:val="auto"/>
              </w:rPr>
              <w:t xml:space="preserve">1.1 </w:t>
            </w:r>
            <w:r w:rsidR="00DB057A" w:rsidRPr="00DB057A">
              <w:rPr>
                <w:rStyle w:val="Hyperlink"/>
                <w:rFonts w:ascii="Arial" w:hAnsi="Arial" w:cs="Arial"/>
                <w:noProof/>
                <w:color w:val="auto"/>
                <w:lang w:val="id-ID"/>
              </w:rPr>
              <w:t>Latar Belakang</w:t>
            </w:r>
            <w:r w:rsidR="00DB057A" w:rsidRPr="00DB057A">
              <w:rPr>
                <w:rFonts w:ascii="Arial" w:hAnsi="Arial" w:cs="Arial"/>
                <w:noProof/>
                <w:webHidden/>
              </w:rPr>
              <w:tab/>
            </w:r>
            <w:r w:rsidR="00DB057A" w:rsidRPr="00DB057A">
              <w:rPr>
                <w:rFonts w:ascii="Arial" w:hAnsi="Arial" w:cs="Arial"/>
                <w:noProof/>
                <w:webHidden/>
                <w:lang w:val="id-ID"/>
              </w:rPr>
              <w:t>1</w:t>
            </w:r>
          </w:hyperlink>
        </w:p>
        <w:p w:rsidR="00DB057A" w:rsidRPr="00DB057A" w:rsidRDefault="00D006F4" w:rsidP="00DB057A">
          <w:pPr>
            <w:pStyle w:val="TOC2"/>
            <w:rPr>
              <w:rFonts w:ascii="Arial" w:hAnsi="Arial" w:cs="Arial"/>
              <w:noProof/>
            </w:rPr>
          </w:pPr>
          <w:hyperlink w:anchor="_Toc6222734" w:history="1">
            <w:r w:rsidR="00DB057A" w:rsidRPr="00DB057A">
              <w:rPr>
                <w:rStyle w:val="Hyperlink"/>
                <w:rFonts w:ascii="Arial" w:hAnsi="Arial" w:cs="Arial"/>
                <w:noProof/>
                <w:color w:val="auto"/>
              </w:rPr>
              <w:t>1.2 R</w:t>
            </w:r>
            <w:r w:rsidR="00DB057A" w:rsidRPr="00DB057A">
              <w:rPr>
                <w:rStyle w:val="Hyperlink"/>
                <w:rFonts w:ascii="Arial" w:hAnsi="Arial" w:cs="Arial"/>
                <w:noProof/>
                <w:color w:val="auto"/>
                <w:lang w:val="id-ID"/>
              </w:rPr>
              <w:t>umusan Masalah</w:t>
            </w:r>
            <w:r w:rsidR="00DB057A" w:rsidRPr="00DB057A">
              <w:rPr>
                <w:rStyle w:val="Hyperlink"/>
                <w:rFonts w:ascii="Arial" w:hAnsi="Arial" w:cs="Arial"/>
                <w:noProof/>
                <w:color w:val="auto"/>
              </w:rPr>
              <w:t xml:space="preserve"> dan Batasan Masalah</w:t>
            </w:r>
            <w:r w:rsidR="00DB057A" w:rsidRPr="00DB057A">
              <w:rPr>
                <w:rFonts w:ascii="Arial" w:hAnsi="Arial" w:cs="Arial"/>
                <w:noProof/>
                <w:webHidden/>
              </w:rPr>
              <w:tab/>
              <w:t>.</w:t>
            </w:r>
            <w:r w:rsidR="00DB057A" w:rsidRPr="00DB057A">
              <w:rPr>
                <w:rFonts w:ascii="Arial" w:hAnsi="Arial" w:cs="Arial"/>
                <w:noProof/>
                <w:webHidden/>
                <w:lang w:val="id-ID"/>
              </w:rPr>
              <w:t>3</w:t>
            </w:r>
          </w:hyperlink>
        </w:p>
        <w:p w:rsidR="00DB057A" w:rsidRPr="00DB057A" w:rsidRDefault="00DB057A" w:rsidP="00DB057A">
          <w:pPr>
            <w:spacing w:after="0" w:line="240" w:lineRule="auto"/>
            <w:ind w:left="440"/>
            <w:rPr>
              <w:rFonts w:ascii="Arial" w:hAnsi="Arial" w:cs="Arial"/>
              <w:webHidden/>
            </w:rPr>
          </w:pPr>
          <w:r w:rsidRPr="00DB057A">
            <w:rPr>
              <w:rFonts w:ascii="Arial" w:hAnsi="Arial" w:cs="Arial"/>
            </w:rPr>
            <w:t>1.2.1 Rumusan Masalah</w:t>
          </w:r>
          <w:r w:rsidRPr="00DB057A">
            <w:rPr>
              <w:rFonts w:ascii="Arial" w:hAnsi="Arial" w:cs="Arial"/>
              <w:webHidden/>
            </w:rPr>
            <w:t>……………………………..………..……….………….3</w:t>
          </w:r>
        </w:p>
        <w:p w:rsidR="00DB057A" w:rsidRPr="00DB057A" w:rsidRDefault="00DB057A" w:rsidP="00DB057A">
          <w:pPr>
            <w:spacing w:after="0" w:line="240" w:lineRule="auto"/>
            <w:ind w:left="440"/>
            <w:rPr>
              <w:rFonts w:ascii="Arial" w:hAnsi="Arial" w:cs="Arial"/>
            </w:rPr>
          </w:pPr>
          <w:r w:rsidRPr="00DB057A">
            <w:rPr>
              <w:rFonts w:ascii="Arial" w:hAnsi="Arial" w:cs="Arial"/>
              <w:webHidden/>
            </w:rPr>
            <w:t>1.2.2 Batasan Masalah…………………….………………………………………3</w:t>
          </w:r>
        </w:p>
        <w:p w:rsidR="00DB057A" w:rsidRPr="00DB057A" w:rsidRDefault="00D006F4" w:rsidP="00DB057A">
          <w:pPr>
            <w:pStyle w:val="TOC2"/>
            <w:rPr>
              <w:rFonts w:ascii="Arial" w:hAnsi="Arial" w:cs="Arial"/>
              <w:noProof/>
            </w:rPr>
          </w:pPr>
          <w:hyperlink w:anchor="_Toc6222735" w:history="1">
            <w:r w:rsidR="00DB057A" w:rsidRPr="00DB057A">
              <w:rPr>
                <w:rStyle w:val="Hyperlink"/>
                <w:rFonts w:ascii="Arial" w:hAnsi="Arial" w:cs="Arial"/>
                <w:noProof/>
                <w:color w:val="auto"/>
              </w:rPr>
              <w:t xml:space="preserve">1.3 </w:t>
            </w:r>
            <w:r w:rsidR="00DB057A" w:rsidRPr="00DB057A">
              <w:rPr>
                <w:rStyle w:val="Hyperlink"/>
                <w:rFonts w:ascii="Arial" w:hAnsi="Arial" w:cs="Arial"/>
                <w:noProof/>
                <w:color w:val="auto"/>
                <w:lang w:val="id-ID"/>
              </w:rPr>
              <w:t>Tujuan Penelitian</w:t>
            </w:r>
            <w:r w:rsidR="00DB057A" w:rsidRPr="00DB057A">
              <w:rPr>
                <w:rFonts w:ascii="Arial" w:hAnsi="Arial" w:cs="Arial"/>
                <w:noProof/>
                <w:webHidden/>
              </w:rPr>
              <w:tab/>
              <w:t>3</w:t>
            </w:r>
          </w:hyperlink>
        </w:p>
        <w:p w:rsidR="00DB057A" w:rsidRPr="00DB057A" w:rsidRDefault="00D006F4" w:rsidP="00DB057A">
          <w:pPr>
            <w:pStyle w:val="TOC2"/>
            <w:rPr>
              <w:rFonts w:ascii="Arial" w:hAnsi="Arial" w:cs="Arial"/>
              <w:noProof/>
            </w:rPr>
          </w:pPr>
          <w:hyperlink w:anchor="_Toc6222736" w:history="1">
            <w:r w:rsidR="00DB057A" w:rsidRPr="00DB057A">
              <w:rPr>
                <w:rStyle w:val="Hyperlink"/>
                <w:rFonts w:ascii="Arial" w:hAnsi="Arial" w:cs="Arial"/>
                <w:noProof/>
                <w:color w:val="auto"/>
              </w:rPr>
              <w:t xml:space="preserve">1.4 </w:t>
            </w:r>
            <w:r w:rsidR="00DB057A" w:rsidRPr="00DB057A">
              <w:rPr>
                <w:rStyle w:val="Hyperlink"/>
                <w:rFonts w:ascii="Arial" w:hAnsi="Arial" w:cs="Arial"/>
                <w:noProof/>
                <w:color w:val="auto"/>
                <w:lang w:val="id-ID"/>
              </w:rPr>
              <w:t>Manfaat Penelitian</w:t>
            </w:r>
            <w:r w:rsidR="00DB057A" w:rsidRPr="00DB057A">
              <w:rPr>
                <w:rFonts w:ascii="Arial" w:hAnsi="Arial" w:cs="Arial"/>
                <w:noProof/>
                <w:webHidden/>
              </w:rPr>
              <w:tab/>
              <w:t>3</w:t>
            </w:r>
          </w:hyperlink>
        </w:p>
        <w:p w:rsidR="00DB057A" w:rsidRPr="00DB057A" w:rsidRDefault="00D006F4" w:rsidP="00DB057A">
          <w:pPr>
            <w:pStyle w:val="TOC1"/>
            <w:spacing w:line="240" w:lineRule="auto"/>
            <w:rPr>
              <w:sz w:val="22"/>
              <w:szCs w:val="22"/>
            </w:rPr>
          </w:pPr>
          <w:hyperlink w:anchor="_Toc6222737" w:history="1">
            <w:r w:rsidR="00DB057A" w:rsidRPr="00DB057A">
              <w:rPr>
                <w:rStyle w:val="Hyperlink"/>
                <w:color w:val="auto"/>
                <w:sz w:val="22"/>
                <w:szCs w:val="22"/>
              </w:rPr>
              <w:t>BAB</w:t>
            </w:r>
          </w:hyperlink>
          <w:r w:rsidR="00DB057A" w:rsidRPr="00DB057A">
            <w:rPr>
              <w:rStyle w:val="Hyperlink"/>
              <w:color w:val="auto"/>
              <w:sz w:val="22"/>
              <w:szCs w:val="22"/>
            </w:rPr>
            <w:t xml:space="preserve"> II </w:t>
          </w:r>
          <w:hyperlink w:anchor="_Toc6222738" w:history="1">
            <w:r w:rsidR="00DB057A" w:rsidRPr="00DB057A">
              <w:rPr>
                <w:rStyle w:val="Hyperlink"/>
                <w:color w:val="auto"/>
                <w:sz w:val="22"/>
                <w:szCs w:val="22"/>
              </w:rPr>
              <w:t>TINJAUAN PUSTAKA</w:t>
            </w:r>
            <w:r w:rsidR="00DB057A" w:rsidRPr="00DB057A">
              <w:rPr>
                <w:webHidden/>
                <w:sz w:val="22"/>
                <w:szCs w:val="22"/>
              </w:rPr>
              <w:tab/>
              <w:t>4</w:t>
            </w:r>
          </w:hyperlink>
        </w:p>
        <w:p w:rsidR="00DB057A" w:rsidRPr="00DB057A" w:rsidRDefault="00D006F4" w:rsidP="00DB057A">
          <w:pPr>
            <w:pStyle w:val="TOC2"/>
            <w:rPr>
              <w:rFonts w:ascii="Arial" w:hAnsi="Arial" w:cs="Arial"/>
              <w:noProof/>
              <w:lang w:val="id-ID"/>
            </w:rPr>
          </w:pPr>
          <w:hyperlink w:anchor="_Toc6222739" w:history="1">
            <w:r w:rsidR="00DB057A" w:rsidRPr="00DB057A">
              <w:rPr>
                <w:rStyle w:val="Hyperlink"/>
                <w:rFonts w:ascii="Arial" w:hAnsi="Arial" w:cs="Arial"/>
                <w:noProof/>
                <w:color w:val="auto"/>
              </w:rPr>
              <w:t>2.1 Obat Tradisional</w:t>
            </w:r>
            <w:r w:rsidR="00DB057A" w:rsidRPr="00DB057A">
              <w:rPr>
                <w:rFonts w:ascii="Arial" w:hAnsi="Arial" w:cs="Arial"/>
                <w:noProof/>
                <w:webHidden/>
              </w:rPr>
              <w:tab/>
              <w:t>4</w:t>
            </w:r>
          </w:hyperlink>
        </w:p>
        <w:p w:rsidR="00DB057A" w:rsidRPr="00DB057A" w:rsidRDefault="00DB057A" w:rsidP="00DB057A">
          <w:pPr>
            <w:spacing w:after="0" w:line="240" w:lineRule="auto"/>
            <w:ind w:left="426"/>
          </w:pPr>
          <w:r w:rsidRPr="00DB057A">
            <w:t>2.1.1 Nomor Registrasi Obat Tradisional.....................................................................5</w:t>
          </w:r>
        </w:p>
        <w:p w:rsidR="00DB057A" w:rsidRPr="00DB057A" w:rsidRDefault="00D006F4" w:rsidP="00DB057A">
          <w:pPr>
            <w:pStyle w:val="TOC2"/>
            <w:rPr>
              <w:rFonts w:ascii="Arial" w:hAnsi="Arial" w:cs="Arial"/>
              <w:noProof/>
            </w:rPr>
          </w:pPr>
          <w:hyperlink w:anchor="_Toc6222740" w:history="1">
            <w:r w:rsidR="00DB057A" w:rsidRPr="00DB057A">
              <w:rPr>
                <w:rStyle w:val="Hyperlink"/>
                <w:rFonts w:ascii="Arial" w:hAnsi="Arial" w:cs="Arial"/>
                <w:noProof/>
                <w:color w:val="auto"/>
              </w:rPr>
              <w:t>2.2 Pegal Linu</w:t>
            </w:r>
            <w:r w:rsidR="00DB057A" w:rsidRPr="00DB057A">
              <w:rPr>
                <w:rFonts w:ascii="Arial" w:hAnsi="Arial" w:cs="Arial"/>
                <w:noProof/>
                <w:webHidden/>
              </w:rPr>
              <w:tab/>
            </w:r>
            <w:r w:rsidR="00DB057A" w:rsidRPr="00DB057A">
              <w:rPr>
                <w:rFonts w:ascii="Arial" w:hAnsi="Arial" w:cs="Arial"/>
                <w:noProof/>
                <w:webHidden/>
                <w:lang w:val="id-ID"/>
              </w:rPr>
              <w:t>7</w:t>
            </w:r>
          </w:hyperlink>
        </w:p>
        <w:p w:rsidR="00DB057A" w:rsidRPr="00DB057A" w:rsidRDefault="00D006F4" w:rsidP="00DB057A">
          <w:pPr>
            <w:pStyle w:val="TOC3"/>
            <w:rPr>
              <w:rFonts w:ascii="Arial" w:hAnsi="Arial" w:cs="Arial"/>
              <w:noProof/>
            </w:rPr>
          </w:pPr>
          <w:hyperlink w:anchor="_Toc6222741" w:history="1">
            <w:r w:rsidR="00DB057A" w:rsidRPr="00DB057A">
              <w:rPr>
                <w:rStyle w:val="Hyperlink"/>
                <w:rFonts w:ascii="Arial" w:hAnsi="Arial" w:cs="Arial"/>
                <w:noProof/>
                <w:color w:val="auto"/>
              </w:rPr>
              <w:t>2.2.</w:t>
            </w:r>
            <w:r w:rsidR="00DB057A" w:rsidRPr="00DB057A">
              <w:rPr>
                <w:rStyle w:val="Hyperlink"/>
                <w:rFonts w:ascii="Arial" w:hAnsi="Arial" w:cs="Arial"/>
                <w:noProof/>
                <w:color w:val="auto"/>
                <w:lang w:val="id-ID"/>
              </w:rPr>
              <w:t>1</w:t>
            </w:r>
            <w:r w:rsidR="00DB057A" w:rsidRPr="00DB057A">
              <w:rPr>
                <w:rStyle w:val="Hyperlink"/>
                <w:rFonts w:ascii="Arial" w:hAnsi="Arial" w:cs="Arial"/>
                <w:noProof/>
                <w:color w:val="auto"/>
              </w:rPr>
              <w:t xml:space="preserve"> Gejala pegal linu</w:t>
            </w:r>
            <w:r w:rsidR="00DB057A" w:rsidRPr="00DB057A">
              <w:rPr>
                <w:rFonts w:ascii="Arial" w:hAnsi="Arial" w:cs="Arial"/>
                <w:noProof/>
                <w:webHidden/>
              </w:rPr>
              <w:tab/>
            </w:r>
            <w:r w:rsidR="00DB057A" w:rsidRPr="00DB057A">
              <w:rPr>
                <w:rFonts w:ascii="Arial" w:hAnsi="Arial" w:cs="Arial"/>
                <w:noProof/>
                <w:webHidden/>
                <w:lang w:val="id-ID"/>
              </w:rPr>
              <w:t>7</w:t>
            </w:r>
          </w:hyperlink>
        </w:p>
        <w:p w:rsidR="00DB057A" w:rsidRPr="00DB057A" w:rsidRDefault="00D006F4" w:rsidP="00DB057A">
          <w:pPr>
            <w:pStyle w:val="TOC3"/>
            <w:rPr>
              <w:rFonts w:ascii="Arial" w:hAnsi="Arial" w:cs="Arial"/>
              <w:noProof/>
            </w:rPr>
          </w:pPr>
          <w:hyperlink w:anchor="_Toc6222742" w:history="1">
            <w:r w:rsidR="00DB057A" w:rsidRPr="00DB057A">
              <w:rPr>
                <w:rStyle w:val="Hyperlink"/>
                <w:rFonts w:ascii="Arial" w:hAnsi="Arial" w:cs="Arial"/>
                <w:noProof/>
                <w:color w:val="auto"/>
              </w:rPr>
              <w:t>2.2.</w:t>
            </w:r>
            <w:r w:rsidR="00DB057A" w:rsidRPr="00DB057A">
              <w:rPr>
                <w:rStyle w:val="Hyperlink"/>
                <w:rFonts w:ascii="Arial" w:hAnsi="Arial" w:cs="Arial"/>
                <w:noProof/>
                <w:color w:val="auto"/>
                <w:lang w:val="id-ID"/>
              </w:rPr>
              <w:t>2</w:t>
            </w:r>
            <w:r w:rsidR="00DB057A" w:rsidRPr="00DB057A">
              <w:rPr>
                <w:rStyle w:val="Hyperlink"/>
                <w:rFonts w:ascii="Arial" w:hAnsi="Arial" w:cs="Arial"/>
                <w:noProof/>
                <w:color w:val="auto"/>
              </w:rPr>
              <w:t xml:space="preserve"> Pen</w:t>
            </w:r>
            <w:r w:rsidR="00DB057A" w:rsidRPr="00DB057A">
              <w:rPr>
                <w:rStyle w:val="Hyperlink"/>
                <w:rFonts w:ascii="Arial" w:hAnsi="Arial" w:cs="Arial"/>
                <w:noProof/>
                <w:color w:val="auto"/>
                <w:lang w:val="id-ID"/>
              </w:rPr>
              <w:t>cegahanP</w:t>
            </w:r>
            <w:r w:rsidR="00DB057A" w:rsidRPr="00DB057A">
              <w:rPr>
                <w:rStyle w:val="Hyperlink"/>
                <w:rFonts w:ascii="Arial" w:hAnsi="Arial" w:cs="Arial"/>
                <w:noProof/>
                <w:color w:val="auto"/>
              </w:rPr>
              <w:t xml:space="preserve">egal </w:t>
            </w:r>
            <w:r w:rsidR="00DB057A" w:rsidRPr="00DB057A">
              <w:rPr>
                <w:rStyle w:val="Hyperlink"/>
                <w:rFonts w:ascii="Arial" w:hAnsi="Arial" w:cs="Arial"/>
                <w:noProof/>
                <w:color w:val="auto"/>
                <w:lang w:val="id-ID"/>
              </w:rPr>
              <w:t>L</w:t>
            </w:r>
            <w:r w:rsidR="00DB057A" w:rsidRPr="00DB057A">
              <w:rPr>
                <w:rStyle w:val="Hyperlink"/>
                <w:rFonts w:ascii="Arial" w:hAnsi="Arial" w:cs="Arial"/>
                <w:noProof/>
                <w:color w:val="auto"/>
              </w:rPr>
              <w:t>inu</w:t>
            </w:r>
            <w:r w:rsidR="00DB057A" w:rsidRPr="00DB057A">
              <w:rPr>
                <w:rFonts w:ascii="Arial" w:hAnsi="Arial" w:cs="Arial"/>
                <w:noProof/>
                <w:webHidden/>
              </w:rPr>
              <w:tab/>
            </w:r>
            <w:r w:rsidR="00DB057A" w:rsidRPr="00DB057A">
              <w:rPr>
                <w:rFonts w:ascii="Arial" w:hAnsi="Arial" w:cs="Arial"/>
                <w:noProof/>
                <w:webHidden/>
                <w:lang w:val="id-ID"/>
              </w:rPr>
              <w:t>7</w:t>
            </w:r>
          </w:hyperlink>
        </w:p>
        <w:p w:rsidR="00DB057A" w:rsidRPr="00DB057A" w:rsidRDefault="00D006F4" w:rsidP="00DB057A">
          <w:pPr>
            <w:pStyle w:val="TOC2"/>
            <w:rPr>
              <w:rFonts w:ascii="Arial" w:hAnsi="Arial" w:cs="Arial"/>
              <w:noProof/>
            </w:rPr>
          </w:pPr>
          <w:hyperlink w:anchor="_Toc6222743" w:history="1">
            <w:r w:rsidR="00DB057A" w:rsidRPr="00DB057A">
              <w:rPr>
                <w:rStyle w:val="Hyperlink"/>
                <w:rFonts w:ascii="Arial" w:hAnsi="Arial" w:cs="Arial"/>
                <w:noProof/>
                <w:color w:val="auto"/>
              </w:rPr>
              <w:t>2.3 Bahan Kimia Obat</w:t>
            </w:r>
            <w:r w:rsidR="00DB057A" w:rsidRPr="00DB057A">
              <w:rPr>
                <w:rFonts w:ascii="Arial" w:hAnsi="Arial" w:cs="Arial"/>
                <w:noProof/>
                <w:webHidden/>
              </w:rPr>
              <w:tab/>
            </w:r>
            <w:r w:rsidR="00DB057A" w:rsidRPr="00DB057A">
              <w:rPr>
                <w:rFonts w:ascii="Arial" w:hAnsi="Arial" w:cs="Arial"/>
                <w:noProof/>
                <w:webHidden/>
                <w:lang w:val="id-ID"/>
              </w:rPr>
              <w:t>8</w:t>
            </w:r>
          </w:hyperlink>
        </w:p>
        <w:p w:rsidR="00DB057A" w:rsidRPr="00DB057A" w:rsidRDefault="00D006F4" w:rsidP="00DB057A">
          <w:pPr>
            <w:pStyle w:val="TOC3"/>
            <w:rPr>
              <w:rFonts w:ascii="Arial" w:hAnsi="Arial" w:cs="Arial"/>
              <w:noProof/>
            </w:rPr>
          </w:pPr>
          <w:hyperlink w:anchor="_Toc6222744" w:history="1">
            <w:r w:rsidR="00DB057A" w:rsidRPr="00DB057A">
              <w:rPr>
                <w:rStyle w:val="Hyperlink"/>
                <w:rFonts w:ascii="Arial" w:hAnsi="Arial" w:cs="Arial"/>
                <w:noProof/>
                <w:color w:val="auto"/>
              </w:rPr>
              <w:t>2.3.1Parasetamol</w:t>
            </w:r>
            <w:r w:rsidR="00DB057A" w:rsidRPr="00DB057A">
              <w:rPr>
                <w:rFonts w:ascii="Arial" w:hAnsi="Arial" w:cs="Arial"/>
                <w:noProof/>
                <w:webHidden/>
              </w:rPr>
              <w:tab/>
            </w:r>
            <w:r w:rsidR="00DB057A" w:rsidRPr="00DB057A">
              <w:rPr>
                <w:rFonts w:ascii="Arial" w:hAnsi="Arial" w:cs="Arial"/>
                <w:noProof/>
                <w:webHidden/>
                <w:lang w:val="id-ID"/>
              </w:rPr>
              <w:t>8</w:t>
            </w:r>
          </w:hyperlink>
        </w:p>
        <w:p w:rsidR="00DB057A" w:rsidRPr="00DB057A" w:rsidRDefault="00D006F4" w:rsidP="00DB057A">
          <w:pPr>
            <w:pStyle w:val="TOC3"/>
            <w:rPr>
              <w:rFonts w:ascii="Arial" w:hAnsi="Arial" w:cs="Arial"/>
              <w:noProof/>
            </w:rPr>
          </w:pPr>
          <w:hyperlink w:anchor="_Toc6222745" w:history="1">
            <w:r w:rsidR="00DB057A" w:rsidRPr="00DB057A">
              <w:rPr>
                <w:rStyle w:val="Hyperlink"/>
                <w:rFonts w:ascii="Arial" w:hAnsi="Arial" w:cs="Arial"/>
                <w:noProof/>
                <w:color w:val="auto"/>
              </w:rPr>
              <w:t>2.3.2  Identifikasi Parasetamol</w:t>
            </w:r>
            <w:r w:rsidR="00DB057A" w:rsidRPr="00DB057A">
              <w:rPr>
                <w:rFonts w:ascii="Arial" w:hAnsi="Arial" w:cs="Arial"/>
                <w:noProof/>
                <w:webHidden/>
              </w:rPr>
              <w:tab/>
            </w:r>
            <w:r w:rsidR="00DB057A" w:rsidRPr="00DB057A">
              <w:rPr>
                <w:rFonts w:ascii="Arial" w:hAnsi="Arial" w:cs="Arial"/>
                <w:noProof/>
                <w:webHidden/>
                <w:lang w:val="id-ID"/>
              </w:rPr>
              <w:t>9</w:t>
            </w:r>
          </w:hyperlink>
        </w:p>
        <w:p w:rsidR="00DB057A" w:rsidRPr="00DB057A" w:rsidRDefault="00D006F4" w:rsidP="00DB057A">
          <w:pPr>
            <w:pStyle w:val="TOC2"/>
            <w:rPr>
              <w:rFonts w:ascii="Arial" w:hAnsi="Arial" w:cs="Arial"/>
              <w:noProof/>
            </w:rPr>
          </w:pPr>
          <w:hyperlink w:anchor="_Toc6222746" w:history="1">
            <w:r w:rsidR="00DB057A" w:rsidRPr="00DB057A">
              <w:rPr>
                <w:rStyle w:val="Hyperlink"/>
                <w:rFonts w:ascii="Arial" w:hAnsi="Arial" w:cs="Arial"/>
                <w:noProof/>
                <w:color w:val="auto"/>
              </w:rPr>
              <w:t>2.4. Kromatografi</w:t>
            </w:r>
            <w:r w:rsidR="00DB057A" w:rsidRPr="00DB057A">
              <w:rPr>
                <w:rFonts w:ascii="Arial" w:hAnsi="Arial" w:cs="Arial"/>
                <w:noProof/>
                <w:webHidden/>
              </w:rPr>
              <w:tab/>
            </w:r>
            <w:r w:rsidR="00DB057A" w:rsidRPr="00DB057A">
              <w:rPr>
                <w:rFonts w:ascii="Arial" w:hAnsi="Arial" w:cs="Arial"/>
                <w:noProof/>
                <w:webHidden/>
                <w:lang w:val="id-ID"/>
              </w:rPr>
              <w:t>9</w:t>
            </w:r>
          </w:hyperlink>
        </w:p>
        <w:p w:rsidR="00DB057A" w:rsidRPr="00DB057A" w:rsidRDefault="00D006F4" w:rsidP="00DB057A">
          <w:pPr>
            <w:pStyle w:val="TOC3"/>
            <w:rPr>
              <w:rFonts w:ascii="Arial" w:hAnsi="Arial" w:cs="Arial"/>
              <w:noProof/>
            </w:rPr>
          </w:pPr>
          <w:hyperlink w:anchor="_Toc6222747" w:history="1">
            <w:r w:rsidR="00DB057A" w:rsidRPr="00DB057A">
              <w:rPr>
                <w:rStyle w:val="Hyperlink"/>
                <w:rFonts w:ascii="Arial" w:hAnsi="Arial" w:cs="Arial"/>
                <w:noProof/>
                <w:color w:val="auto"/>
              </w:rPr>
              <w:t>2.4.1  Jenis-jenis Kromatografi</w:t>
            </w:r>
            <w:r w:rsidR="00DB057A" w:rsidRPr="00DB057A">
              <w:rPr>
                <w:rFonts w:ascii="Arial" w:hAnsi="Arial" w:cs="Arial"/>
                <w:noProof/>
                <w:webHidden/>
              </w:rPr>
              <w:tab/>
            </w:r>
            <w:r w:rsidR="00DB057A" w:rsidRPr="00DB057A">
              <w:rPr>
                <w:rFonts w:ascii="Arial" w:hAnsi="Arial" w:cs="Arial"/>
                <w:noProof/>
                <w:webHidden/>
                <w:lang w:val="id-ID"/>
              </w:rPr>
              <w:t>9</w:t>
            </w:r>
          </w:hyperlink>
        </w:p>
        <w:p w:rsidR="00DB057A" w:rsidRPr="00DB057A" w:rsidRDefault="00D006F4" w:rsidP="00DB057A">
          <w:pPr>
            <w:pStyle w:val="TOC3"/>
            <w:rPr>
              <w:rFonts w:ascii="Arial" w:hAnsi="Arial" w:cs="Arial"/>
              <w:noProof/>
            </w:rPr>
          </w:pPr>
          <w:hyperlink w:anchor="_Toc6222748" w:history="1">
            <w:r w:rsidR="00DB057A" w:rsidRPr="00DB057A">
              <w:rPr>
                <w:rStyle w:val="Hyperlink"/>
                <w:rFonts w:ascii="Arial" w:hAnsi="Arial" w:cs="Arial"/>
                <w:noProof/>
                <w:color w:val="auto"/>
              </w:rPr>
              <w:t>2.4.</w:t>
            </w:r>
            <w:r w:rsidR="00DB057A" w:rsidRPr="00DB057A">
              <w:rPr>
                <w:rStyle w:val="Hyperlink"/>
                <w:rFonts w:ascii="Arial" w:hAnsi="Arial" w:cs="Arial"/>
                <w:noProof/>
                <w:color w:val="auto"/>
                <w:lang w:val="id-ID"/>
              </w:rPr>
              <w:t>2</w:t>
            </w:r>
            <w:r w:rsidR="00DB057A" w:rsidRPr="00DB057A">
              <w:rPr>
                <w:rStyle w:val="Hyperlink"/>
                <w:rFonts w:ascii="Arial" w:hAnsi="Arial" w:cs="Arial"/>
                <w:noProof/>
                <w:color w:val="auto"/>
              </w:rPr>
              <w:t xml:space="preserve"> Kromatografi Lapis Tipis (KLT)</w:t>
            </w:r>
            <w:r w:rsidR="00DB057A" w:rsidRPr="00DB057A">
              <w:rPr>
                <w:rFonts w:ascii="Arial" w:hAnsi="Arial" w:cs="Arial"/>
                <w:noProof/>
                <w:webHidden/>
              </w:rPr>
              <w:tab/>
            </w:r>
            <w:r w:rsidR="00DB057A" w:rsidRPr="00DB057A">
              <w:rPr>
                <w:rFonts w:ascii="Arial" w:hAnsi="Arial" w:cs="Arial"/>
                <w:noProof/>
                <w:webHidden/>
                <w:lang w:val="id-ID"/>
              </w:rPr>
              <w:t>10</w:t>
            </w:r>
          </w:hyperlink>
        </w:p>
        <w:p w:rsidR="00DB057A" w:rsidRPr="00DB057A" w:rsidRDefault="00D006F4" w:rsidP="00DB057A">
          <w:pPr>
            <w:pStyle w:val="TOC2"/>
            <w:rPr>
              <w:rFonts w:ascii="Arial" w:hAnsi="Arial" w:cs="Arial"/>
              <w:noProof/>
            </w:rPr>
          </w:pPr>
          <w:hyperlink w:anchor="_Toc6222749" w:history="1">
            <w:r w:rsidR="00DB057A" w:rsidRPr="00DB057A">
              <w:rPr>
                <w:rStyle w:val="Hyperlink"/>
                <w:rFonts w:ascii="Arial" w:hAnsi="Arial" w:cs="Arial"/>
                <w:noProof/>
                <w:color w:val="auto"/>
              </w:rPr>
              <w:t>2.5  Kerangka Konsep</w:t>
            </w:r>
            <w:r w:rsidR="00DB057A" w:rsidRPr="00DB057A">
              <w:rPr>
                <w:rFonts w:ascii="Arial" w:hAnsi="Arial" w:cs="Arial"/>
                <w:noProof/>
                <w:webHidden/>
              </w:rPr>
              <w:tab/>
            </w:r>
            <w:r w:rsidR="00DB057A" w:rsidRPr="00DB057A">
              <w:rPr>
                <w:rFonts w:ascii="Arial" w:hAnsi="Arial" w:cs="Arial"/>
                <w:noProof/>
                <w:webHidden/>
                <w:lang w:val="id-ID"/>
              </w:rPr>
              <w:t>12</w:t>
            </w:r>
          </w:hyperlink>
        </w:p>
        <w:p w:rsidR="00DB057A" w:rsidRPr="00DB057A" w:rsidRDefault="00D006F4" w:rsidP="00DB057A">
          <w:pPr>
            <w:pStyle w:val="TOC2"/>
            <w:rPr>
              <w:rFonts w:ascii="Arial" w:hAnsi="Arial" w:cs="Arial"/>
              <w:noProof/>
            </w:rPr>
          </w:pPr>
          <w:hyperlink w:anchor="_Toc6222750" w:history="1">
            <w:r w:rsidR="00DB057A" w:rsidRPr="00DB057A">
              <w:rPr>
                <w:rStyle w:val="Hyperlink"/>
                <w:rFonts w:ascii="Arial" w:hAnsi="Arial" w:cs="Arial"/>
                <w:noProof/>
                <w:color w:val="auto"/>
              </w:rPr>
              <w:t>2.6  Defenisi Operasional</w:t>
            </w:r>
            <w:r w:rsidR="00DB057A" w:rsidRPr="00DB057A">
              <w:rPr>
                <w:rFonts w:ascii="Arial" w:hAnsi="Arial" w:cs="Arial"/>
                <w:noProof/>
                <w:webHidden/>
              </w:rPr>
              <w:tab/>
            </w:r>
            <w:r w:rsidR="00DB057A" w:rsidRPr="00DB057A">
              <w:rPr>
                <w:rFonts w:ascii="Arial" w:hAnsi="Arial" w:cs="Arial"/>
                <w:noProof/>
                <w:webHidden/>
                <w:lang w:val="id-ID"/>
              </w:rPr>
              <w:t>12</w:t>
            </w:r>
          </w:hyperlink>
        </w:p>
        <w:p w:rsidR="00DB057A" w:rsidRPr="00DB057A" w:rsidRDefault="00D006F4" w:rsidP="00DB057A">
          <w:pPr>
            <w:pStyle w:val="TOC2"/>
            <w:rPr>
              <w:rFonts w:ascii="Arial" w:hAnsi="Arial" w:cs="Arial"/>
              <w:noProof/>
            </w:rPr>
          </w:pPr>
          <w:hyperlink w:anchor="_Toc6222751" w:history="1">
            <w:r w:rsidR="00DB057A" w:rsidRPr="00DB057A">
              <w:rPr>
                <w:rStyle w:val="Hyperlink"/>
                <w:rFonts w:ascii="Arial" w:hAnsi="Arial" w:cs="Arial"/>
                <w:noProof/>
                <w:color w:val="auto"/>
              </w:rPr>
              <w:t>2.7  Hipotesis</w:t>
            </w:r>
            <w:r w:rsidR="00DB057A" w:rsidRPr="00DB057A">
              <w:rPr>
                <w:rFonts w:ascii="Arial" w:hAnsi="Arial" w:cs="Arial"/>
                <w:noProof/>
                <w:webHidden/>
              </w:rPr>
              <w:tab/>
            </w:r>
            <w:r w:rsidR="00DB057A" w:rsidRPr="00DB057A">
              <w:rPr>
                <w:rFonts w:ascii="Arial" w:hAnsi="Arial" w:cs="Arial"/>
                <w:noProof/>
                <w:webHidden/>
                <w:lang w:val="id-ID"/>
              </w:rPr>
              <w:t>12</w:t>
            </w:r>
          </w:hyperlink>
        </w:p>
        <w:p w:rsidR="00DB057A" w:rsidRPr="00DB057A" w:rsidRDefault="00D006F4" w:rsidP="00DB057A">
          <w:pPr>
            <w:pStyle w:val="TOC1"/>
            <w:spacing w:line="240" w:lineRule="auto"/>
            <w:rPr>
              <w:sz w:val="22"/>
              <w:szCs w:val="22"/>
            </w:rPr>
          </w:pPr>
          <w:hyperlink w:anchor="_Toc6222752" w:history="1">
            <w:r w:rsidR="00DB057A" w:rsidRPr="00DB057A">
              <w:rPr>
                <w:rStyle w:val="Hyperlink"/>
                <w:color w:val="auto"/>
                <w:sz w:val="22"/>
                <w:szCs w:val="22"/>
              </w:rPr>
              <w:t>BAB</w:t>
            </w:r>
          </w:hyperlink>
          <w:r w:rsidR="00DB057A" w:rsidRPr="00DB057A">
            <w:rPr>
              <w:rStyle w:val="Hyperlink"/>
              <w:color w:val="auto"/>
              <w:sz w:val="22"/>
              <w:szCs w:val="22"/>
            </w:rPr>
            <w:t xml:space="preserve"> III </w:t>
          </w:r>
          <w:hyperlink w:anchor="_Toc6222753" w:history="1">
            <w:r w:rsidR="00DB057A" w:rsidRPr="00DB057A">
              <w:rPr>
                <w:rStyle w:val="Hyperlink"/>
                <w:color w:val="auto"/>
                <w:sz w:val="22"/>
                <w:szCs w:val="22"/>
              </w:rPr>
              <w:t>METODE PENELITIAN</w:t>
            </w:r>
            <w:r w:rsidR="00DB057A" w:rsidRPr="00DB057A">
              <w:rPr>
                <w:webHidden/>
                <w:sz w:val="22"/>
                <w:szCs w:val="22"/>
              </w:rPr>
              <w:tab/>
            </w:r>
            <w:r w:rsidR="00DB057A" w:rsidRPr="00DB057A">
              <w:rPr>
                <w:webHidden/>
                <w:sz w:val="22"/>
                <w:szCs w:val="22"/>
                <w:lang w:val="id-ID"/>
              </w:rPr>
              <w:t>14</w:t>
            </w:r>
          </w:hyperlink>
        </w:p>
        <w:p w:rsidR="00DB057A" w:rsidRPr="00DB057A" w:rsidRDefault="00D006F4" w:rsidP="00DB057A">
          <w:pPr>
            <w:pStyle w:val="TOC2"/>
            <w:rPr>
              <w:rFonts w:ascii="Arial" w:hAnsi="Arial" w:cs="Arial"/>
              <w:noProof/>
            </w:rPr>
          </w:pPr>
          <w:hyperlink w:anchor="_Toc6222754" w:history="1">
            <w:r w:rsidR="00DB057A" w:rsidRPr="00DB057A">
              <w:rPr>
                <w:rStyle w:val="Hyperlink"/>
                <w:rFonts w:ascii="Arial" w:hAnsi="Arial" w:cs="Arial"/>
                <w:noProof/>
                <w:color w:val="auto"/>
              </w:rPr>
              <w:t>3.1</w:t>
            </w:r>
            <w:r w:rsidR="00DB057A" w:rsidRPr="00DB057A">
              <w:rPr>
                <w:rFonts w:ascii="Arial" w:hAnsi="Arial" w:cs="Arial"/>
                <w:noProof/>
              </w:rPr>
              <w:tab/>
            </w:r>
            <w:r w:rsidR="00DB057A" w:rsidRPr="00DB057A">
              <w:rPr>
                <w:rStyle w:val="Hyperlink"/>
                <w:rFonts w:ascii="Arial" w:hAnsi="Arial" w:cs="Arial"/>
                <w:noProof/>
                <w:color w:val="auto"/>
              </w:rPr>
              <w:t>Metode Penelitian</w:t>
            </w:r>
            <w:r w:rsidR="00DB057A" w:rsidRPr="00DB057A">
              <w:rPr>
                <w:rFonts w:ascii="Arial" w:hAnsi="Arial" w:cs="Arial"/>
                <w:noProof/>
                <w:webHidden/>
              </w:rPr>
              <w:tab/>
            </w:r>
            <w:r w:rsidR="00DB057A" w:rsidRPr="00DB057A">
              <w:rPr>
                <w:rFonts w:ascii="Arial" w:hAnsi="Arial" w:cs="Arial"/>
                <w:noProof/>
                <w:webHidden/>
                <w:lang w:val="id-ID"/>
              </w:rPr>
              <w:t>14</w:t>
            </w:r>
          </w:hyperlink>
        </w:p>
        <w:p w:rsidR="00DB057A" w:rsidRPr="00DB057A" w:rsidRDefault="00D006F4" w:rsidP="00DB057A">
          <w:pPr>
            <w:pStyle w:val="TOC2"/>
            <w:rPr>
              <w:rFonts w:ascii="Arial" w:hAnsi="Arial" w:cs="Arial"/>
              <w:noProof/>
            </w:rPr>
          </w:pPr>
          <w:hyperlink w:anchor="_Toc6222755" w:history="1">
            <w:r w:rsidR="00DB057A" w:rsidRPr="00DB057A">
              <w:rPr>
                <w:rStyle w:val="Hyperlink"/>
                <w:rFonts w:ascii="Arial" w:hAnsi="Arial" w:cs="Arial"/>
                <w:noProof/>
                <w:color w:val="auto"/>
              </w:rPr>
              <w:t>3.2</w:t>
            </w:r>
            <w:r w:rsidR="00DB057A" w:rsidRPr="00DB057A">
              <w:rPr>
                <w:rFonts w:ascii="Arial" w:hAnsi="Arial" w:cs="Arial"/>
                <w:noProof/>
              </w:rPr>
              <w:tab/>
            </w:r>
            <w:r w:rsidR="00DB057A" w:rsidRPr="00DB057A">
              <w:rPr>
                <w:rStyle w:val="Hyperlink"/>
                <w:rFonts w:ascii="Arial" w:hAnsi="Arial" w:cs="Arial"/>
                <w:noProof/>
                <w:color w:val="auto"/>
              </w:rPr>
              <w:t xml:space="preserve">Lokasi </w:t>
            </w:r>
            <w:r w:rsidR="00DB057A" w:rsidRPr="00DB057A">
              <w:rPr>
                <w:rStyle w:val="Hyperlink"/>
                <w:rFonts w:ascii="Arial" w:hAnsi="Arial" w:cs="Arial"/>
                <w:noProof/>
                <w:color w:val="auto"/>
                <w:lang w:val="id-ID"/>
              </w:rPr>
              <w:t>dan Waktu</w:t>
            </w:r>
            <w:r w:rsidR="00DB057A" w:rsidRPr="00DB057A">
              <w:rPr>
                <w:rStyle w:val="Hyperlink"/>
                <w:rFonts w:ascii="Arial" w:hAnsi="Arial" w:cs="Arial"/>
                <w:noProof/>
                <w:color w:val="auto"/>
              </w:rPr>
              <w:t>Penelitian</w:t>
            </w:r>
            <w:r w:rsidR="00DB057A" w:rsidRPr="00DB057A">
              <w:rPr>
                <w:rFonts w:ascii="Arial" w:hAnsi="Arial" w:cs="Arial"/>
                <w:noProof/>
                <w:webHidden/>
              </w:rPr>
              <w:tab/>
              <w:t>1</w:t>
            </w:r>
            <w:r w:rsidR="00DB057A" w:rsidRPr="00DB057A">
              <w:rPr>
                <w:rFonts w:ascii="Arial" w:hAnsi="Arial" w:cs="Arial"/>
                <w:noProof/>
                <w:webHidden/>
                <w:lang w:val="id-ID"/>
              </w:rPr>
              <w:t>4</w:t>
            </w:r>
          </w:hyperlink>
        </w:p>
        <w:p w:rsidR="00DB057A" w:rsidRPr="00DB057A" w:rsidRDefault="00D006F4" w:rsidP="00DB057A">
          <w:pPr>
            <w:pStyle w:val="TOC2"/>
            <w:rPr>
              <w:rFonts w:ascii="Arial" w:hAnsi="Arial" w:cs="Arial"/>
              <w:noProof/>
            </w:rPr>
          </w:pPr>
          <w:hyperlink w:anchor="_Toc6222756" w:history="1">
            <w:r w:rsidR="00DB057A" w:rsidRPr="00DB057A">
              <w:rPr>
                <w:rStyle w:val="Hyperlink"/>
                <w:rFonts w:ascii="Arial" w:hAnsi="Arial" w:cs="Arial"/>
                <w:noProof/>
                <w:color w:val="auto"/>
              </w:rPr>
              <w:t>3.3</w:t>
            </w:r>
            <w:r w:rsidR="00DB057A" w:rsidRPr="00DB057A">
              <w:rPr>
                <w:rFonts w:ascii="Arial" w:hAnsi="Arial" w:cs="Arial"/>
                <w:noProof/>
              </w:rPr>
              <w:tab/>
            </w:r>
            <w:r w:rsidR="00DB057A" w:rsidRPr="00DB057A">
              <w:rPr>
                <w:rStyle w:val="Hyperlink"/>
                <w:rFonts w:ascii="Arial" w:hAnsi="Arial" w:cs="Arial"/>
                <w:noProof/>
                <w:color w:val="auto"/>
                <w:lang w:val="id-ID"/>
              </w:rPr>
              <w:t>Populasi dan Sampel Penelitian</w:t>
            </w:r>
            <w:r w:rsidR="00DB057A" w:rsidRPr="00DB057A">
              <w:rPr>
                <w:rFonts w:ascii="Arial" w:hAnsi="Arial" w:cs="Arial"/>
                <w:noProof/>
                <w:webHidden/>
              </w:rPr>
              <w:tab/>
            </w:r>
            <w:r w:rsidR="00DB057A" w:rsidRPr="00DB057A">
              <w:rPr>
                <w:rFonts w:ascii="Arial" w:hAnsi="Arial" w:cs="Arial"/>
                <w:noProof/>
                <w:webHidden/>
                <w:lang w:val="id-ID"/>
              </w:rPr>
              <w:t>14</w:t>
            </w:r>
          </w:hyperlink>
        </w:p>
        <w:p w:rsidR="00DB057A" w:rsidRPr="00DB057A" w:rsidRDefault="00D006F4" w:rsidP="00DB057A">
          <w:pPr>
            <w:pStyle w:val="TOC3"/>
            <w:rPr>
              <w:rFonts w:ascii="Arial" w:hAnsi="Arial" w:cs="Arial"/>
              <w:noProof/>
            </w:rPr>
          </w:pPr>
          <w:hyperlink w:anchor="_Toc6222757" w:history="1">
            <w:r w:rsidR="00DB057A" w:rsidRPr="00DB057A">
              <w:rPr>
                <w:rStyle w:val="Hyperlink"/>
                <w:rFonts w:ascii="Arial" w:hAnsi="Arial" w:cs="Arial"/>
                <w:noProof/>
                <w:color w:val="auto"/>
              </w:rPr>
              <w:t>3.3.1</w:t>
            </w:r>
            <w:r w:rsidR="00DB057A" w:rsidRPr="00DB057A">
              <w:rPr>
                <w:rFonts w:ascii="Arial" w:hAnsi="Arial" w:cs="Arial"/>
                <w:noProof/>
              </w:rPr>
              <w:tab/>
            </w:r>
            <w:r w:rsidR="00DB057A" w:rsidRPr="00DB057A">
              <w:rPr>
                <w:rStyle w:val="Hyperlink"/>
                <w:rFonts w:ascii="Arial" w:hAnsi="Arial" w:cs="Arial"/>
                <w:noProof/>
                <w:color w:val="auto"/>
                <w:lang w:val="id-ID"/>
              </w:rPr>
              <w:t>Populasi</w:t>
            </w:r>
            <w:r w:rsidR="00DB057A" w:rsidRPr="00DB057A">
              <w:rPr>
                <w:rFonts w:ascii="Arial" w:hAnsi="Arial" w:cs="Arial"/>
                <w:noProof/>
                <w:webHidden/>
              </w:rPr>
              <w:tab/>
            </w:r>
            <w:r w:rsidR="00DB057A" w:rsidRPr="00DB057A">
              <w:rPr>
                <w:rFonts w:ascii="Arial" w:hAnsi="Arial" w:cs="Arial"/>
                <w:noProof/>
                <w:webHidden/>
                <w:lang w:val="id-ID"/>
              </w:rPr>
              <w:t>14</w:t>
            </w:r>
          </w:hyperlink>
        </w:p>
        <w:p w:rsidR="00DB057A" w:rsidRPr="00DB057A" w:rsidRDefault="00D006F4" w:rsidP="00DB057A">
          <w:pPr>
            <w:pStyle w:val="TOC3"/>
            <w:rPr>
              <w:rFonts w:ascii="Arial" w:hAnsi="Arial" w:cs="Arial"/>
              <w:noProof/>
            </w:rPr>
          </w:pPr>
          <w:hyperlink w:anchor="_Toc6222758" w:history="1">
            <w:r w:rsidR="00DB057A" w:rsidRPr="00DB057A">
              <w:rPr>
                <w:rStyle w:val="Hyperlink"/>
                <w:rFonts w:ascii="Arial" w:hAnsi="Arial" w:cs="Arial"/>
                <w:noProof/>
                <w:color w:val="auto"/>
                <w:lang w:val="id-ID"/>
              </w:rPr>
              <w:t>3.3.2</w:t>
            </w:r>
            <w:r w:rsidR="00DB057A" w:rsidRPr="00DB057A">
              <w:rPr>
                <w:rFonts w:ascii="Arial" w:hAnsi="Arial" w:cs="Arial"/>
                <w:noProof/>
              </w:rPr>
              <w:tab/>
            </w:r>
            <w:r w:rsidR="00DB057A" w:rsidRPr="00DB057A">
              <w:rPr>
                <w:rStyle w:val="Hyperlink"/>
                <w:rFonts w:ascii="Arial" w:hAnsi="Arial" w:cs="Arial"/>
                <w:noProof/>
                <w:color w:val="auto"/>
                <w:lang w:val="id-ID"/>
              </w:rPr>
              <w:t>Sampel</w:t>
            </w:r>
            <w:r w:rsidR="00DB057A" w:rsidRPr="00DB057A">
              <w:rPr>
                <w:rFonts w:ascii="Arial" w:hAnsi="Arial" w:cs="Arial"/>
                <w:noProof/>
                <w:webHidden/>
              </w:rPr>
              <w:tab/>
              <w:t>1</w:t>
            </w:r>
            <w:r w:rsidR="00DB057A" w:rsidRPr="00DB057A">
              <w:rPr>
                <w:rFonts w:ascii="Arial" w:hAnsi="Arial" w:cs="Arial"/>
                <w:noProof/>
                <w:webHidden/>
                <w:lang w:val="id-ID"/>
              </w:rPr>
              <w:t>4</w:t>
            </w:r>
          </w:hyperlink>
        </w:p>
        <w:p w:rsidR="00DB057A" w:rsidRPr="00DB057A" w:rsidRDefault="00D006F4" w:rsidP="00DB057A">
          <w:pPr>
            <w:pStyle w:val="TOC2"/>
            <w:rPr>
              <w:rFonts w:ascii="Arial" w:hAnsi="Arial" w:cs="Arial"/>
              <w:noProof/>
            </w:rPr>
          </w:pPr>
          <w:hyperlink w:anchor="_Toc6222759" w:history="1">
            <w:r w:rsidR="00DB057A" w:rsidRPr="00DB057A">
              <w:rPr>
                <w:rStyle w:val="Hyperlink"/>
                <w:rFonts w:ascii="Arial" w:hAnsi="Arial" w:cs="Arial"/>
                <w:noProof/>
                <w:color w:val="auto"/>
                <w:lang w:val="id-ID"/>
              </w:rPr>
              <w:t>3.4</w:t>
            </w:r>
            <w:r w:rsidR="00DB057A" w:rsidRPr="00DB057A">
              <w:rPr>
                <w:rFonts w:ascii="Arial" w:hAnsi="Arial" w:cs="Arial"/>
                <w:noProof/>
              </w:rPr>
              <w:tab/>
            </w:r>
            <w:r w:rsidR="00DB057A" w:rsidRPr="00DB057A">
              <w:rPr>
                <w:rStyle w:val="Hyperlink"/>
                <w:rFonts w:ascii="Arial" w:hAnsi="Arial" w:cs="Arial"/>
                <w:noProof/>
                <w:color w:val="auto"/>
                <w:lang w:val="id-ID"/>
              </w:rPr>
              <w:t>Teknik Pengambilan Sampel</w:t>
            </w:r>
            <w:r w:rsidR="00DB057A" w:rsidRPr="00DB057A">
              <w:rPr>
                <w:rFonts w:ascii="Arial" w:hAnsi="Arial" w:cs="Arial"/>
                <w:noProof/>
                <w:webHidden/>
              </w:rPr>
              <w:tab/>
              <w:t>1</w:t>
            </w:r>
            <w:r w:rsidR="00DB057A" w:rsidRPr="00DB057A">
              <w:rPr>
                <w:rFonts w:ascii="Arial" w:hAnsi="Arial" w:cs="Arial"/>
                <w:noProof/>
                <w:webHidden/>
                <w:lang w:val="id-ID"/>
              </w:rPr>
              <w:t>4</w:t>
            </w:r>
          </w:hyperlink>
        </w:p>
        <w:p w:rsidR="00DB057A" w:rsidRPr="00DB057A" w:rsidRDefault="00D006F4" w:rsidP="00DB057A">
          <w:pPr>
            <w:pStyle w:val="TOC2"/>
            <w:rPr>
              <w:rFonts w:ascii="Arial" w:hAnsi="Arial" w:cs="Arial"/>
              <w:noProof/>
            </w:rPr>
          </w:pPr>
          <w:hyperlink w:anchor="_Toc6222760" w:history="1">
            <w:r w:rsidR="00DB057A" w:rsidRPr="00DB057A">
              <w:rPr>
                <w:rStyle w:val="Hyperlink"/>
                <w:rFonts w:ascii="Arial" w:hAnsi="Arial" w:cs="Arial"/>
                <w:noProof/>
                <w:color w:val="auto"/>
                <w:lang w:val="id-ID"/>
              </w:rPr>
              <w:t>3.5</w:t>
            </w:r>
            <w:r w:rsidR="00DB057A" w:rsidRPr="00DB057A">
              <w:rPr>
                <w:rFonts w:ascii="Arial" w:hAnsi="Arial" w:cs="Arial"/>
                <w:noProof/>
              </w:rPr>
              <w:tab/>
            </w:r>
            <w:r w:rsidR="00DB057A" w:rsidRPr="00DB057A">
              <w:rPr>
                <w:rStyle w:val="Hyperlink"/>
                <w:rFonts w:ascii="Arial" w:hAnsi="Arial" w:cs="Arial"/>
                <w:noProof/>
                <w:color w:val="auto"/>
              </w:rPr>
              <w:t>Alat dan Bahan</w:t>
            </w:r>
            <w:r w:rsidR="00DB057A" w:rsidRPr="00DB057A">
              <w:rPr>
                <w:rFonts w:ascii="Arial" w:hAnsi="Arial" w:cs="Arial"/>
                <w:noProof/>
                <w:webHidden/>
              </w:rPr>
              <w:tab/>
              <w:t>1</w:t>
            </w:r>
            <w:r w:rsidR="00DB057A" w:rsidRPr="00DB057A">
              <w:rPr>
                <w:rFonts w:ascii="Arial" w:hAnsi="Arial" w:cs="Arial"/>
                <w:noProof/>
                <w:webHidden/>
                <w:lang w:val="id-ID"/>
              </w:rPr>
              <w:t>5</w:t>
            </w:r>
          </w:hyperlink>
        </w:p>
        <w:p w:rsidR="00DB057A" w:rsidRPr="00DB057A" w:rsidRDefault="00D006F4" w:rsidP="00DB057A">
          <w:pPr>
            <w:pStyle w:val="TOC3"/>
            <w:rPr>
              <w:rFonts w:ascii="Arial" w:hAnsi="Arial" w:cs="Arial"/>
              <w:noProof/>
            </w:rPr>
          </w:pPr>
          <w:hyperlink w:anchor="_Toc6222761" w:history="1">
            <w:r w:rsidR="00DB057A" w:rsidRPr="00DB057A">
              <w:rPr>
                <w:rStyle w:val="Hyperlink"/>
                <w:rFonts w:ascii="Arial" w:hAnsi="Arial" w:cs="Arial"/>
                <w:noProof/>
                <w:color w:val="auto"/>
                <w:lang w:val="id-ID"/>
              </w:rPr>
              <w:t>3.5.1</w:t>
            </w:r>
            <w:r w:rsidR="00DB057A" w:rsidRPr="00DB057A">
              <w:rPr>
                <w:rFonts w:ascii="Arial" w:hAnsi="Arial" w:cs="Arial"/>
                <w:noProof/>
              </w:rPr>
              <w:tab/>
            </w:r>
            <w:r w:rsidR="00DB057A" w:rsidRPr="00DB057A">
              <w:rPr>
                <w:rStyle w:val="Hyperlink"/>
                <w:rFonts w:ascii="Arial" w:hAnsi="Arial" w:cs="Arial"/>
                <w:noProof/>
                <w:color w:val="auto"/>
                <w:lang w:val="id-ID"/>
              </w:rPr>
              <w:t>Alat</w:t>
            </w:r>
            <w:r w:rsidR="00DB057A" w:rsidRPr="00DB057A">
              <w:rPr>
                <w:rFonts w:ascii="Arial" w:hAnsi="Arial" w:cs="Arial"/>
                <w:noProof/>
                <w:webHidden/>
              </w:rPr>
              <w:tab/>
              <w:t>1</w:t>
            </w:r>
            <w:r w:rsidR="00DB057A" w:rsidRPr="00DB057A">
              <w:rPr>
                <w:rFonts w:ascii="Arial" w:hAnsi="Arial" w:cs="Arial"/>
                <w:noProof/>
                <w:webHidden/>
                <w:lang w:val="id-ID"/>
              </w:rPr>
              <w:t>5</w:t>
            </w:r>
          </w:hyperlink>
        </w:p>
        <w:p w:rsidR="00DB057A" w:rsidRPr="00DB057A" w:rsidRDefault="00D006F4" w:rsidP="00DB057A">
          <w:pPr>
            <w:pStyle w:val="TOC3"/>
            <w:rPr>
              <w:rFonts w:ascii="Arial" w:hAnsi="Arial" w:cs="Arial"/>
              <w:noProof/>
            </w:rPr>
          </w:pPr>
          <w:hyperlink w:anchor="_Toc6222762" w:history="1">
            <w:r w:rsidR="00DB057A" w:rsidRPr="00DB057A">
              <w:rPr>
                <w:rStyle w:val="Hyperlink"/>
                <w:rFonts w:ascii="Arial" w:hAnsi="Arial" w:cs="Arial"/>
                <w:noProof/>
                <w:color w:val="auto"/>
                <w:lang w:val="id-ID"/>
              </w:rPr>
              <w:t>3.5.2</w:t>
            </w:r>
            <w:r w:rsidR="00DB057A" w:rsidRPr="00DB057A">
              <w:rPr>
                <w:rFonts w:ascii="Arial" w:hAnsi="Arial" w:cs="Arial"/>
                <w:noProof/>
              </w:rPr>
              <w:tab/>
            </w:r>
            <w:r w:rsidR="00DB057A" w:rsidRPr="00DB057A">
              <w:rPr>
                <w:rStyle w:val="Hyperlink"/>
                <w:rFonts w:ascii="Arial" w:hAnsi="Arial" w:cs="Arial"/>
                <w:noProof/>
                <w:color w:val="auto"/>
                <w:lang w:val="id-ID"/>
              </w:rPr>
              <w:t>Bahan</w:t>
            </w:r>
            <w:r w:rsidR="00DB057A" w:rsidRPr="00DB057A">
              <w:rPr>
                <w:rFonts w:ascii="Arial" w:hAnsi="Arial" w:cs="Arial"/>
                <w:noProof/>
                <w:webHidden/>
              </w:rPr>
              <w:tab/>
            </w:r>
            <w:r w:rsidR="00DB057A" w:rsidRPr="00DB057A">
              <w:rPr>
                <w:rFonts w:ascii="Arial" w:hAnsi="Arial" w:cs="Arial"/>
                <w:noProof/>
                <w:webHidden/>
                <w:lang w:val="id-ID"/>
              </w:rPr>
              <w:t>15</w:t>
            </w:r>
          </w:hyperlink>
        </w:p>
        <w:p w:rsidR="00DB057A" w:rsidRPr="00DB057A" w:rsidRDefault="00D006F4" w:rsidP="00DB057A">
          <w:pPr>
            <w:pStyle w:val="TOC2"/>
            <w:rPr>
              <w:rFonts w:ascii="Arial" w:hAnsi="Arial" w:cs="Arial"/>
              <w:noProof/>
            </w:rPr>
          </w:pPr>
          <w:hyperlink w:anchor="_Toc6222763" w:history="1">
            <w:r w:rsidR="00DB057A" w:rsidRPr="00DB057A">
              <w:rPr>
                <w:rStyle w:val="Hyperlink"/>
                <w:rFonts w:ascii="Arial" w:hAnsi="Arial" w:cs="Arial"/>
                <w:noProof/>
                <w:color w:val="auto"/>
                <w:lang w:val="id-ID"/>
              </w:rPr>
              <w:t>3.6</w:t>
            </w:r>
            <w:r w:rsidR="00DB057A" w:rsidRPr="00DB057A">
              <w:rPr>
                <w:rFonts w:ascii="Arial" w:hAnsi="Arial" w:cs="Arial"/>
                <w:noProof/>
              </w:rPr>
              <w:tab/>
            </w:r>
            <w:r w:rsidR="00DB057A" w:rsidRPr="00DB057A">
              <w:rPr>
                <w:rStyle w:val="Hyperlink"/>
                <w:rFonts w:ascii="Arial" w:hAnsi="Arial" w:cs="Arial"/>
                <w:noProof/>
                <w:color w:val="auto"/>
                <w:lang w:val="id-ID"/>
              </w:rPr>
              <w:t>Prosedur Kerja</w:t>
            </w:r>
            <w:r w:rsidR="00DB057A" w:rsidRPr="00DB057A">
              <w:rPr>
                <w:rFonts w:ascii="Arial" w:hAnsi="Arial" w:cs="Arial"/>
                <w:noProof/>
                <w:webHidden/>
              </w:rPr>
              <w:tab/>
            </w:r>
            <w:r w:rsidR="00DB057A" w:rsidRPr="00DB057A">
              <w:rPr>
                <w:rFonts w:ascii="Arial" w:hAnsi="Arial" w:cs="Arial"/>
                <w:noProof/>
                <w:webHidden/>
                <w:lang w:val="id-ID"/>
              </w:rPr>
              <w:t>16</w:t>
            </w:r>
          </w:hyperlink>
        </w:p>
        <w:p w:rsidR="00DB057A" w:rsidRPr="00DB057A" w:rsidRDefault="00DB057A" w:rsidP="00DB057A">
          <w:pPr>
            <w:spacing w:line="240" w:lineRule="auto"/>
          </w:pPr>
        </w:p>
        <w:p w:rsidR="00DB057A" w:rsidRPr="00DB057A" w:rsidRDefault="00DB057A" w:rsidP="00DB057A">
          <w:pPr>
            <w:spacing w:line="240" w:lineRule="auto"/>
          </w:pPr>
        </w:p>
        <w:p w:rsidR="00DB057A" w:rsidRPr="00DB057A" w:rsidRDefault="00DB057A" w:rsidP="00DB057A">
          <w:pPr>
            <w:spacing w:line="240" w:lineRule="auto"/>
          </w:pPr>
        </w:p>
        <w:p w:rsidR="00DB057A" w:rsidRPr="00DB057A" w:rsidRDefault="00DB057A" w:rsidP="00DB057A">
          <w:pPr>
            <w:spacing w:line="240" w:lineRule="auto"/>
            <w:rPr>
              <w:rFonts w:ascii="Arial" w:hAnsi="Arial" w:cs="Arial"/>
            </w:rPr>
          </w:pPr>
          <w:r w:rsidRPr="00DB057A">
            <w:rPr>
              <w:rFonts w:ascii="Arial" w:hAnsi="Arial" w:cs="Arial"/>
              <w:b/>
            </w:rPr>
            <w:lastRenderedPageBreak/>
            <w:t>BAB IV HASIL DAN PEMBAHASAN</w:t>
          </w:r>
          <w:r w:rsidRPr="00DB057A">
            <w:rPr>
              <w:rFonts w:ascii="Arial" w:hAnsi="Arial" w:cs="Arial"/>
            </w:rPr>
            <w:t>...………………………….……...………….</w:t>
          </w:r>
          <w:r w:rsidRPr="00DB057A">
            <w:rPr>
              <w:rFonts w:ascii="Arial" w:hAnsi="Arial" w:cs="Arial"/>
              <w:b/>
            </w:rPr>
            <w:t>19</w:t>
          </w:r>
        </w:p>
        <w:p w:rsidR="00DB057A" w:rsidRPr="00DB057A" w:rsidRDefault="00DB057A" w:rsidP="00DB057A">
          <w:pPr>
            <w:spacing w:after="0" w:line="240" w:lineRule="auto"/>
            <w:ind w:left="220"/>
            <w:rPr>
              <w:rFonts w:ascii="Arial" w:hAnsi="Arial" w:cs="Arial"/>
            </w:rPr>
          </w:pPr>
          <w:r w:rsidRPr="00DB057A">
            <w:rPr>
              <w:rFonts w:ascii="Arial" w:hAnsi="Arial" w:cs="Arial"/>
            </w:rPr>
            <w:t>4.1 Hasil……………………….…….……………………..…………………...……19</w:t>
          </w:r>
        </w:p>
        <w:p w:rsidR="00DB057A" w:rsidRPr="00DB057A" w:rsidRDefault="00DB057A" w:rsidP="00DB057A">
          <w:pPr>
            <w:spacing w:after="0" w:line="240" w:lineRule="auto"/>
            <w:ind w:left="440"/>
            <w:rPr>
              <w:rFonts w:ascii="Arial" w:hAnsi="Arial" w:cs="Arial"/>
            </w:rPr>
          </w:pPr>
          <w:r w:rsidRPr="00DB057A">
            <w:rPr>
              <w:rFonts w:ascii="Arial" w:hAnsi="Arial" w:cs="Arial"/>
            </w:rPr>
            <w:t>4.1.1 Hasil Pengamatan…………….……….………………………….….……19</w:t>
          </w:r>
        </w:p>
        <w:p w:rsidR="00DB057A" w:rsidRPr="00DB057A" w:rsidRDefault="00DB057A" w:rsidP="00DB057A">
          <w:pPr>
            <w:spacing w:after="0" w:line="240" w:lineRule="auto"/>
            <w:ind w:left="440"/>
            <w:rPr>
              <w:rFonts w:ascii="Arial" w:hAnsi="Arial" w:cs="Arial"/>
            </w:rPr>
          </w:pPr>
          <w:r w:rsidRPr="00DB057A">
            <w:rPr>
              <w:rFonts w:ascii="Arial" w:hAnsi="Arial" w:cs="Arial"/>
            </w:rPr>
            <w:t>4.1.2 Harga Rf …………………….………………………..…………….………20</w:t>
          </w:r>
        </w:p>
        <w:p w:rsidR="00DB057A" w:rsidRPr="00DB057A" w:rsidRDefault="00DB057A" w:rsidP="00DB057A">
          <w:pPr>
            <w:spacing w:after="0" w:line="240" w:lineRule="auto"/>
            <w:ind w:firstLine="440"/>
            <w:rPr>
              <w:rFonts w:ascii="Arial" w:hAnsi="Arial" w:cs="Arial"/>
            </w:rPr>
          </w:pPr>
          <w:r w:rsidRPr="00DB057A">
            <w:rPr>
              <w:rFonts w:ascii="Arial" w:hAnsi="Arial" w:cs="Arial"/>
            </w:rPr>
            <w:t>4.1.3 Tabel Pengamatan ………………………………………………….….…22</w:t>
          </w:r>
        </w:p>
        <w:p w:rsidR="00DB057A" w:rsidRPr="00DB057A" w:rsidRDefault="00DB057A" w:rsidP="00DB057A">
          <w:pPr>
            <w:spacing w:after="0" w:line="240" w:lineRule="auto"/>
            <w:ind w:left="440"/>
            <w:rPr>
              <w:rFonts w:ascii="Arial" w:hAnsi="Arial" w:cs="Arial"/>
            </w:rPr>
          </w:pPr>
          <w:r w:rsidRPr="00DB057A">
            <w:rPr>
              <w:rFonts w:ascii="Arial" w:hAnsi="Arial" w:cs="Arial"/>
            </w:rPr>
            <w:t>4.1.4 Grafik Pengamatan……….……………………….……………….………23</w:t>
          </w:r>
        </w:p>
        <w:p w:rsidR="00DB057A" w:rsidRPr="00DB057A" w:rsidRDefault="00DB057A" w:rsidP="00DB057A">
          <w:pPr>
            <w:spacing w:after="0" w:line="240" w:lineRule="auto"/>
            <w:ind w:left="220"/>
            <w:rPr>
              <w:rFonts w:ascii="Arial" w:hAnsi="Arial" w:cs="Arial"/>
            </w:rPr>
          </w:pPr>
          <w:r w:rsidRPr="00DB057A">
            <w:rPr>
              <w:rFonts w:ascii="Arial" w:hAnsi="Arial" w:cs="Arial"/>
            </w:rPr>
            <w:t>4.2 Pembahasan…………………………………………………………….………24</w:t>
          </w:r>
        </w:p>
        <w:p w:rsidR="00DB057A" w:rsidRPr="00DB057A" w:rsidRDefault="00DB057A" w:rsidP="00DB057A">
          <w:pPr>
            <w:spacing w:after="0" w:line="240" w:lineRule="auto"/>
            <w:rPr>
              <w:rFonts w:ascii="Arial" w:hAnsi="Arial" w:cs="Arial"/>
            </w:rPr>
          </w:pPr>
        </w:p>
        <w:p w:rsidR="00DB057A" w:rsidRPr="00DB057A" w:rsidRDefault="00DB057A" w:rsidP="00DB057A">
          <w:pPr>
            <w:spacing w:line="240" w:lineRule="auto"/>
            <w:rPr>
              <w:rFonts w:ascii="Arial" w:hAnsi="Arial" w:cs="Arial"/>
            </w:rPr>
          </w:pPr>
          <w:r w:rsidRPr="00DB057A">
            <w:rPr>
              <w:rFonts w:ascii="Arial" w:hAnsi="Arial" w:cs="Arial"/>
              <w:b/>
            </w:rPr>
            <w:t>BAB V KESIMPULAN DAN SARAN……..….……….………………….…….……25</w:t>
          </w:r>
        </w:p>
        <w:p w:rsidR="00DB057A" w:rsidRPr="00DB057A" w:rsidRDefault="00DB057A" w:rsidP="00DB057A">
          <w:pPr>
            <w:spacing w:after="0" w:line="240" w:lineRule="auto"/>
            <w:ind w:left="220"/>
            <w:rPr>
              <w:rFonts w:ascii="Arial" w:hAnsi="Arial" w:cs="Arial"/>
            </w:rPr>
          </w:pPr>
          <w:r w:rsidRPr="00DB057A">
            <w:rPr>
              <w:rFonts w:ascii="Arial" w:hAnsi="Arial" w:cs="Arial"/>
            </w:rPr>
            <w:t>5.1 Kesimpulan………………………………………………………………………25</w:t>
          </w:r>
        </w:p>
        <w:p w:rsidR="00DB057A" w:rsidRPr="00DB057A" w:rsidRDefault="00DB057A" w:rsidP="00DB057A">
          <w:pPr>
            <w:spacing w:after="0" w:line="360" w:lineRule="auto"/>
            <w:ind w:left="220"/>
            <w:rPr>
              <w:rFonts w:ascii="Arial" w:hAnsi="Arial" w:cs="Arial"/>
            </w:rPr>
          </w:pPr>
          <w:r w:rsidRPr="00DB057A">
            <w:rPr>
              <w:rFonts w:ascii="Arial" w:hAnsi="Arial" w:cs="Arial"/>
            </w:rPr>
            <w:t>5.2 Saran………………………………………………………………..……………25</w:t>
          </w:r>
        </w:p>
        <w:p w:rsidR="00DB057A" w:rsidRPr="00DB057A" w:rsidRDefault="00DB057A" w:rsidP="00DB057A">
          <w:pPr>
            <w:spacing w:after="0" w:line="240" w:lineRule="auto"/>
            <w:ind w:left="220" w:hanging="220"/>
            <w:rPr>
              <w:rFonts w:ascii="Arial" w:hAnsi="Arial" w:cs="Arial"/>
              <w:b/>
            </w:rPr>
          </w:pPr>
          <w:r w:rsidRPr="00DB057A">
            <w:rPr>
              <w:rFonts w:ascii="Arial" w:hAnsi="Arial" w:cs="Arial"/>
              <w:b/>
            </w:rPr>
            <w:t>DAFTAR PUSTAKA............................................................................................26</w:t>
          </w:r>
        </w:p>
        <w:p w:rsidR="00DB057A" w:rsidRDefault="00DB057A" w:rsidP="00DB057A">
          <w:pPr>
            <w:spacing w:after="0" w:line="240" w:lineRule="auto"/>
            <w:ind w:left="220" w:hanging="220"/>
            <w:rPr>
              <w:rFonts w:ascii="Arial" w:hAnsi="Arial" w:cs="Arial"/>
              <w:b/>
            </w:rPr>
          </w:pPr>
          <w:r w:rsidRPr="00DB057A">
            <w:rPr>
              <w:rFonts w:ascii="Arial" w:hAnsi="Arial" w:cs="Arial"/>
              <w:b/>
            </w:rPr>
            <w:t>LAMPIRAN..........................................................................................................27</w:t>
          </w:r>
        </w:p>
        <w:p w:rsidR="00DB057A" w:rsidRPr="00DB057A" w:rsidRDefault="00DB057A" w:rsidP="00DB057A">
          <w:pPr>
            <w:spacing w:after="0" w:line="240" w:lineRule="auto"/>
            <w:rPr>
              <w:rFonts w:ascii="Arial" w:hAnsi="Arial" w:cs="Arial"/>
              <w:b/>
            </w:rPr>
          </w:pPr>
        </w:p>
        <w:p w:rsidR="00DB057A" w:rsidRPr="00DB057A" w:rsidRDefault="00D006F4" w:rsidP="00DB057A">
          <w:pPr>
            <w:spacing w:after="0" w:line="240" w:lineRule="auto"/>
            <w:rPr>
              <w:rFonts w:ascii="Arial" w:hAnsi="Arial" w:cs="Arial"/>
              <w:b/>
              <w:bCs/>
              <w:noProof/>
            </w:rPr>
          </w:pPr>
          <w:r w:rsidRPr="00DB057A">
            <w:rPr>
              <w:rFonts w:ascii="Arial" w:hAnsi="Arial" w:cs="Arial"/>
              <w:b/>
              <w:bCs/>
              <w:noProof/>
            </w:rPr>
            <w:fldChar w:fldCharType="end"/>
          </w:r>
        </w:p>
      </w:sdtContent>
    </w:sdt>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Pr="00BB04BB" w:rsidRDefault="00DB057A" w:rsidP="00DB057A">
      <w:pPr>
        <w:spacing w:after="0" w:line="360" w:lineRule="auto"/>
        <w:jc w:val="center"/>
        <w:rPr>
          <w:rFonts w:ascii="Arial" w:hAnsi="Arial" w:cs="Arial"/>
          <w:b/>
          <w:sz w:val="24"/>
          <w:szCs w:val="24"/>
        </w:rPr>
      </w:pPr>
      <w:r>
        <w:rPr>
          <w:rFonts w:ascii="Arial" w:hAnsi="Arial" w:cs="Arial"/>
          <w:b/>
          <w:sz w:val="24"/>
          <w:szCs w:val="24"/>
        </w:rPr>
        <w:lastRenderedPageBreak/>
        <w:t>DAFTAR TABEL</w:t>
      </w:r>
    </w:p>
    <w:p w:rsidR="00DB057A" w:rsidRPr="005D5FC5" w:rsidRDefault="00DB057A" w:rsidP="00DB057A">
      <w:pPr>
        <w:spacing w:after="0" w:line="360" w:lineRule="auto"/>
        <w:jc w:val="right"/>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D5FC5">
        <w:rPr>
          <w:rFonts w:ascii="Arial" w:hAnsi="Arial" w:cs="Arial"/>
        </w:rPr>
        <w:t>Halaman</w:t>
      </w:r>
    </w:p>
    <w:p w:rsidR="00DB057A" w:rsidRPr="00BB04BB" w:rsidRDefault="00DB057A" w:rsidP="00DB057A">
      <w:pPr>
        <w:spacing w:after="0" w:line="360" w:lineRule="auto"/>
        <w:rPr>
          <w:rFonts w:ascii="Arial" w:hAnsi="Arial" w:cs="Arial"/>
        </w:rPr>
      </w:pPr>
      <w:r>
        <w:rPr>
          <w:rFonts w:ascii="Arial" w:hAnsi="Arial" w:cs="Arial"/>
        </w:rPr>
        <w:t>Tabel</w:t>
      </w:r>
      <w:r w:rsidRPr="005D5FC5">
        <w:rPr>
          <w:rFonts w:ascii="Arial" w:hAnsi="Arial" w:cs="Arial"/>
        </w:rPr>
        <w:t xml:space="preserve"> 1. </w:t>
      </w:r>
      <w:r>
        <w:rPr>
          <w:rFonts w:ascii="Arial" w:hAnsi="Arial" w:cs="Arial"/>
        </w:rPr>
        <w:t>Tabel</w:t>
      </w:r>
      <w:r w:rsidRPr="005D5FC5">
        <w:rPr>
          <w:rFonts w:ascii="Arial" w:hAnsi="Arial" w:cs="Arial"/>
        </w:rPr>
        <w:t xml:space="preserve"> pengamatan pada plat 1…………………</w:t>
      </w:r>
      <w:r>
        <w:rPr>
          <w:rFonts w:ascii="Arial" w:hAnsi="Arial" w:cs="Arial"/>
        </w:rPr>
        <w:t>.……..……………</w:t>
      </w:r>
      <w:r w:rsidRPr="005D5FC5">
        <w:rPr>
          <w:rFonts w:ascii="Arial" w:hAnsi="Arial" w:cs="Arial"/>
        </w:rPr>
        <w:t>…</w:t>
      </w:r>
      <w:r>
        <w:rPr>
          <w:rFonts w:ascii="Arial" w:hAnsi="Arial" w:cs="Arial"/>
        </w:rPr>
        <w:t>22</w:t>
      </w:r>
    </w:p>
    <w:p w:rsidR="00DB057A" w:rsidRPr="00BB04BB" w:rsidRDefault="00DB057A" w:rsidP="00DB057A">
      <w:pPr>
        <w:spacing w:after="0" w:line="360" w:lineRule="auto"/>
        <w:rPr>
          <w:rFonts w:ascii="Arial" w:hAnsi="Arial" w:cs="Arial"/>
        </w:rPr>
      </w:pPr>
      <w:r>
        <w:rPr>
          <w:rFonts w:ascii="Arial" w:hAnsi="Arial" w:cs="Arial"/>
        </w:rPr>
        <w:t>Tabel</w:t>
      </w:r>
      <w:r w:rsidRPr="005D5FC5">
        <w:rPr>
          <w:rFonts w:ascii="Arial" w:hAnsi="Arial" w:cs="Arial"/>
        </w:rPr>
        <w:t xml:space="preserve"> 2. </w:t>
      </w:r>
      <w:r>
        <w:rPr>
          <w:rFonts w:ascii="Arial" w:hAnsi="Arial" w:cs="Arial"/>
        </w:rPr>
        <w:t>Tabel</w:t>
      </w:r>
      <w:r w:rsidRPr="005D5FC5">
        <w:rPr>
          <w:rFonts w:ascii="Arial" w:hAnsi="Arial" w:cs="Arial"/>
        </w:rPr>
        <w:t xml:space="preserve"> pengamatan pada plat 2…………………………</w:t>
      </w:r>
      <w:r>
        <w:rPr>
          <w:rFonts w:ascii="Arial" w:hAnsi="Arial" w:cs="Arial"/>
        </w:rPr>
        <w:t>……</w:t>
      </w:r>
      <w:r w:rsidRPr="005D5FC5">
        <w:rPr>
          <w:rFonts w:ascii="Arial" w:hAnsi="Arial" w:cs="Arial"/>
        </w:rPr>
        <w:t>…………</w:t>
      </w:r>
      <w:r>
        <w:rPr>
          <w:rFonts w:ascii="Arial" w:hAnsi="Arial" w:cs="Arial"/>
        </w:rPr>
        <w:t>22</w:t>
      </w: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Pr="003E45F8" w:rsidRDefault="00DB057A" w:rsidP="00DB057A">
      <w:pPr>
        <w:spacing w:line="360" w:lineRule="auto"/>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rPr>
          <w:rFonts w:ascii="Arial" w:hAnsi="Arial" w:cs="Arial"/>
        </w:rPr>
      </w:pPr>
    </w:p>
    <w:p w:rsidR="00DB057A" w:rsidRDefault="00DB057A" w:rsidP="00DB057A">
      <w:pPr>
        <w:spacing w:after="0" w:line="360" w:lineRule="auto"/>
        <w:jc w:val="center"/>
        <w:rPr>
          <w:rFonts w:ascii="Arial" w:hAnsi="Arial" w:cs="Arial"/>
          <w:b/>
          <w:sz w:val="24"/>
          <w:szCs w:val="24"/>
        </w:rPr>
      </w:pPr>
      <w:r>
        <w:rPr>
          <w:rFonts w:ascii="Arial" w:hAnsi="Arial" w:cs="Arial"/>
          <w:b/>
          <w:sz w:val="24"/>
          <w:szCs w:val="24"/>
        </w:rPr>
        <w:lastRenderedPageBreak/>
        <w:t>DAFTAR GAMBAR</w:t>
      </w:r>
    </w:p>
    <w:p w:rsidR="00DB057A" w:rsidRPr="005D5FC5" w:rsidRDefault="00DB057A" w:rsidP="00DB057A">
      <w:pPr>
        <w:spacing w:after="0" w:line="360" w:lineRule="auto"/>
        <w:jc w:val="right"/>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D5FC5">
        <w:rPr>
          <w:rFonts w:ascii="Arial" w:hAnsi="Arial" w:cs="Arial"/>
        </w:rPr>
        <w:t>Halaman</w:t>
      </w:r>
    </w:p>
    <w:p w:rsidR="00DB057A" w:rsidRPr="00240AA4" w:rsidRDefault="00DB057A" w:rsidP="00DB057A">
      <w:pPr>
        <w:spacing w:after="0" w:line="360" w:lineRule="auto"/>
        <w:rPr>
          <w:rFonts w:ascii="Arial" w:hAnsi="Arial" w:cs="Arial"/>
        </w:rPr>
      </w:pPr>
      <w:r w:rsidRPr="00F60ABF">
        <w:rPr>
          <w:rFonts w:ascii="Arial" w:hAnsi="Arial" w:cs="Arial"/>
        </w:rPr>
        <w:t>Gambar 1. Rumus Struktur</w:t>
      </w:r>
      <w:r>
        <w:rPr>
          <w:rFonts w:ascii="Arial" w:hAnsi="Arial" w:cs="Arial"/>
        </w:rPr>
        <w:t xml:space="preserve"> Parasetamol....</w:t>
      </w:r>
      <w:r w:rsidRPr="005D5FC5">
        <w:rPr>
          <w:rFonts w:ascii="Arial" w:hAnsi="Arial" w:cs="Arial"/>
        </w:rPr>
        <w:t>…………………</w:t>
      </w:r>
      <w:r>
        <w:rPr>
          <w:rFonts w:ascii="Arial" w:hAnsi="Arial" w:cs="Arial"/>
        </w:rPr>
        <w:t>.……..……………</w:t>
      </w:r>
      <w:r w:rsidRPr="005D5FC5">
        <w:rPr>
          <w:rFonts w:ascii="Arial" w:hAnsi="Arial" w:cs="Arial"/>
        </w:rPr>
        <w:t>…</w:t>
      </w:r>
      <w:r>
        <w:rPr>
          <w:rFonts w:ascii="Arial" w:hAnsi="Arial" w:cs="Arial"/>
        </w:rPr>
        <w:t>8</w:t>
      </w:r>
    </w:p>
    <w:p w:rsidR="00DB057A" w:rsidRDefault="00DB057A" w:rsidP="00DB057A">
      <w:pPr>
        <w:spacing w:after="0" w:line="360" w:lineRule="auto"/>
        <w:rPr>
          <w:rFonts w:ascii="Arial" w:hAnsi="Arial" w:cs="Arial"/>
        </w:rPr>
      </w:pPr>
      <w:r w:rsidRPr="005D5FC5">
        <w:rPr>
          <w:rFonts w:ascii="Arial" w:hAnsi="Arial" w:cs="Arial"/>
        </w:rPr>
        <w:t>Gambar</w:t>
      </w:r>
      <w:r>
        <w:rPr>
          <w:rFonts w:ascii="Arial" w:hAnsi="Arial" w:cs="Arial"/>
        </w:rPr>
        <w:t xml:space="preserve"> 2.Hasil Pengamatanpada plat 1</w:t>
      </w:r>
      <w:r w:rsidRPr="005D5FC5">
        <w:rPr>
          <w:rFonts w:ascii="Arial" w:hAnsi="Arial" w:cs="Arial"/>
        </w:rPr>
        <w:t>…………………………</w:t>
      </w:r>
      <w:r>
        <w:rPr>
          <w:rFonts w:ascii="Arial" w:hAnsi="Arial" w:cs="Arial"/>
        </w:rPr>
        <w:t>……</w:t>
      </w:r>
      <w:r w:rsidRPr="005D5FC5">
        <w:rPr>
          <w:rFonts w:ascii="Arial" w:hAnsi="Arial" w:cs="Arial"/>
        </w:rPr>
        <w:t>…………</w:t>
      </w:r>
      <w:r>
        <w:rPr>
          <w:rFonts w:ascii="Arial" w:hAnsi="Arial" w:cs="Arial"/>
        </w:rPr>
        <w:t>18</w:t>
      </w:r>
    </w:p>
    <w:p w:rsidR="00DB057A" w:rsidRDefault="00DB057A" w:rsidP="00DB057A">
      <w:pPr>
        <w:spacing w:after="0" w:line="360" w:lineRule="auto"/>
        <w:rPr>
          <w:rFonts w:ascii="Arial" w:hAnsi="Arial" w:cs="Arial"/>
        </w:rPr>
      </w:pPr>
      <w:r w:rsidRPr="005D5FC5">
        <w:rPr>
          <w:rFonts w:ascii="Arial" w:hAnsi="Arial" w:cs="Arial"/>
        </w:rPr>
        <w:t>Gambar 2.Hasil</w:t>
      </w:r>
      <w:r>
        <w:rPr>
          <w:rFonts w:ascii="Arial" w:hAnsi="Arial" w:cs="Arial"/>
        </w:rPr>
        <w:t xml:space="preserve"> P</w:t>
      </w:r>
      <w:r w:rsidRPr="005D5FC5">
        <w:rPr>
          <w:rFonts w:ascii="Arial" w:hAnsi="Arial" w:cs="Arial"/>
        </w:rPr>
        <w:t>engamatanpada plat 2…………………………</w:t>
      </w:r>
      <w:r>
        <w:rPr>
          <w:rFonts w:ascii="Arial" w:hAnsi="Arial" w:cs="Arial"/>
        </w:rPr>
        <w:t>……</w:t>
      </w:r>
      <w:r w:rsidRPr="005D5FC5">
        <w:rPr>
          <w:rFonts w:ascii="Arial" w:hAnsi="Arial" w:cs="Arial"/>
        </w:rPr>
        <w:t>…………</w:t>
      </w:r>
      <w:r>
        <w:rPr>
          <w:rFonts w:ascii="Arial" w:hAnsi="Arial" w:cs="Arial"/>
        </w:rPr>
        <w:t>18</w:t>
      </w:r>
    </w:p>
    <w:p w:rsidR="00DB057A" w:rsidRPr="00240AA4" w:rsidRDefault="00DB057A" w:rsidP="00DB057A">
      <w:pPr>
        <w:spacing w:after="0" w:line="360" w:lineRule="auto"/>
        <w:rPr>
          <w:rFonts w:ascii="Arial" w:hAnsi="Arial" w:cs="Arial"/>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Pr="003E45F8" w:rsidRDefault="00DB057A" w:rsidP="00DB057A">
      <w:pPr>
        <w:spacing w:line="360" w:lineRule="auto"/>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rPr>
          <w:rFonts w:ascii="Arial" w:hAnsi="Arial" w:cs="Arial"/>
        </w:rPr>
      </w:pPr>
    </w:p>
    <w:p w:rsidR="00DB057A" w:rsidRPr="00DB057A" w:rsidRDefault="00DB057A" w:rsidP="00DB057A">
      <w:pPr>
        <w:spacing w:after="0"/>
        <w:rPr>
          <w:rFonts w:ascii="Arial" w:hAnsi="Arial" w:cs="Arial"/>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Default="00DB057A" w:rsidP="00160340">
      <w:pPr>
        <w:spacing w:after="0" w:line="240" w:lineRule="auto"/>
        <w:jc w:val="center"/>
        <w:rPr>
          <w:rFonts w:ascii="Arial" w:hAnsi="Arial" w:cs="Arial"/>
          <w:b/>
          <w:sz w:val="28"/>
          <w:szCs w:val="28"/>
        </w:rPr>
      </w:pPr>
    </w:p>
    <w:p w:rsidR="00DB057A" w:rsidRPr="00B10044" w:rsidRDefault="00DB057A" w:rsidP="00DB057A">
      <w:pPr>
        <w:spacing w:after="0" w:line="360" w:lineRule="auto"/>
        <w:jc w:val="center"/>
        <w:rPr>
          <w:rFonts w:ascii="Arial" w:hAnsi="Arial" w:cs="Arial"/>
          <w:b/>
          <w:sz w:val="24"/>
          <w:szCs w:val="24"/>
        </w:rPr>
      </w:pPr>
      <w:r>
        <w:rPr>
          <w:rFonts w:ascii="Arial" w:hAnsi="Arial" w:cs="Arial"/>
          <w:b/>
          <w:sz w:val="24"/>
          <w:szCs w:val="24"/>
        </w:rPr>
        <w:lastRenderedPageBreak/>
        <w:t>DAFTAR GRAFIK</w:t>
      </w:r>
    </w:p>
    <w:p w:rsidR="00DB057A" w:rsidRPr="005D5FC5" w:rsidRDefault="00DB057A" w:rsidP="00DB057A">
      <w:pPr>
        <w:spacing w:after="0" w:line="360" w:lineRule="auto"/>
        <w:jc w:val="right"/>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D5FC5">
        <w:rPr>
          <w:rFonts w:ascii="Arial" w:hAnsi="Arial" w:cs="Arial"/>
        </w:rPr>
        <w:t>Halaman</w:t>
      </w:r>
    </w:p>
    <w:p w:rsidR="00DB057A" w:rsidRPr="00B10044" w:rsidRDefault="00DB057A" w:rsidP="00DB057A">
      <w:pPr>
        <w:spacing w:after="0" w:line="360" w:lineRule="auto"/>
        <w:rPr>
          <w:rFonts w:ascii="Arial" w:hAnsi="Arial" w:cs="Arial"/>
        </w:rPr>
      </w:pPr>
      <w:r w:rsidRPr="00F60ABF">
        <w:rPr>
          <w:rFonts w:ascii="Arial" w:hAnsi="Arial" w:cs="Arial"/>
        </w:rPr>
        <w:t>G</w:t>
      </w:r>
      <w:r>
        <w:rPr>
          <w:rFonts w:ascii="Arial" w:hAnsi="Arial" w:cs="Arial"/>
        </w:rPr>
        <w:t>rafik</w:t>
      </w:r>
      <w:r w:rsidRPr="00F60ABF">
        <w:rPr>
          <w:rFonts w:ascii="Arial" w:hAnsi="Arial" w:cs="Arial"/>
        </w:rPr>
        <w:t xml:space="preserve"> 1. </w:t>
      </w:r>
      <w:r>
        <w:rPr>
          <w:rFonts w:ascii="Arial" w:hAnsi="Arial" w:cs="Arial"/>
        </w:rPr>
        <w:t>Grafik Pengamatan pada plat 1....</w:t>
      </w:r>
      <w:r w:rsidRPr="005D5FC5">
        <w:rPr>
          <w:rFonts w:ascii="Arial" w:hAnsi="Arial" w:cs="Arial"/>
        </w:rPr>
        <w:t>…………………</w:t>
      </w:r>
      <w:r>
        <w:rPr>
          <w:rFonts w:ascii="Arial" w:hAnsi="Arial" w:cs="Arial"/>
        </w:rPr>
        <w:t>.……..……………23</w:t>
      </w:r>
    </w:p>
    <w:p w:rsidR="00DB057A" w:rsidRPr="00B10044" w:rsidRDefault="00DB057A" w:rsidP="00DB057A">
      <w:pPr>
        <w:spacing w:after="0" w:line="360" w:lineRule="auto"/>
        <w:rPr>
          <w:rFonts w:ascii="Arial" w:hAnsi="Arial" w:cs="Arial"/>
        </w:rPr>
      </w:pPr>
      <w:r w:rsidRPr="005D5FC5">
        <w:rPr>
          <w:rFonts w:ascii="Arial" w:hAnsi="Arial" w:cs="Arial"/>
        </w:rPr>
        <w:t>G</w:t>
      </w:r>
      <w:r>
        <w:rPr>
          <w:rFonts w:ascii="Arial" w:hAnsi="Arial" w:cs="Arial"/>
        </w:rPr>
        <w:t>rafik 2. Grafik Pengamatan pada plat 2</w:t>
      </w:r>
      <w:r w:rsidRPr="005D5FC5">
        <w:rPr>
          <w:rFonts w:ascii="Arial" w:hAnsi="Arial" w:cs="Arial"/>
        </w:rPr>
        <w:t>…………………………</w:t>
      </w:r>
      <w:r>
        <w:rPr>
          <w:rFonts w:ascii="Arial" w:hAnsi="Arial" w:cs="Arial"/>
        </w:rPr>
        <w:t>……</w:t>
      </w:r>
      <w:r w:rsidRPr="005D5FC5">
        <w:rPr>
          <w:rFonts w:ascii="Arial" w:hAnsi="Arial" w:cs="Arial"/>
        </w:rPr>
        <w:t>…………</w:t>
      </w:r>
      <w:r>
        <w:rPr>
          <w:rFonts w:ascii="Arial" w:hAnsi="Arial" w:cs="Arial"/>
        </w:rPr>
        <w:t>23</w:t>
      </w:r>
    </w:p>
    <w:p w:rsidR="00DB057A" w:rsidRPr="00240AA4" w:rsidRDefault="00DB057A" w:rsidP="00DB057A">
      <w:pPr>
        <w:spacing w:after="0" w:line="360" w:lineRule="auto"/>
        <w:rPr>
          <w:rFonts w:ascii="Arial" w:hAnsi="Arial" w:cs="Arial"/>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Pr="003E45F8" w:rsidRDefault="00DB057A" w:rsidP="00DB057A">
      <w:pPr>
        <w:spacing w:line="360" w:lineRule="auto"/>
        <w:rPr>
          <w:rFonts w:ascii="Arial" w:hAnsi="Arial" w:cs="Arial"/>
        </w:rPr>
      </w:pPr>
    </w:p>
    <w:p w:rsidR="00DB057A" w:rsidRDefault="00DB057A" w:rsidP="00160340">
      <w:pPr>
        <w:spacing w:after="0" w:line="240" w:lineRule="auto"/>
        <w:jc w:val="center"/>
        <w:rPr>
          <w:rFonts w:ascii="Arial" w:hAnsi="Arial" w:cs="Arial"/>
          <w:b/>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Pr="00DB057A" w:rsidRDefault="00DB057A" w:rsidP="00DB057A">
      <w:pPr>
        <w:rPr>
          <w:rFonts w:ascii="Arial" w:hAnsi="Arial" w:cs="Arial"/>
          <w:sz w:val="28"/>
          <w:szCs w:val="28"/>
        </w:rPr>
      </w:pPr>
    </w:p>
    <w:p w:rsidR="00DB057A" w:rsidRDefault="00DB057A" w:rsidP="00DB057A">
      <w:pPr>
        <w:tabs>
          <w:tab w:val="left" w:pos="6069"/>
        </w:tabs>
        <w:rPr>
          <w:rFonts w:ascii="Arial" w:hAnsi="Arial" w:cs="Arial"/>
          <w:sz w:val="28"/>
          <w:szCs w:val="28"/>
        </w:rPr>
      </w:pPr>
      <w:r>
        <w:rPr>
          <w:rFonts w:ascii="Arial" w:hAnsi="Arial" w:cs="Arial"/>
          <w:sz w:val="28"/>
          <w:szCs w:val="28"/>
        </w:rPr>
        <w:tab/>
      </w:r>
    </w:p>
    <w:p w:rsidR="00DB057A" w:rsidRDefault="00DB057A" w:rsidP="00DB057A">
      <w:pPr>
        <w:tabs>
          <w:tab w:val="left" w:pos="6069"/>
        </w:tabs>
        <w:rPr>
          <w:rFonts w:ascii="Arial" w:hAnsi="Arial" w:cs="Arial"/>
          <w:sz w:val="28"/>
          <w:szCs w:val="28"/>
        </w:rPr>
      </w:pPr>
    </w:p>
    <w:p w:rsidR="00DB057A" w:rsidRPr="00BB04BB" w:rsidRDefault="00DB057A" w:rsidP="00DB057A">
      <w:pPr>
        <w:spacing w:after="0" w:line="360" w:lineRule="auto"/>
        <w:jc w:val="center"/>
        <w:rPr>
          <w:rFonts w:ascii="Arial" w:hAnsi="Arial" w:cs="Arial"/>
          <w:b/>
          <w:sz w:val="24"/>
          <w:szCs w:val="24"/>
        </w:rPr>
      </w:pPr>
      <w:r>
        <w:rPr>
          <w:rFonts w:ascii="Arial" w:hAnsi="Arial" w:cs="Arial"/>
          <w:b/>
          <w:sz w:val="24"/>
          <w:szCs w:val="24"/>
        </w:rPr>
        <w:lastRenderedPageBreak/>
        <w:t>DAFTAR LAMPIRAN</w:t>
      </w:r>
    </w:p>
    <w:p w:rsidR="00DB057A" w:rsidRPr="005D5FC5" w:rsidRDefault="00DB057A" w:rsidP="00DB057A">
      <w:pPr>
        <w:spacing w:after="0" w:line="360" w:lineRule="auto"/>
        <w:jc w:val="right"/>
        <w:rPr>
          <w:rFonts w:ascii="Arial" w:hAnsi="Arial" w:cs="Arial"/>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Pr="005D5FC5">
        <w:rPr>
          <w:rFonts w:ascii="Arial" w:hAnsi="Arial" w:cs="Arial"/>
        </w:rPr>
        <w:t>Halaman</w:t>
      </w:r>
    </w:p>
    <w:p w:rsidR="00DB057A" w:rsidRPr="00406423" w:rsidRDefault="00DB057A" w:rsidP="00DB057A">
      <w:pPr>
        <w:spacing w:after="0" w:line="360" w:lineRule="auto"/>
        <w:rPr>
          <w:rFonts w:ascii="Arial" w:hAnsi="Arial" w:cs="Arial"/>
        </w:rPr>
      </w:pPr>
      <w:r>
        <w:rPr>
          <w:rFonts w:ascii="Arial" w:hAnsi="Arial" w:cs="Arial"/>
        </w:rPr>
        <w:t>Lampiran 1. Dokumentasi........................</w:t>
      </w:r>
      <w:r w:rsidRPr="005D5FC5">
        <w:rPr>
          <w:rFonts w:ascii="Arial" w:hAnsi="Arial" w:cs="Arial"/>
        </w:rPr>
        <w:t>…………………</w:t>
      </w:r>
      <w:r>
        <w:rPr>
          <w:rFonts w:ascii="Arial" w:hAnsi="Arial" w:cs="Arial"/>
        </w:rPr>
        <w:t>.……..……………</w:t>
      </w:r>
      <w:r w:rsidRPr="005D5FC5">
        <w:rPr>
          <w:rFonts w:ascii="Arial" w:hAnsi="Arial" w:cs="Arial"/>
        </w:rPr>
        <w:t>…</w:t>
      </w:r>
      <w:r>
        <w:rPr>
          <w:rFonts w:ascii="Arial" w:hAnsi="Arial" w:cs="Arial"/>
        </w:rPr>
        <w:t>27</w:t>
      </w:r>
    </w:p>
    <w:p w:rsidR="00DB057A" w:rsidRDefault="00DB057A" w:rsidP="00DB057A">
      <w:pPr>
        <w:spacing w:after="0" w:line="360" w:lineRule="auto"/>
        <w:rPr>
          <w:rFonts w:ascii="Arial" w:hAnsi="Arial" w:cs="Arial"/>
        </w:rPr>
      </w:pPr>
      <w:r>
        <w:rPr>
          <w:rFonts w:ascii="Arial" w:hAnsi="Arial" w:cs="Arial"/>
        </w:rPr>
        <w:t>Lampiran 2. Mohon Izin Penelitian Mahasiswa................................................30</w:t>
      </w:r>
    </w:p>
    <w:p w:rsidR="00DB057A" w:rsidRPr="00BB04BB" w:rsidRDefault="00DB057A" w:rsidP="00DB057A">
      <w:pPr>
        <w:spacing w:after="0" w:line="360" w:lineRule="auto"/>
        <w:rPr>
          <w:rFonts w:ascii="Arial" w:hAnsi="Arial" w:cs="Arial"/>
        </w:rPr>
      </w:pPr>
      <w:r>
        <w:rPr>
          <w:rFonts w:ascii="Arial" w:hAnsi="Arial" w:cs="Arial"/>
        </w:rPr>
        <w:t>Lampiran 3. Kartu Laporan Bimbingan KTI......................................................31</w:t>
      </w: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Default="00DB057A" w:rsidP="00DB057A">
      <w:pPr>
        <w:spacing w:after="0" w:line="360" w:lineRule="auto"/>
        <w:rPr>
          <w:rFonts w:ascii="Arial" w:hAnsi="Arial" w:cs="Arial"/>
          <w:sz w:val="24"/>
          <w:szCs w:val="24"/>
        </w:rPr>
      </w:pPr>
    </w:p>
    <w:p w:rsidR="00DB057A" w:rsidRPr="003E45F8" w:rsidRDefault="00DB057A" w:rsidP="00DB057A">
      <w:pPr>
        <w:spacing w:line="360" w:lineRule="auto"/>
        <w:rPr>
          <w:rFonts w:ascii="Arial" w:hAnsi="Arial" w:cs="Arial"/>
        </w:rPr>
      </w:pPr>
    </w:p>
    <w:p w:rsidR="00DD0F5F" w:rsidRDefault="00DD0F5F" w:rsidP="00DB057A">
      <w:pPr>
        <w:tabs>
          <w:tab w:val="left" w:pos="6069"/>
        </w:tabs>
        <w:rPr>
          <w:rFonts w:ascii="Arial" w:hAnsi="Arial" w:cs="Arial"/>
          <w:sz w:val="28"/>
          <w:szCs w:val="28"/>
        </w:rPr>
      </w:pPr>
    </w:p>
    <w:p w:rsidR="00DD0F5F" w:rsidRPr="00DD0F5F" w:rsidRDefault="00DD0F5F" w:rsidP="00DD0F5F">
      <w:pPr>
        <w:rPr>
          <w:rFonts w:ascii="Arial" w:hAnsi="Arial" w:cs="Arial"/>
          <w:sz w:val="28"/>
          <w:szCs w:val="28"/>
        </w:rPr>
      </w:pPr>
    </w:p>
    <w:p w:rsidR="00DD0F5F" w:rsidRPr="00DD0F5F" w:rsidRDefault="00DD0F5F" w:rsidP="00DD0F5F">
      <w:pPr>
        <w:rPr>
          <w:rFonts w:ascii="Arial" w:hAnsi="Arial" w:cs="Arial"/>
          <w:sz w:val="28"/>
          <w:szCs w:val="28"/>
        </w:rPr>
      </w:pPr>
    </w:p>
    <w:p w:rsidR="00DD0F5F" w:rsidRPr="00DD0F5F" w:rsidRDefault="00DD0F5F" w:rsidP="00DD0F5F">
      <w:pPr>
        <w:rPr>
          <w:rFonts w:ascii="Arial" w:hAnsi="Arial" w:cs="Arial"/>
          <w:sz w:val="28"/>
          <w:szCs w:val="28"/>
        </w:rPr>
      </w:pPr>
    </w:p>
    <w:p w:rsidR="00DD0F5F" w:rsidRPr="00DD0F5F" w:rsidRDefault="00DD0F5F" w:rsidP="00DD0F5F">
      <w:pPr>
        <w:rPr>
          <w:rFonts w:ascii="Arial" w:hAnsi="Arial" w:cs="Arial"/>
          <w:sz w:val="28"/>
          <w:szCs w:val="28"/>
        </w:rPr>
      </w:pPr>
    </w:p>
    <w:p w:rsidR="00DD0F5F" w:rsidRPr="00DD0F5F" w:rsidRDefault="00DD0F5F" w:rsidP="00DD0F5F">
      <w:pPr>
        <w:rPr>
          <w:rFonts w:ascii="Arial" w:hAnsi="Arial" w:cs="Arial"/>
          <w:sz w:val="28"/>
          <w:szCs w:val="28"/>
        </w:rPr>
      </w:pPr>
    </w:p>
    <w:p w:rsidR="00DD0F5F" w:rsidRP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B057A" w:rsidRDefault="00DB057A" w:rsidP="00DD0F5F">
      <w:pPr>
        <w:jc w:val="right"/>
        <w:rPr>
          <w:rFonts w:ascii="Arial" w:hAnsi="Arial" w:cs="Arial"/>
          <w:sz w:val="28"/>
          <w:szCs w:val="28"/>
        </w:rPr>
      </w:pPr>
    </w:p>
    <w:p w:rsidR="00DD0F5F" w:rsidRPr="00F60ABF" w:rsidRDefault="00DD0F5F" w:rsidP="00DD0F5F">
      <w:pPr>
        <w:pStyle w:val="Heading1"/>
        <w:spacing w:before="0"/>
        <w:jc w:val="center"/>
        <w:rPr>
          <w:rFonts w:ascii="Arial" w:hAnsi="Arial" w:cs="Arial"/>
          <w:b w:val="0"/>
          <w:color w:val="auto"/>
          <w:sz w:val="24"/>
          <w:szCs w:val="24"/>
        </w:rPr>
      </w:pPr>
      <w:bookmarkStart w:id="1" w:name="_Toc6222731"/>
      <w:r w:rsidRPr="00F60ABF">
        <w:rPr>
          <w:rFonts w:ascii="Arial" w:hAnsi="Arial" w:cs="Arial"/>
          <w:color w:val="auto"/>
          <w:sz w:val="24"/>
          <w:szCs w:val="24"/>
        </w:rPr>
        <w:lastRenderedPageBreak/>
        <w:t>BAB I</w:t>
      </w:r>
      <w:bookmarkEnd w:id="1"/>
    </w:p>
    <w:p w:rsidR="00DD0F5F" w:rsidRPr="00F60ABF" w:rsidRDefault="00DD0F5F" w:rsidP="00DD0F5F">
      <w:pPr>
        <w:pStyle w:val="Heading1"/>
        <w:spacing w:before="0"/>
        <w:jc w:val="center"/>
        <w:rPr>
          <w:rFonts w:ascii="Arial" w:hAnsi="Arial" w:cs="Arial"/>
          <w:color w:val="auto"/>
          <w:sz w:val="24"/>
          <w:szCs w:val="24"/>
        </w:rPr>
      </w:pPr>
      <w:bookmarkStart w:id="2" w:name="_Toc6222732"/>
      <w:r w:rsidRPr="00F60ABF">
        <w:rPr>
          <w:rFonts w:ascii="Arial" w:hAnsi="Arial" w:cs="Arial"/>
          <w:color w:val="auto"/>
          <w:sz w:val="24"/>
          <w:szCs w:val="24"/>
        </w:rPr>
        <w:t>PENDAHULUAN</w:t>
      </w:r>
      <w:bookmarkEnd w:id="2"/>
    </w:p>
    <w:p w:rsidR="00DD0F5F" w:rsidRDefault="00DD0F5F" w:rsidP="00DD0F5F">
      <w:pPr>
        <w:spacing w:after="0" w:line="360" w:lineRule="auto"/>
        <w:jc w:val="both"/>
        <w:outlineLvl w:val="1"/>
        <w:rPr>
          <w:rFonts w:ascii="Arial" w:hAnsi="Arial" w:cs="Arial"/>
          <w:b/>
          <w:sz w:val="24"/>
          <w:szCs w:val="24"/>
        </w:rPr>
      </w:pPr>
      <w:bookmarkStart w:id="3" w:name="_Toc6222733"/>
    </w:p>
    <w:p w:rsidR="00DD0F5F" w:rsidRPr="00C02BCF" w:rsidRDefault="00DD0F5F" w:rsidP="00DD0F5F">
      <w:pPr>
        <w:spacing w:after="0" w:line="360" w:lineRule="auto"/>
        <w:jc w:val="both"/>
        <w:outlineLvl w:val="1"/>
        <w:rPr>
          <w:rFonts w:ascii="Arial" w:hAnsi="Arial" w:cs="Arial"/>
          <w:b/>
          <w:sz w:val="24"/>
          <w:szCs w:val="24"/>
        </w:rPr>
      </w:pPr>
      <w:r>
        <w:rPr>
          <w:rFonts w:ascii="Arial" w:hAnsi="Arial" w:cs="Arial"/>
          <w:b/>
          <w:sz w:val="24"/>
          <w:szCs w:val="24"/>
        </w:rPr>
        <w:t xml:space="preserve">1.1 </w:t>
      </w:r>
      <w:r w:rsidRPr="00C02BCF">
        <w:rPr>
          <w:rFonts w:ascii="Arial" w:hAnsi="Arial" w:cs="Arial"/>
          <w:b/>
          <w:sz w:val="24"/>
          <w:szCs w:val="24"/>
        </w:rPr>
        <w:t>Latar Belakang</w:t>
      </w:r>
      <w:bookmarkEnd w:id="3"/>
    </w:p>
    <w:p w:rsidR="00DD0F5F" w:rsidRDefault="00DD0F5F" w:rsidP="00DD0F5F">
      <w:pPr>
        <w:spacing w:after="0" w:line="360" w:lineRule="auto"/>
        <w:ind w:firstLine="360"/>
        <w:jc w:val="both"/>
        <w:rPr>
          <w:rFonts w:ascii="Arial" w:hAnsi="Arial" w:cs="Arial"/>
        </w:rPr>
      </w:pPr>
      <w:r w:rsidRPr="00611250">
        <w:rPr>
          <w:rFonts w:ascii="Arial" w:hAnsi="Arial" w:cs="Arial"/>
        </w:rPr>
        <w:t>Kesehatan merupakan hak asasi manusia dan salah satu unsur kesejahteraan yang harus diwujudkan sesuai dengan cita cita bangsa Indonesia sebagaimana yang dimaksud dalam Pancasila dan Undang-Undang Dasar Republik Indonesia Tahun 1945. Menurut Undang-Undang Nomor 36 Tahun 2009, Kesehatan adalah keadaan sehat, baik secara fisik, mental, spiritual maupun sosial yang memungkinkan setiap orang untuk hidup produktif secara sosial dan ekonomis.</w:t>
      </w:r>
      <w:r>
        <w:rPr>
          <w:rFonts w:ascii="Arial" w:hAnsi="Arial" w:cs="Arial"/>
        </w:rPr>
        <w:tab/>
      </w:r>
    </w:p>
    <w:p w:rsidR="00DD0F5F" w:rsidRPr="00611250" w:rsidRDefault="00DD0F5F" w:rsidP="00DD0F5F">
      <w:pPr>
        <w:spacing w:after="0" w:line="360" w:lineRule="auto"/>
        <w:ind w:firstLine="360"/>
        <w:jc w:val="both"/>
        <w:rPr>
          <w:rFonts w:ascii="Arial" w:hAnsi="Arial" w:cs="Arial"/>
        </w:rPr>
      </w:pPr>
      <w:r>
        <w:rPr>
          <w:rFonts w:ascii="Arial" w:hAnsi="Arial" w:cs="Arial"/>
        </w:rPr>
        <w:t xml:space="preserve"> Bagi penduduk Indonesia, </w:t>
      </w:r>
      <w:r w:rsidRPr="00611250">
        <w:rPr>
          <w:rFonts w:ascii="Arial" w:hAnsi="Arial" w:cs="Arial"/>
        </w:rPr>
        <w:t xml:space="preserve">untuk mendapatkan keadaan sehat maka penggunaan jenis-jenis tumbuhan sebagai bahan ramuanuntuk obat tradisional bukan hal yang tabu. Obat Tradisional yang berkembang di Indonesia merupakan potensi yang harus dimanfaatkan untuk meningkatkan derajat kesehatan masyarakat, sebagaimana telah tercantum dalam Undang-Undang Nomor 36 Tahun 2009 Tentang Kesehatan, bahwa Obat Tradisional adalah bahan atau ramuan bahan yang berupa tumbuhan, bahan hewan, bahan mineral, sediaan sarian (galenik), atau campuran dari bahan tersebut yang secara turun temurun telah digunakan untuk pengobatan, dan dapat diterapkan sesuai dengan norma yang berlaku di masyarakat.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Popularitas dan perkembangan obat tradisional telah meningkat seiring dengan slogan </w:t>
      </w:r>
      <w:r w:rsidRPr="00611250">
        <w:rPr>
          <w:rFonts w:ascii="Arial" w:hAnsi="Arial" w:cs="Arial"/>
          <w:i/>
        </w:rPr>
        <w:t>back to nature</w:t>
      </w:r>
      <w:r w:rsidRPr="00611250">
        <w:rPr>
          <w:rFonts w:ascii="Arial" w:hAnsi="Arial" w:cs="Arial"/>
        </w:rPr>
        <w:t xml:space="preserve">. Adanya anggapan bahwa pengobatan tradisional atau herbal tidak mempunyai efek samping atau sedikit efek samping dibandingkan pengobatan modern serta semakin meningkatnya penyakit kronis yang sukar disembuhkan, menyebabkan masyarakat Indonesia beralih ke pengobatan tradisional. Penggunaan bahan alam, baik sebagai obat maupun tujuan lain cenderung meningkat. Hal ini dibuktikan oleh semakin banyaknya industri jamu yang memproduksi obat tradisional. </w:t>
      </w:r>
    </w:p>
    <w:p w:rsidR="00DD0F5F" w:rsidRDefault="00DD0F5F" w:rsidP="00DD0F5F">
      <w:pPr>
        <w:spacing w:after="0" w:line="360" w:lineRule="auto"/>
        <w:ind w:firstLine="360"/>
        <w:jc w:val="both"/>
        <w:rPr>
          <w:rFonts w:ascii="Arial" w:hAnsi="Arial" w:cs="Arial"/>
        </w:rPr>
      </w:pPr>
      <w:r w:rsidRPr="00611250">
        <w:rPr>
          <w:rFonts w:ascii="Arial" w:hAnsi="Arial" w:cs="Arial"/>
        </w:rPr>
        <w:t>Seiring dengan perkembangan zaman dan meningkatnya ekspektasi masyarakat pada penyembuhan dengan obat tradisional,  obat tradisional banyak</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dicari oleh masyarakat. Secara farmakologis, obat tradisional mempunyai efek samping relative rendah dan dalam suatu tanaman dengan komponen </w:t>
      </w:r>
      <w:r w:rsidRPr="00611250">
        <w:rPr>
          <w:rFonts w:ascii="Arial" w:hAnsi="Arial" w:cs="Arial"/>
        </w:rPr>
        <w:lastRenderedPageBreak/>
        <w:t xml:space="preserve">berbeda memiliki efek saling mendukung karna dalam suatu tanaman memiliki lebih dari satu efek farmakologi. Bagi masyarakat, obat tradisional yang bagus adalah yang memberikan reaksi cepat terhadap penyakit yang diderita dengan harga yang terjangkau.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Jamu merupakan obat tradisional Indonesia yang paling sering dikonsumsi, dilihat dari banyaknya beredar jamu dengan merek dan produsen tertentu. Jamu ini banyak dijual di pasar-pasar Indonesia dalam bentuk serbuk siap seduh atau dalam bentuk rebusan segar yang biasanya dijajakan para penjual jamu gendong. Pada umumnya jamu dalam kelompok ini diracik berdasarkan resep peninggalan leluhur yang belum diteliti secara ilmiah yang mana khasiat dan keamanannya hanya diketahui secara empiris.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Salah satu produk obat tradisional yang banyak diminati oleh masyarakat adalah Jamu pegal linu. Jamu pegal linu digunakan untuk menghilangkan pegal linu, nyeri otot dan tulang, memperlancar peredaran darah, memperkuat daya tahan  tubuh dan menghilangkan sakit seluruh badan.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Minat masyarakat yang besar terhadap produk jamu pegal linu sering kali disalahgunakan produsen jamu yang nakal untuk menambahkan Bahan Kimia Obat (BKO). Diketahui ada beberapa produsen jamu yang ingin produknya memberikan efek terapeutik ataupun khasiat obat yang manjur yang dapat menarik perhatian konsumen, sehingga produsen menambah zat kimia sintetik. Konsumen yang tidak menyadari adanya bahaya dari obat tradisinal yang mengandung BKO yang dikonsumsinya, tentunya sangat membahayakan dan ditambah kurangnya pengetahuan produsen dalam penambahan BKO secara tidak terkontrol baik dosis maupun cara penggunaannya.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Menurut Peraturan Menteri Kesehatan RI No. 007 Tahun2012 Menetapkan Bahwa obat tradisional dilarang mengandung bahan kimia obat yang merupakan hasil isolasi</w:t>
      </w:r>
      <w:r>
        <w:rPr>
          <w:rFonts w:ascii="Arial" w:hAnsi="Arial" w:cs="Arial"/>
        </w:rPr>
        <w:t xml:space="preserve"> atau sintetik berkhasiat obat. </w:t>
      </w:r>
      <w:r w:rsidRPr="00611250">
        <w:rPr>
          <w:rFonts w:ascii="Arial" w:hAnsi="Arial" w:cs="Arial"/>
        </w:rPr>
        <w:t>Namun kenyataannya Badan Pengawasan Obat dan Makanan (BPOM) masih menemukan produk obat tradisional baik yang terdaftar atau tidak terdaftar yang mengandung BKO. Salah satu bahan kimia yang ditemukan dalam obat tradisional pegal linu adalah Parasetamol. Di sepanjang tahun 2018 ditemukan 115 obat tradisional yang mengandung BKO. Adapun BKO yang diidentifikasi dalam temuan obat tradisional</w:t>
      </w:r>
      <w:r>
        <w:rPr>
          <w:rFonts w:ascii="Arial" w:hAnsi="Arial" w:cs="Arial"/>
        </w:rPr>
        <w:t>salah satunya adalah</w:t>
      </w:r>
      <w:r w:rsidRPr="00611250">
        <w:rPr>
          <w:rFonts w:ascii="Arial" w:hAnsi="Arial" w:cs="Arial"/>
        </w:rPr>
        <w:t>parasetamol yang berkhasiat sebagai analgetik antipiretik.</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lastRenderedPageBreak/>
        <w:t xml:space="preserve">Salah satu metode analisis yang dapat digunakan untuk menganalisa jamu yang mengandung BKO yaitu menggunakan teknik Kromatografi Lapis Tipis (KLT). KLT sangat bermanfaat untuk analisis obat dan bahan lain dalam laboratorium karena hanya memerlukan peralatan sederhana, waktu yang cukup singkat, dan jumlah zat yang diperiksa cukup kecil. Selain itu, KLT tidak memerlukan ruang yang besar dan teknik pengerjaannya juga sederhana. </w:t>
      </w:r>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Berdasarkan uraian di atas, penulis melakukan penelitian lanjutan sebagai bahan evaluasi untuk mengetahui apakah jamu pegal linu yang dijual di Pasar USU Padang Bulan Medanmengandung bahan kimia obat berupa Parasetamol atau tidak. </w:t>
      </w:r>
    </w:p>
    <w:p w:rsidR="00DD0F5F" w:rsidRPr="00F60ABF" w:rsidRDefault="00DD0F5F" w:rsidP="00DD0F5F">
      <w:pPr>
        <w:pStyle w:val="ListParagraph"/>
        <w:spacing w:after="0"/>
        <w:ind w:firstLine="720"/>
        <w:jc w:val="both"/>
        <w:rPr>
          <w:rFonts w:ascii="Arial" w:hAnsi="Arial" w:cs="Arial"/>
        </w:rPr>
      </w:pPr>
    </w:p>
    <w:p w:rsidR="00DD0F5F" w:rsidRPr="00C02BCF" w:rsidRDefault="00DD0F5F" w:rsidP="00DD0F5F">
      <w:pPr>
        <w:pStyle w:val="ListParagraph"/>
        <w:numPr>
          <w:ilvl w:val="1"/>
          <w:numId w:val="21"/>
        </w:numPr>
        <w:spacing w:before="0" w:after="0"/>
        <w:ind w:hanging="720"/>
        <w:jc w:val="both"/>
        <w:outlineLvl w:val="1"/>
        <w:rPr>
          <w:rFonts w:ascii="Arial" w:hAnsi="Arial" w:cs="Arial"/>
          <w:b/>
          <w:sz w:val="24"/>
          <w:szCs w:val="24"/>
        </w:rPr>
      </w:pPr>
      <w:bookmarkStart w:id="4" w:name="_Toc6222734"/>
      <w:r w:rsidRPr="00C02BCF">
        <w:rPr>
          <w:rFonts w:ascii="Arial" w:hAnsi="Arial" w:cs="Arial"/>
          <w:b/>
          <w:sz w:val="24"/>
          <w:szCs w:val="24"/>
        </w:rPr>
        <w:t>Rumusan Masalah</w:t>
      </w:r>
      <w:bookmarkEnd w:id="4"/>
      <w:r w:rsidRPr="00C02BCF">
        <w:rPr>
          <w:rFonts w:ascii="Arial" w:hAnsi="Arial" w:cs="Arial"/>
          <w:b/>
          <w:sz w:val="24"/>
          <w:szCs w:val="24"/>
        </w:rPr>
        <w:t xml:space="preserve"> dan Batasan Masalah</w:t>
      </w:r>
    </w:p>
    <w:p w:rsidR="00DD0F5F" w:rsidRPr="00C02BCF" w:rsidRDefault="00DD0F5F" w:rsidP="00DD0F5F">
      <w:pPr>
        <w:spacing w:after="0" w:line="360" w:lineRule="auto"/>
        <w:jc w:val="both"/>
        <w:rPr>
          <w:rFonts w:ascii="Arial" w:hAnsi="Arial" w:cs="Arial"/>
          <w:b/>
        </w:rPr>
      </w:pPr>
      <w:r>
        <w:rPr>
          <w:rFonts w:ascii="Arial" w:hAnsi="Arial" w:cs="Arial"/>
          <w:b/>
        </w:rPr>
        <w:t xml:space="preserve">1.2.1 </w:t>
      </w:r>
      <w:r w:rsidRPr="00C02BCF">
        <w:rPr>
          <w:rFonts w:ascii="Arial" w:hAnsi="Arial" w:cs="Arial"/>
          <w:b/>
        </w:rPr>
        <w:t>Rumusan Masalah</w:t>
      </w:r>
    </w:p>
    <w:p w:rsidR="00DD0F5F" w:rsidRDefault="00DD0F5F" w:rsidP="00DD0F5F">
      <w:pPr>
        <w:pStyle w:val="ListParagraph"/>
        <w:spacing w:after="0"/>
        <w:ind w:left="0" w:firstLine="414"/>
        <w:jc w:val="both"/>
        <w:rPr>
          <w:rFonts w:ascii="Arial" w:hAnsi="Arial" w:cs="Arial"/>
        </w:rPr>
      </w:pPr>
      <w:r w:rsidRPr="00C64DFF">
        <w:rPr>
          <w:rFonts w:ascii="Arial" w:hAnsi="Arial" w:cs="Arial"/>
        </w:rPr>
        <w:t>Apakah obat tradisional pada jamu pegal linu merek “X” yang beredar di wilayah Pasar USUPadang Bulan Medan mengandung Bahan Kimia Obat Parasetamol?</w:t>
      </w:r>
    </w:p>
    <w:p w:rsidR="00DD0F5F" w:rsidRPr="00C02BCF" w:rsidRDefault="00DD0F5F" w:rsidP="00DD0F5F">
      <w:pPr>
        <w:pStyle w:val="ListParagraph"/>
        <w:spacing w:after="0"/>
        <w:ind w:left="0" w:firstLine="414"/>
        <w:jc w:val="both"/>
        <w:rPr>
          <w:rFonts w:ascii="Arial" w:hAnsi="Arial" w:cs="Arial"/>
        </w:rPr>
      </w:pPr>
    </w:p>
    <w:p w:rsidR="00DD0F5F" w:rsidRPr="00C02BCF" w:rsidRDefault="00DD0F5F" w:rsidP="00DD0F5F">
      <w:pPr>
        <w:spacing w:after="0" w:line="360" w:lineRule="auto"/>
        <w:jc w:val="both"/>
        <w:rPr>
          <w:rFonts w:ascii="Arial" w:hAnsi="Arial" w:cs="Arial"/>
          <w:b/>
        </w:rPr>
      </w:pPr>
      <w:r>
        <w:rPr>
          <w:rFonts w:ascii="Arial" w:hAnsi="Arial" w:cs="Arial"/>
          <w:b/>
        </w:rPr>
        <w:t xml:space="preserve">1.2.2 </w:t>
      </w:r>
      <w:r w:rsidRPr="00C02BCF">
        <w:rPr>
          <w:rFonts w:ascii="Arial" w:hAnsi="Arial" w:cs="Arial"/>
          <w:b/>
        </w:rPr>
        <w:t>Batasan Masalah</w:t>
      </w:r>
    </w:p>
    <w:p w:rsidR="00DD0F5F" w:rsidRDefault="00DD0F5F" w:rsidP="00DD0F5F">
      <w:pPr>
        <w:pStyle w:val="ListParagraph"/>
        <w:spacing w:after="0"/>
        <w:ind w:left="0" w:firstLine="360"/>
        <w:jc w:val="both"/>
        <w:rPr>
          <w:rFonts w:ascii="Arial" w:hAnsi="Arial" w:cs="Arial"/>
        </w:rPr>
      </w:pPr>
      <w:r>
        <w:rPr>
          <w:rFonts w:ascii="Arial" w:hAnsi="Arial" w:cs="Arial"/>
        </w:rPr>
        <w:t xml:space="preserve">Sampel yang digunakan dalam penelitian ini adalah jamu pegal linu merek “X” yang dijual di Pasar USU Padang Bulan Medan. Jamu yang menjadi sampel peneliti ini adalah salah satu jamu pegal linu yang paling banyak diminati dan mencantumkan Nomor Registrasi tetapi tidak terdaftar di BPOM. </w:t>
      </w:r>
    </w:p>
    <w:p w:rsidR="00DD0F5F" w:rsidRPr="00AC5AD0" w:rsidRDefault="00DD0F5F" w:rsidP="00DD0F5F">
      <w:pPr>
        <w:pStyle w:val="ListParagraph"/>
        <w:spacing w:after="0"/>
        <w:ind w:left="0" w:firstLine="360"/>
        <w:jc w:val="both"/>
        <w:rPr>
          <w:rFonts w:ascii="Arial" w:hAnsi="Arial" w:cs="Arial"/>
        </w:rPr>
      </w:pPr>
    </w:p>
    <w:p w:rsidR="00DD0F5F" w:rsidRPr="00C02BCF" w:rsidRDefault="00DD0F5F" w:rsidP="00DD0F5F">
      <w:pPr>
        <w:pStyle w:val="ListParagraph"/>
        <w:numPr>
          <w:ilvl w:val="1"/>
          <w:numId w:val="21"/>
        </w:numPr>
        <w:spacing w:before="0" w:after="0"/>
        <w:ind w:hanging="720"/>
        <w:jc w:val="both"/>
        <w:outlineLvl w:val="1"/>
        <w:rPr>
          <w:rFonts w:ascii="Arial" w:hAnsi="Arial" w:cs="Arial"/>
          <w:b/>
        </w:rPr>
      </w:pPr>
      <w:bookmarkStart w:id="5" w:name="_Toc6222735"/>
      <w:r w:rsidRPr="00C02BCF">
        <w:rPr>
          <w:rFonts w:ascii="Arial" w:hAnsi="Arial" w:cs="Arial"/>
          <w:b/>
          <w:sz w:val="24"/>
          <w:szCs w:val="24"/>
        </w:rPr>
        <w:t>Tujuan Penelitian</w:t>
      </w:r>
      <w:bookmarkEnd w:id="5"/>
    </w:p>
    <w:p w:rsidR="00DD0F5F" w:rsidRDefault="00DD0F5F" w:rsidP="00DD0F5F">
      <w:pPr>
        <w:spacing w:after="0" w:line="360" w:lineRule="auto"/>
        <w:ind w:firstLine="360"/>
        <w:jc w:val="both"/>
        <w:rPr>
          <w:rFonts w:ascii="Arial" w:hAnsi="Arial" w:cs="Arial"/>
        </w:rPr>
      </w:pPr>
      <w:r w:rsidRPr="00611250">
        <w:rPr>
          <w:rFonts w:ascii="Arial" w:hAnsi="Arial" w:cs="Arial"/>
        </w:rPr>
        <w:t>Mengetahui adanya Bahan Kimia Obat (Parasetamol) dalam jamu pegal linu dengan metode Kromatografi Lapis Tipis.</w:t>
      </w:r>
    </w:p>
    <w:p w:rsidR="00DD0F5F" w:rsidRPr="00C64DFF" w:rsidRDefault="00DD0F5F" w:rsidP="00DD0F5F">
      <w:pPr>
        <w:spacing w:after="0" w:line="360" w:lineRule="auto"/>
        <w:ind w:firstLine="360"/>
        <w:jc w:val="both"/>
        <w:rPr>
          <w:rFonts w:ascii="Arial" w:hAnsi="Arial" w:cs="Arial"/>
        </w:rPr>
      </w:pPr>
    </w:p>
    <w:p w:rsidR="00DD0F5F" w:rsidRPr="00C02BCF" w:rsidRDefault="00DD0F5F" w:rsidP="00DD0F5F">
      <w:pPr>
        <w:pStyle w:val="ListParagraph"/>
        <w:numPr>
          <w:ilvl w:val="1"/>
          <w:numId w:val="21"/>
        </w:numPr>
        <w:spacing w:before="0" w:after="0"/>
        <w:ind w:hanging="720"/>
        <w:jc w:val="both"/>
        <w:outlineLvl w:val="1"/>
        <w:rPr>
          <w:rFonts w:ascii="Arial" w:hAnsi="Arial" w:cs="Arial"/>
          <w:b/>
          <w:sz w:val="24"/>
          <w:szCs w:val="24"/>
        </w:rPr>
      </w:pPr>
      <w:bookmarkStart w:id="6" w:name="_Toc6222736"/>
      <w:r w:rsidRPr="00C02BCF">
        <w:rPr>
          <w:rFonts w:ascii="Arial" w:hAnsi="Arial" w:cs="Arial"/>
          <w:b/>
          <w:sz w:val="24"/>
          <w:szCs w:val="24"/>
        </w:rPr>
        <w:t>Manfaat Penelitian</w:t>
      </w:r>
      <w:bookmarkEnd w:id="6"/>
    </w:p>
    <w:p w:rsidR="00DD0F5F" w:rsidRDefault="00DD0F5F" w:rsidP="00DD0F5F">
      <w:pPr>
        <w:spacing w:after="0" w:line="360" w:lineRule="auto"/>
        <w:ind w:firstLine="360"/>
        <w:jc w:val="both"/>
        <w:rPr>
          <w:rFonts w:ascii="Arial" w:hAnsi="Arial" w:cs="Arial"/>
        </w:rPr>
      </w:pPr>
      <w:r w:rsidRPr="00611250">
        <w:rPr>
          <w:rFonts w:ascii="Arial" w:hAnsi="Arial" w:cs="Arial"/>
        </w:rPr>
        <w:t>Untuk mengetahui bahwa jamu pegal linu merek “X” yang beredar di Pasar USUPadang Bulan Medan mengandung bahan kimia obat Parasetamol sehingga jamu tersebut tidak lagi dikonsumsi dan beredar di masyarakat dan sebagai bahan informasi bagi pihak yang berwenang.</w:t>
      </w:r>
    </w:p>
    <w:p w:rsidR="00DD0F5F" w:rsidRDefault="00DD0F5F" w:rsidP="00DD0F5F">
      <w:pPr>
        <w:pStyle w:val="Heading1"/>
        <w:spacing w:before="0"/>
        <w:jc w:val="center"/>
        <w:rPr>
          <w:rFonts w:ascii="Arial" w:hAnsi="Arial" w:cs="Arial"/>
          <w:color w:val="auto"/>
          <w:sz w:val="24"/>
          <w:szCs w:val="24"/>
        </w:rPr>
        <w:sectPr w:rsidR="00DD0F5F" w:rsidSect="00AD63DD">
          <w:headerReference w:type="default" r:id="rId11"/>
          <w:footerReference w:type="default" r:id="rId12"/>
          <w:type w:val="continuous"/>
          <w:pgSz w:w="11907" w:h="16839" w:code="9"/>
          <w:pgMar w:top="2268" w:right="1701" w:bottom="1701" w:left="2268" w:header="851" w:footer="851" w:gutter="0"/>
          <w:pgNumType w:start="1"/>
          <w:cols w:space="708"/>
          <w:titlePg/>
          <w:docGrid w:linePitch="360"/>
        </w:sectPr>
      </w:pPr>
      <w:bookmarkStart w:id="7" w:name="_Toc6222737"/>
    </w:p>
    <w:p w:rsidR="00DD0F5F" w:rsidRPr="00F60ABF" w:rsidRDefault="00DD0F5F" w:rsidP="00DD0F5F">
      <w:pPr>
        <w:pStyle w:val="Heading1"/>
        <w:spacing w:before="0"/>
        <w:jc w:val="center"/>
        <w:rPr>
          <w:rFonts w:ascii="Arial" w:hAnsi="Arial" w:cs="Arial"/>
          <w:b w:val="0"/>
          <w:color w:val="auto"/>
          <w:sz w:val="24"/>
          <w:szCs w:val="24"/>
        </w:rPr>
      </w:pPr>
      <w:r w:rsidRPr="00F60ABF">
        <w:rPr>
          <w:rFonts w:ascii="Arial" w:hAnsi="Arial" w:cs="Arial"/>
          <w:color w:val="auto"/>
          <w:sz w:val="24"/>
          <w:szCs w:val="24"/>
        </w:rPr>
        <w:lastRenderedPageBreak/>
        <w:t>BAB II</w:t>
      </w:r>
      <w:bookmarkEnd w:id="7"/>
    </w:p>
    <w:p w:rsidR="00DD0F5F" w:rsidRPr="00F60ABF" w:rsidRDefault="00DD0F5F" w:rsidP="00DD0F5F">
      <w:pPr>
        <w:pStyle w:val="Heading1"/>
        <w:spacing w:before="0"/>
        <w:jc w:val="center"/>
        <w:rPr>
          <w:rFonts w:ascii="Arial" w:hAnsi="Arial" w:cs="Arial"/>
          <w:b w:val="0"/>
          <w:color w:val="auto"/>
          <w:sz w:val="24"/>
          <w:szCs w:val="24"/>
        </w:rPr>
      </w:pPr>
      <w:bookmarkStart w:id="8" w:name="_Toc6222738"/>
      <w:r w:rsidRPr="00F60ABF">
        <w:rPr>
          <w:rFonts w:ascii="Arial" w:hAnsi="Arial" w:cs="Arial"/>
          <w:color w:val="auto"/>
          <w:sz w:val="24"/>
          <w:szCs w:val="24"/>
        </w:rPr>
        <w:t>TINJAUAN PUSTAKA</w:t>
      </w:r>
      <w:bookmarkEnd w:id="8"/>
    </w:p>
    <w:p w:rsidR="00DD0F5F" w:rsidRPr="00F60ABF" w:rsidRDefault="00DD0F5F" w:rsidP="00DD0F5F">
      <w:pPr>
        <w:pStyle w:val="Heading2"/>
        <w:spacing w:before="0" w:line="360" w:lineRule="auto"/>
        <w:rPr>
          <w:rFonts w:ascii="Arial" w:hAnsi="Arial" w:cs="Arial"/>
          <w:b w:val="0"/>
          <w:color w:val="auto"/>
          <w:sz w:val="24"/>
          <w:szCs w:val="24"/>
        </w:rPr>
      </w:pPr>
      <w:bookmarkStart w:id="9" w:name="_Toc6222739"/>
      <w:r w:rsidRPr="00F60ABF">
        <w:rPr>
          <w:rFonts w:ascii="Arial" w:hAnsi="Arial" w:cs="Arial"/>
          <w:color w:val="auto"/>
          <w:sz w:val="24"/>
          <w:szCs w:val="24"/>
        </w:rPr>
        <w:t>2.1 Obat Tradisional</w:t>
      </w:r>
      <w:bookmarkEnd w:id="9"/>
    </w:p>
    <w:p w:rsidR="00DD0F5F" w:rsidRPr="00F60ABF" w:rsidRDefault="00DD0F5F" w:rsidP="00DD0F5F">
      <w:pPr>
        <w:spacing w:after="0" w:line="360" w:lineRule="auto"/>
        <w:ind w:firstLine="360"/>
        <w:jc w:val="both"/>
        <w:rPr>
          <w:rFonts w:ascii="Arial" w:hAnsi="Arial" w:cs="Arial"/>
        </w:rPr>
      </w:pPr>
      <w:r w:rsidRPr="00F60ABF">
        <w:rPr>
          <w:rFonts w:ascii="Arial" w:hAnsi="Arial" w:cs="Arial"/>
        </w:rPr>
        <w:t xml:space="preserve">Menurut Peraturan Menteri Kesehatan No. 007 Tahun 2012 Tentang Registrasi Obat Tradisional, yang dimaksud Obat Tradisional adalah bahan atau ramuan bahan yang berupa bahan tumbuhan, bahan hewan, bahan mineral, sediaan sarian (galenik) atau campuran dari bahan tersebut yang secara turun temurun telah digunakan untuk pengobatan dan dapat diterapkan sesuai dengan norma yang berlaku di masyarakat. </w:t>
      </w:r>
    </w:p>
    <w:p w:rsidR="00DD0F5F" w:rsidRPr="00F60ABF" w:rsidRDefault="00DD0F5F" w:rsidP="00DD0F5F">
      <w:pPr>
        <w:spacing w:after="0" w:line="360" w:lineRule="auto"/>
        <w:ind w:firstLine="360"/>
        <w:jc w:val="both"/>
        <w:rPr>
          <w:rFonts w:ascii="Arial" w:hAnsi="Arial" w:cs="Arial"/>
        </w:rPr>
      </w:pPr>
      <w:r w:rsidRPr="00F60ABF">
        <w:rPr>
          <w:rFonts w:ascii="Arial" w:hAnsi="Arial" w:cs="Arial"/>
        </w:rPr>
        <w:t xml:space="preserve">Obat tradisional biasanya terdiri dari bahan alami, baik secara tunggal maupun sebagai ramuan dari berbagai macam bahan. Obat tradisional dengan formula yang sama ternyata dapat digunakan untuk berbagai macam penyakit yang berbeda oleh satu daerah dengan daerah yang lain. Hal ini dapat disebabkan karena dalam satu tanaman terdapat berbagai senyawa kimia yang memiliki khasiat yang berbeda sehingga dapat dapat digunakan untuk berbagai indikasi. Zat berkhasiat dalam tanaman yang sejenis kadarnya dapat berbeda-beda apabila tanaman tersebut ditanam pada kondisi lingkungan yang berbeda, dan juga kebiasaan masyarakat di suatu daerah dalam menggunakan suatu tanaman obat berbeda dengan daerah lain tergantung dari penyakit endemis yang ada. </w:t>
      </w:r>
    </w:p>
    <w:p w:rsidR="00DD0F5F" w:rsidRPr="00F60ABF" w:rsidRDefault="00DD0F5F" w:rsidP="00DD0F5F">
      <w:pPr>
        <w:spacing w:after="0" w:line="360" w:lineRule="auto"/>
        <w:ind w:firstLine="360"/>
        <w:jc w:val="both"/>
        <w:rPr>
          <w:rFonts w:ascii="Arial" w:hAnsi="Arial" w:cs="Arial"/>
        </w:rPr>
      </w:pPr>
      <w:r w:rsidRPr="00F60ABF">
        <w:rPr>
          <w:rFonts w:ascii="Arial" w:hAnsi="Arial" w:cs="Arial"/>
        </w:rPr>
        <w:t>Berdasarkan SK Ka. BPOM HK. 00.05.4.2411 Tentang Ketentuan Pokok Pengelompokan dan Penandaan Obat Bahan Alam Indonesia bahwa obat bahan alam yang diproduksi di Indonesia dikelompokkan menjadi 3 kelompok, yaitu:</w:t>
      </w:r>
    </w:p>
    <w:p w:rsidR="00DD0F5F" w:rsidRPr="00F60ABF" w:rsidRDefault="00DD0F5F" w:rsidP="00DD0F5F">
      <w:pPr>
        <w:pStyle w:val="ListParagraph"/>
        <w:numPr>
          <w:ilvl w:val="0"/>
          <w:numId w:val="2"/>
        </w:numPr>
        <w:spacing w:before="0" w:after="0"/>
        <w:jc w:val="both"/>
        <w:rPr>
          <w:rFonts w:ascii="Arial" w:hAnsi="Arial" w:cs="Arial"/>
        </w:rPr>
      </w:pPr>
      <w:r w:rsidRPr="00F60ABF">
        <w:rPr>
          <w:rFonts w:ascii="Arial" w:hAnsi="Arial" w:cs="Arial"/>
        </w:rPr>
        <w:t xml:space="preserve">Jamu </w:t>
      </w:r>
    </w:p>
    <w:p w:rsidR="00DD0F5F" w:rsidRDefault="00DD0F5F" w:rsidP="00DD0F5F">
      <w:pPr>
        <w:pStyle w:val="ListParagraph"/>
        <w:spacing w:after="0"/>
        <w:jc w:val="both"/>
        <w:rPr>
          <w:rFonts w:ascii="Arial" w:hAnsi="Arial" w:cs="Arial"/>
        </w:rPr>
      </w:pPr>
      <w:r w:rsidRPr="00F60ABF">
        <w:rPr>
          <w:rFonts w:ascii="Arial" w:hAnsi="Arial" w:cs="Arial"/>
        </w:rPr>
        <w:t>Jamu adalah obat yang berasal dari bahan tumbuhan, hewan, mineral dan sediaan galenik atau campuran dari bahan-bahan tersebut yang dipergunakan dalam upaya pe</w:t>
      </w:r>
      <w:r>
        <w:rPr>
          <w:rFonts w:ascii="Arial" w:hAnsi="Arial" w:cs="Arial"/>
        </w:rPr>
        <w:t>ngobatan berdasarkan pengalaman</w:t>
      </w:r>
    </w:p>
    <w:p w:rsidR="00DD0F5F" w:rsidRDefault="00DD0F5F" w:rsidP="00DD0F5F">
      <w:pPr>
        <w:pStyle w:val="ListParagraph"/>
        <w:spacing w:after="0"/>
        <w:jc w:val="both"/>
        <w:rPr>
          <w:rFonts w:ascii="Arial" w:hAnsi="Arial" w:cs="Arial"/>
        </w:rPr>
      </w:pPr>
      <w:r>
        <w:rPr>
          <w:rFonts w:ascii="Arial" w:hAnsi="Arial" w:cs="Arial"/>
          <w:noProof/>
          <w:lang w:eastAsia="id-ID"/>
        </w:rPr>
        <w:drawing>
          <wp:inline distT="0" distB="0" distL="0" distR="0">
            <wp:extent cx="580913" cy="685665"/>
            <wp:effectExtent l="0" t="0" r="0" b="635"/>
            <wp:docPr id="14" name="Picture 14" descr="F:\kti susi\logo ja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 susi\logo jamu.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301" cy="687304"/>
                    </a:xfrm>
                    <a:prstGeom prst="rect">
                      <a:avLst/>
                    </a:prstGeom>
                    <a:noFill/>
                    <a:ln>
                      <a:noFill/>
                    </a:ln>
                  </pic:spPr>
                </pic:pic>
              </a:graphicData>
            </a:graphic>
          </wp:inline>
        </w:drawing>
      </w:r>
    </w:p>
    <w:p w:rsidR="00DD0F5F" w:rsidRDefault="00DD0F5F" w:rsidP="00DD0F5F">
      <w:pPr>
        <w:pStyle w:val="ListParagraph"/>
        <w:spacing w:after="0"/>
        <w:jc w:val="both"/>
        <w:rPr>
          <w:rFonts w:ascii="Arial" w:hAnsi="Arial" w:cs="Arial"/>
        </w:rPr>
      </w:pPr>
    </w:p>
    <w:p w:rsidR="00DD0F5F" w:rsidRPr="00BE205C" w:rsidRDefault="00DD0F5F" w:rsidP="00DD0F5F">
      <w:pPr>
        <w:pStyle w:val="ListParagraph"/>
        <w:spacing w:after="0"/>
        <w:jc w:val="both"/>
        <w:rPr>
          <w:rFonts w:ascii="Arial" w:hAnsi="Arial" w:cs="Arial"/>
        </w:rPr>
      </w:pPr>
    </w:p>
    <w:p w:rsidR="00DD0F5F" w:rsidRPr="00C02BCF" w:rsidRDefault="00DD0F5F" w:rsidP="00DD0F5F">
      <w:pPr>
        <w:pStyle w:val="ListParagraph"/>
        <w:spacing w:after="0"/>
        <w:jc w:val="both"/>
        <w:rPr>
          <w:rFonts w:ascii="Arial" w:hAnsi="Arial" w:cs="Arial"/>
        </w:rPr>
      </w:pPr>
    </w:p>
    <w:p w:rsidR="00DD0F5F" w:rsidRDefault="00DD0F5F" w:rsidP="00DD0F5F">
      <w:pPr>
        <w:pStyle w:val="ListParagraph"/>
        <w:numPr>
          <w:ilvl w:val="0"/>
          <w:numId w:val="2"/>
        </w:numPr>
        <w:spacing w:before="0" w:after="0"/>
        <w:jc w:val="both"/>
        <w:rPr>
          <w:rFonts w:ascii="Arial" w:hAnsi="Arial" w:cs="Arial"/>
        </w:rPr>
      </w:pPr>
      <w:r w:rsidRPr="00F60ABF">
        <w:rPr>
          <w:rFonts w:ascii="Arial" w:hAnsi="Arial" w:cs="Arial"/>
        </w:rPr>
        <w:lastRenderedPageBreak/>
        <w:t>Obat Herbal Terstandar</w:t>
      </w:r>
    </w:p>
    <w:p w:rsidR="00DD0F5F" w:rsidRDefault="00DD0F5F" w:rsidP="00DD0F5F">
      <w:pPr>
        <w:pStyle w:val="ListParagraph"/>
        <w:spacing w:after="0"/>
        <w:jc w:val="both"/>
        <w:rPr>
          <w:rFonts w:ascii="Arial" w:hAnsi="Arial" w:cs="Arial"/>
        </w:rPr>
      </w:pPr>
      <w:r w:rsidRPr="00C02BCF">
        <w:rPr>
          <w:rFonts w:ascii="Arial" w:hAnsi="Arial" w:cs="Arial"/>
        </w:rPr>
        <w:t>Obat herbal terstandar adalah sediaan obat bahan alam yang telah dibuktikan keamanan dan khasiatnya secara ilmiah dengan uji praklinik dan bahan bakunya telah distandarisasi.</w:t>
      </w:r>
    </w:p>
    <w:p w:rsidR="00DD0F5F" w:rsidRPr="00BE205C" w:rsidRDefault="00DD0F5F" w:rsidP="00DD0F5F">
      <w:pPr>
        <w:pStyle w:val="ListParagraph"/>
        <w:spacing w:after="0"/>
        <w:jc w:val="both"/>
        <w:rPr>
          <w:rFonts w:ascii="Arial" w:hAnsi="Arial" w:cs="Arial"/>
        </w:rPr>
      </w:pPr>
      <w:r>
        <w:rPr>
          <w:rFonts w:ascii="Arial" w:hAnsi="Arial" w:cs="Arial"/>
          <w:noProof/>
          <w:lang w:eastAsia="id-ID"/>
        </w:rPr>
        <w:drawing>
          <wp:inline distT="0" distB="0" distL="0" distR="0">
            <wp:extent cx="570155" cy="657416"/>
            <wp:effectExtent l="0" t="0" r="1905" b="0"/>
            <wp:docPr id="45" name="Picture 45" descr="F:\kti susi\logo o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ti susi\logo oht.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5" cy="663285"/>
                    </a:xfrm>
                    <a:prstGeom prst="rect">
                      <a:avLst/>
                    </a:prstGeom>
                    <a:noFill/>
                    <a:ln>
                      <a:noFill/>
                    </a:ln>
                  </pic:spPr>
                </pic:pic>
              </a:graphicData>
            </a:graphic>
          </wp:inline>
        </w:drawing>
      </w:r>
    </w:p>
    <w:p w:rsidR="00DD0F5F" w:rsidRPr="00F60ABF" w:rsidRDefault="00DD0F5F" w:rsidP="00DD0F5F">
      <w:pPr>
        <w:pStyle w:val="ListParagraph"/>
        <w:numPr>
          <w:ilvl w:val="0"/>
          <w:numId w:val="2"/>
        </w:numPr>
        <w:spacing w:before="0" w:after="0"/>
        <w:jc w:val="both"/>
        <w:rPr>
          <w:rFonts w:ascii="Arial" w:hAnsi="Arial" w:cs="Arial"/>
        </w:rPr>
      </w:pPr>
      <w:r w:rsidRPr="00F60ABF">
        <w:rPr>
          <w:rFonts w:ascii="Arial" w:hAnsi="Arial" w:cs="Arial"/>
        </w:rPr>
        <w:t>Fitofarmaka</w:t>
      </w:r>
    </w:p>
    <w:p w:rsidR="00DD0F5F" w:rsidRDefault="00DD0F5F" w:rsidP="00DD0F5F">
      <w:pPr>
        <w:pStyle w:val="ListParagraph"/>
        <w:spacing w:after="0"/>
        <w:jc w:val="both"/>
        <w:rPr>
          <w:rFonts w:ascii="Arial" w:hAnsi="Arial" w:cs="Arial"/>
        </w:rPr>
      </w:pPr>
      <w:r w:rsidRPr="00F60ABF">
        <w:rPr>
          <w:rFonts w:ascii="Arial" w:hAnsi="Arial" w:cs="Arial"/>
        </w:rPr>
        <w:t xml:space="preserve">Fitofarmaka adalah sediaan dengan persyaratan aman, klaim khasiat berdasarkan uji klinis, telah dilakukan standarisasi terhadap bahan baku yang digunakan dan memenuhi persyaratan mutu yang berlaku. </w:t>
      </w:r>
    </w:p>
    <w:p w:rsidR="00DD0F5F" w:rsidRDefault="00DD0F5F" w:rsidP="00DD0F5F">
      <w:pPr>
        <w:pStyle w:val="ListParagraph"/>
        <w:spacing w:after="0"/>
        <w:jc w:val="both"/>
        <w:rPr>
          <w:rFonts w:ascii="Arial" w:hAnsi="Arial" w:cs="Arial"/>
        </w:rPr>
      </w:pPr>
      <w:r>
        <w:rPr>
          <w:rFonts w:ascii="Arial" w:hAnsi="Arial" w:cs="Arial"/>
          <w:noProof/>
          <w:lang w:eastAsia="id-ID"/>
        </w:rPr>
        <w:drawing>
          <wp:inline distT="0" distB="0" distL="0" distR="0">
            <wp:extent cx="623943" cy="675768"/>
            <wp:effectExtent l="0" t="0" r="5080" b="0"/>
            <wp:docPr id="46" name="Picture 46" descr="F:\kti susi\logo fitofarm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kti susi\logo fitofarmaka.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3959" cy="675785"/>
                    </a:xfrm>
                    <a:prstGeom prst="rect">
                      <a:avLst/>
                    </a:prstGeom>
                    <a:noFill/>
                    <a:ln>
                      <a:noFill/>
                    </a:ln>
                  </pic:spPr>
                </pic:pic>
              </a:graphicData>
            </a:graphic>
          </wp:inline>
        </w:drawing>
      </w:r>
    </w:p>
    <w:p w:rsidR="00DD0F5F" w:rsidRDefault="00DD0F5F" w:rsidP="00DD0F5F">
      <w:pPr>
        <w:pStyle w:val="ListParagraph"/>
        <w:spacing w:after="0"/>
        <w:ind w:left="0"/>
        <w:jc w:val="both"/>
        <w:rPr>
          <w:rFonts w:ascii="Arial" w:hAnsi="Arial" w:cs="Arial"/>
          <w:b/>
        </w:rPr>
      </w:pPr>
      <w:r w:rsidRPr="00BE205C">
        <w:rPr>
          <w:rFonts w:ascii="Arial" w:hAnsi="Arial" w:cs="Arial"/>
          <w:b/>
        </w:rPr>
        <w:t>2.1.1 Nomor Registrasi Obat Tradisional</w:t>
      </w:r>
    </w:p>
    <w:p w:rsidR="00DD0F5F" w:rsidRDefault="00DD0F5F" w:rsidP="00DD0F5F">
      <w:pPr>
        <w:pStyle w:val="ListParagraph"/>
        <w:spacing w:after="0"/>
        <w:ind w:left="0"/>
        <w:jc w:val="both"/>
        <w:rPr>
          <w:rFonts w:ascii="Arial" w:hAnsi="Arial" w:cs="Arial"/>
        </w:rPr>
      </w:pPr>
      <w:r>
        <w:rPr>
          <w:rFonts w:ascii="Arial" w:hAnsi="Arial" w:cs="Arial"/>
          <w:b/>
        </w:rPr>
        <w:tab/>
      </w:r>
      <w:r>
        <w:rPr>
          <w:rFonts w:ascii="Arial" w:hAnsi="Arial" w:cs="Arial"/>
        </w:rPr>
        <w:t>Nomor registrasi obat tradisional terdiri dari kode huruf dan 9 kode angka, yaitu :</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Arti kode huruf :</w:t>
      </w:r>
    </w:p>
    <w:p w:rsidR="00DD0F5F" w:rsidRDefault="00DD0F5F" w:rsidP="00DD0F5F">
      <w:pPr>
        <w:pStyle w:val="ListParagraph"/>
        <w:spacing w:after="0"/>
        <w:jc w:val="both"/>
        <w:rPr>
          <w:rFonts w:ascii="Arial" w:hAnsi="Arial" w:cs="Arial"/>
        </w:rPr>
      </w:pPr>
      <w:r>
        <w:rPr>
          <w:rFonts w:ascii="Arial" w:hAnsi="Arial" w:cs="Arial"/>
        </w:rPr>
        <w:t>TR : Obat Tradisional Lokasl</w:t>
      </w:r>
    </w:p>
    <w:p w:rsidR="00DD0F5F" w:rsidRDefault="00DD0F5F" w:rsidP="00DD0F5F">
      <w:pPr>
        <w:pStyle w:val="ListParagraph"/>
        <w:spacing w:after="0"/>
        <w:jc w:val="both"/>
        <w:rPr>
          <w:rFonts w:ascii="Arial" w:hAnsi="Arial" w:cs="Arial"/>
        </w:rPr>
      </w:pPr>
      <w:r>
        <w:rPr>
          <w:rFonts w:ascii="Arial" w:hAnsi="Arial" w:cs="Arial"/>
        </w:rPr>
        <w:t>TI : Obat Tradisional Impor</w:t>
      </w:r>
    </w:p>
    <w:p w:rsidR="00DD0F5F" w:rsidRDefault="00DD0F5F" w:rsidP="00DD0F5F">
      <w:pPr>
        <w:pStyle w:val="ListParagraph"/>
        <w:spacing w:after="0"/>
        <w:jc w:val="both"/>
        <w:rPr>
          <w:rFonts w:ascii="Arial" w:hAnsi="Arial" w:cs="Arial"/>
        </w:rPr>
      </w:pPr>
      <w:r>
        <w:rPr>
          <w:rFonts w:ascii="Arial" w:hAnsi="Arial" w:cs="Arial"/>
        </w:rPr>
        <w:t>TL : Obat Tradisional Lisensi</w:t>
      </w:r>
    </w:p>
    <w:p w:rsidR="00DD0F5F" w:rsidRDefault="00DD0F5F" w:rsidP="00DD0F5F">
      <w:pPr>
        <w:pStyle w:val="ListParagraph"/>
        <w:spacing w:after="0"/>
        <w:jc w:val="both"/>
        <w:rPr>
          <w:rFonts w:ascii="Arial" w:hAnsi="Arial" w:cs="Arial"/>
        </w:rPr>
      </w:pPr>
      <w:r>
        <w:rPr>
          <w:rFonts w:ascii="Arial" w:hAnsi="Arial" w:cs="Arial"/>
        </w:rPr>
        <w:t>BTR : Produk BerbatasanLlokal</w:t>
      </w:r>
    </w:p>
    <w:p w:rsidR="00DD0F5F" w:rsidRDefault="00DD0F5F" w:rsidP="00DD0F5F">
      <w:pPr>
        <w:pStyle w:val="ListParagraph"/>
        <w:spacing w:after="0"/>
        <w:jc w:val="both"/>
        <w:rPr>
          <w:rFonts w:ascii="Arial" w:hAnsi="Arial" w:cs="Arial"/>
        </w:rPr>
      </w:pPr>
      <w:r>
        <w:rPr>
          <w:rFonts w:ascii="Arial" w:hAnsi="Arial" w:cs="Arial"/>
        </w:rPr>
        <w:t>BTI : Produk Berbatasan Impor</w:t>
      </w:r>
    </w:p>
    <w:p w:rsidR="00DD0F5F" w:rsidRDefault="00DD0F5F" w:rsidP="00DD0F5F">
      <w:pPr>
        <w:pStyle w:val="ListParagraph"/>
        <w:spacing w:after="0"/>
        <w:jc w:val="both"/>
        <w:rPr>
          <w:rFonts w:ascii="Arial" w:hAnsi="Arial" w:cs="Arial"/>
        </w:rPr>
      </w:pPr>
      <w:r>
        <w:rPr>
          <w:rFonts w:ascii="Arial" w:hAnsi="Arial" w:cs="Arial"/>
        </w:rPr>
        <w:t>BTL : Produk Berbatasan Lisensi</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Digit 1-2 : Tahun mulai didaftarkan pada Depkes RI</w:t>
      </w:r>
    </w:p>
    <w:p w:rsidR="00DD0F5F" w:rsidRDefault="00DD0F5F" w:rsidP="00DD0F5F">
      <w:pPr>
        <w:pStyle w:val="ListParagraph"/>
        <w:spacing w:after="0"/>
        <w:jc w:val="both"/>
        <w:rPr>
          <w:rFonts w:ascii="Arial" w:hAnsi="Arial" w:cs="Arial"/>
        </w:rPr>
      </w:pPr>
      <w:r>
        <w:rPr>
          <w:rFonts w:ascii="Arial" w:hAnsi="Arial" w:cs="Arial"/>
        </w:rPr>
        <w:t>1976 : Ditulis 76</w:t>
      </w:r>
    </w:p>
    <w:p w:rsidR="00DD0F5F" w:rsidRDefault="00DD0F5F" w:rsidP="00DD0F5F">
      <w:pPr>
        <w:pStyle w:val="ListParagraph"/>
        <w:spacing w:after="0"/>
        <w:jc w:val="both"/>
        <w:rPr>
          <w:rFonts w:ascii="Arial" w:hAnsi="Arial" w:cs="Arial"/>
        </w:rPr>
      </w:pPr>
      <w:r>
        <w:rPr>
          <w:rFonts w:ascii="Arial" w:hAnsi="Arial" w:cs="Arial"/>
        </w:rPr>
        <w:t>1978 : Ditulis 78</w:t>
      </w:r>
    </w:p>
    <w:p w:rsidR="00DD0F5F" w:rsidRDefault="00DD0F5F" w:rsidP="00DD0F5F">
      <w:pPr>
        <w:pStyle w:val="ListParagraph"/>
        <w:spacing w:after="0"/>
        <w:jc w:val="both"/>
        <w:rPr>
          <w:rFonts w:ascii="Arial" w:hAnsi="Arial" w:cs="Arial"/>
        </w:rPr>
      </w:pPr>
      <w:r>
        <w:rPr>
          <w:rFonts w:ascii="Arial" w:hAnsi="Arial" w:cs="Arial"/>
        </w:rPr>
        <w:t>2000 : Ditulis 00</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Digit 3 : Bentuk usaha</w:t>
      </w:r>
    </w:p>
    <w:p w:rsidR="00DD0F5F" w:rsidRDefault="00DD0F5F" w:rsidP="00DD0F5F">
      <w:pPr>
        <w:pStyle w:val="ListParagraph"/>
        <w:spacing w:after="0"/>
        <w:jc w:val="both"/>
        <w:rPr>
          <w:rFonts w:ascii="Arial" w:hAnsi="Arial" w:cs="Arial"/>
        </w:rPr>
      </w:pPr>
      <w:r>
        <w:rPr>
          <w:rFonts w:ascii="Arial" w:hAnsi="Arial" w:cs="Arial"/>
        </w:rPr>
        <w:t>Angka 1 : Pabrik farmasi</w:t>
      </w:r>
    </w:p>
    <w:p w:rsidR="00DD0F5F" w:rsidRDefault="00DD0F5F" w:rsidP="00DD0F5F">
      <w:pPr>
        <w:pStyle w:val="ListParagraph"/>
        <w:spacing w:after="0"/>
        <w:jc w:val="both"/>
        <w:rPr>
          <w:rFonts w:ascii="Arial" w:hAnsi="Arial" w:cs="Arial"/>
        </w:rPr>
      </w:pPr>
      <w:r>
        <w:rPr>
          <w:rFonts w:ascii="Arial" w:hAnsi="Arial" w:cs="Arial"/>
        </w:rPr>
        <w:t>Angka 2 : Pabrik jamu</w:t>
      </w:r>
    </w:p>
    <w:p w:rsidR="00DD0F5F" w:rsidRDefault="00DD0F5F" w:rsidP="00DD0F5F">
      <w:pPr>
        <w:pStyle w:val="ListParagraph"/>
        <w:spacing w:after="0"/>
        <w:jc w:val="both"/>
        <w:rPr>
          <w:rFonts w:ascii="Arial" w:hAnsi="Arial" w:cs="Arial"/>
        </w:rPr>
      </w:pPr>
      <w:r>
        <w:rPr>
          <w:rFonts w:ascii="Arial" w:hAnsi="Arial" w:cs="Arial"/>
        </w:rPr>
        <w:t>Angka 3 : Perusahaan jamu</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 xml:space="preserve">Digit 4 : Bentuk sediaan </w:t>
      </w:r>
    </w:p>
    <w:p w:rsidR="00DD0F5F" w:rsidRDefault="00DD0F5F" w:rsidP="00DD0F5F">
      <w:pPr>
        <w:pStyle w:val="ListParagraph"/>
        <w:spacing w:after="0"/>
        <w:jc w:val="both"/>
        <w:rPr>
          <w:rFonts w:ascii="Arial" w:hAnsi="Arial" w:cs="Arial"/>
        </w:rPr>
      </w:pPr>
      <w:r>
        <w:rPr>
          <w:rFonts w:ascii="Arial" w:hAnsi="Arial" w:cs="Arial"/>
        </w:rPr>
        <w:t>Angka 1 : Bentuk rajangan</w:t>
      </w:r>
    </w:p>
    <w:p w:rsidR="00DD0F5F" w:rsidRDefault="00DD0F5F" w:rsidP="00DD0F5F">
      <w:pPr>
        <w:pStyle w:val="ListParagraph"/>
        <w:spacing w:after="0"/>
        <w:jc w:val="both"/>
        <w:rPr>
          <w:rFonts w:ascii="Arial" w:hAnsi="Arial" w:cs="Arial"/>
        </w:rPr>
      </w:pPr>
      <w:r>
        <w:rPr>
          <w:rFonts w:ascii="Arial" w:hAnsi="Arial" w:cs="Arial"/>
        </w:rPr>
        <w:lastRenderedPageBreak/>
        <w:t>Angka 2 : Bentuk serbuk</w:t>
      </w:r>
    </w:p>
    <w:p w:rsidR="00DD0F5F" w:rsidRDefault="00DD0F5F" w:rsidP="00DD0F5F">
      <w:pPr>
        <w:pStyle w:val="ListParagraph"/>
        <w:spacing w:after="0"/>
        <w:jc w:val="both"/>
        <w:rPr>
          <w:rFonts w:ascii="Arial" w:hAnsi="Arial" w:cs="Arial"/>
        </w:rPr>
      </w:pPr>
      <w:r>
        <w:rPr>
          <w:rFonts w:ascii="Arial" w:hAnsi="Arial" w:cs="Arial"/>
        </w:rPr>
        <w:t>Angka 3 : Bentuk kapsul</w:t>
      </w:r>
    </w:p>
    <w:p w:rsidR="00DD0F5F" w:rsidRDefault="00DD0F5F" w:rsidP="00DD0F5F">
      <w:pPr>
        <w:pStyle w:val="ListParagraph"/>
        <w:spacing w:after="0"/>
        <w:jc w:val="both"/>
        <w:rPr>
          <w:rFonts w:ascii="Arial" w:hAnsi="Arial" w:cs="Arial"/>
        </w:rPr>
      </w:pPr>
      <w:r>
        <w:rPr>
          <w:rFonts w:ascii="Arial" w:hAnsi="Arial" w:cs="Arial"/>
        </w:rPr>
        <w:t xml:space="preserve">Angka 4 : Bentuk pil, granul, noli, pastiles, jenang. </w:t>
      </w:r>
    </w:p>
    <w:p w:rsidR="00DD0F5F" w:rsidRDefault="00DD0F5F" w:rsidP="00DD0F5F">
      <w:pPr>
        <w:pStyle w:val="ListParagraph"/>
        <w:spacing w:after="0"/>
        <w:jc w:val="both"/>
        <w:rPr>
          <w:rFonts w:ascii="Arial" w:hAnsi="Arial" w:cs="Arial"/>
        </w:rPr>
      </w:pPr>
      <w:r>
        <w:rPr>
          <w:rFonts w:ascii="Arial" w:hAnsi="Arial" w:cs="Arial"/>
        </w:rPr>
        <w:t>Angka 5 : Bentuk dodol, majun</w:t>
      </w:r>
    </w:p>
    <w:p w:rsidR="00DD0F5F" w:rsidRDefault="00DD0F5F" w:rsidP="00DD0F5F">
      <w:pPr>
        <w:pStyle w:val="ListParagraph"/>
        <w:spacing w:after="0"/>
        <w:jc w:val="both"/>
        <w:rPr>
          <w:rFonts w:ascii="Arial" w:hAnsi="Arial" w:cs="Arial"/>
        </w:rPr>
      </w:pPr>
      <w:r>
        <w:rPr>
          <w:rFonts w:ascii="Arial" w:hAnsi="Arial" w:cs="Arial"/>
        </w:rPr>
        <w:t xml:space="preserve">Angka 6 : Bentuk cairan </w:t>
      </w:r>
    </w:p>
    <w:p w:rsidR="00DD0F5F" w:rsidRDefault="00DD0F5F" w:rsidP="00DD0F5F">
      <w:pPr>
        <w:pStyle w:val="ListParagraph"/>
        <w:spacing w:after="0"/>
        <w:jc w:val="both"/>
        <w:rPr>
          <w:rFonts w:ascii="Arial" w:hAnsi="Arial" w:cs="Arial"/>
        </w:rPr>
      </w:pPr>
      <w:r>
        <w:rPr>
          <w:rFonts w:ascii="Arial" w:hAnsi="Arial" w:cs="Arial"/>
        </w:rPr>
        <w:t>Angka 7 : Bentuk salep</w:t>
      </w:r>
    </w:p>
    <w:p w:rsidR="00DD0F5F" w:rsidRDefault="00DD0F5F" w:rsidP="00DD0F5F">
      <w:pPr>
        <w:pStyle w:val="ListParagraph"/>
        <w:spacing w:after="0"/>
        <w:jc w:val="both"/>
        <w:rPr>
          <w:rFonts w:ascii="Arial" w:hAnsi="Arial" w:cs="Arial"/>
        </w:rPr>
      </w:pPr>
      <w:r>
        <w:rPr>
          <w:rFonts w:ascii="Arial" w:hAnsi="Arial" w:cs="Arial"/>
        </w:rPr>
        <w:t xml:space="preserve">Angka 8 : Bentuk plester </w:t>
      </w:r>
    </w:p>
    <w:p w:rsidR="00DD0F5F" w:rsidRDefault="00DD0F5F" w:rsidP="00DD0F5F">
      <w:pPr>
        <w:pStyle w:val="ListParagraph"/>
        <w:spacing w:after="0"/>
        <w:jc w:val="both"/>
        <w:rPr>
          <w:rFonts w:ascii="Arial" w:hAnsi="Arial" w:cs="Arial"/>
        </w:rPr>
      </w:pPr>
      <w:r>
        <w:rPr>
          <w:rFonts w:ascii="Arial" w:hAnsi="Arial" w:cs="Arial"/>
        </w:rPr>
        <w:t xml:space="preserve">Angka 9 : Bentuk lain seperti dupa, ratus, mangir, permen. </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Digit 5-8 : Menunjukkan nomor urut jenis produk yang terdaftar</w:t>
      </w:r>
    </w:p>
    <w:p w:rsidR="00DD0F5F" w:rsidRDefault="00DD0F5F" w:rsidP="00DD0F5F">
      <w:pPr>
        <w:pStyle w:val="ListParagraph"/>
        <w:numPr>
          <w:ilvl w:val="0"/>
          <w:numId w:val="22"/>
        </w:numPr>
        <w:spacing w:before="0" w:after="0"/>
        <w:jc w:val="both"/>
        <w:rPr>
          <w:rFonts w:ascii="Arial" w:hAnsi="Arial" w:cs="Arial"/>
        </w:rPr>
      </w:pPr>
      <w:r>
        <w:rPr>
          <w:rFonts w:ascii="Arial" w:hAnsi="Arial" w:cs="Arial"/>
        </w:rPr>
        <w:t>Digit 9 : Menunjukkan jenis atau macam kemasan (volume)</w:t>
      </w:r>
    </w:p>
    <w:p w:rsidR="00DD0F5F" w:rsidRDefault="00DD0F5F" w:rsidP="00DD0F5F">
      <w:pPr>
        <w:pStyle w:val="ListParagraph"/>
        <w:spacing w:after="0"/>
        <w:jc w:val="both"/>
        <w:rPr>
          <w:rFonts w:ascii="Arial" w:hAnsi="Arial" w:cs="Arial"/>
        </w:rPr>
      </w:pPr>
      <w:r>
        <w:rPr>
          <w:rFonts w:ascii="Arial" w:hAnsi="Arial" w:cs="Arial"/>
        </w:rPr>
        <w:t>Angka 1 : 15 ml</w:t>
      </w:r>
    </w:p>
    <w:p w:rsidR="00DD0F5F" w:rsidRDefault="00DD0F5F" w:rsidP="00DD0F5F">
      <w:pPr>
        <w:pStyle w:val="ListParagraph"/>
        <w:spacing w:after="0"/>
        <w:jc w:val="both"/>
        <w:rPr>
          <w:rFonts w:ascii="Arial" w:hAnsi="Arial" w:cs="Arial"/>
        </w:rPr>
      </w:pPr>
      <w:r>
        <w:rPr>
          <w:rFonts w:ascii="Arial" w:hAnsi="Arial" w:cs="Arial"/>
        </w:rPr>
        <w:t>Angka 2 : 30 ml</w:t>
      </w:r>
    </w:p>
    <w:p w:rsidR="00DD0F5F" w:rsidRPr="0095511B" w:rsidRDefault="00DD0F5F" w:rsidP="00DD0F5F">
      <w:pPr>
        <w:pStyle w:val="ListParagraph"/>
        <w:spacing w:after="0"/>
        <w:jc w:val="both"/>
        <w:rPr>
          <w:rFonts w:ascii="Arial" w:hAnsi="Arial" w:cs="Arial"/>
        </w:rPr>
      </w:pPr>
      <w:r>
        <w:rPr>
          <w:rFonts w:ascii="Arial" w:hAnsi="Arial" w:cs="Arial"/>
        </w:rPr>
        <w:t>Angka 3 : 45 ml</w:t>
      </w:r>
    </w:p>
    <w:p w:rsidR="00DD0F5F" w:rsidRPr="00F60ABF" w:rsidRDefault="00DD0F5F" w:rsidP="00DD0F5F">
      <w:pPr>
        <w:pStyle w:val="ListParagraph"/>
        <w:tabs>
          <w:tab w:val="left" w:pos="3176"/>
        </w:tabs>
        <w:spacing w:after="0"/>
        <w:jc w:val="both"/>
        <w:rPr>
          <w:rFonts w:ascii="Arial" w:hAnsi="Arial" w:cs="Arial"/>
        </w:rPr>
      </w:pPr>
      <w:r w:rsidRPr="00F60ABF">
        <w:rPr>
          <w:rFonts w:ascii="Arial" w:hAnsi="Arial" w:cs="Arial"/>
        </w:rPr>
        <w:tab/>
      </w:r>
    </w:p>
    <w:p w:rsidR="00DD0F5F" w:rsidRPr="00611250" w:rsidRDefault="00DD0F5F" w:rsidP="00DD0F5F">
      <w:pPr>
        <w:spacing w:after="0" w:line="360" w:lineRule="auto"/>
        <w:ind w:firstLine="720"/>
        <w:jc w:val="both"/>
        <w:rPr>
          <w:rFonts w:ascii="Arial" w:hAnsi="Arial" w:cs="Arial"/>
        </w:rPr>
      </w:pPr>
      <w:r w:rsidRPr="00611250">
        <w:rPr>
          <w:rFonts w:ascii="Arial" w:hAnsi="Arial" w:cs="Arial"/>
        </w:rPr>
        <w:t>Peraturan Menteri Kesehatan RI No. 007 Tahun 2012 Tentang Registrasi Obat Tradisional Pasal 7 Menetapkan bahwa industri obat tradisional dilarang memproduksi segala obat tradisional yang mengandung :</w:t>
      </w:r>
    </w:p>
    <w:p w:rsidR="00DD0F5F" w:rsidRPr="00C02BCF" w:rsidRDefault="00DD0F5F" w:rsidP="00DD0F5F">
      <w:pPr>
        <w:pStyle w:val="ListParagraph"/>
        <w:numPr>
          <w:ilvl w:val="0"/>
          <w:numId w:val="3"/>
        </w:numPr>
        <w:spacing w:before="0" w:after="0"/>
        <w:jc w:val="both"/>
        <w:rPr>
          <w:rFonts w:ascii="Arial" w:hAnsi="Arial" w:cs="Arial"/>
        </w:rPr>
      </w:pPr>
      <w:r w:rsidRPr="00C02BCF">
        <w:rPr>
          <w:rFonts w:ascii="Arial" w:hAnsi="Arial" w:cs="Arial"/>
        </w:rPr>
        <w:t>Etil alkohol lebih dari 1%, kecuali dalam bentuk sediaan tingtur yang pemakaiannya dengan pengenceran</w:t>
      </w:r>
    </w:p>
    <w:p w:rsidR="00DD0F5F" w:rsidRPr="00F60ABF" w:rsidRDefault="00DD0F5F" w:rsidP="00DD0F5F">
      <w:pPr>
        <w:pStyle w:val="ListParagraph"/>
        <w:numPr>
          <w:ilvl w:val="0"/>
          <w:numId w:val="3"/>
        </w:numPr>
        <w:spacing w:before="0" w:after="0"/>
        <w:jc w:val="both"/>
        <w:rPr>
          <w:rFonts w:ascii="Arial" w:hAnsi="Arial" w:cs="Arial"/>
        </w:rPr>
      </w:pPr>
      <w:r w:rsidRPr="00F60ABF">
        <w:rPr>
          <w:rFonts w:ascii="Arial" w:hAnsi="Arial" w:cs="Arial"/>
        </w:rPr>
        <w:t>Bahan kimia obat yang merupakan hasil isolasi atau sintetik berkhasiat obat</w:t>
      </w:r>
    </w:p>
    <w:p w:rsidR="00DD0F5F" w:rsidRPr="00F60ABF" w:rsidRDefault="00DD0F5F" w:rsidP="00DD0F5F">
      <w:pPr>
        <w:pStyle w:val="ListParagraph"/>
        <w:numPr>
          <w:ilvl w:val="0"/>
          <w:numId w:val="3"/>
        </w:numPr>
        <w:spacing w:before="0" w:after="0"/>
        <w:jc w:val="both"/>
        <w:rPr>
          <w:rFonts w:ascii="Arial" w:hAnsi="Arial" w:cs="Arial"/>
        </w:rPr>
      </w:pPr>
      <w:r w:rsidRPr="00F60ABF">
        <w:rPr>
          <w:rFonts w:ascii="Arial" w:hAnsi="Arial" w:cs="Arial"/>
        </w:rPr>
        <w:t>Narkotika atau psikotropika; dan/atau</w:t>
      </w:r>
    </w:p>
    <w:p w:rsidR="00DD0F5F" w:rsidRPr="00611250" w:rsidRDefault="00DD0F5F" w:rsidP="00DD0F5F">
      <w:pPr>
        <w:pStyle w:val="ListParagraph"/>
        <w:numPr>
          <w:ilvl w:val="0"/>
          <w:numId w:val="3"/>
        </w:numPr>
        <w:spacing w:before="0" w:after="0"/>
        <w:jc w:val="both"/>
        <w:rPr>
          <w:rFonts w:ascii="Arial" w:hAnsi="Arial" w:cs="Arial"/>
        </w:rPr>
      </w:pPr>
      <w:r w:rsidRPr="00F60ABF">
        <w:rPr>
          <w:rFonts w:ascii="Arial" w:hAnsi="Arial" w:cs="Arial"/>
        </w:rPr>
        <w:t xml:space="preserve">Bahan lain yang berdasarkan pertimbangan kesehatan dan/atau berdasarkan penelitian membahayakan kesehatan. </w:t>
      </w:r>
    </w:p>
    <w:p w:rsidR="00DD0F5F" w:rsidRPr="00611250" w:rsidRDefault="00DD0F5F" w:rsidP="00DD0F5F">
      <w:pPr>
        <w:spacing w:after="0" w:line="360" w:lineRule="auto"/>
        <w:ind w:firstLine="720"/>
        <w:jc w:val="both"/>
        <w:rPr>
          <w:rFonts w:ascii="Arial" w:hAnsi="Arial" w:cs="Arial"/>
        </w:rPr>
      </w:pPr>
      <w:r w:rsidRPr="00611250">
        <w:rPr>
          <w:rFonts w:ascii="Arial" w:hAnsi="Arial" w:cs="Arial"/>
        </w:rPr>
        <w:t>Berdasarkan Peraturan Menteri Kesehatan No. 007 Tahun 2012 Tentang registrasi obat tradisional yang akan didaftarkan harus memenuhi kriteria sebagai berikut:</w:t>
      </w:r>
    </w:p>
    <w:p w:rsidR="00DD0F5F" w:rsidRPr="00F60ABF" w:rsidRDefault="00DD0F5F" w:rsidP="00DD0F5F">
      <w:pPr>
        <w:pStyle w:val="ListParagraph"/>
        <w:numPr>
          <w:ilvl w:val="0"/>
          <w:numId w:val="4"/>
        </w:numPr>
        <w:spacing w:before="0" w:after="0"/>
        <w:jc w:val="both"/>
        <w:rPr>
          <w:rFonts w:ascii="Arial" w:hAnsi="Arial" w:cs="Arial"/>
        </w:rPr>
      </w:pPr>
      <w:r w:rsidRPr="00F60ABF">
        <w:rPr>
          <w:rFonts w:ascii="Arial" w:hAnsi="Arial" w:cs="Arial"/>
        </w:rPr>
        <w:t xml:space="preserve">Menggunakan bahan yang memenuhi persyaratan keamanan mutu </w:t>
      </w:r>
    </w:p>
    <w:p w:rsidR="00DD0F5F" w:rsidRPr="00F60ABF" w:rsidRDefault="00DD0F5F" w:rsidP="00DD0F5F">
      <w:pPr>
        <w:pStyle w:val="ListParagraph"/>
        <w:numPr>
          <w:ilvl w:val="0"/>
          <w:numId w:val="4"/>
        </w:numPr>
        <w:spacing w:before="0" w:after="0"/>
        <w:jc w:val="both"/>
        <w:rPr>
          <w:rFonts w:ascii="Arial" w:hAnsi="Arial" w:cs="Arial"/>
        </w:rPr>
      </w:pPr>
      <w:r w:rsidRPr="00F60ABF">
        <w:rPr>
          <w:rFonts w:ascii="Arial" w:hAnsi="Arial" w:cs="Arial"/>
        </w:rPr>
        <w:t>Dibuat dengan menerapkan CPOTB</w:t>
      </w:r>
    </w:p>
    <w:p w:rsidR="00DD0F5F" w:rsidRPr="00F60ABF" w:rsidRDefault="00DD0F5F" w:rsidP="00DD0F5F">
      <w:pPr>
        <w:pStyle w:val="ListParagraph"/>
        <w:numPr>
          <w:ilvl w:val="0"/>
          <w:numId w:val="4"/>
        </w:numPr>
        <w:spacing w:before="0" w:after="0"/>
        <w:jc w:val="both"/>
        <w:rPr>
          <w:rFonts w:ascii="Arial" w:hAnsi="Arial" w:cs="Arial"/>
        </w:rPr>
      </w:pPr>
      <w:r w:rsidRPr="00F60ABF">
        <w:rPr>
          <w:rFonts w:ascii="Arial" w:hAnsi="Arial" w:cs="Arial"/>
        </w:rPr>
        <w:t>Memenuhi persyaratan Farmakope Herbal Indonesia atau persyaratan lain yang diakui</w:t>
      </w:r>
    </w:p>
    <w:p w:rsidR="00DD0F5F" w:rsidRPr="00F60ABF" w:rsidRDefault="00DD0F5F" w:rsidP="00DD0F5F">
      <w:pPr>
        <w:pStyle w:val="ListParagraph"/>
        <w:numPr>
          <w:ilvl w:val="0"/>
          <w:numId w:val="4"/>
        </w:numPr>
        <w:spacing w:before="0" w:after="0"/>
        <w:jc w:val="both"/>
        <w:rPr>
          <w:rFonts w:ascii="Arial" w:hAnsi="Arial" w:cs="Arial"/>
        </w:rPr>
      </w:pPr>
      <w:r w:rsidRPr="00F60ABF">
        <w:rPr>
          <w:rFonts w:ascii="Arial" w:hAnsi="Arial" w:cs="Arial"/>
        </w:rPr>
        <w:t>Penandaan berisi informasi yang objektif, lengkap dan tidak menyesatkan.</w:t>
      </w:r>
    </w:p>
    <w:p w:rsidR="00DD0F5F" w:rsidRPr="00F60ABF" w:rsidRDefault="00DD0F5F" w:rsidP="00DD0F5F">
      <w:pPr>
        <w:pStyle w:val="ListParagraph"/>
        <w:spacing w:after="0"/>
        <w:ind w:left="1080"/>
        <w:jc w:val="both"/>
        <w:rPr>
          <w:rFonts w:ascii="Arial" w:hAnsi="Arial" w:cs="Arial"/>
        </w:rPr>
      </w:pPr>
    </w:p>
    <w:p w:rsidR="00DD0F5F" w:rsidRPr="00F60ABF" w:rsidRDefault="00DD0F5F" w:rsidP="00DD0F5F">
      <w:pPr>
        <w:pStyle w:val="Heading2"/>
        <w:spacing w:before="0" w:line="360" w:lineRule="auto"/>
        <w:rPr>
          <w:rFonts w:ascii="Arial" w:hAnsi="Arial" w:cs="Arial"/>
          <w:b w:val="0"/>
          <w:color w:val="auto"/>
          <w:sz w:val="24"/>
          <w:szCs w:val="24"/>
        </w:rPr>
      </w:pPr>
      <w:bookmarkStart w:id="10" w:name="_Toc6222740"/>
      <w:r>
        <w:rPr>
          <w:rFonts w:ascii="Arial" w:hAnsi="Arial" w:cs="Arial"/>
          <w:color w:val="auto"/>
          <w:sz w:val="24"/>
          <w:szCs w:val="24"/>
        </w:rPr>
        <w:lastRenderedPageBreak/>
        <w:t>2.2</w:t>
      </w:r>
      <w:r>
        <w:rPr>
          <w:rFonts w:ascii="Arial" w:hAnsi="Arial" w:cs="Arial"/>
          <w:color w:val="auto"/>
          <w:sz w:val="24"/>
          <w:szCs w:val="24"/>
        </w:rPr>
        <w:tab/>
      </w:r>
      <w:r w:rsidRPr="00F60ABF">
        <w:rPr>
          <w:rFonts w:ascii="Arial" w:hAnsi="Arial" w:cs="Arial"/>
          <w:color w:val="auto"/>
          <w:sz w:val="24"/>
          <w:szCs w:val="24"/>
        </w:rPr>
        <w:t>Pegal Linu</w:t>
      </w:r>
      <w:bookmarkEnd w:id="10"/>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Pegal linu atau mialgia dirasakan saat badan terasa pegal pegal. Mialgia dapat disebabkan tubuh beraktifitas atau bekerja terlalu berat, seperti berolahraga, perenggangan otot yang berlebihan, kerja keras dan lain sebagainya. Mialgia juga dapat disebabkan adanya infeksi ataupun penyakit lain. Bagian tubuh yang sering pegal adalah pundak, leher, pinggang, sekitar paha dan lengan serta bagian tubuh yang dekat dengan pembuluh getah bening. (winkanda,2014)</w:t>
      </w:r>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Keluhan pegal linu umum dikeluhkan. Belum tentu penyebabnya sama. Bisa karena kelewat letih bekerja dan memakai otot, sendi, dan urat. Atau bisa juga pegal linu sebagai manesfestasi gangguan metabolisme atau kimiawi otot. (Hendrawan, 2010)</w:t>
      </w:r>
    </w:p>
    <w:p w:rsidR="00DD0F5F" w:rsidRPr="00F60ABF" w:rsidRDefault="00DD0F5F" w:rsidP="00DD0F5F">
      <w:pPr>
        <w:spacing w:after="0" w:line="360" w:lineRule="auto"/>
        <w:ind w:left="720" w:firstLine="720"/>
        <w:jc w:val="both"/>
        <w:rPr>
          <w:rFonts w:ascii="Arial" w:hAnsi="Arial" w:cs="Arial"/>
        </w:rPr>
      </w:pPr>
    </w:p>
    <w:p w:rsidR="00DD0F5F" w:rsidRPr="00F60ABF" w:rsidRDefault="00DD0F5F" w:rsidP="00DD0F5F">
      <w:pPr>
        <w:pStyle w:val="Heading3"/>
        <w:spacing w:before="0" w:line="360" w:lineRule="auto"/>
        <w:rPr>
          <w:rFonts w:ascii="Arial" w:hAnsi="Arial" w:cs="Arial"/>
          <w:b w:val="0"/>
          <w:color w:val="auto"/>
          <w:sz w:val="24"/>
          <w:szCs w:val="24"/>
        </w:rPr>
      </w:pPr>
      <w:bookmarkStart w:id="11" w:name="_Toc6222741"/>
      <w:r w:rsidRPr="00F60ABF">
        <w:rPr>
          <w:rFonts w:ascii="Arial" w:hAnsi="Arial" w:cs="Arial"/>
          <w:color w:val="auto"/>
          <w:sz w:val="24"/>
          <w:szCs w:val="24"/>
        </w:rPr>
        <w:t>2.2.</w:t>
      </w:r>
      <w:r w:rsidRPr="00F60ABF">
        <w:rPr>
          <w:rFonts w:ascii="Arial" w:hAnsi="Arial" w:cs="Arial"/>
          <w:color w:val="auto"/>
          <w:sz w:val="24"/>
          <w:szCs w:val="24"/>
          <w:lang w:val="id-ID"/>
        </w:rPr>
        <w:t>1.</w:t>
      </w:r>
      <w:r w:rsidRPr="00F60ABF">
        <w:rPr>
          <w:rFonts w:ascii="Arial" w:hAnsi="Arial" w:cs="Arial"/>
          <w:color w:val="auto"/>
          <w:sz w:val="24"/>
          <w:szCs w:val="24"/>
        </w:rPr>
        <w:t xml:space="preserve"> Gejala pegal linu</w:t>
      </w:r>
      <w:bookmarkEnd w:id="11"/>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Gejala klinis utama adalah poliartritis yang mengakibatkan terjadinya kerusakan pada rawan</w:t>
      </w:r>
      <w:r>
        <w:rPr>
          <w:rFonts w:ascii="Arial" w:hAnsi="Arial" w:cs="Arial"/>
        </w:rPr>
        <w:t xml:space="preserve"> sendi dan tulang di sekitarnya.</w:t>
      </w:r>
      <w:r w:rsidRPr="00F60ABF">
        <w:rPr>
          <w:rFonts w:ascii="Arial" w:hAnsi="Arial" w:cs="Arial"/>
        </w:rPr>
        <w:t>Kerusakan ini terutama mengenai sendi perifer pada tangan kaki yang umumnya bersifat simetris.</w:t>
      </w:r>
    </w:p>
    <w:p w:rsidR="00DD0F5F" w:rsidRPr="00F60ABF" w:rsidRDefault="00DD0F5F" w:rsidP="00DD0F5F">
      <w:pPr>
        <w:spacing w:after="0" w:line="360" w:lineRule="auto"/>
        <w:ind w:left="720"/>
        <w:jc w:val="both"/>
        <w:rPr>
          <w:rFonts w:ascii="Arial" w:hAnsi="Arial" w:cs="Arial"/>
        </w:rPr>
      </w:pPr>
      <w:r w:rsidRPr="00F60ABF">
        <w:rPr>
          <w:rFonts w:ascii="Arial" w:hAnsi="Arial" w:cs="Arial"/>
        </w:rPr>
        <w:t>Secara umum, gejala klinis yang dapat dilihat, antara lain :</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Nyeri sendi, terutama saat bergerak</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 xml:space="preserve">Pada umumnya terjadi pada sendi penopang beban tubuh, seperti panggul, tulang belakang, lutut. </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Terjadi kemerahan, inflamasi, nyeri, dan dapat terjadi deformitas (perubahan bentuk).</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Yang tidak progresif dapat menyebabkan perubahan cara berjalan</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 xml:space="preserve">Rasa sakit bertambah hebat terutama perubahan cara berjalan. </w:t>
      </w:r>
    </w:p>
    <w:p w:rsidR="00DD0F5F" w:rsidRPr="00F60ABF" w:rsidRDefault="00DD0F5F" w:rsidP="00DD0F5F">
      <w:pPr>
        <w:pStyle w:val="ListParagraph"/>
        <w:numPr>
          <w:ilvl w:val="0"/>
          <w:numId w:val="5"/>
        </w:numPr>
        <w:spacing w:before="0" w:after="0"/>
        <w:jc w:val="both"/>
        <w:rPr>
          <w:rFonts w:ascii="Arial" w:hAnsi="Arial" w:cs="Arial"/>
        </w:rPr>
      </w:pPr>
      <w:r w:rsidRPr="00F60ABF">
        <w:rPr>
          <w:rFonts w:ascii="Arial" w:hAnsi="Arial" w:cs="Arial"/>
        </w:rPr>
        <w:t>Saat perpindahan posisi pada persendian bisa terdengar suara (cracking)</w:t>
      </w:r>
    </w:p>
    <w:p w:rsidR="00DD0F5F" w:rsidRPr="00F60ABF" w:rsidRDefault="00DD0F5F" w:rsidP="00DD0F5F">
      <w:pPr>
        <w:pStyle w:val="ListParagraph"/>
        <w:spacing w:after="0"/>
        <w:ind w:left="1080"/>
        <w:jc w:val="both"/>
        <w:rPr>
          <w:rFonts w:ascii="Arial" w:hAnsi="Arial" w:cs="Arial"/>
        </w:rPr>
      </w:pPr>
    </w:p>
    <w:p w:rsidR="00DD0F5F" w:rsidRPr="00F60ABF" w:rsidRDefault="00DD0F5F" w:rsidP="00DD0F5F">
      <w:pPr>
        <w:pStyle w:val="Heading3"/>
        <w:spacing w:before="0" w:line="360" w:lineRule="auto"/>
        <w:rPr>
          <w:rFonts w:ascii="Arial" w:hAnsi="Arial" w:cs="Arial"/>
          <w:b w:val="0"/>
          <w:color w:val="auto"/>
          <w:sz w:val="24"/>
          <w:szCs w:val="24"/>
        </w:rPr>
      </w:pPr>
      <w:bookmarkStart w:id="12" w:name="_Toc6222742"/>
      <w:r w:rsidRPr="00F60ABF">
        <w:rPr>
          <w:rFonts w:ascii="Arial" w:hAnsi="Arial" w:cs="Arial"/>
          <w:color w:val="auto"/>
          <w:sz w:val="24"/>
          <w:szCs w:val="24"/>
        </w:rPr>
        <w:t>2.2.</w:t>
      </w:r>
      <w:r w:rsidRPr="00F60ABF">
        <w:rPr>
          <w:rFonts w:ascii="Arial" w:hAnsi="Arial" w:cs="Arial"/>
          <w:color w:val="auto"/>
          <w:sz w:val="24"/>
          <w:szCs w:val="24"/>
          <w:lang w:val="id-ID"/>
        </w:rPr>
        <w:t>2</w:t>
      </w:r>
      <w:r w:rsidRPr="00F60ABF">
        <w:rPr>
          <w:rFonts w:ascii="Arial" w:hAnsi="Arial" w:cs="Arial"/>
          <w:color w:val="auto"/>
          <w:sz w:val="24"/>
          <w:szCs w:val="24"/>
        </w:rPr>
        <w:t>. Pen</w:t>
      </w:r>
      <w:r w:rsidRPr="00F60ABF">
        <w:rPr>
          <w:rFonts w:ascii="Arial" w:hAnsi="Arial" w:cs="Arial"/>
          <w:color w:val="auto"/>
          <w:sz w:val="24"/>
          <w:szCs w:val="24"/>
          <w:lang w:val="id-ID"/>
        </w:rPr>
        <w:t>cegahanP</w:t>
      </w:r>
      <w:r w:rsidRPr="00F60ABF">
        <w:rPr>
          <w:rFonts w:ascii="Arial" w:hAnsi="Arial" w:cs="Arial"/>
          <w:color w:val="auto"/>
          <w:sz w:val="24"/>
          <w:szCs w:val="24"/>
        </w:rPr>
        <w:t xml:space="preserve">egal </w:t>
      </w:r>
      <w:r w:rsidRPr="00F60ABF">
        <w:rPr>
          <w:rFonts w:ascii="Arial" w:hAnsi="Arial" w:cs="Arial"/>
          <w:color w:val="auto"/>
          <w:sz w:val="24"/>
          <w:szCs w:val="24"/>
          <w:lang w:val="id-ID"/>
        </w:rPr>
        <w:t>L</w:t>
      </w:r>
      <w:r w:rsidRPr="00F60ABF">
        <w:rPr>
          <w:rFonts w:ascii="Arial" w:hAnsi="Arial" w:cs="Arial"/>
          <w:color w:val="auto"/>
          <w:sz w:val="24"/>
          <w:szCs w:val="24"/>
        </w:rPr>
        <w:t>inu</w:t>
      </w:r>
      <w:bookmarkEnd w:id="12"/>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Menurut Hembing 1999, pegal linu dapat mengganggu aktivitas. Oleh karena itu sebaiknya dilakukan tindakan pencegahan, antara lain :</w:t>
      </w:r>
    </w:p>
    <w:p w:rsidR="00DD0F5F" w:rsidRPr="00F60ABF" w:rsidRDefault="00DD0F5F" w:rsidP="00DD0F5F">
      <w:pPr>
        <w:pStyle w:val="ListParagraph"/>
        <w:numPr>
          <w:ilvl w:val="0"/>
          <w:numId w:val="9"/>
        </w:numPr>
        <w:spacing w:before="0" w:after="0"/>
        <w:jc w:val="both"/>
        <w:rPr>
          <w:rFonts w:ascii="Arial" w:hAnsi="Arial" w:cs="Arial"/>
        </w:rPr>
      </w:pPr>
      <w:r w:rsidRPr="00F60ABF">
        <w:rPr>
          <w:rFonts w:ascii="Arial" w:hAnsi="Arial" w:cs="Arial"/>
        </w:rPr>
        <w:lastRenderedPageBreak/>
        <w:t xml:space="preserve">membiasakan duduk dengan posisi yang benar dan tidak tegang. Jika duduk dalam waktu lama sebaiknya sesekali menggerakkan badan untuk mengendurkan otot. </w:t>
      </w:r>
    </w:p>
    <w:p w:rsidR="00DD0F5F" w:rsidRPr="00F60ABF" w:rsidRDefault="00DD0F5F" w:rsidP="00DD0F5F">
      <w:pPr>
        <w:pStyle w:val="ListParagraph"/>
        <w:numPr>
          <w:ilvl w:val="0"/>
          <w:numId w:val="9"/>
        </w:numPr>
        <w:spacing w:before="0" w:after="0"/>
        <w:jc w:val="both"/>
        <w:rPr>
          <w:rFonts w:ascii="Arial" w:hAnsi="Arial" w:cs="Arial"/>
        </w:rPr>
      </w:pPr>
      <w:r w:rsidRPr="00F60ABF">
        <w:rPr>
          <w:rFonts w:ascii="Arial" w:hAnsi="Arial" w:cs="Arial"/>
        </w:rPr>
        <w:t>Lakukan aktivitas sesuai kemampuan, tidak melebihi kemampuan</w:t>
      </w:r>
    </w:p>
    <w:p w:rsidR="00DD0F5F" w:rsidRPr="00F60ABF" w:rsidRDefault="00DD0F5F" w:rsidP="00DD0F5F">
      <w:pPr>
        <w:pStyle w:val="ListParagraph"/>
        <w:numPr>
          <w:ilvl w:val="0"/>
          <w:numId w:val="9"/>
        </w:numPr>
        <w:spacing w:before="0" w:after="0"/>
        <w:jc w:val="both"/>
        <w:rPr>
          <w:rFonts w:ascii="Arial" w:hAnsi="Arial" w:cs="Arial"/>
        </w:rPr>
      </w:pPr>
      <w:r w:rsidRPr="00F60ABF">
        <w:rPr>
          <w:rFonts w:ascii="Arial" w:hAnsi="Arial" w:cs="Arial"/>
        </w:rPr>
        <w:t>Jangan biarkan mata terlalu lelah</w:t>
      </w:r>
    </w:p>
    <w:p w:rsidR="00DD0F5F" w:rsidRPr="00F60ABF" w:rsidRDefault="00DD0F5F" w:rsidP="00DD0F5F">
      <w:pPr>
        <w:pStyle w:val="ListParagraph"/>
        <w:numPr>
          <w:ilvl w:val="0"/>
          <w:numId w:val="9"/>
        </w:numPr>
        <w:spacing w:before="0" w:after="0"/>
        <w:jc w:val="both"/>
        <w:rPr>
          <w:rFonts w:ascii="Arial" w:hAnsi="Arial" w:cs="Arial"/>
        </w:rPr>
      </w:pPr>
      <w:r w:rsidRPr="00F60ABF">
        <w:rPr>
          <w:rFonts w:ascii="Arial" w:hAnsi="Arial" w:cs="Arial"/>
        </w:rPr>
        <w:t>Olahraga secara teratur</w:t>
      </w:r>
    </w:p>
    <w:p w:rsidR="00DD0F5F" w:rsidRPr="00F60ABF" w:rsidRDefault="00DD0F5F" w:rsidP="00DD0F5F">
      <w:pPr>
        <w:pStyle w:val="ListParagraph"/>
        <w:spacing w:after="0"/>
        <w:ind w:left="1080"/>
        <w:jc w:val="both"/>
        <w:rPr>
          <w:rFonts w:ascii="Arial" w:hAnsi="Arial" w:cs="Arial"/>
          <w:sz w:val="24"/>
          <w:szCs w:val="24"/>
        </w:rPr>
      </w:pPr>
    </w:p>
    <w:p w:rsidR="00DD0F5F" w:rsidRPr="00F60ABF" w:rsidRDefault="00DD0F5F" w:rsidP="00DD0F5F">
      <w:pPr>
        <w:pStyle w:val="Heading2"/>
        <w:spacing w:before="0" w:line="360" w:lineRule="auto"/>
        <w:rPr>
          <w:rFonts w:ascii="Arial" w:hAnsi="Arial" w:cs="Arial"/>
          <w:b w:val="0"/>
          <w:color w:val="auto"/>
          <w:sz w:val="22"/>
          <w:szCs w:val="22"/>
        </w:rPr>
      </w:pPr>
      <w:bookmarkStart w:id="13" w:name="_Toc6222743"/>
      <w:r w:rsidRPr="00F60ABF">
        <w:rPr>
          <w:rFonts w:ascii="Arial" w:hAnsi="Arial" w:cs="Arial"/>
          <w:color w:val="auto"/>
          <w:sz w:val="24"/>
          <w:szCs w:val="24"/>
        </w:rPr>
        <w:t>2.3 Bahan Kimia Obat</w:t>
      </w:r>
      <w:bookmarkEnd w:id="13"/>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BKO adalah bahan kimia sintetik atau hasil isolasi yang berkhasiat sebagai obat yang sengaja ditambahkan ke dalam obat tradisional atau jamu.Bahaya yang dikhawatirkan dari penambahan BKO adalah hasil interaksi antara BKO dengan zat aktif yang terkandung dalam jamu sehingga dapat menimbulkan efek yang merugikan bagi kesehatan bahkan sampai terjadi kematian.</w:t>
      </w:r>
    </w:p>
    <w:p w:rsidR="00DD0F5F" w:rsidRPr="00F60ABF" w:rsidRDefault="00DD0F5F" w:rsidP="00DD0F5F">
      <w:pPr>
        <w:spacing w:after="0" w:line="360" w:lineRule="auto"/>
        <w:ind w:left="720" w:firstLine="720"/>
        <w:jc w:val="both"/>
        <w:rPr>
          <w:rFonts w:ascii="Arial" w:hAnsi="Arial" w:cs="Arial"/>
        </w:rPr>
      </w:pPr>
    </w:p>
    <w:p w:rsidR="00DD0F5F" w:rsidRPr="00F60ABF" w:rsidRDefault="00DD0F5F" w:rsidP="00DD0F5F">
      <w:pPr>
        <w:pStyle w:val="Heading3"/>
        <w:spacing w:before="0" w:line="360" w:lineRule="auto"/>
        <w:rPr>
          <w:rFonts w:ascii="Arial" w:hAnsi="Arial" w:cs="Arial"/>
          <w:b w:val="0"/>
          <w:color w:val="auto"/>
          <w:sz w:val="24"/>
          <w:szCs w:val="24"/>
          <w:lang w:val="id-ID"/>
        </w:rPr>
      </w:pPr>
      <w:bookmarkStart w:id="14" w:name="_Toc6222744"/>
      <w:r>
        <w:rPr>
          <w:rFonts w:ascii="Arial" w:hAnsi="Arial" w:cs="Arial"/>
          <w:color w:val="auto"/>
          <w:sz w:val="24"/>
          <w:szCs w:val="24"/>
        </w:rPr>
        <w:t xml:space="preserve">2.3.1 </w:t>
      </w:r>
      <w:r w:rsidRPr="00F60ABF">
        <w:rPr>
          <w:rFonts w:ascii="Arial" w:hAnsi="Arial" w:cs="Arial"/>
          <w:color w:val="auto"/>
          <w:sz w:val="24"/>
          <w:szCs w:val="24"/>
        </w:rPr>
        <w:t>Parasetamol</w:t>
      </w:r>
      <w:bookmarkEnd w:id="14"/>
    </w:p>
    <w:p w:rsidR="00DD0F5F" w:rsidRPr="00F60ABF" w:rsidRDefault="00DD0F5F" w:rsidP="00DD0F5F">
      <w:pPr>
        <w:spacing w:after="0" w:line="360" w:lineRule="auto"/>
        <w:ind w:left="720"/>
        <w:jc w:val="both"/>
        <w:rPr>
          <w:rFonts w:ascii="Arial" w:hAnsi="Arial" w:cs="Arial"/>
        </w:rPr>
      </w:pPr>
    </w:p>
    <w:p w:rsidR="00DD0F5F" w:rsidRPr="00F60ABF" w:rsidRDefault="00DD0F5F" w:rsidP="00DD0F5F">
      <w:pPr>
        <w:spacing w:after="0" w:line="360" w:lineRule="auto"/>
        <w:ind w:left="720"/>
        <w:jc w:val="both"/>
        <w:rPr>
          <w:rFonts w:ascii="Arial" w:hAnsi="Arial" w:cs="Arial"/>
        </w:rPr>
      </w:pPr>
      <w:r w:rsidRPr="00F60ABF">
        <w:rPr>
          <w:rFonts w:ascii="Arial" w:hAnsi="Arial" w:cs="Arial"/>
          <w:noProof/>
        </w:rPr>
        <w:drawing>
          <wp:inline distT="0" distB="0" distL="0" distR="0">
            <wp:extent cx="2599410" cy="1142942"/>
            <wp:effectExtent l="0" t="0" r="0" b="0"/>
            <wp:docPr id="3" name="Picture 1" descr="Hasil gambar untuk struktur parasetam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sil gambar untuk struktur parasetamol"/>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9666" cy="1143054"/>
                    </a:xfrm>
                    <a:prstGeom prst="rect">
                      <a:avLst/>
                    </a:prstGeom>
                    <a:noFill/>
                    <a:ln>
                      <a:noFill/>
                    </a:ln>
                  </pic:spPr>
                </pic:pic>
              </a:graphicData>
            </a:graphic>
          </wp:inline>
        </w:drawing>
      </w:r>
    </w:p>
    <w:p w:rsidR="00DD0F5F" w:rsidRPr="00F60ABF" w:rsidRDefault="00DD0F5F" w:rsidP="00DD0F5F">
      <w:pPr>
        <w:spacing w:after="0" w:line="360" w:lineRule="auto"/>
        <w:jc w:val="both"/>
        <w:rPr>
          <w:rFonts w:ascii="Arial" w:hAnsi="Arial" w:cs="Arial"/>
        </w:rPr>
      </w:pPr>
      <w:r w:rsidRPr="00F60ABF">
        <w:rPr>
          <w:rFonts w:ascii="Arial" w:hAnsi="Arial" w:cs="Arial"/>
        </w:rPr>
        <w:tab/>
      </w:r>
      <w:r w:rsidRPr="00F60ABF">
        <w:rPr>
          <w:rFonts w:ascii="Arial" w:hAnsi="Arial" w:cs="Arial"/>
        </w:rPr>
        <w:tab/>
        <w:t>Gambar 1. Rumus Struktur</w:t>
      </w:r>
      <w:r>
        <w:rPr>
          <w:rFonts w:ascii="Arial" w:hAnsi="Arial" w:cs="Arial"/>
        </w:rPr>
        <w:t xml:space="preserve"> Parasetamol</w:t>
      </w:r>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Menurut Farmakope Indonesia edisi IV, parasetamol dapat diuraikan sebagai berikut :</w:t>
      </w:r>
    </w:p>
    <w:p w:rsidR="00DD0F5F" w:rsidRPr="00F60ABF" w:rsidRDefault="00DD0F5F" w:rsidP="00DD0F5F">
      <w:pPr>
        <w:spacing w:after="0" w:line="360" w:lineRule="auto"/>
        <w:ind w:left="720"/>
        <w:jc w:val="both"/>
        <w:rPr>
          <w:rFonts w:ascii="Arial" w:hAnsi="Arial" w:cs="Arial"/>
        </w:rPr>
      </w:pPr>
      <w:r>
        <w:rPr>
          <w:rFonts w:ascii="Arial" w:hAnsi="Arial" w:cs="Arial"/>
        </w:rPr>
        <w:t>Nama Resmi</w:t>
      </w:r>
      <w:r>
        <w:rPr>
          <w:rFonts w:ascii="Arial" w:hAnsi="Arial" w:cs="Arial"/>
        </w:rPr>
        <w:tab/>
      </w:r>
      <w:r>
        <w:rPr>
          <w:rFonts w:ascii="Arial" w:hAnsi="Arial" w:cs="Arial"/>
        </w:rPr>
        <w:tab/>
      </w:r>
      <w:r w:rsidRPr="00F60ABF">
        <w:rPr>
          <w:rFonts w:ascii="Arial" w:hAnsi="Arial" w:cs="Arial"/>
        </w:rPr>
        <w:t>: Parasetamolum</w:t>
      </w:r>
    </w:p>
    <w:p w:rsidR="00DD0F5F" w:rsidRPr="00F60ABF" w:rsidRDefault="00DD0F5F" w:rsidP="00DD0F5F">
      <w:pPr>
        <w:spacing w:after="0" w:line="360" w:lineRule="auto"/>
        <w:ind w:left="720"/>
        <w:jc w:val="both"/>
        <w:rPr>
          <w:rFonts w:ascii="Arial" w:hAnsi="Arial" w:cs="Arial"/>
        </w:rPr>
      </w:pPr>
      <w:r w:rsidRPr="00F60ABF">
        <w:rPr>
          <w:rFonts w:ascii="Arial" w:hAnsi="Arial" w:cs="Arial"/>
        </w:rPr>
        <w:t xml:space="preserve">Nama Lain </w:t>
      </w:r>
      <w:r w:rsidRPr="00F60ABF">
        <w:rPr>
          <w:rFonts w:ascii="Arial" w:hAnsi="Arial" w:cs="Arial"/>
        </w:rPr>
        <w:tab/>
      </w:r>
      <w:r w:rsidRPr="00F60ABF">
        <w:rPr>
          <w:rFonts w:ascii="Arial" w:hAnsi="Arial" w:cs="Arial"/>
        </w:rPr>
        <w:tab/>
        <w:t>: Asetaminofen</w:t>
      </w:r>
    </w:p>
    <w:p w:rsidR="00DD0F5F" w:rsidRPr="00F60ABF" w:rsidRDefault="00DD0F5F" w:rsidP="00DD0F5F">
      <w:pPr>
        <w:spacing w:after="0" w:line="360" w:lineRule="auto"/>
        <w:ind w:left="720"/>
        <w:jc w:val="both"/>
        <w:rPr>
          <w:rFonts w:ascii="Arial" w:hAnsi="Arial" w:cs="Arial"/>
        </w:rPr>
      </w:pPr>
      <w:r w:rsidRPr="00F60ABF">
        <w:rPr>
          <w:rFonts w:ascii="Arial" w:hAnsi="Arial" w:cs="Arial"/>
        </w:rPr>
        <w:t>Rumus molekul</w:t>
      </w:r>
      <w:r w:rsidRPr="00F60ABF">
        <w:rPr>
          <w:rFonts w:ascii="Arial" w:hAnsi="Arial" w:cs="Arial"/>
        </w:rPr>
        <w:tab/>
        <w:t xml:space="preserve"> : C</w:t>
      </w:r>
      <m:oMath>
        <m:r>
          <w:rPr>
            <w:rFonts w:ascii="Cambria Math" w:hAnsi="Cambria Math" w:cs="Arial"/>
          </w:rPr>
          <m:t>₈H₉NO₂</m:t>
        </m:r>
      </m:oMath>
    </w:p>
    <w:p w:rsidR="00DD0F5F" w:rsidRPr="00F60ABF" w:rsidRDefault="00DD0F5F" w:rsidP="00DD0F5F">
      <w:pPr>
        <w:tabs>
          <w:tab w:val="left" w:pos="2835"/>
          <w:tab w:val="left" w:pos="2977"/>
        </w:tabs>
        <w:spacing w:after="0" w:line="360" w:lineRule="auto"/>
        <w:ind w:left="720"/>
        <w:jc w:val="both"/>
        <w:rPr>
          <w:rFonts w:ascii="Arial" w:hAnsi="Arial" w:cs="Arial"/>
        </w:rPr>
      </w:pPr>
      <w:r w:rsidRPr="00F60ABF">
        <w:rPr>
          <w:rFonts w:ascii="Arial" w:hAnsi="Arial" w:cs="Arial"/>
        </w:rPr>
        <w:t xml:space="preserve">Berat Molekul </w:t>
      </w:r>
      <w:r w:rsidRPr="00F60ABF">
        <w:rPr>
          <w:rFonts w:ascii="Arial" w:hAnsi="Arial" w:cs="Arial"/>
        </w:rPr>
        <w:tab/>
      </w:r>
      <w:r w:rsidRPr="00F60ABF">
        <w:rPr>
          <w:rFonts w:ascii="Arial" w:hAnsi="Arial" w:cs="Arial"/>
        </w:rPr>
        <w:tab/>
        <w:t>: 151,16</w:t>
      </w:r>
    </w:p>
    <w:p w:rsidR="00DD0F5F" w:rsidRPr="00F60ABF" w:rsidRDefault="00DD0F5F" w:rsidP="00DD0F5F">
      <w:pPr>
        <w:spacing w:after="0" w:line="360" w:lineRule="auto"/>
        <w:ind w:left="2977" w:hanging="2268"/>
        <w:jc w:val="both"/>
        <w:rPr>
          <w:rFonts w:ascii="Arial" w:hAnsi="Arial" w:cs="Arial"/>
        </w:rPr>
      </w:pPr>
      <w:r w:rsidRPr="00F60ABF">
        <w:rPr>
          <w:rFonts w:ascii="Arial" w:hAnsi="Arial" w:cs="Arial"/>
        </w:rPr>
        <w:t>Pemerian</w:t>
      </w:r>
      <w:r w:rsidRPr="00F60ABF">
        <w:rPr>
          <w:rFonts w:ascii="Arial" w:hAnsi="Arial" w:cs="Arial"/>
        </w:rPr>
        <w:tab/>
        <w:t>:Serbuk hablur, putih; tidak berbau; rasa sedikit pahit.</w:t>
      </w:r>
    </w:p>
    <w:p w:rsidR="00DD0F5F" w:rsidRPr="00F60ABF" w:rsidRDefault="00DD0F5F" w:rsidP="00DD0F5F">
      <w:pPr>
        <w:spacing w:after="0" w:line="360" w:lineRule="auto"/>
        <w:ind w:left="2835" w:hanging="2115"/>
        <w:jc w:val="both"/>
        <w:rPr>
          <w:rFonts w:ascii="Arial" w:hAnsi="Arial" w:cs="Arial"/>
        </w:rPr>
      </w:pPr>
      <w:r w:rsidRPr="00F60ABF">
        <w:rPr>
          <w:rFonts w:ascii="Arial" w:hAnsi="Arial" w:cs="Arial"/>
        </w:rPr>
        <w:t>Kelarutan</w:t>
      </w:r>
      <w:r>
        <w:rPr>
          <w:rFonts w:ascii="Arial" w:hAnsi="Arial" w:cs="Arial"/>
        </w:rPr>
        <w:tab/>
      </w:r>
      <w:r>
        <w:rPr>
          <w:rFonts w:ascii="Arial" w:hAnsi="Arial" w:cs="Arial"/>
        </w:rPr>
        <w:tab/>
      </w:r>
      <w:r w:rsidRPr="00F60ABF">
        <w:rPr>
          <w:rFonts w:ascii="Arial" w:hAnsi="Arial" w:cs="Arial"/>
        </w:rPr>
        <w:t xml:space="preserve">:Larut dalam air mendidih dan dalam natrium        hidroksida 1N; mudah larut dalam etanol. </w:t>
      </w:r>
    </w:p>
    <w:p w:rsidR="00DD0F5F" w:rsidRPr="00F60ABF" w:rsidRDefault="00DD0F5F" w:rsidP="00DD0F5F">
      <w:pPr>
        <w:spacing w:after="0" w:line="360" w:lineRule="auto"/>
        <w:ind w:left="2835" w:hanging="2115"/>
        <w:jc w:val="both"/>
        <w:rPr>
          <w:rFonts w:ascii="Arial" w:hAnsi="Arial" w:cs="Arial"/>
        </w:rPr>
      </w:pPr>
      <w:r w:rsidRPr="00F60ABF">
        <w:rPr>
          <w:rFonts w:ascii="Arial" w:hAnsi="Arial" w:cs="Arial"/>
        </w:rPr>
        <w:lastRenderedPageBreak/>
        <w:t>Baku Pem</w:t>
      </w:r>
      <w:r>
        <w:rPr>
          <w:rFonts w:ascii="Arial" w:hAnsi="Arial" w:cs="Arial"/>
        </w:rPr>
        <w:t>b</w:t>
      </w:r>
      <w:r w:rsidRPr="00F60ABF">
        <w:rPr>
          <w:rFonts w:ascii="Arial" w:hAnsi="Arial" w:cs="Arial"/>
        </w:rPr>
        <w:t>anding</w:t>
      </w:r>
      <w:r w:rsidRPr="00F60ABF">
        <w:rPr>
          <w:rFonts w:ascii="Arial" w:hAnsi="Arial" w:cs="Arial"/>
        </w:rPr>
        <w:tab/>
        <w:t>:Parasetamol BPFI; lakukan pengeringan di atas silika gel P selama 18 jam sebelum digunakan.</w:t>
      </w:r>
    </w:p>
    <w:p w:rsidR="00DD0F5F" w:rsidRPr="00F60ABF" w:rsidRDefault="00DD0F5F" w:rsidP="00DD0F5F">
      <w:pPr>
        <w:spacing w:after="0" w:line="360" w:lineRule="auto"/>
        <w:ind w:left="2835" w:hanging="2115"/>
        <w:jc w:val="both"/>
        <w:rPr>
          <w:rFonts w:ascii="Arial" w:hAnsi="Arial" w:cs="Arial"/>
        </w:rPr>
      </w:pPr>
    </w:p>
    <w:p w:rsidR="00DD0F5F" w:rsidRPr="00F60ABF" w:rsidRDefault="00DD0F5F" w:rsidP="00DD0F5F">
      <w:pPr>
        <w:pStyle w:val="Heading3"/>
        <w:spacing w:before="0" w:line="360" w:lineRule="auto"/>
        <w:rPr>
          <w:rFonts w:ascii="Arial" w:eastAsiaTheme="minorEastAsia" w:hAnsi="Arial" w:cs="Arial"/>
          <w:b w:val="0"/>
          <w:color w:val="auto"/>
          <w:sz w:val="24"/>
          <w:szCs w:val="24"/>
        </w:rPr>
      </w:pPr>
      <w:bookmarkStart w:id="15" w:name="_Toc6222745"/>
      <w:r>
        <w:rPr>
          <w:rFonts w:ascii="Arial" w:eastAsiaTheme="minorEastAsia" w:hAnsi="Arial" w:cs="Arial"/>
          <w:color w:val="auto"/>
          <w:sz w:val="24"/>
          <w:szCs w:val="24"/>
        </w:rPr>
        <w:t xml:space="preserve">2.3.2 </w:t>
      </w:r>
      <w:r w:rsidRPr="00F60ABF">
        <w:rPr>
          <w:rFonts w:ascii="Arial" w:eastAsiaTheme="minorEastAsia" w:hAnsi="Arial" w:cs="Arial"/>
          <w:color w:val="auto"/>
          <w:sz w:val="24"/>
          <w:szCs w:val="24"/>
        </w:rPr>
        <w:t xml:space="preserve"> IdentifikasiParasetamol</w:t>
      </w:r>
      <w:bookmarkEnd w:id="15"/>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Menurut Farmakope edisi IV, parasetamol dapat diidentifikasi dengan cara :</w:t>
      </w:r>
    </w:p>
    <w:p w:rsidR="00DD0F5F" w:rsidRPr="00F60ABF" w:rsidRDefault="00DD0F5F" w:rsidP="00DD0F5F">
      <w:pPr>
        <w:pStyle w:val="ListParagraph"/>
        <w:numPr>
          <w:ilvl w:val="0"/>
          <w:numId w:val="6"/>
        </w:numPr>
        <w:spacing w:before="0" w:after="0"/>
        <w:jc w:val="both"/>
        <w:rPr>
          <w:rFonts w:ascii="Arial" w:eastAsiaTheme="minorEastAsia" w:hAnsi="Arial" w:cs="Arial"/>
        </w:rPr>
      </w:pPr>
      <w:r w:rsidRPr="00F60ABF">
        <w:rPr>
          <w:rFonts w:ascii="Arial" w:eastAsiaTheme="minorEastAsia" w:hAnsi="Arial" w:cs="Arial"/>
        </w:rPr>
        <w:t>Spektrum serapan inframerah zat yang telah dikeringkan di atas pengering yang cocok dan didispersikan dalam kalium bromida P menunjukkan maksimum hanya pada panjang gelombang yang sama seperti pada Parasetamol BPFI</w:t>
      </w:r>
    </w:p>
    <w:p w:rsidR="00DD0F5F" w:rsidRPr="00F60ABF" w:rsidRDefault="00DD0F5F" w:rsidP="00DD0F5F">
      <w:pPr>
        <w:pStyle w:val="ListParagraph"/>
        <w:numPr>
          <w:ilvl w:val="0"/>
          <w:numId w:val="6"/>
        </w:numPr>
        <w:spacing w:before="0" w:after="0"/>
        <w:jc w:val="both"/>
        <w:rPr>
          <w:rFonts w:ascii="Arial" w:eastAsiaTheme="minorEastAsia" w:hAnsi="Arial" w:cs="Arial"/>
        </w:rPr>
      </w:pPr>
      <w:r w:rsidRPr="00F60ABF">
        <w:rPr>
          <w:rFonts w:ascii="Arial" w:eastAsiaTheme="minorEastAsia" w:hAnsi="Arial" w:cs="Arial"/>
        </w:rPr>
        <w:t xml:space="preserve">Spektrum serapan ultraviolet larutan (1 dalam 200.000) dalam campuran asam klorida 0,1 N dalam metanol P (1 dalam 100), menunjukkan maksimum dan minumum pada panjang gelombang yang sama seperti pada Parasetamol BPFI </w:t>
      </w:r>
    </w:p>
    <w:p w:rsidR="00DD0F5F" w:rsidRPr="00F60ABF" w:rsidRDefault="00DD0F5F" w:rsidP="00DD0F5F">
      <w:pPr>
        <w:pStyle w:val="ListParagraph"/>
        <w:numPr>
          <w:ilvl w:val="0"/>
          <w:numId w:val="6"/>
        </w:numPr>
        <w:spacing w:before="0" w:after="0"/>
        <w:jc w:val="both"/>
        <w:rPr>
          <w:rFonts w:ascii="Arial" w:eastAsiaTheme="minorEastAsia" w:hAnsi="Arial" w:cs="Arial"/>
        </w:rPr>
      </w:pPr>
      <w:r w:rsidRPr="00F60ABF">
        <w:rPr>
          <w:rFonts w:ascii="Arial" w:eastAsiaTheme="minorEastAsia" w:hAnsi="Arial" w:cs="Arial"/>
        </w:rPr>
        <w:t xml:space="preserve">Memenuhi uji identifikasi secara Kromatografi Lapis Tipis &lt;281&gt;, gunakan larutan 1 mg per ml dalam metanol P dan fase gerak diklormetana P-metanol P (4:1). </w:t>
      </w:r>
    </w:p>
    <w:p w:rsidR="00DD0F5F" w:rsidRPr="00F60ABF" w:rsidRDefault="00DD0F5F" w:rsidP="00DD0F5F">
      <w:pPr>
        <w:pStyle w:val="ListParagraph"/>
        <w:spacing w:after="0"/>
        <w:ind w:left="1080"/>
        <w:jc w:val="both"/>
        <w:rPr>
          <w:rFonts w:ascii="Arial" w:eastAsiaTheme="minorEastAsia" w:hAnsi="Arial" w:cs="Arial"/>
        </w:rPr>
      </w:pPr>
    </w:p>
    <w:p w:rsidR="00DD0F5F" w:rsidRPr="00F60ABF" w:rsidRDefault="00DD0F5F" w:rsidP="00DD0F5F">
      <w:pPr>
        <w:pStyle w:val="Heading2"/>
        <w:spacing w:before="0" w:line="360" w:lineRule="auto"/>
        <w:rPr>
          <w:rFonts w:ascii="Arial" w:eastAsiaTheme="minorEastAsia" w:hAnsi="Arial" w:cs="Arial"/>
          <w:b w:val="0"/>
          <w:color w:val="auto"/>
          <w:sz w:val="24"/>
          <w:szCs w:val="24"/>
        </w:rPr>
      </w:pPr>
      <w:bookmarkStart w:id="16" w:name="_Toc6222746"/>
      <w:r>
        <w:rPr>
          <w:rFonts w:ascii="Arial" w:eastAsiaTheme="minorEastAsia" w:hAnsi="Arial" w:cs="Arial"/>
          <w:color w:val="auto"/>
          <w:sz w:val="24"/>
          <w:szCs w:val="24"/>
        </w:rPr>
        <w:t xml:space="preserve">2.4    </w:t>
      </w:r>
      <w:r w:rsidRPr="00F60ABF">
        <w:rPr>
          <w:rFonts w:ascii="Arial" w:eastAsiaTheme="minorEastAsia" w:hAnsi="Arial" w:cs="Arial"/>
          <w:color w:val="auto"/>
          <w:sz w:val="24"/>
          <w:szCs w:val="24"/>
        </w:rPr>
        <w:t xml:space="preserve"> Kromatografi</w:t>
      </w:r>
      <w:bookmarkEnd w:id="16"/>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 xml:space="preserve">Metode kromatografi adalah metode pemisahan komponen dari suatu campuran menggunakan dua fase, yaitu fase gerak dan fase diam. (Fatma, 2013) </w:t>
      </w:r>
    </w:p>
    <w:p w:rsidR="00DD0F5F" w:rsidRPr="00F60ABF" w:rsidRDefault="00DD0F5F" w:rsidP="00DD0F5F">
      <w:pPr>
        <w:spacing w:after="0" w:line="360" w:lineRule="auto"/>
        <w:ind w:left="720"/>
        <w:jc w:val="both"/>
        <w:rPr>
          <w:rFonts w:ascii="Arial" w:hAnsi="Arial" w:cs="Arial"/>
        </w:rPr>
      </w:pPr>
    </w:p>
    <w:p w:rsidR="00DD0F5F" w:rsidRPr="00F60ABF" w:rsidRDefault="00DD0F5F" w:rsidP="00DD0F5F">
      <w:pPr>
        <w:pStyle w:val="Heading3"/>
        <w:spacing w:before="0" w:line="360" w:lineRule="auto"/>
        <w:rPr>
          <w:rFonts w:ascii="Arial" w:eastAsiaTheme="minorEastAsia" w:hAnsi="Arial" w:cs="Arial"/>
          <w:b w:val="0"/>
          <w:color w:val="auto"/>
          <w:sz w:val="24"/>
          <w:szCs w:val="24"/>
          <w:lang w:val="id-ID"/>
        </w:rPr>
      </w:pPr>
      <w:bookmarkStart w:id="17" w:name="_Toc6222747"/>
      <w:r>
        <w:rPr>
          <w:rFonts w:ascii="Arial" w:eastAsiaTheme="minorEastAsia" w:hAnsi="Arial" w:cs="Arial"/>
          <w:color w:val="auto"/>
          <w:sz w:val="24"/>
          <w:szCs w:val="24"/>
        </w:rPr>
        <w:t xml:space="preserve">2.4.1 </w:t>
      </w:r>
      <w:r w:rsidRPr="00F60ABF">
        <w:rPr>
          <w:rFonts w:ascii="Arial" w:eastAsiaTheme="minorEastAsia" w:hAnsi="Arial" w:cs="Arial"/>
          <w:color w:val="auto"/>
          <w:sz w:val="24"/>
          <w:szCs w:val="24"/>
        </w:rPr>
        <w:t xml:space="preserve"> Jenis-jenis Kromatografi</w:t>
      </w:r>
      <w:bookmarkEnd w:id="17"/>
    </w:p>
    <w:p w:rsidR="00DD0F5F" w:rsidRPr="00F60ABF" w:rsidRDefault="00DD0F5F" w:rsidP="00DD0F5F">
      <w:pPr>
        <w:spacing w:after="0" w:line="360" w:lineRule="auto"/>
        <w:jc w:val="both"/>
        <w:rPr>
          <w:rFonts w:ascii="Arial" w:hAnsi="Arial" w:cs="Arial"/>
        </w:rPr>
      </w:pPr>
      <w:r w:rsidRPr="00F60ABF">
        <w:rPr>
          <w:rFonts w:ascii="Arial" w:hAnsi="Arial" w:cs="Arial"/>
        </w:rPr>
        <w:t>Kromatografi dapat digolongkan menjadi berbagai tipe atau jenis, yaitu :</w:t>
      </w:r>
    </w:p>
    <w:p w:rsidR="00DD0F5F" w:rsidRPr="00F60ABF" w:rsidRDefault="00DD0F5F" w:rsidP="00DD0F5F">
      <w:pPr>
        <w:pStyle w:val="ListParagraph"/>
        <w:numPr>
          <w:ilvl w:val="0"/>
          <w:numId w:val="10"/>
        </w:numPr>
        <w:spacing w:before="0" w:after="0"/>
        <w:jc w:val="both"/>
        <w:rPr>
          <w:rFonts w:ascii="Arial" w:eastAsiaTheme="minorEastAsia" w:hAnsi="Arial" w:cs="Arial"/>
        </w:rPr>
      </w:pPr>
      <w:r w:rsidRPr="00F60ABF">
        <w:rPr>
          <w:rFonts w:ascii="Arial" w:eastAsiaTheme="minorEastAsia" w:hAnsi="Arial" w:cs="Arial"/>
        </w:rPr>
        <w:t>Kromatografi kolom</w:t>
      </w:r>
    </w:p>
    <w:p w:rsidR="00DD0F5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Senyawa yang dipisahkan dengan kromatografi kolom memiliki mekanisme yang sama dengan jenis kromatografi lain, yaitu berkaitan dengan perbedaan antara gaya-gaya antar molekul dalam sampel dengan fase gerak dan antara komponen dengan fase diam. (Dwiarso 2013)</w:t>
      </w:r>
    </w:p>
    <w:p w:rsidR="00DD0F5F" w:rsidRDefault="00DD0F5F" w:rsidP="00DD0F5F">
      <w:pPr>
        <w:pStyle w:val="ListParagraph"/>
        <w:spacing w:after="0"/>
        <w:ind w:left="1080"/>
        <w:jc w:val="both"/>
        <w:rPr>
          <w:rFonts w:ascii="Arial" w:eastAsiaTheme="minorEastAsia" w:hAnsi="Arial" w:cs="Arial"/>
        </w:rPr>
      </w:pPr>
    </w:p>
    <w:p w:rsidR="00DD0F5F" w:rsidRPr="00F60ABF" w:rsidRDefault="00DD0F5F" w:rsidP="00DD0F5F">
      <w:pPr>
        <w:pStyle w:val="ListParagraph"/>
        <w:spacing w:after="0"/>
        <w:ind w:left="1080"/>
        <w:jc w:val="both"/>
        <w:rPr>
          <w:rFonts w:ascii="Arial" w:eastAsiaTheme="minorEastAsia" w:hAnsi="Arial" w:cs="Arial"/>
        </w:rPr>
      </w:pPr>
    </w:p>
    <w:p w:rsidR="00DD0F5F" w:rsidRPr="00F60ABF" w:rsidRDefault="00DD0F5F" w:rsidP="00DD0F5F">
      <w:pPr>
        <w:spacing w:after="0" w:line="360" w:lineRule="auto"/>
        <w:ind w:left="720"/>
        <w:jc w:val="both"/>
        <w:rPr>
          <w:rFonts w:ascii="Arial" w:hAnsi="Arial" w:cs="Arial"/>
        </w:rPr>
      </w:pPr>
      <w:r w:rsidRPr="00F60ABF">
        <w:rPr>
          <w:rFonts w:ascii="Arial" w:hAnsi="Arial" w:cs="Arial"/>
        </w:rPr>
        <w:lastRenderedPageBreak/>
        <w:t xml:space="preserve">b. Kromatografi Kertas </w:t>
      </w:r>
    </w:p>
    <w:p w:rsidR="00DD0F5F" w:rsidRPr="00F60ABF" w:rsidRDefault="00DD0F5F" w:rsidP="00DD0F5F">
      <w:pPr>
        <w:spacing w:after="0" w:line="360" w:lineRule="auto"/>
        <w:ind w:left="993"/>
        <w:jc w:val="both"/>
        <w:rPr>
          <w:rFonts w:ascii="Arial" w:hAnsi="Arial" w:cs="Arial"/>
        </w:rPr>
      </w:pPr>
      <w:r w:rsidRPr="00F60ABF">
        <w:rPr>
          <w:rFonts w:ascii="Arial" w:hAnsi="Arial" w:cs="Arial"/>
        </w:rPr>
        <w:t xml:space="preserve">Kromatografi kertas merupakan kromatografi cair. Fase diamnya merupakan lapisan tipis air yang diserap dari udara oleh kertas saring dan fase geraknya berupa cairan.(Maria, 2017) </w:t>
      </w:r>
    </w:p>
    <w:p w:rsidR="00DD0F5F" w:rsidRPr="00F60ABF" w:rsidRDefault="00DD0F5F" w:rsidP="00DD0F5F">
      <w:pPr>
        <w:pStyle w:val="ListParagraph"/>
        <w:numPr>
          <w:ilvl w:val="0"/>
          <w:numId w:val="7"/>
        </w:numPr>
        <w:spacing w:before="0" w:after="0"/>
        <w:jc w:val="both"/>
        <w:rPr>
          <w:rFonts w:ascii="Arial" w:eastAsiaTheme="minorEastAsia" w:hAnsi="Arial" w:cs="Arial"/>
        </w:rPr>
      </w:pPr>
      <w:r w:rsidRPr="00F60ABF">
        <w:rPr>
          <w:rFonts w:ascii="Arial" w:eastAsiaTheme="minorEastAsia" w:hAnsi="Arial" w:cs="Arial"/>
        </w:rPr>
        <w:t>Kromatografi gas</w:t>
      </w:r>
    </w:p>
    <w:p w:rsidR="00DD0F5F" w:rsidRPr="00F60ABF" w:rsidRDefault="00DD0F5F" w:rsidP="00DD0F5F">
      <w:pPr>
        <w:spacing w:after="0" w:line="360" w:lineRule="auto"/>
        <w:ind w:left="993"/>
        <w:jc w:val="both"/>
        <w:rPr>
          <w:rFonts w:ascii="Arial" w:hAnsi="Arial" w:cs="Arial"/>
        </w:rPr>
      </w:pPr>
      <w:r w:rsidRPr="00F60ABF">
        <w:rPr>
          <w:rFonts w:ascii="Arial" w:hAnsi="Arial" w:cs="Arial"/>
        </w:rPr>
        <w:t>Kromatografi gas dapat dianggap sebagai bentuk kromatografi kolom dimana fase gerak yang digunakan adalah gas yang disebut sebagai gas pembawa.</w:t>
      </w:r>
    </w:p>
    <w:p w:rsidR="00DD0F5F" w:rsidRPr="00F60ABF" w:rsidRDefault="00DD0F5F" w:rsidP="00DD0F5F">
      <w:pPr>
        <w:pStyle w:val="ListParagraph"/>
        <w:numPr>
          <w:ilvl w:val="0"/>
          <w:numId w:val="7"/>
        </w:numPr>
        <w:spacing w:before="0" w:after="0"/>
        <w:jc w:val="both"/>
        <w:rPr>
          <w:rFonts w:ascii="Arial" w:eastAsiaTheme="minorEastAsia" w:hAnsi="Arial" w:cs="Arial"/>
        </w:rPr>
      </w:pPr>
      <w:r w:rsidRPr="00F60ABF">
        <w:rPr>
          <w:rFonts w:ascii="Arial" w:eastAsiaTheme="minorEastAsia" w:hAnsi="Arial" w:cs="Arial"/>
        </w:rPr>
        <w:t xml:space="preserve">Kromatografi lapis tipis </w:t>
      </w:r>
    </w:p>
    <w:p w:rsidR="00DD0F5F" w:rsidRPr="00F60ABF" w:rsidRDefault="00DD0F5F" w:rsidP="00DD0F5F">
      <w:pPr>
        <w:spacing w:after="0" w:line="360" w:lineRule="auto"/>
        <w:ind w:left="993"/>
        <w:jc w:val="both"/>
        <w:rPr>
          <w:rFonts w:ascii="Arial" w:hAnsi="Arial" w:cs="Arial"/>
        </w:rPr>
      </w:pPr>
      <w:r w:rsidRPr="00F60ABF">
        <w:rPr>
          <w:rFonts w:ascii="Arial" w:hAnsi="Arial" w:cs="Arial"/>
        </w:rPr>
        <w:t xml:space="preserve">Kromatografi lapis tipis merupakan metode pemisahan yang menggunakan dua fase, yaitu fase gerak dan fase diam. Pada umumnya prinsip KLT digunakan untuk analisa kualitatif dan kuantitatif. Untuk fase diam biasanya digunakan silika gel GF 254, sedangkan untuk fase gerak digunakan berbagai macam eluen dalam perbandingan tertentu. </w:t>
      </w:r>
    </w:p>
    <w:p w:rsidR="00DD0F5F" w:rsidRPr="00F60ABF" w:rsidRDefault="00DD0F5F" w:rsidP="00DD0F5F">
      <w:pPr>
        <w:spacing w:after="0" w:line="360" w:lineRule="auto"/>
        <w:ind w:left="993"/>
        <w:jc w:val="both"/>
        <w:rPr>
          <w:rFonts w:ascii="Arial" w:hAnsi="Arial" w:cs="Arial"/>
        </w:rPr>
      </w:pPr>
    </w:p>
    <w:p w:rsidR="00DD0F5F" w:rsidRPr="00F60ABF" w:rsidRDefault="00DD0F5F" w:rsidP="00DD0F5F">
      <w:pPr>
        <w:pStyle w:val="Heading3"/>
        <w:spacing w:before="0" w:line="360" w:lineRule="auto"/>
        <w:rPr>
          <w:rFonts w:ascii="Arial" w:eastAsiaTheme="minorEastAsia" w:hAnsi="Arial" w:cs="Arial"/>
          <w:b w:val="0"/>
          <w:color w:val="auto"/>
          <w:sz w:val="24"/>
          <w:szCs w:val="24"/>
        </w:rPr>
      </w:pPr>
      <w:bookmarkStart w:id="18" w:name="_Toc6222748"/>
      <w:r w:rsidRPr="00F60ABF">
        <w:rPr>
          <w:rFonts w:ascii="Arial" w:eastAsiaTheme="minorEastAsia" w:hAnsi="Arial" w:cs="Arial"/>
          <w:color w:val="auto"/>
          <w:sz w:val="24"/>
          <w:szCs w:val="24"/>
        </w:rPr>
        <w:t>2.4.</w:t>
      </w:r>
      <w:r w:rsidRPr="00F60ABF">
        <w:rPr>
          <w:rFonts w:ascii="Arial" w:eastAsiaTheme="minorEastAsia" w:hAnsi="Arial" w:cs="Arial"/>
          <w:color w:val="auto"/>
          <w:sz w:val="24"/>
          <w:szCs w:val="24"/>
          <w:lang w:val="id-ID"/>
        </w:rPr>
        <w:t>2</w:t>
      </w:r>
      <w:r w:rsidRPr="00F60ABF">
        <w:rPr>
          <w:rFonts w:ascii="Arial" w:eastAsiaTheme="minorEastAsia" w:hAnsi="Arial" w:cs="Arial"/>
          <w:color w:val="auto"/>
          <w:sz w:val="24"/>
          <w:szCs w:val="24"/>
        </w:rPr>
        <w:t>. Kromatografi Lapis Tipis (KLT)</w:t>
      </w:r>
      <w:bookmarkEnd w:id="18"/>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Cara pemisahan dengan adsorbsi pada lapisan tipis adsorben yang sekarang dikenal dengan nama kromatografi lapis tipis (</w:t>
      </w:r>
      <w:r w:rsidRPr="00F60ABF">
        <w:rPr>
          <w:rFonts w:ascii="Arial" w:hAnsi="Arial" w:cs="Arial"/>
          <w:i/>
        </w:rPr>
        <w:t>thin layer chromatography</w:t>
      </w:r>
      <w:r w:rsidRPr="00F60ABF">
        <w:rPr>
          <w:rFonts w:ascii="Arial" w:hAnsi="Arial" w:cs="Arial"/>
        </w:rPr>
        <w:t xml:space="preserve"> atau TLC). TLC dapat digunakan untuk memisahkan berbagai senyawa seperti ion-ion anorganik, kompleks senyawa-senyawa organik dengan anorganik, dan senyawa-senyawa organik baik yang terdapat di alam dan senyawa-senyawa organik sintetik.( Mochamad,1997)</w:t>
      </w:r>
    </w:p>
    <w:p w:rsidR="00DD0F5F" w:rsidRPr="00F60ABF" w:rsidRDefault="00DD0F5F" w:rsidP="00DD0F5F">
      <w:pPr>
        <w:spacing w:after="0" w:line="360" w:lineRule="auto"/>
        <w:jc w:val="both"/>
        <w:rPr>
          <w:rFonts w:ascii="Arial" w:hAnsi="Arial" w:cs="Arial"/>
        </w:rPr>
      </w:pPr>
      <w:r w:rsidRPr="00F60ABF">
        <w:rPr>
          <w:rFonts w:ascii="Arial" w:hAnsi="Arial" w:cs="Arial"/>
        </w:rPr>
        <w:t xml:space="preserve">Kelebihan penggunaan kromatografi lapis tipis dibandingkan kromatografi lain adalah dapat dihasilkannya pemisahan yang lebih sempurna, kepekaan yang lebih tinggi, dan dapat dilaksanakan dengan lebih cepat. </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Fase diam</w:t>
      </w:r>
    </w:p>
    <w:p w:rsidR="00DD0F5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Fase diam merupakan lapisan yang dibuat dari salah satu bahan penyerap yang khusus digunakan untuk kromatografi lapis tipis.Penyerap yang digunakan adalah silika gel, aluminium oksida, kieselgur dan selulosa.Dari keempat jenis penyerap tersebut yang paling banyak digunakan adalah silika gel.</w:t>
      </w:r>
    </w:p>
    <w:p w:rsidR="00DD0F5F" w:rsidRDefault="00DD0F5F" w:rsidP="00DD0F5F">
      <w:pPr>
        <w:pStyle w:val="ListParagraph"/>
        <w:spacing w:after="0"/>
        <w:ind w:left="1080"/>
        <w:jc w:val="both"/>
        <w:rPr>
          <w:rFonts w:ascii="Arial" w:eastAsiaTheme="minorEastAsia" w:hAnsi="Arial" w:cs="Arial"/>
        </w:rPr>
      </w:pPr>
    </w:p>
    <w:p w:rsidR="00DD0F5F" w:rsidRPr="00867432" w:rsidRDefault="00DD0F5F" w:rsidP="00DD0F5F">
      <w:pPr>
        <w:pStyle w:val="ListParagraph"/>
        <w:spacing w:after="0"/>
        <w:ind w:left="1080"/>
        <w:jc w:val="both"/>
        <w:rPr>
          <w:rFonts w:ascii="Arial" w:eastAsiaTheme="minorEastAsia" w:hAnsi="Arial" w:cs="Arial"/>
        </w:rPr>
      </w:pP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lastRenderedPageBreak/>
        <w:t>Fase gerak</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Fase gerak merupakan medium angkut dan terdiri dari satu atau beberapa pelarut. Fase gerak ini bergerak di dalam f</w:t>
      </w:r>
      <w:r>
        <w:rPr>
          <w:rFonts w:ascii="Arial" w:eastAsiaTheme="minorEastAsia" w:hAnsi="Arial" w:cs="Arial"/>
        </w:rPr>
        <w:t>ase diam karena adanya gaya kapi</w:t>
      </w:r>
      <w:r w:rsidRPr="00F60ABF">
        <w:rPr>
          <w:rFonts w:ascii="Arial" w:eastAsiaTheme="minorEastAsia" w:hAnsi="Arial" w:cs="Arial"/>
        </w:rPr>
        <w:t xml:space="preserve">ler. </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 xml:space="preserve">Chamber/bejana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 xml:space="preserve">Chamber atau bejana pemisah seluruhnya terbuat dari kaca berbentuk huruf U dengan bagian atas halus dan dapat tertutup rapat. Pada umumnya bejana akan digunakan dalam proses kromatografi terlebih dahulu dijenuhkan. Menurut Farmakope Indonesia edisi III, kecuali dinyatakan lain paada masing-masing monografi, tempatkan dua helai kertas saring pada kedua sisi sebelah dalam bejana kromatografi dengan tinggi dan lebar yang sama dengan panjang bejana. Masukkan lebih kurang 100 ml pelarut ke dalam bejana kromatografi hingga tinggi pelarut 0,5 sampai 1 cm, tutup rapat, biarkan sistem mencapai keseimbangan, kertas saring harus basah seluruhnya. </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 xml:space="preserve">Larutan cuplikan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 xml:space="preserve">Larutan cuplikan atau larutan uji adalah larutan zat yang akan diidentifikasi yang telah ditarik dari sampel. </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 xml:space="preserve">Larutan baku pembanding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Di samping larutan cuplikan harus ada larutan pembanding yang dikromatografikan pada waktu bersamaan dengan cuplikan.</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 xml:space="preserve">Pengembangan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 xml:space="preserve">Pengembangan adalah proses pemisahan campuran cuplikan akibat pelarut pengembang merambat naik dalam lapisan. Pengembangan dilakukan dengan mencelupkan dasar plat KLT yang berisi bercak ke dalam larutan pengembang. </w:t>
      </w:r>
    </w:p>
    <w:p w:rsidR="00DD0F5F" w:rsidRPr="00F60ABF" w:rsidRDefault="00DD0F5F" w:rsidP="00DD0F5F">
      <w:pPr>
        <w:pStyle w:val="ListParagraph"/>
        <w:numPr>
          <w:ilvl w:val="0"/>
          <w:numId w:val="8"/>
        </w:numPr>
        <w:spacing w:before="0" w:after="0"/>
        <w:jc w:val="both"/>
        <w:rPr>
          <w:rFonts w:ascii="Arial" w:eastAsiaTheme="minorEastAsia" w:hAnsi="Arial" w:cs="Arial"/>
        </w:rPr>
      </w:pPr>
      <w:r w:rsidRPr="00F60ABF">
        <w:rPr>
          <w:rFonts w:ascii="Arial" w:eastAsiaTheme="minorEastAsia" w:hAnsi="Arial" w:cs="Arial"/>
        </w:rPr>
        <w:t>Penampak bercak</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Keberhasilan dari pemisahan kromatografi terletak pada proses deteksi. Senyawa yang berwarna tentu saja terlihat sebagai noda-noda yang terpisah pada akhir pengembangan. Untuk senyawa yang tidak berwarna dapat dilihat dengan cara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i.</w:t>
      </w:r>
      <w:r>
        <w:rPr>
          <w:rFonts w:ascii="Arial" w:eastAsiaTheme="minorEastAsia" w:hAnsi="Arial" w:cs="Arial"/>
        </w:rPr>
        <w:t xml:space="preserve"> M</w:t>
      </w:r>
      <w:r w:rsidRPr="00F60ABF">
        <w:rPr>
          <w:rFonts w:ascii="Arial" w:eastAsiaTheme="minorEastAsia" w:hAnsi="Arial" w:cs="Arial"/>
        </w:rPr>
        <w:t xml:space="preserve">elakukan penyemprotan larutan penampak bercak. </w:t>
      </w:r>
    </w:p>
    <w:p w:rsidR="00DD0F5F" w:rsidRPr="00F60ABF"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 xml:space="preserve">ii. </w:t>
      </w:r>
      <w:r>
        <w:rPr>
          <w:rFonts w:ascii="Arial" w:eastAsiaTheme="minorEastAsia" w:hAnsi="Arial" w:cs="Arial"/>
        </w:rPr>
        <w:t>M</w:t>
      </w:r>
      <w:r w:rsidRPr="00F60ABF">
        <w:rPr>
          <w:rFonts w:ascii="Arial" w:eastAsiaTheme="minorEastAsia" w:hAnsi="Arial" w:cs="Arial"/>
        </w:rPr>
        <w:t xml:space="preserve">enggunakan sinar UV dengan panjang gelombang 254 nm. </w:t>
      </w:r>
    </w:p>
    <w:p w:rsidR="00DD0F5F" w:rsidRPr="00685CFA"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lastRenderedPageBreak/>
        <w:t>Jarak pengembangan senyawa pada kromatografi biasayang dinyatakan dengan harga Rf.</w:t>
      </w:r>
    </w:p>
    <w:p w:rsidR="00DD0F5F" w:rsidRPr="000E0C04" w:rsidRDefault="00DD0F5F" w:rsidP="00DD0F5F">
      <w:pPr>
        <w:jc w:val="center"/>
        <w:rPr>
          <w:rFonts w:ascii="Arial" w:hAnsi="Arial" w:cs="Arial"/>
          <w:b/>
        </w:rPr>
      </w:pPr>
      <w:r w:rsidRPr="000E0C04">
        <w:rPr>
          <w:rFonts w:ascii="Arial" w:hAnsi="Arial" w:cs="Arial"/>
          <w:b/>
        </w:rPr>
        <w:t xml:space="preserve">Harga Rf = </w:t>
      </w:r>
      <m:oMath>
        <m:f>
          <m:fPr>
            <m:ctrlPr>
              <w:rPr>
                <w:rFonts w:ascii="Cambria Math" w:hAnsi="Arial" w:cs="Arial"/>
                <w:b/>
                <w:i/>
                <w:sz w:val="28"/>
                <w:szCs w:val="28"/>
              </w:rPr>
            </m:ctrlPr>
          </m:fPr>
          <m:num>
            <m:r>
              <m:rPr>
                <m:sty m:val="bi"/>
              </m:rPr>
              <w:rPr>
                <w:rFonts w:ascii="Cambria Math" w:hAnsi="Arial" w:cs="Arial"/>
                <w:sz w:val="28"/>
                <w:szCs w:val="28"/>
              </w:rPr>
              <m:t>Jarak titik pusat bercak dari titik awal</m:t>
            </m:r>
          </m:num>
          <m:den>
            <m:r>
              <m:rPr>
                <m:sty m:val="bi"/>
              </m:rPr>
              <w:rPr>
                <w:rFonts w:ascii="Cambria Math" w:hAnsi="Arial" w:cs="Arial"/>
                <w:sz w:val="28"/>
                <w:szCs w:val="28"/>
              </w:rPr>
              <m:t>Jarak garis depan dari titik awal</m:t>
            </m:r>
          </m:den>
        </m:f>
      </m:oMath>
    </w:p>
    <w:p w:rsidR="00DD0F5F" w:rsidRPr="00BC43BE" w:rsidRDefault="00DD0F5F" w:rsidP="00DD0F5F">
      <w:pPr>
        <w:pStyle w:val="ListParagraph"/>
        <w:spacing w:after="0"/>
        <w:ind w:left="1080"/>
        <w:jc w:val="both"/>
        <w:rPr>
          <w:rFonts w:ascii="Arial" w:eastAsiaTheme="minorEastAsia" w:hAnsi="Arial" w:cs="Arial"/>
        </w:rPr>
      </w:pPr>
      <w:r w:rsidRPr="00F60ABF">
        <w:rPr>
          <w:rFonts w:ascii="Arial" w:eastAsiaTheme="minorEastAsia" w:hAnsi="Arial" w:cs="Arial"/>
        </w:rPr>
        <w:t>Angka Rf berjangka antara 0,00 sampai 1,00 dan hanya dapat ditentukan dalam dua desimal.</w:t>
      </w:r>
    </w:p>
    <w:p w:rsidR="00DD0F5F" w:rsidRPr="00611250" w:rsidRDefault="00DD0F5F" w:rsidP="00DD0F5F">
      <w:pPr>
        <w:pStyle w:val="ListParagraph"/>
        <w:spacing w:after="0"/>
        <w:ind w:left="1080"/>
        <w:jc w:val="both"/>
        <w:rPr>
          <w:rFonts w:ascii="Arial" w:eastAsiaTheme="minorEastAsia" w:hAnsi="Arial" w:cs="Arial"/>
        </w:rPr>
      </w:pPr>
    </w:p>
    <w:p w:rsidR="00DD0F5F" w:rsidRPr="00BC43BE" w:rsidRDefault="00DD0F5F" w:rsidP="00DD0F5F">
      <w:pPr>
        <w:pStyle w:val="ListParagraph"/>
        <w:spacing w:after="0"/>
        <w:ind w:left="142"/>
        <w:jc w:val="both"/>
        <w:outlineLvl w:val="1"/>
        <w:rPr>
          <w:rFonts w:ascii="Arial" w:eastAsiaTheme="minorEastAsia" w:hAnsi="Arial" w:cs="Arial"/>
          <w:b/>
          <w:sz w:val="24"/>
          <w:szCs w:val="24"/>
        </w:rPr>
      </w:pPr>
      <w:bookmarkStart w:id="19" w:name="_Toc6222749"/>
      <w:r w:rsidRPr="00F60ABF">
        <w:rPr>
          <w:rFonts w:ascii="Arial" w:eastAsiaTheme="minorEastAsia" w:hAnsi="Arial" w:cs="Arial"/>
          <w:b/>
          <w:sz w:val="24"/>
          <w:szCs w:val="24"/>
        </w:rPr>
        <w:t>2.5. Kerangka Konsep</w:t>
      </w:r>
      <w:bookmarkEnd w:id="19"/>
    </w:p>
    <w:p w:rsidR="00DD0F5F" w:rsidRPr="00611250" w:rsidRDefault="00DD0F5F" w:rsidP="00DD0F5F">
      <w:pPr>
        <w:spacing w:after="0" w:line="360" w:lineRule="auto"/>
        <w:jc w:val="both"/>
        <w:rPr>
          <w:rFonts w:ascii="Arial" w:hAnsi="Arial" w:cs="Arial"/>
        </w:rPr>
      </w:pPr>
      <w:r w:rsidRPr="00611250">
        <w:rPr>
          <w:rFonts w:ascii="Arial" w:hAnsi="Arial" w:cs="Arial"/>
        </w:rPr>
        <w:t>Variabel bebas</w:t>
      </w:r>
      <w:r w:rsidRPr="00611250">
        <w:rPr>
          <w:rFonts w:ascii="Arial" w:hAnsi="Arial" w:cs="Arial"/>
        </w:rPr>
        <w:tab/>
      </w:r>
      <w:r w:rsidRPr="00611250">
        <w:rPr>
          <w:rFonts w:ascii="Arial" w:hAnsi="Arial" w:cs="Arial"/>
        </w:rPr>
        <w:tab/>
        <w:t xml:space="preserve">Variabel terikat </w:t>
      </w:r>
      <w:r w:rsidRPr="00611250">
        <w:rPr>
          <w:rFonts w:ascii="Arial" w:hAnsi="Arial" w:cs="Arial"/>
        </w:rPr>
        <w:tab/>
      </w:r>
      <w:r w:rsidRPr="00611250">
        <w:rPr>
          <w:rFonts w:ascii="Arial" w:hAnsi="Arial" w:cs="Arial"/>
        </w:rPr>
        <w:tab/>
        <w:t>Parameter</w:t>
      </w:r>
    </w:p>
    <w:p w:rsidR="00DD0F5F" w:rsidRDefault="00D006F4" w:rsidP="00DD0F5F">
      <w:pPr>
        <w:pStyle w:val="ListParagraph"/>
        <w:spacing w:after="0"/>
        <w:ind w:left="1080"/>
        <w:jc w:val="right"/>
        <w:rPr>
          <w:rFonts w:ascii="Arial" w:eastAsiaTheme="minorEastAsia" w:hAnsi="Arial" w:cs="Arial"/>
        </w:rPr>
      </w:pPr>
      <w:r w:rsidRPr="00D006F4">
        <w:rPr>
          <w:rFonts w:ascii="Arial" w:eastAsiaTheme="minorEastAsia" w:hAnsi="Arial" w:cs="Arial"/>
          <w:noProof/>
          <w:lang w:val="en-US"/>
        </w:rPr>
        <w:pict>
          <v:rect id="Rectangle 11" o:spid="_x0000_s1041" style="position:absolute;left:0;text-align:left;margin-left:277.35pt;margin-top:4.15pt;width:76.5pt;height:64.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" fillcolor="white [3201]" strokecolor="black [3200]" strokeweight="2pt">
            <v:path arrowok="t"/>
            <v:textbox>
              <w:txbxContent>
                <w:p w:rsidR="00DD0F5F" w:rsidRPr="005E21F9" w:rsidRDefault="00DD0F5F" w:rsidP="00DD0F5F">
                  <w:pPr>
                    <w:jc w:val="center"/>
                  </w:pPr>
                  <w:r>
                    <w:t>Metode PPOMN No. 35/OT/90</w:t>
                  </w:r>
                </w:p>
              </w:txbxContent>
            </v:textbox>
          </v:rect>
        </w:pict>
      </w:r>
      <w:r w:rsidRPr="00D006F4">
        <w:rPr>
          <w:rFonts w:ascii="Arial" w:eastAsiaTheme="minorEastAsia" w:hAnsi="Arial" w:cs="Arial"/>
          <w:noProof/>
          <w:lang w:val="en-US"/>
        </w:rPr>
        <w:pict>
          <v:rect id="Rectangle 5" o:spid="_x0000_s1039" style="position:absolute;left:0;text-align:left;margin-left:144.6pt;margin-top:7.15pt;width:88.5pt;height:61.5pt;z-index:251674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" fillcolor="white [3201]" strokecolor="black [3200]" strokeweight="2pt">
            <v:path arrowok="t"/>
            <v:textbox>
              <w:txbxContent>
                <w:p w:rsidR="00DD0F5F" w:rsidRPr="00AF7ACB" w:rsidRDefault="00DD0F5F" w:rsidP="00DD0F5F">
                  <w:pPr>
                    <w:jc w:val="center"/>
                  </w:pPr>
                  <w:r>
                    <w:t>Yang mengandung Parasetamol</w:t>
                  </w:r>
                </w:p>
              </w:txbxContent>
            </v:textbox>
          </v:rect>
        </w:pict>
      </w:r>
      <w:r w:rsidRPr="00D006F4">
        <w:rPr>
          <w:rFonts w:ascii="Arial" w:eastAsiaTheme="minorEastAsia" w:hAnsi="Arial" w:cs="Arial"/>
          <w:noProof/>
          <w:lang w:val="en-US"/>
        </w:rPr>
        <w:pict>
          <v:rect id="Rectangle 4" o:spid="_x0000_s1038" style="position:absolute;left:0;text-align:left;margin-left:5.1pt;margin-top:4.15pt;width:111.75pt;height:71.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" fillcolor="white [3201]" strokecolor="black [3200]" strokeweight="2pt">
            <v:path arrowok="t"/>
            <v:textbox>
              <w:txbxContent>
                <w:p w:rsidR="00DD0F5F" w:rsidRPr="00AF7ACB" w:rsidRDefault="00DD0F5F" w:rsidP="00DD0F5F">
                  <w:pPr>
                    <w:pStyle w:val="ListParagraph"/>
                    <w:numPr>
                      <w:ilvl w:val="0"/>
                      <w:numId w:val="18"/>
                    </w:numPr>
                    <w:spacing w:before="0" w:line="276" w:lineRule="auto"/>
                    <w:ind w:left="220" w:hanging="220"/>
                    <w:rPr>
                      <w:rFonts w:ascii="Arial" w:hAnsi="Arial" w:cs="Arial"/>
                      <w:sz w:val="18"/>
                      <w:szCs w:val="18"/>
                    </w:rPr>
                  </w:pPr>
                  <w:r w:rsidRPr="00AF7ACB">
                    <w:rPr>
                      <w:rFonts w:ascii="Arial" w:hAnsi="Arial" w:cs="Arial"/>
                      <w:sz w:val="18"/>
                      <w:szCs w:val="18"/>
                    </w:rPr>
                    <w:t xml:space="preserve">Serbuk  </w:t>
                  </w:r>
                  <w:r>
                    <w:rPr>
                      <w:rFonts w:ascii="Arial" w:hAnsi="Arial" w:cs="Arial"/>
                      <w:sz w:val="18"/>
                      <w:szCs w:val="18"/>
                    </w:rPr>
                    <w:t>Brastomolo</w:t>
                  </w:r>
                  <w:r w:rsidRPr="00AF7ACB">
                    <w:rPr>
                      <w:rFonts w:ascii="Arial" w:hAnsi="Arial" w:cs="Arial"/>
                      <w:sz w:val="18"/>
                      <w:szCs w:val="18"/>
                    </w:rPr>
                    <w:t>1</w:t>
                  </w:r>
                </w:p>
                <w:p w:rsidR="00DD0F5F" w:rsidRPr="00AF7ACB" w:rsidRDefault="00DD0F5F" w:rsidP="00DD0F5F">
                  <w:pPr>
                    <w:pStyle w:val="ListParagraph"/>
                    <w:numPr>
                      <w:ilvl w:val="0"/>
                      <w:numId w:val="18"/>
                    </w:numPr>
                    <w:spacing w:before="0" w:line="276" w:lineRule="auto"/>
                    <w:ind w:left="220" w:hanging="220"/>
                    <w:rPr>
                      <w:rFonts w:ascii="Arial" w:hAnsi="Arial" w:cs="Arial"/>
                      <w:sz w:val="18"/>
                      <w:szCs w:val="18"/>
                    </w:rPr>
                  </w:pPr>
                  <w:r w:rsidRPr="00AF7ACB">
                    <w:rPr>
                      <w:rFonts w:ascii="Arial" w:hAnsi="Arial" w:cs="Arial"/>
                      <w:sz w:val="18"/>
                      <w:szCs w:val="18"/>
                    </w:rPr>
                    <w:t>Serbuk Brastomolo 2</w:t>
                  </w:r>
                </w:p>
                <w:p w:rsidR="00DD0F5F" w:rsidRPr="00AF7ACB" w:rsidRDefault="00DD0F5F" w:rsidP="00DD0F5F">
                  <w:pPr>
                    <w:pStyle w:val="ListParagraph"/>
                    <w:numPr>
                      <w:ilvl w:val="0"/>
                      <w:numId w:val="18"/>
                    </w:numPr>
                    <w:spacing w:before="0" w:line="276" w:lineRule="auto"/>
                    <w:ind w:left="220" w:hanging="220"/>
                    <w:rPr>
                      <w:rFonts w:ascii="Arial" w:hAnsi="Arial" w:cs="Arial"/>
                      <w:sz w:val="18"/>
                      <w:szCs w:val="18"/>
                    </w:rPr>
                  </w:pPr>
                  <w:r w:rsidRPr="00AF7ACB">
                    <w:rPr>
                      <w:rFonts w:ascii="Arial" w:hAnsi="Arial" w:cs="Arial"/>
                      <w:sz w:val="18"/>
                      <w:szCs w:val="18"/>
                    </w:rPr>
                    <w:t>Serbuk Brastomolo 3</w:t>
                  </w:r>
                </w:p>
              </w:txbxContent>
            </v:textbox>
          </v:rect>
        </w:pict>
      </w:r>
    </w:p>
    <w:p w:rsidR="00DD0F5F" w:rsidRDefault="00DD0F5F" w:rsidP="00DD0F5F">
      <w:pPr>
        <w:pStyle w:val="ListParagraph"/>
        <w:spacing w:after="0"/>
        <w:ind w:left="1080"/>
        <w:jc w:val="right"/>
        <w:rPr>
          <w:rFonts w:ascii="Arial" w:eastAsiaTheme="minorEastAsia" w:hAnsi="Arial" w:cs="Arial"/>
        </w:rPr>
      </w:pPr>
    </w:p>
    <w:p w:rsidR="00DD0F5F" w:rsidRDefault="00D006F4" w:rsidP="00DD0F5F">
      <w:pPr>
        <w:pStyle w:val="ListParagraph"/>
        <w:spacing w:after="0"/>
        <w:ind w:left="1080"/>
        <w:jc w:val="right"/>
        <w:rPr>
          <w:rFonts w:ascii="Arial" w:eastAsiaTheme="minorEastAsia" w:hAnsi="Arial" w:cs="Arial"/>
        </w:rPr>
      </w:pPr>
      <w:r w:rsidRPr="00D006F4">
        <w:rPr>
          <w:rFonts w:ascii="Arial" w:eastAsiaTheme="minorEastAsia" w:hAnsi="Arial" w:cs="Arial"/>
          <w:noProof/>
          <w:lang w:val="en-US"/>
        </w:rPr>
        <w:pict>
          <v:shapetype id="_x0000_t32" coordsize="21600,21600" o:spt="32" o:oned="t" path="m,l21600,21600e" filled="f">
            <v:path arrowok="t" fillok="f" o:connecttype="none"/>
            <o:lock v:ext="edit" shapetype="t"/>
          </v:shapetype>
          <v:shape id="Straight Arrow Connector 8" o:spid="_x0000_s1044" type="#_x0000_t32" style="position:absolute;left:0;text-align:left;margin-left:237.6pt;margin-top:1pt;width:30.45pt;height:0;z-index:251679744;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" strokecolor="black [3200]" strokeweight="2pt">
            <v:stroke endarrow="open"/>
            <v:shadow on="t" color="black" opacity="24903f" origin=",.5" offset="0,.55556mm"/>
            <o:lock v:ext="edit" shapetype="f"/>
          </v:shape>
        </w:pict>
      </w:r>
      <w:r w:rsidRPr="00D006F4">
        <w:rPr>
          <w:rFonts w:ascii="Arial" w:eastAsiaTheme="minorEastAsia" w:hAnsi="Arial" w:cs="Arial"/>
          <w:noProof/>
          <w:lang w:val="en-US"/>
        </w:rPr>
        <w:pict>
          <v:shape id="Straight Arrow Connector 2" o:spid="_x0000_s1043" type="#_x0000_t32" style="position:absolute;left:0;text-align:left;margin-left:119pt;margin-top:.75pt;width:17.9pt;height:0;z-index:251678720;visibility:visible;mso-wrap-distance-top:-3e-5mm;mso-wrap-distance-bottom:-3e-5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" strokecolor="black [3200]" strokeweight="2pt">
            <v:stroke endarrow="open"/>
            <v:shadow on="t" color="black" opacity="24903f" origin=",.5" offset="0,.55556mm"/>
            <o:lock v:ext="edit" shapetype="f"/>
          </v:shape>
        </w:pict>
      </w:r>
    </w:p>
    <w:p w:rsidR="00DD0F5F" w:rsidRDefault="00DD0F5F" w:rsidP="00DD0F5F">
      <w:pPr>
        <w:pStyle w:val="ListParagraph"/>
        <w:spacing w:after="0"/>
        <w:ind w:left="1080"/>
        <w:jc w:val="right"/>
        <w:rPr>
          <w:rFonts w:ascii="Arial" w:eastAsiaTheme="minorEastAsia" w:hAnsi="Arial" w:cs="Arial"/>
        </w:rPr>
      </w:pPr>
    </w:p>
    <w:p w:rsidR="00DD0F5F" w:rsidRDefault="00DD0F5F" w:rsidP="00DD0F5F">
      <w:pPr>
        <w:pStyle w:val="ListParagraph"/>
        <w:spacing w:after="0"/>
        <w:ind w:left="1080"/>
        <w:jc w:val="right"/>
        <w:rPr>
          <w:rFonts w:ascii="Arial" w:eastAsiaTheme="minorEastAsia" w:hAnsi="Arial" w:cs="Arial"/>
        </w:rPr>
      </w:pPr>
    </w:p>
    <w:p w:rsidR="00DD0F5F" w:rsidRPr="005E4D9F" w:rsidRDefault="00DD0F5F" w:rsidP="00DD0F5F">
      <w:pPr>
        <w:pStyle w:val="ListParagraph"/>
        <w:spacing w:after="0"/>
        <w:ind w:left="1080"/>
        <w:jc w:val="right"/>
        <w:rPr>
          <w:rFonts w:ascii="Arial" w:eastAsiaTheme="minorEastAsia" w:hAnsi="Arial" w:cs="Arial"/>
        </w:rPr>
      </w:pPr>
      <w:r>
        <w:rPr>
          <w:rFonts w:ascii="Arial" w:eastAsiaTheme="minorEastAsia" w:hAnsi="Arial" w:cs="Arial"/>
        </w:rPr>
        <w:tab/>
      </w:r>
      <w:r>
        <w:rPr>
          <w:rFonts w:ascii="Arial" w:eastAsiaTheme="minorEastAsia" w:hAnsi="Arial" w:cs="Arial"/>
        </w:rPr>
        <w:tab/>
      </w:r>
      <w:r>
        <w:rPr>
          <w:rFonts w:ascii="Arial" w:eastAsiaTheme="minorEastAsia" w:hAnsi="Arial" w:cs="Arial"/>
        </w:rPr>
        <w:tab/>
      </w:r>
      <w:r>
        <w:rPr>
          <w:rFonts w:ascii="Arial" w:eastAsiaTheme="minorEastAsia" w:hAnsi="Arial" w:cs="Arial"/>
        </w:rPr>
        <w:tab/>
      </w:r>
    </w:p>
    <w:p w:rsidR="00DD0F5F" w:rsidRPr="00D4412E" w:rsidRDefault="00DD0F5F" w:rsidP="00DD0F5F">
      <w:pPr>
        <w:spacing w:after="0" w:line="360" w:lineRule="auto"/>
        <w:jc w:val="both"/>
        <w:outlineLvl w:val="1"/>
        <w:rPr>
          <w:rFonts w:ascii="Arial" w:hAnsi="Arial" w:cs="Arial"/>
          <w:b/>
          <w:sz w:val="24"/>
          <w:szCs w:val="24"/>
        </w:rPr>
      </w:pPr>
      <w:bookmarkStart w:id="20" w:name="_Toc6222750"/>
      <w:r>
        <w:rPr>
          <w:rFonts w:ascii="Arial" w:hAnsi="Arial" w:cs="Arial"/>
          <w:b/>
          <w:sz w:val="24"/>
          <w:szCs w:val="24"/>
        </w:rPr>
        <w:t>2.6</w:t>
      </w:r>
      <w:r>
        <w:rPr>
          <w:rFonts w:ascii="Arial" w:hAnsi="Arial" w:cs="Arial"/>
          <w:b/>
          <w:sz w:val="24"/>
          <w:szCs w:val="24"/>
        </w:rPr>
        <w:tab/>
      </w:r>
      <w:r w:rsidRPr="00D4412E">
        <w:rPr>
          <w:rFonts w:ascii="Arial" w:hAnsi="Arial" w:cs="Arial"/>
          <w:b/>
          <w:sz w:val="24"/>
          <w:szCs w:val="24"/>
        </w:rPr>
        <w:t>Defenisi Operasional</w:t>
      </w:r>
      <w:bookmarkEnd w:id="20"/>
    </w:p>
    <w:p w:rsidR="00DD0F5F" w:rsidRDefault="00DD0F5F" w:rsidP="00DD0F5F">
      <w:pPr>
        <w:pStyle w:val="ListParagraph"/>
        <w:numPr>
          <w:ilvl w:val="0"/>
          <w:numId w:val="11"/>
        </w:numPr>
        <w:spacing w:before="0" w:after="0"/>
        <w:jc w:val="both"/>
        <w:rPr>
          <w:rFonts w:ascii="Arial" w:eastAsiaTheme="minorEastAsia" w:hAnsi="Arial" w:cs="Arial"/>
        </w:rPr>
      </w:pPr>
      <w:r w:rsidRPr="00611250">
        <w:rPr>
          <w:rFonts w:ascii="Arial" w:eastAsiaTheme="minorEastAsia" w:hAnsi="Arial" w:cs="Arial"/>
        </w:rPr>
        <w:t xml:space="preserve">Jamu merek “X” adalah jamu pegal linu merek Serbuk Brastomolo yang dijual di Pasar USUPadang Bulan Medan. </w:t>
      </w:r>
    </w:p>
    <w:p w:rsidR="00DD0F5F" w:rsidRDefault="00DD0F5F" w:rsidP="00DD0F5F">
      <w:pPr>
        <w:pStyle w:val="ListParagraph"/>
        <w:numPr>
          <w:ilvl w:val="0"/>
          <w:numId w:val="11"/>
        </w:numPr>
        <w:spacing w:before="0" w:after="0"/>
        <w:jc w:val="both"/>
        <w:rPr>
          <w:rFonts w:ascii="Arial" w:eastAsiaTheme="minorEastAsia" w:hAnsi="Arial" w:cs="Arial"/>
        </w:rPr>
      </w:pPr>
      <w:r w:rsidRPr="00611250">
        <w:rPr>
          <w:rFonts w:ascii="Arial" w:eastAsiaTheme="minorEastAsia" w:hAnsi="Arial" w:cs="Arial"/>
        </w:rPr>
        <w:t xml:space="preserve">Identifikasi Parasetamol pada jamu pegal linu dilakukan secara kromatografi lapis tipis. </w:t>
      </w:r>
    </w:p>
    <w:p w:rsidR="00DD0F5F" w:rsidRPr="00611250" w:rsidRDefault="00DD0F5F" w:rsidP="00DD0F5F">
      <w:pPr>
        <w:pStyle w:val="ListParagraph"/>
        <w:numPr>
          <w:ilvl w:val="0"/>
          <w:numId w:val="11"/>
        </w:numPr>
        <w:spacing w:before="0" w:after="0"/>
        <w:jc w:val="both"/>
        <w:rPr>
          <w:rFonts w:ascii="Arial" w:eastAsiaTheme="minorEastAsia" w:hAnsi="Arial" w:cs="Arial"/>
        </w:rPr>
      </w:pPr>
      <w:r w:rsidRPr="00611250">
        <w:rPr>
          <w:rFonts w:ascii="Arial" w:eastAsiaTheme="minorEastAsia" w:hAnsi="Arial" w:cs="Arial"/>
        </w:rPr>
        <w:t>Metode yang digunakan untuk mengidentifikasi parasetamol adalah metode PPOMN No.35/OT/90</w:t>
      </w:r>
    </w:p>
    <w:p w:rsidR="00DD0F5F" w:rsidRPr="00F60ABF" w:rsidRDefault="00DD0F5F" w:rsidP="00DD0F5F">
      <w:pPr>
        <w:pStyle w:val="ListParagraph"/>
        <w:spacing w:after="0"/>
        <w:ind w:left="1080"/>
        <w:jc w:val="both"/>
        <w:rPr>
          <w:rFonts w:ascii="Arial" w:eastAsiaTheme="minorEastAsia" w:hAnsi="Arial" w:cs="Arial"/>
        </w:rPr>
      </w:pPr>
    </w:p>
    <w:p w:rsidR="00DD0F5F" w:rsidRPr="00D4412E" w:rsidRDefault="00DD0F5F" w:rsidP="00DD0F5F">
      <w:pPr>
        <w:spacing w:after="0" w:line="360" w:lineRule="auto"/>
        <w:jc w:val="both"/>
        <w:outlineLvl w:val="1"/>
        <w:rPr>
          <w:rFonts w:ascii="Arial" w:hAnsi="Arial" w:cs="Arial"/>
          <w:b/>
          <w:sz w:val="24"/>
          <w:szCs w:val="24"/>
        </w:rPr>
      </w:pPr>
      <w:bookmarkStart w:id="21" w:name="_Toc6222751"/>
      <w:r>
        <w:rPr>
          <w:rFonts w:ascii="Arial" w:hAnsi="Arial" w:cs="Arial"/>
          <w:b/>
          <w:sz w:val="24"/>
          <w:szCs w:val="24"/>
        </w:rPr>
        <w:t>2.7</w:t>
      </w:r>
      <w:r>
        <w:rPr>
          <w:rFonts w:ascii="Arial" w:hAnsi="Arial" w:cs="Arial"/>
          <w:b/>
          <w:sz w:val="24"/>
          <w:szCs w:val="24"/>
        </w:rPr>
        <w:tab/>
      </w:r>
      <w:r w:rsidRPr="00D4412E">
        <w:rPr>
          <w:rFonts w:ascii="Arial" w:hAnsi="Arial" w:cs="Arial"/>
          <w:b/>
          <w:sz w:val="24"/>
          <w:szCs w:val="24"/>
        </w:rPr>
        <w:t>Hipotesis</w:t>
      </w:r>
      <w:bookmarkEnd w:id="21"/>
    </w:p>
    <w:p w:rsidR="00DD0F5F" w:rsidRPr="00611250" w:rsidRDefault="00DD0F5F" w:rsidP="00DD0F5F">
      <w:pPr>
        <w:spacing w:after="0" w:line="360" w:lineRule="auto"/>
        <w:ind w:firstLine="720"/>
        <w:jc w:val="both"/>
        <w:rPr>
          <w:rFonts w:ascii="Arial" w:hAnsi="Arial" w:cs="Arial"/>
        </w:rPr>
      </w:pPr>
      <w:r w:rsidRPr="00611250">
        <w:rPr>
          <w:rFonts w:ascii="Arial" w:hAnsi="Arial" w:cs="Arial"/>
        </w:rPr>
        <w:t>Obat tradisional yaitu jam</w:t>
      </w:r>
      <w:r>
        <w:rPr>
          <w:rFonts w:ascii="Arial" w:hAnsi="Arial" w:cs="Arial"/>
        </w:rPr>
        <w:t>u pegal linu merek Serbuk Brastomolo</w:t>
      </w:r>
      <w:r w:rsidRPr="00611250">
        <w:rPr>
          <w:rFonts w:ascii="Arial" w:hAnsi="Arial" w:cs="Arial"/>
        </w:rPr>
        <w:t xml:space="preserve"> yang dijual di Pasar USU Padang Bulan Medan mengandung parasetamol. </w:t>
      </w:r>
    </w:p>
    <w:p w:rsidR="00DD0F5F" w:rsidRPr="00F60ABF" w:rsidRDefault="00DD0F5F" w:rsidP="00DD0F5F">
      <w:pPr>
        <w:pStyle w:val="ListParagraph"/>
        <w:spacing w:after="0"/>
        <w:ind w:left="1080"/>
        <w:jc w:val="both"/>
        <w:rPr>
          <w:rFonts w:ascii="Arial" w:eastAsiaTheme="minorEastAsia" w:hAnsi="Arial" w:cs="Arial"/>
        </w:rPr>
      </w:pPr>
    </w:p>
    <w:p w:rsidR="00DD0F5F" w:rsidRPr="00F60ABF" w:rsidRDefault="00DD0F5F" w:rsidP="00DD0F5F">
      <w:pPr>
        <w:spacing w:after="0" w:line="360" w:lineRule="auto"/>
        <w:jc w:val="both"/>
        <w:rPr>
          <w:rFonts w:ascii="Arial" w:hAnsi="Arial" w:cs="Arial"/>
        </w:rPr>
      </w:pPr>
    </w:p>
    <w:p w:rsidR="00DD0F5F" w:rsidRPr="00F60AB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Pr="00611250" w:rsidRDefault="00DD0F5F" w:rsidP="00DD0F5F">
      <w:pPr>
        <w:spacing w:after="0" w:line="360" w:lineRule="auto"/>
        <w:jc w:val="both"/>
        <w:rPr>
          <w:rFonts w:ascii="Arial" w:hAnsi="Arial" w:cs="Arial"/>
        </w:rPr>
      </w:pPr>
    </w:p>
    <w:p w:rsidR="00DD0F5F" w:rsidRDefault="00DD0F5F" w:rsidP="00DD0F5F">
      <w:pPr>
        <w:pStyle w:val="Heading1"/>
        <w:spacing w:before="0"/>
        <w:jc w:val="center"/>
        <w:rPr>
          <w:rFonts w:ascii="Arial" w:eastAsiaTheme="minorEastAsia" w:hAnsi="Arial" w:cs="Arial"/>
          <w:color w:val="auto"/>
          <w:sz w:val="24"/>
          <w:szCs w:val="24"/>
        </w:rPr>
        <w:sectPr w:rsidR="00DD0F5F" w:rsidSect="00AD63DD">
          <w:headerReference w:type="first" r:id="rId17"/>
          <w:footerReference w:type="first" r:id="rId18"/>
          <w:type w:val="continuous"/>
          <w:pgSz w:w="11907" w:h="16839" w:code="9"/>
          <w:pgMar w:top="2268" w:right="1701" w:bottom="1701" w:left="2268" w:header="851" w:footer="851" w:gutter="0"/>
          <w:cols w:space="708"/>
          <w:titlePg/>
          <w:docGrid w:linePitch="360"/>
        </w:sectPr>
      </w:pPr>
      <w:bookmarkStart w:id="22" w:name="_Toc6222752"/>
    </w:p>
    <w:p w:rsidR="00DD0F5F" w:rsidRPr="00F60ABF" w:rsidRDefault="00DD0F5F" w:rsidP="00DD0F5F">
      <w:pPr>
        <w:pStyle w:val="Heading1"/>
        <w:spacing w:before="0"/>
        <w:jc w:val="center"/>
        <w:rPr>
          <w:rFonts w:ascii="Arial" w:eastAsiaTheme="minorEastAsia" w:hAnsi="Arial" w:cs="Arial"/>
          <w:b w:val="0"/>
          <w:color w:val="auto"/>
          <w:sz w:val="24"/>
          <w:szCs w:val="24"/>
        </w:rPr>
      </w:pPr>
      <w:r w:rsidRPr="00F60ABF">
        <w:rPr>
          <w:rFonts w:ascii="Arial" w:eastAsiaTheme="minorEastAsia" w:hAnsi="Arial" w:cs="Arial"/>
          <w:color w:val="auto"/>
          <w:sz w:val="24"/>
          <w:szCs w:val="24"/>
        </w:rPr>
        <w:lastRenderedPageBreak/>
        <w:t>BAB III</w:t>
      </w:r>
      <w:bookmarkEnd w:id="22"/>
    </w:p>
    <w:p w:rsidR="00DD0F5F" w:rsidRPr="00F60ABF" w:rsidRDefault="00DD0F5F" w:rsidP="00DD0F5F">
      <w:pPr>
        <w:pStyle w:val="Heading1"/>
        <w:spacing w:before="0"/>
        <w:jc w:val="center"/>
        <w:rPr>
          <w:rFonts w:ascii="Arial" w:eastAsiaTheme="minorEastAsia" w:hAnsi="Arial" w:cs="Arial"/>
          <w:color w:val="auto"/>
          <w:sz w:val="24"/>
          <w:szCs w:val="24"/>
        </w:rPr>
      </w:pPr>
      <w:bookmarkStart w:id="23" w:name="_Toc6222753"/>
      <w:r>
        <w:rPr>
          <w:rFonts w:ascii="Arial" w:eastAsiaTheme="minorEastAsia" w:hAnsi="Arial" w:cs="Arial"/>
          <w:color w:val="auto"/>
          <w:sz w:val="24"/>
          <w:szCs w:val="24"/>
        </w:rPr>
        <w:t>METODE</w:t>
      </w:r>
      <w:r w:rsidRPr="00F60ABF">
        <w:rPr>
          <w:rFonts w:ascii="Arial" w:eastAsiaTheme="minorEastAsia" w:hAnsi="Arial" w:cs="Arial"/>
          <w:color w:val="auto"/>
          <w:sz w:val="24"/>
          <w:szCs w:val="24"/>
        </w:rPr>
        <w:t xml:space="preserve"> PENELITIAN</w:t>
      </w:r>
      <w:bookmarkEnd w:id="23"/>
    </w:p>
    <w:p w:rsidR="00DD0F5F" w:rsidRPr="00F60ABF" w:rsidRDefault="00DD0F5F" w:rsidP="00DD0F5F">
      <w:pPr>
        <w:spacing w:after="0" w:line="360" w:lineRule="auto"/>
      </w:pPr>
    </w:p>
    <w:p w:rsidR="00DD0F5F" w:rsidRPr="00D4412E" w:rsidRDefault="00DD0F5F" w:rsidP="00DD0F5F">
      <w:pPr>
        <w:pStyle w:val="ListParagraph"/>
        <w:numPr>
          <w:ilvl w:val="1"/>
          <w:numId w:val="11"/>
        </w:numPr>
        <w:spacing w:before="0" w:after="0"/>
        <w:ind w:left="660" w:hanging="660"/>
        <w:jc w:val="both"/>
        <w:outlineLvl w:val="1"/>
        <w:rPr>
          <w:rFonts w:ascii="Arial" w:eastAsiaTheme="minorEastAsia" w:hAnsi="Arial" w:cs="Arial"/>
          <w:b/>
          <w:sz w:val="24"/>
          <w:szCs w:val="24"/>
        </w:rPr>
      </w:pPr>
      <w:bookmarkStart w:id="24" w:name="_Toc6222754"/>
      <w:r w:rsidRPr="00D4412E">
        <w:rPr>
          <w:rFonts w:ascii="Arial" w:eastAsiaTheme="minorEastAsia" w:hAnsi="Arial" w:cs="Arial"/>
          <w:b/>
          <w:sz w:val="24"/>
          <w:szCs w:val="24"/>
        </w:rPr>
        <w:t>Metode Penelitian</w:t>
      </w:r>
      <w:bookmarkEnd w:id="24"/>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Metode penelitian yang digunakan yaitu metode deskriptif, dengan analisa secara Kromatografi Lapis Tipis (KLT).</w:t>
      </w:r>
    </w:p>
    <w:p w:rsidR="00DD0F5F" w:rsidRPr="00F60ABF" w:rsidRDefault="00DD0F5F" w:rsidP="00DD0F5F">
      <w:pPr>
        <w:pStyle w:val="ListParagraph"/>
        <w:spacing w:after="0"/>
        <w:ind w:left="765" w:firstLine="675"/>
        <w:jc w:val="both"/>
        <w:rPr>
          <w:rFonts w:ascii="Arial" w:eastAsiaTheme="minorEastAsia" w:hAnsi="Arial" w:cs="Arial"/>
        </w:rPr>
      </w:pPr>
    </w:p>
    <w:p w:rsidR="00DD0F5F" w:rsidRPr="00D4412E" w:rsidRDefault="00DD0F5F" w:rsidP="00DD0F5F">
      <w:pPr>
        <w:pStyle w:val="ListParagraph"/>
        <w:numPr>
          <w:ilvl w:val="1"/>
          <w:numId w:val="11"/>
        </w:numPr>
        <w:spacing w:before="0" w:after="0"/>
        <w:ind w:left="440" w:hanging="440"/>
        <w:jc w:val="both"/>
        <w:outlineLvl w:val="1"/>
        <w:rPr>
          <w:rFonts w:ascii="Arial" w:eastAsiaTheme="minorEastAsia" w:hAnsi="Arial" w:cs="Arial"/>
          <w:b/>
          <w:sz w:val="24"/>
          <w:szCs w:val="24"/>
        </w:rPr>
      </w:pPr>
      <w:bookmarkStart w:id="25" w:name="_Toc6222755"/>
      <w:r w:rsidRPr="00D4412E">
        <w:rPr>
          <w:rFonts w:ascii="Arial" w:eastAsiaTheme="minorEastAsia" w:hAnsi="Arial" w:cs="Arial"/>
          <w:b/>
          <w:sz w:val="24"/>
          <w:szCs w:val="24"/>
        </w:rPr>
        <w:t>Lokasi dan WaktuPenelitian</w:t>
      </w:r>
      <w:bookmarkEnd w:id="25"/>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Penelitian dilakukan </w:t>
      </w:r>
      <w:r>
        <w:rPr>
          <w:rFonts w:ascii="Arial" w:hAnsi="Arial" w:cs="Arial"/>
        </w:rPr>
        <w:t xml:space="preserve">selama tiga bulan dimulai bulan April sampai Juni2019 </w:t>
      </w:r>
      <w:r w:rsidRPr="00611250">
        <w:rPr>
          <w:rFonts w:ascii="Arial" w:hAnsi="Arial" w:cs="Arial"/>
        </w:rPr>
        <w:t>di Laboratorium</w:t>
      </w:r>
      <w:r>
        <w:rPr>
          <w:rFonts w:ascii="Arial" w:hAnsi="Arial" w:cs="Arial"/>
        </w:rPr>
        <w:t xml:space="preserve">Fitokimia jurusan </w:t>
      </w:r>
      <w:r w:rsidRPr="00611250">
        <w:rPr>
          <w:rFonts w:ascii="Arial" w:hAnsi="Arial" w:cs="Arial"/>
        </w:rPr>
        <w:t xml:space="preserve">Farmasi Poltekkes Kemenkes Medan. </w:t>
      </w:r>
    </w:p>
    <w:p w:rsidR="00DD0F5F" w:rsidRPr="00F60ABF" w:rsidRDefault="00DD0F5F" w:rsidP="00DD0F5F">
      <w:pPr>
        <w:pStyle w:val="ListParagraph"/>
        <w:spacing w:after="0"/>
        <w:ind w:left="765"/>
        <w:jc w:val="both"/>
        <w:rPr>
          <w:rFonts w:ascii="Arial" w:eastAsiaTheme="minorEastAsia" w:hAnsi="Arial" w:cs="Arial"/>
          <w:sz w:val="24"/>
          <w:szCs w:val="24"/>
        </w:rPr>
      </w:pPr>
    </w:p>
    <w:p w:rsidR="00DD0F5F" w:rsidRPr="00F60ABF" w:rsidRDefault="00DD0F5F" w:rsidP="00DD0F5F">
      <w:pPr>
        <w:pStyle w:val="ListParagraph"/>
        <w:numPr>
          <w:ilvl w:val="1"/>
          <w:numId w:val="11"/>
        </w:numPr>
        <w:spacing w:before="0" w:after="0"/>
        <w:ind w:left="440" w:hanging="440"/>
        <w:jc w:val="both"/>
        <w:outlineLvl w:val="1"/>
        <w:rPr>
          <w:rFonts w:ascii="Arial" w:eastAsiaTheme="minorEastAsia" w:hAnsi="Arial" w:cs="Arial"/>
          <w:b/>
          <w:sz w:val="24"/>
          <w:szCs w:val="24"/>
        </w:rPr>
      </w:pPr>
      <w:bookmarkStart w:id="26" w:name="_Toc6222756"/>
      <w:r w:rsidRPr="00F60ABF">
        <w:rPr>
          <w:rFonts w:ascii="Arial" w:eastAsiaTheme="minorEastAsia" w:hAnsi="Arial" w:cs="Arial"/>
          <w:b/>
          <w:sz w:val="24"/>
          <w:szCs w:val="24"/>
        </w:rPr>
        <w:t>Populasi dan Sampel Penelitian</w:t>
      </w:r>
      <w:bookmarkEnd w:id="26"/>
    </w:p>
    <w:p w:rsidR="00DD0F5F" w:rsidRPr="00F60ABF" w:rsidRDefault="00DD0F5F" w:rsidP="00DD0F5F">
      <w:pPr>
        <w:pStyle w:val="ListParagraph"/>
        <w:numPr>
          <w:ilvl w:val="2"/>
          <w:numId w:val="11"/>
        </w:numPr>
        <w:spacing w:before="0" w:after="0"/>
        <w:ind w:left="660" w:hanging="660"/>
        <w:jc w:val="both"/>
        <w:outlineLvl w:val="2"/>
        <w:rPr>
          <w:rFonts w:ascii="Arial" w:eastAsiaTheme="minorEastAsia" w:hAnsi="Arial" w:cs="Arial"/>
          <w:b/>
          <w:sz w:val="24"/>
          <w:szCs w:val="24"/>
        </w:rPr>
      </w:pPr>
      <w:bookmarkStart w:id="27" w:name="_Toc6222757"/>
      <w:r w:rsidRPr="00F60ABF">
        <w:rPr>
          <w:rFonts w:ascii="Arial" w:eastAsiaTheme="minorEastAsia" w:hAnsi="Arial" w:cs="Arial"/>
          <w:b/>
          <w:sz w:val="24"/>
          <w:szCs w:val="24"/>
        </w:rPr>
        <w:t>Populasi</w:t>
      </w:r>
      <w:bookmarkEnd w:id="27"/>
    </w:p>
    <w:p w:rsidR="00DD0F5F" w:rsidRPr="00611250" w:rsidRDefault="00DD0F5F" w:rsidP="00DD0F5F">
      <w:pPr>
        <w:spacing w:after="0" w:line="360" w:lineRule="auto"/>
        <w:ind w:firstLine="360"/>
        <w:jc w:val="both"/>
        <w:rPr>
          <w:rFonts w:ascii="Arial" w:hAnsi="Arial" w:cs="Arial"/>
        </w:rPr>
      </w:pPr>
      <w:r w:rsidRPr="00611250">
        <w:rPr>
          <w:rFonts w:ascii="Arial" w:hAnsi="Arial" w:cs="Arial"/>
        </w:rPr>
        <w:t xml:space="preserve">Populasi dalam penelitian ini adalah seluruh pedagang yang menjual jamu pegal linu merek Serbuk Brastomolo di Pasar USU Padang Bulan Kota Medan. Berdasarkan hasil survey lapangan yang dilakukan pada tanggal 28 Maret 2019, diperoleh populasi yaitu berjumlah 5 pedagang jamu di Pasar USU Padang Bulan Medan. </w:t>
      </w:r>
    </w:p>
    <w:p w:rsidR="00DD0F5F" w:rsidRPr="00F60ABF" w:rsidRDefault="00DD0F5F" w:rsidP="00DD0F5F">
      <w:pPr>
        <w:pStyle w:val="ListParagraph"/>
        <w:spacing w:after="0"/>
        <w:ind w:left="765" w:firstLine="675"/>
        <w:jc w:val="both"/>
        <w:rPr>
          <w:rFonts w:ascii="Arial" w:eastAsiaTheme="minorEastAsia" w:hAnsi="Arial" w:cs="Arial"/>
        </w:rPr>
      </w:pPr>
    </w:p>
    <w:p w:rsidR="00DD0F5F" w:rsidRPr="00F60ABF" w:rsidRDefault="00DD0F5F" w:rsidP="00DD0F5F">
      <w:pPr>
        <w:pStyle w:val="ListParagraph"/>
        <w:numPr>
          <w:ilvl w:val="2"/>
          <w:numId w:val="11"/>
        </w:numPr>
        <w:spacing w:before="0" w:after="0"/>
        <w:ind w:left="770"/>
        <w:jc w:val="both"/>
        <w:outlineLvl w:val="2"/>
        <w:rPr>
          <w:rFonts w:ascii="Arial" w:eastAsiaTheme="minorEastAsia" w:hAnsi="Arial" w:cs="Arial"/>
          <w:b/>
          <w:sz w:val="24"/>
          <w:szCs w:val="24"/>
        </w:rPr>
      </w:pPr>
      <w:bookmarkStart w:id="28" w:name="_Toc6222758"/>
      <w:r w:rsidRPr="00F60ABF">
        <w:rPr>
          <w:rFonts w:ascii="Arial" w:eastAsiaTheme="minorEastAsia" w:hAnsi="Arial" w:cs="Arial"/>
          <w:b/>
          <w:sz w:val="24"/>
          <w:szCs w:val="24"/>
        </w:rPr>
        <w:t>Sampel</w:t>
      </w:r>
      <w:bookmarkEnd w:id="28"/>
    </w:p>
    <w:p w:rsidR="00DD0F5F" w:rsidRPr="00611250" w:rsidRDefault="00DD0F5F" w:rsidP="00DD0F5F">
      <w:pPr>
        <w:spacing w:after="0" w:line="360" w:lineRule="auto"/>
        <w:ind w:firstLine="720"/>
        <w:jc w:val="both"/>
        <w:rPr>
          <w:rFonts w:ascii="Arial" w:hAnsi="Arial" w:cs="Arial"/>
        </w:rPr>
      </w:pPr>
      <w:r w:rsidRPr="00611250">
        <w:rPr>
          <w:rFonts w:ascii="Arial" w:hAnsi="Arial" w:cs="Arial"/>
        </w:rPr>
        <w:t xml:space="preserve">Teknik pengambilan sampel pada penelitian ini adalah </w:t>
      </w:r>
      <w:r w:rsidRPr="00611250">
        <w:rPr>
          <w:rFonts w:ascii="Arial" w:hAnsi="Arial" w:cs="Arial"/>
          <w:i/>
        </w:rPr>
        <w:t xml:space="preserve">simple random sampling, </w:t>
      </w:r>
      <w:r w:rsidRPr="00611250">
        <w:rPr>
          <w:rFonts w:ascii="Arial" w:hAnsi="Arial" w:cs="Arial"/>
        </w:rPr>
        <w:t>yaitu teknik pengambilan sampel dari populasi dilakukan secara acak tanpa memperhatikan strat</w:t>
      </w:r>
      <w:r>
        <w:rPr>
          <w:rFonts w:ascii="Arial" w:hAnsi="Arial" w:cs="Arial"/>
        </w:rPr>
        <w:t xml:space="preserve">a yang ada dalam populasi itu. </w:t>
      </w:r>
    </w:p>
    <w:p w:rsidR="00DD0F5F" w:rsidRDefault="00DD0F5F" w:rsidP="00DD0F5F">
      <w:pPr>
        <w:spacing w:after="0" w:line="360" w:lineRule="auto"/>
        <w:ind w:firstLine="720"/>
        <w:jc w:val="both"/>
        <w:rPr>
          <w:rFonts w:ascii="Arial" w:hAnsi="Arial" w:cs="Arial"/>
        </w:rPr>
      </w:pPr>
      <w:r w:rsidRPr="00611250">
        <w:rPr>
          <w:rFonts w:ascii="Arial" w:hAnsi="Arial" w:cs="Arial"/>
        </w:rPr>
        <w:t xml:space="preserve">Berdasarkan data yang diperoleh, ditemukan 5 populasi yaitu pedagang jamu di Pasar USU Padang Bulan Medan. Maka penentuan sampel dari populasi tersebut adalah dengan cara pengundian. Jumlah </w:t>
      </w:r>
      <w:r>
        <w:rPr>
          <w:rFonts w:ascii="Arial" w:hAnsi="Arial" w:cs="Arial"/>
        </w:rPr>
        <w:t xml:space="preserve">sampel yang diambil berjumlah tiga. </w:t>
      </w:r>
    </w:p>
    <w:p w:rsidR="00DD0F5F" w:rsidRPr="00AC5AD0" w:rsidRDefault="00DD0F5F" w:rsidP="00DD0F5F">
      <w:pPr>
        <w:spacing w:after="0" w:line="360" w:lineRule="auto"/>
        <w:ind w:firstLine="720"/>
        <w:jc w:val="both"/>
        <w:rPr>
          <w:rFonts w:ascii="Arial" w:hAnsi="Arial" w:cs="Arial"/>
        </w:rPr>
      </w:pPr>
    </w:p>
    <w:p w:rsidR="00DD0F5F" w:rsidRPr="00F60ABF" w:rsidRDefault="00DD0F5F" w:rsidP="00DD0F5F">
      <w:pPr>
        <w:pStyle w:val="ListParagraph"/>
        <w:numPr>
          <w:ilvl w:val="1"/>
          <w:numId w:val="11"/>
        </w:numPr>
        <w:spacing w:before="0" w:after="0"/>
        <w:ind w:left="426" w:hanging="426"/>
        <w:jc w:val="both"/>
        <w:outlineLvl w:val="1"/>
        <w:rPr>
          <w:rFonts w:ascii="Arial" w:eastAsiaTheme="minorEastAsia" w:hAnsi="Arial" w:cs="Arial"/>
          <w:b/>
          <w:sz w:val="24"/>
          <w:szCs w:val="24"/>
        </w:rPr>
      </w:pPr>
      <w:bookmarkStart w:id="29" w:name="_Toc6222759"/>
      <w:r w:rsidRPr="00F60ABF">
        <w:rPr>
          <w:rFonts w:ascii="Arial" w:eastAsiaTheme="minorEastAsia" w:hAnsi="Arial" w:cs="Arial"/>
          <w:b/>
          <w:sz w:val="24"/>
          <w:szCs w:val="24"/>
        </w:rPr>
        <w:t>Teknik Pengambilan Sampel</w:t>
      </w:r>
      <w:bookmarkEnd w:id="29"/>
    </w:p>
    <w:p w:rsidR="00DD0F5F" w:rsidRDefault="00DD0F5F" w:rsidP="00DD0F5F">
      <w:pPr>
        <w:spacing w:after="0" w:line="360" w:lineRule="auto"/>
        <w:ind w:firstLine="426"/>
        <w:jc w:val="both"/>
        <w:rPr>
          <w:rFonts w:ascii="Arial" w:hAnsi="Arial" w:cs="Arial"/>
        </w:rPr>
      </w:pPr>
      <w:r w:rsidRPr="00611250">
        <w:rPr>
          <w:rFonts w:ascii="Arial" w:hAnsi="Arial" w:cs="Arial"/>
        </w:rPr>
        <w:t>Pengambilan sampel dilakukan dengan cara</w:t>
      </w:r>
      <w:r w:rsidRPr="00611250">
        <w:rPr>
          <w:rFonts w:ascii="Arial" w:hAnsi="Arial" w:cs="Arial"/>
          <w:i/>
        </w:rPr>
        <w:t xml:space="preserve">simple random sampling, </w:t>
      </w:r>
      <w:r w:rsidRPr="00611250">
        <w:rPr>
          <w:rFonts w:ascii="Arial" w:hAnsi="Arial" w:cs="Arial"/>
        </w:rPr>
        <w:t>yaitu teknik pengambilan sampel dari populasi dilakukan secara acak tanpa memperhatikan strata yang ada dalam populasi itu.</w:t>
      </w:r>
    </w:p>
    <w:p w:rsidR="00DD0F5F" w:rsidRPr="00611250" w:rsidRDefault="00DD0F5F" w:rsidP="00DD0F5F">
      <w:pPr>
        <w:spacing w:after="0" w:line="360" w:lineRule="auto"/>
        <w:ind w:firstLine="426"/>
        <w:jc w:val="both"/>
        <w:rPr>
          <w:rFonts w:ascii="Arial" w:hAnsi="Arial" w:cs="Arial"/>
        </w:rPr>
      </w:pPr>
      <w:r w:rsidRPr="00611250">
        <w:rPr>
          <w:rFonts w:ascii="Arial" w:hAnsi="Arial" w:cs="Arial"/>
        </w:rPr>
        <w:t xml:space="preserve"> Dalam penelitian ini, sampel yang akan diambil adalah seluruh pedagang Jamu pegal linu merek Serbuk Brastomolodi Pasar USU Padang Bulan Medan.</w:t>
      </w:r>
    </w:p>
    <w:p w:rsidR="00DD0F5F" w:rsidRPr="00F60ABF" w:rsidRDefault="00DD0F5F" w:rsidP="00DD0F5F">
      <w:pPr>
        <w:pStyle w:val="ListParagraph"/>
        <w:spacing w:after="0"/>
        <w:ind w:left="765" w:firstLine="675"/>
        <w:jc w:val="both"/>
        <w:rPr>
          <w:rFonts w:ascii="Arial" w:eastAsiaTheme="minorEastAsia" w:hAnsi="Arial" w:cs="Arial"/>
        </w:rPr>
      </w:pP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Bentuk sediaan</w:t>
      </w:r>
      <w:r w:rsidRPr="00F60ABF">
        <w:rPr>
          <w:rFonts w:ascii="Arial" w:eastAsiaTheme="minorEastAsia" w:hAnsi="Arial" w:cs="Arial"/>
        </w:rPr>
        <w:tab/>
        <w:t>: Serbuk</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Produksi</w:t>
      </w:r>
      <w:r w:rsidRPr="00F60ABF">
        <w:rPr>
          <w:rFonts w:ascii="Arial" w:eastAsiaTheme="minorEastAsia" w:hAnsi="Arial" w:cs="Arial"/>
        </w:rPr>
        <w:tab/>
      </w:r>
      <w:r w:rsidRPr="00F60ABF">
        <w:rPr>
          <w:rFonts w:ascii="Arial" w:eastAsiaTheme="minorEastAsia" w:hAnsi="Arial" w:cs="Arial"/>
        </w:rPr>
        <w:tab/>
        <w:t>: PT. SARI MANJUR ALAMI</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No. Registrasi</w:t>
      </w:r>
      <w:r w:rsidRPr="00F60ABF">
        <w:rPr>
          <w:rFonts w:ascii="Arial" w:eastAsiaTheme="minorEastAsia" w:hAnsi="Arial" w:cs="Arial"/>
        </w:rPr>
        <w:tab/>
      </w:r>
      <w:r w:rsidRPr="00F60ABF">
        <w:rPr>
          <w:rFonts w:ascii="Arial" w:eastAsiaTheme="minorEastAsia" w:hAnsi="Arial" w:cs="Arial"/>
        </w:rPr>
        <w:tab/>
        <w:t>: DEP.KES. RI. TR. No. 003 200 521</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 xml:space="preserve">Komposisi </w:t>
      </w:r>
      <w:r w:rsidRPr="00F60ABF">
        <w:rPr>
          <w:rFonts w:ascii="Arial" w:eastAsiaTheme="minorEastAsia" w:hAnsi="Arial" w:cs="Arial"/>
        </w:rPr>
        <w:tab/>
      </w:r>
      <w:r w:rsidRPr="00F60ABF">
        <w:rPr>
          <w:rFonts w:ascii="Arial" w:eastAsiaTheme="minorEastAsia" w:hAnsi="Arial" w:cs="Arial"/>
        </w:rPr>
        <w:tab/>
        <w:t>: Cinamomi fructus</w:t>
      </w: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20 %</w:t>
      </w:r>
    </w:p>
    <w:p w:rsidR="00DD0F5F" w:rsidRPr="00F60ABF" w:rsidRDefault="00DD0F5F" w:rsidP="00DD0F5F">
      <w:pPr>
        <w:pStyle w:val="ListParagraph"/>
        <w:spacing w:after="0"/>
        <w:ind w:left="2205" w:firstLine="675"/>
        <w:jc w:val="both"/>
        <w:rPr>
          <w:rFonts w:ascii="Arial" w:eastAsiaTheme="minorEastAsia" w:hAnsi="Arial" w:cs="Arial"/>
        </w:rPr>
      </w:pPr>
      <w:r w:rsidRPr="00F60ABF">
        <w:rPr>
          <w:rFonts w:ascii="Arial" w:eastAsiaTheme="minorEastAsia" w:hAnsi="Arial" w:cs="Arial"/>
        </w:rPr>
        <w:t>Curcumae rhizoma</w:t>
      </w: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40%</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xml:space="preserve"> Zingiberis rhizoma</w:t>
      </w: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15%</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xml:space="preserve">Lain – lain </w:t>
      </w: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r>
      <w:r w:rsidRPr="00F60ABF">
        <w:rPr>
          <w:rFonts w:ascii="Arial" w:eastAsiaTheme="minorEastAsia" w:hAnsi="Arial" w:cs="Arial"/>
        </w:rPr>
        <w:tab/>
        <w:t>: 25%</w:t>
      </w:r>
    </w:p>
    <w:p w:rsidR="00DD0F5F" w:rsidRPr="00F60ABF" w:rsidRDefault="00DD0F5F" w:rsidP="00DD0F5F">
      <w:pPr>
        <w:pStyle w:val="ListParagraph"/>
        <w:spacing w:after="0"/>
        <w:ind w:left="765"/>
        <w:jc w:val="both"/>
        <w:rPr>
          <w:rFonts w:ascii="Arial" w:eastAsiaTheme="minorEastAsia" w:hAnsi="Arial" w:cs="Arial"/>
          <w:b/>
          <w:sz w:val="24"/>
          <w:szCs w:val="24"/>
        </w:rPr>
      </w:pPr>
    </w:p>
    <w:p w:rsidR="00DD0F5F" w:rsidRPr="00D9026E" w:rsidRDefault="00DD0F5F" w:rsidP="00DD0F5F">
      <w:pPr>
        <w:pStyle w:val="ListParagraph"/>
        <w:numPr>
          <w:ilvl w:val="1"/>
          <w:numId w:val="11"/>
        </w:numPr>
        <w:spacing w:before="0" w:after="0"/>
        <w:ind w:left="426"/>
        <w:jc w:val="both"/>
        <w:outlineLvl w:val="1"/>
        <w:rPr>
          <w:rFonts w:ascii="Arial" w:eastAsiaTheme="minorEastAsia" w:hAnsi="Arial" w:cs="Arial"/>
          <w:b/>
          <w:sz w:val="24"/>
          <w:szCs w:val="24"/>
        </w:rPr>
      </w:pPr>
      <w:bookmarkStart w:id="30" w:name="_Toc6222760"/>
      <w:r w:rsidRPr="00D9026E">
        <w:rPr>
          <w:rFonts w:ascii="Arial" w:eastAsiaTheme="minorEastAsia" w:hAnsi="Arial" w:cs="Arial"/>
          <w:b/>
          <w:sz w:val="24"/>
          <w:szCs w:val="24"/>
        </w:rPr>
        <w:t>Alat dan Bahan</w:t>
      </w:r>
      <w:bookmarkEnd w:id="30"/>
    </w:p>
    <w:p w:rsidR="00DD0F5F" w:rsidRPr="00D9026E" w:rsidRDefault="00DD0F5F" w:rsidP="00DD0F5F">
      <w:pPr>
        <w:pStyle w:val="ListParagraph"/>
        <w:numPr>
          <w:ilvl w:val="2"/>
          <w:numId w:val="11"/>
        </w:numPr>
        <w:spacing w:before="0" w:after="0"/>
        <w:ind w:left="709"/>
        <w:jc w:val="both"/>
        <w:outlineLvl w:val="2"/>
        <w:rPr>
          <w:rFonts w:ascii="Arial" w:eastAsiaTheme="minorEastAsia" w:hAnsi="Arial" w:cs="Arial"/>
          <w:b/>
          <w:sz w:val="24"/>
          <w:szCs w:val="24"/>
        </w:rPr>
      </w:pPr>
      <w:bookmarkStart w:id="31" w:name="_Toc6222761"/>
      <w:r w:rsidRPr="00D9026E">
        <w:rPr>
          <w:rFonts w:ascii="Arial" w:eastAsiaTheme="minorEastAsia" w:hAnsi="Arial" w:cs="Arial"/>
          <w:b/>
          <w:sz w:val="24"/>
          <w:szCs w:val="24"/>
        </w:rPr>
        <w:t>Alat</w:t>
      </w:r>
      <w:bookmarkEnd w:id="31"/>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a. Chamber / bejana kromatografi</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b. Plat KLT silika 254</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c. Kertas saring</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d. Pipet kapiler</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e. Beaker glass</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f. Erlenmeyer</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g. Gelas ukur</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h. Cawan porselin</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i. Neraca listrik</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j. Pinset</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k. Batang pengaduk</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l. Penangas air</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t>m</w:t>
      </w:r>
      <w:r w:rsidRPr="00F60ABF">
        <w:rPr>
          <w:rFonts w:ascii="Arial" w:eastAsiaTheme="minorEastAsia" w:hAnsi="Arial" w:cs="Arial"/>
        </w:rPr>
        <w:t xml:space="preserve">. </w:t>
      </w:r>
      <w:r>
        <w:rPr>
          <w:rFonts w:ascii="Arial" w:eastAsiaTheme="minorEastAsia" w:hAnsi="Arial" w:cs="Arial"/>
        </w:rPr>
        <w:t xml:space="preserve">Corong kaca </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t>n</w:t>
      </w:r>
      <w:r w:rsidRPr="00F60ABF">
        <w:rPr>
          <w:rFonts w:ascii="Arial" w:eastAsiaTheme="minorEastAsia" w:hAnsi="Arial" w:cs="Arial"/>
        </w:rPr>
        <w:t>. Pipet tetes</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t>o</w:t>
      </w:r>
      <w:r w:rsidRPr="00F60ABF">
        <w:rPr>
          <w:rFonts w:ascii="Arial" w:eastAsiaTheme="minorEastAsia" w:hAnsi="Arial" w:cs="Arial"/>
        </w:rPr>
        <w:t>. Alat pengering</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lastRenderedPageBreak/>
        <w:t>p</w:t>
      </w:r>
      <w:r w:rsidRPr="00F60ABF">
        <w:rPr>
          <w:rFonts w:ascii="Arial" w:eastAsiaTheme="minorEastAsia" w:hAnsi="Arial" w:cs="Arial"/>
        </w:rPr>
        <w:t>. Penampak bercak cahaya UV 254 nm</w:t>
      </w:r>
    </w:p>
    <w:p w:rsidR="00DD0F5F" w:rsidRPr="00F60ABF" w:rsidRDefault="00DD0F5F" w:rsidP="00DD0F5F">
      <w:pPr>
        <w:pStyle w:val="ListParagraph"/>
        <w:spacing w:after="0"/>
        <w:ind w:left="765"/>
        <w:jc w:val="both"/>
        <w:rPr>
          <w:rFonts w:ascii="Arial" w:eastAsiaTheme="minorEastAsia" w:hAnsi="Arial" w:cs="Arial"/>
        </w:rPr>
      </w:pPr>
    </w:p>
    <w:p w:rsidR="00DD0F5F" w:rsidRPr="00F60ABF" w:rsidRDefault="00DD0F5F" w:rsidP="00DD0F5F">
      <w:pPr>
        <w:pStyle w:val="ListParagraph"/>
        <w:numPr>
          <w:ilvl w:val="2"/>
          <w:numId w:val="11"/>
        </w:numPr>
        <w:spacing w:before="0" w:after="0"/>
        <w:ind w:left="709"/>
        <w:jc w:val="both"/>
        <w:outlineLvl w:val="2"/>
        <w:rPr>
          <w:rFonts w:ascii="Arial" w:eastAsiaTheme="minorEastAsia" w:hAnsi="Arial" w:cs="Arial"/>
          <w:b/>
          <w:sz w:val="24"/>
          <w:szCs w:val="24"/>
        </w:rPr>
      </w:pPr>
      <w:bookmarkStart w:id="32" w:name="_Toc6222762"/>
      <w:r w:rsidRPr="00F60ABF">
        <w:rPr>
          <w:rFonts w:ascii="Arial" w:eastAsiaTheme="minorEastAsia" w:hAnsi="Arial" w:cs="Arial"/>
          <w:b/>
          <w:sz w:val="24"/>
          <w:szCs w:val="24"/>
        </w:rPr>
        <w:t>Bahan</w:t>
      </w:r>
      <w:bookmarkEnd w:id="32"/>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a. Jamu pegal linu merek “X”</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b. Parasetamol BPFI</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c. Aquadest</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d. Metanol</w:t>
      </w:r>
    </w:p>
    <w:p w:rsidR="00DD0F5F" w:rsidRPr="00AF7ACB"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 xml:space="preserve">e. </w:t>
      </w:r>
      <w:r>
        <w:rPr>
          <w:rFonts w:ascii="Arial" w:eastAsiaTheme="minorEastAsia" w:hAnsi="Arial" w:cs="Arial"/>
        </w:rPr>
        <w:t>Kloroform</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t>f</w:t>
      </w:r>
      <w:r w:rsidRPr="00F60ABF">
        <w:rPr>
          <w:rFonts w:ascii="Arial" w:eastAsiaTheme="minorEastAsia" w:hAnsi="Arial" w:cs="Arial"/>
        </w:rPr>
        <w:t>. Aseton</w:t>
      </w:r>
    </w:p>
    <w:p w:rsidR="00DD0F5F" w:rsidRPr="00F60ABF" w:rsidRDefault="00DD0F5F" w:rsidP="00DD0F5F">
      <w:pPr>
        <w:pStyle w:val="ListParagraph"/>
        <w:spacing w:after="0"/>
        <w:ind w:left="765"/>
        <w:jc w:val="both"/>
        <w:rPr>
          <w:rFonts w:ascii="Arial" w:eastAsiaTheme="minorEastAsia" w:hAnsi="Arial" w:cs="Arial"/>
        </w:rPr>
      </w:pPr>
      <w:r>
        <w:rPr>
          <w:rFonts w:ascii="Arial" w:eastAsiaTheme="minorEastAsia" w:hAnsi="Arial" w:cs="Arial"/>
        </w:rPr>
        <w:t>g</w:t>
      </w:r>
      <w:r w:rsidRPr="00F60ABF">
        <w:rPr>
          <w:rFonts w:ascii="Arial" w:eastAsiaTheme="minorEastAsia" w:hAnsi="Arial" w:cs="Arial"/>
        </w:rPr>
        <w:t>. Heksana</w:t>
      </w:r>
    </w:p>
    <w:p w:rsidR="00DD0F5F" w:rsidRPr="00F60ABF" w:rsidRDefault="00DD0F5F" w:rsidP="00DD0F5F">
      <w:pPr>
        <w:pStyle w:val="ListParagraph"/>
        <w:spacing w:after="0"/>
        <w:ind w:left="765"/>
        <w:jc w:val="both"/>
        <w:rPr>
          <w:rFonts w:ascii="Arial" w:eastAsiaTheme="minorEastAsia" w:hAnsi="Arial" w:cs="Arial"/>
        </w:rPr>
      </w:pPr>
    </w:p>
    <w:p w:rsidR="00DD0F5F" w:rsidRPr="00F60ABF" w:rsidRDefault="00DD0F5F" w:rsidP="00DD0F5F">
      <w:pPr>
        <w:pStyle w:val="ListParagraph"/>
        <w:numPr>
          <w:ilvl w:val="1"/>
          <w:numId w:val="11"/>
        </w:numPr>
        <w:spacing w:before="0" w:after="0"/>
        <w:ind w:left="426"/>
        <w:jc w:val="both"/>
        <w:outlineLvl w:val="1"/>
        <w:rPr>
          <w:rFonts w:ascii="Arial" w:eastAsiaTheme="minorEastAsia" w:hAnsi="Arial" w:cs="Arial"/>
          <w:b/>
          <w:sz w:val="24"/>
          <w:szCs w:val="24"/>
        </w:rPr>
      </w:pPr>
      <w:bookmarkStart w:id="33" w:name="_Toc6222763"/>
      <w:r w:rsidRPr="00F60ABF">
        <w:rPr>
          <w:rFonts w:ascii="Arial" w:eastAsiaTheme="minorEastAsia" w:hAnsi="Arial" w:cs="Arial"/>
          <w:b/>
          <w:sz w:val="24"/>
          <w:szCs w:val="24"/>
        </w:rPr>
        <w:t>Prosedur Kerja</w:t>
      </w:r>
      <w:bookmarkEnd w:id="33"/>
    </w:p>
    <w:p w:rsidR="00DD0F5F" w:rsidRPr="008A245F" w:rsidRDefault="00DD0F5F" w:rsidP="00DD0F5F">
      <w:pPr>
        <w:spacing w:after="0" w:line="360" w:lineRule="auto"/>
        <w:ind w:firstLine="426"/>
        <w:jc w:val="both"/>
        <w:rPr>
          <w:rFonts w:ascii="Arial" w:hAnsi="Arial" w:cs="Arial"/>
        </w:rPr>
      </w:pPr>
      <w:r>
        <w:rPr>
          <w:rFonts w:ascii="Arial" w:hAnsi="Arial" w:cs="Arial"/>
        </w:rPr>
        <w:t>Menurut F</w:t>
      </w:r>
      <w:r w:rsidRPr="008A245F">
        <w:rPr>
          <w:rFonts w:ascii="Arial" w:hAnsi="Arial" w:cs="Arial"/>
        </w:rPr>
        <w:t>armakope Indonesia edisi IV, untuk mengidentifikasi Parasetamol secara Kromatografi Lapis Tipis maka digunakan :</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 xml:space="preserve">Fase diam </w:t>
      </w:r>
      <w:r w:rsidRPr="00F60ABF">
        <w:rPr>
          <w:rFonts w:ascii="Arial" w:eastAsiaTheme="minorEastAsia" w:hAnsi="Arial" w:cs="Arial"/>
        </w:rPr>
        <w:tab/>
      </w:r>
      <w:r w:rsidRPr="00F60ABF">
        <w:rPr>
          <w:rFonts w:ascii="Arial" w:eastAsiaTheme="minorEastAsia" w:hAnsi="Arial" w:cs="Arial"/>
        </w:rPr>
        <w:tab/>
        <w:t>: Silika gel GF254</w:t>
      </w:r>
    </w:p>
    <w:p w:rsidR="00DD0F5F" w:rsidRPr="00F60ABF" w:rsidRDefault="00DD0F5F" w:rsidP="00DD0F5F">
      <w:pPr>
        <w:pStyle w:val="ListParagraph"/>
        <w:spacing w:after="0"/>
        <w:ind w:left="765"/>
        <w:jc w:val="both"/>
        <w:rPr>
          <w:rFonts w:ascii="Arial" w:eastAsiaTheme="minorEastAsia" w:hAnsi="Arial" w:cs="Arial"/>
        </w:rPr>
      </w:pPr>
      <w:r w:rsidRPr="00F60ABF">
        <w:rPr>
          <w:rFonts w:ascii="Arial" w:eastAsiaTheme="minorEastAsia" w:hAnsi="Arial" w:cs="Arial"/>
        </w:rPr>
        <w:t xml:space="preserve">Fase gerak </w:t>
      </w:r>
      <w:r w:rsidRPr="00F60ABF">
        <w:rPr>
          <w:rFonts w:ascii="Arial" w:eastAsiaTheme="minorEastAsia" w:hAnsi="Arial" w:cs="Arial"/>
        </w:rPr>
        <w:tab/>
      </w:r>
      <w:r w:rsidRPr="00F60ABF">
        <w:rPr>
          <w:rFonts w:ascii="Arial" w:eastAsiaTheme="minorEastAsia" w:hAnsi="Arial" w:cs="Arial"/>
        </w:rPr>
        <w:tab/>
        <w:t>: Heksana P – Aseton P (75:25)</w:t>
      </w:r>
    </w:p>
    <w:p w:rsidR="00DD0F5F" w:rsidRPr="008A245F" w:rsidRDefault="00DD0F5F" w:rsidP="00DD0F5F">
      <w:pPr>
        <w:spacing w:after="0" w:line="360" w:lineRule="auto"/>
        <w:jc w:val="both"/>
        <w:rPr>
          <w:rFonts w:ascii="Arial" w:hAnsi="Arial" w:cs="Arial"/>
          <w:b/>
        </w:rPr>
      </w:pPr>
      <w:r w:rsidRPr="008A245F">
        <w:rPr>
          <w:rFonts w:ascii="Arial" w:hAnsi="Arial" w:cs="Arial"/>
          <w:b/>
        </w:rPr>
        <w:t>Preparasi Larutan Uji Sampel</w:t>
      </w:r>
    </w:p>
    <w:p w:rsidR="00DD0F5F" w:rsidRDefault="00DD0F5F" w:rsidP="00DD0F5F">
      <w:pPr>
        <w:pStyle w:val="ListParagraph"/>
        <w:numPr>
          <w:ilvl w:val="0"/>
          <w:numId w:val="12"/>
        </w:numPr>
        <w:spacing w:before="0" w:after="0"/>
        <w:jc w:val="both"/>
        <w:rPr>
          <w:rFonts w:ascii="Arial" w:eastAsiaTheme="minorEastAsia" w:hAnsi="Arial" w:cs="Arial"/>
        </w:rPr>
      </w:pPr>
      <w:r w:rsidRPr="008A245F">
        <w:rPr>
          <w:rFonts w:ascii="Arial" w:eastAsiaTheme="minorEastAsia" w:hAnsi="Arial" w:cs="Arial"/>
        </w:rPr>
        <w:t>Satu dosis jamu ditentukan</w:t>
      </w:r>
      <w:r>
        <w:rPr>
          <w:rFonts w:ascii="Arial" w:eastAsiaTheme="minorEastAsia" w:hAnsi="Arial" w:cs="Arial"/>
        </w:rPr>
        <w:t xml:space="preserve"> 2</w:t>
      </w:r>
      <w:r w:rsidRPr="008A245F">
        <w:rPr>
          <w:rFonts w:ascii="Arial" w:eastAsiaTheme="minorEastAsia" w:hAnsi="Arial" w:cs="Arial"/>
        </w:rPr>
        <w:t xml:space="preserve"> g serbuk jamu, dimasukkan ke dalam labu ukur 50 mL, ditambahkan campuran kloroform P : methanol (9:1) hingga tanda batas, dikocok</w:t>
      </w:r>
      <w:r>
        <w:rPr>
          <w:rFonts w:ascii="Arial" w:eastAsiaTheme="minorEastAsia" w:hAnsi="Arial" w:cs="Arial"/>
        </w:rPr>
        <w:t xml:space="preserve"> sampai homogen </w:t>
      </w:r>
      <w:r w:rsidRPr="008A245F">
        <w:rPr>
          <w:rFonts w:ascii="Arial" w:eastAsiaTheme="minorEastAsia" w:hAnsi="Arial" w:cs="Arial"/>
        </w:rPr>
        <w:t>dan disaring.</w:t>
      </w:r>
    </w:p>
    <w:p w:rsidR="00DD0F5F" w:rsidRDefault="00DD0F5F" w:rsidP="00DD0F5F">
      <w:pPr>
        <w:pStyle w:val="ListParagraph"/>
        <w:numPr>
          <w:ilvl w:val="0"/>
          <w:numId w:val="12"/>
        </w:numPr>
        <w:spacing w:before="0" w:after="0"/>
        <w:jc w:val="both"/>
        <w:rPr>
          <w:rFonts w:ascii="Arial" w:eastAsiaTheme="minorEastAsia" w:hAnsi="Arial" w:cs="Arial"/>
        </w:rPr>
      </w:pPr>
      <w:r w:rsidRPr="008A245F">
        <w:rPr>
          <w:rFonts w:ascii="Arial" w:eastAsiaTheme="minorEastAsia" w:hAnsi="Arial" w:cs="Arial"/>
        </w:rPr>
        <w:t xml:space="preserve">Ulangi </w:t>
      </w:r>
      <w:r>
        <w:rPr>
          <w:rFonts w:ascii="Arial" w:eastAsiaTheme="minorEastAsia" w:hAnsi="Arial" w:cs="Arial"/>
        </w:rPr>
        <w:t>perlakuan di atas</w:t>
      </w:r>
      <w:r w:rsidRPr="008A245F">
        <w:rPr>
          <w:rFonts w:ascii="Arial" w:eastAsiaTheme="minorEastAsia" w:hAnsi="Arial" w:cs="Arial"/>
        </w:rPr>
        <w:t>selama tiga kali</w:t>
      </w:r>
    </w:p>
    <w:p w:rsidR="00DD0F5F" w:rsidRDefault="00DD0F5F" w:rsidP="00DD0F5F">
      <w:pPr>
        <w:pStyle w:val="ListParagraph"/>
        <w:numPr>
          <w:ilvl w:val="0"/>
          <w:numId w:val="12"/>
        </w:numPr>
        <w:spacing w:before="0" w:after="0"/>
        <w:jc w:val="both"/>
        <w:rPr>
          <w:rFonts w:ascii="Arial" w:eastAsiaTheme="minorEastAsia" w:hAnsi="Arial" w:cs="Arial"/>
        </w:rPr>
      </w:pPr>
      <w:r w:rsidRPr="008A245F">
        <w:rPr>
          <w:rFonts w:ascii="Arial" w:eastAsiaTheme="minorEastAsia" w:hAnsi="Arial" w:cs="Arial"/>
        </w:rPr>
        <w:t xml:space="preserve">Filtrat diuapkan di atas penangas air pada suhu lebih kurang 70ºC sampai kering. Lalu sisa penguapan tersebut dilarutkan dalam 5 mL metanol. </w:t>
      </w:r>
    </w:p>
    <w:p w:rsidR="00DD0F5F" w:rsidRPr="008A245F" w:rsidRDefault="00DD0F5F" w:rsidP="00DD0F5F">
      <w:pPr>
        <w:pStyle w:val="ListParagraph"/>
        <w:numPr>
          <w:ilvl w:val="0"/>
          <w:numId w:val="12"/>
        </w:numPr>
        <w:spacing w:before="0" w:after="0"/>
        <w:jc w:val="both"/>
        <w:rPr>
          <w:rFonts w:ascii="Arial" w:eastAsiaTheme="minorEastAsia" w:hAnsi="Arial" w:cs="Arial"/>
        </w:rPr>
      </w:pPr>
      <w:r w:rsidRPr="008A245F">
        <w:rPr>
          <w:rFonts w:ascii="Arial" w:eastAsiaTheme="minorEastAsia" w:hAnsi="Arial" w:cs="Arial"/>
        </w:rPr>
        <w:t>Lakukan perlakuan yang sama pada masing – masing sampel.</w:t>
      </w:r>
    </w:p>
    <w:p w:rsidR="00DD0F5F" w:rsidRDefault="00DD0F5F" w:rsidP="00DD0F5F">
      <w:pPr>
        <w:spacing w:after="0" w:line="360" w:lineRule="auto"/>
        <w:ind w:left="1125" w:hanging="274"/>
        <w:jc w:val="both"/>
        <w:rPr>
          <w:rFonts w:ascii="Arial" w:hAnsi="Arial" w:cs="Arial"/>
          <w:b/>
        </w:rPr>
      </w:pPr>
    </w:p>
    <w:p w:rsidR="00DD0F5F" w:rsidRPr="00F60ABF" w:rsidRDefault="00DD0F5F" w:rsidP="00DD0F5F">
      <w:pPr>
        <w:spacing w:after="0" w:line="360" w:lineRule="auto"/>
        <w:jc w:val="both"/>
        <w:rPr>
          <w:rFonts w:ascii="Arial" w:hAnsi="Arial" w:cs="Arial"/>
        </w:rPr>
      </w:pPr>
      <w:r w:rsidRPr="00F60ABF">
        <w:rPr>
          <w:rFonts w:ascii="Arial" w:hAnsi="Arial" w:cs="Arial"/>
          <w:b/>
        </w:rPr>
        <w:t>Larutan Uji untuk Sampel + BP Parasetamol</w:t>
      </w:r>
    </w:p>
    <w:p w:rsidR="00DD0F5F" w:rsidRDefault="00DD0F5F" w:rsidP="00DD0F5F">
      <w:pPr>
        <w:pStyle w:val="ListParagraph"/>
        <w:numPr>
          <w:ilvl w:val="0"/>
          <w:numId w:val="13"/>
        </w:numPr>
        <w:spacing w:before="0" w:after="0"/>
        <w:jc w:val="both"/>
        <w:rPr>
          <w:rFonts w:ascii="Arial" w:eastAsiaTheme="minorEastAsia" w:hAnsi="Arial" w:cs="Arial"/>
        </w:rPr>
      </w:pPr>
      <w:r w:rsidRPr="008A245F">
        <w:rPr>
          <w:rFonts w:ascii="Arial" w:eastAsiaTheme="minorEastAsia" w:hAnsi="Arial" w:cs="Arial"/>
        </w:rPr>
        <w:t>Satu dosis jamu</w:t>
      </w:r>
      <w:r>
        <w:rPr>
          <w:rFonts w:ascii="Arial" w:eastAsiaTheme="minorEastAsia" w:hAnsi="Arial" w:cs="Arial"/>
        </w:rPr>
        <w:t xml:space="preserve"> ditentukan 2</w:t>
      </w:r>
      <w:r w:rsidRPr="008A245F">
        <w:rPr>
          <w:rFonts w:ascii="Arial" w:eastAsiaTheme="minorEastAsia" w:hAnsi="Arial" w:cs="Arial"/>
        </w:rPr>
        <w:t xml:space="preserve"> g serbuk jamu, dimasukkan ke dalam erlenmeyer 125 mL, kemudian ditambahkan 10 mg parasetamol BPFI</w:t>
      </w:r>
    </w:p>
    <w:p w:rsidR="00DD0F5F" w:rsidRDefault="00DD0F5F" w:rsidP="00DD0F5F">
      <w:pPr>
        <w:pStyle w:val="ListParagraph"/>
        <w:numPr>
          <w:ilvl w:val="0"/>
          <w:numId w:val="13"/>
        </w:numPr>
        <w:spacing w:before="0" w:after="0"/>
        <w:jc w:val="both"/>
        <w:rPr>
          <w:rFonts w:ascii="Arial" w:eastAsiaTheme="minorEastAsia" w:hAnsi="Arial" w:cs="Arial"/>
        </w:rPr>
      </w:pPr>
      <w:r w:rsidRPr="008A245F">
        <w:rPr>
          <w:rFonts w:ascii="Arial" w:eastAsiaTheme="minorEastAsia" w:hAnsi="Arial" w:cs="Arial"/>
        </w:rPr>
        <w:t xml:space="preserve">Tambahkan 20 mL campuran Kloroform : Metanol (9:1), kocok selama 30 menit kemudian saring, ulangi percobaan selama 3 kali. </w:t>
      </w:r>
    </w:p>
    <w:p w:rsidR="00DD0F5F" w:rsidRDefault="00DD0F5F" w:rsidP="00DD0F5F">
      <w:pPr>
        <w:pStyle w:val="ListParagraph"/>
        <w:numPr>
          <w:ilvl w:val="0"/>
          <w:numId w:val="13"/>
        </w:numPr>
        <w:spacing w:before="0" w:after="0"/>
        <w:jc w:val="both"/>
        <w:rPr>
          <w:rFonts w:ascii="Arial" w:eastAsiaTheme="minorEastAsia" w:hAnsi="Arial" w:cs="Arial"/>
        </w:rPr>
      </w:pPr>
      <w:r w:rsidRPr="008A245F">
        <w:rPr>
          <w:rFonts w:ascii="Arial" w:eastAsiaTheme="minorEastAsia" w:hAnsi="Arial" w:cs="Arial"/>
        </w:rPr>
        <w:t xml:space="preserve">Filtrat diuapkan di atas penangas air pada suhu lebih kurang 70ºC sampai kering. Lalu sisa penguapan tersebut dilarutkan dalam 5 mL metanol. </w:t>
      </w:r>
    </w:p>
    <w:p w:rsidR="00DD0F5F" w:rsidRPr="008A245F" w:rsidRDefault="00DD0F5F" w:rsidP="00DD0F5F">
      <w:pPr>
        <w:pStyle w:val="ListParagraph"/>
        <w:numPr>
          <w:ilvl w:val="0"/>
          <w:numId w:val="13"/>
        </w:numPr>
        <w:spacing w:before="0" w:after="0"/>
        <w:jc w:val="both"/>
        <w:rPr>
          <w:rFonts w:ascii="Arial" w:eastAsiaTheme="minorEastAsia" w:hAnsi="Arial" w:cs="Arial"/>
        </w:rPr>
      </w:pPr>
      <w:r w:rsidRPr="008A245F">
        <w:rPr>
          <w:rFonts w:ascii="Arial" w:eastAsiaTheme="minorEastAsia" w:hAnsi="Arial" w:cs="Arial"/>
        </w:rPr>
        <w:t>Lakukan perlakuan yang sama pada masing – masing sampel.</w:t>
      </w:r>
    </w:p>
    <w:p w:rsidR="00DD0F5F" w:rsidRPr="00F60ABF" w:rsidRDefault="00DD0F5F" w:rsidP="00DD0F5F">
      <w:pPr>
        <w:spacing w:after="0" w:line="360" w:lineRule="auto"/>
        <w:jc w:val="both"/>
        <w:rPr>
          <w:rFonts w:ascii="Arial" w:hAnsi="Arial" w:cs="Arial"/>
          <w:b/>
        </w:rPr>
      </w:pPr>
      <w:r w:rsidRPr="00F60ABF">
        <w:rPr>
          <w:rFonts w:ascii="Arial" w:hAnsi="Arial" w:cs="Arial"/>
          <w:b/>
        </w:rPr>
        <w:lastRenderedPageBreak/>
        <w:t>Preparasi Larutan BP</w:t>
      </w:r>
    </w:p>
    <w:p w:rsidR="00DD0F5F" w:rsidRPr="00F60ABF" w:rsidRDefault="00DD0F5F" w:rsidP="00DD0F5F">
      <w:pPr>
        <w:spacing w:after="0" w:line="360" w:lineRule="auto"/>
        <w:ind w:firstLine="720"/>
        <w:jc w:val="both"/>
        <w:rPr>
          <w:rFonts w:ascii="Arial" w:hAnsi="Arial" w:cs="Arial"/>
        </w:rPr>
      </w:pPr>
      <w:r w:rsidRPr="00F60ABF">
        <w:rPr>
          <w:rFonts w:ascii="Arial" w:hAnsi="Arial" w:cs="Arial"/>
        </w:rPr>
        <w:t>Ditimbang parasetamol sebanyak 10 mg dan dimasukkan ke dalam labu ukur 10 mL. Selanjutnya dilarutkan dengan etanol 95% sampai tanda batas.</w:t>
      </w:r>
    </w:p>
    <w:p w:rsidR="00DD0F5F" w:rsidRPr="00F60ABF" w:rsidRDefault="00DD0F5F" w:rsidP="00DD0F5F">
      <w:pPr>
        <w:spacing w:after="0" w:line="360" w:lineRule="auto"/>
        <w:jc w:val="both"/>
        <w:rPr>
          <w:rFonts w:ascii="Arial" w:hAnsi="Arial" w:cs="Arial"/>
          <w:b/>
        </w:rPr>
      </w:pPr>
      <w:r w:rsidRPr="00F60ABF">
        <w:rPr>
          <w:rFonts w:ascii="Arial" w:hAnsi="Arial" w:cs="Arial"/>
          <w:b/>
        </w:rPr>
        <w:t>Penjenuhan Bejana</w:t>
      </w:r>
    </w:p>
    <w:p w:rsidR="00DD0F5F" w:rsidRDefault="00DD0F5F" w:rsidP="00DD0F5F">
      <w:pPr>
        <w:pStyle w:val="ListParagraph"/>
        <w:numPr>
          <w:ilvl w:val="0"/>
          <w:numId w:val="14"/>
        </w:numPr>
        <w:spacing w:before="0" w:after="0"/>
        <w:jc w:val="both"/>
        <w:rPr>
          <w:rFonts w:ascii="Arial" w:eastAsiaTheme="minorEastAsia" w:hAnsi="Arial" w:cs="Arial"/>
        </w:rPr>
      </w:pPr>
      <w:r w:rsidRPr="008A245F">
        <w:rPr>
          <w:rFonts w:ascii="Arial" w:eastAsiaTheme="minorEastAsia" w:hAnsi="Arial" w:cs="Arial"/>
        </w:rPr>
        <w:t xml:space="preserve">Tempatkan pada 2 sisi bejana kromatografi, 2 helai kertas saring. </w:t>
      </w:r>
    </w:p>
    <w:p w:rsidR="00DD0F5F" w:rsidRDefault="00DD0F5F" w:rsidP="00DD0F5F">
      <w:pPr>
        <w:pStyle w:val="ListParagraph"/>
        <w:numPr>
          <w:ilvl w:val="0"/>
          <w:numId w:val="14"/>
        </w:numPr>
        <w:spacing w:before="0" w:after="0"/>
        <w:jc w:val="both"/>
        <w:rPr>
          <w:rFonts w:ascii="Arial" w:eastAsiaTheme="minorEastAsia" w:hAnsi="Arial" w:cs="Arial"/>
        </w:rPr>
      </w:pPr>
      <w:r w:rsidRPr="008A245F">
        <w:rPr>
          <w:rFonts w:ascii="Arial" w:eastAsiaTheme="minorEastAsia" w:hAnsi="Arial" w:cs="Arial"/>
        </w:rPr>
        <w:t>Masukkan 100 mL Heksana P – Aseton P (75:25) ke dalam bejana hingga tinggi eluen 0,5 cm sampai 1 cm</w:t>
      </w:r>
    </w:p>
    <w:p w:rsidR="00DD0F5F" w:rsidRPr="008A245F" w:rsidRDefault="00DD0F5F" w:rsidP="00DD0F5F">
      <w:pPr>
        <w:pStyle w:val="ListParagraph"/>
        <w:numPr>
          <w:ilvl w:val="0"/>
          <w:numId w:val="14"/>
        </w:numPr>
        <w:spacing w:before="0" w:after="0"/>
        <w:jc w:val="both"/>
        <w:rPr>
          <w:rFonts w:ascii="Arial" w:eastAsiaTheme="minorEastAsia" w:hAnsi="Arial" w:cs="Arial"/>
        </w:rPr>
      </w:pPr>
      <w:r w:rsidRPr="008A245F">
        <w:rPr>
          <w:rFonts w:ascii="Arial" w:eastAsiaTheme="minorEastAsia" w:hAnsi="Arial" w:cs="Arial"/>
        </w:rPr>
        <w:t xml:space="preserve">Tutup rapat bejana, biarkan sistem mencapai keseimbangan. Bejana yang jenuh ditandai dengan kertas saring basah seluruhnya. </w:t>
      </w:r>
    </w:p>
    <w:p w:rsidR="00DD0F5F" w:rsidRPr="00F60ABF" w:rsidRDefault="00DD0F5F" w:rsidP="00DD0F5F">
      <w:pPr>
        <w:spacing w:after="0" w:line="360" w:lineRule="auto"/>
        <w:jc w:val="both"/>
        <w:rPr>
          <w:rFonts w:ascii="Arial" w:hAnsi="Arial" w:cs="Arial"/>
          <w:b/>
        </w:rPr>
      </w:pPr>
      <w:r w:rsidRPr="00F60ABF">
        <w:rPr>
          <w:rFonts w:ascii="Arial" w:hAnsi="Arial" w:cs="Arial"/>
          <w:b/>
        </w:rPr>
        <w:t>Identifikasi Secara KLT</w:t>
      </w:r>
    </w:p>
    <w:p w:rsidR="00DD0F5F" w:rsidRDefault="00DD0F5F" w:rsidP="00DD0F5F">
      <w:pPr>
        <w:pStyle w:val="ListParagraph"/>
        <w:numPr>
          <w:ilvl w:val="0"/>
          <w:numId w:val="15"/>
        </w:numPr>
        <w:spacing w:before="0" w:after="0"/>
        <w:jc w:val="both"/>
        <w:rPr>
          <w:rFonts w:ascii="Arial" w:eastAsiaTheme="minorEastAsia" w:hAnsi="Arial" w:cs="Arial"/>
        </w:rPr>
      </w:pPr>
      <w:r w:rsidRPr="008A245F">
        <w:rPr>
          <w:rFonts w:ascii="Arial" w:eastAsiaTheme="minorEastAsia" w:hAnsi="Arial" w:cs="Arial"/>
        </w:rPr>
        <w:t>Sediakan lempeng (plat) silika berukuran 20 x 20 cm, kemudian tandai tempat penotolan / garis batas bawah y</w:t>
      </w:r>
      <w:r>
        <w:rPr>
          <w:rFonts w:ascii="Arial" w:eastAsiaTheme="minorEastAsia" w:hAnsi="Arial" w:cs="Arial"/>
        </w:rPr>
        <w:t>ang berjarak 1.5</w:t>
      </w:r>
      <w:r w:rsidRPr="008A245F">
        <w:rPr>
          <w:rFonts w:ascii="Arial" w:eastAsiaTheme="minorEastAsia" w:hAnsi="Arial" w:cs="Arial"/>
        </w:rPr>
        <w:t xml:space="preserve"> cm dari pinggir bawah plat dan ditandai garis batas atas berjarak 3 cm dari pinggir atas lempeng. </w:t>
      </w:r>
    </w:p>
    <w:p w:rsidR="00DD0F5F" w:rsidRPr="008A245F" w:rsidRDefault="00DD0F5F" w:rsidP="00DD0F5F">
      <w:pPr>
        <w:pStyle w:val="ListParagraph"/>
        <w:numPr>
          <w:ilvl w:val="0"/>
          <w:numId w:val="15"/>
        </w:numPr>
        <w:spacing w:before="0" w:after="0"/>
        <w:jc w:val="both"/>
        <w:rPr>
          <w:rFonts w:ascii="Arial" w:eastAsiaTheme="minorEastAsia" w:hAnsi="Arial" w:cs="Arial"/>
        </w:rPr>
      </w:pPr>
      <w:r w:rsidRPr="008A245F">
        <w:rPr>
          <w:rFonts w:ascii="Arial" w:eastAsiaTheme="minorEastAsia" w:hAnsi="Arial" w:cs="Arial"/>
        </w:rPr>
        <w:t>Penotolan pada plat 1</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A1 ditotolkan sebanyak 15 </w:t>
      </w:r>
      <m:oMath>
        <m:r>
          <w:rPr>
            <w:rFonts w:ascii="Cambria Math" w:eastAsiaTheme="minorEastAsia" w:hAnsi="Cambria Math" w:cs="Arial"/>
          </w:rPr>
          <m:t>μ</m:t>
        </m:r>
      </m:oMath>
      <w:r w:rsidRPr="008A245F">
        <w:rPr>
          <w:rFonts w:ascii="Arial" w:eastAsiaTheme="minorEastAsia" w:hAnsi="Arial" w:cs="Arial"/>
        </w:rPr>
        <w:t xml:space="preserve">l pada garis awal plat pra lapis yang berjarak 2 cm dari tepi plat menggunakan pipet kapiler yang telah dibilas etanol secara tegak lurus. </w:t>
      </w:r>
    </w:p>
    <w:p w:rsidR="00DD0F5F" w:rsidRPr="008A24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A2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A1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F60ABF">
        <w:rPr>
          <w:rFonts w:ascii="Arial" w:eastAsiaTheme="minorEastAsia" w:hAnsi="Arial" w:cs="Arial"/>
        </w:rPr>
        <w:t xml:space="preserve">Larutan A3 ditotolkan sebanyak 15 </w:t>
      </w:r>
      <m:oMath>
        <m:r>
          <w:rPr>
            <w:rFonts w:ascii="Cambria Math" w:eastAsiaTheme="minorEastAsia" w:hAnsi="Cambria Math" w:cs="Arial"/>
          </w:rPr>
          <m:t>μ</m:t>
        </m:r>
      </m:oMath>
      <w:r w:rsidRPr="00F60ABF">
        <w:rPr>
          <w:rFonts w:ascii="Arial" w:eastAsiaTheme="minorEastAsia" w:hAnsi="Arial" w:cs="Arial"/>
        </w:rPr>
        <w:t>l pada garis awal plat pra lapis yang berjarak 2 cm dari tempat penotolan A2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A+BP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A3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B1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A+BP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B2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B1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lastRenderedPageBreak/>
        <w:t xml:space="preserve">Larutan B3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B2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B+BP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B3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Larutan BP ditotolkan sebanyak 15 </w:t>
      </w:r>
      <m:oMath>
        <m:r>
          <w:rPr>
            <w:rFonts w:ascii="Cambria Math" w:eastAsiaTheme="minorEastAsia" w:hAnsi="Cambria Math" w:cs="Arial"/>
          </w:rPr>
          <m:t>μ</m:t>
        </m:r>
      </m:oMath>
      <w:r w:rsidRPr="008A245F">
        <w:rPr>
          <w:rFonts w:ascii="Arial" w:eastAsiaTheme="minorEastAsia" w:hAnsi="Arial" w:cs="Arial"/>
        </w:rPr>
        <w:t>l pada garis awal plat pra lapis yang berjarak 2 cm dari tempat penotolan B+BP menggunakan pipet kapiler yang telah dibilas etanol secara tegak lurus.</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Plat silika yang telah ditotolkan dengan larutan uji dan baku pembanding dimasukkan ke dalam bejana yang telah jenuh dengan eluen Heksana P – Aseton P (75:25). </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Plat silika diangkat dan dikeringkan dengan alat pengering. </w:t>
      </w:r>
    </w:p>
    <w:p w:rsidR="00DD0F5F" w:rsidRDefault="00DD0F5F" w:rsidP="00DD0F5F">
      <w:pPr>
        <w:pStyle w:val="ListParagraph"/>
        <w:numPr>
          <w:ilvl w:val="0"/>
          <w:numId w:val="16"/>
        </w:numPr>
        <w:spacing w:before="0" w:after="0"/>
        <w:jc w:val="both"/>
        <w:rPr>
          <w:rFonts w:ascii="Arial" w:eastAsiaTheme="minorEastAsia" w:hAnsi="Arial" w:cs="Arial"/>
        </w:rPr>
      </w:pPr>
      <w:r w:rsidRPr="008A245F">
        <w:rPr>
          <w:rFonts w:ascii="Arial" w:eastAsiaTheme="minorEastAsia" w:hAnsi="Arial" w:cs="Arial"/>
        </w:rPr>
        <w:t xml:space="preserve">Kemudian letakkan plat silika di bawah lampu ultraviolet dengan panjang gelombang 254 nm. </w:t>
      </w:r>
    </w:p>
    <w:p w:rsidR="00DD0F5F" w:rsidRPr="004D7D01" w:rsidRDefault="00DD0F5F" w:rsidP="00DD0F5F">
      <w:pPr>
        <w:pStyle w:val="ListParagraph"/>
        <w:numPr>
          <w:ilvl w:val="0"/>
          <w:numId w:val="15"/>
        </w:numPr>
        <w:spacing w:before="0" w:after="0"/>
        <w:jc w:val="both"/>
        <w:rPr>
          <w:rFonts w:ascii="Arial" w:eastAsiaTheme="minorEastAsia" w:hAnsi="Arial" w:cs="Arial"/>
        </w:rPr>
      </w:pPr>
      <w:r w:rsidRPr="004D7D01">
        <w:rPr>
          <w:rFonts w:ascii="Arial" w:eastAsiaTheme="minorEastAsia" w:hAnsi="Arial" w:cs="Arial"/>
        </w:rPr>
        <w:t>Penotolan pada plat 2</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8A245F">
        <w:rPr>
          <w:rFonts w:ascii="Arial" w:eastAsiaTheme="minorEastAsia" w:hAnsi="Arial" w:cs="Arial"/>
        </w:rPr>
        <w:t xml:space="preserve">Larutan C1 ditotolkan sebanyak 15 </w:t>
      </w:r>
      <m:oMath>
        <m:r>
          <w:rPr>
            <w:rFonts w:ascii="Cambria Math" w:eastAsiaTheme="minorEastAsia" w:hAnsi="Cambria Math" w:cs="Arial"/>
          </w:rPr>
          <m:t>μ</m:t>
        </m:r>
      </m:oMath>
      <w:r w:rsidRPr="008A245F">
        <w:rPr>
          <w:rFonts w:ascii="Arial" w:eastAsiaTheme="minorEastAsia" w:hAnsi="Arial" w:cs="Arial"/>
        </w:rPr>
        <w:t xml:space="preserve">l pada garis awal plat pra lapis yang berjarak 2 cm dari tepi plat menggunakan pipet kapiler yang telah dibilas etanol secara tegak lurus.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Larutan C2 ditotolkan sebanyak 15 </w:t>
      </w:r>
      <m:oMath>
        <m:r>
          <w:rPr>
            <w:rFonts w:ascii="Cambria Math" w:eastAsiaTheme="minorEastAsia" w:hAnsi="Cambria Math" w:cs="Arial"/>
          </w:rPr>
          <m:t>μ</m:t>
        </m:r>
      </m:oMath>
      <w:r w:rsidRPr="004D7D01">
        <w:rPr>
          <w:rFonts w:ascii="Arial" w:eastAsiaTheme="minorEastAsia" w:hAnsi="Arial" w:cs="Arial"/>
        </w:rPr>
        <w:t xml:space="preserve">l pada garis awal plat pra lapis yang berjarak 2 cm dari tempat penotolan C1 menggunakan pipet kapiler yang telah dibilas etanol secara tegak lurus.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Larutan C3 ditotolkan sebanyak 15 </w:t>
      </w:r>
      <m:oMath>
        <m:r>
          <w:rPr>
            <w:rFonts w:ascii="Cambria Math" w:eastAsiaTheme="minorEastAsia" w:hAnsi="Cambria Math" w:cs="Arial"/>
          </w:rPr>
          <m:t>μ</m:t>
        </m:r>
      </m:oMath>
      <w:r w:rsidRPr="004D7D01">
        <w:rPr>
          <w:rFonts w:ascii="Arial" w:eastAsiaTheme="minorEastAsia" w:hAnsi="Arial" w:cs="Arial"/>
        </w:rPr>
        <w:t xml:space="preserve">l pada garis awal plat pra lapis yang berjarak 2 cm dari tempat penotolan C2 menggunakan pipet kapiler yang telah dibilas etanol secara tegak lurus.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Larutan C+BP ditotolkan sebanyak 15 </w:t>
      </w:r>
      <m:oMath>
        <m:r>
          <w:rPr>
            <w:rFonts w:ascii="Cambria Math" w:eastAsiaTheme="minorEastAsia" w:hAnsi="Cambria Math" w:cs="Arial"/>
          </w:rPr>
          <m:t>μ</m:t>
        </m:r>
      </m:oMath>
      <w:r w:rsidRPr="004D7D01">
        <w:rPr>
          <w:rFonts w:ascii="Arial" w:eastAsiaTheme="minorEastAsia" w:hAnsi="Arial" w:cs="Arial"/>
        </w:rPr>
        <w:t xml:space="preserve">l pada garis awal plat pra lapis yang berjarak 2 cm dari tempat penotolan C3 menggunakan pipet kapiler yang telah dibilas etanol secara tegak lurus.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Larutan BP ditotolkan sebanyak 15 </w:t>
      </w:r>
      <m:oMath>
        <m:r>
          <w:rPr>
            <w:rFonts w:ascii="Cambria Math" w:eastAsiaTheme="minorEastAsia" w:hAnsi="Cambria Math" w:cs="Arial"/>
          </w:rPr>
          <m:t>μ</m:t>
        </m:r>
      </m:oMath>
      <w:r w:rsidRPr="004D7D01">
        <w:rPr>
          <w:rFonts w:ascii="Arial" w:eastAsiaTheme="minorEastAsia" w:hAnsi="Arial" w:cs="Arial"/>
        </w:rPr>
        <w:t xml:space="preserve">l pada garis awal plat pra lapis yang berjarak 2 cm dari tempat penotolan C+BP menggunakan pipet kapiler yang telah dibilas etanol secara tegak lurus.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Plat silika yang telah ditotolkan dengan larutan uji dan baku pembanding dimasukkan ke dalam bejana yang telah jenuh dengan eluen Heksana P – Aseton P (75:25). </w:t>
      </w:r>
    </w:p>
    <w:p w:rsidR="00DD0F5F"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lastRenderedPageBreak/>
        <w:t>Plat silika diangkat dan dikeringkan dengan alat pengering.</w:t>
      </w:r>
    </w:p>
    <w:p w:rsidR="00DD0F5F" w:rsidRPr="004D7D01" w:rsidRDefault="00DD0F5F" w:rsidP="00DD0F5F">
      <w:pPr>
        <w:pStyle w:val="ListParagraph"/>
        <w:numPr>
          <w:ilvl w:val="0"/>
          <w:numId w:val="17"/>
        </w:numPr>
        <w:spacing w:before="0" w:after="0"/>
        <w:ind w:left="709" w:hanging="425"/>
        <w:jc w:val="both"/>
        <w:rPr>
          <w:rFonts w:ascii="Arial" w:eastAsiaTheme="minorEastAsia" w:hAnsi="Arial" w:cs="Arial"/>
        </w:rPr>
      </w:pPr>
      <w:r w:rsidRPr="004D7D01">
        <w:rPr>
          <w:rFonts w:ascii="Arial" w:eastAsiaTheme="minorEastAsia" w:hAnsi="Arial" w:cs="Arial"/>
        </w:rPr>
        <w:t xml:space="preserve">Kemudian letakkan plat silika di bawah lampu ultraviolet dengan panjang gelombang 254 nm. </w:t>
      </w:r>
    </w:p>
    <w:p w:rsidR="00DD0F5F" w:rsidRPr="00AF7ACB" w:rsidRDefault="00DD0F5F" w:rsidP="00DD0F5F">
      <w:pPr>
        <w:pStyle w:val="ListParagraph"/>
        <w:numPr>
          <w:ilvl w:val="0"/>
          <w:numId w:val="15"/>
        </w:numPr>
        <w:spacing w:before="0" w:after="0"/>
        <w:jc w:val="both"/>
        <w:rPr>
          <w:rFonts w:ascii="Arial" w:eastAsiaTheme="minorEastAsia" w:hAnsi="Arial" w:cs="Arial"/>
        </w:rPr>
      </w:pPr>
      <w:r w:rsidRPr="008A245F">
        <w:rPr>
          <w:rFonts w:ascii="Arial" w:eastAsiaTheme="minorEastAsia" w:hAnsi="Arial" w:cs="Arial"/>
        </w:rPr>
        <w:t xml:space="preserve">Hitung harga Rf yang diperoleh </w:t>
      </w: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center"/>
        <w:rPr>
          <w:rFonts w:ascii="Arial" w:hAnsi="Arial" w:cs="Arial"/>
          <w:b/>
          <w:sz w:val="24"/>
          <w:szCs w:val="24"/>
        </w:rPr>
        <w:sectPr w:rsidR="00DD0F5F" w:rsidSect="00AD63DD">
          <w:type w:val="continuous"/>
          <w:pgSz w:w="11907" w:h="16839" w:code="9"/>
          <w:pgMar w:top="2268" w:right="1701" w:bottom="1701" w:left="2268" w:header="851" w:footer="851" w:gutter="0"/>
          <w:cols w:space="708"/>
          <w:titlePg/>
          <w:docGrid w:linePitch="360"/>
        </w:sectPr>
      </w:pPr>
    </w:p>
    <w:p w:rsidR="00DD0F5F" w:rsidRPr="00C358E5" w:rsidRDefault="00DD0F5F" w:rsidP="00DD0F5F">
      <w:pPr>
        <w:spacing w:after="0" w:line="360" w:lineRule="auto"/>
        <w:jc w:val="center"/>
        <w:rPr>
          <w:rFonts w:ascii="Arial" w:hAnsi="Arial" w:cs="Arial"/>
          <w:b/>
          <w:sz w:val="24"/>
          <w:szCs w:val="24"/>
        </w:rPr>
      </w:pPr>
      <w:r w:rsidRPr="00C358E5">
        <w:rPr>
          <w:rFonts w:ascii="Arial" w:hAnsi="Arial" w:cs="Arial"/>
          <w:b/>
          <w:sz w:val="24"/>
          <w:szCs w:val="24"/>
        </w:rPr>
        <w:lastRenderedPageBreak/>
        <w:t>BAB IV</w:t>
      </w:r>
    </w:p>
    <w:p w:rsidR="00DD0F5F" w:rsidRPr="00C358E5" w:rsidRDefault="00DD0F5F" w:rsidP="00DD0F5F">
      <w:pPr>
        <w:spacing w:after="0" w:line="480" w:lineRule="auto"/>
        <w:jc w:val="center"/>
        <w:rPr>
          <w:rFonts w:ascii="Arial" w:hAnsi="Arial" w:cs="Arial"/>
          <w:b/>
          <w:sz w:val="24"/>
          <w:szCs w:val="24"/>
        </w:rPr>
      </w:pPr>
      <w:r w:rsidRPr="00C358E5">
        <w:rPr>
          <w:rFonts w:ascii="Arial" w:hAnsi="Arial" w:cs="Arial"/>
          <w:b/>
          <w:sz w:val="24"/>
          <w:szCs w:val="24"/>
        </w:rPr>
        <w:t>HASIL DAN PEMBAHASAN</w:t>
      </w:r>
    </w:p>
    <w:p w:rsidR="00DD0F5F" w:rsidRPr="00C358E5" w:rsidRDefault="00DD0F5F" w:rsidP="00DD0F5F">
      <w:pPr>
        <w:spacing w:after="0" w:line="480" w:lineRule="auto"/>
        <w:rPr>
          <w:rFonts w:ascii="Arial" w:hAnsi="Arial" w:cs="Arial"/>
          <w:b/>
          <w:sz w:val="24"/>
          <w:szCs w:val="24"/>
        </w:rPr>
      </w:pPr>
      <w:r w:rsidRPr="00C358E5">
        <w:rPr>
          <w:rFonts w:ascii="Arial" w:hAnsi="Arial" w:cs="Arial"/>
          <w:b/>
          <w:sz w:val="24"/>
          <w:szCs w:val="24"/>
        </w:rPr>
        <w:t>4.1 Hasil</w:t>
      </w:r>
    </w:p>
    <w:p w:rsidR="00DD0F5F" w:rsidRPr="000E0C04" w:rsidRDefault="00DD0F5F" w:rsidP="00DD0F5F">
      <w:pPr>
        <w:spacing w:after="0" w:line="480" w:lineRule="auto"/>
        <w:rPr>
          <w:rFonts w:ascii="Arial" w:hAnsi="Arial" w:cs="Arial"/>
          <w:b/>
          <w:sz w:val="24"/>
          <w:szCs w:val="24"/>
        </w:rPr>
      </w:pPr>
      <w:r w:rsidRPr="000E0C04">
        <w:rPr>
          <w:rFonts w:ascii="Arial" w:hAnsi="Arial" w:cs="Arial"/>
          <w:b/>
          <w:sz w:val="24"/>
          <w:szCs w:val="24"/>
        </w:rPr>
        <w:t>4.1.1 Hasil Pengamatan</w:t>
      </w:r>
    </w:p>
    <w:p w:rsidR="00DD0F5F" w:rsidRDefault="00DD0F5F" w:rsidP="00DD0F5F">
      <w:pPr>
        <w:spacing w:line="360" w:lineRule="auto"/>
        <w:ind w:firstLine="720"/>
        <w:rPr>
          <w:rFonts w:ascii="Arial" w:hAnsi="Arial" w:cs="Arial"/>
        </w:rPr>
      </w:pPr>
      <w:r>
        <w:rPr>
          <w:rFonts w:ascii="Arial" w:hAnsi="Arial" w:cs="Arial"/>
        </w:rPr>
        <w:t>Setelah dilakukan identifikasi parasetamol pada jamu pegal linu merek x secara kromatografi lapis tipis, maka hasil penelitian dapat dilihat pada gambar sebagai berikut :</w:t>
      </w:r>
    </w:p>
    <w:p w:rsidR="00DD0F5F" w:rsidRDefault="00DD0F5F" w:rsidP="00DD0F5F">
      <w:pPr>
        <w:ind w:firstLine="720"/>
        <w:rPr>
          <w:rFonts w:ascii="Arial" w:hAnsi="Arial" w:cs="Arial"/>
        </w:rPr>
      </w:pPr>
    </w:p>
    <w:tbl>
      <w:tblPr>
        <w:tblStyle w:val="TableGrid"/>
        <w:tblW w:w="7697" w:type="dxa"/>
        <w:tblInd w:w="771" w:type="dxa"/>
        <w:tblLook w:val="04A0"/>
      </w:tblPr>
      <w:tblGrid>
        <w:gridCol w:w="7697"/>
      </w:tblGrid>
      <w:tr w:rsidR="00DD0F5F" w:rsidTr="00966DDE">
        <w:trPr>
          <w:trHeight w:val="640"/>
        </w:trPr>
        <w:tc>
          <w:tcPr>
            <w:tcW w:w="7697" w:type="dxa"/>
          </w:tcPr>
          <w:p w:rsidR="00DD0F5F" w:rsidRDefault="00D006F4" w:rsidP="00966DDE">
            <w:pPr>
              <w:rPr>
                <w:rFonts w:ascii="Arial" w:hAnsi="Arial" w:cs="Arial"/>
              </w:rPr>
            </w:pPr>
            <w:r w:rsidRPr="00D006F4">
              <w:rPr>
                <w:rFonts w:ascii="Arial" w:hAnsi="Arial" w:cs="Arial"/>
                <w:noProof/>
                <w:lang w:val="en-US"/>
              </w:rPr>
              <w:pict>
                <v:shape id="Straight Arrow Connector 43" o:spid="_x0000_s1051" type="#_x0000_t32" style="position:absolute;margin-left:-20.55pt;margin-top:1.2pt;width:0;height:28.3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">
                  <v:stroke startarrow="block" endarrow="block"/>
                </v:shape>
              </w:pict>
            </w:r>
          </w:p>
        </w:tc>
      </w:tr>
      <w:tr w:rsidR="00DD0F5F" w:rsidTr="00966DDE">
        <w:trPr>
          <w:trHeight w:val="3952"/>
        </w:trPr>
        <w:tc>
          <w:tcPr>
            <w:tcW w:w="7697" w:type="dxa"/>
          </w:tcPr>
          <w:p w:rsidR="00DD0F5F" w:rsidRDefault="00D006F4" w:rsidP="00966DDE">
            <w:pPr>
              <w:rPr>
                <w:rFonts w:ascii="Arial" w:hAnsi="Arial" w:cs="Arial"/>
              </w:rPr>
            </w:pPr>
            <w:r w:rsidRPr="00D006F4">
              <w:rPr>
                <w:rFonts w:ascii="Arial" w:hAnsi="Arial" w:cs="Arial"/>
                <w:noProof/>
                <w:lang w:val="en-US"/>
              </w:rPr>
              <w:pict>
                <v:shape id="Straight Arrow Connector 42" o:spid="_x0000_s1052" type="#_x0000_t32" style="position:absolute;margin-left:-20.55pt;margin-top:5.6pt;width:0;height:191.15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">
                  <v:stroke startarrow="block" endarrow="block"/>
                </v:shape>
              </w:pict>
            </w:r>
            <w:r w:rsidRPr="00D006F4">
              <w:rPr>
                <w:rFonts w:ascii="Arial" w:hAnsi="Arial" w:cs="Arial"/>
                <w:noProof/>
                <w:lang w:val="en-US"/>
              </w:rPr>
              <w:pict>
                <v:shape id="Straight Arrow Connector 31" o:spid="_x0000_s1036" type="#_x0000_t32" style="position:absolute;margin-left:264pt;margin-top:92.15pt;width:1.75pt;height:104.6pt;z-index:2516715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"/>
              </w:pict>
            </w:r>
          </w:p>
          <w:p w:rsidR="00DD0F5F" w:rsidRDefault="00DD0F5F" w:rsidP="00966DDE">
            <w:pPr>
              <w:rPr>
                <w:rFonts w:ascii="Arial" w:hAnsi="Arial" w:cs="Arial"/>
              </w:rPr>
            </w:pPr>
          </w:p>
          <w:p w:rsidR="00DD0F5F" w:rsidRDefault="00DD0F5F" w:rsidP="00966DDE">
            <w:pPr>
              <w:rPr>
                <w:rFonts w:ascii="Arial" w:hAnsi="Arial" w:cs="Arial"/>
              </w:rPr>
            </w:pPr>
          </w:p>
          <w:p w:rsidR="00DD0F5F" w:rsidRDefault="00DD0F5F" w:rsidP="00966DDE">
            <w:pPr>
              <w:tabs>
                <w:tab w:val="left" w:pos="2565"/>
                <w:tab w:val="center" w:pos="3740"/>
              </w:tabs>
              <w:rPr>
                <w:rFonts w:ascii="Arial" w:hAnsi="Arial" w:cs="Arial"/>
              </w:rPr>
            </w:pPr>
            <w:r>
              <w:rPr>
                <w:rFonts w:ascii="Arial" w:hAnsi="Arial" w:cs="Arial"/>
              </w:rPr>
              <w:tab/>
            </w:r>
          </w:p>
          <w:p w:rsidR="00DD0F5F" w:rsidRDefault="00DD0F5F" w:rsidP="00966DDE">
            <w:pPr>
              <w:rPr>
                <w:rFonts w:ascii="Arial" w:hAnsi="Arial" w:cs="Arial"/>
              </w:rPr>
            </w:pPr>
            <w:r>
              <w:rPr>
                <w:rFonts w:ascii="Arial" w:hAnsi="Arial" w:cs="Arial"/>
              </w:rPr>
              <w:t xml:space="preserve">8,18,1       8,1        8,2             8,1        7,8          </w:t>
            </w:r>
          </w:p>
          <w:p w:rsidR="00DD0F5F" w:rsidRPr="008D7703" w:rsidRDefault="00D006F4" w:rsidP="00966DDE">
            <w:pPr>
              <w:rPr>
                <w:rFonts w:ascii="Arial" w:hAnsi="Arial" w:cs="Arial"/>
              </w:rPr>
            </w:pPr>
            <w:r w:rsidRPr="00D006F4">
              <w:rPr>
                <w:rFonts w:ascii="Arial" w:hAnsi="Arial" w:cs="Arial"/>
                <w:noProof/>
                <w:lang w:val="en-US"/>
              </w:rPr>
              <w:pict>
                <v:oval id="Oval 41" o:spid="_x0000_s1049" style="position:absolute;margin-left:212.2pt;margin-top:14.9pt;width:22.35pt;height:1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oval id="Oval 36" o:spid="_x0000_s1048" style="position:absolute;margin-left:120.55pt;margin-top:1pt;width:22.35pt;height: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27" o:spid="_x0000_s1037" type="#_x0000_t32" style="position:absolute;margin-left:311.35pt;margin-top:31.6pt;width:1.75pt;height:101.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"/>
              </w:pict>
            </w:r>
            <w:r w:rsidRPr="00D006F4">
              <w:rPr>
                <w:rFonts w:ascii="Arial" w:hAnsi="Arial" w:cs="Arial"/>
                <w:noProof/>
                <w:lang w:val="en-US"/>
              </w:rPr>
              <w:pict>
                <v:oval id="Oval 39" o:spid="_x0000_s1058" style="position:absolute;margin-left:299.6pt;margin-top:31.45pt;width:22.35pt;height:12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oval id="Oval 38" o:spid="_x0000_s1057" style="position:absolute;margin-left:252.85pt;margin-top:28.15pt;width:22.35pt;height:1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29" o:spid="_x0000_s1042" type="#_x0000_t32" style="position:absolute;margin-left:181.75pt;margin-top:12.15pt;width:1.75pt;height:120.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"/>
              </w:pict>
            </w:r>
            <w:r w:rsidRPr="00D006F4">
              <w:rPr>
                <w:rFonts w:ascii="Arial" w:hAnsi="Arial" w:cs="Arial"/>
                <w:noProof/>
                <w:lang w:val="en-US"/>
              </w:rPr>
              <w:pict>
                <v:oval id="Oval 37" o:spid="_x0000_s1050" style="position:absolute;margin-left:171.3pt;margin-top:9.15pt;width:22.35pt;height: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26" o:spid="_x0000_s1034" type="#_x0000_t32" style="position:absolute;margin-left:130.95pt;margin-top:1.1pt;width:1.75pt;height:132.9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"/>
              </w:pict>
            </w:r>
            <w:r w:rsidRPr="00D006F4">
              <w:rPr>
                <w:rFonts w:ascii="Arial" w:hAnsi="Arial" w:cs="Arial"/>
                <w:noProof/>
                <w:lang w:val="en-US"/>
              </w:rPr>
              <w:pict>
                <v:shape id="Straight Arrow Connector 24" o:spid="_x0000_s1031" type="#_x0000_t32" style="position:absolute;margin-left:86.9pt;margin-top:12.25pt;width:1.75pt;height:120.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EWKAIAAFA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"/>
              </w:pict>
            </w:r>
            <w:r w:rsidRPr="00D006F4">
              <w:rPr>
                <w:rFonts w:ascii="Arial" w:hAnsi="Arial" w:cs="Arial"/>
                <w:noProof/>
                <w:lang w:val="en-US"/>
              </w:rPr>
              <w:pict>
                <v:oval id="Oval 32" o:spid="_x0000_s1047" style="position:absolute;margin-left:74.55pt;margin-top:8.05pt;width:22.35pt;height:1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30" o:spid="_x0000_s1035" type="#_x0000_t32" style="position:absolute;margin-left:223.25pt;margin-top:23.15pt;width:1.75pt;height:110.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"/>
              </w:pict>
            </w:r>
            <w:r w:rsidRPr="00D006F4">
              <w:rPr>
                <w:rFonts w:ascii="Arial" w:hAnsi="Arial" w:cs="Arial"/>
                <w:noProof/>
                <w:lang w:val="en-US"/>
              </w:rPr>
              <w:pict>
                <v:oval id="Oval 40" o:spid="_x0000_s1059" style="position:absolute;margin-left:350.35pt;margin-top:22.9pt;width:22.35pt;height:1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" fillcolor="#92cddc [1944]" strokecolor="#92cddc [1944]" strokeweight="1pt">
                  <v:fill color2="#daeef3 [664]" angle="135" focus="50%" type="gradient"/>
                  <v:shadow on="t" color="#205867 [1608]" opacity=".5" offset="1pt"/>
                  <v:textbox>
                    <w:txbxContent>
                      <w:p w:rsidR="00DD0F5F" w:rsidRDefault="00DD0F5F" w:rsidP="00DD0F5F">
                        <w:pPr>
                          <w:jc w:val="center"/>
                        </w:pPr>
                      </w:p>
                      <w:p w:rsidR="00DD0F5F" w:rsidRDefault="00DD0F5F" w:rsidP="00DD0F5F">
                        <w:pPr>
                          <w:jc w:val="center"/>
                        </w:pPr>
                      </w:p>
                      <w:p w:rsidR="00DD0F5F" w:rsidRDefault="00DD0F5F" w:rsidP="00DD0F5F">
                        <w:pPr>
                          <w:jc w:val="center"/>
                        </w:pPr>
                      </w:p>
                    </w:txbxContent>
                  </v:textbox>
                </v:oval>
              </w:pict>
            </w:r>
            <w:r w:rsidRPr="00D006F4">
              <w:rPr>
                <w:rFonts w:ascii="Arial" w:hAnsi="Arial" w:cs="Arial"/>
                <w:noProof/>
                <w:lang w:val="en-US"/>
              </w:rPr>
              <w:pict>
                <v:shape id="Straight Arrow Connector 28" o:spid="_x0000_s1040" type="#_x0000_t32" style="position:absolute;margin-left:360.5pt;margin-top:30.05pt;width:1.75pt;height:103.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"/>
              </w:pict>
            </w:r>
            <w:r w:rsidRPr="00D006F4">
              <w:rPr>
                <w:rFonts w:ascii="Arial" w:hAnsi="Arial" w:cs="Arial"/>
                <w:noProof/>
                <w:lang w:val="en-US"/>
              </w:rPr>
              <w:pict>
                <v:oval id="Oval 33" o:spid="_x0000_s1046" style="position:absolute;margin-left:33.4pt;margin-top:7.15pt;width:22.35pt;height:1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35" o:spid="_x0000_s1032" type="#_x0000_t32" style="position:absolute;margin-left:44.55pt;margin-top:18.2pt;width:1.75pt;height:114.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"/>
              </w:pict>
            </w:r>
            <w:r w:rsidRPr="00D006F4">
              <w:rPr>
                <w:rFonts w:ascii="Arial" w:hAnsi="Arial" w:cs="Arial"/>
                <w:noProof/>
                <w:lang w:val="en-US"/>
              </w:rPr>
              <w:pict>
                <v:oval id="Oval 34" o:spid="_x0000_s1045" style="position:absolute;margin-left:-4.35pt;margin-top:6.3pt;width:22.35pt;height: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" fillcolor="#92cddc [1944]" strokecolor="#92cddc [1944]" strokeweight="1pt">
                  <v:fill color2="#daeef3 [664]" angle="135" focus="50%" type="gradient"/>
                  <v:shadow on="t" color="#205867 [1608]" opacity=".5" offset="1pt"/>
                  <v:textbox>
                    <w:txbxContent>
                      <w:p w:rsidR="00DD0F5F" w:rsidRPr="003C3116" w:rsidRDefault="00DD0F5F" w:rsidP="00DD0F5F">
                        <w:pPr>
                          <w:jc w:val="center"/>
                        </w:pPr>
                        <w:r>
                          <w:t>8,1 8,1</w:t>
                        </w:r>
                      </w:p>
                    </w:txbxContent>
                  </v:textbox>
                </v:oval>
              </w:pict>
            </w:r>
            <w:r w:rsidRPr="00D006F4">
              <w:rPr>
                <w:rFonts w:ascii="Arial" w:hAnsi="Arial" w:cs="Arial"/>
                <w:noProof/>
                <w:lang w:val="en-US"/>
              </w:rPr>
              <w:pict>
                <v:shape id="Straight Arrow Connector 25" o:spid="_x0000_s1033" type="#_x0000_t32" style="position:absolute;margin-left:5.6pt;margin-top:18.05pt;width:1.75pt;height:115.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"/>
              </w:pict>
            </w:r>
            <w:r w:rsidR="00DD0F5F">
              <w:rPr>
                <w:rFonts w:ascii="Arial" w:hAnsi="Arial" w:cs="Arial"/>
              </w:rPr>
              <w:t xml:space="preserve">7,4      7,4            7,5       </w:t>
            </w:r>
          </w:p>
        </w:tc>
      </w:tr>
      <w:tr w:rsidR="00DD0F5F" w:rsidTr="00966DDE">
        <w:trPr>
          <w:trHeight w:val="844"/>
        </w:trPr>
        <w:tc>
          <w:tcPr>
            <w:tcW w:w="7697" w:type="dxa"/>
          </w:tcPr>
          <w:p w:rsidR="00DD0F5F" w:rsidRDefault="00D006F4" w:rsidP="00966DDE">
            <w:pPr>
              <w:rPr>
                <w:rFonts w:ascii="Arial" w:hAnsi="Arial" w:cs="Arial"/>
              </w:rPr>
            </w:pPr>
            <w:r w:rsidRPr="00D006F4">
              <w:rPr>
                <w:rFonts w:ascii="Arial" w:hAnsi="Arial" w:cs="Arial"/>
                <w:noProof/>
                <w:lang w:val="en-US"/>
              </w:rPr>
              <w:pict>
                <v:shape id="Straight Arrow Connector 23" o:spid="_x0000_s1053" type="#_x0000_t32" style="position:absolute;margin-left:-20.55pt;margin-top:9.75pt;width:0;height:28.3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">
                  <v:stroke startarrow="block" endarrow="block"/>
                </v:shape>
              </w:pict>
            </w:r>
            <w:r w:rsidR="00DD0F5F">
              <w:rPr>
                <w:rFonts w:ascii="Arial" w:hAnsi="Arial" w:cs="Arial"/>
              </w:rPr>
              <w:t>A1         A2         A3         A+BP         B1         B2         B3         B+BP         BP</w:t>
            </w:r>
          </w:p>
          <w:p w:rsidR="00DD0F5F" w:rsidRDefault="00DD0F5F" w:rsidP="00966DDE">
            <w:pPr>
              <w:rPr>
                <w:rFonts w:ascii="Arial" w:hAnsi="Arial" w:cs="Arial"/>
              </w:rPr>
            </w:pPr>
          </w:p>
        </w:tc>
      </w:tr>
    </w:tbl>
    <w:p w:rsidR="00DD0F5F" w:rsidRDefault="00DD0F5F" w:rsidP="00DD0F5F">
      <w:pPr>
        <w:jc w:val="center"/>
        <w:rPr>
          <w:rFonts w:ascii="Arial" w:hAnsi="Arial" w:cs="Arial"/>
        </w:rPr>
      </w:pPr>
      <w:r>
        <w:rPr>
          <w:rFonts w:ascii="Arial" w:hAnsi="Arial" w:cs="Arial"/>
        </w:rPr>
        <w:t xml:space="preserve">Gambar 2. Hasil pengamatan pada plat I </w:t>
      </w:r>
    </w:p>
    <w:p w:rsidR="00DD0F5F" w:rsidRDefault="00DD0F5F" w:rsidP="00DD0F5F">
      <w:pPr>
        <w:spacing w:after="0" w:line="360" w:lineRule="auto"/>
        <w:rPr>
          <w:rFonts w:ascii="Arial" w:hAnsi="Arial" w:cs="Arial"/>
        </w:rPr>
      </w:pPr>
      <w:r>
        <w:rPr>
          <w:rFonts w:ascii="Arial" w:hAnsi="Arial" w:cs="Arial"/>
        </w:rPr>
        <w:t>Keterangan :</w:t>
      </w:r>
    </w:p>
    <w:p w:rsidR="00DD0F5F" w:rsidRDefault="00DD0F5F" w:rsidP="00DD0F5F">
      <w:pPr>
        <w:spacing w:after="0" w:line="360" w:lineRule="auto"/>
        <w:rPr>
          <w:rFonts w:ascii="Arial" w:hAnsi="Arial" w:cs="Arial"/>
        </w:rPr>
      </w:pPr>
      <w:r>
        <w:rPr>
          <w:rFonts w:ascii="Arial" w:hAnsi="Arial" w:cs="Arial"/>
        </w:rPr>
        <w:t>A (1,2,3)</w:t>
      </w:r>
      <w:r>
        <w:rPr>
          <w:rFonts w:ascii="Arial" w:hAnsi="Arial" w:cs="Arial"/>
        </w:rPr>
        <w:tab/>
        <w:t>= Sampel 1</w:t>
      </w:r>
    </w:p>
    <w:p w:rsidR="00DD0F5F" w:rsidRDefault="00DD0F5F" w:rsidP="00DD0F5F">
      <w:pPr>
        <w:spacing w:after="0" w:line="360" w:lineRule="auto"/>
        <w:rPr>
          <w:rFonts w:ascii="Arial" w:hAnsi="Arial" w:cs="Arial"/>
        </w:rPr>
      </w:pPr>
      <w:r>
        <w:rPr>
          <w:rFonts w:ascii="Arial" w:hAnsi="Arial" w:cs="Arial"/>
        </w:rPr>
        <w:lastRenderedPageBreak/>
        <w:t>A+BP</w:t>
      </w:r>
      <w:r>
        <w:rPr>
          <w:rFonts w:ascii="Arial" w:hAnsi="Arial" w:cs="Arial"/>
        </w:rPr>
        <w:tab/>
      </w:r>
      <w:r>
        <w:rPr>
          <w:rFonts w:ascii="Arial" w:hAnsi="Arial" w:cs="Arial"/>
        </w:rPr>
        <w:tab/>
        <w:t>= Sampel 1 + Parasetamol</w:t>
      </w:r>
    </w:p>
    <w:p w:rsidR="00DD0F5F" w:rsidRDefault="00DD0F5F" w:rsidP="00DD0F5F">
      <w:pPr>
        <w:spacing w:after="0" w:line="360" w:lineRule="auto"/>
        <w:rPr>
          <w:rFonts w:ascii="Arial" w:hAnsi="Arial" w:cs="Arial"/>
        </w:rPr>
      </w:pPr>
      <w:r>
        <w:rPr>
          <w:rFonts w:ascii="Arial" w:hAnsi="Arial" w:cs="Arial"/>
        </w:rPr>
        <w:t>B (1,2,3)</w:t>
      </w:r>
      <w:r>
        <w:rPr>
          <w:rFonts w:ascii="Arial" w:hAnsi="Arial" w:cs="Arial"/>
        </w:rPr>
        <w:tab/>
        <w:t>= Sampel 2</w:t>
      </w:r>
    </w:p>
    <w:p w:rsidR="00DD0F5F" w:rsidRDefault="00DD0F5F" w:rsidP="00DD0F5F">
      <w:pPr>
        <w:spacing w:after="0" w:line="360" w:lineRule="auto"/>
        <w:rPr>
          <w:rFonts w:ascii="Arial" w:hAnsi="Arial" w:cs="Arial"/>
        </w:rPr>
      </w:pPr>
      <w:r>
        <w:rPr>
          <w:rFonts w:ascii="Arial" w:hAnsi="Arial" w:cs="Arial"/>
        </w:rPr>
        <w:t>B+BP</w:t>
      </w:r>
      <w:r>
        <w:rPr>
          <w:rFonts w:ascii="Arial" w:hAnsi="Arial" w:cs="Arial"/>
        </w:rPr>
        <w:tab/>
      </w:r>
      <w:r>
        <w:rPr>
          <w:rFonts w:ascii="Arial" w:hAnsi="Arial" w:cs="Arial"/>
        </w:rPr>
        <w:tab/>
        <w:t>= Sampel 2 + Parasetamol</w:t>
      </w:r>
    </w:p>
    <w:p w:rsidR="00DD0F5F" w:rsidRDefault="00DD0F5F" w:rsidP="00DD0F5F">
      <w:pPr>
        <w:spacing w:after="0" w:line="360" w:lineRule="auto"/>
        <w:rPr>
          <w:rFonts w:ascii="Arial" w:hAnsi="Arial" w:cs="Arial"/>
        </w:rPr>
      </w:pPr>
      <w:r>
        <w:rPr>
          <w:rFonts w:ascii="Arial" w:hAnsi="Arial" w:cs="Arial"/>
        </w:rPr>
        <w:t xml:space="preserve">BP </w:t>
      </w:r>
      <w:r>
        <w:rPr>
          <w:rFonts w:ascii="Arial" w:hAnsi="Arial" w:cs="Arial"/>
        </w:rPr>
        <w:tab/>
      </w:r>
      <w:r>
        <w:rPr>
          <w:rFonts w:ascii="Arial" w:hAnsi="Arial" w:cs="Arial"/>
        </w:rPr>
        <w:tab/>
        <w:t>= Baku Pembanding Parasetamol</w:t>
      </w:r>
    </w:p>
    <w:p w:rsidR="00DD0F5F" w:rsidRDefault="00DD0F5F" w:rsidP="00DD0F5F">
      <w:pPr>
        <w:spacing w:after="0" w:line="360" w:lineRule="auto"/>
        <w:rPr>
          <w:rFonts w:ascii="Arial" w:hAnsi="Arial" w:cs="Arial"/>
        </w:rPr>
      </w:pPr>
    </w:p>
    <w:p w:rsidR="00DD0F5F" w:rsidRDefault="00DD0F5F" w:rsidP="00DD0F5F">
      <w:pPr>
        <w:rPr>
          <w:rFonts w:ascii="Arial" w:hAnsi="Arial" w:cs="Arial"/>
        </w:rPr>
      </w:pPr>
    </w:p>
    <w:tbl>
      <w:tblPr>
        <w:tblStyle w:val="TableGrid"/>
        <w:tblW w:w="7257" w:type="dxa"/>
        <w:tblInd w:w="771" w:type="dxa"/>
        <w:tblLook w:val="04A0"/>
      </w:tblPr>
      <w:tblGrid>
        <w:gridCol w:w="7257"/>
      </w:tblGrid>
      <w:tr w:rsidR="00DD0F5F" w:rsidTr="00966DDE">
        <w:trPr>
          <w:trHeight w:val="640"/>
        </w:trPr>
        <w:tc>
          <w:tcPr>
            <w:tcW w:w="7257" w:type="dxa"/>
          </w:tcPr>
          <w:p w:rsidR="00DD0F5F" w:rsidRDefault="00D006F4" w:rsidP="00966DDE">
            <w:pPr>
              <w:rPr>
                <w:rFonts w:ascii="Arial" w:hAnsi="Arial" w:cs="Arial"/>
              </w:rPr>
            </w:pPr>
            <w:r w:rsidRPr="00D006F4">
              <w:rPr>
                <w:rFonts w:ascii="Arial" w:hAnsi="Arial" w:cs="Arial"/>
                <w:noProof/>
                <w:lang w:val="en-US"/>
              </w:rPr>
              <w:pict>
                <v:shape id="Straight Arrow Connector 22" o:spid="_x0000_s1054" type="#_x0000_t32" style="position:absolute;margin-left:-20.55pt;margin-top:1.2pt;width:0;height:28.3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">
                  <v:stroke startarrow="block" endarrow="block"/>
                </v:shape>
              </w:pict>
            </w:r>
          </w:p>
        </w:tc>
      </w:tr>
      <w:tr w:rsidR="00DD0F5F" w:rsidTr="00966DDE">
        <w:trPr>
          <w:trHeight w:val="4147"/>
        </w:trPr>
        <w:tc>
          <w:tcPr>
            <w:tcW w:w="7257" w:type="dxa"/>
          </w:tcPr>
          <w:p w:rsidR="00DD0F5F" w:rsidRDefault="00D006F4" w:rsidP="00966DDE">
            <w:pPr>
              <w:rPr>
                <w:rFonts w:ascii="Arial" w:hAnsi="Arial" w:cs="Arial"/>
              </w:rPr>
            </w:pPr>
            <w:r w:rsidRPr="00D006F4">
              <w:rPr>
                <w:rFonts w:ascii="Arial" w:hAnsi="Arial" w:cs="Arial"/>
                <w:noProof/>
                <w:lang w:val="en-US"/>
              </w:rPr>
              <w:pict>
                <v:shape id="Straight Arrow Connector 10" o:spid="_x0000_s1063" type="#_x0000_t32" style="position:absolute;margin-left:-20.55pt;margin-top:5.6pt;width:0;height:191.1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9XmPAIAAJAEAAAOAAAAZHJzL2Uyb0RvYy54bWysVNtu2zAMfR+wfxD0ntrOnDQ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">
                  <v:stroke startarrow="block" endarrow="block"/>
                </v:shape>
              </w:pict>
            </w:r>
          </w:p>
          <w:p w:rsidR="00DD0F5F" w:rsidRDefault="00DD0F5F" w:rsidP="00966DDE">
            <w:pPr>
              <w:rPr>
                <w:rFonts w:ascii="Arial" w:hAnsi="Arial" w:cs="Arial"/>
              </w:rPr>
            </w:pPr>
          </w:p>
          <w:p w:rsidR="00DD0F5F" w:rsidRDefault="00DD0F5F" w:rsidP="00966DDE">
            <w:pPr>
              <w:rPr>
                <w:rFonts w:ascii="Arial" w:hAnsi="Arial" w:cs="Arial"/>
              </w:rPr>
            </w:pPr>
          </w:p>
          <w:p w:rsidR="00DD0F5F" w:rsidRDefault="00D006F4" w:rsidP="00966DDE">
            <w:pPr>
              <w:rPr>
                <w:rFonts w:ascii="Arial" w:hAnsi="Arial" w:cs="Arial"/>
              </w:rPr>
            </w:pPr>
            <w:r w:rsidRPr="00D006F4">
              <w:rPr>
                <w:rFonts w:ascii="Arial" w:hAnsi="Arial" w:cs="Arial"/>
                <w:noProof/>
                <w:lang w:val="en-US"/>
              </w:rPr>
              <w:pict>
                <v:oval id="Oval 13" o:spid="_x0000_s1061" style="position:absolute;margin-left:119.1pt;margin-top:70.75pt;width:22.35pt;height:1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oval id="Oval 20" o:spid="_x0000_s1062" style="position:absolute;margin-left:169.45pt;margin-top:62.75pt;width:22.35pt;height:1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oval id="Oval 16" o:spid="_x0000_s1055" style="position:absolute;margin-left:30.95pt;margin-top:52.65pt;width:22.35pt;height:1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19" o:spid="_x0000_s1029" type="#_x0000_t32" style="position:absolute;margin-left:180.05pt;margin-top:64.8pt;width:3.55pt;height:10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"/>
              </w:pict>
            </w:r>
            <w:r w:rsidRPr="00D006F4">
              <w:rPr>
                <w:rFonts w:ascii="Arial" w:hAnsi="Arial" w:cs="Arial"/>
                <w:noProof/>
                <w:lang w:val="en-US"/>
              </w:rPr>
              <w:pict>
                <v:shape id="Straight Arrow Connector 17" o:spid="_x0000_s1027" type="#_x0000_t32" style="position:absolute;margin-left:43.95pt;margin-top:52.8pt;width:0;height:113.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"/>
              </w:pict>
            </w:r>
            <w:r w:rsidRPr="00D006F4">
              <w:rPr>
                <w:rFonts w:ascii="Arial" w:hAnsi="Arial" w:cs="Arial"/>
                <w:noProof/>
                <w:lang w:val="en-US"/>
              </w:rPr>
              <w:pict>
                <v:line id="Straight Connector 44" o:spid="_x0000_s1056" style="position:absolute;z-index:251692032;visibility:visible;mso-width-relative:margin;mso-height-relative:margin" from="8.1pt,69.9pt" to="8.1pt,1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" strokecolor="black [3040]"/>
              </w:pict>
            </w:r>
            <w:r w:rsidRPr="00D006F4">
              <w:rPr>
                <w:rFonts w:ascii="Arial" w:hAnsi="Arial" w:cs="Arial"/>
                <w:noProof/>
                <w:lang w:val="en-US"/>
              </w:rPr>
              <w:pict>
                <v:oval id="Oval 12" o:spid="_x0000_s1060" style="position:absolute;margin-left:76.2pt;margin-top:57.75pt;width:22.35pt;height:12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oval id="Oval 15" o:spid="_x0000_s1030" style="position:absolute;margin-left:-2.65pt;margin-top:57.95pt;width:22.35pt;height:1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" fillcolor="#92cddc [1944]" strokecolor="#92cddc [1944]" strokeweight="1pt">
                  <v:fill color2="#daeef3 [664]" angle="135" focus="50%" type="gradient"/>
                  <v:shadow on="t" color="#205867 [1608]" opacity=".5" offset="1pt"/>
                </v:oval>
              </w:pict>
            </w:r>
            <w:r w:rsidRPr="00D006F4">
              <w:rPr>
                <w:rFonts w:ascii="Arial" w:hAnsi="Arial" w:cs="Arial"/>
                <w:noProof/>
                <w:lang w:val="en-US"/>
              </w:rPr>
              <w:pict>
                <v:shape id="Straight Arrow Connector 21" o:spid="_x0000_s1026" type="#_x0000_t32" style="position:absolute;margin-left:87.75pt;margin-top:57.9pt;width:0;height:109.2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"/>
              </w:pict>
            </w:r>
            <w:r w:rsidRPr="00D006F4">
              <w:rPr>
                <w:rFonts w:ascii="Arial" w:hAnsi="Arial" w:cs="Arial"/>
                <w:noProof/>
                <w:lang w:val="en-US"/>
              </w:rPr>
              <w:pict>
                <v:shape id="Straight Arrow Connector 18" o:spid="_x0000_s1028" type="#_x0000_t32" style="position:absolute;margin-left:129.25pt;margin-top:81.75pt;width:3.55pt;height:84.6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"/>
              </w:pict>
            </w:r>
          </w:p>
          <w:p w:rsidR="00DD0F5F" w:rsidRDefault="00DD0F5F" w:rsidP="00966DDE">
            <w:pPr>
              <w:rPr>
                <w:rFonts w:ascii="Arial" w:hAnsi="Arial" w:cs="Arial"/>
              </w:rPr>
            </w:pPr>
          </w:p>
          <w:p w:rsidR="00DD0F5F" w:rsidRDefault="00DD0F5F" w:rsidP="00966DDE">
            <w:pPr>
              <w:rPr>
                <w:rFonts w:ascii="Arial" w:hAnsi="Arial" w:cs="Arial"/>
              </w:rPr>
            </w:pPr>
          </w:p>
          <w:p w:rsidR="00DD0F5F" w:rsidRPr="00F0031B" w:rsidRDefault="00DD0F5F" w:rsidP="00966DDE">
            <w:pPr>
              <w:rPr>
                <w:rFonts w:ascii="Arial" w:hAnsi="Arial" w:cs="Arial"/>
              </w:rPr>
            </w:pPr>
            <w:r>
              <w:rPr>
                <w:rFonts w:ascii="Arial" w:hAnsi="Arial" w:cs="Arial"/>
              </w:rPr>
              <w:t>7,8     8,0           7,8        7,4            7,7</w:t>
            </w:r>
          </w:p>
        </w:tc>
      </w:tr>
      <w:tr w:rsidR="00DD0F5F" w:rsidTr="00966DDE">
        <w:trPr>
          <w:trHeight w:val="844"/>
        </w:trPr>
        <w:tc>
          <w:tcPr>
            <w:tcW w:w="7257" w:type="dxa"/>
          </w:tcPr>
          <w:p w:rsidR="00DD0F5F" w:rsidRDefault="00D006F4" w:rsidP="00966DDE">
            <w:pPr>
              <w:rPr>
                <w:rFonts w:ascii="Arial" w:hAnsi="Arial" w:cs="Arial"/>
              </w:rPr>
            </w:pPr>
            <w:r w:rsidRPr="00D006F4">
              <w:rPr>
                <w:rFonts w:ascii="Arial" w:hAnsi="Arial" w:cs="Arial"/>
                <w:noProof/>
                <w:lang w:val="en-US"/>
              </w:rPr>
              <w:pict>
                <v:shape id="Straight Arrow Connector 9" o:spid="_x0000_s1064" type="#_x0000_t32" style="position:absolute;margin-left:-20.45pt;margin-top:3.3pt;width:0;height:34.6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">
                  <v:stroke startarrow="block" endarrow="block"/>
                </v:shape>
              </w:pict>
            </w:r>
            <w:r w:rsidR="00DD0F5F">
              <w:rPr>
                <w:rFonts w:ascii="Arial" w:hAnsi="Arial" w:cs="Arial"/>
              </w:rPr>
              <w:t>C1         C2         C3         C+BP        BP</w:t>
            </w:r>
          </w:p>
          <w:p w:rsidR="00DD0F5F" w:rsidRDefault="00DD0F5F" w:rsidP="00966DDE">
            <w:pPr>
              <w:rPr>
                <w:rFonts w:ascii="Arial" w:hAnsi="Arial" w:cs="Arial"/>
              </w:rPr>
            </w:pPr>
          </w:p>
        </w:tc>
      </w:tr>
    </w:tbl>
    <w:p w:rsidR="00DD0F5F" w:rsidRDefault="00DD0F5F" w:rsidP="00DD0F5F">
      <w:pPr>
        <w:jc w:val="center"/>
        <w:rPr>
          <w:rFonts w:ascii="Arial" w:hAnsi="Arial" w:cs="Arial"/>
        </w:rPr>
      </w:pPr>
      <w:r>
        <w:rPr>
          <w:rFonts w:ascii="Arial" w:hAnsi="Arial" w:cs="Arial"/>
        </w:rPr>
        <w:t>Gambar 3. Hasil pengamatan pada plat II</w:t>
      </w:r>
    </w:p>
    <w:p w:rsidR="00DD0F5F" w:rsidRDefault="00DD0F5F" w:rsidP="00DD0F5F">
      <w:pPr>
        <w:spacing w:line="240" w:lineRule="auto"/>
        <w:rPr>
          <w:rFonts w:ascii="Arial" w:hAnsi="Arial" w:cs="Arial"/>
        </w:rPr>
      </w:pPr>
      <w:r>
        <w:rPr>
          <w:rFonts w:ascii="Arial" w:hAnsi="Arial" w:cs="Arial"/>
        </w:rPr>
        <w:t>Keterangan :</w:t>
      </w:r>
    </w:p>
    <w:p w:rsidR="00DD0F5F" w:rsidRDefault="00DD0F5F" w:rsidP="00DD0F5F">
      <w:pPr>
        <w:spacing w:line="240" w:lineRule="auto"/>
        <w:rPr>
          <w:rFonts w:ascii="Arial" w:hAnsi="Arial" w:cs="Arial"/>
        </w:rPr>
      </w:pPr>
      <w:r>
        <w:rPr>
          <w:rFonts w:ascii="Arial" w:hAnsi="Arial" w:cs="Arial"/>
        </w:rPr>
        <w:t>C (1,2,3)</w:t>
      </w:r>
      <w:r>
        <w:rPr>
          <w:rFonts w:ascii="Arial" w:hAnsi="Arial" w:cs="Arial"/>
        </w:rPr>
        <w:tab/>
        <w:t>= Sampel 3</w:t>
      </w:r>
    </w:p>
    <w:p w:rsidR="00DD0F5F" w:rsidRDefault="00DD0F5F" w:rsidP="00DD0F5F">
      <w:pPr>
        <w:spacing w:line="240" w:lineRule="auto"/>
        <w:rPr>
          <w:rFonts w:ascii="Arial" w:hAnsi="Arial" w:cs="Arial"/>
        </w:rPr>
      </w:pPr>
      <w:r>
        <w:rPr>
          <w:rFonts w:ascii="Arial" w:hAnsi="Arial" w:cs="Arial"/>
        </w:rPr>
        <w:t xml:space="preserve">C+BP </w:t>
      </w:r>
      <w:r>
        <w:rPr>
          <w:rFonts w:ascii="Arial" w:hAnsi="Arial" w:cs="Arial"/>
        </w:rPr>
        <w:tab/>
      </w:r>
      <w:r>
        <w:rPr>
          <w:rFonts w:ascii="Arial" w:hAnsi="Arial" w:cs="Arial"/>
        </w:rPr>
        <w:tab/>
        <w:t>= Sampel 3 + Parasetamol</w:t>
      </w:r>
    </w:p>
    <w:p w:rsidR="00DD0F5F" w:rsidRDefault="00DD0F5F" w:rsidP="00DD0F5F">
      <w:pPr>
        <w:spacing w:line="240" w:lineRule="auto"/>
        <w:rPr>
          <w:rFonts w:ascii="Arial" w:hAnsi="Arial" w:cs="Arial"/>
        </w:rPr>
      </w:pPr>
      <w:r>
        <w:rPr>
          <w:rFonts w:ascii="Arial" w:hAnsi="Arial" w:cs="Arial"/>
        </w:rPr>
        <w:t xml:space="preserve">BP </w:t>
      </w:r>
      <w:r>
        <w:rPr>
          <w:rFonts w:ascii="Arial" w:hAnsi="Arial" w:cs="Arial"/>
        </w:rPr>
        <w:tab/>
      </w:r>
      <w:r>
        <w:rPr>
          <w:rFonts w:ascii="Arial" w:hAnsi="Arial" w:cs="Arial"/>
        </w:rPr>
        <w:tab/>
        <w:t>= Baku Pembanding Parasetamol</w:t>
      </w:r>
    </w:p>
    <w:p w:rsidR="00DD0F5F" w:rsidRPr="00D502FE" w:rsidRDefault="00DD0F5F" w:rsidP="00DD0F5F">
      <w:pPr>
        <w:spacing w:line="240" w:lineRule="auto"/>
        <w:rPr>
          <w:rFonts w:ascii="Arial" w:hAnsi="Arial" w:cs="Arial"/>
        </w:rPr>
      </w:pPr>
    </w:p>
    <w:p w:rsidR="00DD0F5F" w:rsidRPr="000E0C04" w:rsidRDefault="00DD0F5F" w:rsidP="00DD0F5F">
      <w:pPr>
        <w:rPr>
          <w:rFonts w:ascii="Arial" w:hAnsi="Arial" w:cs="Arial"/>
          <w:b/>
          <w:sz w:val="24"/>
          <w:szCs w:val="24"/>
        </w:rPr>
      </w:pPr>
      <w:r w:rsidRPr="000E0C04">
        <w:rPr>
          <w:rFonts w:ascii="Arial" w:hAnsi="Arial" w:cs="Arial"/>
          <w:b/>
          <w:sz w:val="24"/>
          <w:szCs w:val="24"/>
        </w:rPr>
        <w:t>4.1.2 Harga Rf</w:t>
      </w:r>
    </w:p>
    <w:p w:rsidR="00DD0F5F" w:rsidRDefault="00DD0F5F" w:rsidP="00DD0F5F">
      <w:pPr>
        <w:spacing w:line="360" w:lineRule="auto"/>
        <w:jc w:val="both"/>
        <w:rPr>
          <w:rFonts w:ascii="Arial" w:hAnsi="Arial" w:cs="Arial"/>
        </w:rPr>
      </w:pPr>
      <w:r>
        <w:rPr>
          <w:rFonts w:ascii="Arial" w:hAnsi="Arial" w:cs="Arial"/>
        </w:rPr>
        <w:t xml:space="preserve">         Setelah dilakukan identifikasi parasetamol pada jamu pegal linu merek x secara kromatografi lapis tipis, maka hasil penelitian dapat dilihat pada harga Rf sebagai berikut :</w:t>
      </w:r>
    </w:p>
    <w:p w:rsidR="00DD0F5F" w:rsidRPr="000E0C04" w:rsidRDefault="00DD0F5F" w:rsidP="00DD0F5F">
      <w:pPr>
        <w:jc w:val="center"/>
        <w:rPr>
          <w:rFonts w:ascii="Arial" w:hAnsi="Arial" w:cs="Arial"/>
          <w:b/>
        </w:rPr>
      </w:pPr>
      <w:r w:rsidRPr="000E0C04">
        <w:rPr>
          <w:rFonts w:ascii="Arial" w:hAnsi="Arial" w:cs="Arial"/>
          <w:b/>
        </w:rPr>
        <w:lastRenderedPageBreak/>
        <w:t xml:space="preserve">Harga Rf = </w:t>
      </w:r>
      <m:oMath>
        <m:f>
          <m:fPr>
            <m:ctrlPr>
              <w:rPr>
                <w:rFonts w:ascii="Cambria Math" w:hAnsi="Arial" w:cs="Arial"/>
                <w:b/>
                <w:i/>
                <w:sz w:val="28"/>
                <w:szCs w:val="28"/>
              </w:rPr>
            </m:ctrlPr>
          </m:fPr>
          <m:num>
            <m:r>
              <m:rPr>
                <m:sty m:val="bi"/>
              </m:rPr>
              <w:rPr>
                <w:rFonts w:ascii="Cambria Math" w:hAnsi="Arial" w:cs="Arial"/>
                <w:sz w:val="28"/>
                <w:szCs w:val="28"/>
              </w:rPr>
              <m:t>Jarak titik pusat bercak dari titik awal</m:t>
            </m:r>
          </m:num>
          <m:den>
            <m:r>
              <m:rPr>
                <m:sty m:val="bi"/>
              </m:rPr>
              <w:rPr>
                <w:rFonts w:ascii="Cambria Math" w:hAnsi="Arial" w:cs="Arial"/>
                <w:sz w:val="28"/>
                <w:szCs w:val="28"/>
              </w:rPr>
              <m:t>Jarak garis depan dari titik awal</m:t>
            </m:r>
          </m:den>
        </m:f>
      </m:oMath>
    </w:p>
    <w:p w:rsidR="00DD0F5F" w:rsidRDefault="00DD0F5F" w:rsidP="00DD0F5F">
      <w:pPr>
        <w:rPr>
          <w:rFonts w:ascii="Arial" w:hAnsi="Arial" w:cs="Arial"/>
          <w:b/>
        </w:rPr>
      </w:pPr>
    </w:p>
    <w:p w:rsidR="00DD0F5F" w:rsidRDefault="00DD0F5F" w:rsidP="00DD0F5F">
      <w:pPr>
        <w:rPr>
          <w:rFonts w:ascii="Arial" w:hAnsi="Arial" w:cs="Arial"/>
          <w:b/>
        </w:rPr>
      </w:pPr>
    </w:p>
    <w:p w:rsidR="00DD0F5F" w:rsidRDefault="00DD0F5F" w:rsidP="00DD0F5F">
      <w:pPr>
        <w:rPr>
          <w:rFonts w:ascii="Arial" w:hAnsi="Arial" w:cs="Arial"/>
          <w:b/>
        </w:rPr>
      </w:pPr>
    </w:p>
    <w:p w:rsidR="00DD0F5F" w:rsidRDefault="00DD0F5F" w:rsidP="00DD0F5F">
      <w:pPr>
        <w:rPr>
          <w:rFonts w:ascii="Arial" w:hAnsi="Arial" w:cs="Arial"/>
          <w:b/>
        </w:rPr>
      </w:pPr>
    </w:p>
    <w:p w:rsidR="00DD0F5F" w:rsidRPr="000E0C04" w:rsidRDefault="00DD0F5F" w:rsidP="00DD0F5F">
      <w:pPr>
        <w:rPr>
          <w:rFonts w:ascii="Arial" w:hAnsi="Arial" w:cs="Arial"/>
          <w:b/>
        </w:rPr>
      </w:pPr>
      <w:r>
        <w:rPr>
          <w:rFonts w:ascii="Arial" w:hAnsi="Arial" w:cs="Arial"/>
          <w:b/>
        </w:rPr>
        <w:t>PLAT I</w:t>
      </w:r>
    </w:p>
    <w:p w:rsidR="00DD0F5F" w:rsidRPr="003B4102" w:rsidRDefault="00DD0F5F" w:rsidP="00DD0F5F">
      <w:pPr>
        <w:spacing w:after="0"/>
        <w:rPr>
          <w:rFonts w:ascii="Arial" w:hAnsi="Arial" w:cs="Arial"/>
        </w:rPr>
      </w:pPr>
      <w:r>
        <w:rPr>
          <w:rFonts w:ascii="Arial" w:hAnsi="Arial" w:cs="Arial"/>
        </w:rPr>
        <w:t xml:space="preserve">1. Sampel </w:t>
      </w:r>
      <w:r w:rsidRPr="003B4102">
        <w:rPr>
          <w:rFonts w:ascii="Arial" w:hAnsi="Arial" w:cs="Arial"/>
        </w:rPr>
        <w:t>A1</w:t>
      </w:r>
    </w:p>
    <w:p w:rsidR="00DD0F5F" w:rsidRDefault="00DD0F5F" w:rsidP="00DD0F5F">
      <w:pPr>
        <w:spacing w:after="0"/>
        <w:rPr>
          <w:rFonts w:ascii="Arial" w:hAnsi="Arial" w:cs="Arial"/>
        </w:rPr>
      </w:pPr>
      <w:r w:rsidRPr="003B4102">
        <w:rPr>
          <w:rFonts w:ascii="Arial" w:hAnsi="Arial" w:cs="Arial"/>
        </w:rPr>
        <w:t>Harga Rf =</w:t>
      </w:r>
      <m:oMath>
        <m:f>
          <m:fPr>
            <m:ctrlPr>
              <w:rPr>
                <w:rFonts w:ascii="Cambria Math" w:hAnsi="Arial" w:cs="Arial"/>
                <w:i/>
                <w:sz w:val="28"/>
                <w:szCs w:val="28"/>
              </w:rPr>
            </m:ctrlPr>
          </m:fPr>
          <m:num>
            <m:r>
              <w:rPr>
                <w:rFonts w:ascii="Cambria Math" w:hAnsi="Arial" w:cs="Arial"/>
                <w:sz w:val="28"/>
                <w:szCs w:val="28"/>
              </w:rPr>
              <m:t>8,1</m:t>
            </m:r>
          </m:num>
          <m:den>
            <m:r>
              <w:rPr>
                <w:rFonts w:ascii="Cambria Math" w:hAnsi="Arial" w:cs="Arial"/>
                <w:sz w:val="28"/>
                <w:szCs w:val="28"/>
              </w:rPr>
              <m:t>15</m:t>
            </m:r>
          </m:den>
        </m:f>
      </m:oMath>
      <w:r>
        <w:rPr>
          <w:rFonts w:ascii="Arial" w:hAnsi="Arial" w:cs="Arial"/>
        </w:rPr>
        <w:t>= 0,54</w:t>
      </w:r>
    </w:p>
    <w:p w:rsidR="00DD0F5F" w:rsidRDefault="00DD0F5F" w:rsidP="00DD0F5F">
      <w:pPr>
        <w:spacing w:after="0"/>
        <w:rPr>
          <w:rFonts w:ascii="Arial" w:hAnsi="Arial" w:cs="Arial"/>
        </w:rPr>
      </w:pPr>
      <w:r>
        <w:rPr>
          <w:rFonts w:ascii="Arial" w:hAnsi="Arial" w:cs="Arial"/>
        </w:rPr>
        <w:t>2. Sampel A2</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8,1</m:t>
            </m:r>
          </m:num>
          <m:den>
            <m:r>
              <w:rPr>
                <w:rFonts w:ascii="Cambria Math" w:hAnsi="Arial" w:cs="Arial"/>
                <w:sz w:val="28"/>
                <w:szCs w:val="28"/>
              </w:rPr>
              <m:t>15</m:t>
            </m:r>
          </m:den>
        </m:f>
      </m:oMath>
      <w:r>
        <w:rPr>
          <w:rFonts w:ascii="Arial" w:hAnsi="Arial" w:cs="Arial"/>
        </w:rPr>
        <w:t>= 0,54</w:t>
      </w:r>
    </w:p>
    <w:p w:rsidR="00DD0F5F" w:rsidRDefault="00DD0F5F" w:rsidP="00DD0F5F">
      <w:pPr>
        <w:spacing w:after="0"/>
        <w:rPr>
          <w:rFonts w:ascii="Arial" w:hAnsi="Arial" w:cs="Arial"/>
        </w:rPr>
      </w:pPr>
      <w:r>
        <w:rPr>
          <w:rFonts w:ascii="Arial" w:hAnsi="Arial" w:cs="Arial"/>
        </w:rPr>
        <w:t>3. Sampel A3</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8,1</m:t>
            </m:r>
          </m:num>
          <m:den>
            <m:r>
              <w:rPr>
                <w:rFonts w:ascii="Cambria Math" w:hAnsi="Arial" w:cs="Arial"/>
                <w:sz w:val="28"/>
                <w:szCs w:val="28"/>
              </w:rPr>
              <m:t>15</m:t>
            </m:r>
          </m:den>
        </m:f>
      </m:oMath>
      <w:r>
        <w:rPr>
          <w:rFonts w:ascii="Arial" w:hAnsi="Arial" w:cs="Arial"/>
        </w:rPr>
        <w:t>= 0,54</w:t>
      </w:r>
    </w:p>
    <w:p w:rsidR="00DD0F5F" w:rsidRDefault="00DD0F5F" w:rsidP="00DD0F5F">
      <w:pPr>
        <w:spacing w:after="0"/>
        <w:rPr>
          <w:rFonts w:ascii="Arial" w:hAnsi="Arial" w:cs="Arial"/>
        </w:rPr>
      </w:pPr>
      <w:r>
        <w:rPr>
          <w:rFonts w:ascii="Arial" w:hAnsi="Arial" w:cs="Arial"/>
        </w:rPr>
        <w:t>4. Sampel A+BP</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8,2 cm</m:t>
            </m:r>
          </m:num>
          <m:den>
            <m:r>
              <w:rPr>
                <w:rFonts w:ascii="Cambria Math" w:hAnsi="Arial" w:cs="Arial"/>
                <w:sz w:val="28"/>
                <w:szCs w:val="28"/>
              </w:rPr>
              <m:t>15 cm</m:t>
            </m:r>
          </m:den>
        </m:f>
      </m:oMath>
      <w:r>
        <w:rPr>
          <w:rFonts w:ascii="Arial" w:hAnsi="Arial" w:cs="Arial"/>
        </w:rPr>
        <w:t>= 0,55</w:t>
      </w:r>
    </w:p>
    <w:p w:rsidR="00DD0F5F" w:rsidRDefault="00DD0F5F" w:rsidP="00DD0F5F">
      <w:pPr>
        <w:spacing w:after="0"/>
        <w:rPr>
          <w:rFonts w:ascii="Arial" w:hAnsi="Arial" w:cs="Arial"/>
        </w:rPr>
      </w:pPr>
      <w:r>
        <w:rPr>
          <w:rFonts w:ascii="Arial" w:hAnsi="Arial" w:cs="Arial"/>
        </w:rPr>
        <w:t>5. Sampel B1</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8,1 cm</m:t>
            </m:r>
          </m:num>
          <m:den>
            <m:r>
              <w:rPr>
                <w:rFonts w:ascii="Cambria Math" w:hAnsi="Arial" w:cs="Arial"/>
                <w:sz w:val="28"/>
                <w:szCs w:val="28"/>
              </w:rPr>
              <m:t>15 cm</m:t>
            </m:r>
          </m:den>
        </m:f>
      </m:oMath>
      <w:r>
        <w:rPr>
          <w:rFonts w:ascii="Arial" w:hAnsi="Arial" w:cs="Arial"/>
        </w:rPr>
        <w:t>= 0,54</w:t>
      </w:r>
    </w:p>
    <w:p w:rsidR="00DD0F5F" w:rsidRDefault="00DD0F5F" w:rsidP="00DD0F5F">
      <w:pPr>
        <w:spacing w:after="0"/>
        <w:rPr>
          <w:rFonts w:ascii="Arial" w:hAnsi="Arial" w:cs="Arial"/>
        </w:rPr>
      </w:pPr>
      <w:r>
        <w:rPr>
          <w:rFonts w:ascii="Arial" w:hAnsi="Arial" w:cs="Arial"/>
        </w:rPr>
        <w:t>6. Sampel B2</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7,8 cm</m:t>
            </m:r>
          </m:num>
          <m:den>
            <m:r>
              <w:rPr>
                <w:rFonts w:ascii="Cambria Math" w:hAnsi="Arial" w:cs="Arial"/>
                <w:sz w:val="28"/>
                <w:szCs w:val="28"/>
              </w:rPr>
              <m:t>15 cm</m:t>
            </m:r>
          </m:den>
        </m:f>
      </m:oMath>
      <w:r>
        <w:rPr>
          <w:rFonts w:ascii="Arial" w:hAnsi="Arial" w:cs="Arial"/>
        </w:rPr>
        <w:t>= 0,52</w:t>
      </w:r>
    </w:p>
    <w:p w:rsidR="00DD0F5F" w:rsidRDefault="00DD0F5F" w:rsidP="00DD0F5F">
      <w:pPr>
        <w:spacing w:after="0"/>
        <w:rPr>
          <w:rFonts w:ascii="Arial" w:hAnsi="Arial" w:cs="Arial"/>
        </w:rPr>
      </w:pPr>
      <w:r>
        <w:rPr>
          <w:rFonts w:ascii="Arial" w:hAnsi="Arial" w:cs="Arial"/>
        </w:rPr>
        <w:t>7. Sampel B3</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7,4 cm</m:t>
            </m:r>
          </m:num>
          <m:den>
            <m:r>
              <w:rPr>
                <w:rFonts w:ascii="Cambria Math" w:hAnsi="Arial" w:cs="Arial"/>
                <w:sz w:val="28"/>
                <w:szCs w:val="28"/>
              </w:rPr>
              <m:t>15 cm</m:t>
            </m:r>
          </m:den>
        </m:f>
      </m:oMath>
      <w:r>
        <w:rPr>
          <w:rFonts w:ascii="Arial" w:hAnsi="Arial" w:cs="Arial"/>
        </w:rPr>
        <w:t>= 0,49</w:t>
      </w:r>
    </w:p>
    <w:p w:rsidR="00DD0F5F" w:rsidRDefault="00DD0F5F" w:rsidP="00DD0F5F">
      <w:pPr>
        <w:spacing w:after="0"/>
        <w:rPr>
          <w:rFonts w:ascii="Arial" w:hAnsi="Arial" w:cs="Arial"/>
        </w:rPr>
      </w:pPr>
      <w:r>
        <w:rPr>
          <w:rFonts w:ascii="Arial" w:hAnsi="Arial" w:cs="Arial"/>
        </w:rPr>
        <w:t>8. Sampel B+BP</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7,4 cm</m:t>
            </m:r>
          </m:num>
          <m:den>
            <m:r>
              <w:rPr>
                <w:rFonts w:ascii="Cambria Math" w:hAnsi="Arial" w:cs="Arial"/>
                <w:sz w:val="28"/>
                <w:szCs w:val="28"/>
              </w:rPr>
              <m:t>15 cm</m:t>
            </m:r>
          </m:den>
        </m:f>
      </m:oMath>
      <w:r>
        <w:rPr>
          <w:rFonts w:ascii="Arial" w:hAnsi="Arial" w:cs="Arial"/>
        </w:rPr>
        <w:t>= 0,49</w:t>
      </w:r>
    </w:p>
    <w:p w:rsidR="00DD0F5F" w:rsidRDefault="00DD0F5F" w:rsidP="00DD0F5F">
      <w:pPr>
        <w:spacing w:after="0"/>
        <w:rPr>
          <w:rFonts w:ascii="Arial" w:hAnsi="Arial" w:cs="Arial"/>
        </w:rPr>
      </w:pPr>
      <w:r>
        <w:rPr>
          <w:rFonts w:ascii="Arial" w:hAnsi="Arial" w:cs="Arial"/>
        </w:rPr>
        <w:t>9. Baku Pembanding Parasetamol</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7,5 cm</m:t>
            </m:r>
          </m:num>
          <m:den>
            <m:r>
              <w:rPr>
                <w:rFonts w:ascii="Cambria Math" w:hAnsi="Arial" w:cs="Arial"/>
                <w:sz w:val="28"/>
                <w:szCs w:val="28"/>
              </w:rPr>
              <m:t>15 cm</m:t>
            </m:r>
          </m:den>
        </m:f>
      </m:oMath>
      <w:r>
        <w:rPr>
          <w:rFonts w:ascii="Arial" w:hAnsi="Arial" w:cs="Arial"/>
        </w:rPr>
        <w:t>= 0,50</w:t>
      </w:r>
    </w:p>
    <w:p w:rsidR="00DD0F5F" w:rsidRDefault="00DD0F5F" w:rsidP="00DD0F5F">
      <w:pPr>
        <w:spacing w:after="0"/>
        <w:rPr>
          <w:rFonts w:ascii="Arial" w:hAnsi="Arial" w:cs="Arial"/>
        </w:rPr>
      </w:pPr>
    </w:p>
    <w:p w:rsidR="00DD0F5F" w:rsidRDefault="00DD0F5F" w:rsidP="00DD0F5F">
      <w:pPr>
        <w:spacing w:after="0"/>
        <w:rPr>
          <w:rFonts w:ascii="Arial" w:hAnsi="Arial" w:cs="Arial"/>
          <w:b/>
        </w:rPr>
      </w:pPr>
      <w:r w:rsidRPr="000E0C04">
        <w:rPr>
          <w:rFonts w:ascii="Arial" w:hAnsi="Arial" w:cs="Arial"/>
          <w:b/>
        </w:rPr>
        <w:t>PLAT II</w:t>
      </w:r>
    </w:p>
    <w:p w:rsidR="00DD0F5F" w:rsidRPr="000E0C04" w:rsidRDefault="00DD0F5F" w:rsidP="00DD0F5F">
      <w:pPr>
        <w:spacing w:after="0"/>
        <w:rPr>
          <w:rFonts w:ascii="Arial" w:hAnsi="Arial" w:cs="Arial"/>
          <w:b/>
        </w:rPr>
      </w:pPr>
    </w:p>
    <w:p w:rsidR="00DD0F5F" w:rsidRDefault="00DD0F5F" w:rsidP="00DD0F5F">
      <w:pPr>
        <w:spacing w:after="0"/>
        <w:rPr>
          <w:rFonts w:ascii="Arial" w:hAnsi="Arial" w:cs="Arial"/>
        </w:rPr>
      </w:pPr>
      <w:r>
        <w:rPr>
          <w:rFonts w:ascii="Arial" w:hAnsi="Arial" w:cs="Arial"/>
        </w:rPr>
        <w:t>1. Sampel C1</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7,8 cm</m:t>
            </m:r>
          </m:num>
          <m:den>
            <m:r>
              <w:rPr>
                <w:rFonts w:ascii="Cambria Math" w:hAnsi="Arial" w:cs="Arial"/>
                <w:sz w:val="28"/>
                <w:szCs w:val="28"/>
              </w:rPr>
              <m:t>15 cm</m:t>
            </m:r>
          </m:den>
        </m:f>
      </m:oMath>
      <w:r>
        <w:rPr>
          <w:rFonts w:ascii="Arial" w:hAnsi="Arial" w:cs="Arial"/>
        </w:rPr>
        <w:t>= 0,52</w:t>
      </w:r>
    </w:p>
    <w:p w:rsidR="00DD0F5F" w:rsidRDefault="00DD0F5F" w:rsidP="00DD0F5F">
      <w:pPr>
        <w:spacing w:after="0"/>
        <w:rPr>
          <w:rFonts w:ascii="Arial" w:hAnsi="Arial" w:cs="Arial"/>
        </w:rPr>
      </w:pPr>
      <w:r>
        <w:rPr>
          <w:rFonts w:ascii="Arial" w:hAnsi="Arial" w:cs="Arial"/>
        </w:rPr>
        <w:t>2. Sampel C2</w:t>
      </w:r>
    </w:p>
    <w:p w:rsidR="00DD0F5F" w:rsidRDefault="00DD0F5F" w:rsidP="00DD0F5F">
      <w:pPr>
        <w:spacing w:after="0"/>
        <w:rPr>
          <w:rFonts w:ascii="Arial" w:hAnsi="Arial" w:cs="Arial"/>
        </w:rPr>
      </w:pPr>
      <w:r>
        <w:rPr>
          <w:rFonts w:ascii="Arial" w:hAnsi="Arial" w:cs="Arial"/>
        </w:rPr>
        <w:lastRenderedPageBreak/>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8,0 cm</m:t>
            </m:r>
          </m:num>
          <m:den>
            <m:r>
              <w:rPr>
                <w:rFonts w:ascii="Cambria Math" w:hAnsi="Arial" w:cs="Arial"/>
                <w:sz w:val="28"/>
                <w:szCs w:val="28"/>
              </w:rPr>
              <m:t>15 cm</m:t>
            </m:r>
          </m:den>
        </m:f>
      </m:oMath>
      <w:r>
        <w:rPr>
          <w:rFonts w:ascii="Arial" w:hAnsi="Arial" w:cs="Arial"/>
        </w:rPr>
        <w:t>= 0,53</w:t>
      </w:r>
    </w:p>
    <w:p w:rsidR="00DD0F5F" w:rsidRDefault="00DD0F5F" w:rsidP="00DD0F5F">
      <w:pPr>
        <w:spacing w:after="0"/>
        <w:rPr>
          <w:rFonts w:ascii="Arial" w:hAnsi="Arial" w:cs="Arial"/>
        </w:rPr>
      </w:pPr>
      <w:r>
        <w:rPr>
          <w:rFonts w:ascii="Arial" w:hAnsi="Arial" w:cs="Arial"/>
        </w:rPr>
        <w:t>3. Sampel C3</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7,8 cm</m:t>
            </m:r>
          </m:num>
          <m:den>
            <m:r>
              <w:rPr>
                <w:rFonts w:ascii="Cambria Math" w:hAnsi="Arial" w:cs="Arial"/>
                <w:sz w:val="28"/>
                <w:szCs w:val="28"/>
              </w:rPr>
              <m:t>15 cm</m:t>
            </m:r>
          </m:den>
        </m:f>
      </m:oMath>
      <w:r>
        <w:rPr>
          <w:rFonts w:ascii="Arial" w:hAnsi="Arial" w:cs="Arial"/>
        </w:rPr>
        <w:t>= 0,52</w:t>
      </w:r>
    </w:p>
    <w:p w:rsidR="00DD0F5F" w:rsidRDefault="00DD0F5F" w:rsidP="00DD0F5F">
      <w:pPr>
        <w:spacing w:after="0"/>
        <w:rPr>
          <w:rFonts w:ascii="Arial" w:hAnsi="Arial" w:cs="Arial"/>
        </w:rPr>
      </w:pPr>
      <w:r>
        <w:rPr>
          <w:rFonts w:ascii="Arial" w:hAnsi="Arial" w:cs="Arial"/>
        </w:rPr>
        <w:t>4. Sampel C+BP</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7,4 cm</m:t>
            </m:r>
          </m:num>
          <m:den>
            <m:r>
              <w:rPr>
                <w:rFonts w:ascii="Cambria Math" w:hAnsi="Arial" w:cs="Arial"/>
                <w:sz w:val="28"/>
                <w:szCs w:val="28"/>
              </w:rPr>
              <m:t>15 cm</m:t>
            </m:r>
          </m:den>
        </m:f>
      </m:oMath>
      <w:r>
        <w:rPr>
          <w:rFonts w:ascii="Arial" w:hAnsi="Arial" w:cs="Arial"/>
        </w:rPr>
        <w:t>= 0,49</w:t>
      </w:r>
    </w:p>
    <w:p w:rsidR="00DD0F5F" w:rsidRDefault="00DD0F5F" w:rsidP="00DD0F5F">
      <w:pPr>
        <w:spacing w:after="0"/>
        <w:rPr>
          <w:rFonts w:ascii="Arial" w:hAnsi="Arial" w:cs="Arial"/>
        </w:rPr>
      </w:pPr>
      <w:r>
        <w:rPr>
          <w:rFonts w:ascii="Arial" w:hAnsi="Arial" w:cs="Arial"/>
        </w:rPr>
        <w:t>5. Baku Pembanding Parasetamol</w:t>
      </w:r>
    </w:p>
    <w:p w:rsidR="00DD0F5F" w:rsidRDefault="00DD0F5F" w:rsidP="00DD0F5F">
      <w:pPr>
        <w:spacing w:after="0"/>
        <w:rPr>
          <w:rFonts w:ascii="Arial" w:hAnsi="Arial" w:cs="Arial"/>
        </w:rPr>
      </w:pPr>
      <w:r>
        <w:rPr>
          <w:rFonts w:ascii="Arial" w:hAnsi="Arial" w:cs="Arial"/>
        </w:rPr>
        <w:t xml:space="preserve">   Harga </w:t>
      </w:r>
      <w:r w:rsidRPr="003B4102">
        <w:rPr>
          <w:rFonts w:ascii="Arial" w:hAnsi="Arial" w:cs="Arial"/>
        </w:rPr>
        <w:t>Rf =</w:t>
      </w:r>
      <m:oMath>
        <m:f>
          <m:fPr>
            <m:ctrlPr>
              <w:rPr>
                <w:rFonts w:ascii="Cambria Math" w:hAnsi="Arial" w:cs="Arial"/>
                <w:i/>
                <w:sz w:val="28"/>
                <w:szCs w:val="28"/>
              </w:rPr>
            </m:ctrlPr>
          </m:fPr>
          <m:num>
            <m:r>
              <w:rPr>
                <w:rFonts w:ascii="Cambria Math" w:hAnsi="Arial" w:cs="Arial"/>
                <w:sz w:val="28"/>
                <w:szCs w:val="28"/>
              </w:rPr>
              <m:t>7,7 cm</m:t>
            </m:r>
          </m:num>
          <m:den>
            <m:r>
              <w:rPr>
                <w:rFonts w:ascii="Cambria Math" w:hAnsi="Arial" w:cs="Arial"/>
                <w:sz w:val="28"/>
                <w:szCs w:val="28"/>
              </w:rPr>
              <m:t>15 cm</m:t>
            </m:r>
          </m:den>
        </m:f>
      </m:oMath>
      <w:r>
        <w:rPr>
          <w:rFonts w:ascii="Arial" w:hAnsi="Arial" w:cs="Arial"/>
        </w:rPr>
        <w:t>= 0,51</w:t>
      </w:r>
    </w:p>
    <w:p w:rsidR="00DD0F5F" w:rsidRPr="000E0C04" w:rsidRDefault="00DD0F5F" w:rsidP="00DD0F5F">
      <w:pPr>
        <w:rPr>
          <w:rFonts w:ascii="Arial" w:hAnsi="Arial" w:cs="Arial"/>
          <w:b/>
          <w:sz w:val="24"/>
          <w:szCs w:val="24"/>
        </w:rPr>
      </w:pPr>
      <w:r w:rsidRPr="000E0C04">
        <w:rPr>
          <w:rFonts w:ascii="Arial" w:hAnsi="Arial" w:cs="Arial"/>
          <w:b/>
          <w:sz w:val="24"/>
          <w:szCs w:val="24"/>
        </w:rPr>
        <w:t>4.1.3 Tabel Pengamatan</w:t>
      </w:r>
    </w:p>
    <w:p w:rsidR="00DD0F5F" w:rsidRDefault="00DD0F5F" w:rsidP="00DD0F5F">
      <w:pPr>
        <w:spacing w:line="360" w:lineRule="auto"/>
        <w:jc w:val="both"/>
        <w:rPr>
          <w:rFonts w:ascii="Arial" w:hAnsi="Arial" w:cs="Arial"/>
        </w:rPr>
      </w:pPr>
      <w:r>
        <w:rPr>
          <w:rFonts w:ascii="Arial" w:hAnsi="Arial" w:cs="Arial"/>
        </w:rPr>
        <w:t xml:space="preserve">         Setelah dilakukan identifikasi parasetamol pada jamu pegal linu merek x secara kromatografi lapis tipis, maka hasil penelitian dapat dilihat pada tabel sebagai berikut :</w:t>
      </w:r>
    </w:p>
    <w:tbl>
      <w:tblPr>
        <w:tblStyle w:val="TableGrid"/>
        <w:tblW w:w="7938" w:type="dxa"/>
        <w:tblInd w:w="108" w:type="dxa"/>
        <w:tblLayout w:type="fixed"/>
        <w:tblLook w:val="04A0"/>
      </w:tblPr>
      <w:tblGrid>
        <w:gridCol w:w="566"/>
        <w:gridCol w:w="1135"/>
        <w:gridCol w:w="1418"/>
        <w:gridCol w:w="1417"/>
        <w:gridCol w:w="1276"/>
        <w:gridCol w:w="1134"/>
        <w:gridCol w:w="992"/>
      </w:tblGrid>
      <w:tr w:rsidR="00DD0F5F" w:rsidTr="00966DDE">
        <w:tc>
          <w:tcPr>
            <w:tcW w:w="566" w:type="dxa"/>
          </w:tcPr>
          <w:p w:rsidR="00DD0F5F" w:rsidRDefault="00DD0F5F" w:rsidP="00966DDE">
            <w:pPr>
              <w:rPr>
                <w:rFonts w:ascii="Arial" w:hAnsi="Arial" w:cs="Arial"/>
              </w:rPr>
            </w:pPr>
            <w:r>
              <w:rPr>
                <w:rFonts w:ascii="Arial" w:hAnsi="Arial" w:cs="Arial"/>
              </w:rPr>
              <w:t>No</w:t>
            </w:r>
          </w:p>
        </w:tc>
        <w:tc>
          <w:tcPr>
            <w:tcW w:w="1135" w:type="dxa"/>
          </w:tcPr>
          <w:p w:rsidR="00DD0F5F" w:rsidRDefault="00DD0F5F" w:rsidP="00966DDE">
            <w:pPr>
              <w:rPr>
                <w:rFonts w:ascii="Arial" w:hAnsi="Arial" w:cs="Arial"/>
              </w:rPr>
            </w:pPr>
            <w:r>
              <w:rPr>
                <w:rFonts w:ascii="Arial" w:hAnsi="Arial" w:cs="Arial"/>
              </w:rPr>
              <w:t>Kode Sampel</w:t>
            </w:r>
          </w:p>
        </w:tc>
        <w:tc>
          <w:tcPr>
            <w:tcW w:w="1418" w:type="dxa"/>
          </w:tcPr>
          <w:p w:rsidR="00DD0F5F" w:rsidRDefault="00DD0F5F" w:rsidP="00966DDE">
            <w:pPr>
              <w:rPr>
                <w:rFonts w:ascii="Arial" w:hAnsi="Arial" w:cs="Arial"/>
              </w:rPr>
            </w:pPr>
            <w:r>
              <w:rPr>
                <w:rFonts w:ascii="Arial" w:hAnsi="Arial" w:cs="Arial"/>
              </w:rPr>
              <w:t>Deteksi sinar UV</w:t>
            </w:r>
          </w:p>
        </w:tc>
        <w:tc>
          <w:tcPr>
            <w:tcW w:w="1417" w:type="dxa"/>
          </w:tcPr>
          <w:p w:rsidR="00DD0F5F" w:rsidRDefault="00DD0F5F" w:rsidP="00966DDE">
            <w:pPr>
              <w:rPr>
                <w:rFonts w:ascii="Arial" w:hAnsi="Arial" w:cs="Arial"/>
              </w:rPr>
            </w:pPr>
            <w:r>
              <w:rPr>
                <w:rFonts w:ascii="Arial" w:hAnsi="Arial" w:cs="Arial"/>
              </w:rPr>
              <w:t>Jarak rambat (cm)</w:t>
            </w:r>
          </w:p>
        </w:tc>
        <w:tc>
          <w:tcPr>
            <w:tcW w:w="1276" w:type="dxa"/>
          </w:tcPr>
          <w:p w:rsidR="00DD0F5F" w:rsidRDefault="00DD0F5F" w:rsidP="00966DDE">
            <w:pPr>
              <w:rPr>
                <w:rFonts w:ascii="Arial" w:hAnsi="Arial" w:cs="Arial"/>
              </w:rPr>
            </w:pPr>
            <w:r>
              <w:rPr>
                <w:rFonts w:ascii="Arial" w:hAnsi="Arial" w:cs="Arial"/>
              </w:rPr>
              <w:t>Tinggi bercak (cm)</w:t>
            </w:r>
          </w:p>
        </w:tc>
        <w:tc>
          <w:tcPr>
            <w:tcW w:w="1134" w:type="dxa"/>
          </w:tcPr>
          <w:p w:rsidR="00DD0F5F" w:rsidRDefault="00DD0F5F" w:rsidP="00966DDE">
            <w:pPr>
              <w:rPr>
                <w:rFonts w:ascii="Arial" w:hAnsi="Arial" w:cs="Arial"/>
              </w:rPr>
            </w:pPr>
            <w:r>
              <w:rPr>
                <w:rFonts w:ascii="Arial" w:hAnsi="Arial" w:cs="Arial"/>
              </w:rPr>
              <w:t>Harga Rf</w:t>
            </w:r>
          </w:p>
        </w:tc>
        <w:tc>
          <w:tcPr>
            <w:tcW w:w="992" w:type="dxa"/>
          </w:tcPr>
          <w:p w:rsidR="00DD0F5F" w:rsidRDefault="00DD0F5F" w:rsidP="00966DDE">
            <w:pPr>
              <w:jc w:val="center"/>
              <w:rPr>
                <w:rFonts w:ascii="Arial" w:hAnsi="Arial" w:cs="Arial"/>
              </w:rPr>
            </w:pPr>
            <w:r>
              <w:rPr>
                <w:rFonts w:ascii="Arial" w:hAnsi="Arial" w:cs="Arial"/>
              </w:rPr>
              <w:t>Ket</w:t>
            </w:r>
          </w:p>
        </w:tc>
      </w:tr>
      <w:tr w:rsidR="00DD0F5F" w:rsidTr="00966DDE">
        <w:tc>
          <w:tcPr>
            <w:tcW w:w="566" w:type="dxa"/>
          </w:tcPr>
          <w:p w:rsidR="00DD0F5F" w:rsidRPr="003A5950" w:rsidRDefault="00DD0F5F" w:rsidP="00966DDE">
            <w:pPr>
              <w:rPr>
                <w:rFonts w:ascii="Arial" w:hAnsi="Arial" w:cs="Arial"/>
                <w:lang w:val="en-US"/>
              </w:rPr>
            </w:pPr>
            <w:r>
              <w:rPr>
                <w:rFonts w:ascii="Arial" w:hAnsi="Arial" w:cs="Arial"/>
                <w:lang w:val="en-US"/>
              </w:rPr>
              <w:t>1.</w:t>
            </w:r>
          </w:p>
        </w:tc>
        <w:tc>
          <w:tcPr>
            <w:tcW w:w="1135" w:type="dxa"/>
          </w:tcPr>
          <w:p w:rsidR="00DD0F5F" w:rsidRPr="003A5950" w:rsidRDefault="00DD0F5F" w:rsidP="00966DDE">
            <w:pPr>
              <w:rPr>
                <w:rFonts w:ascii="Arial" w:hAnsi="Arial" w:cs="Arial"/>
                <w:lang w:val="en-US"/>
              </w:rPr>
            </w:pPr>
            <w:r>
              <w:rPr>
                <w:rFonts w:ascii="Arial" w:hAnsi="Arial" w:cs="Arial"/>
                <w:lang w:val="en-US"/>
              </w:rPr>
              <w:t>BP</w:t>
            </w:r>
          </w:p>
        </w:tc>
        <w:tc>
          <w:tcPr>
            <w:tcW w:w="1418" w:type="dxa"/>
          </w:tcPr>
          <w:p w:rsidR="00DD0F5F" w:rsidRPr="003A5950" w:rsidRDefault="00DD0F5F" w:rsidP="00966DDE">
            <w:pPr>
              <w:rPr>
                <w:rFonts w:ascii="Arial" w:hAnsi="Arial" w:cs="Arial"/>
                <w:lang w:val="en-US"/>
              </w:rPr>
            </w:pPr>
            <w:r>
              <w:rPr>
                <w:rFonts w:ascii="Arial" w:hAnsi="Arial" w:cs="Arial"/>
                <w:lang w:val="en-US"/>
              </w:rPr>
              <w:t>Biru</w:t>
            </w:r>
          </w:p>
        </w:tc>
        <w:tc>
          <w:tcPr>
            <w:tcW w:w="1417" w:type="dxa"/>
          </w:tcPr>
          <w:p w:rsidR="00DD0F5F" w:rsidRPr="003A5950" w:rsidRDefault="00DD0F5F" w:rsidP="00966DDE">
            <w:pPr>
              <w:rPr>
                <w:rFonts w:ascii="Arial" w:hAnsi="Arial" w:cs="Arial"/>
                <w:lang w:val="en-US"/>
              </w:rPr>
            </w:pPr>
            <w:r>
              <w:rPr>
                <w:rFonts w:ascii="Arial" w:hAnsi="Arial" w:cs="Arial"/>
                <w:lang w:val="en-US"/>
              </w:rPr>
              <w:t>15</w:t>
            </w:r>
          </w:p>
        </w:tc>
        <w:tc>
          <w:tcPr>
            <w:tcW w:w="1276" w:type="dxa"/>
          </w:tcPr>
          <w:p w:rsidR="00DD0F5F" w:rsidRPr="003A5950" w:rsidRDefault="00DD0F5F" w:rsidP="00966DDE">
            <w:pPr>
              <w:rPr>
                <w:rFonts w:ascii="Arial" w:hAnsi="Arial" w:cs="Arial"/>
                <w:lang w:val="en-US"/>
              </w:rPr>
            </w:pPr>
            <w:r>
              <w:rPr>
                <w:rFonts w:ascii="Arial" w:hAnsi="Arial" w:cs="Arial"/>
                <w:lang w:val="en-US"/>
              </w:rPr>
              <w:t>7,5</w:t>
            </w:r>
          </w:p>
        </w:tc>
        <w:tc>
          <w:tcPr>
            <w:tcW w:w="1134" w:type="dxa"/>
          </w:tcPr>
          <w:p w:rsidR="00DD0F5F" w:rsidRPr="003A5950" w:rsidRDefault="00DD0F5F" w:rsidP="00966DDE">
            <w:pPr>
              <w:rPr>
                <w:rFonts w:ascii="Arial" w:hAnsi="Arial" w:cs="Arial"/>
                <w:lang w:val="en-US"/>
              </w:rPr>
            </w:pPr>
            <w:r>
              <w:rPr>
                <w:rFonts w:ascii="Arial" w:hAnsi="Arial" w:cs="Arial"/>
                <w:lang w:val="en-US"/>
              </w:rPr>
              <w:t>0,50</w:t>
            </w:r>
          </w:p>
        </w:tc>
        <w:tc>
          <w:tcPr>
            <w:tcW w:w="992" w:type="dxa"/>
          </w:tcPr>
          <w:p w:rsidR="00DD0F5F" w:rsidRPr="003A5950" w:rsidRDefault="00DD0F5F" w:rsidP="00966DDE">
            <w:pPr>
              <w:rPr>
                <w:rFonts w:ascii="Arial" w:hAnsi="Arial" w:cs="Arial"/>
                <w:lang w:val="en-US"/>
              </w:rPr>
            </w:pPr>
            <w:r>
              <w:rPr>
                <w:rFonts w:ascii="Arial" w:hAnsi="Arial" w:cs="Arial"/>
                <w:lang w:val="en-US"/>
              </w:rPr>
              <w:t>Positif</w:t>
            </w:r>
          </w:p>
        </w:tc>
      </w:tr>
      <w:tr w:rsidR="00DD0F5F" w:rsidTr="00966DDE">
        <w:tc>
          <w:tcPr>
            <w:tcW w:w="566" w:type="dxa"/>
          </w:tcPr>
          <w:p w:rsidR="00DD0F5F" w:rsidRPr="003A5950" w:rsidRDefault="00DD0F5F" w:rsidP="00966DDE">
            <w:pPr>
              <w:rPr>
                <w:rFonts w:ascii="Arial" w:hAnsi="Arial" w:cs="Arial"/>
                <w:lang w:val="en-US"/>
              </w:rPr>
            </w:pPr>
            <w:r>
              <w:rPr>
                <w:rFonts w:ascii="Arial" w:hAnsi="Arial" w:cs="Arial"/>
                <w:lang w:val="en-US"/>
              </w:rPr>
              <w:t>2</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A1</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8,1</w:t>
            </w:r>
          </w:p>
        </w:tc>
        <w:tc>
          <w:tcPr>
            <w:tcW w:w="1134" w:type="dxa"/>
          </w:tcPr>
          <w:p w:rsidR="00DD0F5F" w:rsidRDefault="00DD0F5F" w:rsidP="00966DDE">
            <w:pPr>
              <w:rPr>
                <w:rFonts w:ascii="Arial" w:hAnsi="Arial" w:cs="Arial"/>
              </w:rPr>
            </w:pPr>
            <w:r>
              <w:rPr>
                <w:rFonts w:ascii="Arial" w:hAnsi="Arial" w:cs="Arial"/>
              </w:rPr>
              <w:t>0,54</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3</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A2</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8,1</w:t>
            </w:r>
          </w:p>
        </w:tc>
        <w:tc>
          <w:tcPr>
            <w:tcW w:w="1134" w:type="dxa"/>
          </w:tcPr>
          <w:p w:rsidR="00DD0F5F" w:rsidRDefault="00DD0F5F" w:rsidP="00966DDE">
            <w:pPr>
              <w:rPr>
                <w:rFonts w:ascii="Arial" w:hAnsi="Arial" w:cs="Arial"/>
              </w:rPr>
            </w:pPr>
            <w:r>
              <w:rPr>
                <w:rFonts w:ascii="Arial" w:hAnsi="Arial" w:cs="Arial"/>
              </w:rPr>
              <w:t>0,54</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4</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A3</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8,1</w:t>
            </w:r>
          </w:p>
        </w:tc>
        <w:tc>
          <w:tcPr>
            <w:tcW w:w="1134" w:type="dxa"/>
          </w:tcPr>
          <w:p w:rsidR="00DD0F5F" w:rsidRDefault="00DD0F5F" w:rsidP="00966DDE">
            <w:pPr>
              <w:rPr>
                <w:rFonts w:ascii="Arial" w:hAnsi="Arial" w:cs="Arial"/>
              </w:rPr>
            </w:pPr>
            <w:r>
              <w:rPr>
                <w:rFonts w:ascii="Arial" w:hAnsi="Arial" w:cs="Arial"/>
              </w:rPr>
              <w:t>0,54</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5</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A+BP</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8,2</w:t>
            </w:r>
          </w:p>
        </w:tc>
        <w:tc>
          <w:tcPr>
            <w:tcW w:w="1134" w:type="dxa"/>
          </w:tcPr>
          <w:p w:rsidR="00DD0F5F" w:rsidRDefault="00DD0F5F" w:rsidP="00966DDE">
            <w:pPr>
              <w:rPr>
                <w:rFonts w:ascii="Arial" w:hAnsi="Arial" w:cs="Arial"/>
              </w:rPr>
            </w:pPr>
            <w:r>
              <w:rPr>
                <w:rFonts w:ascii="Arial" w:hAnsi="Arial" w:cs="Arial"/>
              </w:rPr>
              <w:t>0,55</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6</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B1</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8,1</w:t>
            </w:r>
          </w:p>
        </w:tc>
        <w:tc>
          <w:tcPr>
            <w:tcW w:w="1134" w:type="dxa"/>
          </w:tcPr>
          <w:p w:rsidR="00DD0F5F" w:rsidRDefault="00DD0F5F" w:rsidP="00966DDE">
            <w:pPr>
              <w:rPr>
                <w:rFonts w:ascii="Arial" w:hAnsi="Arial" w:cs="Arial"/>
              </w:rPr>
            </w:pPr>
            <w:r>
              <w:rPr>
                <w:rFonts w:ascii="Arial" w:hAnsi="Arial" w:cs="Arial"/>
              </w:rPr>
              <w:t>0,54</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7</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B2</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7,8</w:t>
            </w:r>
          </w:p>
        </w:tc>
        <w:tc>
          <w:tcPr>
            <w:tcW w:w="1134" w:type="dxa"/>
          </w:tcPr>
          <w:p w:rsidR="00DD0F5F" w:rsidRDefault="00DD0F5F" w:rsidP="00966DDE">
            <w:pPr>
              <w:rPr>
                <w:rFonts w:ascii="Arial" w:hAnsi="Arial" w:cs="Arial"/>
              </w:rPr>
            </w:pPr>
            <w:r>
              <w:rPr>
                <w:rFonts w:ascii="Arial" w:hAnsi="Arial" w:cs="Arial"/>
              </w:rPr>
              <w:t>0,52</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8</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B3</w:t>
            </w:r>
          </w:p>
        </w:tc>
        <w:tc>
          <w:tcPr>
            <w:tcW w:w="1418" w:type="dxa"/>
          </w:tcPr>
          <w:p w:rsidR="00DD0F5F" w:rsidRDefault="00DD0F5F" w:rsidP="00966DDE">
            <w:pPr>
              <w:rPr>
                <w:rFonts w:ascii="Arial" w:hAnsi="Arial" w:cs="Arial"/>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7,4</w:t>
            </w:r>
          </w:p>
        </w:tc>
        <w:tc>
          <w:tcPr>
            <w:tcW w:w="1134" w:type="dxa"/>
          </w:tcPr>
          <w:p w:rsidR="00DD0F5F" w:rsidRDefault="00DD0F5F" w:rsidP="00966DDE">
            <w:pPr>
              <w:rPr>
                <w:rFonts w:ascii="Arial" w:hAnsi="Arial" w:cs="Arial"/>
              </w:rPr>
            </w:pPr>
            <w:r>
              <w:rPr>
                <w:rFonts w:ascii="Arial" w:hAnsi="Arial" w:cs="Arial"/>
              </w:rPr>
              <w:t>0,49</w:t>
            </w:r>
          </w:p>
        </w:tc>
        <w:tc>
          <w:tcPr>
            <w:tcW w:w="992" w:type="dxa"/>
          </w:tcPr>
          <w:p w:rsidR="00DD0F5F" w:rsidRDefault="00DD0F5F" w:rsidP="00966DDE">
            <w:pPr>
              <w:rPr>
                <w:rFonts w:ascii="Arial" w:hAnsi="Arial" w:cs="Arial"/>
              </w:rPr>
            </w:pPr>
            <w:r>
              <w:rPr>
                <w:rFonts w:ascii="Arial" w:hAnsi="Arial" w:cs="Arial"/>
              </w:rPr>
              <w:t>Positif</w:t>
            </w:r>
          </w:p>
        </w:tc>
      </w:tr>
      <w:tr w:rsidR="00DD0F5F" w:rsidTr="00966DDE">
        <w:tc>
          <w:tcPr>
            <w:tcW w:w="566" w:type="dxa"/>
          </w:tcPr>
          <w:p w:rsidR="00DD0F5F" w:rsidRDefault="00DD0F5F" w:rsidP="00966DDE">
            <w:pPr>
              <w:rPr>
                <w:rFonts w:ascii="Arial" w:hAnsi="Arial" w:cs="Arial"/>
              </w:rPr>
            </w:pPr>
            <w:r>
              <w:rPr>
                <w:rFonts w:ascii="Arial" w:hAnsi="Arial" w:cs="Arial"/>
                <w:lang w:val="en-US"/>
              </w:rPr>
              <w:t>9</w:t>
            </w:r>
            <w:r>
              <w:rPr>
                <w:rFonts w:ascii="Arial" w:hAnsi="Arial" w:cs="Arial"/>
              </w:rPr>
              <w:t>.</w:t>
            </w:r>
          </w:p>
        </w:tc>
        <w:tc>
          <w:tcPr>
            <w:tcW w:w="1135" w:type="dxa"/>
          </w:tcPr>
          <w:p w:rsidR="00DD0F5F" w:rsidRDefault="00DD0F5F" w:rsidP="00966DDE">
            <w:pPr>
              <w:rPr>
                <w:rFonts w:ascii="Arial" w:hAnsi="Arial" w:cs="Arial"/>
              </w:rPr>
            </w:pPr>
            <w:r>
              <w:rPr>
                <w:rFonts w:ascii="Arial" w:hAnsi="Arial" w:cs="Arial"/>
              </w:rPr>
              <w:t>B+BP</w:t>
            </w:r>
          </w:p>
        </w:tc>
        <w:tc>
          <w:tcPr>
            <w:tcW w:w="1418" w:type="dxa"/>
          </w:tcPr>
          <w:p w:rsidR="00DD0F5F" w:rsidRPr="0045736C" w:rsidRDefault="00DD0F5F" w:rsidP="00966DDE">
            <w:pPr>
              <w:rPr>
                <w:rFonts w:ascii="Arial" w:hAnsi="Arial" w:cs="Arial"/>
                <w:b/>
              </w:rPr>
            </w:pPr>
            <w:r>
              <w:rPr>
                <w:rFonts w:ascii="Arial" w:hAnsi="Arial" w:cs="Arial"/>
              </w:rPr>
              <w:t>Biru</w:t>
            </w:r>
          </w:p>
        </w:tc>
        <w:tc>
          <w:tcPr>
            <w:tcW w:w="1417" w:type="dxa"/>
          </w:tcPr>
          <w:p w:rsidR="00DD0F5F" w:rsidRDefault="00DD0F5F" w:rsidP="00966DDE">
            <w:pPr>
              <w:rPr>
                <w:rFonts w:ascii="Arial" w:hAnsi="Arial" w:cs="Arial"/>
              </w:rPr>
            </w:pPr>
            <w:r>
              <w:rPr>
                <w:rFonts w:ascii="Arial" w:hAnsi="Arial" w:cs="Arial"/>
              </w:rPr>
              <w:t xml:space="preserve">15 </w:t>
            </w:r>
          </w:p>
        </w:tc>
        <w:tc>
          <w:tcPr>
            <w:tcW w:w="1276" w:type="dxa"/>
          </w:tcPr>
          <w:p w:rsidR="00DD0F5F" w:rsidRDefault="00DD0F5F" w:rsidP="00966DDE">
            <w:pPr>
              <w:rPr>
                <w:rFonts w:ascii="Arial" w:hAnsi="Arial" w:cs="Arial"/>
              </w:rPr>
            </w:pPr>
            <w:r>
              <w:rPr>
                <w:rFonts w:ascii="Arial" w:hAnsi="Arial" w:cs="Arial"/>
              </w:rPr>
              <w:t>7,4</w:t>
            </w:r>
          </w:p>
        </w:tc>
        <w:tc>
          <w:tcPr>
            <w:tcW w:w="1134" w:type="dxa"/>
          </w:tcPr>
          <w:p w:rsidR="00DD0F5F" w:rsidRDefault="00DD0F5F" w:rsidP="00966DDE">
            <w:pPr>
              <w:rPr>
                <w:rFonts w:ascii="Arial" w:hAnsi="Arial" w:cs="Arial"/>
              </w:rPr>
            </w:pPr>
            <w:r>
              <w:rPr>
                <w:rFonts w:ascii="Arial" w:hAnsi="Arial" w:cs="Arial"/>
              </w:rPr>
              <w:t>0,49</w:t>
            </w:r>
          </w:p>
        </w:tc>
        <w:tc>
          <w:tcPr>
            <w:tcW w:w="992" w:type="dxa"/>
          </w:tcPr>
          <w:p w:rsidR="00DD0F5F" w:rsidRDefault="00DD0F5F" w:rsidP="00966DDE">
            <w:pPr>
              <w:rPr>
                <w:rFonts w:ascii="Arial" w:hAnsi="Arial" w:cs="Arial"/>
              </w:rPr>
            </w:pPr>
            <w:r>
              <w:rPr>
                <w:rFonts w:ascii="Arial" w:hAnsi="Arial" w:cs="Arial"/>
              </w:rPr>
              <w:t>Positif</w:t>
            </w:r>
          </w:p>
        </w:tc>
      </w:tr>
    </w:tbl>
    <w:p w:rsidR="00DD0F5F" w:rsidRDefault="00DD0F5F" w:rsidP="00DD0F5F">
      <w:pPr>
        <w:jc w:val="center"/>
        <w:rPr>
          <w:rFonts w:ascii="Arial" w:hAnsi="Arial" w:cs="Arial"/>
        </w:rPr>
      </w:pPr>
      <w:r>
        <w:rPr>
          <w:rFonts w:ascii="Arial" w:hAnsi="Arial" w:cs="Arial"/>
        </w:rPr>
        <w:t>Tabel 1. Tabel pengamatan pada Plat I</w:t>
      </w:r>
    </w:p>
    <w:p w:rsidR="00DD0F5F" w:rsidRDefault="00DD0F5F" w:rsidP="00DD0F5F">
      <w:pPr>
        <w:jc w:val="center"/>
        <w:rPr>
          <w:rFonts w:ascii="Arial" w:hAnsi="Arial" w:cs="Arial"/>
        </w:rPr>
      </w:pPr>
    </w:p>
    <w:tbl>
      <w:tblPr>
        <w:tblStyle w:val="TableGrid"/>
        <w:tblW w:w="0" w:type="auto"/>
        <w:jc w:val="center"/>
        <w:tblLook w:val="04A0"/>
      </w:tblPr>
      <w:tblGrid>
        <w:gridCol w:w="511"/>
        <w:gridCol w:w="1241"/>
        <w:gridCol w:w="1443"/>
        <w:gridCol w:w="1489"/>
        <w:gridCol w:w="1236"/>
        <w:gridCol w:w="1134"/>
        <w:gridCol w:w="857"/>
      </w:tblGrid>
      <w:tr w:rsidR="00DD0F5F" w:rsidTr="00966DDE">
        <w:trPr>
          <w:jc w:val="center"/>
        </w:trPr>
        <w:tc>
          <w:tcPr>
            <w:tcW w:w="511" w:type="dxa"/>
          </w:tcPr>
          <w:p w:rsidR="00DD0F5F" w:rsidRDefault="00DD0F5F" w:rsidP="00966DDE">
            <w:pPr>
              <w:rPr>
                <w:rFonts w:ascii="Arial" w:hAnsi="Arial" w:cs="Arial"/>
              </w:rPr>
            </w:pPr>
            <w:r>
              <w:rPr>
                <w:rFonts w:ascii="Arial" w:hAnsi="Arial" w:cs="Arial"/>
              </w:rPr>
              <w:t>No</w:t>
            </w:r>
          </w:p>
        </w:tc>
        <w:tc>
          <w:tcPr>
            <w:tcW w:w="1241" w:type="dxa"/>
          </w:tcPr>
          <w:p w:rsidR="00DD0F5F" w:rsidRDefault="00DD0F5F" w:rsidP="00966DDE">
            <w:pPr>
              <w:rPr>
                <w:rFonts w:ascii="Arial" w:hAnsi="Arial" w:cs="Arial"/>
              </w:rPr>
            </w:pPr>
            <w:r>
              <w:rPr>
                <w:rFonts w:ascii="Arial" w:hAnsi="Arial" w:cs="Arial"/>
              </w:rPr>
              <w:t>Kode Sampel</w:t>
            </w:r>
          </w:p>
        </w:tc>
        <w:tc>
          <w:tcPr>
            <w:tcW w:w="1443" w:type="dxa"/>
          </w:tcPr>
          <w:p w:rsidR="00DD0F5F" w:rsidRDefault="00DD0F5F" w:rsidP="00966DDE">
            <w:pPr>
              <w:rPr>
                <w:rFonts w:ascii="Arial" w:hAnsi="Arial" w:cs="Arial"/>
              </w:rPr>
            </w:pPr>
            <w:r>
              <w:rPr>
                <w:rFonts w:ascii="Arial" w:hAnsi="Arial" w:cs="Arial"/>
              </w:rPr>
              <w:t>Deteksi sinar UV</w:t>
            </w:r>
          </w:p>
        </w:tc>
        <w:tc>
          <w:tcPr>
            <w:tcW w:w="1489" w:type="dxa"/>
          </w:tcPr>
          <w:p w:rsidR="00DD0F5F" w:rsidRDefault="00DD0F5F" w:rsidP="00966DDE">
            <w:pPr>
              <w:rPr>
                <w:rFonts w:ascii="Arial" w:hAnsi="Arial" w:cs="Arial"/>
              </w:rPr>
            </w:pPr>
            <w:r>
              <w:rPr>
                <w:rFonts w:ascii="Arial" w:hAnsi="Arial" w:cs="Arial"/>
              </w:rPr>
              <w:t>Jarak rambat (cm)</w:t>
            </w:r>
          </w:p>
        </w:tc>
        <w:tc>
          <w:tcPr>
            <w:tcW w:w="1236" w:type="dxa"/>
          </w:tcPr>
          <w:p w:rsidR="00DD0F5F" w:rsidRDefault="00DD0F5F" w:rsidP="00966DDE">
            <w:pPr>
              <w:rPr>
                <w:rFonts w:ascii="Arial" w:hAnsi="Arial" w:cs="Arial"/>
              </w:rPr>
            </w:pPr>
            <w:r>
              <w:rPr>
                <w:rFonts w:ascii="Arial" w:hAnsi="Arial" w:cs="Arial"/>
              </w:rPr>
              <w:t>Tinggi bercak (cm)</w:t>
            </w:r>
          </w:p>
        </w:tc>
        <w:tc>
          <w:tcPr>
            <w:tcW w:w="1134" w:type="dxa"/>
          </w:tcPr>
          <w:p w:rsidR="00DD0F5F" w:rsidRDefault="00DD0F5F" w:rsidP="00966DDE">
            <w:pPr>
              <w:rPr>
                <w:rFonts w:ascii="Arial" w:hAnsi="Arial" w:cs="Arial"/>
              </w:rPr>
            </w:pPr>
            <w:r>
              <w:rPr>
                <w:rFonts w:ascii="Arial" w:hAnsi="Arial" w:cs="Arial"/>
              </w:rPr>
              <w:t>Harga Rf</w:t>
            </w:r>
          </w:p>
        </w:tc>
        <w:tc>
          <w:tcPr>
            <w:tcW w:w="857" w:type="dxa"/>
          </w:tcPr>
          <w:p w:rsidR="00DD0F5F" w:rsidRDefault="00DD0F5F" w:rsidP="00966DDE">
            <w:pPr>
              <w:rPr>
                <w:rFonts w:ascii="Arial" w:hAnsi="Arial" w:cs="Arial"/>
              </w:rPr>
            </w:pPr>
            <w:r>
              <w:rPr>
                <w:rFonts w:ascii="Arial" w:hAnsi="Arial" w:cs="Arial"/>
              </w:rPr>
              <w:t>Ket</w:t>
            </w:r>
          </w:p>
        </w:tc>
      </w:tr>
      <w:tr w:rsidR="00DD0F5F" w:rsidTr="00966DDE">
        <w:trPr>
          <w:jc w:val="center"/>
        </w:trPr>
        <w:tc>
          <w:tcPr>
            <w:tcW w:w="511" w:type="dxa"/>
          </w:tcPr>
          <w:p w:rsidR="00DD0F5F" w:rsidRPr="003A5950" w:rsidRDefault="00DD0F5F" w:rsidP="00966DDE">
            <w:pPr>
              <w:rPr>
                <w:rFonts w:ascii="Arial" w:hAnsi="Arial" w:cs="Arial"/>
                <w:lang w:val="en-US"/>
              </w:rPr>
            </w:pPr>
            <w:r>
              <w:rPr>
                <w:rFonts w:ascii="Arial" w:hAnsi="Arial" w:cs="Arial"/>
                <w:lang w:val="en-US"/>
              </w:rPr>
              <w:t>1.</w:t>
            </w:r>
          </w:p>
        </w:tc>
        <w:tc>
          <w:tcPr>
            <w:tcW w:w="1241" w:type="dxa"/>
          </w:tcPr>
          <w:p w:rsidR="00DD0F5F" w:rsidRPr="003A5950" w:rsidRDefault="00DD0F5F" w:rsidP="00966DDE">
            <w:pPr>
              <w:rPr>
                <w:rFonts w:ascii="Arial" w:hAnsi="Arial" w:cs="Arial"/>
                <w:lang w:val="en-US"/>
              </w:rPr>
            </w:pPr>
            <w:r>
              <w:rPr>
                <w:rFonts w:ascii="Arial" w:hAnsi="Arial" w:cs="Arial"/>
                <w:lang w:val="en-US"/>
              </w:rPr>
              <w:t>BP</w:t>
            </w:r>
          </w:p>
        </w:tc>
        <w:tc>
          <w:tcPr>
            <w:tcW w:w="1443" w:type="dxa"/>
          </w:tcPr>
          <w:p w:rsidR="00DD0F5F" w:rsidRPr="003A5950" w:rsidRDefault="00DD0F5F" w:rsidP="00966DDE">
            <w:pPr>
              <w:rPr>
                <w:rFonts w:ascii="Arial" w:hAnsi="Arial" w:cs="Arial"/>
                <w:lang w:val="en-US"/>
              </w:rPr>
            </w:pPr>
            <w:r>
              <w:rPr>
                <w:rFonts w:ascii="Arial" w:hAnsi="Arial" w:cs="Arial"/>
                <w:lang w:val="en-US"/>
              </w:rPr>
              <w:t>Biru</w:t>
            </w:r>
          </w:p>
        </w:tc>
        <w:tc>
          <w:tcPr>
            <w:tcW w:w="1489" w:type="dxa"/>
          </w:tcPr>
          <w:p w:rsidR="00DD0F5F" w:rsidRPr="003A5950" w:rsidRDefault="00DD0F5F" w:rsidP="00966DDE">
            <w:pPr>
              <w:rPr>
                <w:rFonts w:ascii="Arial" w:hAnsi="Arial" w:cs="Arial"/>
                <w:lang w:val="en-US"/>
              </w:rPr>
            </w:pPr>
            <w:r>
              <w:rPr>
                <w:rFonts w:ascii="Arial" w:hAnsi="Arial" w:cs="Arial"/>
                <w:lang w:val="en-US"/>
              </w:rPr>
              <w:t>15</w:t>
            </w:r>
          </w:p>
        </w:tc>
        <w:tc>
          <w:tcPr>
            <w:tcW w:w="1236" w:type="dxa"/>
          </w:tcPr>
          <w:p w:rsidR="00DD0F5F" w:rsidRPr="003A5950" w:rsidRDefault="00DD0F5F" w:rsidP="00966DDE">
            <w:pPr>
              <w:rPr>
                <w:rFonts w:ascii="Arial" w:hAnsi="Arial" w:cs="Arial"/>
                <w:lang w:val="en-US"/>
              </w:rPr>
            </w:pPr>
            <w:r>
              <w:rPr>
                <w:rFonts w:ascii="Arial" w:hAnsi="Arial" w:cs="Arial"/>
                <w:lang w:val="en-US"/>
              </w:rPr>
              <w:t>7,7</w:t>
            </w:r>
          </w:p>
        </w:tc>
        <w:tc>
          <w:tcPr>
            <w:tcW w:w="1134" w:type="dxa"/>
          </w:tcPr>
          <w:p w:rsidR="00DD0F5F" w:rsidRPr="00D70440" w:rsidRDefault="00DD0F5F" w:rsidP="00966DDE">
            <w:pPr>
              <w:rPr>
                <w:rFonts w:ascii="Arial" w:hAnsi="Arial" w:cs="Arial"/>
              </w:rPr>
            </w:pPr>
            <w:r>
              <w:rPr>
                <w:rFonts w:ascii="Arial" w:hAnsi="Arial" w:cs="Arial"/>
              </w:rPr>
              <w:t>0,51</w:t>
            </w:r>
          </w:p>
        </w:tc>
        <w:tc>
          <w:tcPr>
            <w:tcW w:w="857" w:type="dxa"/>
          </w:tcPr>
          <w:p w:rsidR="00DD0F5F" w:rsidRPr="003A5950" w:rsidRDefault="00DD0F5F" w:rsidP="00966DDE">
            <w:pPr>
              <w:rPr>
                <w:rFonts w:ascii="Arial" w:hAnsi="Arial" w:cs="Arial"/>
                <w:lang w:val="en-US"/>
              </w:rPr>
            </w:pPr>
            <w:r>
              <w:rPr>
                <w:rFonts w:ascii="Arial" w:hAnsi="Arial" w:cs="Arial"/>
                <w:lang w:val="en-US"/>
              </w:rPr>
              <w:t>Positif</w:t>
            </w:r>
          </w:p>
        </w:tc>
      </w:tr>
      <w:tr w:rsidR="00DD0F5F" w:rsidTr="00966DDE">
        <w:trPr>
          <w:jc w:val="center"/>
        </w:trPr>
        <w:tc>
          <w:tcPr>
            <w:tcW w:w="511" w:type="dxa"/>
          </w:tcPr>
          <w:p w:rsidR="00DD0F5F" w:rsidRDefault="00DD0F5F" w:rsidP="00966DDE">
            <w:pPr>
              <w:rPr>
                <w:rFonts w:ascii="Arial" w:hAnsi="Arial" w:cs="Arial"/>
              </w:rPr>
            </w:pPr>
            <w:r>
              <w:rPr>
                <w:rFonts w:ascii="Arial" w:hAnsi="Arial" w:cs="Arial"/>
                <w:lang w:val="en-US"/>
              </w:rPr>
              <w:t>2</w:t>
            </w:r>
            <w:r>
              <w:rPr>
                <w:rFonts w:ascii="Arial" w:hAnsi="Arial" w:cs="Arial"/>
              </w:rPr>
              <w:t>.</w:t>
            </w:r>
          </w:p>
        </w:tc>
        <w:tc>
          <w:tcPr>
            <w:tcW w:w="1241" w:type="dxa"/>
          </w:tcPr>
          <w:p w:rsidR="00DD0F5F" w:rsidRDefault="00DD0F5F" w:rsidP="00966DDE">
            <w:pPr>
              <w:rPr>
                <w:rFonts w:ascii="Arial" w:hAnsi="Arial" w:cs="Arial"/>
              </w:rPr>
            </w:pPr>
            <w:r>
              <w:rPr>
                <w:rFonts w:ascii="Arial" w:hAnsi="Arial" w:cs="Arial"/>
              </w:rPr>
              <w:t>C1</w:t>
            </w:r>
          </w:p>
        </w:tc>
        <w:tc>
          <w:tcPr>
            <w:tcW w:w="1443" w:type="dxa"/>
          </w:tcPr>
          <w:p w:rsidR="00DD0F5F" w:rsidRDefault="00DD0F5F" w:rsidP="00966DDE">
            <w:pPr>
              <w:rPr>
                <w:rFonts w:ascii="Arial" w:hAnsi="Arial" w:cs="Arial"/>
              </w:rPr>
            </w:pPr>
            <w:r>
              <w:rPr>
                <w:rFonts w:ascii="Arial" w:hAnsi="Arial" w:cs="Arial"/>
              </w:rPr>
              <w:t>Biru</w:t>
            </w:r>
          </w:p>
        </w:tc>
        <w:tc>
          <w:tcPr>
            <w:tcW w:w="1489" w:type="dxa"/>
          </w:tcPr>
          <w:p w:rsidR="00DD0F5F" w:rsidRDefault="00DD0F5F" w:rsidP="00966DDE">
            <w:pPr>
              <w:rPr>
                <w:rFonts w:ascii="Arial" w:hAnsi="Arial" w:cs="Arial"/>
              </w:rPr>
            </w:pPr>
            <w:r>
              <w:rPr>
                <w:rFonts w:ascii="Arial" w:hAnsi="Arial" w:cs="Arial"/>
              </w:rPr>
              <w:t>15</w:t>
            </w:r>
          </w:p>
        </w:tc>
        <w:tc>
          <w:tcPr>
            <w:tcW w:w="1236" w:type="dxa"/>
          </w:tcPr>
          <w:p w:rsidR="00DD0F5F" w:rsidRDefault="00DD0F5F" w:rsidP="00966DDE">
            <w:pPr>
              <w:rPr>
                <w:rFonts w:ascii="Arial" w:hAnsi="Arial" w:cs="Arial"/>
              </w:rPr>
            </w:pPr>
            <w:r>
              <w:rPr>
                <w:rFonts w:ascii="Arial" w:hAnsi="Arial" w:cs="Arial"/>
              </w:rPr>
              <w:t>7,8</w:t>
            </w:r>
          </w:p>
        </w:tc>
        <w:tc>
          <w:tcPr>
            <w:tcW w:w="1134" w:type="dxa"/>
          </w:tcPr>
          <w:p w:rsidR="00DD0F5F" w:rsidRDefault="00DD0F5F" w:rsidP="00966DDE">
            <w:pPr>
              <w:rPr>
                <w:rFonts w:ascii="Arial" w:hAnsi="Arial" w:cs="Arial"/>
              </w:rPr>
            </w:pPr>
            <w:r>
              <w:rPr>
                <w:rFonts w:ascii="Arial" w:hAnsi="Arial" w:cs="Arial"/>
              </w:rPr>
              <w:t>0,52</w:t>
            </w:r>
          </w:p>
        </w:tc>
        <w:tc>
          <w:tcPr>
            <w:tcW w:w="857" w:type="dxa"/>
          </w:tcPr>
          <w:p w:rsidR="00DD0F5F" w:rsidRDefault="00DD0F5F" w:rsidP="00966DDE">
            <w:pPr>
              <w:rPr>
                <w:rFonts w:ascii="Arial" w:hAnsi="Arial" w:cs="Arial"/>
              </w:rPr>
            </w:pPr>
            <w:r>
              <w:rPr>
                <w:rFonts w:ascii="Arial" w:hAnsi="Arial" w:cs="Arial"/>
              </w:rPr>
              <w:t>Positif</w:t>
            </w:r>
          </w:p>
        </w:tc>
      </w:tr>
      <w:tr w:rsidR="00DD0F5F" w:rsidTr="00966DDE">
        <w:trPr>
          <w:jc w:val="center"/>
        </w:trPr>
        <w:tc>
          <w:tcPr>
            <w:tcW w:w="511" w:type="dxa"/>
          </w:tcPr>
          <w:p w:rsidR="00DD0F5F" w:rsidRDefault="00DD0F5F" w:rsidP="00966DDE">
            <w:pPr>
              <w:rPr>
                <w:rFonts w:ascii="Arial" w:hAnsi="Arial" w:cs="Arial"/>
              </w:rPr>
            </w:pPr>
            <w:r>
              <w:rPr>
                <w:rFonts w:ascii="Arial" w:hAnsi="Arial" w:cs="Arial"/>
                <w:lang w:val="en-US"/>
              </w:rPr>
              <w:t>3</w:t>
            </w:r>
            <w:r>
              <w:rPr>
                <w:rFonts w:ascii="Arial" w:hAnsi="Arial" w:cs="Arial"/>
              </w:rPr>
              <w:t>.</w:t>
            </w:r>
          </w:p>
        </w:tc>
        <w:tc>
          <w:tcPr>
            <w:tcW w:w="1241" w:type="dxa"/>
          </w:tcPr>
          <w:p w:rsidR="00DD0F5F" w:rsidRDefault="00DD0F5F" w:rsidP="00966DDE">
            <w:pPr>
              <w:rPr>
                <w:rFonts w:ascii="Arial" w:hAnsi="Arial" w:cs="Arial"/>
              </w:rPr>
            </w:pPr>
            <w:r>
              <w:rPr>
                <w:rFonts w:ascii="Arial" w:hAnsi="Arial" w:cs="Arial"/>
              </w:rPr>
              <w:t>C2</w:t>
            </w:r>
          </w:p>
        </w:tc>
        <w:tc>
          <w:tcPr>
            <w:tcW w:w="1443" w:type="dxa"/>
          </w:tcPr>
          <w:p w:rsidR="00DD0F5F" w:rsidRDefault="00DD0F5F" w:rsidP="00966DDE">
            <w:pPr>
              <w:rPr>
                <w:rFonts w:ascii="Arial" w:hAnsi="Arial" w:cs="Arial"/>
              </w:rPr>
            </w:pPr>
            <w:r>
              <w:rPr>
                <w:rFonts w:ascii="Arial" w:hAnsi="Arial" w:cs="Arial"/>
              </w:rPr>
              <w:t>Biru</w:t>
            </w:r>
          </w:p>
        </w:tc>
        <w:tc>
          <w:tcPr>
            <w:tcW w:w="1489" w:type="dxa"/>
          </w:tcPr>
          <w:p w:rsidR="00DD0F5F" w:rsidRDefault="00DD0F5F" w:rsidP="00966DDE">
            <w:pPr>
              <w:rPr>
                <w:rFonts w:ascii="Arial" w:hAnsi="Arial" w:cs="Arial"/>
              </w:rPr>
            </w:pPr>
            <w:r>
              <w:rPr>
                <w:rFonts w:ascii="Arial" w:hAnsi="Arial" w:cs="Arial"/>
              </w:rPr>
              <w:t>15</w:t>
            </w:r>
          </w:p>
        </w:tc>
        <w:tc>
          <w:tcPr>
            <w:tcW w:w="1236" w:type="dxa"/>
          </w:tcPr>
          <w:p w:rsidR="00DD0F5F" w:rsidRDefault="00DD0F5F" w:rsidP="00966DDE">
            <w:pPr>
              <w:rPr>
                <w:rFonts w:ascii="Arial" w:hAnsi="Arial" w:cs="Arial"/>
              </w:rPr>
            </w:pPr>
            <w:r>
              <w:rPr>
                <w:rFonts w:ascii="Arial" w:hAnsi="Arial" w:cs="Arial"/>
              </w:rPr>
              <w:t>8,0</w:t>
            </w:r>
          </w:p>
        </w:tc>
        <w:tc>
          <w:tcPr>
            <w:tcW w:w="1134" w:type="dxa"/>
          </w:tcPr>
          <w:p w:rsidR="00DD0F5F" w:rsidRDefault="00DD0F5F" w:rsidP="00966DDE">
            <w:pPr>
              <w:rPr>
                <w:rFonts w:ascii="Arial" w:hAnsi="Arial" w:cs="Arial"/>
              </w:rPr>
            </w:pPr>
            <w:r>
              <w:rPr>
                <w:rFonts w:ascii="Arial" w:hAnsi="Arial" w:cs="Arial"/>
              </w:rPr>
              <w:t>0,53</w:t>
            </w:r>
          </w:p>
        </w:tc>
        <w:tc>
          <w:tcPr>
            <w:tcW w:w="857" w:type="dxa"/>
          </w:tcPr>
          <w:p w:rsidR="00DD0F5F" w:rsidRDefault="00DD0F5F" w:rsidP="00966DDE">
            <w:pPr>
              <w:rPr>
                <w:rFonts w:ascii="Arial" w:hAnsi="Arial" w:cs="Arial"/>
              </w:rPr>
            </w:pPr>
            <w:r>
              <w:rPr>
                <w:rFonts w:ascii="Arial" w:hAnsi="Arial" w:cs="Arial"/>
              </w:rPr>
              <w:t>Positif</w:t>
            </w:r>
          </w:p>
        </w:tc>
      </w:tr>
      <w:tr w:rsidR="00DD0F5F" w:rsidTr="00966DDE">
        <w:trPr>
          <w:jc w:val="center"/>
        </w:trPr>
        <w:tc>
          <w:tcPr>
            <w:tcW w:w="511" w:type="dxa"/>
          </w:tcPr>
          <w:p w:rsidR="00DD0F5F" w:rsidRDefault="00DD0F5F" w:rsidP="00966DDE">
            <w:pPr>
              <w:rPr>
                <w:rFonts w:ascii="Arial" w:hAnsi="Arial" w:cs="Arial"/>
              </w:rPr>
            </w:pPr>
            <w:r>
              <w:rPr>
                <w:rFonts w:ascii="Arial" w:hAnsi="Arial" w:cs="Arial"/>
                <w:lang w:val="en-US"/>
              </w:rPr>
              <w:t>4</w:t>
            </w:r>
            <w:r>
              <w:rPr>
                <w:rFonts w:ascii="Arial" w:hAnsi="Arial" w:cs="Arial"/>
              </w:rPr>
              <w:t>.</w:t>
            </w:r>
          </w:p>
        </w:tc>
        <w:tc>
          <w:tcPr>
            <w:tcW w:w="1241" w:type="dxa"/>
          </w:tcPr>
          <w:p w:rsidR="00DD0F5F" w:rsidRDefault="00DD0F5F" w:rsidP="00966DDE">
            <w:pPr>
              <w:rPr>
                <w:rFonts w:ascii="Arial" w:hAnsi="Arial" w:cs="Arial"/>
              </w:rPr>
            </w:pPr>
            <w:r>
              <w:rPr>
                <w:rFonts w:ascii="Arial" w:hAnsi="Arial" w:cs="Arial"/>
              </w:rPr>
              <w:t>C3</w:t>
            </w:r>
          </w:p>
        </w:tc>
        <w:tc>
          <w:tcPr>
            <w:tcW w:w="1443" w:type="dxa"/>
          </w:tcPr>
          <w:p w:rsidR="00DD0F5F" w:rsidRDefault="00DD0F5F" w:rsidP="00966DDE">
            <w:pPr>
              <w:rPr>
                <w:rFonts w:ascii="Arial" w:hAnsi="Arial" w:cs="Arial"/>
              </w:rPr>
            </w:pPr>
            <w:r>
              <w:rPr>
                <w:rFonts w:ascii="Arial" w:hAnsi="Arial" w:cs="Arial"/>
              </w:rPr>
              <w:t>Biru</w:t>
            </w:r>
          </w:p>
        </w:tc>
        <w:tc>
          <w:tcPr>
            <w:tcW w:w="1489" w:type="dxa"/>
          </w:tcPr>
          <w:p w:rsidR="00DD0F5F" w:rsidRDefault="00DD0F5F" w:rsidP="00966DDE">
            <w:pPr>
              <w:rPr>
                <w:rFonts w:ascii="Arial" w:hAnsi="Arial" w:cs="Arial"/>
              </w:rPr>
            </w:pPr>
            <w:r>
              <w:rPr>
                <w:rFonts w:ascii="Arial" w:hAnsi="Arial" w:cs="Arial"/>
              </w:rPr>
              <w:t>15</w:t>
            </w:r>
          </w:p>
        </w:tc>
        <w:tc>
          <w:tcPr>
            <w:tcW w:w="1236" w:type="dxa"/>
          </w:tcPr>
          <w:p w:rsidR="00DD0F5F" w:rsidRDefault="00DD0F5F" w:rsidP="00966DDE">
            <w:pPr>
              <w:rPr>
                <w:rFonts w:ascii="Arial" w:hAnsi="Arial" w:cs="Arial"/>
              </w:rPr>
            </w:pPr>
            <w:r>
              <w:rPr>
                <w:rFonts w:ascii="Arial" w:hAnsi="Arial" w:cs="Arial"/>
              </w:rPr>
              <w:t>7,8</w:t>
            </w:r>
          </w:p>
        </w:tc>
        <w:tc>
          <w:tcPr>
            <w:tcW w:w="1134" w:type="dxa"/>
          </w:tcPr>
          <w:p w:rsidR="00DD0F5F" w:rsidRDefault="00DD0F5F" w:rsidP="00966DDE">
            <w:pPr>
              <w:rPr>
                <w:rFonts w:ascii="Arial" w:hAnsi="Arial" w:cs="Arial"/>
              </w:rPr>
            </w:pPr>
            <w:r>
              <w:rPr>
                <w:rFonts w:ascii="Arial" w:hAnsi="Arial" w:cs="Arial"/>
              </w:rPr>
              <w:t>0,52</w:t>
            </w:r>
          </w:p>
        </w:tc>
        <w:tc>
          <w:tcPr>
            <w:tcW w:w="857" w:type="dxa"/>
          </w:tcPr>
          <w:p w:rsidR="00DD0F5F" w:rsidRDefault="00DD0F5F" w:rsidP="00966DDE">
            <w:pPr>
              <w:rPr>
                <w:rFonts w:ascii="Arial" w:hAnsi="Arial" w:cs="Arial"/>
              </w:rPr>
            </w:pPr>
            <w:r>
              <w:rPr>
                <w:rFonts w:ascii="Arial" w:hAnsi="Arial" w:cs="Arial"/>
              </w:rPr>
              <w:t>Positif</w:t>
            </w:r>
          </w:p>
        </w:tc>
      </w:tr>
      <w:tr w:rsidR="00DD0F5F" w:rsidTr="00966DDE">
        <w:trPr>
          <w:jc w:val="center"/>
        </w:trPr>
        <w:tc>
          <w:tcPr>
            <w:tcW w:w="511" w:type="dxa"/>
          </w:tcPr>
          <w:p w:rsidR="00DD0F5F" w:rsidRDefault="00DD0F5F" w:rsidP="00966DDE">
            <w:pPr>
              <w:rPr>
                <w:rFonts w:ascii="Arial" w:hAnsi="Arial" w:cs="Arial"/>
              </w:rPr>
            </w:pPr>
            <w:r>
              <w:rPr>
                <w:rFonts w:ascii="Arial" w:hAnsi="Arial" w:cs="Arial"/>
                <w:lang w:val="en-US"/>
              </w:rPr>
              <w:t>5</w:t>
            </w:r>
            <w:r>
              <w:rPr>
                <w:rFonts w:ascii="Arial" w:hAnsi="Arial" w:cs="Arial"/>
              </w:rPr>
              <w:t>.</w:t>
            </w:r>
          </w:p>
        </w:tc>
        <w:tc>
          <w:tcPr>
            <w:tcW w:w="1241" w:type="dxa"/>
          </w:tcPr>
          <w:p w:rsidR="00DD0F5F" w:rsidRDefault="00DD0F5F" w:rsidP="00966DDE">
            <w:pPr>
              <w:rPr>
                <w:rFonts w:ascii="Arial" w:hAnsi="Arial" w:cs="Arial"/>
              </w:rPr>
            </w:pPr>
            <w:r>
              <w:rPr>
                <w:rFonts w:ascii="Arial" w:hAnsi="Arial" w:cs="Arial"/>
              </w:rPr>
              <w:t>C+BP</w:t>
            </w:r>
          </w:p>
        </w:tc>
        <w:tc>
          <w:tcPr>
            <w:tcW w:w="1443" w:type="dxa"/>
          </w:tcPr>
          <w:p w:rsidR="00DD0F5F" w:rsidRDefault="00DD0F5F" w:rsidP="00966DDE">
            <w:pPr>
              <w:rPr>
                <w:rFonts w:ascii="Arial" w:hAnsi="Arial" w:cs="Arial"/>
              </w:rPr>
            </w:pPr>
            <w:r>
              <w:rPr>
                <w:rFonts w:ascii="Arial" w:hAnsi="Arial" w:cs="Arial"/>
              </w:rPr>
              <w:t>Biru</w:t>
            </w:r>
          </w:p>
        </w:tc>
        <w:tc>
          <w:tcPr>
            <w:tcW w:w="1489" w:type="dxa"/>
          </w:tcPr>
          <w:p w:rsidR="00DD0F5F" w:rsidRDefault="00DD0F5F" w:rsidP="00966DDE">
            <w:pPr>
              <w:rPr>
                <w:rFonts w:ascii="Arial" w:hAnsi="Arial" w:cs="Arial"/>
              </w:rPr>
            </w:pPr>
            <w:r>
              <w:rPr>
                <w:rFonts w:ascii="Arial" w:hAnsi="Arial" w:cs="Arial"/>
              </w:rPr>
              <w:t>15</w:t>
            </w:r>
          </w:p>
        </w:tc>
        <w:tc>
          <w:tcPr>
            <w:tcW w:w="1236" w:type="dxa"/>
          </w:tcPr>
          <w:p w:rsidR="00DD0F5F" w:rsidRDefault="00DD0F5F" w:rsidP="00966DDE">
            <w:pPr>
              <w:rPr>
                <w:rFonts w:ascii="Arial" w:hAnsi="Arial" w:cs="Arial"/>
              </w:rPr>
            </w:pPr>
            <w:r>
              <w:rPr>
                <w:rFonts w:ascii="Arial" w:hAnsi="Arial" w:cs="Arial"/>
              </w:rPr>
              <w:t>7,4</w:t>
            </w:r>
          </w:p>
        </w:tc>
        <w:tc>
          <w:tcPr>
            <w:tcW w:w="1134" w:type="dxa"/>
          </w:tcPr>
          <w:p w:rsidR="00DD0F5F" w:rsidRDefault="00DD0F5F" w:rsidP="00966DDE">
            <w:pPr>
              <w:rPr>
                <w:rFonts w:ascii="Arial" w:hAnsi="Arial" w:cs="Arial"/>
              </w:rPr>
            </w:pPr>
            <w:r>
              <w:rPr>
                <w:rFonts w:ascii="Arial" w:hAnsi="Arial" w:cs="Arial"/>
              </w:rPr>
              <w:t>0,49</w:t>
            </w:r>
          </w:p>
        </w:tc>
        <w:tc>
          <w:tcPr>
            <w:tcW w:w="857" w:type="dxa"/>
          </w:tcPr>
          <w:p w:rsidR="00DD0F5F" w:rsidRDefault="00DD0F5F" w:rsidP="00966DDE">
            <w:pPr>
              <w:rPr>
                <w:rFonts w:ascii="Arial" w:hAnsi="Arial" w:cs="Arial"/>
              </w:rPr>
            </w:pPr>
            <w:r>
              <w:rPr>
                <w:rFonts w:ascii="Arial" w:hAnsi="Arial" w:cs="Arial"/>
              </w:rPr>
              <w:t>Positif</w:t>
            </w:r>
          </w:p>
        </w:tc>
      </w:tr>
    </w:tbl>
    <w:p w:rsidR="00DD0F5F" w:rsidRDefault="00DD0F5F" w:rsidP="00DD0F5F">
      <w:pPr>
        <w:jc w:val="center"/>
        <w:rPr>
          <w:rFonts w:ascii="Arial" w:hAnsi="Arial" w:cs="Arial"/>
        </w:rPr>
      </w:pPr>
      <w:r>
        <w:rPr>
          <w:rFonts w:ascii="Arial" w:hAnsi="Arial" w:cs="Arial"/>
        </w:rPr>
        <w:t>Tabel 2. Tabel pengamatan pada Plat II</w:t>
      </w: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Pr="000E0C04" w:rsidRDefault="00DD0F5F" w:rsidP="00DD0F5F">
      <w:pPr>
        <w:rPr>
          <w:rFonts w:ascii="Arial" w:hAnsi="Arial" w:cs="Arial"/>
          <w:b/>
          <w:sz w:val="24"/>
          <w:szCs w:val="24"/>
        </w:rPr>
      </w:pPr>
      <w:r w:rsidRPr="000E0C04">
        <w:rPr>
          <w:rFonts w:ascii="Arial" w:hAnsi="Arial" w:cs="Arial"/>
          <w:b/>
          <w:sz w:val="24"/>
          <w:szCs w:val="24"/>
        </w:rPr>
        <w:t>4.1.4 Grafik Pengamatan</w:t>
      </w:r>
    </w:p>
    <w:p w:rsidR="00DD0F5F" w:rsidRDefault="00DD0F5F" w:rsidP="00DD0F5F">
      <w:pPr>
        <w:jc w:val="both"/>
        <w:rPr>
          <w:rFonts w:ascii="Arial" w:hAnsi="Arial" w:cs="Arial"/>
        </w:rPr>
      </w:pPr>
      <w:r>
        <w:rPr>
          <w:rFonts w:ascii="Arial" w:hAnsi="Arial" w:cs="Arial"/>
        </w:rPr>
        <w:t xml:space="preserve">         Setelah dilakukan identifikasi parasetamol pada jamu pegal linu merek x secara kromatografi lapis tipis, maka hasil penelitian dapat dilihat pada grafik sebagai berikut :</w:t>
      </w:r>
    </w:p>
    <w:p w:rsidR="00DD0F5F" w:rsidRDefault="00DD0F5F" w:rsidP="00DD0F5F">
      <w:pPr>
        <w:jc w:val="center"/>
        <w:rPr>
          <w:rFonts w:ascii="Arial" w:hAnsi="Arial" w:cs="Arial"/>
        </w:rPr>
      </w:pPr>
      <w:r>
        <w:rPr>
          <w:rFonts w:ascii="Arial" w:hAnsi="Arial" w:cs="Arial"/>
          <w:noProof/>
        </w:rPr>
        <w:drawing>
          <wp:inline distT="0" distB="0" distL="0" distR="0">
            <wp:extent cx="5486400" cy="3200400"/>
            <wp:effectExtent l="19050" t="0" r="1905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D0F5F" w:rsidRPr="00634569" w:rsidRDefault="00DD0F5F" w:rsidP="00DD0F5F">
      <w:pPr>
        <w:jc w:val="center"/>
        <w:rPr>
          <w:rFonts w:ascii="Arial" w:hAnsi="Arial" w:cs="Arial"/>
        </w:rPr>
      </w:pPr>
      <w:r>
        <w:rPr>
          <w:rFonts w:ascii="Arial" w:hAnsi="Arial" w:cs="Arial"/>
        </w:rPr>
        <w:t>Grafik 1. Grafik Hasil pengamatan pada plat I</w:t>
      </w:r>
    </w:p>
    <w:p w:rsidR="00DD0F5F" w:rsidRPr="00AC5AD0" w:rsidRDefault="00DD0F5F" w:rsidP="00DD0F5F">
      <w:pPr>
        <w:jc w:val="center"/>
        <w:rPr>
          <w:rFonts w:ascii="Arial" w:hAnsi="Arial" w:cs="Arial"/>
        </w:rPr>
      </w:pPr>
      <w:r>
        <w:rPr>
          <w:rFonts w:ascii="Arial" w:hAnsi="Arial" w:cs="Arial"/>
          <w:noProof/>
        </w:rPr>
        <w:lastRenderedPageBreak/>
        <w:drawing>
          <wp:inline distT="0" distB="0" distL="0" distR="0">
            <wp:extent cx="5486400" cy="3200400"/>
            <wp:effectExtent l="19050" t="0" r="1905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cs="Arial"/>
        </w:rPr>
        <w:t>Grafik 2. Grafik Hasil pengamatan pada plat II</w:t>
      </w:r>
    </w:p>
    <w:p w:rsidR="00DD0F5F" w:rsidRPr="00C358E5" w:rsidRDefault="00DD0F5F" w:rsidP="00DD0F5F">
      <w:pPr>
        <w:spacing w:after="0"/>
        <w:jc w:val="both"/>
        <w:rPr>
          <w:rFonts w:ascii="Arial" w:hAnsi="Arial" w:cs="Arial"/>
          <w:b/>
          <w:sz w:val="24"/>
          <w:szCs w:val="24"/>
        </w:rPr>
      </w:pPr>
      <w:r w:rsidRPr="00C358E5">
        <w:rPr>
          <w:rFonts w:ascii="Arial" w:hAnsi="Arial" w:cs="Arial"/>
          <w:b/>
          <w:sz w:val="24"/>
          <w:szCs w:val="24"/>
        </w:rPr>
        <w:t>4.2 Pembahasan</w:t>
      </w:r>
    </w:p>
    <w:p w:rsidR="00DD0F5F" w:rsidRDefault="00DD0F5F" w:rsidP="00DD0F5F">
      <w:pPr>
        <w:spacing w:after="0" w:line="360" w:lineRule="auto"/>
        <w:jc w:val="both"/>
        <w:rPr>
          <w:rFonts w:ascii="Arial" w:hAnsi="Arial" w:cs="Arial"/>
        </w:rPr>
      </w:pPr>
      <w:r>
        <w:rPr>
          <w:rFonts w:ascii="Arial" w:hAnsi="Arial" w:cs="Arial"/>
        </w:rPr>
        <w:t xml:space="preserve">       Setelah dilakukan identifikasi parasetamol pada jamu pegal linu merek x secara kromatografi lapis tipis, maka diperoleh hasil sebagai berikut :</w:t>
      </w:r>
    </w:p>
    <w:p w:rsidR="00DD0F5F" w:rsidRDefault="00DD0F5F" w:rsidP="00DD0F5F">
      <w:pPr>
        <w:pStyle w:val="ListParagraph"/>
        <w:numPr>
          <w:ilvl w:val="0"/>
          <w:numId w:val="19"/>
        </w:numPr>
        <w:spacing w:after="0"/>
        <w:jc w:val="both"/>
        <w:rPr>
          <w:rFonts w:ascii="Arial" w:hAnsi="Arial" w:cs="Arial"/>
        </w:rPr>
      </w:pPr>
      <w:r w:rsidRPr="000E0C04">
        <w:rPr>
          <w:rFonts w:ascii="Arial" w:hAnsi="Arial" w:cs="Arial"/>
        </w:rPr>
        <w:t xml:space="preserve">Pada sampel A1, A2, A3 diperoleh bercak warna biru dengan harga Rf rata-rata 0,54. Hal ini membuktikan bahwa sampel A </w:t>
      </w:r>
      <w:r>
        <w:rPr>
          <w:rFonts w:ascii="Arial" w:hAnsi="Arial" w:cs="Arial"/>
        </w:rPr>
        <w:t xml:space="preserve">diduga </w:t>
      </w:r>
      <w:r w:rsidRPr="000E0C04">
        <w:rPr>
          <w:rFonts w:ascii="Arial" w:hAnsi="Arial" w:cs="Arial"/>
        </w:rPr>
        <w:t>mengandung Paras</w:t>
      </w:r>
      <w:r>
        <w:rPr>
          <w:rFonts w:ascii="Arial" w:hAnsi="Arial" w:cs="Arial"/>
        </w:rPr>
        <w:t xml:space="preserve">etamol karena diperoleh bercak yang sama dengan bercak baku banding dengan rata-rata harga Rf baku banding 0,50. </w:t>
      </w:r>
    </w:p>
    <w:p w:rsidR="00DD0F5F" w:rsidRDefault="00DD0F5F" w:rsidP="00DD0F5F">
      <w:pPr>
        <w:pStyle w:val="ListParagraph"/>
        <w:numPr>
          <w:ilvl w:val="0"/>
          <w:numId w:val="19"/>
        </w:numPr>
        <w:spacing w:after="0"/>
        <w:jc w:val="both"/>
        <w:rPr>
          <w:rFonts w:ascii="Arial" w:hAnsi="Arial" w:cs="Arial"/>
        </w:rPr>
      </w:pPr>
      <w:r w:rsidRPr="000E0C04">
        <w:rPr>
          <w:rFonts w:ascii="Arial" w:hAnsi="Arial" w:cs="Arial"/>
        </w:rPr>
        <w:t xml:space="preserve">Pada sampel B1, B2, B3 diperoleh bercak warna biru dengan harga Rf rata-rata 0,51. Hal ini membuktikan bahwa sampel B </w:t>
      </w:r>
      <w:r>
        <w:rPr>
          <w:rFonts w:ascii="Arial" w:hAnsi="Arial" w:cs="Arial"/>
        </w:rPr>
        <w:t xml:space="preserve">diduga </w:t>
      </w:r>
      <w:r w:rsidRPr="000E0C04">
        <w:rPr>
          <w:rFonts w:ascii="Arial" w:hAnsi="Arial" w:cs="Arial"/>
        </w:rPr>
        <w:t>mengandung Paras</w:t>
      </w:r>
      <w:r>
        <w:rPr>
          <w:rFonts w:ascii="Arial" w:hAnsi="Arial" w:cs="Arial"/>
        </w:rPr>
        <w:t>etamol karena diperoleh bercak yang sama dengan bercak baku banding dengan rata-rata harga Rf baku banding 0,50.</w:t>
      </w:r>
    </w:p>
    <w:p w:rsidR="00DD0F5F" w:rsidRDefault="00DD0F5F" w:rsidP="00DD0F5F">
      <w:pPr>
        <w:pStyle w:val="ListParagraph"/>
        <w:numPr>
          <w:ilvl w:val="0"/>
          <w:numId w:val="19"/>
        </w:numPr>
        <w:spacing w:after="0"/>
        <w:jc w:val="both"/>
        <w:rPr>
          <w:rFonts w:ascii="Arial" w:hAnsi="Arial" w:cs="Arial"/>
        </w:rPr>
      </w:pPr>
      <w:r w:rsidRPr="000E0C04">
        <w:rPr>
          <w:rFonts w:ascii="Arial" w:hAnsi="Arial" w:cs="Arial"/>
        </w:rPr>
        <w:t>Pada sampel C1, C2, C3 diperoleh bercak warna bir</w:t>
      </w:r>
      <w:r>
        <w:rPr>
          <w:rFonts w:ascii="Arial" w:hAnsi="Arial" w:cs="Arial"/>
        </w:rPr>
        <w:t>u dengan harga Rf rata-rata 0,52</w:t>
      </w:r>
      <w:r w:rsidRPr="000E0C04">
        <w:rPr>
          <w:rFonts w:ascii="Arial" w:hAnsi="Arial" w:cs="Arial"/>
        </w:rPr>
        <w:t>. Hal ini membuktikan bahwa sampel C</w:t>
      </w:r>
      <w:r>
        <w:rPr>
          <w:rFonts w:ascii="Arial" w:hAnsi="Arial" w:cs="Arial"/>
        </w:rPr>
        <w:t xml:space="preserve"> diduga</w:t>
      </w:r>
      <w:r w:rsidRPr="000E0C04">
        <w:rPr>
          <w:rFonts w:ascii="Arial" w:hAnsi="Arial" w:cs="Arial"/>
        </w:rPr>
        <w:t xml:space="preserve"> mengandung Paras</w:t>
      </w:r>
      <w:r>
        <w:rPr>
          <w:rFonts w:ascii="Arial" w:hAnsi="Arial" w:cs="Arial"/>
        </w:rPr>
        <w:t>etamol karena diperoleh bercak yang sama dengan bercak baku banding dengan rata-rata harga Rf baku banding 0,50.</w:t>
      </w:r>
    </w:p>
    <w:p w:rsidR="00DD0F5F" w:rsidRDefault="00DD0F5F" w:rsidP="00DD0F5F">
      <w:pPr>
        <w:pStyle w:val="ListParagraph"/>
        <w:numPr>
          <w:ilvl w:val="0"/>
          <w:numId w:val="19"/>
        </w:numPr>
        <w:spacing w:after="0"/>
        <w:jc w:val="both"/>
        <w:rPr>
          <w:rFonts w:ascii="Arial" w:hAnsi="Arial" w:cs="Arial"/>
        </w:rPr>
      </w:pPr>
      <w:r w:rsidRPr="000E0C04">
        <w:rPr>
          <w:rFonts w:ascii="Arial" w:hAnsi="Arial" w:cs="Arial"/>
        </w:rPr>
        <w:t xml:space="preserve">Pada sampel A+BP, B+BP, C+BP diperoleh bercak warna biru </w:t>
      </w:r>
      <w:r>
        <w:rPr>
          <w:rFonts w:ascii="Arial" w:hAnsi="Arial" w:cs="Arial"/>
        </w:rPr>
        <w:t xml:space="preserve">dengan harga Rf rata-rata 0,51. </w:t>
      </w:r>
    </w:p>
    <w:p w:rsidR="00DD0F5F" w:rsidRPr="00F35CF4" w:rsidRDefault="00DD0F5F" w:rsidP="00DD0F5F">
      <w:pPr>
        <w:pStyle w:val="ListParagraph"/>
        <w:numPr>
          <w:ilvl w:val="0"/>
          <w:numId w:val="19"/>
        </w:numPr>
        <w:spacing w:after="0"/>
        <w:jc w:val="both"/>
        <w:rPr>
          <w:rFonts w:ascii="Arial" w:hAnsi="Arial" w:cs="Arial"/>
        </w:rPr>
      </w:pPr>
      <w:r w:rsidRPr="00F35CF4">
        <w:rPr>
          <w:rFonts w:ascii="Arial" w:hAnsi="Arial" w:cs="Arial"/>
        </w:rPr>
        <w:t xml:space="preserve">Pada larutan Baku Pembanding Parasetamol (BP) diperoleh deteksi bercak warna biru. Sampel pada plat I diperoleh harga Rf 0,50. Sampel </w:t>
      </w:r>
      <w:r w:rsidRPr="00F35CF4">
        <w:rPr>
          <w:rFonts w:ascii="Arial" w:hAnsi="Arial" w:cs="Arial"/>
        </w:rPr>
        <w:lastRenderedPageBreak/>
        <w:t>pada plat II diperoleh harga Rf 0,51.Dengan rata-rata ha</w:t>
      </w:r>
      <w:r>
        <w:rPr>
          <w:rFonts w:ascii="Arial" w:hAnsi="Arial" w:cs="Arial"/>
        </w:rPr>
        <w:t>rga Rf baku banding adalah 0,50</w:t>
      </w:r>
      <w:r w:rsidRPr="00F35CF4">
        <w:rPr>
          <w:rFonts w:ascii="Arial" w:hAnsi="Arial" w:cs="Arial"/>
        </w:rPr>
        <w:t xml:space="preserve">. </w:t>
      </w:r>
    </w:p>
    <w:p w:rsidR="00DD0F5F" w:rsidRDefault="00DD0F5F" w:rsidP="00DD0F5F">
      <w:pPr>
        <w:spacing w:after="0" w:line="360" w:lineRule="auto"/>
        <w:rPr>
          <w:rFonts w:ascii="Arial" w:hAnsi="Arial" w:cs="Arial"/>
        </w:rPr>
      </w:pPr>
    </w:p>
    <w:p w:rsidR="00DD0F5F" w:rsidRDefault="00DD0F5F" w:rsidP="00DD0F5F">
      <w:pPr>
        <w:spacing w:after="0" w:line="360" w:lineRule="auto"/>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jc w:val="center"/>
        <w:rPr>
          <w:rFonts w:ascii="Arial" w:hAnsi="Arial" w:cs="Arial"/>
          <w:b/>
          <w:sz w:val="24"/>
          <w:szCs w:val="24"/>
        </w:rPr>
        <w:sectPr w:rsidR="00DD0F5F" w:rsidSect="00AD63DD">
          <w:type w:val="continuous"/>
          <w:pgSz w:w="11907" w:h="16839" w:code="9"/>
          <w:pgMar w:top="2268" w:right="1701" w:bottom="1701" w:left="2268" w:header="851" w:footer="851" w:gutter="0"/>
          <w:cols w:space="708"/>
          <w:titlePg/>
          <w:docGrid w:linePitch="360"/>
        </w:sectPr>
      </w:pPr>
    </w:p>
    <w:p w:rsidR="00DD0F5F" w:rsidRPr="00C358E5" w:rsidRDefault="00DD0F5F" w:rsidP="00DD0F5F">
      <w:pPr>
        <w:jc w:val="center"/>
        <w:rPr>
          <w:rFonts w:ascii="Arial" w:hAnsi="Arial" w:cs="Arial"/>
          <w:b/>
          <w:sz w:val="24"/>
          <w:szCs w:val="24"/>
        </w:rPr>
      </w:pPr>
      <w:r w:rsidRPr="00C358E5">
        <w:rPr>
          <w:rFonts w:ascii="Arial" w:hAnsi="Arial" w:cs="Arial"/>
          <w:b/>
          <w:sz w:val="24"/>
          <w:szCs w:val="24"/>
        </w:rPr>
        <w:lastRenderedPageBreak/>
        <w:t>BAB V</w:t>
      </w:r>
    </w:p>
    <w:p w:rsidR="00DD0F5F" w:rsidRPr="00C358E5" w:rsidRDefault="00DD0F5F" w:rsidP="00DD0F5F">
      <w:pPr>
        <w:jc w:val="center"/>
        <w:rPr>
          <w:rFonts w:ascii="Arial" w:hAnsi="Arial" w:cs="Arial"/>
          <w:b/>
          <w:sz w:val="24"/>
          <w:szCs w:val="24"/>
        </w:rPr>
      </w:pPr>
      <w:r w:rsidRPr="00C358E5">
        <w:rPr>
          <w:rFonts w:ascii="Arial" w:hAnsi="Arial" w:cs="Arial"/>
          <w:b/>
          <w:sz w:val="24"/>
          <w:szCs w:val="24"/>
        </w:rPr>
        <w:t>KESIMPULAN DAN SARAN</w:t>
      </w:r>
    </w:p>
    <w:p w:rsidR="00DD0F5F" w:rsidRPr="00C358E5" w:rsidRDefault="00DD0F5F" w:rsidP="00DD0F5F">
      <w:pPr>
        <w:jc w:val="both"/>
        <w:rPr>
          <w:rFonts w:ascii="Arial" w:hAnsi="Arial" w:cs="Arial"/>
          <w:b/>
          <w:sz w:val="24"/>
          <w:szCs w:val="24"/>
        </w:rPr>
      </w:pPr>
      <w:r w:rsidRPr="00C358E5">
        <w:rPr>
          <w:rFonts w:ascii="Arial" w:hAnsi="Arial" w:cs="Arial"/>
          <w:b/>
          <w:sz w:val="24"/>
          <w:szCs w:val="24"/>
        </w:rPr>
        <w:t>5.1 Kesimpulan</w:t>
      </w:r>
    </w:p>
    <w:p w:rsidR="00DD0F5F" w:rsidRDefault="00DD0F5F" w:rsidP="00DD0F5F">
      <w:pPr>
        <w:spacing w:line="360" w:lineRule="auto"/>
        <w:jc w:val="both"/>
        <w:rPr>
          <w:rFonts w:ascii="Arial" w:hAnsi="Arial" w:cs="Arial"/>
        </w:rPr>
      </w:pPr>
      <w:r>
        <w:rPr>
          <w:rFonts w:ascii="Arial" w:hAnsi="Arial" w:cs="Arial"/>
        </w:rPr>
        <w:t>Berdasarkan hasil penelitian parasetamol pada jamu pegal linu merek x yang dilakukan secara kromatografi lapis tipis disimpulkan bahwa jamu pegal linu merek x mengandung bahan kimia parasetamol.</w:t>
      </w:r>
    </w:p>
    <w:p w:rsidR="00DD0F5F" w:rsidRPr="00C358E5" w:rsidRDefault="00DD0F5F" w:rsidP="00DD0F5F">
      <w:pPr>
        <w:jc w:val="both"/>
        <w:rPr>
          <w:rFonts w:ascii="Arial" w:hAnsi="Arial" w:cs="Arial"/>
          <w:b/>
          <w:sz w:val="24"/>
          <w:szCs w:val="24"/>
        </w:rPr>
      </w:pPr>
      <w:r w:rsidRPr="00C358E5">
        <w:rPr>
          <w:rFonts w:ascii="Arial" w:hAnsi="Arial" w:cs="Arial"/>
          <w:b/>
          <w:sz w:val="24"/>
          <w:szCs w:val="24"/>
        </w:rPr>
        <w:t>5.2 Saran</w:t>
      </w:r>
    </w:p>
    <w:p w:rsidR="00DD0F5F" w:rsidRDefault="00DD0F5F" w:rsidP="00DD0F5F">
      <w:pPr>
        <w:pStyle w:val="ListParagraph"/>
        <w:numPr>
          <w:ilvl w:val="0"/>
          <w:numId w:val="20"/>
        </w:numPr>
        <w:jc w:val="both"/>
        <w:rPr>
          <w:rFonts w:ascii="Arial" w:hAnsi="Arial" w:cs="Arial"/>
        </w:rPr>
      </w:pPr>
      <w:r w:rsidRPr="000E0C04">
        <w:rPr>
          <w:rFonts w:ascii="Arial" w:hAnsi="Arial" w:cs="Arial"/>
        </w:rPr>
        <w:t xml:space="preserve">Disarankan pada peneliti selanjutnya untuk meneliti parasetamol pada jamu pegal linu merek lain. </w:t>
      </w:r>
    </w:p>
    <w:p w:rsidR="00DD0F5F" w:rsidRDefault="00DD0F5F" w:rsidP="00DD0F5F">
      <w:pPr>
        <w:pStyle w:val="ListParagraph"/>
        <w:numPr>
          <w:ilvl w:val="0"/>
          <w:numId w:val="20"/>
        </w:numPr>
        <w:jc w:val="both"/>
        <w:rPr>
          <w:rFonts w:ascii="Arial" w:hAnsi="Arial" w:cs="Arial"/>
        </w:rPr>
      </w:pPr>
      <w:r w:rsidRPr="000E0C04">
        <w:rPr>
          <w:rFonts w:ascii="Arial" w:hAnsi="Arial" w:cs="Arial"/>
        </w:rPr>
        <w:t>Disarankan pada peneliti selanjutnya untuk meneliti parasetamol pada jamu pegal linu secara kromatografi lapis tipis dengan menggunakan fase gerak yang berbeda.</w:t>
      </w:r>
    </w:p>
    <w:p w:rsidR="00DD0F5F" w:rsidRDefault="00DD0F5F" w:rsidP="00DD0F5F">
      <w:pPr>
        <w:pStyle w:val="ListParagraph"/>
        <w:numPr>
          <w:ilvl w:val="0"/>
          <w:numId w:val="20"/>
        </w:numPr>
        <w:jc w:val="both"/>
        <w:rPr>
          <w:rFonts w:ascii="Arial" w:hAnsi="Arial" w:cs="Arial"/>
        </w:rPr>
      </w:pPr>
      <w:r w:rsidRPr="000E0C04">
        <w:rPr>
          <w:rFonts w:ascii="Arial" w:hAnsi="Arial" w:cs="Arial"/>
        </w:rPr>
        <w:t xml:space="preserve">Disarankan pada peneliti selanjutnya untuk meneliti bahan kimia obat lain yang ada pada jamu pegal linu. </w:t>
      </w:r>
    </w:p>
    <w:p w:rsidR="00DD0F5F" w:rsidRPr="000E0C04" w:rsidRDefault="00DD0F5F" w:rsidP="00DD0F5F">
      <w:pPr>
        <w:pStyle w:val="ListParagraph"/>
        <w:numPr>
          <w:ilvl w:val="0"/>
          <w:numId w:val="20"/>
        </w:numPr>
        <w:jc w:val="both"/>
        <w:rPr>
          <w:rFonts w:ascii="Arial" w:hAnsi="Arial" w:cs="Arial"/>
        </w:rPr>
      </w:pPr>
      <w:r w:rsidRPr="000E0C04">
        <w:rPr>
          <w:rFonts w:ascii="Arial" w:hAnsi="Arial" w:cs="Arial"/>
        </w:rPr>
        <w:t xml:space="preserve">Kepada pihak berwenang agar melakukan pemeriksaan kembali terhadap jamu pegal linu yang beredar dan belum terdaftar. </w:t>
      </w:r>
    </w:p>
    <w:p w:rsidR="00DD0F5F" w:rsidRDefault="00DD0F5F" w:rsidP="00DD0F5F">
      <w:pPr>
        <w:spacing w:line="360" w:lineRule="auto"/>
        <w:rPr>
          <w:rFonts w:ascii="Arial" w:hAnsi="Arial" w:cs="Arial"/>
        </w:rPr>
      </w:pPr>
    </w:p>
    <w:p w:rsidR="00DD0F5F" w:rsidRDefault="00DD0F5F" w:rsidP="00DD0F5F">
      <w:pPr>
        <w:spacing w:line="360" w:lineRule="auto"/>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Default="00DD0F5F" w:rsidP="00DD0F5F">
      <w:pPr>
        <w:spacing w:after="0" w:line="360" w:lineRule="auto"/>
        <w:jc w:val="both"/>
        <w:rPr>
          <w:rFonts w:ascii="Arial" w:hAnsi="Arial" w:cs="Arial"/>
        </w:rPr>
      </w:pPr>
    </w:p>
    <w:p w:rsidR="00DD0F5F" w:rsidRPr="00BF044F" w:rsidRDefault="00DD0F5F" w:rsidP="00DD0F5F">
      <w:pPr>
        <w:spacing w:after="0" w:line="360" w:lineRule="auto"/>
        <w:jc w:val="both"/>
        <w:rPr>
          <w:rFonts w:ascii="Arial" w:hAnsi="Arial" w:cs="Arial"/>
        </w:rPr>
      </w:pPr>
    </w:p>
    <w:p w:rsidR="00DD0F5F" w:rsidRPr="00001907" w:rsidRDefault="00DD0F5F" w:rsidP="00DD0F5F">
      <w:pPr>
        <w:spacing w:line="360" w:lineRule="auto"/>
        <w:ind w:left="567"/>
        <w:jc w:val="center"/>
        <w:rPr>
          <w:rFonts w:ascii="Arial" w:hAnsi="Arial" w:cs="Arial"/>
          <w:b/>
          <w:sz w:val="24"/>
          <w:szCs w:val="24"/>
        </w:rPr>
      </w:pPr>
      <w:r w:rsidRPr="00001907">
        <w:rPr>
          <w:rFonts w:ascii="Arial" w:hAnsi="Arial" w:cs="Arial"/>
          <w:b/>
          <w:sz w:val="24"/>
          <w:szCs w:val="24"/>
        </w:rPr>
        <w:t>DAFTAR PUSTAKA</w:t>
      </w:r>
    </w:p>
    <w:p w:rsidR="00DD0F5F" w:rsidRPr="00001907" w:rsidRDefault="00DD0F5F" w:rsidP="00DD0F5F">
      <w:pPr>
        <w:spacing w:line="240" w:lineRule="auto"/>
        <w:ind w:left="567" w:hanging="567"/>
        <w:jc w:val="both"/>
        <w:rPr>
          <w:rFonts w:ascii="Arial" w:hAnsi="Arial" w:cs="Arial"/>
        </w:rPr>
      </w:pPr>
      <w:r w:rsidRPr="00001907">
        <w:rPr>
          <w:rFonts w:ascii="Arial" w:hAnsi="Arial" w:cs="Arial"/>
        </w:rPr>
        <w:t xml:space="preserve">Adnan,M., 1997. </w:t>
      </w:r>
      <w:r w:rsidRPr="00001907">
        <w:rPr>
          <w:rFonts w:ascii="Arial" w:hAnsi="Arial" w:cs="Arial"/>
          <w:i/>
        </w:rPr>
        <w:t xml:space="preserve">Teknik Kromatografi Untuk Aanalisis Bahan Makanan. </w:t>
      </w:r>
      <w:r w:rsidRPr="00001907">
        <w:rPr>
          <w:rFonts w:ascii="Arial" w:hAnsi="Arial" w:cs="Arial"/>
        </w:rPr>
        <w:t>Yogyakarta  :  ANDI Yogyakarta</w:t>
      </w:r>
    </w:p>
    <w:p w:rsidR="00DD0F5F" w:rsidRPr="00001907" w:rsidRDefault="00DD0F5F" w:rsidP="00DD0F5F">
      <w:pPr>
        <w:spacing w:line="240" w:lineRule="auto"/>
        <w:jc w:val="both"/>
        <w:rPr>
          <w:rFonts w:ascii="Arial" w:hAnsi="Arial" w:cs="Arial"/>
        </w:rPr>
      </w:pPr>
      <w:r w:rsidRPr="00001907">
        <w:rPr>
          <w:rFonts w:ascii="Arial" w:hAnsi="Arial" w:cs="Arial"/>
        </w:rPr>
        <w:t xml:space="preserve">Hendrawan, 2010. </w:t>
      </w:r>
      <w:r w:rsidRPr="00001907">
        <w:rPr>
          <w:rFonts w:ascii="Arial" w:hAnsi="Arial" w:cs="Arial"/>
          <w:i/>
        </w:rPr>
        <w:t xml:space="preserve">Cantik, Cerdas, dan Feminim. </w:t>
      </w:r>
      <w:r w:rsidRPr="00001907">
        <w:rPr>
          <w:rFonts w:ascii="Arial" w:hAnsi="Arial" w:cs="Arial"/>
        </w:rPr>
        <w:t xml:space="preserve"> Jakarta : PT. Kompas Media Nusantara</w:t>
      </w:r>
    </w:p>
    <w:p w:rsidR="00DD0F5F" w:rsidRPr="00001907" w:rsidRDefault="00DD0F5F" w:rsidP="00DD0F5F">
      <w:pPr>
        <w:spacing w:line="240" w:lineRule="auto"/>
        <w:ind w:left="567" w:hanging="567"/>
        <w:jc w:val="both"/>
        <w:rPr>
          <w:rFonts w:ascii="Arial" w:hAnsi="Arial" w:cs="Arial"/>
        </w:rPr>
      </w:pPr>
      <w:r w:rsidRPr="00001907">
        <w:rPr>
          <w:rFonts w:ascii="Arial" w:hAnsi="Arial" w:cs="Arial"/>
        </w:rPr>
        <w:t xml:space="preserve">Hembing, 1999.  </w:t>
      </w:r>
      <w:r w:rsidRPr="00001907">
        <w:rPr>
          <w:rFonts w:ascii="Arial" w:hAnsi="Arial" w:cs="Arial"/>
          <w:i/>
        </w:rPr>
        <w:t xml:space="preserve">Makanan &amp; minuman atasi pegal linu. </w:t>
      </w:r>
      <w:r w:rsidRPr="00001907">
        <w:rPr>
          <w:rFonts w:ascii="Arial" w:hAnsi="Arial" w:cs="Arial"/>
        </w:rPr>
        <w:t xml:space="preserve"> Jakarta: Gramedia Pustaka Utama</w:t>
      </w:r>
    </w:p>
    <w:p w:rsidR="00DD0F5F" w:rsidRPr="00001907" w:rsidRDefault="00DD0F5F" w:rsidP="00DD0F5F">
      <w:pPr>
        <w:spacing w:line="240" w:lineRule="auto"/>
        <w:jc w:val="both"/>
        <w:rPr>
          <w:rFonts w:ascii="Arial" w:hAnsi="Arial" w:cs="Arial"/>
        </w:rPr>
      </w:pPr>
      <w:r w:rsidRPr="00001907">
        <w:rPr>
          <w:rFonts w:ascii="Arial" w:hAnsi="Arial" w:cs="Arial"/>
        </w:rPr>
        <w:t xml:space="preserve">Kementrian Kesehatan RI. 1995. </w:t>
      </w:r>
      <w:r w:rsidRPr="00001907">
        <w:rPr>
          <w:rFonts w:ascii="Arial" w:hAnsi="Arial" w:cs="Arial"/>
          <w:i/>
        </w:rPr>
        <w:t xml:space="preserve">Metode Analisis PPOM. </w:t>
      </w:r>
      <w:r w:rsidRPr="00001907">
        <w:rPr>
          <w:rFonts w:ascii="Arial" w:hAnsi="Arial" w:cs="Arial"/>
        </w:rPr>
        <w:t>Jakarta.</w:t>
      </w:r>
    </w:p>
    <w:p w:rsidR="00DD0F5F" w:rsidRPr="00001907" w:rsidRDefault="00DD0F5F" w:rsidP="00DD0F5F">
      <w:pPr>
        <w:spacing w:line="240" w:lineRule="auto"/>
        <w:jc w:val="both"/>
        <w:rPr>
          <w:rFonts w:ascii="Arial" w:hAnsi="Arial" w:cs="Arial"/>
        </w:rPr>
      </w:pPr>
      <w:r w:rsidRPr="00001907">
        <w:rPr>
          <w:rFonts w:ascii="Arial" w:hAnsi="Arial" w:cs="Arial"/>
        </w:rPr>
        <w:t xml:space="preserve">Kementrian Kesehatan RI 1979. </w:t>
      </w:r>
      <w:r w:rsidRPr="00001907">
        <w:rPr>
          <w:rFonts w:ascii="Arial" w:hAnsi="Arial" w:cs="Arial"/>
          <w:i/>
        </w:rPr>
        <w:t xml:space="preserve">Farmakope Indonesia </w:t>
      </w:r>
      <w:r w:rsidRPr="00001907">
        <w:rPr>
          <w:rFonts w:ascii="Arial" w:hAnsi="Arial" w:cs="Arial"/>
        </w:rPr>
        <w:t xml:space="preserve"> Edisi II.  Jakarta.</w:t>
      </w:r>
    </w:p>
    <w:p w:rsidR="00DD0F5F" w:rsidRPr="00001907" w:rsidRDefault="00DD0F5F" w:rsidP="00DD0F5F">
      <w:pPr>
        <w:spacing w:line="240" w:lineRule="auto"/>
        <w:jc w:val="both"/>
        <w:rPr>
          <w:rFonts w:ascii="Arial" w:hAnsi="Arial" w:cs="Arial"/>
        </w:rPr>
      </w:pPr>
      <w:r w:rsidRPr="00001907">
        <w:rPr>
          <w:rFonts w:ascii="Arial" w:hAnsi="Arial" w:cs="Arial"/>
        </w:rPr>
        <w:t xml:space="preserve">Kementrian Kesehatan RI 1995. </w:t>
      </w:r>
      <w:r w:rsidRPr="00001907">
        <w:rPr>
          <w:rFonts w:ascii="Arial" w:hAnsi="Arial" w:cs="Arial"/>
          <w:i/>
        </w:rPr>
        <w:t xml:space="preserve">Farmakope Indonesia </w:t>
      </w:r>
      <w:r w:rsidRPr="00001907">
        <w:rPr>
          <w:rFonts w:ascii="Arial" w:hAnsi="Arial" w:cs="Arial"/>
        </w:rPr>
        <w:t xml:space="preserve"> Edisi IV. Jakarta.</w:t>
      </w:r>
    </w:p>
    <w:p w:rsidR="00DD0F5F" w:rsidRPr="00001907" w:rsidRDefault="00DD0F5F" w:rsidP="00DD0F5F">
      <w:pPr>
        <w:spacing w:line="240" w:lineRule="auto"/>
        <w:jc w:val="both"/>
        <w:rPr>
          <w:rFonts w:ascii="Arial" w:hAnsi="Arial" w:cs="Arial"/>
        </w:rPr>
      </w:pPr>
      <w:r w:rsidRPr="00001907">
        <w:rPr>
          <w:rFonts w:ascii="Arial" w:hAnsi="Arial" w:cs="Arial"/>
        </w:rPr>
        <w:t xml:space="preserve">Leba, M.A.V., 2017. </w:t>
      </w:r>
      <w:r w:rsidRPr="00001907">
        <w:rPr>
          <w:rFonts w:ascii="Arial" w:hAnsi="Arial" w:cs="Arial"/>
          <w:i/>
        </w:rPr>
        <w:t xml:space="preserve">Ekstraksi dan Real Kromatografi. </w:t>
      </w:r>
      <w:r w:rsidRPr="00001907">
        <w:rPr>
          <w:rFonts w:ascii="Arial" w:hAnsi="Arial" w:cs="Arial"/>
        </w:rPr>
        <w:t>Yogyakarta : Deepublish</w:t>
      </w:r>
    </w:p>
    <w:p w:rsidR="00DD0F5F" w:rsidRPr="00001907" w:rsidRDefault="00DD0F5F" w:rsidP="00DD0F5F">
      <w:pPr>
        <w:spacing w:line="240" w:lineRule="auto"/>
        <w:ind w:left="567" w:hanging="567"/>
        <w:jc w:val="both"/>
        <w:rPr>
          <w:rFonts w:ascii="Arial" w:hAnsi="Arial" w:cs="Arial"/>
        </w:rPr>
      </w:pPr>
      <w:r w:rsidRPr="00001907">
        <w:rPr>
          <w:rFonts w:ascii="Arial" w:hAnsi="Arial" w:cs="Arial"/>
        </w:rPr>
        <w:t xml:space="preserve">Lestari, Fatma., 2010. </w:t>
      </w:r>
      <w:r w:rsidRPr="00001907">
        <w:rPr>
          <w:rFonts w:ascii="Arial" w:hAnsi="Arial" w:cs="Arial"/>
          <w:i/>
        </w:rPr>
        <w:t>Bahaya Kimia sampling &amp; Pengukuran Kontaminan Kimia di Udara</w:t>
      </w:r>
      <w:r w:rsidRPr="00001907">
        <w:rPr>
          <w:rFonts w:ascii="Arial" w:hAnsi="Arial" w:cs="Arial"/>
        </w:rPr>
        <w:t>. Jakarta : Penerbit Buku Kedokteran EGC</w:t>
      </w:r>
    </w:p>
    <w:p w:rsidR="00DD0F5F" w:rsidRPr="00001907" w:rsidRDefault="00DD0F5F" w:rsidP="00DD0F5F">
      <w:pPr>
        <w:spacing w:line="240" w:lineRule="auto"/>
        <w:ind w:left="567" w:hanging="567"/>
        <w:jc w:val="both"/>
        <w:rPr>
          <w:rFonts w:ascii="Arial" w:hAnsi="Arial" w:cs="Arial"/>
        </w:rPr>
      </w:pPr>
      <w:r w:rsidRPr="00001907">
        <w:rPr>
          <w:rFonts w:ascii="Arial" w:hAnsi="Arial" w:cs="Arial"/>
        </w:rPr>
        <w:t>Peraturan Menteri Kesehatan RI No 007 Tahun 2012</w:t>
      </w:r>
    </w:p>
    <w:p w:rsidR="00DD0F5F" w:rsidRPr="00001907" w:rsidRDefault="00DD0F5F" w:rsidP="00DD0F5F">
      <w:pPr>
        <w:spacing w:line="240" w:lineRule="auto"/>
        <w:ind w:left="567" w:hanging="567"/>
        <w:jc w:val="both"/>
        <w:rPr>
          <w:rFonts w:ascii="Arial" w:hAnsi="Arial" w:cs="Arial"/>
        </w:rPr>
      </w:pPr>
      <w:r w:rsidRPr="00001907">
        <w:rPr>
          <w:rFonts w:ascii="Arial" w:hAnsi="Arial" w:cs="Arial"/>
        </w:rPr>
        <w:t xml:space="preserve">Rubiyanto, Dwiarso., 2013. </w:t>
      </w:r>
      <w:r w:rsidRPr="00001907">
        <w:rPr>
          <w:rFonts w:ascii="Arial" w:hAnsi="Arial" w:cs="Arial"/>
          <w:i/>
        </w:rPr>
        <w:t>Metode Kromatografi</w:t>
      </w:r>
      <w:r w:rsidRPr="00001907">
        <w:rPr>
          <w:rFonts w:ascii="Arial" w:hAnsi="Arial" w:cs="Arial"/>
        </w:rPr>
        <w:t>. Yogyakarta : Deepublish Yogyakarta CV, Budi Utama</w:t>
      </w:r>
    </w:p>
    <w:p w:rsidR="00DD0F5F" w:rsidRPr="00001907" w:rsidRDefault="00DD0F5F" w:rsidP="00DD0F5F">
      <w:pPr>
        <w:spacing w:line="240" w:lineRule="auto"/>
        <w:jc w:val="both"/>
        <w:rPr>
          <w:rFonts w:ascii="Arial" w:hAnsi="Arial" w:cs="Arial"/>
          <w:i/>
        </w:rPr>
      </w:pPr>
      <w:r w:rsidRPr="00001907">
        <w:rPr>
          <w:rFonts w:ascii="Arial" w:hAnsi="Arial" w:cs="Arial"/>
        </w:rPr>
        <w:t xml:space="preserve">Undang – undang RI Nomor 36 Tahun 2009 </w:t>
      </w:r>
      <w:r w:rsidRPr="00001907">
        <w:rPr>
          <w:rFonts w:ascii="Arial" w:hAnsi="Arial" w:cs="Arial"/>
          <w:i/>
        </w:rPr>
        <w:t>Tentang Kesehatan</w:t>
      </w:r>
    </w:p>
    <w:p w:rsidR="00DD0F5F" w:rsidRPr="00001907" w:rsidRDefault="00DD0F5F" w:rsidP="00DD0F5F">
      <w:pPr>
        <w:tabs>
          <w:tab w:val="left" w:pos="567"/>
        </w:tabs>
        <w:spacing w:line="240" w:lineRule="auto"/>
        <w:jc w:val="both"/>
        <w:rPr>
          <w:rFonts w:ascii="Arial" w:hAnsi="Arial" w:cs="Arial"/>
        </w:rPr>
      </w:pPr>
      <w:r w:rsidRPr="00001907">
        <w:rPr>
          <w:rFonts w:ascii="Arial" w:hAnsi="Arial" w:cs="Arial"/>
        </w:rPr>
        <w:t xml:space="preserve">Wikanda, 2017. </w:t>
      </w:r>
      <w:r w:rsidRPr="00001907">
        <w:rPr>
          <w:rFonts w:ascii="Arial" w:hAnsi="Arial" w:cs="Arial"/>
          <w:i/>
        </w:rPr>
        <w:t xml:space="preserve">Sehat dengan Terapi Refleksi &amp; Herbal di Rumah sendiri. </w:t>
      </w:r>
      <w:r w:rsidRPr="00001907">
        <w:rPr>
          <w:rFonts w:ascii="Arial" w:hAnsi="Arial" w:cs="Arial"/>
        </w:rPr>
        <w:t>Yogyakarta : Katahati</w:t>
      </w:r>
    </w:p>
    <w:p w:rsidR="00DD0F5F" w:rsidRPr="00001907" w:rsidRDefault="00DD0F5F" w:rsidP="00DD0F5F">
      <w:pPr>
        <w:spacing w:line="240" w:lineRule="auto"/>
        <w:jc w:val="both"/>
        <w:rPr>
          <w:rFonts w:ascii="Arial" w:hAnsi="Arial" w:cs="Arial"/>
        </w:rPr>
      </w:pPr>
    </w:p>
    <w:p w:rsidR="00DD0F5F" w:rsidRPr="00001907" w:rsidRDefault="00DD0F5F" w:rsidP="00DD0F5F">
      <w:pPr>
        <w:spacing w:line="240" w:lineRule="auto"/>
        <w:jc w:val="both"/>
        <w:rPr>
          <w:rFonts w:ascii="Arial" w:hAnsi="Arial" w:cs="Arial"/>
          <w:i/>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Default="00DD0F5F" w:rsidP="00DD0F5F">
      <w:pPr>
        <w:rPr>
          <w:rFonts w:ascii="Arial" w:hAnsi="Arial" w:cs="Arial"/>
          <w:sz w:val="28"/>
          <w:szCs w:val="28"/>
        </w:rPr>
      </w:pPr>
    </w:p>
    <w:p w:rsidR="00DD0F5F" w:rsidRPr="00F34954" w:rsidRDefault="00DD0F5F" w:rsidP="00DD0F5F">
      <w:pPr>
        <w:jc w:val="right"/>
        <w:rPr>
          <w:rFonts w:ascii="Arial" w:hAnsi="Arial" w:cs="Arial"/>
          <w:sz w:val="24"/>
          <w:szCs w:val="24"/>
        </w:rPr>
      </w:pPr>
      <w:r>
        <w:rPr>
          <w:rFonts w:ascii="Arial" w:hAnsi="Arial" w:cs="Arial"/>
          <w:sz w:val="24"/>
          <w:szCs w:val="24"/>
        </w:rPr>
        <w:t>Lampiran 1</w:t>
      </w:r>
    </w:p>
    <w:p w:rsidR="00DD0F5F" w:rsidRDefault="00DD0F5F" w:rsidP="00DD0F5F">
      <w:pPr>
        <w:rPr>
          <w:rFonts w:ascii="Arial" w:hAnsi="Arial" w:cs="Arial"/>
          <w:b/>
          <w:sz w:val="24"/>
          <w:szCs w:val="24"/>
        </w:rPr>
      </w:pPr>
      <w:r>
        <w:rPr>
          <w:noProof/>
        </w:rPr>
        <w:drawing>
          <wp:inline distT="0" distB="0" distL="0" distR="0">
            <wp:extent cx="5369419" cy="3020987"/>
            <wp:effectExtent l="19050" t="0" r="2681" b="0"/>
            <wp:docPr id="4" name="Picture 1" descr="C:\Users\ACER\AppData\Local\Microsoft\Windows\Temporary Internet Files\Content.Word\IMG-2019052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AppData\Local\Microsoft\Windows\Temporary Internet Files\Content.Word\IMG-20190523-WA0005.jpg"/>
                    <pic:cNvPicPr>
                      <a:picLocks noChangeAspect="1" noChangeArrowheads="1"/>
                    </pic:cNvPicPr>
                  </pic:nvPicPr>
                  <pic:blipFill>
                    <a:blip r:embed="rId21"/>
                    <a:srcRect/>
                    <a:stretch>
                      <a:fillRect/>
                    </a:stretch>
                  </pic:blipFill>
                  <pic:spPr bwMode="auto">
                    <a:xfrm>
                      <a:off x="0" y="0"/>
                      <a:ext cx="5373648" cy="3023366"/>
                    </a:xfrm>
                    <a:prstGeom prst="rect">
                      <a:avLst/>
                    </a:prstGeom>
                    <a:noFill/>
                    <a:ln w="9525">
                      <a:noFill/>
                      <a:miter lim="800000"/>
                      <a:headEnd/>
                      <a:tailEnd/>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1. Sampel</w:t>
      </w:r>
    </w:p>
    <w:p w:rsidR="00DD0F5F" w:rsidRDefault="00DD0F5F" w:rsidP="00DD0F5F">
      <w:pPr>
        <w:jc w:val="center"/>
        <w:rPr>
          <w:rFonts w:ascii="Arial" w:hAnsi="Arial" w:cs="Arial"/>
          <w:sz w:val="24"/>
          <w:szCs w:val="24"/>
        </w:rPr>
      </w:pPr>
      <w:r>
        <w:rPr>
          <w:noProof/>
        </w:rPr>
        <w:lastRenderedPageBreak/>
        <w:drawing>
          <wp:inline distT="0" distB="0" distL="0" distR="0">
            <wp:extent cx="5225143" cy="3679372"/>
            <wp:effectExtent l="0" t="0" r="0" b="0"/>
            <wp:docPr id="5" name="Picture 6" descr="C:\Users\apaajah\AppData\Local\Microsoft\Windows\Temporary Internet Files\Content.Word\IMG_20190704_134448_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paajah\AppData\Local\Microsoft\Windows\Temporary Internet Files\Content.Word\IMG_20190704_134448_947.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34966" cy="3686289"/>
                    </a:xfrm>
                    <a:prstGeom prst="rect">
                      <a:avLst/>
                    </a:prstGeom>
                    <a:noFill/>
                    <a:ln>
                      <a:noFill/>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2. Penyaringan</w:t>
      </w: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r>
        <w:rPr>
          <w:noProof/>
        </w:rPr>
        <w:lastRenderedPageBreak/>
        <w:drawing>
          <wp:inline distT="0" distB="0" distL="0" distR="0">
            <wp:extent cx="4477999" cy="3717561"/>
            <wp:effectExtent l="19050" t="0" r="0" b="0"/>
            <wp:docPr id="8" name="Picture 7" descr="C:\Users\ACER\AppData\Local\Microsoft\Windows\Temporary Internet Files\Content.Word\IMG-20190524-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IMG-20190524-WA0047.jpg"/>
                    <pic:cNvPicPr>
                      <a:picLocks noChangeAspect="1" noChangeArrowheads="1"/>
                    </pic:cNvPicPr>
                  </pic:nvPicPr>
                  <pic:blipFill>
                    <a:blip r:embed="rId23"/>
                    <a:srcRect/>
                    <a:stretch>
                      <a:fillRect/>
                    </a:stretch>
                  </pic:blipFill>
                  <pic:spPr bwMode="auto">
                    <a:xfrm>
                      <a:off x="0" y="0"/>
                      <a:ext cx="4477999" cy="3717561"/>
                    </a:xfrm>
                    <a:prstGeom prst="rect">
                      <a:avLst/>
                    </a:prstGeom>
                    <a:noFill/>
                    <a:ln w="9525">
                      <a:noFill/>
                      <a:miter lim="800000"/>
                      <a:headEnd/>
                      <a:tailEnd/>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3. Proses penotolan</w:t>
      </w:r>
    </w:p>
    <w:p w:rsidR="00DD0F5F" w:rsidRDefault="00DD0F5F" w:rsidP="00DD0F5F">
      <w:pPr>
        <w:jc w:val="center"/>
        <w:rPr>
          <w:rFonts w:ascii="Arial" w:hAnsi="Arial" w:cs="Arial"/>
          <w:sz w:val="24"/>
          <w:szCs w:val="24"/>
        </w:rPr>
      </w:pPr>
      <w:r>
        <w:rPr>
          <w:noProof/>
        </w:rPr>
        <w:drawing>
          <wp:inline distT="0" distB="0" distL="0" distR="0">
            <wp:extent cx="4206906" cy="3627620"/>
            <wp:effectExtent l="19050" t="0" r="3144" b="0"/>
            <wp:docPr id="10" name="Picture 10" descr="C:\Users\ACER\AppData\Local\Microsoft\Windows\Temporary Internet Files\Content.Word\IMG-20190524-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AppData\Local\Microsoft\Windows\Temporary Internet Files\Content.Word\IMG-20190524-WA0017.jpg"/>
                    <pic:cNvPicPr>
                      <a:picLocks noChangeAspect="1" noChangeArrowheads="1"/>
                    </pic:cNvPicPr>
                  </pic:nvPicPr>
                  <pic:blipFill>
                    <a:blip r:embed="rId24"/>
                    <a:srcRect/>
                    <a:stretch>
                      <a:fillRect/>
                    </a:stretch>
                  </pic:blipFill>
                  <pic:spPr bwMode="auto">
                    <a:xfrm>
                      <a:off x="0" y="0"/>
                      <a:ext cx="4218512" cy="3637628"/>
                    </a:xfrm>
                    <a:prstGeom prst="rect">
                      <a:avLst/>
                    </a:prstGeom>
                    <a:noFill/>
                    <a:ln w="9525">
                      <a:noFill/>
                      <a:miter lim="800000"/>
                      <a:headEnd/>
                      <a:tailEnd/>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4. Plat di dalam Bejana Kromatografi</w:t>
      </w: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r>
        <w:rPr>
          <w:noProof/>
        </w:rPr>
        <w:drawing>
          <wp:inline distT="0" distB="0" distL="0" distR="0">
            <wp:extent cx="5731510" cy="3239873"/>
            <wp:effectExtent l="19050" t="0" r="2540" b="0"/>
            <wp:docPr id="13" name="Picture 13" descr="C:\Users\ACER\AppData\Local\Microsoft\Windows\Temporary Internet Files\Content.Word\IMG_20190610_16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CER\AppData\Local\Microsoft\Windows\Temporary Internet Files\Content.Word\IMG_20190610_165203.jpg"/>
                    <pic:cNvPicPr>
                      <a:picLocks noChangeAspect="1" noChangeArrowheads="1"/>
                    </pic:cNvPicPr>
                  </pic:nvPicPr>
                  <pic:blipFill>
                    <a:blip r:embed="rId25" cstate="print"/>
                    <a:srcRect/>
                    <a:stretch>
                      <a:fillRect/>
                    </a:stretch>
                  </pic:blipFill>
                  <pic:spPr bwMode="auto">
                    <a:xfrm>
                      <a:off x="0" y="0"/>
                      <a:ext cx="5731510" cy="3239873"/>
                    </a:xfrm>
                    <a:prstGeom prst="rect">
                      <a:avLst/>
                    </a:prstGeom>
                    <a:noFill/>
                    <a:ln w="9525">
                      <a:noFill/>
                      <a:miter lim="800000"/>
                      <a:headEnd/>
                      <a:tailEnd/>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5. Plat I di bawah sinar UV</w:t>
      </w:r>
    </w:p>
    <w:p w:rsidR="00DD0F5F" w:rsidRDefault="00DD0F5F" w:rsidP="00DD0F5F">
      <w:pPr>
        <w:jc w:val="center"/>
        <w:rPr>
          <w:rFonts w:ascii="Arial" w:hAnsi="Arial" w:cs="Arial"/>
          <w:sz w:val="24"/>
          <w:szCs w:val="24"/>
        </w:rPr>
      </w:pPr>
      <w:r>
        <w:rPr>
          <w:noProof/>
        </w:rPr>
        <w:drawing>
          <wp:inline distT="0" distB="0" distL="0" distR="0">
            <wp:extent cx="5731510" cy="3239873"/>
            <wp:effectExtent l="19050" t="0" r="2540" b="0"/>
            <wp:docPr id="16" name="Picture 16" descr="C:\Users\ACER\AppData\Local\Microsoft\Windows\Temporary Internet Files\Content.Word\IMG_20190610_16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CER\AppData\Local\Microsoft\Windows\Temporary Internet Files\Content.Word\IMG_20190610_165116.jpg"/>
                    <pic:cNvPicPr>
                      <a:picLocks noChangeAspect="1" noChangeArrowheads="1"/>
                    </pic:cNvPicPr>
                  </pic:nvPicPr>
                  <pic:blipFill>
                    <a:blip r:embed="rId26" cstate="print"/>
                    <a:srcRect/>
                    <a:stretch>
                      <a:fillRect/>
                    </a:stretch>
                  </pic:blipFill>
                  <pic:spPr bwMode="auto">
                    <a:xfrm>
                      <a:off x="0" y="0"/>
                      <a:ext cx="5731510" cy="3239873"/>
                    </a:xfrm>
                    <a:prstGeom prst="rect">
                      <a:avLst/>
                    </a:prstGeom>
                    <a:noFill/>
                    <a:ln w="9525">
                      <a:noFill/>
                      <a:miter lim="800000"/>
                      <a:headEnd/>
                      <a:tailEnd/>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6. Plat II di bawah sinar UV</w:t>
      </w: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r>
        <w:rPr>
          <w:rFonts w:ascii="Arial" w:hAnsi="Arial" w:cs="Arial"/>
          <w:noProof/>
          <w:sz w:val="24"/>
          <w:szCs w:val="24"/>
        </w:rPr>
        <w:drawing>
          <wp:inline distT="0" distB="0" distL="0" distR="0">
            <wp:extent cx="4634583" cy="3477718"/>
            <wp:effectExtent l="0" t="0" r="0" b="0"/>
            <wp:docPr id="9" name="Picture 2" descr="F:\kti susi\bc4af43f-b141-4fc1-a608-7a402b7fbd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 susi\bc4af43f-b141-4fc1-a608-7a402b7fbd36.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3603" cy="3484486"/>
                    </a:xfrm>
                    <a:prstGeom prst="rect">
                      <a:avLst/>
                    </a:prstGeom>
                    <a:noFill/>
                    <a:ln>
                      <a:noFill/>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7. Plat I tanpa sinar UV</w:t>
      </w:r>
    </w:p>
    <w:p w:rsidR="00DD0F5F" w:rsidRDefault="00DD0F5F" w:rsidP="00DD0F5F">
      <w:pPr>
        <w:jc w:val="center"/>
        <w:rPr>
          <w:rFonts w:ascii="Arial" w:hAnsi="Arial" w:cs="Arial"/>
          <w:sz w:val="24"/>
          <w:szCs w:val="24"/>
        </w:rPr>
      </w:pPr>
    </w:p>
    <w:p w:rsidR="00DD0F5F" w:rsidRDefault="00DD0F5F" w:rsidP="00DD0F5F">
      <w:pPr>
        <w:jc w:val="center"/>
        <w:rPr>
          <w:rFonts w:ascii="Arial" w:hAnsi="Arial" w:cs="Arial"/>
          <w:sz w:val="24"/>
          <w:szCs w:val="24"/>
        </w:rPr>
      </w:pPr>
      <w:r>
        <w:rPr>
          <w:rFonts w:ascii="Arial" w:hAnsi="Arial" w:cs="Arial"/>
          <w:noProof/>
          <w:sz w:val="24"/>
          <w:szCs w:val="24"/>
        </w:rPr>
        <w:lastRenderedPageBreak/>
        <w:drawing>
          <wp:inline distT="0" distB="0" distL="0" distR="0">
            <wp:extent cx="4542019" cy="3407935"/>
            <wp:effectExtent l="0" t="0" r="0" b="0"/>
            <wp:docPr id="11" name="Picture 3" descr="F:\kti susi\5fb96f7b-9725-40dc-879d-816d61d3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ti susi\5fb96f7b-9725-40dc-879d-816d61d30788.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6196" cy="3411069"/>
                    </a:xfrm>
                    <a:prstGeom prst="rect">
                      <a:avLst/>
                    </a:prstGeom>
                    <a:noFill/>
                    <a:ln>
                      <a:noFill/>
                    </a:ln>
                  </pic:spPr>
                </pic:pic>
              </a:graphicData>
            </a:graphic>
          </wp:inline>
        </w:drawing>
      </w:r>
    </w:p>
    <w:p w:rsidR="00DD0F5F" w:rsidRDefault="00DD0F5F" w:rsidP="00DD0F5F">
      <w:pPr>
        <w:jc w:val="center"/>
        <w:rPr>
          <w:rFonts w:ascii="Arial" w:hAnsi="Arial" w:cs="Arial"/>
          <w:sz w:val="24"/>
          <w:szCs w:val="24"/>
        </w:rPr>
      </w:pPr>
      <w:r>
        <w:rPr>
          <w:rFonts w:ascii="Arial" w:hAnsi="Arial" w:cs="Arial"/>
          <w:sz w:val="24"/>
          <w:szCs w:val="24"/>
        </w:rPr>
        <w:t>Gambar 8. Plat II tanpa sinar UV</w:t>
      </w:r>
    </w:p>
    <w:p w:rsidR="00DD0F5F" w:rsidRDefault="00DD0F5F" w:rsidP="00DD0F5F">
      <w:pPr>
        <w:jc w:val="center"/>
        <w:rPr>
          <w:rFonts w:ascii="Arial" w:hAnsi="Arial" w:cs="Arial"/>
          <w:sz w:val="24"/>
          <w:szCs w:val="24"/>
        </w:rPr>
      </w:pPr>
    </w:p>
    <w:p w:rsidR="00DD0F5F" w:rsidRDefault="00DD0F5F" w:rsidP="00DD0F5F">
      <w:pPr>
        <w:jc w:val="right"/>
        <w:rPr>
          <w:rFonts w:ascii="Arial" w:hAnsi="Arial" w:cs="Arial"/>
          <w:sz w:val="24"/>
          <w:szCs w:val="24"/>
        </w:rPr>
      </w:pPr>
      <w:r>
        <w:rPr>
          <w:rFonts w:ascii="Arial" w:hAnsi="Arial" w:cs="Arial"/>
          <w:sz w:val="24"/>
          <w:szCs w:val="24"/>
        </w:rPr>
        <w:t>Lampiran 2</w:t>
      </w:r>
    </w:p>
    <w:p w:rsidR="00DD0F5F" w:rsidRDefault="00DD0F5F" w:rsidP="00DD0F5F">
      <w:pPr>
        <w:jc w:val="right"/>
        <w:rPr>
          <w:rFonts w:ascii="Arial" w:hAnsi="Arial" w:cs="Arial"/>
          <w:sz w:val="24"/>
          <w:szCs w:val="24"/>
        </w:rPr>
      </w:pPr>
      <w:r>
        <w:rPr>
          <w:rFonts w:ascii="Arial" w:hAnsi="Arial" w:cs="Arial"/>
          <w:noProof/>
          <w:sz w:val="24"/>
          <w:szCs w:val="24"/>
        </w:rPr>
        <w:lastRenderedPageBreak/>
        <w:drawing>
          <wp:inline distT="0" distB="0" distL="0" distR="0">
            <wp:extent cx="5094515" cy="7271657"/>
            <wp:effectExtent l="0" t="0" r="0" b="5715"/>
            <wp:docPr id="12" name="Picture 4" descr="F:\kti susi\IMG_20190617_135838_1562679626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kti susi\IMG_20190617_135838_1562679626979.jpg"/>
                    <pic:cNvPicPr>
                      <a:picLocks noChangeAspect="1" noChangeArrowheads="1"/>
                    </pic:cNvPicPr>
                  </pic:nvPicPr>
                  <pic:blipFill rotWithShape="1">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02" t="4848" r="7224" b="-95"/>
                    <a:stretch/>
                  </pic:blipFill>
                  <pic:spPr bwMode="auto">
                    <a:xfrm>
                      <a:off x="0" y="0"/>
                      <a:ext cx="5099519" cy="72788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D0F5F" w:rsidRDefault="00DD0F5F" w:rsidP="00DD0F5F">
      <w:pPr>
        <w:jc w:val="right"/>
        <w:rPr>
          <w:rFonts w:ascii="Arial" w:hAnsi="Arial" w:cs="Arial"/>
          <w:sz w:val="24"/>
          <w:szCs w:val="24"/>
        </w:rPr>
      </w:pPr>
    </w:p>
    <w:p w:rsidR="00DD0F5F" w:rsidRDefault="00DD0F5F" w:rsidP="00DD0F5F">
      <w:pPr>
        <w:jc w:val="right"/>
        <w:rPr>
          <w:rFonts w:ascii="Arial" w:hAnsi="Arial" w:cs="Arial"/>
          <w:sz w:val="24"/>
          <w:szCs w:val="24"/>
        </w:rPr>
      </w:pPr>
    </w:p>
    <w:p w:rsidR="00DD0F5F" w:rsidRDefault="00DD0F5F" w:rsidP="00DD0F5F">
      <w:pPr>
        <w:jc w:val="right"/>
        <w:rPr>
          <w:rFonts w:ascii="Arial" w:hAnsi="Arial" w:cs="Arial"/>
          <w:sz w:val="24"/>
          <w:szCs w:val="24"/>
        </w:rPr>
      </w:pPr>
    </w:p>
    <w:p w:rsidR="00DD0F5F" w:rsidRDefault="00DD0F5F" w:rsidP="00DD0F5F">
      <w:pPr>
        <w:jc w:val="right"/>
        <w:rPr>
          <w:rFonts w:ascii="Arial" w:hAnsi="Arial" w:cs="Arial"/>
          <w:sz w:val="24"/>
          <w:szCs w:val="24"/>
        </w:rPr>
      </w:pPr>
      <w:r>
        <w:rPr>
          <w:rFonts w:ascii="Arial" w:hAnsi="Arial" w:cs="Arial"/>
          <w:sz w:val="24"/>
          <w:szCs w:val="24"/>
        </w:rPr>
        <w:t xml:space="preserve">Lampiran 3 </w:t>
      </w:r>
    </w:p>
    <w:p w:rsidR="00DD0F5F" w:rsidRPr="00A1495B" w:rsidRDefault="00DD0F5F" w:rsidP="00DD0F5F">
      <w:pPr>
        <w:rPr>
          <w:rFonts w:ascii="Arial" w:hAnsi="Arial" w:cs="Arial"/>
          <w:sz w:val="24"/>
          <w:szCs w:val="24"/>
        </w:rPr>
      </w:pPr>
      <w:r>
        <w:rPr>
          <w:rFonts w:ascii="Arial" w:hAnsi="Arial" w:cs="Arial"/>
          <w:noProof/>
          <w:sz w:val="24"/>
          <w:szCs w:val="24"/>
        </w:rPr>
        <w:drawing>
          <wp:anchor distT="0" distB="0" distL="114300" distR="114300" simplePos="0" relativeHeight="251702272" behindDoc="0" locked="0" layoutInCell="1" allowOverlap="1">
            <wp:simplePos x="0" y="0"/>
            <wp:positionH relativeFrom="column">
              <wp:posOffset>-339090</wp:posOffset>
            </wp:positionH>
            <wp:positionV relativeFrom="paragraph">
              <wp:posOffset>732155</wp:posOffset>
            </wp:positionV>
            <wp:extent cx="6503670" cy="5619750"/>
            <wp:effectExtent l="3810" t="0" r="0" b="0"/>
            <wp:wrapSquare wrapText="bothSides"/>
            <wp:docPr id="15" name="Picture 5" descr="F:\kti susi\IMG_20190710_08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kti susi\IMG_20190710_081131.jpg"/>
                    <pic:cNvPicPr>
                      <a:picLocks noChangeAspect="1" noChangeArrowheads="1"/>
                    </pic:cNvPicPr>
                  </pic:nvPicPr>
                  <pic:blipFill rotWithShape="1">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11" t="14167" r="19391" b="3405"/>
                    <a:stretch/>
                  </pic:blipFill>
                  <pic:spPr bwMode="auto">
                    <a:xfrm rot="16200000">
                      <a:off x="0" y="0"/>
                      <a:ext cx="6503670" cy="56197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ascii="Arial" w:hAnsi="Arial" w:cs="Arial"/>
          <w:sz w:val="24"/>
          <w:szCs w:val="24"/>
        </w:rPr>
        <w:br w:type="textWrapping" w:clear="all"/>
      </w:r>
    </w:p>
    <w:p w:rsidR="00DD0F5F" w:rsidRPr="00DD0F5F" w:rsidRDefault="00DD0F5F" w:rsidP="00DD0F5F">
      <w:pPr>
        <w:rPr>
          <w:rFonts w:ascii="Arial" w:hAnsi="Arial" w:cs="Arial"/>
          <w:sz w:val="28"/>
          <w:szCs w:val="28"/>
        </w:rPr>
      </w:pPr>
    </w:p>
    <w:sectPr w:rsidR="00DD0F5F" w:rsidRPr="00DD0F5F" w:rsidSect="00AD63DD">
      <w:type w:val="continuous"/>
      <w:pgSz w:w="11907" w:h="16839" w:code="9"/>
      <w:pgMar w:top="2268" w:right="1701" w:bottom="1701"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5F9A" w:rsidRDefault="00065F9A" w:rsidP="005D62DC">
      <w:pPr>
        <w:spacing w:after="0" w:line="240" w:lineRule="auto"/>
      </w:pPr>
      <w:r>
        <w:separator/>
      </w:r>
    </w:p>
  </w:endnote>
  <w:endnote w:type="continuationSeparator" w:id="1">
    <w:p w:rsidR="00065F9A" w:rsidRDefault="00065F9A" w:rsidP="005D62D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1B" w:rsidRDefault="00065F9A">
    <w:pPr>
      <w:pStyle w:val="Footer"/>
      <w:jc w:val="right"/>
    </w:pPr>
  </w:p>
  <w:p w:rsidR="0095511B" w:rsidRDefault="00065F9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64905144"/>
      <w:docPartObj>
        <w:docPartGallery w:val="Page Numbers (Bottom of Page)"/>
        <w:docPartUnique/>
      </w:docPartObj>
    </w:sdtPr>
    <w:sdtContent>
      <w:p w:rsidR="0095511B" w:rsidRDefault="00D006F4">
        <w:pPr>
          <w:pStyle w:val="Footer"/>
          <w:jc w:val="center"/>
        </w:pPr>
        <w:r>
          <w:fldChar w:fldCharType="begin"/>
        </w:r>
        <w:r w:rsidR="008F7F9E">
          <w:instrText xml:space="preserve"> PAGE   \* MERGEFORMAT </w:instrText>
        </w:r>
        <w:r>
          <w:fldChar w:fldCharType="separate"/>
        </w:r>
        <w:r w:rsidR="00800FB2">
          <w:rPr>
            <w:noProof/>
          </w:rPr>
          <w:t>19</w:t>
        </w:r>
        <w:r>
          <w:rPr>
            <w:noProof/>
          </w:rPr>
          <w:fldChar w:fldCharType="end"/>
        </w:r>
      </w:p>
    </w:sdtContent>
  </w:sdt>
  <w:p w:rsidR="0095511B" w:rsidRDefault="00065F9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5F9A" w:rsidRDefault="00065F9A" w:rsidP="005D62DC">
      <w:pPr>
        <w:spacing w:after="0" w:line="240" w:lineRule="auto"/>
      </w:pPr>
      <w:r>
        <w:separator/>
      </w:r>
    </w:p>
  </w:footnote>
  <w:footnote w:type="continuationSeparator" w:id="1">
    <w:p w:rsidR="00065F9A" w:rsidRDefault="00065F9A" w:rsidP="005D62D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1520468"/>
      <w:docPartObj>
        <w:docPartGallery w:val="Page Numbers (Top of Page)"/>
        <w:docPartUnique/>
      </w:docPartObj>
    </w:sdtPr>
    <w:sdtContent>
      <w:p w:rsidR="0095511B" w:rsidRDefault="00D006F4" w:rsidP="00800FB2">
        <w:pPr>
          <w:pStyle w:val="Header"/>
          <w:jc w:val="center"/>
        </w:pPr>
      </w:p>
    </w:sdtContent>
  </w:sdt>
  <w:p w:rsidR="0095511B" w:rsidRDefault="00065F9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1B" w:rsidRDefault="00065F9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10D91"/>
    <w:multiLevelType w:val="hybridMultilevel"/>
    <w:tmpl w:val="44B8976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128A7D46"/>
    <w:multiLevelType w:val="hybridMultilevel"/>
    <w:tmpl w:val="89F05A0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BD2082"/>
    <w:multiLevelType w:val="hybridMultilevel"/>
    <w:tmpl w:val="A734E34A"/>
    <w:lvl w:ilvl="0" w:tplc="1622765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202C6625"/>
    <w:multiLevelType w:val="hybridMultilevel"/>
    <w:tmpl w:val="C00E88C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4B44955"/>
    <w:multiLevelType w:val="hybridMultilevel"/>
    <w:tmpl w:val="FEF6C192"/>
    <w:lvl w:ilvl="0" w:tplc="C60E8C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197324E"/>
    <w:multiLevelType w:val="hybridMultilevel"/>
    <w:tmpl w:val="AC9A1FE0"/>
    <w:lvl w:ilvl="0" w:tplc="161A56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CB3149"/>
    <w:multiLevelType w:val="hybridMultilevel"/>
    <w:tmpl w:val="20F85680"/>
    <w:lvl w:ilvl="0" w:tplc="70F8581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A690E17"/>
    <w:multiLevelType w:val="hybridMultilevel"/>
    <w:tmpl w:val="0316BEB2"/>
    <w:lvl w:ilvl="0" w:tplc="7FC2C3F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BD06A0B"/>
    <w:multiLevelType w:val="hybridMultilevel"/>
    <w:tmpl w:val="FCF29D80"/>
    <w:lvl w:ilvl="0" w:tplc="C66A4E3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3E7265C7"/>
    <w:multiLevelType w:val="hybridMultilevel"/>
    <w:tmpl w:val="A3E62A8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46810C14"/>
    <w:multiLevelType w:val="hybridMultilevel"/>
    <w:tmpl w:val="0F58ED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519518B2"/>
    <w:multiLevelType w:val="hybridMultilevel"/>
    <w:tmpl w:val="EF7AA286"/>
    <w:lvl w:ilvl="0" w:tplc="953CB096">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9462AC0"/>
    <w:multiLevelType w:val="hybridMultilevel"/>
    <w:tmpl w:val="B0648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9DC2766"/>
    <w:multiLevelType w:val="multilevel"/>
    <w:tmpl w:val="6430E08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5C0E5B2E"/>
    <w:multiLevelType w:val="hybridMultilevel"/>
    <w:tmpl w:val="54DCF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BA186B"/>
    <w:multiLevelType w:val="hybridMultilevel"/>
    <w:tmpl w:val="E73EE2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1853E9"/>
    <w:multiLevelType w:val="hybridMultilevel"/>
    <w:tmpl w:val="B1906452"/>
    <w:lvl w:ilvl="0" w:tplc="09380324">
      <w:start w:val="1"/>
      <w:numFmt w:val="decimal"/>
      <w:lvlText w:val="%1."/>
      <w:lvlJc w:val="left"/>
      <w:pPr>
        <w:ind w:left="1080" w:hanging="360"/>
      </w:pPr>
      <w:rPr>
        <w:rFonts w:ascii="Arial" w:eastAsiaTheme="minorHAns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6F0011CD"/>
    <w:multiLevelType w:val="hybridMultilevel"/>
    <w:tmpl w:val="224E87D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2492740"/>
    <w:multiLevelType w:val="hybridMultilevel"/>
    <w:tmpl w:val="B1C8D63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35262A5"/>
    <w:multiLevelType w:val="hybridMultilevel"/>
    <w:tmpl w:val="3C5C10A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6474FD8"/>
    <w:multiLevelType w:val="multilevel"/>
    <w:tmpl w:val="FA52BF7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7B536431"/>
    <w:multiLevelType w:val="multilevel"/>
    <w:tmpl w:val="028866C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4"/>
  </w:num>
  <w:num w:numId="2">
    <w:abstractNumId w:val="13"/>
  </w:num>
  <w:num w:numId="3">
    <w:abstractNumId w:val="16"/>
  </w:num>
  <w:num w:numId="4">
    <w:abstractNumId w:val="2"/>
  </w:num>
  <w:num w:numId="5">
    <w:abstractNumId w:val="8"/>
  </w:num>
  <w:num w:numId="6">
    <w:abstractNumId w:val="6"/>
  </w:num>
  <w:num w:numId="7">
    <w:abstractNumId w:val="11"/>
  </w:num>
  <w:num w:numId="8">
    <w:abstractNumId w:val="7"/>
  </w:num>
  <w:num w:numId="9">
    <w:abstractNumId w:val="5"/>
  </w:num>
  <w:num w:numId="10">
    <w:abstractNumId w:val="4"/>
  </w:num>
  <w:num w:numId="11">
    <w:abstractNumId w:val="20"/>
  </w:num>
  <w:num w:numId="12">
    <w:abstractNumId w:val="10"/>
  </w:num>
  <w:num w:numId="13">
    <w:abstractNumId w:val="3"/>
  </w:num>
  <w:num w:numId="14">
    <w:abstractNumId w:val="19"/>
  </w:num>
  <w:num w:numId="15">
    <w:abstractNumId w:val="9"/>
  </w:num>
  <w:num w:numId="16">
    <w:abstractNumId w:val="18"/>
  </w:num>
  <w:num w:numId="17">
    <w:abstractNumId w:val="0"/>
  </w:num>
  <w:num w:numId="18">
    <w:abstractNumId w:val="12"/>
  </w:num>
  <w:num w:numId="19">
    <w:abstractNumId w:val="1"/>
  </w:num>
  <w:num w:numId="20">
    <w:abstractNumId w:val="17"/>
  </w:num>
  <w:num w:numId="21">
    <w:abstractNumId w:val="21"/>
  </w:num>
  <w:num w:numId="2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8D5717"/>
    <w:rsid w:val="00046C3D"/>
    <w:rsid w:val="00065F9A"/>
    <w:rsid w:val="0015135C"/>
    <w:rsid w:val="00160340"/>
    <w:rsid w:val="001622A8"/>
    <w:rsid w:val="001B6DC5"/>
    <w:rsid w:val="001F7CB9"/>
    <w:rsid w:val="002E1BC4"/>
    <w:rsid w:val="00323742"/>
    <w:rsid w:val="00342D33"/>
    <w:rsid w:val="005D62DC"/>
    <w:rsid w:val="005E26DE"/>
    <w:rsid w:val="006303B0"/>
    <w:rsid w:val="00725619"/>
    <w:rsid w:val="007A39CD"/>
    <w:rsid w:val="007E0863"/>
    <w:rsid w:val="00800FB2"/>
    <w:rsid w:val="008D5717"/>
    <w:rsid w:val="008F7F9E"/>
    <w:rsid w:val="00932087"/>
    <w:rsid w:val="00971136"/>
    <w:rsid w:val="0099391A"/>
    <w:rsid w:val="009E057E"/>
    <w:rsid w:val="009E1A61"/>
    <w:rsid w:val="009F705B"/>
    <w:rsid w:val="00A27CC7"/>
    <w:rsid w:val="00A45DF6"/>
    <w:rsid w:val="00AD63DD"/>
    <w:rsid w:val="00B27609"/>
    <w:rsid w:val="00B400F4"/>
    <w:rsid w:val="00BC49F3"/>
    <w:rsid w:val="00BC7B79"/>
    <w:rsid w:val="00C700D4"/>
    <w:rsid w:val="00D006F4"/>
    <w:rsid w:val="00DB057A"/>
    <w:rsid w:val="00DD0F5F"/>
    <w:rsid w:val="00E075C2"/>
    <w:rsid w:val="00F072AD"/>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2" type="connector" idref="#Straight Arrow Connector 18"/>
        <o:r id="V:Rule23" type="connector" idref="#Straight Arrow Connector 9"/>
        <o:r id="V:Rule24" type="connector" idref="#Straight Arrow Connector 31"/>
        <o:r id="V:Rule25" type="connector" idref="#Straight Arrow Connector 30"/>
        <o:r id="V:Rule26" type="connector" idref="#Straight Arrow Connector 42"/>
        <o:r id="V:Rule27" type="connector" idref="#Straight Arrow Connector 28"/>
        <o:r id="V:Rule28" type="connector" idref="#Straight Arrow Connector 25"/>
        <o:r id="V:Rule29" type="connector" idref="#Straight Arrow Connector 21"/>
        <o:r id="V:Rule30" type="connector" idref="#Straight Arrow Connector 19"/>
        <o:r id="V:Rule31" type="connector" idref="#Straight Arrow Connector 35"/>
        <o:r id="V:Rule32" type="connector" idref="#Straight Arrow Connector 22"/>
        <o:r id="V:Rule33" type="connector" idref="#Straight Arrow Connector 8"/>
        <o:r id="V:Rule34" type="connector" idref="#Straight Arrow Connector 23"/>
        <o:r id="V:Rule35" type="connector" idref="#Straight Arrow Connector 24"/>
        <o:r id="V:Rule36" type="connector" idref="#Straight Arrow Connector 43"/>
        <o:r id="V:Rule37" type="connector" idref="#Straight Arrow Connector 17"/>
        <o:r id="V:Rule38" type="connector" idref="#Straight Arrow Connector 27"/>
        <o:r id="V:Rule39" type="connector" idref="#Straight Arrow Connector 26"/>
        <o:r id="V:Rule40" type="connector" idref="#Straight Arrow Connector 29"/>
        <o:r id="V:Rule41" type="connector" idref="#Straight Arrow Connector 2"/>
        <o:r id="V:Rule42" type="connector" idref="#Straight Arrow Connector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BC4"/>
  </w:style>
  <w:style w:type="paragraph" w:styleId="Heading1">
    <w:name w:val="heading 1"/>
    <w:basedOn w:val="Normal"/>
    <w:next w:val="Normal"/>
    <w:link w:val="Heading1Char"/>
    <w:uiPriority w:val="9"/>
    <w:qFormat/>
    <w:rsid w:val="00DB057A"/>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eastAsia="en-US"/>
    </w:rPr>
  </w:style>
  <w:style w:type="paragraph" w:styleId="Heading2">
    <w:name w:val="heading 2"/>
    <w:basedOn w:val="Normal"/>
    <w:next w:val="Normal"/>
    <w:link w:val="Heading2Char"/>
    <w:uiPriority w:val="9"/>
    <w:semiHidden/>
    <w:unhideWhenUsed/>
    <w:qFormat/>
    <w:rsid w:val="00DD0F5F"/>
    <w:pPr>
      <w:keepNext/>
      <w:keepLines/>
      <w:spacing w:before="200" w:after="0"/>
      <w:outlineLvl w:val="1"/>
    </w:pPr>
    <w:rPr>
      <w:rFonts w:asciiTheme="majorHAnsi" w:eastAsiaTheme="majorEastAsia" w:hAnsiTheme="majorHAnsi" w:cstheme="majorBidi"/>
      <w:b/>
      <w:bCs/>
      <w:color w:val="4F81BD" w:themeColor="accent1"/>
      <w:sz w:val="26"/>
      <w:szCs w:val="26"/>
      <w:lang w:val="en-US" w:eastAsia="en-US"/>
    </w:rPr>
  </w:style>
  <w:style w:type="paragraph" w:styleId="Heading3">
    <w:name w:val="heading 3"/>
    <w:basedOn w:val="Normal"/>
    <w:next w:val="Normal"/>
    <w:link w:val="Heading3Char"/>
    <w:uiPriority w:val="9"/>
    <w:semiHidden/>
    <w:unhideWhenUsed/>
    <w:qFormat/>
    <w:rsid w:val="00DD0F5F"/>
    <w:pPr>
      <w:keepNext/>
      <w:keepLines/>
      <w:spacing w:before="200" w:after="0"/>
      <w:outlineLvl w:val="2"/>
    </w:pPr>
    <w:rPr>
      <w:rFonts w:asciiTheme="majorHAnsi" w:eastAsiaTheme="majorEastAsia" w:hAnsiTheme="majorHAnsi" w:cstheme="majorBidi"/>
      <w:b/>
      <w:bCs/>
      <w:color w:val="4F81BD" w:themeColor="accent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05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057A"/>
    <w:rPr>
      <w:rFonts w:ascii="Tahoma" w:hAnsi="Tahoma" w:cs="Tahoma"/>
      <w:sz w:val="16"/>
      <w:szCs w:val="16"/>
    </w:rPr>
  </w:style>
  <w:style w:type="character" w:customStyle="1" w:styleId="Heading1Char">
    <w:name w:val="Heading 1 Char"/>
    <w:basedOn w:val="DefaultParagraphFont"/>
    <w:link w:val="Heading1"/>
    <w:uiPriority w:val="9"/>
    <w:rsid w:val="00DB057A"/>
    <w:rPr>
      <w:rFonts w:asciiTheme="majorHAnsi" w:eastAsiaTheme="majorEastAsia" w:hAnsiTheme="majorHAnsi" w:cstheme="majorBidi"/>
      <w:b/>
      <w:bCs/>
      <w:color w:val="365F91" w:themeColor="accent1" w:themeShade="BF"/>
      <w:sz w:val="28"/>
      <w:szCs w:val="28"/>
      <w:lang w:eastAsia="en-US"/>
    </w:rPr>
  </w:style>
  <w:style w:type="paragraph" w:styleId="NoSpacing">
    <w:name w:val="No Spacing"/>
    <w:uiPriority w:val="1"/>
    <w:qFormat/>
    <w:rsid w:val="00DB057A"/>
    <w:pPr>
      <w:spacing w:after="0" w:line="240" w:lineRule="auto"/>
    </w:pPr>
    <w:rPr>
      <w:rFonts w:ascii="Calibri" w:eastAsia="Calibri" w:hAnsi="Calibri" w:cs="Times New Roman"/>
      <w:lang w:val="en-US" w:eastAsia="en-US"/>
    </w:rPr>
  </w:style>
  <w:style w:type="paragraph" w:styleId="ListParagraph">
    <w:name w:val="List Paragraph"/>
    <w:basedOn w:val="Normal"/>
    <w:uiPriority w:val="34"/>
    <w:qFormat/>
    <w:rsid w:val="00DB057A"/>
    <w:pPr>
      <w:spacing w:before="200" w:line="360" w:lineRule="auto"/>
      <w:ind w:left="720"/>
      <w:contextualSpacing/>
    </w:pPr>
    <w:rPr>
      <w:rFonts w:eastAsiaTheme="minorHAnsi"/>
      <w:lang w:eastAsia="en-US"/>
    </w:rPr>
  </w:style>
  <w:style w:type="paragraph" w:styleId="TOCHeading">
    <w:name w:val="TOC Heading"/>
    <w:basedOn w:val="Heading1"/>
    <w:next w:val="Normal"/>
    <w:uiPriority w:val="39"/>
    <w:semiHidden/>
    <w:unhideWhenUsed/>
    <w:qFormat/>
    <w:rsid w:val="00DB057A"/>
    <w:pPr>
      <w:spacing w:line="276" w:lineRule="auto"/>
      <w:jc w:val="left"/>
      <w:outlineLvl w:val="9"/>
    </w:pPr>
    <w:rPr>
      <w:lang w:val="en-US" w:eastAsia="ja-JP"/>
    </w:rPr>
  </w:style>
  <w:style w:type="paragraph" w:styleId="TOC1">
    <w:name w:val="toc 1"/>
    <w:basedOn w:val="Normal"/>
    <w:next w:val="Normal"/>
    <w:autoRedefine/>
    <w:uiPriority w:val="39"/>
    <w:unhideWhenUsed/>
    <w:rsid w:val="00DB057A"/>
    <w:pPr>
      <w:tabs>
        <w:tab w:val="right" w:leader="dot" w:pos="7928"/>
      </w:tabs>
      <w:spacing w:before="240" w:after="0" w:line="360" w:lineRule="auto"/>
    </w:pPr>
    <w:rPr>
      <w:rFonts w:ascii="Arial" w:eastAsiaTheme="minorHAnsi" w:hAnsi="Arial" w:cs="Arial"/>
      <w:b/>
      <w:noProof/>
      <w:sz w:val="24"/>
      <w:szCs w:val="24"/>
      <w:lang w:val="en-US" w:eastAsia="en-US"/>
    </w:rPr>
  </w:style>
  <w:style w:type="paragraph" w:styleId="TOC2">
    <w:name w:val="toc 2"/>
    <w:basedOn w:val="Normal"/>
    <w:next w:val="Normal"/>
    <w:autoRedefine/>
    <w:uiPriority w:val="39"/>
    <w:unhideWhenUsed/>
    <w:rsid w:val="00DB057A"/>
    <w:pPr>
      <w:tabs>
        <w:tab w:val="left" w:pos="630"/>
        <w:tab w:val="right" w:leader="dot" w:pos="7928"/>
      </w:tabs>
      <w:spacing w:after="0" w:line="240" w:lineRule="auto"/>
      <w:ind w:left="220"/>
    </w:pPr>
    <w:rPr>
      <w:rFonts w:eastAsiaTheme="minorHAnsi"/>
      <w:lang w:val="en-US" w:eastAsia="en-US"/>
    </w:rPr>
  </w:style>
  <w:style w:type="paragraph" w:styleId="TOC3">
    <w:name w:val="toc 3"/>
    <w:basedOn w:val="Normal"/>
    <w:next w:val="Normal"/>
    <w:autoRedefine/>
    <w:uiPriority w:val="39"/>
    <w:unhideWhenUsed/>
    <w:rsid w:val="00DB057A"/>
    <w:pPr>
      <w:tabs>
        <w:tab w:val="left" w:pos="1080"/>
        <w:tab w:val="right" w:leader="dot" w:pos="7928"/>
      </w:tabs>
      <w:spacing w:after="0" w:line="240" w:lineRule="auto"/>
      <w:ind w:left="440"/>
    </w:pPr>
    <w:rPr>
      <w:rFonts w:eastAsiaTheme="minorHAnsi"/>
      <w:lang w:val="en-US" w:eastAsia="en-US"/>
    </w:rPr>
  </w:style>
  <w:style w:type="character" w:styleId="Hyperlink">
    <w:name w:val="Hyperlink"/>
    <w:basedOn w:val="DefaultParagraphFont"/>
    <w:uiPriority w:val="99"/>
    <w:unhideWhenUsed/>
    <w:rsid w:val="00DB057A"/>
    <w:rPr>
      <w:color w:val="0000FF" w:themeColor="hyperlink"/>
      <w:u w:val="single"/>
    </w:rPr>
  </w:style>
  <w:style w:type="character" w:customStyle="1" w:styleId="Heading2Char">
    <w:name w:val="Heading 2 Char"/>
    <w:basedOn w:val="DefaultParagraphFont"/>
    <w:link w:val="Heading2"/>
    <w:uiPriority w:val="9"/>
    <w:semiHidden/>
    <w:rsid w:val="00DD0F5F"/>
    <w:rPr>
      <w:rFonts w:asciiTheme="majorHAnsi" w:eastAsiaTheme="majorEastAsia" w:hAnsiTheme="majorHAnsi" w:cstheme="majorBidi"/>
      <w:b/>
      <w:bCs/>
      <w:color w:val="4F81BD" w:themeColor="accent1"/>
      <w:sz w:val="26"/>
      <w:szCs w:val="26"/>
      <w:lang w:val="en-US" w:eastAsia="en-US"/>
    </w:rPr>
  </w:style>
  <w:style w:type="character" w:customStyle="1" w:styleId="Heading3Char">
    <w:name w:val="Heading 3 Char"/>
    <w:basedOn w:val="DefaultParagraphFont"/>
    <w:link w:val="Heading3"/>
    <w:uiPriority w:val="9"/>
    <w:semiHidden/>
    <w:rsid w:val="00DD0F5F"/>
    <w:rPr>
      <w:rFonts w:asciiTheme="majorHAnsi" w:eastAsiaTheme="majorEastAsia" w:hAnsiTheme="majorHAnsi" w:cstheme="majorBidi"/>
      <w:b/>
      <w:bCs/>
      <w:color w:val="4F81BD" w:themeColor="accent1"/>
      <w:lang w:val="en-US" w:eastAsia="en-US"/>
    </w:rPr>
  </w:style>
  <w:style w:type="paragraph" w:styleId="Header">
    <w:name w:val="header"/>
    <w:basedOn w:val="Normal"/>
    <w:link w:val="HeaderChar"/>
    <w:uiPriority w:val="99"/>
    <w:unhideWhenUsed/>
    <w:rsid w:val="00DD0F5F"/>
    <w:pPr>
      <w:tabs>
        <w:tab w:val="center" w:pos="4680"/>
        <w:tab w:val="right" w:pos="9360"/>
      </w:tabs>
      <w:spacing w:after="0" w:line="240" w:lineRule="auto"/>
    </w:pPr>
    <w:rPr>
      <w:rFonts w:eastAsiaTheme="minorHAnsi"/>
      <w:lang w:val="en-US" w:eastAsia="en-US"/>
    </w:rPr>
  </w:style>
  <w:style w:type="character" w:customStyle="1" w:styleId="HeaderChar">
    <w:name w:val="Header Char"/>
    <w:basedOn w:val="DefaultParagraphFont"/>
    <w:link w:val="Header"/>
    <w:uiPriority w:val="99"/>
    <w:rsid w:val="00DD0F5F"/>
    <w:rPr>
      <w:rFonts w:eastAsiaTheme="minorHAnsi"/>
      <w:lang w:val="en-US" w:eastAsia="en-US"/>
    </w:rPr>
  </w:style>
  <w:style w:type="paragraph" w:styleId="Footer">
    <w:name w:val="footer"/>
    <w:basedOn w:val="Normal"/>
    <w:link w:val="FooterChar"/>
    <w:uiPriority w:val="99"/>
    <w:unhideWhenUsed/>
    <w:rsid w:val="00DD0F5F"/>
    <w:pPr>
      <w:tabs>
        <w:tab w:val="center" w:pos="4680"/>
        <w:tab w:val="right" w:pos="9360"/>
      </w:tabs>
      <w:spacing w:after="0" w:line="240" w:lineRule="auto"/>
    </w:pPr>
    <w:rPr>
      <w:rFonts w:eastAsiaTheme="minorHAnsi"/>
      <w:lang w:val="en-US" w:eastAsia="en-US"/>
    </w:rPr>
  </w:style>
  <w:style w:type="character" w:customStyle="1" w:styleId="FooterChar">
    <w:name w:val="Footer Char"/>
    <w:basedOn w:val="DefaultParagraphFont"/>
    <w:link w:val="Footer"/>
    <w:uiPriority w:val="99"/>
    <w:rsid w:val="00DD0F5F"/>
    <w:rPr>
      <w:rFonts w:eastAsiaTheme="minorHAnsi"/>
      <w:lang w:val="en-US" w:eastAsia="en-US"/>
    </w:rPr>
  </w:style>
  <w:style w:type="table" w:styleId="TableGrid">
    <w:name w:val="Table Grid"/>
    <w:basedOn w:val="TableNormal"/>
    <w:uiPriority w:val="59"/>
    <w:rsid w:val="00DD0F5F"/>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footer" Target="footer2.xml"/><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2.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Jarak rambat</c:v>
                </c:pt>
              </c:strCache>
            </c:strRef>
          </c:tx>
          <c:spPr>
            <a:solidFill>
              <a:schemeClr val="accent1"/>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A1</c:v>
                </c:pt>
                <c:pt idx="1">
                  <c:v>A2</c:v>
                </c:pt>
                <c:pt idx="2">
                  <c:v>A3</c:v>
                </c:pt>
                <c:pt idx="3">
                  <c:v>A+BP</c:v>
                </c:pt>
                <c:pt idx="4">
                  <c:v>B1</c:v>
                </c:pt>
                <c:pt idx="5">
                  <c:v>B2</c:v>
                </c:pt>
                <c:pt idx="6">
                  <c:v>B3</c:v>
                </c:pt>
                <c:pt idx="7">
                  <c:v>B+BP</c:v>
                </c:pt>
                <c:pt idx="8">
                  <c:v>BP</c:v>
                </c:pt>
              </c:strCache>
            </c:strRef>
          </c:cat>
          <c:val>
            <c:numRef>
              <c:f>Sheet1!$B$2:$B$10</c:f>
              <c:numCache>
                <c:formatCode>General</c:formatCode>
                <c:ptCount val="9"/>
                <c:pt idx="0">
                  <c:v>15</c:v>
                </c:pt>
                <c:pt idx="1">
                  <c:v>15</c:v>
                </c:pt>
                <c:pt idx="2">
                  <c:v>15</c:v>
                </c:pt>
                <c:pt idx="3">
                  <c:v>15</c:v>
                </c:pt>
                <c:pt idx="4">
                  <c:v>15</c:v>
                </c:pt>
                <c:pt idx="5">
                  <c:v>15</c:v>
                </c:pt>
                <c:pt idx="6">
                  <c:v>15</c:v>
                </c:pt>
                <c:pt idx="7">
                  <c:v>15</c:v>
                </c:pt>
                <c:pt idx="8">
                  <c:v>15</c:v>
                </c:pt>
              </c:numCache>
            </c:numRef>
          </c:val>
        </c:ser>
        <c:ser>
          <c:idx val="1"/>
          <c:order val="1"/>
          <c:tx>
            <c:strRef>
              <c:f>Sheet1!$C$1</c:f>
              <c:strCache>
                <c:ptCount val="1"/>
                <c:pt idx="0">
                  <c:v>Tinggi bercak</c:v>
                </c:pt>
              </c:strCache>
            </c:strRef>
          </c:tx>
          <c:spPr>
            <a:solidFill>
              <a:schemeClr val="accent2"/>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A1</c:v>
                </c:pt>
                <c:pt idx="1">
                  <c:v>A2</c:v>
                </c:pt>
                <c:pt idx="2">
                  <c:v>A3</c:v>
                </c:pt>
                <c:pt idx="3">
                  <c:v>A+BP</c:v>
                </c:pt>
                <c:pt idx="4">
                  <c:v>B1</c:v>
                </c:pt>
                <c:pt idx="5">
                  <c:v>B2</c:v>
                </c:pt>
                <c:pt idx="6">
                  <c:v>B3</c:v>
                </c:pt>
                <c:pt idx="7">
                  <c:v>B+BP</c:v>
                </c:pt>
                <c:pt idx="8">
                  <c:v>BP</c:v>
                </c:pt>
              </c:strCache>
            </c:strRef>
          </c:cat>
          <c:val>
            <c:numRef>
              <c:f>Sheet1!$C$2:$C$10</c:f>
              <c:numCache>
                <c:formatCode>General</c:formatCode>
                <c:ptCount val="9"/>
                <c:pt idx="0">
                  <c:v>8.1</c:v>
                </c:pt>
                <c:pt idx="1">
                  <c:v>8.1</c:v>
                </c:pt>
                <c:pt idx="2">
                  <c:v>8.1</c:v>
                </c:pt>
                <c:pt idx="3">
                  <c:v>8.2000000000000011</c:v>
                </c:pt>
                <c:pt idx="4">
                  <c:v>8.1</c:v>
                </c:pt>
                <c:pt idx="5">
                  <c:v>7.8</c:v>
                </c:pt>
                <c:pt idx="6">
                  <c:v>7.4</c:v>
                </c:pt>
                <c:pt idx="7">
                  <c:v>7.4</c:v>
                </c:pt>
                <c:pt idx="8">
                  <c:v>7.5</c:v>
                </c:pt>
              </c:numCache>
            </c:numRef>
          </c:val>
        </c:ser>
        <c:ser>
          <c:idx val="2"/>
          <c:order val="2"/>
          <c:tx>
            <c:strRef>
              <c:f>Sheet1!$D$1</c:f>
              <c:strCache>
                <c:ptCount val="1"/>
                <c:pt idx="0">
                  <c:v>Harga Rf</c:v>
                </c:pt>
              </c:strCache>
            </c:strRef>
          </c:tx>
          <c:spPr>
            <a:solidFill>
              <a:schemeClr val="accent3"/>
            </a:solidFill>
            <a:ln>
              <a:noFill/>
            </a:ln>
            <a:effectLst/>
          </c:spPr>
          <c:dLbls>
            <c:spPr>
              <a:noFill/>
              <a:ln>
                <a:noFill/>
              </a:ln>
              <a:effectLst/>
            </c:spPr>
            <c:txPr>
              <a:bodyPr rot="-5400000" spcFirstLastPara="1" vertOverflow="clip" horzOverflow="clip" vert="horz" wrap="square" lIns="38100" tIns="19050" rIns="38100" bIns="19050" anchor="ctr" anchorCtr="1">
                <a:spAutoFit/>
              </a:bodyPr>
              <a:lstStyle/>
              <a:p>
                <a:pPr>
                  <a:defRPr lang="en-US" sz="800" b="0" i="0" u="none" strike="noStrike" kern="1200" baseline="0">
                    <a:solidFill>
                      <a:schemeClr val="tx1">
                        <a:lumMod val="50000"/>
                        <a:lumOff val="50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Sheet1!$A$2:$A$10</c:f>
              <c:strCache>
                <c:ptCount val="9"/>
                <c:pt idx="0">
                  <c:v>A1</c:v>
                </c:pt>
                <c:pt idx="1">
                  <c:v>A2</c:v>
                </c:pt>
                <c:pt idx="2">
                  <c:v>A3</c:v>
                </c:pt>
                <c:pt idx="3">
                  <c:v>A+BP</c:v>
                </c:pt>
                <c:pt idx="4">
                  <c:v>B1</c:v>
                </c:pt>
                <c:pt idx="5">
                  <c:v>B2</c:v>
                </c:pt>
                <c:pt idx="6">
                  <c:v>B3</c:v>
                </c:pt>
                <c:pt idx="7">
                  <c:v>B+BP</c:v>
                </c:pt>
                <c:pt idx="8">
                  <c:v>BP</c:v>
                </c:pt>
              </c:strCache>
            </c:strRef>
          </c:cat>
          <c:val>
            <c:numRef>
              <c:f>Sheet1!$D$2:$D$10</c:f>
              <c:numCache>
                <c:formatCode>General</c:formatCode>
                <c:ptCount val="9"/>
                <c:pt idx="0">
                  <c:v>0.54</c:v>
                </c:pt>
                <c:pt idx="1">
                  <c:v>0.54</c:v>
                </c:pt>
                <c:pt idx="2">
                  <c:v>0.54</c:v>
                </c:pt>
                <c:pt idx="3">
                  <c:v>0.55000000000000004</c:v>
                </c:pt>
                <c:pt idx="4">
                  <c:v>0.54</c:v>
                </c:pt>
                <c:pt idx="5">
                  <c:v>0.52</c:v>
                </c:pt>
                <c:pt idx="6">
                  <c:v>0.49000000000000032</c:v>
                </c:pt>
                <c:pt idx="7">
                  <c:v>0.49000000000000032</c:v>
                </c:pt>
                <c:pt idx="8">
                  <c:v>0.5</c:v>
                </c:pt>
              </c:numCache>
            </c:numRef>
          </c:val>
        </c:ser>
        <c:dLbls>
          <c:showVal val="1"/>
        </c:dLbls>
        <c:gapWidth val="444"/>
        <c:overlap val="-90"/>
        <c:axId val="60385536"/>
        <c:axId val="60391424"/>
      </c:barChart>
      <c:catAx>
        <c:axId val="60385536"/>
        <c:scaling>
          <c:orientation val="minMax"/>
        </c:scaling>
        <c:axPos val="b"/>
        <c:majorGridlines>
          <c:spPr>
            <a:ln w="9525" cap="flat" cmpd="sng" algn="ctr">
              <a:solidFill>
                <a:schemeClr val="tx1">
                  <a:lumMod val="15000"/>
                  <a:lumOff val="85000"/>
                </a:schemeClr>
              </a:solidFill>
              <a:round/>
            </a:ln>
            <a:effectLst/>
          </c:spPr>
        </c:majorGridlines>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800" b="0" i="0" u="none" strike="noStrike" kern="1200" cap="all" spc="120" normalizeH="0" baseline="0">
                <a:solidFill>
                  <a:schemeClr val="tx1">
                    <a:lumMod val="65000"/>
                    <a:lumOff val="35000"/>
                  </a:schemeClr>
                </a:solidFill>
                <a:latin typeface="+mn-lt"/>
                <a:ea typeface="+mn-ea"/>
                <a:cs typeface="+mn-cs"/>
              </a:defRPr>
            </a:pPr>
            <a:endParaRPr lang="id-ID"/>
          </a:p>
        </c:txPr>
        <c:crossAx val="60391424"/>
        <c:crosses val="autoZero"/>
        <c:auto val="1"/>
        <c:lblAlgn val="ctr"/>
        <c:lblOffset val="100"/>
      </c:catAx>
      <c:valAx>
        <c:axId val="60391424"/>
        <c:scaling>
          <c:orientation val="minMax"/>
        </c:scaling>
        <c:delete val="1"/>
        <c:axPos val="l"/>
        <c:numFmt formatCode="General" sourceLinked="1"/>
        <c:majorTickMark val="none"/>
        <c:tickLblPos val="nextTo"/>
        <c:crossAx val="60385536"/>
        <c:crosses val="autoZero"/>
        <c:crossBetween val="between"/>
      </c:valAx>
      <c:spPr>
        <a:noFill/>
        <a:ln>
          <a:noFill/>
        </a:ln>
        <a:effectLst/>
      </c:spPr>
    </c:plotArea>
    <c:legend>
      <c:legendPos val="t"/>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plotArea>
      <c:layout/>
      <c:barChart>
        <c:barDir val="col"/>
        <c:grouping val="clustered"/>
        <c:ser>
          <c:idx val="0"/>
          <c:order val="0"/>
          <c:tx>
            <c:strRef>
              <c:f>Sheet1!$B$1</c:f>
              <c:strCache>
                <c:ptCount val="1"/>
                <c:pt idx="0">
                  <c:v>Jarak rambat</c:v>
                </c:pt>
              </c:strCache>
            </c:strRef>
          </c:tx>
          <c:spPr>
            <a:solidFill>
              <a:schemeClr val="accent1"/>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C1</c:v>
                </c:pt>
                <c:pt idx="1">
                  <c:v>C2</c:v>
                </c:pt>
                <c:pt idx="2">
                  <c:v>C3</c:v>
                </c:pt>
                <c:pt idx="3">
                  <c:v>C+BP</c:v>
                </c:pt>
                <c:pt idx="4">
                  <c:v>BP</c:v>
                </c:pt>
              </c:strCache>
            </c:strRef>
          </c:cat>
          <c:val>
            <c:numRef>
              <c:f>Sheet1!$B$2:$B$6</c:f>
              <c:numCache>
                <c:formatCode>General</c:formatCode>
                <c:ptCount val="5"/>
                <c:pt idx="0">
                  <c:v>15</c:v>
                </c:pt>
                <c:pt idx="1">
                  <c:v>15</c:v>
                </c:pt>
                <c:pt idx="2">
                  <c:v>15</c:v>
                </c:pt>
                <c:pt idx="3">
                  <c:v>15</c:v>
                </c:pt>
                <c:pt idx="4">
                  <c:v>15</c:v>
                </c:pt>
              </c:numCache>
            </c:numRef>
          </c:val>
        </c:ser>
        <c:ser>
          <c:idx val="1"/>
          <c:order val="1"/>
          <c:tx>
            <c:strRef>
              <c:f>Sheet1!$C$1</c:f>
              <c:strCache>
                <c:ptCount val="1"/>
                <c:pt idx="0">
                  <c:v>Tinggi bercak</c:v>
                </c:pt>
              </c:strCache>
            </c:strRef>
          </c:tx>
          <c:spPr>
            <a:solidFill>
              <a:schemeClr val="accent2"/>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C1</c:v>
                </c:pt>
                <c:pt idx="1">
                  <c:v>C2</c:v>
                </c:pt>
                <c:pt idx="2">
                  <c:v>C3</c:v>
                </c:pt>
                <c:pt idx="3">
                  <c:v>C+BP</c:v>
                </c:pt>
                <c:pt idx="4">
                  <c:v>BP</c:v>
                </c:pt>
              </c:strCache>
            </c:strRef>
          </c:cat>
          <c:val>
            <c:numRef>
              <c:f>Sheet1!$C$2:$C$6</c:f>
              <c:numCache>
                <c:formatCode>General</c:formatCode>
                <c:ptCount val="5"/>
                <c:pt idx="0">
                  <c:v>7.8</c:v>
                </c:pt>
                <c:pt idx="1">
                  <c:v>8</c:v>
                </c:pt>
                <c:pt idx="2">
                  <c:v>7.8</c:v>
                </c:pt>
                <c:pt idx="3">
                  <c:v>7.4</c:v>
                </c:pt>
                <c:pt idx="4">
                  <c:v>7.7</c:v>
                </c:pt>
              </c:numCache>
            </c:numRef>
          </c:val>
        </c:ser>
        <c:ser>
          <c:idx val="2"/>
          <c:order val="2"/>
          <c:tx>
            <c:strRef>
              <c:f>Sheet1!$D$1</c:f>
              <c:strCache>
                <c:ptCount val="1"/>
                <c:pt idx="0">
                  <c:v>Harga Rf</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id-ID"/>
              </a:p>
            </c:txPr>
            <c:dLblPos val="outEnd"/>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C1</c:v>
                </c:pt>
                <c:pt idx="1">
                  <c:v>C2</c:v>
                </c:pt>
                <c:pt idx="2">
                  <c:v>C3</c:v>
                </c:pt>
                <c:pt idx="3">
                  <c:v>C+BP</c:v>
                </c:pt>
                <c:pt idx="4">
                  <c:v>BP</c:v>
                </c:pt>
              </c:strCache>
            </c:strRef>
          </c:cat>
          <c:val>
            <c:numRef>
              <c:f>Sheet1!$D$2:$D$6</c:f>
              <c:numCache>
                <c:formatCode>General</c:formatCode>
                <c:ptCount val="5"/>
                <c:pt idx="0">
                  <c:v>0.52</c:v>
                </c:pt>
                <c:pt idx="1">
                  <c:v>0.53</c:v>
                </c:pt>
                <c:pt idx="2">
                  <c:v>0.52</c:v>
                </c:pt>
                <c:pt idx="3">
                  <c:v>0.49000000000000032</c:v>
                </c:pt>
                <c:pt idx="4">
                  <c:v>0.51</c:v>
                </c:pt>
              </c:numCache>
            </c:numRef>
          </c:val>
        </c:ser>
        <c:dLbls>
          <c:showVal val="1"/>
        </c:dLbls>
        <c:gapWidth val="219"/>
        <c:overlap val="-27"/>
        <c:axId val="60450688"/>
        <c:axId val="60452224"/>
      </c:barChart>
      <c:catAx>
        <c:axId val="60450688"/>
        <c:scaling>
          <c:orientation val="minMax"/>
        </c:scaling>
        <c:axPos val="b"/>
        <c:numFmt formatCode="General" sourceLinked="0"/>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60452224"/>
        <c:crosses val="autoZero"/>
        <c:auto val="1"/>
        <c:lblAlgn val="ctr"/>
        <c:lblOffset val="100"/>
      </c:catAx>
      <c:valAx>
        <c:axId val="604522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crossAx val="604506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48</Pages>
  <Words>6537</Words>
  <Characters>37261</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4</cp:revision>
  <cp:lastPrinted>2019-03-20T02:45:00Z</cp:lastPrinted>
  <dcterms:created xsi:type="dcterms:W3CDTF">2019-08-07T07:36:00Z</dcterms:created>
  <dcterms:modified xsi:type="dcterms:W3CDTF">2019-08-07T08:23:00Z</dcterms:modified>
</cp:coreProperties>
</file>