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68FA" w:rsidRPr="00E647C4" w:rsidRDefault="00C068FA" w:rsidP="00C068FA">
      <w:pPr>
        <w:spacing w:line="480" w:lineRule="auto"/>
        <w:rPr>
          <w:rFonts w:ascii="Arial" w:hAnsi="Arial" w:cs="Arial"/>
          <w:b/>
          <w:sz w:val="28"/>
          <w:szCs w:val="28"/>
        </w:rPr>
      </w:pPr>
      <w:r>
        <w:rPr>
          <w:rFonts w:ascii="Arial" w:hAnsi="Arial" w:cs="Arial"/>
          <w:b/>
          <w:sz w:val="28"/>
          <w:szCs w:val="28"/>
        </w:rPr>
        <w:t>KARYA TULIS ILMIAH</w:t>
      </w:r>
    </w:p>
    <w:p w:rsidR="00C068FA" w:rsidRDefault="00C068FA" w:rsidP="00C068FA">
      <w:pPr>
        <w:spacing w:line="240" w:lineRule="auto"/>
        <w:ind w:left="0" w:firstLine="0"/>
        <w:rPr>
          <w:rFonts w:ascii="Arial" w:hAnsi="Arial" w:cs="Arial"/>
          <w:b/>
          <w:sz w:val="28"/>
          <w:szCs w:val="28"/>
        </w:rPr>
      </w:pPr>
      <w:r w:rsidRPr="00E647C4">
        <w:rPr>
          <w:rFonts w:ascii="Arial" w:hAnsi="Arial" w:cs="Arial"/>
          <w:b/>
          <w:sz w:val="28"/>
          <w:szCs w:val="28"/>
        </w:rPr>
        <w:t xml:space="preserve">IDENTIFIKASI DEKSAMETASON </w:t>
      </w:r>
      <w:r>
        <w:rPr>
          <w:rFonts w:ascii="Arial" w:hAnsi="Arial" w:cs="Arial"/>
          <w:b/>
          <w:sz w:val="28"/>
          <w:szCs w:val="28"/>
        </w:rPr>
        <w:t>PADA JAMU P</w:t>
      </w:r>
      <w:r w:rsidRPr="00E647C4">
        <w:rPr>
          <w:rFonts w:ascii="Arial" w:hAnsi="Arial" w:cs="Arial"/>
          <w:b/>
          <w:sz w:val="28"/>
          <w:szCs w:val="28"/>
        </w:rPr>
        <w:t>ENGGEMUK BADAN YANG DIJUAL DI</w:t>
      </w:r>
    </w:p>
    <w:p w:rsidR="00C068FA" w:rsidRDefault="00C068FA" w:rsidP="00C068FA">
      <w:pPr>
        <w:spacing w:line="240" w:lineRule="auto"/>
        <w:ind w:left="0" w:firstLine="0"/>
        <w:rPr>
          <w:rFonts w:ascii="Arial" w:hAnsi="Arial" w:cs="Arial"/>
          <w:b/>
          <w:sz w:val="28"/>
          <w:szCs w:val="28"/>
        </w:rPr>
      </w:pPr>
      <w:r w:rsidRPr="00E647C4">
        <w:rPr>
          <w:rFonts w:ascii="Arial" w:hAnsi="Arial" w:cs="Arial"/>
          <w:b/>
          <w:i/>
          <w:sz w:val="28"/>
          <w:szCs w:val="28"/>
        </w:rPr>
        <w:t>E-MARKETPLACE SHOPEE</w:t>
      </w:r>
      <w:r>
        <w:rPr>
          <w:rFonts w:ascii="Arial" w:hAnsi="Arial" w:cs="Arial"/>
          <w:b/>
          <w:i/>
          <w:sz w:val="28"/>
          <w:szCs w:val="28"/>
        </w:rPr>
        <w:t xml:space="preserve"> </w:t>
      </w:r>
      <w:r w:rsidRPr="00E647C4">
        <w:rPr>
          <w:rFonts w:ascii="Arial" w:hAnsi="Arial" w:cs="Arial"/>
          <w:b/>
          <w:sz w:val="28"/>
          <w:szCs w:val="28"/>
        </w:rPr>
        <w:t>SECARA</w:t>
      </w:r>
    </w:p>
    <w:p w:rsidR="00C068FA" w:rsidRPr="00E647C4" w:rsidRDefault="00C068FA" w:rsidP="00C068FA">
      <w:pPr>
        <w:spacing w:line="240" w:lineRule="auto"/>
        <w:ind w:left="0" w:firstLine="0"/>
        <w:rPr>
          <w:rFonts w:ascii="Arial" w:hAnsi="Arial" w:cs="Arial"/>
          <w:b/>
          <w:sz w:val="28"/>
          <w:szCs w:val="28"/>
        </w:rPr>
      </w:pPr>
      <w:r w:rsidRPr="00E647C4">
        <w:rPr>
          <w:rFonts w:ascii="Arial" w:hAnsi="Arial" w:cs="Arial"/>
          <w:b/>
          <w:sz w:val="28"/>
          <w:szCs w:val="28"/>
        </w:rPr>
        <w:t>KROMATOGRAFI LAPIS TIPIS</w:t>
      </w:r>
    </w:p>
    <w:p w:rsidR="00C068FA" w:rsidRDefault="00C068FA" w:rsidP="00C068FA">
      <w:pPr>
        <w:spacing w:line="240" w:lineRule="auto"/>
        <w:rPr>
          <w:rFonts w:ascii="Arial" w:hAnsi="Arial" w:cs="Arial"/>
          <w:sz w:val="28"/>
          <w:szCs w:val="28"/>
        </w:rPr>
      </w:pPr>
    </w:p>
    <w:p w:rsidR="00C068FA" w:rsidRDefault="00C068FA" w:rsidP="00C068FA">
      <w:pPr>
        <w:spacing w:line="240" w:lineRule="auto"/>
        <w:rPr>
          <w:rFonts w:ascii="Arial" w:hAnsi="Arial" w:cs="Arial"/>
          <w:sz w:val="28"/>
          <w:szCs w:val="28"/>
        </w:rPr>
      </w:pPr>
    </w:p>
    <w:p w:rsidR="00C068FA" w:rsidRDefault="00C068FA" w:rsidP="00C068FA">
      <w:pPr>
        <w:spacing w:line="240" w:lineRule="auto"/>
        <w:rPr>
          <w:rFonts w:ascii="Arial" w:hAnsi="Arial" w:cs="Arial"/>
          <w:sz w:val="28"/>
          <w:szCs w:val="28"/>
        </w:rPr>
      </w:pPr>
    </w:p>
    <w:p w:rsidR="00C068FA" w:rsidRDefault="00C068FA" w:rsidP="00C068FA">
      <w:pPr>
        <w:spacing w:line="240" w:lineRule="auto"/>
        <w:ind w:left="2268" w:hanging="2268"/>
        <w:rPr>
          <w:rFonts w:ascii="Arial" w:hAnsi="Arial" w:cs="Arial"/>
          <w:sz w:val="28"/>
          <w:szCs w:val="28"/>
        </w:rPr>
      </w:pPr>
      <w:r w:rsidRPr="005C60BF">
        <w:rPr>
          <w:rFonts w:ascii="Arial" w:hAnsi="Arial" w:cs="Arial"/>
          <w:noProof/>
          <w:sz w:val="28"/>
          <w:szCs w:val="28"/>
          <w:lang w:eastAsia="id-ID"/>
        </w:rPr>
        <w:drawing>
          <wp:inline distT="0" distB="0" distL="0" distR="0">
            <wp:extent cx="1828800" cy="1924049"/>
            <wp:effectExtent l="19050" t="0" r="0" b="0"/>
            <wp:docPr id="1" name="Picture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1829351" cy="1924628"/>
                    </a:xfrm>
                    <a:prstGeom prst="rect">
                      <a:avLst/>
                    </a:prstGeom>
                    <a:noFill/>
                    <a:ln w="9525">
                      <a:noFill/>
                      <a:miter lim="800000"/>
                      <a:headEnd/>
                      <a:tailEnd/>
                    </a:ln>
                  </pic:spPr>
                </pic:pic>
              </a:graphicData>
            </a:graphic>
          </wp:inline>
        </w:drawing>
      </w:r>
    </w:p>
    <w:p w:rsidR="00C068FA" w:rsidRDefault="00C068FA" w:rsidP="00C068FA">
      <w:pPr>
        <w:spacing w:line="240" w:lineRule="auto"/>
        <w:rPr>
          <w:rFonts w:ascii="Arial" w:hAnsi="Arial" w:cs="Arial"/>
          <w:sz w:val="28"/>
          <w:szCs w:val="28"/>
        </w:rPr>
      </w:pPr>
    </w:p>
    <w:p w:rsidR="00C068FA" w:rsidRDefault="00C068FA" w:rsidP="00C068FA">
      <w:pPr>
        <w:spacing w:line="240" w:lineRule="auto"/>
        <w:rPr>
          <w:rFonts w:ascii="Arial" w:hAnsi="Arial" w:cs="Arial"/>
          <w:sz w:val="28"/>
          <w:szCs w:val="28"/>
        </w:rPr>
      </w:pPr>
    </w:p>
    <w:p w:rsidR="00C068FA" w:rsidRDefault="00C068FA" w:rsidP="00C068FA">
      <w:pPr>
        <w:spacing w:line="240" w:lineRule="auto"/>
        <w:rPr>
          <w:rFonts w:ascii="Arial" w:hAnsi="Arial" w:cs="Arial"/>
          <w:sz w:val="28"/>
          <w:szCs w:val="28"/>
        </w:rPr>
      </w:pPr>
    </w:p>
    <w:p w:rsidR="00C068FA" w:rsidRDefault="00C068FA" w:rsidP="00C068FA">
      <w:pPr>
        <w:spacing w:line="240" w:lineRule="auto"/>
        <w:rPr>
          <w:rFonts w:ascii="Arial" w:hAnsi="Arial" w:cs="Arial"/>
          <w:sz w:val="28"/>
          <w:szCs w:val="28"/>
        </w:rPr>
      </w:pPr>
    </w:p>
    <w:p w:rsidR="00C068FA" w:rsidRPr="00D4721C" w:rsidRDefault="00C068FA" w:rsidP="00C068FA">
      <w:pPr>
        <w:spacing w:line="240" w:lineRule="auto"/>
        <w:rPr>
          <w:rFonts w:ascii="Arial" w:hAnsi="Arial" w:cs="Arial"/>
          <w:b/>
          <w:sz w:val="28"/>
          <w:szCs w:val="28"/>
        </w:rPr>
      </w:pPr>
      <w:r w:rsidRPr="00D4721C">
        <w:rPr>
          <w:rFonts w:ascii="Arial" w:hAnsi="Arial" w:cs="Arial"/>
          <w:b/>
          <w:sz w:val="28"/>
          <w:szCs w:val="28"/>
        </w:rPr>
        <w:t>LERNY SERENA SIRAIT</w:t>
      </w:r>
    </w:p>
    <w:p w:rsidR="00C068FA" w:rsidRPr="00D4721C" w:rsidRDefault="00C068FA" w:rsidP="00C068FA">
      <w:pPr>
        <w:spacing w:line="240" w:lineRule="auto"/>
        <w:rPr>
          <w:rFonts w:ascii="Arial" w:hAnsi="Arial" w:cs="Arial"/>
          <w:b/>
          <w:sz w:val="28"/>
          <w:szCs w:val="28"/>
        </w:rPr>
      </w:pPr>
      <w:r w:rsidRPr="00D4721C">
        <w:rPr>
          <w:rFonts w:ascii="Arial" w:hAnsi="Arial" w:cs="Arial"/>
          <w:b/>
          <w:sz w:val="28"/>
          <w:szCs w:val="28"/>
        </w:rPr>
        <w:t>NIM : P07539016043</w:t>
      </w:r>
    </w:p>
    <w:p w:rsidR="00C068FA" w:rsidRDefault="00C068FA" w:rsidP="00C068FA">
      <w:pPr>
        <w:spacing w:line="240" w:lineRule="auto"/>
        <w:rPr>
          <w:rFonts w:ascii="Arial" w:hAnsi="Arial" w:cs="Arial"/>
          <w:sz w:val="28"/>
          <w:szCs w:val="28"/>
        </w:rPr>
      </w:pPr>
    </w:p>
    <w:p w:rsidR="00C068FA" w:rsidRDefault="00C068FA" w:rsidP="00C068FA">
      <w:pPr>
        <w:spacing w:line="240" w:lineRule="auto"/>
        <w:rPr>
          <w:rFonts w:ascii="Arial" w:hAnsi="Arial" w:cs="Arial"/>
          <w:sz w:val="28"/>
          <w:szCs w:val="28"/>
        </w:rPr>
      </w:pPr>
    </w:p>
    <w:p w:rsidR="00C068FA" w:rsidRDefault="00C068FA" w:rsidP="00C068FA">
      <w:pPr>
        <w:spacing w:line="240" w:lineRule="auto"/>
        <w:rPr>
          <w:rFonts w:ascii="Arial" w:hAnsi="Arial" w:cs="Arial"/>
          <w:sz w:val="28"/>
          <w:szCs w:val="28"/>
        </w:rPr>
      </w:pPr>
    </w:p>
    <w:p w:rsidR="00C068FA" w:rsidRDefault="00C068FA" w:rsidP="00C068FA">
      <w:pPr>
        <w:spacing w:line="240" w:lineRule="auto"/>
        <w:rPr>
          <w:rFonts w:ascii="Arial" w:hAnsi="Arial" w:cs="Arial"/>
          <w:sz w:val="28"/>
          <w:szCs w:val="28"/>
        </w:rPr>
      </w:pPr>
    </w:p>
    <w:p w:rsidR="00C068FA" w:rsidRDefault="00C068FA" w:rsidP="00C068FA">
      <w:pPr>
        <w:spacing w:line="240" w:lineRule="auto"/>
        <w:rPr>
          <w:rFonts w:ascii="Arial" w:hAnsi="Arial" w:cs="Arial"/>
          <w:sz w:val="28"/>
          <w:szCs w:val="28"/>
        </w:rPr>
      </w:pPr>
    </w:p>
    <w:p w:rsidR="00C068FA" w:rsidRDefault="00C068FA" w:rsidP="00C068FA">
      <w:pPr>
        <w:spacing w:line="240" w:lineRule="auto"/>
        <w:rPr>
          <w:rFonts w:ascii="Arial" w:hAnsi="Arial" w:cs="Arial"/>
          <w:sz w:val="28"/>
          <w:szCs w:val="28"/>
        </w:rPr>
      </w:pPr>
    </w:p>
    <w:p w:rsidR="00C068FA" w:rsidRDefault="00C068FA" w:rsidP="00C068FA">
      <w:pPr>
        <w:spacing w:line="240" w:lineRule="auto"/>
        <w:rPr>
          <w:rFonts w:ascii="Arial" w:hAnsi="Arial" w:cs="Arial"/>
          <w:sz w:val="28"/>
          <w:szCs w:val="28"/>
        </w:rPr>
      </w:pPr>
    </w:p>
    <w:p w:rsidR="00C068FA" w:rsidRDefault="00C068FA" w:rsidP="00C068FA">
      <w:pPr>
        <w:spacing w:line="240" w:lineRule="auto"/>
        <w:rPr>
          <w:rFonts w:ascii="Arial" w:hAnsi="Arial" w:cs="Arial"/>
          <w:sz w:val="28"/>
          <w:szCs w:val="28"/>
        </w:rPr>
      </w:pPr>
    </w:p>
    <w:p w:rsidR="00C068FA" w:rsidRDefault="00C068FA" w:rsidP="00C068FA">
      <w:pPr>
        <w:spacing w:line="240" w:lineRule="auto"/>
        <w:rPr>
          <w:rFonts w:ascii="Arial" w:hAnsi="Arial" w:cs="Arial"/>
          <w:sz w:val="28"/>
          <w:szCs w:val="28"/>
        </w:rPr>
      </w:pPr>
    </w:p>
    <w:p w:rsidR="00C068FA" w:rsidRPr="00E647C4" w:rsidRDefault="00C068FA" w:rsidP="00C068FA">
      <w:pPr>
        <w:spacing w:line="240" w:lineRule="auto"/>
        <w:rPr>
          <w:rFonts w:ascii="Arial" w:hAnsi="Arial" w:cs="Arial"/>
          <w:b/>
          <w:sz w:val="28"/>
          <w:szCs w:val="28"/>
        </w:rPr>
      </w:pPr>
      <w:r w:rsidRPr="00E647C4">
        <w:rPr>
          <w:rFonts w:ascii="Arial" w:hAnsi="Arial" w:cs="Arial"/>
          <w:b/>
          <w:sz w:val="28"/>
          <w:szCs w:val="28"/>
        </w:rPr>
        <w:t>POLITEKNIK KESEHATAN KEMENKES MEDAN</w:t>
      </w:r>
    </w:p>
    <w:p w:rsidR="00C068FA" w:rsidRPr="00E647C4" w:rsidRDefault="00C068FA" w:rsidP="00C068FA">
      <w:pPr>
        <w:spacing w:line="240" w:lineRule="auto"/>
        <w:rPr>
          <w:rFonts w:ascii="Arial" w:hAnsi="Arial" w:cs="Arial"/>
          <w:b/>
          <w:sz w:val="28"/>
          <w:szCs w:val="28"/>
        </w:rPr>
      </w:pPr>
      <w:r w:rsidRPr="00E647C4">
        <w:rPr>
          <w:rFonts w:ascii="Arial" w:hAnsi="Arial" w:cs="Arial"/>
          <w:b/>
          <w:sz w:val="28"/>
          <w:szCs w:val="28"/>
        </w:rPr>
        <w:t>JURUSAN FARMSI</w:t>
      </w:r>
    </w:p>
    <w:p w:rsidR="00C068FA" w:rsidRPr="00E647C4" w:rsidRDefault="00C068FA" w:rsidP="00C068FA">
      <w:pPr>
        <w:spacing w:line="240" w:lineRule="auto"/>
        <w:rPr>
          <w:rFonts w:ascii="Arial" w:hAnsi="Arial" w:cs="Arial"/>
          <w:b/>
          <w:sz w:val="28"/>
          <w:szCs w:val="28"/>
        </w:rPr>
      </w:pPr>
      <w:r w:rsidRPr="00E647C4">
        <w:rPr>
          <w:rFonts w:ascii="Arial" w:hAnsi="Arial" w:cs="Arial"/>
          <w:b/>
          <w:sz w:val="28"/>
          <w:szCs w:val="28"/>
        </w:rPr>
        <w:t xml:space="preserve">2019 </w:t>
      </w:r>
    </w:p>
    <w:p w:rsidR="00C068FA" w:rsidRDefault="00C068FA" w:rsidP="00C068FA">
      <w:pPr>
        <w:spacing w:line="240" w:lineRule="auto"/>
        <w:rPr>
          <w:rFonts w:ascii="Arial" w:hAnsi="Arial" w:cs="Arial"/>
          <w:sz w:val="28"/>
          <w:szCs w:val="28"/>
        </w:rPr>
      </w:pPr>
    </w:p>
    <w:p w:rsidR="00C068FA" w:rsidRDefault="00C068FA" w:rsidP="00C068FA">
      <w:pPr>
        <w:spacing w:line="240" w:lineRule="auto"/>
        <w:rPr>
          <w:rFonts w:ascii="Arial" w:hAnsi="Arial" w:cs="Arial"/>
          <w:sz w:val="28"/>
          <w:szCs w:val="28"/>
        </w:rPr>
      </w:pPr>
    </w:p>
    <w:p w:rsidR="00C068FA" w:rsidRDefault="00C068FA" w:rsidP="00C068FA">
      <w:pPr>
        <w:tabs>
          <w:tab w:val="center" w:pos="2694"/>
        </w:tabs>
        <w:spacing w:line="480" w:lineRule="auto"/>
        <w:ind w:left="2694" w:hanging="2694"/>
        <w:rPr>
          <w:rFonts w:ascii="Arial" w:hAnsi="Arial" w:cs="Arial"/>
          <w:b/>
          <w:sz w:val="24"/>
          <w:szCs w:val="28"/>
        </w:rPr>
      </w:pPr>
    </w:p>
    <w:p w:rsidR="00362066" w:rsidRPr="00E647C4" w:rsidRDefault="00362066" w:rsidP="00362066">
      <w:pPr>
        <w:spacing w:line="480" w:lineRule="auto"/>
        <w:rPr>
          <w:rFonts w:ascii="Arial" w:hAnsi="Arial" w:cs="Arial"/>
          <w:b/>
          <w:sz w:val="28"/>
          <w:szCs w:val="28"/>
        </w:rPr>
      </w:pPr>
      <w:r>
        <w:rPr>
          <w:rFonts w:ascii="Arial" w:hAnsi="Arial" w:cs="Arial"/>
          <w:b/>
          <w:sz w:val="28"/>
          <w:szCs w:val="28"/>
        </w:rPr>
        <w:lastRenderedPageBreak/>
        <w:t>KARYA TULIS ILMIAH</w:t>
      </w:r>
    </w:p>
    <w:p w:rsidR="00362066" w:rsidRDefault="00362066" w:rsidP="00362066">
      <w:pPr>
        <w:spacing w:line="240" w:lineRule="auto"/>
        <w:ind w:left="0" w:firstLine="0"/>
        <w:rPr>
          <w:rFonts w:ascii="Arial" w:hAnsi="Arial" w:cs="Arial"/>
          <w:b/>
          <w:sz w:val="28"/>
          <w:szCs w:val="28"/>
        </w:rPr>
      </w:pPr>
      <w:r w:rsidRPr="00E647C4">
        <w:rPr>
          <w:rFonts w:ascii="Arial" w:hAnsi="Arial" w:cs="Arial"/>
          <w:b/>
          <w:sz w:val="28"/>
          <w:szCs w:val="28"/>
        </w:rPr>
        <w:t xml:space="preserve">IDENTIFIKASI DEKSAMETASON </w:t>
      </w:r>
      <w:r>
        <w:rPr>
          <w:rFonts w:ascii="Arial" w:hAnsi="Arial" w:cs="Arial"/>
          <w:b/>
          <w:sz w:val="28"/>
          <w:szCs w:val="28"/>
        </w:rPr>
        <w:t>PADA JAMU P</w:t>
      </w:r>
      <w:r w:rsidRPr="00E647C4">
        <w:rPr>
          <w:rFonts w:ascii="Arial" w:hAnsi="Arial" w:cs="Arial"/>
          <w:b/>
          <w:sz w:val="28"/>
          <w:szCs w:val="28"/>
        </w:rPr>
        <w:t>ENGGEMUK BADAN YANG DIJUAL DI</w:t>
      </w:r>
    </w:p>
    <w:p w:rsidR="00362066" w:rsidRDefault="00362066" w:rsidP="00362066">
      <w:pPr>
        <w:spacing w:line="240" w:lineRule="auto"/>
        <w:ind w:left="0" w:firstLine="0"/>
        <w:rPr>
          <w:rFonts w:ascii="Arial" w:hAnsi="Arial" w:cs="Arial"/>
          <w:b/>
          <w:sz w:val="28"/>
          <w:szCs w:val="28"/>
        </w:rPr>
      </w:pPr>
      <w:r w:rsidRPr="00E647C4">
        <w:rPr>
          <w:rFonts w:ascii="Arial" w:hAnsi="Arial" w:cs="Arial"/>
          <w:b/>
          <w:i/>
          <w:sz w:val="28"/>
          <w:szCs w:val="28"/>
        </w:rPr>
        <w:t>E-MARKETPLACE SHOPEE</w:t>
      </w:r>
      <w:r>
        <w:rPr>
          <w:rFonts w:ascii="Arial" w:hAnsi="Arial" w:cs="Arial"/>
          <w:b/>
          <w:i/>
          <w:sz w:val="28"/>
          <w:szCs w:val="28"/>
        </w:rPr>
        <w:t xml:space="preserve"> </w:t>
      </w:r>
      <w:r w:rsidRPr="00E647C4">
        <w:rPr>
          <w:rFonts w:ascii="Arial" w:hAnsi="Arial" w:cs="Arial"/>
          <w:b/>
          <w:sz w:val="28"/>
          <w:szCs w:val="28"/>
        </w:rPr>
        <w:t>SECARA</w:t>
      </w:r>
    </w:p>
    <w:p w:rsidR="00362066" w:rsidRPr="00E647C4" w:rsidRDefault="00362066" w:rsidP="00362066">
      <w:pPr>
        <w:spacing w:line="480" w:lineRule="auto"/>
        <w:ind w:left="0" w:firstLine="0"/>
        <w:rPr>
          <w:rFonts w:ascii="Arial" w:hAnsi="Arial" w:cs="Arial"/>
          <w:b/>
          <w:sz w:val="28"/>
          <w:szCs w:val="28"/>
        </w:rPr>
      </w:pPr>
      <w:r w:rsidRPr="00E647C4">
        <w:rPr>
          <w:rFonts w:ascii="Arial" w:hAnsi="Arial" w:cs="Arial"/>
          <w:b/>
          <w:sz w:val="28"/>
          <w:szCs w:val="28"/>
        </w:rPr>
        <w:t>KROMATOGRAFI LAPIS TIPIS</w:t>
      </w:r>
    </w:p>
    <w:p w:rsidR="00362066" w:rsidRDefault="00362066" w:rsidP="00362066">
      <w:pPr>
        <w:spacing w:line="240" w:lineRule="auto"/>
        <w:rPr>
          <w:rFonts w:ascii="Arial" w:hAnsi="Arial" w:cs="Arial"/>
          <w:sz w:val="28"/>
          <w:szCs w:val="28"/>
        </w:rPr>
      </w:pPr>
    </w:p>
    <w:p w:rsidR="00362066" w:rsidRDefault="00362066" w:rsidP="00362066">
      <w:pPr>
        <w:spacing w:line="240" w:lineRule="auto"/>
        <w:rPr>
          <w:rFonts w:ascii="Arial" w:hAnsi="Arial" w:cs="Arial"/>
          <w:sz w:val="24"/>
          <w:szCs w:val="28"/>
        </w:rPr>
      </w:pPr>
      <w:r>
        <w:rPr>
          <w:rFonts w:ascii="Arial" w:hAnsi="Arial" w:cs="Arial"/>
          <w:sz w:val="24"/>
          <w:szCs w:val="28"/>
        </w:rPr>
        <w:t>Sebagai Syarat Menyelesaikan Pendidikan Program Studi</w:t>
      </w:r>
    </w:p>
    <w:p w:rsidR="00362066" w:rsidRPr="00DC7722" w:rsidRDefault="00362066" w:rsidP="00362066">
      <w:pPr>
        <w:spacing w:line="240" w:lineRule="auto"/>
        <w:rPr>
          <w:rFonts w:ascii="Arial" w:hAnsi="Arial" w:cs="Arial"/>
          <w:sz w:val="24"/>
          <w:szCs w:val="28"/>
        </w:rPr>
      </w:pPr>
      <w:r>
        <w:rPr>
          <w:rFonts w:ascii="Arial" w:hAnsi="Arial" w:cs="Arial"/>
          <w:sz w:val="24"/>
          <w:szCs w:val="28"/>
        </w:rPr>
        <w:t>Diploma III Farmasi</w:t>
      </w:r>
    </w:p>
    <w:p w:rsidR="00362066" w:rsidRDefault="00362066" w:rsidP="00362066">
      <w:pPr>
        <w:spacing w:line="240" w:lineRule="auto"/>
        <w:rPr>
          <w:rFonts w:ascii="Arial" w:hAnsi="Arial" w:cs="Arial"/>
          <w:sz w:val="28"/>
          <w:szCs w:val="28"/>
        </w:rPr>
      </w:pPr>
    </w:p>
    <w:p w:rsidR="00362066" w:rsidRDefault="00362066" w:rsidP="00362066">
      <w:pPr>
        <w:spacing w:line="240" w:lineRule="auto"/>
        <w:rPr>
          <w:rFonts w:ascii="Arial" w:hAnsi="Arial" w:cs="Arial"/>
          <w:sz w:val="28"/>
          <w:szCs w:val="28"/>
        </w:rPr>
      </w:pPr>
    </w:p>
    <w:p w:rsidR="00362066" w:rsidRDefault="00362066" w:rsidP="00362066">
      <w:pPr>
        <w:spacing w:line="240" w:lineRule="auto"/>
        <w:ind w:left="2268" w:hanging="2268"/>
        <w:rPr>
          <w:rFonts w:ascii="Arial" w:hAnsi="Arial" w:cs="Arial"/>
          <w:sz w:val="28"/>
          <w:szCs w:val="28"/>
        </w:rPr>
      </w:pPr>
      <w:r w:rsidRPr="005C60BF">
        <w:rPr>
          <w:rFonts w:ascii="Arial" w:hAnsi="Arial" w:cs="Arial"/>
          <w:noProof/>
          <w:sz w:val="28"/>
          <w:szCs w:val="28"/>
          <w:lang w:eastAsia="id-ID"/>
        </w:rPr>
        <w:drawing>
          <wp:inline distT="0" distB="0" distL="0" distR="0">
            <wp:extent cx="1828800" cy="1924049"/>
            <wp:effectExtent l="19050" t="0" r="0" b="0"/>
            <wp:docPr id="3" name="Picture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1829351" cy="1924628"/>
                    </a:xfrm>
                    <a:prstGeom prst="rect">
                      <a:avLst/>
                    </a:prstGeom>
                    <a:noFill/>
                    <a:ln w="9525">
                      <a:noFill/>
                      <a:miter lim="800000"/>
                      <a:headEnd/>
                      <a:tailEnd/>
                    </a:ln>
                  </pic:spPr>
                </pic:pic>
              </a:graphicData>
            </a:graphic>
          </wp:inline>
        </w:drawing>
      </w:r>
    </w:p>
    <w:p w:rsidR="00362066" w:rsidRDefault="00362066" w:rsidP="00362066">
      <w:pPr>
        <w:spacing w:line="240" w:lineRule="auto"/>
        <w:rPr>
          <w:rFonts w:ascii="Arial" w:hAnsi="Arial" w:cs="Arial"/>
          <w:sz w:val="28"/>
          <w:szCs w:val="28"/>
        </w:rPr>
      </w:pPr>
    </w:p>
    <w:p w:rsidR="00362066" w:rsidRDefault="00362066" w:rsidP="00362066">
      <w:pPr>
        <w:spacing w:line="240" w:lineRule="auto"/>
        <w:rPr>
          <w:rFonts w:ascii="Arial" w:hAnsi="Arial" w:cs="Arial"/>
          <w:sz w:val="28"/>
          <w:szCs w:val="28"/>
        </w:rPr>
      </w:pPr>
    </w:p>
    <w:p w:rsidR="00362066" w:rsidRDefault="00362066" w:rsidP="00362066">
      <w:pPr>
        <w:spacing w:line="240" w:lineRule="auto"/>
        <w:rPr>
          <w:rFonts w:ascii="Arial" w:hAnsi="Arial" w:cs="Arial"/>
          <w:sz w:val="28"/>
          <w:szCs w:val="28"/>
        </w:rPr>
      </w:pPr>
    </w:p>
    <w:p w:rsidR="00362066" w:rsidRDefault="00362066" w:rsidP="00362066">
      <w:pPr>
        <w:spacing w:line="240" w:lineRule="auto"/>
        <w:rPr>
          <w:rFonts w:ascii="Arial" w:hAnsi="Arial" w:cs="Arial"/>
          <w:sz w:val="28"/>
          <w:szCs w:val="28"/>
        </w:rPr>
      </w:pPr>
    </w:p>
    <w:p w:rsidR="00362066" w:rsidRPr="00D4721C" w:rsidRDefault="00362066" w:rsidP="00362066">
      <w:pPr>
        <w:spacing w:line="240" w:lineRule="auto"/>
        <w:rPr>
          <w:rFonts w:ascii="Arial" w:hAnsi="Arial" w:cs="Arial"/>
          <w:b/>
          <w:sz w:val="28"/>
          <w:szCs w:val="28"/>
        </w:rPr>
      </w:pPr>
      <w:r w:rsidRPr="00D4721C">
        <w:rPr>
          <w:rFonts w:ascii="Arial" w:hAnsi="Arial" w:cs="Arial"/>
          <w:b/>
          <w:sz w:val="28"/>
          <w:szCs w:val="28"/>
        </w:rPr>
        <w:t>LERNY SERENA SIRAIT</w:t>
      </w:r>
    </w:p>
    <w:p w:rsidR="00362066" w:rsidRPr="00D4721C" w:rsidRDefault="00362066" w:rsidP="00362066">
      <w:pPr>
        <w:spacing w:line="240" w:lineRule="auto"/>
        <w:rPr>
          <w:rFonts w:ascii="Arial" w:hAnsi="Arial" w:cs="Arial"/>
          <w:b/>
          <w:sz w:val="28"/>
          <w:szCs w:val="28"/>
        </w:rPr>
      </w:pPr>
      <w:r w:rsidRPr="00D4721C">
        <w:rPr>
          <w:rFonts w:ascii="Arial" w:hAnsi="Arial" w:cs="Arial"/>
          <w:b/>
          <w:sz w:val="28"/>
          <w:szCs w:val="28"/>
        </w:rPr>
        <w:t>NIM : P07539016043</w:t>
      </w:r>
    </w:p>
    <w:p w:rsidR="00362066" w:rsidRDefault="00362066" w:rsidP="00362066">
      <w:pPr>
        <w:spacing w:line="240" w:lineRule="auto"/>
        <w:rPr>
          <w:rFonts w:ascii="Arial" w:hAnsi="Arial" w:cs="Arial"/>
          <w:sz w:val="28"/>
          <w:szCs w:val="28"/>
        </w:rPr>
      </w:pPr>
    </w:p>
    <w:p w:rsidR="00362066" w:rsidRDefault="00362066" w:rsidP="00362066">
      <w:pPr>
        <w:spacing w:line="240" w:lineRule="auto"/>
        <w:rPr>
          <w:rFonts w:ascii="Arial" w:hAnsi="Arial" w:cs="Arial"/>
          <w:sz w:val="28"/>
          <w:szCs w:val="28"/>
        </w:rPr>
      </w:pPr>
    </w:p>
    <w:p w:rsidR="00362066" w:rsidRDefault="00362066" w:rsidP="00362066">
      <w:pPr>
        <w:spacing w:line="240" w:lineRule="auto"/>
        <w:rPr>
          <w:rFonts w:ascii="Arial" w:hAnsi="Arial" w:cs="Arial"/>
          <w:sz w:val="28"/>
          <w:szCs w:val="28"/>
        </w:rPr>
      </w:pPr>
    </w:p>
    <w:p w:rsidR="00362066" w:rsidRDefault="00362066" w:rsidP="00362066">
      <w:pPr>
        <w:spacing w:line="240" w:lineRule="auto"/>
        <w:rPr>
          <w:rFonts w:ascii="Arial" w:hAnsi="Arial" w:cs="Arial"/>
          <w:sz w:val="28"/>
          <w:szCs w:val="28"/>
        </w:rPr>
      </w:pPr>
    </w:p>
    <w:p w:rsidR="00362066" w:rsidRDefault="00362066" w:rsidP="00362066">
      <w:pPr>
        <w:spacing w:line="240" w:lineRule="auto"/>
        <w:rPr>
          <w:rFonts w:ascii="Arial" w:hAnsi="Arial" w:cs="Arial"/>
          <w:sz w:val="28"/>
          <w:szCs w:val="28"/>
        </w:rPr>
      </w:pPr>
    </w:p>
    <w:p w:rsidR="00362066" w:rsidRDefault="00362066" w:rsidP="00362066">
      <w:pPr>
        <w:spacing w:line="240" w:lineRule="auto"/>
        <w:rPr>
          <w:rFonts w:ascii="Arial" w:hAnsi="Arial" w:cs="Arial"/>
          <w:sz w:val="28"/>
          <w:szCs w:val="28"/>
        </w:rPr>
      </w:pPr>
    </w:p>
    <w:p w:rsidR="00362066" w:rsidRDefault="00362066" w:rsidP="00362066">
      <w:pPr>
        <w:spacing w:line="240" w:lineRule="auto"/>
        <w:rPr>
          <w:rFonts w:ascii="Arial" w:hAnsi="Arial" w:cs="Arial"/>
          <w:sz w:val="28"/>
          <w:szCs w:val="28"/>
        </w:rPr>
      </w:pPr>
    </w:p>
    <w:p w:rsidR="00362066" w:rsidRDefault="00362066" w:rsidP="00362066">
      <w:pPr>
        <w:spacing w:line="240" w:lineRule="auto"/>
        <w:rPr>
          <w:rFonts w:ascii="Arial" w:hAnsi="Arial" w:cs="Arial"/>
          <w:sz w:val="28"/>
          <w:szCs w:val="28"/>
        </w:rPr>
      </w:pPr>
    </w:p>
    <w:p w:rsidR="00362066" w:rsidRDefault="00362066" w:rsidP="00362066">
      <w:pPr>
        <w:spacing w:line="240" w:lineRule="auto"/>
        <w:rPr>
          <w:rFonts w:ascii="Arial" w:hAnsi="Arial" w:cs="Arial"/>
          <w:sz w:val="28"/>
          <w:szCs w:val="28"/>
        </w:rPr>
      </w:pPr>
    </w:p>
    <w:p w:rsidR="00362066" w:rsidRPr="00E647C4" w:rsidRDefault="00362066" w:rsidP="00362066">
      <w:pPr>
        <w:spacing w:line="240" w:lineRule="auto"/>
        <w:rPr>
          <w:rFonts w:ascii="Arial" w:hAnsi="Arial" w:cs="Arial"/>
          <w:b/>
          <w:sz w:val="28"/>
          <w:szCs w:val="28"/>
        </w:rPr>
      </w:pPr>
      <w:r w:rsidRPr="00E647C4">
        <w:rPr>
          <w:rFonts w:ascii="Arial" w:hAnsi="Arial" w:cs="Arial"/>
          <w:b/>
          <w:sz w:val="28"/>
          <w:szCs w:val="28"/>
        </w:rPr>
        <w:t>POLITEKNIK KESEHATAN KEMENKES MEDAN</w:t>
      </w:r>
    </w:p>
    <w:p w:rsidR="00362066" w:rsidRPr="00E647C4" w:rsidRDefault="00362066" w:rsidP="00362066">
      <w:pPr>
        <w:spacing w:line="240" w:lineRule="auto"/>
        <w:rPr>
          <w:rFonts w:ascii="Arial" w:hAnsi="Arial" w:cs="Arial"/>
          <w:b/>
          <w:sz w:val="28"/>
          <w:szCs w:val="28"/>
        </w:rPr>
      </w:pPr>
      <w:r w:rsidRPr="00E647C4">
        <w:rPr>
          <w:rFonts w:ascii="Arial" w:hAnsi="Arial" w:cs="Arial"/>
          <w:b/>
          <w:sz w:val="28"/>
          <w:szCs w:val="28"/>
        </w:rPr>
        <w:t>JURUSAN FARMSI</w:t>
      </w:r>
    </w:p>
    <w:p w:rsidR="00362066" w:rsidRDefault="00362066" w:rsidP="00362066">
      <w:r w:rsidRPr="00E647C4">
        <w:rPr>
          <w:rFonts w:ascii="Arial" w:hAnsi="Arial" w:cs="Arial"/>
          <w:b/>
          <w:sz w:val="28"/>
          <w:szCs w:val="28"/>
        </w:rPr>
        <w:t>2019</w:t>
      </w:r>
    </w:p>
    <w:p w:rsidR="003214F0" w:rsidRPr="00A07D2D" w:rsidRDefault="003214F0" w:rsidP="00A07D2D">
      <w:pPr>
        <w:tabs>
          <w:tab w:val="center" w:pos="2694"/>
        </w:tabs>
        <w:spacing w:line="480" w:lineRule="auto"/>
        <w:ind w:left="2694" w:hanging="2694"/>
        <w:jc w:val="both"/>
        <w:rPr>
          <w:rFonts w:ascii="Arial" w:hAnsi="Arial" w:cs="Arial"/>
          <w:b/>
          <w:sz w:val="24"/>
          <w:szCs w:val="28"/>
          <w:lang w:val="en-US"/>
        </w:rPr>
        <w:sectPr w:rsidR="003214F0" w:rsidRPr="00A07D2D" w:rsidSect="00C068FA">
          <w:pgSz w:w="11906" w:h="16838"/>
          <w:pgMar w:top="2268" w:right="1701" w:bottom="1701" w:left="2268" w:header="708" w:footer="708" w:gutter="0"/>
          <w:cols w:space="708"/>
          <w:docGrid w:linePitch="360"/>
        </w:sectPr>
      </w:pPr>
    </w:p>
    <w:p w:rsidR="00A07D2D" w:rsidRDefault="00A07D2D" w:rsidP="00A07D2D">
      <w:pPr>
        <w:tabs>
          <w:tab w:val="center" w:pos="2694"/>
        </w:tabs>
        <w:spacing w:line="480" w:lineRule="auto"/>
        <w:ind w:left="0" w:firstLine="0"/>
        <w:rPr>
          <w:rFonts w:ascii="Arial" w:hAnsi="Arial" w:cs="Arial"/>
          <w:b/>
          <w:sz w:val="24"/>
          <w:szCs w:val="28"/>
        </w:rPr>
      </w:pPr>
      <w:r w:rsidRPr="00E647C4">
        <w:rPr>
          <w:rFonts w:ascii="Arial" w:hAnsi="Arial" w:cs="Arial"/>
          <w:b/>
          <w:sz w:val="24"/>
          <w:szCs w:val="28"/>
        </w:rPr>
        <w:lastRenderedPageBreak/>
        <w:t>LEMBAR PERSETUJUAN</w:t>
      </w:r>
    </w:p>
    <w:p w:rsidR="00A07D2D" w:rsidRPr="00E647C4" w:rsidRDefault="00A07D2D" w:rsidP="00A07D2D">
      <w:pPr>
        <w:tabs>
          <w:tab w:val="left" w:pos="2410"/>
        </w:tabs>
        <w:spacing w:after="240" w:line="240" w:lineRule="auto"/>
        <w:ind w:left="2694" w:right="140" w:hanging="2694"/>
        <w:jc w:val="both"/>
        <w:rPr>
          <w:rFonts w:ascii="Arial" w:hAnsi="Arial" w:cs="Arial"/>
          <w:b/>
          <w:sz w:val="24"/>
          <w:szCs w:val="28"/>
        </w:rPr>
      </w:pPr>
      <w:r w:rsidRPr="00B10855">
        <w:rPr>
          <w:rFonts w:ascii="Arial" w:hAnsi="Arial" w:cs="Arial"/>
          <w:b/>
          <w:szCs w:val="28"/>
        </w:rPr>
        <w:t>JUDUL</w:t>
      </w:r>
      <w:r>
        <w:rPr>
          <w:rFonts w:ascii="Arial" w:hAnsi="Arial" w:cs="Arial"/>
          <w:b/>
          <w:szCs w:val="28"/>
        </w:rPr>
        <w:tab/>
        <w:t xml:space="preserve"> : IDENTIFIKASI DEKSAMETASON PADA JAMU  PENGGEMUK BADAN YANG DIJUAL DI </w:t>
      </w:r>
      <w:r>
        <w:rPr>
          <w:rFonts w:ascii="Arial" w:hAnsi="Arial" w:cs="Arial"/>
          <w:b/>
          <w:i/>
          <w:szCs w:val="28"/>
        </w:rPr>
        <w:t>E-MARKETPLACE SHOPEE</w:t>
      </w:r>
      <w:r>
        <w:rPr>
          <w:rFonts w:ascii="Arial" w:hAnsi="Arial" w:cs="Arial"/>
          <w:b/>
          <w:szCs w:val="28"/>
        </w:rPr>
        <w:t xml:space="preserve"> SECARA KROMATOGRAFI LAPIS TIPIS</w:t>
      </w:r>
      <w:r>
        <w:rPr>
          <w:rFonts w:ascii="Arial" w:hAnsi="Arial" w:cs="Arial"/>
          <w:b/>
          <w:szCs w:val="28"/>
        </w:rPr>
        <w:tab/>
      </w:r>
    </w:p>
    <w:p w:rsidR="00A07D2D" w:rsidRPr="00E67FCD" w:rsidRDefault="00A07D2D" w:rsidP="00A07D2D">
      <w:pPr>
        <w:tabs>
          <w:tab w:val="left" w:pos="2552"/>
          <w:tab w:val="center" w:pos="2694"/>
          <w:tab w:val="center" w:pos="3261"/>
        </w:tabs>
        <w:spacing w:after="240"/>
        <w:ind w:left="2665" w:hanging="2665"/>
        <w:jc w:val="both"/>
        <w:rPr>
          <w:rFonts w:ascii="Arial" w:hAnsi="Arial" w:cs="Arial"/>
          <w:b/>
          <w:szCs w:val="28"/>
        </w:rPr>
      </w:pPr>
      <w:r w:rsidRPr="00E67FCD">
        <w:rPr>
          <w:rFonts w:ascii="Arial" w:hAnsi="Arial" w:cs="Arial"/>
          <w:b/>
          <w:szCs w:val="28"/>
        </w:rPr>
        <w:t>NAMA MAHASISWA</w:t>
      </w:r>
      <w:r>
        <w:rPr>
          <w:rFonts w:ascii="Arial" w:hAnsi="Arial" w:cs="Arial"/>
          <w:b/>
          <w:szCs w:val="28"/>
        </w:rPr>
        <w:tab/>
        <w:t xml:space="preserve">: </w:t>
      </w:r>
      <w:r w:rsidRPr="00E67FCD">
        <w:rPr>
          <w:rFonts w:ascii="Arial" w:hAnsi="Arial" w:cs="Arial"/>
          <w:b/>
          <w:szCs w:val="28"/>
        </w:rPr>
        <w:t>LERNY SERENA SIRAIT</w:t>
      </w:r>
    </w:p>
    <w:p w:rsidR="00A07D2D" w:rsidRPr="00E67FCD" w:rsidRDefault="00A07D2D" w:rsidP="00A07D2D">
      <w:pPr>
        <w:tabs>
          <w:tab w:val="left" w:pos="2552"/>
          <w:tab w:val="center" w:pos="2694"/>
        </w:tabs>
        <w:spacing w:after="240"/>
        <w:ind w:left="2665" w:hanging="2665"/>
        <w:jc w:val="both"/>
        <w:rPr>
          <w:rFonts w:ascii="Arial" w:hAnsi="Arial" w:cs="Arial"/>
          <w:b/>
          <w:szCs w:val="28"/>
        </w:rPr>
      </w:pPr>
      <w:r w:rsidRPr="00E67FCD">
        <w:rPr>
          <w:rFonts w:ascii="Arial" w:hAnsi="Arial" w:cs="Arial"/>
          <w:b/>
          <w:szCs w:val="28"/>
        </w:rPr>
        <w:t>NIM</w:t>
      </w:r>
      <w:r>
        <w:rPr>
          <w:rFonts w:ascii="Arial" w:hAnsi="Arial" w:cs="Arial"/>
          <w:b/>
          <w:szCs w:val="28"/>
        </w:rPr>
        <w:tab/>
      </w:r>
      <w:r w:rsidRPr="00E67FCD">
        <w:rPr>
          <w:rFonts w:ascii="Arial" w:hAnsi="Arial" w:cs="Arial"/>
          <w:b/>
          <w:szCs w:val="28"/>
        </w:rPr>
        <w:t>: P07539016043</w:t>
      </w:r>
    </w:p>
    <w:p w:rsidR="00A07D2D" w:rsidRPr="00E67FCD" w:rsidRDefault="00A07D2D" w:rsidP="00A07D2D">
      <w:pPr>
        <w:ind w:left="0" w:firstLine="0"/>
        <w:rPr>
          <w:rFonts w:ascii="Arial" w:hAnsi="Arial" w:cs="Arial"/>
          <w:szCs w:val="28"/>
        </w:rPr>
      </w:pPr>
      <w:r w:rsidRPr="00E67FCD">
        <w:rPr>
          <w:rFonts w:ascii="Arial" w:hAnsi="Arial" w:cs="Arial"/>
          <w:szCs w:val="28"/>
        </w:rPr>
        <w:t>Telah Diterima dan Disetujui Untuk Diseminarkan Dihadapan Penguji</w:t>
      </w:r>
    </w:p>
    <w:p w:rsidR="00A07D2D" w:rsidRPr="00E67FCD" w:rsidRDefault="00A07D2D" w:rsidP="00A07D2D">
      <w:pPr>
        <w:rPr>
          <w:rFonts w:ascii="Arial" w:hAnsi="Arial" w:cs="Arial"/>
          <w:szCs w:val="28"/>
        </w:rPr>
      </w:pPr>
      <w:r>
        <w:rPr>
          <w:rFonts w:ascii="Arial" w:hAnsi="Arial" w:cs="Arial"/>
          <w:szCs w:val="28"/>
        </w:rPr>
        <w:t xml:space="preserve">Medan, 02  Mei </w:t>
      </w:r>
      <w:r w:rsidRPr="00E67FCD">
        <w:rPr>
          <w:rFonts w:ascii="Arial" w:hAnsi="Arial" w:cs="Arial"/>
          <w:szCs w:val="28"/>
        </w:rPr>
        <w:t>2019</w:t>
      </w:r>
    </w:p>
    <w:p w:rsidR="00A07D2D" w:rsidRPr="00E67FCD" w:rsidRDefault="00A07D2D" w:rsidP="00A07D2D">
      <w:pPr>
        <w:rPr>
          <w:rFonts w:ascii="Arial" w:hAnsi="Arial" w:cs="Arial"/>
          <w:szCs w:val="28"/>
        </w:rPr>
      </w:pPr>
    </w:p>
    <w:p w:rsidR="00A07D2D" w:rsidRPr="00E67FCD" w:rsidRDefault="00A07D2D" w:rsidP="00A07D2D">
      <w:pPr>
        <w:rPr>
          <w:rFonts w:ascii="Arial" w:hAnsi="Arial" w:cs="Arial"/>
          <w:szCs w:val="28"/>
        </w:rPr>
      </w:pPr>
    </w:p>
    <w:p w:rsidR="00A07D2D" w:rsidRPr="00E67FCD" w:rsidRDefault="00A07D2D" w:rsidP="00A07D2D">
      <w:pPr>
        <w:rPr>
          <w:rFonts w:ascii="Arial" w:hAnsi="Arial" w:cs="Arial"/>
          <w:szCs w:val="28"/>
        </w:rPr>
      </w:pPr>
      <w:r w:rsidRPr="00E67FCD">
        <w:rPr>
          <w:rFonts w:ascii="Arial" w:hAnsi="Arial" w:cs="Arial"/>
          <w:szCs w:val="28"/>
        </w:rPr>
        <w:t>Menyetujui</w:t>
      </w:r>
    </w:p>
    <w:p w:rsidR="00A07D2D" w:rsidRPr="00E67FCD" w:rsidRDefault="00A07D2D" w:rsidP="00A07D2D">
      <w:pPr>
        <w:rPr>
          <w:rFonts w:ascii="Arial" w:hAnsi="Arial" w:cs="Arial"/>
          <w:szCs w:val="28"/>
        </w:rPr>
      </w:pPr>
      <w:r>
        <w:rPr>
          <w:rFonts w:ascii="Arial" w:hAnsi="Arial" w:cs="Arial"/>
          <w:noProof/>
          <w:szCs w:val="28"/>
          <w:lang w:eastAsia="id-ID"/>
        </w:rPr>
        <w:drawing>
          <wp:anchor distT="0" distB="0" distL="114300" distR="114300" simplePos="0" relativeHeight="251659264" behindDoc="1" locked="0" layoutInCell="1" allowOverlap="1">
            <wp:simplePos x="0" y="0"/>
            <wp:positionH relativeFrom="column">
              <wp:posOffset>2122417</wp:posOffset>
            </wp:positionH>
            <wp:positionV relativeFrom="paragraph">
              <wp:posOffset>137424</wp:posOffset>
            </wp:positionV>
            <wp:extent cx="705514" cy="866899"/>
            <wp:effectExtent l="19050" t="0" r="0" b="0"/>
            <wp:wrapNone/>
            <wp:docPr id="5" name="Picture 4" descr="LP001_001-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001_001-crop.jpg"/>
                    <pic:cNvPicPr/>
                  </pic:nvPicPr>
                  <pic:blipFill>
                    <a:blip r:embed="rId8">
                      <a:lum contrast="20000"/>
                    </a:blip>
                    <a:stretch>
                      <a:fillRect/>
                    </a:stretch>
                  </pic:blipFill>
                  <pic:spPr>
                    <a:xfrm>
                      <a:off x="0" y="0"/>
                      <a:ext cx="705413" cy="866775"/>
                    </a:xfrm>
                    <a:prstGeom prst="rect">
                      <a:avLst/>
                    </a:prstGeom>
                  </pic:spPr>
                </pic:pic>
              </a:graphicData>
            </a:graphic>
          </wp:anchor>
        </w:drawing>
      </w:r>
      <w:r w:rsidRPr="00E67FCD">
        <w:rPr>
          <w:rFonts w:ascii="Arial" w:hAnsi="Arial" w:cs="Arial"/>
          <w:szCs w:val="28"/>
        </w:rPr>
        <w:t>Pembimbing,</w:t>
      </w:r>
    </w:p>
    <w:p w:rsidR="00A07D2D" w:rsidRPr="00E67FCD" w:rsidRDefault="00A07D2D" w:rsidP="00A07D2D">
      <w:pPr>
        <w:rPr>
          <w:rFonts w:ascii="Arial" w:hAnsi="Arial" w:cs="Arial"/>
          <w:szCs w:val="28"/>
        </w:rPr>
      </w:pPr>
    </w:p>
    <w:p w:rsidR="00A07D2D" w:rsidRPr="00E67FCD" w:rsidRDefault="00A07D2D" w:rsidP="00A07D2D">
      <w:pPr>
        <w:rPr>
          <w:rFonts w:ascii="Arial" w:hAnsi="Arial" w:cs="Arial"/>
          <w:szCs w:val="28"/>
        </w:rPr>
      </w:pPr>
    </w:p>
    <w:p w:rsidR="00A07D2D" w:rsidRPr="00E67FCD" w:rsidRDefault="00A07D2D" w:rsidP="00A07D2D">
      <w:pPr>
        <w:rPr>
          <w:rFonts w:ascii="Arial" w:hAnsi="Arial" w:cs="Arial"/>
          <w:szCs w:val="28"/>
        </w:rPr>
      </w:pPr>
    </w:p>
    <w:p w:rsidR="00A07D2D" w:rsidRPr="00E67FCD" w:rsidRDefault="00A07D2D" w:rsidP="00A07D2D">
      <w:pPr>
        <w:spacing w:line="240" w:lineRule="auto"/>
        <w:rPr>
          <w:rFonts w:ascii="Arial" w:hAnsi="Arial" w:cs="Arial"/>
          <w:szCs w:val="28"/>
        </w:rPr>
      </w:pPr>
      <w:r w:rsidRPr="00E67FCD">
        <w:rPr>
          <w:rFonts w:ascii="Arial" w:hAnsi="Arial" w:cs="Arial"/>
          <w:szCs w:val="28"/>
        </w:rPr>
        <w:t>Sri Widia Ningsih, M. Si</w:t>
      </w:r>
    </w:p>
    <w:p w:rsidR="00A07D2D" w:rsidRPr="00E67FCD" w:rsidRDefault="00A07D2D" w:rsidP="00A07D2D">
      <w:pPr>
        <w:spacing w:line="240" w:lineRule="auto"/>
        <w:rPr>
          <w:rFonts w:ascii="Arial" w:hAnsi="Arial" w:cs="Arial"/>
          <w:szCs w:val="28"/>
        </w:rPr>
      </w:pPr>
      <w:r>
        <w:rPr>
          <w:rFonts w:ascii="Arial" w:hAnsi="Arial" w:cs="Arial"/>
          <w:szCs w:val="28"/>
        </w:rPr>
        <w:t>NIP.</w:t>
      </w:r>
      <w:r w:rsidRPr="00E67FCD">
        <w:rPr>
          <w:rFonts w:ascii="Arial" w:hAnsi="Arial" w:cs="Arial"/>
          <w:szCs w:val="28"/>
        </w:rPr>
        <w:t xml:space="preserve"> 198109172012122001</w:t>
      </w:r>
    </w:p>
    <w:p w:rsidR="00A07D2D" w:rsidRPr="00E67FCD" w:rsidRDefault="00A07D2D" w:rsidP="00A07D2D">
      <w:pPr>
        <w:rPr>
          <w:rFonts w:ascii="Arial" w:hAnsi="Arial" w:cs="Arial"/>
          <w:szCs w:val="28"/>
        </w:rPr>
      </w:pPr>
    </w:p>
    <w:p w:rsidR="00A07D2D" w:rsidRDefault="00A07D2D" w:rsidP="00A07D2D">
      <w:pPr>
        <w:rPr>
          <w:rFonts w:ascii="Arial" w:hAnsi="Arial" w:cs="Arial"/>
          <w:szCs w:val="28"/>
        </w:rPr>
      </w:pPr>
    </w:p>
    <w:p w:rsidR="00A07D2D" w:rsidRPr="00E67FCD" w:rsidRDefault="00A07D2D" w:rsidP="00A07D2D">
      <w:pPr>
        <w:rPr>
          <w:rFonts w:ascii="Arial" w:hAnsi="Arial" w:cs="Arial"/>
          <w:szCs w:val="28"/>
        </w:rPr>
      </w:pPr>
    </w:p>
    <w:p w:rsidR="00A07D2D" w:rsidRPr="00E67FCD" w:rsidRDefault="00A07D2D" w:rsidP="00A07D2D">
      <w:pPr>
        <w:rPr>
          <w:rFonts w:ascii="Arial" w:hAnsi="Arial" w:cs="Arial"/>
          <w:szCs w:val="28"/>
        </w:rPr>
      </w:pPr>
    </w:p>
    <w:p w:rsidR="00A07D2D" w:rsidRPr="00E67FCD" w:rsidRDefault="00A07D2D" w:rsidP="00A07D2D">
      <w:pPr>
        <w:rPr>
          <w:rFonts w:ascii="Arial" w:hAnsi="Arial" w:cs="Arial"/>
          <w:szCs w:val="28"/>
        </w:rPr>
      </w:pPr>
      <w:r>
        <w:rPr>
          <w:rFonts w:ascii="Arial" w:hAnsi="Arial" w:cs="Arial"/>
          <w:noProof/>
          <w:szCs w:val="28"/>
          <w:lang w:eastAsia="id-ID"/>
        </w:rPr>
        <w:drawing>
          <wp:inline distT="0" distB="0" distL="0" distR="0">
            <wp:extent cx="2885704" cy="1950611"/>
            <wp:effectExtent l="19050" t="0" r="0" b="0"/>
            <wp:docPr id="6" name="Picture 5" descr="LP001_002-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001_002-crop.jpg"/>
                    <pic:cNvPicPr/>
                  </pic:nvPicPr>
                  <pic:blipFill>
                    <a:blip r:embed="rId9">
                      <a:lum contrast="20000"/>
                    </a:blip>
                    <a:stretch>
                      <a:fillRect/>
                    </a:stretch>
                  </pic:blipFill>
                  <pic:spPr>
                    <a:xfrm>
                      <a:off x="0" y="0"/>
                      <a:ext cx="2887615" cy="1951902"/>
                    </a:xfrm>
                    <a:prstGeom prst="rect">
                      <a:avLst/>
                    </a:prstGeom>
                  </pic:spPr>
                </pic:pic>
              </a:graphicData>
            </a:graphic>
          </wp:inline>
        </w:drawing>
      </w:r>
    </w:p>
    <w:p w:rsidR="00C068FA" w:rsidRDefault="00C068FA" w:rsidP="00C068FA">
      <w:pPr>
        <w:spacing w:line="240" w:lineRule="auto"/>
        <w:jc w:val="both"/>
        <w:rPr>
          <w:rFonts w:ascii="Arial" w:hAnsi="Arial" w:cs="Arial"/>
          <w:szCs w:val="28"/>
        </w:rPr>
      </w:pPr>
    </w:p>
    <w:p w:rsidR="00C068FA" w:rsidRDefault="00C068FA" w:rsidP="00C068FA">
      <w:pPr>
        <w:spacing w:line="240" w:lineRule="auto"/>
        <w:jc w:val="both"/>
        <w:rPr>
          <w:rFonts w:ascii="Arial" w:hAnsi="Arial" w:cs="Arial"/>
          <w:szCs w:val="28"/>
        </w:rPr>
      </w:pPr>
    </w:p>
    <w:p w:rsidR="00C068FA" w:rsidRDefault="00C068FA" w:rsidP="00C068FA">
      <w:pPr>
        <w:spacing w:line="240" w:lineRule="auto"/>
        <w:jc w:val="both"/>
        <w:rPr>
          <w:rFonts w:ascii="Arial" w:hAnsi="Arial" w:cs="Arial"/>
          <w:szCs w:val="28"/>
        </w:rPr>
      </w:pPr>
    </w:p>
    <w:p w:rsidR="0027617C" w:rsidRDefault="0027617C">
      <w:pPr>
        <w:spacing w:after="200"/>
        <w:ind w:left="357" w:hanging="357"/>
        <w:jc w:val="left"/>
        <w:rPr>
          <w:rFonts w:ascii="Arial" w:hAnsi="Arial" w:cs="Arial"/>
          <w:szCs w:val="28"/>
        </w:rPr>
      </w:pPr>
      <w:r>
        <w:rPr>
          <w:rFonts w:ascii="Arial" w:hAnsi="Arial" w:cs="Arial"/>
          <w:szCs w:val="28"/>
        </w:rPr>
        <w:br w:type="page"/>
      </w:r>
    </w:p>
    <w:p w:rsidR="00A07D2D" w:rsidRPr="002F0BB7" w:rsidRDefault="00A07D2D" w:rsidP="00A07D2D">
      <w:pPr>
        <w:spacing w:after="200"/>
        <w:ind w:left="357" w:hanging="357"/>
        <w:rPr>
          <w:rFonts w:ascii="Arial" w:hAnsi="Arial" w:cs="Arial"/>
          <w:b/>
          <w:sz w:val="24"/>
          <w:szCs w:val="24"/>
        </w:rPr>
      </w:pPr>
      <w:r w:rsidRPr="002F0BB7">
        <w:rPr>
          <w:rFonts w:ascii="Arial" w:hAnsi="Arial" w:cs="Arial"/>
          <w:b/>
          <w:sz w:val="24"/>
          <w:szCs w:val="24"/>
        </w:rPr>
        <w:lastRenderedPageBreak/>
        <w:t>LEMBAR PENGESAHAN</w:t>
      </w:r>
    </w:p>
    <w:p w:rsidR="00A07D2D" w:rsidRPr="00850EF8" w:rsidRDefault="00A07D2D" w:rsidP="00A07D2D">
      <w:pPr>
        <w:tabs>
          <w:tab w:val="left" w:pos="2410"/>
        </w:tabs>
        <w:spacing w:after="240" w:line="240" w:lineRule="auto"/>
        <w:ind w:left="2694" w:hanging="2694"/>
        <w:jc w:val="both"/>
        <w:rPr>
          <w:rFonts w:ascii="Arial" w:hAnsi="Arial" w:cs="Arial"/>
          <w:b/>
          <w:szCs w:val="28"/>
        </w:rPr>
      </w:pPr>
      <w:r w:rsidRPr="00850EF8">
        <w:rPr>
          <w:rFonts w:ascii="Arial" w:hAnsi="Arial" w:cs="Arial"/>
          <w:b/>
          <w:szCs w:val="28"/>
        </w:rPr>
        <w:t>JUDUL</w:t>
      </w:r>
      <w:r w:rsidRPr="00850EF8">
        <w:rPr>
          <w:rFonts w:ascii="Arial" w:hAnsi="Arial" w:cs="Arial"/>
          <w:b/>
          <w:szCs w:val="28"/>
        </w:rPr>
        <w:tab/>
        <w:t xml:space="preserve">: IDENTIFIKASI DEKSAMETASON PADA JAMU PENGGEMUK BADAN YANG DIJUAL DI </w:t>
      </w:r>
      <w:r w:rsidRPr="00850EF8">
        <w:rPr>
          <w:rFonts w:ascii="Arial" w:hAnsi="Arial" w:cs="Arial"/>
          <w:b/>
          <w:i/>
          <w:szCs w:val="28"/>
        </w:rPr>
        <w:t>E-MARKETPLACE SHOPEE</w:t>
      </w:r>
      <w:r w:rsidRPr="00850EF8">
        <w:rPr>
          <w:rFonts w:ascii="Arial" w:hAnsi="Arial" w:cs="Arial"/>
          <w:b/>
          <w:szCs w:val="28"/>
        </w:rPr>
        <w:t xml:space="preserve"> SECARA KROMATOGRAFI LAPIS TIPIS.</w:t>
      </w:r>
    </w:p>
    <w:p w:rsidR="00A07D2D" w:rsidRPr="00850EF8" w:rsidRDefault="00A07D2D" w:rsidP="00A07D2D">
      <w:pPr>
        <w:tabs>
          <w:tab w:val="left" w:pos="2410"/>
        </w:tabs>
        <w:spacing w:after="240"/>
        <w:ind w:left="2694" w:hanging="2694"/>
        <w:jc w:val="both"/>
        <w:rPr>
          <w:rFonts w:ascii="Arial" w:hAnsi="Arial" w:cs="Arial"/>
          <w:b/>
          <w:szCs w:val="28"/>
        </w:rPr>
      </w:pPr>
      <w:r w:rsidRPr="00850EF8">
        <w:rPr>
          <w:rFonts w:ascii="Arial" w:hAnsi="Arial" w:cs="Arial"/>
          <w:b/>
          <w:szCs w:val="28"/>
        </w:rPr>
        <w:t>NAMA</w:t>
      </w:r>
      <w:r w:rsidRPr="00850EF8">
        <w:rPr>
          <w:rFonts w:ascii="Arial" w:hAnsi="Arial" w:cs="Arial"/>
          <w:b/>
          <w:szCs w:val="28"/>
        </w:rPr>
        <w:tab/>
        <w:t xml:space="preserve">: </w:t>
      </w:r>
      <w:r>
        <w:rPr>
          <w:rFonts w:ascii="Arial" w:hAnsi="Arial" w:cs="Arial"/>
          <w:b/>
          <w:szCs w:val="28"/>
        </w:rPr>
        <w:t xml:space="preserve">  </w:t>
      </w:r>
      <w:r w:rsidRPr="00850EF8">
        <w:rPr>
          <w:rFonts w:ascii="Arial" w:hAnsi="Arial" w:cs="Arial"/>
          <w:b/>
          <w:szCs w:val="28"/>
        </w:rPr>
        <w:t>LERNY SERENA SIRAIT</w:t>
      </w:r>
    </w:p>
    <w:p w:rsidR="00A07D2D" w:rsidRDefault="00A07D2D" w:rsidP="00A07D2D">
      <w:pPr>
        <w:tabs>
          <w:tab w:val="left" w:pos="2410"/>
        </w:tabs>
        <w:spacing w:after="240"/>
        <w:ind w:left="2694" w:hanging="2694"/>
        <w:jc w:val="both"/>
        <w:rPr>
          <w:rFonts w:ascii="Arial" w:hAnsi="Arial" w:cs="Arial"/>
          <w:b/>
          <w:szCs w:val="28"/>
        </w:rPr>
      </w:pPr>
      <w:r w:rsidRPr="00850EF8">
        <w:rPr>
          <w:rFonts w:ascii="Arial" w:hAnsi="Arial" w:cs="Arial"/>
          <w:b/>
          <w:szCs w:val="28"/>
        </w:rPr>
        <w:t>NIM</w:t>
      </w:r>
      <w:r w:rsidRPr="00850EF8">
        <w:rPr>
          <w:rFonts w:ascii="Arial" w:hAnsi="Arial" w:cs="Arial"/>
          <w:b/>
          <w:szCs w:val="28"/>
        </w:rPr>
        <w:tab/>
        <w:t>:</w:t>
      </w:r>
      <w:r>
        <w:rPr>
          <w:rFonts w:ascii="Arial" w:hAnsi="Arial" w:cs="Arial"/>
          <w:b/>
          <w:szCs w:val="28"/>
        </w:rPr>
        <w:t xml:space="preserve">   </w:t>
      </w:r>
      <w:r w:rsidRPr="00850EF8">
        <w:rPr>
          <w:rFonts w:ascii="Arial" w:hAnsi="Arial" w:cs="Arial"/>
          <w:b/>
          <w:szCs w:val="28"/>
        </w:rPr>
        <w:t>P07539016043</w:t>
      </w:r>
    </w:p>
    <w:p w:rsidR="00A07D2D" w:rsidRPr="00A42B3F" w:rsidRDefault="00A07D2D" w:rsidP="00A07D2D">
      <w:pPr>
        <w:tabs>
          <w:tab w:val="left" w:pos="2410"/>
        </w:tabs>
        <w:spacing w:line="240" w:lineRule="auto"/>
        <w:ind w:left="2694" w:hanging="2694"/>
        <w:rPr>
          <w:rFonts w:ascii="Arial" w:hAnsi="Arial" w:cs="Arial"/>
          <w:b/>
          <w:szCs w:val="28"/>
        </w:rPr>
      </w:pPr>
      <w:r w:rsidRPr="00A42B3F">
        <w:rPr>
          <w:rFonts w:ascii="Arial" w:hAnsi="Arial" w:cs="Arial"/>
          <w:b/>
          <w:szCs w:val="28"/>
        </w:rPr>
        <w:t>Karya Tulis Ilmiah ini Telah Diuji Pada Sidang Ujian Akhir Program</w:t>
      </w:r>
    </w:p>
    <w:p w:rsidR="00A07D2D" w:rsidRDefault="00A07D2D" w:rsidP="00A07D2D">
      <w:pPr>
        <w:tabs>
          <w:tab w:val="left" w:pos="2410"/>
        </w:tabs>
        <w:spacing w:line="240" w:lineRule="auto"/>
        <w:ind w:left="2694" w:hanging="2694"/>
        <w:rPr>
          <w:rFonts w:ascii="Arial" w:hAnsi="Arial" w:cs="Arial"/>
          <w:b/>
          <w:szCs w:val="28"/>
        </w:rPr>
      </w:pPr>
      <w:r w:rsidRPr="00A42B3F">
        <w:rPr>
          <w:rFonts w:ascii="Arial" w:hAnsi="Arial" w:cs="Arial"/>
          <w:b/>
          <w:szCs w:val="28"/>
        </w:rPr>
        <w:t xml:space="preserve">Jurusan Farmasi Politeknik Kesehatan Kemenkes Medan </w:t>
      </w:r>
    </w:p>
    <w:p w:rsidR="00A07D2D" w:rsidRPr="00A42B3F" w:rsidRDefault="00A07D2D" w:rsidP="00A07D2D">
      <w:pPr>
        <w:tabs>
          <w:tab w:val="left" w:pos="2410"/>
        </w:tabs>
        <w:spacing w:line="240" w:lineRule="auto"/>
        <w:ind w:left="2694" w:hanging="2694"/>
        <w:rPr>
          <w:rFonts w:ascii="Arial" w:hAnsi="Arial" w:cs="Arial"/>
          <w:b/>
          <w:szCs w:val="28"/>
        </w:rPr>
      </w:pPr>
      <w:r w:rsidRPr="00A42B3F">
        <w:rPr>
          <w:rFonts w:ascii="Arial" w:hAnsi="Arial" w:cs="Arial"/>
          <w:b/>
          <w:szCs w:val="28"/>
        </w:rPr>
        <w:t>2019</w:t>
      </w:r>
    </w:p>
    <w:p w:rsidR="00A07D2D" w:rsidRDefault="00A07D2D" w:rsidP="00A07D2D">
      <w:pPr>
        <w:jc w:val="both"/>
        <w:rPr>
          <w:rFonts w:ascii="Arial" w:hAnsi="Arial" w:cs="Arial"/>
          <w:szCs w:val="28"/>
        </w:rPr>
      </w:pPr>
    </w:p>
    <w:p w:rsidR="00A07D2D" w:rsidRDefault="00A07D2D" w:rsidP="00A07D2D">
      <w:pPr>
        <w:rPr>
          <w:rFonts w:ascii="Arial" w:hAnsi="Arial" w:cs="Arial"/>
          <w:szCs w:val="28"/>
        </w:rPr>
      </w:pPr>
      <w:r>
        <w:rPr>
          <w:rFonts w:ascii="Arial" w:hAnsi="Arial" w:cs="Arial"/>
          <w:szCs w:val="28"/>
        </w:rPr>
        <w:t>Penguji I</w:t>
      </w:r>
      <w:r>
        <w:rPr>
          <w:rFonts w:ascii="Arial" w:hAnsi="Arial" w:cs="Arial"/>
          <w:szCs w:val="28"/>
        </w:rPr>
        <w:tab/>
      </w:r>
      <w:r>
        <w:rPr>
          <w:rFonts w:ascii="Arial" w:hAnsi="Arial" w:cs="Arial"/>
          <w:szCs w:val="28"/>
        </w:rPr>
        <w:tab/>
      </w:r>
      <w:r>
        <w:rPr>
          <w:rFonts w:ascii="Arial" w:hAnsi="Arial" w:cs="Arial"/>
          <w:szCs w:val="28"/>
        </w:rPr>
        <w:tab/>
        <w:t>Penguji II</w:t>
      </w:r>
    </w:p>
    <w:p w:rsidR="00A07D2D" w:rsidRDefault="00A07D2D" w:rsidP="00A07D2D">
      <w:pPr>
        <w:jc w:val="both"/>
        <w:rPr>
          <w:rFonts w:ascii="Arial" w:hAnsi="Arial" w:cs="Arial"/>
          <w:szCs w:val="28"/>
        </w:rPr>
      </w:pPr>
      <w:r>
        <w:rPr>
          <w:rFonts w:ascii="Arial" w:hAnsi="Arial" w:cs="Arial"/>
          <w:noProof/>
          <w:szCs w:val="28"/>
          <w:lang w:eastAsia="id-ID"/>
        </w:rPr>
        <w:drawing>
          <wp:anchor distT="0" distB="0" distL="114300" distR="114300" simplePos="0" relativeHeight="251662336" behindDoc="1" locked="0" layoutInCell="1" allowOverlap="1">
            <wp:simplePos x="0" y="0"/>
            <wp:positionH relativeFrom="column">
              <wp:posOffset>3400252</wp:posOffset>
            </wp:positionH>
            <wp:positionV relativeFrom="paragraph">
              <wp:posOffset>53711</wp:posOffset>
            </wp:positionV>
            <wp:extent cx="892175" cy="914400"/>
            <wp:effectExtent l="19050" t="0" r="3175" b="0"/>
            <wp:wrapNone/>
            <wp:docPr id="8" name="Picture 7" descr="LP002_002-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002_002-crop.jpg"/>
                    <pic:cNvPicPr/>
                  </pic:nvPicPr>
                  <pic:blipFill>
                    <a:blip r:embed="rId10">
                      <a:lum contrast="20000"/>
                    </a:blip>
                    <a:stretch>
                      <a:fillRect/>
                    </a:stretch>
                  </pic:blipFill>
                  <pic:spPr>
                    <a:xfrm>
                      <a:off x="0" y="0"/>
                      <a:ext cx="892175" cy="914400"/>
                    </a:xfrm>
                    <a:prstGeom prst="rect">
                      <a:avLst/>
                    </a:prstGeom>
                  </pic:spPr>
                </pic:pic>
              </a:graphicData>
            </a:graphic>
          </wp:anchor>
        </w:drawing>
      </w:r>
      <w:r>
        <w:rPr>
          <w:rFonts w:ascii="Arial" w:hAnsi="Arial" w:cs="Arial"/>
          <w:noProof/>
          <w:szCs w:val="28"/>
          <w:lang w:eastAsia="id-ID"/>
        </w:rPr>
        <w:drawing>
          <wp:anchor distT="0" distB="0" distL="114300" distR="114300" simplePos="0" relativeHeight="251661312" behindDoc="1" locked="0" layoutInCell="1" allowOverlap="1">
            <wp:simplePos x="0" y="0"/>
            <wp:positionH relativeFrom="column">
              <wp:posOffset>87035</wp:posOffset>
            </wp:positionH>
            <wp:positionV relativeFrom="paragraph">
              <wp:posOffset>53711</wp:posOffset>
            </wp:positionV>
            <wp:extent cx="1892878" cy="831273"/>
            <wp:effectExtent l="19050" t="0" r="0" b="0"/>
            <wp:wrapNone/>
            <wp:docPr id="7" name="Picture 6" descr="LP002_001-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002_001-crop.jpg"/>
                    <pic:cNvPicPr/>
                  </pic:nvPicPr>
                  <pic:blipFill>
                    <a:blip r:embed="rId11">
                      <a:lum contrast="40000"/>
                    </a:blip>
                    <a:stretch>
                      <a:fillRect/>
                    </a:stretch>
                  </pic:blipFill>
                  <pic:spPr>
                    <a:xfrm>
                      <a:off x="0" y="0"/>
                      <a:ext cx="1892878" cy="831273"/>
                    </a:xfrm>
                    <a:prstGeom prst="rect">
                      <a:avLst/>
                    </a:prstGeom>
                    <a:ln>
                      <a:noFill/>
                    </a:ln>
                    <a:effectLst>
                      <a:softEdge rad="112500"/>
                    </a:effectLst>
                  </pic:spPr>
                </pic:pic>
              </a:graphicData>
            </a:graphic>
          </wp:anchor>
        </w:drawing>
      </w:r>
    </w:p>
    <w:p w:rsidR="00A07D2D" w:rsidRDefault="00A07D2D" w:rsidP="00A07D2D">
      <w:pPr>
        <w:tabs>
          <w:tab w:val="left" w:pos="5330"/>
        </w:tabs>
        <w:jc w:val="both"/>
        <w:rPr>
          <w:rFonts w:ascii="Arial" w:hAnsi="Arial" w:cs="Arial"/>
          <w:szCs w:val="28"/>
        </w:rPr>
      </w:pPr>
      <w:r>
        <w:rPr>
          <w:rFonts w:ascii="Arial" w:hAnsi="Arial" w:cs="Arial"/>
          <w:szCs w:val="28"/>
        </w:rPr>
        <w:tab/>
      </w:r>
      <w:r>
        <w:rPr>
          <w:rFonts w:ascii="Arial" w:hAnsi="Arial" w:cs="Arial"/>
          <w:szCs w:val="28"/>
        </w:rPr>
        <w:tab/>
      </w:r>
    </w:p>
    <w:p w:rsidR="00A07D2D" w:rsidRDefault="00A07D2D" w:rsidP="00A07D2D">
      <w:pPr>
        <w:jc w:val="both"/>
        <w:rPr>
          <w:rFonts w:ascii="Arial" w:hAnsi="Arial" w:cs="Arial"/>
          <w:szCs w:val="28"/>
        </w:rPr>
      </w:pPr>
    </w:p>
    <w:p w:rsidR="00A07D2D" w:rsidRDefault="00A07D2D" w:rsidP="00A07D2D">
      <w:pPr>
        <w:jc w:val="both"/>
        <w:rPr>
          <w:rFonts w:ascii="Arial" w:hAnsi="Arial" w:cs="Arial"/>
          <w:szCs w:val="28"/>
        </w:rPr>
      </w:pPr>
    </w:p>
    <w:p w:rsidR="00A07D2D" w:rsidRDefault="00A07D2D" w:rsidP="00A07D2D">
      <w:pPr>
        <w:spacing w:line="240" w:lineRule="auto"/>
        <w:jc w:val="both"/>
        <w:rPr>
          <w:rFonts w:ascii="Arial" w:hAnsi="Arial" w:cs="Arial"/>
          <w:szCs w:val="28"/>
        </w:rPr>
      </w:pPr>
      <w:r>
        <w:rPr>
          <w:rFonts w:ascii="Arial" w:hAnsi="Arial" w:cs="Arial"/>
          <w:szCs w:val="28"/>
        </w:rPr>
        <w:t>Drs. Adil Makmur Tarigan, Apt., M.Si</w:t>
      </w:r>
      <w:r>
        <w:rPr>
          <w:rFonts w:ascii="Arial" w:hAnsi="Arial" w:cs="Arial"/>
          <w:szCs w:val="28"/>
        </w:rPr>
        <w:tab/>
      </w:r>
      <w:r>
        <w:rPr>
          <w:rFonts w:ascii="Arial" w:hAnsi="Arial" w:cs="Arial"/>
          <w:szCs w:val="28"/>
        </w:rPr>
        <w:tab/>
        <w:t>Dra. Antetti Tampubolon, M.Si., Apt</w:t>
      </w:r>
    </w:p>
    <w:p w:rsidR="00A07D2D" w:rsidRDefault="00A07D2D" w:rsidP="00A07D2D">
      <w:pPr>
        <w:spacing w:line="240" w:lineRule="auto"/>
        <w:jc w:val="both"/>
        <w:rPr>
          <w:rFonts w:ascii="Arial" w:hAnsi="Arial" w:cs="Arial"/>
          <w:szCs w:val="28"/>
        </w:rPr>
      </w:pPr>
      <w:r>
        <w:rPr>
          <w:rFonts w:ascii="Arial" w:hAnsi="Arial" w:cs="Arial"/>
          <w:szCs w:val="28"/>
        </w:rPr>
        <w:t>NIP. 195508301985031002</w:t>
      </w:r>
      <w:r>
        <w:rPr>
          <w:rFonts w:ascii="Arial" w:hAnsi="Arial" w:cs="Arial"/>
          <w:szCs w:val="28"/>
        </w:rPr>
        <w:tab/>
      </w:r>
      <w:r>
        <w:rPr>
          <w:rFonts w:ascii="Arial" w:hAnsi="Arial" w:cs="Arial"/>
          <w:szCs w:val="28"/>
        </w:rPr>
        <w:tab/>
      </w:r>
      <w:r>
        <w:rPr>
          <w:rFonts w:ascii="Arial" w:hAnsi="Arial" w:cs="Arial"/>
          <w:szCs w:val="28"/>
        </w:rPr>
        <w:tab/>
        <w:t>NIP. 196503201995032002</w:t>
      </w:r>
    </w:p>
    <w:p w:rsidR="00A07D2D" w:rsidRDefault="00A07D2D" w:rsidP="00A07D2D">
      <w:pPr>
        <w:rPr>
          <w:rFonts w:ascii="Arial" w:hAnsi="Arial" w:cs="Arial"/>
          <w:szCs w:val="28"/>
        </w:rPr>
      </w:pPr>
    </w:p>
    <w:p w:rsidR="00A07D2D" w:rsidRDefault="00A07D2D" w:rsidP="00A07D2D">
      <w:pPr>
        <w:rPr>
          <w:rFonts w:ascii="Arial" w:hAnsi="Arial" w:cs="Arial"/>
          <w:szCs w:val="28"/>
        </w:rPr>
      </w:pPr>
      <w:r>
        <w:rPr>
          <w:rFonts w:ascii="Arial" w:hAnsi="Arial" w:cs="Arial"/>
          <w:noProof/>
          <w:szCs w:val="28"/>
          <w:lang w:eastAsia="id-ID"/>
        </w:rPr>
        <w:drawing>
          <wp:anchor distT="0" distB="0" distL="114300" distR="114300" simplePos="0" relativeHeight="251663360" behindDoc="1" locked="0" layoutInCell="1" allowOverlap="1">
            <wp:simplePos x="0" y="0"/>
            <wp:positionH relativeFrom="column">
              <wp:posOffset>2177094</wp:posOffset>
            </wp:positionH>
            <wp:positionV relativeFrom="paragraph">
              <wp:posOffset>190352</wp:posOffset>
            </wp:positionV>
            <wp:extent cx="705345" cy="736270"/>
            <wp:effectExtent l="19050" t="0" r="0" b="0"/>
            <wp:wrapNone/>
            <wp:docPr id="9" name="Picture 4" descr="LP001_001-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001_001-crop.jpg"/>
                    <pic:cNvPicPr/>
                  </pic:nvPicPr>
                  <pic:blipFill>
                    <a:blip r:embed="rId8">
                      <a:lum contrast="10000"/>
                    </a:blip>
                    <a:srcRect b="8823"/>
                    <a:stretch>
                      <a:fillRect/>
                    </a:stretch>
                  </pic:blipFill>
                  <pic:spPr>
                    <a:xfrm>
                      <a:off x="0" y="0"/>
                      <a:ext cx="705345" cy="736270"/>
                    </a:xfrm>
                    <a:prstGeom prst="rect">
                      <a:avLst/>
                    </a:prstGeom>
                  </pic:spPr>
                </pic:pic>
              </a:graphicData>
            </a:graphic>
          </wp:anchor>
        </w:drawing>
      </w:r>
      <w:r>
        <w:rPr>
          <w:rFonts w:ascii="Arial" w:hAnsi="Arial" w:cs="Arial"/>
          <w:szCs w:val="28"/>
        </w:rPr>
        <w:t>Ketua Penguji</w:t>
      </w:r>
    </w:p>
    <w:p w:rsidR="00A07D2D" w:rsidRDefault="00A07D2D" w:rsidP="00A07D2D">
      <w:pPr>
        <w:rPr>
          <w:rFonts w:ascii="Arial" w:hAnsi="Arial" w:cs="Arial"/>
          <w:szCs w:val="28"/>
        </w:rPr>
      </w:pPr>
    </w:p>
    <w:p w:rsidR="00A07D2D" w:rsidRDefault="00A07D2D" w:rsidP="00A07D2D">
      <w:pPr>
        <w:rPr>
          <w:rFonts w:ascii="Arial" w:hAnsi="Arial" w:cs="Arial"/>
          <w:szCs w:val="28"/>
        </w:rPr>
      </w:pPr>
    </w:p>
    <w:p w:rsidR="00A07D2D" w:rsidRDefault="00A07D2D" w:rsidP="00A07D2D">
      <w:pPr>
        <w:rPr>
          <w:rFonts w:ascii="Arial" w:hAnsi="Arial" w:cs="Arial"/>
          <w:szCs w:val="28"/>
        </w:rPr>
      </w:pPr>
    </w:p>
    <w:p w:rsidR="00A07D2D" w:rsidRDefault="00A07D2D" w:rsidP="00A07D2D">
      <w:pPr>
        <w:spacing w:line="240" w:lineRule="auto"/>
        <w:rPr>
          <w:rFonts w:ascii="Arial" w:hAnsi="Arial" w:cs="Arial"/>
          <w:szCs w:val="28"/>
        </w:rPr>
      </w:pPr>
      <w:r>
        <w:rPr>
          <w:rFonts w:ascii="Arial" w:hAnsi="Arial" w:cs="Arial"/>
          <w:szCs w:val="28"/>
        </w:rPr>
        <w:t>Sri Widia Ningsih, M.Si</w:t>
      </w:r>
    </w:p>
    <w:p w:rsidR="00A07D2D" w:rsidRDefault="00A07D2D" w:rsidP="00A07D2D">
      <w:pPr>
        <w:spacing w:line="240" w:lineRule="auto"/>
        <w:rPr>
          <w:rFonts w:ascii="Arial" w:hAnsi="Arial" w:cs="Arial"/>
          <w:szCs w:val="28"/>
        </w:rPr>
      </w:pPr>
      <w:r>
        <w:rPr>
          <w:rFonts w:ascii="Arial" w:hAnsi="Arial" w:cs="Arial"/>
          <w:szCs w:val="28"/>
        </w:rPr>
        <w:t>NIP. 198109172012122001</w:t>
      </w:r>
    </w:p>
    <w:p w:rsidR="00A07D2D" w:rsidRDefault="00A07D2D" w:rsidP="00A07D2D">
      <w:pPr>
        <w:rPr>
          <w:rFonts w:ascii="Arial" w:hAnsi="Arial" w:cs="Arial"/>
          <w:szCs w:val="28"/>
        </w:rPr>
      </w:pPr>
    </w:p>
    <w:p w:rsidR="00A07D2D" w:rsidRDefault="00A07D2D" w:rsidP="00A07D2D">
      <w:pPr>
        <w:rPr>
          <w:rFonts w:ascii="Arial" w:hAnsi="Arial" w:cs="Arial"/>
          <w:szCs w:val="28"/>
        </w:rPr>
      </w:pPr>
    </w:p>
    <w:p w:rsidR="00C068FA" w:rsidRPr="00A07D2D" w:rsidRDefault="00A07D2D" w:rsidP="00A07D2D">
      <w:r w:rsidRPr="00E013C1">
        <w:rPr>
          <w:rFonts w:ascii="Arial" w:hAnsi="Arial" w:cs="Arial"/>
          <w:noProof/>
          <w:szCs w:val="28"/>
          <w:lang w:eastAsia="id-ID"/>
        </w:rPr>
        <w:drawing>
          <wp:inline distT="0" distB="0" distL="0" distR="0">
            <wp:extent cx="2866654" cy="1937734"/>
            <wp:effectExtent l="19050" t="0" r="0" b="0"/>
            <wp:docPr id="10" name="Picture 5" descr="LP001_002-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001_002-crop.jpg"/>
                    <pic:cNvPicPr/>
                  </pic:nvPicPr>
                  <pic:blipFill>
                    <a:blip r:embed="rId9">
                      <a:lum contrast="20000"/>
                    </a:blip>
                    <a:stretch>
                      <a:fillRect/>
                    </a:stretch>
                  </pic:blipFill>
                  <pic:spPr>
                    <a:xfrm>
                      <a:off x="0" y="0"/>
                      <a:ext cx="2866654" cy="1937734"/>
                    </a:xfrm>
                    <a:prstGeom prst="rect">
                      <a:avLst/>
                    </a:prstGeom>
                  </pic:spPr>
                </pic:pic>
              </a:graphicData>
            </a:graphic>
          </wp:inline>
        </w:drawing>
      </w:r>
      <w:r w:rsidR="00C068FA">
        <w:rPr>
          <w:rFonts w:ascii="Arial" w:hAnsi="Arial" w:cs="Arial"/>
          <w:szCs w:val="28"/>
        </w:rPr>
        <w:br w:type="page"/>
      </w:r>
    </w:p>
    <w:p w:rsidR="00C068FA" w:rsidRPr="00246972" w:rsidRDefault="00C068FA" w:rsidP="00C068FA">
      <w:pPr>
        <w:spacing w:line="240" w:lineRule="auto"/>
        <w:ind w:left="0" w:firstLine="0"/>
        <w:rPr>
          <w:rFonts w:ascii="Arial" w:hAnsi="Arial" w:cs="Arial"/>
          <w:b/>
          <w:sz w:val="24"/>
          <w:szCs w:val="28"/>
        </w:rPr>
      </w:pPr>
      <w:r w:rsidRPr="00246972">
        <w:rPr>
          <w:rFonts w:ascii="Arial" w:hAnsi="Arial" w:cs="Arial"/>
          <w:b/>
          <w:sz w:val="24"/>
          <w:szCs w:val="28"/>
        </w:rPr>
        <w:lastRenderedPageBreak/>
        <w:t>SURAT PERNYATAAN</w:t>
      </w:r>
    </w:p>
    <w:p w:rsidR="00C068FA" w:rsidRPr="00246972" w:rsidRDefault="00C068FA" w:rsidP="00C068FA">
      <w:pPr>
        <w:spacing w:line="240" w:lineRule="auto"/>
        <w:ind w:left="-142"/>
        <w:rPr>
          <w:rFonts w:ascii="Arial" w:hAnsi="Arial" w:cs="Arial"/>
          <w:b/>
          <w:sz w:val="24"/>
          <w:szCs w:val="28"/>
        </w:rPr>
      </w:pPr>
    </w:p>
    <w:p w:rsidR="00C068FA" w:rsidRPr="00246972" w:rsidRDefault="00C068FA" w:rsidP="00C068FA">
      <w:pPr>
        <w:spacing w:line="240" w:lineRule="auto"/>
        <w:ind w:left="-142"/>
        <w:rPr>
          <w:rFonts w:ascii="Arial" w:hAnsi="Arial" w:cs="Arial"/>
          <w:b/>
          <w:sz w:val="24"/>
          <w:szCs w:val="28"/>
        </w:rPr>
      </w:pPr>
    </w:p>
    <w:p w:rsidR="00C068FA" w:rsidRDefault="00C068FA" w:rsidP="00C068FA">
      <w:pPr>
        <w:spacing w:line="240" w:lineRule="auto"/>
        <w:ind w:left="0" w:firstLine="0"/>
        <w:rPr>
          <w:rFonts w:ascii="Arial" w:hAnsi="Arial" w:cs="Arial"/>
          <w:b/>
          <w:sz w:val="24"/>
          <w:szCs w:val="28"/>
        </w:rPr>
      </w:pPr>
      <w:r w:rsidRPr="00364995">
        <w:rPr>
          <w:rFonts w:ascii="Arial" w:hAnsi="Arial" w:cs="Arial"/>
          <w:b/>
          <w:sz w:val="24"/>
          <w:szCs w:val="28"/>
        </w:rPr>
        <w:t xml:space="preserve">IDENTIFIKASI DEKSAMETASON PADA JAMU </w:t>
      </w:r>
    </w:p>
    <w:p w:rsidR="00C068FA" w:rsidRPr="00364995" w:rsidRDefault="00C068FA" w:rsidP="00C068FA">
      <w:pPr>
        <w:spacing w:line="240" w:lineRule="auto"/>
        <w:ind w:left="0" w:firstLine="0"/>
        <w:rPr>
          <w:rFonts w:ascii="Arial" w:hAnsi="Arial" w:cs="Arial"/>
          <w:b/>
          <w:sz w:val="24"/>
          <w:szCs w:val="28"/>
        </w:rPr>
      </w:pPr>
      <w:r w:rsidRPr="00364995">
        <w:rPr>
          <w:rFonts w:ascii="Arial" w:hAnsi="Arial" w:cs="Arial"/>
          <w:b/>
          <w:sz w:val="24"/>
          <w:szCs w:val="28"/>
        </w:rPr>
        <w:t>PENGGEMUK BADAN YANG DIJUAL DI</w:t>
      </w:r>
    </w:p>
    <w:p w:rsidR="00C068FA" w:rsidRPr="00364995" w:rsidRDefault="00C068FA" w:rsidP="00C068FA">
      <w:pPr>
        <w:spacing w:line="240" w:lineRule="auto"/>
        <w:ind w:left="0" w:firstLine="0"/>
        <w:rPr>
          <w:rFonts w:ascii="Arial" w:hAnsi="Arial" w:cs="Arial"/>
          <w:b/>
          <w:sz w:val="24"/>
          <w:szCs w:val="28"/>
        </w:rPr>
      </w:pPr>
      <w:r w:rsidRPr="00364995">
        <w:rPr>
          <w:rFonts w:ascii="Arial" w:hAnsi="Arial" w:cs="Arial"/>
          <w:b/>
          <w:i/>
          <w:sz w:val="24"/>
          <w:szCs w:val="28"/>
        </w:rPr>
        <w:t xml:space="preserve">E-MARKETPLACE SHOPEE </w:t>
      </w:r>
      <w:r w:rsidRPr="00364995">
        <w:rPr>
          <w:rFonts w:ascii="Arial" w:hAnsi="Arial" w:cs="Arial"/>
          <w:b/>
          <w:sz w:val="24"/>
          <w:szCs w:val="28"/>
        </w:rPr>
        <w:t>SECARA</w:t>
      </w:r>
    </w:p>
    <w:p w:rsidR="00C068FA" w:rsidRPr="00364995" w:rsidRDefault="00C068FA" w:rsidP="00C068FA">
      <w:pPr>
        <w:spacing w:line="240" w:lineRule="auto"/>
        <w:ind w:left="0" w:firstLine="0"/>
        <w:rPr>
          <w:rFonts w:ascii="Arial" w:hAnsi="Arial" w:cs="Arial"/>
          <w:b/>
          <w:sz w:val="24"/>
          <w:szCs w:val="28"/>
        </w:rPr>
      </w:pPr>
      <w:r w:rsidRPr="00364995">
        <w:rPr>
          <w:rFonts w:ascii="Arial" w:hAnsi="Arial" w:cs="Arial"/>
          <w:b/>
          <w:sz w:val="24"/>
          <w:szCs w:val="28"/>
        </w:rPr>
        <w:t>KROMATOGRAFI LAPIS TIPIS</w:t>
      </w:r>
    </w:p>
    <w:p w:rsidR="00C068FA" w:rsidRPr="00246972" w:rsidRDefault="00C068FA" w:rsidP="00C068FA">
      <w:pPr>
        <w:rPr>
          <w:rFonts w:ascii="Arial" w:hAnsi="Arial" w:cs="Arial"/>
          <w:sz w:val="20"/>
        </w:rPr>
      </w:pPr>
    </w:p>
    <w:p w:rsidR="00C068FA" w:rsidRDefault="00C068FA" w:rsidP="00C068FA">
      <w:pPr>
        <w:rPr>
          <w:rFonts w:ascii="Arial" w:hAnsi="Arial" w:cs="Arial"/>
        </w:rPr>
      </w:pPr>
    </w:p>
    <w:p w:rsidR="00C068FA" w:rsidRDefault="00C068FA" w:rsidP="00C068FA">
      <w:pPr>
        <w:ind w:left="0" w:firstLine="0"/>
        <w:jc w:val="both"/>
        <w:rPr>
          <w:rFonts w:ascii="Arial" w:hAnsi="Arial" w:cs="Arial"/>
        </w:rPr>
      </w:pPr>
      <w:r>
        <w:rPr>
          <w:rFonts w:ascii="Arial" w:hAnsi="Arial" w:cs="Arial"/>
        </w:rPr>
        <w:t>Dengan ini saya menyatakan bahwa dalam Karya Tulis Ilmiah ini tidak terdapat karya yang pernah diajukan disuatu perguruan tinggi, dan sepanjang pengetahuan saya juga tidak terdapat karya atau pendapat yang pernah ditulis atau diterbitkan oleh orang lain, kecuali yang secara tertulis diacu dalam naskah ini dan disebut dalam daftar pustaka.</w:t>
      </w:r>
    </w:p>
    <w:p w:rsidR="00C068FA" w:rsidRDefault="00C068FA" w:rsidP="00C068FA">
      <w:pPr>
        <w:ind w:firstLine="720"/>
        <w:jc w:val="right"/>
        <w:rPr>
          <w:rFonts w:ascii="Arial" w:hAnsi="Arial" w:cs="Arial"/>
        </w:rPr>
      </w:pPr>
    </w:p>
    <w:p w:rsidR="00C068FA" w:rsidRDefault="00C068FA" w:rsidP="00C068FA">
      <w:pPr>
        <w:ind w:firstLine="720"/>
        <w:jc w:val="right"/>
        <w:rPr>
          <w:rFonts w:ascii="Arial" w:hAnsi="Arial" w:cs="Arial"/>
        </w:rPr>
      </w:pPr>
    </w:p>
    <w:p w:rsidR="00C068FA" w:rsidRDefault="00C068FA" w:rsidP="00C068FA">
      <w:pPr>
        <w:ind w:firstLine="720"/>
        <w:jc w:val="right"/>
        <w:rPr>
          <w:rFonts w:ascii="Arial" w:hAnsi="Arial" w:cs="Arial"/>
        </w:rPr>
      </w:pPr>
    </w:p>
    <w:p w:rsidR="00C068FA" w:rsidRDefault="00C068FA" w:rsidP="00C068FA">
      <w:pPr>
        <w:ind w:firstLine="720"/>
        <w:jc w:val="right"/>
        <w:rPr>
          <w:rFonts w:ascii="Arial" w:hAnsi="Arial" w:cs="Arial"/>
        </w:rPr>
      </w:pPr>
    </w:p>
    <w:p w:rsidR="00C068FA" w:rsidRDefault="00C068FA" w:rsidP="00C068FA">
      <w:pPr>
        <w:ind w:left="4320" w:firstLine="720"/>
        <w:rPr>
          <w:rFonts w:ascii="Arial" w:hAnsi="Arial" w:cs="Arial"/>
        </w:rPr>
      </w:pPr>
      <w:r>
        <w:rPr>
          <w:rFonts w:ascii="Arial" w:hAnsi="Arial" w:cs="Arial"/>
        </w:rPr>
        <w:t xml:space="preserve"> Medan,      Agustus 2019</w:t>
      </w:r>
    </w:p>
    <w:p w:rsidR="00C068FA" w:rsidRDefault="00C068FA" w:rsidP="00C068FA">
      <w:pPr>
        <w:ind w:left="4320" w:firstLine="720"/>
        <w:rPr>
          <w:rFonts w:ascii="Arial" w:hAnsi="Arial" w:cs="Arial"/>
        </w:rPr>
      </w:pPr>
    </w:p>
    <w:p w:rsidR="00C068FA" w:rsidRDefault="00C068FA" w:rsidP="00C068FA">
      <w:pPr>
        <w:ind w:left="4320" w:firstLine="720"/>
        <w:rPr>
          <w:rFonts w:ascii="Arial" w:hAnsi="Arial" w:cs="Arial"/>
        </w:rPr>
      </w:pPr>
    </w:p>
    <w:p w:rsidR="00C068FA" w:rsidRDefault="00C068FA" w:rsidP="00C068FA">
      <w:pPr>
        <w:ind w:left="4320" w:firstLine="720"/>
        <w:rPr>
          <w:rFonts w:ascii="Arial" w:hAnsi="Arial" w:cs="Arial"/>
        </w:rPr>
      </w:pPr>
    </w:p>
    <w:p w:rsidR="00C068FA" w:rsidRDefault="00C068FA" w:rsidP="00C068FA">
      <w:pPr>
        <w:spacing w:line="240" w:lineRule="auto"/>
        <w:ind w:left="0" w:firstLine="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Lerny Serena Sirait</w:t>
      </w:r>
    </w:p>
    <w:p w:rsidR="00C068FA" w:rsidRDefault="00C068FA" w:rsidP="00C068FA">
      <w:pPr>
        <w:spacing w:line="240" w:lineRule="auto"/>
        <w:ind w:left="5040" w:firstLine="0"/>
        <w:rPr>
          <w:rFonts w:ascii="Arial" w:hAnsi="Arial" w:cs="Arial"/>
          <w:szCs w:val="28"/>
        </w:rPr>
      </w:pPr>
      <w:r>
        <w:rPr>
          <w:rFonts w:ascii="Arial" w:hAnsi="Arial" w:cs="Arial"/>
        </w:rPr>
        <w:t xml:space="preserve">  NIM: P07539016043</w:t>
      </w:r>
    </w:p>
    <w:p w:rsidR="00C068FA" w:rsidRDefault="00C068FA" w:rsidP="00C068FA">
      <w:pPr>
        <w:ind w:left="0" w:firstLine="0"/>
        <w:jc w:val="left"/>
        <w:rPr>
          <w:rFonts w:ascii="Arial" w:hAnsi="Arial" w:cs="Arial"/>
          <w:szCs w:val="28"/>
        </w:rPr>
      </w:pPr>
    </w:p>
    <w:p w:rsidR="00687BBA" w:rsidRDefault="00687BBA">
      <w:pPr>
        <w:rPr>
          <w:rFonts w:ascii="Arial" w:hAnsi="Arial" w:cs="Arial"/>
        </w:rPr>
        <w:sectPr w:rsidR="00687BBA" w:rsidSect="003214F0">
          <w:type w:val="continuous"/>
          <w:pgSz w:w="11906" w:h="16838"/>
          <w:pgMar w:top="2268" w:right="1701" w:bottom="1701" w:left="2268" w:header="708" w:footer="708" w:gutter="0"/>
          <w:cols w:space="708"/>
          <w:docGrid w:linePitch="360"/>
        </w:sectPr>
      </w:pPr>
    </w:p>
    <w:p w:rsidR="00687BBA" w:rsidRPr="00EA09DA" w:rsidRDefault="00687BBA" w:rsidP="00A07D2D">
      <w:pPr>
        <w:spacing w:line="240" w:lineRule="auto"/>
        <w:ind w:left="0" w:firstLine="0"/>
        <w:jc w:val="left"/>
        <w:rPr>
          <w:rFonts w:ascii="Arial" w:hAnsi="Arial" w:cs="Arial"/>
          <w:b/>
          <w:szCs w:val="28"/>
        </w:rPr>
      </w:pPr>
      <w:r w:rsidRPr="00EA09DA">
        <w:rPr>
          <w:rFonts w:ascii="Arial" w:hAnsi="Arial" w:cs="Arial"/>
          <w:b/>
          <w:szCs w:val="28"/>
        </w:rPr>
        <w:lastRenderedPageBreak/>
        <w:t>POLITEKNIK KESEHATAN KEMENKES MEDAN</w:t>
      </w:r>
    </w:p>
    <w:p w:rsidR="00687BBA" w:rsidRPr="00EA09DA" w:rsidRDefault="00687BBA" w:rsidP="00A07D2D">
      <w:pPr>
        <w:spacing w:line="240" w:lineRule="auto"/>
        <w:ind w:left="0" w:firstLine="0"/>
        <w:jc w:val="left"/>
        <w:rPr>
          <w:rFonts w:ascii="Arial" w:hAnsi="Arial" w:cs="Arial"/>
          <w:b/>
          <w:szCs w:val="28"/>
        </w:rPr>
      </w:pPr>
      <w:r w:rsidRPr="00EA09DA">
        <w:rPr>
          <w:rFonts w:ascii="Arial" w:hAnsi="Arial" w:cs="Arial"/>
          <w:b/>
          <w:szCs w:val="28"/>
        </w:rPr>
        <w:t>JURUSAN FARMASI</w:t>
      </w:r>
    </w:p>
    <w:p w:rsidR="00687BBA" w:rsidRPr="00EA09DA" w:rsidRDefault="00687BBA" w:rsidP="00A07D2D">
      <w:pPr>
        <w:spacing w:line="240" w:lineRule="auto"/>
        <w:ind w:left="0" w:firstLine="0"/>
        <w:jc w:val="left"/>
        <w:rPr>
          <w:rFonts w:ascii="Arial" w:hAnsi="Arial" w:cs="Arial"/>
          <w:b/>
          <w:szCs w:val="28"/>
        </w:rPr>
      </w:pPr>
      <w:r w:rsidRPr="00EA09DA">
        <w:rPr>
          <w:rFonts w:ascii="Arial" w:hAnsi="Arial" w:cs="Arial"/>
          <w:b/>
          <w:szCs w:val="28"/>
        </w:rPr>
        <w:t>KTI, .... AGUSTUS 2019</w:t>
      </w:r>
    </w:p>
    <w:p w:rsidR="00687BBA" w:rsidRPr="00EA09DA" w:rsidRDefault="00687BBA" w:rsidP="00A07D2D">
      <w:pPr>
        <w:spacing w:line="240" w:lineRule="auto"/>
        <w:ind w:left="0" w:firstLine="0"/>
        <w:jc w:val="left"/>
        <w:rPr>
          <w:rFonts w:ascii="Arial" w:hAnsi="Arial" w:cs="Arial"/>
          <w:b/>
          <w:szCs w:val="28"/>
        </w:rPr>
      </w:pPr>
    </w:p>
    <w:p w:rsidR="00687BBA" w:rsidRPr="00EA09DA" w:rsidRDefault="00687BBA" w:rsidP="00A07D2D">
      <w:pPr>
        <w:spacing w:line="480" w:lineRule="auto"/>
        <w:ind w:left="0" w:firstLine="0"/>
        <w:jc w:val="left"/>
        <w:rPr>
          <w:rFonts w:ascii="Arial" w:hAnsi="Arial" w:cs="Arial"/>
          <w:b/>
          <w:szCs w:val="28"/>
        </w:rPr>
      </w:pPr>
      <w:r w:rsidRPr="00EA09DA">
        <w:rPr>
          <w:rFonts w:ascii="Arial" w:hAnsi="Arial" w:cs="Arial"/>
          <w:b/>
          <w:szCs w:val="28"/>
        </w:rPr>
        <w:t>Lerny Serena Sirait</w:t>
      </w:r>
    </w:p>
    <w:p w:rsidR="00687BBA" w:rsidRPr="00EA09DA" w:rsidRDefault="00687BBA" w:rsidP="00A07D2D">
      <w:pPr>
        <w:spacing w:line="240" w:lineRule="auto"/>
        <w:ind w:left="0" w:firstLine="0"/>
        <w:jc w:val="left"/>
        <w:rPr>
          <w:rFonts w:ascii="Arial" w:hAnsi="Arial" w:cs="Arial"/>
          <w:b/>
          <w:szCs w:val="28"/>
        </w:rPr>
      </w:pPr>
      <w:r w:rsidRPr="00EA09DA">
        <w:rPr>
          <w:rFonts w:ascii="Arial" w:hAnsi="Arial" w:cs="Arial"/>
          <w:b/>
          <w:szCs w:val="28"/>
        </w:rPr>
        <w:t xml:space="preserve">Identifkasi Deksametason Pada Jamu Penggemuk Badan yang Dijual di </w:t>
      </w:r>
      <w:r w:rsidRPr="00EA09DA">
        <w:rPr>
          <w:rFonts w:ascii="Arial" w:hAnsi="Arial" w:cs="Arial"/>
          <w:b/>
          <w:i/>
          <w:szCs w:val="28"/>
        </w:rPr>
        <w:t>E-Marketplace Shopee</w:t>
      </w:r>
      <w:r w:rsidRPr="00EA09DA">
        <w:rPr>
          <w:rFonts w:ascii="Arial" w:hAnsi="Arial" w:cs="Arial"/>
          <w:b/>
          <w:szCs w:val="28"/>
        </w:rPr>
        <w:t xml:space="preserve"> Secara Kromatografi Lapis Tipis.</w:t>
      </w:r>
    </w:p>
    <w:p w:rsidR="00687BBA" w:rsidRPr="00EA09DA" w:rsidRDefault="00687BBA" w:rsidP="00A07D2D">
      <w:pPr>
        <w:spacing w:line="240" w:lineRule="auto"/>
        <w:ind w:left="0" w:firstLine="0"/>
        <w:jc w:val="left"/>
        <w:rPr>
          <w:rFonts w:ascii="Arial" w:hAnsi="Arial" w:cs="Arial"/>
          <w:b/>
          <w:szCs w:val="28"/>
        </w:rPr>
      </w:pPr>
    </w:p>
    <w:p w:rsidR="00687BBA" w:rsidRPr="00EA09DA" w:rsidRDefault="00687BBA" w:rsidP="00A07D2D">
      <w:pPr>
        <w:spacing w:line="480" w:lineRule="auto"/>
        <w:ind w:left="0" w:firstLine="0"/>
        <w:jc w:val="left"/>
        <w:rPr>
          <w:rFonts w:ascii="Arial" w:hAnsi="Arial" w:cs="Arial"/>
          <w:b/>
          <w:szCs w:val="28"/>
        </w:rPr>
      </w:pPr>
      <w:r>
        <w:rPr>
          <w:rFonts w:ascii="Arial" w:hAnsi="Arial" w:cs="Arial"/>
          <w:b/>
          <w:szCs w:val="28"/>
        </w:rPr>
        <w:t xml:space="preserve">ix + </w:t>
      </w:r>
      <w:r>
        <w:rPr>
          <w:rFonts w:ascii="Arial" w:hAnsi="Arial" w:cs="Arial"/>
          <w:b/>
          <w:szCs w:val="28"/>
          <w:lang w:val="en-US"/>
        </w:rPr>
        <w:t>44</w:t>
      </w:r>
      <w:r w:rsidRPr="00EA09DA">
        <w:rPr>
          <w:rFonts w:ascii="Arial" w:hAnsi="Arial" w:cs="Arial"/>
          <w:b/>
          <w:szCs w:val="28"/>
        </w:rPr>
        <w:t xml:space="preserve"> Halaman, 1</w:t>
      </w:r>
      <w:r>
        <w:rPr>
          <w:rFonts w:ascii="Arial" w:hAnsi="Arial" w:cs="Arial"/>
          <w:b/>
          <w:szCs w:val="28"/>
        </w:rPr>
        <w:t xml:space="preserve"> Tabel, 6 G</w:t>
      </w:r>
      <w:r w:rsidRPr="00EA09DA">
        <w:rPr>
          <w:rFonts w:ascii="Arial" w:hAnsi="Arial" w:cs="Arial"/>
          <w:b/>
          <w:szCs w:val="28"/>
        </w:rPr>
        <w:t>ambar</w:t>
      </w:r>
      <w:r>
        <w:rPr>
          <w:rFonts w:ascii="Arial" w:hAnsi="Arial" w:cs="Arial"/>
          <w:b/>
          <w:szCs w:val="28"/>
        </w:rPr>
        <w:t>, 7 Lampiran</w:t>
      </w:r>
    </w:p>
    <w:p w:rsidR="00687BBA" w:rsidRPr="003F7786" w:rsidRDefault="00687BBA" w:rsidP="00A07D2D">
      <w:pPr>
        <w:spacing w:line="480" w:lineRule="auto"/>
        <w:ind w:left="0" w:firstLine="0"/>
        <w:rPr>
          <w:rFonts w:ascii="Arial" w:hAnsi="Arial" w:cs="Arial"/>
          <w:b/>
          <w:szCs w:val="28"/>
        </w:rPr>
      </w:pPr>
      <w:r w:rsidRPr="003F7786">
        <w:rPr>
          <w:rFonts w:ascii="Arial" w:hAnsi="Arial" w:cs="Arial"/>
          <w:b/>
          <w:szCs w:val="28"/>
        </w:rPr>
        <w:t>ABSTRAK</w:t>
      </w:r>
    </w:p>
    <w:p w:rsidR="00687BBA" w:rsidRDefault="00687BBA" w:rsidP="00A07D2D">
      <w:pPr>
        <w:autoSpaceDE w:val="0"/>
        <w:autoSpaceDN w:val="0"/>
        <w:adjustRightInd w:val="0"/>
        <w:spacing w:line="240" w:lineRule="auto"/>
        <w:ind w:left="0" w:firstLine="709"/>
        <w:jc w:val="both"/>
        <w:rPr>
          <w:rFonts w:ascii="Arial" w:hAnsi="Arial" w:cs="Arial"/>
        </w:rPr>
      </w:pPr>
      <w:r>
        <w:rPr>
          <w:rFonts w:ascii="Arial" w:hAnsi="Arial" w:cs="Arial"/>
          <w:color w:val="000000"/>
          <w:szCs w:val="24"/>
        </w:rPr>
        <w:t>Berdasarkan Peraturan Menteri Kesehatan RI No. 007 tahun 2012 Tentang Registrasi Obat Tradisional bahwa Obat Tradisional dilarang mengandung Bahan Kimia Obat (BKO)</w:t>
      </w:r>
      <w:r>
        <w:rPr>
          <w:rFonts w:ascii="Arial" w:hAnsi="Arial" w:cs="Arial"/>
        </w:rPr>
        <w:t xml:space="preserve">. Penelitian ini dilakukan untuk mengidentifikasi Deksametason pada Jamu Penggemuk Badan yang dijual di </w:t>
      </w:r>
      <w:r>
        <w:rPr>
          <w:rFonts w:ascii="Arial" w:hAnsi="Arial" w:cs="Arial"/>
          <w:i/>
        </w:rPr>
        <w:t>e-marketplace Shopee</w:t>
      </w:r>
      <w:r>
        <w:rPr>
          <w:rFonts w:ascii="Arial" w:hAnsi="Arial" w:cs="Arial"/>
        </w:rPr>
        <w:t xml:space="preserve">. Deksametason adalah obat golongan steroid yang digunakan sebagai antiinflamasi. Penggunaan jangka panjangnya dapat menimbulkan efek hormonal yaitu </w:t>
      </w:r>
      <w:r>
        <w:rPr>
          <w:rFonts w:ascii="Arial" w:hAnsi="Arial" w:cs="Arial"/>
          <w:i/>
        </w:rPr>
        <w:t xml:space="preserve">Syndrom chusing </w:t>
      </w:r>
      <w:r>
        <w:rPr>
          <w:rFonts w:ascii="Arial" w:hAnsi="Arial" w:cs="Arial"/>
        </w:rPr>
        <w:t>iatrogenik.</w:t>
      </w:r>
    </w:p>
    <w:p w:rsidR="00687BBA" w:rsidRDefault="00687BBA" w:rsidP="00A07D2D">
      <w:pPr>
        <w:tabs>
          <w:tab w:val="left" w:pos="1134"/>
        </w:tabs>
        <w:autoSpaceDE w:val="0"/>
        <w:autoSpaceDN w:val="0"/>
        <w:adjustRightInd w:val="0"/>
        <w:spacing w:line="240" w:lineRule="auto"/>
        <w:ind w:left="0" w:firstLine="709"/>
        <w:jc w:val="both"/>
        <w:rPr>
          <w:rFonts w:ascii="Arial" w:hAnsi="Arial" w:cs="Arial"/>
        </w:rPr>
      </w:pPr>
      <w:r>
        <w:rPr>
          <w:rFonts w:ascii="Arial" w:hAnsi="Arial" w:cs="Arial"/>
        </w:rPr>
        <w:t xml:space="preserve">Metode penelitian ini adalah deskriptif </w:t>
      </w:r>
      <w:r w:rsidRPr="00967DAB">
        <w:rPr>
          <w:rFonts w:ascii="Arial" w:hAnsi="Arial" w:cs="Arial"/>
        </w:rPr>
        <w:t xml:space="preserve">kualitatif </w:t>
      </w:r>
      <w:r>
        <w:rPr>
          <w:rFonts w:ascii="Arial" w:hAnsi="Arial" w:cs="Arial"/>
        </w:rPr>
        <w:t xml:space="preserve">dengan </w:t>
      </w:r>
      <w:r w:rsidRPr="00967DAB">
        <w:rPr>
          <w:rFonts w:ascii="Arial" w:hAnsi="Arial" w:cs="Arial"/>
        </w:rPr>
        <w:t xml:space="preserve">menggunakan </w:t>
      </w:r>
      <w:r>
        <w:rPr>
          <w:rFonts w:ascii="Arial" w:hAnsi="Arial" w:cs="Arial"/>
        </w:rPr>
        <w:t>Kromatografi Lapis Tipis (</w:t>
      </w:r>
      <w:r w:rsidRPr="00967DAB">
        <w:rPr>
          <w:rFonts w:ascii="Arial" w:hAnsi="Arial" w:cs="Arial"/>
        </w:rPr>
        <w:t>KLT</w:t>
      </w:r>
      <w:r>
        <w:rPr>
          <w:rFonts w:ascii="Arial" w:hAnsi="Arial" w:cs="Arial"/>
        </w:rPr>
        <w:t>)</w:t>
      </w:r>
      <w:r w:rsidRPr="00967DAB">
        <w:rPr>
          <w:rFonts w:ascii="Arial" w:hAnsi="Arial" w:cs="Arial"/>
        </w:rPr>
        <w:t>.</w:t>
      </w:r>
      <w:r>
        <w:rPr>
          <w:rFonts w:ascii="Arial" w:hAnsi="Arial" w:cs="Arial"/>
        </w:rPr>
        <w:t xml:space="preserve">Fase gerak yang digunakan untuk mengidentifikasi deksametason adalah Etil asetat : Toluen : Metanol (45:55:1) dan pelarut yang digunakan adalah Kloroform : Metanol (9:1). Banyak sampel yang diuji ada 3 yaitu X, Y dan Z. </w:t>
      </w:r>
    </w:p>
    <w:p w:rsidR="00687BBA" w:rsidRDefault="00687BBA" w:rsidP="00A07D2D">
      <w:pPr>
        <w:tabs>
          <w:tab w:val="left" w:pos="1134"/>
        </w:tabs>
        <w:autoSpaceDE w:val="0"/>
        <w:autoSpaceDN w:val="0"/>
        <w:adjustRightInd w:val="0"/>
        <w:spacing w:line="240" w:lineRule="auto"/>
        <w:ind w:left="0" w:firstLine="709"/>
        <w:jc w:val="both"/>
        <w:rPr>
          <w:rFonts w:ascii="Arial" w:hAnsi="Arial" w:cs="Arial"/>
        </w:rPr>
      </w:pPr>
      <w:r>
        <w:rPr>
          <w:rFonts w:ascii="Arial" w:hAnsi="Arial" w:cs="Arial"/>
        </w:rPr>
        <w:t>Hasil KLT terbentuk bercak noda bewarna unguyang sejajar dengan pembanding pada sinar UV 254 nm dan tidak bewarna pada sinar UV 365 nm.Harga Rf pembanding deksametason adalah 0,53</w:t>
      </w:r>
      <w:r>
        <w:rPr>
          <w:rFonts w:ascii="Arial" w:eastAsiaTheme="minorEastAsia" w:hAnsi="Arial" w:cs="Arial"/>
        </w:rPr>
        <w:t xml:space="preserve">. Harga Rf sampel X adalah 0,34. Harga Rf sampel Z adalah 0,53. Harga Rf dianalisis dengan uji anova, </w:t>
      </w:r>
      <w:r>
        <w:rPr>
          <w:rFonts w:ascii="Arial" w:hAnsi="Arial" w:cs="Arial"/>
        </w:rPr>
        <w:t>nilai signifikannya 0,001 dimana nilai ini menunjukkan adanya perbedaan yang bermakna. Analisis dilanjut dengan uji Duncan untuk melihat kelompok yang memiliki perbedaan.</w:t>
      </w:r>
    </w:p>
    <w:p w:rsidR="00687BBA" w:rsidRDefault="00687BBA" w:rsidP="00A07D2D">
      <w:pPr>
        <w:autoSpaceDE w:val="0"/>
        <w:autoSpaceDN w:val="0"/>
        <w:adjustRightInd w:val="0"/>
        <w:spacing w:line="240" w:lineRule="auto"/>
        <w:ind w:left="0" w:firstLine="720"/>
        <w:jc w:val="both"/>
        <w:rPr>
          <w:rFonts w:ascii="Arial" w:hAnsi="Arial" w:cs="Arial"/>
        </w:rPr>
      </w:pPr>
      <w:r>
        <w:rPr>
          <w:rFonts w:ascii="Arial" w:hAnsi="Arial" w:cs="Arial"/>
        </w:rPr>
        <w:t>Dari tiga sampel jamu penggemuk badan yang diteliti dua sampel diantaranya (X dan Z) mengandung BKO deksametason sedangkan satu sampel (Y) tidak mengandung BKO deksametason.</w:t>
      </w:r>
    </w:p>
    <w:p w:rsidR="00687BBA" w:rsidRDefault="00687BBA" w:rsidP="00A07D2D">
      <w:pPr>
        <w:autoSpaceDE w:val="0"/>
        <w:autoSpaceDN w:val="0"/>
        <w:adjustRightInd w:val="0"/>
        <w:spacing w:line="240" w:lineRule="auto"/>
        <w:ind w:left="0" w:firstLine="0"/>
        <w:jc w:val="both"/>
        <w:rPr>
          <w:rFonts w:ascii="Arial" w:hAnsi="Arial" w:cs="Arial"/>
          <w:lang w:val="en-US"/>
        </w:rPr>
      </w:pPr>
    </w:p>
    <w:p w:rsidR="00687BBA" w:rsidRPr="00552D53" w:rsidRDefault="00687BBA" w:rsidP="00A07D2D">
      <w:pPr>
        <w:autoSpaceDE w:val="0"/>
        <w:autoSpaceDN w:val="0"/>
        <w:adjustRightInd w:val="0"/>
        <w:spacing w:line="240" w:lineRule="auto"/>
        <w:ind w:left="0" w:firstLine="0"/>
        <w:jc w:val="both"/>
        <w:rPr>
          <w:rFonts w:ascii="Arial" w:hAnsi="Arial" w:cs="Arial"/>
          <w:lang w:val="en-US"/>
        </w:rPr>
      </w:pPr>
      <w:bookmarkStart w:id="0" w:name="_GoBack"/>
      <w:bookmarkEnd w:id="0"/>
    </w:p>
    <w:p w:rsidR="00687BBA" w:rsidRDefault="00687BBA" w:rsidP="00A07D2D">
      <w:pPr>
        <w:tabs>
          <w:tab w:val="left" w:pos="2127"/>
        </w:tabs>
        <w:autoSpaceDE w:val="0"/>
        <w:autoSpaceDN w:val="0"/>
        <w:adjustRightInd w:val="0"/>
        <w:spacing w:line="240" w:lineRule="auto"/>
        <w:ind w:left="1418" w:right="-143" w:hanging="1418"/>
        <w:jc w:val="left"/>
        <w:rPr>
          <w:rFonts w:ascii="Arial" w:hAnsi="Arial" w:cs="Arial"/>
          <w:color w:val="000000"/>
          <w:szCs w:val="24"/>
        </w:rPr>
      </w:pPr>
      <w:r>
        <w:rPr>
          <w:rFonts w:ascii="Arial" w:hAnsi="Arial" w:cs="Arial"/>
          <w:color w:val="000000"/>
          <w:szCs w:val="24"/>
        </w:rPr>
        <w:t>Kata Kunci</w:t>
      </w:r>
      <w:r>
        <w:rPr>
          <w:rFonts w:ascii="Arial" w:hAnsi="Arial" w:cs="Arial"/>
          <w:color w:val="000000"/>
          <w:szCs w:val="24"/>
        </w:rPr>
        <w:tab/>
        <w:t>:Deksametason, Jamu Penggemuk Badan, Kromatografi Lapis Tipis</w:t>
      </w:r>
    </w:p>
    <w:p w:rsidR="00687BBA" w:rsidRDefault="00687BBA" w:rsidP="00A07D2D">
      <w:pPr>
        <w:autoSpaceDE w:val="0"/>
        <w:autoSpaceDN w:val="0"/>
        <w:adjustRightInd w:val="0"/>
        <w:ind w:left="0" w:firstLine="0"/>
        <w:jc w:val="both"/>
        <w:rPr>
          <w:rFonts w:ascii="Arial" w:hAnsi="Arial" w:cs="Arial"/>
          <w:color w:val="000000"/>
          <w:szCs w:val="24"/>
        </w:rPr>
      </w:pPr>
      <w:r>
        <w:rPr>
          <w:rFonts w:ascii="Arial" w:hAnsi="Arial" w:cs="Arial"/>
          <w:color w:val="000000"/>
          <w:szCs w:val="24"/>
        </w:rPr>
        <w:t>Daftar Bacaan</w:t>
      </w:r>
      <w:r>
        <w:rPr>
          <w:rFonts w:ascii="Arial" w:hAnsi="Arial" w:cs="Arial"/>
          <w:color w:val="000000"/>
          <w:szCs w:val="24"/>
        </w:rPr>
        <w:tab/>
        <w:t>:13 (1979 – 2018)</w:t>
      </w:r>
    </w:p>
    <w:p w:rsidR="00687BBA" w:rsidRDefault="00687BBA" w:rsidP="00A07D2D">
      <w:pPr>
        <w:spacing w:line="480" w:lineRule="auto"/>
        <w:ind w:left="0" w:firstLine="0"/>
        <w:rPr>
          <w:rFonts w:ascii="Arial" w:hAnsi="Arial" w:cs="Arial"/>
          <w:b/>
          <w:sz w:val="24"/>
          <w:szCs w:val="28"/>
        </w:rPr>
      </w:pPr>
    </w:p>
    <w:p w:rsidR="00687BBA" w:rsidRDefault="00687BBA" w:rsidP="00A07D2D">
      <w:pPr>
        <w:spacing w:line="480" w:lineRule="auto"/>
        <w:ind w:left="0" w:firstLine="0"/>
        <w:rPr>
          <w:rFonts w:ascii="Arial" w:hAnsi="Arial" w:cs="Arial"/>
          <w:b/>
          <w:sz w:val="24"/>
          <w:szCs w:val="28"/>
        </w:rPr>
      </w:pPr>
    </w:p>
    <w:p w:rsidR="00687BBA" w:rsidRDefault="00687BBA" w:rsidP="00A07D2D">
      <w:pPr>
        <w:spacing w:line="480" w:lineRule="auto"/>
        <w:ind w:left="0" w:firstLine="0"/>
        <w:rPr>
          <w:rFonts w:ascii="Arial" w:hAnsi="Arial" w:cs="Arial"/>
          <w:b/>
          <w:sz w:val="24"/>
          <w:szCs w:val="28"/>
        </w:rPr>
      </w:pPr>
    </w:p>
    <w:p w:rsidR="00687BBA" w:rsidRDefault="00687BBA" w:rsidP="00A07D2D">
      <w:pPr>
        <w:spacing w:line="480" w:lineRule="auto"/>
        <w:ind w:left="0" w:firstLine="0"/>
        <w:rPr>
          <w:rFonts w:ascii="Arial" w:hAnsi="Arial" w:cs="Arial"/>
          <w:b/>
          <w:sz w:val="24"/>
          <w:szCs w:val="28"/>
          <w:lang w:val="en-US"/>
        </w:rPr>
      </w:pPr>
    </w:p>
    <w:p w:rsidR="00687BBA" w:rsidRPr="00552D53" w:rsidRDefault="00687BBA" w:rsidP="00A07D2D">
      <w:pPr>
        <w:spacing w:line="480" w:lineRule="auto"/>
        <w:ind w:left="0" w:firstLine="0"/>
        <w:rPr>
          <w:rFonts w:ascii="Arial" w:hAnsi="Arial" w:cs="Arial"/>
          <w:b/>
          <w:sz w:val="24"/>
          <w:szCs w:val="28"/>
          <w:lang w:val="en-US"/>
        </w:rPr>
      </w:pPr>
    </w:p>
    <w:p w:rsidR="00687BBA" w:rsidRPr="00B67681" w:rsidRDefault="00687BBA" w:rsidP="00A07D2D">
      <w:pPr>
        <w:pStyle w:val="NoSpacing"/>
        <w:tabs>
          <w:tab w:val="left" w:pos="720"/>
        </w:tabs>
        <w:spacing w:line="276" w:lineRule="auto"/>
        <w:rPr>
          <w:rFonts w:ascii="Arial" w:hAnsi="Arial" w:cs="Arial"/>
          <w:b/>
        </w:rPr>
      </w:pPr>
      <w:r w:rsidRPr="00B67681">
        <w:rPr>
          <w:rFonts w:ascii="Arial" w:hAnsi="Arial" w:cs="Arial"/>
          <w:b/>
        </w:rPr>
        <w:lastRenderedPageBreak/>
        <w:t>MEDAN HEALTH POLYTECHNICS OF MINISTRY OF HEALTH</w:t>
      </w:r>
    </w:p>
    <w:p w:rsidR="00687BBA" w:rsidRPr="00B67681" w:rsidRDefault="00687BBA" w:rsidP="00A07D2D">
      <w:pPr>
        <w:pStyle w:val="NoSpacing"/>
        <w:spacing w:line="276" w:lineRule="auto"/>
        <w:rPr>
          <w:rFonts w:ascii="Arial" w:hAnsi="Arial" w:cs="Arial"/>
          <w:b/>
        </w:rPr>
      </w:pPr>
      <w:r w:rsidRPr="00B67681">
        <w:rPr>
          <w:rFonts w:ascii="Arial" w:hAnsi="Arial" w:cs="Arial"/>
          <w:b/>
        </w:rPr>
        <w:t>PHARMACY  DEPARTMENT</w:t>
      </w:r>
    </w:p>
    <w:p w:rsidR="00687BBA" w:rsidRPr="00B67681" w:rsidRDefault="00687BBA" w:rsidP="00A07D2D">
      <w:pPr>
        <w:jc w:val="both"/>
        <w:rPr>
          <w:rFonts w:ascii="Arial" w:hAnsi="Arial" w:cs="Arial"/>
          <w:b/>
          <w:lang w:val="en-ID"/>
        </w:rPr>
      </w:pPr>
      <w:r>
        <w:rPr>
          <w:rFonts w:ascii="Arial" w:hAnsi="Arial" w:cs="Arial"/>
          <w:b/>
        </w:rPr>
        <w:t>SCIENTIFIC PAPER,....AUGUST</w:t>
      </w:r>
      <w:r w:rsidRPr="00B67681">
        <w:rPr>
          <w:rFonts w:ascii="Arial" w:hAnsi="Arial" w:cs="Arial"/>
          <w:b/>
          <w:lang w:val="en-ID"/>
        </w:rPr>
        <w:t xml:space="preserve"> 2019</w:t>
      </w:r>
    </w:p>
    <w:p w:rsidR="00687BBA" w:rsidRDefault="00687BBA" w:rsidP="00A07D2D">
      <w:pPr>
        <w:spacing w:line="240" w:lineRule="auto"/>
        <w:ind w:left="0" w:firstLine="0"/>
        <w:jc w:val="both"/>
        <w:rPr>
          <w:rFonts w:ascii="Arial" w:hAnsi="Arial" w:cs="Arial"/>
        </w:rPr>
      </w:pPr>
    </w:p>
    <w:p w:rsidR="00687BBA" w:rsidRPr="002E5734" w:rsidRDefault="00687BBA" w:rsidP="00A07D2D">
      <w:pPr>
        <w:spacing w:line="240" w:lineRule="auto"/>
        <w:ind w:left="0" w:firstLine="0"/>
        <w:jc w:val="both"/>
        <w:rPr>
          <w:rFonts w:ascii="Arial" w:hAnsi="Arial" w:cs="Arial"/>
          <w:b/>
        </w:rPr>
      </w:pPr>
      <w:r w:rsidRPr="002E5734">
        <w:rPr>
          <w:rFonts w:ascii="Arial" w:hAnsi="Arial" w:cs="Arial"/>
          <w:b/>
        </w:rPr>
        <w:t>Lerny Serena Sirait</w:t>
      </w:r>
    </w:p>
    <w:p w:rsidR="00687BBA" w:rsidRPr="002E5734" w:rsidRDefault="00687BBA" w:rsidP="00A07D2D">
      <w:pPr>
        <w:spacing w:line="240" w:lineRule="auto"/>
        <w:ind w:left="0" w:firstLine="0"/>
        <w:jc w:val="both"/>
        <w:rPr>
          <w:rFonts w:ascii="Arial" w:hAnsi="Arial" w:cs="Arial"/>
          <w:b/>
        </w:rPr>
      </w:pPr>
    </w:p>
    <w:p w:rsidR="00687BBA" w:rsidRPr="002E5734" w:rsidRDefault="00687BBA" w:rsidP="00A07D2D">
      <w:pPr>
        <w:spacing w:line="240" w:lineRule="auto"/>
        <w:ind w:left="0" w:firstLine="0"/>
        <w:jc w:val="both"/>
        <w:rPr>
          <w:rFonts w:ascii="Arial" w:hAnsi="Arial" w:cs="Arial"/>
          <w:b/>
        </w:rPr>
      </w:pPr>
      <w:r w:rsidRPr="002E5734">
        <w:rPr>
          <w:rFonts w:ascii="Arial" w:hAnsi="Arial" w:cs="Arial"/>
          <w:b/>
        </w:rPr>
        <w:t xml:space="preserve">IDENTIFICATION OF DEXAMETHASONE IN </w:t>
      </w:r>
      <w:r w:rsidRPr="002E5734">
        <w:rPr>
          <w:rFonts w:ascii="Arial" w:hAnsi="Arial" w:cs="Arial"/>
          <w:b/>
          <w:lang w:val="en-ID"/>
        </w:rPr>
        <w:t>WEIGHT GAIN HERBAL</w:t>
      </w:r>
      <w:r w:rsidRPr="002E5734">
        <w:rPr>
          <w:rFonts w:ascii="Arial" w:hAnsi="Arial" w:cs="Arial"/>
          <w:b/>
        </w:rPr>
        <w:t xml:space="preserve"> SOLD AT SHOPEE'S E-MARKETPLACE BY THIN LAYER CHROMATOGRAPHY</w:t>
      </w:r>
    </w:p>
    <w:p w:rsidR="00687BBA" w:rsidRPr="002E5734" w:rsidRDefault="00687BBA" w:rsidP="00A07D2D">
      <w:pPr>
        <w:spacing w:line="240" w:lineRule="auto"/>
        <w:ind w:left="0" w:firstLine="0"/>
        <w:jc w:val="both"/>
        <w:rPr>
          <w:rFonts w:ascii="Arial" w:hAnsi="Arial" w:cs="Arial"/>
          <w:b/>
        </w:rPr>
      </w:pPr>
    </w:p>
    <w:p w:rsidR="00687BBA" w:rsidRPr="002E5734" w:rsidRDefault="00687BBA" w:rsidP="00A07D2D">
      <w:pPr>
        <w:spacing w:line="240" w:lineRule="auto"/>
        <w:ind w:left="0" w:firstLine="0"/>
        <w:jc w:val="both"/>
        <w:rPr>
          <w:rFonts w:ascii="Arial" w:hAnsi="Arial" w:cs="Arial"/>
          <w:b/>
        </w:rPr>
      </w:pPr>
      <w:r w:rsidRPr="002E5734">
        <w:rPr>
          <w:rFonts w:ascii="Arial" w:hAnsi="Arial" w:cs="Arial"/>
          <w:b/>
        </w:rPr>
        <w:t>ix</w:t>
      </w:r>
      <w:r>
        <w:rPr>
          <w:rFonts w:ascii="Arial" w:hAnsi="Arial" w:cs="Arial"/>
          <w:b/>
        </w:rPr>
        <w:t xml:space="preserve"> + </w:t>
      </w:r>
      <w:r>
        <w:rPr>
          <w:rFonts w:ascii="Arial" w:hAnsi="Arial" w:cs="Arial"/>
          <w:b/>
          <w:lang w:val="en-US"/>
        </w:rPr>
        <w:t>44</w:t>
      </w:r>
      <w:r>
        <w:rPr>
          <w:rFonts w:ascii="Arial" w:hAnsi="Arial" w:cs="Arial"/>
          <w:b/>
        </w:rPr>
        <w:t>P</w:t>
      </w:r>
      <w:r w:rsidRPr="002E5734">
        <w:rPr>
          <w:rFonts w:ascii="Arial" w:hAnsi="Arial" w:cs="Arial"/>
          <w:b/>
        </w:rPr>
        <w:t xml:space="preserve">ages, 1 </w:t>
      </w:r>
      <w:r>
        <w:rPr>
          <w:rFonts w:ascii="Arial" w:hAnsi="Arial" w:cs="Arial"/>
          <w:b/>
        </w:rPr>
        <w:t>T</w:t>
      </w:r>
      <w:r w:rsidRPr="002E5734">
        <w:rPr>
          <w:rFonts w:ascii="Arial" w:hAnsi="Arial" w:cs="Arial"/>
          <w:b/>
        </w:rPr>
        <w:t xml:space="preserve">able, 6 </w:t>
      </w:r>
      <w:r>
        <w:rPr>
          <w:rFonts w:ascii="Arial" w:hAnsi="Arial" w:cs="Arial"/>
          <w:b/>
        </w:rPr>
        <w:t>I</w:t>
      </w:r>
      <w:r w:rsidRPr="002E5734">
        <w:rPr>
          <w:rFonts w:ascii="Arial" w:hAnsi="Arial" w:cs="Arial"/>
          <w:b/>
        </w:rPr>
        <w:t>mages</w:t>
      </w:r>
      <w:r>
        <w:rPr>
          <w:rFonts w:ascii="Arial" w:hAnsi="Arial" w:cs="Arial"/>
          <w:b/>
        </w:rPr>
        <w:t>, 7 Attachment</w:t>
      </w:r>
    </w:p>
    <w:p w:rsidR="00687BBA" w:rsidRPr="002E5734" w:rsidRDefault="00687BBA" w:rsidP="00A07D2D">
      <w:pPr>
        <w:spacing w:line="240" w:lineRule="auto"/>
        <w:ind w:left="0" w:firstLine="0"/>
        <w:jc w:val="both"/>
        <w:rPr>
          <w:rFonts w:ascii="Arial" w:hAnsi="Arial" w:cs="Arial"/>
          <w:b/>
        </w:rPr>
      </w:pPr>
    </w:p>
    <w:p w:rsidR="00687BBA" w:rsidRPr="002E5734" w:rsidRDefault="00687BBA" w:rsidP="00A07D2D">
      <w:pPr>
        <w:spacing w:line="240" w:lineRule="auto"/>
        <w:ind w:left="0" w:firstLine="0"/>
        <w:rPr>
          <w:rFonts w:ascii="Arial" w:hAnsi="Arial" w:cs="Arial"/>
          <w:b/>
        </w:rPr>
      </w:pPr>
      <w:r w:rsidRPr="002E5734">
        <w:rPr>
          <w:rFonts w:ascii="Arial" w:hAnsi="Arial" w:cs="Arial"/>
          <w:b/>
        </w:rPr>
        <w:t>ABSTRACT</w:t>
      </w:r>
    </w:p>
    <w:p w:rsidR="00687BBA" w:rsidRPr="00C6084B" w:rsidRDefault="00687BBA" w:rsidP="00A07D2D">
      <w:pPr>
        <w:spacing w:line="240" w:lineRule="auto"/>
        <w:ind w:left="0" w:firstLine="0"/>
        <w:jc w:val="both"/>
        <w:rPr>
          <w:rFonts w:ascii="Arial" w:hAnsi="Arial" w:cs="Arial"/>
        </w:rPr>
      </w:pPr>
    </w:p>
    <w:p w:rsidR="00687BBA" w:rsidRPr="00C6084B" w:rsidRDefault="00687BBA" w:rsidP="00A07D2D">
      <w:pPr>
        <w:spacing w:line="240" w:lineRule="auto"/>
        <w:ind w:left="0" w:firstLine="720"/>
        <w:jc w:val="both"/>
        <w:rPr>
          <w:rFonts w:ascii="Arial" w:hAnsi="Arial" w:cs="Arial"/>
        </w:rPr>
      </w:pPr>
      <w:r w:rsidRPr="00C6084B">
        <w:rPr>
          <w:rFonts w:ascii="Arial" w:hAnsi="Arial" w:cs="Arial"/>
        </w:rPr>
        <w:t>Based on RI Minister of Health Regulation No. 007 of 2012 concerning Registration of Traditional Medicines that Traditional Medicines are prohibited fro</w:t>
      </w:r>
      <w:r>
        <w:rPr>
          <w:rFonts w:ascii="Arial" w:hAnsi="Arial" w:cs="Arial"/>
        </w:rPr>
        <w:t>m containing Drug Chemicals (DC</w:t>
      </w:r>
      <w:r w:rsidRPr="00C6084B">
        <w:rPr>
          <w:rFonts w:ascii="Arial" w:hAnsi="Arial" w:cs="Arial"/>
        </w:rPr>
        <w:t xml:space="preserve">). The aim of the study was to identify </w:t>
      </w:r>
      <w:r>
        <w:rPr>
          <w:rFonts w:ascii="Arial" w:hAnsi="Arial" w:cs="Arial"/>
        </w:rPr>
        <w:t>the DC</w:t>
      </w:r>
      <w:r w:rsidRPr="00C6084B">
        <w:rPr>
          <w:rFonts w:ascii="Arial" w:hAnsi="Arial" w:cs="Arial"/>
        </w:rPr>
        <w:t xml:space="preserve"> of dexamethasone in Agency Fattening Herbs sold in Shopee e-marketplace. Dexamethasone is a steroid drug used as an anti-inflammatory agent. Long-term use can cause a hormonal effect, iatrogenic chusing syndrome.</w:t>
      </w:r>
    </w:p>
    <w:p w:rsidR="00687BBA" w:rsidRDefault="00687BBA" w:rsidP="00A07D2D">
      <w:pPr>
        <w:spacing w:line="240" w:lineRule="auto"/>
        <w:ind w:left="0" w:firstLine="720"/>
        <w:jc w:val="both"/>
        <w:rPr>
          <w:rFonts w:ascii="Arial" w:hAnsi="Arial" w:cs="Arial"/>
        </w:rPr>
      </w:pPr>
      <w:r>
        <w:rPr>
          <w:rFonts w:ascii="Arial" w:hAnsi="Arial" w:cs="Arial"/>
        </w:rPr>
        <w:t xml:space="preserve">This method of research is a qualitative descriptive </w:t>
      </w:r>
      <w:r w:rsidRPr="00C6084B">
        <w:rPr>
          <w:rFonts w:ascii="Arial" w:hAnsi="Arial" w:cs="Arial"/>
        </w:rPr>
        <w:t>using Thin L</w:t>
      </w:r>
      <w:r>
        <w:rPr>
          <w:rFonts w:ascii="Arial" w:hAnsi="Arial" w:cs="Arial"/>
        </w:rPr>
        <w:t xml:space="preserve">ayer Chromatography (TLC). </w:t>
      </w:r>
      <w:r w:rsidRPr="00C6084B">
        <w:rPr>
          <w:rFonts w:ascii="Arial" w:hAnsi="Arial" w:cs="Arial"/>
        </w:rPr>
        <w:t xml:space="preserve">The mobile phase used to identify dexamethasone in this study was ethyl acetate: Toluen: Methanol (45: 55: 1) and the solvent used was Chloroform: Methanol (9: 1). Many of the samples tested were 3, namely X, Y and Z. </w:t>
      </w:r>
    </w:p>
    <w:p w:rsidR="00687BBA" w:rsidRDefault="00687BBA" w:rsidP="00A07D2D">
      <w:pPr>
        <w:spacing w:line="240" w:lineRule="auto"/>
        <w:ind w:left="0" w:firstLine="720"/>
        <w:jc w:val="both"/>
        <w:rPr>
          <w:rFonts w:ascii="Arial" w:hAnsi="Arial" w:cs="Arial"/>
        </w:rPr>
      </w:pPr>
      <w:r w:rsidRPr="00C6084B">
        <w:rPr>
          <w:rFonts w:ascii="Arial" w:hAnsi="Arial" w:cs="Arial"/>
        </w:rPr>
        <w:t xml:space="preserve">The results of TLC formed purple stain spots on all three samples that were parallel to the comparison on 254 nm UV light.The price of dexamethasone comparison Rf is 0.53. The price of the sample X Rf is 0.34. The price of the Rf of sample Z is 0.53. The calculation results of Rf prices were analyzed by SPSS. In the Anova test a significant value of 0.001 where this value indicates a significant difference. The analysis was continued by the Duncan test to show groups that had differences. </w:t>
      </w:r>
    </w:p>
    <w:p w:rsidR="00687BBA" w:rsidRPr="00C6084B" w:rsidRDefault="00687BBA" w:rsidP="00A07D2D">
      <w:pPr>
        <w:spacing w:line="240" w:lineRule="auto"/>
        <w:ind w:left="0" w:firstLine="720"/>
        <w:jc w:val="both"/>
        <w:rPr>
          <w:rFonts w:ascii="Arial" w:hAnsi="Arial" w:cs="Arial"/>
        </w:rPr>
      </w:pPr>
      <w:r w:rsidRPr="00C6084B">
        <w:rPr>
          <w:rFonts w:ascii="Arial" w:hAnsi="Arial" w:cs="Arial"/>
        </w:rPr>
        <w:t>Of the three samplesAgency Fattening Herbs</w:t>
      </w:r>
      <w:r>
        <w:rPr>
          <w:rFonts w:ascii="Arial" w:hAnsi="Arial" w:cs="Arial"/>
        </w:rPr>
        <w:t xml:space="preserve"> tested two of them (X and Z) containing Dexamethasone whereas one (Y) does not has Dexamethasone.</w:t>
      </w:r>
    </w:p>
    <w:p w:rsidR="00687BBA" w:rsidRPr="00C6084B" w:rsidRDefault="00687BBA" w:rsidP="00A07D2D">
      <w:pPr>
        <w:spacing w:line="240" w:lineRule="auto"/>
        <w:ind w:left="0" w:firstLine="0"/>
        <w:jc w:val="both"/>
        <w:rPr>
          <w:rFonts w:ascii="Arial" w:hAnsi="Arial" w:cs="Arial"/>
        </w:rPr>
      </w:pPr>
    </w:p>
    <w:p w:rsidR="00687BBA" w:rsidRPr="00552D53" w:rsidRDefault="00687BBA" w:rsidP="00A07D2D">
      <w:pPr>
        <w:spacing w:line="240" w:lineRule="auto"/>
        <w:ind w:left="0" w:firstLine="0"/>
        <w:jc w:val="both"/>
        <w:rPr>
          <w:rFonts w:ascii="Arial" w:hAnsi="Arial" w:cs="Arial"/>
          <w:lang w:val="en-US"/>
        </w:rPr>
      </w:pPr>
    </w:p>
    <w:p w:rsidR="00687BBA" w:rsidRPr="00C6084B" w:rsidRDefault="00687BBA" w:rsidP="00A07D2D">
      <w:pPr>
        <w:spacing w:line="240" w:lineRule="auto"/>
        <w:ind w:left="1440" w:hanging="1440"/>
        <w:jc w:val="both"/>
        <w:rPr>
          <w:rFonts w:ascii="Arial" w:hAnsi="Arial" w:cs="Arial"/>
        </w:rPr>
      </w:pPr>
      <w:r w:rsidRPr="00C6084B">
        <w:rPr>
          <w:rFonts w:ascii="Arial" w:hAnsi="Arial" w:cs="Arial"/>
        </w:rPr>
        <w:t>Keywords</w:t>
      </w:r>
      <w:r>
        <w:rPr>
          <w:rFonts w:ascii="Arial" w:hAnsi="Arial" w:cs="Arial"/>
        </w:rPr>
        <w:tab/>
        <w:t>:</w:t>
      </w:r>
      <w:r w:rsidRPr="00C6084B">
        <w:rPr>
          <w:rFonts w:ascii="Arial" w:hAnsi="Arial" w:cs="Arial"/>
        </w:rPr>
        <w:t>Dexamethasone,Agency Fattening Herbs</w:t>
      </w:r>
      <w:r>
        <w:rPr>
          <w:rFonts w:ascii="Arial" w:hAnsi="Arial" w:cs="Arial"/>
        </w:rPr>
        <w:t xml:space="preserve">, </w:t>
      </w:r>
      <w:r w:rsidRPr="00C6084B">
        <w:rPr>
          <w:rFonts w:ascii="Arial" w:hAnsi="Arial" w:cs="Arial"/>
        </w:rPr>
        <w:t>Thin L</w:t>
      </w:r>
      <w:r>
        <w:rPr>
          <w:rFonts w:ascii="Arial" w:hAnsi="Arial" w:cs="Arial"/>
        </w:rPr>
        <w:t>ayer Chromatography</w:t>
      </w:r>
    </w:p>
    <w:p w:rsidR="00687BBA" w:rsidRPr="00C6084B" w:rsidRDefault="00687BBA" w:rsidP="00A07D2D">
      <w:pPr>
        <w:spacing w:line="240" w:lineRule="auto"/>
        <w:ind w:left="0" w:firstLine="0"/>
        <w:jc w:val="both"/>
        <w:rPr>
          <w:rFonts w:ascii="Arial" w:hAnsi="Arial" w:cs="Arial"/>
        </w:rPr>
      </w:pPr>
      <w:r w:rsidRPr="00C6084B">
        <w:rPr>
          <w:rFonts w:ascii="Arial" w:hAnsi="Arial" w:cs="Arial"/>
        </w:rPr>
        <w:t>Reference</w:t>
      </w:r>
      <w:r>
        <w:rPr>
          <w:rFonts w:ascii="Arial" w:hAnsi="Arial" w:cs="Arial"/>
          <w:lang w:val="en-ID"/>
        </w:rPr>
        <w:t>s</w:t>
      </w:r>
      <w:r>
        <w:rPr>
          <w:rFonts w:ascii="Arial" w:hAnsi="Arial" w:cs="Arial"/>
          <w:lang w:val="en-ID"/>
        </w:rPr>
        <w:tab/>
      </w:r>
      <w:r w:rsidRPr="00C6084B">
        <w:rPr>
          <w:rFonts w:ascii="Arial" w:hAnsi="Arial" w:cs="Arial"/>
        </w:rPr>
        <w:t>: 13 (1979 - 2018)</w:t>
      </w:r>
    </w:p>
    <w:p w:rsidR="00687BBA" w:rsidRDefault="00687BBA" w:rsidP="00A07D2D">
      <w:pPr>
        <w:spacing w:line="480" w:lineRule="auto"/>
        <w:ind w:left="0" w:firstLine="0"/>
        <w:rPr>
          <w:rFonts w:ascii="Arial" w:hAnsi="Arial" w:cs="Arial"/>
          <w:b/>
          <w:sz w:val="24"/>
          <w:szCs w:val="28"/>
        </w:rPr>
      </w:pPr>
    </w:p>
    <w:p w:rsidR="00687BBA" w:rsidRDefault="00687BBA" w:rsidP="00A07D2D">
      <w:pPr>
        <w:spacing w:line="480" w:lineRule="auto"/>
        <w:ind w:left="0" w:firstLine="0"/>
        <w:rPr>
          <w:rFonts w:ascii="Arial" w:hAnsi="Arial" w:cs="Arial"/>
          <w:b/>
          <w:sz w:val="24"/>
          <w:szCs w:val="28"/>
        </w:rPr>
      </w:pPr>
    </w:p>
    <w:p w:rsidR="00687BBA" w:rsidRDefault="00687BBA" w:rsidP="00A07D2D">
      <w:pPr>
        <w:spacing w:line="480" w:lineRule="auto"/>
        <w:ind w:left="0" w:firstLine="0"/>
        <w:rPr>
          <w:rFonts w:ascii="Arial" w:hAnsi="Arial" w:cs="Arial"/>
          <w:b/>
          <w:sz w:val="24"/>
          <w:szCs w:val="28"/>
        </w:rPr>
      </w:pPr>
    </w:p>
    <w:p w:rsidR="00687BBA" w:rsidRDefault="00687BBA" w:rsidP="00A07D2D">
      <w:pPr>
        <w:spacing w:line="480" w:lineRule="auto"/>
        <w:ind w:left="0" w:firstLine="0"/>
        <w:rPr>
          <w:rFonts w:ascii="Arial" w:hAnsi="Arial" w:cs="Arial"/>
          <w:b/>
          <w:sz w:val="24"/>
          <w:szCs w:val="28"/>
        </w:rPr>
      </w:pPr>
    </w:p>
    <w:p w:rsidR="00687BBA" w:rsidRDefault="00687BBA" w:rsidP="00A07D2D">
      <w:pPr>
        <w:spacing w:line="480" w:lineRule="auto"/>
        <w:ind w:left="0" w:firstLine="0"/>
        <w:rPr>
          <w:rFonts w:ascii="Arial" w:hAnsi="Arial" w:cs="Arial"/>
          <w:b/>
          <w:sz w:val="24"/>
          <w:szCs w:val="28"/>
        </w:rPr>
      </w:pPr>
    </w:p>
    <w:p w:rsidR="00687BBA" w:rsidRDefault="00687BBA" w:rsidP="00A07D2D">
      <w:pPr>
        <w:spacing w:line="480" w:lineRule="auto"/>
        <w:ind w:left="0" w:firstLine="0"/>
        <w:rPr>
          <w:rFonts w:ascii="Arial" w:hAnsi="Arial" w:cs="Arial"/>
          <w:b/>
          <w:sz w:val="24"/>
          <w:szCs w:val="28"/>
        </w:rPr>
      </w:pPr>
    </w:p>
    <w:p w:rsidR="00687BBA" w:rsidRDefault="00687BBA" w:rsidP="00A07D2D">
      <w:pPr>
        <w:spacing w:line="480" w:lineRule="auto"/>
        <w:ind w:left="0" w:firstLine="0"/>
        <w:rPr>
          <w:rFonts w:ascii="Arial" w:hAnsi="Arial" w:cs="Arial"/>
          <w:b/>
          <w:sz w:val="24"/>
          <w:szCs w:val="28"/>
        </w:rPr>
      </w:pPr>
      <w:r>
        <w:rPr>
          <w:rFonts w:ascii="Arial" w:hAnsi="Arial" w:cs="Arial"/>
          <w:b/>
          <w:sz w:val="24"/>
          <w:szCs w:val="28"/>
        </w:rPr>
        <w:lastRenderedPageBreak/>
        <w:t>KATA PENGANTAR</w:t>
      </w:r>
    </w:p>
    <w:p w:rsidR="00687BBA" w:rsidRDefault="00687BBA" w:rsidP="00A07D2D">
      <w:pPr>
        <w:tabs>
          <w:tab w:val="left" w:pos="567"/>
        </w:tabs>
        <w:ind w:left="0" w:firstLine="0"/>
        <w:jc w:val="both"/>
        <w:rPr>
          <w:rFonts w:ascii="Arial" w:eastAsia="Times New Roman" w:hAnsi="Arial" w:cs="Arial"/>
          <w:color w:val="000000"/>
          <w:lang w:eastAsia="id-ID"/>
        </w:rPr>
      </w:pPr>
      <w:r>
        <w:rPr>
          <w:rFonts w:ascii="Arial" w:eastAsia="Times New Roman" w:hAnsi="Arial" w:cs="Arial"/>
          <w:color w:val="000000"/>
          <w:lang w:eastAsia="id-ID"/>
        </w:rPr>
        <w:tab/>
      </w:r>
      <w:r w:rsidRPr="00E3526F">
        <w:rPr>
          <w:rFonts w:ascii="Arial" w:eastAsia="Times New Roman" w:hAnsi="Arial" w:cs="Arial"/>
          <w:color w:val="000000"/>
          <w:lang w:eastAsia="id-ID"/>
        </w:rPr>
        <w:t>Segala puji dan syukur penulis panjatkan kepada Tuhan Yang Maha Esa yang selalu dan s</w:t>
      </w:r>
      <w:r>
        <w:rPr>
          <w:rFonts w:ascii="Arial" w:eastAsia="Times New Roman" w:hAnsi="Arial" w:cs="Arial"/>
          <w:color w:val="000000"/>
          <w:lang w:eastAsia="id-ID"/>
        </w:rPr>
        <w:t xml:space="preserve">enantiasa mencurahkan </w:t>
      </w:r>
      <w:r w:rsidRPr="00E3526F">
        <w:rPr>
          <w:rFonts w:ascii="Arial" w:eastAsia="Times New Roman" w:hAnsi="Arial" w:cs="Arial"/>
          <w:color w:val="000000"/>
          <w:lang w:eastAsia="id-ID"/>
        </w:rPr>
        <w:t>anugerah-Nya sehingga penulis dapat melaksanaka</w:t>
      </w:r>
      <w:r>
        <w:rPr>
          <w:rFonts w:ascii="Arial" w:eastAsia="Times New Roman" w:hAnsi="Arial" w:cs="Arial"/>
          <w:color w:val="000000"/>
          <w:lang w:eastAsia="id-ID"/>
        </w:rPr>
        <w:t>n Penelitian dan menyusun Karya Tulis Ilmiah ini yang berjudul “</w:t>
      </w:r>
      <w:r>
        <w:rPr>
          <w:rFonts w:ascii="Arial" w:eastAsia="Times New Roman" w:hAnsi="Arial" w:cs="Arial"/>
          <w:b/>
          <w:color w:val="000000"/>
          <w:lang w:eastAsia="id-ID"/>
        </w:rPr>
        <w:t xml:space="preserve">IDENTIFIKASI DEKSAMETASON PADA JAMU PENGGEMUK BADAN YANG DIJUAL DI </w:t>
      </w:r>
      <w:r>
        <w:rPr>
          <w:rFonts w:ascii="Arial" w:eastAsia="Times New Roman" w:hAnsi="Arial" w:cs="Arial"/>
          <w:b/>
          <w:i/>
          <w:color w:val="000000"/>
          <w:lang w:eastAsia="id-ID"/>
        </w:rPr>
        <w:t>E-MARKETPLACE SHOPEE</w:t>
      </w:r>
      <w:r>
        <w:rPr>
          <w:rFonts w:ascii="Arial" w:eastAsia="Times New Roman" w:hAnsi="Arial" w:cs="Arial"/>
          <w:b/>
          <w:color w:val="000000"/>
          <w:lang w:eastAsia="id-ID"/>
        </w:rPr>
        <w:t xml:space="preserve"> SECARA KROMATOGRAFI LAPIS TIPIS</w:t>
      </w:r>
      <w:r>
        <w:rPr>
          <w:rFonts w:ascii="Arial" w:eastAsia="Times New Roman" w:hAnsi="Arial" w:cs="Arial"/>
          <w:color w:val="000000"/>
          <w:lang w:eastAsia="id-ID"/>
        </w:rPr>
        <w:t xml:space="preserve">”. Adapun tujuan dari penulisan Karya Tulis Ilmiah ini adalah </w:t>
      </w:r>
      <w:r w:rsidRPr="00E3526F">
        <w:rPr>
          <w:rFonts w:ascii="Arial" w:eastAsia="Times New Roman" w:hAnsi="Arial" w:cs="Arial"/>
          <w:color w:val="000000"/>
          <w:lang w:eastAsia="id-ID"/>
        </w:rPr>
        <w:t xml:space="preserve">sebagai salah satu syarat untuk </w:t>
      </w:r>
      <w:r>
        <w:rPr>
          <w:rFonts w:ascii="Arial" w:eastAsia="Times New Roman" w:hAnsi="Arial" w:cs="Arial"/>
          <w:color w:val="000000"/>
          <w:lang w:eastAsia="id-ID"/>
        </w:rPr>
        <w:t>menyelesaikan programpendidikan D-III di</w:t>
      </w:r>
      <w:r w:rsidRPr="00E3526F">
        <w:rPr>
          <w:rFonts w:ascii="Arial" w:eastAsia="Times New Roman" w:hAnsi="Arial" w:cs="Arial"/>
          <w:color w:val="000000"/>
          <w:lang w:eastAsia="id-ID"/>
        </w:rPr>
        <w:t xml:space="preserve"> Jurusan Farmasi Poltekkes kemenkes Medan.</w:t>
      </w:r>
    </w:p>
    <w:p w:rsidR="00687BBA" w:rsidRPr="00E3526F" w:rsidRDefault="00687BBA" w:rsidP="00A07D2D">
      <w:pPr>
        <w:tabs>
          <w:tab w:val="left" w:pos="567"/>
        </w:tabs>
        <w:ind w:left="0" w:firstLine="0"/>
        <w:jc w:val="both"/>
        <w:rPr>
          <w:rFonts w:ascii="Arial" w:eastAsia="Times New Roman" w:hAnsi="Arial" w:cs="Arial"/>
          <w:color w:val="000000"/>
          <w:lang w:eastAsia="id-ID"/>
        </w:rPr>
      </w:pPr>
      <w:r>
        <w:rPr>
          <w:rFonts w:ascii="Arial" w:eastAsia="Times New Roman" w:hAnsi="Arial" w:cs="Arial"/>
          <w:color w:val="000000"/>
          <w:lang w:eastAsia="id-ID"/>
        </w:rPr>
        <w:tab/>
      </w:r>
      <w:r w:rsidRPr="00E3526F">
        <w:rPr>
          <w:rFonts w:ascii="Arial" w:eastAsia="Times New Roman" w:hAnsi="Arial" w:cs="Arial"/>
          <w:color w:val="000000"/>
          <w:lang w:eastAsia="id-ID"/>
        </w:rPr>
        <w:t xml:space="preserve">Penulisan dan Penyusunan </w:t>
      </w:r>
      <w:r>
        <w:rPr>
          <w:rFonts w:ascii="Arial" w:eastAsia="Times New Roman" w:hAnsi="Arial" w:cs="Arial"/>
          <w:color w:val="000000"/>
          <w:lang w:eastAsia="id-ID"/>
        </w:rPr>
        <w:t xml:space="preserve">Karya Tulis Ilmiah </w:t>
      </w:r>
      <w:r w:rsidRPr="00E3526F">
        <w:rPr>
          <w:rFonts w:ascii="Arial" w:eastAsia="Times New Roman" w:hAnsi="Arial" w:cs="Arial"/>
          <w:color w:val="000000"/>
          <w:lang w:eastAsia="id-ID"/>
        </w:rPr>
        <w:t>ini tidak terlepas dari bantu</w:t>
      </w:r>
      <w:r>
        <w:rPr>
          <w:rFonts w:ascii="Arial" w:eastAsia="Times New Roman" w:hAnsi="Arial" w:cs="Arial"/>
          <w:color w:val="000000"/>
          <w:lang w:eastAsia="id-ID"/>
        </w:rPr>
        <w:t>an dan bimbingan berbagai pihak. Ol</w:t>
      </w:r>
      <w:r w:rsidRPr="00E3526F">
        <w:rPr>
          <w:rFonts w:ascii="Arial" w:eastAsia="Times New Roman" w:hAnsi="Arial" w:cs="Arial"/>
          <w:color w:val="000000"/>
          <w:lang w:eastAsia="id-ID"/>
        </w:rPr>
        <w:t>eh karena itu</w:t>
      </w:r>
      <w:r>
        <w:rPr>
          <w:rFonts w:ascii="Arial" w:eastAsia="Times New Roman" w:hAnsi="Arial" w:cs="Arial"/>
          <w:color w:val="000000"/>
          <w:lang w:eastAsia="id-ID"/>
        </w:rPr>
        <w:t>,</w:t>
      </w:r>
      <w:r w:rsidRPr="00E3526F">
        <w:rPr>
          <w:rFonts w:ascii="Arial" w:eastAsia="Times New Roman" w:hAnsi="Arial" w:cs="Arial"/>
          <w:color w:val="000000"/>
          <w:lang w:eastAsia="id-ID"/>
        </w:rPr>
        <w:t xml:space="preserve"> dengan kerendahan hati penulis mengucapkan terima kasih yang sebesar-besarnya kepada:</w:t>
      </w:r>
    </w:p>
    <w:p w:rsidR="00687BBA" w:rsidRPr="009F47D3" w:rsidRDefault="00687BBA" w:rsidP="00A07D2D">
      <w:pPr>
        <w:pStyle w:val="ListParagraph"/>
        <w:numPr>
          <w:ilvl w:val="0"/>
          <w:numId w:val="1"/>
        </w:numPr>
        <w:spacing w:line="360" w:lineRule="auto"/>
        <w:ind w:left="284" w:hanging="284"/>
        <w:rPr>
          <w:rFonts w:ascii="Arial" w:eastAsia="Times New Roman" w:hAnsi="Arial" w:cs="Arial"/>
          <w:lang w:eastAsia="id-ID"/>
        </w:rPr>
      </w:pPr>
      <w:r w:rsidRPr="009F47D3">
        <w:rPr>
          <w:rFonts w:ascii="Arial" w:eastAsia="Times New Roman" w:hAnsi="Arial" w:cs="Arial"/>
          <w:color w:val="000000"/>
          <w:lang w:eastAsia="id-ID"/>
        </w:rPr>
        <w:t>Ibu Dra. Ida Nurhayati, M.Kes., selaku Direktur Poltekkes kemenkes Medan.</w:t>
      </w:r>
    </w:p>
    <w:p w:rsidR="00687BBA" w:rsidRPr="00261467" w:rsidRDefault="00687BBA" w:rsidP="00A07D2D">
      <w:pPr>
        <w:pStyle w:val="ListParagraph"/>
        <w:numPr>
          <w:ilvl w:val="0"/>
          <w:numId w:val="1"/>
        </w:numPr>
        <w:spacing w:line="360" w:lineRule="auto"/>
        <w:ind w:left="284" w:hanging="284"/>
        <w:rPr>
          <w:rFonts w:ascii="Arial" w:eastAsia="Times New Roman" w:hAnsi="Arial" w:cs="Arial"/>
          <w:lang w:eastAsia="id-ID"/>
        </w:rPr>
      </w:pPr>
      <w:r w:rsidRPr="00E3526F">
        <w:rPr>
          <w:rFonts w:ascii="Arial" w:eastAsia="Times New Roman" w:hAnsi="Arial" w:cs="Arial"/>
          <w:color w:val="000000"/>
          <w:lang w:eastAsia="id-ID"/>
        </w:rPr>
        <w:t>Ibu Dra. Masniah, M.Kes, Apt., selaku Ketua Jurusan Farmasi Poltekkes Kemenkes Medan</w:t>
      </w:r>
    </w:p>
    <w:p w:rsidR="00687BBA" w:rsidRPr="00261467" w:rsidRDefault="00687BBA" w:rsidP="00A07D2D">
      <w:pPr>
        <w:pStyle w:val="ListParagraph"/>
        <w:numPr>
          <w:ilvl w:val="0"/>
          <w:numId w:val="1"/>
        </w:numPr>
        <w:spacing w:line="360" w:lineRule="auto"/>
        <w:ind w:left="284" w:hanging="284"/>
        <w:rPr>
          <w:rFonts w:ascii="Arial" w:eastAsia="Times New Roman" w:hAnsi="Arial" w:cs="Arial"/>
          <w:lang w:eastAsia="id-ID"/>
        </w:rPr>
      </w:pPr>
      <w:r w:rsidRPr="00261467">
        <w:rPr>
          <w:rFonts w:ascii="Arial" w:eastAsia="Times New Roman" w:hAnsi="Arial" w:cs="Arial"/>
          <w:color w:val="000000"/>
          <w:lang w:eastAsia="id-ID"/>
        </w:rPr>
        <w:t>Ibu Zulfa Ismaniar Fauzi, SE., M.Si selaku pembimbing a</w:t>
      </w:r>
      <w:r>
        <w:rPr>
          <w:rFonts w:ascii="Arial" w:eastAsia="Times New Roman" w:hAnsi="Arial" w:cs="Arial"/>
          <w:color w:val="000000"/>
          <w:lang w:eastAsia="id-ID"/>
        </w:rPr>
        <w:t>kademik yang membimbing penulis selama menjadi mahasiswa di Jurusan Farmasi Poltekkes Kemenkes Medan.</w:t>
      </w:r>
    </w:p>
    <w:p w:rsidR="00687BBA" w:rsidRPr="00261467" w:rsidRDefault="00687BBA" w:rsidP="00A07D2D">
      <w:pPr>
        <w:pStyle w:val="ListParagraph"/>
        <w:numPr>
          <w:ilvl w:val="0"/>
          <w:numId w:val="1"/>
        </w:numPr>
        <w:spacing w:line="360" w:lineRule="auto"/>
        <w:ind w:left="284" w:hanging="284"/>
        <w:rPr>
          <w:rFonts w:ascii="Arial" w:eastAsia="Times New Roman" w:hAnsi="Arial" w:cs="Arial"/>
          <w:lang w:eastAsia="id-ID"/>
        </w:rPr>
      </w:pPr>
      <w:r w:rsidRPr="00261467">
        <w:rPr>
          <w:rFonts w:ascii="Arial" w:eastAsia="Times New Roman" w:hAnsi="Arial" w:cs="Arial"/>
          <w:lang w:eastAsia="id-ID"/>
        </w:rPr>
        <w:t xml:space="preserve">Ibu Sri Widia Ningsih, M.Si., selaku </w:t>
      </w:r>
      <w:r>
        <w:rPr>
          <w:rFonts w:ascii="Arial" w:eastAsia="Times New Roman" w:hAnsi="Arial" w:cs="Arial"/>
          <w:lang w:eastAsia="id-ID"/>
        </w:rPr>
        <w:t>pembimbing Karya Tulis Ilmiah (KTI) serta mengantarkan penulis dalam mengituki Ujian Akhir Program (UAP).</w:t>
      </w:r>
    </w:p>
    <w:p w:rsidR="00687BBA" w:rsidRDefault="00687BBA" w:rsidP="00A07D2D">
      <w:pPr>
        <w:pStyle w:val="ListParagraph"/>
        <w:numPr>
          <w:ilvl w:val="0"/>
          <w:numId w:val="1"/>
        </w:numPr>
        <w:spacing w:line="360" w:lineRule="auto"/>
        <w:ind w:left="284" w:hanging="284"/>
        <w:rPr>
          <w:rFonts w:ascii="Arial" w:eastAsia="Times New Roman" w:hAnsi="Arial" w:cs="Arial"/>
          <w:lang w:eastAsia="id-ID"/>
        </w:rPr>
      </w:pPr>
      <w:r>
        <w:rPr>
          <w:rFonts w:ascii="Arial" w:eastAsia="Times New Roman" w:hAnsi="Arial" w:cs="Arial"/>
          <w:lang w:eastAsia="id-ID"/>
        </w:rPr>
        <w:t>Bapak Drs. Adil Makmur Tarigan, Apt., M.Si, selaku penguji I KTI dan UAP yang menguji dan memberi masukan dan saran kepada penulis.</w:t>
      </w:r>
    </w:p>
    <w:p w:rsidR="00687BBA" w:rsidRDefault="00687BBA" w:rsidP="00A07D2D">
      <w:pPr>
        <w:pStyle w:val="ListParagraph"/>
        <w:numPr>
          <w:ilvl w:val="0"/>
          <w:numId w:val="1"/>
        </w:numPr>
        <w:spacing w:line="360" w:lineRule="auto"/>
        <w:ind w:left="284" w:hanging="284"/>
        <w:rPr>
          <w:rFonts w:ascii="Arial" w:eastAsia="Times New Roman" w:hAnsi="Arial" w:cs="Arial"/>
          <w:lang w:eastAsia="id-ID"/>
        </w:rPr>
      </w:pPr>
      <w:r>
        <w:rPr>
          <w:rFonts w:ascii="Arial" w:eastAsia="Times New Roman" w:hAnsi="Arial" w:cs="Arial"/>
          <w:lang w:eastAsia="id-ID"/>
        </w:rPr>
        <w:t>Ibu Dra. Antteti Tampubolon, M.Si., Apt., sekalu penguji II KTI dan UAP yang menguji dan memberi masukan dan saran kepada penulis.</w:t>
      </w:r>
    </w:p>
    <w:p w:rsidR="00687BBA" w:rsidRDefault="00687BBA" w:rsidP="00A07D2D">
      <w:pPr>
        <w:pStyle w:val="ListParagraph"/>
        <w:numPr>
          <w:ilvl w:val="0"/>
          <w:numId w:val="1"/>
        </w:numPr>
        <w:spacing w:line="360" w:lineRule="auto"/>
        <w:ind w:left="284" w:hanging="284"/>
        <w:rPr>
          <w:rFonts w:ascii="Arial" w:eastAsia="Times New Roman" w:hAnsi="Arial" w:cs="Arial"/>
          <w:lang w:eastAsia="id-ID"/>
        </w:rPr>
      </w:pPr>
      <w:r>
        <w:rPr>
          <w:rFonts w:ascii="Arial" w:eastAsia="Times New Roman" w:hAnsi="Arial" w:cs="Arial"/>
          <w:lang w:eastAsia="id-ID"/>
        </w:rPr>
        <w:t>Seluruh Dosen dan staff Pegawai Jurusan Farmasi Poltekkes Kemenkes Medan yang telah banyak memberikan bimbingan dan pengetahuan selama masa perkuliahan.</w:t>
      </w:r>
    </w:p>
    <w:p w:rsidR="00687BBA" w:rsidRDefault="00687BBA" w:rsidP="00A07D2D">
      <w:pPr>
        <w:pStyle w:val="ListParagraph"/>
        <w:numPr>
          <w:ilvl w:val="0"/>
          <w:numId w:val="1"/>
        </w:numPr>
        <w:spacing w:line="360" w:lineRule="auto"/>
        <w:ind w:left="284" w:hanging="284"/>
        <w:rPr>
          <w:rFonts w:ascii="Arial" w:eastAsia="Times New Roman" w:hAnsi="Arial" w:cs="Arial"/>
          <w:lang w:eastAsia="id-ID"/>
        </w:rPr>
      </w:pPr>
      <w:r>
        <w:rPr>
          <w:rFonts w:ascii="Arial" w:eastAsia="Times New Roman" w:hAnsi="Arial" w:cs="Arial"/>
          <w:lang w:eastAsia="id-ID"/>
        </w:rPr>
        <w:t>Teristimewa kepada orang tua penulis Ayahanda, Ir. Bisman Sirait dan Ibunda, Repida Hasibuan yang selalu memberikan motivasi dan dukungan penuh baik secara moril, materi dan doa yang sangat berharga sehingga penulis dapat menyelesaikan pendidikan dan Karya Tulis Ilmiah ini.</w:t>
      </w:r>
    </w:p>
    <w:p w:rsidR="00687BBA" w:rsidRDefault="00687BBA" w:rsidP="00A07D2D">
      <w:pPr>
        <w:pStyle w:val="ListParagraph"/>
        <w:numPr>
          <w:ilvl w:val="0"/>
          <w:numId w:val="1"/>
        </w:numPr>
        <w:spacing w:line="360" w:lineRule="auto"/>
        <w:ind w:left="284" w:hanging="284"/>
        <w:rPr>
          <w:rFonts w:ascii="Arial" w:eastAsia="Times New Roman" w:hAnsi="Arial" w:cs="Arial"/>
          <w:lang w:eastAsia="id-ID"/>
        </w:rPr>
      </w:pPr>
      <w:r>
        <w:rPr>
          <w:rFonts w:ascii="Arial" w:eastAsia="Times New Roman" w:hAnsi="Arial" w:cs="Arial"/>
          <w:lang w:eastAsia="id-ID"/>
        </w:rPr>
        <w:t>Sahabat-sahabat saya yang telah mendukung dan membantu penulis dalam melalui segala proses hingga Karya Tulis ini dapat terselesaikan.</w:t>
      </w:r>
    </w:p>
    <w:p w:rsidR="00687BBA" w:rsidRPr="00B3528E" w:rsidRDefault="00687BBA" w:rsidP="00A07D2D">
      <w:pPr>
        <w:pStyle w:val="ListParagraph"/>
        <w:numPr>
          <w:ilvl w:val="0"/>
          <w:numId w:val="1"/>
        </w:numPr>
        <w:tabs>
          <w:tab w:val="left" w:pos="-142"/>
          <w:tab w:val="left" w:pos="142"/>
          <w:tab w:val="left" w:pos="284"/>
          <w:tab w:val="left" w:pos="476"/>
        </w:tabs>
        <w:spacing w:line="360" w:lineRule="auto"/>
        <w:ind w:left="284" w:hanging="426"/>
        <w:rPr>
          <w:rFonts w:ascii="Arial" w:eastAsia="Times New Roman" w:hAnsi="Arial" w:cs="Arial"/>
          <w:lang w:eastAsia="id-ID"/>
        </w:rPr>
      </w:pPr>
      <w:r w:rsidRPr="00B3528E">
        <w:rPr>
          <w:rFonts w:ascii="Arial" w:eastAsia="Times New Roman" w:hAnsi="Arial" w:cs="Arial"/>
          <w:lang w:eastAsia="id-ID"/>
        </w:rPr>
        <w:lastRenderedPageBreak/>
        <w:t>Teman-teman seangkatan dan seperjuangan yang menjadi penambah semangat mengisi hari-hari selama di Jurusan Farmasi Poltekkes Kemenkes Medan.</w:t>
      </w:r>
    </w:p>
    <w:p w:rsidR="00687BBA" w:rsidRPr="009E351C" w:rsidRDefault="00687BBA" w:rsidP="00A07D2D">
      <w:pPr>
        <w:pStyle w:val="ListParagraph"/>
        <w:numPr>
          <w:ilvl w:val="0"/>
          <w:numId w:val="1"/>
        </w:numPr>
        <w:tabs>
          <w:tab w:val="left" w:pos="284"/>
        </w:tabs>
        <w:spacing w:line="360" w:lineRule="auto"/>
        <w:ind w:left="284" w:hanging="426"/>
        <w:rPr>
          <w:rFonts w:ascii="Arial" w:eastAsia="Times New Roman" w:hAnsi="Arial" w:cs="Arial"/>
          <w:lang w:eastAsia="id-ID"/>
        </w:rPr>
      </w:pPr>
      <w:r w:rsidRPr="009E351C">
        <w:rPr>
          <w:rFonts w:ascii="Arial" w:eastAsia="Times New Roman" w:hAnsi="Arial" w:cs="Arial"/>
          <w:color w:val="000000"/>
          <w:lang w:eastAsia="id-ID"/>
        </w:rPr>
        <w:t>Semua pihak yang tidak dapat penulis sebutkan satu per satu yang telah turut serta membantu selama penyusunan Karya Tulis Ilmiah ini.</w:t>
      </w:r>
    </w:p>
    <w:p w:rsidR="00687BBA" w:rsidRPr="00E3526F" w:rsidRDefault="00687BBA" w:rsidP="00A07D2D">
      <w:pPr>
        <w:ind w:left="0" w:firstLine="218"/>
        <w:jc w:val="both"/>
        <w:rPr>
          <w:rFonts w:ascii="Arial" w:eastAsia="Times New Roman" w:hAnsi="Arial" w:cs="Arial"/>
          <w:color w:val="000000"/>
          <w:lang w:eastAsia="id-ID"/>
        </w:rPr>
      </w:pPr>
      <w:r w:rsidRPr="00E3526F">
        <w:rPr>
          <w:rFonts w:ascii="Arial" w:eastAsia="Times New Roman" w:hAnsi="Arial" w:cs="Arial"/>
          <w:color w:val="000000"/>
          <w:lang w:eastAsia="id-ID"/>
        </w:rPr>
        <w:t xml:space="preserve">Penulis berharap agar Tuhan Yang Maha Esa membalas segala kebaikan semua pihak yang telah membantu. Penulis menyadari masih terdapat banyak kekurangan dalam penulisan </w:t>
      </w:r>
      <w:r>
        <w:rPr>
          <w:rFonts w:ascii="Arial" w:eastAsia="Times New Roman" w:hAnsi="Arial" w:cs="Arial"/>
          <w:color w:val="000000"/>
          <w:lang w:eastAsia="id-ID"/>
        </w:rPr>
        <w:t>Karya Tulis Ilmiah ini, untuk itu penulis mengharapkan masukan berupa saran ataupun kritik yang bersifat membangun demi penyempurnaan karya tulis ini.</w:t>
      </w:r>
      <w:r w:rsidRPr="00E3526F">
        <w:rPr>
          <w:rFonts w:ascii="Arial" w:eastAsia="Times New Roman" w:hAnsi="Arial" w:cs="Arial"/>
          <w:color w:val="000000"/>
          <w:lang w:eastAsia="id-ID"/>
        </w:rPr>
        <w:t xml:space="preserve"> Semoga </w:t>
      </w:r>
      <w:r>
        <w:rPr>
          <w:rFonts w:ascii="Arial" w:eastAsia="Times New Roman" w:hAnsi="Arial" w:cs="Arial"/>
          <w:color w:val="000000"/>
          <w:lang w:eastAsia="id-ID"/>
        </w:rPr>
        <w:t xml:space="preserve">Karya Tulis </w:t>
      </w:r>
      <w:r w:rsidRPr="00E3526F">
        <w:rPr>
          <w:rFonts w:ascii="Arial" w:eastAsia="Times New Roman" w:hAnsi="Arial" w:cs="Arial"/>
          <w:color w:val="000000"/>
          <w:lang w:eastAsia="id-ID"/>
        </w:rPr>
        <w:t>ini dapat berguna bagi pengembangan ilmu pengetahuan dalam dunia farmasi pada khususnya dan masyarakat pada umumnya.</w:t>
      </w:r>
    </w:p>
    <w:p w:rsidR="00687BBA" w:rsidRPr="00E3526F" w:rsidRDefault="00687BBA" w:rsidP="00A07D2D">
      <w:pPr>
        <w:rPr>
          <w:rFonts w:ascii="Arial" w:eastAsia="Times New Roman" w:hAnsi="Arial" w:cs="Arial"/>
          <w:color w:val="000000"/>
          <w:lang w:eastAsia="id-ID"/>
        </w:rPr>
      </w:pPr>
    </w:p>
    <w:p w:rsidR="00687BBA" w:rsidRPr="00405948" w:rsidRDefault="00687BBA" w:rsidP="00A07D2D">
      <w:pPr>
        <w:jc w:val="right"/>
        <w:rPr>
          <w:rFonts w:ascii="Arial" w:eastAsia="Times New Roman" w:hAnsi="Arial" w:cs="Arial"/>
          <w:color w:val="000000"/>
          <w:lang w:eastAsia="id-ID"/>
        </w:rPr>
      </w:pPr>
      <w:r>
        <w:rPr>
          <w:rFonts w:ascii="Arial" w:eastAsia="Times New Roman" w:hAnsi="Arial" w:cs="Arial"/>
          <w:color w:val="000000"/>
          <w:lang w:eastAsia="id-ID"/>
        </w:rPr>
        <w:t>Medan,   Agustus  2019</w:t>
      </w:r>
    </w:p>
    <w:p w:rsidR="00687BBA" w:rsidRDefault="00687BBA" w:rsidP="00A07D2D">
      <w:pPr>
        <w:rPr>
          <w:rFonts w:ascii="Arial" w:eastAsia="Times New Roman" w:hAnsi="Arial" w:cs="Arial"/>
          <w:color w:val="000000"/>
          <w:lang w:eastAsia="id-ID"/>
        </w:rPr>
      </w:pPr>
    </w:p>
    <w:p w:rsidR="00687BBA" w:rsidRPr="00E3526F" w:rsidRDefault="00687BBA" w:rsidP="00A07D2D">
      <w:pPr>
        <w:rPr>
          <w:rFonts w:ascii="Arial" w:eastAsia="Times New Roman" w:hAnsi="Arial" w:cs="Arial"/>
          <w:color w:val="000000"/>
          <w:lang w:eastAsia="id-ID"/>
        </w:rPr>
      </w:pPr>
    </w:p>
    <w:p w:rsidR="00687BBA" w:rsidRPr="00E3526F" w:rsidRDefault="00687BBA" w:rsidP="00A07D2D">
      <w:pPr>
        <w:rPr>
          <w:rFonts w:ascii="Arial" w:eastAsia="Times New Roman" w:hAnsi="Arial" w:cs="Arial"/>
          <w:color w:val="000000"/>
          <w:lang w:eastAsia="id-ID"/>
        </w:rPr>
      </w:pPr>
    </w:p>
    <w:p w:rsidR="00687BBA" w:rsidRDefault="00687BBA" w:rsidP="00A07D2D">
      <w:pPr>
        <w:spacing w:line="240" w:lineRule="auto"/>
        <w:ind w:left="5760" w:firstLine="0"/>
        <w:jc w:val="both"/>
        <w:rPr>
          <w:rFonts w:ascii="Arial" w:eastAsia="Times New Roman" w:hAnsi="Arial" w:cs="Arial"/>
          <w:color w:val="000000"/>
          <w:lang w:eastAsia="id-ID"/>
        </w:rPr>
      </w:pPr>
      <w:r>
        <w:rPr>
          <w:rFonts w:ascii="Arial" w:eastAsia="Times New Roman" w:hAnsi="Arial" w:cs="Arial"/>
          <w:color w:val="000000"/>
          <w:lang w:eastAsia="id-ID"/>
        </w:rPr>
        <w:t xml:space="preserve">  Lerny Serena Sirait</w:t>
      </w:r>
    </w:p>
    <w:p w:rsidR="00687BBA" w:rsidRDefault="00687BBA" w:rsidP="00A07D2D">
      <w:pPr>
        <w:ind w:left="5760" w:firstLine="0"/>
        <w:jc w:val="both"/>
        <w:rPr>
          <w:rFonts w:ascii="Arial" w:eastAsia="Times New Roman" w:hAnsi="Arial" w:cs="Arial"/>
          <w:color w:val="000000"/>
          <w:lang w:eastAsia="id-ID"/>
        </w:rPr>
      </w:pPr>
      <w:r>
        <w:rPr>
          <w:rFonts w:ascii="Arial" w:eastAsia="Times New Roman" w:hAnsi="Arial" w:cs="Arial"/>
          <w:color w:val="000000"/>
          <w:lang w:eastAsia="id-ID"/>
        </w:rPr>
        <w:t xml:space="preserve">  NIM. P07539016043</w:t>
      </w:r>
    </w:p>
    <w:p w:rsidR="00687BBA" w:rsidRPr="00A67BDA" w:rsidRDefault="00687BBA" w:rsidP="00A07D2D">
      <w:pPr>
        <w:spacing w:line="240" w:lineRule="auto"/>
        <w:ind w:left="0" w:firstLine="0"/>
        <w:jc w:val="both"/>
        <w:rPr>
          <w:rFonts w:ascii="Arial" w:hAnsi="Arial" w:cs="Arial"/>
          <w:szCs w:val="28"/>
        </w:rPr>
      </w:pPr>
    </w:p>
    <w:p w:rsidR="00687BBA" w:rsidRDefault="00687BBA">
      <w:pPr>
        <w:rPr>
          <w:rFonts w:ascii="Arial" w:hAnsi="Arial" w:cs="Arial"/>
        </w:rPr>
        <w:sectPr w:rsidR="00687BBA" w:rsidSect="00687BBA">
          <w:footerReference w:type="default" r:id="rId12"/>
          <w:footerReference w:type="first" r:id="rId13"/>
          <w:pgSz w:w="11906" w:h="16838"/>
          <w:pgMar w:top="2268" w:right="1701" w:bottom="1701" w:left="2268" w:header="708" w:footer="708" w:gutter="0"/>
          <w:pgNumType w:fmt="lowerRoman" w:start="1"/>
          <w:cols w:space="708"/>
          <w:docGrid w:linePitch="360"/>
        </w:sectPr>
      </w:pPr>
    </w:p>
    <w:p w:rsidR="00687BBA" w:rsidRDefault="00687BBA" w:rsidP="00A07D2D">
      <w:pPr>
        <w:spacing w:line="480" w:lineRule="auto"/>
        <w:rPr>
          <w:rFonts w:ascii="Arial" w:hAnsi="Arial" w:cs="Arial"/>
          <w:b/>
          <w:sz w:val="24"/>
        </w:rPr>
      </w:pPr>
      <w:r w:rsidRPr="008A0E52">
        <w:rPr>
          <w:rFonts w:ascii="Arial" w:hAnsi="Arial" w:cs="Arial"/>
          <w:b/>
          <w:sz w:val="24"/>
        </w:rPr>
        <w:lastRenderedPageBreak/>
        <w:t>DAFTAR ISI</w:t>
      </w:r>
    </w:p>
    <w:p w:rsidR="00687BBA" w:rsidRPr="00736832" w:rsidRDefault="00687BBA" w:rsidP="00A07D2D">
      <w:pPr>
        <w:spacing w:line="480" w:lineRule="auto"/>
        <w:jc w:val="right"/>
        <w:rPr>
          <w:rFonts w:ascii="Arial" w:hAnsi="Arial" w:cs="Arial"/>
        </w:rPr>
      </w:pPr>
      <w:r w:rsidRPr="00736832">
        <w:rPr>
          <w:rFonts w:ascii="Arial" w:hAnsi="Arial" w:cs="Arial"/>
        </w:rPr>
        <w:t>Halaman</w:t>
      </w:r>
    </w:p>
    <w:p w:rsidR="00687BBA" w:rsidRDefault="00687BBA" w:rsidP="00D6187D">
      <w:pPr>
        <w:tabs>
          <w:tab w:val="left" w:pos="1701"/>
          <w:tab w:val="right" w:leader="dot" w:pos="7513"/>
        </w:tabs>
        <w:ind w:left="709" w:hanging="709"/>
        <w:jc w:val="both"/>
        <w:rPr>
          <w:rFonts w:ascii="Arial" w:hAnsi="Arial" w:cs="Arial"/>
        </w:rPr>
      </w:pPr>
      <w:r>
        <w:rPr>
          <w:rFonts w:ascii="Arial" w:hAnsi="Arial" w:cs="Arial"/>
          <w:b/>
        </w:rPr>
        <w:t>ABSTRAK</w:t>
      </w:r>
      <w:r>
        <w:rPr>
          <w:rFonts w:ascii="Arial" w:hAnsi="Arial" w:cs="Arial"/>
          <w:b/>
          <w:lang w:val="en-US"/>
        </w:rPr>
        <w:tab/>
      </w:r>
      <w:r>
        <w:rPr>
          <w:rFonts w:ascii="Arial" w:hAnsi="Arial" w:cs="Arial"/>
        </w:rPr>
        <w:tab/>
        <w:t>i</w:t>
      </w:r>
    </w:p>
    <w:p w:rsidR="00687BBA" w:rsidRPr="00D77341" w:rsidRDefault="00687BBA" w:rsidP="00687BBA">
      <w:pPr>
        <w:tabs>
          <w:tab w:val="left" w:pos="1701"/>
          <w:tab w:val="right" w:leader="dot" w:pos="7513"/>
        </w:tabs>
        <w:ind w:left="709" w:hanging="709"/>
        <w:jc w:val="both"/>
        <w:rPr>
          <w:rFonts w:ascii="Arial" w:hAnsi="Arial" w:cs="Arial"/>
        </w:rPr>
      </w:pPr>
      <w:r>
        <w:rPr>
          <w:rFonts w:ascii="Arial" w:hAnsi="Arial" w:cs="Arial"/>
          <w:b/>
          <w:i/>
        </w:rPr>
        <w:t>ABSTRACT</w:t>
      </w:r>
      <w:r>
        <w:rPr>
          <w:rFonts w:ascii="Arial" w:hAnsi="Arial" w:cs="Arial"/>
        </w:rPr>
        <w:tab/>
      </w:r>
      <w:r w:rsidR="00D6187D">
        <w:rPr>
          <w:rFonts w:ascii="Arial" w:hAnsi="Arial" w:cs="Arial"/>
          <w:lang w:val="en-US"/>
        </w:rPr>
        <w:tab/>
      </w:r>
      <w:r>
        <w:rPr>
          <w:rFonts w:ascii="Arial" w:hAnsi="Arial" w:cs="Arial"/>
        </w:rPr>
        <w:t>ii</w:t>
      </w:r>
    </w:p>
    <w:p w:rsidR="00687BBA" w:rsidRPr="00021FDC" w:rsidRDefault="00687BBA" w:rsidP="00687BBA">
      <w:pPr>
        <w:tabs>
          <w:tab w:val="left" w:pos="1701"/>
          <w:tab w:val="right" w:leader="dot" w:pos="7513"/>
        </w:tabs>
        <w:ind w:left="709" w:hanging="709"/>
        <w:jc w:val="both"/>
        <w:rPr>
          <w:rFonts w:ascii="Arial" w:hAnsi="Arial" w:cs="Arial"/>
        </w:rPr>
      </w:pPr>
      <w:r>
        <w:rPr>
          <w:rFonts w:ascii="Arial" w:hAnsi="Arial" w:cs="Arial"/>
          <w:b/>
        </w:rPr>
        <w:t>KATA PENGANTAR</w:t>
      </w:r>
      <w:r>
        <w:rPr>
          <w:rFonts w:ascii="Arial" w:hAnsi="Arial" w:cs="Arial"/>
        </w:rPr>
        <w:tab/>
        <w:t>iii</w:t>
      </w:r>
    </w:p>
    <w:p w:rsidR="00687BBA" w:rsidRDefault="00687BBA" w:rsidP="00687BBA">
      <w:pPr>
        <w:tabs>
          <w:tab w:val="left" w:pos="1418"/>
          <w:tab w:val="left" w:pos="1701"/>
          <w:tab w:val="right" w:leader="dot" w:pos="7513"/>
        </w:tabs>
        <w:ind w:left="709" w:hanging="709"/>
        <w:jc w:val="both"/>
        <w:rPr>
          <w:rFonts w:ascii="Arial" w:hAnsi="Arial" w:cs="Arial"/>
        </w:rPr>
      </w:pPr>
      <w:r>
        <w:rPr>
          <w:rFonts w:ascii="Arial" w:hAnsi="Arial" w:cs="Arial"/>
          <w:b/>
        </w:rPr>
        <w:t>DAFTAR ISI</w:t>
      </w:r>
      <w:r>
        <w:rPr>
          <w:rFonts w:ascii="Arial" w:hAnsi="Arial" w:cs="Arial"/>
        </w:rPr>
        <w:tab/>
      </w:r>
      <w:r w:rsidR="00D6187D">
        <w:rPr>
          <w:rFonts w:ascii="Arial" w:hAnsi="Arial" w:cs="Arial"/>
          <w:lang w:val="en-US"/>
        </w:rPr>
        <w:tab/>
      </w:r>
      <w:r w:rsidR="00D6187D">
        <w:rPr>
          <w:rFonts w:ascii="Arial" w:hAnsi="Arial" w:cs="Arial"/>
          <w:lang w:val="en-US"/>
        </w:rPr>
        <w:tab/>
      </w:r>
      <w:r>
        <w:rPr>
          <w:rFonts w:ascii="Arial" w:hAnsi="Arial" w:cs="Arial"/>
        </w:rPr>
        <w:t>v</w:t>
      </w:r>
    </w:p>
    <w:p w:rsidR="00687BBA" w:rsidRDefault="00687BBA" w:rsidP="00687BBA">
      <w:pPr>
        <w:tabs>
          <w:tab w:val="left" w:pos="1418"/>
          <w:tab w:val="left" w:pos="1701"/>
          <w:tab w:val="right" w:leader="dot" w:pos="7513"/>
        </w:tabs>
        <w:ind w:left="709" w:hanging="709"/>
        <w:jc w:val="both"/>
        <w:rPr>
          <w:rFonts w:ascii="Arial" w:hAnsi="Arial" w:cs="Arial"/>
        </w:rPr>
      </w:pPr>
      <w:r w:rsidRPr="001113AD">
        <w:rPr>
          <w:rFonts w:ascii="Arial" w:hAnsi="Arial" w:cs="Arial"/>
          <w:b/>
        </w:rPr>
        <w:t>DAFTAR GAMBAR</w:t>
      </w:r>
      <w:r>
        <w:rPr>
          <w:rFonts w:ascii="Arial" w:hAnsi="Arial" w:cs="Arial"/>
        </w:rPr>
        <w:tab/>
        <w:t>vii</w:t>
      </w:r>
    </w:p>
    <w:p w:rsidR="00687BBA" w:rsidRDefault="00687BBA" w:rsidP="00687BBA">
      <w:pPr>
        <w:tabs>
          <w:tab w:val="left" w:pos="1418"/>
          <w:tab w:val="left" w:pos="1701"/>
          <w:tab w:val="right" w:leader="dot" w:pos="7513"/>
        </w:tabs>
        <w:ind w:left="709" w:hanging="709"/>
        <w:jc w:val="both"/>
        <w:rPr>
          <w:rFonts w:ascii="Arial" w:hAnsi="Arial" w:cs="Arial"/>
        </w:rPr>
      </w:pPr>
      <w:r>
        <w:rPr>
          <w:rFonts w:ascii="Arial" w:hAnsi="Arial" w:cs="Arial"/>
          <w:b/>
        </w:rPr>
        <w:t>DAFTAR TABEL</w:t>
      </w:r>
      <w:r>
        <w:rPr>
          <w:rFonts w:ascii="Arial" w:hAnsi="Arial" w:cs="Arial"/>
        </w:rPr>
        <w:tab/>
        <w:t>viii</w:t>
      </w:r>
    </w:p>
    <w:p w:rsidR="00687BBA" w:rsidRPr="001B2EAA" w:rsidRDefault="00687BBA" w:rsidP="00687BBA">
      <w:pPr>
        <w:tabs>
          <w:tab w:val="left" w:pos="1418"/>
          <w:tab w:val="left" w:pos="1701"/>
          <w:tab w:val="right" w:leader="dot" w:pos="7513"/>
        </w:tabs>
        <w:ind w:left="709" w:hanging="709"/>
        <w:jc w:val="both"/>
        <w:rPr>
          <w:rFonts w:ascii="Arial" w:hAnsi="Arial" w:cs="Arial"/>
        </w:rPr>
      </w:pPr>
      <w:r>
        <w:rPr>
          <w:rFonts w:ascii="Arial" w:hAnsi="Arial" w:cs="Arial"/>
          <w:b/>
        </w:rPr>
        <w:t>DAFTAR LAMPIRAN</w:t>
      </w:r>
      <w:r>
        <w:rPr>
          <w:rFonts w:ascii="Arial" w:hAnsi="Arial" w:cs="Arial"/>
        </w:rPr>
        <w:tab/>
        <w:t>ix</w:t>
      </w:r>
    </w:p>
    <w:p w:rsidR="00687BBA" w:rsidRPr="008A0E52" w:rsidRDefault="00687BBA" w:rsidP="00687BBA">
      <w:pPr>
        <w:tabs>
          <w:tab w:val="left" w:pos="1418"/>
          <w:tab w:val="left" w:pos="1701"/>
          <w:tab w:val="right" w:leader="dot" w:pos="7513"/>
        </w:tabs>
        <w:ind w:left="709"/>
        <w:rPr>
          <w:rFonts w:ascii="Arial" w:hAnsi="Arial" w:cs="Arial"/>
        </w:rPr>
      </w:pPr>
    </w:p>
    <w:p w:rsidR="00687BBA" w:rsidRPr="008A0E52" w:rsidRDefault="00687BBA" w:rsidP="00687BBA">
      <w:pPr>
        <w:tabs>
          <w:tab w:val="left" w:pos="1701"/>
          <w:tab w:val="right" w:leader="dot" w:pos="7513"/>
        </w:tabs>
        <w:jc w:val="both"/>
        <w:rPr>
          <w:rFonts w:ascii="Arial" w:hAnsi="Arial" w:cs="Arial"/>
          <w:b/>
        </w:rPr>
      </w:pPr>
      <w:r w:rsidRPr="008A0E52">
        <w:rPr>
          <w:rFonts w:ascii="Arial" w:hAnsi="Arial" w:cs="Arial"/>
          <w:b/>
        </w:rPr>
        <w:t>BAB I PENDAHULUAN</w:t>
      </w:r>
    </w:p>
    <w:p w:rsidR="00687BBA" w:rsidRDefault="00687BBA" w:rsidP="00687BBA">
      <w:pPr>
        <w:tabs>
          <w:tab w:val="left" w:pos="1701"/>
          <w:tab w:val="right" w:leader="dot" w:pos="7513"/>
        </w:tabs>
        <w:ind w:left="709" w:hanging="283"/>
        <w:jc w:val="both"/>
        <w:rPr>
          <w:rFonts w:ascii="Arial" w:hAnsi="Arial" w:cs="Arial"/>
        </w:rPr>
      </w:pPr>
      <w:r>
        <w:rPr>
          <w:rFonts w:ascii="Arial" w:hAnsi="Arial" w:cs="Arial"/>
        </w:rPr>
        <w:t>1.1 Latar Belakang</w:t>
      </w:r>
      <w:r>
        <w:rPr>
          <w:rFonts w:ascii="Arial" w:hAnsi="Arial" w:cs="Arial"/>
        </w:rPr>
        <w:tab/>
        <w:t>1</w:t>
      </w:r>
    </w:p>
    <w:p w:rsidR="00687BBA" w:rsidRDefault="00687BBA" w:rsidP="00687BBA">
      <w:pPr>
        <w:tabs>
          <w:tab w:val="left" w:pos="1701"/>
          <w:tab w:val="right" w:leader="dot" w:pos="7513"/>
        </w:tabs>
        <w:ind w:left="709" w:hanging="283"/>
        <w:jc w:val="both"/>
        <w:rPr>
          <w:rFonts w:ascii="Arial" w:hAnsi="Arial" w:cs="Arial"/>
        </w:rPr>
      </w:pPr>
      <w:r>
        <w:rPr>
          <w:rFonts w:ascii="Arial" w:hAnsi="Arial" w:cs="Arial"/>
        </w:rPr>
        <w:t>1.2 Rumusan Masalah</w:t>
      </w:r>
      <w:r>
        <w:rPr>
          <w:rFonts w:ascii="Arial" w:hAnsi="Arial" w:cs="Arial"/>
        </w:rPr>
        <w:tab/>
        <w:t>3</w:t>
      </w:r>
    </w:p>
    <w:p w:rsidR="00687BBA" w:rsidRDefault="00687BBA" w:rsidP="00687BBA">
      <w:pPr>
        <w:tabs>
          <w:tab w:val="left" w:pos="1701"/>
          <w:tab w:val="right" w:leader="dot" w:pos="7513"/>
        </w:tabs>
        <w:ind w:left="709" w:hanging="283"/>
        <w:jc w:val="both"/>
        <w:rPr>
          <w:rFonts w:ascii="Arial" w:hAnsi="Arial" w:cs="Arial"/>
        </w:rPr>
      </w:pPr>
      <w:r>
        <w:rPr>
          <w:rFonts w:ascii="Arial" w:hAnsi="Arial" w:cs="Arial"/>
        </w:rPr>
        <w:t>1.3 Tujuan Penelitian</w:t>
      </w:r>
      <w:r>
        <w:rPr>
          <w:rFonts w:ascii="Arial" w:hAnsi="Arial" w:cs="Arial"/>
        </w:rPr>
        <w:tab/>
        <w:t>3</w:t>
      </w:r>
    </w:p>
    <w:p w:rsidR="00687BBA" w:rsidRDefault="00687BBA" w:rsidP="00687BBA">
      <w:pPr>
        <w:tabs>
          <w:tab w:val="left" w:pos="1701"/>
          <w:tab w:val="right" w:leader="dot" w:pos="7513"/>
        </w:tabs>
        <w:spacing w:after="240"/>
        <w:ind w:left="709" w:hanging="283"/>
        <w:jc w:val="both"/>
        <w:rPr>
          <w:rFonts w:ascii="Arial" w:hAnsi="Arial" w:cs="Arial"/>
        </w:rPr>
      </w:pPr>
      <w:r>
        <w:rPr>
          <w:rFonts w:ascii="Arial" w:hAnsi="Arial" w:cs="Arial"/>
        </w:rPr>
        <w:t>1.4 Manfaat Penelitian</w:t>
      </w:r>
      <w:r>
        <w:rPr>
          <w:rFonts w:ascii="Arial" w:hAnsi="Arial" w:cs="Arial"/>
        </w:rPr>
        <w:tab/>
        <w:t>3</w:t>
      </w:r>
    </w:p>
    <w:p w:rsidR="00687BBA" w:rsidRPr="008A0E52" w:rsidRDefault="00687BBA" w:rsidP="00687BBA">
      <w:pPr>
        <w:tabs>
          <w:tab w:val="left" w:pos="1701"/>
          <w:tab w:val="right" w:leader="dot" w:pos="7513"/>
        </w:tabs>
        <w:jc w:val="both"/>
        <w:rPr>
          <w:rFonts w:ascii="Arial" w:hAnsi="Arial" w:cs="Arial"/>
          <w:b/>
        </w:rPr>
      </w:pPr>
      <w:r w:rsidRPr="008A0E52">
        <w:rPr>
          <w:rFonts w:ascii="Arial" w:hAnsi="Arial" w:cs="Arial"/>
          <w:b/>
        </w:rPr>
        <w:t>BAB II TINJAUAN PUSTAKA</w:t>
      </w:r>
    </w:p>
    <w:p w:rsidR="00687BBA" w:rsidRDefault="00687BBA" w:rsidP="00687BBA">
      <w:pPr>
        <w:tabs>
          <w:tab w:val="left" w:pos="1701"/>
          <w:tab w:val="right" w:leader="dot" w:pos="7513"/>
        </w:tabs>
        <w:ind w:left="709" w:hanging="142"/>
        <w:jc w:val="both"/>
        <w:rPr>
          <w:rFonts w:ascii="Arial" w:hAnsi="Arial" w:cs="Arial"/>
        </w:rPr>
      </w:pPr>
      <w:r>
        <w:rPr>
          <w:rFonts w:ascii="Arial" w:hAnsi="Arial" w:cs="Arial"/>
        </w:rPr>
        <w:t>2.1 Obat Tradisional</w:t>
      </w:r>
      <w:r>
        <w:rPr>
          <w:rFonts w:ascii="Arial" w:hAnsi="Arial" w:cs="Arial"/>
        </w:rPr>
        <w:tab/>
        <w:t>4</w:t>
      </w:r>
    </w:p>
    <w:p w:rsidR="00687BBA" w:rsidRDefault="00687BBA" w:rsidP="00687BBA">
      <w:pPr>
        <w:tabs>
          <w:tab w:val="left" w:pos="993"/>
          <w:tab w:val="left" w:pos="1701"/>
          <w:tab w:val="right" w:leader="dot" w:pos="7513"/>
        </w:tabs>
        <w:ind w:left="709" w:hanging="142"/>
        <w:jc w:val="both"/>
        <w:rPr>
          <w:rFonts w:ascii="Arial" w:hAnsi="Arial" w:cs="Arial"/>
        </w:rPr>
      </w:pPr>
      <w:r>
        <w:rPr>
          <w:rFonts w:ascii="Arial" w:hAnsi="Arial" w:cs="Arial"/>
        </w:rPr>
        <w:t>2.2 Jamu</w:t>
      </w:r>
      <w:r>
        <w:rPr>
          <w:rFonts w:ascii="Arial" w:hAnsi="Arial" w:cs="Arial"/>
        </w:rPr>
        <w:tab/>
        <w:t>5</w:t>
      </w:r>
    </w:p>
    <w:p w:rsidR="00687BBA" w:rsidRDefault="00687BBA" w:rsidP="00687BBA">
      <w:pPr>
        <w:tabs>
          <w:tab w:val="left" w:pos="1701"/>
          <w:tab w:val="right" w:leader="dot" w:pos="7513"/>
        </w:tabs>
        <w:ind w:left="709" w:hanging="142"/>
        <w:jc w:val="both"/>
        <w:rPr>
          <w:rFonts w:ascii="Arial" w:hAnsi="Arial" w:cs="Arial"/>
        </w:rPr>
      </w:pPr>
      <w:r>
        <w:rPr>
          <w:rFonts w:ascii="Arial" w:hAnsi="Arial" w:cs="Arial"/>
        </w:rPr>
        <w:t>2.3 Deksametason</w:t>
      </w:r>
      <w:r>
        <w:rPr>
          <w:rFonts w:ascii="Arial" w:hAnsi="Arial" w:cs="Arial"/>
        </w:rPr>
        <w:tab/>
        <w:t>6</w:t>
      </w:r>
    </w:p>
    <w:p w:rsidR="00687BBA" w:rsidRDefault="00687BBA" w:rsidP="00687BBA">
      <w:pPr>
        <w:tabs>
          <w:tab w:val="left" w:pos="1701"/>
          <w:tab w:val="right" w:leader="dot" w:pos="7513"/>
        </w:tabs>
        <w:ind w:left="709" w:hanging="142"/>
        <w:jc w:val="both"/>
        <w:rPr>
          <w:rFonts w:ascii="Arial" w:hAnsi="Arial" w:cs="Arial"/>
        </w:rPr>
      </w:pPr>
      <w:r>
        <w:rPr>
          <w:rFonts w:ascii="Arial" w:hAnsi="Arial" w:cs="Arial"/>
        </w:rPr>
        <w:t>2.4 Indikasi dan Kontraindikasi</w:t>
      </w:r>
      <w:r>
        <w:rPr>
          <w:rFonts w:ascii="Arial" w:hAnsi="Arial" w:cs="Arial"/>
        </w:rPr>
        <w:tab/>
        <w:t>7</w:t>
      </w:r>
    </w:p>
    <w:p w:rsidR="00687BBA" w:rsidRDefault="00687BBA" w:rsidP="00687BBA">
      <w:pPr>
        <w:tabs>
          <w:tab w:val="left" w:pos="1701"/>
          <w:tab w:val="right" w:leader="dot" w:pos="7513"/>
        </w:tabs>
        <w:ind w:left="709" w:hanging="142"/>
        <w:jc w:val="both"/>
        <w:rPr>
          <w:rFonts w:ascii="Arial" w:hAnsi="Arial" w:cs="Arial"/>
        </w:rPr>
      </w:pPr>
      <w:r>
        <w:rPr>
          <w:rFonts w:ascii="Arial" w:hAnsi="Arial" w:cs="Arial"/>
        </w:rPr>
        <w:t>2.5Farmakologi dan Toksisitas Deksametason</w:t>
      </w:r>
      <w:r>
        <w:rPr>
          <w:rFonts w:ascii="Arial" w:hAnsi="Arial" w:cs="Arial"/>
        </w:rPr>
        <w:tab/>
        <w:t>7</w:t>
      </w:r>
    </w:p>
    <w:p w:rsidR="00687BBA" w:rsidRDefault="00687BBA" w:rsidP="00687BBA">
      <w:pPr>
        <w:tabs>
          <w:tab w:val="left" w:pos="1701"/>
          <w:tab w:val="right" w:leader="dot" w:pos="7513"/>
        </w:tabs>
        <w:ind w:left="1134"/>
        <w:jc w:val="both"/>
        <w:rPr>
          <w:rFonts w:ascii="Arial" w:hAnsi="Arial" w:cs="Arial"/>
        </w:rPr>
      </w:pPr>
      <w:r>
        <w:rPr>
          <w:rFonts w:ascii="Arial" w:hAnsi="Arial" w:cs="Arial"/>
          <w:lang w:val="en-US"/>
        </w:rPr>
        <w:tab/>
      </w:r>
      <w:r>
        <w:rPr>
          <w:rFonts w:ascii="Arial" w:hAnsi="Arial" w:cs="Arial"/>
        </w:rPr>
        <w:t>2.5.1 Farmakologi</w:t>
      </w:r>
      <w:r>
        <w:rPr>
          <w:rFonts w:ascii="Arial" w:hAnsi="Arial" w:cs="Arial"/>
        </w:rPr>
        <w:tab/>
        <w:t>7</w:t>
      </w:r>
    </w:p>
    <w:p w:rsidR="00687BBA" w:rsidRDefault="00687BBA" w:rsidP="00687BBA">
      <w:pPr>
        <w:tabs>
          <w:tab w:val="left" w:pos="1701"/>
          <w:tab w:val="right" w:leader="dot" w:pos="7513"/>
        </w:tabs>
        <w:ind w:left="1134"/>
        <w:jc w:val="both"/>
        <w:rPr>
          <w:rFonts w:ascii="Arial" w:hAnsi="Arial" w:cs="Arial"/>
        </w:rPr>
      </w:pPr>
      <w:r>
        <w:rPr>
          <w:rFonts w:ascii="Arial" w:hAnsi="Arial" w:cs="Arial"/>
          <w:lang w:val="en-US"/>
        </w:rPr>
        <w:tab/>
      </w:r>
      <w:r>
        <w:rPr>
          <w:rFonts w:ascii="Arial" w:hAnsi="Arial" w:cs="Arial"/>
        </w:rPr>
        <w:t>2.5.2 Toksisitas</w:t>
      </w:r>
      <w:r>
        <w:rPr>
          <w:rFonts w:ascii="Arial" w:hAnsi="Arial" w:cs="Arial"/>
        </w:rPr>
        <w:tab/>
        <w:t>7</w:t>
      </w:r>
    </w:p>
    <w:p w:rsidR="00687BBA" w:rsidRDefault="00687BBA" w:rsidP="00687BBA">
      <w:pPr>
        <w:tabs>
          <w:tab w:val="left" w:pos="1701"/>
          <w:tab w:val="right" w:leader="dot" w:pos="7513"/>
        </w:tabs>
        <w:ind w:left="709"/>
        <w:jc w:val="both"/>
        <w:rPr>
          <w:rFonts w:ascii="Arial" w:hAnsi="Arial" w:cs="Arial"/>
        </w:rPr>
      </w:pPr>
      <w:r>
        <w:rPr>
          <w:rFonts w:ascii="Arial" w:hAnsi="Arial" w:cs="Arial"/>
          <w:lang w:val="en-US"/>
        </w:rPr>
        <w:tab/>
      </w:r>
      <w:r>
        <w:rPr>
          <w:rFonts w:ascii="Arial" w:hAnsi="Arial" w:cs="Arial"/>
        </w:rPr>
        <w:t>2.6 Identifikasi Deksametason</w:t>
      </w:r>
      <w:r>
        <w:rPr>
          <w:rFonts w:ascii="Arial" w:hAnsi="Arial" w:cs="Arial"/>
        </w:rPr>
        <w:tab/>
        <w:t>8</w:t>
      </w:r>
    </w:p>
    <w:p w:rsidR="00687BBA" w:rsidRDefault="00687BBA" w:rsidP="00687BBA">
      <w:pPr>
        <w:tabs>
          <w:tab w:val="left" w:pos="1701"/>
          <w:tab w:val="right" w:leader="dot" w:pos="7513"/>
        </w:tabs>
        <w:ind w:left="709"/>
        <w:jc w:val="both"/>
        <w:rPr>
          <w:rFonts w:ascii="Arial" w:hAnsi="Arial" w:cs="Arial"/>
        </w:rPr>
      </w:pPr>
      <w:r>
        <w:rPr>
          <w:rFonts w:ascii="Arial" w:hAnsi="Arial" w:cs="Arial"/>
          <w:lang w:val="en-US"/>
        </w:rPr>
        <w:tab/>
      </w:r>
      <w:r>
        <w:rPr>
          <w:rFonts w:ascii="Arial" w:hAnsi="Arial" w:cs="Arial"/>
        </w:rPr>
        <w:t>2.7  Kromatografi</w:t>
      </w:r>
      <w:r>
        <w:rPr>
          <w:rFonts w:ascii="Arial" w:hAnsi="Arial" w:cs="Arial"/>
        </w:rPr>
        <w:tab/>
        <w:t>9</w:t>
      </w:r>
    </w:p>
    <w:p w:rsidR="00687BBA" w:rsidRDefault="00687BBA" w:rsidP="00687BBA">
      <w:pPr>
        <w:tabs>
          <w:tab w:val="left" w:pos="1701"/>
          <w:tab w:val="right" w:leader="dot" w:pos="7513"/>
        </w:tabs>
        <w:ind w:left="1134"/>
        <w:jc w:val="both"/>
        <w:rPr>
          <w:rFonts w:ascii="Arial" w:hAnsi="Arial" w:cs="Arial"/>
        </w:rPr>
      </w:pPr>
      <w:r>
        <w:rPr>
          <w:rFonts w:ascii="Arial" w:hAnsi="Arial" w:cs="Arial"/>
          <w:lang w:val="en-US"/>
        </w:rPr>
        <w:tab/>
      </w:r>
      <w:r>
        <w:rPr>
          <w:rFonts w:ascii="Arial" w:hAnsi="Arial" w:cs="Arial"/>
        </w:rPr>
        <w:t>2.7.1 Keuntungan Kromatografi</w:t>
      </w:r>
      <w:r>
        <w:rPr>
          <w:rFonts w:ascii="Arial" w:hAnsi="Arial" w:cs="Arial"/>
        </w:rPr>
        <w:tab/>
        <w:t>9</w:t>
      </w:r>
    </w:p>
    <w:p w:rsidR="00687BBA" w:rsidRDefault="00687BBA" w:rsidP="00687BBA">
      <w:pPr>
        <w:tabs>
          <w:tab w:val="left" w:pos="1701"/>
          <w:tab w:val="right" w:leader="dot" w:pos="7513"/>
        </w:tabs>
        <w:ind w:left="1134"/>
        <w:jc w:val="both"/>
        <w:rPr>
          <w:rFonts w:ascii="Arial" w:hAnsi="Arial" w:cs="Arial"/>
        </w:rPr>
      </w:pPr>
      <w:r>
        <w:rPr>
          <w:rFonts w:ascii="Arial" w:hAnsi="Arial" w:cs="Arial"/>
          <w:lang w:val="en-US"/>
        </w:rPr>
        <w:tab/>
      </w:r>
      <w:r>
        <w:rPr>
          <w:rFonts w:ascii="Arial" w:hAnsi="Arial" w:cs="Arial"/>
        </w:rPr>
        <w:t>2.7.2 Jenis-jenis Kromatografi</w:t>
      </w:r>
      <w:r>
        <w:rPr>
          <w:rFonts w:ascii="Arial" w:hAnsi="Arial" w:cs="Arial"/>
        </w:rPr>
        <w:tab/>
        <w:t>9</w:t>
      </w:r>
    </w:p>
    <w:p w:rsidR="00687BBA" w:rsidRDefault="00687BBA" w:rsidP="00687BBA">
      <w:pPr>
        <w:tabs>
          <w:tab w:val="left" w:pos="1701"/>
          <w:tab w:val="right" w:leader="dot" w:pos="7513"/>
        </w:tabs>
        <w:ind w:left="709"/>
        <w:jc w:val="both"/>
        <w:rPr>
          <w:rFonts w:ascii="Arial" w:hAnsi="Arial" w:cs="Arial"/>
        </w:rPr>
      </w:pPr>
      <w:r>
        <w:rPr>
          <w:rFonts w:ascii="Arial" w:hAnsi="Arial" w:cs="Arial"/>
          <w:lang w:val="en-US"/>
        </w:rPr>
        <w:tab/>
      </w:r>
      <w:r>
        <w:rPr>
          <w:rFonts w:ascii="Arial" w:hAnsi="Arial" w:cs="Arial"/>
        </w:rPr>
        <w:t>2.8  Kromatografi Lapis Tipis</w:t>
      </w:r>
      <w:r>
        <w:rPr>
          <w:rFonts w:ascii="Arial" w:hAnsi="Arial" w:cs="Arial"/>
        </w:rPr>
        <w:tab/>
        <w:t>10</w:t>
      </w:r>
    </w:p>
    <w:p w:rsidR="00687BBA" w:rsidRDefault="00687BBA" w:rsidP="00687BBA">
      <w:pPr>
        <w:tabs>
          <w:tab w:val="left" w:pos="1701"/>
          <w:tab w:val="right" w:leader="dot" w:pos="7513"/>
        </w:tabs>
        <w:ind w:left="1134"/>
        <w:jc w:val="both"/>
        <w:rPr>
          <w:rFonts w:ascii="Arial" w:hAnsi="Arial" w:cs="Arial"/>
        </w:rPr>
      </w:pPr>
      <w:r>
        <w:rPr>
          <w:rFonts w:ascii="Arial" w:hAnsi="Arial" w:cs="Arial"/>
          <w:lang w:val="en-US"/>
        </w:rPr>
        <w:tab/>
      </w:r>
      <w:r>
        <w:rPr>
          <w:rFonts w:ascii="Arial" w:hAnsi="Arial" w:cs="Arial"/>
        </w:rPr>
        <w:t>2.8.1 Fase Diam</w:t>
      </w:r>
      <w:r>
        <w:rPr>
          <w:rFonts w:ascii="Arial" w:hAnsi="Arial" w:cs="Arial"/>
        </w:rPr>
        <w:tab/>
        <w:t>11</w:t>
      </w:r>
    </w:p>
    <w:p w:rsidR="00687BBA" w:rsidRDefault="00687BBA" w:rsidP="00687BBA">
      <w:pPr>
        <w:tabs>
          <w:tab w:val="left" w:pos="1701"/>
          <w:tab w:val="right" w:leader="dot" w:pos="7513"/>
        </w:tabs>
        <w:ind w:left="1134"/>
        <w:jc w:val="both"/>
        <w:rPr>
          <w:rFonts w:ascii="Arial" w:hAnsi="Arial" w:cs="Arial"/>
        </w:rPr>
      </w:pPr>
      <w:r>
        <w:rPr>
          <w:rFonts w:ascii="Arial" w:hAnsi="Arial" w:cs="Arial"/>
          <w:lang w:val="en-US"/>
        </w:rPr>
        <w:tab/>
      </w:r>
      <w:r>
        <w:rPr>
          <w:rFonts w:ascii="Arial" w:hAnsi="Arial" w:cs="Arial"/>
        </w:rPr>
        <w:t>2.8.2 Fase Gerak</w:t>
      </w:r>
      <w:r>
        <w:rPr>
          <w:rFonts w:ascii="Arial" w:hAnsi="Arial" w:cs="Arial"/>
        </w:rPr>
        <w:tab/>
        <w:t>11</w:t>
      </w:r>
    </w:p>
    <w:p w:rsidR="00687BBA" w:rsidRDefault="00687BBA" w:rsidP="00687BBA">
      <w:pPr>
        <w:tabs>
          <w:tab w:val="left" w:pos="1701"/>
          <w:tab w:val="right" w:leader="dot" w:pos="7513"/>
        </w:tabs>
        <w:ind w:left="1134"/>
        <w:jc w:val="both"/>
        <w:rPr>
          <w:rFonts w:ascii="Arial" w:hAnsi="Arial" w:cs="Arial"/>
        </w:rPr>
      </w:pPr>
      <w:r>
        <w:rPr>
          <w:rFonts w:ascii="Arial" w:hAnsi="Arial" w:cs="Arial"/>
          <w:lang w:val="en-US"/>
        </w:rPr>
        <w:tab/>
      </w:r>
      <w:r>
        <w:rPr>
          <w:rFonts w:ascii="Arial" w:hAnsi="Arial" w:cs="Arial"/>
        </w:rPr>
        <w:t>2.8.3 Bejana Kromatografi</w:t>
      </w:r>
      <w:r>
        <w:rPr>
          <w:rFonts w:ascii="Arial" w:hAnsi="Arial" w:cs="Arial"/>
        </w:rPr>
        <w:tab/>
        <w:t>11</w:t>
      </w:r>
    </w:p>
    <w:p w:rsidR="00687BBA" w:rsidRDefault="00D6187D" w:rsidP="00D6187D">
      <w:pPr>
        <w:tabs>
          <w:tab w:val="left" w:pos="851"/>
          <w:tab w:val="left" w:pos="1701"/>
          <w:tab w:val="right" w:leader="dot" w:pos="7230"/>
        </w:tabs>
        <w:ind w:left="0" w:firstLine="0"/>
        <w:jc w:val="both"/>
        <w:rPr>
          <w:rFonts w:ascii="Arial" w:hAnsi="Arial" w:cs="Arial"/>
        </w:rPr>
      </w:pPr>
      <w:r>
        <w:rPr>
          <w:rFonts w:ascii="Arial" w:hAnsi="Arial" w:cs="Arial"/>
          <w:lang w:val="en-US"/>
        </w:rPr>
        <w:tab/>
        <w:t xml:space="preserve">    </w:t>
      </w:r>
      <w:r w:rsidR="00687BBA">
        <w:rPr>
          <w:rFonts w:ascii="Arial" w:hAnsi="Arial" w:cs="Arial"/>
        </w:rPr>
        <w:t>2.8.4 P</w:t>
      </w:r>
      <w:r>
        <w:rPr>
          <w:rFonts w:ascii="Arial" w:hAnsi="Arial" w:cs="Arial"/>
        </w:rPr>
        <w:t>enjenuhan Bejana Kromatografi</w:t>
      </w:r>
      <w:r>
        <w:rPr>
          <w:rFonts w:ascii="Arial" w:hAnsi="Arial" w:cs="Arial"/>
          <w:lang w:val="en-US"/>
        </w:rPr>
        <w:tab/>
        <w:t>1</w:t>
      </w:r>
      <w:r w:rsidR="00687BBA">
        <w:rPr>
          <w:rFonts w:ascii="Arial" w:hAnsi="Arial" w:cs="Arial"/>
        </w:rPr>
        <w:t>2</w:t>
      </w:r>
    </w:p>
    <w:p w:rsidR="00687BBA" w:rsidRDefault="00D6187D" w:rsidP="00D6187D">
      <w:pPr>
        <w:tabs>
          <w:tab w:val="left" w:pos="1134"/>
          <w:tab w:val="right" w:leader="dot" w:pos="7513"/>
        </w:tabs>
        <w:jc w:val="both"/>
        <w:rPr>
          <w:rFonts w:ascii="Arial" w:hAnsi="Arial" w:cs="Arial"/>
        </w:rPr>
      </w:pPr>
      <w:r>
        <w:rPr>
          <w:rFonts w:ascii="Arial" w:hAnsi="Arial" w:cs="Arial"/>
          <w:lang w:val="en-US"/>
        </w:rPr>
        <w:lastRenderedPageBreak/>
        <w:tab/>
      </w:r>
      <w:r w:rsidR="00687BBA">
        <w:rPr>
          <w:rFonts w:ascii="Arial" w:hAnsi="Arial" w:cs="Arial"/>
        </w:rPr>
        <w:t>2.8.5 Larutan Cuplikan</w:t>
      </w:r>
      <w:r>
        <w:rPr>
          <w:rFonts w:ascii="Arial" w:hAnsi="Arial" w:cs="Arial"/>
          <w:lang w:val="en-US"/>
        </w:rPr>
        <w:tab/>
      </w:r>
      <w:r w:rsidR="00687BBA">
        <w:rPr>
          <w:rFonts w:ascii="Arial" w:hAnsi="Arial" w:cs="Arial"/>
        </w:rPr>
        <w:t>12</w:t>
      </w:r>
    </w:p>
    <w:p w:rsidR="00687BBA" w:rsidRDefault="00D6187D" w:rsidP="00D6187D">
      <w:pPr>
        <w:tabs>
          <w:tab w:val="left" w:pos="1701"/>
          <w:tab w:val="right" w:leader="dot" w:pos="7513"/>
        </w:tabs>
        <w:ind w:left="1134"/>
        <w:jc w:val="both"/>
        <w:rPr>
          <w:rFonts w:ascii="Arial" w:hAnsi="Arial" w:cs="Arial"/>
        </w:rPr>
      </w:pPr>
      <w:r>
        <w:rPr>
          <w:rFonts w:ascii="Arial" w:hAnsi="Arial" w:cs="Arial"/>
          <w:lang w:val="en-US"/>
        </w:rPr>
        <w:tab/>
      </w:r>
      <w:r w:rsidR="00687BBA">
        <w:rPr>
          <w:rFonts w:ascii="Arial" w:hAnsi="Arial" w:cs="Arial"/>
        </w:rPr>
        <w:t>2.8.6 Pengembangan</w:t>
      </w:r>
      <w:r w:rsidR="00687BBA">
        <w:rPr>
          <w:rFonts w:ascii="Arial" w:hAnsi="Arial" w:cs="Arial"/>
        </w:rPr>
        <w:tab/>
        <w:t>12</w:t>
      </w:r>
    </w:p>
    <w:p w:rsidR="00687BBA" w:rsidRDefault="00D6187D" w:rsidP="00D6187D">
      <w:pPr>
        <w:tabs>
          <w:tab w:val="left" w:pos="1701"/>
          <w:tab w:val="right" w:leader="dot" w:pos="7513"/>
        </w:tabs>
        <w:ind w:left="1134"/>
        <w:jc w:val="both"/>
        <w:rPr>
          <w:rFonts w:ascii="Arial" w:hAnsi="Arial" w:cs="Arial"/>
        </w:rPr>
      </w:pPr>
      <w:r>
        <w:rPr>
          <w:rFonts w:ascii="Arial" w:hAnsi="Arial" w:cs="Arial"/>
          <w:lang w:val="en-US"/>
        </w:rPr>
        <w:tab/>
      </w:r>
      <w:r w:rsidR="00687BBA">
        <w:rPr>
          <w:rFonts w:ascii="Arial" w:hAnsi="Arial" w:cs="Arial"/>
        </w:rPr>
        <w:t>2.8.7 Penampak Bercak</w:t>
      </w:r>
      <w:r w:rsidR="00687BBA">
        <w:rPr>
          <w:rFonts w:ascii="Arial" w:hAnsi="Arial" w:cs="Arial"/>
        </w:rPr>
        <w:tab/>
        <w:t>13</w:t>
      </w:r>
    </w:p>
    <w:p w:rsidR="00687BBA" w:rsidRDefault="00D6187D" w:rsidP="00D6187D">
      <w:pPr>
        <w:tabs>
          <w:tab w:val="left" w:pos="1701"/>
          <w:tab w:val="right" w:leader="dot" w:pos="7513"/>
        </w:tabs>
        <w:ind w:left="1134"/>
        <w:jc w:val="both"/>
        <w:rPr>
          <w:rFonts w:ascii="Arial" w:hAnsi="Arial" w:cs="Arial"/>
        </w:rPr>
      </w:pPr>
      <w:r>
        <w:rPr>
          <w:rFonts w:ascii="Arial" w:hAnsi="Arial" w:cs="Arial"/>
          <w:lang w:val="en-US"/>
        </w:rPr>
        <w:tab/>
      </w:r>
      <w:r w:rsidR="00687BBA">
        <w:rPr>
          <w:rFonts w:ascii="Arial" w:hAnsi="Arial" w:cs="Arial"/>
        </w:rPr>
        <w:t>2.8.8 Harga Rf Pada Kromatografi</w:t>
      </w:r>
      <w:r w:rsidR="00687BBA">
        <w:rPr>
          <w:rFonts w:ascii="Arial" w:hAnsi="Arial" w:cs="Arial"/>
        </w:rPr>
        <w:tab/>
        <w:t>14</w:t>
      </w:r>
    </w:p>
    <w:p w:rsidR="00687BBA" w:rsidRDefault="00D6187D" w:rsidP="00D6187D">
      <w:pPr>
        <w:tabs>
          <w:tab w:val="left" w:pos="1701"/>
          <w:tab w:val="right" w:leader="dot" w:pos="7513"/>
        </w:tabs>
        <w:ind w:left="709"/>
        <w:jc w:val="both"/>
        <w:rPr>
          <w:rFonts w:ascii="Arial" w:hAnsi="Arial" w:cs="Arial"/>
        </w:rPr>
      </w:pPr>
      <w:r>
        <w:rPr>
          <w:rFonts w:ascii="Arial" w:hAnsi="Arial" w:cs="Arial"/>
          <w:lang w:val="en-US"/>
        </w:rPr>
        <w:tab/>
      </w:r>
      <w:r w:rsidR="00687BBA">
        <w:rPr>
          <w:rFonts w:ascii="Arial" w:hAnsi="Arial" w:cs="Arial"/>
        </w:rPr>
        <w:t>2.9 Kerangka Konsep</w:t>
      </w:r>
      <w:r w:rsidR="00687BBA">
        <w:rPr>
          <w:rFonts w:ascii="Arial" w:hAnsi="Arial" w:cs="Arial"/>
        </w:rPr>
        <w:tab/>
        <w:t>14</w:t>
      </w:r>
    </w:p>
    <w:p w:rsidR="00687BBA" w:rsidRDefault="00D6187D" w:rsidP="001A4180">
      <w:pPr>
        <w:tabs>
          <w:tab w:val="left" w:pos="709"/>
          <w:tab w:val="right" w:leader="dot" w:pos="7513"/>
        </w:tabs>
        <w:jc w:val="both"/>
        <w:rPr>
          <w:rFonts w:ascii="Arial" w:hAnsi="Arial" w:cs="Arial"/>
        </w:rPr>
      </w:pPr>
      <w:r>
        <w:rPr>
          <w:rFonts w:ascii="Arial" w:hAnsi="Arial" w:cs="Arial"/>
          <w:lang w:val="en-US"/>
        </w:rPr>
        <w:tab/>
      </w:r>
      <w:r w:rsidR="00687BBA">
        <w:rPr>
          <w:rFonts w:ascii="Arial" w:hAnsi="Arial" w:cs="Arial"/>
        </w:rPr>
        <w:t>2.10</w:t>
      </w:r>
      <w:r>
        <w:rPr>
          <w:rFonts w:ascii="Arial" w:hAnsi="Arial" w:cs="Arial"/>
          <w:lang w:val="en-US"/>
        </w:rPr>
        <w:t xml:space="preserve"> </w:t>
      </w:r>
      <w:r w:rsidR="00687BBA">
        <w:rPr>
          <w:rFonts w:ascii="Arial" w:hAnsi="Arial" w:cs="Arial"/>
        </w:rPr>
        <w:t>Definisi Oprasional</w:t>
      </w:r>
      <w:r>
        <w:rPr>
          <w:rFonts w:ascii="Arial" w:hAnsi="Arial" w:cs="Arial"/>
          <w:lang w:val="en-US"/>
        </w:rPr>
        <w:tab/>
      </w:r>
      <w:r w:rsidR="00687BBA">
        <w:rPr>
          <w:rFonts w:ascii="Arial" w:hAnsi="Arial" w:cs="Arial"/>
        </w:rPr>
        <w:t>14</w:t>
      </w:r>
    </w:p>
    <w:p w:rsidR="00687BBA" w:rsidRDefault="001A4180" w:rsidP="001A4180">
      <w:pPr>
        <w:tabs>
          <w:tab w:val="left" w:pos="709"/>
          <w:tab w:val="left" w:pos="1701"/>
          <w:tab w:val="right" w:leader="dot" w:pos="7513"/>
        </w:tabs>
        <w:spacing w:after="240"/>
        <w:ind w:left="2552" w:hanging="2552"/>
        <w:jc w:val="both"/>
        <w:rPr>
          <w:rFonts w:ascii="Arial" w:hAnsi="Arial" w:cs="Arial"/>
        </w:rPr>
      </w:pPr>
      <w:r>
        <w:rPr>
          <w:rFonts w:ascii="Arial" w:hAnsi="Arial" w:cs="Arial"/>
          <w:lang w:val="en-US"/>
        </w:rPr>
        <w:tab/>
      </w:r>
      <w:r w:rsidR="00687BBA">
        <w:rPr>
          <w:rFonts w:ascii="Arial" w:hAnsi="Arial" w:cs="Arial"/>
        </w:rPr>
        <w:t>2.11 Hipotesis</w:t>
      </w:r>
      <w:r>
        <w:rPr>
          <w:rFonts w:ascii="Arial" w:hAnsi="Arial" w:cs="Arial"/>
          <w:lang w:val="en-US"/>
        </w:rPr>
        <w:tab/>
      </w:r>
      <w:r w:rsidR="00687BBA">
        <w:rPr>
          <w:rFonts w:ascii="Arial" w:hAnsi="Arial" w:cs="Arial"/>
        </w:rPr>
        <w:tab/>
        <w:t>14</w:t>
      </w:r>
    </w:p>
    <w:p w:rsidR="00687BBA" w:rsidRPr="008A0E52" w:rsidRDefault="00687BBA" w:rsidP="00687BBA">
      <w:pPr>
        <w:tabs>
          <w:tab w:val="left" w:pos="1701"/>
          <w:tab w:val="right" w:leader="dot" w:pos="7513"/>
        </w:tabs>
        <w:jc w:val="both"/>
        <w:rPr>
          <w:rFonts w:ascii="Arial" w:hAnsi="Arial" w:cs="Arial"/>
          <w:b/>
        </w:rPr>
      </w:pPr>
      <w:r w:rsidRPr="008A0E52">
        <w:rPr>
          <w:rFonts w:ascii="Arial" w:hAnsi="Arial" w:cs="Arial"/>
          <w:b/>
        </w:rPr>
        <w:t>BAB III METODE PENELITIAN</w:t>
      </w:r>
    </w:p>
    <w:p w:rsidR="00687BBA" w:rsidRDefault="00687BBA" w:rsidP="00687BBA">
      <w:pPr>
        <w:tabs>
          <w:tab w:val="left" w:pos="1701"/>
          <w:tab w:val="right" w:leader="dot" w:pos="7513"/>
        </w:tabs>
        <w:ind w:left="709"/>
        <w:jc w:val="both"/>
        <w:rPr>
          <w:rFonts w:ascii="Arial" w:hAnsi="Arial" w:cs="Arial"/>
        </w:rPr>
      </w:pPr>
      <w:r>
        <w:rPr>
          <w:rFonts w:ascii="Arial" w:hAnsi="Arial" w:cs="Arial"/>
          <w:lang w:val="en-US"/>
        </w:rPr>
        <w:tab/>
      </w:r>
      <w:r>
        <w:rPr>
          <w:rFonts w:ascii="Arial" w:hAnsi="Arial" w:cs="Arial"/>
        </w:rPr>
        <w:t>3.1  Metode Penelitian</w:t>
      </w:r>
      <w:r>
        <w:rPr>
          <w:rFonts w:ascii="Arial" w:hAnsi="Arial" w:cs="Arial"/>
        </w:rPr>
        <w:tab/>
        <w:t>15</w:t>
      </w:r>
    </w:p>
    <w:p w:rsidR="00687BBA" w:rsidRDefault="00687BBA" w:rsidP="00687BBA">
      <w:pPr>
        <w:tabs>
          <w:tab w:val="left" w:pos="1701"/>
          <w:tab w:val="right" w:leader="dot" w:pos="7513"/>
        </w:tabs>
        <w:ind w:left="709"/>
        <w:jc w:val="both"/>
        <w:rPr>
          <w:rFonts w:ascii="Arial" w:hAnsi="Arial" w:cs="Arial"/>
        </w:rPr>
      </w:pPr>
      <w:r>
        <w:rPr>
          <w:rFonts w:ascii="Arial" w:hAnsi="Arial" w:cs="Arial"/>
          <w:lang w:val="en-US"/>
        </w:rPr>
        <w:tab/>
      </w:r>
      <w:r>
        <w:rPr>
          <w:rFonts w:ascii="Arial" w:hAnsi="Arial" w:cs="Arial"/>
        </w:rPr>
        <w:t>3.2. Lokasi Penelitian</w:t>
      </w:r>
      <w:r>
        <w:rPr>
          <w:rFonts w:ascii="Arial" w:hAnsi="Arial" w:cs="Arial"/>
        </w:rPr>
        <w:tab/>
        <w:t>15</w:t>
      </w:r>
    </w:p>
    <w:p w:rsidR="00687BBA" w:rsidRDefault="00687BBA" w:rsidP="00687BBA">
      <w:pPr>
        <w:tabs>
          <w:tab w:val="left" w:pos="1701"/>
          <w:tab w:val="right" w:leader="dot" w:pos="7513"/>
        </w:tabs>
        <w:ind w:left="709"/>
        <w:jc w:val="both"/>
        <w:rPr>
          <w:rFonts w:ascii="Arial" w:hAnsi="Arial" w:cs="Arial"/>
        </w:rPr>
      </w:pPr>
      <w:r>
        <w:rPr>
          <w:rFonts w:ascii="Arial" w:hAnsi="Arial" w:cs="Arial"/>
          <w:lang w:val="en-US"/>
        </w:rPr>
        <w:tab/>
      </w:r>
      <w:r>
        <w:rPr>
          <w:rFonts w:ascii="Arial" w:hAnsi="Arial" w:cs="Arial"/>
        </w:rPr>
        <w:t>3.3  Waktu Penelitian</w:t>
      </w:r>
      <w:r>
        <w:rPr>
          <w:rFonts w:ascii="Arial" w:hAnsi="Arial" w:cs="Arial"/>
        </w:rPr>
        <w:tab/>
        <w:t>15</w:t>
      </w:r>
    </w:p>
    <w:p w:rsidR="00687BBA" w:rsidRDefault="00687BBA" w:rsidP="00687BBA">
      <w:pPr>
        <w:tabs>
          <w:tab w:val="left" w:pos="1701"/>
          <w:tab w:val="right" w:leader="dot" w:pos="7513"/>
        </w:tabs>
        <w:ind w:left="709"/>
        <w:jc w:val="both"/>
        <w:rPr>
          <w:rFonts w:ascii="Arial" w:hAnsi="Arial" w:cs="Arial"/>
        </w:rPr>
      </w:pPr>
      <w:r>
        <w:rPr>
          <w:rFonts w:ascii="Arial" w:hAnsi="Arial" w:cs="Arial"/>
          <w:lang w:val="en-US"/>
        </w:rPr>
        <w:tab/>
      </w:r>
      <w:r>
        <w:rPr>
          <w:rFonts w:ascii="Arial" w:hAnsi="Arial" w:cs="Arial"/>
        </w:rPr>
        <w:t>3.4  Populasi dan Sampel</w:t>
      </w:r>
      <w:r>
        <w:rPr>
          <w:rFonts w:ascii="Arial" w:hAnsi="Arial" w:cs="Arial"/>
        </w:rPr>
        <w:tab/>
        <w:t>15</w:t>
      </w:r>
    </w:p>
    <w:p w:rsidR="00687BBA" w:rsidRDefault="00687BBA" w:rsidP="00687BBA">
      <w:pPr>
        <w:tabs>
          <w:tab w:val="left" w:pos="1418"/>
          <w:tab w:val="left" w:pos="1701"/>
          <w:tab w:val="right" w:leader="dot" w:pos="7513"/>
        </w:tabs>
        <w:ind w:left="1134"/>
        <w:jc w:val="both"/>
        <w:rPr>
          <w:rFonts w:ascii="Arial" w:hAnsi="Arial" w:cs="Arial"/>
        </w:rPr>
      </w:pPr>
      <w:r>
        <w:rPr>
          <w:rFonts w:ascii="Arial" w:hAnsi="Arial" w:cs="Arial"/>
          <w:lang w:val="en-US"/>
        </w:rPr>
        <w:tab/>
      </w:r>
      <w:r>
        <w:rPr>
          <w:rFonts w:ascii="Arial" w:hAnsi="Arial" w:cs="Arial"/>
        </w:rPr>
        <w:t>3.4.1 Populasi</w:t>
      </w:r>
      <w:r>
        <w:rPr>
          <w:rFonts w:ascii="Arial" w:hAnsi="Arial" w:cs="Arial"/>
        </w:rPr>
        <w:tab/>
        <w:t>15</w:t>
      </w:r>
    </w:p>
    <w:p w:rsidR="00687BBA" w:rsidRDefault="00687BBA" w:rsidP="00687BBA">
      <w:pPr>
        <w:tabs>
          <w:tab w:val="left" w:pos="1418"/>
          <w:tab w:val="left" w:pos="1701"/>
          <w:tab w:val="right" w:leader="dot" w:pos="7513"/>
        </w:tabs>
        <w:ind w:left="1134"/>
        <w:jc w:val="both"/>
        <w:rPr>
          <w:rFonts w:ascii="Arial" w:hAnsi="Arial" w:cs="Arial"/>
        </w:rPr>
      </w:pPr>
      <w:r>
        <w:rPr>
          <w:rFonts w:ascii="Arial" w:hAnsi="Arial" w:cs="Arial"/>
          <w:lang w:val="en-US"/>
        </w:rPr>
        <w:tab/>
      </w:r>
      <w:r>
        <w:rPr>
          <w:rFonts w:ascii="Arial" w:hAnsi="Arial" w:cs="Arial"/>
        </w:rPr>
        <w:t>3.4.2 Sampel</w:t>
      </w:r>
      <w:r>
        <w:rPr>
          <w:rFonts w:ascii="Arial" w:hAnsi="Arial" w:cs="Arial"/>
        </w:rPr>
        <w:tab/>
        <w:t>15</w:t>
      </w:r>
    </w:p>
    <w:p w:rsidR="00687BBA" w:rsidRDefault="00687BBA" w:rsidP="00687BBA">
      <w:pPr>
        <w:tabs>
          <w:tab w:val="left" w:pos="1701"/>
          <w:tab w:val="right" w:leader="dot" w:pos="7513"/>
        </w:tabs>
        <w:ind w:left="709"/>
        <w:jc w:val="both"/>
        <w:rPr>
          <w:rFonts w:ascii="Arial" w:hAnsi="Arial" w:cs="Arial"/>
        </w:rPr>
      </w:pPr>
      <w:r>
        <w:rPr>
          <w:rFonts w:ascii="Arial" w:hAnsi="Arial" w:cs="Arial"/>
          <w:lang w:val="en-US"/>
        </w:rPr>
        <w:tab/>
      </w:r>
      <w:r>
        <w:rPr>
          <w:rFonts w:ascii="Arial" w:hAnsi="Arial" w:cs="Arial"/>
        </w:rPr>
        <w:t>3.5 Pengolahan dan Analisis Data</w:t>
      </w:r>
      <w:r>
        <w:rPr>
          <w:rFonts w:ascii="Arial" w:hAnsi="Arial" w:cs="Arial"/>
        </w:rPr>
        <w:tab/>
        <w:t>16</w:t>
      </w:r>
    </w:p>
    <w:p w:rsidR="00687BBA" w:rsidRDefault="00687BBA" w:rsidP="00687BBA">
      <w:pPr>
        <w:tabs>
          <w:tab w:val="left" w:pos="1701"/>
          <w:tab w:val="right" w:leader="dot" w:pos="7513"/>
        </w:tabs>
        <w:ind w:left="709"/>
        <w:jc w:val="both"/>
        <w:rPr>
          <w:rFonts w:ascii="Arial" w:hAnsi="Arial" w:cs="Arial"/>
        </w:rPr>
      </w:pPr>
      <w:r>
        <w:rPr>
          <w:rFonts w:ascii="Arial" w:hAnsi="Arial" w:cs="Arial"/>
          <w:lang w:val="en-US"/>
        </w:rPr>
        <w:tab/>
      </w:r>
      <w:r>
        <w:rPr>
          <w:rFonts w:ascii="Arial" w:hAnsi="Arial" w:cs="Arial"/>
        </w:rPr>
        <w:t>3.6 Alat dan Bahan</w:t>
      </w:r>
      <w:r>
        <w:rPr>
          <w:rFonts w:ascii="Arial" w:hAnsi="Arial" w:cs="Arial"/>
        </w:rPr>
        <w:tab/>
        <w:t>16</w:t>
      </w:r>
    </w:p>
    <w:p w:rsidR="00D6187D" w:rsidRDefault="00D6187D" w:rsidP="00D6187D">
      <w:pPr>
        <w:tabs>
          <w:tab w:val="left" w:pos="1134"/>
          <w:tab w:val="left" w:pos="1701"/>
          <w:tab w:val="right" w:leader="dot" w:pos="7513"/>
        </w:tabs>
        <w:ind w:left="1134"/>
        <w:jc w:val="both"/>
        <w:rPr>
          <w:rFonts w:ascii="Arial" w:hAnsi="Arial" w:cs="Arial"/>
          <w:lang w:val="en-US"/>
        </w:rPr>
      </w:pPr>
      <w:r>
        <w:rPr>
          <w:rFonts w:ascii="Arial" w:hAnsi="Arial" w:cs="Arial"/>
          <w:lang w:val="en-US"/>
        </w:rPr>
        <w:tab/>
      </w:r>
      <w:r w:rsidR="00687BBA">
        <w:rPr>
          <w:rFonts w:ascii="Arial" w:hAnsi="Arial" w:cs="Arial"/>
        </w:rPr>
        <w:t>3.6.1 Alat</w:t>
      </w:r>
      <w:r w:rsidR="00687BBA">
        <w:rPr>
          <w:rFonts w:ascii="Arial" w:hAnsi="Arial" w:cs="Arial"/>
        </w:rPr>
        <w:tab/>
        <w:t>16</w:t>
      </w:r>
    </w:p>
    <w:p w:rsidR="00687BBA" w:rsidRDefault="00D6187D" w:rsidP="00D6187D">
      <w:pPr>
        <w:tabs>
          <w:tab w:val="left" w:pos="1134"/>
          <w:tab w:val="left" w:pos="1701"/>
          <w:tab w:val="right" w:leader="dot" w:pos="7513"/>
        </w:tabs>
        <w:ind w:left="1134"/>
        <w:jc w:val="both"/>
        <w:rPr>
          <w:rFonts w:ascii="Arial" w:hAnsi="Arial" w:cs="Arial"/>
        </w:rPr>
      </w:pPr>
      <w:r>
        <w:rPr>
          <w:rFonts w:ascii="Arial" w:hAnsi="Arial" w:cs="Arial"/>
          <w:lang w:val="en-US"/>
        </w:rPr>
        <w:tab/>
      </w:r>
      <w:r w:rsidR="00687BBA">
        <w:rPr>
          <w:rFonts w:ascii="Arial" w:hAnsi="Arial" w:cs="Arial"/>
        </w:rPr>
        <w:t>3.6.2 Bahan</w:t>
      </w:r>
      <w:r w:rsidR="00687BBA">
        <w:rPr>
          <w:rFonts w:ascii="Arial" w:hAnsi="Arial" w:cs="Arial"/>
        </w:rPr>
        <w:tab/>
        <w:t>16</w:t>
      </w:r>
    </w:p>
    <w:p w:rsidR="00687BBA" w:rsidRDefault="00687BBA" w:rsidP="00D6187D">
      <w:pPr>
        <w:tabs>
          <w:tab w:val="left" w:pos="1701"/>
          <w:tab w:val="right" w:leader="dot" w:pos="7513"/>
        </w:tabs>
        <w:spacing w:after="240"/>
        <w:ind w:left="709" w:firstLine="0"/>
        <w:jc w:val="both"/>
        <w:rPr>
          <w:rFonts w:ascii="Arial" w:hAnsi="Arial" w:cs="Arial"/>
        </w:rPr>
      </w:pPr>
      <w:r>
        <w:rPr>
          <w:rFonts w:ascii="Arial" w:hAnsi="Arial" w:cs="Arial"/>
        </w:rPr>
        <w:t>3.7 Prosedur Kerja</w:t>
      </w:r>
      <w:r>
        <w:rPr>
          <w:rFonts w:ascii="Arial" w:hAnsi="Arial" w:cs="Arial"/>
        </w:rPr>
        <w:tab/>
        <w:t>16</w:t>
      </w:r>
    </w:p>
    <w:p w:rsidR="00687BBA" w:rsidRDefault="00687BBA" w:rsidP="00D6187D">
      <w:pPr>
        <w:tabs>
          <w:tab w:val="left" w:pos="1701"/>
          <w:tab w:val="right" w:leader="dot" w:pos="7513"/>
        </w:tabs>
        <w:jc w:val="both"/>
        <w:rPr>
          <w:rFonts w:ascii="Arial" w:hAnsi="Arial" w:cs="Arial"/>
          <w:b/>
        </w:rPr>
      </w:pPr>
      <w:r>
        <w:rPr>
          <w:rFonts w:ascii="Arial" w:hAnsi="Arial" w:cs="Arial"/>
          <w:b/>
        </w:rPr>
        <w:t>BAB IV HASIL DAN PEMBAHASAN</w:t>
      </w:r>
    </w:p>
    <w:p w:rsidR="00687BBA" w:rsidRDefault="00687BBA" w:rsidP="00687BBA">
      <w:pPr>
        <w:pStyle w:val="ListParagraph"/>
        <w:numPr>
          <w:ilvl w:val="0"/>
          <w:numId w:val="2"/>
        </w:numPr>
        <w:tabs>
          <w:tab w:val="left" w:pos="1134"/>
          <w:tab w:val="left" w:pos="1701"/>
          <w:tab w:val="right" w:leader="dot" w:pos="7513"/>
        </w:tabs>
        <w:spacing w:line="360" w:lineRule="auto"/>
        <w:ind w:hanging="11"/>
        <w:rPr>
          <w:rFonts w:ascii="Arial" w:hAnsi="Arial" w:cs="Arial"/>
        </w:rPr>
      </w:pPr>
      <w:r>
        <w:rPr>
          <w:rFonts w:ascii="Arial" w:hAnsi="Arial" w:cs="Arial"/>
        </w:rPr>
        <w:t>Hasil</w:t>
      </w:r>
      <w:r>
        <w:rPr>
          <w:rFonts w:ascii="Arial" w:hAnsi="Arial" w:cs="Arial"/>
        </w:rPr>
        <w:tab/>
        <w:t>20</w:t>
      </w:r>
    </w:p>
    <w:p w:rsidR="00687BBA" w:rsidRPr="008642F5" w:rsidRDefault="00687BBA" w:rsidP="00687BBA">
      <w:pPr>
        <w:pStyle w:val="ListParagraph"/>
        <w:numPr>
          <w:ilvl w:val="0"/>
          <w:numId w:val="2"/>
        </w:numPr>
        <w:tabs>
          <w:tab w:val="left" w:pos="1134"/>
          <w:tab w:val="left" w:pos="1701"/>
          <w:tab w:val="right" w:leader="dot" w:pos="7513"/>
        </w:tabs>
        <w:ind w:hanging="11"/>
        <w:rPr>
          <w:rFonts w:ascii="Arial" w:hAnsi="Arial" w:cs="Arial"/>
        </w:rPr>
      </w:pPr>
      <w:r w:rsidRPr="008642F5">
        <w:rPr>
          <w:rFonts w:ascii="Arial" w:hAnsi="Arial" w:cs="Arial"/>
        </w:rPr>
        <w:t>Pembahasan</w:t>
      </w:r>
      <w:r w:rsidRPr="008642F5">
        <w:rPr>
          <w:rFonts w:ascii="Arial" w:hAnsi="Arial" w:cs="Arial"/>
        </w:rPr>
        <w:tab/>
      </w:r>
      <w:r>
        <w:rPr>
          <w:rFonts w:ascii="Arial" w:hAnsi="Arial" w:cs="Arial"/>
        </w:rPr>
        <w:t>24</w:t>
      </w:r>
    </w:p>
    <w:p w:rsidR="00687BBA" w:rsidRDefault="00687BBA" w:rsidP="00D6187D">
      <w:pPr>
        <w:tabs>
          <w:tab w:val="left" w:pos="1134"/>
          <w:tab w:val="left" w:pos="1701"/>
          <w:tab w:val="right" w:leader="dot" w:pos="7513"/>
        </w:tabs>
        <w:jc w:val="both"/>
        <w:rPr>
          <w:rFonts w:ascii="Arial" w:hAnsi="Arial" w:cs="Arial"/>
          <w:b/>
        </w:rPr>
      </w:pPr>
      <w:r>
        <w:rPr>
          <w:rFonts w:ascii="Arial" w:hAnsi="Arial" w:cs="Arial"/>
          <w:b/>
        </w:rPr>
        <w:t>BAB V KESIMPULAN DAN SARAN</w:t>
      </w:r>
    </w:p>
    <w:p w:rsidR="00687BBA" w:rsidRDefault="00687BBA" w:rsidP="00687BBA">
      <w:pPr>
        <w:pStyle w:val="ListParagraph"/>
        <w:numPr>
          <w:ilvl w:val="0"/>
          <w:numId w:val="3"/>
        </w:numPr>
        <w:tabs>
          <w:tab w:val="left" w:pos="1134"/>
          <w:tab w:val="left" w:pos="1701"/>
          <w:tab w:val="right" w:leader="dot" w:pos="7513"/>
        </w:tabs>
        <w:spacing w:line="360" w:lineRule="auto"/>
        <w:ind w:hanging="11"/>
        <w:rPr>
          <w:rFonts w:ascii="Arial" w:hAnsi="Arial" w:cs="Arial"/>
        </w:rPr>
      </w:pPr>
      <w:r>
        <w:rPr>
          <w:rFonts w:ascii="Arial" w:hAnsi="Arial" w:cs="Arial"/>
        </w:rPr>
        <w:t>Kesimpulan</w:t>
      </w:r>
      <w:r>
        <w:rPr>
          <w:rFonts w:ascii="Arial" w:hAnsi="Arial" w:cs="Arial"/>
        </w:rPr>
        <w:tab/>
        <w:t>26</w:t>
      </w:r>
    </w:p>
    <w:p w:rsidR="00687BBA" w:rsidRPr="006B1113" w:rsidRDefault="00687BBA" w:rsidP="00687BBA">
      <w:pPr>
        <w:pStyle w:val="ListParagraph"/>
        <w:numPr>
          <w:ilvl w:val="0"/>
          <w:numId w:val="3"/>
        </w:numPr>
        <w:tabs>
          <w:tab w:val="left" w:pos="1134"/>
          <w:tab w:val="left" w:pos="1701"/>
          <w:tab w:val="right" w:leader="dot" w:pos="7513"/>
        </w:tabs>
        <w:spacing w:after="240" w:line="240" w:lineRule="auto"/>
        <w:ind w:hanging="11"/>
        <w:rPr>
          <w:rFonts w:ascii="Arial" w:hAnsi="Arial" w:cs="Arial"/>
        </w:rPr>
      </w:pPr>
      <w:r>
        <w:rPr>
          <w:rFonts w:ascii="Arial" w:hAnsi="Arial" w:cs="Arial"/>
        </w:rPr>
        <w:t>Saran</w:t>
      </w:r>
      <w:r>
        <w:rPr>
          <w:rFonts w:ascii="Arial" w:hAnsi="Arial" w:cs="Arial"/>
        </w:rPr>
        <w:tab/>
        <w:t>26</w:t>
      </w:r>
    </w:p>
    <w:p w:rsidR="00687BBA" w:rsidRDefault="00687BBA" w:rsidP="00D6187D">
      <w:pPr>
        <w:tabs>
          <w:tab w:val="left" w:pos="1701"/>
          <w:tab w:val="right" w:leader="dot" w:pos="7513"/>
        </w:tabs>
        <w:ind w:left="2268" w:hanging="2268"/>
        <w:jc w:val="both"/>
        <w:rPr>
          <w:rFonts w:ascii="Arial" w:hAnsi="Arial" w:cs="Arial"/>
        </w:rPr>
      </w:pPr>
      <w:r w:rsidRPr="008A0E52">
        <w:rPr>
          <w:rFonts w:ascii="Arial" w:hAnsi="Arial" w:cs="Arial"/>
          <w:b/>
        </w:rPr>
        <w:t>DAFTAR PUSTAKA</w:t>
      </w:r>
      <w:r>
        <w:rPr>
          <w:rFonts w:ascii="Arial" w:hAnsi="Arial" w:cs="Arial"/>
        </w:rPr>
        <w:tab/>
      </w:r>
      <w:r w:rsidR="00D6187D">
        <w:rPr>
          <w:rFonts w:ascii="Arial" w:hAnsi="Arial" w:cs="Arial"/>
          <w:lang w:val="en-US"/>
        </w:rPr>
        <w:tab/>
      </w:r>
      <w:r>
        <w:rPr>
          <w:rFonts w:ascii="Arial" w:hAnsi="Arial" w:cs="Arial"/>
        </w:rPr>
        <w:t>27</w:t>
      </w:r>
    </w:p>
    <w:p w:rsidR="00687BBA" w:rsidRPr="001B2EAA" w:rsidRDefault="00687BBA" w:rsidP="00D6187D">
      <w:pPr>
        <w:tabs>
          <w:tab w:val="left" w:pos="1701"/>
          <w:tab w:val="right" w:leader="dot" w:pos="7513"/>
        </w:tabs>
        <w:ind w:left="1701" w:hanging="1701"/>
        <w:jc w:val="both"/>
        <w:rPr>
          <w:rFonts w:ascii="Arial" w:hAnsi="Arial" w:cs="Arial"/>
        </w:rPr>
      </w:pPr>
      <w:r>
        <w:rPr>
          <w:rFonts w:ascii="Arial" w:hAnsi="Arial" w:cs="Arial"/>
          <w:b/>
        </w:rPr>
        <w:t>LAMPIRAN</w:t>
      </w:r>
      <w:r>
        <w:rPr>
          <w:rFonts w:ascii="Arial" w:hAnsi="Arial" w:cs="Arial"/>
          <w:b/>
        </w:rPr>
        <w:tab/>
      </w:r>
      <w:r w:rsidR="00D6187D">
        <w:rPr>
          <w:rFonts w:ascii="Arial" w:hAnsi="Arial" w:cs="Arial"/>
          <w:lang w:val="en-US"/>
        </w:rPr>
        <w:tab/>
      </w:r>
      <w:r>
        <w:rPr>
          <w:rFonts w:ascii="Arial" w:hAnsi="Arial" w:cs="Arial"/>
        </w:rPr>
        <w:t>28</w:t>
      </w:r>
    </w:p>
    <w:p w:rsidR="00687BBA" w:rsidRDefault="00687BBA" w:rsidP="00687BBA">
      <w:pPr>
        <w:tabs>
          <w:tab w:val="left" w:pos="1701"/>
          <w:tab w:val="right" w:leader="dot" w:pos="7513"/>
          <w:tab w:val="right" w:leader="dot" w:pos="7938"/>
        </w:tabs>
        <w:rPr>
          <w:rFonts w:ascii="Arial" w:hAnsi="Arial" w:cs="Arial"/>
        </w:rPr>
      </w:pPr>
    </w:p>
    <w:p w:rsidR="00687BBA" w:rsidRDefault="00687BBA" w:rsidP="00687BBA">
      <w:pPr>
        <w:tabs>
          <w:tab w:val="left" w:pos="1701"/>
          <w:tab w:val="right" w:leader="dot" w:pos="7513"/>
          <w:tab w:val="right" w:leader="dot" w:pos="7938"/>
        </w:tabs>
        <w:rPr>
          <w:rFonts w:ascii="Arial" w:hAnsi="Arial" w:cs="Arial"/>
        </w:rPr>
      </w:pPr>
    </w:p>
    <w:p w:rsidR="00687BBA" w:rsidRDefault="00687BBA" w:rsidP="00687BBA">
      <w:pPr>
        <w:tabs>
          <w:tab w:val="left" w:pos="1701"/>
          <w:tab w:val="right" w:leader="dot" w:pos="7513"/>
          <w:tab w:val="right" w:leader="dot" w:pos="7938"/>
        </w:tabs>
        <w:rPr>
          <w:rFonts w:ascii="Arial" w:hAnsi="Arial" w:cs="Arial"/>
        </w:rPr>
      </w:pPr>
    </w:p>
    <w:p w:rsidR="00687BBA" w:rsidRDefault="00687BBA" w:rsidP="00687BBA">
      <w:pPr>
        <w:tabs>
          <w:tab w:val="left" w:pos="1701"/>
          <w:tab w:val="right" w:leader="dot" w:pos="7513"/>
          <w:tab w:val="right" w:leader="dot" w:pos="7938"/>
        </w:tabs>
        <w:ind w:left="0" w:firstLine="0"/>
        <w:jc w:val="both"/>
        <w:rPr>
          <w:rFonts w:ascii="Arial" w:hAnsi="Arial" w:cs="Arial"/>
          <w:lang w:val="en-US"/>
        </w:rPr>
      </w:pPr>
    </w:p>
    <w:p w:rsidR="00687BBA" w:rsidRPr="00687BBA" w:rsidRDefault="00687BBA" w:rsidP="00687BBA">
      <w:pPr>
        <w:tabs>
          <w:tab w:val="left" w:pos="1701"/>
          <w:tab w:val="right" w:leader="dot" w:pos="7513"/>
          <w:tab w:val="right" w:leader="dot" w:pos="7938"/>
        </w:tabs>
        <w:ind w:left="0" w:firstLine="0"/>
        <w:jc w:val="both"/>
        <w:rPr>
          <w:rFonts w:ascii="Arial" w:hAnsi="Arial" w:cs="Arial"/>
          <w:lang w:val="en-US"/>
        </w:rPr>
      </w:pPr>
    </w:p>
    <w:p w:rsidR="00687BBA" w:rsidRPr="001B6E99" w:rsidRDefault="00687BBA" w:rsidP="00687BBA">
      <w:pPr>
        <w:tabs>
          <w:tab w:val="left" w:pos="1701"/>
          <w:tab w:val="right" w:leader="dot" w:pos="7513"/>
          <w:tab w:val="right" w:leader="dot" w:pos="7938"/>
        </w:tabs>
        <w:spacing w:line="480" w:lineRule="auto"/>
        <w:rPr>
          <w:rFonts w:ascii="Arial" w:hAnsi="Arial" w:cs="Arial"/>
          <w:b/>
          <w:sz w:val="24"/>
        </w:rPr>
      </w:pPr>
      <w:r w:rsidRPr="001B6E99">
        <w:rPr>
          <w:rFonts w:ascii="Arial" w:hAnsi="Arial" w:cs="Arial"/>
          <w:b/>
          <w:sz w:val="24"/>
        </w:rPr>
        <w:lastRenderedPageBreak/>
        <w:t>DAFTAR GAMBAR</w:t>
      </w:r>
    </w:p>
    <w:p w:rsidR="00687BBA" w:rsidRDefault="00687BBA" w:rsidP="00687BBA">
      <w:pPr>
        <w:tabs>
          <w:tab w:val="left" w:pos="1701"/>
          <w:tab w:val="right" w:leader="dot" w:pos="7513"/>
          <w:tab w:val="right" w:leader="dot" w:pos="7938"/>
        </w:tabs>
        <w:jc w:val="right"/>
        <w:rPr>
          <w:rFonts w:ascii="Arial" w:hAnsi="Arial" w:cs="Arial"/>
        </w:rPr>
      </w:pPr>
      <w:r w:rsidRPr="00736832">
        <w:rPr>
          <w:rFonts w:ascii="Arial" w:hAnsi="Arial" w:cs="Arial"/>
        </w:rPr>
        <w:t>Halaman</w:t>
      </w:r>
    </w:p>
    <w:p w:rsidR="00687BBA" w:rsidRDefault="00687BBA" w:rsidP="00D6187D">
      <w:pPr>
        <w:tabs>
          <w:tab w:val="left" w:pos="1701"/>
          <w:tab w:val="right" w:leader="dot" w:pos="7513"/>
        </w:tabs>
        <w:jc w:val="both"/>
        <w:rPr>
          <w:rFonts w:ascii="Arial" w:hAnsi="Arial" w:cs="Arial"/>
        </w:rPr>
      </w:pPr>
      <w:r>
        <w:rPr>
          <w:rFonts w:ascii="Arial" w:hAnsi="Arial" w:cs="Arial"/>
        </w:rPr>
        <w:t>Gambar 2.1  Logo Jamu</w:t>
      </w:r>
      <w:r w:rsidR="001A4180">
        <w:rPr>
          <w:rFonts w:ascii="Arial" w:hAnsi="Arial" w:cs="Arial"/>
          <w:lang w:val="en-US"/>
        </w:rPr>
        <w:tab/>
      </w:r>
      <w:r>
        <w:rPr>
          <w:rFonts w:ascii="Arial" w:hAnsi="Arial" w:cs="Arial"/>
        </w:rPr>
        <w:tab/>
        <w:t>6</w:t>
      </w:r>
    </w:p>
    <w:p w:rsidR="00687BBA" w:rsidRDefault="00687BBA" w:rsidP="00D6187D">
      <w:pPr>
        <w:tabs>
          <w:tab w:val="left" w:pos="1701"/>
          <w:tab w:val="right" w:leader="dot" w:pos="7513"/>
        </w:tabs>
        <w:jc w:val="both"/>
        <w:rPr>
          <w:rFonts w:ascii="Arial" w:hAnsi="Arial" w:cs="Arial"/>
        </w:rPr>
      </w:pPr>
      <w:r>
        <w:rPr>
          <w:rFonts w:ascii="Arial" w:hAnsi="Arial" w:cs="Arial"/>
        </w:rPr>
        <w:t>Gambar 2.2  Struktur Kimia Deksametason</w:t>
      </w:r>
      <w:r>
        <w:rPr>
          <w:rFonts w:ascii="Arial" w:hAnsi="Arial" w:cs="Arial"/>
        </w:rPr>
        <w:tab/>
        <w:t>6</w:t>
      </w:r>
    </w:p>
    <w:p w:rsidR="00687BBA" w:rsidRDefault="00687BBA" w:rsidP="00D6187D">
      <w:pPr>
        <w:tabs>
          <w:tab w:val="left" w:pos="1701"/>
          <w:tab w:val="right" w:leader="dot" w:pos="7513"/>
        </w:tabs>
        <w:jc w:val="both"/>
        <w:rPr>
          <w:rFonts w:ascii="Arial" w:hAnsi="Arial" w:cs="Arial"/>
        </w:rPr>
      </w:pPr>
      <w:r>
        <w:rPr>
          <w:rFonts w:ascii="Arial" w:hAnsi="Arial" w:cs="Arial"/>
        </w:rPr>
        <w:t>Gambar 2.3  Kerangka Konsep</w:t>
      </w:r>
      <w:r>
        <w:rPr>
          <w:rFonts w:ascii="Arial" w:hAnsi="Arial" w:cs="Arial"/>
        </w:rPr>
        <w:tab/>
        <w:t>14</w:t>
      </w:r>
    </w:p>
    <w:p w:rsidR="00687BBA" w:rsidRDefault="00687BBA" w:rsidP="00687BBA">
      <w:pPr>
        <w:tabs>
          <w:tab w:val="left" w:pos="1701"/>
          <w:tab w:val="right" w:leader="dot" w:pos="7513"/>
        </w:tabs>
        <w:rPr>
          <w:rFonts w:ascii="Arial" w:hAnsi="Arial" w:cs="Arial"/>
        </w:rPr>
      </w:pPr>
      <w:r>
        <w:rPr>
          <w:rFonts w:ascii="Arial" w:hAnsi="Arial" w:cs="Arial"/>
        </w:rPr>
        <w:t>Gambar 4.1 Hasil Pengamatan Plat 1</w:t>
      </w:r>
      <w:r>
        <w:rPr>
          <w:rFonts w:ascii="Arial" w:hAnsi="Arial" w:cs="Arial"/>
        </w:rPr>
        <w:tab/>
        <w:t>20</w:t>
      </w:r>
      <w:r>
        <w:rPr>
          <w:rFonts w:ascii="Arial" w:hAnsi="Arial" w:cs="Arial"/>
        </w:rPr>
        <w:tab/>
      </w:r>
    </w:p>
    <w:p w:rsidR="00687BBA" w:rsidRDefault="00687BBA" w:rsidP="00687BBA">
      <w:pPr>
        <w:tabs>
          <w:tab w:val="left" w:pos="1701"/>
          <w:tab w:val="right" w:leader="dot" w:pos="7513"/>
        </w:tabs>
        <w:rPr>
          <w:rFonts w:ascii="Arial" w:hAnsi="Arial" w:cs="Arial"/>
        </w:rPr>
      </w:pPr>
      <w:r>
        <w:rPr>
          <w:rFonts w:ascii="Arial" w:hAnsi="Arial" w:cs="Arial"/>
        </w:rPr>
        <w:t>Gambar 4.2 Hasil Pengamatan Plat 2</w:t>
      </w:r>
      <w:r>
        <w:rPr>
          <w:rFonts w:ascii="Arial" w:hAnsi="Arial" w:cs="Arial"/>
        </w:rPr>
        <w:tab/>
        <w:t>21</w:t>
      </w:r>
      <w:r>
        <w:rPr>
          <w:rFonts w:ascii="Arial" w:hAnsi="Arial" w:cs="Arial"/>
        </w:rPr>
        <w:tab/>
      </w:r>
    </w:p>
    <w:p w:rsidR="00687BBA" w:rsidRDefault="00687BBA" w:rsidP="00687BBA">
      <w:pPr>
        <w:tabs>
          <w:tab w:val="left" w:pos="1701"/>
          <w:tab w:val="right" w:leader="dot" w:pos="7513"/>
        </w:tabs>
        <w:rPr>
          <w:rFonts w:ascii="Arial" w:hAnsi="Arial" w:cs="Arial"/>
        </w:rPr>
      </w:pPr>
      <w:r>
        <w:rPr>
          <w:rFonts w:ascii="Arial" w:hAnsi="Arial" w:cs="Arial"/>
        </w:rPr>
        <w:t>Gambar 4.3 Hasil Pengamatan Plat 3</w:t>
      </w:r>
      <w:r>
        <w:rPr>
          <w:rFonts w:ascii="Arial" w:hAnsi="Arial" w:cs="Arial"/>
        </w:rPr>
        <w:tab/>
        <w:t>22</w:t>
      </w:r>
      <w:r>
        <w:rPr>
          <w:rFonts w:ascii="Arial" w:hAnsi="Arial" w:cs="Arial"/>
        </w:rPr>
        <w:tab/>
      </w:r>
    </w:p>
    <w:p w:rsidR="00687BBA" w:rsidRPr="006B1113"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lang w:val="en-US"/>
        </w:rPr>
      </w:pPr>
    </w:p>
    <w:p w:rsidR="00D6187D" w:rsidRDefault="00D6187D" w:rsidP="00687BBA">
      <w:pPr>
        <w:tabs>
          <w:tab w:val="left" w:pos="1701"/>
          <w:tab w:val="right" w:leader="dot" w:pos="7513"/>
        </w:tabs>
        <w:ind w:left="720"/>
        <w:rPr>
          <w:rFonts w:ascii="Arial" w:hAnsi="Arial" w:cs="Arial"/>
          <w:lang w:val="en-US"/>
        </w:rPr>
      </w:pPr>
    </w:p>
    <w:p w:rsidR="00D6187D" w:rsidRDefault="00D6187D" w:rsidP="00687BBA">
      <w:pPr>
        <w:tabs>
          <w:tab w:val="left" w:pos="1701"/>
          <w:tab w:val="right" w:leader="dot" w:pos="7513"/>
        </w:tabs>
        <w:ind w:left="720"/>
        <w:rPr>
          <w:rFonts w:ascii="Arial" w:hAnsi="Arial" w:cs="Arial"/>
          <w:lang w:val="en-US"/>
        </w:rPr>
      </w:pPr>
    </w:p>
    <w:p w:rsidR="00D6187D" w:rsidRDefault="00D6187D" w:rsidP="00687BBA">
      <w:pPr>
        <w:tabs>
          <w:tab w:val="left" w:pos="1701"/>
          <w:tab w:val="right" w:leader="dot" w:pos="7513"/>
        </w:tabs>
        <w:ind w:left="720"/>
        <w:rPr>
          <w:rFonts w:ascii="Arial" w:hAnsi="Arial" w:cs="Arial"/>
          <w:lang w:val="en-US"/>
        </w:rPr>
      </w:pPr>
    </w:p>
    <w:p w:rsidR="00D6187D" w:rsidRPr="00D6187D" w:rsidRDefault="00D6187D" w:rsidP="00687BBA">
      <w:pPr>
        <w:tabs>
          <w:tab w:val="left" w:pos="1701"/>
          <w:tab w:val="right" w:leader="dot" w:pos="7513"/>
        </w:tabs>
        <w:ind w:left="720"/>
        <w:rPr>
          <w:rFonts w:ascii="Arial" w:hAnsi="Arial" w:cs="Arial"/>
          <w:lang w:val="en-US"/>
        </w:rPr>
      </w:pPr>
    </w:p>
    <w:p w:rsidR="00687BBA"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rPr>
      </w:pPr>
    </w:p>
    <w:p w:rsidR="00687BBA" w:rsidRDefault="00687BBA" w:rsidP="00687BBA">
      <w:pPr>
        <w:tabs>
          <w:tab w:val="left" w:pos="1701"/>
          <w:tab w:val="right" w:leader="dot" w:pos="7513"/>
        </w:tabs>
        <w:ind w:left="720"/>
        <w:rPr>
          <w:rFonts w:ascii="Arial" w:hAnsi="Arial" w:cs="Arial"/>
          <w:lang w:val="en-US"/>
        </w:rPr>
      </w:pPr>
    </w:p>
    <w:p w:rsidR="00D6187D" w:rsidRPr="00D6187D" w:rsidRDefault="00D6187D" w:rsidP="00687BBA">
      <w:pPr>
        <w:tabs>
          <w:tab w:val="left" w:pos="1701"/>
          <w:tab w:val="right" w:leader="dot" w:pos="7513"/>
        </w:tabs>
        <w:ind w:left="720"/>
        <w:rPr>
          <w:rFonts w:ascii="Arial" w:hAnsi="Arial" w:cs="Arial"/>
          <w:lang w:val="en-US"/>
        </w:rPr>
      </w:pPr>
    </w:p>
    <w:p w:rsidR="00687BBA" w:rsidRPr="00687BBA" w:rsidRDefault="00687BBA" w:rsidP="00687BBA">
      <w:pPr>
        <w:tabs>
          <w:tab w:val="left" w:pos="1701"/>
          <w:tab w:val="right" w:leader="dot" w:pos="7513"/>
        </w:tabs>
        <w:ind w:left="0" w:firstLine="0"/>
        <w:jc w:val="both"/>
        <w:rPr>
          <w:rFonts w:ascii="Arial" w:hAnsi="Arial" w:cs="Arial"/>
          <w:lang w:val="en-US"/>
        </w:rPr>
      </w:pPr>
    </w:p>
    <w:p w:rsidR="00687BBA" w:rsidRDefault="00687BBA" w:rsidP="00687BBA">
      <w:pPr>
        <w:tabs>
          <w:tab w:val="left" w:pos="1701"/>
          <w:tab w:val="right" w:leader="dot" w:pos="7513"/>
        </w:tabs>
        <w:spacing w:line="480" w:lineRule="auto"/>
        <w:rPr>
          <w:rFonts w:ascii="Arial" w:hAnsi="Arial" w:cs="Arial"/>
          <w:b/>
        </w:rPr>
      </w:pPr>
      <w:r>
        <w:rPr>
          <w:rFonts w:ascii="Arial" w:hAnsi="Arial" w:cs="Arial"/>
          <w:b/>
        </w:rPr>
        <w:lastRenderedPageBreak/>
        <w:t>DAFTAR TABEL</w:t>
      </w:r>
    </w:p>
    <w:p w:rsidR="00687BBA" w:rsidRDefault="00687BBA" w:rsidP="00687BBA">
      <w:pPr>
        <w:tabs>
          <w:tab w:val="left" w:pos="1701"/>
          <w:tab w:val="right" w:leader="dot" w:pos="7513"/>
        </w:tabs>
        <w:ind w:left="720"/>
        <w:jc w:val="right"/>
        <w:rPr>
          <w:rFonts w:ascii="Arial" w:hAnsi="Arial" w:cs="Arial"/>
        </w:rPr>
      </w:pPr>
      <w:r>
        <w:rPr>
          <w:rFonts w:ascii="Arial" w:hAnsi="Arial" w:cs="Arial"/>
        </w:rPr>
        <w:t>Halaman</w:t>
      </w:r>
    </w:p>
    <w:p w:rsidR="00687BBA" w:rsidRDefault="00687BBA" w:rsidP="00687BBA">
      <w:pPr>
        <w:tabs>
          <w:tab w:val="left" w:pos="1134"/>
          <w:tab w:val="left" w:pos="1701"/>
          <w:tab w:val="right" w:leader="dot" w:pos="7513"/>
        </w:tabs>
        <w:rPr>
          <w:rFonts w:ascii="Arial" w:hAnsi="Arial" w:cs="Arial"/>
        </w:rPr>
      </w:pPr>
      <w:r>
        <w:rPr>
          <w:rFonts w:ascii="Arial" w:hAnsi="Arial" w:cs="Arial"/>
        </w:rPr>
        <w:t>Tabel 4.1</w:t>
      </w:r>
      <w:r>
        <w:rPr>
          <w:rFonts w:ascii="Arial" w:hAnsi="Arial" w:cs="Arial"/>
          <w:lang w:val="en-US"/>
        </w:rPr>
        <w:t>Hasil Pengamatan dan Hasil Perhitungan Harga Rf</w:t>
      </w:r>
      <w:r>
        <w:rPr>
          <w:rFonts w:ascii="Arial" w:hAnsi="Arial" w:cs="Arial"/>
        </w:rPr>
        <w:tab/>
        <w:t>22</w:t>
      </w: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rPr>
          <w:rFonts w:ascii="Arial" w:hAnsi="Arial" w:cs="Arial"/>
        </w:rPr>
      </w:pPr>
    </w:p>
    <w:p w:rsidR="00687BBA" w:rsidRDefault="00687BBA" w:rsidP="00687BBA">
      <w:pPr>
        <w:tabs>
          <w:tab w:val="left" w:pos="1134"/>
          <w:tab w:val="left" w:pos="1701"/>
          <w:tab w:val="right" w:leader="dot" w:pos="7371"/>
          <w:tab w:val="right" w:leader="dot" w:pos="7513"/>
        </w:tabs>
        <w:spacing w:line="480" w:lineRule="auto"/>
        <w:rPr>
          <w:rFonts w:ascii="Arial" w:hAnsi="Arial" w:cs="Arial"/>
          <w:b/>
          <w:sz w:val="24"/>
        </w:rPr>
      </w:pPr>
      <w:r>
        <w:rPr>
          <w:rFonts w:ascii="Arial" w:hAnsi="Arial" w:cs="Arial"/>
          <w:b/>
          <w:sz w:val="24"/>
        </w:rPr>
        <w:lastRenderedPageBreak/>
        <w:t>DAFTAR LAMPIRAN</w:t>
      </w:r>
    </w:p>
    <w:p w:rsidR="00687BBA" w:rsidRPr="001B2EAA" w:rsidRDefault="00687BBA" w:rsidP="00687BBA">
      <w:pPr>
        <w:tabs>
          <w:tab w:val="left" w:pos="1134"/>
          <w:tab w:val="left" w:pos="1701"/>
          <w:tab w:val="right" w:leader="dot" w:pos="7371"/>
          <w:tab w:val="right" w:leader="dot" w:pos="7513"/>
        </w:tabs>
        <w:jc w:val="right"/>
        <w:rPr>
          <w:rFonts w:ascii="Arial" w:hAnsi="Arial" w:cs="Arial"/>
          <w:sz w:val="24"/>
        </w:rPr>
      </w:pPr>
      <w:r>
        <w:rPr>
          <w:rFonts w:ascii="Arial" w:hAnsi="Arial" w:cs="Arial"/>
          <w:b/>
          <w:sz w:val="24"/>
        </w:rPr>
        <w:tab/>
      </w:r>
      <w:r w:rsidRPr="001B2EAA">
        <w:rPr>
          <w:rFonts w:ascii="Arial" w:hAnsi="Arial" w:cs="Arial"/>
        </w:rPr>
        <w:t>Halaman</w:t>
      </w:r>
    </w:p>
    <w:p w:rsidR="00687BBA" w:rsidRDefault="00687BBA" w:rsidP="00687BBA">
      <w:pPr>
        <w:tabs>
          <w:tab w:val="left" w:pos="1134"/>
          <w:tab w:val="left" w:pos="1701"/>
          <w:tab w:val="right" w:leader="dot" w:pos="7371"/>
          <w:tab w:val="right" w:leader="dot" w:pos="7513"/>
        </w:tabs>
        <w:rPr>
          <w:rFonts w:ascii="Arial" w:hAnsi="Arial" w:cs="Arial"/>
        </w:rPr>
      </w:pPr>
      <w:r>
        <w:rPr>
          <w:rFonts w:ascii="Arial" w:hAnsi="Arial" w:cs="Arial"/>
        </w:rPr>
        <w:t>Lampiran 1</w:t>
      </w:r>
      <w:r>
        <w:rPr>
          <w:rFonts w:ascii="Arial" w:hAnsi="Arial" w:cs="Arial"/>
        </w:rPr>
        <w:tab/>
        <w:t>Perhitungan Harga Rf</w:t>
      </w:r>
      <w:r>
        <w:rPr>
          <w:rFonts w:ascii="Arial" w:hAnsi="Arial" w:cs="Arial"/>
        </w:rPr>
        <w:tab/>
        <w:t>28</w:t>
      </w:r>
    </w:p>
    <w:p w:rsidR="00687BBA" w:rsidRDefault="00687BBA" w:rsidP="00687BBA">
      <w:pPr>
        <w:tabs>
          <w:tab w:val="left" w:pos="1134"/>
          <w:tab w:val="left" w:pos="1701"/>
          <w:tab w:val="right" w:leader="dot" w:pos="7371"/>
          <w:tab w:val="right" w:leader="dot" w:pos="7513"/>
        </w:tabs>
        <w:rPr>
          <w:rFonts w:ascii="Arial" w:hAnsi="Arial" w:cs="Arial"/>
        </w:rPr>
      </w:pPr>
      <w:r>
        <w:rPr>
          <w:rFonts w:ascii="Arial" w:hAnsi="Arial" w:cs="Arial"/>
        </w:rPr>
        <w:t>Lampiran 2 Tabel Anova dan Tabel Duncan</w:t>
      </w:r>
      <w:r>
        <w:rPr>
          <w:rFonts w:ascii="Arial" w:hAnsi="Arial" w:cs="Arial"/>
        </w:rPr>
        <w:tab/>
        <w:t>29</w:t>
      </w:r>
    </w:p>
    <w:p w:rsidR="00687BBA" w:rsidRDefault="00687BBA" w:rsidP="00687BBA">
      <w:pPr>
        <w:tabs>
          <w:tab w:val="left" w:pos="1134"/>
          <w:tab w:val="left" w:pos="1701"/>
          <w:tab w:val="right" w:leader="dot" w:pos="7371"/>
          <w:tab w:val="right" w:leader="dot" w:pos="7513"/>
        </w:tabs>
        <w:rPr>
          <w:rFonts w:ascii="Arial" w:hAnsi="Arial" w:cs="Arial"/>
        </w:rPr>
      </w:pPr>
      <w:r>
        <w:rPr>
          <w:rFonts w:ascii="Arial" w:hAnsi="Arial" w:cs="Arial"/>
        </w:rPr>
        <w:t>Lampiran 3 Gambar Chamber, Sampel dan Larutan Uji</w:t>
      </w:r>
      <w:r>
        <w:rPr>
          <w:rFonts w:ascii="Arial" w:hAnsi="Arial" w:cs="Arial"/>
        </w:rPr>
        <w:tab/>
        <w:t>30</w:t>
      </w:r>
    </w:p>
    <w:p w:rsidR="00687BBA" w:rsidRDefault="00687BBA" w:rsidP="00687BBA">
      <w:pPr>
        <w:tabs>
          <w:tab w:val="left" w:pos="1134"/>
          <w:tab w:val="left" w:pos="1701"/>
          <w:tab w:val="right" w:leader="dot" w:pos="7371"/>
          <w:tab w:val="right" w:leader="dot" w:pos="7513"/>
        </w:tabs>
        <w:rPr>
          <w:rFonts w:ascii="Arial" w:hAnsi="Arial" w:cs="Arial"/>
        </w:rPr>
      </w:pPr>
      <w:r>
        <w:rPr>
          <w:rFonts w:ascii="Arial" w:hAnsi="Arial" w:cs="Arial"/>
        </w:rPr>
        <w:t>Lampiran 4 Surat Izin Penelitian di Laboratorium Fitofarmaka</w:t>
      </w:r>
      <w:r>
        <w:rPr>
          <w:rFonts w:ascii="Arial" w:hAnsi="Arial" w:cs="Arial"/>
        </w:rPr>
        <w:tab/>
        <w:t>32</w:t>
      </w:r>
    </w:p>
    <w:p w:rsidR="00687BBA" w:rsidRDefault="00687BBA" w:rsidP="00687BBA">
      <w:pPr>
        <w:tabs>
          <w:tab w:val="left" w:pos="1134"/>
          <w:tab w:val="left" w:pos="1701"/>
          <w:tab w:val="right" w:leader="dot" w:pos="7371"/>
          <w:tab w:val="right" w:leader="dot" w:pos="7513"/>
        </w:tabs>
        <w:rPr>
          <w:rFonts w:ascii="Arial" w:hAnsi="Arial" w:cs="Arial"/>
        </w:rPr>
      </w:pPr>
      <w:r>
        <w:rPr>
          <w:rFonts w:ascii="Arial" w:hAnsi="Arial" w:cs="Arial"/>
        </w:rPr>
        <w:t>Lampiran 5 Keterangan Layak Etik</w:t>
      </w:r>
      <w:r>
        <w:rPr>
          <w:rFonts w:ascii="Arial" w:hAnsi="Arial" w:cs="Arial"/>
        </w:rPr>
        <w:tab/>
        <w:t>33</w:t>
      </w:r>
    </w:p>
    <w:p w:rsidR="00687BBA" w:rsidRDefault="00687BBA" w:rsidP="00687BBA">
      <w:pPr>
        <w:tabs>
          <w:tab w:val="left" w:pos="1134"/>
          <w:tab w:val="left" w:pos="1701"/>
          <w:tab w:val="right" w:leader="dot" w:pos="7371"/>
          <w:tab w:val="right" w:leader="dot" w:pos="7513"/>
        </w:tabs>
        <w:rPr>
          <w:rFonts w:ascii="Arial" w:hAnsi="Arial" w:cs="Arial"/>
        </w:rPr>
      </w:pPr>
      <w:r>
        <w:rPr>
          <w:rFonts w:ascii="Arial" w:hAnsi="Arial" w:cs="Arial"/>
        </w:rPr>
        <w:t>Lampiran 6 Kartu Laporan Pertemuan Bimbingan KTI</w:t>
      </w:r>
      <w:r>
        <w:rPr>
          <w:rFonts w:ascii="Arial" w:hAnsi="Arial" w:cs="Arial"/>
        </w:rPr>
        <w:tab/>
        <w:t>34</w:t>
      </w:r>
    </w:p>
    <w:p w:rsidR="00282B63" w:rsidRDefault="00687BBA" w:rsidP="00687BBA">
      <w:pPr>
        <w:tabs>
          <w:tab w:val="left" w:pos="1134"/>
          <w:tab w:val="left" w:pos="1701"/>
          <w:tab w:val="right" w:leader="dot" w:pos="7371"/>
          <w:tab w:val="right" w:leader="dot" w:pos="7513"/>
        </w:tabs>
        <w:rPr>
          <w:rFonts w:ascii="Arial" w:hAnsi="Arial" w:cs="Arial"/>
        </w:rPr>
        <w:sectPr w:rsidR="00282B63" w:rsidSect="001A4180">
          <w:footerReference w:type="default" r:id="rId14"/>
          <w:pgSz w:w="11906" w:h="16838"/>
          <w:pgMar w:top="2268" w:right="1701" w:bottom="1701" w:left="2268" w:header="709" w:footer="709" w:gutter="0"/>
          <w:pgNumType w:fmt="lowerRoman" w:start="5"/>
          <w:cols w:space="708"/>
          <w:docGrid w:linePitch="360"/>
        </w:sectPr>
      </w:pPr>
      <w:r>
        <w:rPr>
          <w:rFonts w:ascii="Arial" w:hAnsi="Arial" w:cs="Arial"/>
        </w:rPr>
        <w:t xml:space="preserve">Lampiran 7 </w:t>
      </w:r>
      <w:r>
        <w:rPr>
          <w:rFonts w:ascii="Arial" w:hAnsi="Arial" w:cs="Arial"/>
          <w:i/>
        </w:rPr>
        <w:t xml:space="preserve">Public Warning </w:t>
      </w:r>
      <w:r>
        <w:rPr>
          <w:rFonts w:ascii="Arial" w:hAnsi="Arial" w:cs="Arial"/>
        </w:rPr>
        <w:t>BPOM</w:t>
      </w:r>
      <w:r>
        <w:rPr>
          <w:rFonts w:ascii="Arial" w:hAnsi="Arial" w:cs="Arial"/>
        </w:rPr>
        <w:tab/>
        <w:t xml:space="preserve">35 </w:t>
      </w:r>
    </w:p>
    <w:p w:rsidR="00687BBA" w:rsidRPr="002A4560" w:rsidRDefault="00687BBA" w:rsidP="00687BBA">
      <w:pPr>
        <w:tabs>
          <w:tab w:val="left" w:pos="1134"/>
          <w:tab w:val="left" w:pos="1701"/>
          <w:tab w:val="right" w:leader="dot" w:pos="7371"/>
          <w:tab w:val="right" w:leader="dot" w:pos="7513"/>
        </w:tabs>
        <w:rPr>
          <w:rFonts w:ascii="Arial" w:hAnsi="Arial" w:cs="Arial"/>
          <w:i/>
        </w:rPr>
      </w:pPr>
    </w:p>
    <w:p w:rsidR="001A4180" w:rsidRDefault="001A4180">
      <w:pPr>
        <w:rPr>
          <w:rFonts w:ascii="Arial" w:hAnsi="Arial" w:cs="Arial"/>
        </w:rPr>
        <w:sectPr w:rsidR="001A4180" w:rsidSect="001A4180">
          <w:pgSz w:w="11906" w:h="16838"/>
          <w:pgMar w:top="2268" w:right="1701" w:bottom="1701" w:left="2268" w:header="709" w:footer="709" w:gutter="0"/>
          <w:pgNumType w:fmt="lowerRoman" w:start="5"/>
          <w:cols w:space="708"/>
          <w:docGrid w:linePitch="360"/>
        </w:sectPr>
      </w:pPr>
    </w:p>
    <w:p w:rsidR="001A4180" w:rsidRPr="00BC0156" w:rsidRDefault="001A4180" w:rsidP="00A07D2D">
      <w:pPr>
        <w:ind w:left="0" w:firstLine="0"/>
        <w:rPr>
          <w:rFonts w:ascii="Arial" w:hAnsi="Arial" w:cs="Arial"/>
          <w:b/>
          <w:sz w:val="24"/>
        </w:rPr>
      </w:pPr>
      <w:r w:rsidRPr="00BC0156">
        <w:rPr>
          <w:rFonts w:ascii="Arial" w:hAnsi="Arial" w:cs="Arial"/>
          <w:b/>
          <w:sz w:val="24"/>
        </w:rPr>
        <w:lastRenderedPageBreak/>
        <w:t>BAB I</w:t>
      </w:r>
    </w:p>
    <w:p w:rsidR="001A4180" w:rsidRPr="00BC0156" w:rsidRDefault="001A4180" w:rsidP="00A07D2D">
      <w:pPr>
        <w:ind w:left="0" w:firstLine="0"/>
        <w:rPr>
          <w:rFonts w:ascii="Arial" w:hAnsi="Arial" w:cs="Arial"/>
          <w:b/>
          <w:sz w:val="24"/>
        </w:rPr>
      </w:pPr>
      <w:r w:rsidRPr="00BC0156">
        <w:rPr>
          <w:rFonts w:ascii="Arial" w:hAnsi="Arial" w:cs="Arial"/>
          <w:b/>
          <w:sz w:val="24"/>
        </w:rPr>
        <w:t>PENDAHULUAN</w:t>
      </w:r>
    </w:p>
    <w:p w:rsidR="001A4180" w:rsidRPr="007525CD" w:rsidRDefault="001A4180" w:rsidP="001A4180">
      <w:pPr>
        <w:pStyle w:val="ListParagraph"/>
        <w:numPr>
          <w:ilvl w:val="0"/>
          <w:numId w:val="6"/>
        </w:numPr>
        <w:rPr>
          <w:rFonts w:ascii="Arial" w:hAnsi="Arial" w:cs="Arial"/>
          <w:b/>
          <w:sz w:val="24"/>
        </w:rPr>
      </w:pPr>
      <w:r w:rsidRPr="007525CD">
        <w:rPr>
          <w:rFonts w:ascii="Arial" w:hAnsi="Arial" w:cs="Arial"/>
          <w:b/>
          <w:sz w:val="24"/>
        </w:rPr>
        <w:t>Latar Belakang</w:t>
      </w:r>
    </w:p>
    <w:p w:rsidR="001A4180" w:rsidRDefault="001A4180" w:rsidP="001A4180">
      <w:pPr>
        <w:autoSpaceDE w:val="0"/>
        <w:autoSpaceDN w:val="0"/>
        <w:adjustRightInd w:val="0"/>
        <w:ind w:left="0" w:firstLine="284"/>
        <w:jc w:val="both"/>
        <w:rPr>
          <w:rFonts w:ascii="Arial" w:hAnsi="Arial" w:cs="Arial"/>
          <w:color w:val="000000"/>
          <w:szCs w:val="24"/>
        </w:rPr>
      </w:pPr>
      <w:r>
        <w:rPr>
          <w:rFonts w:ascii="Arial" w:hAnsi="Arial" w:cs="Arial"/>
          <w:color w:val="000000"/>
          <w:szCs w:val="24"/>
        </w:rPr>
        <w:t xml:space="preserve">       Indonesia adalah negara yang kaya akan tradisi. Contoh tradisi yang masih digunakan adalah pengobatan tradisional. Hampir setiap suku bangsa Indonesia memiliki pengetahuan dan cara tersendiri mengenai pengobatan tradisional. </w:t>
      </w:r>
    </w:p>
    <w:p w:rsidR="001A4180" w:rsidRDefault="001A4180" w:rsidP="001A4180">
      <w:pPr>
        <w:autoSpaceDE w:val="0"/>
        <w:autoSpaceDN w:val="0"/>
        <w:adjustRightInd w:val="0"/>
        <w:ind w:left="0" w:firstLine="720"/>
        <w:jc w:val="both"/>
        <w:rPr>
          <w:rFonts w:ascii="Arial" w:hAnsi="Arial" w:cs="Arial"/>
          <w:color w:val="000000"/>
          <w:szCs w:val="24"/>
        </w:rPr>
      </w:pPr>
      <w:r>
        <w:rPr>
          <w:rFonts w:ascii="Arial" w:hAnsi="Arial" w:cs="Arial"/>
        </w:rPr>
        <w:t xml:space="preserve">Menurut UU RI No. 36 tahun 2009 tentang Kesehatan pasal 1 ayat (9), </w:t>
      </w:r>
      <w:r w:rsidRPr="008B270E">
        <w:rPr>
          <w:rFonts w:ascii="Arial" w:hAnsi="Arial" w:cs="Arial"/>
          <w:color w:val="000000"/>
          <w:szCs w:val="24"/>
        </w:rPr>
        <w:t>Obat tradi</w:t>
      </w:r>
      <w:r>
        <w:rPr>
          <w:rFonts w:ascii="Arial" w:hAnsi="Arial" w:cs="Arial"/>
          <w:color w:val="000000"/>
          <w:szCs w:val="24"/>
        </w:rPr>
        <w:t xml:space="preserve">sional adalah bahan atau ramuan </w:t>
      </w:r>
      <w:r w:rsidRPr="008B270E">
        <w:rPr>
          <w:rFonts w:ascii="Arial" w:hAnsi="Arial" w:cs="Arial"/>
          <w:color w:val="000000"/>
          <w:szCs w:val="24"/>
        </w:rPr>
        <w:t>bahan yang berupa</w:t>
      </w:r>
      <w:r>
        <w:rPr>
          <w:rFonts w:ascii="Arial" w:hAnsi="Arial" w:cs="Arial"/>
          <w:color w:val="000000"/>
          <w:szCs w:val="24"/>
        </w:rPr>
        <w:t xml:space="preserve"> </w:t>
      </w:r>
      <w:r w:rsidRPr="008B270E">
        <w:rPr>
          <w:rFonts w:ascii="Arial" w:hAnsi="Arial" w:cs="Arial"/>
          <w:color w:val="000000"/>
          <w:szCs w:val="24"/>
        </w:rPr>
        <w:t>bahan tumbuhan, bahan hewan, bahan mineral, sediaan sarian</w:t>
      </w:r>
      <w:r>
        <w:rPr>
          <w:rFonts w:ascii="Arial" w:hAnsi="Arial" w:cs="Arial"/>
          <w:color w:val="000000"/>
          <w:szCs w:val="24"/>
        </w:rPr>
        <w:t xml:space="preserve"> </w:t>
      </w:r>
      <w:r w:rsidRPr="008B270E">
        <w:rPr>
          <w:rFonts w:ascii="Arial" w:hAnsi="Arial" w:cs="Arial"/>
          <w:color w:val="000000"/>
          <w:szCs w:val="24"/>
        </w:rPr>
        <w:t>(galenik) atau campuran dari bahan tersebut yang secara turun</w:t>
      </w:r>
      <w:r>
        <w:rPr>
          <w:rFonts w:ascii="Arial" w:hAnsi="Arial" w:cs="Arial"/>
          <w:color w:val="000000"/>
          <w:szCs w:val="24"/>
        </w:rPr>
        <w:t xml:space="preserve"> temurun </w:t>
      </w:r>
      <w:r w:rsidRPr="008B270E">
        <w:rPr>
          <w:rFonts w:ascii="Arial" w:hAnsi="Arial" w:cs="Arial"/>
          <w:color w:val="000000"/>
          <w:szCs w:val="24"/>
        </w:rPr>
        <w:t>telah digunakan untuk pengobatan, dan dapat diterapkan</w:t>
      </w:r>
      <w:r>
        <w:rPr>
          <w:rFonts w:ascii="Arial" w:hAnsi="Arial" w:cs="Arial"/>
          <w:color w:val="000000"/>
          <w:szCs w:val="24"/>
        </w:rPr>
        <w:t xml:space="preserve"> </w:t>
      </w:r>
      <w:r w:rsidRPr="008B270E">
        <w:rPr>
          <w:rFonts w:ascii="Arial" w:hAnsi="Arial" w:cs="Arial"/>
          <w:color w:val="000000"/>
          <w:szCs w:val="24"/>
        </w:rPr>
        <w:t>sesuai dengan n</w:t>
      </w:r>
      <w:r>
        <w:rPr>
          <w:rFonts w:ascii="Arial" w:hAnsi="Arial" w:cs="Arial"/>
          <w:color w:val="000000"/>
          <w:szCs w:val="24"/>
        </w:rPr>
        <w:t>orma yang berlaku di masyarakat.</w:t>
      </w:r>
    </w:p>
    <w:p w:rsidR="001A4180" w:rsidRDefault="001A4180" w:rsidP="001A4180">
      <w:pPr>
        <w:autoSpaceDE w:val="0"/>
        <w:autoSpaceDN w:val="0"/>
        <w:adjustRightInd w:val="0"/>
        <w:ind w:left="0" w:firstLine="720"/>
        <w:jc w:val="both"/>
        <w:rPr>
          <w:rFonts w:ascii="Arial" w:hAnsi="Arial" w:cs="Arial"/>
        </w:rPr>
      </w:pPr>
      <w:r>
        <w:rPr>
          <w:rFonts w:ascii="Arial" w:hAnsi="Arial" w:cs="Arial"/>
        </w:rPr>
        <w:t xml:space="preserve">Berdasarkan cara pembuatan serta klaim dan tingkat pembuktian khasiatnya, obat tradisional dikelompokkan menjadi jamu, obat herbal terstandar dan fitofarmaka (Priyanto, 2010). Sampai saat ini obat tradisional seperti jamu masih banyak digunakan untuk pengobatan. Hal ini dikarenakan adanya kecenderungan masyarakat untuk memelihara tubuh dengan memanfaatkan obat bahan alam, ini menjadi alasan industri obat tradisional (IOT) untuk meningkatkan kapasitas produksinya.  Namun tidak sedikit obat tradisional yang dibuat dengan campuran bahan kimia obat (BKO).     </w:t>
      </w:r>
    </w:p>
    <w:p w:rsidR="001A4180" w:rsidRDefault="001A4180" w:rsidP="001A4180">
      <w:pPr>
        <w:autoSpaceDE w:val="0"/>
        <w:autoSpaceDN w:val="0"/>
        <w:adjustRightInd w:val="0"/>
        <w:ind w:left="0" w:firstLine="720"/>
        <w:jc w:val="both"/>
        <w:rPr>
          <w:rFonts w:ascii="Arial" w:hAnsi="Arial" w:cs="Arial"/>
          <w:color w:val="000000"/>
          <w:szCs w:val="24"/>
        </w:rPr>
      </w:pPr>
      <w:r>
        <w:rPr>
          <w:rFonts w:ascii="Arial" w:hAnsi="Arial" w:cs="Arial"/>
        </w:rPr>
        <w:t xml:space="preserve">Macam-macam BKO yang sering dicampurkan pada obat tradisional adalah Fenilbutazone, Antalgin, Piroxicam, Deksametason, Prednison, Teofilin, Hidroklortiasida (HCT), Furosemid, Glibenklamid, Shiproheptadine HCl, </w:t>
      </w:r>
      <w:r w:rsidRPr="00997188">
        <w:rPr>
          <w:rFonts w:ascii="Arial" w:hAnsi="Arial" w:cs="Arial"/>
          <w:i/>
        </w:rPr>
        <w:t>Chlorpeniramine Maleat</w:t>
      </w:r>
      <w:r>
        <w:rPr>
          <w:rFonts w:ascii="Arial" w:hAnsi="Arial" w:cs="Arial"/>
        </w:rPr>
        <w:t xml:space="preserve"> (CTM), Parasetamol, </w:t>
      </w:r>
      <w:r w:rsidRPr="003C34A1">
        <w:rPr>
          <w:rFonts w:ascii="Arial" w:hAnsi="Arial" w:cs="Arial"/>
          <w:i/>
        </w:rPr>
        <w:t>Diclofenac Sodium</w:t>
      </w:r>
      <w:r>
        <w:rPr>
          <w:rFonts w:ascii="Arial" w:hAnsi="Arial" w:cs="Arial"/>
        </w:rPr>
        <w:t>, Sildenafil Sitrat dan Sibutramin Hidroklorida (BPOM, 2006).</w:t>
      </w:r>
    </w:p>
    <w:p w:rsidR="00282B63" w:rsidRDefault="001A4180" w:rsidP="001A4180">
      <w:pPr>
        <w:autoSpaceDE w:val="0"/>
        <w:autoSpaceDN w:val="0"/>
        <w:adjustRightInd w:val="0"/>
        <w:ind w:left="0" w:firstLine="709"/>
        <w:jc w:val="both"/>
        <w:rPr>
          <w:rFonts w:ascii="Arial" w:hAnsi="Arial" w:cs="Arial"/>
          <w:lang w:val="en-US"/>
        </w:rPr>
      </w:pPr>
      <w:r>
        <w:rPr>
          <w:rFonts w:ascii="Arial" w:hAnsi="Arial" w:cs="Arial"/>
        </w:rPr>
        <w:t xml:space="preserve">Deksametason adalah obat kortikosteroid sintetik golongan glukokortikoid. Glukokortikoid kini menjadi obat penting untuk digunakan dalam penatalaksanaan banyak penyakit peradangan, imunologik, hematologik dan gangguan lain (Katzung dkk., 2017). Deksametason dicampurkan dalam jamu penggemuk badan untuk memanfaatkan salah satu efek samping obat ini yaitu </w:t>
      </w:r>
      <w:r w:rsidR="00282B63">
        <w:rPr>
          <w:rFonts w:ascii="Arial" w:hAnsi="Arial" w:cs="Arial"/>
        </w:rPr>
        <w:t>terjadi peningkatan nafsu makan</w:t>
      </w:r>
    </w:p>
    <w:p w:rsidR="00282B63" w:rsidRPr="00282B63" w:rsidRDefault="00282B63" w:rsidP="001A4180">
      <w:pPr>
        <w:autoSpaceDE w:val="0"/>
        <w:autoSpaceDN w:val="0"/>
        <w:adjustRightInd w:val="0"/>
        <w:ind w:left="0" w:firstLine="709"/>
        <w:jc w:val="both"/>
        <w:rPr>
          <w:rFonts w:ascii="Arial" w:hAnsi="Arial" w:cs="Arial"/>
          <w:lang w:val="en-US"/>
        </w:rPr>
        <w:sectPr w:rsidR="00282B63" w:rsidRPr="00282B63" w:rsidSect="001A4180">
          <w:headerReference w:type="even" r:id="rId15"/>
          <w:headerReference w:type="default" r:id="rId16"/>
          <w:footerReference w:type="default" r:id="rId17"/>
          <w:footerReference w:type="first" r:id="rId18"/>
          <w:pgSz w:w="11906" w:h="16838"/>
          <w:pgMar w:top="2268" w:right="1701" w:bottom="1701" w:left="2268" w:header="709" w:footer="709" w:gutter="0"/>
          <w:pgNumType w:start="1"/>
          <w:cols w:space="708"/>
          <w:docGrid w:linePitch="360"/>
        </w:sectPr>
      </w:pPr>
    </w:p>
    <w:p w:rsidR="001A4180" w:rsidRDefault="001A4180" w:rsidP="00282B63">
      <w:pPr>
        <w:autoSpaceDE w:val="0"/>
        <w:autoSpaceDN w:val="0"/>
        <w:adjustRightInd w:val="0"/>
        <w:ind w:left="0" w:firstLine="709"/>
        <w:jc w:val="both"/>
        <w:rPr>
          <w:rFonts w:ascii="Arial" w:hAnsi="Arial" w:cs="Arial"/>
          <w:color w:val="000000"/>
          <w:szCs w:val="24"/>
        </w:rPr>
      </w:pPr>
      <w:r>
        <w:rPr>
          <w:rFonts w:ascii="Arial" w:hAnsi="Arial" w:cs="Arial"/>
        </w:rPr>
        <w:lastRenderedPageBreak/>
        <w:t xml:space="preserve">Penggunaan BKO yang tidak terkontrol akan menimbulkan berbagai risiko. Maka sangat diperlukan pengawasan terhadap keberadaan BKO pada obat tradisional. Menurut Peraturan Menteri Kesehatan RI No. 007 tahun 2012 tentang Registrasi Obat Tradisional bahwa obat tradisional dilarang mengandung BKO. Dalam Surat </w:t>
      </w:r>
      <w:r w:rsidRPr="005D3069">
        <w:rPr>
          <w:rFonts w:ascii="Arial" w:hAnsi="Arial" w:cs="Arial"/>
          <w:i/>
        </w:rPr>
        <w:t>Public Warning</w:t>
      </w:r>
      <w:r>
        <w:rPr>
          <w:rFonts w:ascii="Arial" w:hAnsi="Arial" w:cs="Arial"/>
        </w:rPr>
        <w:t xml:space="preserve"> dari Badan POM No.B. HM.01.01.1.44.11.18.5411 pada tanggal 14 November 2018, ternyata masih banyak ditemukan obat tradisional yang tidak terdaftar tetapi mencantumkan nomor registrasi dan mengandung BKO.</w:t>
      </w:r>
    </w:p>
    <w:p w:rsidR="001A4180" w:rsidRDefault="001A4180" w:rsidP="001A4180">
      <w:pPr>
        <w:autoSpaceDE w:val="0"/>
        <w:autoSpaceDN w:val="0"/>
        <w:adjustRightInd w:val="0"/>
        <w:ind w:left="0" w:firstLine="709"/>
        <w:jc w:val="both"/>
        <w:rPr>
          <w:rFonts w:ascii="Arial" w:hAnsi="Arial" w:cs="Arial"/>
        </w:rPr>
      </w:pPr>
      <w:r w:rsidRPr="003C34A1">
        <w:rPr>
          <w:rFonts w:ascii="Arial" w:hAnsi="Arial" w:cs="Arial"/>
        </w:rPr>
        <w:t>BKO yang dicampurkan dalam obat tradisional akan menimbulkan efek samping yang berbahaya. Karena pada umumnya obat tradisional dikonsumsi dalam jangka waktu panjang baik untuk pemeliharaan ke</w:t>
      </w:r>
      <w:r>
        <w:rPr>
          <w:rFonts w:ascii="Arial" w:hAnsi="Arial" w:cs="Arial"/>
        </w:rPr>
        <w:t>sehatan maupun untuk pengobatan. Penggunaan jangka panjang BKO akan menimbulkan berbagai risiko bagi kesehatan.</w:t>
      </w:r>
    </w:p>
    <w:p w:rsidR="001A4180" w:rsidRDefault="001A4180" w:rsidP="001A4180">
      <w:pPr>
        <w:autoSpaceDE w:val="0"/>
        <w:autoSpaceDN w:val="0"/>
        <w:adjustRightInd w:val="0"/>
        <w:ind w:left="0" w:firstLine="709"/>
        <w:jc w:val="both"/>
        <w:rPr>
          <w:rFonts w:ascii="Arial" w:hAnsi="Arial" w:cs="Arial"/>
        </w:rPr>
      </w:pPr>
      <w:r>
        <w:rPr>
          <w:rFonts w:ascii="Arial" w:hAnsi="Arial" w:cs="Arial"/>
        </w:rPr>
        <w:t xml:space="preserve">Jika deksametason dicampurkan pada jamu penggemuk badan maka </w:t>
      </w:r>
      <w:r w:rsidRPr="003C34A1">
        <w:rPr>
          <w:rFonts w:ascii="Arial" w:hAnsi="Arial" w:cs="Arial"/>
        </w:rPr>
        <w:t xml:space="preserve">dalam penggunaan jangka panjang akan menimbulkan efek hormonal yang tidak diinginkan yaitu serangkai perubahan yang dinamai </w:t>
      </w:r>
      <w:r w:rsidRPr="004E64FA">
        <w:rPr>
          <w:rFonts w:ascii="Arial" w:hAnsi="Arial" w:cs="Arial"/>
          <w:i/>
        </w:rPr>
        <w:t xml:space="preserve">Syndrom Cushing </w:t>
      </w:r>
      <w:r w:rsidRPr="007F074A">
        <w:rPr>
          <w:rFonts w:ascii="Arial" w:hAnsi="Arial" w:cs="Arial"/>
        </w:rPr>
        <w:t>iatrogenik</w:t>
      </w:r>
      <w:r w:rsidRPr="003C34A1">
        <w:rPr>
          <w:rFonts w:ascii="Arial" w:hAnsi="Arial" w:cs="Arial"/>
        </w:rPr>
        <w:t>. Kecepatan timbulnya bergantung pada dosis dan latar belakang genetik</w:t>
      </w:r>
      <w:r>
        <w:rPr>
          <w:rFonts w:ascii="Arial" w:hAnsi="Arial" w:cs="Arial"/>
        </w:rPr>
        <w:t>a</w:t>
      </w:r>
      <w:r w:rsidRPr="003C34A1">
        <w:rPr>
          <w:rFonts w:ascii="Arial" w:hAnsi="Arial" w:cs="Arial"/>
        </w:rPr>
        <w:t xml:space="preserve"> pasien. Sindrom ini mengakibatkan wajah tampak bulat, sembab, disertai endapan lemak dan pletora (wajah bulan, </w:t>
      </w:r>
      <w:r>
        <w:rPr>
          <w:rFonts w:ascii="Arial" w:hAnsi="Arial" w:cs="Arial"/>
          <w:i/>
        </w:rPr>
        <w:t>moon fac</w:t>
      </w:r>
      <w:r w:rsidRPr="004E64FA">
        <w:rPr>
          <w:rFonts w:ascii="Arial" w:hAnsi="Arial" w:cs="Arial"/>
          <w:i/>
        </w:rPr>
        <w:t>e</w:t>
      </w:r>
      <w:r>
        <w:rPr>
          <w:rFonts w:ascii="Arial" w:hAnsi="Arial" w:cs="Arial"/>
        </w:rPr>
        <w:t>). Demikian juga lemak cenderung mengalami re</w:t>
      </w:r>
      <w:r w:rsidRPr="003C34A1">
        <w:rPr>
          <w:rFonts w:ascii="Arial" w:hAnsi="Arial" w:cs="Arial"/>
        </w:rPr>
        <w:t>distribusi dar</w:t>
      </w:r>
      <w:r>
        <w:rPr>
          <w:rFonts w:ascii="Arial" w:hAnsi="Arial" w:cs="Arial"/>
        </w:rPr>
        <w:t>i ekstremitas ke badan, tengkuk</w:t>
      </w:r>
      <w:r w:rsidRPr="003C34A1">
        <w:rPr>
          <w:rFonts w:ascii="Arial" w:hAnsi="Arial" w:cs="Arial"/>
        </w:rPr>
        <w:t xml:space="preserve"> dan</w:t>
      </w:r>
      <w:r>
        <w:rPr>
          <w:rFonts w:ascii="Arial" w:hAnsi="Arial" w:cs="Arial"/>
        </w:rPr>
        <w:t xml:space="preserve"> fosa supraklavikula (Katzung</w:t>
      </w:r>
      <w:r w:rsidRPr="003C34A1">
        <w:rPr>
          <w:rFonts w:ascii="Arial" w:hAnsi="Arial" w:cs="Arial"/>
        </w:rPr>
        <w:t xml:space="preserve"> dkk</w:t>
      </w:r>
      <w:r>
        <w:rPr>
          <w:rFonts w:ascii="Arial" w:hAnsi="Arial" w:cs="Arial"/>
        </w:rPr>
        <w:t>.</w:t>
      </w:r>
      <w:r w:rsidRPr="003C34A1">
        <w:rPr>
          <w:rFonts w:ascii="Arial" w:hAnsi="Arial" w:cs="Arial"/>
        </w:rPr>
        <w:t xml:space="preserve">, 2017). </w:t>
      </w:r>
    </w:p>
    <w:p w:rsidR="001A4180" w:rsidRDefault="001A4180" w:rsidP="001A4180">
      <w:pPr>
        <w:autoSpaceDE w:val="0"/>
        <w:autoSpaceDN w:val="0"/>
        <w:adjustRightInd w:val="0"/>
        <w:ind w:left="0" w:firstLine="709"/>
        <w:jc w:val="both"/>
        <w:rPr>
          <w:rFonts w:ascii="Arial" w:hAnsi="Arial" w:cs="Arial"/>
        </w:rPr>
      </w:pPr>
      <w:r>
        <w:rPr>
          <w:rFonts w:ascii="Arial" w:hAnsi="Arial" w:cs="Arial"/>
        </w:rPr>
        <w:t>Efek ini seolah-olah menjadi khasiat dari jamu penggemuk badan. Sebenarnya ini adalah efek berbahaya dari deksametason. Inilah yang menjadi alasan peneliti mengidentifikasi deksametason pada jamu penggemuk badan.</w:t>
      </w:r>
    </w:p>
    <w:p w:rsidR="001A4180" w:rsidRDefault="001A4180" w:rsidP="001A4180">
      <w:pPr>
        <w:autoSpaceDE w:val="0"/>
        <w:autoSpaceDN w:val="0"/>
        <w:adjustRightInd w:val="0"/>
        <w:ind w:left="0" w:firstLine="709"/>
        <w:jc w:val="both"/>
        <w:rPr>
          <w:rFonts w:ascii="Arial" w:hAnsi="Arial" w:cs="Arial"/>
        </w:rPr>
      </w:pPr>
      <w:r>
        <w:rPr>
          <w:rFonts w:ascii="Arial" w:hAnsi="Arial" w:cs="Arial"/>
        </w:rPr>
        <w:t>Peredaran produk obat tradisional saat ini tidak hanya ditemukan di pasaran seperti toko saja tetapi juga dapat ditemukan di pasar online seperti “</w:t>
      </w:r>
      <w:r w:rsidRPr="005D0A6A">
        <w:rPr>
          <w:rFonts w:ascii="Arial" w:hAnsi="Arial" w:cs="Arial"/>
          <w:i/>
        </w:rPr>
        <w:t>E-ma</w:t>
      </w:r>
      <w:r w:rsidRPr="004E64FA">
        <w:rPr>
          <w:rFonts w:ascii="Arial" w:hAnsi="Arial" w:cs="Arial"/>
          <w:i/>
        </w:rPr>
        <w:t>rketplace</w:t>
      </w:r>
      <w:r>
        <w:rPr>
          <w:rFonts w:ascii="Arial" w:hAnsi="Arial" w:cs="Arial"/>
        </w:rPr>
        <w:t xml:space="preserve"> Shopee”. Dimana untuk memperoleh obat tradisional jauh lebih mudah dan praktis. Hal ini juga dapat menjadi pertimbangan masalah karena </w:t>
      </w:r>
      <w:r>
        <w:rPr>
          <w:rFonts w:ascii="Arial" w:hAnsi="Arial" w:cs="Arial"/>
          <w:i/>
        </w:rPr>
        <w:t>e-m</w:t>
      </w:r>
      <w:r w:rsidRPr="004E64FA">
        <w:rPr>
          <w:rFonts w:ascii="Arial" w:hAnsi="Arial" w:cs="Arial"/>
          <w:i/>
        </w:rPr>
        <w:t>arketplace</w:t>
      </w:r>
      <w:r>
        <w:rPr>
          <w:rFonts w:ascii="Arial" w:hAnsi="Arial" w:cs="Arial"/>
        </w:rPr>
        <w:t xml:space="preserve"> tidak mendapat pemeriksaan seperti pada toko-toko yang ada di pasar oleh Badan POM. Sehingga ada kemungkinan obat tradisional yang dijual di </w:t>
      </w:r>
      <w:r w:rsidRPr="00C873E8">
        <w:rPr>
          <w:rFonts w:ascii="Arial" w:hAnsi="Arial" w:cs="Arial"/>
          <w:i/>
        </w:rPr>
        <w:t>e</w:t>
      </w:r>
      <w:r w:rsidRPr="005D0A6A">
        <w:rPr>
          <w:rFonts w:ascii="Arial" w:hAnsi="Arial" w:cs="Arial"/>
          <w:i/>
        </w:rPr>
        <w:t>-ma</w:t>
      </w:r>
      <w:r w:rsidRPr="00E058C2">
        <w:rPr>
          <w:rFonts w:ascii="Arial" w:hAnsi="Arial" w:cs="Arial"/>
          <w:i/>
        </w:rPr>
        <w:t>rketplace</w:t>
      </w:r>
      <w:r>
        <w:rPr>
          <w:rFonts w:ascii="Arial" w:hAnsi="Arial" w:cs="Arial"/>
        </w:rPr>
        <w:t xml:space="preserve"> ini adalah obat tradisional berbahaya yang mengandung BKO.</w:t>
      </w:r>
    </w:p>
    <w:p w:rsidR="001A4180" w:rsidRDefault="001A4180" w:rsidP="001A4180">
      <w:pPr>
        <w:autoSpaceDE w:val="0"/>
        <w:autoSpaceDN w:val="0"/>
        <w:adjustRightInd w:val="0"/>
        <w:ind w:left="0" w:firstLine="709"/>
        <w:jc w:val="both"/>
        <w:rPr>
          <w:rFonts w:ascii="Arial" w:hAnsi="Arial" w:cs="Arial"/>
        </w:rPr>
      </w:pPr>
      <w:r>
        <w:rPr>
          <w:rFonts w:ascii="Arial" w:hAnsi="Arial" w:cs="Arial"/>
        </w:rPr>
        <w:t xml:space="preserve">Menurut penelitian Permadi dkk (2018) deksametason positif ditemukan pada jamu penggemuk badan merek Kianpi Pil dan Gemuk Gunasehat. Berdasarkan hal tersebut, peneliti ingin mengidentifikasi ada tidaknya </w:t>
      </w:r>
      <w:r>
        <w:rPr>
          <w:rFonts w:ascii="Arial" w:hAnsi="Arial" w:cs="Arial"/>
        </w:rPr>
        <w:lastRenderedPageBreak/>
        <w:t xml:space="preserve">penambahan deksametason ke dalam obat tradisional yaitu jamu penggemuk badan yang dijual di </w:t>
      </w:r>
      <w:r w:rsidRPr="00C873E8">
        <w:rPr>
          <w:rFonts w:ascii="Arial" w:hAnsi="Arial" w:cs="Arial"/>
          <w:i/>
        </w:rPr>
        <w:t>e</w:t>
      </w:r>
      <w:r w:rsidRPr="005D0A6A">
        <w:rPr>
          <w:rFonts w:ascii="Arial" w:hAnsi="Arial" w:cs="Arial"/>
          <w:i/>
        </w:rPr>
        <w:t>-m</w:t>
      </w:r>
      <w:r w:rsidRPr="007F074A">
        <w:rPr>
          <w:rFonts w:ascii="Arial" w:hAnsi="Arial" w:cs="Arial"/>
          <w:i/>
        </w:rPr>
        <w:t xml:space="preserve">arketplace </w:t>
      </w:r>
      <w:r>
        <w:rPr>
          <w:rFonts w:ascii="Arial" w:hAnsi="Arial" w:cs="Arial"/>
        </w:rPr>
        <w:t>Shopee.</w:t>
      </w:r>
    </w:p>
    <w:p w:rsidR="001A4180" w:rsidRDefault="001A4180" w:rsidP="001A4180">
      <w:pPr>
        <w:spacing w:line="240" w:lineRule="auto"/>
        <w:jc w:val="both"/>
        <w:rPr>
          <w:rFonts w:ascii="Arial" w:hAnsi="Arial" w:cs="Arial"/>
        </w:rPr>
      </w:pPr>
    </w:p>
    <w:p w:rsidR="001A4180" w:rsidRPr="00D20522" w:rsidRDefault="001A4180" w:rsidP="001A4180">
      <w:pPr>
        <w:tabs>
          <w:tab w:val="left" w:pos="709"/>
        </w:tabs>
        <w:ind w:left="0" w:firstLine="0"/>
        <w:jc w:val="both"/>
        <w:rPr>
          <w:rFonts w:ascii="Arial" w:hAnsi="Arial" w:cs="Arial"/>
          <w:b/>
          <w:sz w:val="24"/>
        </w:rPr>
      </w:pPr>
      <w:r>
        <w:rPr>
          <w:rFonts w:ascii="Arial" w:hAnsi="Arial" w:cs="Arial"/>
          <w:b/>
          <w:sz w:val="24"/>
        </w:rPr>
        <w:t>1.2</w:t>
      </w:r>
      <w:r>
        <w:rPr>
          <w:rFonts w:ascii="Arial" w:hAnsi="Arial" w:cs="Arial"/>
          <w:b/>
          <w:sz w:val="24"/>
        </w:rPr>
        <w:tab/>
        <w:t>Rumusan Masalah</w:t>
      </w:r>
    </w:p>
    <w:p w:rsidR="001A4180" w:rsidRPr="00D20522" w:rsidRDefault="001A4180" w:rsidP="001A4180">
      <w:pPr>
        <w:spacing w:after="240"/>
        <w:ind w:left="0" w:firstLine="709"/>
        <w:jc w:val="both"/>
        <w:rPr>
          <w:rFonts w:ascii="Arial" w:hAnsi="Arial" w:cs="Arial"/>
        </w:rPr>
      </w:pPr>
      <w:r w:rsidRPr="005E10D4">
        <w:rPr>
          <w:rFonts w:ascii="Arial" w:hAnsi="Arial" w:cs="Arial"/>
        </w:rPr>
        <w:t>Apakah jamu penggemuk badan yang di</w:t>
      </w:r>
      <w:r>
        <w:rPr>
          <w:rFonts w:ascii="Arial" w:hAnsi="Arial" w:cs="Arial"/>
        </w:rPr>
        <w:t>jual di</w:t>
      </w:r>
      <w:r w:rsidRPr="007F074A">
        <w:rPr>
          <w:rFonts w:ascii="Arial" w:hAnsi="Arial" w:cs="Arial"/>
          <w:i/>
        </w:rPr>
        <w:t xml:space="preserve"> </w:t>
      </w:r>
      <w:r w:rsidRPr="00C873E8">
        <w:rPr>
          <w:rFonts w:ascii="Arial" w:hAnsi="Arial" w:cs="Arial"/>
          <w:i/>
        </w:rPr>
        <w:t>e</w:t>
      </w:r>
      <w:r>
        <w:rPr>
          <w:rFonts w:ascii="Arial" w:hAnsi="Arial" w:cs="Arial"/>
          <w:i/>
        </w:rPr>
        <w:t>-m</w:t>
      </w:r>
      <w:r w:rsidRPr="007F074A">
        <w:rPr>
          <w:rFonts w:ascii="Arial" w:hAnsi="Arial" w:cs="Arial"/>
          <w:i/>
        </w:rPr>
        <w:t>arketplace</w:t>
      </w:r>
      <w:r>
        <w:rPr>
          <w:rFonts w:ascii="Arial" w:hAnsi="Arial" w:cs="Arial"/>
        </w:rPr>
        <w:t xml:space="preserve"> Shopee mengandung </w:t>
      </w:r>
      <w:r w:rsidRPr="005E10D4">
        <w:rPr>
          <w:rFonts w:ascii="Arial" w:hAnsi="Arial" w:cs="Arial"/>
        </w:rPr>
        <w:t>Deksametason ?</w:t>
      </w:r>
    </w:p>
    <w:p w:rsidR="001A4180" w:rsidRPr="00375C34" w:rsidRDefault="001A4180" w:rsidP="001A4180">
      <w:pPr>
        <w:pStyle w:val="ListParagraph"/>
        <w:numPr>
          <w:ilvl w:val="1"/>
          <w:numId w:val="4"/>
        </w:numPr>
        <w:ind w:left="709" w:hanging="709"/>
        <w:rPr>
          <w:rFonts w:ascii="Arial" w:hAnsi="Arial" w:cs="Arial"/>
          <w:b/>
          <w:sz w:val="20"/>
        </w:rPr>
      </w:pPr>
      <w:r w:rsidRPr="00B0278D">
        <w:rPr>
          <w:rFonts w:ascii="Arial" w:hAnsi="Arial" w:cs="Arial"/>
          <w:b/>
          <w:sz w:val="24"/>
        </w:rPr>
        <w:t>Tujuan Penelitian</w:t>
      </w:r>
    </w:p>
    <w:p w:rsidR="001A4180" w:rsidRPr="00375C34" w:rsidRDefault="001A4180" w:rsidP="001A4180">
      <w:pPr>
        <w:spacing w:after="240"/>
        <w:ind w:left="0" w:firstLine="709"/>
        <w:jc w:val="both"/>
        <w:rPr>
          <w:rFonts w:ascii="Arial" w:hAnsi="Arial" w:cs="Arial"/>
          <w:b/>
          <w:sz w:val="20"/>
        </w:rPr>
      </w:pPr>
      <w:r w:rsidRPr="00375C34">
        <w:rPr>
          <w:rFonts w:ascii="Arial" w:hAnsi="Arial" w:cs="Arial"/>
        </w:rPr>
        <w:t xml:space="preserve">Untuk mengetahui ada tidaknya Deksametasn pada jamu penggemuk badan yang dijual di sebuah </w:t>
      </w:r>
      <w:r w:rsidRPr="00375C34">
        <w:rPr>
          <w:rFonts w:ascii="Arial" w:hAnsi="Arial" w:cs="Arial"/>
          <w:i/>
        </w:rPr>
        <w:t>e-marketplace</w:t>
      </w:r>
      <w:r w:rsidRPr="00375C34">
        <w:rPr>
          <w:rFonts w:ascii="Arial" w:hAnsi="Arial" w:cs="Arial"/>
        </w:rPr>
        <w:t xml:space="preserve"> yaitu Shopee.</w:t>
      </w:r>
    </w:p>
    <w:p w:rsidR="001A4180" w:rsidRPr="00E74D6C" w:rsidRDefault="001A4180" w:rsidP="001A4180">
      <w:pPr>
        <w:pStyle w:val="ListParagraph"/>
        <w:numPr>
          <w:ilvl w:val="0"/>
          <w:numId w:val="7"/>
        </w:numPr>
        <w:spacing w:after="240"/>
        <w:rPr>
          <w:rFonts w:ascii="Arial" w:hAnsi="Arial" w:cs="Arial"/>
          <w:b/>
          <w:sz w:val="20"/>
        </w:rPr>
      </w:pPr>
      <w:r w:rsidRPr="00E74D6C">
        <w:rPr>
          <w:rFonts w:ascii="Arial" w:hAnsi="Arial" w:cs="Arial"/>
          <w:b/>
          <w:sz w:val="24"/>
        </w:rPr>
        <w:t>Manfaat Penelitian</w:t>
      </w:r>
    </w:p>
    <w:p w:rsidR="001A4180" w:rsidRDefault="001A4180" w:rsidP="001A4180">
      <w:pPr>
        <w:pStyle w:val="ListParagraph"/>
        <w:numPr>
          <w:ilvl w:val="0"/>
          <w:numId w:val="5"/>
        </w:numPr>
        <w:spacing w:line="360" w:lineRule="auto"/>
        <w:ind w:left="709" w:hanging="425"/>
        <w:rPr>
          <w:rFonts w:ascii="Arial" w:hAnsi="Arial" w:cs="Arial"/>
        </w:rPr>
      </w:pPr>
      <w:r>
        <w:rPr>
          <w:rFonts w:ascii="Arial" w:hAnsi="Arial" w:cs="Arial"/>
        </w:rPr>
        <w:t>Untuk menambah pengetahuan penulis tentang bahaya BKO dalam obat tradisional.</w:t>
      </w:r>
    </w:p>
    <w:p w:rsidR="001A4180" w:rsidRDefault="001A4180" w:rsidP="001A4180">
      <w:pPr>
        <w:pStyle w:val="ListParagraph"/>
        <w:numPr>
          <w:ilvl w:val="0"/>
          <w:numId w:val="5"/>
        </w:numPr>
        <w:spacing w:line="360" w:lineRule="auto"/>
        <w:ind w:left="709" w:hanging="425"/>
        <w:rPr>
          <w:rFonts w:ascii="Arial" w:hAnsi="Arial" w:cs="Arial"/>
        </w:rPr>
      </w:pPr>
      <w:r>
        <w:rPr>
          <w:rFonts w:ascii="Arial" w:hAnsi="Arial" w:cs="Arial"/>
        </w:rPr>
        <w:t>Untuk menambah pengetahuan penulis tentang cara mengidentifikasi BKO dalam obat tradisional secara KLT.</w:t>
      </w:r>
    </w:p>
    <w:p w:rsidR="001A4180" w:rsidRDefault="001A4180" w:rsidP="001A4180">
      <w:pPr>
        <w:pStyle w:val="ListParagraph"/>
        <w:numPr>
          <w:ilvl w:val="0"/>
          <w:numId w:val="5"/>
        </w:numPr>
        <w:spacing w:line="360" w:lineRule="auto"/>
        <w:ind w:left="709" w:hanging="425"/>
        <w:rPr>
          <w:rFonts w:ascii="Arial" w:hAnsi="Arial" w:cs="Arial"/>
        </w:rPr>
      </w:pPr>
      <w:r>
        <w:rPr>
          <w:rFonts w:ascii="Arial" w:hAnsi="Arial" w:cs="Arial"/>
        </w:rPr>
        <w:t>Menjadi bahan bacaan di Institusi yang memberi pengetahuan tentang bahaya dan cara identifikasi deksametason pada obat tradisional.</w:t>
      </w:r>
    </w:p>
    <w:p w:rsidR="001A4180" w:rsidRPr="00161BF6" w:rsidRDefault="001A4180" w:rsidP="001A4180">
      <w:pPr>
        <w:pStyle w:val="ListParagraph"/>
        <w:numPr>
          <w:ilvl w:val="0"/>
          <w:numId w:val="5"/>
        </w:numPr>
        <w:spacing w:line="360" w:lineRule="auto"/>
        <w:ind w:left="709" w:hanging="425"/>
        <w:rPr>
          <w:rFonts w:ascii="Arial" w:hAnsi="Arial" w:cs="Arial"/>
        </w:rPr>
      </w:pPr>
      <w:r>
        <w:rPr>
          <w:rFonts w:ascii="Arial" w:hAnsi="Arial" w:cs="Arial"/>
        </w:rPr>
        <w:t>M</w:t>
      </w:r>
      <w:r w:rsidRPr="00161BF6">
        <w:rPr>
          <w:rFonts w:ascii="Arial" w:hAnsi="Arial" w:cs="Arial"/>
        </w:rPr>
        <w:t>emberikan informasi kepada masyarakat agar masyarakat dapat bersikap waspada pada obat tradisional yang tidak terdaftar BPOM atau pada obat tradisional yang memberi khasiat cepat dan instant.</w:t>
      </w:r>
    </w:p>
    <w:p w:rsidR="00A07D2D" w:rsidRDefault="00A07D2D" w:rsidP="001A4180">
      <w:pPr>
        <w:tabs>
          <w:tab w:val="left" w:pos="2552"/>
        </w:tabs>
        <w:rPr>
          <w:rFonts w:ascii="Arial" w:hAnsi="Arial" w:cs="Arial"/>
        </w:rPr>
        <w:sectPr w:rsidR="00A07D2D" w:rsidSect="001A4180">
          <w:pgSz w:w="11906" w:h="16838"/>
          <w:pgMar w:top="2268" w:right="1701" w:bottom="1701" w:left="2268" w:header="709" w:footer="709" w:gutter="0"/>
          <w:pgNumType w:start="1"/>
          <w:cols w:space="708"/>
          <w:docGrid w:linePitch="360"/>
        </w:sectPr>
      </w:pPr>
    </w:p>
    <w:p w:rsidR="00A07D2D" w:rsidRPr="00E57C5A" w:rsidRDefault="00A07D2D" w:rsidP="00A07D2D">
      <w:pPr>
        <w:rPr>
          <w:rFonts w:ascii="Arial" w:hAnsi="Arial" w:cs="Arial"/>
          <w:b/>
          <w:sz w:val="24"/>
        </w:rPr>
      </w:pPr>
      <w:r w:rsidRPr="00E57C5A">
        <w:rPr>
          <w:rFonts w:ascii="Arial" w:hAnsi="Arial" w:cs="Arial"/>
          <w:b/>
          <w:sz w:val="24"/>
        </w:rPr>
        <w:lastRenderedPageBreak/>
        <w:t>BAB II</w:t>
      </w:r>
    </w:p>
    <w:p w:rsidR="00A07D2D" w:rsidRDefault="00A07D2D" w:rsidP="00A07D2D">
      <w:pPr>
        <w:rPr>
          <w:rFonts w:ascii="Arial" w:hAnsi="Arial" w:cs="Arial"/>
          <w:b/>
          <w:sz w:val="24"/>
        </w:rPr>
      </w:pPr>
      <w:r w:rsidRPr="00E57C5A">
        <w:rPr>
          <w:rFonts w:ascii="Arial" w:hAnsi="Arial" w:cs="Arial"/>
          <w:b/>
          <w:sz w:val="24"/>
        </w:rPr>
        <w:t>TINJAUAN PUSTAKA</w:t>
      </w:r>
    </w:p>
    <w:p w:rsidR="00A07D2D" w:rsidRPr="004B4C96" w:rsidRDefault="00A07D2D" w:rsidP="00A07D2D">
      <w:pPr>
        <w:pStyle w:val="ListParagraph"/>
        <w:numPr>
          <w:ilvl w:val="0"/>
          <w:numId w:val="26"/>
        </w:numPr>
        <w:ind w:left="709" w:hanging="709"/>
        <w:rPr>
          <w:rFonts w:ascii="Arial" w:hAnsi="Arial" w:cs="Arial"/>
          <w:b/>
          <w:sz w:val="24"/>
        </w:rPr>
      </w:pPr>
      <w:r w:rsidRPr="004B4C96">
        <w:rPr>
          <w:rFonts w:ascii="Arial" w:hAnsi="Arial" w:cs="Arial"/>
          <w:b/>
          <w:sz w:val="24"/>
        </w:rPr>
        <w:t>Obat Tradisional</w:t>
      </w:r>
    </w:p>
    <w:p w:rsidR="00A07D2D" w:rsidRDefault="00A07D2D" w:rsidP="00356317">
      <w:pPr>
        <w:autoSpaceDE w:val="0"/>
        <w:autoSpaceDN w:val="0"/>
        <w:adjustRightInd w:val="0"/>
        <w:ind w:left="0" w:firstLine="720"/>
        <w:jc w:val="both"/>
        <w:rPr>
          <w:rFonts w:ascii="Arial" w:hAnsi="Arial" w:cs="Arial"/>
          <w:color w:val="000000"/>
          <w:szCs w:val="24"/>
        </w:rPr>
      </w:pPr>
      <w:r>
        <w:rPr>
          <w:rFonts w:ascii="Arial" w:hAnsi="Arial" w:cs="Arial"/>
        </w:rPr>
        <w:t xml:space="preserve">Menurut UU RI No. 36 tahun 2009 tentang Kesehatan pasal 1 ayat (9), </w:t>
      </w:r>
      <w:r w:rsidRPr="008B270E">
        <w:rPr>
          <w:rFonts w:ascii="Arial" w:hAnsi="Arial" w:cs="Arial"/>
          <w:color w:val="000000"/>
          <w:szCs w:val="24"/>
        </w:rPr>
        <w:t>Obat tradi</w:t>
      </w:r>
      <w:r>
        <w:rPr>
          <w:rFonts w:ascii="Arial" w:hAnsi="Arial" w:cs="Arial"/>
          <w:color w:val="000000"/>
          <w:szCs w:val="24"/>
        </w:rPr>
        <w:t xml:space="preserve">sional adalah bahan atau ramuan </w:t>
      </w:r>
      <w:r w:rsidRPr="008B270E">
        <w:rPr>
          <w:rFonts w:ascii="Arial" w:hAnsi="Arial" w:cs="Arial"/>
          <w:color w:val="000000"/>
          <w:szCs w:val="24"/>
        </w:rPr>
        <w:t>bahan yang berupabahan tumbuhan, bahan hewan, bahan mineral, sediaan sarian(galenik) atau campuran dari bahan tersebut yang secara turun</w:t>
      </w:r>
      <w:r>
        <w:rPr>
          <w:rFonts w:ascii="Arial" w:hAnsi="Arial" w:cs="Arial"/>
          <w:color w:val="000000"/>
          <w:szCs w:val="24"/>
        </w:rPr>
        <w:t xml:space="preserve"> temurun </w:t>
      </w:r>
      <w:r w:rsidRPr="008B270E">
        <w:rPr>
          <w:rFonts w:ascii="Arial" w:hAnsi="Arial" w:cs="Arial"/>
          <w:color w:val="000000"/>
          <w:szCs w:val="24"/>
        </w:rPr>
        <w:t>telah digunakan untuk pengobatan, dan dapat diterapkansesuai dengan norma yang berlaku di masyarakat.</w:t>
      </w:r>
      <w:r>
        <w:rPr>
          <w:rFonts w:ascii="Arial" w:hAnsi="Arial" w:cs="Arial"/>
          <w:color w:val="000000"/>
          <w:szCs w:val="24"/>
        </w:rPr>
        <w:t xml:space="preserve"> Pada pasal 105 juga tertulis bahwa; sediaan farmasi yang berupa obat tradisional dan kosmetika serta alat kesehatan harus memenuhi standar dan/atau persyaratan yang ditentukan.</w:t>
      </w:r>
    </w:p>
    <w:p w:rsidR="00A07D2D" w:rsidRDefault="00A07D2D" w:rsidP="00356317">
      <w:pPr>
        <w:autoSpaceDE w:val="0"/>
        <w:autoSpaceDN w:val="0"/>
        <w:adjustRightInd w:val="0"/>
        <w:ind w:left="0" w:firstLine="709"/>
        <w:jc w:val="both"/>
        <w:rPr>
          <w:rFonts w:ascii="Arial" w:hAnsi="Arial" w:cs="Arial"/>
          <w:color w:val="000000"/>
          <w:szCs w:val="24"/>
        </w:rPr>
      </w:pPr>
      <w:r>
        <w:rPr>
          <w:rFonts w:ascii="Arial" w:hAnsi="Arial" w:cs="Arial"/>
          <w:color w:val="000000"/>
          <w:szCs w:val="24"/>
        </w:rPr>
        <w:t>Bentuk sediaan obat tradisional yang diprosuksi oleh IOT adalah bermacam-macam antara lain serbuk, tablet, pil dan kapsul. Dan pada kemasannya mencantumkan klaim berkhasiat yang bermacam juga seperti untuk reumatik, asam urat, pelangsing badan, penggemuk badan dan lain-lainnya.</w:t>
      </w:r>
    </w:p>
    <w:p w:rsidR="00A07D2D" w:rsidRDefault="00A07D2D" w:rsidP="00356317">
      <w:pPr>
        <w:autoSpaceDE w:val="0"/>
        <w:autoSpaceDN w:val="0"/>
        <w:adjustRightInd w:val="0"/>
        <w:ind w:left="0" w:firstLine="709"/>
        <w:jc w:val="both"/>
        <w:rPr>
          <w:rFonts w:ascii="Arial" w:hAnsi="Arial" w:cs="Arial"/>
        </w:rPr>
      </w:pPr>
      <w:r w:rsidRPr="005F4517">
        <w:rPr>
          <w:rFonts w:ascii="Arial" w:hAnsi="Arial" w:cs="Arial"/>
        </w:rPr>
        <w:t>Menurut Peraturan Menteri Kesehatan No. 007 tahun 2012 tentang Registrasi Obat tradisional</w:t>
      </w:r>
      <w:r>
        <w:rPr>
          <w:rFonts w:ascii="Arial" w:hAnsi="Arial" w:cs="Arial"/>
        </w:rPr>
        <w:t>, obat traisional yang diedarkan di wilayah Indonesia harus memiliki izin edar. Untuk memperoleh izin edar obat tradisional harus memenuhi kriteria berikut;</w:t>
      </w:r>
    </w:p>
    <w:p w:rsidR="00A07D2D" w:rsidRDefault="00A07D2D" w:rsidP="00356317">
      <w:pPr>
        <w:pStyle w:val="ListParagraph"/>
        <w:numPr>
          <w:ilvl w:val="0"/>
          <w:numId w:val="9"/>
        </w:numPr>
        <w:autoSpaceDE w:val="0"/>
        <w:autoSpaceDN w:val="0"/>
        <w:adjustRightInd w:val="0"/>
        <w:spacing w:line="360" w:lineRule="auto"/>
        <w:ind w:left="426" w:hanging="426"/>
        <w:rPr>
          <w:rFonts w:ascii="Arial" w:hAnsi="Arial" w:cs="Arial"/>
        </w:rPr>
      </w:pPr>
      <w:r>
        <w:rPr>
          <w:rFonts w:ascii="Arial" w:hAnsi="Arial" w:cs="Arial"/>
        </w:rPr>
        <w:t>Menggunakan bahan yang memenuhi persyaratan keamanan dan mutu;</w:t>
      </w:r>
    </w:p>
    <w:p w:rsidR="00A07D2D" w:rsidRDefault="00A07D2D" w:rsidP="00356317">
      <w:pPr>
        <w:pStyle w:val="ListParagraph"/>
        <w:numPr>
          <w:ilvl w:val="0"/>
          <w:numId w:val="9"/>
        </w:numPr>
        <w:autoSpaceDE w:val="0"/>
        <w:autoSpaceDN w:val="0"/>
        <w:adjustRightInd w:val="0"/>
        <w:spacing w:line="360" w:lineRule="auto"/>
        <w:ind w:left="426" w:hanging="426"/>
        <w:rPr>
          <w:rFonts w:ascii="Arial" w:hAnsi="Arial" w:cs="Arial"/>
        </w:rPr>
      </w:pPr>
      <w:r>
        <w:rPr>
          <w:rFonts w:ascii="Arial" w:hAnsi="Arial" w:cs="Arial"/>
        </w:rPr>
        <w:t>Dibuat dengan menerapkan CPOTB (Cara Pembuatan Obat Tradisional yang Baik),</w:t>
      </w:r>
    </w:p>
    <w:p w:rsidR="00A07D2D" w:rsidRDefault="00A07D2D" w:rsidP="00356317">
      <w:pPr>
        <w:pStyle w:val="ListParagraph"/>
        <w:numPr>
          <w:ilvl w:val="0"/>
          <w:numId w:val="9"/>
        </w:numPr>
        <w:autoSpaceDE w:val="0"/>
        <w:autoSpaceDN w:val="0"/>
        <w:adjustRightInd w:val="0"/>
        <w:spacing w:line="360" w:lineRule="auto"/>
        <w:ind w:left="426" w:hanging="426"/>
        <w:rPr>
          <w:rFonts w:ascii="Arial" w:hAnsi="Arial" w:cs="Arial"/>
        </w:rPr>
      </w:pPr>
      <w:r>
        <w:rPr>
          <w:rFonts w:ascii="Arial" w:hAnsi="Arial" w:cs="Arial"/>
        </w:rPr>
        <w:t>Memenuhi Kesehatan Farmakope Herbal Indonesia atau persyaratan lain yang diakui,</w:t>
      </w:r>
    </w:p>
    <w:p w:rsidR="00A07D2D" w:rsidRDefault="00A07D2D" w:rsidP="00356317">
      <w:pPr>
        <w:pStyle w:val="ListParagraph"/>
        <w:numPr>
          <w:ilvl w:val="0"/>
          <w:numId w:val="9"/>
        </w:numPr>
        <w:autoSpaceDE w:val="0"/>
        <w:autoSpaceDN w:val="0"/>
        <w:adjustRightInd w:val="0"/>
        <w:spacing w:line="360" w:lineRule="auto"/>
        <w:ind w:left="426" w:hanging="426"/>
        <w:rPr>
          <w:rFonts w:ascii="Arial" w:hAnsi="Arial" w:cs="Arial"/>
        </w:rPr>
      </w:pPr>
      <w:r>
        <w:rPr>
          <w:rFonts w:ascii="Arial" w:hAnsi="Arial" w:cs="Arial"/>
        </w:rPr>
        <w:t>Berkhasiat yang dibuktikan secara empiris, turun-menurun, dan/atau secara ilmiah, dan</w:t>
      </w:r>
    </w:p>
    <w:p w:rsidR="00A07D2D" w:rsidRDefault="00A07D2D" w:rsidP="00356317">
      <w:pPr>
        <w:pStyle w:val="ListParagraph"/>
        <w:numPr>
          <w:ilvl w:val="0"/>
          <w:numId w:val="9"/>
        </w:numPr>
        <w:autoSpaceDE w:val="0"/>
        <w:autoSpaceDN w:val="0"/>
        <w:adjustRightInd w:val="0"/>
        <w:spacing w:line="360" w:lineRule="auto"/>
        <w:ind w:left="426" w:hanging="426"/>
        <w:rPr>
          <w:rFonts w:ascii="Arial" w:hAnsi="Arial" w:cs="Arial"/>
        </w:rPr>
      </w:pPr>
      <w:r>
        <w:rPr>
          <w:rFonts w:ascii="Arial" w:hAnsi="Arial" w:cs="Arial"/>
        </w:rPr>
        <w:t>Penandaan berisi infomasi yang objektif, lengkap dan tidak menyesatkan.</w:t>
      </w:r>
    </w:p>
    <w:p w:rsidR="00A07D2D" w:rsidRDefault="00A07D2D" w:rsidP="00356317">
      <w:pPr>
        <w:autoSpaceDE w:val="0"/>
        <w:autoSpaceDN w:val="0"/>
        <w:adjustRightInd w:val="0"/>
        <w:ind w:left="0" w:firstLine="720"/>
        <w:jc w:val="both"/>
        <w:rPr>
          <w:rFonts w:ascii="Arial" w:hAnsi="Arial" w:cs="Arial"/>
        </w:rPr>
      </w:pPr>
      <w:r>
        <w:rPr>
          <w:rFonts w:ascii="Arial" w:hAnsi="Arial" w:cs="Arial"/>
        </w:rPr>
        <w:t>Ketentuan izin edar tersebut dikecualikan terhadap;</w:t>
      </w:r>
    </w:p>
    <w:p w:rsidR="00A07D2D" w:rsidRDefault="00A07D2D" w:rsidP="00356317">
      <w:pPr>
        <w:pStyle w:val="ListParagraph"/>
        <w:numPr>
          <w:ilvl w:val="0"/>
          <w:numId w:val="8"/>
        </w:numPr>
        <w:autoSpaceDE w:val="0"/>
        <w:autoSpaceDN w:val="0"/>
        <w:adjustRightInd w:val="0"/>
        <w:spacing w:line="360" w:lineRule="auto"/>
        <w:ind w:left="426" w:hanging="426"/>
        <w:rPr>
          <w:rFonts w:ascii="Arial" w:hAnsi="Arial" w:cs="Arial"/>
        </w:rPr>
      </w:pPr>
      <w:r>
        <w:rPr>
          <w:rFonts w:ascii="Arial" w:hAnsi="Arial" w:cs="Arial"/>
        </w:rPr>
        <w:t>Obat tradisional yang dibuat oleh usaha jamu racikan dan usaha jamu gendong,</w:t>
      </w:r>
    </w:p>
    <w:p w:rsidR="00A07D2D" w:rsidRDefault="00A07D2D" w:rsidP="00356317">
      <w:pPr>
        <w:pStyle w:val="ListParagraph"/>
        <w:numPr>
          <w:ilvl w:val="0"/>
          <w:numId w:val="8"/>
        </w:numPr>
        <w:autoSpaceDE w:val="0"/>
        <w:autoSpaceDN w:val="0"/>
        <w:adjustRightInd w:val="0"/>
        <w:spacing w:line="360" w:lineRule="auto"/>
        <w:ind w:left="426" w:hanging="426"/>
        <w:rPr>
          <w:rFonts w:ascii="Arial" w:hAnsi="Arial" w:cs="Arial"/>
        </w:rPr>
      </w:pPr>
      <w:r>
        <w:rPr>
          <w:rFonts w:ascii="Arial" w:hAnsi="Arial" w:cs="Arial"/>
        </w:rPr>
        <w:t>Simplisia dan sediaan galenik untuk keperluan industri dan keperluan layanan pengobatan tradisional,</w:t>
      </w:r>
    </w:p>
    <w:p w:rsidR="00A07D2D" w:rsidRPr="00C50179" w:rsidRDefault="00A07D2D" w:rsidP="00356317">
      <w:pPr>
        <w:pStyle w:val="ListParagraph"/>
        <w:numPr>
          <w:ilvl w:val="0"/>
          <w:numId w:val="8"/>
        </w:numPr>
        <w:autoSpaceDE w:val="0"/>
        <w:autoSpaceDN w:val="0"/>
        <w:adjustRightInd w:val="0"/>
        <w:spacing w:line="360" w:lineRule="auto"/>
        <w:ind w:left="426" w:hanging="426"/>
        <w:rPr>
          <w:rFonts w:ascii="Arial" w:hAnsi="Arial" w:cs="Arial"/>
        </w:rPr>
      </w:pPr>
      <w:r>
        <w:rPr>
          <w:rFonts w:ascii="Arial" w:hAnsi="Arial" w:cs="Arial"/>
        </w:rPr>
        <w:lastRenderedPageBreak/>
        <w:t>Obat tradisional yang digunakan untuk penelitian, sampel untuk regristasi dan pameran dalam jumlah terbatas dan tidak diperjualbelikan.</w:t>
      </w:r>
    </w:p>
    <w:p w:rsidR="00A07D2D" w:rsidRDefault="00A07D2D" w:rsidP="00356317">
      <w:pPr>
        <w:autoSpaceDE w:val="0"/>
        <w:autoSpaceDN w:val="0"/>
        <w:adjustRightInd w:val="0"/>
        <w:ind w:left="0" w:firstLine="720"/>
        <w:jc w:val="both"/>
        <w:rPr>
          <w:rFonts w:ascii="Arial" w:hAnsi="Arial" w:cs="Arial"/>
        </w:rPr>
      </w:pPr>
      <w:r>
        <w:rPr>
          <w:rFonts w:ascii="Arial" w:hAnsi="Arial" w:cs="Arial"/>
        </w:rPr>
        <w:t>Kriteria obat tradisional yang dilarang beredar menurut Peraturan Menteri Kesehatan No. 007 tahun 2012 yaitu obat tradisional yang mengandung;</w:t>
      </w:r>
    </w:p>
    <w:p w:rsidR="00A07D2D" w:rsidRDefault="00A07D2D" w:rsidP="00356317">
      <w:pPr>
        <w:pStyle w:val="ListParagraph"/>
        <w:numPr>
          <w:ilvl w:val="0"/>
          <w:numId w:val="10"/>
        </w:numPr>
        <w:autoSpaceDE w:val="0"/>
        <w:autoSpaceDN w:val="0"/>
        <w:adjustRightInd w:val="0"/>
        <w:spacing w:line="360" w:lineRule="auto"/>
        <w:ind w:left="426" w:hanging="426"/>
        <w:rPr>
          <w:rFonts w:ascii="Arial" w:hAnsi="Arial" w:cs="Arial"/>
        </w:rPr>
      </w:pPr>
      <w:r>
        <w:rPr>
          <w:rFonts w:ascii="Arial" w:hAnsi="Arial" w:cs="Arial"/>
        </w:rPr>
        <w:t>Etil alkohol lebih dari 1% , kecuali dalam bentuk sediaan tingtur yang pemakaiannya dengan pengenceran,</w:t>
      </w:r>
    </w:p>
    <w:p w:rsidR="00A07D2D" w:rsidRDefault="00A07D2D" w:rsidP="00356317">
      <w:pPr>
        <w:pStyle w:val="ListParagraph"/>
        <w:numPr>
          <w:ilvl w:val="0"/>
          <w:numId w:val="10"/>
        </w:numPr>
        <w:autoSpaceDE w:val="0"/>
        <w:autoSpaceDN w:val="0"/>
        <w:adjustRightInd w:val="0"/>
        <w:spacing w:line="360" w:lineRule="auto"/>
        <w:ind w:left="426" w:hanging="426"/>
        <w:rPr>
          <w:rFonts w:ascii="Arial" w:hAnsi="Arial" w:cs="Arial"/>
        </w:rPr>
      </w:pPr>
      <w:r>
        <w:rPr>
          <w:rFonts w:ascii="Arial" w:hAnsi="Arial" w:cs="Arial"/>
        </w:rPr>
        <w:t>Bahan kimia obat (BKO) yang merupakan hasil isolasi atau sintetik bekhasiat obat,</w:t>
      </w:r>
    </w:p>
    <w:p w:rsidR="00A07D2D" w:rsidRDefault="00A07D2D" w:rsidP="00356317">
      <w:pPr>
        <w:pStyle w:val="ListParagraph"/>
        <w:numPr>
          <w:ilvl w:val="0"/>
          <w:numId w:val="10"/>
        </w:numPr>
        <w:autoSpaceDE w:val="0"/>
        <w:autoSpaceDN w:val="0"/>
        <w:adjustRightInd w:val="0"/>
        <w:spacing w:line="360" w:lineRule="auto"/>
        <w:ind w:left="426" w:hanging="426"/>
        <w:rPr>
          <w:rFonts w:ascii="Arial" w:hAnsi="Arial" w:cs="Arial"/>
        </w:rPr>
      </w:pPr>
      <w:r>
        <w:rPr>
          <w:rFonts w:ascii="Arial" w:hAnsi="Arial" w:cs="Arial"/>
        </w:rPr>
        <w:t>Narkotika atau psikotropika, dan/atau</w:t>
      </w:r>
    </w:p>
    <w:p w:rsidR="00A07D2D" w:rsidRDefault="00A07D2D" w:rsidP="00356317">
      <w:pPr>
        <w:pStyle w:val="ListParagraph"/>
        <w:numPr>
          <w:ilvl w:val="0"/>
          <w:numId w:val="10"/>
        </w:numPr>
        <w:autoSpaceDE w:val="0"/>
        <w:autoSpaceDN w:val="0"/>
        <w:adjustRightInd w:val="0"/>
        <w:spacing w:line="360" w:lineRule="auto"/>
        <w:ind w:left="426" w:hanging="426"/>
        <w:rPr>
          <w:rFonts w:ascii="Arial" w:hAnsi="Arial" w:cs="Arial"/>
        </w:rPr>
      </w:pPr>
      <w:r>
        <w:rPr>
          <w:rFonts w:ascii="Arial" w:hAnsi="Arial" w:cs="Arial"/>
        </w:rPr>
        <w:t>Bahan lain yang berdasarkan pertimbangan kesehatan dan/atau berdasarkan penelitian membahayakan kesehatan.</w:t>
      </w:r>
    </w:p>
    <w:p w:rsidR="00A07D2D" w:rsidRDefault="00A07D2D" w:rsidP="00356317">
      <w:pPr>
        <w:autoSpaceDE w:val="0"/>
        <w:autoSpaceDN w:val="0"/>
        <w:adjustRightInd w:val="0"/>
        <w:ind w:left="0" w:firstLine="720"/>
        <w:jc w:val="both"/>
        <w:rPr>
          <w:rFonts w:ascii="Arial" w:hAnsi="Arial" w:cs="Arial"/>
        </w:rPr>
      </w:pPr>
      <w:r>
        <w:rPr>
          <w:rFonts w:ascii="Arial" w:hAnsi="Arial" w:cs="Arial"/>
        </w:rPr>
        <w:t>Jika obat tradisional lulus dari kriteria yang di tentukan maka obat tradisional itu dapat diedarkan dengan nomor regristrasi dari kepala Badan POM. Nomor registrasi pada obat tradisional terdiri dari 9 (sembilan) digit angka dengan kode registrasi terletak didepannya. Kode registrasi yang dimaksud yaitu;</w:t>
      </w:r>
    </w:p>
    <w:p w:rsidR="00A07D2D" w:rsidRDefault="00A07D2D" w:rsidP="00356317">
      <w:pPr>
        <w:autoSpaceDE w:val="0"/>
        <w:autoSpaceDN w:val="0"/>
        <w:adjustRightInd w:val="0"/>
        <w:ind w:left="0" w:firstLine="142"/>
        <w:jc w:val="both"/>
        <w:rPr>
          <w:rFonts w:ascii="Arial" w:hAnsi="Arial" w:cs="Arial"/>
        </w:rPr>
      </w:pPr>
      <w:r>
        <w:rPr>
          <w:rFonts w:ascii="Arial" w:hAnsi="Arial" w:cs="Arial"/>
        </w:rPr>
        <w:t>TR</w:t>
      </w:r>
      <w:r>
        <w:rPr>
          <w:rFonts w:ascii="Arial" w:hAnsi="Arial" w:cs="Arial"/>
        </w:rPr>
        <w:tab/>
      </w:r>
      <w:r>
        <w:rPr>
          <w:rFonts w:ascii="Arial" w:hAnsi="Arial" w:cs="Arial"/>
        </w:rPr>
        <w:tab/>
        <w:t>: untuk obat tradisional dalam negeri</w:t>
      </w:r>
    </w:p>
    <w:p w:rsidR="00A07D2D" w:rsidRDefault="00A07D2D" w:rsidP="00356317">
      <w:pPr>
        <w:autoSpaceDE w:val="0"/>
        <w:autoSpaceDN w:val="0"/>
        <w:adjustRightInd w:val="0"/>
        <w:ind w:left="0" w:firstLine="142"/>
        <w:jc w:val="both"/>
        <w:rPr>
          <w:rFonts w:ascii="Arial" w:hAnsi="Arial" w:cs="Arial"/>
        </w:rPr>
      </w:pPr>
      <w:r>
        <w:rPr>
          <w:rFonts w:ascii="Arial" w:hAnsi="Arial" w:cs="Arial"/>
        </w:rPr>
        <w:t>TI</w:t>
      </w:r>
      <w:r>
        <w:rPr>
          <w:rFonts w:ascii="Arial" w:hAnsi="Arial" w:cs="Arial"/>
        </w:rPr>
        <w:tab/>
      </w:r>
      <w:r>
        <w:rPr>
          <w:rFonts w:ascii="Arial" w:hAnsi="Arial" w:cs="Arial"/>
        </w:rPr>
        <w:tab/>
        <w:t>: untuk obat tradisional impor</w:t>
      </w:r>
    </w:p>
    <w:p w:rsidR="00A07D2D" w:rsidRDefault="00A07D2D" w:rsidP="00356317">
      <w:pPr>
        <w:autoSpaceDE w:val="0"/>
        <w:autoSpaceDN w:val="0"/>
        <w:adjustRightInd w:val="0"/>
        <w:ind w:left="0" w:firstLine="142"/>
        <w:jc w:val="both"/>
        <w:rPr>
          <w:rFonts w:ascii="Arial" w:hAnsi="Arial" w:cs="Arial"/>
        </w:rPr>
      </w:pPr>
      <w:r>
        <w:rPr>
          <w:rFonts w:ascii="Arial" w:hAnsi="Arial" w:cs="Arial"/>
        </w:rPr>
        <w:t>TL</w:t>
      </w:r>
      <w:r>
        <w:rPr>
          <w:rFonts w:ascii="Arial" w:hAnsi="Arial" w:cs="Arial"/>
        </w:rPr>
        <w:tab/>
      </w:r>
      <w:r>
        <w:rPr>
          <w:rFonts w:ascii="Arial" w:hAnsi="Arial" w:cs="Arial"/>
        </w:rPr>
        <w:tab/>
        <w:t>: untuk obat tradisional lisensi</w:t>
      </w:r>
    </w:p>
    <w:p w:rsidR="00A07D2D" w:rsidRDefault="00A07D2D" w:rsidP="00356317">
      <w:pPr>
        <w:autoSpaceDE w:val="0"/>
        <w:autoSpaceDN w:val="0"/>
        <w:adjustRightInd w:val="0"/>
        <w:ind w:left="0" w:firstLine="142"/>
        <w:jc w:val="both"/>
        <w:rPr>
          <w:rFonts w:ascii="Arial" w:hAnsi="Arial" w:cs="Arial"/>
        </w:rPr>
      </w:pPr>
      <w:r>
        <w:rPr>
          <w:rFonts w:ascii="Arial" w:hAnsi="Arial" w:cs="Arial"/>
        </w:rPr>
        <w:t>TR (...) E</w:t>
      </w:r>
      <w:r>
        <w:rPr>
          <w:rFonts w:ascii="Arial" w:hAnsi="Arial" w:cs="Arial"/>
        </w:rPr>
        <w:tab/>
        <w:t>: untuk obat tradisional ekspor</w:t>
      </w:r>
    </w:p>
    <w:p w:rsidR="00A07D2D" w:rsidRDefault="00A07D2D" w:rsidP="00356317">
      <w:pPr>
        <w:autoSpaceDE w:val="0"/>
        <w:autoSpaceDN w:val="0"/>
        <w:adjustRightInd w:val="0"/>
        <w:ind w:left="0" w:firstLine="142"/>
        <w:jc w:val="both"/>
        <w:rPr>
          <w:rFonts w:ascii="Arial" w:hAnsi="Arial" w:cs="Arial"/>
        </w:rPr>
      </w:pPr>
      <w:r>
        <w:rPr>
          <w:rFonts w:ascii="Arial" w:hAnsi="Arial" w:cs="Arial"/>
        </w:rPr>
        <w:t>FF</w:t>
      </w:r>
      <w:r>
        <w:rPr>
          <w:rFonts w:ascii="Arial" w:hAnsi="Arial" w:cs="Arial"/>
        </w:rPr>
        <w:tab/>
      </w:r>
      <w:r>
        <w:rPr>
          <w:rFonts w:ascii="Arial" w:hAnsi="Arial" w:cs="Arial"/>
        </w:rPr>
        <w:tab/>
        <w:t>: untuk produk fitofarmaka</w:t>
      </w:r>
    </w:p>
    <w:p w:rsidR="00A07D2D" w:rsidRDefault="00A07D2D" w:rsidP="00356317">
      <w:pPr>
        <w:autoSpaceDE w:val="0"/>
        <w:autoSpaceDN w:val="0"/>
        <w:adjustRightInd w:val="0"/>
        <w:ind w:left="0" w:firstLine="142"/>
        <w:jc w:val="both"/>
        <w:rPr>
          <w:rFonts w:ascii="Arial" w:hAnsi="Arial" w:cs="Arial"/>
        </w:rPr>
      </w:pPr>
      <w:r>
        <w:rPr>
          <w:rFonts w:ascii="Arial" w:hAnsi="Arial" w:cs="Arial"/>
        </w:rPr>
        <w:t>HT</w:t>
      </w:r>
      <w:r>
        <w:rPr>
          <w:rFonts w:ascii="Arial" w:hAnsi="Arial" w:cs="Arial"/>
        </w:rPr>
        <w:tab/>
      </w:r>
      <w:r>
        <w:rPr>
          <w:rFonts w:ascii="Arial" w:hAnsi="Arial" w:cs="Arial"/>
        </w:rPr>
        <w:tab/>
        <w:t>: untuk produk herbal terstandar</w:t>
      </w:r>
    </w:p>
    <w:p w:rsidR="00A07D2D" w:rsidRPr="004B4C96" w:rsidRDefault="00A07D2D" w:rsidP="00356317">
      <w:pPr>
        <w:pStyle w:val="ListParagraph"/>
        <w:numPr>
          <w:ilvl w:val="0"/>
          <w:numId w:val="26"/>
        </w:numPr>
        <w:autoSpaceDE w:val="0"/>
        <w:autoSpaceDN w:val="0"/>
        <w:adjustRightInd w:val="0"/>
        <w:ind w:left="709" w:hanging="709"/>
        <w:rPr>
          <w:rFonts w:ascii="Arial" w:hAnsi="Arial" w:cs="Arial"/>
          <w:b/>
        </w:rPr>
      </w:pPr>
      <w:r w:rsidRPr="004B4C96">
        <w:rPr>
          <w:rFonts w:ascii="Arial" w:hAnsi="Arial" w:cs="Arial"/>
          <w:b/>
          <w:sz w:val="24"/>
        </w:rPr>
        <w:t xml:space="preserve">Jamu </w:t>
      </w:r>
    </w:p>
    <w:p w:rsidR="00A07D2D" w:rsidRDefault="00A07D2D" w:rsidP="00356317">
      <w:pPr>
        <w:autoSpaceDE w:val="0"/>
        <w:autoSpaceDN w:val="0"/>
        <w:adjustRightInd w:val="0"/>
        <w:ind w:left="0" w:firstLine="709"/>
        <w:jc w:val="both"/>
        <w:rPr>
          <w:rFonts w:ascii="Arial" w:hAnsi="Arial" w:cs="Arial"/>
        </w:rPr>
      </w:pPr>
      <w:r>
        <w:rPr>
          <w:rFonts w:ascii="Arial" w:hAnsi="Arial" w:cs="Arial"/>
        </w:rPr>
        <w:t>Jamu harus memenuhi kriteria aman sesuai dengan persyaratan di ditetapkan, klaim khasiat dibuktikan berdasarkan data empiris, dan memenuhi persayaratan mutu yang berlaku. Jenis klaim penggunaan harus diawali dengan kata-kata “secara tradisional digunakan untuk...” atau sesuai dengan yang disetujui pada pendaftaran. Penandaan dan logo jamu sesuai gambar 2.1 (Priyanto, 2010).</w:t>
      </w:r>
    </w:p>
    <w:p w:rsidR="00A07D2D" w:rsidRDefault="00A07D2D" w:rsidP="00356317">
      <w:pPr>
        <w:autoSpaceDE w:val="0"/>
        <w:autoSpaceDN w:val="0"/>
        <w:adjustRightInd w:val="0"/>
        <w:ind w:left="0" w:firstLine="709"/>
        <w:jc w:val="both"/>
        <w:rPr>
          <w:rFonts w:ascii="Arial" w:hAnsi="Arial" w:cs="Arial"/>
        </w:rPr>
      </w:pPr>
    </w:p>
    <w:p w:rsidR="00A07D2D" w:rsidRDefault="00A07D2D" w:rsidP="00356317">
      <w:pPr>
        <w:autoSpaceDE w:val="0"/>
        <w:autoSpaceDN w:val="0"/>
        <w:adjustRightInd w:val="0"/>
        <w:ind w:left="0" w:firstLine="709"/>
        <w:jc w:val="both"/>
        <w:rPr>
          <w:rFonts w:ascii="Arial" w:hAnsi="Arial" w:cs="Arial"/>
        </w:rPr>
      </w:pPr>
    </w:p>
    <w:p w:rsidR="00A07D2D" w:rsidRDefault="00A07D2D" w:rsidP="00356317">
      <w:pPr>
        <w:autoSpaceDE w:val="0"/>
        <w:autoSpaceDN w:val="0"/>
        <w:adjustRightInd w:val="0"/>
        <w:ind w:left="284" w:firstLine="425"/>
        <w:rPr>
          <w:rFonts w:ascii="Arial" w:hAnsi="Arial" w:cs="Arial"/>
        </w:rPr>
      </w:pPr>
      <w:r>
        <w:rPr>
          <w:noProof/>
          <w:lang w:eastAsia="id-ID"/>
        </w:rPr>
        <w:lastRenderedPageBreak/>
        <w:drawing>
          <wp:inline distT="0" distB="0" distL="0" distR="0">
            <wp:extent cx="781050" cy="981075"/>
            <wp:effectExtent l="19050" t="0" r="0" b="0"/>
            <wp:docPr id="2" name="Picture 1" descr="Hasil gambar untuk logo ja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sil gambar untuk logo jamu"/>
                    <pic:cNvPicPr>
                      <a:picLocks noChangeAspect="1" noChangeArrowheads="1"/>
                    </pic:cNvPicPr>
                  </pic:nvPicPr>
                  <pic:blipFill>
                    <a:blip r:embed="rId19" cstate="print"/>
                    <a:srcRect/>
                    <a:stretch>
                      <a:fillRect/>
                    </a:stretch>
                  </pic:blipFill>
                  <pic:spPr bwMode="auto">
                    <a:xfrm>
                      <a:off x="0" y="0"/>
                      <a:ext cx="782046" cy="982326"/>
                    </a:xfrm>
                    <a:prstGeom prst="rect">
                      <a:avLst/>
                    </a:prstGeom>
                    <a:noFill/>
                    <a:ln w="9525">
                      <a:noFill/>
                      <a:miter lim="800000"/>
                      <a:headEnd/>
                      <a:tailEnd/>
                    </a:ln>
                  </pic:spPr>
                </pic:pic>
              </a:graphicData>
            </a:graphic>
          </wp:inline>
        </w:drawing>
      </w:r>
    </w:p>
    <w:p w:rsidR="00A07D2D" w:rsidRDefault="00A07D2D" w:rsidP="00356317">
      <w:pPr>
        <w:autoSpaceDE w:val="0"/>
        <w:autoSpaceDN w:val="0"/>
        <w:adjustRightInd w:val="0"/>
        <w:spacing w:line="240" w:lineRule="auto"/>
        <w:ind w:left="284" w:firstLine="425"/>
        <w:rPr>
          <w:rFonts w:ascii="Arial" w:hAnsi="Arial" w:cs="Arial"/>
        </w:rPr>
      </w:pPr>
      <w:r w:rsidRPr="00723619">
        <w:rPr>
          <w:rFonts w:ascii="Arial" w:hAnsi="Arial" w:cs="Arial"/>
        </w:rPr>
        <w:t>Gambar 2.1. Logo Jamu</w:t>
      </w:r>
    </w:p>
    <w:p w:rsidR="00A07D2D" w:rsidRPr="00D439E2" w:rsidRDefault="00A07D2D" w:rsidP="00356317">
      <w:pPr>
        <w:autoSpaceDE w:val="0"/>
        <w:autoSpaceDN w:val="0"/>
        <w:adjustRightInd w:val="0"/>
        <w:ind w:left="284" w:firstLine="425"/>
        <w:rPr>
          <w:rFonts w:ascii="Arial" w:hAnsi="Arial" w:cs="Arial"/>
        </w:rPr>
      </w:pPr>
      <w:r w:rsidRPr="00D439E2">
        <w:rPr>
          <w:rFonts w:ascii="Arial" w:hAnsi="Arial" w:cs="Arial"/>
        </w:rPr>
        <w:t xml:space="preserve">(Sumber : </w:t>
      </w:r>
      <w:hyperlink r:id="rId20" w:history="1">
        <w:r w:rsidRPr="00D439E2">
          <w:rPr>
            <w:rStyle w:val="Hyperlink"/>
            <w:rFonts w:ascii="Arial" w:hAnsi="Arial" w:cs="Arial"/>
          </w:rPr>
          <w:t>https://images.app.goo.gl/G8jwgDCm2xvd4wEB6</w:t>
        </w:r>
      </w:hyperlink>
      <w:r w:rsidRPr="00D439E2">
        <w:rPr>
          <w:rFonts w:ascii="Arial" w:hAnsi="Arial" w:cs="Arial"/>
        </w:rPr>
        <w:t>)</w:t>
      </w:r>
    </w:p>
    <w:p w:rsidR="00A07D2D" w:rsidRDefault="00A07D2D" w:rsidP="00356317">
      <w:pPr>
        <w:autoSpaceDE w:val="0"/>
        <w:autoSpaceDN w:val="0"/>
        <w:adjustRightInd w:val="0"/>
        <w:ind w:left="0" w:firstLine="709"/>
        <w:jc w:val="both"/>
        <w:rPr>
          <w:rFonts w:ascii="Arial" w:hAnsi="Arial" w:cs="Arial"/>
        </w:rPr>
      </w:pPr>
      <w:r>
        <w:rPr>
          <w:rFonts w:ascii="Arial" w:hAnsi="Arial" w:cs="Arial"/>
        </w:rPr>
        <w:t>Jamu penggemuk badan biasanya diracik dari tanaman-tanaman obat yang berkhasiat menambah nafsu makan. Beberapa tanaman obat yang digunakan sebagai obat tradisional yang diolah menjadi jamu untuk menambah nafsu makan sebagai terapi menggemukkan badan yaitu;</w:t>
      </w:r>
    </w:p>
    <w:p w:rsidR="00A07D2D" w:rsidRDefault="00A07D2D" w:rsidP="00356317">
      <w:pPr>
        <w:pStyle w:val="ListParagraph"/>
        <w:numPr>
          <w:ilvl w:val="0"/>
          <w:numId w:val="11"/>
        </w:numPr>
        <w:autoSpaceDE w:val="0"/>
        <w:autoSpaceDN w:val="0"/>
        <w:adjustRightInd w:val="0"/>
        <w:spacing w:line="360" w:lineRule="auto"/>
        <w:ind w:left="426" w:hanging="426"/>
        <w:rPr>
          <w:rFonts w:ascii="Arial" w:hAnsi="Arial" w:cs="Arial"/>
        </w:rPr>
      </w:pPr>
      <w:r>
        <w:rPr>
          <w:rFonts w:ascii="Arial" w:hAnsi="Arial" w:cs="Arial"/>
        </w:rPr>
        <w:t>Temulawak (</w:t>
      </w:r>
      <w:r w:rsidRPr="00441B85">
        <w:rPr>
          <w:rFonts w:ascii="Arial" w:hAnsi="Arial" w:cs="Arial"/>
          <w:i/>
        </w:rPr>
        <w:t>Curcurma xanthorrhiza Roxb</w:t>
      </w:r>
      <w:r>
        <w:rPr>
          <w:rFonts w:ascii="Arial" w:hAnsi="Arial" w:cs="Arial"/>
        </w:rPr>
        <w:t>)</w:t>
      </w:r>
    </w:p>
    <w:p w:rsidR="00A07D2D" w:rsidRDefault="00A07D2D" w:rsidP="00356317">
      <w:pPr>
        <w:pStyle w:val="ListParagraph"/>
        <w:numPr>
          <w:ilvl w:val="0"/>
          <w:numId w:val="11"/>
        </w:numPr>
        <w:autoSpaceDE w:val="0"/>
        <w:autoSpaceDN w:val="0"/>
        <w:adjustRightInd w:val="0"/>
        <w:spacing w:line="360" w:lineRule="auto"/>
        <w:ind w:left="426" w:hanging="426"/>
        <w:rPr>
          <w:rFonts w:ascii="Arial" w:hAnsi="Arial" w:cs="Arial"/>
        </w:rPr>
      </w:pPr>
      <w:r w:rsidRPr="004776E0">
        <w:rPr>
          <w:rFonts w:ascii="Arial" w:hAnsi="Arial" w:cs="Arial"/>
        </w:rPr>
        <w:t xml:space="preserve">Lempuyang Wangi ( </w:t>
      </w:r>
      <w:r w:rsidRPr="004776E0">
        <w:rPr>
          <w:rFonts w:ascii="Arial" w:hAnsi="Arial" w:cs="Arial"/>
          <w:i/>
        </w:rPr>
        <w:t>Zingiber aromaticum Val</w:t>
      </w:r>
      <w:r w:rsidRPr="004776E0">
        <w:rPr>
          <w:rFonts w:ascii="Arial" w:hAnsi="Arial" w:cs="Arial"/>
        </w:rPr>
        <w:t>)</w:t>
      </w:r>
    </w:p>
    <w:p w:rsidR="00A07D2D" w:rsidRPr="009A6989" w:rsidRDefault="00A07D2D" w:rsidP="00356317">
      <w:pPr>
        <w:pStyle w:val="ListParagraph"/>
        <w:numPr>
          <w:ilvl w:val="0"/>
          <w:numId w:val="11"/>
        </w:numPr>
        <w:autoSpaceDE w:val="0"/>
        <w:autoSpaceDN w:val="0"/>
        <w:adjustRightInd w:val="0"/>
        <w:spacing w:line="360" w:lineRule="auto"/>
        <w:ind w:left="426" w:hanging="426"/>
        <w:rPr>
          <w:rFonts w:ascii="Arial" w:hAnsi="Arial" w:cs="Arial"/>
        </w:rPr>
      </w:pPr>
      <w:r w:rsidRPr="009A6989">
        <w:rPr>
          <w:rFonts w:ascii="Arial" w:hAnsi="Arial" w:cs="Arial"/>
        </w:rPr>
        <w:t>Brotowali (</w:t>
      </w:r>
      <w:r w:rsidRPr="009A6989">
        <w:rPr>
          <w:rFonts w:ascii="Arial" w:hAnsi="Arial" w:cs="Arial"/>
          <w:i/>
        </w:rPr>
        <w:t>Tinospora crispa L.)</w:t>
      </w:r>
    </w:p>
    <w:p w:rsidR="00A07D2D" w:rsidRPr="009A6989" w:rsidRDefault="00A07D2D" w:rsidP="00356317">
      <w:pPr>
        <w:pStyle w:val="ListParagraph"/>
        <w:numPr>
          <w:ilvl w:val="0"/>
          <w:numId w:val="11"/>
        </w:numPr>
        <w:autoSpaceDE w:val="0"/>
        <w:autoSpaceDN w:val="0"/>
        <w:adjustRightInd w:val="0"/>
        <w:spacing w:line="360" w:lineRule="auto"/>
        <w:ind w:left="426" w:hanging="426"/>
        <w:rPr>
          <w:rFonts w:ascii="Arial" w:hAnsi="Arial" w:cs="Arial"/>
        </w:rPr>
      </w:pPr>
      <w:r w:rsidRPr="009A6989">
        <w:rPr>
          <w:rFonts w:ascii="Arial" w:hAnsi="Arial" w:cs="Arial"/>
        </w:rPr>
        <w:t xml:space="preserve">Daun Pepaya ( </w:t>
      </w:r>
      <w:r w:rsidRPr="009A6989">
        <w:rPr>
          <w:rFonts w:ascii="Arial" w:hAnsi="Arial" w:cs="Arial"/>
          <w:i/>
        </w:rPr>
        <w:t>Carica papaya L.)</w:t>
      </w:r>
    </w:p>
    <w:p w:rsidR="00A07D2D" w:rsidRPr="009A6989" w:rsidRDefault="00A07D2D" w:rsidP="00356317">
      <w:pPr>
        <w:pStyle w:val="ListParagraph"/>
        <w:numPr>
          <w:ilvl w:val="0"/>
          <w:numId w:val="11"/>
        </w:numPr>
        <w:autoSpaceDE w:val="0"/>
        <w:autoSpaceDN w:val="0"/>
        <w:adjustRightInd w:val="0"/>
        <w:spacing w:line="360" w:lineRule="auto"/>
        <w:ind w:left="426" w:hanging="426"/>
        <w:rPr>
          <w:rFonts w:ascii="Arial" w:hAnsi="Arial" w:cs="Arial"/>
        </w:rPr>
      </w:pPr>
      <w:r w:rsidRPr="009A6989">
        <w:rPr>
          <w:rFonts w:ascii="Arial" w:hAnsi="Arial" w:cs="Arial"/>
        </w:rPr>
        <w:t xml:space="preserve">Jeruk Nipis ( </w:t>
      </w:r>
      <w:r w:rsidRPr="009A6989">
        <w:rPr>
          <w:rFonts w:ascii="Arial" w:hAnsi="Arial" w:cs="Arial"/>
          <w:i/>
        </w:rPr>
        <w:t>Citrus aurantifolia (Christm). Swingle)</w:t>
      </w:r>
    </w:p>
    <w:p w:rsidR="00A07D2D" w:rsidRPr="009A6989" w:rsidRDefault="00A07D2D" w:rsidP="00356317">
      <w:pPr>
        <w:pStyle w:val="ListParagraph"/>
        <w:numPr>
          <w:ilvl w:val="0"/>
          <w:numId w:val="11"/>
        </w:numPr>
        <w:autoSpaceDE w:val="0"/>
        <w:autoSpaceDN w:val="0"/>
        <w:adjustRightInd w:val="0"/>
        <w:spacing w:line="360" w:lineRule="auto"/>
        <w:ind w:left="426" w:hanging="426"/>
        <w:rPr>
          <w:rFonts w:ascii="Arial" w:hAnsi="Arial" w:cs="Arial"/>
        </w:rPr>
      </w:pPr>
      <w:r w:rsidRPr="009A6989">
        <w:rPr>
          <w:rFonts w:ascii="Arial" w:hAnsi="Arial" w:cs="Arial"/>
        </w:rPr>
        <w:t xml:space="preserve">Kaki kuda ( </w:t>
      </w:r>
      <w:r w:rsidRPr="009A6989">
        <w:rPr>
          <w:rFonts w:ascii="Arial" w:hAnsi="Arial" w:cs="Arial"/>
          <w:i/>
        </w:rPr>
        <w:t>Hydrocotyle asiatica L.)</w:t>
      </w:r>
    </w:p>
    <w:p w:rsidR="00A07D2D" w:rsidRDefault="00A07D2D" w:rsidP="00A07D2D">
      <w:pPr>
        <w:autoSpaceDE w:val="0"/>
        <w:autoSpaceDN w:val="0"/>
        <w:adjustRightInd w:val="0"/>
        <w:spacing w:after="240"/>
        <w:ind w:left="0" w:firstLine="0"/>
        <w:rPr>
          <w:rFonts w:ascii="Arial" w:hAnsi="Arial" w:cs="Arial"/>
        </w:rPr>
      </w:pPr>
      <w:r w:rsidRPr="004776E0">
        <w:rPr>
          <w:rFonts w:ascii="Arial" w:hAnsi="Arial" w:cs="Arial"/>
        </w:rPr>
        <w:t>(Latief, 2014).</w:t>
      </w:r>
    </w:p>
    <w:p w:rsidR="00A07D2D" w:rsidRPr="009A6989" w:rsidRDefault="00A07D2D" w:rsidP="00A07D2D">
      <w:pPr>
        <w:pStyle w:val="ListParagraph"/>
        <w:numPr>
          <w:ilvl w:val="0"/>
          <w:numId w:val="26"/>
        </w:numPr>
        <w:autoSpaceDE w:val="0"/>
        <w:autoSpaceDN w:val="0"/>
        <w:adjustRightInd w:val="0"/>
        <w:ind w:hanging="720"/>
        <w:rPr>
          <w:rFonts w:ascii="Arial" w:hAnsi="Arial" w:cs="Arial"/>
          <w:b/>
          <w:sz w:val="24"/>
        </w:rPr>
      </w:pPr>
      <w:r w:rsidRPr="009A6989">
        <w:rPr>
          <w:rFonts w:ascii="Arial" w:hAnsi="Arial" w:cs="Arial"/>
          <w:b/>
          <w:sz w:val="24"/>
        </w:rPr>
        <w:t>Deksametason</w:t>
      </w:r>
    </w:p>
    <w:p w:rsidR="00A07D2D" w:rsidRDefault="00A07D2D" w:rsidP="00356317">
      <w:pPr>
        <w:tabs>
          <w:tab w:val="left" w:pos="2694"/>
        </w:tabs>
        <w:autoSpaceDE w:val="0"/>
        <w:autoSpaceDN w:val="0"/>
        <w:adjustRightInd w:val="0"/>
        <w:ind w:left="284" w:firstLine="425"/>
        <w:jc w:val="both"/>
        <w:rPr>
          <w:rFonts w:ascii="Arial" w:hAnsi="Arial" w:cs="Arial"/>
        </w:rPr>
      </w:pPr>
      <w:r>
        <w:rPr>
          <w:rFonts w:ascii="Arial" w:hAnsi="Arial" w:cs="Arial"/>
        </w:rPr>
        <w:t>Menurut Farmakope Indonesia edisi V monografi deksametason adalah sebagai berikut;</w:t>
      </w:r>
    </w:p>
    <w:p w:rsidR="00A07D2D" w:rsidRDefault="00A07D2D" w:rsidP="00356317">
      <w:pPr>
        <w:tabs>
          <w:tab w:val="left" w:pos="2694"/>
          <w:tab w:val="left" w:pos="2835"/>
        </w:tabs>
        <w:autoSpaceDE w:val="0"/>
        <w:autoSpaceDN w:val="0"/>
        <w:adjustRightInd w:val="0"/>
        <w:ind w:left="2892" w:hanging="2183"/>
        <w:contextualSpacing/>
        <w:jc w:val="both"/>
        <w:rPr>
          <w:rFonts w:ascii="Arial" w:hAnsi="Arial" w:cs="Arial"/>
        </w:rPr>
      </w:pPr>
      <w:r>
        <w:rPr>
          <w:rFonts w:ascii="Arial" w:hAnsi="Arial" w:cs="Arial"/>
        </w:rPr>
        <w:t>Struktur Kimia</w:t>
      </w:r>
      <w:r>
        <w:rPr>
          <w:rFonts w:ascii="Arial" w:hAnsi="Arial" w:cs="Arial"/>
        </w:rPr>
        <w:tab/>
        <w:t>: struktur kimia deksametason dapat dilihat pada gambar 2.2.</w:t>
      </w:r>
    </w:p>
    <w:p w:rsidR="00A07D2D" w:rsidRDefault="00A07D2D" w:rsidP="00A07D2D">
      <w:pPr>
        <w:autoSpaceDE w:val="0"/>
        <w:autoSpaceDN w:val="0"/>
        <w:adjustRightInd w:val="0"/>
        <w:spacing w:after="240"/>
        <w:ind w:left="2475" w:firstLine="360"/>
        <w:rPr>
          <w:rFonts w:ascii="Arial" w:hAnsi="Arial" w:cs="Arial"/>
        </w:rPr>
      </w:pPr>
      <w:r w:rsidRPr="00BC06FF">
        <w:rPr>
          <w:rFonts w:ascii="Arial" w:hAnsi="Arial" w:cs="Arial"/>
          <w:b/>
          <w:noProof/>
          <w:lang w:eastAsia="id-ID"/>
        </w:rPr>
        <w:drawing>
          <wp:inline distT="0" distB="0" distL="0" distR="0">
            <wp:extent cx="1832774" cy="1304431"/>
            <wp:effectExtent l="19050" t="0" r="0" b="0"/>
            <wp:docPr id="4" name="Picture 1" descr="struktur kim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ktur kimia.png"/>
                    <pic:cNvPicPr/>
                  </pic:nvPicPr>
                  <pic:blipFill>
                    <a:blip r:embed="rId21"/>
                    <a:stretch>
                      <a:fillRect/>
                    </a:stretch>
                  </pic:blipFill>
                  <pic:spPr>
                    <a:xfrm>
                      <a:off x="0" y="0"/>
                      <a:ext cx="1847066" cy="1314603"/>
                    </a:xfrm>
                    <a:prstGeom prst="rect">
                      <a:avLst/>
                    </a:prstGeom>
                  </pic:spPr>
                </pic:pic>
              </a:graphicData>
            </a:graphic>
          </wp:inline>
        </w:drawing>
      </w:r>
    </w:p>
    <w:p w:rsidR="00A07D2D" w:rsidRDefault="00A07D2D" w:rsidP="00A07D2D">
      <w:pPr>
        <w:autoSpaceDE w:val="0"/>
        <w:autoSpaceDN w:val="0"/>
        <w:adjustRightInd w:val="0"/>
        <w:spacing w:line="240" w:lineRule="auto"/>
        <w:ind w:left="2475" w:firstLine="360"/>
        <w:rPr>
          <w:rFonts w:ascii="Arial" w:hAnsi="Arial" w:cs="Arial"/>
        </w:rPr>
      </w:pPr>
      <w:r w:rsidRPr="00723619">
        <w:rPr>
          <w:rFonts w:ascii="Arial" w:hAnsi="Arial" w:cs="Arial"/>
        </w:rPr>
        <w:t>Gambar 2.2 Struktur Kimia Deksametason</w:t>
      </w:r>
    </w:p>
    <w:p w:rsidR="00A07D2D" w:rsidRPr="00723619" w:rsidRDefault="00A07D2D" w:rsidP="00A07D2D">
      <w:pPr>
        <w:autoSpaceDE w:val="0"/>
        <w:autoSpaceDN w:val="0"/>
        <w:adjustRightInd w:val="0"/>
        <w:ind w:left="2475" w:hanging="348"/>
        <w:rPr>
          <w:rFonts w:ascii="Arial" w:hAnsi="Arial" w:cs="Arial"/>
        </w:rPr>
      </w:pPr>
      <w:r>
        <w:rPr>
          <w:rFonts w:ascii="Arial" w:hAnsi="Arial" w:cs="Arial"/>
        </w:rPr>
        <w:t>(Sumber: https://images.app.goo</w:t>
      </w:r>
      <w:r>
        <w:rPr>
          <w:rFonts w:ascii="Arial" w:hAnsi="Arial" w:cs="Arial"/>
          <w:lang w:val="en-US"/>
        </w:rPr>
        <w:t>.</w:t>
      </w:r>
      <w:r>
        <w:rPr>
          <w:rFonts w:ascii="Arial" w:hAnsi="Arial" w:cs="Arial"/>
        </w:rPr>
        <w:t>gl/VzeZagFHjv5uED9BA)</w:t>
      </w:r>
    </w:p>
    <w:p w:rsidR="00A07D2D" w:rsidRDefault="00A07D2D" w:rsidP="00A07D2D">
      <w:pPr>
        <w:pStyle w:val="ListParagraph"/>
        <w:tabs>
          <w:tab w:val="left" w:pos="2694"/>
        </w:tabs>
        <w:autoSpaceDE w:val="0"/>
        <w:autoSpaceDN w:val="0"/>
        <w:adjustRightInd w:val="0"/>
        <w:spacing w:line="360" w:lineRule="auto"/>
        <w:ind w:left="2835" w:hanging="2126"/>
        <w:rPr>
          <w:rFonts w:ascii="Arial" w:hAnsi="Arial" w:cs="Arial"/>
        </w:rPr>
      </w:pPr>
      <w:r>
        <w:rPr>
          <w:rFonts w:ascii="Arial" w:hAnsi="Arial" w:cs="Arial"/>
        </w:rPr>
        <w:t>Nama Kimia</w:t>
      </w:r>
      <w:r>
        <w:rPr>
          <w:rFonts w:ascii="Arial" w:hAnsi="Arial" w:cs="Arial"/>
        </w:rPr>
        <w:tab/>
        <w:t>:</w:t>
      </w:r>
      <w:r>
        <w:rPr>
          <w:rFonts w:ascii="Arial" w:hAnsi="Arial" w:cs="Arial"/>
        </w:rPr>
        <w:tab/>
        <w:t>9-Fluoro-11β,17,21-trihidroksi-16α-metilpregna-1,4 diena-3,20-dion [50-02-2]</w:t>
      </w:r>
    </w:p>
    <w:p w:rsidR="00A07D2D" w:rsidRPr="00E9100A" w:rsidRDefault="00A07D2D" w:rsidP="00A07D2D">
      <w:pPr>
        <w:pStyle w:val="ListParagraph"/>
        <w:tabs>
          <w:tab w:val="left" w:pos="2694"/>
        </w:tabs>
        <w:autoSpaceDE w:val="0"/>
        <w:autoSpaceDN w:val="0"/>
        <w:adjustRightInd w:val="0"/>
        <w:spacing w:line="360" w:lineRule="auto"/>
        <w:ind w:left="2835" w:hanging="2126"/>
        <w:rPr>
          <w:rFonts w:ascii="Arial" w:eastAsiaTheme="minorEastAsia" w:hAnsi="Arial" w:cs="Arial"/>
        </w:rPr>
      </w:pPr>
      <w:r>
        <w:rPr>
          <w:rFonts w:ascii="Arial" w:hAnsi="Arial" w:cs="Arial"/>
        </w:rPr>
        <w:t>Rumus Molekul</w:t>
      </w:r>
      <w:r>
        <w:rPr>
          <w:rFonts w:ascii="Arial" w:hAnsi="Arial" w:cs="Arial"/>
        </w:rPr>
        <w:tab/>
        <w:t xml:space="preserve">: </w:t>
      </w:r>
      <m:oMath>
        <m:sSub>
          <m:sSubPr>
            <m:ctrlPr>
              <w:rPr>
                <w:rFonts w:ascii="Cambria Math" w:hAnsi="Cambria Math" w:cs="Arial"/>
                <w:i/>
              </w:rPr>
            </m:ctrlPr>
          </m:sSubPr>
          <m:e>
            <m:r>
              <w:rPr>
                <w:rFonts w:ascii="Cambria Math" w:hAnsi="Cambria Math" w:cs="Arial"/>
              </w:rPr>
              <m:t>C</m:t>
            </m:r>
          </m:e>
          <m:sub>
            <m:r>
              <w:rPr>
                <w:rFonts w:ascii="Cambria Math" w:hAnsi="Cambria Math" w:cs="Arial"/>
              </w:rPr>
              <m:t>22</m:t>
            </m:r>
          </m:sub>
        </m:sSub>
        <m:sSub>
          <m:sSubPr>
            <m:ctrlPr>
              <w:rPr>
                <w:rFonts w:ascii="Cambria Math" w:hAnsi="Cambria Math" w:cs="Arial"/>
                <w:i/>
              </w:rPr>
            </m:ctrlPr>
          </m:sSubPr>
          <m:e>
            <m:r>
              <w:rPr>
                <w:rFonts w:ascii="Cambria Math" w:hAnsi="Cambria Math" w:cs="Arial"/>
              </w:rPr>
              <m:t>H</m:t>
            </m:r>
          </m:e>
          <m:sub>
            <m:r>
              <w:rPr>
                <w:rFonts w:ascii="Cambria Math" w:hAnsi="Cambria Math" w:cs="Arial"/>
              </w:rPr>
              <m:t>29</m:t>
            </m:r>
          </m:sub>
        </m:sSub>
        <m:sSub>
          <m:sSubPr>
            <m:ctrlPr>
              <w:rPr>
                <w:rFonts w:ascii="Cambria Math" w:hAnsi="Cambria Math" w:cs="Arial"/>
                <w:i/>
              </w:rPr>
            </m:ctrlPr>
          </m:sSubPr>
          <m:e>
            <m:r>
              <w:rPr>
                <w:rFonts w:ascii="Cambria Math" w:hAnsi="Cambria Math" w:cs="Arial"/>
              </w:rPr>
              <m:t>FO</m:t>
            </m:r>
          </m:e>
          <m:sub>
            <m:r>
              <w:rPr>
                <w:rFonts w:ascii="Cambria Math" w:hAnsi="Cambria Math" w:cs="Arial"/>
              </w:rPr>
              <m:t>5</m:t>
            </m:r>
          </m:sub>
        </m:sSub>
      </m:oMath>
    </w:p>
    <w:p w:rsidR="00A07D2D" w:rsidRDefault="00A07D2D" w:rsidP="00A07D2D">
      <w:pPr>
        <w:pStyle w:val="ListParagraph"/>
        <w:tabs>
          <w:tab w:val="left" w:pos="2694"/>
        </w:tabs>
        <w:autoSpaceDE w:val="0"/>
        <w:autoSpaceDN w:val="0"/>
        <w:adjustRightInd w:val="0"/>
        <w:spacing w:line="360" w:lineRule="auto"/>
        <w:ind w:left="2835" w:hanging="2126"/>
        <w:rPr>
          <w:rFonts w:ascii="Arial" w:eastAsiaTheme="minorEastAsia" w:hAnsi="Arial" w:cs="Arial"/>
        </w:rPr>
      </w:pPr>
      <w:r>
        <w:rPr>
          <w:rFonts w:ascii="Arial" w:eastAsiaTheme="minorEastAsia" w:hAnsi="Arial" w:cs="Arial"/>
        </w:rPr>
        <w:lastRenderedPageBreak/>
        <w:t>Berat Molekul</w:t>
      </w:r>
      <w:r>
        <w:rPr>
          <w:rFonts w:ascii="Arial" w:eastAsiaTheme="minorEastAsia" w:hAnsi="Arial" w:cs="Arial"/>
        </w:rPr>
        <w:tab/>
        <w:t>: 392,47</w:t>
      </w:r>
    </w:p>
    <w:p w:rsidR="00A07D2D" w:rsidRDefault="00A07D2D" w:rsidP="00A07D2D">
      <w:pPr>
        <w:pStyle w:val="ListParagraph"/>
        <w:tabs>
          <w:tab w:val="left" w:pos="2694"/>
        </w:tabs>
        <w:autoSpaceDE w:val="0"/>
        <w:autoSpaceDN w:val="0"/>
        <w:adjustRightInd w:val="0"/>
        <w:spacing w:line="360" w:lineRule="auto"/>
        <w:ind w:left="2835" w:hanging="2126"/>
        <w:rPr>
          <w:rFonts w:ascii="Arial" w:eastAsiaTheme="minorEastAsia" w:hAnsi="Arial" w:cs="Arial"/>
        </w:rPr>
      </w:pPr>
      <w:r>
        <w:rPr>
          <w:rFonts w:ascii="Arial" w:eastAsiaTheme="minorEastAsia" w:hAnsi="Arial" w:cs="Arial"/>
        </w:rPr>
        <w:t>Pemerian</w:t>
      </w:r>
      <w:r>
        <w:rPr>
          <w:rFonts w:ascii="Arial" w:eastAsiaTheme="minorEastAsia" w:hAnsi="Arial" w:cs="Arial"/>
        </w:rPr>
        <w:tab/>
        <w:t>:</w:t>
      </w:r>
      <w:r>
        <w:rPr>
          <w:rFonts w:ascii="Arial" w:eastAsiaTheme="minorEastAsia" w:hAnsi="Arial" w:cs="Arial"/>
        </w:rPr>
        <w:tab/>
        <w:t>Serbuk Hablur, putih sampai praktis putih; tidak berbau; stabil di udara. Melebur pada suhu lebih kurang 250</w:t>
      </w:r>
      <m:oMath>
        <m:r>
          <w:rPr>
            <w:rFonts w:ascii="Cambria Math" w:eastAsiaTheme="minorEastAsia" w:hAnsi="Cambria Math" w:cs="Arial"/>
          </w:rPr>
          <m:t>°∁</m:t>
        </m:r>
      </m:oMath>
      <w:r>
        <w:rPr>
          <w:rFonts w:ascii="Arial" w:eastAsiaTheme="minorEastAsia" w:hAnsi="Arial" w:cs="Arial"/>
        </w:rPr>
        <w:t xml:space="preserve"> disertai peruraian.</w:t>
      </w:r>
    </w:p>
    <w:p w:rsidR="00A07D2D" w:rsidRDefault="00A07D2D" w:rsidP="00A07D2D">
      <w:pPr>
        <w:pStyle w:val="ListParagraph"/>
        <w:tabs>
          <w:tab w:val="left" w:pos="2694"/>
        </w:tabs>
        <w:autoSpaceDE w:val="0"/>
        <w:autoSpaceDN w:val="0"/>
        <w:adjustRightInd w:val="0"/>
        <w:spacing w:after="240" w:line="360" w:lineRule="auto"/>
        <w:ind w:left="2835" w:hanging="2126"/>
        <w:rPr>
          <w:rFonts w:ascii="Arial" w:hAnsi="Arial" w:cs="Arial"/>
        </w:rPr>
      </w:pPr>
      <w:r>
        <w:rPr>
          <w:rFonts w:ascii="Arial" w:hAnsi="Arial" w:cs="Arial"/>
        </w:rPr>
        <w:t>Kelarutan</w:t>
      </w:r>
      <w:r>
        <w:rPr>
          <w:rFonts w:ascii="Arial" w:hAnsi="Arial" w:cs="Arial"/>
        </w:rPr>
        <w:tab/>
        <w:t>: Praktis tidak larut dalam air, agak sukar larut dalam aseton, dalam etanol, dalam dioksan dan dalam metanol; sukar larut dalam klorofom; sangat sukar larut dalam eter (Kemenkes RI, 2014).</w:t>
      </w:r>
    </w:p>
    <w:p w:rsidR="00A07D2D" w:rsidRPr="000E08D2" w:rsidRDefault="00A07D2D" w:rsidP="00A07D2D">
      <w:pPr>
        <w:tabs>
          <w:tab w:val="left" w:pos="2694"/>
        </w:tabs>
        <w:autoSpaceDE w:val="0"/>
        <w:autoSpaceDN w:val="0"/>
        <w:adjustRightInd w:val="0"/>
        <w:spacing w:after="240"/>
        <w:rPr>
          <w:rFonts w:ascii="Arial" w:hAnsi="Arial" w:cs="Arial"/>
          <w:vanish/>
        </w:rPr>
      </w:pPr>
    </w:p>
    <w:p w:rsidR="00A07D2D" w:rsidRPr="00FC3E32" w:rsidRDefault="00A07D2D" w:rsidP="00A07D2D">
      <w:pPr>
        <w:pStyle w:val="ListParagraph"/>
        <w:numPr>
          <w:ilvl w:val="0"/>
          <w:numId w:val="25"/>
        </w:numPr>
        <w:tabs>
          <w:tab w:val="left" w:pos="2694"/>
        </w:tabs>
        <w:autoSpaceDE w:val="0"/>
        <w:autoSpaceDN w:val="0"/>
        <w:adjustRightInd w:val="0"/>
        <w:spacing w:line="360" w:lineRule="auto"/>
        <w:rPr>
          <w:rFonts w:ascii="Arial" w:hAnsi="Arial" w:cs="Arial"/>
          <w:vanish/>
        </w:rPr>
      </w:pPr>
    </w:p>
    <w:p w:rsidR="00A07D2D" w:rsidRPr="00FC3E32" w:rsidRDefault="00A07D2D" w:rsidP="00A07D2D">
      <w:pPr>
        <w:pStyle w:val="ListParagraph"/>
        <w:numPr>
          <w:ilvl w:val="0"/>
          <w:numId w:val="25"/>
        </w:numPr>
        <w:tabs>
          <w:tab w:val="left" w:pos="2694"/>
        </w:tabs>
        <w:autoSpaceDE w:val="0"/>
        <w:autoSpaceDN w:val="0"/>
        <w:adjustRightInd w:val="0"/>
        <w:spacing w:line="360" w:lineRule="auto"/>
        <w:rPr>
          <w:rFonts w:ascii="Arial" w:hAnsi="Arial" w:cs="Arial"/>
          <w:vanish/>
        </w:rPr>
      </w:pPr>
    </w:p>
    <w:p w:rsidR="00A07D2D" w:rsidRPr="00FC3E32" w:rsidRDefault="00A07D2D" w:rsidP="00A07D2D">
      <w:pPr>
        <w:pStyle w:val="ListParagraph"/>
        <w:numPr>
          <w:ilvl w:val="0"/>
          <w:numId w:val="25"/>
        </w:numPr>
        <w:tabs>
          <w:tab w:val="left" w:pos="2694"/>
        </w:tabs>
        <w:autoSpaceDE w:val="0"/>
        <w:autoSpaceDN w:val="0"/>
        <w:adjustRightInd w:val="0"/>
        <w:spacing w:line="360" w:lineRule="auto"/>
        <w:rPr>
          <w:rFonts w:ascii="Arial" w:hAnsi="Arial" w:cs="Arial"/>
          <w:vanish/>
        </w:rPr>
      </w:pPr>
    </w:p>
    <w:p w:rsidR="00A07D2D" w:rsidRPr="009A6989" w:rsidRDefault="00A07D2D" w:rsidP="00A07D2D">
      <w:pPr>
        <w:pStyle w:val="ListParagraph"/>
        <w:numPr>
          <w:ilvl w:val="0"/>
          <w:numId w:val="26"/>
        </w:numPr>
        <w:tabs>
          <w:tab w:val="left" w:pos="2694"/>
        </w:tabs>
        <w:autoSpaceDE w:val="0"/>
        <w:autoSpaceDN w:val="0"/>
        <w:adjustRightInd w:val="0"/>
        <w:spacing w:line="360" w:lineRule="auto"/>
        <w:ind w:hanging="720"/>
        <w:rPr>
          <w:rFonts w:ascii="Arial" w:hAnsi="Arial" w:cs="Arial"/>
        </w:rPr>
      </w:pPr>
      <w:r w:rsidRPr="009A6989">
        <w:rPr>
          <w:rFonts w:ascii="Arial" w:hAnsi="Arial" w:cs="Arial"/>
          <w:b/>
          <w:sz w:val="24"/>
        </w:rPr>
        <w:t>I</w:t>
      </w:r>
      <w:r w:rsidRPr="009A6989">
        <w:rPr>
          <w:rFonts w:ascii="Arial" w:hAnsi="Arial" w:cs="Arial"/>
          <w:b/>
          <w:sz w:val="24"/>
          <w:szCs w:val="24"/>
        </w:rPr>
        <w:t>ndikasi dan KontraindikasiDeksametason</w:t>
      </w:r>
    </w:p>
    <w:p w:rsidR="00A07D2D" w:rsidRDefault="00A07D2D" w:rsidP="00A07D2D">
      <w:pPr>
        <w:pStyle w:val="ListParagraph"/>
        <w:tabs>
          <w:tab w:val="left" w:pos="2694"/>
        </w:tabs>
        <w:autoSpaceDE w:val="0"/>
        <w:autoSpaceDN w:val="0"/>
        <w:adjustRightInd w:val="0"/>
        <w:spacing w:line="360" w:lineRule="auto"/>
        <w:ind w:left="2835" w:hanging="2126"/>
        <w:rPr>
          <w:rFonts w:ascii="Arial" w:hAnsi="Arial" w:cs="Arial"/>
        </w:rPr>
      </w:pPr>
      <w:r>
        <w:rPr>
          <w:rFonts w:ascii="Arial" w:hAnsi="Arial" w:cs="Arial"/>
        </w:rPr>
        <w:t xml:space="preserve">Indikasi </w:t>
      </w:r>
      <w:r>
        <w:rPr>
          <w:rFonts w:ascii="Arial" w:hAnsi="Arial" w:cs="Arial"/>
        </w:rPr>
        <w:tab/>
        <w:t>:</w:t>
      </w:r>
      <w:r>
        <w:rPr>
          <w:rFonts w:ascii="Arial" w:hAnsi="Arial" w:cs="Arial"/>
        </w:rPr>
        <w:tab/>
        <w:t>Antiradang, Antialergi, Antireumatik, untuk gangguan Hematologik (Katzung dkk., 2017).</w:t>
      </w:r>
    </w:p>
    <w:p w:rsidR="00A07D2D" w:rsidRDefault="00A07D2D" w:rsidP="00A07D2D">
      <w:pPr>
        <w:pStyle w:val="ListParagraph"/>
        <w:tabs>
          <w:tab w:val="left" w:pos="2694"/>
        </w:tabs>
        <w:autoSpaceDE w:val="0"/>
        <w:autoSpaceDN w:val="0"/>
        <w:adjustRightInd w:val="0"/>
        <w:spacing w:line="360" w:lineRule="auto"/>
        <w:ind w:left="2835" w:hanging="2126"/>
        <w:rPr>
          <w:rFonts w:ascii="Arial" w:hAnsi="Arial" w:cs="Arial"/>
        </w:rPr>
      </w:pPr>
      <w:r>
        <w:rPr>
          <w:rFonts w:ascii="Arial" w:hAnsi="Arial" w:cs="Arial"/>
        </w:rPr>
        <w:t>Kontraindikasi</w:t>
      </w:r>
      <w:r>
        <w:rPr>
          <w:rFonts w:ascii="Arial" w:hAnsi="Arial" w:cs="Arial"/>
        </w:rPr>
        <w:tab/>
        <w:t>: Pada pasien dengan tukak peptik, penyakit jantung atau hipertensi, penyakit infeksi tertentu seperti varisela dan tuberkolosis, psikosis, diabetes, osteoporosis dan glaukoma(Katzung dkk., 2017).</w:t>
      </w:r>
    </w:p>
    <w:p w:rsidR="00A07D2D" w:rsidRDefault="00A07D2D" w:rsidP="00A07D2D">
      <w:pPr>
        <w:autoSpaceDE w:val="0"/>
        <w:autoSpaceDN w:val="0"/>
        <w:adjustRightInd w:val="0"/>
        <w:spacing w:line="240" w:lineRule="auto"/>
        <w:ind w:hanging="2171"/>
        <w:rPr>
          <w:rFonts w:ascii="Arial" w:hAnsi="Arial" w:cs="Arial"/>
        </w:rPr>
      </w:pPr>
    </w:p>
    <w:p w:rsidR="00A07D2D" w:rsidRPr="009A6989" w:rsidRDefault="00A07D2D" w:rsidP="00A07D2D">
      <w:pPr>
        <w:pStyle w:val="ListParagraph"/>
        <w:numPr>
          <w:ilvl w:val="0"/>
          <w:numId w:val="26"/>
        </w:numPr>
        <w:autoSpaceDE w:val="0"/>
        <w:autoSpaceDN w:val="0"/>
        <w:adjustRightInd w:val="0"/>
        <w:spacing w:line="360" w:lineRule="auto"/>
        <w:ind w:hanging="720"/>
        <w:rPr>
          <w:rFonts w:ascii="Arial" w:hAnsi="Arial" w:cs="Arial"/>
          <w:b/>
        </w:rPr>
      </w:pPr>
      <w:r w:rsidRPr="009A6989">
        <w:rPr>
          <w:rFonts w:ascii="Arial" w:hAnsi="Arial" w:cs="Arial"/>
          <w:b/>
          <w:sz w:val="24"/>
        </w:rPr>
        <w:t>Farmakologi dan Toksisitas Deksametason</w:t>
      </w:r>
    </w:p>
    <w:p w:rsidR="00A07D2D" w:rsidRPr="009A6989" w:rsidRDefault="00A07D2D" w:rsidP="00356317">
      <w:pPr>
        <w:pStyle w:val="ListParagraph"/>
        <w:numPr>
          <w:ilvl w:val="0"/>
          <w:numId w:val="27"/>
        </w:numPr>
        <w:tabs>
          <w:tab w:val="left" w:pos="993"/>
        </w:tabs>
        <w:autoSpaceDE w:val="0"/>
        <w:autoSpaceDN w:val="0"/>
        <w:adjustRightInd w:val="0"/>
        <w:ind w:hanging="720"/>
        <w:rPr>
          <w:rFonts w:ascii="Arial" w:hAnsi="Arial" w:cs="Arial"/>
          <w:sz w:val="24"/>
        </w:rPr>
      </w:pPr>
      <w:r w:rsidRPr="009A6989">
        <w:rPr>
          <w:rFonts w:ascii="Arial" w:hAnsi="Arial" w:cs="Arial"/>
          <w:b/>
          <w:sz w:val="24"/>
        </w:rPr>
        <w:t>Farmakologi</w:t>
      </w:r>
    </w:p>
    <w:p w:rsidR="00A07D2D" w:rsidRDefault="00A07D2D" w:rsidP="00356317">
      <w:pPr>
        <w:pStyle w:val="ListParagraph"/>
        <w:tabs>
          <w:tab w:val="left" w:pos="993"/>
        </w:tabs>
        <w:autoSpaceDE w:val="0"/>
        <w:autoSpaceDN w:val="0"/>
        <w:adjustRightInd w:val="0"/>
        <w:spacing w:after="240" w:line="360" w:lineRule="auto"/>
        <w:ind w:left="0" w:firstLine="720"/>
        <w:rPr>
          <w:rFonts w:ascii="Arial" w:hAnsi="Arial" w:cs="Arial"/>
        </w:rPr>
      </w:pPr>
      <w:r w:rsidRPr="009A6989">
        <w:rPr>
          <w:rFonts w:ascii="Arial" w:hAnsi="Arial" w:cs="Arial"/>
        </w:rPr>
        <w:t xml:space="preserve">Deksametason mengurangi peradangan dengan menekan migrasi </w:t>
      </w:r>
      <w:r w:rsidRPr="009A6989">
        <w:rPr>
          <w:rFonts w:ascii="Arial" w:hAnsi="Arial" w:cs="Arial"/>
          <w:i/>
        </w:rPr>
        <w:t>polymorphonulik leukocytes</w:t>
      </w:r>
      <w:r w:rsidRPr="009A6989">
        <w:rPr>
          <w:rFonts w:ascii="Arial" w:hAnsi="Arial" w:cs="Arial"/>
        </w:rPr>
        <w:t xml:space="preserve"> (PMNs) dan mengurangi kapiler permeabel dengan menstabilakan sel dan membran lisosom. Terjadi peningkatan sintesis surfaktan, menghambat prostaglandin dan sitoksitas inflamasi yaitu penekan poliferasi limfosit secara langsung melalui sitolisis langsung, menghambat mitosis, memecah granulasi aggregat, dan meningkatkan sirkulasi mikroprosesor.</w:t>
      </w:r>
    </w:p>
    <w:p w:rsidR="00A07D2D" w:rsidRPr="000E08D2" w:rsidRDefault="00A07D2D" w:rsidP="00356317">
      <w:pPr>
        <w:pStyle w:val="ListParagraph"/>
        <w:tabs>
          <w:tab w:val="left" w:pos="993"/>
        </w:tabs>
        <w:autoSpaceDE w:val="0"/>
        <w:autoSpaceDN w:val="0"/>
        <w:adjustRightInd w:val="0"/>
        <w:spacing w:after="240" w:line="240" w:lineRule="auto"/>
        <w:ind w:left="0" w:firstLine="720"/>
        <w:rPr>
          <w:rFonts w:ascii="Arial" w:hAnsi="Arial" w:cs="Arial"/>
          <w:sz w:val="24"/>
        </w:rPr>
      </w:pPr>
    </w:p>
    <w:p w:rsidR="00A07D2D" w:rsidRPr="009A6989" w:rsidRDefault="00A07D2D" w:rsidP="00356317">
      <w:pPr>
        <w:pStyle w:val="ListParagraph"/>
        <w:numPr>
          <w:ilvl w:val="0"/>
          <w:numId w:val="27"/>
        </w:numPr>
        <w:tabs>
          <w:tab w:val="left" w:pos="993"/>
        </w:tabs>
        <w:autoSpaceDE w:val="0"/>
        <w:autoSpaceDN w:val="0"/>
        <w:adjustRightInd w:val="0"/>
        <w:ind w:hanging="720"/>
        <w:rPr>
          <w:rFonts w:ascii="Arial" w:hAnsi="Arial" w:cs="Arial"/>
          <w:sz w:val="24"/>
        </w:rPr>
      </w:pPr>
      <w:r w:rsidRPr="009A6989">
        <w:rPr>
          <w:rFonts w:ascii="Arial" w:hAnsi="Arial" w:cs="Arial"/>
          <w:b/>
          <w:sz w:val="24"/>
        </w:rPr>
        <w:t>Toksisitas</w:t>
      </w:r>
    </w:p>
    <w:p w:rsidR="00A07D2D" w:rsidRPr="009A6989" w:rsidRDefault="00A07D2D" w:rsidP="00356317">
      <w:pPr>
        <w:tabs>
          <w:tab w:val="left" w:pos="1134"/>
        </w:tabs>
        <w:autoSpaceDE w:val="0"/>
        <w:autoSpaceDN w:val="0"/>
        <w:adjustRightInd w:val="0"/>
        <w:ind w:left="0" w:firstLine="709"/>
        <w:jc w:val="both"/>
        <w:rPr>
          <w:rFonts w:ascii="Arial" w:hAnsi="Arial" w:cs="Arial"/>
        </w:rPr>
      </w:pPr>
      <w:r w:rsidRPr="009A6989">
        <w:rPr>
          <w:rFonts w:ascii="Arial" w:hAnsi="Arial" w:cs="Arial"/>
        </w:rPr>
        <w:t>Penggunaan obat golongan gulokortikoid seperti deksametason harus dipertimbangkan terhadap efeknya yang luas di s</w:t>
      </w:r>
      <w:r>
        <w:rPr>
          <w:rFonts w:ascii="Arial" w:hAnsi="Arial" w:cs="Arial"/>
        </w:rPr>
        <w:t xml:space="preserve">emua bagian organisme. Efek tak </w:t>
      </w:r>
      <w:r w:rsidRPr="009A6989">
        <w:rPr>
          <w:rFonts w:ascii="Arial" w:hAnsi="Arial" w:cs="Arial"/>
        </w:rPr>
        <w:t xml:space="preserve">diinginkan yang utama dari deksametason terjadi karena efek hormonal yang menghasilkan gambaran klinis </w:t>
      </w:r>
      <w:r w:rsidRPr="009A6989">
        <w:rPr>
          <w:rFonts w:ascii="Arial" w:hAnsi="Arial" w:cs="Arial"/>
          <w:i/>
        </w:rPr>
        <w:t>Syndrom Chusing</w:t>
      </w:r>
      <w:r w:rsidRPr="009A6989">
        <w:rPr>
          <w:rFonts w:ascii="Arial" w:hAnsi="Arial" w:cs="Arial"/>
        </w:rPr>
        <w:t xml:space="preserve"> iatrogenik. Kecepatan timbulnya bergantung pada dosis dan latar belakang genetik pasien. Wajah biasanya tampak bulat, sembab, disertai endapan lemak dan pletora (wajah bulan, </w:t>
      </w:r>
      <w:r w:rsidRPr="009A6989">
        <w:rPr>
          <w:rFonts w:ascii="Arial" w:hAnsi="Arial" w:cs="Arial"/>
          <w:i/>
        </w:rPr>
        <w:t>moon faceis</w:t>
      </w:r>
      <w:r w:rsidRPr="009A6989">
        <w:rPr>
          <w:rFonts w:ascii="Arial" w:hAnsi="Arial" w:cs="Arial"/>
        </w:rPr>
        <w:t xml:space="preserve">).  Demikian juga, lemak cenderung mengalami redistribusi </w:t>
      </w:r>
      <w:r w:rsidRPr="009A6989">
        <w:rPr>
          <w:rFonts w:ascii="Arial" w:hAnsi="Arial" w:cs="Arial"/>
        </w:rPr>
        <w:lastRenderedPageBreak/>
        <w:t>dari ekstremitas ke badan, tengkuk, dan fosa supraklavikula. Terjadi peningkatan pertumbuhan rambut halus di wajah, paha, dan badan. Kemungkinan juga muncul akne pungtata, dan terjadi imbas-steroid, dan insomnia serta peningkatan nafsu makan.</w:t>
      </w:r>
    </w:p>
    <w:p w:rsidR="00A07D2D" w:rsidRPr="003227B5" w:rsidRDefault="00A07D2D" w:rsidP="00356317">
      <w:pPr>
        <w:tabs>
          <w:tab w:val="left" w:pos="1134"/>
        </w:tabs>
        <w:autoSpaceDE w:val="0"/>
        <w:autoSpaceDN w:val="0"/>
        <w:adjustRightInd w:val="0"/>
        <w:ind w:left="0" w:firstLine="709"/>
        <w:jc w:val="both"/>
        <w:rPr>
          <w:rFonts w:ascii="Arial" w:hAnsi="Arial" w:cs="Arial"/>
        </w:rPr>
      </w:pPr>
      <w:r w:rsidRPr="003227B5">
        <w:rPr>
          <w:rFonts w:ascii="Arial" w:hAnsi="Arial" w:cs="Arial"/>
        </w:rPr>
        <w:t>Dalam efek metabolik yang ditimbulkan obat golongan glukokortikoid seperti deksametason, terjadi penguraian protein yang terus-menerus dan pengalihan asam amino untuk menghasilkan glukosa sehingga meningkatkan kebutuhan akan insulin dan seiring wak</w:t>
      </w:r>
      <w:r>
        <w:rPr>
          <w:rFonts w:ascii="Arial" w:hAnsi="Arial" w:cs="Arial"/>
        </w:rPr>
        <w:t>tu menyebabkan penambahan berat, pengendapan lemak viseral, miopati dan atrofi otot,</w:t>
      </w:r>
      <w:r w:rsidRPr="003227B5">
        <w:rPr>
          <w:rFonts w:ascii="Arial" w:hAnsi="Arial" w:cs="Arial"/>
        </w:rPr>
        <w:t xml:space="preserve"> menipisnya </w:t>
      </w:r>
      <w:r>
        <w:rPr>
          <w:rFonts w:ascii="Arial" w:hAnsi="Arial" w:cs="Arial"/>
        </w:rPr>
        <w:t>kulit, disertai strie dan memar, hiperglikemia,</w:t>
      </w:r>
      <w:r w:rsidRPr="003227B5">
        <w:rPr>
          <w:rFonts w:ascii="Arial" w:hAnsi="Arial" w:cs="Arial"/>
        </w:rPr>
        <w:t xml:space="preserve"> dan akhirnya osteoporosis, diabetes, dan nekrosis aseptik panggul.</w:t>
      </w:r>
    </w:p>
    <w:p w:rsidR="00A07D2D" w:rsidRPr="003227B5" w:rsidRDefault="00A07D2D" w:rsidP="00356317">
      <w:pPr>
        <w:autoSpaceDE w:val="0"/>
        <w:autoSpaceDN w:val="0"/>
        <w:adjustRightInd w:val="0"/>
        <w:spacing w:after="240"/>
        <w:ind w:left="0" w:firstLine="709"/>
        <w:jc w:val="both"/>
        <w:rPr>
          <w:rFonts w:ascii="Arial" w:hAnsi="Arial" w:cs="Arial"/>
        </w:rPr>
      </w:pPr>
      <w:r w:rsidRPr="003227B5">
        <w:rPr>
          <w:rFonts w:ascii="Arial" w:hAnsi="Arial" w:cs="Arial"/>
        </w:rPr>
        <w:t>Efek samping lain yang terjadi adalah tukak peptik</w:t>
      </w:r>
      <w:r>
        <w:rPr>
          <w:rFonts w:ascii="Arial" w:hAnsi="Arial" w:cs="Arial"/>
        </w:rPr>
        <w:t xml:space="preserve"> dan konsekuensi-konsekuensinya yaitu</w:t>
      </w:r>
      <w:r w:rsidRPr="003227B5">
        <w:rPr>
          <w:rFonts w:ascii="Arial" w:hAnsi="Arial" w:cs="Arial"/>
        </w:rPr>
        <w:t xml:space="preserve"> meningkatnya tekanan intraok</w:t>
      </w:r>
      <w:r>
        <w:rPr>
          <w:rFonts w:ascii="Arial" w:hAnsi="Arial" w:cs="Arial"/>
        </w:rPr>
        <w:t>ulus yang dapat memicu glaukoma,</w:t>
      </w:r>
      <w:r w:rsidRPr="003227B5">
        <w:rPr>
          <w:rFonts w:ascii="Arial" w:hAnsi="Arial" w:cs="Arial"/>
        </w:rPr>
        <w:t xml:space="preserve"> meningka</w:t>
      </w:r>
      <w:r>
        <w:rPr>
          <w:rFonts w:ascii="Arial" w:hAnsi="Arial" w:cs="Arial"/>
        </w:rPr>
        <w:t>tkan tekanan darah</w:t>
      </w:r>
      <w:r w:rsidRPr="003227B5">
        <w:rPr>
          <w:rFonts w:ascii="Arial" w:hAnsi="Arial" w:cs="Arial"/>
        </w:rPr>
        <w:t>(Katzung dkk., 2017).</w:t>
      </w:r>
    </w:p>
    <w:p w:rsidR="00A07D2D" w:rsidRPr="000E08D2" w:rsidRDefault="00A07D2D" w:rsidP="00356317">
      <w:pPr>
        <w:pStyle w:val="ListParagraph"/>
        <w:numPr>
          <w:ilvl w:val="0"/>
          <w:numId w:val="12"/>
        </w:numPr>
        <w:autoSpaceDE w:val="0"/>
        <w:autoSpaceDN w:val="0"/>
        <w:adjustRightInd w:val="0"/>
        <w:spacing w:after="240"/>
        <w:ind w:hanging="720"/>
        <w:rPr>
          <w:rFonts w:ascii="Arial" w:hAnsi="Arial" w:cs="Arial"/>
          <w:b/>
          <w:vanish/>
          <w:sz w:val="24"/>
        </w:rPr>
      </w:pPr>
    </w:p>
    <w:p w:rsidR="00A07D2D" w:rsidRPr="000E08D2" w:rsidRDefault="00A07D2D" w:rsidP="00356317">
      <w:pPr>
        <w:pStyle w:val="ListParagraph"/>
        <w:numPr>
          <w:ilvl w:val="0"/>
          <w:numId w:val="12"/>
        </w:numPr>
        <w:autoSpaceDE w:val="0"/>
        <w:autoSpaceDN w:val="0"/>
        <w:adjustRightInd w:val="0"/>
        <w:ind w:hanging="720"/>
        <w:rPr>
          <w:rFonts w:ascii="Arial" w:hAnsi="Arial" w:cs="Arial"/>
          <w:b/>
          <w:vanish/>
          <w:sz w:val="24"/>
        </w:rPr>
      </w:pPr>
    </w:p>
    <w:p w:rsidR="00A07D2D" w:rsidRPr="000E08D2" w:rsidRDefault="00A07D2D" w:rsidP="00356317">
      <w:pPr>
        <w:pStyle w:val="ListParagraph"/>
        <w:numPr>
          <w:ilvl w:val="0"/>
          <w:numId w:val="12"/>
        </w:numPr>
        <w:autoSpaceDE w:val="0"/>
        <w:autoSpaceDN w:val="0"/>
        <w:adjustRightInd w:val="0"/>
        <w:ind w:hanging="720"/>
        <w:rPr>
          <w:rFonts w:ascii="Arial" w:hAnsi="Arial" w:cs="Arial"/>
          <w:b/>
          <w:vanish/>
          <w:sz w:val="24"/>
        </w:rPr>
      </w:pPr>
    </w:p>
    <w:p w:rsidR="00A07D2D" w:rsidRPr="000E08D2" w:rsidRDefault="00A07D2D" w:rsidP="00356317">
      <w:pPr>
        <w:pStyle w:val="ListParagraph"/>
        <w:numPr>
          <w:ilvl w:val="0"/>
          <w:numId w:val="12"/>
        </w:numPr>
        <w:autoSpaceDE w:val="0"/>
        <w:autoSpaceDN w:val="0"/>
        <w:adjustRightInd w:val="0"/>
        <w:ind w:hanging="720"/>
        <w:rPr>
          <w:rFonts w:ascii="Arial" w:hAnsi="Arial" w:cs="Arial"/>
          <w:b/>
          <w:vanish/>
          <w:sz w:val="24"/>
        </w:rPr>
      </w:pPr>
    </w:p>
    <w:p w:rsidR="00A07D2D" w:rsidRPr="000E08D2" w:rsidRDefault="00A07D2D" w:rsidP="00356317">
      <w:pPr>
        <w:pStyle w:val="ListParagraph"/>
        <w:numPr>
          <w:ilvl w:val="0"/>
          <w:numId w:val="12"/>
        </w:numPr>
        <w:autoSpaceDE w:val="0"/>
        <w:autoSpaceDN w:val="0"/>
        <w:adjustRightInd w:val="0"/>
        <w:ind w:hanging="720"/>
        <w:rPr>
          <w:rFonts w:ascii="Arial" w:hAnsi="Arial" w:cs="Arial"/>
          <w:b/>
          <w:vanish/>
          <w:sz w:val="24"/>
        </w:rPr>
      </w:pPr>
    </w:p>
    <w:p w:rsidR="00A07D2D" w:rsidRPr="00D14963" w:rsidRDefault="00A07D2D" w:rsidP="00356317">
      <w:pPr>
        <w:pStyle w:val="ListParagraph"/>
        <w:numPr>
          <w:ilvl w:val="0"/>
          <w:numId w:val="12"/>
        </w:numPr>
        <w:autoSpaceDE w:val="0"/>
        <w:autoSpaceDN w:val="0"/>
        <w:adjustRightInd w:val="0"/>
        <w:ind w:hanging="720"/>
        <w:rPr>
          <w:rFonts w:ascii="Arial" w:hAnsi="Arial" w:cs="Arial"/>
          <w:b/>
        </w:rPr>
      </w:pPr>
      <w:r w:rsidRPr="00D14963">
        <w:rPr>
          <w:rFonts w:ascii="Arial" w:hAnsi="Arial" w:cs="Arial"/>
          <w:b/>
          <w:sz w:val="24"/>
        </w:rPr>
        <w:t>Identifikasi Deksametason</w:t>
      </w:r>
    </w:p>
    <w:p w:rsidR="00A07D2D" w:rsidRPr="00E948F7" w:rsidRDefault="00A07D2D" w:rsidP="00356317">
      <w:pPr>
        <w:autoSpaceDE w:val="0"/>
        <w:autoSpaceDN w:val="0"/>
        <w:adjustRightInd w:val="0"/>
        <w:ind w:left="0" w:firstLine="709"/>
        <w:jc w:val="both"/>
        <w:rPr>
          <w:rFonts w:ascii="Arial" w:hAnsi="Arial" w:cs="Arial"/>
        </w:rPr>
      </w:pPr>
      <w:r>
        <w:rPr>
          <w:rFonts w:ascii="Arial" w:hAnsi="Arial" w:cs="Arial"/>
        </w:rPr>
        <w:t>Identifikasi deksametason dapat dilakukan dengan metode sebagai berikut</w:t>
      </w:r>
      <w:r w:rsidRPr="00E948F7">
        <w:rPr>
          <w:rFonts w:ascii="Arial" w:hAnsi="Arial" w:cs="Arial"/>
        </w:rPr>
        <w:t>;</w:t>
      </w:r>
    </w:p>
    <w:p w:rsidR="00A07D2D" w:rsidRPr="00D14963" w:rsidRDefault="00A07D2D" w:rsidP="00356317">
      <w:pPr>
        <w:pStyle w:val="ListParagraph"/>
        <w:numPr>
          <w:ilvl w:val="0"/>
          <w:numId w:val="13"/>
        </w:numPr>
        <w:autoSpaceDE w:val="0"/>
        <w:autoSpaceDN w:val="0"/>
        <w:adjustRightInd w:val="0"/>
        <w:spacing w:line="360" w:lineRule="auto"/>
        <w:ind w:left="567" w:hanging="425"/>
        <w:rPr>
          <w:rFonts w:ascii="Arial" w:hAnsi="Arial" w:cs="Arial"/>
        </w:rPr>
      </w:pPr>
      <w:r w:rsidRPr="00D14963">
        <w:rPr>
          <w:rFonts w:ascii="Arial" w:hAnsi="Arial" w:cs="Arial"/>
        </w:rPr>
        <w:t xml:space="preserve">Spektrum serapan infrahmerah zat yang telah dikeringkan dan didispersikan dalam </w:t>
      </w:r>
      <w:r w:rsidRPr="00D14963">
        <w:rPr>
          <w:rFonts w:ascii="Arial" w:hAnsi="Arial" w:cs="Arial"/>
          <w:i/>
        </w:rPr>
        <w:t>kalium bromida P</w:t>
      </w:r>
      <w:r w:rsidRPr="00D14963">
        <w:rPr>
          <w:rFonts w:ascii="Arial" w:hAnsi="Arial" w:cs="Arial"/>
        </w:rPr>
        <w:t xml:space="preserve"> menunjukkan maksimum hanya pada panjang gelombang yang sama seperti pada </w:t>
      </w:r>
      <w:r w:rsidRPr="00D14963">
        <w:rPr>
          <w:rFonts w:ascii="Arial" w:hAnsi="Arial" w:cs="Arial"/>
          <w:i/>
        </w:rPr>
        <w:t>Deksametason BPFI.</w:t>
      </w:r>
      <w:r w:rsidRPr="00D14963">
        <w:rPr>
          <w:rFonts w:ascii="Arial" w:hAnsi="Arial" w:cs="Arial"/>
        </w:rPr>
        <w:t xml:space="preserve"> Jika menunjukkan perbedaan, secara terpisah larutkan sebagian zat uji dan baku pembanding dalam </w:t>
      </w:r>
      <w:r w:rsidRPr="00D14963">
        <w:rPr>
          <w:rFonts w:ascii="Arial" w:hAnsi="Arial" w:cs="Arial"/>
          <w:i/>
        </w:rPr>
        <w:t>asetonitril P</w:t>
      </w:r>
      <w:r w:rsidRPr="00D14963">
        <w:rPr>
          <w:rFonts w:ascii="Arial" w:hAnsi="Arial" w:cs="Arial"/>
        </w:rPr>
        <w:t>, uapkan masing-masing larutan hingga k</w:t>
      </w:r>
      <w:r>
        <w:rPr>
          <w:rFonts w:ascii="Arial" w:hAnsi="Arial" w:cs="Arial"/>
        </w:rPr>
        <w:t>ering dan residu diuji kembali (Kemenkes RI, 2014).</w:t>
      </w:r>
    </w:p>
    <w:p w:rsidR="00A07D2D" w:rsidRPr="00723619" w:rsidRDefault="00A07D2D" w:rsidP="00356317">
      <w:pPr>
        <w:pStyle w:val="ListParagraph"/>
        <w:numPr>
          <w:ilvl w:val="0"/>
          <w:numId w:val="13"/>
        </w:numPr>
        <w:autoSpaceDE w:val="0"/>
        <w:autoSpaceDN w:val="0"/>
        <w:adjustRightInd w:val="0"/>
        <w:spacing w:line="360" w:lineRule="auto"/>
        <w:ind w:left="567" w:hanging="425"/>
        <w:rPr>
          <w:rFonts w:ascii="Arial" w:hAnsi="Arial" w:cs="Arial"/>
        </w:rPr>
      </w:pPr>
      <w:r w:rsidRPr="00723619">
        <w:rPr>
          <w:rFonts w:ascii="Arial" w:hAnsi="Arial" w:cs="Arial"/>
        </w:rPr>
        <w:t xml:space="preserve">Spektrum serapan ultraviolet larutan (1 dalam 100.000) dalam </w:t>
      </w:r>
      <w:r w:rsidRPr="00723619">
        <w:rPr>
          <w:rFonts w:ascii="Arial" w:hAnsi="Arial" w:cs="Arial"/>
          <w:i/>
        </w:rPr>
        <w:t>metanol P</w:t>
      </w:r>
      <w:r w:rsidRPr="00723619">
        <w:rPr>
          <w:rFonts w:ascii="Arial" w:hAnsi="Arial" w:cs="Arial"/>
        </w:rPr>
        <w:t xml:space="preserve"> menunjukkan maksimum dan minimum pada panjang gelombang yang sama seperti pada </w:t>
      </w:r>
      <w:r w:rsidRPr="00723619">
        <w:rPr>
          <w:rFonts w:ascii="Arial" w:hAnsi="Arial" w:cs="Arial"/>
          <w:i/>
        </w:rPr>
        <w:t>Deksametason BPFI</w:t>
      </w:r>
      <w:r w:rsidRPr="00723619">
        <w:rPr>
          <w:rFonts w:ascii="Arial" w:hAnsi="Arial" w:cs="Arial"/>
        </w:rPr>
        <w:t>, daya serap masing-masing dihitung terhadap zat yang telah dikeringkan pad panjang gelombang serapan maksimum lebih kurang 239 nm, berbeda tidak lebih dari 3% (Kemenkes RI, 2014).</w:t>
      </w:r>
    </w:p>
    <w:p w:rsidR="00A07D2D" w:rsidRPr="00723619" w:rsidRDefault="00A07D2D" w:rsidP="00356317">
      <w:pPr>
        <w:pStyle w:val="ListParagraph"/>
        <w:numPr>
          <w:ilvl w:val="0"/>
          <w:numId w:val="13"/>
        </w:numPr>
        <w:autoSpaceDE w:val="0"/>
        <w:autoSpaceDN w:val="0"/>
        <w:adjustRightInd w:val="0"/>
        <w:spacing w:line="360" w:lineRule="auto"/>
        <w:ind w:left="567" w:hanging="425"/>
        <w:rPr>
          <w:rFonts w:ascii="Arial" w:hAnsi="Arial" w:cs="Arial"/>
        </w:rPr>
      </w:pPr>
      <w:r>
        <w:rPr>
          <w:rFonts w:ascii="Arial" w:hAnsi="Arial" w:cs="Arial"/>
        </w:rPr>
        <w:t>Secara KLT, m</w:t>
      </w:r>
      <w:r w:rsidRPr="00723619">
        <w:rPr>
          <w:rFonts w:ascii="Arial" w:hAnsi="Arial" w:cs="Arial"/>
        </w:rPr>
        <w:t xml:space="preserve">enurut Permadi dkk (2018) dalam </w:t>
      </w:r>
      <w:r w:rsidRPr="00723619">
        <w:rPr>
          <w:rFonts w:ascii="Arial" w:hAnsi="Arial" w:cs="Arial"/>
          <w:i/>
        </w:rPr>
        <w:t>University Research Colloquium</w:t>
      </w:r>
      <w:r w:rsidRPr="00723619">
        <w:rPr>
          <w:rFonts w:ascii="Arial" w:hAnsi="Arial" w:cs="Arial"/>
        </w:rPr>
        <w:t xml:space="preserve"> untuk mengidentifikasi deksametason dengan metode KLT digunakan;</w:t>
      </w:r>
    </w:p>
    <w:p w:rsidR="00A07D2D" w:rsidRDefault="00A07D2D" w:rsidP="00356317">
      <w:pPr>
        <w:pStyle w:val="ListParagraph"/>
        <w:numPr>
          <w:ilvl w:val="0"/>
          <w:numId w:val="19"/>
        </w:numPr>
        <w:autoSpaceDE w:val="0"/>
        <w:autoSpaceDN w:val="0"/>
        <w:adjustRightInd w:val="0"/>
        <w:spacing w:line="360" w:lineRule="auto"/>
        <w:ind w:left="567" w:hanging="283"/>
        <w:rPr>
          <w:rFonts w:ascii="Arial" w:hAnsi="Arial" w:cs="Arial"/>
        </w:rPr>
      </w:pPr>
      <w:r w:rsidRPr="00970A16">
        <w:rPr>
          <w:rFonts w:ascii="Arial" w:hAnsi="Arial" w:cs="Arial"/>
        </w:rPr>
        <w:t>Fase diam</w:t>
      </w:r>
      <w:r w:rsidRPr="00970A16">
        <w:rPr>
          <w:rFonts w:ascii="Arial" w:hAnsi="Arial" w:cs="Arial"/>
        </w:rPr>
        <w:tab/>
      </w:r>
      <w:r w:rsidRPr="00970A16">
        <w:rPr>
          <w:rFonts w:ascii="Arial" w:hAnsi="Arial" w:cs="Arial"/>
        </w:rPr>
        <w:tab/>
      </w:r>
      <w:r>
        <w:rPr>
          <w:rFonts w:ascii="Arial" w:hAnsi="Arial" w:cs="Arial"/>
        </w:rPr>
        <w:t xml:space="preserve">: </w:t>
      </w:r>
      <w:r w:rsidRPr="00970A16">
        <w:rPr>
          <w:rFonts w:ascii="Arial" w:hAnsi="Arial" w:cs="Arial"/>
        </w:rPr>
        <w:t>Silika gel GF254</w:t>
      </w:r>
    </w:p>
    <w:p w:rsidR="00A07D2D" w:rsidRDefault="00A07D2D" w:rsidP="00356317">
      <w:pPr>
        <w:pStyle w:val="ListParagraph"/>
        <w:numPr>
          <w:ilvl w:val="0"/>
          <w:numId w:val="19"/>
        </w:numPr>
        <w:autoSpaceDE w:val="0"/>
        <w:autoSpaceDN w:val="0"/>
        <w:adjustRightInd w:val="0"/>
        <w:spacing w:line="360" w:lineRule="auto"/>
        <w:ind w:left="567" w:hanging="283"/>
        <w:rPr>
          <w:rFonts w:ascii="Arial" w:hAnsi="Arial" w:cs="Arial"/>
        </w:rPr>
      </w:pPr>
      <w:r w:rsidRPr="00723619">
        <w:rPr>
          <w:rFonts w:ascii="Arial" w:hAnsi="Arial" w:cs="Arial"/>
        </w:rPr>
        <w:lastRenderedPageBreak/>
        <w:t>Fase gerak</w:t>
      </w:r>
      <w:r w:rsidRPr="00723619">
        <w:rPr>
          <w:rFonts w:ascii="Arial" w:hAnsi="Arial" w:cs="Arial"/>
        </w:rPr>
        <w:tab/>
      </w:r>
      <w:r w:rsidRPr="00723619">
        <w:rPr>
          <w:rFonts w:ascii="Arial" w:hAnsi="Arial" w:cs="Arial"/>
        </w:rPr>
        <w:tab/>
        <w:t>: Etil asetat : Toluen : Metanol (45:55:1)</w:t>
      </w:r>
    </w:p>
    <w:p w:rsidR="00A07D2D" w:rsidRPr="00723619" w:rsidRDefault="00A07D2D" w:rsidP="00A07D2D">
      <w:pPr>
        <w:pStyle w:val="ListParagraph"/>
        <w:numPr>
          <w:ilvl w:val="0"/>
          <w:numId w:val="19"/>
        </w:numPr>
        <w:autoSpaceDE w:val="0"/>
        <w:autoSpaceDN w:val="0"/>
        <w:adjustRightInd w:val="0"/>
        <w:ind w:left="567" w:hanging="283"/>
        <w:rPr>
          <w:rFonts w:ascii="Arial" w:hAnsi="Arial" w:cs="Arial"/>
        </w:rPr>
      </w:pPr>
      <w:r w:rsidRPr="00723619">
        <w:rPr>
          <w:rFonts w:ascii="Arial" w:hAnsi="Arial" w:cs="Arial"/>
        </w:rPr>
        <w:t>Penampakan bercak</w:t>
      </w:r>
      <w:r w:rsidRPr="00723619">
        <w:rPr>
          <w:rFonts w:ascii="Arial" w:hAnsi="Arial" w:cs="Arial"/>
        </w:rPr>
        <w:tab/>
        <w:t>: Sinar UV 254 nm</w:t>
      </w:r>
    </w:p>
    <w:p w:rsidR="00A07D2D" w:rsidRPr="000E08D2" w:rsidRDefault="00A07D2D" w:rsidP="00A07D2D">
      <w:pPr>
        <w:autoSpaceDE w:val="0"/>
        <w:autoSpaceDN w:val="0"/>
        <w:adjustRightInd w:val="0"/>
        <w:spacing w:after="240"/>
        <w:rPr>
          <w:rFonts w:ascii="Arial" w:hAnsi="Arial" w:cs="Arial"/>
          <w:vanish/>
        </w:rPr>
      </w:pPr>
    </w:p>
    <w:p w:rsidR="00A07D2D" w:rsidRPr="001C0454" w:rsidRDefault="00A07D2D" w:rsidP="00A07D2D">
      <w:pPr>
        <w:pStyle w:val="ListParagraph"/>
        <w:numPr>
          <w:ilvl w:val="0"/>
          <w:numId w:val="14"/>
        </w:numPr>
        <w:autoSpaceDE w:val="0"/>
        <w:autoSpaceDN w:val="0"/>
        <w:adjustRightInd w:val="0"/>
        <w:rPr>
          <w:rFonts w:ascii="Arial" w:hAnsi="Arial" w:cs="Arial"/>
          <w:vanish/>
        </w:rPr>
      </w:pPr>
    </w:p>
    <w:p w:rsidR="00A07D2D" w:rsidRPr="001C0454" w:rsidRDefault="00A07D2D" w:rsidP="00A07D2D">
      <w:pPr>
        <w:pStyle w:val="ListParagraph"/>
        <w:numPr>
          <w:ilvl w:val="0"/>
          <w:numId w:val="14"/>
        </w:numPr>
        <w:autoSpaceDE w:val="0"/>
        <w:autoSpaceDN w:val="0"/>
        <w:adjustRightInd w:val="0"/>
        <w:rPr>
          <w:rFonts w:ascii="Arial" w:hAnsi="Arial" w:cs="Arial"/>
          <w:vanish/>
        </w:rPr>
      </w:pPr>
    </w:p>
    <w:p w:rsidR="00A07D2D" w:rsidRPr="001C0454" w:rsidRDefault="00A07D2D" w:rsidP="00A07D2D">
      <w:pPr>
        <w:pStyle w:val="ListParagraph"/>
        <w:numPr>
          <w:ilvl w:val="0"/>
          <w:numId w:val="14"/>
        </w:numPr>
        <w:autoSpaceDE w:val="0"/>
        <w:autoSpaceDN w:val="0"/>
        <w:adjustRightInd w:val="0"/>
        <w:rPr>
          <w:rFonts w:ascii="Arial" w:hAnsi="Arial" w:cs="Arial"/>
          <w:vanish/>
        </w:rPr>
      </w:pPr>
    </w:p>
    <w:p w:rsidR="00A07D2D" w:rsidRPr="001C0454" w:rsidRDefault="00A07D2D" w:rsidP="00A07D2D">
      <w:pPr>
        <w:pStyle w:val="ListParagraph"/>
        <w:numPr>
          <w:ilvl w:val="0"/>
          <w:numId w:val="14"/>
        </w:numPr>
        <w:autoSpaceDE w:val="0"/>
        <w:autoSpaceDN w:val="0"/>
        <w:adjustRightInd w:val="0"/>
        <w:rPr>
          <w:rFonts w:ascii="Arial" w:hAnsi="Arial" w:cs="Arial"/>
          <w:vanish/>
        </w:rPr>
      </w:pPr>
    </w:p>
    <w:p w:rsidR="00A07D2D" w:rsidRPr="001C0454" w:rsidRDefault="00A07D2D" w:rsidP="00A07D2D">
      <w:pPr>
        <w:pStyle w:val="ListParagraph"/>
        <w:numPr>
          <w:ilvl w:val="0"/>
          <w:numId w:val="29"/>
        </w:numPr>
        <w:autoSpaceDE w:val="0"/>
        <w:autoSpaceDN w:val="0"/>
        <w:adjustRightInd w:val="0"/>
        <w:ind w:hanging="720"/>
        <w:rPr>
          <w:rFonts w:ascii="Arial" w:hAnsi="Arial" w:cs="Arial"/>
        </w:rPr>
      </w:pPr>
      <w:r>
        <w:rPr>
          <w:rFonts w:ascii="Arial" w:hAnsi="Arial" w:cs="Arial"/>
          <w:b/>
          <w:sz w:val="24"/>
        </w:rPr>
        <w:t>Kromatografi</w:t>
      </w:r>
    </w:p>
    <w:p w:rsidR="00A07D2D" w:rsidRPr="00CF141A" w:rsidRDefault="00A07D2D" w:rsidP="00356317">
      <w:pPr>
        <w:autoSpaceDE w:val="0"/>
        <w:autoSpaceDN w:val="0"/>
        <w:adjustRightInd w:val="0"/>
        <w:spacing w:after="240"/>
        <w:ind w:left="0" w:firstLine="709"/>
        <w:jc w:val="both"/>
        <w:rPr>
          <w:rFonts w:ascii="Arial" w:hAnsi="Arial" w:cs="Arial"/>
        </w:rPr>
      </w:pPr>
      <w:r w:rsidRPr="00CF141A">
        <w:rPr>
          <w:rFonts w:ascii="Arial" w:hAnsi="Arial" w:cs="Arial"/>
        </w:rPr>
        <w:t>Kromatografi adalah teknis analisis yang paling sering digunakan dalam analisis farmasi. Menurut Farmakope Ed V, Kromatografi adalah metode pemisahan multi tahap dimana komponen suatu sampel didistribusikan antara dua fase, yaitu fase diam dan fase gerak. Jenis-jenis kromatografi yang digunakan dalam prosedur analisis kualtitatif dalam Farmakope adalah kromatografi kolom, kromatografi gas, kromatografi kertas dan kromatrografi lapis tipis (termasuk kromatografi lapis tipis kinerja tinggi/KLTKT), dan kromatografi cairan yang diberi tekanan atau biasa dikenal dengan kromatografi cair kinerja tinggi (KCKT).</w:t>
      </w:r>
    </w:p>
    <w:p w:rsidR="00A07D2D" w:rsidRPr="003C2A54" w:rsidRDefault="00A07D2D" w:rsidP="00A07D2D">
      <w:pPr>
        <w:pStyle w:val="ListParagraph"/>
        <w:numPr>
          <w:ilvl w:val="0"/>
          <w:numId w:val="15"/>
        </w:numPr>
        <w:tabs>
          <w:tab w:val="left" w:pos="993"/>
        </w:tabs>
        <w:autoSpaceDE w:val="0"/>
        <w:autoSpaceDN w:val="0"/>
        <w:adjustRightInd w:val="0"/>
        <w:spacing w:after="240"/>
        <w:ind w:hanging="720"/>
        <w:rPr>
          <w:rFonts w:ascii="Arial" w:hAnsi="Arial" w:cs="Arial"/>
          <w:sz w:val="24"/>
        </w:rPr>
      </w:pPr>
      <w:r w:rsidRPr="003C2A54">
        <w:rPr>
          <w:rFonts w:ascii="Arial" w:hAnsi="Arial" w:cs="Arial"/>
          <w:b/>
          <w:sz w:val="24"/>
        </w:rPr>
        <w:t>Keuntungan Kromatografi</w:t>
      </w:r>
    </w:p>
    <w:p w:rsidR="00A07D2D" w:rsidRDefault="00A07D2D" w:rsidP="00A07D2D">
      <w:pPr>
        <w:pStyle w:val="ListParagraph"/>
        <w:numPr>
          <w:ilvl w:val="0"/>
          <w:numId w:val="16"/>
        </w:numPr>
        <w:tabs>
          <w:tab w:val="left" w:pos="1134"/>
        </w:tabs>
        <w:autoSpaceDE w:val="0"/>
        <w:autoSpaceDN w:val="0"/>
        <w:adjustRightInd w:val="0"/>
        <w:spacing w:line="360" w:lineRule="auto"/>
        <w:ind w:left="709" w:hanging="425"/>
        <w:rPr>
          <w:rFonts w:ascii="Arial" w:hAnsi="Arial" w:cs="Arial"/>
        </w:rPr>
      </w:pPr>
      <w:r w:rsidRPr="00E9100A">
        <w:rPr>
          <w:rFonts w:ascii="Arial" w:hAnsi="Arial" w:cs="Arial"/>
        </w:rPr>
        <w:t>Metode pemisahan lebih cepat dan mudah</w:t>
      </w:r>
    </w:p>
    <w:p w:rsidR="00A07D2D" w:rsidRDefault="00A07D2D" w:rsidP="00A07D2D">
      <w:pPr>
        <w:pStyle w:val="ListParagraph"/>
        <w:numPr>
          <w:ilvl w:val="0"/>
          <w:numId w:val="16"/>
        </w:numPr>
        <w:tabs>
          <w:tab w:val="left" w:pos="1134"/>
        </w:tabs>
        <w:autoSpaceDE w:val="0"/>
        <w:autoSpaceDN w:val="0"/>
        <w:adjustRightInd w:val="0"/>
        <w:spacing w:line="360" w:lineRule="auto"/>
        <w:ind w:left="709" w:hanging="425"/>
        <w:rPr>
          <w:rFonts w:ascii="Arial" w:hAnsi="Arial" w:cs="Arial"/>
        </w:rPr>
      </w:pPr>
      <w:r w:rsidRPr="00CF141A">
        <w:rPr>
          <w:rFonts w:ascii="Arial" w:hAnsi="Arial" w:cs="Arial"/>
        </w:rPr>
        <w:t>Pekerjaannya dapat diulang</w:t>
      </w:r>
    </w:p>
    <w:p w:rsidR="00A07D2D" w:rsidRDefault="00A07D2D" w:rsidP="00A07D2D">
      <w:pPr>
        <w:pStyle w:val="ListParagraph"/>
        <w:numPr>
          <w:ilvl w:val="0"/>
          <w:numId w:val="16"/>
        </w:numPr>
        <w:tabs>
          <w:tab w:val="left" w:pos="1134"/>
        </w:tabs>
        <w:autoSpaceDE w:val="0"/>
        <w:autoSpaceDN w:val="0"/>
        <w:adjustRightInd w:val="0"/>
        <w:spacing w:line="360" w:lineRule="auto"/>
        <w:ind w:left="709" w:hanging="425"/>
        <w:rPr>
          <w:rFonts w:ascii="Arial" w:hAnsi="Arial" w:cs="Arial"/>
        </w:rPr>
      </w:pPr>
      <w:r w:rsidRPr="00CF141A">
        <w:rPr>
          <w:rFonts w:ascii="Arial" w:hAnsi="Arial" w:cs="Arial"/>
        </w:rPr>
        <w:t>Kebutuhan ruang minimum</w:t>
      </w:r>
    </w:p>
    <w:p w:rsidR="00A07D2D" w:rsidRDefault="00A07D2D" w:rsidP="00A07D2D">
      <w:pPr>
        <w:pStyle w:val="ListParagraph"/>
        <w:numPr>
          <w:ilvl w:val="0"/>
          <w:numId w:val="16"/>
        </w:numPr>
        <w:tabs>
          <w:tab w:val="left" w:pos="1134"/>
        </w:tabs>
        <w:autoSpaceDE w:val="0"/>
        <w:autoSpaceDN w:val="0"/>
        <w:adjustRightInd w:val="0"/>
        <w:spacing w:line="360" w:lineRule="auto"/>
        <w:ind w:left="709" w:hanging="425"/>
        <w:rPr>
          <w:rFonts w:ascii="Arial" w:hAnsi="Arial" w:cs="Arial"/>
        </w:rPr>
      </w:pPr>
      <w:r w:rsidRPr="00CF141A">
        <w:rPr>
          <w:rFonts w:ascii="Arial" w:hAnsi="Arial" w:cs="Arial"/>
        </w:rPr>
        <w:t>Waktu yang digunakan lebih singkat</w:t>
      </w:r>
    </w:p>
    <w:p w:rsidR="00A07D2D" w:rsidRPr="0025481F" w:rsidRDefault="00A07D2D" w:rsidP="00A07D2D">
      <w:pPr>
        <w:pStyle w:val="ListParagraph"/>
        <w:numPr>
          <w:ilvl w:val="0"/>
          <w:numId w:val="16"/>
        </w:numPr>
        <w:tabs>
          <w:tab w:val="left" w:pos="1134"/>
        </w:tabs>
        <w:autoSpaceDE w:val="0"/>
        <w:autoSpaceDN w:val="0"/>
        <w:adjustRightInd w:val="0"/>
        <w:spacing w:line="360" w:lineRule="auto"/>
        <w:ind w:left="709" w:hanging="425"/>
        <w:rPr>
          <w:rFonts w:ascii="Arial" w:hAnsi="Arial" w:cs="Arial"/>
        </w:rPr>
      </w:pPr>
      <w:r w:rsidRPr="00CF141A">
        <w:rPr>
          <w:rFonts w:ascii="Arial" w:hAnsi="Arial" w:cs="Arial"/>
        </w:rPr>
        <w:t>Peralatan yang digunakan sederhana</w:t>
      </w:r>
    </w:p>
    <w:p w:rsidR="00A07D2D" w:rsidRDefault="00A07D2D" w:rsidP="00A07D2D">
      <w:pPr>
        <w:pStyle w:val="ListParagraph"/>
        <w:numPr>
          <w:ilvl w:val="0"/>
          <w:numId w:val="16"/>
        </w:numPr>
        <w:tabs>
          <w:tab w:val="left" w:pos="1134"/>
          <w:tab w:val="left" w:pos="3119"/>
        </w:tabs>
        <w:autoSpaceDE w:val="0"/>
        <w:autoSpaceDN w:val="0"/>
        <w:adjustRightInd w:val="0"/>
        <w:spacing w:after="240" w:line="360" w:lineRule="auto"/>
        <w:ind w:left="709" w:hanging="425"/>
        <w:rPr>
          <w:rFonts w:ascii="Arial" w:hAnsi="Arial" w:cs="Arial"/>
        </w:rPr>
      </w:pPr>
      <w:r w:rsidRPr="00E948F7">
        <w:rPr>
          <w:rFonts w:ascii="Arial" w:hAnsi="Arial" w:cs="Arial"/>
        </w:rPr>
        <w:t xml:space="preserve">Hasil palsu yang disebabkan oleh komponen sekunder </w:t>
      </w:r>
      <w:r>
        <w:rPr>
          <w:rFonts w:ascii="Arial" w:hAnsi="Arial" w:cs="Arial"/>
        </w:rPr>
        <w:t xml:space="preserve">hampir </w:t>
      </w:r>
      <w:r w:rsidRPr="00E948F7">
        <w:rPr>
          <w:rFonts w:ascii="Arial" w:hAnsi="Arial" w:cs="Arial"/>
        </w:rPr>
        <w:t>tak pernah terjadi.</w:t>
      </w:r>
    </w:p>
    <w:p w:rsidR="00A07D2D" w:rsidRPr="00206F72" w:rsidRDefault="00A07D2D" w:rsidP="00A07D2D">
      <w:pPr>
        <w:tabs>
          <w:tab w:val="left" w:pos="1134"/>
        </w:tabs>
        <w:autoSpaceDE w:val="0"/>
        <w:autoSpaceDN w:val="0"/>
        <w:adjustRightInd w:val="0"/>
        <w:spacing w:after="240"/>
        <w:rPr>
          <w:rFonts w:ascii="Arial" w:hAnsi="Arial" w:cs="Arial"/>
          <w:vanish/>
        </w:rPr>
      </w:pPr>
    </w:p>
    <w:p w:rsidR="00A07D2D" w:rsidRPr="00206F72" w:rsidRDefault="00A07D2D" w:rsidP="00A07D2D">
      <w:pPr>
        <w:pStyle w:val="ListParagraph"/>
        <w:numPr>
          <w:ilvl w:val="0"/>
          <w:numId w:val="17"/>
        </w:numPr>
        <w:tabs>
          <w:tab w:val="left" w:pos="993"/>
        </w:tabs>
        <w:autoSpaceDE w:val="0"/>
        <w:autoSpaceDN w:val="0"/>
        <w:adjustRightInd w:val="0"/>
        <w:ind w:hanging="720"/>
        <w:rPr>
          <w:rFonts w:ascii="Arial" w:hAnsi="Arial" w:cs="Arial"/>
          <w:b/>
          <w:vanish/>
          <w:sz w:val="24"/>
        </w:rPr>
      </w:pPr>
    </w:p>
    <w:p w:rsidR="00A07D2D" w:rsidRPr="00F34CFE" w:rsidRDefault="00A07D2D" w:rsidP="00A07D2D">
      <w:pPr>
        <w:pStyle w:val="ListParagraph"/>
        <w:numPr>
          <w:ilvl w:val="0"/>
          <w:numId w:val="17"/>
        </w:numPr>
        <w:tabs>
          <w:tab w:val="left" w:pos="993"/>
        </w:tabs>
        <w:autoSpaceDE w:val="0"/>
        <w:autoSpaceDN w:val="0"/>
        <w:adjustRightInd w:val="0"/>
        <w:ind w:hanging="720"/>
        <w:rPr>
          <w:rFonts w:ascii="Arial" w:hAnsi="Arial" w:cs="Arial"/>
        </w:rPr>
      </w:pPr>
      <w:r>
        <w:rPr>
          <w:rFonts w:ascii="Arial" w:hAnsi="Arial" w:cs="Arial"/>
          <w:b/>
          <w:sz w:val="24"/>
        </w:rPr>
        <w:t>Jenis –jenis Kromatografi</w:t>
      </w:r>
    </w:p>
    <w:p w:rsidR="00A07D2D" w:rsidRDefault="00A07D2D" w:rsidP="00356317">
      <w:pPr>
        <w:pStyle w:val="ListParagraph"/>
        <w:numPr>
          <w:ilvl w:val="0"/>
          <w:numId w:val="18"/>
        </w:numPr>
        <w:tabs>
          <w:tab w:val="left" w:pos="851"/>
        </w:tabs>
        <w:autoSpaceDE w:val="0"/>
        <w:autoSpaceDN w:val="0"/>
        <w:adjustRightInd w:val="0"/>
        <w:spacing w:line="360" w:lineRule="auto"/>
        <w:ind w:left="709" w:hanging="425"/>
        <w:rPr>
          <w:rFonts w:ascii="Arial" w:hAnsi="Arial" w:cs="Arial"/>
        </w:rPr>
      </w:pPr>
      <w:r>
        <w:rPr>
          <w:rFonts w:ascii="Arial" w:hAnsi="Arial" w:cs="Arial"/>
        </w:rPr>
        <w:t>Kromatografi Kolom</w:t>
      </w:r>
    </w:p>
    <w:p w:rsidR="00A07D2D" w:rsidRDefault="00A07D2D" w:rsidP="00356317">
      <w:pPr>
        <w:tabs>
          <w:tab w:val="left" w:pos="1134"/>
        </w:tabs>
        <w:autoSpaceDE w:val="0"/>
        <w:autoSpaceDN w:val="0"/>
        <w:adjustRightInd w:val="0"/>
        <w:ind w:left="284" w:firstLine="425"/>
        <w:jc w:val="both"/>
        <w:rPr>
          <w:rFonts w:ascii="Arial" w:hAnsi="Arial" w:cs="Arial"/>
        </w:rPr>
      </w:pPr>
      <w:r w:rsidRPr="00E948F7">
        <w:rPr>
          <w:rFonts w:ascii="Arial" w:hAnsi="Arial" w:cs="Arial"/>
        </w:rPr>
        <w:t xml:space="preserve">Kormatografi kolom terdiri dari tabung kromatografi dan sebuah batang penampat yang diperlukan untuk memadatkan wol kaca atau kapas pada dasar tabung jika diperlukan, serta untuk memadatkan zat penjerap dan air secara merata di dalam tabung. Kadang-kadang digunakan cakram kaca berpori yang melekat pada dasar tabung untuk menyangga isinya. Kecuali dinyatakan lain dalam masing-masing monografi, tabung berbentuk </w:t>
      </w:r>
      <w:r>
        <w:rPr>
          <w:rFonts w:ascii="Arial" w:hAnsi="Arial" w:cs="Arial"/>
        </w:rPr>
        <w:t>silinder dan terbuat dari kaca.</w:t>
      </w:r>
    </w:p>
    <w:p w:rsidR="00A07D2D" w:rsidRDefault="00A07D2D" w:rsidP="00356317">
      <w:pPr>
        <w:tabs>
          <w:tab w:val="left" w:pos="1134"/>
        </w:tabs>
        <w:autoSpaceDE w:val="0"/>
        <w:autoSpaceDN w:val="0"/>
        <w:adjustRightInd w:val="0"/>
        <w:ind w:left="284" w:firstLine="425"/>
        <w:jc w:val="both"/>
        <w:rPr>
          <w:rFonts w:ascii="Arial" w:hAnsi="Arial" w:cs="Arial"/>
        </w:rPr>
      </w:pPr>
    </w:p>
    <w:p w:rsidR="00A07D2D" w:rsidRDefault="00A07D2D" w:rsidP="00356317">
      <w:pPr>
        <w:tabs>
          <w:tab w:val="left" w:pos="1134"/>
        </w:tabs>
        <w:autoSpaceDE w:val="0"/>
        <w:autoSpaceDN w:val="0"/>
        <w:adjustRightInd w:val="0"/>
        <w:ind w:left="284" w:firstLine="425"/>
        <w:jc w:val="both"/>
        <w:rPr>
          <w:rFonts w:ascii="Arial" w:hAnsi="Arial" w:cs="Arial"/>
        </w:rPr>
      </w:pPr>
    </w:p>
    <w:p w:rsidR="00A07D2D" w:rsidRPr="00E948F7" w:rsidRDefault="00A07D2D" w:rsidP="00356317">
      <w:pPr>
        <w:pStyle w:val="ListParagraph"/>
        <w:numPr>
          <w:ilvl w:val="0"/>
          <w:numId w:val="18"/>
        </w:numPr>
        <w:tabs>
          <w:tab w:val="left" w:pos="709"/>
        </w:tabs>
        <w:autoSpaceDE w:val="0"/>
        <w:autoSpaceDN w:val="0"/>
        <w:adjustRightInd w:val="0"/>
        <w:spacing w:line="360" w:lineRule="auto"/>
        <w:ind w:left="851" w:hanging="567"/>
        <w:rPr>
          <w:rFonts w:ascii="Arial" w:hAnsi="Arial" w:cs="Arial"/>
        </w:rPr>
      </w:pPr>
      <w:r w:rsidRPr="00E948F7">
        <w:rPr>
          <w:rFonts w:ascii="Arial" w:hAnsi="Arial" w:cs="Arial"/>
        </w:rPr>
        <w:lastRenderedPageBreak/>
        <w:t>Kromatrografi Kertas</w:t>
      </w:r>
    </w:p>
    <w:p w:rsidR="00A07D2D" w:rsidRDefault="00A07D2D" w:rsidP="00356317">
      <w:pPr>
        <w:tabs>
          <w:tab w:val="left" w:pos="1134"/>
        </w:tabs>
        <w:autoSpaceDE w:val="0"/>
        <w:autoSpaceDN w:val="0"/>
        <w:adjustRightInd w:val="0"/>
        <w:ind w:left="284" w:firstLine="425"/>
        <w:jc w:val="both"/>
        <w:rPr>
          <w:rFonts w:ascii="Arial" w:hAnsi="Arial" w:cs="Arial"/>
        </w:rPr>
      </w:pPr>
      <w:r w:rsidRPr="00E948F7">
        <w:rPr>
          <w:rFonts w:ascii="Arial" w:hAnsi="Arial" w:cs="Arial"/>
        </w:rPr>
        <w:t>Pada kromatografi kertas fase diamnya merupakan sehelai kertas dengan bentuk dan ketebalan yang sesuai. Proses elusi dapat menaik, dimana fase gerak dibawa oleh kertas melalui gaya kapiler, atau eluasi menurun, dimana fase gerak meramba</w:t>
      </w:r>
      <w:r>
        <w:rPr>
          <w:rFonts w:ascii="Arial" w:hAnsi="Arial" w:cs="Arial"/>
        </w:rPr>
        <w:t>t dengan bantuan gaya gravitasi.</w:t>
      </w:r>
    </w:p>
    <w:p w:rsidR="00A07D2D" w:rsidRPr="00CF141A" w:rsidRDefault="00A07D2D" w:rsidP="00356317">
      <w:pPr>
        <w:pStyle w:val="ListParagraph"/>
        <w:numPr>
          <w:ilvl w:val="0"/>
          <w:numId w:val="18"/>
        </w:numPr>
        <w:tabs>
          <w:tab w:val="left" w:pos="709"/>
        </w:tabs>
        <w:autoSpaceDE w:val="0"/>
        <w:autoSpaceDN w:val="0"/>
        <w:adjustRightInd w:val="0"/>
        <w:spacing w:line="360" w:lineRule="auto"/>
        <w:ind w:hanging="785"/>
        <w:rPr>
          <w:rFonts w:ascii="Arial" w:hAnsi="Arial" w:cs="Arial"/>
        </w:rPr>
      </w:pPr>
      <w:r w:rsidRPr="00CF141A">
        <w:rPr>
          <w:rFonts w:ascii="Arial" w:hAnsi="Arial" w:cs="Arial"/>
        </w:rPr>
        <w:t>Kromatografi Lapir Tipis</w:t>
      </w:r>
    </w:p>
    <w:p w:rsidR="00A07D2D" w:rsidRDefault="00A07D2D" w:rsidP="00356317">
      <w:pPr>
        <w:tabs>
          <w:tab w:val="left" w:pos="1134"/>
        </w:tabs>
        <w:autoSpaceDE w:val="0"/>
        <w:autoSpaceDN w:val="0"/>
        <w:adjustRightInd w:val="0"/>
        <w:ind w:left="284" w:firstLine="425"/>
        <w:jc w:val="both"/>
        <w:rPr>
          <w:rFonts w:ascii="Arial" w:hAnsi="Arial" w:cs="Arial"/>
        </w:rPr>
      </w:pPr>
      <w:r w:rsidRPr="00E948F7">
        <w:rPr>
          <w:rFonts w:ascii="Arial" w:hAnsi="Arial" w:cs="Arial"/>
        </w:rPr>
        <w:t xml:space="preserve">Kromatografi lapis tipis digunakan untuk pemisahan senyawa secara cepat, dengan menggunakan zat penyerap berupa serbuk halus yang dilapiskan serba rata pada lempeng kaca. </w:t>
      </w:r>
    </w:p>
    <w:p w:rsidR="00A07D2D" w:rsidRDefault="00A07D2D" w:rsidP="00356317">
      <w:pPr>
        <w:pStyle w:val="ListParagraph"/>
        <w:numPr>
          <w:ilvl w:val="0"/>
          <w:numId w:val="18"/>
        </w:numPr>
        <w:tabs>
          <w:tab w:val="left" w:pos="851"/>
        </w:tabs>
        <w:autoSpaceDE w:val="0"/>
        <w:autoSpaceDN w:val="0"/>
        <w:adjustRightInd w:val="0"/>
        <w:spacing w:line="360" w:lineRule="auto"/>
        <w:ind w:left="709" w:hanging="425"/>
        <w:rPr>
          <w:rFonts w:ascii="Arial" w:hAnsi="Arial" w:cs="Arial"/>
        </w:rPr>
      </w:pPr>
      <w:r>
        <w:rPr>
          <w:rFonts w:ascii="Arial" w:hAnsi="Arial" w:cs="Arial"/>
        </w:rPr>
        <w:t>Kromatografi Gas</w:t>
      </w:r>
    </w:p>
    <w:p w:rsidR="00A07D2D" w:rsidRDefault="00A07D2D" w:rsidP="00356317">
      <w:pPr>
        <w:tabs>
          <w:tab w:val="left" w:pos="1134"/>
        </w:tabs>
        <w:autoSpaceDE w:val="0"/>
        <w:autoSpaceDN w:val="0"/>
        <w:adjustRightInd w:val="0"/>
        <w:spacing w:after="240"/>
        <w:ind w:left="284" w:firstLine="425"/>
        <w:jc w:val="both"/>
        <w:rPr>
          <w:rFonts w:ascii="Arial" w:hAnsi="Arial" w:cs="Arial"/>
        </w:rPr>
      </w:pPr>
      <w:r w:rsidRPr="00E948F7">
        <w:rPr>
          <w:rFonts w:ascii="Arial" w:hAnsi="Arial" w:cs="Arial"/>
        </w:rPr>
        <w:t>Kromatografi Gas terdiri dari sumber gas pembawa, injektor, kolom, detektor, dan perangkat perekam. Injektor, kolom, dan detektor dikontrol suhunya dan berbeda untuk setiap analisa. Jeni gas pembawa yaitu helium, nitrogen, atau hidrogen, tergantung kolom dan detektor yang digunakan. Jenis detektor yang digunakan tergantung senyawa yang dianalisa dan ditentukan dalam masing-</w:t>
      </w:r>
      <w:r>
        <w:rPr>
          <w:rFonts w:ascii="Arial" w:hAnsi="Arial" w:cs="Arial"/>
        </w:rPr>
        <w:t>masing monografi.</w:t>
      </w:r>
    </w:p>
    <w:p w:rsidR="00A07D2D" w:rsidRPr="00CF141A" w:rsidRDefault="00A07D2D" w:rsidP="00356317">
      <w:pPr>
        <w:pStyle w:val="ListParagraph"/>
        <w:numPr>
          <w:ilvl w:val="0"/>
          <w:numId w:val="30"/>
        </w:numPr>
        <w:tabs>
          <w:tab w:val="left" w:pos="709"/>
        </w:tabs>
        <w:autoSpaceDE w:val="0"/>
        <w:autoSpaceDN w:val="0"/>
        <w:adjustRightInd w:val="0"/>
        <w:ind w:left="709" w:hanging="709"/>
        <w:rPr>
          <w:rFonts w:ascii="Arial" w:hAnsi="Arial" w:cs="Arial"/>
        </w:rPr>
      </w:pPr>
      <w:r w:rsidRPr="00CF141A">
        <w:rPr>
          <w:rFonts w:ascii="Arial" w:hAnsi="Arial" w:cs="Arial"/>
          <w:b/>
          <w:sz w:val="24"/>
        </w:rPr>
        <w:t>Kromatografi Lapis Tipis</w:t>
      </w:r>
    </w:p>
    <w:p w:rsidR="00A07D2D" w:rsidRDefault="00A07D2D" w:rsidP="00356317">
      <w:pPr>
        <w:tabs>
          <w:tab w:val="left" w:pos="426"/>
          <w:tab w:val="left" w:pos="1134"/>
        </w:tabs>
        <w:autoSpaceDE w:val="0"/>
        <w:autoSpaceDN w:val="0"/>
        <w:adjustRightInd w:val="0"/>
        <w:ind w:left="0" w:firstLine="709"/>
        <w:jc w:val="both"/>
        <w:rPr>
          <w:rFonts w:ascii="Arial" w:hAnsi="Arial" w:cs="Arial"/>
        </w:rPr>
      </w:pPr>
      <w:r w:rsidRPr="00970A16">
        <w:rPr>
          <w:rFonts w:ascii="Arial" w:hAnsi="Arial" w:cs="Arial"/>
        </w:rPr>
        <w:t>Kromatografi Lapis Tipis (KLT) telah di</w:t>
      </w:r>
      <w:r>
        <w:rPr>
          <w:rFonts w:ascii="Arial" w:hAnsi="Arial" w:cs="Arial"/>
        </w:rPr>
        <w:t xml:space="preserve">kembangkan menjadi suatu teknik </w:t>
      </w:r>
      <w:r w:rsidRPr="00970A16">
        <w:rPr>
          <w:rFonts w:ascii="Arial" w:hAnsi="Arial" w:cs="Arial"/>
        </w:rPr>
        <w:t xml:space="preserve">yang sangat canggih untuk identifikasi </w:t>
      </w:r>
      <w:r>
        <w:rPr>
          <w:rFonts w:ascii="Arial" w:hAnsi="Arial" w:cs="Arial"/>
        </w:rPr>
        <w:t xml:space="preserve">banyak macam </w:t>
      </w:r>
      <w:r w:rsidRPr="00970A16">
        <w:rPr>
          <w:rFonts w:ascii="Arial" w:hAnsi="Arial" w:cs="Arial"/>
        </w:rPr>
        <w:t>senyawa. Karena metode ini adalah salah satu teknik</w:t>
      </w:r>
      <w:r>
        <w:rPr>
          <w:rFonts w:ascii="Arial" w:hAnsi="Arial" w:cs="Arial"/>
        </w:rPr>
        <w:t xml:space="preserve"> kromatografi yang paling awal sehingga </w:t>
      </w:r>
      <w:r w:rsidRPr="00970A16">
        <w:rPr>
          <w:rFonts w:ascii="Arial" w:hAnsi="Arial" w:cs="Arial"/>
        </w:rPr>
        <w:t>tersedia sangat banyak uji berbasi</w:t>
      </w:r>
      <w:r>
        <w:rPr>
          <w:rFonts w:ascii="Arial" w:hAnsi="Arial" w:cs="Arial"/>
        </w:rPr>
        <w:t>s</w:t>
      </w:r>
      <w:r w:rsidRPr="00970A16">
        <w:rPr>
          <w:rFonts w:ascii="Arial" w:hAnsi="Arial" w:cs="Arial"/>
        </w:rPr>
        <w:t>KLT dan monografi farmakope yang mencerminkan sejauh mana teknik ini telah dikembangkan sebagai teknik pengendalian mutu dasar untuk pengotor minor. Alasan keunggulannya dalam hal ini dikarenakan fleksibilitasnya untuk dapat mendeteksi hampir semua senyawa, ba</w:t>
      </w:r>
      <w:r>
        <w:rPr>
          <w:rFonts w:ascii="Arial" w:hAnsi="Arial" w:cs="Arial"/>
        </w:rPr>
        <w:t>hkan beberapa senyawa anorganik (Watson, 2013).</w:t>
      </w:r>
    </w:p>
    <w:p w:rsidR="00A07D2D" w:rsidRDefault="00A07D2D" w:rsidP="00356317">
      <w:pPr>
        <w:tabs>
          <w:tab w:val="left" w:pos="426"/>
          <w:tab w:val="left" w:pos="1134"/>
        </w:tabs>
        <w:autoSpaceDE w:val="0"/>
        <w:autoSpaceDN w:val="0"/>
        <w:adjustRightInd w:val="0"/>
        <w:spacing w:after="240"/>
        <w:ind w:left="0" w:firstLine="709"/>
        <w:jc w:val="both"/>
        <w:rPr>
          <w:rFonts w:ascii="Arial" w:hAnsi="Arial" w:cs="Arial"/>
        </w:rPr>
      </w:pPr>
      <w:r w:rsidRPr="005B3642">
        <w:rPr>
          <w:rFonts w:ascii="Arial" w:hAnsi="Arial" w:cs="Arial"/>
        </w:rPr>
        <w:t>K</w:t>
      </w:r>
      <w:r>
        <w:rPr>
          <w:rFonts w:ascii="Arial" w:hAnsi="Arial" w:cs="Arial"/>
        </w:rPr>
        <w:t>LT</w:t>
      </w:r>
      <w:r w:rsidRPr="005B3642">
        <w:rPr>
          <w:rFonts w:ascii="Arial" w:hAnsi="Arial" w:cs="Arial"/>
        </w:rPr>
        <w:t xml:space="preserve"> digunakan untuk pemisahan senyawa secara ce</w:t>
      </w:r>
      <w:r>
        <w:rPr>
          <w:rFonts w:ascii="Arial" w:hAnsi="Arial" w:cs="Arial"/>
        </w:rPr>
        <w:t>pat, dengan menggunakan fase diam</w:t>
      </w:r>
      <w:r w:rsidRPr="005B3642">
        <w:rPr>
          <w:rFonts w:ascii="Arial" w:hAnsi="Arial" w:cs="Arial"/>
        </w:rPr>
        <w:t xml:space="preserve"> berupa serbuk halus yang dilapiskan serba rata pada lempeng kaca. </w:t>
      </w:r>
      <w:r>
        <w:rPr>
          <w:rFonts w:ascii="Arial" w:hAnsi="Arial" w:cs="Arial"/>
        </w:rPr>
        <w:t xml:space="preserve">Fase diam dari lempengKLT mempunyai ukuran partikel rata-rata 10 – 15 µm. Bejana kromatografi dalam KLT harus </w:t>
      </w:r>
      <w:r>
        <w:rPr>
          <w:rFonts w:ascii="Arial" w:hAnsi="Arial" w:cs="Arial"/>
          <w:i/>
        </w:rPr>
        <w:t>inert</w:t>
      </w:r>
      <w:r>
        <w:rPr>
          <w:rFonts w:ascii="Arial" w:hAnsi="Arial" w:cs="Arial"/>
        </w:rPr>
        <w:t>, transparan, dengan spesifikasi sebagai berikut, bagian bawah datar atau “</w:t>
      </w:r>
      <w:r>
        <w:rPr>
          <w:rFonts w:ascii="Arial" w:hAnsi="Arial" w:cs="Arial"/>
          <w:i/>
        </w:rPr>
        <w:t>twin trough”</w:t>
      </w:r>
      <w:r>
        <w:rPr>
          <w:rFonts w:ascii="Arial" w:hAnsi="Arial" w:cs="Arial"/>
        </w:rPr>
        <w:t>, tutup rapat, dan ukurannya sesuai dengan lempeng. Bejana kromatografi ditandai dengan paling tidak satu dindingnya dimasukkan kertas saring (Kemenkes RI, 2014).</w:t>
      </w:r>
    </w:p>
    <w:p w:rsidR="00A07D2D" w:rsidRPr="00E74251" w:rsidRDefault="00A07D2D" w:rsidP="00356317">
      <w:pPr>
        <w:pStyle w:val="ListParagraph"/>
        <w:numPr>
          <w:ilvl w:val="0"/>
          <w:numId w:val="28"/>
        </w:numPr>
        <w:tabs>
          <w:tab w:val="left" w:pos="993"/>
        </w:tabs>
        <w:autoSpaceDE w:val="0"/>
        <w:autoSpaceDN w:val="0"/>
        <w:adjustRightInd w:val="0"/>
        <w:spacing w:after="240"/>
        <w:ind w:left="709" w:hanging="709"/>
        <w:rPr>
          <w:rFonts w:ascii="Arial" w:hAnsi="Arial" w:cs="Arial"/>
          <w:sz w:val="24"/>
        </w:rPr>
      </w:pPr>
      <w:r w:rsidRPr="00E74251">
        <w:rPr>
          <w:rFonts w:ascii="Arial" w:hAnsi="Arial" w:cs="Arial"/>
          <w:b/>
          <w:sz w:val="24"/>
        </w:rPr>
        <w:lastRenderedPageBreak/>
        <w:t>Fase Diam</w:t>
      </w:r>
    </w:p>
    <w:p w:rsidR="00A07D2D" w:rsidRPr="00E74251" w:rsidRDefault="00A07D2D" w:rsidP="00356317">
      <w:pPr>
        <w:pStyle w:val="ListParagraph"/>
        <w:tabs>
          <w:tab w:val="left" w:pos="993"/>
        </w:tabs>
        <w:autoSpaceDE w:val="0"/>
        <w:autoSpaceDN w:val="0"/>
        <w:adjustRightInd w:val="0"/>
        <w:spacing w:after="240" w:line="360" w:lineRule="auto"/>
        <w:ind w:left="0" w:firstLine="709"/>
        <w:rPr>
          <w:rFonts w:ascii="Arial" w:hAnsi="Arial" w:cs="Arial"/>
          <w:sz w:val="24"/>
        </w:rPr>
      </w:pPr>
      <w:r w:rsidRPr="00E74251">
        <w:rPr>
          <w:rFonts w:ascii="Arial" w:hAnsi="Arial" w:cs="Arial"/>
        </w:rPr>
        <w:t>Fase diam atau disebut juga adsorban yang paling banyak digunakan untuk KLT adalah silika gel. Laju migrasi senyawa pada pelat gel silika tergantung pada polaritasnya. Meskipun silika gel banyak digunakan, beberapa fase diam polar lainnya juga digunakan dalam pengujian farmakope(Watson, 2013).Adsorban yang juga sering digunakan adalah;</w:t>
      </w:r>
    </w:p>
    <w:p w:rsidR="00A07D2D" w:rsidRDefault="00A07D2D" w:rsidP="00356317">
      <w:pPr>
        <w:pStyle w:val="ListParagraph"/>
        <w:numPr>
          <w:ilvl w:val="0"/>
          <w:numId w:val="20"/>
        </w:numPr>
        <w:tabs>
          <w:tab w:val="left" w:pos="1134"/>
        </w:tabs>
        <w:autoSpaceDE w:val="0"/>
        <w:autoSpaceDN w:val="0"/>
        <w:adjustRightInd w:val="0"/>
        <w:spacing w:line="360" w:lineRule="auto"/>
        <w:ind w:left="426" w:hanging="426"/>
        <w:rPr>
          <w:rFonts w:ascii="Arial" w:hAnsi="Arial" w:cs="Arial"/>
        </w:rPr>
      </w:pPr>
      <w:r>
        <w:rPr>
          <w:rFonts w:ascii="Arial" w:hAnsi="Arial" w:cs="Arial"/>
        </w:rPr>
        <w:t>Aluminium oksida</w:t>
      </w:r>
    </w:p>
    <w:p w:rsidR="00A07D2D" w:rsidRDefault="00A07D2D" w:rsidP="00356317">
      <w:pPr>
        <w:pStyle w:val="ListParagraph"/>
        <w:numPr>
          <w:ilvl w:val="0"/>
          <w:numId w:val="20"/>
        </w:numPr>
        <w:tabs>
          <w:tab w:val="left" w:pos="1134"/>
        </w:tabs>
        <w:autoSpaceDE w:val="0"/>
        <w:autoSpaceDN w:val="0"/>
        <w:adjustRightInd w:val="0"/>
        <w:spacing w:line="360" w:lineRule="auto"/>
        <w:ind w:left="426" w:hanging="426"/>
        <w:rPr>
          <w:rFonts w:ascii="Arial" w:hAnsi="Arial" w:cs="Arial"/>
        </w:rPr>
      </w:pPr>
      <w:r w:rsidRPr="00E74251">
        <w:rPr>
          <w:rFonts w:ascii="Arial" w:hAnsi="Arial" w:cs="Arial"/>
        </w:rPr>
        <w:t>Keiselguhr</w:t>
      </w:r>
    </w:p>
    <w:p w:rsidR="00A07D2D" w:rsidRDefault="00A07D2D" w:rsidP="00356317">
      <w:pPr>
        <w:pStyle w:val="ListParagraph"/>
        <w:numPr>
          <w:ilvl w:val="0"/>
          <w:numId w:val="20"/>
        </w:numPr>
        <w:tabs>
          <w:tab w:val="left" w:pos="1134"/>
        </w:tabs>
        <w:autoSpaceDE w:val="0"/>
        <w:autoSpaceDN w:val="0"/>
        <w:adjustRightInd w:val="0"/>
        <w:spacing w:line="360" w:lineRule="auto"/>
        <w:ind w:left="426" w:hanging="426"/>
        <w:rPr>
          <w:rFonts w:ascii="Arial" w:hAnsi="Arial" w:cs="Arial"/>
        </w:rPr>
      </w:pPr>
      <w:r w:rsidRPr="00E74251">
        <w:rPr>
          <w:rFonts w:ascii="Arial" w:hAnsi="Arial" w:cs="Arial"/>
        </w:rPr>
        <w:t>Selulosa dan turunannya</w:t>
      </w:r>
    </w:p>
    <w:p w:rsidR="00A07D2D" w:rsidRDefault="00A07D2D" w:rsidP="00356317">
      <w:pPr>
        <w:pStyle w:val="ListParagraph"/>
        <w:numPr>
          <w:ilvl w:val="0"/>
          <w:numId w:val="20"/>
        </w:numPr>
        <w:tabs>
          <w:tab w:val="left" w:pos="1134"/>
        </w:tabs>
        <w:autoSpaceDE w:val="0"/>
        <w:autoSpaceDN w:val="0"/>
        <w:adjustRightInd w:val="0"/>
        <w:spacing w:after="240"/>
        <w:ind w:left="426" w:hanging="426"/>
        <w:rPr>
          <w:rFonts w:ascii="Arial" w:hAnsi="Arial" w:cs="Arial"/>
        </w:rPr>
      </w:pPr>
      <w:r w:rsidRPr="00E74251">
        <w:rPr>
          <w:rFonts w:ascii="Arial" w:hAnsi="Arial" w:cs="Arial"/>
        </w:rPr>
        <w:t xml:space="preserve">Poliamida. </w:t>
      </w:r>
    </w:p>
    <w:p w:rsidR="00A07D2D" w:rsidRPr="00E74251" w:rsidRDefault="00A07D2D" w:rsidP="00356317">
      <w:pPr>
        <w:pStyle w:val="ListParagraph"/>
        <w:numPr>
          <w:ilvl w:val="0"/>
          <w:numId w:val="28"/>
        </w:numPr>
        <w:tabs>
          <w:tab w:val="left" w:pos="993"/>
        </w:tabs>
        <w:autoSpaceDE w:val="0"/>
        <w:autoSpaceDN w:val="0"/>
        <w:adjustRightInd w:val="0"/>
        <w:ind w:hanging="720"/>
        <w:rPr>
          <w:rFonts w:ascii="Arial" w:hAnsi="Arial" w:cs="Arial"/>
          <w:sz w:val="24"/>
        </w:rPr>
      </w:pPr>
      <w:r w:rsidRPr="00E74251">
        <w:rPr>
          <w:rFonts w:ascii="Arial" w:hAnsi="Arial" w:cs="Arial"/>
          <w:b/>
          <w:sz w:val="24"/>
        </w:rPr>
        <w:t>Fase Gerak</w:t>
      </w:r>
    </w:p>
    <w:p w:rsidR="00A07D2D" w:rsidRDefault="00A07D2D" w:rsidP="00356317">
      <w:pPr>
        <w:tabs>
          <w:tab w:val="left" w:pos="1134"/>
        </w:tabs>
        <w:autoSpaceDE w:val="0"/>
        <w:autoSpaceDN w:val="0"/>
        <w:adjustRightInd w:val="0"/>
        <w:spacing w:after="240"/>
        <w:ind w:left="0" w:firstLine="709"/>
        <w:jc w:val="both"/>
        <w:rPr>
          <w:rFonts w:ascii="Arial" w:hAnsi="Arial" w:cs="Arial"/>
        </w:rPr>
      </w:pPr>
      <w:r w:rsidRPr="003227B5">
        <w:rPr>
          <w:rFonts w:ascii="Arial" w:hAnsi="Arial" w:cs="Arial"/>
        </w:rPr>
        <w:t xml:space="preserve">Fase gerak atau plarut pengembang adalah medium angkut dan terdiri dari satu atau beberapa pelarut. Fase ini bergerak di dalam fase diam, yaitu suatu lapisan berpori, karena ada gaya kapiler. Kekuatan fase gerak tergantung pada campuran pelarut khusus yang digunakan. Semakin polar suatu pelarut atau campuran pelarut, semakin jauh pelarut akan menggerakkan senyawa polar naik pada pelat gel silika. Jika senyawa yang sedang dianalisis </w:t>
      </w:r>
      <w:r>
        <w:rPr>
          <w:rFonts w:ascii="Arial" w:hAnsi="Arial" w:cs="Arial"/>
        </w:rPr>
        <w:t xml:space="preserve">adalah </w:t>
      </w:r>
      <w:r w:rsidRPr="003227B5">
        <w:rPr>
          <w:rFonts w:ascii="Arial" w:hAnsi="Arial" w:cs="Arial"/>
        </w:rPr>
        <w:t>nonpolar</w:t>
      </w:r>
      <w:r>
        <w:rPr>
          <w:rFonts w:ascii="Arial" w:hAnsi="Arial" w:cs="Arial"/>
        </w:rPr>
        <w:t xml:space="preserve"> maka</w:t>
      </w:r>
      <w:r w:rsidRPr="003227B5">
        <w:rPr>
          <w:rFonts w:ascii="Arial" w:hAnsi="Arial" w:cs="Arial"/>
        </w:rPr>
        <w:t xml:space="preserve"> tidak akan ada peningkatan yang nyata dalam jarak migrasi dengan peningkatan polaritas pada fase gerak karena senyawa tersebut bermigrasi menuju muka pelarut pad</w:t>
      </w:r>
      <w:r>
        <w:rPr>
          <w:rFonts w:ascii="Arial" w:hAnsi="Arial" w:cs="Arial"/>
        </w:rPr>
        <w:t>a hampir di bawah semua kondisi</w:t>
      </w:r>
      <w:r w:rsidRPr="003227B5">
        <w:rPr>
          <w:rFonts w:ascii="Arial" w:hAnsi="Arial" w:cs="Arial"/>
        </w:rPr>
        <w:t xml:space="preserve"> (Watson, 2013)</w:t>
      </w:r>
      <w:r>
        <w:rPr>
          <w:rFonts w:ascii="Arial" w:hAnsi="Arial" w:cs="Arial"/>
        </w:rPr>
        <w:t>.</w:t>
      </w:r>
    </w:p>
    <w:p w:rsidR="00A07D2D" w:rsidRPr="00D769C1" w:rsidRDefault="00A07D2D" w:rsidP="00356317">
      <w:pPr>
        <w:pStyle w:val="ListParagraph"/>
        <w:numPr>
          <w:ilvl w:val="0"/>
          <w:numId w:val="28"/>
        </w:numPr>
        <w:tabs>
          <w:tab w:val="left" w:pos="993"/>
        </w:tabs>
        <w:autoSpaceDE w:val="0"/>
        <w:autoSpaceDN w:val="0"/>
        <w:adjustRightInd w:val="0"/>
        <w:ind w:hanging="720"/>
        <w:rPr>
          <w:rFonts w:ascii="Arial" w:hAnsi="Arial" w:cs="Arial"/>
          <w:sz w:val="24"/>
        </w:rPr>
      </w:pPr>
      <w:r w:rsidRPr="00A42289">
        <w:rPr>
          <w:rFonts w:ascii="Arial" w:hAnsi="Arial" w:cs="Arial"/>
          <w:b/>
          <w:sz w:val="24"/>
        </w:rPr>
        <w:t>Bejana Kromatografi</w:t>
      </w:r>
    </w:p>
    <w:p w:rsidR="00A07D2D" w:rsidRDefault="00A07D2D" w:rsidP="00356317">
      <w:pPr>
        <w:tabs>
          <w:tab w:val="left" w:pos="1134"/>
        </w:tabs>
        <w:autoSpaceDE w:val="0"/>
        <w:autoSpaceDN w:val="0"/>
        <w:adjustRightInd w:val="0"/>
        <w:ind w:left="0" w:firstLine="709"/>
        <w:jc w:val="both"/>
        <w:rPr>
          <w:rFonts w:ascii="Arial" w:hAnsi="Arial" w:cs="Arial"/>
        </w:rPr>
      </w:pPr>
      <w:r w:rsidRPr="003977F9">
        <w:rPr>
          <w:rFonts w:ascii="Arial" w:hAnsi="Arial" w:cs="Arial"/>
        </w:rPr>
        <w:t xml:space="preserve">Bejana atau disebut juga chamber haruslah dipastikan dalam keadaan bersih (bebas dari kotoran) dan kering (bebas dari air). Keberadaan kotoran dan air dalam bejana akan mempengaruhi aktivitas pemisahan KLT dan mengganggu kromatogram yang dihasilkan. Jenis bejana atau chamber yang digunakan juga harus diperhatikan untuk menggunakan teknik pengembangan yang akan digunakan. </w:t>
      </w:r>
    </w:p>
    <w:p w:rsidR="00A07D2D" w:rsidRDefault="00A07D2D" w:rsidP="00356317">
      <w:pPr>
        <w:autoSpaceDE w:val="0"/>
        <w:autoSpaceDN w:val="0"/>
        <w:adjustRightInd w:val="0"/>
        <w:ind w:left="0" w:firstLine="709"/>
        <w:jc w:val="both"/>
        <w:rPr>
          <w:rFonts w:ascii="Arial" w:hAnsi="Arial" w:cs="Arial"/>
        </w:rPr>
      </w:pPr>
      <w:r w:rsidRPr="00E74251">
        <w:rPr>
          <w:rFonts w:ascii="Arial" w:hAnsi="Arial" w:cs="Arial"/>
        </w:rPr>
        <w:t xml:space="preserve">Dalam bejana kromatografi terjadi beberapa hal yaitu kejenuhan uap pelarut, adsorpsi uap pelarut oleh sorben lempeng KLT, munculnya efek tepi yang disebabkan oleh ketidakseimbangan gaya kapilaritas pada sisi tengah dengan sisi tepi lempeng KLT. Hal tersebut dapat mempengaruhi kromatogram </w:t>
      </w:r>
      <w:r w:rsidRPr="00E74251">
        <w:rPr>
          <w:rFonts w:ascii="Arial" w:hAnsi="Arial" w:cs="Arial"/>
        </w:rPr>
        <w:lastRenderedPageBreak/>
        <w:t xml:space="preserve">yang dihasilkan. Maka, modifikasi fitur pada bejana kromatografi dilakukan untuk menghilangkan efek yang tidak diinginkan dan memperbaiki resolusi pemisahan. </w:t>
      </w:r>
    </w:p>
    <w:p w:rsidR="00A07D2D" w:rsidRPr="00E74251" w:rsidRDefault="00A07D2D" w:rsidP="00356317">
      <w:pPr>
        <w:autoSpaceDE w:val="0"/>
        <w:autoSpaceDN w:val="0"/>
        <w:adjustRightInd w:val="0"/>
        <w:ind w:left="0" w:firstLine="709"/>
        <w:jc w:val="both"/>
        <w:rPr>
          <w:rFonts w:ascii="Arial" w:hAnsi="Arial" w:cs="Arial"/>
        </w:rPr>
      </w:pPr>
      <w:r w:rsidRPr="00E74251">
        <w:rPr>
          <w:rFonts w:ascii="Arial" w:hAnsi="Arial" w:cs="Arial"/>
        </w:rPr>
        <w:t>Berikut ini adalah beberapa jenis bejana (chamber) kromatografi(Wulandari, 2011);</w:t>
      </w:r>
    </w:p>
    <w:p w:rsidR="00A07D2D" w:rsidRDefault="00A07D2D" w:rsidP="00356317">
      <w:pPr>
        <w:pStyle w:val="ListParagraph"/>
        <w:numPr>
          <w:ilvl w:val="0"/>
          <w:numId w:val="22"/>
        </w:numPr>
        <w:tabs>
          <w:tab w:val="left" w:pos="709"/>
        </w:tabs>
        <w:autoSpaceDE w:val="0"/>
        <w:autoSpaceDN w:val="0"/>
        <w:adjustRightInd w:val="0"/>
        <w:spacing w:after="240" w:line="360" w:lineRule="auto"/>
        <w:ind w:left="426" w:hanging="426"/>
        <w:rPr>
          <w:rFonts w:ascii="Arial" w:hAnsi="Arial" w:cs="Arial"/>
        </w:rPr>
      </w:pPr>
      <w:r>
        <w:rPr>
          <w:rFonts w:ascii="Arial" w:hAnsi="Arial" w:cs="Arial"/>
        </w:rPr>
        <w:t>Chamber Nu (chamber normal, alas datar, tak jenuh)</w:t>
      </w:r>
    </w:p>
    <w:p w:rsidR="00A07D2D" w:rsidRDefault="00A07D2D" w:rsidP="00356317">
      <w:pPr>
        <w:pStyle w:val="ListParagraph"/>
        <w:numPr>
          <w:ilvl w:val="0"/>
          <w:numId w:val="22"/>
        </w:numPr>
        <w:tabs>
          <w:tab w:val="left" w:pos="709"/>
        </w:tabs>
        <w:autoSpaceDE w:val="0"/>
        <w:autoSpaceDN w:val="0"/>
        <w:adjustRightInd w:val="0"/>
        <w:spacing w:after="240" w:line="360" w:lineRule="auto"/>
        <w:ind w:left="426" w:hanging="426"/>
        <w:rPr>
          <w:rFonts w:ascii="Arial" w:hAnsi="Arial" w:cs="Arial"/>
        </w:rPr>
      </w:pPr>
      <w:r w:rsidRPr="00E74251">
        <w:rPr>
          <w:rFonts w:ascii="Arial" w:hAnsi="Arial" w:cs="Arial"/>
        </w:rPr>
        <w:t>Chamber Ns (chamber normal, alas datar, jenuh)</w:t>
      </w:r>
    </w:p>
    <w:p w:rsidR="00A07D2D" w:rsidRDefault="00A07D2D" w:rsidP="00356317">
      <w:pPr>
        <w:pStyle w:val="ListParagraph"/>
        <w:numPr>
          <w:ilvl w:val="0"/>
          <w:numId w:val="22"/>
        </w:numPr>
        <w:tabs>
          <w:tab w:val="left" w:pos="709"/>
        </w:tabs>
        <w:autoSpaceDE w:val="0"/>
        <w:autoSpaceDN w:val="0"/>
        <w:adjustRightInd w:val="0"/>
        <w:spacing w:after="240" w:line="360" w:lineRule="auto"/>
        <w:ind w:left="426" w:hanging="426"/>
        <w:rPr>
          <w:rFonts w:ascii="Arial" w:hAnsi="Arial" w:cs="Arial"/>
        </w:rPr>
      </w:pPr>
      <w:r w:rsidRPr="00E74251">
        <w:rPr>
          <w:rFonts w:ascii="Arial" w:hAnsi="Arial" w:cs="Arial"/>
        </w:rPr>
        <w:t>Chamber Twin-trough (chamber dengan dua kompartemen tempat eluen)</w:t>
      </w:r>
    </w:p>
    <w:p w:rsidR="00A07D2D" w:rsidRDefault="00A07D2D" w:rsidP="00356317">
      <w:pPr>
        <w:pStyle w:val="ListParagraph"/>
        <w:numPr>
          <w:ilvl w:val="0"/>
          <w:numId w:val="22"/>
        </w:numPr>
        <w:tabs>
          <w:tab w:val="left" w:pos="709"/>
        </w:tabs>
        <w:autoSpaceDE w:val="0"/>
        <w:autoSpaceDN w:val="0"/>
        <w:adjustRightInd w:val="0"/>
        <w:spacing w:after="240" w:line="360" w:lineRule="auto"/>
        <w:ind w:left="426" w:hanging="426"/>
        <w:rPr>
          <w:rFonts w:ascii="Arial" w:hAnsi="Arial" w:cs="Arial"/>
        </w:rPr>
      </w:pPr>
      <w:r w:rsidRPr="00E74251">
        <w:rPr>
          <w:rFonts w:ascii="Arial" w:hAnsi="Arial" w:cs="Arial"/>
        </w:rPr>
        <w:t>Chamber Su (chamber sandwich, tak jenuh)</w:t>
      </w:r>
    </w:p>
    <w:p w:rsidR="00A07D2D" w:rsidRDefault="00A07D2D" w:rsidP="00356317">
      <w:pPr>
        <w:pStyle w:val="ListParagraph"/>
        <w:numPr>
          <w:ilvl w:val="0"/>
          <w:numId w:val="22"/>
        </w:numPr>
        <w:tabs>
          <w:tab w:val="left" w:pos="709"/>
        </w:tabs>
        <w:autoSpaceDE w:val="0"/>
        <w:autoSpaceDN w:val="0"/>
        <w:adjustRightInd w:val="0"/>
        <w:spacing w:after="240" w:line="360" w:lineRule="auto"/>
        <w:ind w:left="426" w:hanging="426"/>
        <w:rPr>
          <w:rFonts w:ascii="Arial" w:hAnsi="Arial" w:cs="Arial"/>
        </w:rPr>
      </w:pPr>
      <w:r w:rsidRPr="00E74251">
        <w:rPr>
          <w:rFonts w:ascii="Arial" w:hAnsi="Arial" w:cs="Arial"/>
        </w:rPr>
        <w:t>Chamber Ss (chamber sandwich, jenuh)</w:t>
      </w:r>
    </w:p>
    <w:p w:rsidR="00A07D2D" w:rsidRDefault="00A07D2D" w:rsidP="00356317">
      <w:pPr>
        <w:pStyle w:val="ListParagraph"/>
        <w:numPr>
          <w:ilvl w:val="0"/>
          <w:numId w:val="22"/>
        </w:numPr>
        <w:tabs>
          <w:tab w:val="left" w:pos="709"/>
        </w:tabs>
        <w:autoSpaceDE w:val="0"/>
        <w:autoSpaceDN w:val="0"/>
        <w:adjustRightInd w:val="0"/>
        <w:spacing w:after="240" w:line="360" w:lineRule="auto"/>
        <w:ind w:left="426" w:hanging="426"/>
        <w:rPr>
          <w:rFonts w:ascii="Arial" w:hAnsi="Arial" w:cs="Arial"/>
        </w:rPr>
      </w:pPr>
      <w:r w:rsidRPr="00E74251">
        <w:rPr>
          <w:rFonts w:ascii="Arial" w:hAnsi="Arial" w:cs="Arial"/>
        </w:rPr>
        <w:t>Chamber horizontal (jenuh dantak jenuh)</w:t>
      </w:r>
    </w:p>
    <w:p w:rsidR="00A07D2D" w:rsidRPr="00E74251" w:rsidRDefault="00A07D2D" w:rsidP="00356317">
      <w:pPr>
        <w:pStyle w:val="ListParagraph"/>
        <w:numPr>
          <w:ilvl w:val="0"/>
          <w:numId w:val="22"/>
        </w:numPr>
        <w:tabs>
          <w:tab w:val="left" w:pos="709"/>
        </w:tabs>
        <w:autoSpaceDE w:val="0"/>
        <w:autoSpaceDN w:val="0"/>
        <w:adjustRightInd w:val="0"/>
        <w:spacing w:after="240"/>
        <w:ind w:left="426" w:hanging="426"/>
        <w:rPr>
          <w:rFonts w:ascii="Arial" w:hAnsi="Arial" w:cs="Arial"/>
        </w:rPr>
      </w:pPr>
      <w:r w:rsidRPr="00E74251">
        <w:rPr>
          <w:rFonts w:ascii="Arial" w:hAnsi="Arial" w:cs="Arial"/>
        </w:rPr>
        <w:t xml:space="preserve">Chamber elusi otomatis. </w:t>
      </w:r>
    </w:p>
    <w:p w:rsidR="00A07D2D" w:rsidRPr="00176AAA" w:rsidRDefault="00A07D2D" w:rsidP="00356317">
      <w:pPr>
        <w:pStyle w:val="ListParagraph"/>
        <w:numPr>
          <w:ilvl w:val="0"/>
          <w:numId w:val="28"/>
        </w:numPr>
        <w:tabs>
          <w:tab w:val="left" w:pos="993"/>
        </w:tabs>
        <w:autoSpaceDE w:val="0"/>
        <w:autoSpaceDN w:val="0"/>
        <w:adjustRightInd w:val="0"/>
        <w:spacing w:before="240"/>
        <w:ind w:hanging="720"/>
        <w:rPr>
          <w:rFonts w:ascii="Arial" w:hAnsi="Arial" w:cs="Arial"/>
          <w:sz w:val="24"/>
        </w:rPr>
      </w:pPr>
      <w:r w:rsidRPr="00A42289">
        <w:rPr>
          <w:rFonts w:ascii="Arial" w:hAnsi="Arial" w:cs="Arial"/>
          <w:b/>
          <w:sz w:val="24"/>
        </w:rPr>
        <w:t>Penjenuhan Bejana Kromatografi</w:t>
      </w:r>
    </w:p>
    <w:p w:rsidR="00A07D2D" w:rsidRPr="00E74251" w:rsidRDefault="00A07D2D" w:rsidP="00356317">
      <w:pPr>
        <w:tabs>
          <w:tab w:val="left" w:pos="1134"/>
          <w:tab w:val="left" w:pos="3119"/>
        </w:tabs>
        <w:autoSpaceDE w:val="0"/>
        <w:autoSpaceDN w:val="0"/>
        <w:adjustRightInd w:val="0"/>
        <w:spacing w:after="240"/>
        <w:ind w:left="0" w:firstLine="709"/>
        <w:jc w:val="both"/>
        <w:rPr>
          <w:rFonts w:ascii="Arial" w:hAnsi="Arial" w:cs="Arial"/>
        </w:rPr>
      </w:pPr>
      <w:r w:rsidRPr="00E74251">
        <w:rPr>
          <w:rFonts w:ascii="Arial" w:hAnsi="Arial" w:cs="Arial"/>
        </w:rPr>
        <w:t>Menurut Farmakope Indonesia edisi V, bejana kromatografi ditandai dengan paling tidak satu dindingnya dimasukkan kertas saring. Fase gerak atau pelarut pengembang yang sesuai ditambahkan ke dalam bejana kromatografi, setelah impregnasi kertas saring, lempeng dengan ukuran yang tepat dapat digunakan. Bejana kromaografi ditutup dan dibiarkan jenuh (Kemenkes RI, 2014).</w:t>
      </w:r>
    </w:p>
    <w:p w:rsidR="00A07D2D" w:rsidRPr="00E73FC0" w:rsidRDefault="00A07D2D" w:rsidP="00356317">
      <w:pPr>
        <w:pStyle w:val="ListParagraph"/>
        <w:numPr>
          <w:ilvl w:val="0"/>
          <w:numId w:val="28"/>
        </w:numPr>
        <w:tabs>
          <w:tab w:val="left" w:pos="993"/>
        </w:tabs>
        <w:autoSpaceDE w:val="0"/>
        <w:autoSpaceDN w:val="0"/>
        <w:adjustRightInd w:val="0"/>
        <w:ind w:hanging="720"/>
        <w:rPr>
          <w:rFonts w:ascii="Arial" w:hAnsi="Arial" w:cs="Arial"/>
          <w:sz w:val="24"/>
        </w:rPr>
      </w:pPr>
      <w:r w:rsidRPr="00A42289">
        <w:rPr>
          <w:rFonts w:ascii="Arial" w:hAnsi="Arial" w:cs="Arial"/>
          <w:b/>
          <w:sz w:val="24"/>
        </w:rPr>
        <w:t>Larutan Cuplikan</w:t>
      </w:r>
    </w:p>
    <w:p w:rsidR="00A07D2D" w:rsidRPr="00E74251" w:rsidRDefault="00A07D2D" w:rsidP="00356317">
      <w:pPr>
        <w:tabs>
          <w:tab w:val="left" w:pos="1134"/>
        </w:tabs>
        <w:autoSpaceDE w:val="0"/>
        <w:autoSpaceDN w:val="0"/>
        <w:adjustRightInd w:val="0"/>
        <w:spacing w:after="240"/>
        <w:ind w:left="0" w:firstLine="709"/>
        <w:jc w:val="both"/>
        <w:rPr>
          <w:rFonts w:ascii="Arial" w:hAnsi="Arial" w:cs="Arial"/>
        </w:rPr>
      </w:pPr>
      <w:r w:rsidRPr="00E74251">
        <w:rPr>
          <w:rFonts w:ascii="Arial" w:hAnsi="Arial" w:cs="Arial"/>
        </w:rPr>
        <w:t>Larutan cuplikan atau larutan uji atau analit adalah zat yang akan diidentifikasi yaitu zat yang telah ditarik sari sampel.</w:t>
      </w:r>
    </w:p>
    <w:p w:rsidR="00A07D2D" w:rsidRPr="00E73FC0" w:rsidRDefault="00A07D2D" w:rsidP="00356317">
      <w:pPr>
        <w:pStyle w:val="ListParagraph"/>
        <w:numPr>
          <w:ilvl w:val="0"/>
          <w:numId w:val="28"/>
        </w:numPr>
        <w:tabs>
          <w:tab w:val="left" w:pos="993"/>
        </w:tabs>
        <w:autoSpaceDE w:val="0"/>
        <w:autoSpaceDN w:val="0"/>
        <w:adjustRightInd w:val="0"/>
        <w:ind w:hanging="720"/>
        <w:rPr>
          <w:rFonts w:ascii="Arial" w:hAnsi="Arial" w:cs="Arial"/>
          <w:sz w:val="24"/>
        </w:rPr>
      </w:pPr>
      <w:r w:rsidRPr="00A42289">
        <w:rPr>
          <w:rFonts w:ascii="Arial" w:hAnsi="Arial" w:cs="Arial"/>
          <w:b/>
          <w:sz w:val="24"/>
        </w:rPr>
        <w:t>Pengembangan</w:t>
      </w:r>
    </w:p>
    <w:p w:rsidR="00A07D2D" w:rsidRDefault="00A07D2D" w:rsidP="00356317">
      <w:pPr>
        <w:tabs>
          <w:tab w:val="left" w:pos="1134"/>
        </w:tabs>
        <w:autoSpaceDE w:val="0"/>
        <w:autoSpaceDN w:val="0"/>
        <w:adjustRightInd w:val="0"/>
        <w:spacing w:after="240"/>
        <w:ind w:left="0" w:firstLine="709"/>
        <w:jc w:val="both"/>
        <w:rPr>
          <w:rFonts w:ascii="Arial" w:hAnsi="Arial" w:cs="Arial"/>
        </w:rPr>
      </w:pPr>
      <w:r w:rsidRPr="00E74251">
        <w:rPr>
          <w:rFonts w:ascii="Arial" w:hAnsi="Arial" w:cs="Arial"/>
        </w:rPr>
        <w:t>Pengembangan atau disebut juga elusi adalah proses terjadinya pemisahan antara larutan cuplikan dan pelarut yaitu pelarut pengembang naik dalam lapisan. Pengembangan  dipengaruhi oleh jenis bejana yang digunakan dan kejenuhan dalam bejana. Metode pengembangan yang dipilih tergantung tujuan analisis yang ingin dicapai dan ketersediaan alat di laboratorium (Wulandari, 2011).</w:t>
      </w:r>
    </w:p>
    <w:p w:rsidR="00A07D2D" w:rsidRPr="005D3CD7" w:rsidRDefault="00A07D2D" w:rsidP="00356317">
      <w:pPr>
        <w:tabs>
          <w:tab w:val="left" w:pos="1134"/>
        </w:tabs>
        <w:autoSpaceDE w:val="0"/>
        <w:autoSpaceDN w:val="0"/>
        <w:adjustRightInd w:val="0"/>
        <w:spacing w:after="240"/>
        <w:ind w:left="0" w:firstLine="709"/>
        <w:jc w:val="both"/>
        <w:rPr>
          <w:rFonts w:ascii="Arial" w:hAnsi="Arial" w:cs="Arial"/>
        </w:rPr>
      </w:pPr>
    </w:p>
    <w:p w:rsidR="00A07D2D" w:rsidRPr="00956F56" w:rsidRDefault="00A07D2D" w:rsidP="00356317">
      <w:pPr>
        <w:pStyle w:val="ListParagraph"/>
        <w:numPr>
          <w:ilvl w:val="0"/>
          <w:numId w:val="28"/>
        </w:numPr>
        <w:tabs>
          <w:tab w:val="left" w:pos="993"/>
        </w:tabs>
        <w:autoSpaceDE w:val="0"/>
        <w:autoSpaceDN w:val="0"/>
        <w:adjustRightInd w:val="0"/>
        <w:ind w:hanging="720"/>
        <w:rPr>
          <w:rFonts w:ascii="Arial" w:hAnsi="Arial" w:cs="Arial"/>
          <w:sz w:val="24"/>
        </w:rPr>
      </w:pPr>
      <w:r w:rsidRPr="00A42289">
        <w:rPr>
          <w:rFonts w:ascii="Arial" w:hAnsi="Arial" w:cs="Arial"/>
          <w:b/>
          <w:sz w:val="24"/>
        </w:rPr>
        <w:lastRenderedPageBreak/>
        <w:t>Penampak Bercak</w:t>
      </w:r>
    </w:p>
    <w:p w:rsidR="00A07D2D" w:rsidRPr="00E74251" w:rsidRDefault="00A07D2D" w:rsidP="00356317">
      <w:pPr>
        <w:tabs>
          <w:tab w:val="left" w:pos="1134"/>
        </w:tabs>
        <w:autoSpaceDE w:val="0"/>
        <w:autoSpaceDN w:val="0"/>
        <w:adjustRightInd w:val="0"/>
        <w:ind w:left="0" w:firstLine="709"/>
        <w:jc w:val="both"/>
        <w:rPr>
          <w:rFonts w:ascii="Arial" w:hAnsi="Arial" w:cs="Arial"/>
        </w:rPr>
      </w:pPr>
      <w:r w:rsidRPr="00E74251">
        <w:rPr>
          <w:rFonts w:ascii="Arial" w:hAnsi="Arial" w:cs="Arial"/>
        </w:rPr>
        <w:t>Keberhasilan pemisahan pada kromatografi terletak pada proses deteksi. Berikut adalah metode yang dapat digunakan untuk mendeteksi senyawa-senyawa di atas lempeng KLT</w:t>
      </w:r>
      <w:r>
        <w:rPr>
          <w:rFonts w:ascii="Arial" w:hAnsi="Arial" w:cs="Arial"/>
        </w:rPr>
        <w:t xml:space="preserve"> menurut Watson (2013)</w:t>
      </w:r>
      <w:r w:rsidRPr="00E74251">
        <w:rPr>
          <w:rFonts w:ascii="Arial" w:hAnsi="Arial" w:cs="Arial"/>
        </w:rPr>
        <w:t>;</w:t>
      </w:r>
    </w:p>
    <w:p w:rsidR="00A07D2D" w:rsidRPr="00C042F5" w:rsidRDefault="00A07D2D" w:rsidP="00356317">
      <w:pPr>
        <w:pStyle w:val="ListParagraph"/>
        <w:numPr>
          <w:ilvl w:val="0"/>
          <w:numId w:val="23"/>
        </w:numPr>
        <w:tabs>
          <w:tab w:val="left" w:pos="709"/>
        </w:tabs>
        <w:autoSpaceDE w:val="0"/>
        <w:autoSpaceDN w:val="0"/>
        <w:adjustRightInd w:val="0"/>
        <w:spacing w:line="360" w:lineRule="auto"/>
        <w:ind w:left="426" w:hanging="426"/>
        <w:rPr>
          <w:rFonts w:ascii="Arial" w:hAnsi="Arial" w:cs="Arial"/>
          <w:sz w:val="20"/>
        </w:rPr>
      </w:pPr>
      <w:r>
        <w:rPr>
          <w:rFonts w:ascii="Arial" w:hAnsi="Arial" w:cs="Arial"/>
        </w:rPr>
        <w:t>Cahaya Ultraviolet</w:t>
      </w:r>
    </w:p>
    <w:p w:rsidR="00A07D2D" w:rsidRDefault="00A07D2D" w:rsidP="00356317">
      <w:pPr>
        <w:pStyle w:val="ListParagraph"/>
        <w:tabs>
          <w:tab w:val="left" w:pos="709"/>
        </w:tabs>
        <w:autoSpaceDE w:val="0"/>
        <w:autoSpaceDN w:val="0"/>
        <w:adjustRightInd w:val="0"/>
        <w:spacing w:line="360" w:lineRule="auto"/>
        <w:ind w:left="0" w:firstLine="426"/>
        <w:rPr>
          <w:rFonts w:ascii="Arial" w:hAnsi="Arial" w:cs="Arial"/>
        </w:rPr>
      </w:pPr>
      <w:r w:rsidRPr="00C042F5">
        <w:rPr>
          <w:rFonts w:ascii="Arial" w:hAnsi="Arial" w:cs="Arial"/>
        </w:rPr>
        <w:t>Cahaya dengan panjang gelombang 254nm digunakan untuk menerangi lempeng yangdiimpregnasi dengan bahan berfluoresensi. Jika analit menyerap cahaya UV, analit tersebut dapat terlihat sebagai bercak hitam di atas latar belakang kuning. Jika suatu senyawa pada dasarnya berfluoresensi maka cahaya yang digunakan adalah cahaya dengan panjang gelombang 365nm.</w:t>
      </w:r>
    </w:p>
    <w:p w:rsidR="00A07D2D" w:rsidRDefault="00A07D2D" w:rsidP="00356317">
      <w:pPr>
        <w:pStyle w:val="ListParagraph"/>
        <w:numPr>
          <w:ilvl w:val="0"/>
          <w:numId w:val="23"/>
        </w:numPr>
        <w:tabs>
          <w:tab w:val="left" w:pos="426"/>
        </w:tabs>
        <w:autoSpaceDE w:val="0"/>
        <w:autoSpaceDN w:val="0"/>
        <w:adjustRightInd w:val="0"/>
        <w:spacing w:line="360" w:lineRule="auto"/>
        <w:ind w:hanging="786"/>
        <w:rPr>
          <w:rFonts w:ascii="Arial" w:hAnsi="Arial" w:cs="Arial"/>
          <w:sz w:val="20"/>
        </w:rPr>
      </w:pPr>
      <w:r w:rsidRPr="00C042F5">
        <w:rPr>
          <w:rFonts w:ascii="Arial" w:hAnsi="Arial" w:cs="Arial"/>
        </w:rPr>
        <w:t>Reagen Lokasi</w:t>
      </w:r>
    </w:p>
    <w:p w:rsidR="00A07D2D" w:rsidRPr="00C042F5" w:rsidRDefault="00A07D2D" w:rsidP="00356317">
      <w:pPr>
        <w:tabs>
          <w:tab w:val="left" w:pos="426"/>
        </w:tabs>
        <w:autoSpaceDE w:val="0"/>
        <w:autoSpaceDN w:val="0"/>
        <w:adjustRightInd w:val="0"/>
        <w:ind w:left="0" w:firstLine="0"/>
        <w:jc w:val="both"/>
        <w:rPr>
          <w:rFonts w:ascii="Arial" w:hAnsi="Arial" w:cs="Arial"/>
          <w:sz w:val="20"/>
        </w:rPr>
      </w:pPr>
      <w:r w:rsidRPr="00C042F5">
        <w:rPr>
          <w:rFonts w:ascii="Arial" w:hAnsi="Arial" w:cs="Arial"/>
        </w:rPr>
        <w:t>Berberapa reagen yang digunakan untuk penampakan bercak pada lempeng KLT adalah sebagai berikut;</w:t>
      </w:r>
    </w:p>
    <w:p w:rsidR="00A07D2D" w:rsidRDefault="00A07D2D" w:rsidP="00356317">
      <w:pPr>
        <w:pStyle w:val="ListParagraph"/>
        <w:numPr>
          <w:ilvl w:val="0"/>
          <w:numId w:val="24"/>
        </w:numPr>
        <w:tabs>
          <w:tab w:val="left" w:pos="426"/>
        </w:tabs>
        <w:autoSpaceDE w:val="0"/>
        <w:autoSpaceDN w:val="0"/>
        <w:adjustRightInd w:val="0"/>
        <w:spacing w:line="360" w:lineRule="auto"/>
        <w:ind w:left="993" w:hanging="993"/>
        <w:rPr>
          <w:rFonts w:ascii="Arial" w:hAnsi="Arial" w:cs="Arial"/>
        </w:rPr>
      </w:pPr>
      <w:r>
        <w:rPr>
          <w:rFonts w:ascii="Arial" w:hAnsi="Arial" w:cs="Arial"/>
        </w:rPr>
        <w:t>Uap iodin</w:t>
      </w:r>
    </w:p>
    <w:p w:rsidR="00A07D2D" w:rsidRDefault="00A07D2D" w:rsidP="00356317">
      <w:pPr>
        <w:tabs>
          <w:tab w:val="left" w:pos="1134"/>
        </w:tabs>
        <w:autoSpaceDE w:val="0"/>
        <w:autoSpaceDN w:val="0"/>
        <w:adjustRightInd w:val="0"/>
        <w:ind w:left="0" w:firstLine="426"/>
        <w:jc w:val="both"/>
        <w:rPr>
          <w:rFonts w:ascii="Arial" w:hAnsi="Arial" w:cs="Arial"/>
        </w:rPr>
      </w:pPr>
      <w:r w:rsidRPr="00F14A3B">
        <w:rPr>
          <w:rFonts w:ascii="Arial" w:hAnsi="Arial" w:cs="Arial"/>
        </w:rPr>
        <w:t>Iodin digunakan sebagai bahan lokasi uji KLT farmakope untuk minyak lemak dan setrimid.</w:t>
      </w:r>
    </w:p>
    <w:p w:rsidR="00A07D2D" w:rsidRDefault="00A07D2D" w:rsidP="00356317">
      <w:pPr>
        <w:pStyle w:val="ListParagraph"/>
        <w:numPr>
          <w:ilvl w:val="0"/>
          <w:numId w:val="24"/>
        </w:numPr>
        <w:autoSpaceDE w:val="0"/>
        <w:autoSpaceDN w:val="0"/>
        <w:adjustRightInd w:val="0"/>
        <w:spacing w:line="360" w:lineRule="auto"/>
        <w:ind w:left="426" w:hanging="426"/>
        <w:rPr>
          <w:rFonts w:ascii="Arial" w:hAnsi="Arial" w:cs="Arial"/>
        </w:rPr>
      </w:pPr>
      <w:r>
        <w:rPr>
          <w:rFonts w:ascii="Arial" w:hAnsi="Arial" w:cs="Arial"/>
        </w:rPr>
        <w:t>Kalium permanganat</w:t>
      </w:r>
    </w:p>
    <w:p w:rsidR="00A07D2D" w:rsidRDefault="00A07D2D" w:rsidP="00356317">
      <w:pPr>
        <w:tabs>
          <w:tab w:val="left" w:pos="1134"/>
        </w:tabs>
        <w:autoSpaceDE w:val="0"/>
        <w:autoSpaceDN w:val="0"/>
        <w:adjustRightInd w:val="0"/>
        <w:ind w:left="0" w:firstLine="426"/>
        <w:jc w:val="both"/>
        <w:rPr>
          <w:rFonts w:ascii="Arial" w:hAnsi="Arial" w:cs="Arial"/>
        </w:rPr>
      </w:pPr>
      <w:r w:rsidRPr="00551B71">
        <w:rPr>
          <w:rFonts w:ascii="Arial" w:hAnsi="Arial" w:cs="Arial"/>
        </w:rPr>
        <w:t xml:space="preserve">Kalium permanganat digunakan untuk mengidentifikasi gula dan molekul mirip gula, serta obat-obat dengan ikatan rangkap alifatik. </w:t>
      </w:r>
    </w:p>
    <w:p w:rsidR="00A07D2D" w:rsidRDefault="00A07D2D" w:rsidP="00356317">
      <w:pPr>
        <w:pStyle w:val="ListParagraph"/>
        <w:numPr>
          <w:ilvl w:val="0"/>
          <w:numId w:val="24"/>
        </w:numPr>
        <w:tabs>
          <w:tab w:val="left" w:pos="567"/>
        </w:tabs>
        <w:autoSpaceDE w:val="0"/>
        <w:autoSpaceDN w:val="0"/>
        <w:adjustRightInd w:val="0"/>
        <w:spacing w:line="360" w:lineRule="auto"/>
        <w:ind w:left="426" w:hanging="426"/>
        <w:rPr>
          <w:rFonts w:ascii="Arial" w:hAnsi="Arial" w:cs="Arial"/>
        </w:rPr>
      </w:pPr>
      <w:r>
        <w:rPr>
          <w:rFonts w:ascii="Arial" w:hAnsi="Arial" w:cs="Arial"/>
        </w:rPr>
        <w:t>Larutan ninhidrin</w:t>
      </w:r>
    </w:p>
    <w:p w:rsidR="00A07D2D" w:rsidRPr="00551B71" w:rsidRDefault="00A07D2D" w:rsidP="00356317">
      <w:pPr>
        <w:tabs>
          <w:tab w:val="left" w:pos="1134"/>
        </w:tabs>
        <w:autoSpaceDE w:val="0"/>
        <w:autoSpaceDN w:val="0"/>
        <w:adjustRightInd w:val="0"/>
        <w:ind w:left="0" w:firstLine="426"/>
        <w:jc w:val="both"/>
        <w:rPr>
          <w:rFonts w:ascii="Arial" w:hAnsi="Arial" w:cs="Arial"/>
        </w:rPr>
      </w:pPr>
      <w:r w:rsidRPr="00551B71">
        <w:rPr>
          <w:rFonts w:ascii="Arial" w:hAnsi="Arial" w:cs="Arial"/>
        </w:rPr>
        <w:t>Reagen ini digunakan dalam uji identitas farmakope untuk beberapa antibiotik aminoglikosida, dalam suatu uji batas untuk aminobutanol dalam etambutol dan dapat digunakan sebagai penapisan umum untuk obat-obat yang mengandung nitrogen bersama dengan reagen Dragendorff.</w:t>
      </w:r>
    </w:p>
    <w:p w:rsidR="00A07D2D" w:rsidRDefault="00A07D2D" w:rsidP="00356317">
      <w:pPr>
        <w:pStyle w:val="ListParagraph"/>
        <w:numPr>
          <w:ilvl w:val="0"/>
          <w:numId w:val="24"/>
        </w:numPr>
        <w:tabs>
          <w:tab w:val="left" w:pos="426"/>
        </w:tabs>
        <w:autoSpaceDE w:val="0"/>
        <w:autoSpaceDN w:val="0"/>
        <w:adjustRightInd w:val="0"/>
        <w:spacing w:line="360" w:lineRule="auto"/>
        <w:ind w:left="993" w:hanging="993"/>
        <w:rPr>
          <w:rFonts w:ascii="Arial" w:hAnsi="Arial" w:cs="Arial"/>
        </w:rPr>
      </w:pPr>
      <w:r>
        <w:rPr>
          <w:rFonts w:ascii="Arial" w:hAnsi="Arial" w:cs="Arial"/>
        </w:rPr>
        <w:t>Tetrazolium basa biru</w:t>
      </w:r>
    </w:p>
    <w:p w:rsidR="00A07D2D" w:rsidRPr="00551B71" w:rsidRDefault="00A07D2D" w:rsidP="00356317">
      <w:pPr>
        <w:tabs>
          <w:tab w:val="left" w:pos="1134"/>
        </w:tabs>
        <w:autoSpaceDE w:val="0"/>
        <w:autoSpaceDN w:val="0"/>
        <w:adjustRightInd w:val="0"/>
        <w:ind w:left="0" w:firstLine="426"/>
        <w:jc w:val="both"/>
        <w:rPr>
          <w:rFonts w:ascii="Arial" w:hAnsi="Arial" w:cs="Arial"/>
        </w:rPr>
      </w:pPr>
      <w:r w:rsidRPr="00551B71">
        <w:rPr>
          <w:rFonts w:ascii="Arial" w:hAnsi="Arial" w:cs="Arial"/>
        </w:rPr>
        <w:t>Reagen ini cukup spesifik untuk kortikosteroid, menghasilkan bercak biru di atas latar belakang putih.</w:t>
      </w:r>
    </w:p>
    <w:p w:rsidR="00A07D2D" w:rsidRDefault="00A07D2D" w:rsidP="00356317">
      <w:pPr>
        <w:pStyle w:val="ListParagraph"/>
        <w:numPr>
          <w:ilvl w:val="0"/>
          <w:numId w:val="24"/>
        </w:numPr>
        <w:tabs>
          <w:tab w:val="left" w:pos="426"/>
        </w:tabs>
        <w:autoSpaceDE w:val="0"/>
        <w:autoSpaceDN w:val="0"/>
        <w:adjustRightInd w:val="0"/>
        <w:spacing w:line="360" w:lineRule="auto"/>
        <w:ind w:left="993" w:hanging="993"/>
        <w:rPr>
          <w:rFonts w:ascii="Arial" w:hAnsi="Arial" w:cs="Arial"/>
        </w:rPr>
      </w:pPr>
      <w:r>
        <w:rPr>
          <w:rFonts w:ascii="Arial" w:hAnsi="Arial" w:cs="Arial"/>
        </w:rPr>
        <w:t>Etanol/asam sulfat 20%</w:t>
      </w:r>
    </w:p>
    <w:p w:rsidR="00A07D2D" w:rsidRDefault="00A07D2D" w:rsidP="00356317">
      <w:pPr>
        <w:tabs>
          <w:tab w:val="left" w:pos="1134"/>
        </w:tabs>
        <w:autoSpaceDE w:val="0"/>
        <w:autoSpaceDN w:val="0"/>
        <w:adjustRightInd w:val="0"/>
        <w:spacing w:after="240"/>
        <w:ind w:left="0" w:firstLine="426"/>
        <w:jc w:val="both"/>
        <w:rPr>
          <w:rFonts w:ascii="Arial" w:eastAsiaTheme="minorEastAsia" w:hAnsi="Arial" w:cs="Arial"/>
        </w:rPr>
      </w:pPr>
      <w:r w:rsidRPr="00551B71">
        <w:rPr>
          <w:rFonts w:ascii="Arial" w:hAnsi="Arial" w:cs="Arial"/>
        </w:rPr>
        <w:t>Reagen ini digunakan untuk menghasilkan bercak berfluoresensi dari kortikosteroid seperti deksametason atu prednisolon dengan cara menyemprot lempeng, memanaskannya sampai 120</w:t>
      </w:r>
      <m:oMath>
        <m:r>
          <w:rPr>
            <w:rFonts w:ascii="Cambria Math" w:hAnsi="Cambria Math" w:cs="Arial"/>
          </w:rPr>
          <m:t>℃</m:t>
        </m:r>
      </m:oMath>
      <w:r w:rsidRPr="00551B71">
        <w:rPr>
          <w:rFonts w:ascii="Arial" w:eastAsiaTheme="minorEastAsia" w:hAnsi="Arial" w:cs="Arial"/>
        </w:rPr>
        <w:t xml:space="preserve"> dan kemudian mengamati lempeng KLT dibawah cahaya UV 365nm.</w:t>
      </w:r>
    </w:p>
    <w:p w:rsidR="00A07D2D" w:rsidRDefault="00A07D2D" w:rsidP="00356317">
      <w:pPr>
        <w:tabs>
          <w:tab w:val="left" w:pos="1134"/>
        </w:tabs>
        <w:autoSpaceDE w:val="0"/>
        <w:autoSpaceDN w:val="0"/>
        <w:adjustRightInd w:val="0"/>
        <w:spacing w:after="240"/>
        <w:ind w:left="0" w:firstLine="426"/>
        <w:jc w:val="both"/>
        <w:rPr>
          <w:rFonts w:ascii="Arial" w:eastAsiaTheme="minorEastAsia" w:hAnsi="Arial" w:cs="Arial"/>
        </w:rPr>
      </w:pPr>
    </w:p>
    <w:p w:rsidR="00A07D2D" w:rsidRPr="00FD2568" w:rsidRDefault="00A07D2D" w:rsidP="00356317">
      <w:pPr>
        <w:pStyle w:val="ListParagraph"/>
        <w:numPr>
          <w:ilvl w:val="0"/>
          <w:numId w:val="28"/>
        </w:numPr>
        <w:tabs>
          <w:tab w:val="left" w:pos="709"/>
          <w:tab w:val="left" w:pos="1134"/>
        </w:tabs>
        <w:autoSpaceDE w:val="0"/>
        <w:autoSpaceDN w:val="0"/>
        <w:adjustRightInd w:val="0"/>
        <w:ind w:hanging="720"/>
        <w:rPr>
          <w:rFonts w:ascii="Arial" w:hAnsi="Arial" w:cs="Arial"/>
          <w:sz w:val="24"/>
        </w:rPr>
      </w:pPr>
      <w:r w:rsidRPr="00A42289">
        <w:rPr>
          <w:rFonts w:ascii="Arial" w:hAnsi="Arial" w:cs="Arial"/>
          <w:b/>
          <w:sz w:val="24"/>
        </w:rPr>
        <w:lastRenderedPageBreak/>
        <w:t>Harga Rf Pada Kromatografi</w:t>
      </w:r>
    </w:p>
    <w:p w:rsidR="00A07D2D" w:rsidRDefault="00A07D2D" w:rsidP="00356317">
      <w:pPr>
        <w:tabs>
          <w:tab w:val="left" w:pos="1134"/>
        </w:tabs>
        <w:autoSpaceDE w:val="0"/>
        <w:autoSpaceDN w:val="0"/>
        <w:adjustRightInd w:val="0"/>
        <w:spacing w:after="240"/>
        <w:ind w:left="0" w:firstLine="709"/>
        <w:jc w:val="both"/>
        <w:rPr>
          <w:rFonts w:ascii="Arial" w:hAnsi="Arial" w:cs="Arial"/>
        </w:rPr>
      </w:pPr>
      <w:r>
        <w:rPr>
          <w:rFonts w:ascii="Arial" w:hAnsi="Arial" w:cs="Arial"/>
        </w:rPr>
        <w:t>Untuk mengetahui harga Rf pada KLT, identifikasi diperoleh dengan pengamatan 2 bercak pyaitu antara zat yang diuji dan zat pembanding kimia dengan harga Rf dan ukuran yang hampir sama. Jarak pengembangan senyawa pada kromatografi baisanya dinyatakan dengan harga Rf, yaitu;</w:t>
      </w:r>
    </w:p>
    <w:p w:rsidR="00A07D2D" w:rsidRPr="00C042F5" w:rsidRDefault="00A07D2D" w:rsidP="005673EB">
      <w:pPr>
        <w:tabs>
          <w:tab w:val="left" w:pos="709"/>
        </w:tabs>
        <w:autoSpaceDE w:val="0"/>
        <w:autoSpaceDN w:val="0"/>
        <w:adjustRightInd w:val="0"/>
        <w:spacing w:after="240"/>
        <w:ind w:left="0" w:firstLine="0"/>
        <w:jc w:val="both"/>
        <w:rPr>
          <w:rFonts w:ascii="Arial" w:eastAsiaTheme="minorEastAsia" w:hAnsi="Arial" w:cs="Arial"/>
        </w:rPr>
      </w:pPr>
      <m:oMathPara>
        <m:oMath>
          <m:r>
            <m:rPr>
              <m:sty m:val="p"/>
            </m:rPr>
            <w:rPr>
              <w:rFonts w:ascii="Cambria Math" w:hAnsi="Cambria Math" w:cs="Arial"/>
            </w:rPr>
            <m:t>Rf</m:t>
          </m:r>
          <m:r>
            <m:rPr>
              <m:sty m:val="p"/>
            </m:rPr>
            <w:rPr>
              <w:rFonts w:ascii="Cambria Math" w:hAnsi="Arial" w:cs="Arial"/>
            </w:rPr>
            <m:t xml:space="preserve">= </m:t>
          </m:r>
          <m:f>
            <m:fPr>
              <m:ctrlPr>
                <w:rPr>
                  <w:rFonts w:ascii="Cambria Math" w:hAnsi="Arial" w:cs="Arial"/>
                </w:rPr>
              </m:ctrlPr>
            </m:fPr>
            <m:num>
              <m:r>
                <m:rPr>
                  <m:sty m:val="p"/>
                </m:rPr>
                <w:rPr>
                  <w:rFonts w:ascii="Cambria Math" w:hAnsi="Cambria Math" w:cs="Arial"/>
                </w:rPr>
                <m:t>jaraktitikpusatbercakdarititikawal</m:t>
              </m:r>
            </m:num>
            <m:den>
              <m:r>
                <m:rPr>
                  <m:sty m:val="p"/>
                </m:rPr>
                <w:rPr>
                  <w:rFonts w:ascii="Cambria Math" w:hAnsi="Cambria Math" w:cs="Arial"/>
                </w:rPr>
                <m:t>jarakgarisdepandarititikawal</m:t>
              </m:r>
            </m:den>
          </m:f>
        </m:oMath>
      </m:oMathPara>
    </w:p>
    <w:p w:rsidR="00A07D2D" w:rsidRDefault="00A07D2D" w:rsidP="005673EB">
      <w:pPr>
        <w:tabs>
          <w:tab w:val="left" w:pos="1134"/>
        </w:tabs>
        <w:autoSpaceDE w:val="0"/>
        <w:autoSpaceDN w:val="0"/>
        <w:adjustRightInd w:val="0"/>
        <w:spacing w:after="240"/>
        <w:ind w:left="0" w:firstLine="0"/>
        <w:jc w:val="both"/>
        <w:rPr>
          <w:rFonts w:ascii="Arial" w:hAnsi="Arial" w:cs="Arial"/>
        </w:rPr>
      </w:pPr>
      <w:r>
        <w:rPr>
          <w:rFonts w:ascii="Arial" w:hAnsi="Arial" w:cs="Arial"/>
        </w:rPr>
        <w:t>Angka Rf berjangka 0,00 dan 1,00 dan hanya dapat ditentukan dua desimal.</w:t>
      </w:r>
    </w:p>
    <w:p w:rsidR="00A07D2D" w:rsidRPr="00E70B2E" w:rsidRDefault="00A07D2D" w:rsidP="005673EB">
      <w:pPr>
        <w:pStyle w:val="ListParagraph"/>
        <w:numPr>
          <w:ilvl w:val="0"/>
          <w:numId w:val="31"/>
        </w:numPr>
        <w:tabs>
          <w:tab w:val="left" w:pos="993"/>
        </w:tabs>
        <w:autoSpaceDE w:val="0"/>
        <w:autoSpaceDN w:val="0"/>
        <w:adjustRightInd w:val="0"/>
        <w:spacing w:after="240"/>
        <w:rPr>
          <w:noProof/>
          <w:vanish/>
          <w:lang w:eastAsia="id-ID"/>
        </w:rPr>
      </w:pPr>
    </w:p>
    <w:p w:rsidR="00A07D2D" w:rsidRPr="00E70B2E" w:rsidRDefault="00A07D2D" w:rsidP="005673EB">
      <w:pPr>
        <w:pStyle w:val="ListParagraph"/>
        <w:numPr>
          <w:ilvl w:val="0"/>
          <w:numId w:val="31"/>
        </w:numPr>
        <w:tabs>
          <w:tab w:val="left" w:pos="993"/>
        </w:tabs>
        <w:autoSpaceDE w:val="0"/>
        <w:autoSpaceDN w:val="0"/>
        <w:adjustRightInd w:val="0"/>
        <w:spacing w:after="240"/>
        <w:rPr>
          <w:noProof/>
          <w:vanish/>
          <w:lang w:eastAsia="id-ID"/>
        </w:rPr>
      </w:pPr>
    </w:p>
    <w:p w:rsidR="00A07D2D" w:rsidRPr="00E70B2E" w:rsidRDefault="00A07D2D" w:rsidP="005673EB">
      <w:pPr>
        <w:pStyle w:val="ListParagraph"/>
        <w:numPr>
          <w:ilvl w:val="0"/>
          <w:numId w:val="31"/>
        </w:numPr>
        <w:tabs>
          <w:tab w:val="left" w:pos="993"/>
        </w:tabs>
        <w:autoSpaceDE w:val="0"/>
        <w:autoSpaceDN w:val="0"/>
        <w:adjustRightInd w:val="0"/>
        <w:spacing w:after="240"/>
        <w:rPr>
          <w:noProof/>
          <w:vanish/>
          <w:lang w:eastAsia="id-ID"/>
        </w:rPr>
      </w:pPr>
    </w:p>
    <w:p w:rsidR="00A07D2D" w:rsidRPr="00E70B2E" w:rsidRDefault="00A07D2D" w:rsidP="005673EB">
      <w:pPr>
        <w:pStyle w:val="ListParagraph"/>
        <w:numPr>
          <w:ilvl w:val="0"/>
          <w:numId w:val="31"/>
        </w:numPr>
        <w:tabs>
          <w:tab w:val="left" w:pos="993"/>
        </w:tabs>
        <w:autoSpaceDE w:val="0"/>
        <w:autoSpaceDN w:val="0"/>
        <w:adjustRightInd w:val="0"/>
        <w:spacing w:after="240"/>
        <w:rPr>
          <w:noProof/>
          <w:vanish/>
          <w:lang w:eastAsia="id-ID"/>
        </w:rPr>
      </w:pPr>
    </w:p>
    <w:p w:rsidR="00A07D2D" w:rsidRPr="00E70B2E" w:rsidRDefault="00A07D2D" w:rsidP="005673EB">
      <w:pPr>
        <w:pStyle w:val="ListParagraph"/>
        <w:numPr>
          <w:ilvl w:val="0"/>
          <w:numId w:val="31"/>
        </w:numPr>
        <w:tabs>
          <w:tab w:val="left" w:pos="993"/>
        </w:tabs>
        <w:autoSpaceDE w:val="0"/>
        <w:autoSpaceDN w:val="0"/>
        <w:adjustRightInd w:val="0"/>
        <w:spacing w:after="240"/>
        <w:rPr>
          <w:noProof/>
          <w:vanish/>
          <w:lang w:eastAsia="id-ID"/>
        </w:rPr>
      </w:pPr>
    </w:p>
    <w:p w:rsidR="00A07D2D" w:rsidRPr="00E70B2E" w:rsidRDefault="00A07D2D" w:rsidP="005673EB">
      <w:pPr>
        <w:pStyle w:val="ListParagraph"/>
        <w:numPr>
          <w:ilvl w:val="0"/>
          <w:numId w:val="31"/>
        </w:numPr>
        <w:tabs>
          <w:tab w:val="left" w:pos="993"/>
        </w:tabs>
        <w:autoSpaceDE w:val="0"/>
        <w:autoSpaceDN w:val="0"/>
        <w:adjustRightInd w:val="0"/>
        <w:spacing w:after="240"/>
        <w:rPr>
          <w:noProof/>
          <w:vanish/>
          <w:lang w:eastAsia="id-ID"/>
        </w:rPr>
      </w:pPr>
    </w:p>
    <w:p w:rsidR="00A07D2D" w:rsidRPr="00E70B2E" w:rsidRDefault="00A07D2D" w:rsidP="005673EB">
      <w:pPr>
        <w:pStyle w:val="ListParagraph"/>
        <w:numPr>
          <w:ilvl w:val="0"/>
          <w:numId w:val="31"/>
        </w:numPr>
        <w:tabs>
          <w:tab w:val="left" w:pos="993"/>
        </w:tabs>
        <w:autoSpaceDE w:val="0"/>
        <w:autoSpaceDN w:val="0"/>
        <w:adjustRightInd w:val="0"/>
        <w:spacing w:after="240"/>
        <w:rPr>
          <w:noProof/>
          <w:vanish/>
          <w:lang w:eastAsia="id-ID"/>
        </w:rPr>
      </w:pPr>
    </w:p>
    <w:p w:rsidR="00A07D2D" w:rsidRPr="00E70B2E" w:rsidRDefault="00A07D2D" w:rsidP="005673EB">
      <w:pPr>
        <w:pStyle w:val="ListParagraph"/>
        <w:numPr>
          <w:ilvl w:val="0"/>
          <w:numId w:val="31"/>
        </w:numPr>
        <w:tabs>
          <w:tab w:val="left" w:pos="993"/>
        </w:tabs>
        <w:autoSpaceDE w:val="0"/>
        <w:autoSpaceDN w:val="0"/>
        <w:adjustRightInd w:val="0"/>
        <w:spacing w:after="240"/>
        <w:rPr>
          <w:noProof/>
          <w:vanish/>
          <w:lang w:eastAsia="id-ID"/>
        </w:rPr>
      </w:pPr>
    </w:p>
    <w:p w:rsidR="00A07D2D" w:rsidRDefault="00A07D2D" w:rsidP="005673EB">
      <w:pPr>
        <w:pStyle w:val="ListParagraph"/>
        <w:numPr>
          <w:ilvl w:val="0"/>
          <w:numId w:val="31"/>
        </w:numPr>
        <w:tabs>
          <w:tab w:val="left" w:pos="993"/>
        </w:tabs>
        <w:autoSpaceDE w:val="0"/>
        <w:autoSpaceDN w:val="0"/>
        <w:adjustRightInd w:val="0"/>
        <w:ind w:hanging="720"/>
        <w:rPr>
          <w:rFonts w:ascii="Arial" w:hAnsi="Arial" w:cs="Arial"/>
          <w:b/>
          <w:sz w:val="24"/>
        </w:rPr>
      </w:pPr>
      <w:r w:rsidRPr="00E70B2E">
        <w:rPr>
          <w:rFonts w:ascii="Arial" w:hAnsi="Arial" w:cs="Arial"/>
          <w:b/>
          <w:sz w:val="24"/>
        </w:rPr>
        <w:t>Kerangka Konsep</w:t>
      </w:r>
    </w:p>
    <w:p w:rsidR="00A07D2D" w:rsidRPr="00BE660D" w:rsidRDefault="00A07D2D" w:rsidP="005673EB">
      <w:pPr>
        <w:tabs>
          <w:tab w:val="left" w:pos="993"/>
        </w:tabs>
        <w:autoSpaceDE w:val="0"/>
        <w:autoSpaceDN w:val="0"/>
        <w:adjustRightInd w:val="0"/>
        <w:ind w:left="0" w:firstLine="0"/>
        <w:jc w:val="both"/>
        <w:rPr>
          <w:rFonts w:ascii="Arial" w:hAnsi="Arial" w:cs="Arial"/>
          <w:b/>
          <w:sz w:val="24"/>
        </w:rPr>
      </w:pPr>
      <w:r w:rsidRPr="00BE660D">
        <w:rPr>
          <w:rFonts w:ascii="Arial" w:hAnsi="Arial" w:cs="Arial"/>
        </w:rPr>
        <w:t>Kerangka konsep dalam penelitian ini dapat digambarkan seperti pada gambar 2.3</w:t>
      </w:r>
      <w:r>
        <w:rPr>
          <w:rFonts w:ascii="Arial" w:hAnsi="Arial" w:cs="Arial"/>
        </w:rPr>
        <w:t>.</w:t>
      </w:r>
    </w:p>
    <w:p w:rsidR="00A07D2D" w:rsidRDefault="000909BA" w:rsidP="005673EB">
      <w:pPr>
        <w:pStyle w:val="ListParagraph"/>
        <w:tabs>
          <w:tab w:val="left" w:pos="993"/>
        </w:tabs>
        <w:autoSpaceDE w:val="0"/>
        <w:autoSpaceDN w:val="0"/>
        <w:adjustRightInd w:val="0"/>
        <w:spacing w:after="240"/>
        <w:ind w:firstLine="0"/>
        <w:rPr>
          <w:rFonts w:ascii="Arial" w:hAnsi="Arial" w:cs="Arial"/>
          <w:b/>
          <w:sz w:val="24"/>
        </w:rPr>
      </w:pPr>
      <w:r w:rsidRPr="000909BA">
        <w:rPr>
          <w:rFonts w:ascii="Arial" w:hAnsi="Arial" w:cs="Arial"/>
          <w:noProof/>
          <w:lang w:eastAsia="id-ID"/>
        </w:rPr>
        <w:pict>
          <v:roundrect id="_x0000_s1026" style="position:absolute;left:0;text-align:left;margin-left:35.1pt;margin-top:24.95pt;width:110.25pt;height:54.75pt;z-index:251665408" arcsize="10923f">
            <v:textbox style="mso-next-textbox:#_x0000_s1026">
              <w:txbxContent>
                <w:p w:rsidR="005673EB" w:rsidRPr="00BF41C5" w:rsidRDefault="005673EB" w:rsidP="00A07D2D">
                  <w:pPr>
                    <w:spacing w:line="240" w:lineRule="auto"/>
                    <w:ind w:left="0" w:firstLine="0"/>
                    <w:rPr>
                      <w:u w:val="single"/>
                    </w:rPr>
                  </w:pPr>
                  <w:r w:rsidRPr="00BF41C5">
                    <w:rPr>
                      <w:u w:val="single"/>
                    </w:rPr>
                    <w:t>Obat Tradisional</w:t>
                  </w:r>
                </w:p>
                <w:p w:rsidR="005673EB" w:rsidRDefault="005673EB" w:rsidP="00A07D2D">
                  <w:pPr>
                    <w:spacing w:line="240" w:lineRule="auto"/>
                    <w:ind w:left="0" w:firstLine="0"/>
                  </w:pPr>
                  <w:r>
                    <w:t>Jamu Penggemuk Badan</w:t>
                  </w:r>
                </w:p>
                <w:p w:rsidR="005673EB" w:rsidRDefault="005673EB" w:rsidP="00A07D2D">
                  <w:pPr>
                    <w:ind w:left="0" w:firstLine="0"/>
                  </w:pPr>
                </w:p>
              </w:txbxContent>
            </v:textbox>
          </v:roundrect>
        </w:pict>
      </w:r>
      <w:r w:rsidR="00A07D2D" w:rsidRPr="00BE660D">
        <w:rPr>
          <w:rFonts w:ascii="Arial" w:hAnsi="Arial" w:cs="Arial"/>
          <w:b/>
        </w:rPr>
        <w:t>Variabel Bebas</w:t>
      </w:r>
      <w:r w:rsidR="00A07D2D" w:rsidRPr="00BE660D">
        <w:rPr>
          <w:rFonts w:ascii="Arial" w:hAnsi="Arial" w:cs="Arial"/>
          <w:b/>
        </w:rPr>
        <w:tab/>
      </w:r>
      <w:r w:rsidR="00A07D2D" w:rsidRPr="00BE660D">
        <w:rPr>
          <w:rFonts w:ascii="Arial" w:hAnsi="Arial" w:cs="Arial"/>
          <w:b/>
        </w:rPr>
        <w:tab/>
        <w:t>Variabel Terikat</w:t>
      </w:r>
      <w:r w:rsidR="00A07D2D" w:rsidRPr="00BE660D">
        <w:rPr>
          <w:rFonts w:ascii="Arial" w:hAnsi="Arial" w:cs="Arial"/>
          <w:b/>
        </w:rPr>
        <w:tab/>
        <w:t xml:space="preserve">       Parameter</w:t>
      </w:r>
    </w:p>
    <w:p w:rsidR="00A07D2D" w:rsidRPr="00BE660D" w:rsidRDefault="000909BA" w:rsidP="005673EB">
      <w:pPr>
        <w:pStyle w:val="ListParagraph"/>
        <w:tabs>
          <w:tab w:val="left" w:pos="993"/>
        </w:tabs>
        <w:autoSpaceDE w:val="0"/>
        <w:autoSpaceDN w:val="0"/>
        <w:adjustRightInd w:val="0"/>
        <w:spacing w:after="240"/>
        <w:ind w:firstLine="0"/>
        <w:rPr>
          <w:rFonts w:ascii="Arial" w:hAnsi="Arial" w:cs="Arial"/>
          <w:b/>
          <w:sz w:val="24"/>
        </w:rPr>
      </w:pPr>
      <w:r w:rsidRPr="000909BA">
        <w:rPr>
          <w:rFonts w:ascii="Arial" w:hAnsi="Arial" w:cs="Arial"/>
          <w:noProof/>
          <w:lang w:eastAsia="id-ID"/>
        </w:rPr>
        <w:pict>
          <v:shapetype id="_x0000_t32" coordsize="21600,21600" o:spt="32" o:oned="t" path="m,l21600,21600e" filled="f">
            <v:path arrowok="t" fillok="f" o:connecttype="none"/>
            <o:lock v:ext="edit" shapetype="t"/>
          </v:shapetype>
          <v:shape id="_x0000_s1030" type="#_x0000_t32" style="position:absolute;left:0;text-align:left;margin-left:276.6pt;margin-top:25.7pt;width:30.75pt;height:0;z-index:251669504" o:connectortype="straight"/>
        </w:pict>
      </w:r>
      <w:r w:rsidRPr="000909BA">
        <w:rPr>
          <w:rFonts w:ascii="Arial" w:hAnsi="Arial" w:cs="Arial"/>
          <w:noProof/>
          <w:lang w:eastAsia="id-ID"/>
        </w:rPr>
        <w:pict>
          <v:roundrect id="_x0000_s1027" style="position:absolute;left:0;text-align:left;margin-left:170.1pt;margin-top:4.4pt;width:106.5pt;height:41.25pt;z-index:251666432" arcsize="10923f">
            <v:textbox style="mso-next-textbox:#_x0000_s1027">
              <w:txbxContent>
                <w:p w:rsidR="005673EB" w:rsidRPr="00BF41C5" w:rsidRDefault="005673EB" w:rsidP="00A07D2D">
                  <w:pPr>
                    <w:spacing w:line="240" w:lineRule="auto"/>
                    <w:ind w:left="0" w:firstLine="0"/>
                    <w:rPr>
                      <w:u w:val="single"/>
                    </w:rPr>
                  </w:pPr>
                  <w:r>
                    <w:rPr>
                      <w:u w:val="single"/>
                    </w:rPr>
                    <w:t>Bahan Kimia Obat</w:t>
                  </w:r>
                </w:p>
                <w:p w:rsidR="005673EB" w:rsidRDefault="005673EB" w:rsidP="00A07D2D">
                  <w:pPr>
                    <w:spacing w:line="240" w:lineRule="auto"/>
                    <w:ind w:left="0" w:firstLine="0"/>
                  </w:pPr>
                  <w:r>
                    <w:t>Deksametason</w:t>
                  </w:r>
                </w:p>
                <w:p w:rsidR="005673EB" w:rsidRDefault="005673EB" w:rsidP="00A07D2D">
                  <w:pPr>
                    <w:ind w:left="0" w:firstLine="0"/>
                  </w:pPr>
                </w:p>
              </w:txbxContent>
            </v:textbox>
          </v:roundrect>
        </w:pict>
      </w:r>
      <w:r w:rsidRPr="000909BA">
        <w:rPr>
          <w:rFonts w:ascii="Arial" w:hAnsi="Arial" w:cs="Arial"/>
          <w:noProof/>
          <w:lang w:eastAsia="id-ID"/>
        </w:rPr>
        <w:pict>
          <v:roundrect id="_x0000_s1028" style="position:absolute;left:0;text-align:left;margin-left:307.35pt;margin-top:10.2pt;width:63.75pt;height:25.7pt;z-index:251667456" arcsize="10923f">
            <v:textbox style="mso-next-textbox:#_x0000_s1028">
              <w:txbxContent>
                <w:p w:rsidR="005673EB" w:rsidRPr="00712DA9" w:rsidRDefault="005673EB" w:rsidP="00A07D2D">
                  <w:pPr>
                    <w:ind w:left="0" w:firstLine="0"/>
                  </w:pPr>
                  <w:r>
                    <w:t>Harga Rf</w:t>
                  </w:r>
                </w:p>
              </w:txbxContent>
            </v:textbox>
          </v:roundrect>
        </w:pict>
      </w:r>
      <w:r w:rsidRPr="000909BA">
        <w:rPr>
          <w:rFonts w:ascii="Arial" w:hAnsi="Arial" w:cs="Arial"/>
          <w:noProof/>
          <w:lang w:eastAsia="id-ID"/>
        </w:rPr>
        <w:pict>
          <v:shape id="_x0000_s1029" type="#_x0000_t32" style="position:absolute;left:0;text-align:left;margin-left:145.35pt;margin-top:25.6pt;width:24.75pt;height:.05pt;z-index:251668480" o:connectortype="straight"/>
        </w:pict>
      </w:r>
    </w:p>
    <w:p w:rsidR="00A07D2D" w:rsidRDefault="00A07D2D" w:rsidP="005673EB">
      <w:pPr>
        <w:tabs>
          <w:tab w:val="left" w:pos="1134"/>
        </w:tabs>
        <w:autoSpaceDE w:val="0"/>
        <w:autoSpaceDN w:val="0"/>
        <w:adjustRightInd w:val="0"/>
        <w:ind w:left="426" w:firstLine="0"/>
        <w:jc w:val="both"/>
        <w:rPr>
          <w:rFonts w:ascii="Arial" w:hAnsi="Arial" w:cs="Arial"/>
        </w:rPr>
      </w:pPr>
    </w:p>
    <w:p w:rsidR="00A07D2D" w:rsidRPr="00723619" w:rsidRDefault="00A07D2D" w:rsidP="00356317">
      <w:pPr>
        <w:tabs>
          <w:tab w:val="left" w:pos="1134"/>
        </w:tabs>
        <w:autoSpaceDE w:val="0"/>
        <w:autoSpaceDN w:val="0"/>
        <w:adjustRightInd w:val="0"/>
        <w:ind w:left="426" w:firstLine="0"/>
        <w:rPr>
          <w:rFonts w:ascii="Arial" w:hAnsi="Arial" w:cs="Arial"/>
        </w:rPr>
      </w:pPr>
      <w:r w:rsidRPr="00723619">
        <w:rPr>
          <w:rFonts w:ascii="Arial" w:hAnsi="Arial" w:cs="Arial"/>
        </w:rPr>
        <w:t>Gambar 2.3 Kerangka Konsep</w:t>
      </w:r>
    </w:p>
    <w:p w:rsidR="00A07D2D" w:rsidRPr="00E70B2E" w:rsidRDefault="00A07D2D" w:rsidP="005673EB">
      <w:pPr>
        <w:pStyle w:val="ListParagraph"/>
        <w:numPr>
          <w:ilvl w:val="0"/>
          <w:numId w:val="31"/>
        </w:numPr>
        <w:tabs>
          <w:tab w:val="left" w:pos="993"/>
        </w:tabs>
        <w:autoSpaceDE w:val="0"/>
        <w:autoSpaceDN w:val="0"/>
        <w:adjustRightInd w:val="0"/>
        <w:ind w:hanging="720"/>
        <w:rPr>
          <w:rFonts w:ascii="Arial" w:hAnsi="Arial" w:cs="Arial"/>
          <w:b/>
          <w:sz w:val="24"/>
        </w:rPr>
      </w:pPr>
      <w:r w:rsidRPr="00E70B2E">
        <w:rPr>
          <w:rFonts w:ascii="Arial" w:hAnsi="Arial" w:cs="Arial"/>
          <w:b/>
          <w:sz w:val="24"/>
        </w:rPr>
        <w:t>Definisi Operasional</w:t>
      </w:r>
    </w:p>
    <w:p w:rsidR="00A07D2D" w:rsidRDefault="00A07D2D" w:rsidP="005673EB">
      <w:pPr>
        <w:pStyle w:val="ListParagraph"/>
        <w:numPr>
          <w:ilvl w:val="0"/>
          <w:numId w:val="21"/>
        </w:numPr>
        <w:tabs>
          <w:tab w:val="left" w:pos="851"/>
        </w:tabs>
        <w:autoSpaceDE w:val="0"/>
        <w:autoSpaceDN w:val="0"/>
        <w:adjustRightInd w:val="0"/>
        <w:spacing w:line="360" w:lineRule="auto"/>
        <w:ind w:left="709" w:hanging="425"/>
        <w:rPr>
          <w:rFonts w:ascii="Arial" w:hAnsi="Arial" w:cs="Arial"/>
        </w:rPr>
      </w:pPr>
      <w:r w:rsidRPr="00C042F5">
        <w:rPr>
          <w:rFonts w:ascii="Arial" w:hAnsi="Arial" w:cs="Arial"/>
        </w:rPr>
        <w:t>Jamu penggemuk badan adalah obat tradisional yang digunakan untuk terapi penggemukkan badan yang bahannya berasal dari bahan-bahan alam yang secara tradisional dipercaya dapat memberi khasiat tersebut. Jamu yang diteliti adalah jamu penggemuk badan yang dijual di</w:t>
      </w:r>
      <w:r w:rsidRPr="00C042F5">
        <w:rPr>
          <w:rFonts w:ascii="Arial" w:hAnsi="Arial" w:cs="Arial"/>
          <w:i/>
        </w:rPr>
        <w:t xml:space="preserve">e-marketplace </w:t>
      </w:r>
      <w:r w:rsidRPr="00C042F5">
        <w:rPr>
          <w:rFonts w:ascii="Arial" w:hAnsi="Arial" w:cs="Arial"/>
        </w:rPr>
        <w:t>Shopee.</w:t>
      </w:r>
    </w:p>
    <w:p w:rsidR="00A07D2D" w:rsidRPr="00F76D5B" w:rsidRDefault="00A07D2D" w:rsidP="005673EB">
      <w:pPr>
        <w:pStyle w:val="ListParagraph"/>
        <w:numPr>
          <w:ilvl w:val="0"/>
          <w:numId w:val="21"/>
        </w:numPr>
        <w:tabs>
          <w:tab w:val="left" w:pos="709"/>
          <w:tab w:val="left" w:pos="1134"/>
          <w:tab w:val="left" w:pos="3261"/>
        </w:tabs>
        <w:autoSpaceDE w:val="0"/>
        <w:autoSpaceDN w:val="0"/>
        <w:adjustRightInd w:val="0"/>
        <w:spacing w:line="360" w:lineRule="auto"/>
        <w:ind w:left="709" w:hanging="425"/>
        <w:rPr>
          <w:rFonts w:ascii="Arial" w:hAnsi="Arial" w:cs="Arial"/>
        </w:rPr>
      </w:pPr>
      <w:r w:rsidRPr="00FF3D9E">
        <w:rPr>
          <w:rFonts w:ascii="Arial" w:hAnsi="Arial" w:cs="Arial"/>
        </w:rPr>
        <w:t>Deksametason adalah obat kortikosetroid golongan glukokortikoid yang memiliki indikasi sebagai antiradang, antireumatik dan antialergi.</w:t>
      </w:r>
    </w:p>
    <w:p w:rsidR="00A07D2D" w:rsidRDefault="00A07D2D" w:rsidP="005673EB">
      <w:pPr>
        <w:pStyle w:val="ListParagraph"/>
        <w:numPr>
          <w:ilvl w:val="0"/>
          <w:numId w:val="21"/>
        </w:numPr>
        <w:tabs>
          <w:tab w:val="left" w:pos="709"/>
          <w:tab w:val="left" w:pos="1134"/>
          <w:tab w:val="left" w:pos="3261"/>
        </w:tabs>
        <w:autoSpaceDE w:val="0"/>
        <w:autoSpaceDN w:val="0"/>
        <w:adjustRightInd w:val="0"/>
        <w:spacing w:after="240" w:line="360" w:lineRule="auto"/>
        <w:ind w:left="709" w:hanging="425"/>
        <w:rPr>
          <w:rFonts w:ascii="Arial" w:hAnsi="Arial" w:cs="Arial"/>
        </w:rPr>
      </w:pPr>
      <w:r>
        <w:rPr>
          <w:rFonts w:ascii="Arial" w:hAnsi="Arial" w:cs="Arial"/>
        </w:rPr>
        <w:t>Harga Rf akan menentukan ada atau tidak adanya BKO deksametason dalam jamu penggemuk badan yang diteliti.</w:t>
      </w:r>
    </w:p>
    <w:p w:rsidR="00A07D2D" w:rsidRPr="005D3CD7" w:rsidRDefault="00A07D2D" w:rsidP="005673EB">
      <w:pPr>
        <w:pStyle w:val="ListParagraph"/>
        <w:tabs>
          <w:tab w:val="left" w:pos="709"/>
          <w:tab w:val="left" w:pos="1134"/>
          <w:tab w:val="left" w:pos="3261"/>
        </w:tabs>
        <w:autoSpaceDE w:val="0"/>
        <w:autoSpaceDN w:val="0"/>
        <w:adjustRightInd w:val="0"/>
        <w:spacing w:after="240" w:line="240" w:lineRule="auto"/>
        <w:ind w:left="709" w:firstLine="0"/>
        <w:rPr>
          <w:rFonts w:ascii="Arial" w:hAnsi="Arial" w:cs="Arial"/>
        </w:rPr>
      </w:pPr>
    </w:p>
    <w:p w:rsidR="00A07D2D" w:rsidRPr="00E70B2E" w:rsidRDefault="00A07D2D" w:rsidP="005673EB">
      <w:pPr>
        <w:pStyle w:val="ListParagraph"/>
        <w:numPr>
          <w:ilvl w:val="0"/>
          <w:numId w:val="32"/>
        </w:numPr>
        <w:tabs>
          <w:tab w:val="left" w:pos="993"/>
        </w:tabs>
        <w:autoSpaceDE w:val="0"/>
        <w:autoSpaceDN w:val="0"/>
        <w:adjustRightInd w:val="0"/>
        <w:spacing w:after="240"/>
        <w:rPr>
          <w:rFonts w:ascii="Arial" w:hAnsi="Arial" w:cs="Arial"/>
          <w:b/>
          <w:vanish/>
          <w:sz w:val="24"/>
        </w:rPr>
      </w:pPr>
    </w:p>
    <w:p w:rsidR="00A07D2D" w:rsidRPr="00E70B2E" w:rsidRDefault="00A07D2D" w:rsidP="005673EB">
      <w:pPr>
        <w:pStyle w:val="ListParagraph"/>
        <w:numPr>
          <w:ilvl w:val="0"/>
          <w:numId w:val="32"/>
        </w:numPr>
        <w:tabs>
          <w:tab w:val="left" w:pos="993"/>
        </w:tabs>
        <w:autoSpaceDE w:val="0"/>
        <w:autoSpaceDN w:val="0"/>
        <w:adjustRightInd w:val="0"/>
        <w:rPr>
          <w:rFonts w:ascii="Arial" w:hAnsi="Arial" w:cs="Arial"/>
          <w:b/>
          <w:vanish/>
          <w:sz w:val="24"/>
        </w:rPr>
      </w:pPr>
    </w:p>
    <w:p w:rsidR="00A07D2D" w:rsidRPr="00E70B2E" w:rsidRDefault="00A07D2D" w:rsidP="005673EB">
      <w:pPr>
        <w:pStyle w:val="ListParagraph"/>
        <w:numPr>
          <w:ilvl w:val="0"/>
          <w:numId w:val="32"/>
        </w:numPr>
        <w:tabs>
          <w:tab w:val="left" w:pos="993"/>
        </w:tabs>
        <w:autoSpaceDE w:val="0"/>
        <w:autoSpaceDN w:val="0"/>
        <w:adjustRightInd w:val="0"/>
        <w:rPr>
          <w:rFonts w:ascii="Arial" w:hAnsi="Arial" w:cs="Arial"/>
          <w:b/>
          <w:vanish/>
          <w:sz w:val="24"/>
        </w:rPr>
      </w:pPr>
    </w:p>
    <w:p w:rsidR="00A07D2D" w:rsidRPr="00E70B2E" w:rsidRDefault="00A07D2D" w:rsidP="005673EB">
      <w:pPr>
        <w:pStyle w:val="ListParagraph"/>
        <w:numPr>
          <w:ilvl w:val="0"/>
          <w:numId w:val="32"/>
        </w:numPr>
        <w:tabs>
          <w:tab w:val="left" w:pos="993"/>
        </w:tabs>
        <w:autoSpaceDE w:val="0"/>
        <w:autoSpaceDN w:val="0"/>
        <w:adjustRightInd w:val="0"/>
        <w:rPr>
          <w:rFonts w:ascii="Arial" w:hAnsi="Arial" w:cs="Arial"/>
          <w:b/>
          <w:vanish/>
          <w:sz w:val="24"/>
        </w:rPr>
      </w:pPr>
    </w:p>
    <w:p w:rsidR="00A07D2D" w:rsidRPr="00E70B2E" w:rsidRDefault="00A07D2D" w:rsidP="005673EB">
      <w:pPr>
        <w:pStyle w:val="ListParagraph"/>
        <w:numPr>
          <w:ilvl w:val="0"/>
          <w:numId w:val="32"/>
        </w:numPr>
        <w:tabs>
          <w:tab w:val="left" w:pos="993"/>
        </w:tabs>
        <w:autoSpaceDE w:val="0"/>
        <w:autoSpaceDN w:val="0"/>
        <w:adjustRightInd w:val="0"/>
        <w:rPr>
          <w:rFonts w:ascii="Arial" w:hAnsi="Arial" w:cs="Arial"/>
          <w:b/>
          <w:vanish/>
          <w:sz w:val="24"/>
        </w:rPr>
      </w:pPr>
    </w:p>
    <w:p w:rsidR="00A07D2D" w:rsidRPr="00E70B2E" w:rsidRDefault="00A07D2D" w:rsidP="005673EB">
      <w:pPr>
        <w:pStyle w:val="ListParagraph"/>
        <w:numPr>
          <w:ilvl w:val="0"/>
          <w:numId w:val="32"/>
        </w:numPr>
        <w:tabs>
          <w:tab w:val="left" w:pos="993"/>
        </w:tabs>
        <w:autoSpaceDE w:val="0"/>
        <w:autoSpaceDN w:val="0"/>
        <w:adjustRightInd w:val="0"/>
        <w:rPr>
          <w:rFonts w:ascii="Arial" w:hAnsi="Arial" w:cs="Arial"/>
          <w:b/>
          <w:vanish/>
          <w:sz w:val="24"/>
        </w:rPr>
      </w:pPr>
    </w:p>
    <w:p w:rsidR="00A07D2D" w:rsidRPr="00E70B2E" w:rsidRDefault="00A07D2D" w:rsidP="005673EB">
      <w:pPr>
        <w:pStyle w:val="ListParagraph"/>
        <w:numPr>
          <w:ilvl w:val="0"/>
          <w:numId w:val="32"/>
        </w:numPr>
        <w:tabs>
          <w:tab w:val="left" w:pos="993"/>
        </w:tabs>
        <w:autoSpaceDE w:val="0"/>
        <w:autoSpaceDN w:val="0"/>
        <w:adjustRightInd w:val="0"/>
        <w:rPr>
          <w:rFonts w:ascii="Arial" w:hAnsi="Arial" w:cs="Arial"/>
          <w:b/>
          <w:vanish/>
          <w:sz w:val="24"/>
        </w:rPr>
      </w:pPr>
    </w:p>
    <w:p w:rsidR="00A07D2D" w:rsidRPr="00E70B2E" w:rsidRDefault="00A07D2D" w:rsidP="005673EB">
      <w:pPr>
        <w:pStyle w:val="ListParagraph"/>
        <w:numPr>
          <w:ilvl w:val="0"/>
          <w:numId w:val="32"/>
        </w:numPr>
        <w:tabs>
          <w:tab w:val="left" w:pos="993"/>
        </w:tabs>
        <w:autoSpaceDE w:val="0"/>
        <w:autoSpaceDN w:val="0"/>
        <w:adjustRightInd w:val="0"/>
        <w:rPr>
          <w:rFonts w:ascii="Arial" w:hAnsi="Arial" w:cs="Arial"/>
          <w:b/>
          <w:vanish/>
          <w:sz w:val="24"/>
        </w:rPr>
      </w:pPr>
    </w:p>
    <w:p w:rsidR="00A07D2D" w:rsidRPr="00E70B2E" w:rsidRDefault="00A07D2D" w:rsidP="005673EB">
      <w:pPr>
        <w:pStyle w:val="ListParagraph"/>
        <w:numPr>
          <w:ilvl w:val="0"/>
          <w:numId w:val="32"/>
        </w:numPr>
        <w:tabs>
          <w:tab w:val="left" w:pos="993"/>
        </w:tabs>
        <w:autoSpaceDE w:val="0"/>
        <w:autoSpaceDN w:val="0"/>
        <w:adjustRightInd w:val="0"/>
        <w:rPr>
          <w:rFonts w:ascii="Arial" w:hAnsi="Arial" w:cs="Arial"/>
          <w:b/>
          <w:vanish/>
          <w:sz w:val="24"/>
        </w:rPr>
      </w:pPr>
    </w:p>
    <w:p w:rsidR="00A07D2D" w:rsidRPr="00E70B2E" w:rsidRDefault="00A07D2D" w:rsidP="005673EB">
      <w:pPr>
        <w:pStyle w:val="ListParagraph"/>
        <w:numPr>
          <w:ilvl w:val="0"/>
          <w:numId w:val="32"/>
        </w:numPr>
        <w:tabs>
          <w:tab w:val="left" w:pos="993"/>
        </w:tabs>
        <w:autoSpaceDE w:val="0"/>
        <w:autoSpaceDN w:val="0"/>
        <w:adjustRightInd w:val="0"/>
        <w:rPr>
          <w:rFonts w:ascii="Arial" w:hAnsi="Arial" w:cs="Arial"/>
          <w:b/>
          <w:vanish/>
          <w:sz w:val="24"/>
        </w:rPr>
      </w:pPr>
    </w:p>
    <w:p w:rsidR="00A07D2D" w:rsidRPr="00E70B2E" w:rsidRDefault="00A07D2D" w:rsidP="005673EB">
      <w:pPr>
        <w:pStyle w:val="ListParagraph"/>
        <w:numPr>
          <w:ilvl w:val="0"/>
          <w:numId w:val="32"/>
        </w:numPr>
        <w:tabs>
          <w:tab w:val="left" w:pos="993"/>
        </w:tabs>
        <w:autoSpaceDE w:val="0"/>
        <w:autoSpaceDN w:val="0"/>
        <w:adjustRightInd w:val="0"/>
        <w:ind w:hanging="720"/>
        <w:rPr>
          <w:rFonts w:ascii="Arial" w:hAnsi="Arial" w:cs="Arial"/>
          <w:b/>
          <w:sz w:val="24"/>
        </w:rPr>
      </w:pPr>
      <w:r w:rsidRPr="00E70B2E">
        <w:rPr>
          <w:rFonts w:ascii="Arial" w:hAnsi="Arial" w:cs="Arial"/>
          <w:b/>
          <w:sz w:val="24"/>
        </w:rPr>
        <w:t>Hipotesis</w:t>
      </w:r>
    </w:p>
    <w:p w:rsidR="00A07D2D" w:rsidRDefault="00A07D2D" w:rsidP="005673EB">
      <w:pPr>
        <w:tabs>
          <w:tab w:val="left" w:pos="1134"/>
        </w:tabs>
        <w:autoSpaceDE w:val="0"/>
        <w:autoSpaceDN w:val="0"/>
        <w:adjustRightInd w:val="0"/>
        <w:ind w:left="0" w:firstLine="709"/>
        <w:jc w:val="both"/>
        <w:rPr>
          <w:rFonts w:ascii="Arial" w:hAnsi="Arial" w:cs="Arial"/>
        </w:rPr>
      </w:pPr>
      <w:r>
        <w:rPr>
          <w:rFonts w:ascii="Arial" w:hAnsi="Arial" w:cs="Arial"/>
        </w:rPr>
        <w:t xml:space="preserve">Terdapat BKO deksametason pada jamu penggemuk badan yang dijual di </w:t>
      </w:r>
      <w:r>
        <w:rPr>
          <w:rFonts w:ascii="Arial" w:hAnsi="Arial" w:cs="Arial"/>
          <w:i/>
        </w:rPr>
        <w:t>e-m</w:t>
      </w:r>
      <w:r w:rsidRPr="00381F00">
        <w:rPr>
          <w:rFonts w:ascii="Arial" w:hAnsi="Arial" w:cs="Arial"/>
          <w:i/>
        </w:rPr>
        <w:t>arketplace</w:t>
      </w:r>
      <w:r>
        <w:rPr>
          <w:rFonts w:ascii="Arial" w:hAnsi="Arial" w:cs="Arial"/>
        </w:rPr>
        <w:t xml:space="preserve"> Shopee.</w:t>
      </w:r>
    </w:p>
    <w:p w:rsidR="005673EB" w:rsidRDefault="005673EB" w:rsidP="005673EB">
      <w:pPr>
        <w:tabs>
          <w:tab w:val="left" w:pos="1134"/>
        </w:tabs>
        <w:autoSpaceDE w:val="0"/>
        <w:autoSpaceDN w:val="0"/>
        <w:adjustRightInd w:val="0"/>
        <w:ind w:left="0" w:firstLine="0"/>
        <w:rPr>
          <w:rFonts w:ascii="Arial" w:hAnsi="Arial" w:cs="Arial"/>
          <w:b/>
          <w:sz w:val="24"/>
        </w:rPr>
      </w:pPr>
      <w:r>
        <w:rPr>
          <w:rFonts w:ascii="Arial" w:hAnsi="Arial" w:cs="Arial"/>
          <w:b/>
          <w:sz w:val="24"/>
        </w:rPr>
        <w:lastRenderedPageBreak/>
        <w:t>BAB III</w:t>
      </w:r>
    </w:p>
    <w:p w:rsidR="005673EB" w:rsidRDefault="005673EB" w:rsidP="005673EB">
      <w:pPr>
        <w:tabs>
          <w:tab w:val="left" w:pos="1134"/>
        </w:tabs>
        <w:autoSpaceDE w:val="0"/>
        <w:autoSpaceDN w:val="0"/>
        <w:adjustRightInd w:val="0"/>
        <w:ind w:left="0" w:firstLine="0"/>
        <w:rPr>
          <w:rFonts w:ascii="Arial" w:hAnsi="Arial" w:cs="Arial"/>
          <w:b/>
          <w:sz w:val="24"/>
        </w:rPr>
      </w:pPr>
      <w:r>
        <w:rPr>
          <w:rFonts w:ascii="Arial" w:hAnsi="Arial" w:cs="Arial"/>
          <w:b/>
          <w:sz w:val="24"/>
        </w:rPr>
        <w:t>METODE PENELITIAN</w:t>
      </w:r>
    </w:p>
    <w:p w:rsidR="005673EB" w:rsidRPr="00967DAB" w:rsidRDefault="005673EB" w:rsidP="005673EB">
      <w:pPr>
        <w:pStyle w:val="ListParagraph"/>
        <w:numPr>
          <w:ilvl w:val="0"/>
          <w:numId w:val="41"/>
        </w:numPr>
        <w:tabs>
          <w:tab w:val="left" w:pos="1134"/>
        </w:tabs>
        <w:autoSpaceDE w:val="0"/>
        <w:autoSpaceDN w:val="0"/>
        <w:adjustRightInd w:val="0"/>
        <w:ind w:hanging="720"/>
        <w:rPr>
          <w:rFonts w:ascii="Arial" w:hAnsi="Arial" w:cs="Arial"/>
          <w:b/>
          <w:sz w:val="24"/>
        </w:rPr>
      </w:pPr>
      <w:r w:rsidRPr="00967DAB">
        <w:rPr>
          <w:rFonts w:ascii="Arial" w:hAnsi="Arial" w:cs="Arial"/>
          <w:b/>
          <w:sz w:val="24"/>
        </w:rPr>
        <w:t>Metode Penelitian</w:t>
      </w:r>
    </w:p>
    <w:p w:rsidR="005673EB" w:rsidRPr="00967DAB" w:rsidRDefault="005673EB" w:rsidP="005673EB">
      <w:pPr>
        <w:tabs>
          <w:tab w:val="left" w:pos="1134"/>
        </w:tabs>
        <w:autoSpaceDE w:val="0"/>
        <w:autoSpaceDN w:val="0"/>
        <w:adjustRightInd w:val="0"/>
        <w:spacing w:after="240"/>
        <w:ind w:left="0" w:firstLine="709"/>
        <w:jc w:val="both"/>
        <w:rPr>
          <w:rFonts w:ascii="Arial" w:hAnsi="Arial" w:cs="Arial"/>
        </w:rPr>
      </w:pPr>
      <w:r w:rsidRPr="00967DAB">
        <w:rPr>
          <w:rFonts w:ascii="Arial" w:hAnsi="Arial" w:cs="Arial"/>
        </w:rPr>
        <w:t>Metode yang dilakukan secara deskriptif dengan analisa kualitatif menggunakan KLT.</w:t>
      </w:r>
    </w:p>
    <w:p w:rsidR="005673EB" w:rsidRDefault="005673EB" w:rsidP="005673EB">
      <w:pPr>
        <w:pStyle w:val="ListParagraph"/>
        <w:numPr>
          <w:ilvl w:val="0"/>
          <w:numId w:val="41"/>
        </w:numPr>
        <w:tabs>
          <w:tab w:val="left" w:pos="1134"/>
        </w:tabs>
        <w:autoSpaceDE w:val="0"/>
        <w:autoSpaceDN w:val="0"/>
        <w:adjustRightInd w:val="0"/>
        <w:ind w:hanging="720"/>
        <w:rPr>
          <w:rFonts w:ascii="Arial" w:hAnsi="Arial" w:cs="Arial"/>
          <w:b/>
          <w:sz w:val="24"/>
        </w:rPr>
      </w:pPr>
      <w:r>
        <w:rPr>
          <w:rFonts w:ascii="Arial" w:hAnsi="Arial" w:cs="Arial"/>
          <w:b/>
          <w:sz w:val="24"/>
        </w:rPr>
        <w:t>Lokasi Penelitian</w:t>
      </w:r>
    </w:p>
    <w:p w:rsidR="005673EB" w:rsidRPr="00967DAB" w:rsidRDefault="005673EB" w:rsidP="005673EB">
      <w:pPr>
        <w:tabs>
          <w:tab w:val="left" w:pos="1134"/>
        </w:tabs>
        <w:autoSpaceDE w:val="0"/>
        <w:autoSpaceDN w:val="0"/>
        <w:adjustRightInd w:val="0"/>
        <w:ind w:left="0" w:firstLine="709"/>
        <w:jc w:val="both"/>
        <w:rPr>
          <w:rFonts w:ascii="Arial" w:hAnsi="Arial" w:cs="Arial"/>
        </w:rPr>
      </w:pPr>
      <w:r w:rsidRPr="00967DAB">
        <w:rPr>
          <w:rFonts w:ascii="Arial" w:hAnsi="Arial" w:cs="Arial"/>
        </w:rPr>
        <w:t>Penenlitian ini dilakukan di Laboratorium Fitokimia Poltekkes Kemenkes Medan Jurusan Farmasi.</w:t>
      </w:r>
    </w:p>
    <w:p w:rsidR="005673EB" w:rsidRPr="00F21223" w:rsidRDefault="005673EB" w:rsidP="005673EB">
      <w:pPr>
        <w:tabs>
          <w:tab w:val="left" w:pos="1134"/>
        </w:tabs>
        <w:autoSpaceDE w:val="0"/>
        <w:autoSpaceDN w:val="0"/>
        <w:adjustRightInd w:val="0"/>
        <w:spacing w:line="240" w:lineRule="auto"/>
        <w:ind w:left="0" w:firstLine="0"/>
        <w:jc w:val="both"/>
        <w:rPr>
          <w:rFonts w:ascii="Arial" w:hAnsi="Arial" w:cs="Arial"/>
        </w:rPr>
      </w:pPr>
    </w:p>
    <w:p w:rsidR="005673EB" w:rsidRDefault="005673EB" w:rsidP="005673EB">
      <w:pPr>
        <w:pStyle w:val="ListParagraph"/>
        <w:numPr>
          <w:ilvl w:val="0"/>
          <w:numId w:val="41"/>
        </w:numPr>
        <w:tabs>
          <w:tab w:val="left" w:pos="1134"/>
        </w:tabs>
        <w:autoSpaceDE w:val="0"/>
        <w:autoSpaceDN w:val="0"/>
        <w:adjustRightInd w:val="0"/>
        <w:ind w:hanging="720"/>
        <w:rPr>
          <w:rFonts w:ascii="Arial" w:hAnsi="Arial" w:cs="Arial"/>
          <w:b/>
          <w:sz w:val="24"/>
        </w:rPr>
      </w:pPr>
      <w:r>
        <w:rPr>
          <w:rFonts w:ascii="Arial" w:hAnsi="Arial" w:cs="Arial"/>
          <w:b/>
          <w:sz w:val="24"/>
        </w:rPr>
        <w:t>Waktu Penelitian</w:t>
      </w:r>
    </w:p>
    <w:p w:rsidR="005673EB" w:rsidRDefault="005673EB" w:rsidP="005673EB">
      <w:pPr>
        <w:tabs>
          <w:tab w:val="left" w:pos="1134"/>
        </w:tabs>
        <w:autoSpaceDE w:val="0"/>
        <w:autoSpaceDN w:val="0"/>
        <w:adjustRightInd w:val="0"/>
        <w:ind w:left="0" w:firstLine="709"/>
        <w:jc w:val="both"/>
        <w:rPr>
          <w:rFonts w:ascii="Arial" w:hAnsi="Arial" w:cs="Arial"/>
        </w:rPr>
      </w:pPr>
      <w:r>
        <w:rPr>
          <w:rFonts w:ascii="Arial" w:hAnsi="Arial" w:cs="Arial"/>
        </w:rPr>
        <w:t>Penelitian ini dilakukan sesuai dengan waktu yang ditentukan pihak institusi yaitu mulai April sampai Juni 2019.</w:t>
      </w:r>
    </w:p>
    <w:p w:rsidR="005673EB" w:rsidRPr="00CC1B76" w:rsidRDefault="005673EB" w:rsidP="005673EB">
      <w:pPr>
        <w:tabs>
          <w:tab w:val="left" w:pos="1134"/>
        </w:tabs>
        <w:autoSpaceDE w:val="0"/>
        <w:autoSpaceDN w:val="0"/>
        <w:adjustRightInd w:val="0"/>
        <w:spacing w:line="240" w:lineRule="auto"/>
        <w:jc w:val="both"/>
        <w:rPr>
          <w:rFonts w:ascii="Arial" w:hAnsi="Arial" w:cs="Arial"/>
        </w:rPr>
      </w:pPr>
    </w:p>
    <w:p w:rsidR="005673EB" w:rsidRDefault="005673EB" w:rsidP="005673EB">
      <w:pPr>
        <w:pStyle w:val="ListParagraph"/>
        <w:numPr>
          <w:ilvl w:val="0"/>
          <w:numId w:val="41"/>
        </w:numPr>
        <w:tabs>
          <w:tab w:val="left" w:pos="1134"/>
        </w:tabs>
        <w:autoSpaceDE w:val="0"/>
        <w:autoSpaceDN w:val="0"/>
        <w:adjustRightInd w:val="0"/>
        <w:spacing w:line="360" w:lineRule="auto"/>
        <w:ind w:hanging="720"/>
        <w:rPr>
          <w:rFonts w:ascii="Arial" w:hAnsi="Arial" w:cs="Arial"/>
          <w:b/>
          <w:sz w:val="24"/>
        </w:rPr>
      </w:pPr>
      <w:r>
        <w:rPr>
          <w:rFonts w:ascii="Arial" w:hAnsi="Arial" w:cs="Arial"/>
          <w:b/>
          <w:sz w:val="24"/>
        </w:rPr>
        <w:t>Populasi dan Sampel</w:t>
      </w:r>
    </w:p>
    <w:p w:rsidR="005673EB" w:rsidRDefault="005673EB" w:rsidP="005673EB">
      <w:pPr>
        <w:pStyle w:val="ListParagraph"/>
        <w:numPr>
          <w:ilvl w:val="0"/>
          <w:numId w:val="34"/>
        </w:numPr>
        <w:tabs>
          <w:tab w:val="left" w:pos="709"/>
        </w:tabs>
        <w:autoSpaceDE w:val="0"/>
        <w:autoSpaceDN w:val="0"/>
        <w:adjustRightInd w:val="0"/>
        <w:ind w:left="426" w:hanging="426"/>
        <w:rPr>
          <w:rFonts w:ascii="Arial" w:hAnsi="Arial" w:cs="Arial"/>
          <w:b/>
          <w:sz w:val="24"/>
        </w:rPr>
      </w:pPr>
      <w:r>
        <w:rPr>
          <w:rFonts w:ascii="Arial" w:hAnsi="Arial" w:cs="Arial"/>
          <w:b/>
          <w:sz w:val="24"/>
        </w:rPr>
        <w:t>Populasi</w:t>
      </w:r>
    </w:p>
    <w:p w:rsidR="005673EB" w:rsidRPr="00967DAB" w:rsidRDefault="005673EB" w:rsidP="005673EB">
      <w:pPr>
        <w:tabs>
          <w:tab w:val="left" w:pos="709"/>
        </w:tabs>
        <w:autoSpaceDE w:val="0"/>
        <w:autoSpaceDN w:val="0"/>
        <w:adjustRightInd w:val="0"/>
        <w:spacing w:after="240"/>
        <w:ind w:left="0" w:firstLine="0"/>
        <w:jc w:val="both"/>
        <w:rPr>
          <w:rFonts w:ascii="Arial" w:hAnsi="Arial" w:cs="Arial"/>
          <w:b/>
          <w:sz w:val="24"/>
        </w:rPr>
      </w:pPr>
      <w:r>
        <w:rPr>
          <w:rFonts w:ascii="Arial" w:hAnsi="Arial" w:cs="Arial"/>
        </w:rPr>
        <w:tab/>
      </w:r>
      <w:r w:rsidRPr="00967DAB">
        <w:rPr>
          <w:rFonts w:ascii="Arial" w:hAnsi="Arial" w:cs="Arial"/>
        </w:rPr>
        <w:t xml:space="preserve">Populasi dalam penelitian ini adalah jamu penggemuk badan yang dijual di </w:t>
      </w:r>
      <w:r w:rsidRPr="00967DAB">
        <w:rPr>
          <w:rFonts w:ascii="Arial" w:hAnsi="Arial" w:cs="Arial"/>
          <w:i/>
        </w:rPr>
        <w:t>e-marketplace</w:t>
      </w:r>
      <w:r w:rsidRPr="00967DAB">
        <w:rPr>
          <w:rFonts w:ascii="Arial" w:hAnsi="Arial" w:cs="Arial"/>
        </w:rPr>
        <w:t xml:space="preserve"> Shopee.</w:t>
      </w:r>
      <w:r>
        <w:rPr>
          <w:rFonts w:ascii="Arial" w:hAnsi="Arial" w:cs="Arial"/>
        </w:rPr>
        <w:t xml:space="preserve"> </w:t>
      </w:r>
    </w:p>
    <w:p w:rsidR="005673EB" w:rsidRPr="008A40D5" w:rsidRDefault="005673EB" w:rsidP="005673EB">
      <w:pPr>
        <w:pStyle w:val="ListParagraph"/>
        <w:numPr>
          <w:ilvl w:val="0"/>
          <w:numId w:val="34"/>
        </w:numPr>
        <w:tabs>
          <w:tab w:val="left" w:pos="709"/>
        </w:tabs>
        <w:autoSpaceDE w:val="0"/>
        <w:autoSpaceDN w:val="0"/>
        <w:adjustRightInd w:val="0"/>
        <w:ind w:left="993" w:hanging="993"/>
        <w:rPr>
          <w:rFonts w:ascii="Arial" w:hAnsi="Arial" w:cs="Arial"/>
          <w:b/>
          <w:sz w:val="24"/>
        </w:rPr>
      </w:pPr>
      <w:r>
        <w:rPr>
          <w:rFonts w:ascii="Arial" w:hAnsi="Arial" w:cs="Arial"/>
          <w:b/>
          <w:sz w:val="24"/>
        </w:rPr>
        <w:t xml:space="preserve"> </w:t>
      </w:r>
      <w:r w:rsidRPr="008A40D5">
        <w:rPr>
          <w:rFonts w:ascii="Arial" w:hAnsi="Arial" w:cs="Arial"/>
          <w:b/>
          <w:sz w:val="24"/>
        </w:rPr>
        <w:t>Sampel</w:t>
      </w:r>
    </w:p>
    <w:p w:rsidR="005673EB" w:rsidRDefault="005673EB" w:rsidP="005673EB">
      <w:pPr>
        <w:tabs>
          <w:tab w:val="left" w:pos="1134"/>
        </w:tabs>
        <w:autoSpaceDE w:val="0"/>
        <w:autoSpaceDN w:val="0"/>
        <w:adjustRightInd w:val="0"/>
        <w:ind w:left="0" w:firstLine="709"/>
        <w:jc w:val="both"/>
        <w:rPr>
          <w:rFonts w:ascii="Arial" w:hAnsi="Arial" w:cs="Arial"/>
        </w:rPr>
      </w:pPr>
      <w:r>
        <w:rPr>
          <w:rFonts w:ascii="Arial" w:hAnsi="Arial" w:cs="Arial"/>
        </w:rPr>
        <w:t xml:space="preserve">  Pada pelitian ini sampel diambil secara </w:t>
      </w:r>
      <w:r w:rsidRPr="00F440A0">
        <w:rPr>
          <w:rFonts w:ascii="Arial" w:hAnsi="Arial" w:cs="Arial"/>
          <w:i/>
        </w:rPr>
        <w:t>purposive</w:t>
      </w:r>
      <w:r>
        <w:rPr>
          <w:rFonts w:ascii="Arial" w:hAnsi="Arial" w:cs="Arial"/>
          <w:i/>
        </w:rPr>
        <w:t xml:space="preserve"> sampling </w:t>
      </w:r>
      <w:r>
        <w:rPr>
          <w:rFonts w:ascii="Arial" w:hAnsi="Arial" w:cs="Arial"/>
        </w:rPr>
        <w:t>yaitu pengambilan sampel dengan kriteria yang ditentukan peneliti (Notoatmodjo, 2014). Adapun kriteria yang dimaksud adalah sebagai berikut;</w:t>
      </w:r>
    </w:p>
    <w:p w:rsidR="005673EB" w:rsidRDefault="005673EB" w:rsidP="005673EB">
      <w:pPr>
        <w:pStyle w:val="ListParagraph"/>
        <w:numPr>
          <w:ilvl w:val="0"/>
          <w:numId w:val="36"/>
        </w:numPr>
        <w:tabs>
          <w:tab w:val="left" w:pos="709"/>
        </w:tabs>
        <w:autoSpaceDE w:val="0"/>
        <w:autoSpaceDN w:val="0"/>
        <w:adjustRightInd w:val="0"/>
        <w:spacing w:line="360" w:lineRule="auto"/>
        <w:ind w:left="709" w:hanging="425"/>
        <w:rPr>
          <w:rFonts w:ascii="Arial" w:hAnsi="Arial" w:cs="Arial"/>
        </w:rPr>
      </w:pPr>
      <w:r w:rsidRPr="00116EE6">
        <w:rPr>
          <w:rFonts w:ascii="Arial" w:hAnsi="Arial" w:cs="Arial"/>
        </w:rPr>
        <w:t xml:space="preserve">Jamu </w:t>
      </w:r>
      <w:r>
        <w:rPr>
          <w:rFonts w:ascii="Arial" w:hAnsi="Arial" w:cs="Arial"/>
        </w:rPr>
        <w:t>tradisional Cina sediaan kapsul yang tidak mencantumkan No. Registrasi yaitu ditemukan merek X dan Y.</w:t>
      </w:r>
    </w:p>
    <w:p w:rsidR="005673EB" w:rsidRPr="00810D5F" w:rsidRDefault="005673EB" w:rsidP="005673EB">
      <w:pPr>
        <w:pStyle w:val="ListParagraph"/>
        <w:numPr>
          <w:ilvl w:val="0"/>
          <w:numId w:val="36"/>
        </w:numPr>
        <w:tabs>
          <w:tab w:val="left" w:pos="851"/>
        </w:tabs>
        <w:autoSpaceDE w:val="0"/>
        <w:autoSpaceDN w:val="0"/>
        <w:adjustRightInd w:val="0"/>
        <w:spacing w:line="360" w:lineRule="auto"/>
        <w:ind w:left="709" w:hanging="425"/>
        <w:rPr>
          <w:rFonts w:ascii="Arial" w:hAnsi="Arial" w:cs="Arial"/>
        </w:rPr>
      </w:pPr>
      <w:r w:rsidRPr="00967DAB">
        <w:rPr>
          <w:rFonts w:ascii="Arial" w:hAnsi="Arial" w:cs="Arial"/>
        </w:rPr>
        <w:t>Jamu tradisional Indonesia sediaan</w:t>
      </w:r>
      <w:r>
        <w:rPr>
          <w:rFonts w:ascii="Arial" w:hAnsi="Arial" w:cs="Arial"/>
        </w:rPr>
        <w:t xml:space="preserve"> pil </w:t>
      </w:r>
      <w:r w:rsidRPr="00967DAB">
        <w:rPr>
          <w:rFonts w:ascii="Arial" w:hAnsi="Arial" w:cs="Arial"/>
        </w:rPr>
        <w:t>yang mencantumkan No. Registrasi</w:t>
      </w:r>
      <w:r>
        <w:rPr>
          <w:rFonts w:ascii="Arial" w:hAnsi="Arial" w:cs="Arial"/>
        </w:rPr>
        <w:t xml:space="preserve"> tetapi tidak terdaftar di BPOM yaitu ditemukan merek Z.</w:t>
      </w:r>
    </w:p>
    <w:p w:rsidR="005673EB" w:rsidRDefault="005673EB" w:rsidP="005673EB">
      <w:pPr>
        <w:tabs>
          <w:tab w:val="left" w:pos="1134"/>
        </w:tabs>
        <w:autoSpaceDE w:val="0"/>
        <w:autoSpaceDN w:val="0"/>
        <w:adjustRightInd w:val="0"/>
        <w:spacing w:after="240"/>
        <w:ind w:left="0" w:firstLine="709"/>
        <w:jc w:val="both"/>
        <w:rPr>
          <w:rFonts w:ascii="Arial" w:hAnsi="Arial" w:cs="Arial"/>
        </w:rPr>
      </w:pPr>
      <w:r>
        <w:rPr>
          <w:rFonts w:ascii="Arial" w:hAnsi="Arial" w:cs="Arial"/>
        </w:rPr>
        <w:t xml:space="preserve">Kriteria ini dibuat berdasarkan informasi-informasi yang diperoleh dari  populasi yang ada. Maka, jumlah merek jamu penggemuk badan </w:t>
      </w:r>
      <w:r w:rsidRPr="00C87EA4">
        <w:rPr>
          <w:rFonts w:ascii="Arial" w:hAnsi="Arial" w:cs="Arial"/>
        </w:rPr>
        <w:t>sesuai kri</w:t>
      </w:r>
      <w:r>
        <w:rPr>
          <w:rFonts w:ascii="Arial" w:hAnsi="Arial" w:cs="Arial"/>
        </w:rPr>
        <w:t xml:space="preserve">teria yang telah ditentukan adalah sebanyak 3 merek jamu yang berbeda. Untuk mendapatkan sampel tersebut terlebih dahulu sampel dipesan secara online di </w:t>
      </w:r>
      <w:r w:rsidRPr="00967DAB">
        <w:rPr>
          <w:rFonts w:ascii="Arial" w:hAnsi="Arial" w:cs="Arial"/>
          <w:i/>
        </w:rPr>
        <w:t>e-marketplace</w:t>
      </w:r>
      <w:r w:rsidRPr="00967DAB">
        <w:rPr>
          <w:rFonts w:ascii="Arial" w:hAnsi="Arial" w:cs="Arial"/>
        </w:rPr>
        <w:t xml:space="preserve"> Shopee</w:t>
      </w:r>
      <w:r>
        <w:rPr>
          <w:rFonts w:ascii="Arial" w:hAnsi="Arial" w:cs="Arial"/>
        </w:rPr>
        <w:t>. Kemudian sampel akan melalui proses pengiriman kurang lebih memakan waktu 3 – 5 hari hingga akhirnya sampai ke tangan peneliti.</w:t>
      </w:r>
    </w:p>
    <w:p w:rsidR="005673EB" w:rsidRDefault="005673EB" w:rsidP="005673EB">
      <w:pPr>
        <w:pStyle w:val="ListParagraph"/>
        <w:numPr>
          <w:ilvl w:val="0"/>
          <w:numId w:val="41"/>
        </w:numPr>
        <w:tabs>
          <w:tab w:val="left" w:pos="1134"/>
        </w:tabs>
        <w:autoSpaceDE w:val="0"/>
        <w:autoSpaceDN w:val="0"/>
        <w:adjustRightInd w:val="0"/>
        <w:spacing w:after="240"/>
        <w:ind w:hanging="720"/>
        <w:rPr>
          <w:rFonts w:ascii="Arial" w:hAnsi="Arial" w:cs="Arial"/>
          <w:b/>
          <w:sz w:val="24"/>
        </w:rPr>
      </w:pPr>
      <w:r>
        <w:rPr>
          <w:rFonts w:ascii="Arial" w:hAnsi="Arial" w:cs="Arial"/>
          <w:b/>
          <w:sz w:val="24"/>
        </w:rPr>
        <w:lastRenderedPageBreak/>
        <w:t>Pengolahan dan Analisis Data</w:t>
      </w:r>
    </w:p>
    <w:p w:rsidR="005673EB" w:rsidRPr="006031B4" w:rsidRDefault="005673EB" w:rsidP="005673EB">
      <w:pPr>
        <w:pStyle w:val="ListParagraph"/>
        <w:tabs>
          <w:tab w:val="left" w:pos="1134"/>
        </w:tabs>
        <w:autoSpaceDE w:val="0"/>
        <w:autoSpaceDN w:val="0"/>
        <w:adjustRightInd w:val="0"/>
        <w:spacing w:line="360" w:lineRule="auto"/>
        <w:ind w:left="0" w:firstLine="720"/>
        <w:rPr>
          <w:rFonts w:ascii="Arial" w:hAnsi="Arial" w:cs="Arial"/>
        </w:rPr>
      </w:pPr>
      <w:r>
        <w:rPr>
          <w:rFonts w:ascii="Arial" w:hAnsi="Arial" w:cs="Arial"/>
        </w:rPr>
        <w:t>Data hasil penelitian akan dianalisis dengan uji stasistik menggunakan SPSS (</w:t>
      </w:r>
      <w:r>
        <w:rPr>
          <w:rFonts w:ascii="Arial" w:hAnsi="Arial" w:cs="Arial"/>
          <w:i/>
        </w:rPr>
        <w:t>Statistical Package for Social Siences</w:t>
      </w:r>
      <w:r>
        <w:rPr>
          <w:rFonts w:ascii="Arial" w:hAnsi="Arial" w:cs="Arial"/>
        </w:rPr>
        <w:t>).</w:t>
      </w:r>
    </w:p>
    <w:p w:rsidR="005673EB" w:rsidRDefault="005673EB" w:rsidP="005673EB">
      <w:pPr>
        <w:pStyle w:val="ListParagraph"/>
        <w:tabs>
          <w:tab w:val="left" w:pos="1134"/>
        </w:tabs>
        <w:autoSpaceDE w:val="0"/>
        <w:autoSpaceDN w:val="0"/>
        <w:adjustRightInd w:val="0"/>
        <w:spacing w:line="240" w:lineRule="auto"/>
        <w:ind w:firstLine="0"/>
        <w:rPr>
          <w:rFonts w:ascii="Arial" w:hAnsi="Arial" w:cs="Arial"/>
          <w:b/>
          <w:sz w:val="24"/>
        </w:rPr>
      </w:pPr>
    </w:p>
    <w:p w:rsidR="005673EB" w:rsidRDefault="005673EB" w:rsidP="005673EB">
      <w:pPr>
        <w:pStyle w:val="ListParagraph"/>
        <w:numPr>
          <w:ilvl w:val="0"/>
          <w:numId w:val="41"/>
        </w:numPr>
        <w:tabs>
          <w:tab w:val="left" w:pos="1134"/>
        </w:tabs>
        <w:autoSpaceDE w:val="0"/>
        <w:autoSpaceDN w:val="0"/>
        <w:adjustRightInd w:val="0"/>
        <w:spacing w:line="360" w:lineRule="auto"/>
        <w:ind w:hanging="720"/>
        <w:rPr>
          <w:rFonts w:ascii="Arial" w:hAnsi="Arial" w:cs="Arial"/>
          <w:b/>
          <w:sz w:val="24"/>
        </w:rPr>
      </w:pPr>
      <w:r>
        <w:rPr>
          <w:rFonts w:ascii="Arial" w:hAnsi="Arial" w:cs="Arial"/>
          <w:b/>
          <w:sz w:val="24"/>
        </w:rPr>
        <w:t>Alat dan Bahan</w:t>
      </w:r>
    </w:p>
    <w:p w:rsidR="005673EB" w:rsidRDefault="005673EB" w:rsidP="005673EB">
      <w:pPr>
        <w:pStyle w:val="ListParagraph"/>
        <w:numPr>
          <w:ilvl w:val="0"/>
          <w:numId w:val="35"/>
        </w:numPr>
        <w:tabs>
          <w:tab w:val="left" w:pos="709"/>
        </w:tabs>
        <w:autoSpaceDE w:val="0"/>
        <w:autoSpaceDN w:val="0"/>
        <w:adjustRightInd w:val="0"/>
        <w:spacing w:line="360" w:lineRule="auto"/>
        <w:ind w:left="426" w:hanging="426"/>
        <w:rPr>
          <w:rFonts w:ascii="Arial" w:hAnsi="Arial" w:cs="Arial"/>
          <w:b/>
          <w:sz w:val="24"/>
        </w:rPr>
      </w:pPr>
      <w:r>
        <w:rPr>
          <w:rFonts w:ascii="Arial" w:hAnsi="Arial" w:cs="Arial"/>
          <w:b/>
          <w:sz w:val="24"/>
        </w:rPr>
        <w:t>Alat</w:t>
      </w:r>
    </w:p>
    <w:p w:rsidR="005673EB" w:rsidRPr="00967DAB" w:rsidRDefault="005673EB" w:rsidP="005673EB">
      <w:pPr>
        <w:tabs>
          <w:tab w:val="left" w:pos="1134"/>
        </w:tabs>
        <w:autoSpaceDE w:val="0"/>
        <w:autoSpaceDN w:val="0"/>
        <w:adjustRightInd w:val="0"/>
        <w:ind w:left="0" w:firstLine="0"/>
        <w:jc w:val="both"/>
        <w:rPr>
          <w:rFonts w:ascii="Arial" w:hAnsi="Arial" w:cs="Arial"/>
        </w:rPr>
      </w:pPr>
      <w:r>
        <w:rPr>
          <w:rFonts w:ascii="Arial" w:hAnsi="Arial" w:cs="Arial"/>
        </w:rPr>
        <w:t xml:space="preserve">            </w:t>
      </w:r>
      <w:r w:rsidRPr="00967DAB">
        <w:rPr>
          <w:rFonts w:ascii="Arial" w:hAnsi="Arial" w:cs="Arial"/>
        </w:rPr>
        <w:t>Adapun alat yang digunakan dalam penelitian ini adalah; Chamber (Bejana Krom</w:t>
      </w:r>
      <w:r>
        <w:rPr>
          <w:rFonts w:ascii="Arial" w:hAnsi="Arial" w:cs="Arial"/>
        </w:rPr>
        <w:t>a</w:t>
      </w:r>
      <w:r w:rsidRPr="00967DAB">
        <w:rPr>
          <w:rFonts w:ascii="Arial" w:hAnsi="Arial" w:cs="Arial"/>
        </w:rPr>
        <w:t xml:space="preserve">tografi), Plat pra lapis silica gel GF254, Kertas saring, Pipet kapiler, Beaker glass, Gelas ukur, Erlenmeyer, Cawan porselin, </w:t>
      </w:r>
      <w:r>
        <w:rPr>
          <w:rFonts w:ascii="Arial" w:hAnsi="Arial" w:cs="Arial"/>
        </w:rPr>
        <w:t xml:space="preserve">Lumpang dan Stamper, </w:t>
      </w:r>
      <w:r w:rsidRPr="00967DAB">
        <w:rPr>
          <w:rFonts w:ascii="Arial" w:hAnsi="Arial" w:cs="Arial"/>
        </w:rPr>
        <w:t xml:space="preserve">Neraca listrik, </w:t>
      </w:r>
      <w:r>
        <w:rPr>
          <w:rFonts w:ascii="Arial" w:hAnsi="Arial" w:cs="Arial"/>
        </w:rPr>
        <w:t xml:space="preserve">Corong, </w:t>
      </w:r>
      <w:r w:rsidRPr="00967DAB">
        <w:rPr>
          <w:rFonts w:ascii="Arial" w:hAnsi="Arial" w:cs="Arial"/>
        </w:rPr>
        <w:t>Pinset, Batang pengadung, Penangas air, Alat pengering, Lampu sinar ultraviolet 254nm.</w:t>
      </w:r>
    </w:p>
    <w:p w:rsidR="005673EB" w:rsidRPr="00551DE9" w:rsidRDefault="005673EB" w:rsidP="005673EB">
      <w:pPr>
        <w:pStyle w:val="ListParagraph"/>
        <w:tabs>
          <w:tab w:val="left" w:pos="1134"/>
        </w:tabs>
        <w:autoSpaceDE w:val="0"/>
        <w:autoSpaceDN w:val="0"/>
        <w:adjustRightInd w:val="0"/>
        <w:spacing w:line="240" w:lineRule="auto"/>
        <w:ind w:left="426" w:firstLine="0"/>
        <w:rPr>
          <w:rFonts w:ascii="Arial" w:hAnsi="Arial" w:cs="Arial"/>
        </w:rPr>
      </w:pPr>
    </w:p>
    <w:p w:rsidR="005673EB" w:rsidRDefault="005673EB" w:rsidP="005673EB">
      <w:pPr>
        <w:pStyle w:val="ListParagraph"/>
        <w:numPr>
          <w:ilvl w:val="0"/>
          <w:numId w:val="35"/>
        </w:numPr>
        <w:tabs>
          <w:tab w:val="left" w:pos="709"/>
        </w:tabs>
        <w:autoSpaceDE w:val="0"/>
        <w:autoSpaceDN w:val="0"/>
        <w:adjustRightInd w:val="0"/>
        <w:spacing w:line="360" w:lineRule="auto"/>
        <w:ind w:left="426" w:hanging="426"/>
        <w:rPr>
          <w:rFonts w:ascii="Arial" w:hAnsi="Arial" w:cs="Arial"/>
          <w:b/>
          <w:sz w:val="24"/>
        </w:rPr>
      </w:pPr>
      <w:r>
        <w:rPr>
          <w:rFonts w:ascii="Arial" w:hAnsi="Arial" w:cs="Arial"/>
          <w:b/>
          <w:sz w:val="24"/>
        </w:rPr>
        <w:t xml:space="preserve"> Bahan</w:t>
      </w:r>
    </w:p>
    <w:p w:rsidR="005673EB" w:rsidRPr="00967DAB" w:rsidRDefault="005673EB" w:rsidP="005673EB">
      <w:pPr>
        <w:tabs>
          <w:tab w:val="left" w:pos="1134"/>
        </w:tabs>
        <w:autoSpaceDE w:val="0"/>
        <w:autoSpaceDN w:val="0"/>
        <w:adjustRightInd w:val="0"/>
        <w:ind w:left="0" w:firstLine="0"/>
        <w:jc w:val="both"/>
        <w:rPr>
          <w:rFonts w:ascii="Arial" w:hAnsi="Arial" w:cs="Arial"/>
        </w:rPr>
      </w:pPr>
      <w:r>
        <w:rPr>
          <w:rFonts w:ascii="Arial" w:hAnsi="Arial" w:cs="Arial"/>
        </w:rPr>
        <w:t xml:space="preserve">             </w:t>
      </w:r>
      <w:r w:rsidRPr="00967DAB">
        <w:rPr>
          <w:rFonts w:ascii="Arial" w:hAnsi="Arial" w:cs="Arial"/>
        </w:rPr>
        <w:t xml:space="preserve">Bahan-bahan yang digunakan adalah; </w:t>
      </w:r>
      <w:r>
        <w:rPr>
          <w:rFonts w:ascii="Arial" w:hAnsi="Arial" w:cs="Arial"/>
        </w:rPr>
        <w:t>Jamu Penggemuk Badan</w:t>
      </w:r>
      <w:r w:rsidRPr="00967DAB">
        <w:rPr>
          <w:rFonts w:ascii="Arial" w:hAnsi="Arial" w:cs="Arial"/>
        </w:rPr>
        <w:t xml:space="preserve"> </w:t>
      </w:r>
      <w:r>
        <w:rPr>
          <w:rFonts w:ascii="Arial" w:hAnsi="Arial" w:cs="Arial"/>
        </w:rPr>
        <w:t>merek X, Y dan Z</w:t>
      </w:r>
      <w:r w:rsidRPr="00967DAB">
        <w:rPr>
          <w:rFonts w:ascii="Arial" w:hAnsi="Arial" w:cs="Arial"/>
        </w:rPr>
        <w:t>, Deksametason BPFI, Kloroform, Metanol, Etil asetat, Toluen dan Aquadest.</w:t>
      </w:r>
    </w:p>
    <w:p w:rsidR="005673EB" w:rsidRDefault="005673EB" w:rsidP="005673EB">
      <w:pPr>
        <w:tabs>
          <w:tab w:val="left" w:pos="1134"/>
        </w:tabs>
        <w:autoSpaceDE w:val="0"/>
        <w:autoSpaceDN w:val="0"/>
        <w:adjustRightInd w:val="0"/>
        <w:spacing w:line="240" w:lineRule="auto"/>
        <w:ind w:left="360" w:firstLine="0"/>
        <w:jc w:val="both"/>
        <w:rPr>
          <w:rFonts w:ascii="Arial" w:hAnsi="Arial" w:cs="Arial"/>
        </w:rPr>
      </w:pPr>
    </w:p>
    <w:p w:rsidR="005673EB" w:rsidRPr="005970D7" w:rsidRDefault="005673EB" w:rsidP="005673EB">
      <w:pPr>
        <w:pStyle w:val="ListParagraph"/>
        <w:numPr>
          <w:ilvl w:val="0"/>
          <w:numId w:val="41"/>
        </w:numPr>
        <w:tabs>
          <w:tab w:val="left" w:pos="1134"/>
        </w:tabs>
        <w:autoSpaceDE w:val="0"/>
        <w:autoSpaceDN w:val="0"/>
        <w:adjustRightInd w:val="0"/>
        <w:ind w:hanging="720"/>
        <w:rPr>
          <w:rFonts w:ascii="Arial" w:hAnsi="Arial" w:cs="Arial"/>
        </w:rPr>
      </w:pPr>
      <w:r>
        <w:rPr>
          <w:rFonts w:ascii="Arial" w:hAnsi="Arial" w:cs="Arial"/>
          <w:b/>
          <w:sz w:val="24"/>
        </w:rPr>
        <w:t xml:space="preserve">Prosedur Kerja </w:t>
      </w:r>
    </w:p>
    <w:p w:rsidR="005673EB" w:rsidRDefault="005673EB" w:rsidP="005673EB">
      <w:pPr>
        <w:tabs>
          <w:tab w:val="left" w:pos="426"/>
          <w:tab w:val="left" w:pos="1134"/>
        </w:tabs>
        <w:autoSpaceDE w:val="0"/>
        <w:autoSpaceDN w:val="0"/>
        <w:adjustRightInd w:val="0"/>
        <w:ind w:left="0" w:firstLine="709"/>
        <w:jc w:val="both"/>
        <w:rPr>
          <w:rFonts w:ascii="Arial" w:hAnsi="Arial" w:cs="Arial"/>
        </w:rPr>
      </w:pPr>
      <w:r>
        <w:rPr>
          <w:rFonts w:ascii="Arial" w:hAnsi="Arial" w:cs="Arial"/>
        </w:rPr>
        <w:t>Berdasarkan peneliti sebelumnya (Permadi dkk, 2018) untuk mengidentifikasi deksametason secara Kromatografi Lapis Tipis maka digunakan;</w:t>
      </w:r>
    </w:p>
    <w:p w:rsidR="005673EB" w:rsidRDefault="005673EB" w:rsidP="005673EB">
      <w:pPr>
        <w:pStyle w:val="ListParagraph"/>
        <w:numPr>
          <w:ilvl w:val="0"/>
          <w:numId w:val="19"/>
        </w:numPr>
        <w:autoSpaceDE w:val="0"/>
        <w:autoSpaceDN w:val="0"/>
        <w:adjustRightInd w:val="0"/>
        <w:spacing w:line="360" w:lineRule="auto"/>
        <w:ind w:left="426" w:hanging="426"/>
        <w:rPr>
          <w:rFonts w:ascii="Arial" w:hAnsi="Arial" w:cs="Arial"/>
        </w:rPr>
      </w:pPr>
      <w:r w:rsidRPr="00970A16">
        <w:rPr>
          <w:rFonts w:ascii="Arial" w:hAnsi="Arial" w:cs="Arial"/>
        </w:rPr>
        <w:t>Fase diam</w:t>
      </w:r>
      <w:r w:rsidRPr="00970A16">
        <w:rPr>
          <w:rFonts w:ascii="Arial" w:hAnsi="Arial" w:cs="Arial"/>
        </w:rPr>
        <w:tab/>
      </w:r>
      <w:r w:rsidRPr="00970A16">
        <w:rPr>
          <w:rFonts w:ascii="Arial" w:hAnsi="Arial" w:cs="Arial"/>
        </w:rPr>
        <w:tab/>
      </w:r>
      <w:r>
        <w:rPr>
          <w:rFonts w:ascii="Arial" w:hAnsi="Arial" w:cs="Arial"/>
        </w:rPr>
        <w:t>:</w:t>
      </w:r>
      <w:r w:rsidRPr="00970A16">
        <w:rPr>
          <w:rFonts w:ascii="Arial" w:hAnsi="Arial" w:cs="Arial"/>
        </w:rPr>
        <w:t xml:space="preserve"> Silika gel GF254</w:t>
      </w:r>
    </w:p>
    <w:p w:rsidR="005673EB" w:rsidRDefault="005673EB" w:rsidP="005673EB">
      <w:pPr>
        <w:pStyle w:val="ListParagraph"/>
        <w:numPr>
          <w:ilvl w:val="0"/>
          <w:numId w:val="19"/>
        </w:numPr>
        <w:autoSpaceDE w:val="0"/>
        <w:autoSpaceDN w:val="0"/>
        <w:adjustRightInd w:val="0"/>
        <w:spacing w:line="360" w:lineRule="auto"/>
        <w:ind w:left="426" w:hanging="426"/>
        <w:rPr>
          <w:rFonts w:ascii="Arial" w:hAnsi="Arial" w:cs="Arial"/>
        </w:rPr>
      </w:pPr>
      <w:r w:rsidRPr="00967DAB">
        <w:rPr>
          <w:rFonts w:ascii="Arial" w:hAnsi="Arial" w:cs="Arial"/>
        </w:rPr>
        <w:t>Fase gerak</w:t>
      </w:r>
      <w:r w:rsidRPr="00967DAB">
        <w:rPr>
          <w:rFonts w:ascii="Arial" w:hAnsi="Arial" w:cs="Arial"/>
        </w:rPr>
        <w:tab/>
      </w:r>
      <w:r w:rsidRPr="00967DAB">
        <w:rPr>
          <w:rFonts w:ascii="Arial" w:hAnsi="Arial" w:cs="Arial"/>
        </w:rPr>
        <w:tab/>
        <w:t>: Etil asetat : Toluen : Metanol (45:55:1)</w:t>
      </w:r>
    </w:p>
    <w:p w:rsidR="005673EB" w:rsidRDefault="005673EB" w:rsidP="005673EB">
      <w:pPr>
        <w:pStyle w:val="ListParagraph"/>
        <w:numPr>
          <w:ilvl w:val="0"/>
          <w:numId w:val="19"/>
        </w:numPr>
        <w:autoSpaceDE w:val="0"/>
        <w:autoSpaceDN w:val="0"/>
        <w:adjustRightInd w:val="0"/>
        <w:spacing w:line="360" w:lineRule="auto"/>
        <w:ind w:left="426" w:hanging="426"/>
        <w:rPr>
          <w:rFonts w:ascii="Arial" w:hAnsi="Arial" w:cs="Arial"/>
        </w:rPr>
      </w:pPr>
      <w:r w:rsidRPr="00967DAB">
        <w:rPr>
          <w:rFonts w:ascii="Arial" w:hAnsi="Arial" w:cs="Arial"/>
        </w:rPr>
        <w:t>Penampakan bercak</w:t>
      </w:r>
      <w:r w:rsidRPr="00967DAB">
        <w:rPr>
          <w:rFonts w:ascii="Arial" w:hAnsi="Arial" w:cs="Arial"/>
        </w:rPr>
        <w:tab/>
        <w:t>: Sinar UV 254 nm</w:t>
      </w:r>
    </w:p>
    <w:p w:rsidR="005673EB" w:rsidRDefault="005673EB" w:rsidP="005673EB">
      <w:pPr>
        <w:pStyle w:val="ListParagraph"/>
        <w:numPr>
          <w:ilvl w:val="0"/>
          <w:numId w:val="19"/>
        </w:numPr>
        <w:autoSpaceDE w:val="0"/>
        <w:autoSpaceDN w:val="0"/>
        <w:adjustRightInd w:val="0"/>
        <w:spacing w:line="360" w:lineRule="auto"/>
        <w:ind w:left="426" w:hanging="426"/>
        <w:rPr>
          <w:rFonts w:ascii="Arial" w:hAnsi="Arial" w:cs="Arial"/>
        </w:rPr>
      </w:pPr>
      <w:r>
        <w:rPr>
          <w:rFonts w:ascii="Arial" w:hAnsi="Arial" w:cs="Arial"/>
        </w:rPr>
        <w:t>Penjenuhan</w:t>
      </w:r>
      <w:r>
        <w:rPr>
          <w:rFonts w:ascii="Arial" w:hAnsi="Arial" w:cs="Arial"/>
        </w:rPr>
        <w:tab/>
      </w:r>
      <w:r>
        <w:rPr>
          <w:rFonts w:ascii="Arial" w:hAnsi="Arial" w:cs="Arial"/>
        </w:rPr>
        <w:tab/>
        <w:t>: Kertas Saring</w:t>
      </w:r>
    </w:p>
    <w:p w:rsidR="005673EB" w:rsidRPr="00A5528E" w:rsidRDefault="005673EB" w:rsidP="005673EB">
      <w:pPr>
        <w:pStyle w:val="ListParagraph"/>
        <w:numPr>
          <w:ilvl w:val="0"/>
          <w:numId w:val="19"/>
        </w:numPr>
        <w:autoSpaceDE w:val="0"/>
        <w:autoSpaceDN w:val="0"/>
        <w:adjustRightInd w:val="0"/>
        <w:ind w:left="426" w:hanging="426"/>
        <w:rPr>
          <w:rFonts w:ascii="Arial" w:hAnsi="Arial" w:cs="Arial"/>
        </w:rPr>
      </w:pPr>
      <w:r>
        <w:rPr>
          <w:rFonts w:ascii="Arial" w:hAnsi="Arial" w:cs="Arial"/>
        </w:rPr>
        <w:t>Volume penotolan</w:t>
      </w:r>
      <w:r>
        <w:rPr>
          <w:rFonts w:ascii="Arial" w:hAnsi="Arial" w:cs="Arial"/>
        </w:rPr>
        <w:tab/>
        <w:t xml:space="preserve">: </w:t>
      </w:r>
      <w:r>
        <w:rPr>
          <w:rFonts w:ascii="Arial" w:eastAsiaTheme="minorEastAsia" w:hAnsi="Arial" w:cs="Arial"/>
        </w:rPr>
        <w:t xml:space="preserve">15 </w:t>
      </w:r>
      <m:oMath>
        <m:r>
          <m:rPr>
            <m:sty m:val="p"/>
          </m:rPr>
          <w:rPr>
            <w:rFonts w:ascii="Cambria Math" w:eastAsiaTheme="minorEastAsia" w:hAnsi="Cambria Math" w:cs="Arial"/>
          </w:rPr>
          <m:t>μl</m:t>
        </m:r>
      </m:oMath>
    </w:p>
    <w:p w:rsidR="005673EB" w:rsidRDefault="005673EB" w:rsidP="005673EB">
      <w:pPr>
        <w:pStyle w:val="ListParagraph"/>
        <w:numPr>
          <w:ilvl w:val="0"/>
          <w:numId w:val="42"/>
        </w:numPr>
        <w:autoSpaceDE w:val="0"/>
        <w:autoSpaceDN w:val="0"/>
        <w:adjustRightInd w:val="0"/>
        <w:ind w:left="426" w:hanging="426"/>
        <w:rPr>
          <w:rFonts w:ascii="Arial" w:hAnsi="Arial" w:cs="Arial"/>
          <w:b/>
          <w:sz w:val="24"/>
        </w:rPr>
      </w:pPr>
      <w:r>
        <w:rPr>
          <w:rFonts w:ascii="Arial" w:hAnsi="Arial" w:cs="Arial"/>
          <w:b/>
          <w:sz w:val="24"/>
        </w:rPr>
        <w:t>Pembuatan Fase Gerak</w:t>
      </w:r>
    </w:p>
    <w:p w:rsidR="005673EB" w:rsidRDefault="005673EB" w:rsidP="005673EB">
      <w:pPr>
        <w:pStyle w:val="ListParagraph"/>
        <w:autoSpaceDE w:val="0"/>
        <w:autoSpaceDN w:val="0"/>
        <w:adjustRightInd w:val="0"/>
        <w:spacing w:line="360" w:lineRule="auto"/>
        <w:ind w:left="426" w:firstLine="0"/>
        <w:rPr>
          <w:rFonts w:ascii="Arial" w:hAnsi="Arial" w:cs="Arial"/>
        </w:rPr>
      </w:pPr>
      <w:r>
        <w:rPr>
          <w:rFonts w:ascii="Arial" w:hAnsi="Arial" w:cs="Arial"/>
        </w:rPr>
        <w:t>Fase gerak yaitu Etil asetat : Toluen : Metanol (45:55:1) dibuat dalam labu ukur 100 ml kemudian digojlok hingga homogen dengan perhitungan bahan sebagai berikut;</w:t>
      </w:r>
    </w:p>
    <w:p w:rsidR="005673EB" w:rsidRPr="001F368D" w:rsidRDefault="005673EB" w:rsidP="005673EB">
      <w:pPr>
        <w:pStyle w:val="ListParagraph"/>
        <w:numPr>
          <w:ilvl w:val="0"/>
          <w:numId w:val="43"/>
        </w:numPr>
        <w:autoSpaceDE w:val="0"/>
        <w:autoSpaceDN w:val="0"/>
        <w:adjustRightInd w:val="0"/>
        <w:spacing w:line="360" w:lineRule="auto"/>
        <w:ind w:left="851" w:hanging="425"/>
        <w:rPr>
          <w:rFonts w:ascii="Arial" w:eastAsiaTheme="minorEastAsia" w:hAnsi="Arial" w:cs="Arial"/>
        </w:rPr>
      </w:pPr>
      <w:r>
        <w:rPr>
          <w:rFonts w:ascii="Arial" w:hAnsi="Arial" w:cs="Arial"/>
        </w:rPr>
        <w:t>Etil asetat =</w:t>
      </w:r>
      <w:r w:rsidRPr="00A5528E">
        <w:rPr>
          <w:rFonts w:ascii="Arial" w:hAnsi="Arial" w:cs="Arial"/>
        </w:rPr>
        <w:t xml:space="preserve"> </w:t>
      </w:r>
      <m:oMath>
        <m:f>
          <m:fPr>
            <m:ctrlPr>
              <w:rPr>
                <w:rFonts w:ascii="Cambria Math" w:hAnsi="Cambria Math" w:cs="Arial"/>
              </w:rPr>
            </m:ctrlPr>
          </m:fPr>
          <m:num>
            <m:r>
              <m:rPr>
                <m:sty m:val="p"/>
              </m:rPr>
              <w:rPr>
                <w:rFonts w:ascii="Cambria Math" w:hAnsi="Cambria Math" w:cs="Arial"/>
              </w:rPr>
              <m:t>45</m:t>
            </m:r>
          </m:num>
          <m:den>
            <m:r>
              <m:rPr>
                <m:sty m:val="p"/>
              </m:rPr>
              <w:rPr>
                <w:rFonts w:ascii="Cambria Math" w:hAnsi="Cambria Math" w:cs="Arial"/>
              </w:rPr>
              <m:t>101</m:t>
            </m:r>
          </m:den>
        </m:f>
        <m:r>
          <m:rPr>
            <m:sty m:val="p"/>
          </m:rPr>
          <w:rPr>
            <w:rFonts w:ascii="Cambria Math" w:hAnsi="Cambria Math" w:cs="Arial"/>
          </w:rPr>
          <m:t>×100 ml=44, 5 ml</m:t>
        </m:r>
        <m:r>
          <w:rPr>
            <w:rFonts w:ascii="Cambria Math" w:eastAsiaTheme="minorEastAsia" w:hAnsi="Cambria Math" w:cs="Arial"/>
          </w:rPr>
          <m:t>≈45</m:t>
        </m:r>
        <m:r>
          <m:rPr>
            <m:sty m:val="p"/>
          </m:rPr>
          <w:rPr>
            <w:rFonts w:ascii="Cambria Math" w:eastAsiaTheme="minorEastAsia" w:hAnsi="Cambria Math" w:cs="Arial"/>
          </w:rPr>
          <m:t xml:space="preserve"> ml</m:t>
        </m:r>
      </m:oMath>
    </w:p>
    <w:p w:rsidR="005673EB" w:rsidRPr="001F368D" w:rsidRDefault="005673EB" w:rsidP="005673EB">
      <w:pPr>
        <w:pStyle w:val="ListParagraph"/>
        <w:numPr>
          <w:ilvl w:val="0"/>
          <w:numId w:val="43"/>
        </w:numPr>
        <w:autoSpaceDE w:val="0"/>
        <w:autoSpaceDN w:val="0"/>
        <w:adjustRightInd w:val="0"/>
        <w:spacing w:line="360" w:lineRule="auto"/>
        <w:ind w:left="851" w:hanging="425"/>
        <w:rPr>
          <w:rFonts w:ascii="Arial" w:eastAsiaTheme="minorEastAsia" w:hAnsi="Arial" w:cs="Arial"/>
        </w:rPr>
      </w:pPr>
      <w:r w:rsidRPr="001F368D">
        <w:rPr>
          <w:rFonts w:ascii="Arial" w:eastAsiaTheme="minorEastAsia" w:hAnsi="Arial" w:cs="Arial"/>
        </w:rPr>
        <w:t xml:space="preserve">Toluen </w:t>
      </w:r>
      <w:r>
        <w:rPr>
          <w:rFonts w:ascii="Arial" w:eastAsiaTheme="minorEastAsia" w:hAnsi="Arial" w:cs="Arial"/>
        </w:rPr>
        <w:t xml:space="preserve">     </w:t>
      </w:r>
      <w:r w:rsidRPr="001F368D">
        <w:rPr>
          <w:rFonts w:ascii="Arial" w:eastAsiaTheme="minorEastAsia" w:hAnsi="Arial" w:cs="Arial"/>
        </w:rPr>
        <w:t xml:space="preserve">= </w:t>
      </w:r>
      <m:oMath>
        <m:f>
          <m:fPr>
            <m:ctrlPr>
              <w:rPr>
                <w:rFonts w:ascii="Cambria Math" w:eastAsiaTheme="minorEastAsia" w:hAnsi="Cambria Math" w:cs="Arial"/>
                <w:i/>
              </w:rPr>
            </m:ctrlPr>
          </m:fPr>
          <m:num>
            <m:r>
              <w:rPr>
                <w:rFonts w:ascii="Cambria Math" w:eastAsiaTheme="minorEastAsia" w:hAnsi="Cambria Math" w:cs="Arial"/>
              </w:rPr>
              <m:t>55</m:t>
            </m:r>
          </m:num>
          <m:den>
            <m:r>
              <w:rPr>
                <w:rFonts w:ascii="Cambria Math" w:eastAsiaTheme="minorEastAsia" w:hAnsi="Cambria Math" w:cs="Arial"/>
              </w:rPr>
              <m:t>101</m:t>
            </m:r>
          </m:den>
        </m:f>
        <m:r>
          <w:rPr>
            <w:rFonts w:ascii="Cambria Math" w:eastAsiaTheme="minorEastAsia" w:hAnsi="Cambria Math" w:cs="Arial"/>
          </w:rPr>
          <m:t>×1</m:t>
        </m:r>
        <m:r>
          <m:rPr>
            <m:sty m:val="p"/>
          </m:rPr>
          <w:rPr>
            <w:rFonts w:ascii="Cambria Math" w:eastAsiaTheme="minorEastAsia" w:hAnsi="Cambria Math" w:cs="Arial"/>
          </w:rPr>
          <m:t>00 ml=54, 4 ml≈54 ml</m:t>
        </m:r>
        <m:r>
          <w:rPr>
            <w:rFonts w:ascii="Cambria Math" w:eastAsiaTheme="minorEastAsia" w:hAnsi="Cambria Math" w:cs="Arial"/>
          </w:rPr>
          <m:t xml:space="preserve"> </m:t>
        </m:r>
      </m:oMath>
    </w:p>
    <w:p w:rsidR="005673EB" w:rsidRDefault="005673EB" w:rsidP="005673EB">
      <w:pPr>
        <w:pStyle w:val="ListParagraph"/>
        <w:numPr>
          <w:ilvl w:val="0"/>
          <w:numId w:val="43"/>
        </w:numPr>
        <w:autoSpaceDE w:val="0"/>
        <w:autoSpaceDN w:val="0"/>
        <w:adjustRightInd w:val="0"/>
        <w:ind w:left="851" w:hanging="425"/>
        <w:rPr>
          <w:rFonts w:ascii="Arial" w:eastAsiaTheme="minorEastAsia" w:hAnsi="Arial" w:cs="Arial"/>
        </w:rPr>
      </w:pPr>
      <w:r w:rsidRPr="001F368D">
        <w:rPr>
          <w:rFonts w:ascii="Arial" w:eastAsiaTheme="minorEastAsia" w:hAnsi="Arial" w:cs="Arial"/>
        </w:rPr>
        <w:lastRenderedPageBreak/>
        <w:t>Metanol</w:t>
      </w:r>
      <w:r>
        <w:rPr>
          <w:rFonts w:ascii="Arial" w:eastAsiaTheme="minorEastAsia" w:hAnsi="Arial" w:cs="Arial"/>
        </w:rPr>
        <w:t xml:space="preserve">    </w:t>
      </w:r>
      <w:r w:rsidRPr="001F368D">
        <w:rPr>
          <w:rFonts w:ascii="Arial" w:eastAsiaTheme="minorEastAsia" w:hAnsi="Arial" w:cs="Arial"/>
        </w:rPr>
        <w:t xml:space="preserve">=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101</m:t>
            </m:r>
          </m:den>
        </m:f>
        <m:r>
          <w:rPr>
            <w:rFonts w:ascii="Cambria Math" w:eastAsiaTheme="minorEastAsia" w:hAnsi="Cambria Math" w:cs="Arial"/>
          </w:rPr>
          <m:t>×</m:t>
        </m:r>
        <m:r>
          <m:rPr>
            <m:sty m:val="p"/>
          </m:rPr>
          <w:rPr>
            <w:rFonts w:ascii="Cambria Math" w:eastAsiaTheme="minorEastAsia" w:hAnsi="Cambria Math" w:cs="Arial"/>
          </w:rPr>
          <m:t>100 ml=0,9 ml≈1 ml</m:t>
        </m:r>
      </m:oMath>
    </w:p>
    <w:p w:rsidR="005673EB" w:rsidRDefault="005673EB" w:rsidP="005673EB">
      <w:pPr>
        <w:pStyle w:val="ListParagraph"/>
        <w:numPr>
          <w:ilvl w:val="0"/>
          <w:numId w:val="42"/>
        </w:numPr>
        <w:autoSpaceDE w:val="0"/>
        <w:autoSpaceDN w:val="0"/>
        <w:adjustRightInd w:val="0"/>
        <w:ind w:left="426" w:hanging="426"/>
        <w:rPr>
          <w:rFonts w:ascii="Arial" w:hAnsi="Arial" w:cs="Arial"/>
          <w:b/>
          <w:sz w:val="24"/>
        </w:rPr>
      </w:pPr>
      <w:r>
        <w:rPr>
          <w:rFonts w:ascii="Arial" w:hAnsi="Arial" w:cs="Arial"/>
          <w:b/>
          <w:sz w:val="24"/>
        </w:rPr>
        <w:t>Pembuatan Pelarut</w:t>
      </w:r>
    </w:p>
    <w:p w:rsidR="005673EB" w:rsidRDefault="005673EB" w:rsidP="005673EB">
      <w:pPr>
        <w:pStyle w:val="ListParagraph"/>
        <w:autoSpaceDE w:val="0"/>
        <w:autoSpaceDN w:val="0"/>
        <w:adjustRightInd w:val="0"/>
        <w:spacing w:line="360" w:lineRule="auto"/>
        <w:ind w:left="426" w:firstLine="0"/>
        <w:rPr>
          <w:rFonts w:ascii="Arial" w:hAnsi="Arial" w:cs="Arial"/>
        </w:rPr>
      </w:pPr>
      <w:r>
        <w:rPr>
          <w:rFonts w:ascii="Arial" w:hAnsi="Arial" w:cs="Arial"/>
        </w:rPr>
        <w:t>Pelarut yang digunakan adalah Kloroform : Metanol (9:1) yang dibuat dalam labu ukur 50 ml lalu digojlok hingga homogen, dengan perhitungan bahan sebagai berikut;</w:t>
      </w:r>
    </w:p>
    <w:p w:rsidR="005673EB" w:rsidRDefault="005673EB" w:rsidP="005673EB">
      <w:pPr>
        <w:pStyle w:val="ListParagraph"/>
        <w:numPr>
          <w:ilvl w:val="0"/>
          <w:numId w:val="44"/>
        </w:numPr>
        <w:autoSpaceDE w:val="0"/>
        <w:autoSpaceDN w:val="0"/>
        <w:adjustRightInd w:val="0"/>
        <w:spacing w:line="360" w:lineRule="auto"/>
        <w:rPr>
          <w:rFonts w:ascii="Arial" w:hAnsi="Arial" w:cs="Arial"/>
        </w:rPr>
      </w:pPr>
      <w:r>
        <w:rPr>
          <w:rFonts w:ascii="Arial" w:hAnsi="Arial" w:cs="Arial"/>
        </w:rPr>
        <w:t>Untuk mengestraksi satu sampel atau sampel + baku pembanding diperlukan 20 ml campuran Kloroform : Metanol (9:1) maka banyak kloroform dan metanol yang dibutuhkan untuk satu sampel adalah;</w:t>
      </w:r>
    </w:p>
    <w:p w:rsidR="005673EB" w:rsidRDefault="005673EB" w:rsidP="005673EB">
      <w:pPr>
        <w:pStyle w:val="ListParagraph"/>
        <w:autoSpaceDE w:val="0"/>
        <w:autoSpaceDN w:val="0"/>
        <w:adjustRightInd w:val="0"/>
        <w:spacing w:line="360" w:lineRule="auto"/>
        <w:ind w:left="786" w:firstLine="0"/>
        <w:rPr>
          <w:rFonts w:ascii="Arial" w:eastAsiaTheme="minorEastAsia" w:hAnsi="Arial" w:cs="Arial"/>
        </w:rPr>
      </w:pPr>
      <w:r>
        <w:rPr>
          <w:rFonts w:ascii="Arial" w:hAnsi="Arial" w:cs="Arial"/>
        </w:rPr>
        <w:t>Kloroform</w:t>
      </w:r>
      <w:r>
        <w:rPr>
          <w:rFonts w:ascii="Arial" w:hAnsi="Arial" w:cs="Arial"/>
        </w:rPr>
        <w:tab/>
        <w:t xml:space="preserve">= </w:t>
      </w:r>
      <m:oMath>
        <m:f>
          <m:fPr>
            <m:ctrlPr>
              <w:rPr>
                <w:rFonts w:ascii="Cambria Math" w:hAnsi="Cambria Math" w:cs="Arial"/>
                <w:i/>
              </w:rPr>
            </m:ctrlPr>
          </m:fPr>
          <m:num>
            <m:r>
              <w:rPr>
                <w:rFonts w:ascii="Cambria Math" w:hAnsi="Cambria Math" w:cs="Arial"/>
              </w:rPr>
              <m:t>9</m:t>
            </m:r>
          </m:num>
          <m:den>
            <m:r>
              <w:rPr>
                <w:rFonts w:ascii="Cambria Math" w:hAnsi="Cambria Math" w:cs="Arial"/>
              </w:rPr>
              <m:t>10</m:t>
            </m:r>
          </m:den>
        </m:f>
        <m:r>
          <m:rPr>
            <m:sty m:val="p"/>
          </m:rPr>
          <w:rPr>
            <w:rFonts w:ascii="Cambria Math" w:hAnsi="Cambria Math" w:cs="Arial"/>
          </w:rPr>
          <m:t>×20 ml=18 ml</m:t>
        </m:r>
      </m:oMath>
    </w:p>
    <w:p w:rsidR="005673EB" w:rsidRDefault="005673EB" w:rsidP="005673EB">
      <w:pPr>
        <w:pStyle w:val="ListParagraph"/>
        <w:autoSpaceDE w:val="0"/>
        <w:autoSpaceDN w:val="0"/>
        <w:adjustRightInd w:val="0"/>
        <w:spacing w:line="360" w:lineRule="auto"/>
        <w:ind w:left="786" w:firstLine="0"/>
        <w:rPr>
          <w:rFonts w:ascii="Arial" w:hAnsi="Arial" w:cs="Arial"/>
        </w:rPr>
      </w:pPr>
      <w:r>
        <w:rPr>
          <w:rFonts w:ascii="Arial" w:eastAsiaTheme="minorEastAsia" w:hAnsi="Arial" w:cs="Arial"/>
        </w:rPr>
        <w:t>Metanol</w:t>
      </w:r>
      <w:r>
        <w:rPr>
          <w:rFonts w:ascii="Arial" w:eastAsiaTheme="minorEastAsia" w:hAnsi="Arial" w:cs="Arial"/>
        </w:rPr>
        <w:tab/>
        <w:t xml:space="preserve">=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10</m:t>
            </m:r>
          </m:den>
        </m:f>
        <m:r>
          <w:rPr>
            <w:rFonts w:ascii="Cambria Math" w:eastAsiaTheme="minorEastAsia" w:hAnsi="Cambria Math" w:cs="Arial"/>
          </w:rPr>
          <m:t>×20</m:t>
        </m:r>
        <m:r>
          <m:rPr>
            <m:sty m:val="p"/>
          </m:rPr>
          <w:rPr>
            <w:rFonts w:ascii="Cambria Math" w:eastAsiaTheme="minorEastAsia" w:hAnsi="Cambria Math" w:cs="Arial"/>
          </w:rPr>
          <m:t xml:space="preserve"> ml=2 ml</m:t>
        </m:r>
      </m:oMath>
    </w:p>
    <w:p w:rsidR="005673EB" w:rsidRDefault="005673EB" w:rsidP="005673EB">
      <w:pPr>
        <w:pStyle w:val="ListParagraph"/>
        <w:numPr>
          <w:ilvl w:val="0"/>
          <w:numId w:val="44"/>
        </w:numPr>
        <w:autoSpaceDE w:val="0"/>
        <w:autoSpaceDN w:val="0"/>
        <w:adjustRightInd w:val="0"/>
        <w:spacing w:line="360" w:lineRule="auto"/>
        <w:rPr>
          <w:rFonts w:ascii="Arial" w:hAnsi="Arial" w:cs="Arial"/>
        </w:rPr>
      </w:pPr>
      <w:r>
        <w:rPr>
          <w:rFonts w:ascii="Arial" w:hAnsi="Arial" w:cs="Arial"/>
        </w:rPr>
        <w:t>Untuk membuat larutan baku pembanding dibutuhkan 10 ml campuran Kloroform : Metanol (9:1) maka banyak kloroform dan metanol yang dibutuhakan adalah;</w:t>
      </w:r>
    </w:p>
    <w:p w:rsidR="005673EB" w:rsidRDefault="005673EB" w:rsidP="005673EB">
      <w:pPr>
        <w:pStyle w:val="ListParagraph"/>
        <w:autoSpaceDE w:val="0"/>
        <w:autoSpaceDN w:val="0"/>
        <w:adjustRightInd w:val="0"/>
        <w:spacing w:line="360" w:lineRule="auto"/>
        <w:ind w:left="786" w:firstLine="0"/>
        <w:rPr>
          <w:rFonts w:ascii="Arial" w:eastAsiaTheme="minorEastAsia" w:hAnsi="Arial" w:cs="Arial"/>
        </w:rPr>
      </w:pPr>
      <w:r>
        <w:rPr>
          <w:rFonts w:ascii="Arial" w:hAnsi="Arial" w:cs="Arial"/>
        </w:rPr>
        <w:t>Klororform</w:t>
      </w:r>
      <w:r>
        <w:rPr>
          <w:rFonts w:ascii="Arial" w:hAnsi="Arial" w:cs="Arial"/>
        </w:rPr>
        <w:tab/>
        <w:t xml:space="preserve">= </w:t>
      </w:r>
      <m:oMath>
        <m:f>
          <m:fPr>
            <m:ctrlPr>
              <w:rPr>
                <w:rFonts w:ascii="Cambria Math" w:hAnsi="Cambria Math" w:cs="Arial"/>
                <w:i/>
              </w:rPr>
            </m:ctrlPr>
          </m:fPr>
          <m:num>
            <m:r>
              <w:rPr>
                <w:rFonts w:ascii="Cambria Math" w:hAnsi="Cambria Math" w:cs="Arial"/>
              </w:rPr>
              <m:t>9</m:t>
            </m:r>
          </m:num>
          <m:den>
            <m:r>
              <w:rPr>
                <w:rFonts w:ascii="Cambria Math" w:hAnsi="Cambria Math" w:cs="Arial"/>
              </w:rPr>
              <m:t>10</m:t>
            </m:r>
          </m:den>
        </m:f>
        <m:r>
          <w:rPr>
            <w:rFonts w:ascii="Cambria Math" w:hAnsi="Cambria Math" w:cs="Arial"/>
          </w:rPr>
          <m:t xml:space="preserve">×10 </m:t>
        </m:r>
        <m:r>
          <m:rPr>
            <m:sty m:val="p"/>
          </m:rPr>
          <w:rPr>
            <w:rFonts w:ascii="Cambria Math" w:hAnsi="Cambria Math" w:cs="Arial"/>
          </w:rPr>
          <m:t>ml=9 ml</m:t>
        </m:r>
      </m:oMath>
    </w:p>
    <w:p w:rsidR="005673EB" w:rsidRPr="003B2627" w:rsidRDefault="005673EB" w:rsidP="005673EB">
      <w:pPr>
        <w:pStyle w:val="ListParagraph"/>
        <w:autoSpaceDE w:val="0"/>
        <w:autoSpaceDN w:val="0"/>
        <w:adjustRightInd w:val="0"/>
        <w:ind w:left="786" w:firstLine="0"/>
        <w:rPr>
          <w:rFonts w:ascii="Arial" w:eastAsiaTheme="minorEastAsia" w:hAnsi="Arial" w:cs="Arial"/>
        </w:rPr>
      </w:pPr>
      <w:r>
        <w:rPr>
          <w:rFonts w:ascii="Arial" w:eastAsiaTheme="minorEastAsia" w:hAnsi="Arial" w:cs="Arial"/>
        </w:rPr>
        <w:t xml:space="preserve">Metanol            = </w:t>
      </w:r>
      <m:oMath>
        <m:f>
          <m:fPr>
            <m:ctrlPr>
              <w:rPr>
                <w:rFonts w:ascii="Cambria Math" w:eastAsiaTheme="minorEastAsia" w:hAnsi="Cambria Math" w:cs="Arial"/>
                <w:i/>
              </w:rPr>
            </m:ctrlPr>
          </m:fPr>
          <m:num>
            <m:r>
              <w:rPr>
                <w:rFonts w:ascii="Cambria Math" w:eastAsiaTheme="minorEastAsia" w:hAnsi="Cambria Math" w:cs="Arial"/>
              </w:rPr>
              <m:t>1</m:t>
            </m:r>
          </m:num>
          <m:den>
            <m:r>
              <w:rPr>
                <w:rFonts w:ascii="Cambria Math" w:eastAsiaTheme="minorEastAsia" w:hAnsi="Cambria Math" w:cs="Arial"/>
              </w:rPr>
              <m:t>10</m:t>
            </m:r>
          </m:den>
        </m:f>
        <m:r>
          <w:rPr>
            <w:rFonts w:ascii="Cambria Math" w:eastAsiaTheme="minorEastAsia" w:hAnsi="Cambria Math" w:cs="Arial"/>
          </w:rPr>
          <m:t>×</m:t>
        </m:r>
        <m:r>
          <m:rPr>
            <m:sty m:val="p"/>
          </m:rPr>
          <w:rPr>
            <w:rFonts w:ascii="Cambria Math" w:eastAsiaTheme="minorEastAsia" w:hAnsi="Cambria Math" w:cs="Arial"/>
          </w:rPr>
          <m:t>10 ml=1 ml</m:t>
        </m:r>
      </m:oMath>
    </w:p>
    <w:p w:rsidR="005673EB" w:rsidRPr="003B2627" w:rsidRDefault="005673EB" w:rsidP="005673EB">
      <w:pPr>
        <w:pStyle w:val="ListParagraph"/>
        <w:numPr>
          <w:ilvl w:val="0"/>
          <w:numId w:val="42"/>
        </w:numPr>
        <w:tabs>
          <w:tab w:val="left" w:pos="709"/>
        </w:tabs>
        <w:autoSpaceDE w:val="0"/>
        <w:autoSpaceDN w:val="0"/>
        <w:adjustRightInd w:val="0"/>
        <w:ind w:left="426" w:hanging="426"/>
        <w:rPr>
          <w:rFonts w:ascii="Arial" w:hAnsi="Arial" w:cs="Arial"/>
          <w:b/>
          <w:sz w:val="24"/>
        </w:rPr>
      </w:pPr>
      <w:r w:rsidRPr="003B2627">
        <w:rPr>
          <w:rFonts w:ascii="Arial" w:hAnsi="Arial" w:cs="Arial"/>
          <w:b/>
          <w:sz w:val="24"/>
        </w:rPr>
        <w:t>Preparasi Larutan Uji A (Sampel)</w:t>
      </w:r>
    </w:p>
    <w:p w:rsidR="005673EB" w:rsidRPr="00471E73" w:rsidRDefault="005673EB" w:rsidP="005673EB">
      <w:pPr>
        <w:pStyle w:val="ListParagraph"/>
        <w:numPr>
          <w:ilvl w:val="0"/>
          <w:numId w:val="37"/>
        </w:numPr>
        <w:tabs>
          <w:tab w:val="left" w:pos="426"/>
        </w:tabs>
        <w:autoSpaceDE w:val="0"/>
        <w:autoSpaceDN w:val="0"/>
        <w:adjustRightInd w:val="0"/>
        <w:spacing w:line="360" w:lineRule="auto"/>
        <w:ind w:left="426" w:hanging="426"/>
        <w:rPr>
          <w:rFonts w:ascii="Arial" w:eastAsiaTheme="minorEastAsia" w:hAnsi="Arial" w:cs="Arial"/>
        </w:rPr>
      </w:pPr>
      <w:r w:rsidRPr="00471E73">
        <w:rPr>
          <w:rFonts w:ascii="Arial" w:hAnsi="Arial" w:cs="Arial"/>
        </w:rPr>
        <w:t>Sampel yang digunakan dalam pen</w:t>
      </w:r>
      <w:r>
        <w:rPr>
          <w:rFonts w:ascii="Arial" w:hAnsi="Arial" w:cs="Arial"/>
        </w:rPr>
        <w:t>elitian ini adalah sampel padat. Untuk sampel sediaan pil terlebih dahulu digerus.</w:t>
      </w:r>
    </w:p>
    <w:p w:rsidR="005673EB" w:rsidRPr="00471E73" w:rsidRDefault="005673EB" w:rsidP="005673EB">
      <w:pPr>
        <w:pStyle w:val="ListParagraph"/>
        <w:numPr>
          <w:ilvl w:val="0"/>
          <w:numId w:val="37"/>
        </w:numPr>
        <w:tabs>
          <w:tab w:val="left" w:pos="426"/>
        </w:tabs>
        <w:autoSpaceDE w:val="0"/>
        <w:autoSpaceDN w:val="0"/>
        <w:adjustRightInd w:val="0"/>
        <w:spacing w:line="360" w:lineRule="auto"/>
        <w:ind w:left="426" w:hanging="426"/>
        <w:rPr>
          <w:rFonts w:ascii="Arial" w:eastAsiaTheme="minorEastAsia" w:hAnsi="Arial" w:cs="Arial"/>
        </w:rPr>
      </w:pPr>
      <w:r>
        <w:rPr>
          <w:rFonts w:ascii="Arial" w:hAnsi="Arial" w:cs="Arial"/>
        </w:rPr>
        <w:t>Satu dosis jamu</w:t>
      </w:r>
      <w:r w:rsidRPr="00471E73">
        <w:rPr>
          <w:rFonts w:ascii="Arial" w:hAnsi="Arial" w:cs="Arial"/>
        </w:rPr>
        <w:t xml:space="preserve"> diekstraksi denga</w:t>
      </w:r>
      <w:r>
        <w:rPr>
          <w:rFonts w:ascii="Arial" w:hAnsi="Arial" w:cs="Arial"/>
        </w:rPr>
        <w:t>n tambahkan 20</w:t>
      </w:r>
      <w:r w:rsidRPr="00471E73">
        <w:rPr>
          <w:rFonts w:ascii="Arial" w:hAnsi="Arial" w:cs="Arial"/>
        </w:rPr>
        <w:t xml:space="preserve"> ml campuran Kloroform : Metanol (9:1) di dalam labu erlenmeyer 125 ml.</w:t>
      </w:r>
      <w:r>
        <w:rPr>
          <w:rFonts w:ascii="Arial" w:hAnsi="Arial" w:cs="Arial"/>
        </w:rPr>
        <w:t xml:space="preserve"> </w:t>
      </w:r>
      <w:r w:rsidRPr="00471E73">
        <w:rPr>
          <w:rFonts w:ascii="Arial" w:hAnsi="Arial" w:cs="Arial"/>
        </w:rPr>
        <w:t xml:space="preserve">Kocok selama 30 menit kemudian saring, ulangi percobaan </w:t>
      </w:r>
      <w:r>
        <w:rPr>
          <w:rFonts w:ascii="Arial" w:hAnsi="Arial" w:cs="Arial"/>
        </w:rPr>
        <w:t>sebanyak 3 kali.</w:t>
      </w:r>
      <w:r w:rsidRPr="00471E73">
        <w:rPr>
          <w:rFonts w:ascii="Arial" w:hAnsi="Arial" w:cs="Arial"/>
        </w:rPr>
        <w:t xml:space="preserve"> </w:t>
      </w:r>
    </w:p>
    <w:p w:rsidR="005673EB" w:rsidRDefault="005673EB" w:rsidP="005673EB">
      <w:pPr>
        <w:pStyle w:val="ListParagraph"/>
        <w:numPr>
          <w:ilvl w:val="0"/>
          <w:numId w:val="37"/>
        </w:numPr>
        <w:tabs>
          <w:tab w:val="left" w:pos="1134"/>
        </w:tabs>
        <w:autoSpaceDE w:val="0"/>
        <w:autoSpaceDN w:val="0"/>
        <w:adjustRightInd w:val="0"/>
        <w:spacing w:line="360" w:lineRule="auto"/>
        <w:ind w:left="426" w:hanging="426"/>
        <w:rPr>
          <w:rFonts w:ascii="Arial" w:eastAsiaTheme="minorEastAsia" w:hAnsi="Arial" w:cs="Arial"/>
        </w:rPr>
      </w:pPr>
      <w:r w:rsidRPr="00471E73">
        <w:rPr>
          <w:rFonts w:ascii="Arial" w:hAnsi="Arial" w:cs="Arial"/>
        </w:rPr>
        <w:t>Filtrat diuapkan di atas penangas air pada suhu lebih kurang 70</w:t>
      </w:r>
      <m:oMath>
        <m:r>
          <w:rPr>
            <w:rFonts w:ascii="Cambria Math" w:hAnsi="Cambria Math" w:cs="Arial"/>
          </w:rPr>
          <m:t>℃</m:t>
        </m:r>
      </m:oMath>
      <w:r w:rsidRPr="00471E73">
        <w:rPr>
          <w:rFonts w:ascii="Arial" w:eastAsiaTheme="minorEastAsia" w:hAnsi="Arial" w:cs="Arial"/>
        </w:rPr>
        <w:t xml:space="preserve"> sampai </w:t>
      </w:r>
      <w:r>
        <w:rPr>
          <w:rFonts w:ascii="Arial" w:eastAsiaTheme="minorEastAsia" w:hAnsi="Arial" w:cs="Arial"/>
        </w:rPr>
        <w:t xml:space="preserve">volumenya menjadi </w:t>
      </w:r>
      <m:oMath>
        <m:r>
          <w:rPr>
            <w:rFonts w:ascii="Cambria Math" w:eastAsiaTheme="minorEastAsia" w:hAnsi="Cambria Math" w:cs="Arial"/>
          </w:rPr>
          <m:t>±</m:t>
        </m:r>
      </m:oMath>
      <w:r>
        <w:rPr>
          <w:rFonts w:ascii="Arial" w:eastAsiaTheme="minorEastAsia" w:hAnsi="Arial" w:cs="Arial"/>
        </w:rPr>
        <w:t xml:space="preserve"> 5 ml</w:t>
      </w:r>
      <w:r w:rsidRPr="00471E73">
        <w:rPr>
          <w:rFonts w:ascii="Arial" w:eastAsiaTheme="minorEastAsia" w:hAnsi="Arial" w:cs="Arial"/>
        </w:rPr>
        <w:t>.</w:t>
      </w:r>
    </w:p>
    <w:p w:rsidR="005673EB" w:rsidRDefault="005673EB" w:rsidP="005673EB">
      <w:pPr>
        <w:pStyle w:val="ListParagraph"/>
        <w:numPr>
          <w:ilvl w:val="0"/>
          <w:numId w:val="37"/>
        </w:numPr>
        <w:tabs>
          <w:tab w:val="left" w:pos="1134"/>
        </w:tabs>
        <w:autoSpaceDE w:val="0"/>
        <w:autoSpaceDN w:val="0"/>
        <w:adjustRightInd w:val="0"/>
        <w:spacing w:before="240" w:after="240"/>
        <w:ind w:left="426" w:hanging="426"/>
        <w:rPr>
          <w:rFonts w:ascii="Arial" w:eastAsiaTheme="minorEastAsia" w:hAnsi="Arial" w:cs="Arial"/>
        </w:rPr>
      </w:pPr>
      <w:r>
        <w:rPr>
          <w:rFonts w:ascii="Arial" w:eastAsiaTheme="minorEastAsia" w:hAnsi="Arial" w:cs="Arial"/>
        </w:rPr>
        <w:t>Lakukan perlakuan yang sama pada setiap sampel.</w:t>
      </w:r>
    </w:p>
    <w:p w:rsidR="005673EB" w:rsidRDefault="005673EB" w:rsidP="005673EB">
      <w:pPr>
        <w:tabs>
          <w:tab w:val="left" w:pos="1134"/>
        </w:tabs>
        <w:autoSpaceDE w:val="0"/>
        <w:autoSpaceDN w:val="0"/>
        <w:adjustRightInd w:val="0"/>
        <w:spacing w:before="240" w:after="240"/>
        <w:jc w:val="both"/>
        <w:rPr>
          <w:rFonts w:ascii="Arial" w:eastAsiaTheme="minorEastAsia" w:hAnsi="Arial" w:cs="Arial"/>
        </w:rPr>
      </w:pPr>
    </w:p>
    <w:p w:rsidR="005673EB" w:rsidRDefault="005673EB" w:rsidP="005673EB">
      <w:pPr>
        <w:tabs>
          <w:tab w:val="left" w:pos="1134"/>
        </w:tabs>
        <w:autoSpaceDE w:val="0"/>
        <w:autoSpaceDN w:val="0"/>
        <w:adjustRightInd w:val="0"/>
        <w:spacing w:before="240" w:after="240"/>
        <w:jc w:val="both"/>
        <w:rPr>
          <w:rFonts w:ascii="Arial" w:eastAsiaTheme="minorEastAsia" w:hAnsi="Arial" w:cs="Arial"/>
          <w:lang w:val="en-US"/>
        </w:rPr>
      </w:pPr>
    </w:p>
    <w:p w:rsidR="005673EB" w:rsidRDefault="005673EB" w:rsidP="005673EB">
      <w:pPr>
        <w:tabs>
          <w:tab w:val="left" w:pos="1134"/>
        </w:tabs>
        <w:autoSpaceDE w:val="0"/>
        <w:autoSpaceDN w:val="0"/>
        <w:adjustRightInd w:val="0"/>
        <w:spacing w:before="240" w:after="240"/>
        <w:jc w:val="both"/>
        <w:rPr>
          <w:rFonts w:ascii="Arial" w:eastAsiaTheme="minorEastAsia" w:hAnsi="Arial" w:cs="Arial"/>
          <w:lang w:val="en-US"/>
        </w:rPr>
      </w:pPr>
    </w:p>
    <w:p w:rsidR="005673EB" w:rsidRPr="005673EB" w:rsidRDefault="005673EB" w:rsidP="005673EB">
      <w:pPr>
        <w:tabs>
          <w:tab w:val="left" w:pos="1134"/>
        </w:tabs>
        <w:autoSpaceDE w:val="0"/>
        <w:autoSpaceDN w:val="0"/>
        <w:adjustRightInd w:val="0"/>
        <w:spacing w:before="240" w:after="240"/>
        <w:jc w:val="both"/>
        <w:rPr>
          <w:rFonts w:ascii="Arial" w:eastAsiaTheme="minorEastAsia" w:hAnsi="Arial" w:cs="Arial"/>
          <w:lang w:val="en-US"/>
        </w:rPr>
      </w:pPr>
    </w:p>
    <w:p w:rsidR="005673EB" w:rsidRPr="003B2627" w:rsidRDefault="005673EB" w:rsidP="005673EB">
      <w:pPr>
        <w:pStyle w:val="ListParagraph"/>
        <w:numPr>
          <w:ilvl w:val="0"/>
          <w:numId w:val="42"/>
        </w:numPr>
        <w:tabs>
          <w:tab w:val="left" w:pos="709"/>
        </w:tabs>
        <w:autoSpaceDE w:val="0"/>
        <w:autoSpaceDN w:val="0"/>
        <w:adjustRightInd w:val="0"/>
        <w:spacing w:before="240" w:after="240"/>
        <w:ind w:left="426" w:hanging="426"/>
        <w:rPr>
          <w:rFonts w:ascii="Arial" w:hAnsi="Arial" w:cs="Arial"/>
          <w:b/>
        </w:rPr>
      </w:pPr>
      <w:r w:rsidRPr="003B2627">
        <w:rPr>
          <w:rFonts w:ascii="Arial" w:hAnsi="Arial" w:cs="Arial"/>
          <w:b/>
          <w:sz w:val="24"/>
        </w:rPr>
        <w:lastRenderedPageBreak/>
        <w:t>Larutan Uji B</w:t>
      </w:r>
      <w:r w:rsidRPr="003B2627">
        <w:rPr>
          <w:rFonts w:ascii="Arial" w:hAnsi="Arial" w:cs="Arial"/>
        </w:rPr>
        <w:t xml:space="preserve"> </w:t>
      </w:r>
      <w:r w:rsidRPr="003B2627">
        <w:rPr>
          <w:rFonts w:ascii="Arial" w:hAnsi="Arial" w:cs="Arial"/>
          <w:b/>
        </w:rPr>
        <w:t>(</w:t>
      </w:r>
      <w:r w:rsidRPr="003B2627">
        <w:rPr>
          <w:rFonts w:ascii="Arial" w:hAnsi="Arial" w:cs="Arial"/>
          <w:b/>
          <w:sz w:val="24"/>
        </w:rPr>
        <w:t>Sampel + Baku Pembanding)</w:t>
      </w:r>
    </w:p>
    <w:p w:rsidR="005673EB" w:rsidRDefault="005673EB" w:rsidP="005673EB">
      <w:pPr>
        <w:pStyle w:val="ListParagraph"/>
        <w:numPr>
          <w:ilvl w:val="0"/>
          <w:numId w:val="38"/>
        </w:numPr>
        <w:tabs>
          <w:tab w:val="left" w:pos="567"/>
        </w:tabs>
        <w:autoSpaceDE w:val="0"/>
        <w:autoSpaceDN w:val="0"/>
        <w:adjustRightInd w:val="0"/>
        <w:spacing w:line="360" w:lineRule="auto"/>
        <w:ind w:left="426" w:hanging="426"/>
        <w:rPr>
          <w:rFonts w:ascii="Arial" w:hAnsi="Arial" w:cs="Arial"/>
        </w:rPr>
      </w:pPr>
      <w:r>
        <w:rPr>
          <w:rFonts w:ascii="Arial" w:hAnsi="Arial" w:cs="Arial"/>
        </w:rPr>
        <w:t>Satu dosis jamu dimasukkan dalam erlenmeyer 125 ml, kemudian ditambahkan 10 mg deksametason BPFI.</w:t>
      </w:r>
    </w:p>
    <w:p w:rsidR="005673EB" w:rsidRDefault="005673EB" w:rsidP="005673EB">
      <w:pPr>
        <w:pStyle w:val="ListParagraph"/>
        <w:numPr>
          <w:ilvl w:val="0"/>
          <w:numId w:val="38"/>
        </w:numPr>
        <w:tabs>
          <w:tab w:val="left" w:pos="709"/>
        </w:tabs>
        <w:autoSpaceDE w:val="0"/>
        <w:autoSpaceDN w:val="0"/>
        <w:adjustRightInd w:val="0"/>
        <w:spacing w:line="360" w:lineRule="auto"/>
        <w:ind w:left="426" w:hanging="426"/>
        <w:rPr>
          <w:rFonts w:ascii="Arial" w:hAnsi="Arial" w:cs="Arial"/>
        </w:rPr>
      </w:pPr>
      <w:r>
        <w:rPr>
          <w:rFonts w:ascii="Arial" w:hAnsi="Arial" w:cs="Arial"/>
        </w:rPr>
        <w:t>Tambahkan 20</w:t>
      </w:r>
      <w:r w:rsidRPr="00471E73">
        <w:rPr>
          <w:rFonts w:ascii="Arial" w:hAnsi="Arial" w:cs="Arial"/>
        </w:rPr>
        <w:t xml:space="preserve"> ml campuran Kloroform : Metanol (9:1)</w:t>
      </w:r>
      <w:r>
        <w:rPr>
          <w:rFonts w:ascii="Arial" w:hAnsi="Arial" w:cs="Arial"/>
        </w:rPr>
        <w:t>, k</w:t>
      </w:r>
      <w:r w:rsidRPr="00471E73">
        <w:rPr>
          <w:rFonts w:ascii="Arial" w:hAnsi="Arial" w:cs="Arial"/>
        </w:rPr>
        <w:t>ocok selama 30 menit kemudian saring, ulangi percobaan selama 3 kali</w:t>
      </w:r>
      <w:r>
        <w:rPr>
          <w:rFonts w:ascii="Arial" w:hAnsi="Arial" w:cs="Arial"/>
        </w:rPr>
        <w:t>.</w:t>
      </w:r>
    </w:p>
    <w:p w:rsidR="005673EB" w:rsidRDefault="005673EB" w:rsidP="005673EB">
      <w:pPr>
        <w:pStyle w:val="ListParagraph"/>
        <w:numPr>
          <w:ilvl w:val="0"/>
          <w:numId w:val="38"/>
        </w:numPr>
        <w:tabs>
          <w:tab w:val="left" w:pos="1134"/>
        </w:tabs>
        <w:autoSpaceDE w:val="0"/>
        <w:autoSpaceDN w:val="0"/>
        <w:adjustRightInd w:val="0"/>
        <w:spacing w:line="360" w:lineRule="auto"/>
        <w:ind w:left="426" w:hanging="426"/>
        <w:rPr>
          <w:rFonts w:ascii="Arial" w:eastAsiaTheme="minorEastAsia" w:hAnsi="Arial" w:cs="Arial"/>
        </w:rPr>
      </w:pPr>
      <w:r w:rsidRPr="00471E73">
        <w:rPr>
          <w:rFonts w:ascii="Arial" w:hAnsi="Arial" w:cs="Arial"/>
        </w:rPr>
        <w:t>Filtrat diuapkan di atas penangas air pada suhu lebih kurang 70</w:t>
      </w:r>
      <m:oMath>
        <m:r>
          <w:rPr>
            <w:rFonts w:ascii="Cambria Math" w:hAnsi="Cambria Math" w:cs="Arial"/>
          </w:rPr>
          <m:t>℃</m:t>
        </m:r>
      </m:oMath>
      <w:r w:rsidRPr="00471E73">
        <w:rPr>
          <w:rFonts w:ascii="Arial" w:eastAsiaTheme="minorEastAsia" w:hAnsi="Arial" w:cs="Arial"/>
        </w:rPr>
        <w:t xml:space="preserve"> sampai </w:t>
      </w:r>
      <w:r>
        <w:rPr>
          <w:rFonts w:ascii="Arial" w:eastAsiaTheme="minorEastAsia" w:hAnsi="Arial" w:cs="Arial"/>
        </w:rPr>
        <w:t xml:space="preserve">volumenya menjadi </w:t>
      </w:r>
      <m:oMath>
        <m:r>
          <w:rPr>
            <w:rFonts w:ascii="Cambria Math" w:eastAsiaTheme="minorEastAsia" w:hAnsi="Cambria Math" w:cs="Arial"/>
          </w:rPr>
          <m:t>±</m:t>
        </m:r>
      </m:oMath>
      <w:r>
        <w:rPr>
          <w:rFonts w:ascii="Arial" w:eastAsiaTheme="minorEastAsia" w:hAnsi="Arial" w:cs="Arial"/>
        </w:rPr>
        <w:t xml:space="preserve"> 5 ml</w:t>
      </w:r>
      <w:r w:rsidRPr="00471E73">
        <w:rPr>
          <w:rFonts w:ascii="Arial" w:eastAsiaTheme="minorEastAsia" w:hAnsi="Arial" w:cs="Arial"/>
        </w:rPr>
        <w:t>.</w:t>
      </w:r>
    </w:p>
    <w:p w:rsidR="005673EB" w:rsidRPr="00471E73" w:rsidRDefault="005673EB" w:rsidP="005673EB">
      <w:pPr>
        <w:pStyle w:val="ListParagraph"/>
        <w:numPr>
          <w:ilvl w:val="0"/>
          <w:numId w:val="38"/>
        </w:numPr>
        <w:tabs>
          <w:tab w:val="left" w:pos="1134"/>
        </w:tabs>
        <w:autoSpaceDE w:val="0"/>
        <w:autoSpaceDN w:val="0"/>
        <w:adjustRightInd w:val="0"/>
        <w:ind w:left="426" w:hanging="426"/>
        <w:rPr>
          <w:rFonts w:ascii="Arial" w:eastAsiaTheme="minorEastAsia" w:hAnsi="Arial" w:cs="Arial"/>
        </w:rPr>
      </w:pPr>
      <w:r>
        <w:rPr>
          <w:rFonts w:ascii="Arial" w:eastAsiaTheme="minorEastAsia" w:hAnsi="Arial" w:cs="Arial"/>
        </w:rPr>
        <w:t>Lakukan perlakuan yang sama pada masing-masing sampel.</w:t>
      </w:r>
    </w:p>
    <w:p w:rsidR="005673EB" w:rsidRPr="003B2627" w:rsidRDefault="005673EB" w:rsidP="005673EB">
      <w:pPr>
        <w:pStyle w:val="ListParagraph"/>
        <w:numPr>
          <w:ilvl w:val="0"/>
          <w:numId w:val="42"/>
        </w:numPr>
        <w:tabs>
          <w:tab w:val="left" w:pos="709"/>
        </w:tabs>
        <w:autoSpaceDE w:val="0"/>
        <w:autoSpaceDN w:val="0"/>
        <w:adjustRightInd w:val="0"/>
        <w:ind w:left="426" w:hanging="426"/>
        <w:rPr>
          <w:rFonts w:ascii="Arial" w:hAnsi="Arial" w:cs="Arial"/>
          <w:b/>
          <w:sz w:val="24"/>
        </w:rPr>
      </w:pPr>
      <w:r w:rsidRPr="003B2627">
        <w:rPr>
          <w:rFonts w:ascii="Arial" w:hAnsi="Arial" w:cs="Arial"/>
          <w:b/>
          <w:sz w:val="24"/>
        </w:rPr>
        <w:t>Preparasi Larutan C (Baku Pembanding)</w:t>
      </w:r>
    </w:p>
    <w:p w:rsidR="005673EB" w:rsidRDefault="005673EB" w:rsidP="005673EB">
      <w:pPr>
        <w:tabs>
          <w:tab w:val="left" w:pos="709"/>
        </w:tabs>
        <w:autoSpaceDE w:val="0"/>
        <w:autoSpaceDN w:val="0"/>
        <w:adjustRightInd w:val="0"/>
        <w:spacing w:after="240"/>
        <w:ind w:left="0" w:firstLine="0"/>
        <w:jc w:val="both"/>
        <w:rPr>
          <w:rFonts w:ascii="Arial" w:hAnsi="Arial" w:cs="Arial"/>
        </w:rPr>
      </w:pPr>
      <w:r>
        <w:rPr>
          <w:rFonts w:ascii="Arial" w:hAnsi="Arial" w:cs="Arial"/>
        </w:rPr>
        <w:t xml:space="preserve">Dibuat larutan baku Deksametason 0,1 % b/v yaitu 10 mg deksametason BPFI dalam 10 ml Kloroform : Metanol (9:1). </w:t>
      </w:r>
    </w:p>
    <w:p w:rsidR="005673EB" w:rsidRPr="003B2627" w:rsidRDefault="005673EB" w:rsidP="005673EB">
      <w:pPr>
        <w:pStyle w:val="ListParagraph"/>
        <w:numPr>
          <w:ilvl w:val="0"/>
          <w:numId w:val="42"/>
        </w:numPr>
        <w:tabs>
          <w:tab w:val="left" w:pos="709"/>
        </w:tabs>
        <w:autoSpaceDE w:val="0"/>
        <w:autoSpaceDN w:val="0"/>
        <w:adjustRightInd w:val="0"/>
        <w:spacing w:after="240"/>
        <w:ind w:left="426" w:hanging="426"/>
        <w:rPr>
          <w:rFonts w:ascii="Arial" w:hAnsi="Arial" w:cs="Arial"/>
          <w:b/>
          <w:sz w:val="24"/>
        </w:rPr>
      </w:pPr>
      <w:r w:rsidRPr="003B2627">
        <w:rPr>
          <w:rFonts w:ascii="Arial" w:hAnsi="Arial" w:cs="Arial"/>
          <w:b/>
          <w:sz w:val="24"/>
        </w:rPr>
        <w:t>Penjenuhan Bejana</w:t>
      </w:r>
    </w:p>
    <w:p w:rsidR="005673EB" w:rsidRDefault="005673EB" w:rsidP="005673EB">
      <w:pPr>
        <w:pStyle w:val="ListParagraph"/>
        <w:numPr>
          <w:ilvl w:val="0"/>
          <w:numId w:val="39"/>
        </w:numPr>
        <w:tabs>
          <w:tab w:val="left" w:pos="709"/>
        </w:tabs>
        <w:autoSpaceDE w:val="0"/>
        <w:autoSpaceDN w:val="0"/>
        <w:adjustRightInd w:val="0"/>
        <w:spacing w:line="360" w:lineRule="auto"/>
        <w:ind w:left="426" w:hanging="426"/>
        <w:rPr>
          <w:rFonts w:ascii="Arial" w:hAnsi="Arial" w:cs="Arial"/>
        </w:rPr>
      </w:pPr>
      <w:r>
        <w:rPr>
          <w:rFonts w:ascii="Arial" w:hAnsi="Arial" w:cs="Arial"/>
        </w:rPr>
        <w:t>Tempatkan 3 helai kertas saring pada 3 sisi bejana kromatografi yaitu sisi kiri, kanan, dan belakang.</w:t>
      </w:r>
    </w:p>
    <w:p w:rsidR="005673EB" w:rsidRPr="00D027DD" w:rsidRDefault="005673EB" w:rsidP="005673EB">
      <w:pPr>
        <w:pStyle w:val="ListParagraph"/>
        <w:numPr>
          <w:ilvl w:val="0"/>
          <w:numId w:val="39"/>
        </w:numPr>
        <w:tabs>
          <w:tab w:val="left" w:pos="426"/>
        </w:tabs>
        <w:autoSpaceDE w:val="0"/>
        <w:autoSpaceDN w:val="0"/>
        <w:adjustRightInd w:val="0"/>
        <w:spacing w:after="240" w:line="360" w:lineRule="auto"/>
        <w:ind w:left="426" w:hanging="426"/>
        <w:rPr>
          <w:rFonts w:ascii="Arial" w:hAnsi="Arial" w:cs="Arial"/>
        </w:rPr>
      </w:pPr>
      <w:r w:rsidRPr="00D027DD">
        <w:rPr>
          <w:rFonts w:ascii="Arial" w:hAnsi="Arial" w:cs="Arial"/>
        </w:rPr>
        <w:t xml:space="preserve">Masukkan 100ml eluen Etil asetat : Toluen : Metanol (45:55:1) kedalam bejana sedikit demi sedikit hingga tinggi eluen </w:t>
      </w:r>
      <w:r>
        <w:rPr>
          <w:rFonts w:ascii="Arial" w:hAnsi="Arial" w:cs="Arial"/>
        </w:rPr>
        <w:t xml:space="preserve">kurang lebih menjadi </w:t>
      </w:r>
      <w:r w:rsidRPr="00D027DD">
        <w:rPr>
          <w:rFonts w:ascii="Arial" w:hAnsi="Arial" w:cs="Arial"/>
        </w:rPr>
        <w:t>0,5 cm sampai 1 cm</w:t>
      </w:r>
      <w:r>
        <w:rPr>
          <w:rFonts w:ascii="Arial" w:hAnsi="Arial" w:cs="Arial"/>
        </w:rPr>
        <w:t>.</w:t>
      </w:r>
    </w:p>
    <w:p w:rsidR="005673EB" w:rsidRDefault="005673EB" w:rsidP="005673EB">
      <w:pPr>
        <w:pStyle w:val="ListParagraph"/>
        <w:numPr>
          <w:ilvl w:val="0"/>
          <w:numId w:val="39"/>
        </w:numPr>
        <w:tabs>
          <w:tab w:val="left" w:pos="426"/>
        </w:tabs>
        <w:autoSpaceDE w:val="0"/>
        <w:autoSpaceDN w:val="0"/>
        <w:adjustRightInd w:val="0"/>
        <w:spacing w:line="360" w:lineRule="auto"/>
        <w:ind w:left="426" w:hanging="426"/>
        <w:rPr>
          <w:rFonts w:ascii="Arial" w:hAnsi="Arial" w:cs="Arial"/>
        </w:rPr>
      </w:pPr>
      <w:r w:rsidRPr="00D027DD">
        <w:rPr>
          <w:rFonts w:ascii="Arial" w:hAnsi="Arial" w:cs="Arial"/>
        </w:rPr>
        <w:t>Tutup rapat bejana, biarkan sistem mencapai keseimbangan. Bejana yang jenuh ditandai dengan kertas saring basah seluruhnya.</w:t>
      </w:r>
    </w:p>
    <w:p w:rsidR="005673EB" w:rsidRPr="003B2627" w:rsidRDefault="005673EB" w:rsidP="005673EB">
      <w:pPr>
        <w:tabs>
          <w:tab w:val="left" w:pos="426"/>
        </w:tabs>
        <w:autoSpaceDE w:val="0"/>
        <w:autoSpaceDN w:val="0"/>
        <w:adjustRightInd w:val="0"/>
        <w:spacing w:line="240" w:lineRule="auto"/>
        <w:ind w:left="0" w:firstLine="0"/>
        <w:jc w:val="both"/>
        <w:rPr>
          <w:rFonts w:ascii="Arial" w:hAnsi="Arial" w:cs="Arial"/>
        </w:rPr>
      </w:pPr>
    </w:p>
    <w:p w:rsidR="005673EB" w:rsidRPr="003B2627" w:rsidRDefault="005673EB" w:rsidP="005673EB">
      <w:pPr>
        <w:pStyle w:val="ListParagraph"/>
        <w:numPr>
          <w:ilvl w:val="0"/>
          <w:numId w:val="42"/>
        </w:numPr>
        <w:tabs>
          <w:tab w:val="left" w:pos="709"/>
        </w:tabs>
        <w:autoSpaceDE w:val="0"/>
        <w:autoSpaceDN w:val="0"/>
        <w:adjustRightInd w:val="0"/>
        <w:ind w:left="426" w:hanging="426"/>
        <w:rPr>
          <w:rFonts w:ascii="Arial" w:hAnsi="Arial" w:cs="Arial"/>
          <w:b/>
          <w:sz w:val="24"/>
        </w:rPr>
      </w:pPr>
      <w:r w:rsidRPr="003B2627">
        <w:rPr>
          <w:rFonts w:ascii="Arial" w:hAnsi="Arial" w:cs="Arial"/>
          <w:b/>
          <w:sz w:val="24"/>
        </w:rPr>
        <w:t xml:space="preserve">Identifikasi secara KLT menurut Farmakope Indonesia edisi V </w:t>
      </w:r>
    </w:p>
    <w:p w:rsidR="005673EB" w:rsidRDefault="005673EB" w:rsidP="005673EB">
      <w:pPr>
        <w:pStyle w:val="ListParagraph"/>
        <w:numPr>
          <w:ilvl w:val="0"/>
          <w:numId w:val="40"/>
        </w:numPr>
        <w:tabs>
          <w:tab w:val="left" w:pos="426"/>
        </w:tabs>
        <w:autoSpaceDE w:val="0"/>
        <w:autoSpaceDN w:val="0"/>
        <w:adjustRightInd w:val="0"/>
        <w:spacing w:line="360" w:lineRule="auto"/>
        <w:ind w:left="426" w:hanging="426"/>
        <w:rPr>
          <w:rFonts w:ascii="Arial" w:hAnsi="Arial" w:cs="Arial"/>
        </w:rPr>
      </w:pPr>
      <w:r>
        <w:rPr>
          <w:rFonts w:ascii="Arial" w:hAnsi="Arial" w:cs="Arial"/>
        </w:rPr>
        <w:t>Sediakan lempeng (plat) silika berukuran 20 x 20 cm, kemudian tandai tempat penotolan / garis batas bawah yang berjarak 2 cm dari pinggir bawah plat dan ditandai garis batas atas dengan cara mengkerok silika berjarak 3 cm dari pinggir atas lempeng.</w:t>
      </w:r>
    </w:p>
    <w:p w:rsidR="005673EB" w:rsidRDefault="005673EB" w:rsidP="005673EB">
      <w:pPr>
        <w:pStyle w:val="ListParagraph"/>
        <w:numPr>
          <w:ilvl w:val="0"/>
          <w:numId w:val="40"/>
        </w:numPr>
        <w:tabs>
          <w:tab w:val="left" w:pos="426"/>
        </w:tabs>
        <w:autoSpaceDE w:val="0"/>
        <w:autoSpaceDN w:val="0"/>
        <w:adjustRightInd w:val="0"/>
        <w:spacing w:line="360" w:lineRule="auto"/>
        <w:ind w:hanging="720"/>
        <w:rPr>
          <w:rFonts w:ascii="Arial" w:hAnsi="Arial" w:cs="Arial"/>
        </w:rPr>
      </w:pPr>
      <w:r>
        <w:rPr>
          <w:rFonts w:ascii="Arial" w:hAnsi="Arial" w:cs="Arial"/>
        </w:rPr>
        <w:t>Penotolan pada plat 1.</w:t>
      </w:r>
    </w:p>
    <w:p w:rsidR="005673EB" w:rsidRPr="006031B4" w:rsidRDefault="005673EB" w:rsidP="005673EB">
      <w:pPr>
        <w:pStyle w:val="ListParagraph"/>
        <w:numPr>
          <w:ilvl w:val="1"/>
          <w:numId w:val="33"/>
        </w:numPr>
        <w:tabs>
          <w:tab w:val="left" w:pos="709"/>
        </w:tabs>
        <w:autoSpaceDE w:val="0"/>
        <w:autoSpaceDN w:val="0"/>
        <w:adjustRightInd w:val="0"/>
        <w:spacing w:line="360" w:lineRule="auto"/>
        <w:ind w:left="709" w:hanging="283"/>
        <w:rPr>
          <w:rFonts w:ascii="Arial" w:hAnsi="Arial" w:cs="Arial"/>
        </w:rPr>
      </w:pPr>
      <w:r>
        <w:rPr>
          <w:rFonts w:ascii="Arial" w:hAnsi="Arial" w:cs="Arial"/>
        </w:rPr>
        <w:t>Larutan</w:t>
      </w:r>
      <w:r w:rsidRPr="0047188B">
        <w:rPr>
          <w:rFonts w:ascii="Arial" w:hAnsi="Arial" w:cs="Arial"/>
        </w:rPr>
        <w:t xml:space="preserve"> </w:t>
      </w:r>
      <m:oMath>
        <m:sSub>
          <m:sSubPr>
            <m:ctrlPr>
              <w:rPr>
                <w:rFonts w:ascii="Cambria Math" w:hAnsi="Cambria Math" w:cs="Arial"/>
              </w:rPr>
            </m:ctrlPr>
          </m:sSubPr>
          <m:e>
            <m:r>
              <m:rPr>
                <m:sty m:val="p"/>
              </m:rPr>
              <w:rPr>
                <w:rFonts w:ascii="Cambria Math" w:hAnsi="Cambria Math" w:cs="Arial"/>
              </w:rPr>
              <m:t>A</m:t>
            </m:r>
          </m:e>
          <m:sub>
            <m:sSup>
              <m:sSupPr>
                <m:ctrlPr>
                  <w:rPr>
                    <w:rFonts w:ascii="Cambria Math" w:hAnsi="Cambria Math" w:cs="Arial"/>
                  </w:rPr>
                </m:ctrlPr>
              </m:sSupPr>
              <m:e>
                <m:r>
                  <m:rPr>
                    <m:sty m:val="p"/>
                  </m:rPr>
                  <w:rPr>
                    <w:rFonts w:ascii="Cambria Math" w:hAnsi="Cambria Math" w:cs="Arial"/>
                  </w:rPr>
                  <m:t>X</m:t>
                </m:r>
              </m:e>
              <m:sup>
                <m:r>
                  <m:rPr>
                    <m:sty m:val="p"/>
                  </m:rPr>
                  <w:rPr>
                    <w:rFonts w:ascii="Cambria Math" w:hAnsi="Cambria Math" w:cs="Arial"/>
                  </w:rPr>
                  <m:t>1</m:t>
                </m:r>
              </m:sup>
            </m:sSup>
          </m:sub>
        </m:sSub>
      </m:oMath>
      <w:r>
        <w:rPr>
          <w:rFonts w:ascii="Arial" w:eastAsiaTheme="minorEastAsia" w:hAnsi="Arial" w:cs="Arial"/>
        </w:rPr>
        <w:t xml:space="preserve"> ditotolkan pada garis batas bawah plat silika menggunakan pipet kapiler yang telah dibilas dengan metanol, penotolan dilakukan dengan tegak lurus, jumlah penotolan kira-kira </w:t>
      </w:r>
      <w:r w:rsidRPr="00E8279F">
        <w:rPr>
          <w:rFonts w:ascii="Arial" w:hAnsi="Arial" w:cs="Arial"/>
        </w:rPr>
        <w:t xml:space="preserve">15 </w:t>
      </w:r>
      <m:oMath>
        <m:r>
          <m:rPr>
            <m:sty m:val="p"/>
          </m:rPr>
          <w:rPr>
            <w:rFonts w:ascii="Cambria Math" w:hAnsi="Cambria Math"/>
          </w:rPr>
          <m:t>μl</m:t>
        </m:r>
      </m:oMath>
      <w:r>
        <w:rPr>
          <w:rFonts w:ascii="Arial" w:eastAsiaTheme="minorEastAsia" w:hAnsi="Arial" w:cs="Arial"/>
        </w:rPr>
        <w:t>.</w:t>
      </w:r>
    </w:p>
    <w:p w:rsidR="005673EB" w:rsidRPr="006031B4" w:rsidRDefault="005673EB" w:rsidP="005673EB">
      <w:pPr>
        <w:pStyle w:val="ListParagraph"/>
        <w:numPr>
          <w:ilvl w:val="1"/>
          <w:numId w:val="33"/>
        </w:numPr>
        <w:tabs>
          <w:tab w:val="left" w:pos="709"/>
        </w:tabs>
        <w:autoSpaceDE w:val="0"/>
        <w:autoSpaceDN w:val="0"/>
        <w:adjustRightInd w:val="0"/>
        <w:spacing w:line="360" w:lineRule="auto"/>
        <w:ind w:left="709" w:hanging="283"/>
        <w:rPr>
          <w:rFonts w:ascii="Arial" w:hAnsi="Arial" w:cs="Arial"/>
        </w:rPr>
      </w:pPr>
      <w:r>
        <w:rPr>
          <w:rFonts w:ascii="Arial" w:hAnsi="Arial" w:cs="Arial"/>
        </w:rPr>
        <w:t>Larutan</w:t>
      </w:r>
      <w:r w:rsidRPr="0047188B">
        <w:rPr>
          <w:rFonts w:ascii="Arial" w:hAnsi="Arial" w:cs="Arial"/>
        </w:rPr>
        <w:t xml:space="preserve"> </w:t>
      </w:r>
      <m:oMath>
        <m:sSub>
          <m:sSubPr>
            <m:ctrlPr>
              <w:rPr>
                <w:rFonts w:ascii="Cambria Math" w:hAnsi="Cambria Math" w:cs="Arial"/>
              </w:rPr>
            </m:ctrlPr>
          </m:sSubPr>
          <m:e>
            <m:r>
              <m:rPr>
                <m:sty m:val="p"/>
              </m:rPr>
              <w:rPr>
                <w:rFonts w:ascii="Cambria Math" w:hAnsi="Cambria Math" w:cs="Arial"/>
              </w:rPr>
              <m:t>B</m:t>
            </m:r>
          </m:e>
          <m:sub>
            <m:sSup>
              <m:sSupPr>
                <m:ctrlPr>
                  <w:rPr>
                    <w:rFonts w:ascii="Cambria Math" w:hAnsi="Cambria Math" w:cs="Arial"/>
                  </w:rPr>
                </m:ctrlPr>
              </m:sSupPr>
              <m:e>
                <m:r>
                  <m:rPr>
                    <m:sty m:val="p"/>
                  </m:rPr>
                  <w:rPr>
                    <w:rFonts w:ascii="Cambria Math" w:hAnsi="Cambria Math" w:cs="Arial"/>
                  </w:rPr>
                  <m:t>X</m:t>
                </m:r>
              </m:e>
              <m:sup>
                <m:r>
                  <m:rPr>
                    <m:sty m:val="p"/>
                  </m:rPr>
                  <w:rPr>
                    <w:rFonts w:ascii="Cambria Math" w:hAnsi="Cambria Math" w:cs="Arial"/>
                  </w:rPr>
                  <m:t>1</m:t>
                </m:r>
              </m:sup>
            </m:sSup>
          </m:sub>
        </m:sSub>
      </m:oMath>
      <w:r>
        <w:rPr>
          <w:rFonts w:ascii="Arial" w:eastAsiaTheme="minorEastAsia" w:hAnsi="Arial" w:cs="Arial"/>
        </w:rPr>
        <w:t xml:space="preserve"> ditotolkan pada garis batas bawah plat silika menggunakan pipet kapiler yang telah dibilas dengan metanol, penotolan dilakukan </w:t>
      </w:r>
      <w:r>
        <w:rPr>
          <w:rFonts w:ascii="Arial" w:eastAsiaTheme="minorEastAsia" w:hAnsi="Arial" w:cs="Arial"/>
        </w:rPr>
        <w:lastRenderedPageBreak/>
        <w:t xml:space="preserve">dengan tegak lurus dengan jarak 2 cm dari penotolan </w:t>
      </w:r>
      <m:oMath>
        <m:sSub>
          <m:sSubPr>
            <m:ctrlPr>
              <w:rPr>
                <w:rFonts w:ascii="Cambria Math" w:hAnsi="Cambria Math" w:cs="Arial"/>
              </w:rPr>
            </m:ctrlPr>
          </m:sSubPr>
          <m:e>
            <m:r>
              <m:rPr>
                <m:sty m:val="p"/>
              </m:rPr>
              <w:rPr>
                <w:rFonts w:ascii="Cambria Math" w:hAnsi="Cambria Math" w:cs="Arial"/>
              </w:rPr>
              <m:t>A</m:t>
            </m:r>
          </m:e>
          <m:sub>
            <m:sSup>
              <m:sSupPr>
                <m:ctrlPr>
                  <w:rPr>
                    <w:rFonts w:ascii="Cambria Math" w:hAnsi="Cambria Math" w:cs="Arial"/>
                  </w:rPr>
                </m:ctrlPr>
              </m:sSupPr>
              <m:e>
                <m:r>
                  <m:rPr>
                    <m:sty m:val="p"/>
                  </m:rPr>
                  <w:rPr>
                    <w:rFonts w:ascii="Cambria Math" w:hAnsi="Cambria Math" w:cs="Arial"/>
                  </w:rPr>
                  <m:t>X</m:t>
                </m:r>
              </m:e>
              <m:sup>
                <m:r>
                  <m:rPr>
                    <m:sty m:val="p"/>
                  </m:rPr>
                  <w:rPr>
                    <w:rFonts w:ascii="Cambria Math" w:hAnsi="Cambria Math" w:cs="Arial"/>
                  </w:rPr>
                  <m:t>1</m:t>
                </m:r>
              </m:sup>
            </m:sSup>
          </m:sub>
        </m:sSub>
      </m:oMath>
      <w:r>
        <w:rPr>
          <w:rFonts w:ascii="Arial" w:eastAsiaTheme="minorEastAsia" w:hAnsi="Arial" w:cs="Arial"/>
        </w:rPr>
        <w:t xml:space="preserve">, jumlah penotolan kira-kira </w:t>
      </w:r>
      <w:r w:rsidRPr="00E8279F">
        <w:rPr>
          <w:rFonts w:ascii="Arial" w:hAnsi="Arial" w:cs="Arial"/>
        </w:rPr>
        <w:t xml:space="preserve">15 </w:t>
      </w:r>
      <m:oMath>
        <m:r>
          <m:rPr>
            <m:sty m:val="p"/>
          </m:rPr>
          <w:rPr>
            <w:rFonts w:ascii="Cambria Math" w:hAnsi="Cambria Math"/>
          </w:rPr>
          <m:t>μl</m:t>
        </m:r>
      </m:oMath>
      <w:r>
        <w:rPr>
          <w:rFonts w:ascii="Arial" w:eastAsiaTheme="minorEastAsia" w:hAnsi="Arial" w:cs="Arial"/>
        </w:rPr>
        <w:t>.</w:t>
      </w:r>
    </w:p>
    <w:p w:rsidR="005673EB" w:rsidRPr="00184205" w:rsidRDefault="005673EB" w:rsidP="005673EB">
      <w:pPr>
        <w:pStyle w:val="ListParagraph"/>
        <w:numPr>
          <w:ilvl w:val="1"/>
          <w:numId w:val="33"/>
        </w:numPr>
        <w:tabs>
          <w:tab w:val="left" w:pos="709"/>
        </w:tabs>
        <w:autoSpaceDE w:val="0"/>
        <w:autoSpaceDN w:val="0"/>
        <w:adjustRightInd w:val="0"/>
        <w:spacing w:line="360" w:lineRule="auto"/>
        <w:ind w:left="709" w:hanging="283"/>
        <w:rPr>
          <w:rFonts w:ascii="Arial" w:hAnsi="Arial" w:cs="Arial"/>
        </w:rPr>
      </w:pPr>
      <w:r>
        <w:rPr>
          <w:rFonts w:ascii="Arial" w:hAnsi="Arial" w:cs="Arial"/>
        </w:rPr>
        <w:t>Larutan</w:t>
      </w:r>
      <w:r w:rsidRPr="0047188B">
        <w:rPr>
          <w:rFonts w:ascii="Arial" w:hAnsi="Arial" w:cs="Arial"/>
        </w:rPr>
        <w:t xml:space="preserve"> </w:t>
      </w:r>
      <m:oMath>
        <m:sSub>
          <m:sSubPr>
            <m:ctrlPr>
              <w:rPr>
                <w:rFonts w:ascii="Cambria Math" w:hAnsi="Cambria Math" w:cs="Arial"/>
              </w:rPr>
            </m:ctrlPr>
          </m:sSubPr>
          <m:e>
            <m:r>
              <m:rPr>
                <m:sty m:val="p"/>
              </m:rPr>
              <w:rPr>
                <w:rFonts w:ascii="Cambria Math" w:hAnsi="Cambria Math" w:cs="Arial"/>
              </w:rPr>
              <m:t>A</m:t>
            </m:r>
          </m:e>
          <m:sub>
            <m:sSup>
              <m:sSupPr>
                <m:ctrlPr>
                  <w:rPr>
                    <w:rFonts w:ascii="Cambria Math" w:hAnsi="Cambria Math" w:cs="Arial"/>
                  </w:rPr>
                </m:ctrlPr>
              </m:sSupPr>
              <m:e>
                <m:r>
                  <m:rPr>
                    <m:sty m:val="p"/>
                  </m:rPr>
                  <w:rPr>
                    <w:rFonts w:ascii="Cambria Math" w:hAnsi="Cambria Math" w:cs="Arial"/>
                  </w:rPr>
                  <m:t>Y</m:t>
                </m:r>
              </m:e>
              <m:sup>
                <m:r>
                  <m:rPr>
                    <m:sty m:val="p"/>
                  </m:rPr>
                  <w:rPr>
                    <w:rFonts w:ascii="Cambria Math" w:hAnsi="Cambria Math" w:cs="Arial"/>
                  </w:rPr>
                  <m:t>1</m:t>
                </m:r>
              </m:sup>
            </m:sSup>
          </m:sub>
        </m:sSub>
      </m:oMath>
      <w:r>
        <w:rPr>
          <w:rFonts w:ascii="Arial" w:eastAsiaTheme="minorEastAsia" w:hAnsi="Arial" w:cs="Arial"/>
        </w:rPr>
        <w:t xml:space="preserve"> ditotolkan pada garis batas bawah plat silika menggunakan pipet kapiler yang telah dibilas dengan metanol, penotolan dilakukan dengan tegak lurus dengan jarak 2 cm dari penotolan </w:t>
      </w:r>
      <m:oMath>
        <m:sSub>
          <m:sSubPr>
            <m:ctrlPr>
              <w:rPr>
                <w:rFonts w:ascii="Cambria Math" w:hAnsi="Cambria Math" w:cs="Arial"/>
              </w:rPr>
            </m:ctrlPr>
          </m:sSubPr>
          <m:e>
            <m:r>
              <m:rPr>
                <m:sty m:val="p"/>
              </m:rPr>
              <w:rPr>
                <w:rFonts w:ascii="Cambria Math" w:hAnsi="Cambria Math" w:cs="Arial"/>
              </w:rPr>
              <m:t>B</m:t>
            </m:r>
          </m:e>
          <m:sub>
            <m:sSup>
              <m:sSupPr>
                <m:ctrlPr>
                  <w:rPr>
                    <w:rFonts w:ascii="Cambria Math" w:hAnsi="Cambria Math" w:cs="Arial"/>
                  </w:rPr>
                </m:ctrlPr>
              </m:sSupPr>
              <m:e>
                <m:r>
                  <m:rPr>
                    <m:sty m:val="p"/>
                  </m:rPr>
                  <w:rPr>
                    <w:rFonts w:ascii="Cambria Math" w:hAnsi="Cambria Math" w:cs="Arial"/>
                  </w:rPr>
                  <m:t>X</m:t>
                </m:r>
              </m:e>
              <m:sup>
                <m:r>
                  <m:rPr>
                    <m:sty m:val="p"/>
                  </m:rPr>
                  <w:rPr>
                    <w:rFonts w:ascii="Cambria Math" w:hAnsi="Cambria Math" w:cs="Arial"/>
                  </w:rPr>
                  <m:t>1</m:t>
                </m:r>
              </m:sup>
            </m:sSup>
          </m:sub>
        </m:sSub>
      </m:oMath>
      <w:r>
        <w:rPr>
          <w:rFonts w:ascii="Arial" w:eastAsiaTheme="minorEastAsia" w:hAnsi="Arial" w:cs="Arial"/>
        </w:rPr>
        <w:t xml:space="preserve">, jumlah penotolan kira-kira </w:t>
      </w:r>
      <w:r w:rsidRPr="00E8279F">
        <w:rPr>
          <w:rFonts w:ascii="Arial" w:hAnsi="Arial" w:cs="Arial"/>
        </w:rPr>
        <w:t xml:space="preserve">15 </w:t>
      </w:r>
      <m:oMath>
        <m:r>
          <m:rPr>
            <m:sty m:val="p"/>
          </m:rPr>
          <w:rPr>
            <w:rFonts w:ascii="Cambria Math" w:hAnsi="Cambria Math"/>
          </w:rPr>
          <m:t>μl</m:t>
        </m:r>
      </m:oMath>
      <w:r>
        <w:rPr>
          <w:rFonts w:ascii="Arial" w:eastAsiaTheme="minorEastAsia" w:hAnsi="Arial" w:cs="Arial"/>
        </w:rPr>
        <w:t>.</w:t>
      </w:r>
    </w:p>
    <w:p w:rsidR="005673EB" w:rsidRPr="00184205" w:rsidRDefault="005673EB" w:rsidP="005673EB">
      <w:pPr>
        <w:pStyle w:val="ListParagraph"/>
        <w:numPr>
          <w:ilvl w:val="1"/>
          <w:numId w:val="33"/>
        </w:numPr>
        <w:tabs>
          <w:tab w:val="left" w:pos="709"/>
        </w:tabs>
        <w:autoSpaceDE w:val="0"/>
        <w:autoSpaceDN w:val="0"/>
        <w:adjustRightInd w:val="0"/>
        <w:spacing w:line="360" w:lineRule="auto"/>
        <w:ind w:left="709" w:hanging="283"/>
        <w:rPr>
          <w:rFonts w:ascii="Arial" w:hAnsi="Arial" w:cs="Arial"/>
        </w:rPr>
      </w:pPr>
      <w:r>
        <w:rPr>
          <w:rFonts w:ascii="Arial" w:hAnsi="Arial" w:cs="Arial"/>
        </w:rPr>
        <w:t>Larutan</w:t>
      </w:r>
      <w:r w:rsidRPr="0047188B">
        <w:rPr>
          <w:rFonts w:ascii="Arial" w:hAnsi="Arial" w:cs="Arial"/>
        </w:rPr>
        <w:t xml:space="preserve"> </w:t>
      </w:r>
      <m:oMath>
        <m:sSub>
          <m:sSubPr>
            <m:ctrlPr>
              <w:rPr>
                <w:rFonts w:ascii="Cambria Math" w:hAnsi="Cambria Math" w:cs="Arial"/>
              </w:rPr>
            </m:ctrlPr>
          </m:sSubPr>
          <m:e>
            <m:r>
              <m:rPr>
                <m:sty m:val="p"/>
              </m:rPr>
              <w:rPr>
                <w:rFonts w:ascii="Cambria Math" w:hAnsi="Cambria Math" w:cs="Arial"/>
              </w:rPr>
              <m:t>B</m:t>
            </m:r>
          </m:e>
          <m:sub>
            <m:sSup>
              <m:sSupPr>
                <m:ctrlPr>
                  <w:rPr>
                    <w:rFonts w:ascii="Cambria Math" w:hAnsi="Cambria Math" w:cs="Arial"/>
                  </w:rPr>
                </m:ctrlPr>
              </m:sSupPr>
              <m:e>
                <m:r>
                  <m:rPr>
                    <m:sty m:val="p"/>
                  </m:rPr>
                  <w:rPr>
                    <w:rFonts w:ascii="Cambria Math" w:hAnsi="Cambria Math" w:cs="Arial"/>
                  </w:rPr>
                  <m:t>Y</m:t>
                </m:r>
              </m:e>
              <m:sup>
                <m:r>
                  <m:rPr>
                    <m:sty m:val="p"/>
                  </m:rPr>
                  <w:rPr>
                    <w:rFonts w:ascii="Cambria Math" w:hAnsi="Cambria Math" w:cs="Arial"/>
                  </w:rPr>
                  <m:t>1</m:t>
                </m:r>
              </m:sup>
            </m:sSup>
          </m:sub>
        </m:sSub>
      </m:oMath>
      <w:r>
        <w:rPr>
          <w:rFonts w:ascii="Arial" w:eastAsiaTheme="minorEastAsia" w:hAnsi="Arial" w:cs="Arial"/>
        </w:rPr>
        <w:t xml:space="preserve"> ditotolkan pada garis batas bawah plat silika menggunakan pipet kapiler yang telah dibilas dengan metanol, penotolan dilakukan dengan tegak lurus dengan jarak 2 cm dari penotolan </w:t>
      </w:r>
      <m:oMath>
        <m:sSub>
          <m:sSubPr>
            <m:ctrlPr>
              <w:rPr>
                <w:rFonts w:ascii="Cambria Math" w:hAnsi="Cambria Math" w:cs="Arial"/>
              </w:rPr>
            </m:ctrlPr>
          </m:sSubPr>
          <m:e>
            <m:r>
              <m:rPr>
                <m:sty m:val="p"/>
              </m:rPr>
              <w:rPr>
                <w:rFonts w:ascii="Cambria Math" w:hAnsi="Cambria Math" w:cs="Arial"/>
              </w:rPr>
              <m:t>A</m:t>
            </m:r>
          </m:e>
          <m:sub>
            <m:sSup>
              <m:sSupPr>
                <m:ctrlPr>
                  <w:rPr>
                    <w:rFonts w:ascii="Cambria Math" w:hAnsi="Cambria Math" w:cs="Arial"/>
                  </w:rPr>
                </m:ctrlPr>
              </m:sSupPr>
              <m:e>
                <m:r>
                  <m:rPr>
                    <m:sty m:val="p"/>
                  </m:rPr>
                  <w:rPr>
                    <w:rFonts w:ascii="Cambria Math" w:hAnsi="Cambria Math" w:cs="Arial"/>
                  </w:rPr>
                  <m:t>Y</m:t>
                </m:r>
              </m:e>
              <m:sup>
                <m:r>
                  <m:rPr>
                    <m:sty m:val="p"/>
                  </m:rPr>
                  <w:rPr>
                    <w:rFonts w:ascii="Cambria Math" w:hAnsi="Cambria Math" w:cs="Arial"/>
                  </w:rPr>
                  <m:t>1</m:t>
                </m:r>
              </m:sup>
            </m:sSup>
          </m:sub>
        </m:sSub>
      </m:oMath>
      <w:r>
        <w:rPr>
          <w:rFonts w:ascii="Arial" w:eastAsiaTheme="minorEastAsia" w:hAnsi="Arial" w:cs="Arial"/>
        </w:rPr>
        <w:t xml:space="preserve">, jumlah penotolan kira-kira </w:t>
      </w:r>
      <w:r w:rsidRPr="00E8279F">
        <w:rPr>
          <w:rFonts w:ascii="Arial" w:hAnsi="Arial" w:cs="Arial"/>
        </w:rPr>
        <w:t xml:space="preserve">15 </w:t>
      </w:r>
      <m:oMath>
        <m:r>
          <m:rPr>
            <m:sty m:val="p"/>
          </m:rPr>
          <w:rPr>
            <w:rFonts w:ascii="Cambria Math" w:hAnsi="Cambria Math"/>
          </w:rPr>
          <m:t>μl</m:t>
        </m:r>
      </m:oMath>
      <w:r>
        <w:rPr>
          <w:rFonts w:ascii="Arial" w:eastAsiaTheme="minorEastAsia" w:hAnsi="Arial" w:cs="Arial"/>
        </w:rPr>
        <w:t>.</w:t>
      </w:r>
    </w:p>
    <w:p w:rsidR="005673EB" w:rsidRPr="00184205" w:rsidRDefault="005673EB" w:rsidP="005673EB">
      <w:pPr>
        <w:pStyle w:val="ListParagraph"/>
        <w:numPr>
          <w:ilvl w:val="1"/>
          <w:numId w:val="33"/>
        </w:numPr>
        <w:tabs>
          <w:tab w:val="left" w:pos="709"/>
        </w:tabs>
        <w:autoSpaceDE w:val="0"/>
        <w:autoSpaceDN w:val="0"/>
        <w:adjustRightInd w:val="0"/>
        <w:spacing w:line="360" w:lineRule="auto"/>
        <w:ind w:left="709" w:hanging="283"/>
        <w:rPr>
          <w:rFonts w:ascii="Arial" w:hAnsi="Arial" w:cs="Arial"/>
        </w:rPr>
      </w:pPr>
      <w:r>
        <w:rPr>
          <w:rFonts w:ascii="Arial" w:hAnsi="Arial" w:cs="Arial"/>
        </w:rPr>
        <w:t>Larutan</w:t>
      </w:r>
      <w:r w:rsidRPr="0047188B">
        <w:rPr>
          <w:rFonts w:ascii="Arial" w:hAnsi="Arial" w:cs="Arial"/>
        </w:rPr>
        <w:t xml:space="preserve"> </w:t>
      </w:r>
      <m:oMath>
        <m:sSub>
          <m:sSubPr>
            <m:ctrlPr>
              <w:rPr>
                <w:rFonts w:ascii="Cambria Math" w:hAnsi="Cambria Math" w:cs="Arial"/>
              </w:rPr>
            </m:ctrlPr>
          </m:sSubPr>
          <m:e>
            <m:r>
              <m:rPr>
                <m:sty m:val="p"/>
              </m:rPr>
              <w:rPr>
                <w:rFonts w:ascii="Cambria Math" w:hAnsi="Cambria Math" w:cs="Arial"/>
              </w:rPr>
              <m:t>A</m:t>
            </m:r>
          </m:e>
          <m:sub>
            <m:sSup>
              <m:sSupPr>
                <m:ctrlPr>
                  <w:rPr>
                    <w:rFonts w:ascii="Cambria Math" w:hAnsi="Cambria Math" w:cs="Arial"/>
                  </w:rPr>
                </m:ctrlPr>
              </m:sSupPr>
              <m:e>
                <m:r>
                  <m:rPr>
                    <m:sty m:val="p"/>
                  </m:rPr>
                  <w:rPr>
                    <w:rFonts w:ascii="Cambria Math" w:hAnsi="Cambria Math" w:cs="Arial"/>
                  </w:rPr>
                  <m:t>Z</m:t>
                </m:r>
              </m:e>
              <m:sup>
                <m:r>
                  <m:rPr>
                    <m:sty m:val="p"/>
                  </m:rPr>
                  <w:rPr>
                    <w:rFonts w:ascii="Cambria Math" w:hAnsi="Cambria Math" w:cs="Arial"/>
                  </w:rPr>
                  <m:t>1</m:t>
                </m:r>
              </m:sup>
            </m:sSup>
          </m:sub>
        </m:sSub>
      </m:oMath>
      <w:r>
        <w:rPr>
          <w:rFonts w:ascii="Arial" w:eastAsiaTheme="minorEastAsia" w:hAnsi="Arial" w:cs="Arial"/>
        </w:rPr>
        <w:t xml:space="preserve"> ditotolkan pada garis batas bawah plat silika menggunakan pipet kapiler yang telah dibilas dengan metanol, penotolan dilakukan dengan tegak lurus dengan jarak 2 cm dari penotolan </w:t>
      </w:r>
      <m:oMath>
        <m:sSub>
          <m:sSubPr>
            <m:ctrlPr>
              <w:rPr>
                <w:rFonts w:ascii="Cambria Math" w:hAnsi="Cambria Math" w:cs="Arial"/>
              </w:rPr>
            </m:ctrlPr>
          </m:sSubPr>
          <m:e>
            <m:r>
              <m:rPr>
                <m:sty m:val="p"/>
              </m:rPr>
              <w:rPr>
                <w:rFonts w:ascii="Cambria Math" w:hAnsi="Cambria Math" w:cs="Arial"/>
              </w:rPr>
              <m:t>B</m:t>
            </m:r>
          </m:e>
          <m:sub>
            <m:sSup>
              <m:sSupPr>
                <m:ctrlPr>
                  <w:rPr>
                    <w:rFonts w:ascii="Cambria Math" w:hAnsi="Cambria Math" w:cs="Arial"/>
                  </w:rPr>
                </m:ctrlPr>
              </m:sSupPr>
              <m:e>
                <m:r>
                  <m:rPr>
                    <m:sty m:val="p"/>
                  </m:rPr>
                  <w:rPr>
                    <w:rFonts w:ascii="Cambria Math" w:hAnsi="Cambria Math" w:cs="Arial"/>
                  </w:rPr>
                  <m:t>Y</m:t>
                </m:r>
              </m:e>
              <m:sup>
                <m:r>
                  <m:rPr>
                    <m:sty m:val="p"/>
                  </m:rPr>
                  <w:rPr>
                    <w:rFonts w:ascii="Cambria Math" w:hAnsi="Cambria Math" w:cs="Arial"/>
                  </w:rPr>
                  <m:t>1</m:t>
                </m:r>
              </m:sup>
            </m:sSup>
          </m:sub>
        </m:sSub>
      </m:oMath>
      <w:r>
        <w:rPr>
          <w:rFonts w:ascii="Arial" w:eastAsiaTheme="minorEastAsia" w:hAnsi="Arial" w:cs="Arial"/>
        </w:rPr>
        <w:t xml:space="preserve">, jumlah penotolan kira-kira </w:t>
      </w:r>
      <w:r w:rsidRPr="00E8279F">
        <w:rPr>
          <w:rFonts w:ascii="Arial" w:hAnsi="Arial" w:cs="Arial"/>
        </w:rPr>
        <w:t xml:space="preserve">15 </w:t>
      </w:r>
      <m:oMath>
        <m:r>
          <m:rPr>
            <m:sty m:val="p"/>
          </m:rPr>
          <w:rPr>
            <w:rFonts w:ascii="Cambria Math" w:hAnsi="Cambria Math"/>
          </w:rPr>
          <m:t>μl</m:t>
        </m:r>
      </m:oMath>
      <w:r>
        <w:rPr>
          <w:rFonts w:ascii="Arial" w:eastAsiaTheme="minorEastAsia" w:hAnsi="Arial" w:cs="Arial"/>
        </w:rPr>
        <w:t>.</w:t>
      </w:r>
    </w:p>
    <w:p w:rsidR="005673EB" w:rsidRPr="00184205" w:rsidRDefault="005673EB" w:rsidP="005673EB">
      <w:pPr>
        <w:pStyle w:val="ListParagraph"/>
        <w:numPr>
          <w:ilvl w:val="1"/>
          <w:numId w:val="33"/>
        </w:numPr>
        <w:tabs>
          <w:tab w:val="left" w:pos="709"/>
        </w:tabs>
        <w:autoSpaceDE w:val="0"/>
        <w:autoSpaceDN w:val="0"/>
        <w:adjustRightInd w:val="0"/>
        <w:spacing w:line="360" w:lineRule="auto"/>
        <w:ind w:left="709" w:hanging="283"/>
        <w:rPr>
          <w:rFonts w:ascii="Arial" w:hAnsi="Arial" w:cs="Arial"/>
        </w:rPr>
      </w:pPr>
      <w:r>
        <w:rPr>
          <w:rFonts w:ascii="Arial" w:hAnsi="Arial" w:cs="Arial"/>
        </w:rPr>
        <w:t>Larutan</w:t>
      </w:r>
      <w:r w:rsidRPr="0047188B">
        <w:rPr>
          <w:rFonts w:ascii="Arial" w:hAnsi="Arial" w:cs="Arial"/>
        </w:rPr>
        <w:t xml:space="preserve"> </w:t>
      </w:r>
      <m:oMath>
        <m:sSub>
          <m:sSubPr>
            <m:ctrlPr>
              <w:rPr>
                <w:rFonts w:ascii="Cambria Math" w:hAnsi="Cambria Math" w:cs="Arial"/>
              </w:rPr>
            </m:ctrlPr>
          </m:sSubPr>
          <m:e>
            <m:r>
              <m:rPr>
                <m:sty m:val="p"/>
              </m:rPr>
              <w:rPr>
                <w:rFonts w:ascii="Cambria Math" w:hAnsi="Cambria Math" w:cs="Arial"/>
              </w:rPr>
              <m:t>B</m:t>
            </m:r>
          </m:e>
          <m:sub>
            <m:sSup>
              <m:sSupPr>
                <m:ctrlPr>
                  <w:rPr>
                    <w:rFonts w:ascii="Cambria Math" w:hAnsi="Cambria Math" w:cs="Arial"/>
                  </w:rPr>
                </m:ctrlPr>
              </m:sSupPr>
              <m:e>
                <m:r>
                  <m:rPr>
                    <m:sty m:val="p"/>
                  </m:rPr>
                  <w:rPr>
                    <w:rFonts w:ascii="Cambria Math" w:hAnsi="Cambria Math" w:cs="Arial"/>
                  </w:rPr>
                  <m:t>Z</m:t>
                </m:r>
              </m:e>
              <m:sup>
                <m:r>
                  <m:rPr>
                    <m:sty m:val="p"/>
                  </m:rPr>
                  <w:rPr>
                    <w:rFonts w:ascii="Cambria Math" w:hAnsi="Cambria Math" w:cs="Arial"/>
                  </w:rPr>
                  <m:t>1</m:t>
                </m:r>
              </m:sup>
            </m:sSup>
          </m:sub>
        </m:sSub>
      </m:oMath>
      <w:r>
        <w:rPr>
          <w:rFonts w:ascii="Arial" w:eastAsiaTheme="minorEastAsia" w:hAnsi="Arial" w:cs="Arial"/>
        </w:rPr>
        <w:t xml:space="preserve"> ditotolkan pada garis batas bawah plat silika menggunakan pipet kapiler yang telah dibilas dengan metanol, penotolan dilakukan dengan tegak lurus dengan jarak 2 cm dari penotolan </w:t>
      </w:r>
      <m:oMath>
        <m:sSub>
          <m:sSubPr>
            <m:ctrlPr>
              <w:rPr>
                <w:rFonts w:ascii="Cambria Math" w:hAnsi="Cambria Math" w:cs="Arial"/>
              </w:rPr>
            </m:ctrlPr>
          </m:sSubPr>
          <m:e>
            <m:r>
              <m:rPr>
                <m:sty m:val="p"/>
              </m:rPr>
              <w:rPr>
                <w:rFonts w:ascii="Cambria Math" w:hAnsi="Cambria Math" w:cs="Arial"/>
              </w:rPr>
              <m:t>A</m:t>
            </m:r>
          </m:e>
          <m:sub>
            <m:sSup>
              <m:sSupPr>
                <m:ctrlPr>
                  <w:rPr>
                    <w:rFonts w:ascii="Cambria Math" w:hAnsi="Cambria Math" w:cs="Arial"/>
                  </w:rPr>
                </m:ctrlPr>
              </m:sSupPr>
              <m:e>
                <m:r>
                  <m:rPr>
                    <m:sty m:val="p"/>
                  </m:rPr>
                  <w:rPr>
                    <w:rFonts w:ascii="Cambria Math" w:hAnsi="Cambria Math" w:cs="Arial"/>
                  </w:rPr>
                  <m:t>Z</m:t>
                </m:r>
              </m:e>
              <m:sup>
                <m:r>
                  <m:rPr>
                    <m:sty m:val="p"/>
                  </m:rPr>
                  <w:rPr>
                    <w:rFonts w:ascii="Cambria Math" w:hAnsi="Cambria Math" w:cs="Arial"/>
                  </w:rPr>
                  <m:t>1</m:t>
                </m:r>
              </m:sup>
            </m:sSup>
          </m:sub>
        </m:sSub>
      </m:oMath>
      <w:r>
        <w:rPr>
          <w:rFonts w:ascii="Arial" w:eastAsiaTheme="minorEastAsia" w:hAnsi="Arial" w:cs="Arial"/>
        </w:rPr>
        <w:t xml:space="preserve">, jumlah penotolan kira-kira </w:t>
      </w:r>
      <w:r w:rsidRPr="00E8279F">
        <w:rPr>
          <w:rFonts w:ascii="Arial" w:hAnsi="Arial" w:cs="Arial"/>
        </w:rPr>
        <w:t xml:space="preserve">15 </w:t>
      </w:r>
      <m:oMath>
        <m:r>
          <m:rPr>
            <m:sty m:val="p"/>
          </m:rPr>
          <w:rPr>
            <w:rFonts w:ascii="Cambria Math" w:hAnsi="Cambria Math"/>
          </w:rPr>
          <m:t>μl</m:t>
        </m:r>
      </m:oMath>
      <w:r>
        <w:rPr>
          <w:rFonts w:ascii="Arial" w:eastAsiaTheme="minorEastAsia" w:hAnsi="Arial" w:cs="Arial"/>
        </w:rPr>
        <w:t>.</w:t>
      </w:r>
      <w:r w:rsidRPr="00184205">
        <w:rPr>
          <w:rFonts w:ascii="Arial" w:hAnsi="Arial" w:cs="Arial"/>
        </w:rPr>
        <w:t xml:space="preserve"> </w:t>
      </w:r>
    </w:p>
    <w:p w:rsidR="005673EB" w:rsidRPr="001654F9" w:rsidRDefault="005673EB" w:rsidP="005673EB">
      <w:pPr>
        <w:pStyle w:val="ListParagraph"/>
        <w:numPr>
          <w:ilvl w:val="1"/>
          <w:numId w:val="33"/>
        </w:numPr>
        <w:tabs>
          <w:tab w:val="left" w:pos="709"/>
        </w:tabs>
        <w:autoSpaceDE w:val="0"/>
        <w:autoSpaceDN w:val="0"/>
        <w:adjustRightInd w:val="0"/>
        <w:spacing w:line="360" w:lineRule="auto"/>
        <w:ind w:left="709" w:hanging="283"/>
        <w:rPr>
          <w:rFonts w:ascii="Arial" w:hAnsi="Arial" w:cs="Arial"/>
        </w:rPr>
      </w:pPr>
      <w:r w:rsidRPr="001654F9">
        <w:rPr>
          <w:rFonts w:ascii="Arial" w:eastAsiaTheme="minorEastAsia" w:hAnsi="Arial" w:cs="Arial"/>
        </w:rPr>
        <w:t xml:space="preserve">Larutan </w:t>
      </w:r>
      <w:r>
        <w:rPr>
          <w:rFonts w:ascii="Arial" w:eastAsiaTheme="minorEastAsia" w:hAnsi="Arial" w:cs="Arial"/>
        </w:rPr>
        <w:t>C</w:t>
      </w:r>
      <w:r w:rsidRPr="001654F9">
        <w:rPr>
          <w:rFonts w:ascii="Arial" w:eastAsiaTheme="minorEastAsia" w:hAnsi="Arial" w:cs="Arial"/>
        </w:rPr>
        <w:t xml:space="preserve"> </w:t>
      </w:r>
      <w:r>
        <w:rPr>
          <w:rFonts w:ascii="Arial" w:eastAsiaTheme="minorEastAsia" w:hAnsi="Arial" w:cs="Arial"/>
        </w:rPr>
        <w:t xml:space="preserve">untuk plat 1 </w:t>
      </w:r>
      <w:r w:rsidRPr="001654F9">
        <w:rPr>
          <w:rFonts w:ascii="Arial" w:hAnsi="Arial" w:cs="Arial"/>
        </w:rPr>
        <w:t xml:space="preserve">ditotolkan </w:t>
      </w:r>
      <w:r>
        <w:rPr>
          <w:rFonts w:ascii="Arial" w:hAnsi="Arial" w:cs="Arial"/>
        </w:rPr>
        <w:t xml:space="preserve">dengan jarak 2 cm dari titik penotolan </w:t>
      </w:r>
      <m:oMath>
        <m:sSub>
          <m:sSubPr>
            <m:ctrlPr>
              <w:rPr>
                <w:rFonts w:ascii="Cambria Math" w:hAnsi="Cambria Math" w:cs="Arial"/>
              </w:rPr>
            </m:ctrlPr>
          </m:sSubPr>
          <m:e>
            <m:r>
              <m:rPr>
                <m:sty m:val="p"/>
              </m:rPr>
              <w:rPr>
                <w:rFonts w:ascii="Cambria Math" w:hAnsi="Cambria Math" w:cs="Arial"/>
              </w:rPr>
              <m:t>B</m:t>
            </m:r>
          </m:e>
          <m:sub>
            <m:sSup>
              <m:sSupPr>
                <m:ctrlPr>
                  <w:rPr>
                    <w:rFonts w:ascii="Cambria Math" w:hAnsi="Cambria Math" w:cs="Arial"/>
                  </w:rPr>
                </m:ctrlPr>
              </m:sSupPr>
              <m:e>
                <m:r>
                  <m:rPr>
                    <m:sty m:val="p"/>
                  </m:rPr>
                  <w:rPr>
                    <w:rFonts w:ascii="Cambria Math" w:hAnsi="Cambria Math" w:cs="Arial"/>
                  </w:rPr>
                  <m:t>Z</m:t>
                </m:r>
              </m:e>
              <m:sup>
                <m:r>
                  <m:rPr>
                    <m:sty m:val="p"/>
                  </m:rPr>
                  <w:rPr>
                    <w:rFonts w:ascii="Cambria Math" w:hAnsi="Cambria Math" w:cs="Arial"/>
                  </w:rPr>
                  <m:t>1</m:t>
                </m:r>
              </m:sup>
            </m:sSup>
          </m:sub>
        </m:sSub>
      </m:oMath>
      <w:r>
        <w:rPr>
          <w:rFonts w:ascii="Arial" w:hAnsi="Arial" w:cs="Arial"/>
        </w:rPr>
        <w:t>.</w:t>
      </w:r>
    </w:p>
    <w:p w:rsidR="005673EB" w:rsidRDefault="005673EB" w:rsidP="005673EB">
      <w:pPr>
        <w:pStyle w:val="ListParagraph"/>
        <w:numPr>
          <w:ilvl w:val="1"/>
          <w:numId w:val="33"/>
        </w:numPr>
        <w:tabs>
          <w:tab w:val="left" w:pos="709"/>
        </w:tabs>
        <w:autoSpaceDE w:val="0"/>
        <w:autoSpaceDN w:val="0"/>
        <w:adjustRightInd w:val="0"/>
        <w:spacing w:line="360" w:lineRule="auto"/>
        <w:ind w:left="709" w:hanging="283"/>
        <w:rPr>
          <w:rFonts w:ascii="Arial" w:hAnsi="Arial" w:cs="Arial"/>
        </w:rPr>
      </w:pPr>
      <w:r>
        <w:rPr>
          <w:rFonts w:ascii="Arial" w:eastAsiaTheme="minorEastAsia" w:hAnsi="Arial" w:cs="Arial"/>
        </w:rPr>
        <w:t xml:space="preserve">Plat silika yang telah ditotolkan dengan larutan uji dan baku pembanding dimasukkan dalam bejana yang telah jenuh dengan eluen </w:t>
      </w:r>
      <w:r>
        <w:rPr>
          <w:rFonts w:ascii="Arial" w:hAnsi="Arial" w:cs="Arial"/>
        </w:rPr>
        <w:t>Etil asetat : Toluen : Metanol (45:55:1).</w:t>
      </w:r>
    </w:p>
    <w:p w:rsidR="005673EB" w:rsidRDefault="005673EB" w:rsidP="005673EB">
      <w:pPr>
        <w:pStyle w:val="ListParagraph"/>
        <w:numPr>
          <w:ilvl w:val="1"/>
          <w:numId w:val="33"/>
        </w:numPr>
        <w:tabs>
          <w:tab w:val="left" w:pos="709"/>
          <w:tab w:val="left" w:pos="993"/>
        </w:tabs>
        <w:autoSpaceDE w:val="0"/>
        <w:autoSpaceDN w:val="0"/>
        <w:adjustRightInd w:val="0"/>
        <w:spacing w:line="360" w:lineRule="auto"/>
        <w:ind w:left="709" w:hanging="283"/>
        <w:rPr>
          <w:rFonts w:ascii="Arial" w:hAnsi="Arial" w:cs="Arial"/>
        </w:rPr>
      </w:pPr>
      <w:r w:rsidRPr="00D443D4">
        <w:rPr>
          <w:rFonts w:ascii="Arial" w:hAnsi="Arial" w:cs="Arial"/>
        </w:rPr>
        <w:t xml:space="preserve">Plat silika diangkat dan dikeringkan dengan alat pengering. </w:t>
      </w:r>
    </w:p>
    <w:p w:rsidR="005673EB" w:rsidRPr="00D443D4" w:rsidRDefault="005673EB" w:rsidP="005673EB">
      <w:pPr>
        <w:pStyle w:val="ListParagraph"/>
        <w:numPr>
          <w:ilvl w:val="1"/>
          <w:numId w:val="33"/>
        </w:numPr>
        <w:tabs>
          <w:tab w:val="left" w:pos="709"/>
        </w:tabs>
        <w:autoSpaceDE w:val="0"/>
        <w:autoSpaceDN w:val="0"/>
        <w:adjustRightInd w:val="0"/>
        <w:spacing w:line="360" w:lineRule="auto"/>
        <w:ind w:left="709" w:hanging="283"/>
        <w:rPr>
          <w:rFonts w:ascii="Arial" w:hAnsi="Arial" w:cs="Arial"/>
        </w:rPr>
      </w:pPr>
      <w:r w:rsidRPr="00D443D4">
        <w:rPr>
          <w:rFonts w:ascii="Arial" w:hAnsi="Arial" w:cs="Arial"/>
        </w:rPr>
        <w:t>Kemudian letakkan plat silika di bawah Lampu Ultra Violet dengan panjang gelombang 254 nm, tandai bercak yang berfluorensensi ungu.</w:t>
      </w:r>
    </w:p>
    <w:p w:rsidR="005673EB" w:rsidRPr="00184205" w:rsidRDefault="005673EB" w:rsidP="005673EB">
      <w:pPr>
        <w:pStyle w:val="ListParagraph"/>
        <w:numPr>
          <w:ilvl w:val="0"/>
          <w:numId w:val="40"/>
        </w:numPr>
        <w:tabs>
          <w:tab w:val="left" w:pos="709"/>
        </w:tabs>
        <w:autoSpaceDE w:val="0"/>
        <w:autoSpaceDN w:val="0"/>
        <w:adjustRightInd w:val="0"/>
        <w:spacing w:line="360" w:lineRule="auto"/>
        <w:rPr>
          <w:rFonts w:ascii="Arial" w:hAnsi="Arial" w:cs="Arial"/>
        </w:rPr>
      </w:pPr>
      <w:r w:rsidRPr="00184205">
        <w:rPr>
          <w:rFonts w:ascii="Arial" w:hAnsi="Arial" w:cs="Arial"/>
        </w:rPr>
        <w:t xml:space="preserve">Ulangi semua prosedur penotolan larutan uji di plat 1 </w:t>
      </w:r>
      <w:r>
        <w:rPr>
          <w:rFonts w:ascii="Arial" w:hAnsi="Arial" w:cs="Arial"/>
        </w:rPr>
        <w:t>pada plat 2 dan 3 untuk memastikan kebenaran identifikasi.</w:t>
      </w:r>
    </w:p>
    <w:p w:rsidR="005673EB" w:rsidRDefault="005673EB" w:rsidP="005673EB">
      <w:pPr>
        <w:pStyle w:val="ListParagraph"/>
        <w:numPr>
          <w:ilvl w:val="0"/>
          <w:numId w:val="40"/>
        </w:numPr>
        <w:tabs>
          <w:tab w:val="left" w:pos="709"/>
        </w:tabs>
        <w:autoSpaceDE w:val="0"/>
        <w:autoSpaceDN w:val="0"/>
        <w:adjustRightInd w:val="0"/>
        <w:spacing w:line="360" w:lineRule="auto"/>
        <w:rPr>
          <w:rFonts w:ascii="Arial" w:hAnsi="Arial" w:cs="Arial"/>
        </w:rPr>
      </w:pPr>
      <w:r w:rsidRPr="00184205">
        <w:rPr>
          <w:rFonts w:ascii="Arial" w:hAnsi="Arial" w:cs="Arial"/>
        </w:rPr>
        <w:t>Hitung harga Rf setiap bercak dengan rumus berikut;</w:t>
      </w:r>
    </w:p>
    <w:p w:rsidR="005673EB" w:rsidRDefault="005673EB" w:rsidP="005673EB">
      <w:pPr>
        <w:pStyle w:val="ListParagraph"/>
        <w:tabs>
          <w:tab w:val="left" w:pos="709"/>
        </w:tabs>
        <w:autoSpaceDE w:val="0"/>
        <w:autoSpaceDN w:val="0"/>
        <w:adjustRightInd w:val="0"/>
        <w:spacing w:line="360" w:lineRule="auto"/>
        <w:ind w:firstLine="0"/>
        <w:rPr>
          <w:rFonts w:ascii="Arial" w:eastAsiaTheme="minorEastAsia" w:hAnsi="Arial" w:cs="Arial"/>
          <w:sz w:val="24"/>
        </w:rPr>
      </w:pPr>
      <m:oMathPara>
        <m:oMath>
          <m:r>
            <m:rPr>
              <m:sty m:val="p"/>
            </m:rPr>
            <w:rPr>
              <w:rFonts w:ascii="Cambria Math" w:hAnsi="Arial" w:cs="Arial"/>
              <w:sz w:val="24"/>
            </w:rPr>
            <m:t xml:space="preserve">Rf= </m:t>
          </m:r>
          <m:f>
            <m:fPr>
              <m:ctrlPr>
                <w:rPr>
                  <w:rFonts w:ascii="Cambria Math" w:hAnsi="Arial" w:cs="Arial"/>
                  <w:sz w:val="24"/>
                </w:rPr>
              </m:ctrlPr>
            </m:fPr>
            <m:num>
              <m:r>
                <m:rPr>
                  <m:sty m:val="p"/>
                </m:rPr>
                <w:rPr>
                  <w:rFonts w:ascii="Cambria Math" w:hAnsi="Arial" w:cs="Arial"/>
                  <w:sz w:val="24"/>
                </w:rPr>
                <m:t>jarak titik pusat bercak dari  titik awal</m:t>
              </m:r>
            </m:num>
            <m:den>
              <m:r>
                <m:rPr>
                  <m:sty m:val="p"/>
                </m:rPr>
                <w:rPr>
                  <w:rFonts w:ascii="Cambria Math" w:hAnsi="Arial" w:cs="Arial"/>
                  <w:sz w:val="24"/>
                </w:rPr>
                <m:t>jarak garis depan dari titik awal</m:t>
              </m:r>
            </m:den>
          </m:f>
        </m:oMath>
      </m:oMathPara>
    </w:p>
    <w:p w:rsidR="005673EB" w:rsidRPr="00964494" w:rsidRDefault="005673EB" w:rsidP="005673EB">
      <w:pPr>
        <w:tabs>
          <w:tab w:val="left" w:pos="709"/>
        </w:tabs>
        <w:autoSpaceDE w:val="0"/>
        <w:autoSpaceDN w:val="0"/>
        <w:adjustRightInd w:val="0"/>
        <w:jc w:val="both"/>
        <w:rPr>
          <w:rFonts w:ascii="Arial" w:hAnsi="Arial" w:cs="Arial"/>
          <w:sz w:val="20"/>
        </w:rPr>
      </w:pPr>
    </w:p>
    <w:p w:rsidR="005673EB" w:rsidRDefault="005673EB" w:rsidP="005673EB">
      <w:pPr>
        <w:tabs>
          <w:tab w:val="left" w:pos="2552"/>
        </w:tabs>
        <w:jc w:val="both"/>
        <w:rPr>
          <w:rFonts w:ascii="Arial" w:hAnsi="Arial" w:cs="Arial"/>
        </w:rPr>
        <w:sectPr w:rsidR="005673EB" w:rsidSect="00A07D2D">
          <w:headerReference w:type="default" r:id="rId22"/>
          <w:footerReference w:type="default" r:id="rId23"/>
          <w:footerReference w:type="first" r:id="rId24"/>
          <w:pgSz w:w="11906" w:h="16838"/>
          <w:pgMar w:top="2268" w:right="1701" w:bottom="1701" w:left="2268" w:header="709" w:footer="709" w:gutter="0"/>
          <w:pgNumType w:start="4"/>
          <w:cols w:space="708"/>
          <w:docGrid w:linePitch="360"/>
        </w:sectPr>
      </w:pPr>
    </w:p>
    <w:p w:rsidR="005673EB" w:rsidRPr="00406CFD" w:rsidRDefault="005673EB" w:rsidP="005673EB">
      <w:pPr>
        <w:rPr>
          <w:rFonts w:ascii="Arial" w:hAnsi="Arial" w:cs="Arial"/>
          <w:b/>
          <w:sz w:val="24"/>
          <w:szCs w:val="24"/>
        </w:rPr>
      </w:pPr>
      <w:r w:rsidRPr="00406CFD">
        <w:rPr>
          <w:rFonts w:ascii="Arial" w:hAnsi="Arial" w:cs="Arial"/>
          <w:b/>
          <w:sz w:val="24"/>
          <w:szCs w:val="24"/>
        </w:rPr>
        <w:lastRenderedPageBreak/>
        <w:t>BAB IV</w:t>
      </w:r>
    </w:p>
    <w:p w:rsidR="005673EB" w:rsidRPr="00406CFD" w:rsidRDefault="005673EB" w:rsidP="005673EB">
      <w:pPr>
        <w:spacing w:line="480" w:lineRule="auto"/>
        <w:rPr>
          <w:rFonts w:ascii="Arial" w:hAnsi="Arial" w:cs="Arial"/>
          <w:b/>
          <w:sz w:val="24"/>
          <w:szCs w:val="24"/>
        </w:rPr>
      </w:pPr>
      <w:r w:rsidRPr="00406CFD">
        <w:rPr>
          <w:rFonts w:ascii="Arial" w:hAnsi="Arial" w:cs="Arial"/>
          <w:b/>
          <w:sz w:val="24"/>
          <w:szCs w:val="24"/>
        </w:rPr>
        <w:t>HASIL DAN PEMBAHASAN</w:t>
      </w:r>
    </w:p>
    <w:p w:rsidR="005673EB" w:rsidRDefault="005673EB" w:rsidP="005673EB">
      <w:pPr>
        <w:pStyle w:val="ListParagraph"/>
        <w:numPr>
          <w:ilvl w:val="0"/>
          <w:numId w:val="45"/>
        </w:numPr>
        <w:spacing w:line="360" w:lineRule="auto"/>
        <w:ind w:left="709" w:hanging="709"/>
        <w:rPr>
          <w:rFonts w:ascii="Arial" w:hAnsi="Arial" w:cs="Arial"/>
          <w:b/>
          <w:sz w:val="24"/>
        </w:rPr>
      </w:pPr>
      <w:r w:rsidRPr="00406CFD">
        <w:rPr>
          <w:rFonts w:ascii="Arial" w:hAnsi="Arial" w:cs="Arial"/>
          <w:b/>
          <w:sz w:val="24"/>
        </w:rPr>
        <w:t>Hasil</w:t>
      </w:r>
    </w:p>
    <w:p w:rsidR="005673EB" w:rsidRDefault="005673EB" w:rsidP="005673EB">
      <w:pPr>
        <w:pStyle w:val="ListParagraph"/>
        <w:spacing w:line="360" w:lineRule="auto"/>
        <w:ind w:left="0" w:firstLine="709"/>
        <w:rPr>
          <w:rFonts w:ascii="Arial" w:hAnsi="Arial" w:cs="Arial"/>
        </w:rPr>
      </w:pPr>
      <w:r>
        <w:rPr>
          <w:rFonts w:ascii="Arial" w:hAnsi="Arial" w:cs="Arial"/>
        </w:rPr>
        <w:t xml:space="preserve">Melalui Penelitian pemeriksaan deksametason pada jamu penggemuk badan yang dijual di </w:t>
      </w:r>
      <w:r>
        <w:rPr>
          <w:rFonts w:ascii="Arial" w:hAnsi="Arial" w:cs="Arial"/>
          <w:i/>
        </w:rPr>
        <w:t xml:space="preserve">e-marketplace </w:t>
      </w:r>
      <w:r>
        <w:rPr>
          <w:rFonts w:ascii="Arial" w:hAnsi="Arial" w:cs="Arial"/>
        </w:rPr>
        <w:t>Shopee dengan sampel X,Y dan Z secara kromatografi laps tipis diperoleh hasil pengamatan seperti pada gambar 4.1, gambar 4.2 dan gambar 4.3.</w:t>
      </w:r>
    </w:p>
    <w:p w:rsidR="005673EB" w:rsidRDefault="005673EB" w:rsidP="005673EB">
      <w:pPr>
        <w:pStyle w:val="ListParagraph"/>
        <w:ind w:left="0"/>
        <w:jc w:val="center"/>
        <w:rPr>
          <w:rFonts w:ascii="Arial" w:hAnsi="Arial" w:cs="Arial"/>
          <w:noProof/>
          <w:lang w:eastAsia="id-ID"/>
        </w:rPr>
      </w:pPr>
      <w:r>
        <w:rPr>
          <w:rFonts w:ascii="Arial" w:hAnsi="Arial" w:cs="Arial"/>
          <w:noProof/>
          <w:lang w:eastAsia="id-ID"/>
        </w:rPr>
        <w:drawing>
          <wp:inline distT="0" distB="0" distL="0" distR="0">
            <wp:extent cx="4647543" cy="2153407"/>
            <wp:effectExtent l="19050" t="0" r="657"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l="9828" t="28470" r="19153" b="15302"/>
                    <a:stretch>
                      <a:fillRect/>
                    </a:stretch>
                  </pic:blipFill>
                  <pic:spPr bwMode="auto">
                    <a:xfrm>
                      <a:off x="0" y="0"/>
                      <a:ext cx="4656065" cy="2157356"/>
                    </a:xfrm>
                    <a:prstGeom prst="rect">
                      <a:avLst/>
                    </a:prstGeom>
                    <a:noFill/>
                    <a:ln w="9525">
                      <a:noFill/>
                      <a:miter lim="800000"/>
                      <a:headEnd/>
                      <a:tailEnd/>
                    </a:ln>
                  </pic:spPr>
                </pic:pic>
              </a:graphicData>
            </a:graphic>
          </wp:inline>
        </w:drawing>
      </w:r>
    </w:p>
    <w:p w:rsidR="005673EB" w:rsidRDefault="005673EB" w:rsidP="005673EB">
      <w:pPr>
        <w:pStyle w:val="ListParagraph"/>
        <w:tabs>
          <w:tab w:val="left" w:pos="6663"/>
        </w:tabs>
        <w:spacing w:line="240" w:lineRule="auto"/>
        <w:ind w:left="1276" w:hanging="1276"/>
        <w:jc w:val="center"/>
        <w:rPr>
          <w:rFonts w:ascii="Arial" w:hAnsi="Arial" w:cs="Arial"/>
        </w:rPr>
      </w:pPr>
      <w:r>
        <w:rPr>
          <w:rFonts w:ascii="Arial" w:hAnsi="Arial" w:cs="Arial"/>
        </w:rPr>
        <w:t>Gambar 4.1 Hasil Pengamatan Plat 1</w:t>
      </w:r>
    </w:p>
    <w:p w:rsidR="005673EB" w:rsidRDefault="005673EB" w:rsidP="005673EB">
      <w:pPr>
        <w:jc w:val="both"/>
        <w:rPr>
          <w:rFonts w:ascii="Arial" w:hAnsi="Arial" w:cs="Arial"/>
        </w:rPr>
      </w:pPr>
    </w:p>
    <w:p w:rsidR="005673EB" w:rsidRDefault="005673EB" w:rsidP="005673EB">
      <w:pPr>
        <w:jc w:val="both"/>
        <w:rPr>
          <w:rFonts w:ascii="Arial" w:hAnsi="Arial" w:cs="Arial"/>
        </w:rPr>
      </w:pPr>
      <w:r w:rsidRPr="00517257">
        <w:rPr>
          <w:rFonts w:ascii="Arial" w:hAnsi="Arial" w:cs="Arial"/>
        </w:rPr>
        <w:t>Keterangan :</w:t>
      </w:r>
    </w:p>
    <w:p w:rsidR="005673EB" w:rsidRDefault="005673EB" w:rsidP="005673EB">
      <w:pPr>
        <w:jc w:val="both"/>
        <w:rPr>
          <w:rFonts w:ascii="Arial" w:hAnsi="Arial" w:cs="Arial"/>
        </w:rPr>
      </w:pPr>
      <w:r>
        <w:rPr>
          <w:rFonts w:ascii="Arial" w:hAnsi="Arial" w:cs="Arial"/>
        </w:rPr>
        <w:t>i adalah penampakan bercak secara visual</w:t>
      </w:r>
    </w:p>
    <w:p w:rsidR="005673EB" w:rsidRDefault="005673EB" w:rsidP="005673EB">
      <w:pPr>
        <w:jc w:val="both"/>
        <w:rPr>
          <w:rFonts w:ascii="Arial" w:hAnsi="Arial" w:cs="Arial"/>
        </w:rPr>
      </w:pPr>
      <w:r>
        <w:rPr>
          <w:rFonts w:ascii="Arial" w:hAnsi="Arial" w:cs="Arial"/>
        </w:rPr>
        <w:t>ii adalah penampakan bercak pada UV 254 nm</w:t>
      </w:r>
    </w:p>
    <w:p w:rsidR="005673EB" w:rsidRPr="00517257" w:rsidRDefault="005673EB" w:rsidP="005673EB">
      <w:pPr>
        <w:jc w:val="both"/>
        <w:rPr>
          <w:rFonts w:ascii="Arial" w:hAnsi="Arial" w:cs="Arial"/>
        </w:rPr>
      </w:pPr>
      <w:r>
        <w:rPr>
          <w:rFonts w:ascii="Arial" w:hAnsi="Arial" w:cs="Arial"/>
        </w:rPr>
        <w:t>iii adalah penampakan bercak pada UV 365 nm</w:t>
      </w:r>
    </w:p>
    <w:p w:rsidR="005673EB" w:rsidRDefault="005673EB" w:rsidP="005673EB">
      <w:pPr>
        <w:jc w:val="both"/>
        <w:rPr>
          <w:rFonts w:ascii="Arial" w:eastAsiaTheme="minorEastAsia" w:hAnsi="Arial" w:cs="Arial"/>
        </w:rPr>
      </w:pPr>
      <w:r>
        <w:rPr>
          <w:rFonts w:ascii="Arial" w:eastAsiaTheme="minorEastAsia" w:hAnsi="Arial" w:cs="Arial"/>
        </w:rPr>
        <w:t>A</w:t>
      </w:r>
      <m:oMath>
        <m:sSub>
          <m:sSubPr>
            <m:ctrlPr>
              <w:rPr>
                <w:rFonts w:ascii="Cambria Math" w:eastAsiaTheme="minorEastAsia" w:hAnsi="Cambria Math" w:cs="Arial"/>
              </w:rPr>
            </m:ctrlPr>
          </m:sSubPr>
          <m:e>
            <m:r>
              <m:rPr>
                <m:sty m:val="p"/>
              </m:rPr>
              <w:rPr>
                <w:rFonts w:ascii="Cambria Math" w:eastAsiaTheme="minorEastAsia" w:hAnsi="Cambria Math" w:cs="Arial"/>
              </w:rPr>
              <m:t>X</m:t>
            </m:r>
          </m:e>
          <m:sub>
            <m:r>
              <m:rPr>
                <m:sty m:val="p"/>
              </m:rPr>
              <w:rPr>
                <w:rFonts w:ascii="Cambria Math" w:eastAsiaTheme="minorEastAsia" w:hAnsi="Cambria Math" w:cs="Arial"/>
              </w:rPr>
              <m:t>1</m:t>
            </m:r>
          </m:sub>
        </m:sSub>
      </m:oMath>
      <w:r>
        <w:rPr>
          <w:rFonts w:ascii="Arial" w:eastAsiaTheme="minorEastAsia" w:hAnsi="Arial" w:cs="Arial"/>
        </w:rPr>
        <w:t>adalah Larutan uji sampel</w:t>
      </w:r>
      <w:r w:rsidRPr="0074338D">
        <w:rPr>
          <w:rFonts w:ascii="Arial" w:eastAsiaTheme="minorEastAsia" w:hAnsi="Arial" w:cs="Arial"/>
        </w:rPr>
        <w:t xml:space="preserve"> </w:t>
      </w:r>
      <m:oMath>
        <m:sSub>
          <m:sSubPr>
            <m:ctrlPr>
              <w:rPr>
                <w:rFonts w:ascii="Cambria Math" w:eastAsiaTheme="minorEastAsia" w:hAnsi="Cambria Math" w:cs="Arial"/>
              </w:rPr>
            </m:ctrlPr>
          </m:sSubPr>
          <m:e>
            <m:r>
              <m:rPr>
                <m:sty m:val="p"/>
              </m:rPr>
              <w:rPr>
                <w:rFonts w:ascii="Cambria Math" w:eastAsiaTheme="minorEastAsia" w:hAnsi="Cambria Math" w:cs="Arial"/>
              </w:rPr>
              <m:t>X</m:t>
            </m:r>
          </m:e>
          <m:sub>
            <m:r>
              <m:rPr>
                <m:sty m:val="p"/>
              </m:rPr>
              <w:rPr>
                <w:rFonts w:ascii="Cambria Math" w:eastAsiaTheme="minorEastAsia" w:hAnsi="Cambria Math" w:cs="Arial"/>
              </w:rPr>
              <m:t>1</m:t>
            </m:r>
          </m:sub>
        </m:sSub>
      </m:oMath>
    </w:p>
    <w:p w:rsidR="005673EB" w:rsidRPr="00517257" w:rsidRDefault="005673EB" w:rsidP="005673EB">
      <w:pPr>
        <w:jc w:val="both"/>
        <w:rPr>
          <w:rFonts w:ascii="Arial" w:eastAsiaTheme="minorEastAsia" w:hAnsi="Arial" w:cs="Arial"/>
        </w:rPr>
      </w:pPr>
      <w:r>
        <w:rPr>
          <w:rFonts w:ascii="Arial" w:eastAsiaTheme="minorEastAsia" w:hAnsi="Arial" w:cs="Arial"/>
        </w:rPr>
        <w:t>B</w:t>
      </w:r>
      <m:oMath>
        <m:sSub>
          <m:sSubPr>
            <m:ctrlPr>
              <w:rPr>
                <w:rFonts w:ascii="Cambria Math" w:eastAsiaTheme="minorEastAsia" w:hAnsi="Cambria Math" w:cs="Arial"/>
              </w:rPr>
            </m:ctrlPr>
          </m:sSubPr>
          <m:e>
            <m:r>
              <m:rPr>
                <m:sty m:val="p"/>
              </m:rPr>
              <w:rPr>
                <w:rFonts w:ascii="Cambria Math" w:eastAsiaTheme="minorEastAsia" w:hAnsi="Cambria Math" w:cs="Arial"/>
              </w:rPr>
              <m:t>X</m:t>
            </m:r>
          </m:e>
          <m:sub>
            <m:r>
              <m:rPr>
                <m:sty m:val="p"/>
              </m:rPr>
              <w:rPr>
                <w:rFonts w:ascii="Cambria Math" w:eastAsiaTheme="minorEastAsia" w:hAnsi="Cambria Math" w:cs="Arial"/>
              </w:rPr>
              <m:t>1</m:t>
            </m:r>
          </m:sub>
        </m:sSub>
      </m:oMath>
      <w:r>
        <w:rPr>
          <w:rFonts w:ascii="Arial" w:eastAsiaTheme="minorEastAsia" w:hAnsi="Arial" w:cs="Arial"/>
        </w:rPr>
        <w:t xml:space="preserve"> adalah Larutan uji sampel </w:t>
      </w:r>
      <m:oMath>
        <m:sSub>
          <m:sSubPr>
            <m:ctrlPr>
              <w:rPr>
                <w:rFonts w:ascii="Cambria Math" w:eastAsiaTheme="minorEastAsia" w:hAnsi="Cambria Math" w:cs="Arial"/>
              </w:rPr>
            </m:ctrlPr>
          </m:sSubPr>
          <m:e>
            <m:r>
              <m:rPr>
                <m:sty m:val="p"/>
              </m:rPr>
              <w:rPr>
                <w:rFonts w:ascii="Cambria Math" w:eastAsiaTheme="minorEastAsia" w:hAnsi="Cambria Math" w:cs="Arial"/>
              </w:rPr>
              <m:t>X</m:t>
            </m:r>
          </m:e>
          <m:sub>
            <m:r>
              <m:rPr>
                <m:sty m:val="p"/>
              </m:rPr>
              <w:rPr>
                <w:rFonts w:ascii="Cambria Math" w:eastAsiaTheme="minorEastAsia" w:hAnsi="Cambria Math" w:cs="Arial"/>
              </w:rPr>
              <m:t>1</m:t>
            </m:r>
          </m:sub>
        </m:sSub>
      </m:oMath>
      <w:r w:rsidRPr="00517257">
        <w:rPr>
          <w:rFonts w:ascii="Arial" w:eastAsiaTheme="minorEastAsia" w:hAnsi="Arial" w:cs="Arial"/>
        </w:rPr>
        <w:t>+ Baku Pembanding</w:t>
      </w:r>
      <w:r w:rsidRPr="00517257">
        <w:rPr>
          <w:rFonts w:ascii="Arial" w:eastAsiaTheme="minorEastAsia" w:hAnsi="Arial" w:cs="Arial"/>
        </w:rPr>
        <w:tab/>
      </w:r>
    </w:p>
    <w:p w:rsidR="005673EB" w:rsidRPr="00517257" w:rsidRDefault="005673EB" w:rsidP="005673EB">
      <w:pPr>
        <w:tabs>
          <w:tab w:val="left" w:pos="720"/>
          <w:tab w:val="left" w:pos="1440"/>
          <w:tab w:val="left" w:pos="2160"/>
          <w:tab w:val="left" w:pos="2880"/>
          <w:tab w:val="left" w:pos="3600"/>
          <w:tab w:val="left" w:pos="4320"/>
          <w:tab w:val="left" w:pos="5040"/>
          <w:tab w:val="left" w:pos="5760"/>
          <w:tab w:val="left" w:pos="6521"/>
        </w:tabs>
        <w:jc w:val="both"/>
        <w:rPr>
          <w:rFonts w:ascii="Arial" w:eastAsiaTheme="minorEastAsia" w:hAnsi="Arial" w:cs="Arial"/>
        </w:rPr>
      </w:pPr>
      <w:r>
        <w:rPr>
          <w:rFonts w:ascii="Arial" w:eastAsiaTheme="minorEastAsia" w:hAnsi="Arial" w:cs="Arial"/>
        </w:rPr>
        <w:t>A</w:t>
      </w:r>
      <m:oMath>
        <m:sSub>
          <m:sSubPr>
            <m:ctrlPr>
              <w:rPr>
                <w:rFonts w:ascii="Cambria Math" w:eastAsiaTheme="minorEastAsia" w:hAnsi="Cambria Math" w:cs="Arial"/>
              </w:rPr>
            </m:ctrlPr>
          </m:sSubPr>
          <m:e>
            <m:r>
              <m:rPr>
                <m:sty m:val="p"/>
              </m:rPr>
              <w:rPr>
                <w:rFonts w:ascii="Cambria Math" w:eastAsiaTheme="minorEastAsia" w:hAnsi="Cambria Math" w:cs="Arial"/>
              </w:rPr>
              <m:t>Y</m:t>
            </m:r>
          </m:e>
          <m:sub>
            <m:r>
              <m:rPr>
                <m:sty m:val="p"/>
              </m:rPr>
              <w:rPr>
                <w:rFonts w:ascii="Cambria Math" w:eastAsiaTheme="minorEastAsia" w:hAnsi="Cambria Math" w:cs="Arial"/>
              </w:rPr>
              <m:t>1</m:t>
            </m:r>
          </m:sub>
        </m:sSub>
      </m:oMath>
      <w:r>
        <w:rPr>
          <w:rFonts w:ascii="Arial" w:eastAsiaTheme="minorEastAsia" w:hAnsi="Arial" w:cs="Arial"/>
        </w:rPr>
        <w:t xml:space="preserve"> adalah Larutan uji sampel </w:t>
      </w:r>
      <m:oMath>
        <m:sSub>
          <m:sSubPr>
            <m:ctrlPr>
              <w:rPr>
                <w:rFonts w:ascii="Cambria Math" w:eastAsiaTheme="minorEastAsia" w:hAnsi="Cambria Math" w:cs="Arial"/>
              </w:rPr>
            </m:ctrlPr>
          </m:sSubPr>
          <m:e>
            <m:r>
              <m:rPr>
                <m:sty m:val="p"/>
              </m:rPr>
              <w:rPr>
                <w:rFonts w:ascii="Cambria Math" w:eastAsiaTheme="minorEastAsia" w:hAnsi="Cambria Math" w:cs="Arial"/>
              </w:rPr>
              <m:t>Y</m:t>
            </m:r>
          </m:e>
          <m:sub>
            <m:r>
              <m:rPr>
                <m:sty m:val="p"/>
              </m:rPr>
              <w:rPr>
                <w:rFonts w:ascii="Cambria Math" w:eastAsiaTheme="minorEastAsia" w:hAnsi="Cambria Math" w:cs="Arial"/>
              </w:rPr>
              <m:t>1</m:t>
            </m:r>
          </m:sub>
        </m:sSub>
      </m:oMath>
    </w:p>
    <w:p w:rsidR="005673EB" w:rsidRPr="00517257" w:rsidRDefault="005673EB" w:rsidP="005673EB">
      <w:pPr>
        <w:tabs>
          <w:tab w:val="left" w:pos="720"/>
          <w:tab w:val="left" w:pos="1440"/>
          <w:tab w:val="left" w:pos="2160"/>
          <w:tab w:val="left" w:pos="2880"/>
          <w:tab w:val="left" w:pos="3600"/>
          <w:tab w:val="left" w:pos="4320"/>
          <w:tab w:val="left" w:pos="5040"/>
          <w:tab w:val="left" w:pos="5760"/>
          <w:tab w:val="left" w:pos="6521"/>
        </w:tabs>
        <w:jc w:val="both"/>
        <w:rPr>
          <w:rFonts w:ascii="Arial" w:eastAsiaTheme="minorEastAsia" w:hAnsi="Arial" w:cs="Arial"/>
        </w:rPr>
      </w:pPr>
      <w:r>
        <w:rPr>
          <w:rFonts w:ascii="Arial" w:eastAsiaTheme="minorEastAsia" w:hAnsi="Arial" w:cs="Arial"/>
        </w:rPr>
        <w:t>B</w:t>
      </w:r>
      <m:oMath>
        <m:sSub>
          <m:sSubPr>
            <m:ctrlPr>
              <w:rPr>
                <w:rFonts w:ascii="Cambria Math" w:eastAsiaTheme="minorEastAsia" w:hAnsi="Cambria Math" w:cs="Arial"/>
              </w:rPr>
            </m:ctrlPr>
          </m:sSubPr>
          <m:e>
            <m:r>
              <m:rPr>
                <m:sty m:val="p"/>
              </m:rPr>
              <w:rPr>
                <w:rFonts w:ascii="Cambria Math" w:eastAsiaTheme="minorEastAsia" w:hAnsi="Cambria Math" w:cs="Arial"/>
              </w:rPr>
              <m:t>Y</m:t>
            </m:r>
          </m:e>
          <m:sub>
            <m:r>
              <m:rPr>
                <m:sty m:val="p"/>
              </m:rPr>
              <w:rPr>
                <w:rFonts w:ascii="Cambria Math" w:eastAsiaTheme="minorEastAsia" w:hAnsi="Cambria Math" w:cs="Arial"/>
              </w:rPr>
              <m:t>1</m:t>
            </m:r>
          </m:sub>
        </m:sSub>
      </m:oMath>
      <w:r>
        <w:rPr>
          <w:rFonts w:ascii="Arial" w:eastAsiaTheme="minorEastAsia" w:hAnsi="Arial" w:cs="Arial"/>
        </w:rPr>
        <w:t xml:space="preserve"> adalah Larutan uji sampel </w:t>
      </w:r>
      <m:oMath>
        <m:sSub>
          <m:sSubPr>
            <m:ctrlPr>
              <w:rPr>
                <w:rFonts w:ascii="Cambria Math" w:eastAsiaTheme="minorEastAsia" w:hAnsi="Cambria Math" w:cs="Arial"/>
              </w:rPr>
            </m:ctrlPr>
          </m:sSubPr>
          <m:e>
            <m:r>
              <m:rPr>
                <m:sty m:val="p"/>
              </m:rPr>
              <w:rPr>
                <w:rFonts w:ascii="Cambria Math" w:eastAsiaTheme="minorEastAsia" w:hAnsi="Cambria Math" w:cs="Arial"/>
              </w:rPr>
              <m:t>Y</m:t>
            </m:r>
          </m:e>
          <m:sub>
            <m:r>
              <m:rPr>
                <m:sty m:val="p"/>
              </m:rPr>
              <w:rPr>
                <w:rFonts w:ascii="Cambria Math" w:eastAsiaTheme="minorEastAsia" w:hAnsi="Cambria Math" w:cs="Arial"/>
              </w:rPr>
              <m:t>1</m:t>
            </m:r>
          </m:sub>
        </m:sSub>
      </m:oMath>
      <w:r>
        <w:rPr>
          <w:rFonts w:ascii="Arial" w:eastAsiaTheme="minorEastAsia" w:hAnsi="Arial" w:cs="Arial"/>
        </w:rPr>
        <w:t xml:space="preserve"> </w:t>
      </w:r>
      <w:r w:rsidRPr="00517257">
        <w:rPr>
          <w:rFonts w:ascii="Arial" w:eastAsiaTheme="minorEastAsia" w:hAnsi="Arial" w:cs="Arial"/>
        </w:rPr>
        <w:t>+ Baku Pembanding</w:t>
      </w:r>
    </w:p>
    <w:p w:rsidR="005673EB" w:rsidRPr="00517257" w:rsidRDefault="005673EB" w:rsidP="005673EB">
      <w:pPr>
        <w:tabs>
          <w:tab w:val="left" w:pos="709"/>
          <w:tab w:val="left" w:pos="1440"/>
          <w:tab w:val="left" w:pos="2160"/>
          <w:tab w:val="left" w:pos="2880"/>
          <w:tab w:val="left" w:pos="3600"/>
          <w:tab w:val="left" w:pos="4320"/>
          <w:tab w:val="left" w:pos="5040"/>
          <w:tab w:val="left" w:pos="5760"/>
          <w:tab w:val="left" w:pos="6521"/>
        </w:tabs>
        <w:jc w:val="both"/>
        <w:rPr>
          <w:rFonts w:ascii="Arial" w:eastAsiaTheme="minorEastAsia" w:hAnsi="Arial" w:cs="Arial"/>
        </w:rPr>
      </w:pPr>
      <w:r>
        <w:rPr>
          <w:rFonts w:ascii="Arial" w:eastAsiaTheme="minorEastAsia" w:hAnsi="Arial" w:cs="Arial"/>
        </w:rPr>
        <w:t>A</w:t>
      </w:r>
      <m:oMath>
        <m:sSub>
          <m:sSubPr>
            <m:ctrlPr>
              <w:rPr>
                <w:rFonts w:ascii="Cambria Math" w:eastAsiaTheme="minorEastAsia" w:hAnsi="Cambria Math" w:cs="Arial"/>
              </w:rPr>
            </m:ctrlPr>
          </m:sSubPr>
          <m:e>
            <m:r>
              <m:rPr>
                <m:sty m:val="p"/>
              </m:rPr>
              <w:rPr>
                <w:rFonts w:ascii="Cambria Math" w:eastAsiaTheme="minorEastAsia" w:hAnsi="Cambria Math" w:cs="Arial"/>
              </w:rPr>
              <m:t>Z</m:t>
            </m:r>
          </m:e>
          <m:sub>
            <m:r>
              <m:rPr>
                <m:sty m:val="p"/>
              </m:rPr>
              <w:rPr>
                <w:rFonts w:ascii="Cambria Math" w:eastAsiaTheme="minorEastAsia" w:hAnsi="Cambria Math" w:cs="Arial"/>
              </w:rPr>
              <m:t>1</m:t>
            </m:r>
          </m:sub>
        </m:sSub>
      </m:oMath>
      <w:r>
        <w:rPr>
          <w:rFonts w:ascii="Arial" w:eastAsiaTheme="minorEastAsia" w:hAnsi="Arial" w:cs="Arial"/>
        </w:rPr>
        <w:t xml:space="preserve"> adalah Larutan uji sampel </w:t>
      </w:r>
      <m:oMath>
        <m:sSub>
          <m:sSubPr>
            <m:ctrlPr>
              <w:rPr>
                <w:rFonts w:ascii="Cambria Math" w:eastAsiaTheme="minorEastAsia" w:hAnsi="Cambria Math" w:cs="Arial"/>
              </w:rPr>
            </m:ctrlPr>
          </m:sSubPr>
          <m:e>
            <m:r>
              <m:rPr>
                <m:sty m:val="p"/>
              </m:rPr>
              <w:rPr>
                <w:rFonts w:ascii="Cambria Math" w:eastAsiaTheme="minorEastAsia" w:hAnsi="Cambria Math" w:cs="Arial"/>
              </w:rPr>
              <m:t>Z</m:t>
            </m:r>
          </m:e>
          <m:sub>
            <m:r>
              <m:rPr>
                <m:sty m:val="p"/>
              </m:rPr>
              <w:rPr>
                <w:rFonts w:ascii="Cambria Math" w:eastAsiaTheme="minorEastAsia" w:hAnsi="Cambria Math" w:cs="Arial"/>
              </w:rPr>
              <m:t>1</m:t>
            </m:r>
          </m:sub>
        </m:sSub>
      </m:oMath>
    </w:p>
    <w:p w:rsidR="005673EB" w:rsidRPr="00517257" w:rsidRDefault="005673EB" w:rsidP="005673EB">
      <w:pPr>
        <w:tabs>
          <w:tab w:val="left" w:pos="709"/>
          <w:tab w:val="left" w:pos="1440"/>
          <w:tab w:val="left" w:pos="2160"/>
          <w:tab w:val="left" w:pos="2880"/>
          <w:tab w:val="left" w:pos="3600"/>
          <w:tab w:val="left" w:pos="4320"/>
          <w:tab w:val="left" w:pos="5040"/>
          <w:tab w:val="left" w:pos="5760"/>
          <w:tab w:val="left" w:pos="6521"/>
        </w:tabs>
        <w:jc w:val="both"/>
        <w:rPr>
          <w:rFonts w:ascii="Arial" w:eastAsiaTheme="minorEastAsia" w:hAnsi="Arial" w:cs="Arial"/>
        </w:rPr>
      </w:pPr>
      <w:r>
        <w:rPr>
          <w:rFonts w:ascii="Arial" w:eastAsiaTheme="minorEastAsia" w:hAnsi="Arial" w:cs="Arial"/>
        </w:rPr>
        <w:t>B</w:t>
      </w:r>
      <m:oMath>
        <m:sSub>
          <m:sSubPr>
            <m:ctrlPr>
              <w:rPr>
                <w:rFonts w:ascii="Cambria Math" w:eastAsiaTheme="minorEastAsia" w:hAnsi="Cambria Math" w:cs="Arial"/>
              </w:rPr>
            </m:ctrlPr>
          </m:sSubPr>
          <m:e>
            <m:r>
              <m:rPr>
                <m:sty m:val="p"/>
              </m:rPr>
              <w:rPr>
                <w:rFonts w:ascii="Cambria Math" w:eastAsiaTheme="minorEastAsia" w:hAnsi="Cambria Math" w:cs="Arial"/>
              </w:rPr>
              <m:t>Z</m:t>
            </m:r>
          </m:e>
          <m:sub>
            <m:r>
              <m:rPr>
                <m:sty m:val="p"/>
              </m:rPr>
              <w:rPr>
                <w:rFonts w:ascii="Cambria Math" w:eastAsiaTheme="minorEastAsia" w:hAnsi="Cambria Math" w:cs="Arial"/>
              </w:rPr>
              <m:t>1</m:t>
            </m:r>
          </m:sub>
        </m:sSub>
      </m:oMath>
      <w:r>
        <w:rPr>
          <w:rFonts w:ascii="Arial" w:eastAsiaTheme="minorEastAsia" w:hAnsi="Arial" w:cs="Arial"/>
        </w:rPr>
        <w:t xml:space="preserve"> adalah Larutan uji sampel </w:t>
      </w:r>
      <m:oMath>
        <m:sSub>
          <m:sSubPr>
            <m:ctrlPr>
              <w:rPr>
                <w:rFonts w:ascii="Cambria Math" w:eastAsiaTheme="minorEastAsia" w:hAnsi="Cambria Math" w:cs="Arial"/>
              </w:rPr>
            </m:ctrlPr>
          </m:sSubPr>
          <m:e>
            <m:r>
              <m:rPr>
                <m:sty m:val="p"/>
              </m:rPr>
              <w:rPr>
                <w:rFonts w:ascii="Cambria Math" w:eastAsiaTheme="minorEastAsia" w:hAnsi="Cambria Math" w:cs="Arial"/>
              </w:rPr>
              <m:t>Z</m:t>
            </m:r>
          </m:e>
          <m:sub>
            <m:r>
              <m:rPr>
                <m:sty m:val="p"/>
              </m:rPr>
              <w:rPr>
                <w:rFonts w:ascii="Cambria Math" w:eastAsiaTheme="minorEastAsia" w:hAnsi="Cambria Math" w:cs="Arial"/>
              </w:rPr>
              <m:t>1</m:t>
            </m:r>
          </m:sub>
        </m:sSub>
      </m:oMath>
      <w:r w:rsidRPr="00517257">
        <w:rPr>
          <w:rFonts w:ascii="Arial" w:eastAsiaTheme="minorEastAsia" w:hAnsi="Arial" w:cs="Arial"/>
        </w:rPr>
        <w:t>+ Baku Pembanding</w:t>
      </w:r>
    </w:p>
    <w:p w:rsidR="005673EB" w:rsidRPr="00517257" w:rsidRDefault="005673EB" w:rsidP="005673EB">
      <w:pPr>
        <w:tabs>
          <w:tab w:val="left" w:pos="709"/>
          <w:tab w:val="left" w:pos="1440"/>
          <w:tab w:val="left" w:pos="2160"/>
          <w:tab w:val="left" w:pos="2880"/>
          <w:tab w:val="left" w:pos="3600"/>
          <w:tab w:val="left" w:pos="4320"/>
          <w:tab w:val="left" w:pos="5040"/>
          <w:tab w:val="left" w:pos="5760"/>
          <w:tab w:val="left" w:pos="6521"/>
        </w:tabs>
        <w:jc w:val="both"/>
        <w:rPr>
          <w:rFonts w:ascii="Arial" w:eastAsiaTheme="minorEastAsia" w:hAnsi="Arial" w:cs="Arial"/>
        </w:rPr>
      </w:pPr>
      <w:r w:rsidRPr="00517257">
        <w:rPr>
          <w:rFonts w:ascii="Arial" w:eastAsiaTheme="minorEastAsia" w:hAnsi="Arial" w:cs="Arial"/>
        </w:rPr>
        <w:t>C adalah Larutan uji Baku Pembanding</w:t>
      </w:r>
    </w:p>
    <w:p w:rsidR="005673EB" w:rsidRDefault="005673EB" w:rsidP="005673EB">
      <w:pPr>
        <w:pStyle w:val="ListParagraph"/>
        <w:ind w:left="0" w:firstLine="709"/>
        <w:rPr>
          <w:rFonts w:ascii="Arial" w:hAnsi="Arial" w:cs="Arial"/>
        </w:rPr>
      </w:pPr>
    </w:p>
    <w:p w:rsidR="005673EB" w:rsidRDefault="005673EB" w:rsidP="005673EB">
      <w:pPr>
        <w:pStyle w:val="ListParagraph"/>
        <w:ind w:left="0" w:firstLine="284"/>
        <w:rPr>
          <w:rFonts w:ascii="Arial" w:hAnsi="Arial" w:cs="Arial"/>
        </w:rPr>
      </w:pPr>
      <w:r>
        <w:rPr>
          <w:rFonts w:ascii="Arial" w:hAnsi="Arial" w:cs="Arial"/>
          <w:noProof/>
          <w:lang w:eastAsia="id-ID"/>
        </w:rPr>
        <w:lastRenderedPageBreak/>
        <w:drawing>
          <wp:inline distT="0" distB="0" distL="0" distR="0">
            <wp:extent cx="5141529" cy="2592438"/>
            <wp:effectExtent l="19050" t="0" r="1971" b="0"/>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srcRect l="5880" t="25751" r="21938" b="12100"/>
                    <a:stretch>
                      <a:fillRect/>
                    </a:stretch>
                  </pic:blipFill>
                  <pic:spPr bwMode="auto">
                    <a:xfrm>
                      <a:off x="0" y="0"/>
                      <a:ext cx="5141529" cy="2592438"/>
                    </a:xfrm>
                    <a:prstGeom prst="rect">
                      <a:avLst/>
                    </a:prstGeom>
                    <a:noFill/>
                    <a:ln w="9525">
                      <a:noFill/>
                      <a:miter lim="800000"/>
                      <a:headEnd/>
                      <a:tailEnd/>
                    </a:ln>
                  </pic:spPr>
                </pic:pic>
              </a:graphicData>
            </a:graphic>
          </wp:inline>
        </w:drawing>
      </w:r>
    </w:p>
    <w:p w:rsidR="005673EB" w:rsidRDefault="005673EB" w:rsidP="005673EB">
      <w:pPr>
        <w:pStyle w:val="ListParagraph"/>
        <w:tabs>
          <w:tab w:val="left" w:pos="6663"/>
        </w:tabs>
        <w:spacing w:line="240" w:lineRule="auto"/>
        <w:ind w:left="1276" w:hanging="1276"/>
        <w:jc w:val="center"/>
        <w:rPr>
          <w:rFonts w:ascii="Arial" w:hAnsi="Arial" w:cs="Arial"/>
        </w:rPr>
      </w:pPr>
      <w:r>
        <w:rPr>
          <w:rFonts w:ascii="Arial" w:hAnsi="Arial" w:cs="Arial"/>
        </w:rPr>
        <w:t>Gambar 4.2 Hasil Pengamatan Plat 2</w:t>
      </w:r>
    </w:p>
    <w:p w:rsidR="005673EB" w:rsidRDefault="005673EB" w:rsidP="005673EB">
      <w:pPr>
        <w:pStyle w:val="ListParagraph"/>
        <w:ind w:left="0" w:firstLine="709"/>
        <w:rPr>
          <w:rFonts w:ascii="Arial" w:hAnsi="Arial" w:cs="Arial"/>
        </w:rPr>
      </w:pPr>
    </w:p>
    <w:p w:rsidR="005673EB" w:rsidRPr="0044747F" w:rsidRDefault="005673EB" w:rsidP="005673EB">
      <w:pPr>
        <w:jc w:val="both"/>
        <w:rPr>
          <w:rFonts w:ascii="Arial" w:hAnsi="Arial" w:cs="Arial"/>
        </w:rPr>
      </w:pPr>
      <w:r w:rsidRPr="0044747F">
        <w:rPr>
          <w:rFonts w:ascii="Arial" w:hAnsi="Arial" w:cs="Arial"/>
        </w:rPr>
        <w:t>Keterangan :</w:t>
      </w:r>
    </w:p>
    <w:p w:rsidR="005673EB" w:rsidRDefault="005673EB" w:rsidP="005673EB">
      <w:pPr>
        <w:jc w:val="both"/>
        <w:rPr>
          <w:rFonts w:ascii="Arial" w:hAnsi="Arial" w:cs="Arial"/>
        </w:rPr>
      </w:pPr>
      <w:r>
        <w:rPr>
          <w:rFonts w:ascii="Arial" w:hAnsi="Arial" w:cs="Arial"/>
        </w:rPr>
        <w:t>i adalah penampakan bercak secara visual</w:t>
      </w:r>
    </w:p>
    <w:p w:rsidR="005673EB" w:rsidRDefault="005673EB" w:rsidP="005673EB">
      <w:pPr>
        <w:jc w:val="both"/>
        <w:rPr>
          <w:rFonts w:ascii="Arial" w:hAnsi="Arial" w:cs="Arial"/>
        </w:rPr>
      </w:pPr>
      <w:r>
        <w:rPr>
          <w:rFonts w:ascii="Arial" w:hAnsi="Arial" w:cs="Arial"/>
        </w:rPr>
        <w:t>ii adalah penampakan bercak pada UV 254 nm</w:t>
      </w:r>
    </w:p>
    <w:p w:rsidR="005673EB" w:rsidRDefault="005673EB" w:rsidP="005673EB">
      <w:pPr>
        <w:jc w:val="both"/>
        <w:rPr>
          <w:rFonts w:ascii="Arial" w:hAnsi="Arial" w:cs="Arial"/>
        </w:rPr>
      </w:pPr>
      <w:r w:rsidRPr="0044747F">
        <w:rPr>
          <w:rFonts w:ascii="Arial" w:hAnsi="Arial" w:cs="Arial"/>
        </w:rPr>
        <w:t>iii adal</w:t>
      </w:r>
      <w:r>
        <w:rPr>
          <w:rFonts w:ascii="Arial" w:hAnsi="Arial" w:cs="Arial"/>
        </w:rPr>
        <w:t>ah penampakan bercak pada UV 365</w:t>
      </w:r>
      <w:r w:rsidRPr="0044747F">
        <w:rPr>
          <w:rFonts w:ascii="Arial" w:hAnsi="Arial" w:cs="Arial"/>
        </w:rPr>
        <w:t xml:space="preserve"> nm</w:t>
      </w:r>
    </w:p>
    <w:p w:rsidR="005673EB" w:rsidRPr="0044747F" w:rsidRDefault="005673EB" w:rsidP="005673EB">
      <w:pPr>
        <w:jc w:val="both"/>
        <w:rPr>
          <w:rFonts w:ascii="Arial" w:hAnsi="Arial" w:cs="Arial"/>
        </w:rPr>
      </w:pPr>
      <w:r>
        <w:rPr>
          <w:rFonts w:ascii="Arial" w:eastAsiaTheme="minorEastAsia" w:hAnsi="Arial" w:cs="Arial"/>
        </w:rPr>
        <w:t>A</w:t>
      </w:r>
      <m:oMath>
        <m:sSub>
          <m:sSubPr>
            <m:ctrlPr>
              <w:rPr>
                <w:rFonts w:ascii="Cambria Math" w:eastAsiaTheme="minorEastAsia" w:hAnsi="Cambria Math" w:cs="Arial"/>
              </w:rPr>
            </m:ctrlPr>
          </m:sSubPr>
          <m:e>
            <m:r>
              <m:rPr>
                <m:sty m:val="p"/>
              </m:rPr>
              <w:rPr>
                <w:rFonts w:ascii="Cambria Math" w:eastAsiaTheme="minorEastAsia" w:hAnsi="Cambria Math" w:cs="Arial"/>
              </w:rPr>
              <m:t>X</m:t>
            </m:r>
          </m:e>
          <m:sub>
            <m:r>
              <m:rPr>
                <m:sty m:val="p"/>
              </m:rPr>
              <w:rPr>
                <w:rFonts w:ascii="Cambria Math" w:eastAsiaTheme="minorEastAsia" w:hAnsi="Cambria Math" w:cs="Arial"/>
              </w:rPr>
              <m:t>2</m:t>
            </m:r>
          </m:sub>
        </m:sSub>
      </m:oMath>
      <w:r>
        <w:rPr>
          <w:rFonts w:ascii="Arial" w:eastAsiaTheme="minorEastAsia" w:hAnsi="Arial" w:cs="Arial"/>
        </w:rPr>
        <w:t>adalah Larutan uji sampel</w:t>
      </w:r>
      <w:r w:rsidRPr="0074338D">
        <w:rPr>
          <w:rFonts w:ascii="Arial" w:eastAsiaTheme="minorEastAsia" w:hAnsi="Arial" w:cs="Arial"/>
        </w:rPr>
        <w:t xml:space="preserve"> </w:t>
      </w:r>
      <m:oMath>
        <m:sSub>
          <m:sSubPr>
            <m:ctrlPr>
              <w:rPr>
                <w:rFonts w:ascii="Cambria Math" w:eastAsiaTheme="minorEastAsia" w:hAnsi="Cambria Math" w:cs="Arial"/>
              </w:rPr>
            </m:ctrlPr>
          </m:sSubPr>
          <m:e>
            <m:r>
              <m:rPr>
                <m:sty m:val="p"/>
              </m:rPr>
              <w:rPr>
                <w:rFonts w:ascii="Cambria Math" w:eastAsiaTheme="minorEastAsia" w:hAnsi="Cambria Math" w:cs="Arial"/>
              </w:rPr>
              <m:t>X</m:t>
            </m:r>
          </m:e>
          <m:sub>
            <m:r>
              <m:rPr>
                <m:sty m:val="p"/>
              </m:rPr>
              <w:rPr>
                <w:rFonts w:ascii="Cambria Math" w:eastAsiaTheme="minorEastAsia" w:hAnsi="Cambria Math" w:cs="Arial"/>
              </w:rPr>
              <m:t>2</m:t>
            </m:r>
          </m:sub>
        </m:sSub>
      </m:oMath>
    </w:p>
    <w:p w:rsidR="005673EB" w:rsidRPr="00517257" w:rsidRDefault="005673EB" w:rsidP="005673EB">
      <w:pPr>
        <w:jc w:val="both"/>
        <w:rPr>
          <w:rFonts w:ascii="Arial" w:eastAsiaTheme="minorEastAsia" w:hAnsi="Arial" w:cs="Arial"/>
        </w:rPr>
      </w:pPr>
      <w:r>
        <w:rPr>
          <w:rFonts w:ascii="Arial" w:eastAsiaTheme="minorEastAsia" w:hAnsi="Arial" w:cs="Arial"/>
        </w:rPr>
        <w:t>B</w:t>
      </w:r>
      <m:oMath>
        <m:sSub>
          <m:sSubPr>
            <m:ctrlPr>
              <w:rPr>
                <w:rFonts w:ascii="Cambria Math" w:eastAsiaTheme="minorEastAsia" w:hAnsi="Cambria Math" w:cs="Arial"/>
              </w:rPr>
            </m:ctrlPr>
          </m:sSubPr>
          <m:e>
            <m:r>
              <m:rPr>
                <m:sty m:val="p"/>
              </m:rPr>
              <w:rPr>
                <w:rFonts w:ascii="Cambria Math" w:eastAsiaTheme="minorEastAsia" w:hAnsi="Cambria Math" w:cs="Arial"/>
              </w:rPr>
              <m:t>X</m:t>
            </m:r>
          </m:e>
          <m:sub>
            <m:r>
              <m:rPr>
                <m:sty m:val="p"/>
              </m:rPr>
              <w:rPr>
                <w:rFonts w:ascii="Cambria Math" w:eastAsiaTheme="minorEastAsia" w:hAnsi="Cambria Math" w:cs="Arial"/>
              </w:rPr>
              <m:t>2</m:t>
            </m:r>
          </m:sub>
        </m:sSub>
      </m:oMath>
      <w:r>
        <w:rPr>
          <w:rFonts w:ascii="Arial" w:eastAsiaTheme="minorEastAsia" w:hAnsi="Arial" w:cs="Arial"/>
        </w:rPr>
        <w:t xml:space="preserve"> adalah Larutan uji sampel </w:t>
      </w:r>
      <m:oMath>
        <m:sSub>
          <m:sSubPr>
            <m:ctrlPr>
              <w:rPr>
                <w:rFonts w:ascii="Cambria Math" w:eastAsiaTheme="minorEastAsia" w:hAnsi="Cambria Math" w:cs="Arial"/>
              </w:rPr>
            </m:ctrlPr>
          </m:sSubPr>
          <m:e>
            <m:r>
              <m:rPr>
                <m:sty m:val="p"/>
              </m:rPr>
              <w:rPr>
                <w:rFonts w:ascii="Cambria Math" w:eastAsiaTheme="minorEastAsia" w:hAnsi="Cambria Math" w:cs="Arial"/>
              </w:rPr>
              <m:t>X</m:t>
            </m:r>
          </m:e>
          <m:sub>
            <m:r>
              <m:rPr>
                <m:sty m:val="p"/>
              </m:rPr>
              <w:rPr>
                <w:rFonts w:ascii="Cambria Math" w:eastAsiaTheme="minorEastAsia" w:hAnsi="Cambria Math" w:cs="Arial"/>
              </w:rPr>
              <m:t>2</m:t>
            </m:r>
          </m:sub>
        </m:sSub>
      </m:oMath>
      <w:r w:rsidRPr="00517257">
        <w:rPr>
          <w:rFonts w:ascii="Arial" w:eastAsiaTheme="minorEastAsia" w:hAnsi="Arial" w:cs="Arial"/>
        </w:rPr>
        <w:t>+ Baku Pembanding</w:t>
      </w:r>
      <w:r w:rsidRPr="00517257">
        <w:rPr>
          <w:rFonts w:ascii="Arial" w:eastAsiaTheme="minorEastAsia" w:hAnsi="Arial" w:cs="Arial"/>
        </w:rPr>
        <w:tab/>
      </w:r>
    </w:p>
    <w:p w:rsidR="005673EB" w:rsidRPr="00517257" w:rsidRDefault="005673EB" w:rsidP="005673EB">
      <w:pPr>
        <w:tabs>
          <w:tab w:val="left" w:pos="720"/>
          <w:tab w:val="left" w:pos="1440"/>
          <w:tab w:val="left" w:pos="2160"/>
          <w:tab w:val="left" w:pos="2880"/>
          <w:tab w:val="left" w:pos="3600"/>
          <w:tab w:val="left" w:pos="4320"/>
          <w:tab w:val="left" w:pos="5040"/>
          <w:tab w:val="left" w:pos="5760"/>
          <w:tab w:val="left" w:pos="6521"/>
        </w:tabs>
        <w:jc w:val="both"/>
        <w:rPr>
          <w:rFonts w:ascii="Arial" w:eastAsiaTheme="minorEastAsia" w:hAnsi="Arial" w:cs="Arial"/>
        </w:rPr>
      </w:pPr>
      <w:r>
        <w:rPr>
          <w:rFonts w:ascii="Arial" w:eastAsiaTheme="minorEastAsia" w:hAnsi="Arial" w:cs="Arial"/>
        </w:rPr>
        <w:t>A</w:t>
      </w:r>
      <m:oMath>
        <m:sSub>
          <m:sSubPr>
            <m:ctrlPr>
              <w:rPr>
                <w:rFonts w:ascii="Cambria Math" w:eastAsiaTheme="minorEastAsia" w:hAnsi="Cambria Math" w:cs="Arial"/>
              </w:rPr>
            </m:ctrlPr>
          </m:sSubPr>
          <m:e>
            <m:r>
              <m:rPr>
                <m:sty m:val="p"/>
              </m:rPr>
              <w:rPr>
                <w:rFonts w:ascii="Cambria Math" w:eastAsiaTheme="minorEastAsia" w:hAnsi="Cambria Math" w:cs="Arial"/>
              </w:rPr>
              <m:t>Y</m:t>
            </m:r>
          </m:e>
          <m:sub>
            <m:r>
              <m:rPr>
                <m:sty m:val="p"/>
              </m:rPr>
              <w:rPr>
                <w:rFonts w:ascii="Cambria Math" w:eastAsiaTheme="minorEastAsia" w:hAnsi="Cambria Math" w:cs="Arial"/>
              </w:rPr>
              <m:t>2</m:t>
            </m:r>
          </m:sub>
        </m:sSub>
      </m:oMath>
      <w:r>
        <w:rPr>
          <w:rFonts w:ascii="Arial" w:eastAsiaTheme="minorEastAsia" w:hAnsi="Arial" w:cs="Arial"/>
        </w:rPr>
        <w:t xml:space="preserve"> adalah Larutan uji sampel </w:t>
      </w:r>
      <m:oMath>
        <m:sSub>
          <m:sSubPr>
            <m:ctrlPr>
              <w:rPr>
                <w:rFonts w:ascii="Cambria Math" w:eastAsiaTheme="minorEastAsia" w:hAnsi="Cambria Math" w:cs="Arial"/>
              </w:rPr>
            </m:ctrlPr>
          </m:sSubPr>
          <m:e>
            <m:r>
              <m:rPr>
                <m:sty m:val="p"/>
              </m:rPr>
              <w:rPr>
                <w:rFonts w:ascii="Cambria Math" w:eastAsiaTheme="minorEastAsia" w:hAnsi="Cambria Math" w:cs="Arial"/>
              </w:rPr>
              <m:t>Y</m:t>
            </m:r>
          </m:e>
          <m:sub>
            <m:r>
              <m:rPr>
                <m:sty m:val="p"/>
              </m:rPr>
              <w:rPr>
                <w:rFonts w:ascii="Cambria Math" w:eastAsiaTheme="minorEastAsia" w:hAnsi="Cambria Math" w:cs="Arial"/>
              </w:rPr>
              <m:t>2</m:t>
            </m:r>
          </m:sub>
        </m:sSub>
      </m:oMath>
    </w:p>
    <w:p w:rsidR="005673EB" w:rsidRPr="00517257" w:rsidRDefault="005673EB" w:rsidP="005673EB">
      <w:pPr>
        <w:tabs>
          <w:tab w:val="left" w:pos="720"/>
          <w:tab w:val="left" w:pos="1440"/>
          <w:tab w:val="left" w:pos="2160"/>
          <w:tab w:val="left" w:pos="2880"/>
          <w:tab w:val="left" w:pos="3600"/>
          <w:tab w:val="left" w:pos="4320"/>
          <w:tab w:val="left" w:pos="5040"/>
          <w:tab w:val="left" w:pos="5760"/>
          <w:tab w:val="left" w:pos="6521"/>
        </w:tabs>
        <w:jc w:val="both"/>
        <w:rPr>
          <w:rFonts w:ascii="Arial" w:eastAsiaTheme="minorEastAsia" w:hAnsi="Arial" w:cs="Arial"/>
        </w:rPr>
      </w:pPr>
      <w:r>
        <w:rPr>
          <w:rFonts w:ascii="Arial" w:eastAsiaTheme="minorEastAsia" w:hAnsi="Arial" w:cs="Arial"/>
        </w:rPr>
        <w:t>B</w:t>
      </w:r>
      <m:oMath>
        <m:sSub>
          <m:sSubPr>
            <m:ctrlPr>
              <w:rPr>
                <w:rFonts w:ascii="Cambria Math" w:eastAsiaTheme="minorEastAsia" w:hAnsi="Cambria Math" w:cs="Arial"/>
              </w:rPr>
            </m:ctrlPr>
          </m:sSubPr>
          <m:e>
            <m:r>
              <m:rPr>
                <m:sty m:val="p"/>
              </m:rPr>
              <w:rPr>
                <w:rFonts w:ascii="Cambria Math" w:eastAsiaTheme="minorEastAsia" w:hAnsi="Cambria Math" w:cs="Arial"/>
              </w:rPr>
              <m:t>Y</m:t>
            </m:r>
          </m:e>
          <m:sub>
            <m:r>
              <m:rPr>
                <m:sty m:val="p"/>
              </m:rPr>
              <w:rPr>
                <w:rFonts w:ascii="Cambria Math" w:eastAsiaTheme="minorEastAsia" w:hAnsi="Cambria Math" w:cs="Arial"/>
              </w:rPr>
              <m:t>2</m:t>
            </m:r>
          </m:sub>
        </m:sSub>
      </m:oMath>
      <w:r>
        <w:rPr>
          <w:rFonts w:ascii="Arial" w:eastAsiaTheme="minorEastAsia" w:hAnsi="Arial" w:cs="Arial"/>
        </w:rPr>
        <w:t xml:space="preserve"> adalah Larutan uji sampel </w:t>
      </w:r>
      <m:oMath>
        <m:sSub>
          <m:sSubPr>
            <m:ctrlPr>
              <w:rPr>
                <w:rFonts w:ascii="Cambria Math" w:eastAsiaTheme="minorEastAsia" w:hAnsi="Cambria Math" w:cs="Arial"/>
              </w:rPr>
            </m:ctrlPr>
          </m:sSubPr>
          <m:e>
            <m:r>
              <m:rPr>
                <m:sty m:val="p"/>
              </m:rPr>
              <w:rPr>
                <w:rFonts w:ascii="Cambria Math" w:eastAsiaTheme="minorEastAsia" w:hAnsi="Cambria Math" w:cs="Arial"/>
              </w:rPr>
              <m:t>Y</m:t>
            </m:r>
          </m:e>
          <m:sub>
            <m:r>
              <m:rPr>
                <m:sty m:val="p"/>
              </m:rPr>
              <w:rPr>
                <w:rFonts w:ascii="Cambria Math" w:eastAsiaTheme="minorEastAsia" w:hAnsi="Cambria Math" w:cs="Arial"/>
              </w:rPr>
              <m:t>2</m:t>
            </m:r>
          </m:sub>
        </m:sSub>
      </m:oMath>
      <w:r>
        <w:rPr>
          <w:rFonts w:ascii="Arial" w:eastAsiaTheme="minorEastAsia" w:hAnsi="Arial" w:cs="Arial"/>
        </w:rPr>
        <w:t xml:space="preserve"> </w:t>
      </w:r>
      <w:r w:rsidRPr="00517257">
        <w:rPr>
          <w:rFonts w:ascii="Arial" w:eastAsiaTheme="minorEastAsia" w:hAnsi="Arial" w:cs="Arial"/>
        </w:rPr>
        <w:t>+ Baku Pembanding</w:t>
      </w:r>
    </w:p>
    <w:p w:rsidR="005673EB" w:rsidRPr="00517257" w:rsidRDefault="005673EB" w:rsidP="005673EB">
      <w:pPr>
        <w:tabs>
          <w:tab w:val="left" w:pos="709"/>
          <w:tab w:val="left" w:pos="1440"/>
          <w:tab w:val="left" w:pos="2160"/>
          <w:tab w:val="left" w:pos="2880"/>
          <w:tab w:val="left" w:pos="3600"/>
          <w:tab w:val="left" w:pos="4320"/>
          <w:tab w:val="left" w:pos="5040"/>
          <w:tab w:val="left" w:pos="5760"/>
          <w:tab w:val="left" w:pos="6521"/>
        </w:tabs>
        <w:jc w:val="both"/>
        <w:rPr>
          <w:rFonts w:ascii="Arial" w:eastAsiaTheme="minorEastAsia" w:hAnsi="Arial" w:cs="Arial"/>
        </w:rPr>
      </w:pPr>
      <w:r>
        <w:rPr>
          <w:rFonts w:ascii="Arial" w:eastAsiaTheme="minorEastAsia" w:hAnsi="Arial" w:cs="Arial"/>
        </w:rPr>
        <w:t>A</w:t>
      </w:r>
      <m:oMath>
        <m:sSub>
          <m:sSubPr>
            <m:ctrlPr>
              <w:rPr>
                <w:rFonts w:ascii="Cambria Math" w:eastAsiaTheme="minorEastAsia" w:hAnsi="Cambria Math" w:cs="Arial"/>
              </w:rPr>
            </m:ctrlPr>
          </m:sSubPr>
          <m:e>
            <m:r>
              <m:rPr>
                <m:sty m:val="p"/>
              </m:rPr>
              <w:rPr>
                <w:rFonts w:ascii="Cambria Math" w:eastAsiaTheme="minorEastAsia" w:hAnsi="Cambria Math" w:cs="Arial"/>
              </w:rPr>
              <m:t>Z</m:t>
            </m:r>
          </m:e>
          <m:sub>
            <m:r>
              <m:rPr>
                <m:sty m:val="p"/>
              </m:rPr>
              <w:rPr>
                <w:rFonts w:ascii="Cambria Math" w:eastAsiaTheme="minorEastAsia" w:hAnsi="Cambria Math" w:cs="Arial"/>
              </w:rPr>
              <m:t>2</m:t>
            </m:r>
          </m:sub>
        </m:sSub>
      </m:oMath>
      <w:r>
        <w:rPr>
          <w:rFonts w:ascii="Arial" w:eastAsiaTheme="minorEastAsia" w:hAnsi="Arial" w:cs="Arial"/>
        </w:rPr>
        <w:t xml:space="preserve"> adalah Larutan uji sampel </w:t>
      </w:r>
      <m:oMath>
        <m:sSub>
          <m:sSubPr>
            <m:ctrlPr>
              <w:rPr>
                <w:rFonts w:ascii="Cambria Math" w:eastAsiaTheme="minorEastAsia" w:hAnsi="Cambria Math" w:cs="Arial"/>
              </w:rPr>
            </m:ctrlPr>
          </m:sSubPr>
          <m:e>
            <m:r>
              <m:rPr>
                <m:sty m:val="p"/>
              </m:rPr>
              <w:rPr>
                <w:rFonts w:ascii="Cambria Math" w:eastAsiaTheme="minorEastAsia" w:hAnsi="Cambria Math" w:cs="Arial"/>
              </w:rPr>
              <m:t>Z</m:t>
            </m:r>
          </m:e>
          <m:sub>
            <m:r>
              <m:rPr>
                <m:sty m:val="p"/>
              </m:rPr>
              <w:rPr>
                <w:rFonts w:ascii="Cambria Math" w:eastAsiaTheme="minorEastAsia" w:hAnsi="Cambria Math" w:cs="Arial"/>
              </w:rPr>
              <m:t>2</m:t>
            </m:r>
          </m:sub>
        </m:sSub>
      </m:oMath>
    </w:p>
    <w:p w:rsidR="005673EB" w:rsidRPr="00517257" w:rsidRDefault="005673EB" w:rsidP="005673EB">
      <w:pPr>
        <w:tabs>
          <w:tab w:val="left" w:pos="709"/>
          <w:tab w:val="left" w:pos="1440"/>
          <w:tab w:val="left" w:pos="2160"/>
          <w:tab w:val="left" w:pos="2880"/>
          <w:tab w:val="left" w:pos="3600"/>
          <w:tab w:val="left" w:pos="4320"/>
          <w:tab w:val="left" w:pos="5040"/>
          <w:tab w:val="left" w:pos="5760"/>
          <w:tab w:val="left" w:pos="6521"/>
        </w:tabs>
        <w:jc w:val="both"/>
        <w:rPr>
          <w:rFonts w:ascii="Arial" w:eastAsiaTheme="minorEastAsia" w:hAnsi="Arial" w:cs="Arial"/>
        </w:rPr>
      </w:pPr>
      <w:r>
        <w:rPr>
          <w:rFonts w:ascii="Arial" w:eastAsiaTheme="minorEastAsia" w:hAnsi="Arial" w:cs="Arial"/>
        </w:rPr>
        <w:t>B</w:t>
      </w:r>
      <m:oMath>
        <m:sSub>
          <m:sSubPr>
            <m:ctrlPr>
              <w:rPr>
                <w:rFonts w:ascii="Cambria Math" w:eastAsiaTheme="minorEastAsia" w:hAnsi="Cambria Math" w:cs="Arial"/>
              </w:rPr>
            </m:ctrlPr>
          </m:sSubPr>
          <m:e>
            <m:r>
              <m:rPr>
                <m:sty m:val="p"/>
              </m:rPr>
              <w:rPr>
                <w:rFonts w:ascii="Cambria Math" w:eastAsiaTheme="minorEastAsia" w:hAnsi="Cambria Math" w:cs="Arial"/>
              </w:rPr>
              <m:t>Z</m:t>
            </m:r>
          </m:e>
          <m:sub>
            <m:r>
              <m:rPr>
                <m:sty m:val="p"/>
              </m:rPr>
              <w:rPr>
                <w:rFonts w:ascii="Cambria Math" w:eastAsiaTheme="minorEastAsia" w:hAnsi="Cambria Math" w:cs="Arial"/>
              </w:rPr>
              <m:t>2</m:t>
            </m:r>
          </m:sub>
        </m:sSub>
      </m:oMath>
      <w:r>
        <w:rPr>
          <w:rFonts w:ascii="Arial" w:eastAsiaTheme="minorEastAsia" w:hAnsi="Arial" w:cs="Arial"/>
        </w:rPr>
        <w:t xml:space="preserve"> adalah Larutan uji sampel </w:t>
      </w:r>
      <m:oMath>
        <m:sSub>
          <m:sSubPr>
            <m:ctrlPr>
              <w:rPr>
                <w:rFonts w:ascii="Cambria Math" w:eastAsiaTheme="minorEastAsia" w:hAnsi="Cambria Math" w:cs="Arial"/>
              </w:rPr>
            </m:ctrlPr>
          </m:sSubPr>
          <m:e>
            <m:r>
              <m:rPr>
                <m:sty m:val="p"/>
              </m:rPr>
              <w:rPr>
                <w:rFonts w:ascii="Cambria Math" w:eastAsiaTheme="minorEastAsia" w:hAnsi="Cambria Math" w:cs="Arial"/>
              </w:rPr>
              <m:t>Z</m:t>
            </m:r>
          </m:e>
          <m:sub>
            <m:r>
              <m:rPr>
                <m:sty m:val="p"/>
              </m:rPr>
              <w:rPr>
                <w:rFonts w:ascii="Cambria Math" w:eastAsiaTheme="minorEastAsia" w:hAnsi="Cambria Math" w:cs="Arial"/>
              </w:rPr>
              <m:t>2</m:t>
            </m:r>
          </m:sub>
        </m:sSub>
      </m:oMath>
      <w:r w:rsidRPr="00517257">
        <w:rPr>
          <w:rFonts w:ascii="Arial" w:eastAsiaTheme="minorEastAsia" w:hAnsi="Arial" w:cs="Arial"/>
        </w:rPr>
        <w:t>+ Baku Pembanding</w:t>
      </w:r>
    </w:p>
    <w:p w:rsidR="005673EB" w:rsidRPr="00517257" w:rsidRDefault="005673EB" w:rsidP="005673EB">
      <w:pPr>
        <w:tabs>
          <w:tab w:val="left" w:pos="709"/>
          <w:tab w:val="left" w:pos="1440"/>
          <w:tab w:val="left" w:pos="2160"/>
          <w:tab w:val="left" w:pos="2880"/>
          <w:tab w:val="left" w:pos="3600"/>
          <w:tab w:val="left" w:pos="4320"/>
          <w:tab w:val="left" w:pos="5040"/>
          <w:tab w:val="left" w:pos="5760"/>
          <w:tab w:val="left" w:pos="6521"/>
        </w:tabs>
        <w:jc w:val="both"/>
        <w:rPr>
          <w:rFonts w:ascii="Arial" w:eastAsiaTheme="minorEastAsia" w:hAnsi="Arial" w:cs="Arial"/>
        </w:rPr>
      </w:pPr>
      <w:r w:rsidRPr="00517257">
        <w:rPr>
          <w:rFonts w:ascii="Arial" w:eastAsiaTheme="minorEastAsia" w:hAnsi="Arial" w:cs="Arial"/>
        </w:rPr>
        <w:t>C adalah Larutan uji Baku Pembanding</w:t>
      </w:r>
    </w:p>
    <w:p w:rsidR="005673EB" w:rsidRPr="00E564C9" w:rsidRDefault="005673EB" w:rsidP="005673EB">
      <w:pPr>
        <w:tabs>
          <w:tab w:val="left" w:pos="709"/>
          <w:tab w:val="left" w:pos="1440"/>
          <w:tab w:val="left" w:pos="2160"/>
          <w:tab w:val="left" w:pos="2880"/>
          <w:tab w:val="left" w:pos="3600"/>
          <w:tab w:val="left" w:pos="4320"/>
          <w:tab w:val="left" w:pos="5040"/>
          <w:tab w:val="left" w:pos="5760"/>
          <w:tab w:val="left" w:pos="6521"/>
        </w:tabs>
        <w:jc w:val="both"/>
      </w:pPr>
    </w:p>
    <w:p w:rsidR="005673EB" w:rsidRDefault="005673EB" w:rsidP="005673EB">
      <w:pPr>
        <w:pStyle w:val="ListParagraph"/>
        <w:ind w:left="0" w:firstLine="567"/>
        <w:rPr>
          <w:rFonts w:ascii="Arial" w:hAnsi="Arial" w:cs="Arial"/>
        </w:rPr>
      </w:pPr>
      <w:r>
        <w:rPr>
          <w:rFonts w:ascii="Arial" w:hAnsi="Arial" w:cs="Arial"/>
          <w:noProof/>
          <w:lang w:eastAsia="id-ID"/>
        </w:rPr>
        <w:lastRenderedPageBreak/>
        <w:drawing>
          <wp:inline distT="0" distB="0" distL="0" distR="0">
            <wp:extent cx="5160579" cy="2352007"/>
            <wp:effectExtent l="19050" t="0" r="1971" b="0"/>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srcRect l="7341" t="27046" r="14846" b="12448"/>
                    <a:stretch>
                      <a:fillRect/>
                    </a:stretch>
                  </pic:blipFill>
                  <pic:spPr bwMode="auto">
                    <a:xfrm>
                      <a:off x="0" y="0"/>
                      <a:ext cx="5160579" cy="2352007"/>
                    </a:xfrm>
                    <a:prstGeom prst="rect">
                      <a:avLst/>
                    </a:prstGeom>
                    <a:noFill/>
                    <a:ln w="9525">
                      <a:noFill/>
                      <a:miter lim="800000"/>
                      <a:headEnd/>
                      <a:tailEnd/>
                    </a:ln>
                  </pic:spPr>
                </pic:pic>
              </a:graphicData>
            </a:graphic>
          </wp:inline>
        </w:drawing>
      </w:r>
    </w:p>
    <w:p w:rsidR="005673EB" w:rsidRDefault="005673EB" w:rsidP="0034286C">
      <w:pPr>
        <w:pStyle w:val="ListParagraph"/>
        <w:tabs>
          <w:tab w:val="left" w:pos="6663"/>
        </w:tabs>
        <w:spacing w:line="240" w:lineRule="auto"/>
        <w:ind w:left="1276" w:hanging="1276"/>
        <w:jc w:val="center"/>
        <w:rPr>
          <w:rFonts w:ascii="Arial" w:hAnsi="Arial" w:cs="Arial"/>
        </w:rPr>
      </w:pPr>
      <w:r>
        <w:rPr>
          <w:rFonts w:ascii="Arial" w:hAnsi="Arial" w:cs="Arial"/>
        </w:rPr>
        <w:t>Gambar 4.3 Hasil Pengamatan Plat 3.</w:t>
      </w:r>
    </w:p>
    <w:p w:rsidR="005673EB" w:rsidRDefault="005673EB" w:rsidP="005673EB">
      <w:pPr>
        <w:pStyle w:val="ListParagraph"/>
        <w:tabs>
          <w:tab w:val="left" w:pos="6663"/>
        </w:tabs>
        <w:spacing w:line="240" w:lineRule="auto"/>
        <w:ind w:left="1276" w:hanging="1276"/>
        <w:rPr>
          <w:rFonts w:ascii="Arial" w:hAnsi="Arial" w:cs="Arial"/>
        </w:rPr>
      </w:pPr>
    </w:p>
    <w:p w:rsidR="005673EB" w:rsidRPr="0044747F" w:rsidRDefault="005673EB" w:rsidP="005673EB">
      <w:pPr>
        <w:jc w:val="both"/>
        <w:rPr>
          <w:rFonts w:ascii="Arial" w:hAnsi="Arial" w:cs="Arial"/>
        </w:rPr>
      </w:pPr>
      <w:r w:rsidRPr="0044747F">
        <w:rPr>
          <w:rFonts w:ascii="Arial" w:hAnsi="Arial" w:cs="Arial"/>
        </w:rPr>
        <w:t>Keterangan :</w:t>
      </w:r>
    </w:p>
    <w:p w:rsidR="005673EB" w:rsidRDefault="005673EB" w:rsidP="005673EB">
      <w:pPr>
        <w:jc w:val="both"/>
        <w:rPr>
          <w:rFonts w:ascii="Arial" w:hAnsi="Arial" w:cs="Arial"/>
        </w:rPr>
      </w:pPr>
      <w:r>
        <w:rPr>
          <w:rFonts w:ascii="Arial" w:hAnsi="Arial" w:cs="Arial"/>
        </w:rPr>
        <w:t>i adalah penampakan bercak secara visual</w:t>
      </w:r>
    </w:p>
    <w:p w:rsidR="005673EB" w:rsidRDefault="005673EB" w:rsidP="005673EB">
      <w:pPr>
        <w:jc w:val="both"/>
        <w:rPr>
          <w:rFonts w:ascii="Arial" w:hAnsi="Arial" w:cs="Arial"/>
        </w:rPr>
      </w:pPr>
      <w:r>
        <w:rPr>
          <w:rFonts w:ascii="Arial" w:hAnsi="Arial" w:cs="Arial"/>
        </w:rPr>
        <w:t>ii adalah penampakan bercak pada UV 254 nm</w:t>
      </w:r>
    </w:p>
    <w:p w:rsidR="005673EB" w:rsidRPr="0044747F" w:rsidRDefault="005673EB" w:rsidP="005673EB">
      <w:pPr>
        <w:jc w:val="both"/>
        <w:rPr>
          <w:rFonts w:ascii="Arial" w:hAnsi="Arial" w:cs="Arial"/>
        </w:rPr>
      </w:pPr>
      <w:r w:rsidRPr="0044747F">
        <w:rPr>
          <w:rFonts w:ascii="Arial" w:hAnsi="Arial" w:cs="Arial"/>
        </w:rPr>
        <w:t>iii adal</w:t>
      </w:r>
      <w:r>
        <w:rPr>
          <w:rFonts w:ascii="Arial" w:hAnsi="Arial" w:cs="Arial"/>
        </w:rPr>
        <w:t>ah penampakan bercak pada UV 365</w:t>
      </w:r>
      <w:r w:rsidRPr="0044747F">
        <w:rPr>
          <w:rFonts w:ascii="Arial" w:hAnsi="Arial" w:cs="Arial"/>
        </w:rPr>
        <w:t xml:space="preserve"> nm</w:t>
      </w:r>
    </w:p>
    <w:p w:rsidR="005673EB" w:rsidRPr="0044747F" w:rsidRDefault="005673EB" w:rsidP="005673EB">
      <w:pPr>
        <w:jc w:val="both"/>
        <w:rPr>
          <w:rFonts w:ascii="Arial" w:hAnsi="Arial" w:cs="Arial"/>
        </w:rPr>
      </w:pPr>
      <w:r>
        <w:rPr>
          <w:rFonts w:ascii="Arial" w:eastAsiaTheme="minorEastAsia" w:hAnsi="Arial" w:cs="Arial"/>
        </w:rPr>
        <w:t>A</w:t>
      </w:r>
      <m:oMath>
        <m:sSub>
          <m:sSubPr>
            <m:ctrlPr>
              <w:rPr>
                <w:rFonts w:ascii="Cambria Math" w:eastAsiaTheme="minorEastAsia" w:hAnsi="Cambria Math" w:cs="Arial"/>
              </w:rPr>
            </m:ctrlPr>
          </m:sSubPr>
          <m:e>
            <m:r>
              <m:rPr>
                <m:sty m:val="p"/>
              </m:rPr>
              <w:rPr>
                <w:rFonts w:ascii="Cambria Math" w:eastAsiaTheme="minorEastAsia" w:hAnsi="Cambria Math" w:cs="Arial"/>
              </w:rPr>
              <m:t>X</m:t>
            </m:r>
          </m:e>
          <m:sub>
            <m:r>
              <m:rPr>
                <m:sty m:val="p"/>
              </m:rPr>
              <w:rPr>
                <w:rFonts w:ascii="Cambria Math" w:eastAsiaTheme="minorEastAsia" w:hAnsi="Cambria Math" w:cs="Arial"/>
              </w:rPr>
              <m:t>3</m:t>
            </m:r>
          </m:sub>
        </m:sSub>
      </m:oMath>
      <w:r>
        <w:rPr>
          <w:rFonts w:ascii="Arial" w:eastAsiaTheme="minorEastAsia" w:hAnsi="Arial" w:cs="Arial"/>
        </w:rPr>
        <w:t>adalah Larutan uji sampel</w:t>
      </w:r>
      <w:r w:rsidRPr="0074338D">
        <w:rPr>
          <w:rFonts w:ascii="Arial" w:eastAsiaTheme="minorEastAsia" w:hAnsi="Arial" w:cs="Arial"/>
        </w:rPr>
        <w:t xml:space="preserve"> </w:t>
      </w:r>
      <m:oMath>
        <m:sSub>
          <m:sSubPr>
            <m:ctrlPr>
              <w:rPr>
                <w:rFonts w:ascii="Cambria Math" w:eastAsiaTheme="minorEastAsia" w:hAnsi="Cambria Math" w:cs="Arial"/>
              </w:rPr>
            </m:ctrlPr>
          </m:sSubPr>
          <m:e>
            <m:r>
              <m:rPr>
                <m:sty m:val="p"/>
              </m:rPr>
              <w:rPr>
                <w:rFonts w:ascii="Cambria Math" w:eastAsiaTheme="minorEastAsia" w:hAnsi="Cambria Math" w:cs="Arial"/>
              </w:rPr>
              <m:t>X</m:t>
            </m:r>
          </m:e>
          <m:sub>
            <m:r>
              <m:rPr>
                <m:sty m:val="p"/>
              </m:rPr>
              <w:rPr>
                <w:rFonts w:ascii="Cambria Math" w:eastAsiaTheme="minorEastAsia" w:hAnsi="Cambria Math" w:cs="Arial"/>
              </w:rPr>
              <m:t>3</m:t>
            </m:r>
          </m:sub>
        </m:sSub>
      </m:oMath>
    </w:p>
    <w:p w:rsidR="005673EB" w:rsidRPr="00517257" w:rsidRDefault="005673EB" w:rsidP="005673EB">
      <w:pPr>
        <w:jc w:val="both"/>
        <w:rPr>
          <w:rFonts w:ascii="Arial" w:eastAsiaTheme="minorEastAsia" w:hAnsi="Arial" w:cs="Arial"/>
        </w:rPr>
      </w:pPr>
      <w:r>
        <w:rPr>
          <w:rFonts w:ascii="Arial" w:eastAsiaTheme="minorEastAsia" w:hAnsi="Arial" w:cs="Arial"/>
        </w:rPr>
        <w:t>B</w:t>
      </w:r>
      <m:oMath>
        <m:sSub>
          <m:sSubPr>
            <m:ctrlPr>
              <w:rPr>
                <w:rFonts w:ascii="Cambria Math" w:eastAsiaTheme="minorEastAsia" w:hAnsi="Cambria Math" w:cs="Arial"/>
              </w:rPr>
            </m:ctrlPr>
          </m:sSubPr>
          <m:e>
            <m:r>
              <m:rPr>
                <m:sty m:val="p"/>
              </m:rPr>
              <w:rPr>
                <w:rFonts w:ascii="Cambria Math" w:eastAsiaTheme="minorEastAsia" w:hAnsi="Cambria Math" w:cs="Arial"/>
              </w:rPr>
              <m:t>X</m:t>
            </m:r>
          </m:e>
          <m:sub>
            <m:r>
              <m:rPr>
                <m:sty m:val="p"/>
              </m:rPr>
              <w:rPr>
                <w:rFonts w:ascii="Cambria Math" w:eastAsiaTheme="minorEastAsia" w:hAnsi="Cambria Math" w:cs="Arial"/>
              </w:rPr>
              <m:t>3</m:t>
            </m:r>
          </m:sub>
        </m:sSub>
      </m:oMath>
      <w:r>
        <w:rPr>
          <w:rFonts w:ascii="Arial" w:eastAsiaTheme="minorEastAsia" w:hAnsi="Arial" w:cs="Arial"/>
        </w:rPr>
        <w:t xml:space="preserve"> adalah Larutan uji sampel </w:t>
      </w:r>
      <m:oMath>
        <m:sSub>
          <m:sSubPr>
            <m:ctrlPr>
              <w:rPr>
                <w:rFonts w:ascii="Cambria Math" w:eastAsiaTheme="minorEastAsia" w:hAnsi="Cambria Math" w:cs="Arial"/>
              </w:rPr>
            </m:ctrlPr>
          </m:sSubPr>
          <m:e>
            <m:r>
              <m:rPr>
                <m:sty m:val="p"/>
              </m:rPr>
              <w:rPr>
                <w:rFonts w:ascii="Cambria Math" w:eastAsiaTheme="minorEastAsia" w:hAnsi="Cambria Math" w:cs="Arial"/>
              </w:rPr>
              <m:t>X</m:t>
            </m:r>
          </m:e>
          <m:sub>
            <m:r>
              <m:rPr>
                <m:sty m:val="p"/>
              </m:rPr>
              <w:rPr>
                <w:rFonts w:ascii="Cambria Math" w:eastAsiaTheme="minorEastAsia" w:hAnsi="Cambria Math" w:cs="Arial"/>
              </w:rPr>
              <m:t>3</m:t>
            </m:r>
          </m:sub>
        </m:sSub>
      </m:oMath>
      <w:r w:rsidRPr="00517257">
        <w:rPr>
          <w:rFonts w:ascii="Arial" w:eastAsiaTheme="minorEastAsia" w:hAnsi="Arial" w:cs="Arial"/>
        </w:rPr>
        <w:t>+ Baku Pembanding</w:t>
      </w:r>
      <w:r w:rsidRPr="00517257">
        <w:rPr>
          <w:rFonts w:ascii="Arial" w:eastAsiaTheme="minorEastAsia" w:hAnsi="Arial" w:cs="Arial"/>
        </w:rPr>
        <w:tab/>
      </w:r>
    </w:p>
    <w:p w:rsidR="005673EB" w:rsidRPr="00517257" w:rsidRDefault="005673EB" w:rsidP="005673EB">
      <w:pPr>
        <w:tabs>
          <w:tab w:val="left" w:pos="720"/>
          <w:tab w:val="left" w:pos="1440"/>
          <w:tab w:val="left" w:pos="2160"/>
          <w:tab w:val="left" w:pos="2880"/>
          <w:tab w:val="left" w:pos="3600"/>
          <w:tab w:val="left" w:pos="4320"/>
          <w:tab w:val="left" w:pos="5040"/>
          <w:tab w:val="left" w:pos="5760"/>
          <w:tab w:val="left" w:pos="6521"/>
        </w:tabs>
        <w:jc w:val="both"/>
        <w:rPr>
          <w:rFonts w:ascii="Arial" w:eastAsiaTheme="minorEastAsia" w:hAnsi="Arial" w:cs="Arial"/>
        </w:rPr>
      </w:pPr>
      <w:r>
        <w:rPr>
          <w:rFonts w:ascii="Arial" w:eastAsiaTheme="minorEastAsia" w:hAnsi="Arial" w:cs="Arial"/>
        </w:rPr>
        <w:t>A</w:t>
      </w:r>
      <m:oMath>
        <m:sSub>
          <m:sSubPr>
            <m:ctrlPr>
              <w:rPr>
                <w:rFonts w:ascii="Cambria Math" w:eastAsiaTheme="minorEastAsia" w:hAnsi="Cambria Math" w:cs="Arial"/>
              </w:rPr>
            </m:ctrlPr>
          </m:sSubPr>
          <m:e>
            <m:r>
              <m:rPr>
                <m:sty m:val="p"/>
              </m:rPr>
              <w:rPr>
                <w:rFonts w:ascii="Cambria Math" w:eastAsiaTheme="minorEastAsia" w:hAnsi="Cambria Math" w:cs="Arial"/>
              </w:rPr>
              <m:t>Y</m:t>
            </m:r>
          </m:e>
          <m:sub>
            <m:r>
              <m:rPr>
                <m:sty m:val="p"/>
              </m:rPr>
              <w:rPr>
                <w:rFonts w:ascii="Cambria Math" w:eastAsiaTheme="minorEastAsia" w:hAnsi="Cambria Math" w:cs="Arial"/>
              </w:rPr>
              <m:t>3</m:t>
            </m:r>
          </m:sub>
        </m:sSub>
      </m:oMath>
      <w:r>
        <w:rPr>
          <w:rFonts w:ascii="Arial" w:eastAsiaTheme="minorEastAsia" w:hAnsi="Arial" w:cs="Arial"/>
        </w:rPr>
        <w:t xml:space="preserve"> adalah Larutan uji sampel </w:t>
      </w:r>
      <m:oMath>
        <m:sSub>
          <m:sSubPr>
            <m:ctrlPr>
              <w:rPr>
                <w:rFonts w:ascii="Cambria Math" w:eastAsiaTheme="minorEastAsia" w:hAnsi="Cambria Math" w:cs="Arial"/>
              </w:rPr>
            </m:ctrlPr>
          </m:sSubPr>
          <m:e>
            <m:r>
              <m:rPr>
                <m:sty m:val="p"/>
              </m:rPr>
              <w:rPr>
                <w:rFonts w:ascii="Cambria Math" w:eastAsiaTheme="minorEastAsia" w:hAnsi="Cambria Math" w:cs="Arial"/>
              </w:rPr>
              <m:t>Y</m:t>
            </m:r>
          </m:e>
          <m:sub>
            <m:r>
              <m:rPr>
                <m:sty m:val="p"/>
              </m:rPr>
              <w:rPr>
                <w:rFonts w:ascii="Cambria Math" w:eastAsiaTheme="minorEastAsia" w:hAnsi="Cambria Math" w:cs="Arial"/>
              </w:rPr>
              <m:t>3</m:t>
            </m:r>
          </m:sub>
        </m:sSub>
      </m:oMath>
    </w:p>
    <w:p w:rsidR="005673EB" w:rsidRPr="00517257" w:rsidRDefault="005673EB" w:rsidP="005673EB">
      <w:pPr>
        <w:tabs>
          <w:tab w:val="left" w:pos="720"/>
          <w:tab w:val="left" w:pos="1440"/>
          <w:tab w:val="left" w:pos="2160"/>
          <w:tab w:val="left" w:pos="2880"/>
          <w:tab w:val="left" w:pos="3600"/>
          <w:tab w:val="left" w:pos="4320"/>
          <w:tab w:val="left" w:pos="5040"/>
          <w:tab w:val="left" w:pos="5760"/>
          <w:tab w:val="left" w:pos="6521"/>
        </w:tabs>
        <w:jc w:val="both"/>
        <w:rPr>
          <w:rFonts w:ascii="Arial" w:eastAsiaTheme="minorEastAsia" w:hAnsi="Arial" w:cs="Arial"/>
        </w:rPr>
      </w:pPr>
      <w:r>
        <w:rPr>
          <w:rFonts w:ascii="Arial" w:eastAsiaTheme="minorEastAsia" w:hAnsi="Arial" w:cs="Arial"/>
        </w:rPr>
        <w:t>B</w:t>
      </w:r>
      <m:oMath>
        <m:sSub>
          <m:sSubPr>
            <m:ctrlPr>
              <w:rPr>
                <w:rFonts w:ascii="Cambria Math" w:eastAsiaTheme="minorEastAsia" w:hAnsi="Cambria Math" w:cs="Arial"/>
              </w:rPr>
            </m:ctrlPr>
          </m:sSubPr>
          <m:e>
            <m:r>
              <m:rPr>
                <m:sty m:val="p"/>
              </m:rPr>
              <w:rPr>
                <w:rFonts w:ascii="Cambria Math" w:eastAsiaTheme="minorEastAsia" w:hAnsi="Cambria Math" w:cs="Arial"/>
              </w:rPr>
              <m:t>Y</m:t>
            </m:r>
          </m:e>
          <m:sub>
            <m:r>
              <m:rPr>
                <m:sty m:val="p"/>
              </m:rPr>
              <w:rPr>
                <w:rFonts w:ascii="Cambria Math" w:eastAsiaTheme="minorEastAsia" w:hAnsi="Cambria Math" w:cs="Arial"/>
              </w:rPr>
              <m:t>3</m:t>
            </m:r>
          </m:sub>
        </m:sSub>
      </m:oMath>
      <w:r>
        <w:rPr>
          <w:rFonts w:ascii="Arial" w:eastAsiaTheme="minorEastAsia" w:hAnsi="Arial" w:cs="Arial"/>
        </w:rPr>
        <w:t xml:space="preserve"> adalah Larutan uji sampel </w:t>
      </w:r>
      <m:oMath>
        <m:sSub>
          <m:sSubPr>
            <m:ctrlPr>
              <w:rPr>
                <w:rFonts w:ascii="Cambria Math" w:eastAsiaTheme="minorEastAsia" w:hAnsi="Cambria Math" w:cs="Arial"/>
              </w:rPr>
            </m:ctrlPr>
          </m:sSubPr>
          <m:e>
            <m:r>
              <m:rPr>
                <m:sty m:val="p"/>
              </m:rPr>
              <w:rPr>
                <w:rFonts w:ascii="Cambria Math" w:eastAsiaTheme="minorEastAsia" w:hAnsi="Cambria Math" w:cs="Arial"/>
              </w:rPr>
              <m:t>Y</m:t>
            </m:r>
          </m:e>
          <m:sub>
            <m:r>
              <m:rPr>
                <m:sty m:val="p"/>
              </m:rPr>
              <w:rPr>
                <w:rFonts w:ascii="Cambria Math" w:eastAsiaTheme="minorEastAsia" w:hAnsi="Cambria Math" w:cs="Arial"/>
              </w:rPr>
              <m:t>3</m:t>
            </m:r>
          </m:sub>
        </m:sSub>
      </m:oMath>
      <w:r>
        <w:rPr>
          <w:rFonts w:ascii="Arial" w:eastAsiaTheme="minorEastAsia" w:hAnsi="Arial" w:cs="Arial"/>
        </w:rPr>
        <w:t xml:space="preserve"> </w:t>
      </w:r>
      <w:r w:rsidRPr="00517257">
        <w:rPr>
          <w:rFonts w:ascii="Arial" w:eastAsiaTheme="minorEastAsia" w:hAnsi="Arial" w:cs="Arial"/>
        </w:rPr>
        <w:t>+ Baku Pembanding</w:t>
      </w:r>
    </w:p>
    <w:p w:rsidR="005673EB" w:rsidRPr="00517257" w:rsidRDefault="005673EB" w:rsidP="005673EB">
      <w:pPr>
        <w:tabs>
          <w:tab w:val="left" w:pos="709"/>
          <w:tab w:val="left" w:pos="1440"/>
          <w:tab w:val="left" w:pos="2160"/>
          <w:tab w:val="left" w:pos="2880"/>
          <w:tab w:val="left" w:pos="3600"/>
          <w:tab w:val="left" w:pos="4320"/>
          <w:tab w:val="left" w:pos="5040"/>
          <w:tab w:val="left" w:pos="5760"/>
          <w:tab w:val="left" w:pos="6521"/>
        </w:tabs>
        <w:jc w:val="both"/>
        <w:rPr>
          <w:rFonts w:ascii="Arial" w:eastAsiaTheme="minorEastAsia" w:hAnsi="Arial" w:cs="Arial"/>
        </w:rPr>
      </w:pPr>
      <w:r>
        <w:rPr>
          <w:rFonts w:ascii="Arial" w:eastAsiaTheme="minorEastAsia" w:hAnsi="Arial" w:cs="Arial"/>
        </w:rPr>
        <w:t>A</w:t>
      </w:r>
      <m:oMath>
        <m:sSub>
          <m:sSubPr>
            <m:ctrlPr>
              <w:rPr>
                <w:rFonts w:ascii="Cambria Math" w:eastAsiaTheme="minorEastAsia" w:hAnsi="Cambria Math" w:cs="Arial"/>
              </w:rPr>
            </m:ctrlPr>
          </m:sSubPr>
          <m:e>
            <m:r>
              <m:rPr>
                <m:sty m:val="p"/>
              </m:rPr>
              <w:rPr>
                <w:rFonts w:ascii="Cambria Math" w:eastAsiaTheme="minorEastAsia" w:hAnsi="Cambria Math" w:cs="Arial"/>
              </w:rPr>
              <m:t>Z</m:t>
            </m:r>
          </m:e>
          <m:sub>
            <m:r>
              <m:rPr>
                <m:sty m:val="p"/>
              </m:rPr>
              <w:rPr>
                <w:rFonts w:ascii="Cambria Math" w:eastAsiaTheme="minorEastAsia" w:hAnsi="Cambria Math" w:cs="Arial"/>
              </w:rPr>
              <m:t>3</m:t>
            </m:r>
          </m:sub>
        </m:sSub>
      </m:oMath>
      <w:r>
        <w:rPr>
          <w:rFonts w:ascii="Arial" w:eastAsiaTheme="minorEastAsia" w:hAnsi="Arial" w:cs="Arial"/>
        </w:rPr>
        <w:t xml:space="preserve"> adalah Larutan uji sampel </w:t>
      </w:r>
      <m:oMath>
        <m:sSub>
          <m:sSubPr>
            <m:ctrlPr>
              <w:rPr>
                <w:rFonts w:ascii="Cambria Math" w:eastAsiaTheme="minorEastAsia" w:hAnsi="Cambria Math" w:cs="Arial"/>
              </w:rPr>
            </m:ctrlPr>
          </m:sSubPr>
          <m:e>
            <m:r>
              <m:rPr>
                <m:sty m:val="p"/>
              </m:rPr>
              <w:rPr>
                <w:rFonts w:ascii="Cambria Math" w:eastAsiaTheme="minorEastAsia" w:hAnsi="Cambria Math" w:cs="Arial"/>
              </w:rPr>
              <m:t>Z</m:t>
            </m:r>
          </m:e>
          <m:sub>
            <m:r>
              <m:rPr>
                <m:sty m:val="p"/>
              </m:rPr>
              <w:rPr>
                <w:rFonts w:ascii="Cambria Math" w:eastAsiaTheme="minorEastAsia" w:hAnsi="Cambria Math" w:cs="Arial"/>
              </w:rPr>
              <m:t>3</m:t>
            </m:r>
          </m:sub>
        </m:sSub>
      </m:oMath>
    </w:p>
    <w:p w:rsidR="005673EB" w:rsidRPr="00517257" w:rsidRDefault="005673EB" w:rsidP="005673EB">
      <w:pPr>
        <w:tabs>
          <w:tab w:val="left" w:pos="709"/>
          <w:tab w:val="left" w:pos="1440"/>
          <w:tab w:val="left" w:pos="2160"/>
          <w:tab w:val="left" w:pos="2880"/>
          <w:tab w:val="left" w:pos="3600"/>
          <w:tab w:val="left" w:pos="4320"/>
          <w:tab w:val="left" w:pos="5040"/>
          <w:tab w:val="left" w:pos="5760"/>
          <w:tab w:val="left" w:pos="6521"/>
        </w:tabs>
        <w:jc w:val="both"/>
        <w:rPr>
          <w:rFonts w:ascii="Arial" w:eastAsiaTheme="minorEastAsia" w:hAnsi="Arial" w:cs="Arial"/>
        </w:rPr>
      </w:pPr>
      <w:r>
        <w:rPr>
          <w:rFonts w:ascii="Arial" w:eastAsiaTheme="minorEastAsia" w:hAnsi="Arial" w:cs="Arial"/>
        </w:rPr>
        <w:t>B</w:t>
      </w:r>
      <m:oMath>
        <m:sSub>
          <m:sSubPr>
            <m:ctrlPr>
              <w:rPr>
                <w:rFonts w:ascii="Cambria Math" w:eastAsiaTheme="minorEastAsia" w:hAnsi="Cambria Math" w:cs="Arial"/>
              </w:rPr>
            </m:ctrlPr>
          </m:sSubPr>
          <m:e>
            <m:r>
              <m:rPr>
                <m:sty m:val="p"/>
              </m:rPr>
              <w:rPr>
                <w:rFonts w:ascii="Cambria Math" w:eastAsiaTheme="minorEastAsia" w:hAnsi="Cambria Math" w:cs="Arial"/>
              </w:rPr>
              <m:t>Z</m:t>
            </m:r>
          </m:e>
          <m:sub>
            <m:r>
              <m:rPr>
                <m:sty m:val="p"/>
              </m:rPr>
              <w:rPr>
                <w:rFonts w:ascii="Cambria Math" w:eastAsiaTheme="minorEastAsia" w:hAnsi="Cambria Math" w:cs="Arial"/>
              </w:rPr>
              <m:t>3</m:t>
            </m:r>
          </m:sub>
        </m:sSub>
      </m:oMath>
      <w:r>
        <w:rPr>
          <w:rFonts w:ascii="Arial" w:eastAsiaTheme="minorEastAsia" w:hAnsi="Arial" w:cs="Arial"/>
        </w:rPr>
        <w:t xml:space="preserve"> adalah Larutan uji sampel </w:t>
      </w:r>
      <m:oMath>
        <m:sSub>
          <m:sSubPr>
            <m:ctrlPr>
              <w:rPr>
                <w:rFonts w:ascii="Cambria Math" w:eastAsiaTheme="minorEastAsia" w:hAnsi="Cambria Math" w:cs="Arial"/>
              </w:rPr>
            </m:ctrlPr>
          </m:sSubPr>
          <m:e>
            <m:r>
              <m:rPr>
                <m:sty m:val="p"/>
              </m:rPr>
              <w:rPr>
                <w:rFonts w:ascii="Cambria Math" w:eastAsiaTheme="minorEastAsia" w:hAnsi="Cambria Math" w:cs="Arial"/>
              </w:rPr>
              <m:t>Z</m:t>
            </m:r>
          </m:e>
          <m:sub>
            <m:r>
              <m:rPr>
                <m:sty m:val="p"/>
              </m:rPr>
              <w:rPr>
                <w:rFonts w:ascii="Cambria Math" w:eastAsiaTheme="minorEastAsia" w:hAnsi="Cambria Math" w:cs="Arial"/>
              </w:rPr>
              <m:t>3</m:t>
            </m:r>
          </m:sub>
        </m:sSub>
      </m:oMath>
      <w:r w:rsidRPr="00517257">
        <w:rPr>
          <w:rFonts w:ascii="Arial" w:eastAsiaTheme="minorEastAsia" w:hAnsi="Arial" w:cs="Arial"/>
        </w:rPr>
        <w:t>+ Baku Pembanding</w:t>
      </w:r>
    </w:p>
    <w:p w:rsidR="005673EB" w:rsidRPr="00517257" w:rsidRDefault="005673EB" w:rsidP="005673EB">
      <w:pPr>
        <w:tabs>
          <w:tab w:val="left" w:pos="709"/>
          <w:tab w:val="left" w:pos="1440"/>
          <w:tab w:val="left" w:pos="2160"/>
          <w:tab w:val="left" w:pos="2880"/>
          <w:tab w:val="left" w:pos="3600"/>
          <w:tab w:val="left" w:pos="4320"/>
          <w:tab w:val="left" w:pos="5040"/>
          <w:tab w:val="left" w:pos="5760"/>
          <w:tab w:val="left" w:pos="6521"/>
        </w:tabs>
        <w:jc w:val="both"/>
        <w:rPr>
          <w:rFonts w:ascii="Arial" w:eastAsiaTheme="minorEastAsia" w:hAnsi="Arial" w:cs="Arial"/>
        </w:rPr>
      </w:pPr>
      <w:r w:rsidRPr="00517257">
        <w:rPr>
          <w:rFonts w:ascii="Arial" w:eastAsiaTheme="minorEastAsia" w:hAnsi="Arial" w:cs="Arial"/>
        </w:rPr>
        <w:t>C adalah Larutan uji Baku Pembanding</w:t>
      </w:r>
    </w:p>
    <w:p w:rsidR="005673EB" w:rsidRPr="00E564C9" w:rsidRDefault="005673EB" w:rsidP="0034286C">
      <w:pPr>
        <w:pStyle w:val="ListParagraph"/>
        <w:tabs>
          <w:tab w:val="left" w:pos="709"/>
          <w:tab w:val="left" w:pos="1440"/>
          <w:tab w:val="left" w:pos="2160"/>
          <w:tab w:val="left" w:pos="2880"/>
          <w:tab w:val="left" w:pos="3600"/>
          <w:tab w:val="left" w:pos="4320"/>
          <w:tab w:val="left" w:pos="5040"/>
          <w:tab w:val="left" w:pos="5760"/>
          <w:tab w:val="left" w:pos="6521"/>
        </w:tabs>
        <w:ind w:left="0" w:firstLine="709"/>
      </w:pPr>
    </w:p>
    <w:p w:rsidR="005673EB" w:rsidRDefault="005673EB" w:rsidP="0034286C">
      <w:pPr>
        <w:ind w:left="0" w:firstLine="0"/>
        <w:jc w:val="both"/>
        <w:rPr>
          <w:rFonts w:ascii="Arial" w:hAnsi="Arial" w:cs="Arial"/>
        </w:rPr>
      </w:pPr>
      <w:r>
        <w:rPr>
          <w:rFonts w:ascii="Arial" w:hAnsi="Arial" w:cs="Arial"/>
        </w:rPr>
        <w:t xml:space="preserve">Hasil perhitungan harga Rf dari pengamatan yang </w:t>
      </w:r>
      <w:r w:rsidR="0034286C">
        <w:rPr>
          <w:rFonts w:ascii="Arial" w:hAnsi="Arial" w:cs="Arial"/>
        </w:rPr>
        <w:t>telah dilakukan diperoleh hasil</w:t>
      </w:r>
      <w:r w:rsidR="0034286C">
        <w:rPr>
          <w:rFonts w:ascii="Arial" w:hAnsi="Arial" w:cs="Arial"/>
          <w:lang w:val="en-US"/>
        </w:rPr>
        <w:t xml:space="preserve"> </w:t>
      </w:r>
      <w:r>
        <w:rPr>
          <w:rFonts w:ascii="Arial" w:hAnsi="Arial" w:cs="Arial"/>
        </w:rPr>
        <w:t>seperti pada tabel 4.1.</w:t>
      </w:r>
    </w:p>
    <w:p w:rsidR="005673EB" w:rsidRPr="00845773" w:rsidRDefault="003E672A" w:rsidP="0034286C">
      <w:pPr>
        <w:jc w:val="both"/>
        <w:rPr>
          <w:rFonts w:ascii="Arial" w:hAnsi="Arial" w:cs="Arial"/>
        </w:rPr>
      </w:pPr>
      <w:r w:rsidRPr="003E672A">
        <w:rPr>
          <w:rFonts w:ascii="Arial" w:hAnsi="Arial" w:cs="Arial"/>
          <w:noProof/>
          <w:lang w:eastAsia="id-ID"/>
        </w:rPr>
        <w:lastRenderedPageBreak/>
        <w:drawing>
          <wp:inline distT="0" distB="0" distL="0" distR="0">
            <wp:extent cx="5039995" cy="7194327"/>
            <wp:effectExtent l="0" t="0" r="0" b="0"/>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srcRect/>
                    <a:stretch>
                      <a:fillRect/>
                    </a:stretch>
                  </pic:blipFill>
                  <pic:spPr bwMode="auto">
                    <a:xfrm>
                      <a:off x="0" y="0"/>
                      <a:ext cx="5039995" cy="7194327"/>
                    </a:xfrm>
                    <a:prstGeom prst="rect">
                      <a:avLst/>
                    </a:prstGeom>
                    <a:noFill/>
                    <a:ln w="9525">
                      <a:noFill/>
                      <a:miter lim="800000"/>
                      <a:headEnd/>
                      <a:tailEnd/>
                    </a:ln>
                  </pic:spPr>
                </pic:pic>
              </a:graphicData>
            </a:graphic>
          </wp:inline>
        </w:drawing>
      </w:r>
    </w:p>
    <w:p w:rsidR="005673EB" w:rsidRDefault="005673EB" w:rsidP="003E672A">
      <w:pPr>
        <w:pStyle w:val="ListParagraph"/>
        <w:tabs>
          <w:tab w:val="left" w:pos="6663"/>
        </w:tabs>
        <w:spacing w:line="240" w:lineRule="auto"/>
        <w:ind w:left="1276" w:hanging="1276"/>
        <w:jc w:val="center"/>
        <w:rPr>
          <w:rFonts w:ascii="Arial" w:hAnsi="Arial" w:cs="Arial"/>
          <w:lang w:val="en-US"/>
        </w:rPr>
      </w:pPr>
      <w:r w:rsidRPr="00845773">
        <w:rPr>
          <w:rFonts w:ascii="Arial" w:hAnsi="Arial" w:cs="Arial"/>
        </w:rPr>
        <w:t>Tabel 4.1 Hasil Pengamatan dan</w:t>
      </w:r>
      <w:r>
        <w:rPr>
          <w:rFonts w:ascii="Arial" w:hAnsi="Arial" w:cs="Arial"/>
        </w:rPr>
        <w:t xml:space="preserve"> Hasil</w:t>
      </w:r>
      <w:r w:rsidRPr="00845773">
        <w:rPr>
          <w:rFonts w:ascii="Arial" w:hAnsi="Arial" w:cs="Arial"/>
        </w:rPr>
        <w:t xml:space="preserve"> Perhitungan Harga Rf</w:t>
      </w:r>
    </w:p>
    <w:p w:rsidR="003E672A" w:rsidRDefault="003E672A" w:rsidP="003E672A">
      <w:pPr>
        <w:pStyle w:val="ListParagraph"/>
        <w:tabs>
          <w:tab w:val="left" w:pos="6663"/>
        </w:tabs>
        <w:spacing w:line="240" w:lineRule="auto"/>
        <w:ind w:left="1276" w:hanging="1276"/>
        <w:jc w:val="center"/>
        <w:rPr>
          <w:rFonts w:ascii="Arial" w:hAnsi="Arial" w:cs="Arial"/>
          <w:lang w:val="en-US"/>
        </w:rPr>
      </w:pPr>
    </w:p>
    <w:p w:rsidR="003E672A" w:rsidRDefault="003E672A" w:rsidP="003E672A">
      <w:pPr>
        <w:pStyle w:val="ListParagraph"/>
        <w:tabs>
          <w:tab w:val="left" w:pos="6663"/>
        </w:tabs>
        <w:spacing w:line="240" w:lineRule="auto"/>
        <w:ind w:left="1276" w:hanging="1276"/>
        <w:jc w:val="center"/>
        <w:rPr>
          <w:rFonts w:ascii="Arial" w:hAnsi="Arial" w:cs="Arial"/>
          <w:lang w:val="en-US"/>
        </w:rPr>
      </w:pPr>
    </w:p>
    <w:p w:rsidR="003E672A" w:rsidRPr="003E672A" w:rsidRDefault="003E672A" w:rsidP="003E672A">
      <w:pPr>
        <w:pStyle w:val="ListParagraph"/>
        <w:tabs>
          <w:tab w:val="left" w:pos="6663"/>
        </w:tabs>
        <w:spacing w:line="240" w:lineRule="auto"/>
        <w:ind w:left="1276" w:hanging="1276"/>
        <w:jc w:val="center"/>
        <w:rPr>
          <w:rFonts w:ascii="Arial" w:hAnsi="Arial" w:cs="Arial"/>
          <w:lang w:val="en-US"/>
        </w:rPr>
      </w:pPr>
    </w:p>
    <w:p w:rsidR="005673EB" w:rsidRPr="00845773" w:rsidRDefault="005673EB" w:rsidP="0034286C">
      <w:pPr>
        <w:pStyle w:val="ListParagraph"/>
        <w:tabs>
          <w:tab w:val="left" w:pos="6663"/>
        </w:tabs>
        <w:spacing w:line="240" w:lineRule="auto"/>
        <w:ind w:left="1276" w:hanging="1276"/>
        <w:rPr>
          <w:rFonts w:ascii="Arial" w:hAnsi="Arial" w:cs="Arial"/>
        </w:rPr>
      </w:pPr>
    </w:p>
    <w:p w:rsidR="005673EB" w:rsidRDefault="005673EB" w:rsidP="0034286C">
      <w:pPr>
        <w:pStyle w:val="ListParagraph"/>
        <w:numPr>
          <w:ilvl w:val="0"/>
          <w:numId w:val="45"/>
        </w:numPr>
        <w:spacing w:line="360" w:lineRule="auto"/>
        <w:ind w:hanging="720"/>
        <w:rPr>
          <w:rFonts w:ascii="Arial" w:hAnsi="Arial" w:cs="Arial"/>
          <w:b/>
          <w:sz w:val="24"/>
        </w:rPr>
      </w:pPr>
      <w:r>
        <w:rPr>
          <w:rFonts w:ascii="Arial" w:hAnsi="Arial" w:cs="Arial"/>
          <w:b/>
          <w:sz w:val="24"/>
        </w:rPr>
        <w:lastRenderedPageBreak/>
        <w:t>Pembahasan</w:t>
      </w:r>
    </w:p>
    <w:p w:rsidR="005673EB" w:rsidRDefault="005673EB" w:rsidP="0034286C">
      <w:pPr>
        <w:pStyle w:val="ListParagraph"/>
        <w:ind w:left="0" w:firstLine="720"/>
        <w:rPr>
          <w:rFonts w:ascii="Arial" w:hAnsi="Arial" w:cs="Arial"/>
        </w:rPr>
      </w:pPr>
      <w:r>
        <w:rPr>
          <w:rFonts w:ascii="Arial" w:hAnsi="Arial" w:cs="Arial"/>
        </w:rPr>
        <w:t>Berdasarkan Hasil Pengamatan yang diperoleh ada beberapa pembahasan yaitu;</w:t>
      </w:r>
    </w:p>
    <w:p w:rsidR="005673EB" w:rsidRPr="00F33CA7" w:rsidRDefault="005673EB" w:rsidP="0034286C">
      <w:pPr>
        <w:pStyle w:val="ListParagraph"/>
        <w:numPr>
          <w:ilvl w:val="0"/>
          <w:numId w:val="46"/>
        </w:numPr>
        <w:spacing w:line="360" w:lineRule="auto"/>
        <w:rPr>
          <w:rFonts w:ascii="Arial" w:hAnsi="Arial" w:cs="Arial"/>
        </w:rPr>
      </w:pPr>
      <w:r w:rsidRPr="00F33CA7">
        <w:rPr>
          <w:rFonts w:ascii="Arial" w:hAnsi="Arial" w:cs="Arial"/>
        </w:rPr>
        <w:t xml:space="preserve">Penampakan bercak yang ditunjukkan pada gambar 4.1, 4.2 dan 4.3 </w:t>
      </w:r>
      <w:r>
        <w:rPr>
          <w:rFonts w:ascii="Arial" w:hAnsi="Arial" w:cs="Arial"/>
        </w:rPr>
        <w:t>memperlihatkan</w:t>
      </w:r>
      <w:r w:rsidRPr="00F33CA7">
        <w:rPr>
          <w:rFonts w:ascii="Arial" w:hAnsi="Arial" w:cs="Arial"/>
        </w:rPr>
        <w:t xml:space="preserve"> adanya perbedaan pengamatan secara visual, di bawah </w:t>
      </w:r>
      <w:r>
        <w:rPr>
          <w:rFonts w:ascii="Arial" w:hAnsi="Arial" w:cs="Arial"/>
        </w:rPr>
        <w:t xml:space="preserve">sinar UV 254 nm dan Sinar UV 365 nm. </w:t>
      </w:r>
      <w:r w:rsidRPr="00F33CA7">
        <w:rPr>
          <w:rFonts w:ascii="Arial" w:hAnsi="Arial" w:cs="Arial"/>
        </w:rPr>
        <w:t>Berdasarkan penelitian sebelumnya (Permadi dkk, 2018) bercak pembanding deksametason adalah bewarna ungu pada sinar UV 254 nm dan tidak bewarna pada sinar 366 nm dengan nilai Rf 0,25</w:t>
      </w:r>
      <w:r>
        <w:rPr>
          <w:rFonts w:ascii="Arial" w:hAnsi="Arial" w:cs="Arial"/>
        </w:rPr>
        <w:t xml:space="preserve"> dan sampelnya memiliki bercak bewarna ungu pada sinar UV 254 nm dan tidak bewarna pada sinar UV 366 nm dengan harga Rf sampelnya masing-masing adalah sampel A dengan  </w:t>
      </w:r>
      <m:oMath>
        <m:sSub>
          <m:sSubPr>
            <m:ctrlPr>
              <w:rPr>
                <w:rFonts w:ascii="Cambria Math" w:hAnsi="Cambria Math" w:cs="Arial"/>
                <w:i/>
              </w:rPr>
            </m:ctrlPr>
          </m:sSubPr>
          <m:e>
            <m:r>
              <w:rPr>
                <w:rFonts w:ascii="Cambria Math" w:hAnsi="Cambria Math" w:cs="Arial"/>
              </w:rPr>
              <m:t>Rf</m:t>
            </m:r>
          </m:e>
          <m:sub>
            <m:r>
              <w:rPr>
                <w:rFonts w:ascii="Cambria Math" w:hAnsi="Cambria Math" w:cs="Arial"/>
              </w:rPr>
              <m:t>1</m:t>
            </m:r>
          </m:sub>
        </m:sSub>
        <m:r>
          <w:rPr>
            <w:rFonts w:ascii="Cambria Math" w:hAnsi="Cambria Math" w:cs="Arial"/>
          </w:rPr>
          <m:t xml:space="preserve"> 0,25</m:t>
        </m:r>
      </m:oMath>
      <w:r>
        <w:rPr>
          <w:rFonts w:ascii="Arial" w:eastAsiaTheme="minorEastAsia" w:hAnsi="Arial" w:cs="Arial"/>
        </w:rPr>
        <w:t xml:space="preserve"> dan </w:t>
      </w:r>
      <m:oMath>
        <m:sSub>
          <m:sSubPr>
            <m:ctrlPr>
              <w:rPr>
                <w:rFonts w:ascii="Cambria Math" w:hAnsi="Cambria Math" w:cs="Arial"/>
                <w:i/>
              </w:rPr>
            </m:ctrlPr>
          </m:sSubPr>
          <m:e>
            <m:r>
              <w:rPr>
                <w:rFonts w:ascii="Cambria Math" w:hAnsi="Cambria Math" w:cs="Arial"/>
              </w:rPr>
              <m:t>Rf</m:t>
            </m:r>
          </m:e>
          <m:sub>
            <m:r>
              <w:rPr>
                <w:rFonts w:ascii="Cambria Math" w:hAnsi="Cambria Math" w:cs="Arial"/>
              </w:rPr>
              <m:t>2</m:t>
            </m:r>
          </m:sub>
        </m:sSub>
        <m:r>
          <w:rPr>
            <w:rFonts w:ascii="Cambria Math" w:eastAsiaTheme="minorEastAsia" w:hAnsi="Cambria Math" w:cs="Arial"/>
          </w:rPr>
          <m:t xml:space="preserve"> 0,63</m:t>
        </m:r>
      </m:oMath>
      <w:r>
        <w:rPr>
          <w:rFonts w:ascii="Arial" w:eastAsiaTheme="minorEastAsia" w:hAnsi="Arial" w:cs="Arial"/>
        </w:rPr>
        <w:t xml:space="preserve">, sampel B dengan </w:t>
      </w:r>
      <w:r>
        <w:rPr>
          <w:rFonts w:ascii="Arial" w:hAnsi="Arial" w:cs="Arial"/>
        </w:rPr>
        <w:t xml:space="preserve"> </w:t>
      </w:r>
      <m:oMath>
        <m:sSub>
          <m:sSubPr>
            <m:ctrlPr>
              <w:rPr>
                <w:rFonts w:ascii="Cambria Math" w:hAnsi="Cambria Math" w:cs="Arial"/>
                <w:i/>
              </w:rPr>
            </m:ctrlPr>
          </m:sSubPr>
          <m:e>
            <m:r>
              <w:rPr>
                <w:rFonts w:ascii="Cambria Math" w:hAnsi="Cambria Math" w:cs="Arial"/>
              </w:rPr>
              <m:t>Rf</m:t>
            </m:r>
          </m:e>
          <m:sub>
            <m:r>
              <w:rPr>
                <w:rFonts w:ascii="Cambria Math" w:hAnsi="Cambria Math" w:cs="Arial"/>
              </w:rPr>
              <m:t>1</m:t>
            </m:r>
          </m:sub>
        </m:sSub>
        <m:r>
          <w:rPr>
            <w:rFonts w:ascii="Cambria Math" w:hAnsi="Cambria Math" w:cs="Arial"/>
          </w:rPr>
          <m:t xml:space="preserve"> 0,18</m:t>
        </m:r>
      </m:oMath>
      <w:r>
        <w:rPr>
          <w:rFonts w:ascii="Arial" w:eastAsiaTheme="minorEastAsia" w:hAnsi="Arial" w:cs="Arial"/>
        </w:rPr>
        <w:t xml:space="preserve"> dan </w:t>
      </w:r>
      <w:r>
        <w:rPr>
          <w:rFonts w:ascii="Arial" w:hAnsi="Arial" w:cs="Arial"/>
        </w:rPr>
        <w:t xml:space="preserve"> </w:t>
      </w:r>
      <m:oMath>
        <m:sSub>
          <m:sSubPr>
            <m:ctrlPr>
              <w:rPr>
                <w:rFonts w:ascii="Cambria Math" w:hAnsi="Cambria Math" w:cs="Arial"/>
                <w:i/>
              </w:rPr>
            </m:ctrlPr>
          </m:sSubPr>
          <m:e>
            <m:r>
              <w:rPr>
                <w:rFonts w:ascii="Cambria Math" w:hAnsi="Cambria Math" w:cs="Arial"/>
              </w:rPr>
              <m:t>Rf</m:t>
            </m:r>
          </m:e>
          <m:sub>
            <m:r>
              <w:rPr>
                <w:rFonts w:ascii="Cambria Math" w:hAnsi="Cambria Math" w:cs="Arial"/>
              </w:rPr>
              <m:t>2</m:t>
            </m:r>
          </m:sub>
        </m:sSub>
        <m:r>
          <w:rPr>
            <w:rFonts w:ascii="Cambria Math" w:hAnsi="Cambria Math" w:cs="Arial"/>
          </w:rPr>
          <m:t xml:space="preserve"> 0,64</m:t>
        </m:r>
      </m:oMath>
      <w:r>
        <w:rPr>
          <w:rFonts w:ascii="Arial" w:eastAsiaTheme="minorEastAsia" w:hAnsi="Arial" w:cs="Arial"/>
        </w:rPr>
        <w:t xml:space="preserve"> dimana kedua sampel dinyatakan positif mengandung BKO deksametason.</w:t>
      </w:r>
    </w:p>
    <w:p w:rsidR="005673EB" w:rsidRPr="00BF5143" w:rsidRDefault="005673EB" w:rsidP="0034286C">
      <w:pPr>
        <w:pStyle w:val="ListParagraph"/>
        <w:numPr>
          <w:ilvl w:val="0"/>
          <w:numId w:val="46"/>
        </w:numPr>
        <w:spacing w:line="360" w:lineRule="auto"/>
        <w:rPr>
          <w:rFonts w:ascii="Arial" w:hAnsi="Arial" w:cs="Arial"/>
        </w:rPr>
      </w:pPr>
      <w:r w:rsidRPr="00BF5143">
        <w:rPr>
          <w:rFonts w:ascii="Arial" w:hAnsi="Arial" w:cs="Arial"/>
        </w:rPr>
        <w:t>Berdasarkan hasil pengamatan dan perhitungan harga Rf seperti pada tabel 4.1 dapat dilihat bahwa</w:t>
      </w:r>
      <w:r>
        <w:rPr>
          <w:rFonts w:ascii="Arial" w:hAnsi="Arial" w:cs="Arial"/>
        </w:rPr>
        <w:t xml:space="preserve"> rerata harga Rf pembanding deksametason adalah 0,53. </w:t>
      </w:r>
      <w:r w:rsidRPr="00BF5143">
        <w:rPr>
          <w:rFonts w:ascii="Arial" w:hAnsi="Arial" w:cs="Arial"/>
        </w:rPr>
        <w:t>Sampel X dan Z memiliki harga Rf yang mendekati harga Rf pembanding deksametason.</w:t>
      </w:r>
      <w:r>
        <w:rPr>
          <w:rFonts w:ascii="Arial" w:hAnsi="Arial" w:cs="Arial"/>
        </w:rPr>
        <w:t xml:space="preserve"> Harga Rf Sampel X adalah 0,34. Harga Rf sampel Z adalah </w:t>
      </w:r>
      <m:oMath>
        <m:r>
          <w:rPr>
            <w:rFonts w:ascii="Cambria Math" w:hAnsi="Cambria Math" w:cs="Arial"/>
          </w:rPr>
          <m:t>0,53</m:t>
        </m:r>
      </m:oMath>
      <w:r>
        <w:rPr>
          <w:rFonts w:ascii="Arial" w:hAnsi="Arial" w:cs="Arial"/>
        </w:rPr>
        <w:t>.</w:t>
      </w:r>
      <w:r w:rsidRPr="00BF5143">
        <w:rPr>
          <w:rFonts w:ascii="Arial" w:hAnsi="Arial" w:cs="Arial"/>
        </w:rPr>
        <w:t xml:space="preserve"> </w:t>
      </w:r>
      <w:r>
        <w:rPr>
          <w:rFonts w:ascii="Arial" w:hAnsi="Arial" w:cs="Arial"/>
        </w:rPr>
        <w:t xml:space="preserve">Sampel Y tidak memiliki harga Rf yang </w:t>
      </w:r>
      <w:r w:rsidRPr="00BF5143">
        <w:rPr>
          <w:rFonts w:ascii="Arial" w:hAnsi="Arial" w:cs="Arial"/>
        </w:rPr>
        <w:t>sama ataupun mendekati ha</w:t>
      </w:r>
      <w:r>
        <w:rPr>
          <w:rFonts w:ascii="Arial" w:hAnsi="Arial" w:cs="Arial"/>
        </w:rPr>
        <w:t xml:space="preserve">rga Rf pembanding deksametason. </w:t>
      </w:r>
      <w:r w:rsidRPr="00BF5143">
        <w:rPr>
          <w:rFonts w:ascii="Arial" w:hAnsi="Arial" w:cs="Arial"/>
        </w:rPr>
        <w:t>Sedangkan pada larutan By (Sampel Y + Baku Pembanding)</w:t>
      </w:r>
      <w:r>
        <w:rPr>
          <w:rFonts w:ascii="Arial" w:hAnsi="Arial" w:cs="Arial"/>
        </w:rPr>
        <w:t xml:space="preserve"> yaitu sebagai kontrol positif memiliki</w:t>
      </w:r>
      <w:r w:rsidRPr="00BF5143">
        <w:rPr>
          <w:rFonts w:ascii="Arial" w:hAnsi="Arial" w:cs="Arial"/>
        </w:rPr>
        <w:t xml:space="preserve"> harga Rf</w:t>
      </w:r>
      <w:r>
        <w:rPr>
          <w:rFonts w:ascii="Arial" w:hAnsi="Arial" w:cs="Arial"/>
        </w:rPr>
        <w:t xml:space="preserve"> </w:t>
      </w:r>
      <w:r w:rsidRPr="00BF5143">
        <w:rPr>
          <w:rFonts w:ascii="Arial" w:hAnsi="Arial" w:cs="Arial"/>
        </w:rPr>
        <w:t>mendekati</w:t>
      </w:r>
      <w:r>
        <w:rPr>
          <w:rFonts w:ascii="Arial" w:hAnsi="Arial" w:cs="Arial"/>
        </w:rPr>
        <w:t xml:space="preserve"> harga Rf p</w:t>
      </w:r>
      <w:r w:rsidRPr="00BF5143">
        <w:rPr>
          <w:rFonts w:ascii="Arial" w:hAnsi="Arial" w:cs="Arial"/>
        </w:rPr>
        <w:t>embanding</w:t>
      </w:r>
      <w:r>
        <w:rPr>
          <w:rFonts w:ascii="Arial" w:hAnsi="Arial" w:cs="Arial"/>
        </w:rPr>
        <w:t xml:space="preserve"> deksametason yaitu </w:t>
      </w:r>
      <m:oMath>
        <m:r>
          <w:rPr>
            <w:rFonts w:ascii="Cambria Math" w:hAnsi="Cambria Math" w:cs="Arial"/>
          </w:rPr>
          <m:t>0,50</m:t>
        </m:r>
      </m:oMath>
      <w:r>
        <w:rPr>
          <w:rFonts w:ascii="Arial" w:hAnsi="Arial" w:cs="Arial"/>
        </w:rPr>
        <w:t>. Sehingga dapat diny</w:t>
      </w:r>
      <w:r w:rsidRPr="00BF5143">
        <w:rPr>
          <w:rFonts w:ascii="Arial" w:hAnsi="Arial" w:cs="Arial"/>
        </w:rPr>
        <w:t>atakan bahwa sampel Y tidak mengandung BKO deksametason.</w:t>
      </w:r>
    </w:p>
    <w:p w:rsidR="005673EB" w:rsidRDefault="005673EB" w:rsidP="0034286C">
      <w:pPr>
        <w:pStyle w:val="ListParagraph"/>
        <w:numPr>
          <w:ilvl w:val="0"/>
          <w:numId w:val="46"/>
        </w:numPr>
        <w:spacing w:line="360" w:lineRule="auto"/>
        <w:rPr>
          <w:rFonts w:ascii="Arial" w:hAnsi="Arial" w:cs="Arial"/>
        </w:rPr>
      </w:pPr>
      <w:r w:rsidRPr="00BF5143">
        <w:rPr>
          <w:rFonts w:ascii="Arial" w:hAnsi="Arial" w:cs="Arial"/>
        </w:rPr>
        <w:t xml:space="preserve">Untuk memastikan bahwa harga Rf sampel X dan Z adalah sama dengan harga Rf pembanding maka dilakukan analisa data menggunakan uji Anova dengan SPSS. </w:t>
      </w:r>
    </w:p>
    <w:p w:rsidR="005673EB" w:rsidRPr="000A6E3C" w:rsidRDefault="005673EB" w:rsidP="0034286C">
      <w:pPr>
        <w:pStyle w:val="ListParagraph"/>
        <w:numPr>
          <w:ilvl w:val="0"/>
          <w:numId w:val="46"/>
        </w:numPr>
        <w:spacing w:line="360" w:lineRule="auto"/>
        <w:rPr>
          <w:rFonts w:ascii="Arial" w:hAnsi="Arial" w:cs="Arial"/>
        </w:rPr>
      </w:pPr>
      <w:r w:rsidRPr="00F33CA7">
        <w:rPr>
          <w:rFonts w:ascii="Arial" w:hAnsi="Arial" w:cs="Arial"/>
        </w:rPr>
        <w:t xml:space="preserve">Setelah harga Rf setiap sampel diperoleh, data diolah dan dianalisis dengan uji one way Anova yang dilanjut dengan uji Duncan menggunakan SPSS </w:t>
      </w:r>
      <w:r w:rsidRPr="00F33CA7">
        <w:rPr>
          <w:rFonts w:ascii="Arial" w:hAnsi="Arial" w:cs="Arial"/>
          <w:i/>
        </w:rPr>
        <w:t>(Statistical Package for Social Siences)</w:t>
      </w:r>
      <w:r w:rsidRPr="00F33CA7">
        <w:rPr>
          <w:rFonts w:ascii="Arial" w:hAnsi="Arial" w:cs="Arial"/>
        </w:rPr>
        <w:t xml:space="preserve"> untuk melihat ada tidaknya perbedaan yang bermakna antara harga Rf sampel. SPSS yang digunakan dalam pengolahan data ini adalah SPSS versi 20. Hasil analisa dapat dilihat pada lampiran 2.</w:t>
      </w:r>
    </w:p>
    <w:p w:rsidR="005673EB" w:rsidRDefault="005673EB" w:rsidP="0034286C">
      <w:pPr>
        <w:pStyle w:val="ListParagraph"/>
        <w:numPr>
          <w:ilvl w:val="0"/>
          <w:numId w:val="46"/>
        </w:numPr>
        <w:spacing w:line="360" w:lineRule="auto"/>
        <w:rPr>
          <w:rFonts w:ascii="Arial" w:hAnsi="Arial" w:cs="Arial"/>
        </w:rPr>
      </w:pPr>
      <w:r>
        <w:rPr>
          <w:rFonts w:ascii="Arial" w:hAnsi="Arial" w:cs="Arial"/>
        </w:rPr>
        <w:lastRenderedPageBreak/>
        <w:t>Berdasarkan hasil analisis</w:t>
      </w:r>
      <w:r w:rsidRPr="000D1FB8">
        <w:rPr>
          <w:rFonts w:ascii="Arial" w:hAnsi="Arial" w:cs="Arial"/>
        </w:rPr>
        <w:t xml:space="preserve"> yang ditunjukkan tabel anova pada lampiran 2 dapat dilihat bahwa nilai signifikan (α) adalah 0,001</w:t>
      </w:r>
      <w:r>
        <w:rPr>
          <w:rFonts w:ascii="Arial" w:hAnsi="Arial" w:cs="Arial"/>
        </w:rPr>
        <w:t>,</w:t>
      </w:r>
      <w:r w:rsidRPr="000D1FB8">
        <w:rPr>
          <w:rFonts w:ascii="Arial" w:hAnsi="Arial" w:cs="Arial"/>
        </w:rPr>
        <w:t xml:space="preserve"> nilai ini lebih kecil dari 0,05.</w:t>
      </w:r>
      <w:r>
        <w:rPr>
          <w:rFonts w:ascii="Arial" w:hAnsi="Arial" w:cs="Arial"/>
        </w:rPr>
        <w:t xml:space="preserve"> H</w:t>
      </w:r>
      <w:r w:rsidRPr="00BF5143">
        <w:rPr>
          <w:rFonts w:ascii="Arial" w:hAnsi="Arial" w:cs="Arial"/>
        </w:rPr>
        <w:t>asil ini menunjukkan adanya perbedaan yang bermakna pada rata-rata harga Rf antara sampel X, Y, Z dan Baku Pembanding Deksametason.</w:t>
      </w:r>
      <w:r>
        <w:rPr>
          <w:rFonts w:ascii="Arial" w:hAnsi="Arial" w:cs="Arial"/>
        </w:rPr>
        <w:t xml:space="preserve"> </w:t>
      </w:r>
      <w:r w:rsidRPr="000D1FB8">
        <w:rPr>
          <w:rFonts w:ascii="Arial" w:hAnsi="Arial" w:cs="Arial"/>
        </w:rPr>
        <w:t>Dimana prinsip pengambilan keputusan dalam uji anova adalah jika α</w:t>
      </w:r>
      <w:r>
        <w:rPr>
          <w:rFonts w:ascii="Arial" w:hAnsi="Arial" w:cs="Arial"/>
        </w:rPr>
        <w:t xml:space="preserve"> </w:t>
      </w:r>
      <w:r w:rsidRPr="000D1FB8">
        <w:rPr>
          <w:rFonts w:ascii="Arial" w:hAnsi="Arial" w:cs="Arial"/>
        </w:rPr>
        <w:t>&lt;</w:t>
      </w:r>
      <w:r>
        <w:rPr>
          <w:rFonts w:ascii="Arial" w:hAnsi="Arial" w:cs="Arial"/>
        </w:rPr>
        <w:t xml:space="preserve"> </w:t>
      </w:r>
      <w:r w:rsidRPr="000D1FB8">
        <w:rPr>
          <w:rFonts w:ascii="Arial" w:hAnsi="Arial" w:cs="Arial"/>
        </w:rPr>
        <w:t>0,05 maka terdapat perbedaan bermakna. Jika α</w:t>
      </w:r>
      <w:r>
        <w:rPr>
          <w:rFonts w:ascii="Arial" w:hAnsi="Arial" w:cs="Arial"/>
        </w:rPr>
        <w:t xml:space="preserve"> </w:t>
      </w:r>
      <w:r w:rsidRPr="000D1FB8">
        <w:rPr>
          <w:rFonts w:ascii="Arial" w:hAnsi="Arial" w:cs="Arial"/>
        </w:rPr>
        <w:t>&gt;</w:t>
      </w:r>
      <w:r>
        <w:rPr>
          <w:rFonts w:ascii="Arial" w:hAnsi="Arial" w:cs="Arial"/>
        </w:rPr>
        <w:t xml:space="preserve"> </w:t>
      </w:r>
      <w:r w:rsidRPr="000D1FB8">
        <w:rPr>
          <w:rFonts w:ascii="Arial" w:hAnsi="Arial" w:cs="Arial"/>
        </w:rPr>
        <w:t>0,05 maka tidak ada perbedaan yang bermakna pada data yang dianalisis.</w:t>
      </w:r>
    </w:p>
    <w:p w:rsidR="005673EB" w:rsidRDefault="005673EB" w:rsidP="0034286C">
      <w:pPr>
        <w:pStyle w:val="ListParagraph"/>
        <w:numPr>
          <w:ilvl w:val="0"/>
          <w:numId w:val="46"/>
        </w:numPr>
        <w:spacing w:line="360" w:lineRule="auto"/>
        <w:rPr>
          <w:rFonts w:ascii="Arial" w:hAnsi="Arial" w:cs="Arial"/>
        </w:rPr>
      </w:pPr>
      <w:r w:rsidRPr="000D1FB8">
        <w:rPr>
          <w:rFonts w:ascii="Arial" w:hAnsi="Arial" w:cs="Arial"/>
        </w:rPr>
        <w:t>Hasil uji Anova menunjukkan adanya perbedaan yang bermakna sehingga diperlukan uji lanjutan yaitu uji duncan. Adapun tujuan dilakukannya uji duncan adalah untuk melihat kelompok mana saja yang memiliki perbedaan yang bermakna. Pada tabel duncan terlihat bahwa hanya Ay yang tidak masuk kedalam kelompok yang sama dengan sampel lainnya. Hal ini menunjukkan bahwa sampel Y adalah negatif atau tidak mengandung BKO deksametason dan sampel X dan Z adalah poditif atau mengandung BKO deksametason.</w:t>
      </w:r>
    </w:p>
    <w:p w:rsidR="005673EB" w:rsidRPr="000A6E3C" w:rsidRDefault="005673EB" w:rsidP="0034286C">
      <w:pPr>
        <w:ind w:left="0" w:firstLine="720"/>
        <w:jc w:val="both"/>
        <w:rPr>
          <w:rFonts w:ascii="Arial" w:hAnsi="Arial" w:cs="Arial"/>
        </w:rPr>
      </w:pPr>
      <w:r>
        <w:rPr>
          <w:rFonts w:ascii="Arial" w:hAnsi="Arial" w:cs="Arial"/>
        </w:rPr>
        <w:t>Menurut Peraturan Menteri Kesehatan NO. 007 tahun 2012 tentang   Resgistrasi Obat Tradisional bahwa obat tradisional dilarang mengandung BKO yang merupakan hasil isolasi atau sintetik berkhasiat obat. Dari hasil penelitian ini ditemukan obat tradisional jamu penggemuk badan yang mengandung deksametason yaitu sampel X dan Z. Sehingga kedua sampel ini dinyatakan tidak memenuhi syarat registrasi obat tradisional.</w:t>
      </w:r>
    </w:p>
    <w:p w:rsidR="003E672A" w:rsidRDefault="003E672A" w:rsidP="0034286C">
      <w:pPr>
        <w:tabs>
          <w:tab w:val="left" w:pos="2552"/>
        </w:tabs>
        <w:jc w:val="both"/>
        <w:rPr>
          <w:rFonts w:ascii="Arial" w:hAnsi="Arial" w:cs="Arial"/>
        </w:rPr>
        <w:sectPr w:rsidR="003E672A" w:rsidSect="0034286C">
          <w:headerReference w:type="default" r:id="rId29"/>
          <w:footerReference w:type="first" r:id="rId30"/>
          <w:pgSz w:w="11906" w:h="16838"/>
          <w:pgMar w:top="2268" w:right="1701" w:bottom="1701" w:left="2268" w:header="709" w:footer="709" w:gutter="0"/>
          <w:pgNumType w:start="20"/>
          <w:cols w:space="708"/>
          <w:docGrid w:linePitch="360"/>
        </w:sectPr>
      </w:pPr>
    </w:p>
    <w:p w:rsidR="003E672A" w:rsidRDefault="003E672A" w:rsidP="00BE392D">
      <w:pPr>
        <w:rPr>
          <w:rFonts w:ascii="Arial" w:hAnsi="Arial" w:cs="Arial"/>
          <w:b/>
          <w:sz w:val="24"/>
        </w:rPr>
      </w:pPr>
      <w:r w:rsidRPr="00BE392D">
        <w:rPr>
          <w:rFonts w:ascii="Arial" w:hAnsi="Arial" w:cs="Arial"/>
          <w:b/>
          <w:sz w:val="24"/>
        </w:rPr>
        <w:lastRenderedPageBreak/>
        <w:t>BAB V</w:t>
      </w:r>
    </w:p>
    <w:p w:rsidR="003E672A" w:rsidRDefault="003E672A" w:rsidP="00BE392D">
      <w:pPr>
        <w:spacing w:line="480" w:lineRule="auto"/>
        <w:rPr>
          <w:rFonts w:ascii="Arial" w:hAnsi="Arial" w:cs="Arial"/>
          <w:b/>
          <w:sz w:val="24"/>
        </w:rPr>
      </w:pPr>
      <w:r>
        <w:rPr>
          <w:rFonts w:ascii="Arial" w:hAnsi="Arial" w:cs="Arial"/>
          <w:b/>
          <w:sz w:val="24"/>
        </w:rPr>
        <w:t>KESIMPULAN DAN SARAN</w:t>
      </w:r>
    </w:p>
    <w:p w:rsidR="003E672A" w:rsidRDefault="003E672A" w:rsidP="003E672A">
      <w:pPr>
        <w:pStyle w:val="ListParagraph"/>
        <w:numPr>
          <w:ilvl w:val="0"/>
          <w:numId w:val="47"/>
        </w:numPr>
        <w:spacing w:line="360" w:lineRule="auto"/>
        <w:rPr>
          <w:rFonts w:ascii="Arial" w:hAnsi="Arial" w:cs="Arial"/>
          <w:b/>
          <w:sz w:val="24"/>
        </w:rPr>
      </w:pPr>
      <w:r>
        <w:rPr>
          <w:rFonts w:ascii="Arial" w:hAnsi="Arial" w:cs="Arial"/>
          <w:b/>
          <w:sz w:val="24"/>
        </w:rPr>
        <w:t>Kesimpulan</w:t>
      </w:r>
    </w:p>
    <w:p w:rsidR="003E672A" w:rsidRPr="00DF1071" w:rsidRDefault="003E672A" w:rsidP="003E672A">
      <w:pPr>
        <w:pStyle w:val="ListParagraph"/>
        <w:ind w:firstLine="0"/>
        <w:rPr>
          <w:rFonts w:ascii="Arial" w:hAnsi="Arial" w:cs="Arial"/>
        </w:rPr>
      </w:pPr>
      <w:r>
        <w:rPr>
          <w:rFonts w:ascii="Arial" w:hAnsi="Arial" w:cs="Arial"/>
        </w:rPr>
        <w:t xml:space="preserve">Berdasarkan hasil penelitian yang dilakukan, maka dapat diambil kesimpulan bahwa dari tiga sampel jamu penggemuk badan yang dijual di </w:t>
      </w:r>
      <w:r>
        <w:rPr>
          <w:rFonts w:ascii="Arial" w:hAnsi="Arial" w:cs="Arial"/>
          <w:i/>
        </w:rPr>
        <w:t>e-marketplace</w:t>
      </w:r>
      <w:r>
        <w:rPr>
          <w:rFonts w:ascii="Arial" w:hAnsi="Arial" w:cs="Arial"/>
        </w:rPr>
        <w:t xml:space="preserve"> </w:t>
      </w:r>
      <w:r>
        <w:rPr>
          <w:rFonts w:ascii="Arial" w:hAnsi="Arial" w:cs="Arial"/>
          <w:i/>
        </w:rPr>
        <w:t>Shopee</w:t>
      </w:r>
      <w:r>
        <w:rPr>
          <w:rFonts w:ascii="Arial" w:hAnsi="Arial" w:cs="Arial"/>
        </w:rPr>
        <w:t xml:space="preserve"> yang telah diteliti dua sampel diantaranya (X dan Z) mengandung BKO deksametason sedangkan satu sampel (Y) tidak mengandung BKO deksametason.</w:t>
      </w:r>
    </w:p>
    <w:p w:rsidR="003E672A" w:rsidRDefault="003E672A" w:rsidP="003E672A">
      <w:pPr>
        <w:pStyle w:val="ListParagraph"/>
        <w:numPr>
          <w:ilvl w:val="0"/>
          <w:numId w:val="47"/>
        </w:numPr>
        <w:spacing w:line="360" w:lineRule="auto"/>
        <w:rPr>
          <w:rFonts w:ascii="Arial" w:hAnsi="Arial" w:cs="Arial"/>
          <w:b/>
          <w:sz w:val="24"/>
        </w:rPr>
      </w:pPr>
      <w:r>
        <w:rPr>
          <w:rFonts w:ascii="Arial" w:hAnsi="Arial" w:cs="Arial"/>
          <w:b/>
          <w:sz w:val="24"/>
        </w:rPr>
        <w:t xml:space="preserve">Saran </w:t>
      </w:r>
    </w:p>
    <w:p w:rsidR="003E672A" w:rsidRDefault="003E672A" w:rsidP="003E672A">
      <w:pPr>
        <w:pStyle w:val="ListParagraph"/>
        <w:ind w:firstLine="0"/>
        <w:rPr>
          <w:rFonts w:ascii="Arial" w:hAnsi="Arial" w:cs="Arial"/>
        </w:rPr>
      </w:pPr>
      <w:r>
        <w:rPr>
          <w:rFonts w:ascii="Arial" w:hAnsi="Arial" w:cs="Arial"/>
        </w:rPr>
        <w:t>Kepada Peneliti selanjutnya disarankan untuk melakukan penelitian :</w:t>
      </w:r>
    </w:p>
    <w:p w:rsidR="003E672A" w:rsidRDefault="003E672A" w:rsidP="003E672A">
      <w:pPr>
        <w:pStyle w:val="ListParagraph"/>
        <w:numPr>
          <w:ilvl w:val="0"/>
          <w:numId w:val="48"/>
        </w:numPr>
        <w:spacing w:line="360" w:lineRule="auto"/>
        <w:rPr>
          <w:rFonts w:ascii="Arial" w:hAnsi="Arial" w:cs="Arial"/>
        </w:rPr>
      </w:pPr>
      <w:r>
        <w:rPr>
          <w:rFonts w:ascii="Arial" w:hAnsi="Arial" w:cs="Arial"/>
        </w:rPr>
        <w:t>Identifikasi BKO lain pada sampel yang sama</w:t>
      </w:r>
    </w:p>
    <w:p w:rsidR="003E672A" w:rsidRDefault="003E672A" w:rsidP="003E672A">
      <w:pPr>
        <w:pStyle w:val="ListParagraph"/>
        <w:numPr>
          <w:ilvl w:val="0"/>
          <w:numId w:val="48"/>
        </w:numPr>
        <w:spacing w:line="360" w:lineRule="auto"/>
        <w:rPr>
          <w:rFonts w:ascii="Arial" w:hAnsi="Arial" w:cs="Arial"/>
        </w:rPr>
      </w:pPr>
      <w:r>
        <w:rPr>
          <w:rFonts w:ascii="Arial" w:hAnsi="Arial" w:cs="Arial"/>
        </w:rPr>
        <w:t>Identifikasi Deksametason pada jamu penggemuk badan yang berbeda.</w:t>
      </w:r>
    </w:p>
    <w:p w:rsidR="003E672A" w:rsidRDefault="003E672A" w:rsidP="003E672A">
      <w:pPr>
        <w:pStyle w:val="ListParagraph"/>
        <w:numPr>
          <w:ilvl w:val="0"/>
          <w:numId w:val="48"/>
        </w:numPr>
        <w:spacing w:line="360" w:lineRule="auto"/>
        <w:rPr>
          <w:rFonts w:ascii="Arial" w:hAnsi="Arial" w:cs="Arial"/>
        </w:rPr>
      </w:pPr>
      <w:r>
        <w:rPr>
          <w:rFonts w:ascii="Arial" w:hAnsi="Arial" w:cs="Arial"/>
        </w:rPr>
        <w:t>Identifikasi Deksametason secara Kromatografi Lapis Tipis dengan eluen yang berbeda</w:t>
      </w:r>
    </w:p>
    <w:p w:rsidR="003E672A" w:rsidRDefault="003E672A" w:rsidP="003E672A">
      <w:pPr>
        <w:pStyle w:val="ListParagraph"/>
        <w:numPr>
          <w:ilvl w:val="0"/>
          <w:numId w:val="48"/>
        </w:numPr>
        <w:spacing w:line="360" w:lineRule="auto"/>
        <w:rPr>
          <w:rFonts w:ascii="Arial" w:hAnsi="Arial" w:cs="Arial"/>
        </w:rPr>
      </w:pPr>
      <w:r>
        <w:rPr>
          <w:rFonts w:ascii="Arial" w:hAnsi="Arial" w:cs="Arial"/>
        </w:rPr>
        <w:t>Identifikasi dengan membuat perbandingan pelarut yang berbeda-beda untuk mendapatkan hasil perbandingan pelarut yang baik untuk melarutkan BKO yang ingin diidentifikasi.</w:t>
      </w:r>
    </w:p>
    <w:p w:rsidR="003E672A" w:rsidRDefault="003E672A" w:rsidP="003E672A">
      <w:pPr>
        <w:ind w:left="720" w:firstLine="0"/>
        <w:jc w:val="both"/>
        <w:rPr>
          <w:rFonts w:ascii="Arial" w:hAnsi="Arial" w:cs="Arial"/>
          <w:lang w:val="en-US"/>
        </w:rPr>
        <w:sectPr w:rsidR="003E672A" w:rsidSect="007D5392">
          <w:footerReference w:type="default" r:id="rId31"/>
          <w:pgSz w:w="11906" w:h="16838"/>
          <w:pgMar w:top="2268" w:right="1701" w:bottom="1701" w:left="2268" w:header="709" w:footer="709" w:gutter="0"/>
          <w:pgNumType w:start="26"/>
          <w:cols w:space="708"/>
          <w:docGrid w:linePitch="360"/>
        </w:sectPr>
      </w:pPr>
    </w:p>
    <w:p w:rsidR="003E672A" w:rsidRPr="008E412D" w:rsidRDefault="003E672A" w:rsidP="00CD27C4">
      <w:pPr>
        <w:spacing w:line="480" w:lineRule="auto"/>
        <w:rPr>
          <w:rFonts w:ascii="Arial" w:hAnsi="Arial" w:cs="Arial"/>
          <w:b/>
          <w:sz w:val="24"/>
          <w:szCs w:val="28"/>
        </w:rPr>
      </w:pPr>
      <w:r w:rsidRPr="008E412D">
        <w:rPr>
          <w:rFonts w:ascii="Arial" w:hAnsi="Arial" w:cs="Arial"/>
          <w:b/>
          <w:sz w:val="24"/>
          <w:szCs w:val="28"/>
        </w:rPr>
        <w:lastRenderedPageBreak/>
        <w:t>DAFTAR PUSTAKA</w:t>
      </w:r>
    </w:p>
    <w:p w:rsidR="003E672A" w:rsidRDefault="003E672A" w:rsidP="00AC1ED8">
      <w:pPr>
        <w:spacing w:after="240" w:line="240" w:lineRule="auto"/>
        <w:ind w:left="426" w:hanging="426"/>
        <w:jc w:val="both"/>
        <w:rPr>
          <w:rFonts w:ascii="Arial" w:hAnsi="Arial" w:cs="Arial"/>
        </w:rPr>
      </w:pPr>
      <w:r w:rsidRPr="008E412D">
        <w:rPr>
          <w:rFonts w:ascii="Arial" w:hAnsi="Arial" w:cs="Arial"/>
        </w:rPr>
        <w:t xml:space="preserve">BPOM, 2018. </w:t>
      </w:r>
      <w:r w:rsidRPr="008E412D">
        <w:rPr>
          <w:rFonts w:ascii="Arial" w:hAnsi="Arial" w:cs="Arial"/>
          <w:i/>
        </w:rPr>
        <w:t>Lampiran Public Warning.</w:t>
      </w:r>
      <w:r w:rsidRPr="008E412D">
        <w:rPr>
          <w:rFonts w:ascii="Arial" w:hAnsi="Arial" w:cs="Arial"/>
        </w:rPr>
        <w:t xml:space="preserve"> Jakarta.</w:t>
      </w:r>
    </w:p>
    <w:p w:rsidR="003E672A" w:rsidRPr="008E412D" w:rsidRDefault="003E672A" w:rsidP="00AC1ED8">
      <w:pPr>
        <w:spacing w:after="240" w:line="240" w:lineRule="auto"/>
        <w:ind w:left="426" w:hanging="426"/>
        <w:jc w:val="both"/>
        <w:rPr>
          <w:rFonts w:ascii="Arial" w:hAnsi="Arial" w:cs="Arial"/>
        </w:rPr>
      </w:pPr>
      <w:r w:rsidRPr="008E412D">
        <w:rPr>
          <w:rFonts w:ascii="Arial" w:hAnsi="Arial" w:cs="Arial"/>
        </w:rPr>
        <w:t xml:space="preserve">Katzung, B. dkk., 2017. </w:t>
      </w:r>
      <w:r w:rsidRPr="008E412D">
        <w:rPr>
          <w:rFonts w:ascii="Arial" w:hAnsi="Arial" w:cs="Arial"/>
          <w:i/>
        </w:rPr>
        <w:t>Farmakologi Dasar &amp; Klinik</w:t>
      </w:r>
      <w:r w:rsidRPr="008E412D">
        <w:rPr>
          <w:rFonts w:ascii="Arial" w:hAnsi="Arial" w:cs="Arial"/>
        </w:rPr>
        <w:t>. Edisi 12, Vol. 2.  Terjemahan  Oleh : dr. Brahm U. Pendit. Jakarta : EGC.</w:t>
      </w:r>
    </w:p>
    <w:p w:rsidR="003E672A" w:rsidRPr="008E412D" w:rsidRDefault="003E672A" w:rsidP="00AC1ED8">
      <w:pPr>
        <w:spacing w:after="240" w:line="240" w:lineRule="auto"/>
        <w:ind w:left="0" w:firstLine="0"/>
        <w:jc w:val="both"/>
        <w:rPr>
          <w:rFonts w:ascii="Arial" w:hAnsi="Arial" w:cs="Arial"/>
        </w:rPr>
      </w:pPr>
      <w:r w:rsidRPr="008E412D">
        <w:rPr>
          <w:rFonts w:ascii="Arial" w:hAnsi="Arial" w:cs="Arial"/>
        </w:rPr>
        <w:t xml:space="preserve">Kementerian Kesehatan RI. 2014. </w:t>
      </w:r>
      <w:r w:rsidRPr="008E412D">
        <w:rPr>
          <w:rFonts w:ascii="Arial" w:hAnsi="Arial" w:cs="Arial"/>
          <w:i/>
        </w:rPr>
        <w:t xml:space="preserve">Farmakope Indonesia. </w:t>
      </w:r>
      <w:r w:rsidRPr="008E412D">
        <w:rPr>
          <w:rFonts w:ascii="Arial" w:hAnsi="Arial" w:cs="Arial"/>
        </w:rPr>
        <w:t>Edisi V. Jakarta.</w:t>
      </w:r>
    </w:p>
    <w:p w:rsidR="003E672A" w:rsidRPr="008E412D" w:rsidRDefault="003E672A" w:rsidP="00AC1ED8">
      <w:pPr>
        <w:spacing w:after="240" w:line="240" w:lineRule="auto"/>
        <w:ind w:left="0" w:firstLine="0"/>
        <w:jc w:val="both"/>
        <w:rPr>
          <w:rFonts w:ascii="Arial" w:hAnsi="Arial" w:cs="Arial"/>
        </w:rPr>
      </w:pPr>
      <w:r w:rsidRPr="008E412D">
        <w:rPr>
          <w:rFonts w:ascii="Arial" w:hAnsi="Arial" w:cs="Arial"/>
        </w:rPr>
        <w:t xml:space="preserve">Kementerian Kesehatan RI. 1979. </w:t>
      </w:r>
      <w:r w:rsidRPr="008E412D">
        <w:rPr>
          <w:rFonts w:ascii="Arial" w:hAnsi="Arial" w:cs="Arial"/>
          <w:i/>
        </w:rPr>
        <w:t xml:space="preserve">Farmakope Indonesia. </w:t>
      </w:r>
      <w:r w:rsidRPr="008E412D">
        <w:rPr>
          <w:rFonts w:ascii="Arial" w:hAnsi="Arial" w:cs="Arial"/>
        </w:rPr>
        <w:t>Edisi III. Jakarta.</w:t>
      </w:r>
    </w:p>
    <w:p w:rsidR="003E672A" w:rsidRPr="008E412D" w:rsidRDefault="003E672A" w:rsidP="00AC1ED8">
      <w:pPr>
        <w:spacing w:after="240" w:line="240" w:lineRule="auto"/>
        <w:ind w:left="426" w:hanging="426"/>
        <w:jc w:val="both"/>
        <w:rPr>
          <w:rFonts w:ascii="Arial" w:hAnsi="Arial" w:cs="Arial"/>
        </w:rPr>
      </w:pPr>
      <w:r w:rsidRPr="008E412D">
        <w:rPr>
          <w:rFonts w:ascii="Arial" w:hAnsi="Arial" w:cs="Arial"/>
        </w:rPr>
        <w:t xml:space="preserve">Latief, A. 2014. </w:t>
      </w:r>
      <w:r w:rsidRPr="008E412D">
        <w:rPr>
          <w:rFonts w:ascii="Arial" w:hAnsi="Arial" w:cs="Arial"/>
          <w:i/>
        </w:rPr>
        <w:t>Obat Tradisional</w:t>
      </w:r>
      <w:r w:rsidRPr="008E412D">
        <w:rPr>
          <w:rFonts w:ascii="Arial" w:hAnsi="Arial" w:cs="Arial"/>
        </w:rPr>
        <w:t>. Jakarta : EGC.</w:t>
      </w:r>
    </w:p>
    <w:p w:rsidR="003E672A" w:rsidRPr="008E412D" w:rsidRDefault="003E672A" w:rsidP="00AC1ED8">
      <w:pPr>
        <w:spacing w:after="240" w:line="240" w:lineRule="auto"/>
        <w:ind w:left="426" w:hanging="426"/>
        <w:jc w:val="both"/>
        <w:rPr>
          <w:rFonts w:ascii="Arial" w:hAnsi="Arial" w:cs="Arial"/>
        </w:rPr>
      </w:pPr>
      <w:r w:rsidRPr="008E412D">
        <w:rPr>
          <w:rFonts w:ascii="Arial" w:hAnsi="Arial" w:cs="Arial"/>
        </w:rPr>
        <w:t xml:space="preserve">Notoatmodjo, S.  2014. </w:t>
      </w:r>
      <w:r w:rsidRPr="008E412D">
        <w:rPr>
          <w:rFonts w:ascii="Arial" w:hAnsi="Arial" w:cs="Arial"/>
          <w:i/>
        </w:rPr>
        <w:t>Metodelogi Penelitian kesehatan</w:t>
      </w:r>
      <w:r w:rsidRPr="008E412D">
        <w:rPr>
          <w:rFonts w:ascii="Arial" w:hAnsi="Arial" w:cs="Arial"/>
        </w:rPr>
        <w:t>. Jakarta : PT. Rineka Cipta, 124</w:t>
      </w:r>
    </w:p>
    <w:p w:rsidR="003E672A" w:rsidRPr="008E412D" w:rsidRDefault="003E672A" w:rsidP="00AC1ED8">
      <w:pPr>
        <w:spacing w:after="240" w:line="240" w:lineRule="auto"/>
        <w:ind w:left="426" w:hanging="426"/>
        <w:jc w:val="both"/>
        <w:rPr>
          <w:rFonts w:ascii="Arial" w:hAnsi="Arial" w:cs="Arial"/>
        </w:rPr>
      </w:pPr>
      <w:r w:rsidRPr="008E412D">
        <w:rPr>
          <w:rFonts w:ascii="Arial" w:hAnsi="Arial" w:cs="Arial"/>
          <w:szCs w:val="28"/>
        </w:rPr>
        <w:t>Peraturan Menteri Kesehata</w:t>
      </w:r>
      <w:r w:rsidRPr="008E412D">
        <w:rPr>
          <w:rFonts w:ascii="Arial" w:hAnsi="Arial" w:cs="Arial"/>
        </w:rPr>
        <w:t xml:space="preserve">n RI No. 007 tahun 2012. Tentang </w:t>
      </w:r>
      <w:r w:rsidRPr="008E412D">
        <w:rPr>
          <w:rFonts w:ascii="Arial" w:hAnsi="Arial" w:cs="Arial"/>
          <w:i/>
        </w:rPr>
        <w:t>Registrasi Obat Tradisional</w:t>
      </w:r>
      <w:r w:rsidRPr="008E412D">
        <w:rPr>
          <w:rFonts w:ascii="Arial" w:hAnsi="Arial" w:cs="Arial"/>
        </w:rPr>
        <w:t>.</w:t>
      </w:r>
    </w:p>
    <w:p w:rsidR="003E672A" w:rsidRDefault="003E672A" w:rsidP="00AC1ED8">
      <w:pPr>
        <w:spacing w:after="240" w:line="240" w:lineRule="auto"/>
        <w:ind w:left="426" w:hanging="426"/>
        <w:jc w:val="both"/>
        <w:rPr>
          <w:rFonts w:ascii="Arial" w:hAnsi="Arial" w:cs="Arial"/>
          <w:i/>
        </w:rPr>
      </w:pPr>
      <w:r w:rsidRPr="008E412D">
        <w:rPr>
          <w:rFonts w:ascii="Arial" w:hAnsi="Arial" w:cs="Arial"/>
        </w:rPr>
        <w:t>Permadi dkk, 2018.</w:t>
      </w:r>
      <w:r w:rsidRPr="008E412D">
        <w:rPr>
          <w:rFonts w:ascii="Arial" w:hAnsi="Arial" w:cs="Arial"/>
          <w:i/>
        </w:rPr>
        <w:t xml:space="preserve"> ‘ </w:t>
      </w:r>
      <w:r w:rsidRPr="008E412D">
        <w:rPr>
          <w:rFonts w:ascii="Arial" w:hAnsi="Arial" w:cs="Arial"/>
        </w:rPr>
        <w:t xml:space="preserve">Identifikasi Kandungan Deksametason Dalam Jamu Gemuk Badan Pada Merek Jamu Kianpi Pil Dan Jamu Gemuk Gunasehat Dengan Metode KLT ‘. </w:t>
      </w:r>
      <w:r w:rsidRPr="008E412D">
        <w:rPr>
          <w:rFonts w:ascii="Arial" w:hAnsi="Arial" w:cs="Arial"/>
          <w:i/>
        </w:rPr>
        <w:t>University Research Colloqium.</w:t>
      </w:r>
    </w:p>
    <w:p w:rsidR="003E672A" w:rsidRPr="008E412D" w:rsidRDefault="003E672A" w:rsidP="00AC1ED8">
      <w:pPr>
        <w:ind w:left="0" w:firstLine="0"/>
        <w:jc w:val="both"/>
        <w:rPr>
          <w:rFonts w:ascii="Arial" w:hAnsi="Arial" w:cs="Arial"/>
          <w:i/>
        </w:rPr>
      </w:pPr>
      <w:r>
        <w:rPr>
          <w:rFonts w:ascii="Arial" w:hAnsi="Arial" w:cs="Arial"/>
        </w:rPr>
        <w:t>Undang-undang</w:t>
      </w:r>
      <w:r w:rsidRPr="008E412D">
        <w:rPr>
          <w:rFonts w:ascii="Arial" w:hAnsi="Arial" w:cs="Arial"/>
        </w:rPr>
        <w:t xml:space="preserve"> RI No. 36 tahun 2009. Tentang </w:t>
      </w:r>
      <w:r w:rsidRPr="008E412D">
        <w:rPr>
          <w:rFonts w:ascii="Arial" w:hAnsi="Arial" w:cs="Arial"/>
          <w:i/>
        </w:rPr>
        <w:t>Kesehatan.</w:t>
      </w:r>
    </w:p>
    <w:p w:rsidR="003E672A" w:rsidRPr="008E412D" w:rsidRDefault="003E672A" w:rsidP="00AC1ED8">
      <w:pPr>
        <w:spacing w:after="240" w:line="240" w:lineRule="auto"/>
        <w:ind w:left="426" w:hanging="426"/>
        <w:jc w:val="both"/>
        <w:rPr>
          <w:rFonts w:ascii="Arial" w:hAnsi="Arial" w:cs="Arial"/>
        </w:rPr>
      </w:pPr>
      <w:r w:rsidRPr="008E412D">
        <w:rPr>
          <w:rFonts w:ascii="Arial" w:hAnsi="Arial" w:cs="Arial"/>
        </w:rPr>
        <w:t xml:space="preserve">Watson, D. 2013. </w:t>
      </w:r>
      <w:r w:rsidRPr="008E412D">
        <w:rPr>
          <w:rFonts w:ascii="Arial" w:hAnsi="Arial" w:cs="Arial"/>
          <w:i/>
        </w:rPr>
        <w:t>Analisis Farmasi : buku ajar untuk mahasiswa farmasi dan praktis kimia farmasi</w:t>
      </w:r>
      <w:r w:rsidRPr="008E412D">
        <w:rPr>
          <w:rFonts w:ascii="Arial" w:hAnsi="Arial" w:cs="Arial"/>
        </w:rPr>
        <w:t>. Edisi II. Vol 2.  Terjemahan Oleh : Winny R. Syarief. Jakarta : EGC.</w:t>
      </w:r>
    </w:p>
    <w:p w:rsidR="003E672A" w:rsidRPr="008E412D" w:rsidRDefault="003E672A" w:rsidP="00AC1ED8">
      <w:pPr>
        <w:spacing w:after="240" w:line="240" w:lineRule="auto"/>
        <w:ind w:left="426" w:hanging="426"/>
        <w:jc w:val="both"/>
        <w:rPr>
          <w:rFonts w:ascii="Arial" w:hAnsi="Arial" w:cs="Arial"/>
        </w:rPr>
      </w:pPr>
      <w:r w:rsidRPr="008E412D">
        <w:rPr>
          <w:rFonts w:ascii="Arial" w:hAnsi="Arial" w:cs="Arial"/>
        </w:rPr>
        <w:t xml:space="preserve">Badan POM, 2006. </w:t>
      </w:r>
      <w:r w:rsidRPr="008E412D">
        <w:rPr>
          <w:rFonts w:ascii="Arial" w:hAnsi="Arial" w:cs="Arial"/>
          <w:i/>
        </w:rPr>
        <w:t xml:space="preserve">Bahaya Bahan Kimia Obat (BKO) yang dibubuhkan </w:t>
      </w:r>
      <w:r w:rsidRPr="008E412D">
        <w:rPr>
          <w:rFonts w:ascii="Arial" w:hAnsi="Arial" w:cs="Arial"/>
          <w:i/>
        </w:rPr>
        <w:tab/>
        <w:t xml:space="preserve">kedalam Obat Tradisional (Jamu); </w:t>
      </w:r>
      <w:r w:rsidRPr="008E412D">
        <w:rPr>
          <w:rFonts w:ascii="Arial" w:hAnsi="Arial" w:cs="Arial"/>
        </w:rPr>
        <w:t xml:space="preserve">Badan POM : </w:t>
      </w:r>
      <w:hyperlink r:id="rId32" w:history="1">
        <w:r w:rsidRPr="008E412D">
          <w:rPr>
            <w:rStyle w:val="Hyperlink"/>
            <w:rFonts w:ascii="Arial" w:hAnsi="Arial" w:cs="Arial"/>
          </w:rPr>
          <w:t>http://www.pom.go.id/mobile/index.php/view/berita/144/Bahaya-bahan-kimia-obat-yang-dibubuhkan-kedalam-obat-tradisional-jamu-.html</w:t>
        </w:r>
      </w:hyperlink>
      <w:r w:rsidRPr="008E412D">
        <w:rPr>
          <w:rFonts w:ascii="Arial" w:hAnsi="Arial" w:cs="Arial"/>
        </w:rPr>
        <w:t xml:space="preserve"> (diakses pada 15 Maret 2019).</w:t>
      </w:r>
    </w:p>
    <w:p w:rsidR="003E672A" w:rsidRPr="008E412D" w:rsidRDefault="003E672A" w:rsidP="00AC1ED8">
      <w:pPr>
        <w:spacing w:line="240" w:lineRule="auto"/>
        <w:ind w:left="426" w:hanging="426"/>
        <w:jc w:val="both"/>
        <w:rPr>
          <w:rFonts w:ascii="Arial" w:hAnsi="Arial" w:cs="Arial"/>
        </w:rPr>
      </w:pPr>
      <w:r w:rsidRPr="008E412D">
        <w:rPr>
          <w:rFonts w:ascii="Arial" w:hAnsi="Arial" w:cs="Arial"/>
        </w:rPr>
        <w:t xml:space="preserve">E-book : Wulandari, L. 2011. </w:t>
      </w:r>
      <w:r w:rsidRPr="008E412D">
        <w:rPr>
          <w:rFonts w:ascii="Arial" w:hAnsi="Arial" w:cs="Arial"/>
          <w:i/>
        </w:rPr>
        <w:t>Kromatografi Lapis Tipis.</w:t>
      </w:r>
      <w:r w:rsidRPr="008E412D">
        <w:rPr>
          <w:rFonts w:ascii="Arial" w:hAnsi="Arial" w:cs="Arial"/>
        </w:rPr>
        <w:t xml:space="preserve"> Jember : PT. Taman Kampus Presindo, 33-35. Available at :                        </w:t>
      </w:r>
    </w:p>
    <w:p w:rsidR="003E672A" w:rsidRPr="008E412D" w:rsidRDefault="003E672A" w:rsidP="00AC1ED8">
      <w:pPr>
        <w:spacing w:after="240" w:line="240" w:lineRule="auto"/>
        <w:ind w:left="426" w:hanging="426"/>
        <w:jc w:val="both"/>
        <w:rPr>
          <w:rFonts w:ascii="Arial" w:hAnsi="Arial" w:cs="Arial"/>
        </w:rPr>
      </w:pPr>
      <w:r w:rsidRPr="008E412D">
        <w:rPr>
          <w:rFonts w:ascii="Arial" w:hAnsi="Arial" w:cs="Arial"/>
        </w:rPr>
        <w:t>&lt;</w:t>
      </w:r>
      <w:hyperlink r:id="rId33" w:history="1">
        <w:r w:rsidRPr="008E412D">
          <w:rPr>
            <w:rStyle w:val="Hyperlink"/>
            <w:rFonts w:ascii="Arial" w:hAnsi="Arial" w:cs="Arial"/>
          </w:rPr>
          <w:t>file:///C:/Users/user/Downloads/Lestyo%20W_Buku_ISBN%20978-979-17068-1-0_Kromatografi%20Lapis%20Tipis_(Farmasi).pdf</w:t>
        </w:r>
      </w:hyperlink>
      <w:r w:rsidRPr="008E412D">
        <w:rPr>
          <w:rFonts w:ascii="Arial" w:hAnsi="Arial" w:cs="Arial"/>
        </w:rPr>
        <w:t>&gt; (diakses pada 25 Maret 2019).</w:t>
      </w:r>
    </w:p>
    <w:p w:rsidR="003E672A" w:rsidRPr="008E412D" w:rsidRDefault="003E672A" w:rsidP="00AC1ED8">
      <w:pPr>
        <w:spacing w:line="240" w:lineRule="auto"/>
        <w:ind w:left="426" w:hanging="426"/>
        <w:jc w:val="both"/>
        <w:rPr>
          <w:rFonts w:ascii="Arial" w:hAnsi="Arial" w:cs="Arial"/>
        </w:rPr>
      </w:pPr>
      <w:r w:rsidRPr="008E412D">
        <w:rPr>
          <w:rFonts w:ascii="Arial" w:hAnsi="Arial" w:cs="Arial"/>
        </w:rPr>
        <w:t xml:space="preserve">ULPK Badan POM. </w:t>
      </w:r>
      <w:r w:rsidRPr="008E412D">
        <w:rPr>
          <w:rFonts w:ascii="Arial" w:hAnsi="Arial" w:cs="Arial"/>
          <w:i/>
        </w:rPr>
        <w:t>Kode Registrasi Obat Tradisional, Obat Herbal Terstandar dan Fitokimia :</w:t>
      </w:r>
      <w:r w:rsidRPr="008E412D">
        <w:rPr>
          <w:rFonts w:ascii="Arial" w:hAnsi="Arial" w:cs="Arial"/>
        </w:rPr>
        <w:t xml:space="preserve"> UPLK BPOM : </w:t>
      </w:r>
    </w:p>
    <w:p w:rsidR="003E672A" w:rsidRPr="008E412D" w:rsidRDefault="003E672A" w:rsidP="00AC1ED8">
      <w:pPr>
        <w:spacing w:line="240" w:lineRule="auto"/>
        <w:ind w:left="426" w:hanging="426"/>
        <w:jc w:val="both"/>
        <w:rPr>
          <w:rFonts w:ascii="Arial" w:hAnsi="Arial" w:cs="Arial"/>
        </w:rPr>
      </w:pPr>
      <w:r w:rsidRPr="008E412D">
        <w:rPr>
          <w:rFonts w:ascii="Arial" w:hAnsi="Arial" w:cs="Arial"/>
        </w:rPr>
        <w:t>&lt;</w:t>
      </w:r>
      <w:hyperlink r:id="rId34" w:anchor="faq" w:history="1">
        <w:r w:rsidRPr="008E412D">
          <w:rPr>
            <w:rStyle w:val="Hyperlink"/>
            <w:rFonts w:ascii="Arial" w:hAnsi="Arial" w:cs="Arial"/>
          </w:rPr>
          <w:t>http://ulpk.pom.go.id/ulpk/?page=faq&amp;faq=obattradisional&amp;id=1079#faq</w:t>
        </w:r>
      </w:hyperlink>
      <w:r w:rsidRPr="008E412D">
        <w:rPr>
          <w:rFonts w:ascii="Arial" w:hAnsi="Arial" w:cs="Arial"/>
        </w:rPr>
        <w:t>&gt; (diakases pada 18 Maret 2019).</w:t>
      </w:r>
    </w:p>
    <w:p w:rsidR="003E672A" w:rsidRPr="008E412D" w:rsidRDefault="003E672A" w:rsidP="00927B69">
      <w:pPr>
        <w:jc w:val="both"/>
        <w:rPr>
          <w:rFonts w:ascii="Arial" w:hAnsi="Arial" w:cs="Arial"/>
        </w:rPr>
      </w:pPr>
    </w:p>
    <w:p w:rsidR="004D49D2" w:rsidRDefault="004D49D2" w:rsidP="0034286C">
      <w:pPr>
        <w:tabs>
          <w:tab w:val="left" w:pos="2552"/>
        </w:tabs>
        <w:jc w:val="both"/>
        <w:rPr>
          <w:rFonts w:ascii="Arial" w:hAnsi="Arial" w:cs="Arial"/>
          <w:lang w:val="en-US"/>
        </w:rPr>
      </w:pPr>
    </w:p>
    <w:p w:rsidR="003E672A" w:rsidRDefault="003E672A" w:rsidP="0034286C">
      <w:pPr>
        <w:tabs>
          <w:tab w:val="left" w:pos="2552"/>
        </w:tabs>
        <w:jc w:val="both"/>
        <w:rPr>
          <w:rFonts w:ascii="Arial" w:hAnsi="Arial" w:cs="Arial"/>
          <w:lang w:val="en-US"/>
        </w:rPr>
      </w:pPr>
    </w:p>
    <w:p w:rsidR="003E672A" w:rsidRDefault="003E672A" w:rsidP="0034286C">
      <w:pPr>
        <w:tabs>
          <w:tab w:val="left" w:pos="2552"/>
        </w:tabs>
        <w:jc w:val="both"/>
        <w:rPr>
          <w:rFonts w:ascii="Arial" w:hAnsi="Arial" w:cs="Arial"/>
          <w:lang w:val="en-US"/>
        </w:rPr>
        <w:sectPr w:rsidR="003E672A" w:rsidSect="007D5392">
          <w:pgSz w:w="11906" w:h="16838"/>
          <w:pgMar w:top="2268" w:right="1701" w:bottom="1701" w:left="2268" w:header="709" w:footer="709" w:gutter="0"/>
          <w:pgNumType w:start="27"/>
          <w:cols w:space="708"/>
          <w:docGrid w:linePitch="360"/>
        </w:sectPr>
      </w:pPr>
    </w:p>
    <w:p w:rsidR="007D5392" w:rsidRDefault="007D5392" w:rsidP="007D5392">
      <w:pPr>
        <w:jc w:val="both"/>
        <w:rPr>
          <w:rFonts w:ascii="Arial" w:hAnsi="Arial" w:cs="Arial"/>
          <w:b/>
        </w:rPr>
      </w:pPr>
      <w:r>
        <w:rPr>
          <w:rFonts w:ascii="Arial" w:hAnsi="Arial" w:cs="Arial"/>
          <w:b/>
        </w:rPr>
        <w:lastRenderedPageBreak/>
        <w:t>Lampiran 1</w:t>
      </w:r>
    </w:p>
    <w:p w:rsidR="007D5392" w:rsidRDefault="007D5392" w:rsidP="007D5392">
      <w:pPr>
        <w:jc w:val="both"/>
        <w:rPr>
          <w:rFonts w:ascii="Arial" w:hAnsi="Arial" w:cs="Arial"/>
        </w:rPr>
      </w:pPr>
      <w:r>
        <w:rPr>
          <w:rFonts w:ascii="Arial" w:hAnsi="Arial" w:cs="Arial"/>
        </w:rPr>
        <w:t>Perhitungan Harga Rf</w:t>
      </w:r>
    </w:p>
    <w:p w:rsidR="007D5392" w:rsidRPr="004C6053" w:rsidRDefault="007D5392" w:rsidP="007D5392">
      <w:pPr>
        <w:tabs>
          <w:tab w:val="left" w:pos="709"/>
        </w:tabs>
        <w:autoSpaceDE w:val="0"/>
        <w:autoSpaceDN w:val="0"/>
        <w:adjustRightInd w:val="0"/>
        <w:ind w:left="0" w:firstLine="0"/>
        <w:rPr>
          <w:rFonts w:ascii="Arial" w:eastAsiaTheme="minorEastAsia" w:hAnsi="Arial" w:cs="Arial"/>
          <w:sz w:val="24"/>
        </w:rPr>
      </w:pPr>
      <m:oMathPara>
        <m:oMath>
          <m:r>
            <m:rPr>
              <m:sty m:val="p"/>
            </m:rPr>
            <w:rPr>
              <w:rFonts w:ascii="Cambria Math" w:hAnsi="Arial" w:cs="Arial"/>
              <w:sz w:val="24"/>
            </w:rPr>
            <m:t xml:space="preserve">Rf= </m:t>
          </m:r>
          <m:f>
            <m:fPr>
              <m:ctrlPr>
                <w:rPr>
                  <w:rFonts w:ascii="Cambria Math" w:hAnsi="Arial" w:cs="Arial"/>
                  <w:sz w:val="24"/>
                </w:rPr>
              </m:ctrlPr>
            </m:fPr>
            <m:num>
              <m:r>
                <m:rPr>
                  <m:sty m:val="p"/>
                </m:rPr>
                <w:rPr>
                  <w:rFonts w:ascii="Cambria Math" w:hAnsi="Arial" w:cs="Arial"/>
                  <w:sz w:val="24"/>
                </w:rPr>
                <m:t>jarak titik pusat bercak dari  titik awal</m:t>
              </m:r>
            </m:num>
            <m:den>
              <m:r>
                <m:rPr>
                  <m:sty m:val="p"/>
                </m:rPr>
                <w:rPr>
                  <w:rFonts w:ascii="Cambria Math" w:hAnsi="Arial" w:cs="Arial"/>
                  <w:sz w:val="24"/>
                </w:rPr>
                <m:t>jarak garis depan dari titik awal</m:t>
              </m:r>
            </m:den>
          </m:f>
        </m:oMath>
      </m:oMathPara>
    </w:p>
    <w:p w:rsidR="007D5392" w:rsidRDefault="007D5392" w:rsidP="004C6053">
      <w:pPr>
        <w:rPr>
          <w:rFonts w:ascii="Arial" w:hAnsi="Arial" w:cs="Arial"/>
        </w:rPr>
        <w:sectPr w:rsidR="007D5392" w:rsidSect="007D5392">
          <w:headerReference w:type="default" r:id="rId35"/>
          <w:pgSz w:w="11906" w:h="16838"/>
          <w:pgMar w:top="2268" w:right="1701" w:bottom="1701" w:left="2268" w:header="709" w:footer="709" w:gutter="0"/>
          <w:pgNumType w:start="28"/>
          <w:cols w:space="708"/>
          <w:docGrid w:linePitch="360"/>
        </w:sectPr>
      </w:pPr>
    </w:p>
    <w:p w:rsidR="007D5392" w:rsidRPr="006022B1" w:rsidRDefault="007D5392" w:rsidP="007D5392">
      <w:pPr>
        <w:jc w:val="both"/>
        <w:rPr>
          <w:rFonts w:ascii="Arial" w:hAnsi="Arial" w:cs="Arial"/>
        </w:rPr>
      </w:pPr>
      <w:r w:rsidRPr="006022B1">
        <w:rPr>
          <w:rFonts w:ascii="Arial" w:hAnsi="Arial" w:cs="Arial"/>
        </w:rPr>
        <w:lastRenderedPageBreak/>
        <w:t>Plat 1</w:t>
      </w:r>
    </w:p>
    <w:p w:rsidR="007D5392" w:rsidRPr="006022B1" w:rsidRDefault="007D5392" w:rsidP="007D5392">
      <w:pPr>
        <w:pStyle w:val="ListParagraph"/>
        <w:numPr>
          <w:ilvl w:val="0"/>
          <w:numId w:val="49"/>
        </w:numPr>
        <w:spacing w:line="276" w:lineRule="auto"/>
        <w:rPr>
          <w:rFonts w:ascii="Arial" w:hAnsi="Arial" w:cs="Arial"/>
        </w:rPr>
      </w:pPr>
      <w:r w:rsidRPr="006022B1">
        <w:rPr>
          <w:rFonts w:ascii="Arial" w:hAnsi="Arial" w:cs="Arial"/>
        </w:rPr>
        <w:t xml:space="preserve">Sampel </w:t>
      </w:r>
      <m:oMath>
        <m:sSub>
          <m:sSubPr>
            <m:ctrlPr>
              <w:rPr>
                <w:rFonts w:ascii="Cambria Math" w:hAnsi="Arial" w:cs="Arial"/>
              </w:rPr>
            </m:ctrlPr>
          </m:sSubPr>
          <m:e>
            <m:r>
              <m:rPr>
                <m:sty m:val="p"/>
              </m:rPr>
              <w:rPr>
                <w:rFonts w:ascii="Cambria Math" w:hAnsi="Arial" w:cs="Arial"/>
              </w:rPr>
              <m:t>A</m:t>
            </m:r>
          </m:e>
          <m:sub>
            <m:sSup>
              <m:sSupPr>
                <m:ctrlPr>
                  <w:rPr>
                    <w:rFonts w:ascii="Cambria Math" w:hAnsi="Arial" w:cs="Arial"/>
                  </w:rPr>
                </m:ctrlPr>
              </m:sSupPr>
              <m:e>
                <m:r>
                  <m:rPr>
                    <m:sty m:val="p"/>
                  </m:rPr>
                  <w:rPr>
                    <w:rFonts w:ascii="Cambria Math" w:hAnsi="Arial" w:cs="Arial"/>
                  </w:rPr>
                  <m:t>X</m:t>
                </m:r>
              </m:e>
              <m:sup>
                <m:r>
                  <m:rPr>
                    <m:sty m:val="p"/>
                  </m:rPr>
                  <w:rPr>
                    <w:rFonts w:ascii="Cambria Math" w:hAnsi="Arial" w:cs="Arial"/>
                  </w:rPr>
                  <m:t>1</m:t>
                </m:r>
              </m:sup>
            </m:sSup>
          </m:sub>
        </m:sSub>
      </m:oMath>
    </w:p>
    <w:p w:rsidR="007D5392" w:rsidRPr="006022B1" w:rsidRDefault="007D5392" w:rsidP="004C6053">
      <w:pPr>
        <w:pStyle w:val="ListParagraph"/>
        <w:spacing w:line="360" w:lineRule="auto"/>
        <w:ind w:firstLine="0"/>
        <w:rPr>
          <w:rFonts w:ascii="Arial" w:eastAsiaTheme="minorEastAsia" w:hAnsi="Arial" w:cs="Arial"/>
        </w:rPr>
      </w:pPr>
      <w:r>
        <w:rPr>
          <w:rFonts w:ascii="Arial" w:hAnsi="Arial" w:cs="Arial"/>
        </w:rPr>
        <w:t xml:space="preserve">Harga </w:t>
      </w:r>
      <m:oMath>
        <m:sSub>
          <m:sSubPr>
            <m:ctrlPr>
              <w:rPr>
                <w:rFonts w:ascii="Cambria Math" w:hAnsi="Cambria Math" w:cs="Arial"/>
                <w:i/>
              </w:rPr>
            </m:ctrlPr>
          </m:sSubPr>
          <m:e>
            <m:r>
              <w:rPr>
                <w:rFonts w:ascii="Cambria Math" w:hAnsi="Cambria Math" w:cs="Arial"/>
              </w:rPr>
              <m:t>Rf</m:t>
            </m:r>
          </m:e>
          <m:sub>
            <m:r>
              <w:rPr>
                <w:rFonts w:ascii="Cambria Math" w:hAnsi="Cambria Math" w:cs="Arial"/>
              </w:rPr>
              <m:t>1</m:t>
            </m:r>
          </m:sub>
        </m:sSub>
      </m:oMath>
      <w:r w:rsidRPr="006022B1">
        <w:rPr>
          <w:rFonts w:ascii="Arial" w:hAnsi="Arial" w:cs="Arial"/>
        </w:rPr>
        <w:t>=</w:t>
      </w:r>
      <m:oMath>
        <m:r>
          <w:rPr>
            <w:rFonts w:ascii="Cambria Math" w:hAnsi="Arial" w:cs="Arial"/>
          </w:rPr>
          <m:t xml:space="preserve"> </m:t>
        </m:r>
        <m:f>
          <m:fPr>
            <m:ctrlPr>
              <w:rPr>
                <w:rFonts w:ascii="Cambria Math" w:hAnsi="Arial" w:cs="Arial"/>
                <w:i/>
              </w:rPr>
            </m:ctrlPr>
          </m:fPr>
          <m:num>
            <m:r>
              <w:rPr>
                <w:rFonts w:ascii="Cambria Math" w:hAnsi="Arial" w:cs="Arial"/>
              </w:rPr>
              <m:t>8,1</m:t>
            </m:r>
          </m:num>
          <m:den>
            <m:r>
              <w:rPr>
                <w:rFonts w:ascii="Cambria Math" w:hAnsi="Arial" w:cs="Arial"/>
              </w:rPr>
              <m:t>15</m:t>
            </m:r>
          </m:den>
        </m:f>
        <m:r>
          <w:rPr>
            <w:rFonts w:ascii="Cambria Math" w:hAnsi="Arial" w:cs="Arial"/>
          </w:rPr>
          <m:t>=0,54</m:t>
        </m:r>
      </m:oMath>
      <w:r w:rsidRPr="006022B1">
        <w:rPr>
          <w:rFonts w:ascii="Arial" w:eastAsiaTheme="minorEastAsia" w:hAnsi="Arial" w:cs="Arial"/>
        </w:rPr>
        <w:t xml:space="preserve"> </w:t>
      </w:r>
    </w:p>
    <w:p w:rsidR="007D5392" w:rsidRPr="006022B1" w:rsidRDefault="007D5392" w:rsidP="007D5392">
      <w:pPr>
        <w:pStyle w:val="ListParagraph"/>
        <w:numPr>
          <w:ilvl w:val="0"/>
          <w:numId w:val="49"/>
        </w:numPr>
        <w:spacing w:line="276" w:lineRule="auto"/>
        <w:rPr>
          <w:rFonts w:ascii="Arial" w:hAnsi="Arial" w:cs="Arial"/>
        </w:rPr>
      </w:pPr>
      <w:r w:rsidRPr="006022B1">
        <w:rPr>
          <w:rFonts w:ascii="Arial" w:eastAsiaTheme="minorEastAsia" w:hAnsi="Arial" w:cs="Arial"/>
        </w:rPr>
        <w:t xml:space="preserve">Sampel </w:t>
      </w:r>
      <m:oMath>
        <m:sSub>
          <m:sSubPr>
            <m:ctrlPr>
              <w:rPr>
                <w:rFonts w:ascii="Cambria Math" w:hAnsi="Arial" w:cs="Arial"/>
              </w:rPr>
            </m:ctrlPr>
          </m:sSubPr>
          <m:e>
            <m:r>
              <m:rPr>
                <m:sty m:val="p"/>
              </m:rPr>
              <w:rPr>
                <w:rFonts w:ascii="Cambria Math" w:hAnsi="Arial" w:cs="Arial"/>
              </w:rPr>
              <m:t>B</m:t>
            </m:r>
          </m:e>
          <m:sub>
            <m:sSup>
              <m:sSupPr>
                <m:ctrlPr>
                  <w:rPr>
                    <w:rFonts w:ascii="Cambria Math" w:hAnsi="Arial" w:cs="Arial"/>
                  </w:rPr>
                </m:ctrlPr>
              </m:sSupPr>
              <m:e>
                <m:r>
                  <m:rPr>
                    <m:sty m:val="p"/>
                  </m:rPr>
                  <w:rPr>
                    <w:rFonts w:ascii="Cambria Math" w:hAnsi="Arial" w:cs="Arial"/>
                  </w:rPr>
                  <m:t>X</m:t>
                </m:r>
              </m:e>
              <m:sup>
                <m:r>
                  <m:rPr>
                    <m:sty m:val="p"/>
                  </m:rPr>
                  <w:rPr>
                    <w:rFonts w:ascii="Cambria Math" w:hAnsi="Arial" w:cs="Arial"/>
                  </w:rPr>
                  <m:t>1</m:t>
                </m:r>
              </m:sup>
            </m:sSup>
          </m:sub>
        </m:sSub>
      </m:oMath>
    </w:p>
    <w:p w:rsidR="007D5392" w:rsidRPr="006022B1" w:rsidRDefault="007D5392" w:rsidP="004C6053">
      <w:pPr>
        <w:pStyle w:val="ListParagraph"/>
        <w:spacing w:line="360" w:lineRule="auto"/>
        <w:ind w:firstLine="0"/>
        <w:rPr>
          <w:rFonts w:ascii="Arial" w:eastAsiaTheme="minorEastAsia" w:hAnsi="Arial" w:cs="Arial"/>
        </w:rPr>
      </w:pPr>
      <w:r>
        <w:rPr>
          <w:rFonts w:ascii="Arial" w:eastAsiaTheme="minorEastAsia" w:hAnsi="Arial" w:cs="Arial"/>
        </w:rPr>
        <w:t xml:space="preserve">Harga </w:t>
      </w:r>
      <w:r>
        <w:rPr>
          <w:rFonts w:ascii="Arial" w:hAnsi="Arial" w:cs="Arial"/>
        </w:rPr>
        <w:t xml:space="preserve"> </w:t>
      </w:r>
      <m:oMath>
        <m:sSub>
          <m:sSubPr>
            <m:ctrlPr>
              <w:rPr>
                <w:rFonts w:ascii="Cambria Math" w:hAnsi="Cambria Math" w:cs="Arial"/>
                <w:i/>
              </w:rPr>
            </m:ctrlPr>
          </m:sSubPr>
          <m:e>
            <m:r>
              <w:rPr>
                <w:rFonts w:ascii="Cambria Math" w:hAnsi="Cambria Math" w:cs="Arial"/>
              </w:rPr>
              <m:t>Rf</m:t>
            </m:r>
          </m:e>
          <m:sub>
            <m:r>
              <w:rPr>
                <w:rFonts w:ascii="Cambria Math" w:hAnsi="Cambria Math" w:cs="Arial"/>
              </w:rPr>
              <m:t>1</m:t>
            </m:r>
          </m:sub>
        </m:sSub>
      </m:oMath>
      <w:r>
        <w:rPr>
          <w:rFonts w:ascii="Arial" w:eastAsiaTheme="minorEastAsia" w:hAnsi="Arial" w:cs="Arial"/>
        </w:rPr>
        <w:t xml:space="preserve"> </w:t>
      </w:r>
      <w:r w:rsidRPr="006022B1">
        <w:rPr>
          <w:rFonts w:ascii="Arial" w:hAnsi="Arial" w:cs="Arial"/>
        </w:rPr>
        <w:t>=</w:t>
      </w:r>
      <m:oMath>
        <m:r>
          <w:rPr>
            <w:rFonts w:ascii="Cambria Math" w:hAnsi="Arial" w:cs="Arial"/>
          </w:rPr>
          <m:t xml:space="preserve"> </m:t>
        </m:r>
        <m:f>
          <m:fPr>
            <m:ctrlPr>
              <w:rPr>
                <w:rFonts w:ascii="Cambria Math" w:hAnsi="Arial" w:cs="Arial"/>
                <w:i/>
              </w:rPr>
            </m:ctrlPr>
          </m:fPr>
          <m:num>
            <m:r>
              <w:rPr>
                <w:rFonts w:ascii="Cambria Math" w:hAnsi="Arial" w:cs="Arial"/>
              </w:rPr>
              <m:t>8</m:t>
            </m:r>
          </m:num>
          <m:den>
            <m:r>
              <w:rPr>
                <w:rFonts w:ascii="Cambria Math" w:hAnsi="Arial" w:cs="Arial"/>
              </w:rPr>
              <m:t>15</m:t>
            </m:r>
          </m:den>
        </m:f>
        <m:r>
          <w:rPr>
            <w:rFonts w:ascii="Cambria Math" w:hAnsi="Arial" w:cs="Arial"/>
          </w:rPr>
          <m:t>=0,53</m:t>
        </m:r>
      </m:oMath>
      <w:r w:rsidRPr="006022B1">
        <w:rPr>
          <w:rFonts w:ascii="Arial" w:eastAsiaTheme="minorEastAsia" w:hAnsi="Arial" w:cs="Arial"/>
        </w:rPr>
        <w:t xml:space="preserve"> </w:t>
      </w:r>
    </w:p>
    <w:p w:rsidR="007D5392" w:rsidRPr="006022B1" w:rsidRDefault="007D5392" w:rsidP="007D5392">
      <w:pPr>
        <w:pStyle w:val="ListParagraph"/>
        <w:numPr>
          <w:ilvl w:val="0"/>
          <w:numId w:val="49"/>
        </w:numPr>
        <w:spacing w:line="276" w:lineRule="auto"/>
        <w:rPr>
          <w:rFonts w:ascii="Arial" w:hAnsi="Arial" w:cs="Arial"/>
        </w:rPr>
      </w:pPr>
      <w:r w:rsidRPr="006022B1">
        <w:rPr>
          <w:rFonts w:ascii="Arial" w:eastAsiaTheme="minorEastAsia" w:hAnsi="Arial" w:cs="Arial"/>
        </w:rPr>
        <w:t xml:space="preserve">Sampel </w:t>
      </w:r>
      <m:oMath>
        <m:sSub>
          <m:sSubPr>
            <m:ctrlPr>
              <w:rPr>
                <w:rFonts w:ascii="Cambria Math" w:hAnsi="Arial" w:cs="Arial"/>
              </w:rPr>
            </m:ctrlPr>
          </m:sSubPr>
          <m:e>
            <m:r>
              <m:rPr>
                <m:sty m:val="p"/>
              </m:rPr>
              <w:rPr>
                <w:rFonts w:ascii="Cambria Math" w:hAnsi="Arial" w:cs="Arial"/>
              </w:rPr>
              <m:t>A</m:t>
            </m:r>
          </m:e>
          <m:sub>
            <m:sSup>
              <m:sSupPr>
                <m:ctrlPr>
                  <w:rPr>
                    <w:rFonts w:ascii="Cambria Math" w:hAnsi="Arial" w:cs="Arial"/>
                  </w:rPr>
                </m:ctrlPr>
              </m:sSupPr>
              <m:e>
                <m:r>
                  <m:rPr>
                    <m:sty m:val="p"/>
                  </m:rPr>
                  <w:rPr>
                    <w:rFonts w:ascii="Cambria Math" w:hAnsi="Arial" w:cs="Arial"/>
                  </w:rPr>
                  <m:t>Y</m:t>
                </m:r>
              </m:e>
              <m:sup>
                <m:r>
                  <m:rPr>
                    <m:sty m:val="p"/>
                  </m:rPr>
                  <w:rPr>
                    <w:rFonts w:ascii="Cambria Math" w:hAnsi="Arial" w:cs="Arial"/>
                  </w:rPr>
                  <m:t>1</m:t>
                </m:r>
              </m:sup>
            </m:sSup>
          </m:sub>
        </m:sSub>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eastAsiaTheme="minorEastAsia" w:hAnsi="Arial" w:cs="Arial"/>
        </w:rPr>
        <w:t xml:space="preserve">Harga </w:t>
      </w:r>
      <w:r>
        <w:rPr>
          <w:rFonts w:ascii="Arial" w:hAnsi="Arial" w:cs="Arial"/>
        </w:rPr>
        <w:t xml:space="preserve"> </w:t>
      </w:r>
      <m:oMath>
        <m:sSub>
          <m:sSubPr>
            <m:ctrlPr>
              <w:rPr>
                <w:rFonts w:ascii="Cambria Math" w:hAnsi="Cambria Math" w:cs="Arial"/>
                <w:i/>
              </w:rPr>
            </m:ctrlPr>
          </m:sSubPr>
          <m:e>
            <m:r>
              <w:rPr>
                <w:rFonts w:ascii="Cambria Math" w:hAnsi="Cambria Math" w:cs="Arial"/>
              </w:rPr>
              <m:t>Rf</m:t>
            </m:r>
          </m:e>
          <m:sub>
            <m:r>
              <w:rPr>
                <w:rFonts w:ascii="Cambria Math" w:hAnsi="Cambria Math" w:cs="Arial"/>
              </w:rPr>
              <m:t>1</m:t>
            </m:r>
          </m:sub>
        </m:sSub>
      </m:oMath>
      <w:r w:rsidRPr="006022B1">
        <w:rPr>
          <w:rFonts w:ascii="Arial" w:hAnsi="Arial" w:cs="Arial"/>
        </w:rPr>
        <w:t>=</w:t>
      </w:r>
      <m:oMath>
        <m:r>
          <w:rPr>
            <w:rFonts w:ascii="Cambria Math" w:hAnsi="Arial" w:cs="Arial"/>
          </w:rPr>
          <m:t xml:space="preserve"> 0</m:t>
        </m:r>
      </m:oMath>
      <w:r w:rsidRPr="006022B1">
        <w:rPr>
          <w:rFonts w:ascii="Arial" w:eastAsiaTheme="minorEastAsia" w:hAnsi="Arial" w:cs="Arial"/>
        </w:rPr>
        <w:t xml:space="preserve"> </w:t>
      </w:r>
    </w:p>
    <w:p w:rsidR="007D5392" w:rsidRPr="006022B1" w:rsidRDefault="007D5392" w:rsidP="007D5392">
      <w:pPr>
        <w:pStyle w:val="ListParagraph"/>
        <w:numPr>
          <w:ilvl w:val="0"/>
          <w:numId w:val="49"/>
        </w:numPr>
        <w:spacing w:line="276" w:lineRule="auto"/>
        <w:rPr>
          <w:rFonts w:ascii="Arial" w:hAnsi="Arial" w:cs="Arial"/>
        </w:rPr>
      </w:pPr>
      <w:r w:rsidRPr="006022B1">
        <w:rPr>
          <w:rFonts w:ascii="Arial" w:eastAsiaTheme="minorEastAsia" w:hAnsi="Arial" w:cs="Arial"/>
        </w:rPr>
        <w:t xml:space="preserve">Sampel </w:t>
      </w:r>
      <m:oMath>
        <m:sSub>
          <m:sSubPr>
            <m:ctrlPr>
              <w:rPr>
                <w:rFonts w:ascii="Cambria Math" w:hAnsi="Arial" w:cs="Arial"/>
              </w:rPr>
            </m:ctrlPr>
          </m:sSubPr>
          <m:e>
            <m:r>
              <m:rPr>
                <m:sty m:val="p"/>
              </m:rPr>
              <w:rPr>
                <w:rFonts w:ascii="Cambria Math" w:hAnsi="Arial" w:cs="Arial"/>
              </w:rPr>
              <m:t>B</m:t>
            </m:r>
          </m:e>
          <m:sub>
            <m:sSup>
              <m:sSupPr>
                <m:ctrlPr>
                  <w:rPr>
                    <w:rFonts w:ascii="Cambria Math" w:hAnsi="Arial" w:cs="Arial"/>
                  </w:rPr>
                </m:ctrlPr>
              </m:sSupPr>
              <m:e>
                <m:r>
                  <m:rPr>
                    <m:sty m:val="p"/>
                  </m:rPr>
                  <w:rPr>
                    <w:rFonts w:ascii="Cambria Math" w:hAnsi="Arial" w:cs="Arial"/>
                  </w:rPr>
                  <m:t>Y</m:t>
                </m:r>
              </m:e>
              <m:sup>
                <m:r>
                  <m:rPr>
                    <m:sty m:val="p"/>
                  </m:rPr>
                  <w:rPr>
                    <w:rFonts w:ascii="Cambria Math" w:hAnsi="Arial" w:cs="Arial"/>
                  </w:rPr>
                  <m:t>1</m:t>
                </m:r>
              </m:sup>
            </m:sSup>
          </m:sub>
        </m:sSub>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eastAsiaTheme="minorEastAsia" w:hAnsi="Arial" w:cs="Arial"/>
        </w:rPr>
        <w:t xml:space="preserve">Harga </w:t>
      </w:r>
      <w:r>
        <w:rPr>
          <w:rFonts w:ascii="Arial" w:hAnsi="Arial" w:cs="Arial"/>
        </w:rPr>
        <w:t xml:space="preserve"> </w:t>
      </w:r>
      <m:oMath>
        <m:sSub>
          <m:sSubPr>
            <m:ctrlPr>
              <w:rPr>
                <w:rFonts w:ascii="Cambria Math" w:hAnsi="Cambria Math" w:cs="Arial"/>
                <w:i/>
              </w:rPr>
            </m:ctrlPr>
          </m:sSubPr>
          <m:e>
            <m:r>
              <w:rPr>
                <w:rFonts w:ascii="Cambria Math" w:hAnsi="Cambria Math" w:cs="Arial"/>
              </w:rPr>
              <m:t>Rf</m:t>
            </m:r>
          </m:e>
          <m:sub>
            <m:r>
              <w:rPr>
                <w:rFonts w:ascii="Cambria Math" w:hAnsi="Cambria Math" w:cs="Arial"/>
              </w:rPr>
              <m:t>1</m:t>
            </m:r>
          </m:sub>
        </m:sSub>
      </m:oMath>
      <w:r w:rsidRPr="006022B1">
        <w:rPr>
          <w:rFonts w:ascii="Arial" w:hAnsi="Arial" w:cs="Arial"/>
        </w:rPr>
        <w:t>=</w:t>
      </w:r>
      <m:oMath>
        <m:r>
          <w:rPr>
            <w:rFonts w:ascii="Cambria Math" w:hAnsi="Arial" w:cs="Arial"/>
          </w:rPr>
          <m:t xml:space="preserve"> </m:t>
        </m:r>
        <m:f>
          <m:fPr>
            <m:ctrlPr>
              <w:rPr>
                <w:rFonts w:ascii="Cambria Math" w:hAnsi="Arial" w:cs="Arial"/>
                <w:i/>
              </w:rPr>
            </m:ctrlPr>
          </m:fPr>
          <m:num>
            <m:r>
              <w:rPr>
                <w:rFonts w:ascii="Cambria Math" w:hAnsi="Arial" w:cs="Arial"/>
              </w:rPr>
              <m:t>8</m:t>
            </m:r>
          </m:num>
          <m:den>
            <m:r>
              <w:rPr>
                <w:rFonts w:ascii="Cambria Math" w:hAnsi="Arial" w:cs="Arial"/>
              </w:rPr>
              <m:t>15</m:t>
            </m:r>
          </m:den>
        </m:f>
        <m:r>
          <w:rPr>
            <w:rFonts w:ascii="Cambria Math" w:hAnsi="Arial" w:cs="Arial"/>
          </w:rPr>
          <m:t>=0,53</m:t>
        </m:r>
      </m:oMath>
      <w:r w:rsidRPr="006022B1">
        <w:rPr>
          <w:rFonts w:ascii="Arial" w:eastAsiaTheme="minorEastAsia" w:hAnsi="Arial" w:cs="Arial"/>
        </w:rPr>
        <w:t xml:space="preserve"> </w:t>
      </w:r>
    </w:p>
    <w:p w:rsidR="007D5392" w:rsidRPr="006022B1" w:rsidRDefault="007D5392" w:rsidP="007D5392">
      <w:pPr>
        <w:pStyle w:val="ListParagraph"/>
        <w:numPr>
          <w:ilvl w:val="0"/>
          <w:numId w:val="49"/>
        </w:numPr>
        <w:spacing w:line="276" w:lineRule="auto"/>
        <w:rPr>
          <w:rFonts w:ascii="Arial" w:hAnsi="Arial" w:cs="Arial"/>
        </w:rPr>
      </w:pPr>
      <w:r w:rsidRPr="006022B1">
        <w:rPr>
          <w:rFonts w:ascii="Arial" w:eastAsiaTheme="minorEastAsia" w:hAnsi="Arial" w:cs="Arial"/>
        </w:rPr>
        <w:t xml:space="preserve">Sampel </w:t>
      </w:r>
      <m:oMath>
        <m:sSub>
          <m:sSubPr>
            <m:ctrlPr>
              <w:rPr>
                <w:rFonts w:ascii="Cambria Math" w:hAnsi="Arial" w:cs="Arial"/>
              </w:rPr>
            </m:ctrlPr>
          </m:sSubPr>
          <m:e>
            <m:r>
              <m:rPr>
                <m:sty m:val="p"/>
              </m:rPr>
              <w:rPr>
                <w:rFonts w:ascii="Cambria Math" w:hAnsi="Arial" w:cs="Arial"/>
              </w:rPr>
              <m:t>A</m:t>
            </m:r>
          </m:e>
          <m:sub>
            <m:sSup>
              <m:sSupPr>
                <m:ctrlPr>
                  <w:rPr>
                    <w:rFonts w:ascii="Cambria Math" w:hAnsi="Arial" w:cs="Arial"/>
                  </w:rPr>
                </m:ctrlPr>
              </m:sSupPr>
              <m:e>
                <m:r>
                  <m:rPr>
                    <m:sty m:val="p"/>
                  </m:rPr>
                  <w:rPr>
                    <w:rFonts w:ascii="Cambria Math" w:hAnsi="Arial" w:cs="Arial"/>
                  </w:rPr>
                  <m:t>Z</m:t>
                </m:r>
              </m:e>
              <m:sup>
                <m:r>
                  <m:rPr>
                    <m:sty m:val="p"/>
                  </m:rPr>
                  <w:rPr>
                    <w:rFonts w:ascii="Cambria Math" w:hAnsi="Arial" w:cs="Arial"/>
                  </w:rPr>
                  <m:t>1</m:t>
                </m:r>
              </m:sup>
            </m:sSup>
          </m:sub>
        </m:sSub>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eastAsiaTheme="minorEastAsia" w:hAnsi="Arial" w:cs="Arial"/>
        </w:rPr>
        <w:t xml:space="preserve">Harga </w:t>
      </w:r>
      <w:r>
        <w:rPr>
          <w:rFonts w:ascii="Arial" w:hAnsi="Arial" w:cs="Arial"/>
        </w:rPr>
        <w:t xml:space="preserve"> </w:t>
      </w:r>
      <m:oMath>
        <m:sSub>
          <m:sSubPr>
            <m:ctrlPr>
              <w:rPr>
                <w:rFonts w:ascii="Cambria Math" w:hAnsi="Cambria Math" w:cs="Arial"/>
                <w:i/>
              </w:rPr>
            </m:ctrlPr>
          </m:sSubPr>
          <m:e>
            <m:r>
              <w:rPr>
                <w:rFonts w:ascii="Cambria Math" w:hAnsi="Cambria Math" w:cs="Arial"/>
              </w:rPr>
              <m:t>Rf</m:t>
            </m:r>
          </m:e>
          <m:sub>
            <m:r>
              <w:rPr>
                <w:rFonts w:ascii="Cambria Math" w:hAnsi="Cambria Math" w:cs="Arial"/>
              </w:rPr>
              <m:t>1</m:t>
            </m:r>
          </m:sub>
        </m:sSub>
      </m:oMath>
      <w:r w:rsidRPr="006022B1">
        <w:rPr>
          <w:rFonts w:ascii="Arial" w:hAnsi="Arial" w:cs="Arial"/>
        </w:rPr>
        <w:t>=</w:t>
      </w:r>
      <m:oMath>
        <m:r>
          <w:rPr>
            <w:rFonts w:ascii="Cambria Math" w:hAnsi="Arial" w:cs="Arial"/>
          </w:rPr>
          <m:t xml:space="preserve"> </m:t>
        </m:r>
        <m:f>
          <m:fPr>
            <m:ctrlPr>
              <w:rPr>
                <w:rFonts w:ascii="Cambria Math" w:hAnsi="Arial" w:cs="Arial"/>
                <w:i/>
              </w:rPr>
            </m:ctrlPr>
          </m:fPr>
          <m:num>
            <m:r>
              <w:rPr>
                <w:rFonts w:ascii="Cambria Math" w:hAnsi="Arial" w:cs="Arial"/>
              </w:rPr>
              <m:t>8,7</m:t>
            </m:r>
          </m:num>
          <m:den>
            <m:r>
              <w:rPr>
                <w:rFonts w:ascii="Cambria Math" w:hAnsi="Arial" w:cs="Arial"/>
              </w:rPr>
              <m:t>15</m:t>
            </m:r>
          </m:den>
        </m:f>
        <m:r>
          <w:rPr>
            <w:rFonts w:ascii="Cambria Math" w:hAnsi="Arial" w:cs="Arial"/>
          </w:rPr>
          <m:t>=0,58</m:t>
        </m:r>
      </m:oMath>
      <w:r w:rsidRPr="006022B1">
        <w:rPr>
          <w:rFonts w:ascii="Arial" w:eastAsiaTheme="minorEastAsia" w:hAnsi="Arial" w:cs="Arial"/>
        </w:rPr>
        <w:t xml:space="preserve"> </w:t>
      </w:r>
    </w:p>
    <w:p w:rsidR="007D5392" w:rsidRPr="006022B1" w:rsidRDefault="007D5392" w:rsidP="007D5392">
      <w:pPr>
        <w:pStyle w:val="ListParagraph"/>
        <w:numPr>
          <w:ilvl w:val="0"/>
          <w:numId w:val="49"/>
        </w:numPr>
        <w:spacing w:line="276" w:lineRule="auto"/>
        <w:rPr>
          <w:rFonts w:ascii="Arial" w:hAnsi="Arial" w:cs="Arial"/>
        </w:rPr>
      </w:pPr>
      <w:r w:rsidRPr="006022B1">
        <w:rPr>
          <w:rFonts w:ascii="Arial" w:eastAsiaTheme="minorEastAsia" w:hAnsi="Arial" w:cs="Arial"/>
        </w:rPr>
        <w:t xml:space="preserve">Sampel </w:t>
      </w:r>
      <m:oMath>
        <m:sSub>
          <m:sSubPr>
            <m:ctrlPr>
              <w:rPr>
                <w:rFonts w:ascii="Cambria Math" w:hAnsi="Arial" w:cs="Arial"/>
              </w:rPr>
            </m:ctrlPr>
          </m:sSubPr>
          <m:e>
            <m:r>
              <m:rPr>
                <m:sty m:val="p"/>
              </m:rPr>
              <w:rPr>
                <w:rFonts w:ascii="Cambria Math" w:hAnsi="Arial" w:cs="Arial"/>
              </w:rPr>
              <m:t>B</m:t>
            </m:r>
          </m:e>
          <m:sub>
            <m:sSup>
              <m:sSupPr>
                <m:ctrlPr>
                  <w:rPr>
                    <w:rFonts w:ascii="Cambria Math" w:hAnsi="Arial" w:cs="Arial"/>
                  </w:rPr>
                </m:ctrlPr>
              </m:sSupPr>
              <m:e>
                <m:r>
                  <m:rPr>
                    <m:sty m:val="p"/>
                  </m:rPr>
                  <w:rPr>
                    <w:rFonts w:ascii="Cambria Math" w:hAnsi="Arial" w:cs="Arial"/>
                  </w:rPr>
                  <m:t>Z</m:t>
                </m:r>
              </m:e>
              <m:sup>
                <m:r>
                  <m:rPr>
                    <m:sty m:val="p"/>
                  </m:rPr>
                  <w:rPr>
                    <w:rFonts w:ascii="Cambria Math" w:hAnsi="Arial" w:cs="Arial"/>
                  </w:rPr>
                  <m:t>1</m:t>
                </m:r>
              </m:sup>
            </m:sSup>
          </m:sub>
        </m:sSub>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eastAsiaTheme="minorEastAsia" w:hAnsi="Arial" w:cs="Arial"/>
        </w:rPr>
        <w:t xml:space="preserve">Harga </w:t>
      </w:r>
      <w:r>
        <w:rPr>
          <w:rFonts w:ascii="Arial" w:hAnsi="Arial" w:cs="Arial"/>
        </w:rPr>
        <w:t xml:space="preserve"> </w:t>
      </w:r>
      <m:oMath>
        <m:sSub>
          <m:sSubPr>
            <m:ctrlPr>
              <w:rPr>
                <w:rFonts w:ascii="Cambria Math" w:hAnsi="Cambria Math" w:cs="Arial"/>
                <w:i/>
              </w:rPr>
            </m:ctrlPr>
          </m:sSubPr>
          <m:e>
            <m:r>
              <w:rPr>
                <w:rFonts w:ascii="Cambria Math" w:hAnsi="Cambria Math" w:cs="Arial"/>
              </w:rPr>
              <m:t>Rf</m:t>
            </m:r>
          </m:e>
          <m:sub>
            <m:r>
              <w:rPr>
                <w:rFonts w:ascii="Cambria Math" w:hAnsi="Cambria Math" w:cs="Arial"/>
              </w:rPr>
              <m:t>1</m:t>
            </m:r>
          </m:sub>
        </m:sSub>
      </m:oMath>
      <w:r w:rsidRPr="006022B1">
        <w:rPr>
          <w:rFonts w:ascii="Arial" w:hAnsi="Arial" w:cs="Arial"/>
        </w:rPr>
        <w:t>=</w:t>
      </w:r>
      <m:oMath>
        <m:r>
          <w:rPr>
            <w:rFonts w:ascii="Cambria Math" w:hAnsi="Arial" w:cs="Arial"/>
          </w:rPr>
          <m:t xml:space="preserve"> </m:t>
        </m:r>
        <m:f>
          <m:fPr>
            <m:ctrlPr>
              <w:rPr>
                <w:rFonts w:ascii="Cambria Math" w:hAnsi="Arial" w:cs="Arial"/>
                <w:i/>
              </w:rPr>
            </m:ctrlPr>
          </m:fPr>
          <m:num>
            <m:r>
              <w:rPr>
                <w:rFonts w:ascii="Cambria Math" w:hAnsi="Arial" w:cs="Arial"/>
              </w:rPr>
              <m:t>9,3</m:t>
            </m:r>
          </m:num>
          <m:den>
            <m:r>
              <w:rPr>
                <w:rFonts w:ascii="Cambria Math" w:hAnsi="Arial" w:cs="Arial"/>
              </w:rPr>
              <m:t>15</m:t>
            </m:r>
          </m:den>
        </m:f>
        <m:r>
          <w:rPr>
            <w:rFonts w:ascii="Cambria Math" w:hAnsi="Arial" w:cs="Arial"/>
          </w:rPr>
          <m:t>=0,62</m:t>
        </m:r>
      </m:oMath>
      <w:r w:rsidRPr="006022B1">
        <w:rPr>
          <w:rFonts w:ascii="Arial" w:eastAsiaTheme="minorEastAsia" w:hAnsi="Arial" w:cs="Arial"/>
        </w:rPr>
        <w:t xml:space="preserve"> </w:t>
      </w:r>
    </w:p>
    <w:p w:rsidR="007D5392" w:rsidRPr="006022B1" w:rsidRDefault="007D5392" w:rsidP="007D5392">
      <w:pPr>
        <w:pStyle w:val="ListParagraph"/>
        <w:numPr>
          <w:ilvl w:val="0"/>
          <w:numId w:val="49"/>
        </w:numPr>
        <w:spacing w:line="276" w:lineRule="auto"/>
        <w:rPr>
          <w:rFonts w:ascii="Arial" w:hAnsi="Arial" w:cs="Arial"/>
        </w:rPr>
      </w:pPr>
      <w:r w:rsidRPr="006022B1">
        <w:rPr>
          <w:rFonts w:ascii="Arial" w:eastAsiaTheme="minorEastAsia" w:hAnsi="Arial" w:cs="Arial"/>
        </w:rPr>
        <w:t xml:space="preserve">Sampel </w:t>
      </w:r>
      <m:oMath>
        <m:r>
          <m:rPr>
            <m:sty m:val="p"/>
          </m:rPr>
          <w:rPr>
            <w:rFonts w:ascii="Cambria Math" w:hAnsi="Arial" w:cs="Arial"/>
          </w:rPr>
          <m:t>C</m:t>
        </m:r>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eastAsiaTheme="minorEastAsia" w:hAnsi="Arial" w:cs="Arial"/>
        </w:rPr>
        <w:t xml:space="preserve">Harga </w:t>
      </w:r>
      <w:r>
        <w:rPr>
          <w:rFonts w:ascii="Arial" w:hAnsi="Arial" w:cs="Arial"/>
        </w:rPr>
        <w:t xml:space="preserve"> </w:t>
      </w:r>
      <m:oMath>
        <m:sSub>
          <m:sSubPr>
            <m:ctrlPr>
              <w:rPr>
                <w:rFonts w:ascii="Cambria Math" w:hAnsi="Cambria Math" w:cs="Arial"/>
                <w:i/>
              </w:rPr>
            </m:ctrlPr>
          </m:sSubPr>
          <m:e>
            <m:r>
              <w:rPr>
                <w:rFonts w:ascii="Cambria Math" w:hAnsi="Cambria Math" w:cs="Arial"/>
              </w:rPr>
              <m:t>Rf</m:t>
            </m:r>
          </m:e>
          <m:sub>
            <m:r>
              <w:rPr>
                <w:rFonts w:ascii="Cambria Math" w:hAnsi="Cambria Math" w:cs="Arial"/>
              </w:rPr>
              <m:t>1</m:t>
            </m:r>
          </m:sub>
        </m:sSub>
      </m:oMath>
      <w:r w:rsidRPr="006022B1">
        <w:rPr>
          <w:rFonts w:ascii="Arial" w:hAnsi="Arial" w:cs="Arial"/>
        </w:rPr>
        <w:t>=</w:t>
      </w:r>
      <m:oMath>
        <m:r>
          <w:rPr>
            <w:rFonts w:ascii="Cambria Math" w:hAnsi="Arial" w:cs="Arial"/>
          </w:rPr>
          <m:t xml:space="preserve"> </m:t>
        </m:r>
        <m:f>
          <m:fPr>
            <m:ctrlPr>
              <w:rPr>
                <w:rFonts w:ascii="Cambria Math" w:hAnsi="Arial" w:cs="Arial"/>
                <w:i/>
              </w:rPr>
            </m:ctrlPr>
          </m:fPr>
          <m:num>
            <m:r>
              <w:rPr>
                <w:rFonts w:ascii="Cambria Math" w:hAnsi="Arial" w:cs="Arial"/>
              </w:rPr>
              <m:t>8,2</m:t>
            </m:r>
          </m:num>
          <m:den>
            <m:r>
              <w:rPr>
                <w:rFonts w:ascii="Cambria Math" w:hAnsi="Arial" w:cs="Arial"/>
              </w:rPr>
              <m:t>15</m:t>
            </m:r>
          </m:den>
        </m:f>
        <m:r>
          <w:rPr>
            <w:rFonts w:ascii="Cambria Math" w:hAnsi="Arial" w:cs="Arial"/>
          </w:rPr>
          <m:t>=0,55</m:t>
        </m:r>
      </m:oMath>
      <w:r w:rsidRPr="006022B1">
        <w:rPr>
          <w:rFonts w:ascii="Arial" w:eastAsiaTheme="minorEastAsia" w:hAnsi="Arial" w:cs="Arial"/>
        </w:rPr>
        <w:t xml:space="preserve"> </w:t>
      </w:r>
    </w:p>
    <w:p w:rsidR="007D5392" w:rsidRPr="006022B1" w:rsidRDefault="007D5392" w:rsidP="007D5392">
      <w:pPr>
        <w:jc w:val="both"/>
        <w:rPr>
          <w:rFonts w:ascii="Arial" w:eastAsiaTheme="minorEastAsia" w:hAnsi="Arial" w:cs="Arial"/>
        </w:rPr>
      </w:pPr>
      <w:r w:rsidRPr="006022B1">
        <w:rPr>
          <w:rFonts w:ascii="Arial" w:eastAsiaTheme="minorEastAsia" w:hAnsi="Arial" w:cs="Arial"/>
        </w:rPr>
        <w:t>Plat 2</w:t>
      </w:r>
    </w:p>
    <w:p w:rsidR="007D5392" w:rsidRPr="006022B1" w:rsidRDefault="007D5392" w:rsidP="007D5392">
      <w:pPr>
        <w:pStyle w:val="ListParagraph"/>
        <w:numPr>
          <w:ilvl w:val="0"/>
          <w:numId w:val="50"/>
        </w:numPr>
        <w:spacing w:line="276" w:lineRule="auto"/>
        <w:rPr>
          <w:rFonts w:ascii="Arial" w:hAnsi="Arial" w:cs="Arial"/>
        </w:rPr>
      </w:pPr>
      <w:r w:rsidRPr="006022B1">
        <w:rPr>
          <w:rFonts w:ascii="Arial" w:hAnsi="Arial" w:cs="Arial"/>
        </w:rPr>
        <w:t xml:space="preserve">Sampel </w:t>
      </w:r>
      <m:oMath>
        <m:sSub>
          <m:sSubPr>
            <m:ctrlPr>
              <w:rPr>
                <w:rFonts w:ascii="Cambria Math" w:hAnsi="Arial" w:cs="Arial"/>
              </w:rPr>
            </m:ctrlPr>
          </m:sSubPr>
          <m:e>
            <m:r>
              <m:rPr>
                <m:sty m:val="p"/>
              </m:rPr>
              <w:rPr>
                <w:rFonts w:ascii="Cambria Math" w:hAnsi="Arial" w:cs="Arial"/>
              </w:rPr>
              <m:t>A</m:t>
            </m:r>
          </m:e>
          <m:sub>
            <m:sSup>
              <m:sSupPr>
                <m:ctrlPr>
                  <w:rPr>
                    <w:rFonts w:ascii="Cambria Math" w:hAnsi="Arial" w:cs="Arial"/>
                  </w:rPr>
                </m:ctrlPr>
              </m:sSupPr>
              <m:e>
                <m:r>
                  <m:rPr>
                    <m:sty m:val="p"/>
                  </m:rPr>
                  <w:rPr>
                    <w:rFonts w:ascii="Cambria Math" w:hAnsi="Arial" w:cs="Arial"/>
                  </w:rPr>
                  <m:t>X</m:t>
                </m:r>
              </m:e>
              <m:sup>
                <m:r>
                  <m:rPr>
                    <m:sty m:val="p"/>
                  </m:rPr>
                  <w:rPr>
                    <w:rFonts w:ascii="Cambria Math" w:hAnsi="Arial" w:cs="Arial"/>
                  </w:rPr>
                  <m:t>2</m:t>
                </m:r>
              </m:sup>
            </m:sSup>
          </m:sub>
        </m:sSub>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hAnsi="Arial" w:cs="Arial"/>
        </w:rPr>
        <w:t xml:space="preserve">Harga </w:t>
      </w:r>
      <w:r>
        <w:rPr>
          <w:rFonts w:ascii="Arial" w:hAnsi="Arial" w:cs="Arial"/>
        </w:rPr>
        <w:t xml:space="preserve"> </w:t>
      </w:r>
      <m:oMath>
        <m:sSub>
          <m:sSubPr>
            <m:ctrlPr>
              <w:rPr>
                <w:rFonts w:ascii="Cambria Math" w:hAnsi="Cambria Math" w:cs="Arial"/>
                <w:i/>
              </w:rPr>
            </m:ctrlPr>
          </m:sSubPr>
          <m:e>
            <m:r>
              <w:rPr>
                <w:rFonts w:ascii="Cambria Math" w:hAnsi="Cambria Math" w:cs="Arial"/>
              </w:rPr>
              <m:t>Rf</m:t>
            </m:r>
          </m:e>
          <m:sub>
            <m:r>
              <w:rPr>
                <w:rFonts w:ascii="Cambria Math" w:hAnsi="Cambria Math" w:cs="Arial"/>
              </w:rPr>
              <m:t>2</m:t>
            </m:r>
          </m:sub>
        </m:sSub>
      </m:oMath>
      <w:r w:rsidRPr="006022B1">
        <w:rPr>
          <w:rFonts w:ascii="Arial" w:hAnsi="Arial" w:cs="Arial"/>
        </w:rPr>
        <w:t xml:space="preserve"> =</w:t>
      </w:r>
      <m:oMath>
        <m:r>
          <w:rPr>
            <w:rFonts w:ascii="Cambria Math" w:hAnsi="Arial" w:cs="Arial"/>
          </w:rPr>
          <m:t xml:space="preserve">  0</m:t>
        </m:r>
      </m:oMath>
      <w:r w:rsidRPr="006022B1">
        <w:rPr>
          <w:rFonts w:ascii="Arial" w:eastAsiaTheme="minorEastAsia" w:hAnsi="Arial" w:cs="Arial"/>
        </w:rPr>
        <w:t xml:space="preserve"> </w:t>
      </w:r>
    </w:p>
    <w:p w:rsidR="007D5392" w:rsidRPr="006022B1" w:rsidRDefault="007D5392" w:rsidP="007D5392">
      <w:pPr>
        <w:pStyle w:val="ListParagraph"/>
        <w:numPr>
          <w:ilvl w:val="0"/>
          <w:numId w:val="50"/>
        </w:numPr>
        <w:spacing w:line="276" w:lineRule="auto"/>
        <w:rPr>
          <w:rFonts w:ascii="Arial" w:hAnsi="Arial" w:cs="Arial"/>
        </w:rPr>
      </w:pPr>
      <w:r w:rsidRPr="006022B1">
        <w:rPr>
          <w:rFonts w:ascii="Arial" w:eastAsiaTheme="minorEastAsia" w:hAnsi="Arial" w:cs="Arial"/>
        </w:rPr>
        <w:t xml:space="preserve">Sampel </w:t>
      </w:r>
      <m:oMath>
        <m:sSub>
          <m:sSubPr>
            <m:ctrlPr>
              <w:rPr>
                <w:rFonts w:ascii="Cambria Math" w:hAnsi="Arial" w:cs="Arial"/>
              </w:rPr>
            </m:ctrlPr>
          </m:sSubPr>
          <m:e>
            <m:r>
              <m:rPr>
                <m:sty m:val="p"/>
              </m:rPr>
              <w:rPr>
                <w:rFonts w:ascii="Cambria Math" w:hAnsi="Arial" w:cs="Arial"/>
              </w:rPr>
              <m:t>B</m:t>
            </m:r>
          </m:e>
          <m:sub>
            <m:sSup>
              <m:sSupPr>
                <m:ctrlPr>
                  <w:rPr>
                    <w:rFonts w:ascii="Cambria Math" w:hAnsi="Arial" w:cs="Arial"/>
                  </w:rPr>
                </m:ctrlPr>
              </m:sSupPr>
              <m:e>
                <m:r>
                  <m:rPr>
                    <m:sty m:val="p"/>
                  </m:rPr>
                  <w:rPr>
                    <w:rFonts w:ascii="Cambria Math" w:hAnsi="Arial" w:cs="Arial"/>
                  </w:rPr>
                  <m:t>X</m:t>
                </m:r>
              </m:e>
              <m:sup>
                <m:r>
                  <m:rPr>
                    <m:sty m:val="p"/>
                  </m:rPr>
                  <w:rPr>
                    <w:rFonts w:ascii="Cambria Math" w:hAnsi="Arial" w:cs="Arial"/>
                  </w:rPr>
                  <m:t>2</m:t>
                </m:r>
              </m:sup>
            </m:sSup>
          </m:sub>
        </m:sSub>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eastAsiaTheme="minorEastAsia" w:hAnsi="Arial" w:cs="Arial"/>
        </w:rPr>
        <w:t xml:space="preserve">Harga </w:t>
      </w:r>
      <m:oMath>
        <m:sSub>
          <m:sSubPr>
            <m:ctrlPr>
              <w:rPr>
                <w:rFonts w:ascii="Cambria Math" w:hAnsi="Cambria Math" w:cs="Arial"/>
                <w:i/>
              </w:rPr>
            </m:ctrlPr>
          </m:sSubPr>
          <m:e>
            <m:r>
              <w:rPr>
                <w:rFonts w:ascii="Cambria Math" w:hAnsi="Cambria Math" w:cs="Arial"/>
              </w:rPr>
              <m:t>Rf</m:t>
            </m:r>
          </m:e>
          <m:sub>
            <m:r>
              <w:rPr>
                <w:rFonts w:ascii="Cambria Math" w:hAnsi="Cambria Math" w:cs="Arial"/>
              </w:rPr>
              <m:t>2</m:t>
            </m:r>
          </m:sub>
        </m:sSub>
      </m:oMath>
      <w:r w:rsidRPr="006022B1">
        <w:rPr>
          <w:rFonts w:ascii="Arial" w:hAnsi="Arial" w:cs="Arial"/>
        </w:rPr>
        <w:t xml:space="preserve"> </w:t>
      </w:r>
      <w:r w:rsidRPr="006022B1">
        <w:rPr>
          <w:rFonts w:ascii="Arial" w:eastAsiaTheme="minorEastAsia" w:hAnsi="Arial" w:cs="Arial"/>
        </w:rPr>
        <w:t xml:space="preserve"> </w:t>
      </w:r>
      <w:r w:rsidRPr="006022B1">
        <w:rPr>
          <w:rFonts w:ascii="Arial" w:hAnsi="Arial" w:cs="Arial"/>
        </w:rPr>
        <w:t>=</w:t>
      </w:r>
      <m:oMath>
        <m:r>
          <w:rPr>
            <w:rFonts w:ascii="Cambria Math" w:hAnsi="Arial" w:cs="Arial"/>
          </w:rPr>
          <m:t xml:space="preserve"> </m:t>
        </m:r>
        <m:f>
          <m:fPr>
            <m:ctrlPr>
              <w:rPr>
                <w:rFonts w:ascii="Cambria Math" w:hAnsi="Arial" w:cs="Arial"/>
                <w:i/>
              </w:rPr>
            </m:ctrlPr>
          </m:fPr>
          <m:num>
            <m:r>
              <w:rPr>
                <w:rFonts w:ascii="Cambria Math" w:hAnsi="Arial" w:cs="Arial"/>
              </w:rPr>
              <m:t>8,1</m:t>
            </m:r>
          </m:num>
          <m:den>
            <m:r>
              <w:rPr>
                <w:rFonts w:ascii="Cambria Math" w:hAnsi="Arial" w:cs="Arial"/>
              </w:rPr>
              <m:t>15</m:t>
            </m:r>
          </m:den>
        </m:f>
        <m:r>
          <w:rPr>
            <w:rFonts w:ascii="Cambria Math" w:hAnsi="Arial" w:cs="Arial"/>
          </w:rPr>
          <m:t>=0,54</m:t>
        </m:r>
      </m:oMath>
      <w:r w:rsidRPr="006022B1">
        <w:rPr>
          <w:rFonts w:ascii="Arial" w:eastAsiaTheme="minorEastAsia" w:hAnsi="Arial" w:cs="Arial"/>
        </w:rPr>
        <w:t xml:space="preserve"> </w:t>
      </w:r>
    </w:p>
    <w:p w:rsidR="007D5392" w:rsidRPr="006022B1" w:rsidRDefault="007D5392" w:rsidP="007D5392">
      <w:pPr>
        <w:pStyle w:val="ListParagraph"/>
        <w:numPr>
          <w:ilvl w:val="0"/>
          <w:numId w:val="50"/>
        </w:numPr>
        <w:spacing w:line="276" w:lineRule="auto"/>
        <w:rPr>
          <w:rFonts w:ascii="Arial" w:hAnsi="Arial" w:cs="Arial"/>
        </w:rPr>
      </w:pPr>
      <w:r w:rsidRPr="006022B1">
        <w:rPr>
          <w:rFonts w:ascii="Arial" w:eastAsiaTheme="minorEastAsia" w:hAnsi="Arial" w:cs="Arial"/>
        </w:rPr>
        <w:t xml:space="preserve">Sampel </w:t>
      </w:r>
      <m:oMath>
        <m:sSub>
          <m:sSubPr>
            <m:ctrlPr>
              <w:rPr>
                <w:rFonts w:ascii="Cambria Math" w:hAnsi="Arial" w:cs="Arial"/>
              </w:rPr>
            </m:ctrlPr>
          </m:sSubPr>
          <m:e>
            <m:r>
              <m:rPr>
                <m:sty m:val="p"/>
              </m:rPr>
              <w:rPr>
                <w:rFonts w:ascii="Cambria Math" w:hAnsi="Arial" w:cs="Arial"/>
              </w:rPr>
              <m:t>A</m:t>
            </m:r>
          </m:e>
          <m:sub>
            <m:sSup>
              <m:sSupPr>
                <m:ctrlPr>
                  <w:rPr>
                    <w:rFonts w:ascii="Cambria Math" w:hAnsi="Arial" w:cs="Arial"/>
                  </w:rPr>
                </m:ctrlPr>
              </m:sSupPr>
              <m:e>
                <m:r>
                  <m:rPr>
                    <m:sty m:val="p"/>
                  </m:rPr>
                  <w:rPr>
                    <w:rFonts w:ascii="Cambria Math" w:hAnsi="Arial" w:cs="Arial"/>
                  </w:rPr>
                  <m:t>Y</m:t>
                </m:r>
              </m:e>
              <m:sup>
                <m:r>
                  <m:rPr>
                    <m:sty m:val="p"/>
                  </m:rPr>
                  <w:rPr>
                    <w:rFonts w:ascii="Cambria Math" w:hAnsi="Arial" w:cs="Arial"/>
                  </w:rPr>
                  <m:t>2</m:t>
                </m:r>
              </m:sup>
            </m:sSup>
          </m:sub>
        </m:sSub>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eastAsiaTheme="minorEastAsia" w:hAnsi="Arial" w:cs="Arial"/>
        </w:rPr>
        <w:t xml:space="preserve">Harga </w:t>
      </w:r>
      <m:oMath>
        <m:sSub>
          <m:sSubPr>
            <m:ctrlPr>
              <w:rPr>
                <w:rFonts w:ascii="Cambria Math" w:hAnsi="Cambria Math" w:cs="Arial"/>
                <w:i/>
              </w:rPr>
            </m:ctrlPr>
          </m:sSubPr>
          <m:e>
            <m:r>
              <w:rPr>
                <w:rFonts w:ascii="Cambria Math" w:hAnsi="Cambria Math" w:cs="Arial"/>
              </w:rPr>
              <m:t>Rf</m:t>
            </m:r>
          </m:e>
          <m:sub>
            <m:r>
              <w:rPr>
                <w:rFonts w:ascii="Cambria Math" w:hAnsi="Cambria Math" w:cs="Arial"/>
              </w:rPr>
              <m:t>2</m:t>
            </m:r>
          </m:sub>
        </m:sSub>
      </m:oMath>
      <w:r w:rsidRPr="006022B1">
        <w:rPr>
          <w:rFonts w:ascii="Arial" w:hAnsi="Arial" w:cs="Arial"/>
        </w:rPr>
        <w:t xml:space="preserve"> </w:t>
      </w:r>
      <w:r w:rsidRPr="006022B1">
        <w:rPr>
          <w:rFonts w:ascii="Arial" w:eastAsiaTheme="minorEastAsia" w:hAnsi="Arial" w:cs="Arial"/>
        </w:rPr>
        <w:t xml:space="preserve"> </w:t>
      </w:r>
      <w:r w:rsidRPr="006022B1">
        <w:rPr>
          <w:rFonts w:ascii="Arial" w:hAnsi="Arial" w:cs="Arial"/>
        </w:rPr>
        <w:t>=</w:t>
      </w:r>
      <m:oMath>
        <m:r>
          <w:rPr>
            <w:rFonts w:ascii="Cambria Math" w:hAnsi="Arial" w:cs="Arial"/>
          </w:rPr>
          <m:t xml:space="preserve"> 0</m:t>
        </m:r>
      </m:oMath>
    </w:p>
    <w:p w:rsidR="007D5392" w:rsidRPr="006022B1" w:rsidRDefault="007D5392" w:rsidP="007D5392">
      <w:pPr>
        <w:pStyle w:val="ListParagraph"/>
        <w:numPr>
          <w:ilvl w:val="0"/>
          <w:numId w:val="50"/>
        </w:numPr>
        <w:spacing w:line="276" w:lineRule="auto"/>
        <w:rPr>
          <w:rFonts w:ascii="Arial" w:hAnsi="Arial" w:cs="Arial"/>
        </w:rPr>
      </w:pPr>
      <w:r w:rsidRPr="006022B1">
        <w:rPr>
          <w:rFonts w:ascii="Arial" w:eastAsiaTheme="minorEastAsia" w:hAnsi="Arial" w:cs="Arial"/>
        </w:rPr>
        <w:t xml:space="preserve">Sampel </w:t>
      </w:r>
      <m:oMath>
        <m:sSub>
          <m:sSubPr>
            <m:ctrlPr>
              <w:rPr>
                <w:rFonts w:ascii="Cambria Math" w:hAnsi="Arial" w:cs="Arial"/>
              </w:rPr>
            </m:ctrlPr>
          </m:sSubPr>
          <m:e>
            <m:r>
              <m:rPr>
                <m:sty m:val="p"/>
              </m:rPr>
              <w:rPr>
                <w:rFonts w:ascii="Cambria Math" w:hAnsi="Arial" w:cs="Arial"/>
              </w:rPr>
              <m:t>B</m:t>
            </m:r>
          </m:e>
          <m:sub>
            <m:sSup>
              <m:sSupPr>
                <m:ctrlPr>
                  <w:rPr>
                    <w:rFonts w:ascii="Cambria Math" w:hAnsi="Arial" w:cs="Arial"/>
                  </w:rPr>
                </m:ctrlPr>
              </m:sSupPr>
              <m:e>
                <m:r>
                  <m:rPr>
                    <m:sty m:val="p"/>
                  </m:rPr>
                  <w:rPr>
                    <w:rFonts w:ascii="Cambria Math" w:hAnsi="Arial" w:cs="Arial"/>
                  </w:rPr>
                  <m:t>Y</m:t>
                </m:r>
              </m:e>
              <m:sup>
                <m:r>
                  <m:rPr>
                    <m:sty m:val="p"/>
                  </m:rPr>
                  <w:rPr>
                    <w:rFonts w:ascii="Cambria Math" w:hAnsi="Arial" w:cs="Arial"/>
                  </w:rPr>
                  <m:t>2</m:t>
                </m:r>
              </m:sup>
            </m:sSup>
          </m:sub>
        </m:sSub>
      </m:oMath>
    </w:p>
    <w:p w:rsidR="007D5392" w:rsidRDefault="007D5392" w:rsidP="004C6053">
      <w:pPr>
        <w:pStyle w:val="ListParagraph"/>
        <w:spacing w:line="360" w:lineRule="auto"/>
        <w:ind w:firstLine="0"/>
        <w:rPr>
          <w:rFonts w:ascii="Arial" w:eastAsiaTheme="minorEastAsia" w:hAnsi="Arial" w:cs="Arial"/>
        </w:rPr>
      </w:pPr>
      <w:r w:rsidRPr="006022B1">
        <w:rPr>
          <w:rFonts w:ascii="Arial" w:eastAsiaTheme="minorEastAsia" w:hAnsi="Arial" w:cs="Arial"/>
        </w:rPr>
        <w:t xml:space="preserve">Harga </w:t>
      </w:r>
      <m:oMath>
        <m:sSub>
          <m:sSubPr>
            <m:ctrlPr>
              <w:rPr>
                <w:rFonts w:ascii="Cambria Math" w:hAnsi="Cambria Math" w:cs="Arial"/>
                <w:i/>
              </w:rPr>
            </m:ctrlPr>
          </m:sSubPr>
          <m:e>
            <m:r>
              <w:rPr>
                <w:rFonts w:ascii="Cambria Math" w:hAnsi="Cambria Math" w:cs="Arial"/>
              </w:rPr>
              <m:t>Rf</m:t>
            </m:r>
          </m:e>
          <m:sub>
            <m:r>
              <w:rPr>
                <w:rFonts w:ascii="Cambria Math" w:hAnsi="Cambria Math" w:cs="Arial"/>
              </w:rPr>
              <m:t>2</m:t>
            </m:r>
          </m:sub>
        </m:sSub>
      </m:oMath>
      <w:r w:rsidRPr="006022B1">
        <w:rPr>
          <w:rFonts w:ascii="Arial" w:hAnsi="Arial" w:cs="Arial"/>
        </w:rPr>
        <w:t xml:space="preserve"> =</w:t>
      </w:r>
      <m:oMath>
        <m:r>
          <w:rPr>
            <w:rFonts w:ascii="Cambria Math" w:hAnsi="Arial" w:cs="Arial"/>
          </w:rPr>
          <m:t xml:space="preserve"> </m:t>
        </m:r>
        <m:f>
          <m:fPr>
            <m:ctrlPr>
              <w:rPr>
                <w:rFonts w:ascii="Cambria Math" w:hAnsi="Arial" w:cs="Arial"/>
                <w:i/>
              </w:rPr>
            </m:ctrlPr>
          </m:fPr>
          <m:num>
            <m:r>
              <w:rPr>
                <w:rFonts w:ascii="Cambria Math" w:hAnsi="Arial" w:cs="Arial"/>
              </w:rPr>
              <m:t>8,3</m:t>
            </m:r>
          </m:num>
          <m:den>
            <m:r>
              <w:rPr>
                <w:rFonts w:ascii="Cambria Math" w:hAnsi="Arial" w:cs="Arial"/>
              </w:rPr>
              <m:t>15</m:t>
            </m:r>
          </m:den>
        </m:f>
        <m:r>
          <w:rPr>
            <w:rFonts w:ascii="Cambria Math" w:hAnsi="Arial" w:cs="Arial"/>
          </w:rPr>
          <m:t>=0,55</m:t>
        </m:r>
      </m:oMath>
      <w:r w:rsidRPr="006022B1">
        <w:rPr>
          <w:rFonts w:ascii="Arial" w:eastAsiaTheme="minorEastAsia" w:hAnsi="Arial" w:cs="Arial"/>
        </w:rPr>
        <w:t xml:space="preserve"> </w:t>
      </w:r>
    </w:p>
    <w:p w:rsidR="007D5392" w:rsidRPr="006022B1" w:rsidRDefault="007D5392" w:rsidP="004C6053">
      <w:pPr>
        <w:pStyle w:val="ListParagraph"/>
        <w:spacing w:line="360" w:lineRule="auto"/>
        <w:ind w:firstLine="0"/>
        <w:rPr>
          <w:rFonts w:ascii="Arial" w:eastAsiaTheme="minorEastAsia" w:hAnsi="Arial" w:cs="Arial"/>
        </w:rPr>
      </w:pPr>
    </w:p>
    <w:p w:rsidR="007D5392" w:rsidRPr="006022B1" w:rsidRDefault="007D5392" w:rsidP="007D5392">
      <w:pPr>
        <w:pStyle w:val="ListParagraph"/>
        <w:numPr>
          <w:ilvl w:val="0"/>
          <w:numId w:val="50"/>
        </w:numPr>
        <w:spacing w:line="276" w:lineRule="auto"/>
        <w:rPr>
          <w:rFonts w:ascii="Arial" w:hAnsi="Arial" w:cs="Arial"/>
        </w:rPr>
      </w:pPr>
      <w:r w:rsidRPr="006022B1">
        <w:rPr>
          <w:rFonts w:ascii="Arial" w:eastAsiaTheme="minorEastAsia" w:hAnsi="Arial" w:cs="Arial"/>
        </w:rPr>
        <w:t xml:space="preserve">Sampel </w:t>
      </w:r>
      <m:oMath>
        <m:sSub>
          <m:sSubPr>
            <m:ctrlPr>
              <w:rPr>
                <w:rFonts w:ascii="Cambria Math" w:hAnsi="Arial" w:cs="Arial"/>
              </w:rPr>
            </m:ctrlPr>
          </m:sSubPr>
          <m:e>
            <m:r>
              <m:rPr>
                <m:sty m:val="p"/>
              </m:rPr>
              <w:rPr>
                <w:rFonts w:ascii="Cambria Math" w:hAnsi="Arial" w:cs="Arial"/>
              </w:rPr>
              <m:t>A</m:t>
            </m:r>
          </m:e>
          <m:sub>
            <m:sSup>
              <m:sSupPr>
                <m:ctrlPr>
                  <w:rPr>
                    <w:rFonts w:ascii="Cambria Math" w:hAnsi="Arial" w:cs="Arial"/>
                  </w:rPr>
                </m:ctrlPr>
              </m:sSupPr>
              <m:e>
                <m:r>
                  <m:rPr>
                    <m:sty m:val="p"/>
                  </m:rPr>
                  <w:rPr>
                    <w:rFonts w:ascii="Cambria Math" w:hAnsi="Arial" w:cs="Arial"/>
                  </w:rPr>
                  <m:t>Z</m:t>
                </m:r>
              </m:e>
              <m:sup>
                <m:r>
                  <m:rPr>
                    <m:sty m:val="p"/>
                  </m:rPr>
                  <w:rPr>
                    <w:rFonts w:ascii="Cambria Math" w:hAnsi="Arial" w:cs="Arial"/>
                  </w:rPr>
                  <m:t>2</m:t>
                </m:r>
              </m:sup>
            </m:sSup>
          </m:sub>
        </m:sSub>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eastAsiaTheme="minorEastAsia" w:hAnsi="Arial" w:cs="Arial"/>
        </w:rPr>
        <w:t xml:space="preserve">Harga </w:t>
      </w:r>
      <m:oMath>
        <m:sSub>
          <m:sSubPr>
            <m:ctrlPr>
              <w:rPr>
                <w:rFonts w:ascii="Cambria Math" w:hAnsi="Cambria Math" w:cs="Arial"/>
                <w:i/>
              </w:rPr>
            </m:ctrlPr>
          </m:sSubPr>
          <m:e>
            <m:r>
              <w:rPr>
                <w:rFonts w:ascii="Cambria Math" w:hAnsi="Cambria Math" w:cs="Arial"/>
              </w:rPr>
              <m:t>Rf</m:t>
            </m:r>
          </m:e>
          <m:sub>
            <m:r>
              <w:rPr>
                <w:rFonts w:ascii="Cambria Math" w:hAnsi="Cambria Math" w:cs="Arial"/>
              </w:rPr>
              <m:t>2</m:t>
            </m:r>
          </m:sub>
        </m:sSub>
      </m:oMath>
      <w:r w:rsidRPr="006022B1">
        <w:rPr>
          <w:rFonts w:ascii="Arial" w:hAnsi="Arial" w:cs="Arial"/>
        </w:rPr>
        <w:t xml:space="preserve"> </w:t>
      </w:r>
      <w:r w:rsidRPr="006022B1">
        <w:rPr>
          <w:rFonts w:ascii="Arial" w:eastAsiaTheme="minorEastAsia" w:hAnsi="Arial" w:cs="Arial"/>
        </w:rPr>
        <w:t xml:space="preserve"> </w:t>
      </w:r>
      <w:r w:rsidRPr="006022B1">
        <w:rPr>
          <w:rFonts w:ascii="Arial" w:hAnsi="Arial" w:cs="Arial"/>
        </w:rPr>
        <w:t>=</w:t>
      </w:r>
      <m:oMath>
        <m:r>
          <w:rPr>
            <w:rFonts w:ascii="Cambria Math" w:hAnsi="Arial" w:cs="Arial"/>
          </w:rPr>
          <m:t xml:space="preserve"> </m:t>
        </m:r>
        <m:f>
          <m:fPr>
            <m:ctrlPr>
              <w:rPr>
                <w:rFonts w:ascii="Cambria Math" w:hAnsi="Arial" w:cs="Arial"/>
                <w:i/>
              </w:rPr>
            </m:ctrlPr>
          </m:fPr>
          <m:num>
            <m:r>
              <w:rPr>
                <w:rFonts w:ascii="Cambria Math" w:hAnsi="Arial" w:cs="Arial"/>
              </w:rPr>
              <m:t>8,3</m:t>
            </m:r>
          </m:num>
          <m:den>
            <m:r>
              <w:rPr>
                <w:rFonts w:ascii="Cambria Math" w:hAnsi="Arial" w:cs="Arial"/>
              </w:rPr>
              <m:t>15</m:t>
            </m:r>
          </m:den>
        </m:f>
        <m:r>
          <w:rPr>
            <w:rFonts w:ascii="Cambria Math" w:hAnsi="Arial" w:cs="Arial"/>
          </w:rPr>
          <m:t>=0,55</m:t>
        </m:r>
      </m:oMath>
      <w:r w:rsidRPr="006022B1">
        <w:rPr>
          <w:rFonts w:ascii="Arial" w:eastAsiaTheme="minorEastAsia" w:hAnsi="Arial" w:cs="Arial"/>
        </w:rPr>
        <w:t xml:space="preserve"> </w:t>
      </w:r>
    </w:p>
    <w:p w:rsidR="007D5392" w:rsidRPr="006022B1" w:rsidRDefault="007D5392" w:rsidP="007D5392">
      <w:pPr>
        <w:pStyle w:val="ListParagraph"/>
        <w:numPr>
          <w:ilvl w:val="0"/>
          <w:numId w:val="50"/>
        </w:numPr>
        <w:spacing w:line="276" w:lineRule="auto"/>
        <w:rPr>
          <w:rFonts w:ascii="Arial" w:hAnsi="Arial" w:cs="Arial"/>
        </w:rPr>
      </w:pPr>
      <w:r w:rsidRPr="006022B1">
        <w:rPr>
          <w:rFonts w:ascii="Arial" w:eastAsiaTheme="minorEastAsia" w:hAnsi="Arial" w:cs="Arial"/>
        </w:rPr>
        <w:t xml:space="preserve">Sampel </w:t>
      </w:r>
      <m:oMath>
        <m:sSub>
          <m:sSubPr>
            <m:ctrlPr>
              <w:rPr>
                <w:rFonts w:ascii="Cambria Math" w:hAnsi="Arial" w:cs="Arial"/>
              </w:rPr>
            </m:ctrlPr>
          </m:sSubPr>
          <m:e>
            <m:r>
              <m:rPr>
                <m:sty m:val="p"/>
              </m:rPr>
              <w:rPr>
                <w:rFonts w:ascii="Cambria Math" w:hAnsi="Arial" w:cs="Arial"/>
              </w:rPr>
              <m:t>B</m:t>
            </m:r>
          </m:e>
          <m:sub>
            <m:sSup>
              <m:sSupPr>
                <m:ctrlPr>
                  <w:rPr>
                    <w:rFonts w:ascii="Cambria Math" w:hAnsi="Arial" w:cs="Arial"/>
                  </w:rPr>
                </m:ctrlPr>
              </m:sSupPr>
              <m:e>
                <m:r>
                  <m:rPr>
                    <m:sty m:val="p"/>
                  </m:rPr>
                  <w:rPr>
                    <w:rFonts w:ascii="Cambria Math" w:hAnsi="Arial" w:cs="Arial"/>
                  </w:rPr>
                  <m:t>Z</m:t>
                </m:r>
              </m:e>
              <m:sup>
                <m:r>
                  <m:rPr>
                    <m:sty m:val="p"/>
                  </m:rPr>
                  <w:rPr>
                    <w:rFonts w:ascii="Cambria Math" w:hAnsi="Arial" w:cs="Arial"/>
                  </w:rPr>
                  <m:t>2</m:t>
                </m:r>
              </m:sup>
            </m:sSup>
          </m:sub>
        </m:sSub>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eastAsiaTheme="minorEastAsia" w:hAnsi="Arial" w:cs="Arial"/>
        </w:rPr>
        <w:t xml:space="preserve">Harga </w:t>
      </w:r>
      <m:oMath>
        <m:sSub>
          <m:sSubPr>
            <m:ctrlPr>
              <w:rPr>
                <w:rFonts w:ascii="Cambria Math" w:hAnsi="Cambria Math" w:cs="Arial"/>
                <w:i/>
              </w:rPr>
            </m:ctrlPr>
          </m:sSubPr>
          <m:e>
            <m:r>
              <w:rPr>
                <w:rFonts w:ascii="Cambria Math" w:hAnsi="Cambria Math" w:cs="Arial"/>
              </w:rPr>
              <m:t>Rf</m:t>
            </m:r>
          </m:e>
          <m:sub>
            <m:r>
              <w:rPr>
                <w:rFonts w:ascii="Cambria Math" w:hAnsi="Cambria Math" w:cs="Arial"/>
              </w:rPr>
              <m:t>2</m:t>
            </m:r>
          </m:sub>
        </m:sSub>
      </m:oMath>
      <w:r w:rsidRPr="006022B1">
        <w:rPr>
          <w:rFonts w:ascii="Arial" w:hAnsi="Arial" w:cs="Arial"/>
        </w:rPr>
        <w:t xml:space="preserve"> =</w:t>
      </w:r>
      <m:oMath>
        <m:r>
          <w:rPr>
            <w:rFonts w:ascii="Cambria Math" w:hAnsi="Arial" w:cs="Arial"/>
          </w:rPr>
          <m:t xml:space="preserve"> </m:t>
        </m:r>
        <m:f>
          <m:fPr>
            <m:ctrlPr>
              <w:rPr>
                <w:rFonts w:ascii="Cambria Math" w:hAnsi="Arial" w:cs="Arial"/>
                <w:i/>
              </w:rPr>
            </m:ctrlPr>
          </m:fPr>
          <m:num>
            <m:r>
              <w:rPr>
                <w:rFonts w:ascii="Cambria Math" w:hAnsi="Arial" w:cs="Arial"/>
              </w:rPr>
              <m:t>6,6</m:t>
            </m:r>
          </m:num>
          <m:den>
            <m:r>
              <w:rPr>
                <w:rFonts w:ascii="Cambria Math" w:hAnsi="Arial" w:cs="Arial"/>
              </w:rPr>
              <m:t>15</m:t>
            </m:r>
          </m:den>
        </m:f>
        <m:r>
          <w:rPr>
            <w:rFonts w:ascii="Cambria Math" w:hAnsi="Arial" w:cs="Arial"/>
          </w:rPr>
          <m:t>=0,44</m:t>
        </m:r>
      </m:oMath>
      <w:r w:rsidRPr="006022B1">
        <w:rPr>
          <w:rFonts w:ascii="Arial" w:eastAsiaTheme="minorEastAsia" w:hAnsi="Arial" w:cs="Arial"/>
        </w:rPr>
        <w:t xml:space="preserve"> </w:t>
      </w:r>
    </w:p>
    <w:p w:rsidR="007D5392" w:rsidRPr="006022B1" w:rsidRDefault="007D5392" w:rsidP="007D5392">
      <w:pPr>
        <w:pStyle w:val="ListParagraph"/>
        <w:numPr>
          <w:ilvl w:val="0"/>
          <w:numId w:val="50"/>
        </w:numPr>
        <w:spacing w:line="276" w:lineRule="auto"/>
        <w:rPr>
          <w:rFonts w:ascii="Arial" w:hAnsi="Arial" w:cs="Arial"/>
        </w:rPr>
      </w:pPr>
      <w:r w:rsidRPr="006022B1">
        <w:rPr>
          <w:rFonts w:ascii="Arial" w:eastAsiaTheme="minorEastAsia" w:hAnsi="Arial" w:cs="Arial"/>
        </w:rPr>
        <w:t xml:space="preserve">Sampel </w:t>
      </w:r>
      <m:oMath>
        <m:r>
          <m:rPr>
            <m:sty m:val="p"/>
          </m:rPr>
          <w:rPr>
            <w:rFonts w:ascii="Cambria Math" w:hAnsi="Arial" w:cs="Arial"/>
          </w:rPr>
          <m:t>C</m:t>
        </m:r>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eastAsiaTheme="minorEastAsia" w:hAnsi="Arial" w:cs="Arial"/>
        </w:rPr>
        <w:t xml:space="preserve">Harga </w:t>
      </w:r>
      <m:oMath>
        <m:sSub>
          <m:sSubPr>
            <m:ctrlPr>
              <w:rPr>
                <w:rFonts w:ascii="Cambria Math" w:hAnsi="Cambria Math" w:cs="Arial"/>
                <w:i/>
              </w:rPr>
            </m:ctrlPr>
          </m:sSubPr>
          <m:e>
            <m:r>
              <w:rPr>
                <w:rFonts w:ascii="Cambria Math" w:hAnsi="Cambria Math" w:cs="Arial"/>
              </w:rPr>
              <m:t>Rf</m:t>
            </m:r>
          </m:e>
          <m:sub>
            <m:r>
              <w:rPr>
                <w:rFonts w:ascii="Cambria Math" w:hAnsi="Cambria Math" w:cs="Arial"/>
              </w:rPr>
              <m:t>2</m:t>
            </m:r>
          </m:sub>
        </m:sSub>
      </m:oMath>
      <w:r w:rsidRPr="006022B1">
        <w:rPr>
          <w:rFonts w:ascii="Arial" w:hAnsi="Arial" w:cs="Arial"/>
        </w:rPr>
        <w:t xml:space="preserve"> </w:t>
      </w:r>
      <w:r w:rsidRPr="006022B1">
        <w:rPr>
          <w:rFonts w:ascii="Arial" w:eastAsiaTheme="minorEastAsia" w:hAnsi="Arial" w:cs="Arial"/>
        </w:rPr>
        <w:t xml:space="preserve"> </w:t>
      </w:r>
      <w:r w:rsidRPr="006022B1">
        <w:rPr>
          <w:rFonts w:ascii="Arial" w:hAnsi="Arial" w:cs="Arial"/>
        </w:rPr>
        <w:t>=</w:t>
      </w:r>
      <m:oMath>
        <m:r>
          <w:rPr>
            <w:rFonts w:ascii="Cambria Math" w:hAnsi="Arial" w:cs="Arial"/>
          </w:rPr>
          <m:t xml:space="preserve"> </m:t>
        </m:r>
        <m:f>
          <m:fPr>
            <m:ctrlPr>
              <w:rPr>
                <w:rFonts w:ascii="Cambria Math" w:hAnsi="Arial" w:cs="Arial"/>
                <w:i/>
              </w:rPr>
            </m:ctrlPr>
          </m:fPr>
          <m:num>
            <m:r>
              <w:rPr>
                <w:rFonts w:ascii="Cambria Math" w:hAnsi="Arial" w:cs="Arial"/>
              </w:rPr>
              <m:t>8,2</m:t>
            </m:r>
          </m:num>
          <m:den>
            <m:r>
              <w:rPr>
                <w:rFonts w:ascii="Cambria Math" w:hAnsi="Arial" w:cs="Arial"/>
              </w:rPr>
              <m:t>15</m:t>
            </m:r>
          </m:den>
        </m:f>
        <m:r>
          <w:rPr>
            <w:rFonts w:ascii="Cambria Math" w:hAnsi="Arial" w:cs="Arial"/>
          </w:rPr>
          <m:t>=0,55</m:t>
        </m:r>
      </m:oMath>
      <w:r w:rsidRPr="006022B1">
        <w:rPr>
          <w:rFonts w:ascii="Arial" w:eastAsiaTheme="minorEastAsia" w:hAnsi="Arial" w:cs="Arial"/>
        </w:rPr>
        <w:t xml:space="preserve">  </w:t>
      </w:r>
    </w:p>
    <w:p w:rsidR="007D5392" w:rsidRPr="006022B1" w:rsidRDefault="007D5392" w:rsidP="007D5392">
      <w:pPr>
        <w:jc w:val="both"/>
        <w:rPr>
          <w:rFonts w:ascii="Arial" w:eastAsiaTheme="minorEastAsia" w:hAnsi="Arial" w:cs="Arial"/>
        </w:rPr>
      </w:pPr>
      <w:r w:rsidRPr="006022B1">
        <w:rPr>
          <w:rFonts w:ascii="Arial" w:eastAsiaTheme="minorEastAsia" w:hAnsi="Arial" w:cs="Arial"/>
        </w:rPr>
        <w:t>Plat 3</w:t>
      </w:r>
    </w:p>
    <w:p w:rsidR="007D5392" w:rsidRPr="006022B1" w:rsidRDefault="007D5392" w:rsidP="007D5392">
      <w:pPr>
        <w:pStyle w:val="ListParagraph"/>
        <w:numPr>
          <w:ilvl w:val="0"/>
          <w:numId w:val="51"/>
        </w:numPr>
        <w:spacing w:line="276" w:lineRule="auto"/>
        <w:rPr>
          <w:rFonts w:ascii="Arial" w:hAnsi="Arial" w:cs="Arial"/>
        </w:rPr>
      </w:pPr>
      <w:r w:rsidRPr="006022B1">
        <w:rPr>
          <w:rFonts w:ascii="Arial" w:hAnsi="Arial" w:cs="Arial"/>
        </w:rPr>
        <w:t xml:space="preserve">Sampel </w:t>
      </w:r>
      <m:oMath>
        <m:sSub>
          <m:sSubPr>
            <m:ctrlPr>
              <w:rPr>
                <w:rFonts w:ascii="Cambria Math" w:hAnsi="Arial" w:cs="Arial"/>
              </w:rPr>
            </m:ctrlPr>
          </m:sSubPr>
          <m:e>
            <m:r>
              <m:rPr>
                <m:sty m:val="p"/>
              </m:rPr>
              <w:rPr>
                <w:rFonts w:ascii="Cambria Math" w:hAnsi="Arial" w:cs="Arial"/>
              </w:rPr>
              <m:t>A</m:t>
            </m:r>
          </m:e>
          <m:sub>
            <m:sSup>
              <m:sSupPr>
                <m:ctrlPr>
                  <w:rPr>
                    <w:rFonts w:ascii="Cambria Math" w:hAnsi="Arial" w:cs="Arial"/>
                  </w:rPr>
                </m:ctrlPr>
              </m:sSupPr>
              <m:e>
                <m:r>
                  <m:rPr>
                    <m:sty m:val="p"/>
                  </m:rPr>
                  <w:rPr>
                    <w:rFonts w:ascii="Cambria Math" w:hAnsi="Arial" w:cs="Arial"/>
                  </w:rPr>
                  <m:t>X</m:t>
                </m:r>
              </m:e>
              <m:sup>
                <m:r>
                  <m:rPr>
                    <m:sty m:val="p"/>
                  </m:rPr>
                  <w:rPr>
                    <w:rFonts w:ascii="Cambria Math" w:hAnsi="Arial" w:cs="Arial"/>
                  </w:rPr>
                  <m:t>3</m:t>
                </m:r>
              </m:sup>
            </m:sSup>
          </m:sub>
        </m:sSub>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hAnsi="Arial" w:cs="Arial"/>
        </w:rPr>
        <w:t xml:space="preserve">Harga </w:t>
      </w:r>
      <m:oMath>
        <m:sSub>
          <m:sSubPr>
            <m:ctrlPr>
              <w:rPr>
                <w:rFonts w:ascii="Cambria Math" w:hAnsi="Cambria Math" w:cs="Arial"/>
                <w:i/>
              </w:rPr>
            </m:ctrlPr>
          </m:sSubPr>
          <m:e>
            <m:r>
              <w:rPr>
                <w:rFonts w:ascii="Cambria Math" w:hAnsi="Cambria Math" w:cs="Arial"/>
              </w:rPr>
              <m:t>Rf</m:t>
            </m:r>
          </m:e>
          <m:sub>
            <m:r>
              <w:rPr>
                <w:rFonts w:ascii="Cambria Math" w:hAnsi="Cambria Math" w:cs="Arial"/>
              </w:rPr>
              <m:t>3</m:t>
            </m:r>
          </m:sub>
        </m:sSub>
      </m:oMath>
      <w:r w:rsidRPr="006022B1">
        <w:rPr>
          <w:rFonts w:ascii="Arial" w:hAnsi="Arial" w:cs="Arial"/>
        </w:rPr>
        <w:t xml:space="preserve">  =</w:t>
      </w:r>
      <m:oMath>
        <m:r>
          <w:rPr>
            <w:rFonts w:ascii="Cambria Math" w:hAnsi="Arial" w:cs="Arial"/>
          </w:rPr>
          <m:t xml:space="preserve"> </m:t>
        </m:r>
        <m:f>
          <m:fPr>
            <m:ctrlPr>
              <w:rPr>
                <w:rFonts w:ascii="Cambria Math" w:hAnsi="Arial" w:cs="Arial"/>
                <w:i/>
              </w:rPr>
            </m:ctrlPr>
          </m:fPr>
          <m:num>
            <m:r>
              <w:rPr>
                <w:rFonts w:ascii="Cambria Math" w:hAnsi="Arial" w:cs="Arial"/>
              </w:rPr>
              <m:t>7,2</m:t>
            </m:r>
          </m:num>
          <m:den>
            <m:r>
              <w:rPr>
                <w:rFonts w:ascii="Cambria Math" w:hAnsi="Arial" w:cs="Arial"/>
              </w:rPr>
              <m:t>15</m:t>
            </m:r>
          </m:den>
        </m:f>
        <m:r>
          <w:rPr>
            <w:rFonts w:ascii="Cambria Math" w:hAnsi="Arial" w:cs="Arial"/>
          </w:rPr>
          <m:t>=</m:t>
        </m:r>
        <m:r>
          <m:rPr>
            <m:sty m:val="p"/>
          </m:rPr>
          <w:rPr>
            <w:rFonts w:ascii="Cambria Math" w:hAnsi="Arial" w:cs="Arial"/>
          </w:rPr>
          <m:t>0,48</m:t>
        </m:r>
      </m:oMath>
      <w:r w:rsidRPr="006022B1">
        <w:rPr>
          <w:rFonts w:ascii="Arial" w:eastAsiaTheme="minorEastAsia" w:hAnsi="Arial" w:cs="Arial"/>
        </w:rPr>
        <w:t xml:space="preserve"> </w:t>
      </w:r>
    </w:p>
    <w:p w:rsidR="007D5392" w:rsidRPr="006022B1" w:rsidRDefault="007D5392" w:rsidP="007D5392">
      <w:pPr>
        <w:pStyle w:val="ListParagraph"/>
        <w:numPr>
          <w:ilvl w:val="0"/>
          <w:numId w:val="51"/>
        </w:numPr>
        <w:spacing w:line="276" w:lineRule="auto"/>
        <w:rPr>
          <w:rFonts w:ascii="Arial" w:hAnsi="Arial" w:cs="Arial"/>
        </w:rPr>
      </w:pPr>
      <w:r w:rsidRPr="006022B1">
        <w:rPr>
          <w:rFonts w:ascii="Arial" w:eastAsiaTheme="minorEastAsia" w:hAnsi="Arial" w:cs="Arial"/>
        </w:rPr>
        <w:t xml:space="preserve">Sampel </w:t>
      </w:r>
      <m:oMath>
        <m:sSub>
          <m:sSubPr>
            <m:ctrlPr>
              <w:rPr>
                <w:rFonts w:ascii="Cambria Math" w:hAnsi="Arial" w:cs="Arial"/>
              </w:rPr>
            </m:ctrlPr>
          </m:sSubPr>
          <m:e>
            <m:r>
              <m:rPr>
                <m:sty m:val="p"/>
              </m:rPr>
              <w:rPr>
                <w:rFonts w:ascii="Cambria Math" w:hAnsi="Arial" w:cs="Arial"/>
              </w:rPr>
              <m:t>B</m:t>
            </m:r>
          </m:e>
          <m:sub>
            <m:sSup>
              <m:sSupPr>
                <m:ctrlPr>
                  <w:rPr>
                    <w:rFonts w:ascii="Cambria Math" w:hAnsi="Arial" w:cs="Arial"/>
                  </w:rPr>
                </m:ctrlPr>
              </m:sSupPr>
              <m:e>
                <m:r>
                  <m:rPr>
                    <m:sty m:val="p"/>
                  </m:rPr>
                  <w:rPr>
                    <w:rFonts w:ascii="Cambria Math" w:hAnsi="Arial" w:cs="Arial"/>
                  </w:rPr>
                  <m:t>X</m:t>
                </m:r>
              </m:e>
              <m:sup>
                <m:r>
                  <m:rPr>
                    <m:sty m:val="p"/>
                  </m:rPr>
                  <w:rPr>
                    <w:rFonts w:ascii="Cambria Math" w:hAnsi="Arial" w:cs="Arial"/>
                  </w:rPr>
                  <m:t>3</m:t>
                </m:r>
              </m:sup>
            </m:sSup>
          </m:sub>
        </m:sSub>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eastAsiaTheme="minorEastAsia" w:hAnsi="Arial" w:cs="Arial"/>
        </w:rPr>
        <w:t xml:space="preserve">Harga </w:t>
      </w:r>
      <w:r w:rsidRPr="006022B1">
        <w:rPr>
          <w:rFonts w:ascii="Arial" w:hAnsi="Arial" w:cs="Arial"/>
        </w:rPr>
        <w:t xml:space="preserve"> </w:t>
      </w:r>
      <m:oMath>
        <m:sSub>
          <m:sSubPr>
            <m:ctrlPr>
              <w:rPr>
                <w:rFonts w:ascii="Cambria Math" w:hAnsi="Cambria Math" w:cs="Arial"/>
                <w:i/>
              </w:rPr>
            </m:ctrlPr>
          </m:sSubPr>
          <m:e>
            <m:r>
              <w:rPr>
                <w:rFonts w:ascii="Cambria Math" w:hAnsi="Cambria Math" w:cs="Arial"/>
              </w:rPr>
              <m:t>Rf</m:t>
            </m:r>
          </m:e>
          <m:sub>
            <m:r>
              <w:rPr>
                <w:rFonts w:ascii="Cambria Math" w:hAnsi="Cambria Math" w:cs="Arial"/>
              </w:rPr>
              <m:t>3</m:t>
            </m:r>
          </m:sub>
        </m:sSub>
      </m:oMath>
      <w:r w:rsidRPr="006022B1">
        <w:rPr>
          <w:rFonts w:ascii="Arial" w:hAnsi="Arial" w:cs="Arial"/>
        </w:rPr>
        <w:t>=</w:t>
      </w:r>
      <m:oMath>
        <m:r>
          <w:rPr>
            <w:rFonts w:ascii="Cambria Math" w:hAnsi="Arial" w:cs="Arial"/>
          </w:rPr>
          <m:t xml:space="preserve"> </m:t>
        </m:r>
        <m:f>
          <m:fPr>
            <m:ctrlPr>
              <w:rPr>
                <w:rFonts w:ascii="Cambria Math" w:hAnsi="Arial" w:cs="Arial"/>
              </w:rPr>
            </m:ctrlPr>
          </m:fPr>
          <m:num>
            <m:r>
              <m:rPr>
                <m:sty m:val="p"/>
              </m:rPr>
              <w:rPr>
                <w:rFonts w:ascii="Cambria Math" w:hAnsi="Arial" w:cs="Arial"/>
              </w:rPr>
              <m:t>6,7</m:t>
            </m:r>
          </m:num>
          <m:den>
            <m:r>
              <m:rPr>
                <m:sty m:val="p"/>
              </m:rPr>
              <w:rPr>
                <w:rFonts w:ascii="Cambria Math" w:hAnsi="Arial" w:cs="Arial"/>
              </w:rPr>
              <m:t>15</m:t>
            </m:r>
          </m:den>
        </m:f>
        <m:r>
          <m:rPr>
            <m:sty m:val="p"/>
          </m:rPr>
          <w:rPr>
            <w:rFonts w:ascii="Cambria Math" w:hAnsi="Arial" w:cs="Arial"/>
          </w:rPr>
          <m:t>=0,45</m:t>
        </m:r>
      </m:oMath>
      <w:r w:rsidRPr="006022B1">
        <w:rPr>
          <w:rFonts w:ascii="Arial" w:eastAsiaTheme="minorEastAsia" w:hAnsi="Arial" w:cs="Arial"/>
        </w:rPr>
        <w:t xml:space="preserve"> </w:t>
      </w:r>
    </w:p>
    <w:p w:rsidR="007D5392" w:rsidRPr="006022B1" w:rsidRDefault="007D5392" w:rsidP="007D5392">
      <w:pPr>
        <w:pStyle w:val="ListParagraph"/>
        <w:numPr>
          <w:ilvl w:val="0"/>
          <w:numId w:val="51"/>
        </w:numPr>
        <w:spacing w:line="276" w:lineRule="auto"/>
        <w:rPr>
          <w:rFonts w:ascii="Arial" w:hAnsi="Arial" w:cs="Arial"/>
        </w:rPr>
      </w:pPr>
      <w:r w:rsidRPr="006022B1">
        <w:rPr>
          <w:rFonts w:ascii="Arial" w:eastAsiaTheme="minorEastAsia" w:hAnsi="Arial" w:cs="Arial"/>
        </w:rPr>
        <w:t xml:space="preserve">Sampel </w:t>
      </w:r>
      <m:oMath>
        <m:sSub>
          <m:sSubPr>
            <m:ctrlPr>
              <w:rPr>
                <w:rFonts w:ascii="Cambria Math" w:hAnsi="Arial" w:cs="Arial"/>
              </w:rPr>
            </m:ctrlPr>
          </m:sSubPr>
          <m:e>
            <m:r>
              <m:rPr>
                <m:sty m:val="p"/>
              </m:rPr>
              <w:rPr>
                <w:rFonts w:ascii="Cambria Math" w:hAnsi="Arial" w:cs="Arial"/>
              </w:rPr>
              <m:t>A</m:t>
            </m:r>
          </m:e>
          <m:sub>
            <m:sSup>
              <m:sSupPr>
                <m:ctrlPr>
                  <w:rPr>
                    <w:rFonts w:ascii="Cambria Math" w:hAnsi="Arial" w:cs="Arial"/>
                  </w:rPr>
                </m:ctrlPr>
              </m:sSupPr>
              <m:e>
                <m:r>
                  <m:rPr>
                    <m:sty m:val="p"/>
                  </m:rPr>
                  <w:rPr>
                    <w:rFonts w:ascii="Cambria Math" w:hAnsi="Arial" w:cs="Arial"/>
                  </w:rPr>
                  <m:t>Y</m:t>
                </m:r>
              </m:e>
              <m:sup>
                <m:r>
                  <m:rPr>
                    <m:sty m:val="p"/>
                  </m:rPr>
                  <w:rPr>
                    <w:rFonts w:ascii="Cambria Math" w:hAnsi="Arial" w:cs="Arial"/>
                  </w:rPr>
                  <m:t>3</m:t>
                </m:r>
              </m:sup>
            </m:sSup>
          </m:sub>
        </m:sSub>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eastAsiaTheme="minorEastAsia" w:hAnsi="Arial" w:cs="Arial"/>
        </w:rPr>
        <w:t xml:space="preserve">Harga </w:t>
      </w:r>
      <w:r w:rsidRPr="006022B1">
        <w:rPr>
          <w:rFonts w:ascii="Arial" w:hAnsi="Arial" w:cs="Arial"/>
        </w:rPr>
        <w:t xml:space="preserve"> </w:t>
      </w:r>
      <m:oMath>
        <m:sSub>
          <m:sSubPr>
            <m:ctrlPr>
              <w:rPr>
                <w:rFonts w:ascii="Cambria Math" w:hAnsi="Cambria Math" w:cs="Arial"/>
                <w:i/>
              </w:rPr>
            </m:ctrlPr>
          </m:sSubPr>
          <m:e>
            <m:r>
              <w:rPr>
                <w:rFonts w:ascii="Cambria Math" w:hAnsi="Cambria Math" w:cs="Arial"/>
              </w:rPr>
              <m:t>Rf</m:t>
            </m:r>
          </m:e>
          <m:sub>
            <m:r>
              <w:rPr>
                <w:rFonts w:ascii="Cambria Math" w:hAnsi="Cambria Math" w:cs="Arial"/>
              </w:rPr>
              <m:t>3</m:t>
            </m:r>
          </m:sub>
        </m:sSub>
      </m:oMath>
      <w:r w:rsidRPr="006022B1">
        <w:rPr>
          <w:rFonts w:ascii="Arial" w:hAnsi="Arial" w:cs="Arial"/>
        </w:rPr>
        <w:t>=</w:t>
      </w:r>
      <m:oMath>
        <m:r>
          <w:rPr>
            <w:rFonts w:ascii="Cambria Math" w:hAnsi="Arial" w:cs="Arial"/>
          </w:rPr>
          <m:t xml:space="preserve"> 0</m:t>
        </m:r>
      </m:oMath>
    </w:p>
    <w:p w:rsidR="007D5392" w:rsidRPr="006022B1" w:rsidRDefault="007D5392" w:rsidP="007D5392">
      <w:pPr>
        <w:pStyle w:val="ListParagraph"/>
        <w:numPr>
          <w:ilvl w:val="0"/>
          <w:numId w:val="51"/>
        </w:numPr>
        <w:spacing w:line="276" w:lineRule="auto"/>
        <w:rPr>
          <w:rFonts w:ascii="Arial" w:hAnsi="Arial" w:cs="Arial"/>
        </w:rPr>
      </w:pPr>
      <w:r w:rsidRPr="006022B1">
        <w:rPr>
          <w:rFonts w:ascii="Arial" w:eastAsiaTheme="minorEastAsia" w:hAnsi="Arial" w:cs="Arial"/>
        </w:rPr>
        <w:t xml:space="preserve">Sampel </w:t>
      </w:r>
      <m:oMath>
        <m:sSub>
          <m:sSubPr>
            <m:ctrlPr>
              <w:rPr>
                <w:rFonts w:ascii="Arial" w:hAnsi="Arial" w:cs="Arial"/>
              </w:rPr>
            </m:ctrlPr>
          </m:sSubPr>
          <m:e>
            <m:r>
              <m:rPr>
                <m:sty m:val="p"/>
              </m:rPr>
              <w:rPr>
                <w:rFonts w:ascii="Arial" w:hAnsi="Arial" w:cs="Arial"/>
              </w:rPr>
              <m:t>B</m:t>
            </m:r>
          </m:e>
          <m:sub>
            <m:sSup>
              <m:sSupPr>
                <m:ctrlPr>
                  <w:rPr>
                    <w:rFonts w:ascii="Arial" w:hAnsi="Arial" w:cs="Arial"/>
                  </w:rPr>
                </m:ctrlPr>
              </m:sSupPr>
              <m:e>
                <m:r>
                  <m:rPr>
                    <m:sty m:val="p"/>
                  </m:rPr>
                  <w:rPr>
                    <w:rFonts w:ascii="Arial" w:hAnsi="Arial" w:cs="Arial"/>
                  </w:rPr>
                  <m:t>Y</m:t>
                </m:r>
              </m:e>
              <m:sup>
                <m:r>
                  <m:rPr>
                    <m:sty m:val="p"/>
                  </m:rPr>
                  <w:rPr>
                    <w:rFonts w:ascii="Arial" w:hAnsi="Arial" w:cs="Arial"/>
                  </w:rPr>
                  <m:t>3</m:t>
                </m:r>
              </m:sup>
            </m:sSup>
          </m:sub>
        </m:sSub>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eastAsiaTheme="minorEastAsia" w:hAnsi="Arial" w:cs="Arial"/>
        </w:rPr>
        <w:t xml:space="preserve">Harga </w:t>
      </w:r>
      <w:r w:rsidRPr="006022B1">
        <w:rPr>
          <w:rFonts w:ascii="Arial" w:hAnsi="Arial" w:cs="Arial"/>
        </w:rPr>
        <w:t xml:space="preserve"> </w:t>
      </w:r>
      <m:oMath>
        <m:sSub>
          <m:sSubPr>
            <m:ctrlPr>
              <w:rPr>
                <w:rFonts w:ascii="Cambria Math" w:hAnsi="Cambria Math" w:cs="Arial"/>
                <w:i/>
              </w:rPr>
            </m:ctrlPr>
          </m:sSubPr>
          <m:e>
            <m:r>
              <w:rPr>
                <w:rFonts w:ascii="Cambria Math" w:hAnsi="Cambria Math" w:cs="Arial"/>
              </w:rPr>
              <m:t>Rf</m:t>
            </m:r>
          </m:e>
          <m:sub>
            <m:r>
              <w:rPr>
                <w:rFonts w:ascii="Cambria Math" w:hAnsi="Cambria Math" w:cs="Arial"/>
              </w:rPr>
              <m:t>3</m:t>
            </m:r>
          </m:sub>
        </m:sSub>
      </m:oMath>
      <w:r w:rsidRPr="006022B1">
        <w:rPr>
          <w:rFonts w:ascii="Arial" w:hAnsi="Arial" w:cs="Arial"/>
        </w:rPr>
        <w:t>=</w:t>
      </w:r>
      <m:oMath>
        <m:r>
          <w:rPr>
            <w:rFonts w:ascii="Arial" w:hAnsi="Arial" w:cs="Arial"/>
          </w:rPr>
          <m:t xml:space="preserve"> </m:t>
        </m:r>
        <m:f>
          <m:fPr>
            <m:ctrlPr>
              <w:rPr>
                <w:rFonts w:ascii="Arial" w:hAnsi="Arial" w:cs="Arial"/>
                <w:i/>
              </w:rPr>
            </m:ctrlPr>
          </m:fPr>
          <m:num>
            <m:r>
              <w:rPr>
                <w:rFonts w:ascii="Arial" w:hAnsi="Arial" w:cs="Arial"/>
              </w:rPr>
              <m:t>6,5</m:t>
            </m:r>
          </m:num>
          <m:den>
            <m:r>
              <w:rPr>
                <w:rFonts w:ascii="Arial" w:hAnsi="Arial" w:cs="Arial"/>
              </w:rPr>
              <m:t>15</m:t>
            </m:r>
          </m:den>
        </m:f>
        <m:r>
          <w:rPr>
            <w:rFonts w:ascii="Arial" w:hAnsi="Arial" w:cs="Arial"/>
          </w:rPr>
          <m:t>=0,43</m:t>
        </m:r>
      </m:oMath>
      <w:r w:rsidRPr="006022B1">
        <w:rPr>
          <w:rFonts w:ascii="Arial" w:eastAsiaTheme="minorEastAsia" w:hAnsi="Arial" w:cs="Arial"/>
        </w:rPr>
        <w:t xml:space="preserve"> </w:t>
      </w:r>
    </w:p>
    <w:p w:rsidR="007D5392" w:rsidRPr="006022B1" w:rsidRDefault="007D5392" w:rsidP="007D5392">
      <w:pPr>
        <w:pStyle w:val="ListParagraph"/>
        <w:numPr>
          <w:ilvl w:val="0"/>
          <w:numId w:val="51"/>
        </w:numPr>
        <w:spacing w:line="276" w:lineRule="auto"/>
        <w:rPr>
          <w:rFonts w:ascii="Arial" w:hAnsi="Arial" w:cs="Arial"/>
        </w:rPr>
      </w:pPr>
      <w:r w:rsidRPr="006022B1">
        <w:rPr>
          <w:rFonts w:ascii="Arial" w:eastAsiaTheme="minorEastAsia" w:hAnsi="Arial" w:cs="Arial"/>
        </w:rPr>
        <w:t xml:space="preserve">Sampel </w:t>
      </w:r>
      <m:oMath>
        <m:sSub>
          <m:sSubPr>
            <m:ctrlPr>
              <w:rPr>
                <w:rFonts w:ascii="Arial" w:hAnsi="Arial" w:cs="Arial"/>
              </w:rPr>
            </m:ctrlPr>
          </m:sSubPr>
          <m:e>
            <m:r>
              <m:rPr>
                <m:sty m:val="p"/>
              </m:rPr>
              <w:rPr>
                <w:rFonts w:ascii="Arial" w:hAnsi="Arial" w:cs="Arial"/>
              </w:rPr>
              <m:t>A</m:t>
            </m:r>
          </m:e>
          <m:sub>
            <m:sSup>
              <m:sSupPr>
                <m:ctrlPr>
                  <w:rPr>
                    <w:rFonts w:ascii="Arial" w:hAnsi="Arial" w:cs="Arial"/>
                  </w:rPr>
                </m:ctrlPr>
              </m:sSupPr>
              <m:e>
                <m:r>
                  <m:rPr>
                    <m:sty m:val="p"/>
                  </m:rPr>
                  <w:rPr>
                    <w:rFonts w:ascii="Arial" w:hAnsi="Arial" w:cs="Arial"/>
                  </w:rPr>
                  <m:t>Z</m:t>
                </m:r>
              </m:e>
              <m:sup>
                <m:r>
                  <m:rPr>
                    <m:sty m:val="p"/>
                  </m:rPr>
                  <w:rPr>
                    <w:rFonts w:ascii="Arial" w:hAnsi="Arial" w:cs="Arial"/>
                  </w:rPr>
                  <m:t>3</m:t>
                </m:r>
              </m:sup>
            </m:sSup>
          </m:sub>
        </m:sSub>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eastAsiaTheme="minorEastAsia" w:hAnsi="Arial" w:cs="Arial"/>
        </w:rPr>
        <w:t xml:space="preserve">Harga </w:t>
      </w:r>
      <w:r w:rsidRPr="006022B1">
        <w:rPr>
          <w:rFonts w:ascii="Arial" w:hAnsi="Arial" w:cs="Arial"/>
        </w:rPr>
        <w:t xml:space="preserve"> </w:t>
      </w:r>
      <m:oMath>
        <m:sSub>
          <m:sSubPr>
            <m:ctrlPr>
              <w:rPr>
                <w:rFonts w:ascii="Cambria Math" w:hAnsi="Cambria Math" w:cs="Arial"/>
                <w:i/>
              </w:rPr>
            </m:ctrlPr>
          </m:sSubPr>
          <m:e>
            <m:r>
              <w:rPr>
                <w:rFonts w:ascii="Cambria Math" w:hAnsi="Cambria Math" w:cs="Arial"/>
              </w:rPr>
              <m:t>Rf</m:t>
            </m:r>
          </m:e>
          <m:sub>
            <m:r>
              <w:rPr>
                <w:rFonts w:ascii="Cambria Math" w:hAnsi="Cambria Math" w:cs="Arial"/>
              </w:rPr>
              <m:t>3</m:t>
            </m:r>
          </m:sub>
        </m:sSub>
      </m:oMath>
      <w:r w:rsidRPr="006022B1">
        <w:rPr>
          <w:rFonts w:ascii="Arial" w:hAnsi="Arial" w:cs="Arial"/>
        </w:rPr>
        <w:t>=</w:t>
      </w:r>
      <m:oMath>
        <m:r>
          <w:rPr>
            <w:rFonts w:ascii="Arial" w:hAnsi="Arial" w:cs="Arial"/>
          </w:rPr>
          <m:t xml:space="preserve"> </m:t>
        </m:r>
        <m:f>
          <m:fPr>
            <m:ctrlPr>
              <w:rPr>
                <w:rFonts w:ascii="Arial" w:hAnsi="Arial" w:cs="Arial"/>
                <w:i/>
              </w:rPr>
            </m:ctrlPr>
          </m:fPr>
          <m:num>
            <m:r>
              <w:rPr>
                <w:rFonts w:ascii="Arial" w:hAnsi="Arial" w:cs="Arial"/>
              </w:rPr>
              <m:t>7,1</m:t>
            </m:r>
          </m:num>
          <m:den>
            <m:r>
              <w:rPr>
                <w:rFonts w:ascii="Arial" w:hAnsi="Arial" w:cs="Arial"/>
              </w:rPr>
              <m:t>15</m:t>
            </m:r>
          </m:den>
        </m:f>
        <m:r>
          <w:rPr>
            <w:rFonts w:ascii="Arial" w:hAnsi="Arial" w:cs="Arial"/>
          </w:rPr>
          <m:t>=0,47</m:t>
        </m:r>
      </m:oMath>
      <w:r w:rsidRPr="006022B1">
        <w:rPr>
          <w:rFonts w:ascii="Arial" w:eastAsiaTheme="minorEastAsia" w:hAnsi="Arial" w:cs="Arial"/>
        </w:rPr>
        <w:t xml:space="preserve"> </w:t>
      </w:r>
    </w:p>
    <w:p w:rsidR="007D5392" w:rsidRPr="006022B1" w:rsidRDefault="007D5392" w:rsidP="007D5392">
      <w:pPr>
        <w:pStyle w:val="ListParagraph"/>
        <w:numPr>
          <w:ilvl w:val="0"/>
          <w:numId w:val="51"/>
        </w:numPr>
        <w:spacing w:line="276" w:lineRule="auto"/>
        <w:rPr>
          <w:rFonts w:ascii="Arial" w:hAnsi="Arial" w:cs="Arial"/>
        </w:rPr>
      </w:pPr>
      <w:r w:rsidRPr="006022B1">
        <w:rPr>
          <w:rFonts w:ascii="Arial" w:eastAsiaTheme="minorEastAsia" w:hAnsi="Arial" w:cs="Arial"/>
        </w:rPr>
        <w:t xml:space="preserve">Sampel </w:t>
      </w:r>
      <m:oMath>
        <m:sSub>
          <m:sSubPr>
            <m:ctrlPr>
              <w:rPr>
                <w:rFonts w:ascii="Arial" w:hAnsi="Arial" w:cs="Arial"/>
              </w:rPr>
            </m:ctrlPr>
          </m:sSubPr>
          <m:e>
            <m:r>
              <m:rPr>
                <m:sty m:val="p"/>
              </m:rPr>
              <w:rPr>
                <w:rFonts w:ascii="Arial" w:hAnsi="Arial" w:cs="Arial"/>
              </w:rPr>
              <m:t>B</m:t>
            </m:r>
          </m:e>
          <m:sub>
            <m:sSup>
              <m:sSupPr>
                <m:ctrlPr>
                  <w:rPr>
                    <w:rFonts w:ascii="Arial" w:hAnsi="Arial" w:cs="Arial"/>
                  </w:rPr>
                </m:ctrlPr>
              </m:sSupPr>
              <m:e>
                <m:r>
                  <m:rPr>
                    <m:sty m:val="p"/>
                  </m:rPr>
                  <w:rPr>
                    <w:rFonts w:ascii="Arial" w:hAnsi="Arial" w:cs="Arial"/>
                  </w:rPr>
                  <m:t>Z</m:t>
                </m:r>
              </m:e>
              <m:sup>
                <m:r>
                  <m:rPr>
                    <m:sty m:val="p"/>
                  </m:rPr>
                  <w:rPr>
                    <w:rFonts w:ascii="Arial" w:hAnsi="Arial" w:cs="Arial"/>
                  </w:rPr>
                  <m:t>3</m:t>
                </m:r>
              </m:sup>
            </m:sSup>
          </m:sub>
        </m:sSub>
      </m:oMath>
    </w:p>
    <w:p w:rsidR="007D5392" w:rsidRPr="006022B1" w:rsidRDefault="007D5392" w:rsidP="004C6053">
      <w:pPr>
        <w:pStyle w:val="ListParagraph"/>
        <w:spacing w:line="360" w:lineRule="auto"/>
        <w:ind w:firstLine="0"/>
        <w:rPr>
          <w:rFonts w:ascii="Arial" w:eastAsiaTheme="minorEastAsia" w:hAnsi="Arial" w:cs="Arial"/>
        </w:rPr>
      </w:pPr>
      <w:r w:rsidRPr="006022B1">
        <w:rPr>
          <w:rFonts w:ascii="Arial" w:eastAsiaTheme="minorEastAsia" w:hAnsi="Arial" w:cs="Arial"/>
        </w:rPr>
        <w:t xml:space="preserve">Harga </w:t>
      </w:r>
      <w:r w:rsidRPr="006022B1">
        <w:rPr>
          <w:rFonts w:ascii="Arial" w:hAnsi="Arial" w:cs="Arial"/>
        </w:rPr>
        <w:t xml:space="preserve"> </w:t>
      </w:r>
      <m:oMath>
        <m:sSub>
          <m:sSubPr>
            <m:ctrlPr>
              <w:rPr>
                <w:rFonts w:ascii="Cambria Math" w:hAnsi="Cambria Math" w:cs="Arial"/>
                <w:i/>
              </w:rPr>
            </m:ctrlPr>
          </m:sSubPr>
          <m:e>
            <m:r>
              <w:rPr>
                <w:rFonts w:ascii="Cambria Math" w:hAnsi="Cambria Math" w:cs="Arial"/>
              </w:rPr>
              <m:t>Rf</m:t>
            </m:r>
          </m:e>
          <m:sub>
            <m:r>
              <w:rPr>
                <w:rFonts w:ascii="Cambria Math" w:hAnsi="Cambria Math" w:cs="Arial"/>
              </w:rPr>
              <m:t>3</m:t>
            </m:r>
          </m:sub>
        </m:sSub>
      </m:oMath>
      <w:r w:rsidRPr="006022B1">
        <w:rPr>
          <w:rFonts w:ascii="Arial" w:hAnsi="Arial" w:cs="Arial"/>
        </w:rPr>
        <w:t>=</w:t>
      </w:r>
      <m:oMath>
        <m:r>
          <w:rPr>
            <w:rFonts w:ascii="Arial" w:hAnsi="Arial" w:cs="Arial"/>
          </w:rPr>
          <m:t xml:space="preserve"> </m:t>
        </m:r>
        <m:f>
          <m:fPr>
            <m:ctrlPr>
              <w:rPr>
                <w:rFonts w:ascii="Arial" w:hAnsi="Arial" w:cs="Arial"/>
                <w:i/>
              </w:rPr>
            </m:ctrlPr>
          </m:fPr>
          <m:num>
            <m:r>
              <w:rPr>
                <w:rFonts w:ascii="Arial" w:hAnsi="Arial" w:cs="Arial"/>
              </w:rPr>
              <m:t>8,1</m:t>
            </m:r>
          </m:num>
          <m:den>
            <m:r>
              <w:rPr>
                <w:rFonts w:ascii="Arial" w:hAnsi="Arial" w:cs="Arial"/>
              </w:rPr>
              <m:t>15</m:t>
            </m:r>
          </m:den>
        </m:f>
        <m:r>
          <w:rPr>
            <w:rFonts w:ascii="Arial" w:hAnsi="Arial" w:cs="Arial"/>
          </w:rPr>
          <m:t>=0,54</m:t>
        </m:r>
      </m:oMath>
      <w:r w:rsidRPr="006022B1">
        <w:rPr>
          <w:rFonts w:ascii="Arial" w:eastAsiaTheme="minorEastAsia" w:hAnsi="Arial" w:cs="Arial"/>
        </w:rPr>
        <w:t xml:space="preserve"> </w:t>
      </w:r>
    </w:p>
    <w:p w:rsidR="007D5392" w:rsidRPr="006022B1" w:rsidRDefault="007D5392" w:rsidP="007D5392">
      <w:pPr>
        <w:pStyle w:val="ListParagraph"/>
        <w:numPr>
          <w:ilvl w:val="0"/>
          <w:numId w:val="51"/>
        </w:numPr>
        <w:spacing w:line="276" w:lineRule="auto"/>
        <w:rPr>
          <w:rFonts w:ascii="Arial" w:hAnsi="Arial" w:cs="Arial"/>
        </w:rPr>
      </w:pPr>
      <w:r w:rsidRPr="006022B1">
        <w:rPr>
          <w:rFonts w:ascii="Arial" w:eastAsiaTheme="minorEastAsia" w:hAnsi="Arial" w:cs="Arial"/>
        </w:rPr>
        <w:t xml:space="preserve">Sampel </w:t>
      </w:r>
      <m:oMath>
        <m:r>
          <m:rPr>
            <m:sty m:val="p"/>
          </m:rPr>
          <w:rPr>
            <w:rFonts w:ascii="Arial" w:hAnsi="Arial" w:cs="Arial"/>
          </w:rPr>
          <m:t>C</m:t>
        </m:r>
      </m:oMath>
    </w:p>
    <w:p w:rsidR="007D5392" w:rsidRPr="007A0089" w:rsidRDefault="007D5392" w:rsidP="004C6053">
      <w:pPr>
        <w:pStyle w:val="ListParagraph"/>
        <w:spacing w:line="276" w:lineRule="auto"/>
        <w:ind w:firstLine="0"/>
        <w:rPr>
          <w:rFonts w:ascii="Arial" w:eastAsiaTheme="minorEastAsia" w:hAnsi="Arial" w:cs="Arial"/>
        </w:rPr>
      </w:pPr>
      <w:r>
        <w:rPr>
          <w:rFonts w:ascii="Arial" w:eastAsiaTheme="minorEastAsia" w:hAnsi="Arial" w:cs="Arial"/>
        </w:rPr>
        <w:t xml:space="preserve">Harga </w:t>
      </w:r>
      <w:r w:rsidRPr="006022B1">
        <w:rPr>
          <w:rFonts w:ascii="Arial" w:hAnsi="Arial" w:cs="Arial"/>
        </w:rPr>
        <w:t xml:space="preserve"> </w:t>
      </w:r>
      <m:oMath>
        <m:sSub>
          <m:sSubPr>
            <m:ctrlPr>
              <w:rPr>
                <w:rFonts w:ascii="Cambria Math" w:hAnsi="Cambria Math" w:cs="Arial"/>
                <w:i/>
              </w:rPr>
            </m:ctrlPr>
          </m:sSubPr>
          <m:e>
            <m:r>
              <w:rPr>
                <w:rFonts w:ascii="Cambria Math" w:hAnsi="Cambria Math" w:cs="Arial"/>
              </w:rPr>
              <m:t>Rf</m:t>
            </m:r>
          </m:e>
          <m:sub>
            <m:r>
              <w:rPr>
                <w:rFonts w:ascii="Cambria Math" w:hAnsi="Cambria Math" w:cs="Arial"/>
              </w:rPr>
              <m:t>3</m:t>
            </m:r>
          </m:sub>
        </m:sSub>
      </m:oMath>
      <w:r w:rsidRPr="006022B1">
        <w:rPr>
          <w:rFonts w:ascii="Arial" w:eastAsiaTheme="minorEastAsia" w:hAnsi="Arial" w:cs="Arial"/>
        </w:rPr>
        <w:t xml:space="preserve"> </w:t>
      </w:r>
      <w:r w:rsidRPr="006022B1">
        <w:rPr>
          <w:rFonts w:ascii="Arial" w:hAnsi="Arial" w:cs="Arial"/>
        </w:rPr>
        <w:t>=</w:t>
      </w:r>
      <m:oMath>
        <m:r>
          <w:rPr>
            <w:rFonts w:ascii="Arial" w:hAnsi="Arial" w:cs="Arial"/>
          </w:rPr>
          <m:t xml:space="preserve"> </m:t>
        </m:r>
        <m:f>
          <m:fPr>
            <m:ctrlPr>
              <w:rPr>
                <w:rFonts w:ascii="Arial" w:hAnsi="Arial" w:cs="Arial"/>
                <w:i/>
              </w:rPr>
            </m:ctrlPr>
          </m:fPr>
          <m:num>
            <m:r>
              <w:rPr>
                <w:rFonts w:ascii="Arial" w:hAnsi="Arial" w:cs="Arial"/>
              </w:rPr>
              <m:t>7,2</m:t>
            </m:r>
          </m:num>
          <m:den>
            <m:r>
              <w:rPr>
                <w:rFonts w:ascii="Arial" w:hAnsi="Arial" w:cs="Arial"/>
              </w:rPr>
              <m:t>15</m:t>
            </m:r>
          </m:den>
        </m:f>
        <m:r>
          <w:rPr>
            <w:rFonts w:ascii="Arial" w:hAnsi="Arial" w:cs="Arial"/>
          </w:rPr>
          <m:t>=0,48</m:t>
        </m:r>
      </m:oMath>
    </w:p>
    <w:p w:rsidR="007D5392" w:rsidRDefault="007D5392" w:rsidP="004C6053">
      <w:pPr>
        <w:rPr>
          <w:rFonts w:ascii="Arial" w:eastAsiaTheme="minorEastAsia" w:hAnsi="Arial" w:cs="Arial"/>
        </w:rPr>
        <w:sectPr w:rsidR="007D5392" w:rsidSect="00CF4FB6">
          <w:type w:val="continuous"/>
          <w:pgSz w:w="11906" w:h="16838"/>
          <w:pgMar w:top="2268" w:right="1701" w:bottom="1701" w:left="2268" w:header="708" w:footer="708" w:gutter="0"/>
          <w:cols w:num="2" w:space="709"/>
          <w:docGrid w:linePitch="360"/>
        </w:sectPr>
      </w:pPr>
    </w:p>
    <w:p w:rsidR="007D5392" w:rsidRDefault="007D5392" w:rsidP="00831035">
      <w:pPr>
        <w:jc w:val="left"/>
        <w:rPr>
          <w:rFonts w:ascii="Arial" w:hAnsi="Arial" w:cs="Arial"/>
          <w:b/>
          <w:sz w:val="24"/>
        </w:rPr>
      </w:pPr>
    </w:p>
    <w:p w:rsidR="007D5392" w:rsidRDefault="007D5392" w:rsidP="00831035">
      <w:pPr>
        <w:jc w:val="left"/>
        <w:rPr>
          <w:rFonts w:ascii="Arial" w:hAnsi="Arial" w:cs="Arial"/>
          <w:b/>
          <w:sz w:val="24"/>
        </w:rPr>
      </w:pPr>
    </w:p>
    <w:p w:rsidR="007D5392" w:rsidRDefault="007D5392" w:rsidP="00831035">
      <w:pPr>
        <w:jc w:val="left"/>
        <w:rPr>
          <w:rFonts w:ascii="Arial" w:hAnsi="Arial" w:cs="Arial"/>
          <w:b/>
          <w:sz w:val="24"/>
        </w:rPr>
      </w:pPr>
    </w:p>
    <w:p w:rsidR="007D5392" w:rsidRDefault="007D5392" w:rsidP="00831035">
      <w:pPr>
        <w:jc w:val="left"/>
        <w:rPr>
          <w:rFonts w:ascii="Arial" w:hAnsi="Arial" w:cs="Arial"/>
          <w:b/>
          <w:sz w:val="24"/>
        </w:rPr>
      </w:pPr>
    </w:p>
    <w:p w:rsidR="007D5392" w:rsidRDefault="007D5392" w:rsidP="00831035">
      <w:pPr>
        <w:jc w:val="left"/>
        <w:rPr>
          <w:rFonts w:ascii="Arial" w:hAnsi="Arial" w:cs="Arial"/>
          <w:b/>
          <w:sz w:val="24"/>
        </w:rPr>
      </w:pPr>
    </w:p>
    <w:p w:rsidR="007D5392" w:rsidRDefault="007D5392" w:rsidP="00831035">
      <w:pPr>
        <w:jc w:val="left"/>
        <w:rPr>
          <w:rFonts w:ascii="Arial" w:hAnsi="Arial" w:cs="Arial"/>
          <w:b/>
          <w:sz w:val="24"/>
        </w:rPr>
      </w:pPr>
      <w:r>
        <w:rPr>
          <w:rFonts w:ascii="Arial" w:hAnsi="Arial" w:cs="Arial"/>
          <w:b/>
          <w:sz w:val="24"/>
        </w:rPr>
        <w:lastRenderedPageBreak/>
        <w:t>Lampiran 2</w:t>
      </w:r>
    </w:p>
    <w:p w:rsidR="007D5392" w:rsidRDefault="007D5392" w:rsidP="00831035">
      <w:pPr>
        <w:jc w:val="left"/>
        <w:rPr>
          <w:rFonts w:ascii="Arial" w:hAnsi="Arial" w:cs="Arial"/>
          <w:sz w:val="24"/>
        </w:rPr>
      </w:pPr>
      <w:r>
        <w:rPr>
          <w:rFonts w:ascii="Arial" w:hAnsi="Arial" w:cs="Arial"/>
          <w:sz w:val="24"/>
        </w:rPr>
        <w:t>Tabel Anova dan Tabel Duncan</w:t>
      </w:r>
    </w:p>
    <w:p w:rsidR="007D5392" w:rsidRDefault="007D5392" w:rsidP="00831035">
      <w:pPr>
        <w:jc w:val="left"/>
        <w:rPr>
          <w:rFonts w:ascii="Arial" w:hAnsi="Arial" w:cs="Arial"/>
          <w:sz w:val="24"/>
        </w:rPr>
      </w:pPr>
    </w:p>
    <w:tbl>
      <w:tblPr>
        <w:tblW w:w="82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835"/>
        <w:gridCol w:w="1601"/>
        <w:gridCol w:w="1100"/>
        <w:gridCol w:w="1518"/>
        <w:gridCol w:w="1100"/>
        <w:gridCol w:w="1101"/>
      </w:tblGrid>
      <w:tr w:rsidR="007D5392" w:rsidRPr="00645216" w:rsidTr="00CF4FB6">
        <w:trPr>
          <w:cantSplit/>
          <w:trHeight w:val="389"/>
        </w:trPr>
        <w:tc>
          <w:tcPr>
            <w:tcW w:w="8255" w:type="dxa"/>
            <w:gridSpan w:val="6"/>
            <w:tcBorders>
              <w:top w:val="nil"/>
              <w:left w:val="nil"/>
              <w:bottom w:val="nil"/>
              <w:right w:val="nil"/>
            </w:tcBorders>
            <w:shd w:val="clear" w:color="auto" w:fill="FFFFFF"/>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b/>
                <w:bCs/>
                <w:color w:val="000000"/>
                <w:sz w:val="18"/>
                <w:szCs w:val="18"/>
              </w:rPr>
              <w:t>ANOVA</w:t>
            </w:r>
          </w:p>
        </w:tc>
      </w:tr>
      <w:tr w:rsidR="007D5392" w:rsidRPr="00645216" w:rsidTr="00CF4FB6">
        <w:trPr>
          <w:cantSplit/>
          <w:trHeight w:val="409"/>
        </w:trPr>
        <w:tc>
          <w:tcPr>
            <w:tcW w:w="8255" w:type="dxa"/>
            <w:gridSpan w:val="6"/>
            <w:tcBorders>
              <w:top w:val="nil"/>
              <w:left w:val="nil"/>
              <w:bottom w:val="nil"/>
              <w:right w:val="nil"/>
            </w:tcBorders>
            <w:shd w:val="clear" w:color="auto" w:fill="FFFFFF"/>
            <w:vAlign w:val="bottom"/>
          </w:tcPr>
          <w:p w:rsidR="007D5392" w:rsidRPr="00645216" w:rsidRDefault="007D5392" w:rsidP="00524699">
            <w:pPr>
              <w:autoSpaceDE w:val="0"/>
              <w:autoSpaceDN w:val="0"/>
              <w:adjustRightInd w:val="0"/>
              <w:spacing w:line="320" w:lineRule="atLeast"/>
              <w:ind w:left="60" w:right="60"/>
              <w:jc w:val="left"/>
              <w:rPr>
                <w:rFonts w:ascii="Arial" w:hAnsi="Arial" w:cs="Arial"/>
                <w:color w:val="000000"/>
                <w:sz w:val="18"/>
                <w:szCs w:val="18"/>
              </w:rPr>
            </w:pPr>
            <w:r w:rsidRPr="00645216">
              <w:rPr>
                <w:rFonts w:ascii="Arial" w:hAnsi="Arial" w:cs="Arial"/>
                <w:color w:val="000000"/>
                <w:sz w:val="18"/>
                <w:szCs w:val="18"/>
              </w:rPr>
              <w:t>RF</w:t>
            </w:r>
          </w:p>
        </w:tc>
      </w:tr>
      <w:tr w:rsidR="007D5392" w:rsidRPr="00645216" w:rsidTr="00CF4FB6">
        <w:trPr>
          <w:cantSplit/>
          <w:trHeight w:val="409"/>
        </w:trPr>
        <w:tc>
          <w:tcPr>
            <w:tcW w:w="1835" w:type="dxa"/>
            <w:tcBorders>
              <w:top w:val="single" w:sz="16" w:space="0" w:color="000000"/>
              <w:left w:val="single" w:sz="16" w:space="0" w:color="000000"/>
              <w:bottom w:val="single" w:sz="16" w:space="0" w:color="000000"/>
              <w:right w:val="single" w:sz="16" w:space="0" w:color="000000"/>
            </w:tcBorders>
            <w:shd w:val="clear" w:color="auto" w:fill="FFFFFF"/>
          </w:tcPr>
          <w:p w:rsidR="007D5392" w:rsidRPr="00645216" w:rsidRDefault="007D5392" w:rsidP="00524699">
            <w:pPr>
              <w:autoSpaceDE w:val="0"/>
              <w:autoSpaceDN w:val="0"/>
              <w:adjustRightInd w:val="0"/>
              <w:spacing w:line="320" w:lineRule="atLeast"/>
              <w:ind w:left="60" w:right="60"/>
              <w:jc w:val="left"/>
              <w:rPr>
                <w:rFonts w:ascii="Arial" w:hAnsi="Arial" w:cs="Arial"/>
                <w:color w:val="000000"/>
                <w:sz w:val="18"/>
                <w:szCs w:val="18"/>
              </w:rPr>
            </w:pPr>
          </w:p>
        </w:tc>
        <w:tc>
          <w:tcPr>
            <w:tcW w:w="1601" w:type="dxa"/>
            <w:tcBorders>
              <w:top w:val="single" w:sz="16" w:space="0" w:color="000000"/>
              <w:left w:val="single" w:sz="16" w:space="0" w:color="000000"/>
              <w:bottom w:val="single" w:sz="16" w:space="0" w:color="000000"/>
            </w:tcBorders>
            <w:shd w:val="clear" w:color="auto" w:fill="FFFFFF"/>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Sum of Squares</w:t>
            </w:r>
          </w:p>
        </w:tc>
        <w:tc>
          <w:tcPr>
            <w:tcW w:w="1100" w:type="dxa"/>
            <w:tcBorders>
              <w:top w:val="single" w:sz="16" w:space="0" w:color="000000"/>
              <w:bottom w:val="single" w:sz="16" w:space="0" w:color="000000"/>
            </w:tcBorders>
            <w:shd w:val="clear" w:color="auto" w:fill="FFFFFF"/>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df</w:t>
            </w:r>
          </w:p>
        </w:tc>
        <w:tc>
          <w:tcPr>
            <w:tcW w:w="1518" w:type="dxa"/>
            <w:tcBorders>
              <w:top w:val="single" w:sz="16" w:space="0" w:color="000000"/>
              <w:bottom w:val="single" w:sz="16" w:space="0" w:color="000000"/>
            </w:tcBorders>
            <w:shd w:val="clear" w:color="auto" w:fill="FFFFFF"/>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Mean Square</w:t>
            </w:r>
          </w:p>
        </w:tc>
        <w:tc>
          <w:tcPr>
            <w:tcW w:w="1100" w:type="dxa"/>
            <w:tcBorders>
              <w:top w:val="single" w:sz="16" w:space="0" w:color="000000"/>
              <w:bottom w:val="single" w:sz="16" w:space="0" w:color="000000"/>
            </w:tcBorders>
            <w:shd w:val="clear" w:color="auto" w:fill="FFFFFF"/>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F</w:t>
            </w:r>
          </w:p>
        </w:tc>
        <w:tc>
          <w:tcPr>
            <w:tcW w:w="1101" w:type="dxa"/>
            <w:tcBorders>
              <w:top w:val="single" w:sz="16" w:space="0" w:color="000000"/>
              <w:bottom w:val="single" w:sz="16" w:space="0" w:color="000000"/>
              <w:right w:val="single" w:sz="16" w:space="0" w:color="000000"/>
            </w:tcBorders>
            <w:shd w:val="clear" w:color="auto" w:fill="FFFFFF"/>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Sig.</w:t>
            </w:r>
          </w:p>
        </w:tc>
      </w:tr>
      <w:tr w:rsidR="007D5392" w:rsidRPr="00645216" w:rsidTr="00CF4FB6">
        <w:trPr>
          <w:cantSplit/>
          <w:trHeight w:val="409"/>
        </w:trPr>
        <w:tc>
          <w:tcPr>
            <w:tcW w:w="1835" w:type="dxa"/>
            <w:tcBorders>
              <w:top w:val="single" w:sz="16" w:space="0" w:color="000000"/>
              <w:left w:val="single" w:sz="16" w:space="0" w:color="000000"/>
              <w:bottom w:val="nil"/>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jc w:val="left"/>
              <w:rPr>
                <w:rFonts w:ascii="Arial" w:hAnsi="Arial" w:cs="Arial"/>
                <w:color w:val="000000"/>
                <w:sz w:val="18"/>
                <w:szCs w:val="18"/>
              </w:rPr>
            </w:pPr>
            <w:r w:rsidRPr="00645216">
              <w:rPr>
                <w:rFonts w:ascii="Arial" w:hAnsi="Arial" w:cs="Arial"/>
                <w:color w:val="000000"/>
                <w:sz w:val="18"/>
                <w:szCs w:val="18"/>
              </w:rPr>
              <w:t>Between Groups</w:t>
            </w:r>
          </w:p>
        </w:tc>
        <w:tc>
          <w:tcPr>
            <w:tcW w:w="1601" w:type="dxa"/>
            <w:tcBorders>
              <w:top w:val="single" w:sz="16" w:space="0" w:color="000000"/>
              <w:left w:val="single" w:sz="16" w:space="0" w:color="000000"/>
              <w:bottom w:val="nil"/>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,703</w:t>
            </w:r>
          </w:p>
        </w:tc>
        <w:tc>
          <w:tcPr>
            <w:tcW w:w="1100" w:type="dxa"/>
            <w:tcBorders>
              <w:top w:val="single" w:sz="16" w:space="0" w:color="000000"/>
              <w:bottom w:val="nil"/>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6</w:t>
            </w:r>
          </w:p>
        </w:tc>
        <w:tc>
          <w:tcPr>
            <w:tcW w:w="1518" w:type="dxa"/>
            <w:tcBorders>
              <w:top w:val="single" w:sz="16" w:space="0" w:color="000000"/>
              <w:bottom w:val="nil"/>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,117</w:t>
            </w:r>
          </w:p>
        </w:tc>
        <w:tc>
          <w:tcPr>
            <w:tcW w:w="1100" w:type="dxa"/>
            <w:tcBorders>
              <w:top w:val="single" w:sz="16" w:space="0" w:color="000000"/>
              <w:bottom w:val="nil"/>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7,653</w:t>
            </w:r>
          </w:p>
        </w:tc>
        <w:tc>
          <w:tcPr>
            <w:tcW w:w="1101" w:type="dxa"/>
            <w:tcBorders>
              <w:top w:val="single" w:sz="16" w:space="0" w:color="000000"/>
              <w:bottom w:val="nil"/>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,001</w:t>
            </w:r>
          </w:p>
        </w:tc>
      </w:tr>
      <w:tr w:rsidR="007D5392" w:rsidRPr="00645216" w:rsidTr="00CF4FB6">
        <w:trPr>
          <w:cantSplit/>
          <w:trHeight w:val="409"/>
        </w:trPr>
        <w:tc>
          <w:tcPr>
            <w:tcW w:w="1835" w:type="dxa"/>
            <w:tcBorders>
              <w:top w:val="nil"/>
              <w:left w:val="single" w:sz="16" w:space="0" w:color="000000"/>
              <w:bottom w:val="nil"/>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jc w:val="left"/>
              <w:rPr>
                <w:rFonts w:ascii="Arial" w:hAnsi="Arial" w:cs="Arial"/>
                <w:color w:val="000000"/>
                <w:sz w:val="18"/>
                <w:szCs w:val="18"/>
              </w:rPr>
            </w:pPr>
            <w:r w:rsidRPr="00645216">
              <w:rPr>
                <w:rFonts w:ascii="Arial" w:hAnsi="Arial" w:cs="Arial"/>
                <w:color w:val="000000"/>
                <w:sz w:val="18"/>
                <w:szCs w:val="18"/>
              </w:rPr>
              <w:t>Within Groups</w:t>
            </w:r>
          </w:p>
        </w:tc>
        <w:tc>
          <w:tcPr>
            <w:tcW w:w="1601" w:type="dxa"/>
            <w:tcBorders>
              <w:top w:val="nil"/>
              <w:left w:val="single" w:sz="16" w:space="0" w:color="000000"/>
              <w:bottom w:val="nil"/>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,214</w:t>
            </w:r>
          </w:p>
        </w:tc>
        <w:tc>
          <w:tcPr>
            <w:tcW w:w="1100" w:type="dxa"/>
            <w:tcBorders>
              <w:top w:val="nil"/>
              <w:bottom w:val="nil"/>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14</w:t>
            </w:r>
          </w:p>
        </w:tc>
        <w:tc>
          <w:tcPr>
            <w:tcW w:w="1518" w:type="dxa"/>
            <w:tcBorders>
              <w:top w:val="nil"/>
              <w:bottom w:val="nil"/>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,015</w:t>
            </w:r>
          </w:p>
        </w:tc>
        <w:tc>
          <w:tcPr>
            <w:tcW w:w="1100" w:type="dxa"/>
            <w:tcBorders>
              <w:top w:val="nil"/>
              <w:bottom w:val="nil"/>
            </w:tcBorders>
            <w:shd w:val="clear" w:color="auto" w:fill="FFFFFF"/>
          </w:tcPr>
          <w:p w:rsidR="007D5392" w:rsidRPr="00645216" w:rsidRDefault="007D5392" w:rsidP="00524699">
            <w:pPr>
              <w:autoSpaceDE w:val="0"/>
              <w:autoSpaceDN w:val="0"/>
              <w:adjustRightInd w:val="0"/>
              <w:spacing w:line="240" w:lineRule="auto"/>
              <w:jc w:val="left"/>
              <w:rPr>
                <w:rFonts w:ascii="Times New Roman" w:hAnsi="Times New Roman" w:cs="Times New Roman"/>
                <w:sz w:val="24"/>
                <w:szCs w:val="24"/>
              </w:rPr>
            </w:pPr>
          </w:p>
        </w:tc>
        <w:tc>
          <w:tcPr>
            <w:tcW w:w="1101" w:type="dxa"/>
            <w:tcBorders>
              <w:top w:val="nil"/>
              <w:bottom w:val="nil"/>
              <w:right w:val="single" w:sz="16" w:space="0" w:color="000000"/>
            </w:tcBorders>
            <w:shd w:val="clear" w:color="auto" w:fill="FFFFFF"/>
          </w:tcPr>
          <w:p w:rsidR="007D5392" w:rsidRPr="00645216" w:rsidRDefault="007D5392" w:rsidP="00524699">
            <w:pPr>
              <w:autoSpaceDE w:val="0"/>
              <w:autoSpaceDN w:val="0"/>
              <w:adjustRightInd w:val="0"/>
              <w:spacing w:line="240" w:lineRule="auto"/>
              <w:jc w:val="left"/>
              <w:rPr>
                <w:rFonts w:ascii="Times New Roman" w:hAnsi="Times New Roman" w:cs="Times New Roman"/>
                <w:sz w:val="24"/>
                <w:szCs w:val="24"/>
              </w:rPr>
            </w:pPr>
          </w:p>
        </w:tc>
      </w:tr>
      <w:tr w:rsidR="007D5392" w:rsidRPr="00645216" w:rsidTr="00CF4FB6">
        <w:trPr>
          <w:cantSplit/>
          <w:trHeight w:val="409"/>
        </w:trPr>
        <w:tc>
          <w:tcPr>
            <w:tcW w:w="1835" w:type="dxa"/>
            <w:tcBorders>
              <w:top w:val="nil"/>
              <w:left w:val="single" w:sz="16" w:space="0" w:color="000000"/>
              <w:bottom w:val="single" w:sz="16" w:space="0" w:color="000000"/>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jc w:val="left"/>
              <w:rPr>
                <w:rFonts w:ascii="Arial" w:hAnsi="Arial" w:cs="Arial"/>
                <w:color w:val="000000"/>
                <w:sz w:val="18"/>
                <w:szCs w:val="18"/>
              </w:rPr>
            </w:pPr>
            <w:r w:rsidRPr="00645216">
              <w:rPr>
                <w:rFonts w:ascii="Arial" w:hAnsi="Arial" w:cs="Arial"/>
                <w:color w:val="000000"/>
                <w:sz w:val="18"/>
                <w:szCs w:val="18"/>
              </w:rPr>
              <w:t>Total</w:t>
            </w:r>
          </w:p>
        </w:tc>
        <w:tc>
          <w:tcPr>
            <w:tcW w:w="1601" w:type="dxa"/>
            <w:tcBorders>
              <w:top w:val="nil"/>
              <w:left w:val="single" w:sz="16" w:space="0" w:color="000000"/>
              <w:bottom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,917</w:t>
            </w:r>
          </w:p>
        </w:tc>
        <w:tc>
          <w:tcPr>
            <w:tcW w:w="1100" w:type="dxa"/>
            <w:tcBorders>
              <w:top w:val="nil"/>
              <w:bottom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20</w:t>
            </w:r>
          </w:p>
        </w:tc>
        <w:tc>
          <w:tcPr>
            <w:tcW w:w="1518" w:type="dxa"/>
            <w:tcBorders>
              <w:top w:val="nil"/>
              <w:bottom w:val="single" w:sz="16" w:space="0" w:color="000000"/>
            </w:tcBorders>
            <w:shd w:val="clear" w:color="auto" w:fill="FFFFFF"/>
          </w:tcPr>
          <w:p w:rsidR="007D5392" w:rsidRPr="00645216" w:rsidRDefault="007D5392" w:rsidP="00524699">
            <w:pPr>
              <w:autoSpaceDE w:val="0"/>
              <w:autoSpaceDN w:val="0"/>
              <w:adjustRightInd w:val="0"/>
              <w:spacing w:line="240" w:lineRule="auto"/>
              <w:jc w:val="left"/>
              <w:rPr>
                <w:rFonts w:ascii="Times New Roman" w:hAnsi="Times New Roman" w:cs="Times New Roman"/>
                <w:sz w:val="24"/>
                <w:szCs w:val="24"/>
              </w:rPr>
            </w:pPr>
          </w:p>
        </w:tc>
        <w:tc>
          <w:tcPr>
            <w:tcW w:w="1100" w:type="dxa"/>
            <w:tcBorders>
              <w:top w:val="nil"/>
              <w:bottom w:val="single" w:sz="16" w:space="0" w:color="000000"/>
            </w:tcBorders>
            <w:shd w:val="clear" w:color="auto" w:fill="FFFFFF"/>
          </w:tcPr>
          <w:p w:rsidR="007D5392" w:rsidRPr="00645216" w:rsidRDefault="007D5392" w:rsidP="00524699">
            <w:pPr>
              <w:autoSpaceDE w:val="0"/>
              <w:autoSpaceDN w:val="0"/>
              <w:adjustRightInd w:val="0"/>
              <w:spacing w:line="240" w:lineRule="auto"/>
              <w:jc w:val="left"/>
              <w:rPr>
                <w:rFonts w:ascii="Times New Roman" w:hAnsi="Times New Roman" w:cs="Times New Roman"/>
                <w:sz w:val="24"/>
                <w:szCs w:val="24"/>
              </w:rPr>
            </w:pPr>
          </w:p>
        </w:tc>
        <w:tc>
          <w:tcPr>
            <w:tcW w:w="1101" w:type="dxa"/>
            <w:tcBorders>
              <w:top w:val="nil"/>
              <w:bottom w:val="single" w:sz="16" w:space="0" w:color="000000"/>
              <w:right w:val="single" w:sz="16" w:space="0" w:color="000000"/>
            </w:tcBorders>
            <w:shd w:val="clear" w:color="auto" w:fill="FFFFFF"/>
          </w:tcPr>
          <w:p w:rsidR="007D5392" w:rsidRPr="00645216" w:rsidRDefault="007D5392" w:rsidP="00524699">
            <w:pPr>
              <w:autoSpaceDE w:val="0"/>
              <w:autoSpaceDN w:val="0"/>
              <w:adjustRightInd w:val="0"/>
              <w:spacing w:line="240" w:lineRule="auto"/>
              <w:jc w:val="left"/>
              <w:rPr>
                <w:rFonts w:ascii="Times New Roman" w:hAnsi="Times New Roman" w:cs="Times New Roman"/>
                <w:sz w:val="24"/>
                <w:szCs w:val="24"/>
              </w:rPr>
            </w:pPr>
          </w:p>
        </w:tc>
      </w:tr>
    </w:tbl>
    <w:p w:rsidR="007D5392" w:rsidRDefault="007D5392" w:rsidP="00831035">
      <w:pPr>
        <w:jc w:val="left"/>
        <w:rPr>
          <w:rFonts w:ascii="Arial" w:hAnsi="Arial" w:cs="Arial"/>
          <w:sz w:val="24"/>
        </w:rPr>
      </w:pPr>
    </w:p>
    <w:p w:rsidR="007D5392" w:rsidRDefault="007D5392" w:rsidP="00831035">
      <w:pPr>
        <w:jc w:val="left"/>
        <w:rPr>
          <w:rFonts w:ascii="Arial" w:hAnsi="Arial" w:cs="Arial"/>
          <w:sz w:val="24"/>
        </w:rPr>
      </w:pPr>
    </w:p>
    <w:tbl>
      <w:tblPr>
        <w:tblW w:w="79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66"/>
        <w:gridCol w:w="1844"/>
        <w:gridCol w:w="2040"/>
        <w:gridCol w:w="2041"/>
      </w:tblGrid>
      <w:tr w:rsidR="007D5392" w:rsidRPr="00645216" w:rsidTr="00CF4FB6">
        <w:trPr>
          <w:cantSplit/>
          <w:trHeight w:val="316"/>
        </w:trPr>
        <w:tc>
          <w:tcPr>
            <w:tcW w:w="7991" w:type="dxa"/>
            <w:gridSpan w:val="4"/>
            <w:tcBorders>
              <w:top w:val="nil"/>
              <w:left w:val="nil"/>
              <w:bottom w:val="nil"/>
              <w:right w:val="nil"/>
            </w:tcBorders>
            <w:shd w:val="clear" w:color="auto" w:fill="FFFFFF"/>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b/>
                <w:bCs/>
                <w:color w:val="000000"/>
                <w:sz w:val="18"/>
                <w:szCs w:val="18"/>
              </w:rPr>
              <w:t>RF</w:t>
            </w:r>
          </w:p>
        </w:tc>
      </w:tr>
      <w:tr w:rsidR="007D5392" w:rsidRPr="00645216" w:rsidTr="00CF4FB6">
        <w:trPr>
          <w:cantSplit/>
          <w:trHeight w:val="316"/>
        </w:trPr>
        <w:tc>
          <w:tcPr>
            <w:tcW w:w="7991" w:type="dxa"/>
            <w:gridSpan w:val="4"/>
            <w:tcBorders>
              <w:top w:val="nil"/>
              <w:left w:val="nil"/>
              <w:bottom w:val="nil"/>
              <w:right w:val="nil"/>
            </w:tcBorders>
            <w:shd w:val="clear" w:color="auto" w:fill="FFFFFF"/>
            <w:vAlign w:val="bottom"/>
          </w:tcPr>
          <w:p w:rsidR="007D5392" w:rsidRPr="00645216" w:rsidRDefault="007D5392" w:rsidP="00524699">
            <w:pPr>
              <w:autoSpaceDE w:val="0"/>
              <w:autoSpaceDN w:val="0"/>
              <w:adjustRightInd w:val="0"/>
              <w:spacing w:line="320" w:lineRule="atLeast"/>
              <w:ind w:left="60" w:right="60"/>
              <w:jc w:val="left"/>
              <w:rPr>
                <w:rFonts w:ascii="Arial" w:hAnsi="Arial" w:cs="Arial"/>
                <w:color w:val="000000"/>
                <w:sz w:val="18"/>
                <w:szCs w:val="18"/>
              </w:rPr>
            </w:pPr>
            <w:r w:rsidRPr="00645216">
              <w:rPr>
                <w:rFonts w:ascii="Arial" w:hAnsi="Arial" w:cs="Arial"/>
                <w:color w:val="000000"/>
                <w:sz w:val="18"/>
                <w:szCs w:val="18"/>
              </w:rPr>
              <w:t>Duncan</w:t>
            </w:r>
          </w:p>
        </w:tc>
      </w:tr>
      <w:tr w:rsidR="007D5392" w:rsidRPr="00645216" w:rsidTr="00CF4FB6">
        <w:trPr>
          <w:cantSplit/>
          <w:trHeight w:val="333"/>
        </w:trPr>
        <w:tc>
          <w:tcPr>
            <w:tcW w:w="2066" w:type="dxa"/>
            <w:vMerge w:val="restart"/>
            <w:tcBorders>
              <w:top w:val="single" w:sz="16" w:space="0" w:color="000000"/>
              <w:left w:val="single" w:sz="16" w:space="0" w:color="000000"/>
              <w:bottom w:val="nil"/>
              <w:right w:val="single" w:sz="16" w:space="0" w:color="000000"/>
            </w:tcBorders>
            <w:shd w:val="clear" w:color="auto" w:fill="FFFFFF"/>
          </w:tcPr>
          <w:p w:rsidR="007D5392" w:rsidRPr="00645216" w:rsidRDefault="007D5392" w:rsidP="00524699">
            <w:pPr>
              <w:autoSpaceDE w:val="0"/>
              <w:autoSpaceDN w:val="0"/>
              <w:adjustRightInd w:val="0"/>
              <w:spacing w:line="320" w:lineRule="atLeast"/>
              <w:ind w:left="60" w:right="60"/>
              <w:jc w:val="left"/>
              <w:rPr>
                <w:rFonts w:ascii="Arial" w:hAnsi="Arial" w:cs="Arial"/>
                <w:color w:val="000000"/>
                <w:sz w:val="18"/>
                <w:szCs w:val="18"/>
              </w:rPr>
            </w:pPr>
            <w:r w:rsidRPr="00645216">
              <w:rPr>
                <w:rFonts w:ascii="Arial" w:hAnsi="Arial" w:cs="Arial"/>
                <w:color w:val="000000"/>
                <w:sz w:val="18"/>
                <w:szCs w:val="18"/>
              </w:rPr>
              <w:t>Perlakuan</w:t>
            </w:r>
          </w:p>
        </w:tc>
        <w:tc>
          <w:tcPr>
            <w:tcW w:w="1844" w:type="dxa"/>
            <w:vMerge w:val="restart"/>
            <w:tcBorders>
              <w:top w:val="single" w:sz="16" w:space="0" w:color="000000"/>
              <w:left w:val="single" w:sz="16" w:space="0" w:color="000000"/>
            </w:tcBorders>
            <w:shd w:val="clear" w:color="auto" w:fill="FFFFFF"/>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N</w:t>
            </w:r>
          </w:p>
        </w:tc>
        <w:tc>
          <w:tcPr>
            <w:tcW w:w="4081" w:type="dxa"/>
            <w:gridSpan w:val="2"/>
            <w:tcBorders>
              <w:top w:val="single" w:sz="16" w:space="0" w:color="000000"/>
            </w:tcBorders>
            <w:shd w:val="clear" w:color="auto" w:fill="FFFFFF"/>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Subset for alpha = 0.05</w:t>
            </w:r>
          </w:p>
        </w:tc>
      </w:tr>
      <w:tr w:rsidR="007D5392" w:rsidRPr="00645216" w:rsidTr="00CF4FB6">
        <w:trPr>
          <w:cantSplit/>
          <w:trHeight w:val="145"/>
        </w:trPr>
        <w:tc>
          <w:tcPr>
            <w:tcW w:w="2066" w:type="dxa"/>
            <w:vMerge/>
            <w:tcBorders>
              <w:top w:val="single" w:sz="16" w:space="0" w:color="000000"/>
              <w:left w:val="single" w:sz="16" w:space="0" w:color="000000"/>
              <w:bottom w:val="nil"/>
              <w:right w:val="single" w:sz="16" w:space="0" w:color="000000"/>
            </w:tcBorders>
            <w:shd w:val="clear" w:color="auto" w:fill="FFFFFF"/>
          </w:tcPr>
          <w:p w:rsidR="007D5392" w:rsidRPr="00645216" w:rsidRDefault="007D5392" w:rsidP="00524699">
            <w:pPr>
              <w:autoSpaceDE w:val="0"/>
              <w:autoSpaceDN w:val="0"/>
              <w:adjustRightInd w:val="0"/>
              <w:spacing w:line="240" w:lineRule="auto"/>
              <w:jc w:val="left"/>
              <w:rPr>
                <w:rFonts w:ascii="Arial" w:hAnsi="Arial" w:cs="Arial"/>
                <w:color w:val="000000"/>
                <w:sz w:val="18"/>
                <w:szCs w:val="18"/>
              </w:rPr>
            </w:pPr>
          </w:p>
        </w:tc>
        <w:tc>
          <w:tcPr>
            <w:tcW w:w="1844" w:type="dxa"/>
            <w:vMerge/>
            <w:tcBorders>
              <w:top w:val="single" w:sz="16" w:space="0" w:color="000000"/>
              <w:left w:val="single" w:sz="16" w:space="0" w:color="000000"/>
            </w:tcBorders>
            <w:shd w:val="clear" w:color="auto" w:fill="FFFFFF"/>
          </w:tcPr>
          <w:p w:rsidR="007D5392" w:rsidRPr="00645216" w:rsidRDefault="007D5392" w:rsidP="00524699">
            <w:pPr>
              <w:autoSpaceDE w:val="0"/>
              <w:autoSpaceDN w:val="0"/>
              <w:adjustRightInd w:val="0"/>
              <w:spacing w:line="240" w:lineRule="auto"/>
              <w:jc w:val="left"/>
              <w:rPr>
                <w:rFonts w:ascii="Arial" w:hAnsi="Arial" w:cs="Arial"/>
                <w:color w:val="000000"/>
                <w:sz w:val="18"/>
                <w:szCs w:val="18"/>
              </w:rPr>
            </w:pPr>
          </w:p>
        </w:tc>
        <w:tc>
          <w:tcPr>
            <w:tcW w:w="2040" w:type="dxa"/>
            <w:tcBorders>
              <w:bottom w:val="single" w:sz="16" w:space="0" w:color="000000"/>
            </w:tcBorders>
            <w:shd w:val="clear" w:color="auto" w:fill="FFFFFF"/>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1</w:t>
            </w:r>
          </w:p>
        </w:tc>
        <w:tc>
          <w:tcPr>
            <w:tcW w:w="2041" w:type="dxa"/>
            <w:tcBorders>
              <w:bottom w:val="single" w:sz="16" w:space="0" w:color="000000"/>
              <w:right w:val="single" w:sz="16" w:space="0" w:color="000000"/>
            </w:tcBorders>
            <w:shd w:val="clear" w:color="auto" w:fill="FFFFFF"/>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2</w:t>
            </w:r>
          </w:p>
        </w:tc>
      </w:tr>
      <w:tr w:rsidR="007D5392" w:rsidRPr="00645216" w:rsidTr="00CF4FB6">
        <w:trPr>
          <w:cantSplit/>
          <w:trHeight w:val="316"/>
        </w:trPr>
        <w:tc>
          <w:tcPr>
            <w:tcW w:w="2066" w:type="dxa"/>
            <w:tcBorders>
              <w:top w:val="single" w:sz="16" w:space="0" w:color="000000"/>
              <w:left w:val="single" w:sz="16" w:space="0" w:color="000000"/>
              <w:bottom w:val="nil"/>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Ay</w:t>
            </w:r>
          </w:p>
        </w:tc>
        <w:tc>
          <w:tcPr>
            <w:tcW w:w="1844" w:type="dxa"/>
            <w:tcBorders>
              <w:top w:val="single" w:sz="16" w:space="0" w:color="000000"/>
              <w:left w:val="single" w:sz="16" w:space="0" w:color="000000"/>
              <w:bottom w:val="nil"/>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3</w:t>
            </w:r>
          </w:p>
        </w:tc>
        <w:tc>
          <w:tcPr>
            <w:tcW w:w="2040" w:type="dxa"/>
            <w:tcBorders>
              <w:top w:val="single" w:sz="16" w:space="0" w:color="000000"/>
              <w:bottom w:val="nil"/>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,0000</w:t>
            </w:r>
          </w:p>
        </w:tc>
        <w:tc>
          <w:tcPr>
            <w:tcW w:w="2041" w:type="dxa"/>
            <w:tcBorders>
              <w:top w:val="single" w:sz="16" w:space="0" w:color="000000"/>
              <w:bottom w:val="nil"/>
              <w:right w:val="single" w:sz="16" w:space="0" w:color="000000"/>
            </w:tcBorders>
            <w:shd w:val="clear" w:color="auto" w:fill="FFFFFF"/>
          </w:tcPr>
          <w:p w:rsidR="007D5392" w:rsidRPr="00645216" w:rsidRDefault="007D5392" w:rsidP="00524699">
            <w:pPr>
              <w:autoSpaceDE w:val="0"/>
              <w:autoSpaceDN w:val="0"/>
              <w:adjustRightInd w:val="0"/>
              <w:spacing w:line="240" w:lineRule="auto"/>
              <w:jc w:val="left"/>
              <w:rPr>
                <w:rFonts w:ascii="Times New Roman" w:hAnsi="Times New Roman" w:cs="Times New Roman"/>
                <w:sz w:val="24"/>
                <w:szCs w:val="24"/>
              </w:rPr>
            </w:pPr>
          </w:p>
        </w:tc>
      </w:tr>
      <w:tr w:rsidR="007D5392" w:rsidRPr="00645216" w:rsidTr="00CF4FB6">
        <w:trPr>
          <w:cantSplit/>
          <w:trHeight w:val="333"/>
        </w:trPr>
        <w:tc>
          <w:tcPr>
            <w:tcW w:w="2066" w:type="dxa"/>
            <w:tcBorders>
              <w:top w:val="nil"/>
              <w:left w:val="single" w:sz="16" w:space="0" w:color="000000"/>
              <w:bottom w:val="nil"/>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Ax</w:t>
            </w:r>
          </w:p>
        </w:tc>
        <w:tc>
          <w:tcPr>
            <w:tcW w:w="1844" w:type="dxa"/>
            <w:tcBorders>
              <w:top w:val="nil"/>
              <w:left w:val="single" w:sz="16" w:space="0" w:color="000000"/>
              <w:bottom w:val="nil"/>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3</w:t>
            </w:r>
          </w:p>
        </w:tc>
        <w:tc>
          <w:tcPr>
            <w:tcW w:w="2040" w:type="dxa"/>
            <w:tcBorders>
              <w:top w:val="nil"/>
              <w:bottom w:val="nil"/>
            </w:tcBorders>
            <w:shd w:val="clear" w:color="auto" w:fill="FFFFFF"/>
          </w:tcPr>
          <w:p w:rsidR="007D5392" w:rsidRPr="00645216" w:rsidRDefault="007D5392" w:rsidP="00524699">
            <w:pPr>
              <w:autoSpaceDE w:val="0"/>
              <w:autoSpaceDN w:val="0"/>
              <w:adjustRightInd w:val="0"/>
              <w:spacing w:line="240" w:lineRule="auto"/>
              <w:jc w:val="left"/>
              <w:rPr>
                <w:rFonts w:ascii="Times New Roman" w:hAnsi="Times New Roman" w:cs="Times New Roman"/>
                <w:sz w:val="24"/>
                <w:szCs w:val="24"/>
              </w:rPr>
            </w:pPr>
          </w:p>
        </w:tc>
        <w:tc>
          <w:tcPr>
            <w:tcW w:w="2041" w:type="dxa"/>
            <w:tcBorders>
              <w:top w:val="nil"/>
              <w:bottom w:val="nil"/>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,3400</w:t>
            </w:r>
          </w:p>
        </w:tc>
      </w:tr>
      <w:tr w:rsidR="007D5392" w:rsidRPr="00645216" w:rsidTr="00CF4FB6">
        <w:trPr>
          <w:cantSplit/>
          <w:trHeight w:val="333"/>
        </w:trPr>
        <w:tc>
          <w:tcPr>
            <w:tcW w:w="2066" w:type="dxa"/>
            <w:tcBorders>
              <w:top w:val="nil"/>
              <w:left w:val="single" w:sz="16" w:space="0" w:color="000000"/>
              <w:bottom w:val="nil"/>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By</w:t>
            </w:r>
          </w:p>
        </w:tc>
        <w:tc>
          <w:tcPr>
            <w:tcW w:w="1844" w:type="dxa"/>
            <w:tcBorders>
              <w:top w:val="nil"/>
              <w:left w:val="single" w:sz="16" w:space="0" w:color="000000"/>
              <w:bottom w:val="nil"/>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3</w:t>
            </w:r>
          </w:p>
        </w:tc>
        <w:tc>
          <w:tcPr>
            <w:tcW w:w="2040" w:type="dxa"/>
            <w:tcBorders>
              <w:top w:val="nil"/>
              <w:bottom w:val="nil"/>
            </w:tcBorders>
            <w:shd w:val="clear" w:color="auto" w:fill="FFFFFF"/>
          </w:tcPr>
          <w:p w:rsidR="007D5392" w:rsidRPr="00645216" w:rsidRDefault="007D5392" w:rsidP="00524699">
            <w:pPr>
              <w:autoSpaceDE w:val="0"/>
              <w:autoSpaceDN w:val="0"/>
              <w:adjustRightInd w:val="0"/>
              <w:spacing w:line="240" w:lineRule="auto"/>
              <w:jc w:val="left"/>
              <w:rPr>
                <w:rFonts w:ascii="Times New Roman" w:hAnsi="Times New Roman" w:cs="Times New Roman"/>
                <w:sz w:val="24"/>
                <w:szCs w:val="24"/>
              </w:rPr>
            </w:pPr>
          </w:p>
        </w:tc>
        <w:tc>
          <w:tcPr>
            <w:tcW w:w="2041" w:type="dxa"/>
            <w:tcBorders>
              <w:top w:val="nil"/>
              <w:bottom w:val="nil"/>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,5033</w:t>
            </w:r>
          </w:p>
        </w:tc>
      </w:tr>
      <w:tr w:rsidR="007D5392" w:rsidRPr="00645216" w:rsidTr="00CF4FB6">
        <w:trPr>
          <w:cantSplit/>
          <w:trHeight w:val="333"/>
        </w:trPr>
        <w:tc>
          <w:tcPr>
            <w:tcW w:w="2066" w:type="dxa"/>
            <w:tcBorders>
              <w:top w:val="nil"/>
              <w:left w:val="single" w:sz="16" w:space="0" w:color="000000"/>
              <w:bottom w:val="nil"/>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Bx</w:t>
            </w:r>
          </w:p>
        </w:tc>
        <w:tc>
          <w:tcPr>
            <w:tcW w:w="1844" w:type="dxa"/>
            <w:tcBorders>
              <w:top w:val="nil"/>
              <w:left w:val="single" w:sz="16" w:space="0" w:color="000000"/>
              <w:bottom w:val="nil"/>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3</w:t>
            </w:r>
          </w:p>
        </w:tc>
        <w:tc>
          <w:tcPr>
            <w:tcW w:w="2040" w:type="dxa"/>
            <w:tcBorders>
              <w:top w:val="nil"/>
              <w:bottom w:val="nil"/>
            </w:tcBorders>
            <w:shd w:val="clear" w:color="auto" w:fill="FFFFFF"/>
          </w:tcPr>
          <w:p w:rsidR="007D5392" w:rsidRPr="00645216" w:rsidRDefault="007D5392" w:rsidP="00524699">
            <w:pPr>
              <w:autoSpaceDE w:val="0"/>
              <w:autoSpaceDN w:val="0"/>
              <w:adjustRightInd w:val="0"/>
              <w:spacing w:line="240" w:lineRule="auto"/>
              <w:jc w:val="left"/>
              <w:rPr>
                <w:rFonts w:ascii="Times New Roman" w:hAnsi="Times New Roman" w:cs="Times New Roman"/>
                <w:sz w:val="24"/>
                <w:szCs w:val="24"/>
              </w:rPr>
            </w:pPr>
          </w:p>
        </w:tc>
        <w:tc>
          <w:tcPr>
            <w:tcW w:w="2041" w:type="dxa"/>
            <w:tcBorders>
              <w:top w:val="nil"/>
              <w:bottom w:val="nil"/>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,5067</w:t>
            </w:r>
          </w:p>
        </w:tc>
      </w:tr>
      <w:tr w:rsidR="007D5392" w:rsidRPr="00645216" w:rsidTr="00CF4FB6">
        <w:trPr>
          <w:cantSplit/>
          <w:trHeight w:val="333"/>
        </w:trPr>
        <w:tc>
          <w:tcPr>
            <w:tcW w:w="2066" w:type="dxa"/>
            <w:tcBorders>
              <w:top w:val="nil"/>
              <w:left w:val="single" w:sz="16" w:space="0" w:color="000000"/>
              <w:bottom w:val="nil"/>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C</w:t>
            </w:r>
          </w:p>
        </w:tc>
        <w:tc>
          <w:tcPr>
            <w:tcW w:w="1844" w:type="dxa"/>
            <w:tcBorders>
              <w:top w:val="nil"/>
              <w:left w:val="single" w:sz="16" w:space="0" w:color="000000"/>
              <w:bottom w:val="nil"/>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3</w:t>
            </w:r>
          </w:p>
        </w:tc>
        <w:tc>
          <w:tcPr>
            <w:tcW w:w="2040" w:type="dxa"/>
            <w:tcBorders>
              <w:top w:val="nil"/>
              <w:bottom w:val="nil"/>
            </w:tcBorders>
            <w:shd w:val="clear" w:color="auto" w:fill="FFFFFF"/>
          </w:tcPr>
          <w:p w:rsidR="007D5392" w:rsidRPr="00645216" w:rsidRDefault="007D5392" w:rsidP="00524699">
            <w:pPr>
              <w:autoSpaceDE w:val="0"/>
              <w:autoSpaceDN w:val="0"/>
              <w:adjustRightInd w:val="0"/>
              <w:spacing w:line="240" w:lineRule="auto"/>
              <w:jc w:val="left"/>
              <w:rPr>
                <w:rFonts w:ascii="Times New Roman" w:hAnsi="Times New Roman" w:cs="Times New Roman"/>
                <w:sz w:val="24"/>
                <w:szCs w:val="24"/>
              </w:rPr>
            </w:pPr>
          </w:p>
        </w:tc>
        <w:tc>
          <w:tcPr>
            <w:tcW w:w="2041" w:type="dxa"/>
            <w:tcBorders>
              <w:top w:val="nil"/>
              <w:bottom w:val="nil"/>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,5267</w:t>
            </w:r>
          </w:p>
        </w:tc>
      </w:tr>
      <w:tr w:rsidR="007D5392" w:rsidRPr="00645216" w:rsidTr="00CF4FB6">
        <w:trPr>
          <w:cantSplit/>
          <w:trHeight w:val="333"/>
        </w:trPr>
        <w:tc>
          <w:tcPr>
            <w:tcW w:w="2066" w:type="dxa"/>
            <w:tcBorders>
              <w:top w:val="nil"/>
              <w:left w:val="single" w:sz="16" w:space="0" w:color="000000"/>
              <w:bottom w:val="nil"/>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Az</w:t>
            </w:r>
          </w:p>
        </w:tc>
        <w:tc>
          <w:tcPr>
            <w:tcW w:w="1844" w:type="dxa"/>
            <w:tcBorders>
              <w:top w:val="nil"/>
              <w:left w:val="single" w:sz="16" w:space="0" w:color="000000"/>
              <w:bottom w:val="nil"/>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3</w:t>
            </w:r>
          </w:p>
        </w:tc>
        <w:tc>
          <w:tcPr>
            <w:tcW w:w="2040" w:type="dxa"/>
            <w:tcBorders>
              <w:top w:val="nil"/>
              <w:bottom w:val="nil"/>
            </w:tcBorders>
            <w:shd w:val="clear" w:color="auto" w:fill="FFFFFF"/>
          </w:tcPr>
          <w:p w:rsidR="007D5392" w:rsidRPr="00645216" w:rsidRDefault="007D5392" w:rsidP="00524699">
            <w:pPr>
              <w:autoSpaceDE w:val="0"/>
              <w:autoSpaceDN w:val="0"/>
              <w:adjustRightInd w:val="0"/>
              <w:spacing w:line="240" w:lineRule="auto"/>
              <w:jc w:val="left"/>
              <w:rPr>
                <w:rFonts w:ascii="Times New Roman" w:hAnsi="Times New Roman" w:cs="Times New Roman"/>
                <w:sz w:val="24"/>
                <w:szCs w:val="24"/>
              </w:rPr>
            </w:pPr>
          </w:p>
        </w:tc>
        <w:tc>
          <w:tcPr>
            <w:tcW w:w="2041" w:type="dxa"/>
            <w:tcBorders>
              <w:top w:val="nil"/>
              <w:bottom w:val="nil"/>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,5333</w:t>
            </w:r>
          </w:p>
        </w:tc>
      </w:tr>
      <w:tr w:rsidR="007D5392" w:rsidRPr="00645216" w:rsidTr="00CF4FB6">
        <w:trPr>
          <w:cantSplit/>
          <w:trHeight w:val="316"/>
        </w:trPr>
        <w:tc>
          <w:tcPr>
            <w:tcW w:w="2066" w:type="dxa"/>
            <w:tcBorders>
              <w:top w:val="nil"/>
              <w:left w:val="single" w:sz="16" w:space="0" w:color="000000"/>
              <w:bottom w:val="nil"/>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Bz</w:t>
            </w:r>
          </w:p>
        </w:tc>
        <w:tc>
          <w:tcPr>
            <w:tcW w:w="1844" w:type="dxa"/>
            <w:tcBorders>
              <w:top w:val="nil"/>
              <w:left w:val="single" w:sz="16" w:space="0" w:color="000000"/>
              <w:bottom w:val="nil"/>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3</w:t>
            </w:r>
          </w:p>
        </w:tc>
        <w:tc>
          <w:tcPr>
            <w:tcW w:w="2040" w:type="dxa"/>
            <w:tcBorders>
              <w:top w:val="nil"/>
              <w:bottom w:val="nil"/>
            </w:tcBorders>
            <w:shd w:val="clear" w:color="auto" w:fill="FFFFFF"/>
          </w:tcPr>
          <w:p w:rsidR="007D5392" w:rsidRPr="00645216" w:rsidRDefault="007D5392" w:rsidP="00524699">
            <w:pPr>
              <w:autoSpaceDE w:val="0"/>
              <w:autoSpaceDN w:val="0"/>
              <w:adjustRightInd w:val="0"/>
              <w:spacing w:line="240" w:lineRule="auto"/>
              <w:jc w:val="left"/>
              <w:rPr>
                <w:rFonts w:ascii="Times New Roman" w:hAnsi="Times New Roman" w:cs="Times New Roman"/>
                <w:sz w:val="24"/>
                <w:szCs w:val="24"/>
              </w:rPr>
            </w:pPr>
          </w:p>
        </w:tc>
        <w:tc>
          <w:tcPr>
            <w:tcW w:w="2041" w:type="dxa"/>
            <w:tcBorders>
              <w:top w:val="nil"/>
              <w:bottom w:val="nil"/>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,5333</w:t>
            </w:r>
          </w:p>
        </w:tc>
      </w:tr>
      <w:tr w:rsidR="007D5392" w:rsidRPr="00645216" w:rsidTr="00CF4FB6">
        <w:trPr>
          <w:cantSplit/>
          <w:trHeight w:val="316"/>
        </w:trPr>
        <w:tc>
          <w:tcPr>
            <w:tcW w:w="2066" w:type="dxa"/>
            <w:tcBorders>
              <w:top w:val="nil"/>
              <w:left w:val="single" w:sz="16" w:space="0" w:color="000000"/>
              <w:bottom w:val="single" w:sz="16" w:space="0" w:color="000000"/>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rPr>
                <w:rFonts w:ascii="Arial" w:hAnsi="Arial" w:cs="Arial"/>
                <w:color w:val="000000"/>
                <w:sz w:val="18"/>
                <w:szCs w:val="18"/>
              </w:rPr>
            </w:pPr>
            <w:r w:rsidRPr="00645216">
              <w:rPr>
                <w:rFonts w:ascii="Arial" w:hAnsi="Arial" w:cs="Arial"/>
                <w:color w:val="000000"/>
                <w:sz w:val="18"/>
                <w:szCs w:val="18"/>
              </w:rPr>
              <w:t>Sig.</w:t>
            </w:r>
          </w:p>
        </w:tc>
        <w:tc>
          <w:tcPr>
            <w:tcW w:w="1844" w:type="dxa"/>
            <w:tcBorders>
              <w:top w:val="nil"/>
              <w:left w:val="single" w:sz="16" w:space="0" w:color="000000"/>
              <w:bottom w:val="single" w:sz="16" w:space="0" w:color="000000"/>
            </w:tcBorders>
            <w:shd w:val="clear" w:color="auto" w:fill="FFFFFF"/>
          </w:tcPr>
          <w:p w:rsidR="007D5392" w:rsidRPr="00645216" w:rsidRDefault="007D5392" w:rsidP="00524699">
            <w:pPr>
              <w:autoSpaceDE w:val="0"/>
              <w:autoSpaceDN w:val="0"/>
              <w:adjustRightInd w:val="0"/>
              <w:spacing w:line="240" w:lineRule="auto"/>
              <w:jc w:val="left"/>
              <w:rPr>
                <w:rFonts w:ascii="Times New Roman" w:hAnsi="Times New Roman" w:cs="Times New Roman"/>
                <w:sz w:val="24"/>
                <w:szCs w:val="24"/>
              </w:rPr>
            </w:pPr>
          </w:p>
        </w:tc>
        <w:tc>
          <w:tcPr>
            <w:tcW w:w="2040" w:type="dxa"/>
            <w:tcBorders>
              <w:top w:val="nil"/>
              <w:bottom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1,000</w:t>
            </w:r>
          </w:p>
        </w:tc>
        <w:tc>
          <w:tcPr>
            <w:tcW w:w="2041" w:type="dxa"/>
            <w:tcBorders>
              <w:top w:val="nil"/>
              <w:bottom w:val="single" w:sz="16" w:space="0" w:color="000000"/>
              <w:right w:val="single" w:sz="16" w:space="0" w:color="000000"/>
            </w:tcBorders>
            <w:shd w:val="clear" w:color="auto" w:fill="FFFFFF"/>
            <w:vAlign w:val="center"/>
          </w:tcPr>
          <w:p w:rsidR="007D5392" w:rsidRPr="00645216" w:rsidRDefault="007D5392" w:rsidP="00524699">
            <w:pPr>
              <w:autoSpaceDE w:val="0"/>
              <w:autoSpaceDN w:val="0"/>
              <w:adjustRightInd w:val="0"/>
              <w:spacing w:line="320" w:lineRule="atLeast"/>
              <w:ind w:left="60" w:right="60"/>
              <w:jc w:val="right"/>
              <w:rPr>
                <w:rFonts w:ascii="Arial" w:hAnsi="Arial" w:cs="Arial"/>
                <w:color w:val="000000"/>
                <w:sz w:val="18"/>
                <w:szCs w:val="18"/>
              </w:rPr>
            </w:pPr>
            <w:r w:rsidRPr="00645216">
              <w:rPr>
                <w:rFonts w:ascii="Arial" w:hAnsi="Arial" w:cs="Arial"/>
                <w:color w:val="000000"/>
                <w:sz w:val="18"/>
                <w:szCs w:val="18"/>
              </w:rPr>
              <w:t>,107</w:t>
            </w:r>
          </w:p>
        </w:tc>
      </w:tr>
      <w:tr w:rsidR="007D5392" w:rsidRPr="00645216" w:rsidTr="00CF4FB6">
        <w:trPr>
          <w:cantSplit/>
          <w:trHeight w:val="649"/>
        </w:trPr>
        <w:tc>
          <w:tcPr>
            <w:tcW w:w="7991" w:type="dxa"/>
            <w:gridSpan w:val="4"/>
            <w:tcBorders>
              <w:top w:val="nil"/>
              <w:left w:val="nil"/>
              <w:bottom w:val="nil"/>
              <w:right w:val="nil"/>
            </w:tcBorders>
            <w:shd w:val="clear" w:color="auto" w:fill="FFFFFF"/>
            <w:vAlign w:val="center"/>
          </w:tcPr>
          <w:p w:rsidR="007D5392" w:rsidRPr="00645216" w:rsidRDefault="007D5392" w:rsidP="00524699">
            <w:pPr>
              <w:autoSpaceDE w:val="0"/>
              <w:autoSpaceDN w:val="0"/>
              <w:adjustRightInd w:val="0"/>
              <w:spacing w:line="320" w:lineRule="atLeast"/>
              <w:ind w:left="60" w:right="60"/>
              <w:jc w:val="left"/>
              <w:rPr>
                <w:rFonts w:ascii="Arial" w:hAnsi="Arial" w:cs="Arial"/>
                <w:color w:val="000000"/>
                <w:sz w:val="18"/>
                <w:szCs w:val="18"/>
              </w:rPr>
            </w:pPr>
            <w:r w:rsidRPr="00645216">
              <w:rPr>
                <w:rFonts w:ascii="Arial" w:hAnsi="Arial" w:cs="Arial"/>
                <w:color w:val="000000"/>
                <w:sz w:val="18"/>
                <w:szCs w:val="18"/>
              </w:rPr>
              <w:t>Means for groups in homogeneous subsets are displayed.</w:t>
            </w:r>
          </w:p>
        </w:tc>
      </w:tr>
      <w:tr w:rsidR="007D5392" w:rsidRPr="00645216" w:rsidTr="00CF4FB6">
        <w:trPr>
          <w:cantSplit/>
          <w:trHeight w:val="316"/>
        </w:trPr>
        <w:tc>
          <w:tcPr>
            <w:tcW w:w="7991" w:type="dxa"/>
            <w:gridSpan w:val="4"/>
            <w:tcBorders>
              <w:top w:val="nil"/>
              <w:left w:val="nil"/>
              <w:bottom w:val="nil"/>
              <w:right w:val="nil"/>
            </w:tcBorders>
            <w:shd w:val="clear" w:color="auto" w:fill="FFFFFF"/>
          </w:tcPr>
          <w:p w:rsidR="007D5392" w:rsidRPr="00645216" w:rsidRDefault="007D5392" w:rsidP="00524699">
            <w:pPr>
              <w:autoSpaceDE w:val="0"/>
              <w:autoSpaceDN w:val="0"/>
              <w:adjustRightInd w:val="0"/>
              <w:spacing w:line="320" w:lineRule="atLeast"/>
              <w:ind w:left="60" w:right="60"/>
              <w:jc w:val="left"/>
              <w:rPr>
                <w:rFonts w:ascii="Arial" w:hAnsi="Arial" w:cs="Arial"/>
                <w:color w:val="000000"/>
                <w:sz w:val="18"/>
                <w:szCs w:val="18"/>
              </w:rPr>
            </w:pPr>
            <w:r w:rsidRPr="00645216">
              <w:rPr>
                <w:rFonts w:ascii="Arial" w:hAnsi="Arial" w:cs="Arial"/>
                <w:color w:val="000000"/>
                <w:sz w:val="18"/>
                <w:szCs w:val="18"/>
              </w:rPr>
              <w:t>a. Uses Harmonic Mean Sample Size = 3,000.</w:t>
            </w:r>
          </w:p>
        </w:tc>
      </w:tr>
    </w:tbl>
    <w:p w:rsidR="007D5392" w:rsidRDefault="007D5392" w:rsidP="00831035">
      <w:pPr>
        <w:jc w:val="left"/>
        <w:rPr>
          <w:rFonts w:ascii="Arial" w:hAnsi="Arial" w:cs="Arial"/>
          <w:sz w:val="24"/>
        </w:rPr>
      </w:pPr>
    </w:p>
    <w:p w:rsidR="007D5392" w:rsidRDefault="007D5392" w:rsidP="00831035">
      <w:pPr>
        <w:jc w:val="left"/>
        <w:rPr>
          <w:rFonts w:ascii="Arial" w:hAnsi="Arial" w:cs="Arial"/>
          <w:sz w:val="24"/>
        </w:rPr>
      </w:pPr>
    </w:p>
    <w:p w:rsidR="007D5392" w:rsidRDefault="007D5392" w:rsidP="00831035">
      <w:pPr>
        <w:jc w:val="left"/>
        <w:rPr>
          <w:rFonts w:ascii="Arial" w:hAnsi="Arial" w:cs="Arial"/>
          <w:sz w:val="24"/>
        </w:rPr>
      </w:pPr>
    </w:p>
    <w:p w:rsidR="007D5392" w:rsidRDefault="007D5392" w:rsidP="00831035">
      <w:pPr>
        <w:jc w:val="left"/>
        <w:rPr>
          <w:rFonts w:ascii="Arial" w:hAnsi="Arial" w:cs="Arial"/>
          <w:sz w:val="24"/>
        </w:rPr>
      </w:pPr>
    </w:p>
    <w:p w:rsidR="007D5392" w:rsidRDefault="007D5392" w:rsidP="00831035">
      <w:pPr>
        <w:jc w:val="left"/>
        <w:rPr>
          <w:rFonts w:ascii="Arial" w:hAnsi="Arial" w:cs="Arial"/>
          <w:sz w:val="24"/>
        </w:rPr>
      </w:pPr>
    </w:p>
    <w:p w:rsidR="007D5392" w:rsidRDefault="007D5392" w:rsidP="00831035">
      <w:pPr>
        <w:jc w:val="left"/>
        <w:rPr>
          <w:rFonts w:ascii="Arial" w:hAnsi="Arial" w:cs="Arial"/>
          <w:sz w:val="24"/>
        </w:rPr>
      </w:pPr>
    </w:p>
    <w:p w:rsidR="007D5392" w:rsidRDefault="007D5392" w:rsidP="00831035">
      <w:pPr>
        <w:jc w:val="left"/>
        <w:rPr>
          <w:rFonts w:ascii="Arial" w:hAnsi="Arial" w:cs="Arial"/>
          <w:sz w:val="24"/>
        </w:rPr>
      </w:pPr>
    </w:p>
    <w:p w:rsidR="007D5392" w:rsidRDefault="007D5392" w:rsidP="00831035">
      <w:pPr>
        <w:jc w:val="left"/>
        <w:rPr>
          <w:rFonts w:ascii="Arial" w:hAnsi="Arial" w:cs="Arial"/>
          <w:sz w:val="24"/>
        </w:rPr>
      </w:pPr>
    </w:p>
    <w:p w:rsidR="007D5392" w:rsidRDefault="007D5392" w:rsidP="00831035">
      <w:pPr>
        <w:jc w:val="left"/>
        <w:rPr>
          <w:rFonts w:ascii="Arial" w:hAnsi="Arial" w:cs="Arial"/>
          <w:b/>
          <w:sz w:val="24"/>
        </w:rPr>
      </w:pPr>
      <w:r>
        <w:rPr>
          <w:rFonts w:ascii="Arial" w:hAnsi="Arial" w:cs="Arial"/>
          <w:b/>
          <w:sz w:val="24"/>
        </w:rPr>
        <w:lastRenderedPageBreak/>
        <w:t>Lampiran 3</w:t>
      </w:r>
    </w:p>
    <w:p w:rsidR="007D5392" w:rsidRPr="001A28A4" w:rsidRDefault="007D5392" w:rsidP="00831035">
      <w:pPr>
        <w:jc w:val="left"/>
        <w:rPr>
          <w:rFonts w:ascii="Arial" w:hAnsi="Arial" w:cs="Arial"/>
          <w:sz w:val="24"/>
        </w:rPr>
      </w:pPr>
      <w:r>
        <w:rPr>
          <w:rFonts w:ascii="Arial" w:hAnsi="Arial" w:cs="Arial"/>
          <w:sz w:val="24"/>
        </w:rPr>
        <w:t xml:space="preserve">Gambar Chamber, sampel dan larutan uji </w:t>
      </w:r>
    </w:p>
    <w:p w:rsidR="007D5392" w:rsidRDefault="007D5392" w:rsidP="0014625D">
      <w:pPr>
        <w:rPr>
          <w:rFonts w:ascii="Arial" w:hAnsi="Arial" w:cs="Arial"/>
        </w:rPr>
      </w:pPr>
      <w:r>
        <w:rPr>
          <w:rFonts w:ascii="Arial" w:hAnsi="Arial" w:cs="Arial"/>
          <w:noProof/>
          <w:lang w:eastAsia="id-ID"/>
        </w:rPr>
        <w:drawing>
          <wp:inline distT="0" distB="0" distL="0" distR="0">
            <wp:extent cx="3747126" cy="4143375"/>
            <wp:effectExtent l="19050" t="0" r="5724" b="0"/>
            <wp:docPr id="26" name="Picture 0" descr="IMG-20190524-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24-WA0017.jpg"/>
                    <pic:cNvPicPr/>
                  </pic:nvPicPr>
                  <pic:blipFill>
                    <a:blip r:embed="rId36"/>
                    <a:srcRect t="8276" r="8471" b="44968"/>
                    <a:stretch>
                      <a:fillRect/>
                    </a:stretch>
                  </pic:blipFill>
                  <pic:spPr>
                    <a:xfrm>
                      <a:off x="0" y="0"/>
                      <a:ext cx="3747126" cy="4143375"/>
                    </a:xfrm>
                    <a:prstGeom prst="rect">
                      <a:avLst/>
                    </a:prstGeom>
                  </pic:spPr>
                </pic:pic>
              </a:graphicData>
            </a:graphic>
          </wp:inline>
        </w:drawing>
      </w:r>
    </w:p>
    <w:p w:rsidR="007D5392" w:rsidRDefault="007D5392" w:rsidP="0014625D">
      <w:pPr>
        <w:rPr>
          <w:rFonts w:ascii="Arial" w:hAnsi="Arial" w:cs="Arial"/>
        </w:rPr>
      </w:pPr>
      <w:r>
        <w:rPr>
          <w:rFonts w:ascii="Arial" w:hAnsi="Arial" w:cs="Arial"/>
          <w:noProof/>
          <w:lang w:eastAsia="id-ID"/>
        </w:rPr>
        <w:drawing>
          <wp:anchor distT="0" distB="0" distL="114300" distR="114300" simplePos="0" relativeHeight="251671552" behindDoc="1" locked="0" layoutInCell="1" allowOverlap="1">
            <wp:simplePos x="0" y="0"/>
            <wp:positionH relativeFrom="column">
              <wp:posOffset>1334771</wp:posOffset>
            </wp:positionH>
            <wp:positionV relativeFrom="paragraph">
              <wp:posOffset>109856</wp:posOffset>
            </wp:positionV>
            <wp:extent cx="2072005" cy="2895600"/>
            <wp:effectExtent l="438150" t="0" r="404495" b="0"/>
            <wp:wrapNone/>
            <wp:docPr id="27" name="Picture 1" descr="samp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el.jpg"/>
                    <pic:cNvPicPr/>
                  </pic:nvPicPr>
                  <pic:blipFill>
                    <a:blip r:embed="rId37" cstate="print"/>
                    <a:stretch>
                      <a:fillRect/>
                    </a:stretch>
                  </pic:blipFill>
                  <pic:spPr>
                    <a:xfrm rot="16200000">
                      <a:off x="0" y="0"/>
                      <a:ext cx="2072005" cy="2895600"/>
                    </a:xfrm>
                    <a:prstGeom prst="rect">
                      <a:avLst/>
                    </a:prstGeom>
                  </pic:spPr>
                </pic:pic>
              </a:graphicData>
            </a:graphic>
          </wp:anchor>
        </w:drawing>
      </w:r>
      <w:r>
        <w:rPr>
          <w:rFonts w:ascii="Arial" w:hAnsi="Arial" w:cs="Arial"/>
        </w:rPr>
        <w:t>Gambar 1. Chamber</w:t>
      </w:r>
    </w:p>
    <w:p w:rsidR="007D5392" w:rsidRDefault="007D5392" w:rsidP="00B72C01">
      <w:pPr>
        <w:rPr>
          <w:rFonts w:ascii="Arial" w:hAnsi="Arial" w:cs="Arial"/>
        </w:rPr>
      </w:pPr>
    </w:p>
    <w:p w:rsidR="007D5392" w:rsidRDefault="007D5392" w:rsidP="00B72C01">
      <w:pPr>
        <w:rPr>
          <w:rFonts w:ascii="Arial" w:hAnsi="Arial" w:cs="Arial"/>
        </w:rPr>
      </w:pPr>
    </w:p>
    <w:p w:rsidR="007D5392" w:rsidRDefault="007D5392" w:rsidP="00B72C01">
      <w:pPr>
        <w:rPr>
          <w:rFonts w:ascii="Arial" w:hAnsi="Arial" w:cs="Arial"/>
        </w:rPr>
      </w:pPr>
    </w:p>
    <w:p w:rsidR="007D5392" w:rsidRDefault="007D5392" w:rsidP="00B72C01">
      <w:pPr>
        <w:rPr>
          <w:rFonts w:ascii="Arial" w:hAnsi="Arial" w:cs="Arial"/>
        </w:rPr>
      </w:pPr>
    </w:p>
    <w:p w:rsidR="007D5392" w:rsidRDefault="007D5392" w:rsidP="00B72C01">
      <w:pPr>
        <w:rPr>
          <w:rFonts w:ascii="Arial" w:hAnsi="Arial" w:cs="Arial"/>
        </w:rPr>
      </w:pPr>
    </w:p>
    <w:p w:rsidR="007D5392" w:rsidRDefault="000909BA" w:rsidP="00B72C01">
      <w:pPr>
        <w:rPr>
          <w:rFonts w:ascii="Arial" w:hAnsi="Arial" w:cs="Arial"/>
        </w:rPr>
      </w:pPr>
      <w:r>
        <w:rPr>
          <w:rFonts w:ascii="Arial" w:hAnsi="Arial" w:cs="Arial"/>
          <w:noProof/>
          <w:lang w:eastAsia="id-ID"/>
        </w:rPr>
        <w:pict>
          <v:rect id="_x0000_s1042" style="position:absolute;left:0;text-align:left;margin-left:185.85pt;margin-top:5.55pt;width:24pt;height:22.9pt;z-index:251672576"/>
        </w:pict>
      </w:r>
    </w:p>
    <w:p w:rsidR="007D5392" w:rsidRDefault="007D5392" w:rsidP="00B72C01">
      <w:pPr>
        <w:rPr>
          <w:rFonts w:ascii="Arial" w:hAnsi="Arial" w:cs="Arial"/>
        </w:rPr>
      </w:pPr>
    </w:p>
    <w:p w:rsidR="007D5392" w:rsidRDefault="007D5392" w:rsidP="00B72C01">
      <w:pPr>
        <w:rPr>
          <w:rFonts w:ascii="Arial" w:hAnsi="Arial" w:cs="Arial"/>
        </w:rPr>
      </w:pPr>
    </w:p>
    <w:p w:rsidR="007D5392" w:rsidRDefault="007D5392" w:rsidP="00B72C01">
      <w:pPr>
        <w:rPr>
          <w:rFonts w:ascii="Arial" w:hAnsi="Arial" w:cs="Arial"/>
        </w:rPr>
      </w:pPr>
    </w:p>
    <w:p w:rsidR="007D5392" w:rsidRDefault="007D5392" w:rsidP="00B72C01">
      <w:pPr>
        <w:rPr>
          <w:rFonts w:ascii="Arial" w:hAnsi="Arial" w:cs="Arial"/>
        </w:rPr>
      </w:pPr>
    </w:p>
    <w:p w:rsidR="007D5392" w:rsidRDefault="007D5392" w:rsidP="00B72C01">
      <w:pPr>
        <w:rPr>
          <w:rFonts w:ascii="Arial" w:hAnsi="Arial" w:cs="Arial"/>
        </w:rPr>
      </w:pPr>
      <w:r>
        <w:rPr>
          <w:rFonts w:ascii="Arial" w:hAnsi="Arial" w:cs="Arial"/>
        </w:rPr>
        <w:t xml:space="preserve">Gambar 2. Sampel   </w:t>
      </w:r>
    </w:p>
    <w:p w:rsidR="007D5392" w:rsidRDefault="007D5392" w:rsidP="00B72C01">
      <w:pPr>
        <w:rPr>
          <w:rFonts w:ascii="Arial" w:hAnsi="Arial" w:cs="Arial"/>
        </w:rPr>
      </w:pPr>
    </w:p>
    <w:p w:rsidR="007D5392" w:rsidRDefault="007D5392" w:rsidP="00B72C01">
      <w:pPr>
        <w:rPr>
          <w:rFonts w:ascii="Arial" w:hAnsi="Arial" w:cs="Arial"/>
        </w:rPr>
      </w:pPr>
      <w:r>
        <w:rPr>
          <w:rFonts w:ascii="Arial" w:hAnsi="Arial" w:cs="Arial"/>
          <w:noProof/>
          <w:lang w:eastAsia="id-ID"/>
        </w:rPr>
        <w:lastRenderedPageBreak/>
        <w:drawing>
          <wp:inline distT="0" distB="0" distL="0" distR="0">
            <wp:extent cx="5039995" cy="2849445"/>
            <wp:effectExtent l="19050" t="0" r="8255" b="0"/>
            <wp:docPr id="28" name="Picture 2" descr="IMG_20190529_115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29_115639.jpg"/>
                    <pic:cNvPicPr/>
                  </pic:nvPicPr>
                  <pic:blipFill>
                    <a:blip r:embed="rId38" cstate="print"/>
                    <a:stretch>
                      <a:fillRect/>
                    </a:stretch>
                  </pic:blipFill>
                  <pic:spPr>
                    <a:xfrm>
                      <a:off x="0" y="0"/>
                      <a:ext cx="5039995" cy="2849445"/>
                    </a:xfrm>
                    <a:prstGeom prst="rect">
                      <a:avLst/>
                    </a:prstGeom>
                  </pic:spPr>
                </pic:pic>
              </a:graphicData>
            </a:graphic>
          </wp:inline>
        </w:drawing>
      </w:r>
    </w:p>
    <w:p w:rsidR="007D5392" w:rsidRDefault="007D5392" w:rsidP="00B72C01">
      <w:pPr>
        <w:rPr>
          <w:rFonts w:ascii="Arial" w:hAnsi="Arial" w:cs="Arial"/>
        </w:rPr>
      </w:pPr>
      <w:r>
        <w:rPr>
          <w:rFonts w:ascii="Arial" w:hAnsi="Arial" w:cs="Arial"/>
        </w:rPr>
        <w:t>Gambar 3. Larutan Uji A, B dan C</w:t>
      </w:r>
    </w:p>
    <w:p w:rsidR="007D5392" w:rsidRDefault="007D5392" w:rsidP="00831035">
      <w:pPr>
        <w:rPr>
          <w:rFonts w:ascii="Arial" w:hAnsi="Arial" w:cs="Arial"/>
        </w:rPr>
      </w:pPr>
    </w:p>
    <w:p w:rsidR="007D5392" w:rsidRDefault="007D5392" w:rsidP="00831035">
      <w:pPr>
        <w:rPr>
          <w:rFonts w:ascii="Arial" w:hAnsi="Arial" w:cs="Arial"/>
        </w:rPr>
      </w:pPr>
    </w:p>
    <w:p w:rsidR="007D5392" w:rsidRDefault="007D5392" w:rsidP="00831035">
      <w:pPr>
        <w:rPr>
          <w:rFonts w:ascii="Arial" w:hAnsi="Arial" w:cs="Arial"/>
        </w:rPr>
      </w:pPr>
      <w:r>
        <w:rPr>
          <w:rFonts w:ascii="Arial" w:hAnsi="Arial" w:cs="Arial"/>
          <w:noProof/>
          <w:lang w:eastAsia="id-ID"/>
        </w:rPr>
        <w:drawing>
          <wp:inline distT="0" distB="0" distL="0" distR="0">
            <wp:extent cx="5039995" cy="2327498"/>
            <wp:effectExtent l="19050" t="0" r="8255" b="0"/>
            <wp:docPr id="29" name="Picture 1" descr="E:\Gambar KLT\IMG-2019070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ambar KLT\IMG-20190708-WA0009.jpg"/>
                    <pic:cNvPicPr>
                      <a:picLocks noChangeAspect="1" noChangeArrowheads="1"/>
                    </pic:cNvPicPr>
                  </pic:nvPicPr>
                  <pic:blipFill>
                    <a:blip r:embed="rId39"/>
                    <a:srcRect/>
                    <a:stretch>
                      <a:fillRect/>
                    </a:stretch>
                  </pic:blipFill>
                  <pic:spPr bwMode="auto">
                    <a:xfrm>
                      <a:off x="0" y="0"/>
                      <a:ext cx="5039995" cy="2327498"/>
                    </a:xfrm>
                    <a:prstGeom prst="rect">
                      <a:avLst/>
                    </a:prstGeom>
                    <a:noFill/>
                    <a:ln w="9525">
                      <a:noFill/>
                      <a:miter lim="800000"/>
                      <a:headEnd/>
                      <a:tailEnd/>
                    </a:ln>
                  </pic:spPr>
                </pic:pic>
              </a:graphicData>
            </a:graphic>
          </wp:inline>
        </w:drawing>
      </w:r>
    </w:p>
    <w:p w:rsidR="007D5392" w:rsidRDefault="007D5392" w:rsidP="00AF75FC">
      <w:pPr>
        <w:rPr>
          <w:rFonts w:ascii="Arial" w:hAnsi="Arial" w:cs="Arial"/>
        </w:rPr>
      </w:pPr>
      <w:r>
        <w:rPr>
          <w:rFonts w:ascii="Arial" w:hAnsi="Arial" w:cs="Arial"/>
        </w:rPr>
        <w:t>Gambar 4. UV Viewing Cabinet</w:t>
      </w:r>
    </w:p>
    <w:p w:rsidR="007D5392" w:rsidRDefault="007D5392" w:rsidP="00831035">
      <w:pPr>
        <w:rPr>
          <w:rFonts w:ascii="Arial" w:hAnsi="Arial" w:cs="Arial"/>
        </w:rPr>
      </w:pPr>
    </w:p>
    <w:p w:rsidR="007D5392" w:rsidRDefault="007D5392" w:rsidP="00831035">
      <w:pPr>
        <w:rPr>
          <w:rFonts w:ascii="Arial" w:hAnsi="Arial" w:cs="Arial"/>
        </w:rPr>
      </w:pPr>
    </w:p>
    <w:p w:rsidR="007D5392" w:rsidRDefault="007D5392" w:rsidP="00831035">
      <w:pPr>
        <w:rPr>
          <w:rFonts w:ascii="Arial" w:hAnsi="Arial" w:cs="Arial"/>
        </w:rPr>
      </w:pPr>
    </w:p>
    <w:p w:rsidR="007D5392" w:rsidRDefault="007D5392" w:rsidP="00831035">
      <w:pPr>
        <w:rPr>
          <w:rFonts w:ascii="Arial" w:hAnsi="Arial" w:cs="Arial"/>
        </w:rPr>
      </w:pPr>
    </w:p>
    <w:p w:rsidR="007D5392" w:rsidRDefault="007D5392" w:rsidP="00831035">
      <w:pPr>
        <w:rPr>
          <w:rFonts w:ascii="Arial" w:hAnsi="Arial" w:cs="Arial"/>
        </w:rPr>
      </w:pPr>
    </w:p>
    <w:p w:rsidR="007D5392" w:rsidRDefault="007D5392" w:rsidP="00831035">
      <w:pPr>
        <w:rPr>
          <w:rFonts w:ascii="Arial" w:hAnsi="Arial" w:cs="Arial"/>
        </w:rPr>
      </w:pPr>
    </w:p>
    <w:p w:rsidR="007D5392" w:rsidRDefault="007D5392" w:rsidP="00831035">
      <w:pPr>
        <w:rPr>
          <w:rFonts w:ascii="Arial" w:hAnsi="Arial" w:cs="Arial"/>
        </w:rPr>
      </w:pPr>
    </w:p>
    <w:p w:rsidR="007D5392" w:rsidRDefault="007D5392" w:rsidP="00831035">
      <w:pPr>
        <w:rPr>
          <w:rFonts w:ascii="Arial" w:hAnsi="Arial" w:cs="Arial"/>
        </w:rPr>
      </w:pPr>
    </w:p>
    <w:p w:rsidR="007D5392" w:rsidRDefault="007D5392" w:rsidP="006022B1">
      <w:pPr>
        <w:jc w:val="left"/>
        <w:rPr>
          <w:rFonts w:ascii="Arial" w:hAnsi="Arial" w:cs="Arial"/>
          <w:b/>
        </w:rPr>
      </w:pPr>
      <w:r>
        <w:rPr>
          <w:rFonts w:ascii="Arial" w:hAnsi="Arial" w:cs="Arial"/>
          <w:b/>
        </w:rPr>
        <w:lastRenderedPageBreak/>
        <w:t>Lampiran 4</w:t>
      </w:r>
    </w:p>
    <w:p w:rsidR="007D5392" w:rsidRDefault="007D5392" w:rsidP="007D5392">
      <w:pPr>
        <w:ind w:left="0" w:firstLine="0"/>
        <w:jc w:val="left"/>
        <w:rPr>
          <w:rFonts w:ascii="Arial" w:hAnsi="Arial" w:cs="Arial"/>
        </w:rPr>
      </w:pPr>
      <w:r>
        <w:rPr>
          <w:rFonts w:ascii="Arial" w:hAnsi="Arial" w:cs="Arial"/>
        </w:rPr>
        <w:t>Surat Izin penelitian di Laboratorium fitokimia Jurusan Farmasi Poltekkes</w:t>
      </w:r>
      <w:r>
        <w:rPr>
          <w:rFonts w:ascii="Arial" w:hAnsi="Arial" w:cs="Arial"/>
          <w:lang w:val="en-US"/>
        </w:rPr>
        <w:t xml:space="preserve"> </w:t>
      </w:r>
      <w:r>
        <w:rPr>
          <w:rFonts w:ascii="Arial" w:hAnsi="Arial" w:cs="Arial"/>
        </w:rPr>
        <w:t>Kemenkes Medan</w:t>
      </w:r>
    </w:p>
    <w:p w:rsidR="007D5392" w:rsidRDefault="007D5392" w:rsidP="006022B1">
      <w:pPr>
        <w:jc w:val="left"/>
        <w:rPr>
          <w:rFonts w:ascii="Arial" w:hAnsi="Arial" w:cs="Arial"/>
        </w:rPr>
      </w:pPr>
      <w:r>
        <w:rPr>
          <w:rFonts w:ascii="Arial" w:hAnsi="Arial" w:cs="Arial"/>
          <w:noProof/>
          <w:lang w:eastAsia="id-ID"/>
        </w:rPr>
        <w:drawing>
          <wp:inline distT="0" distB="0" distL="0" distR="0">
            <wp:extent cx="5375189" cy="7366000"/>
            <wp:effectExtent l="19050" t="0" r="0" b="0"/>
            <wp:docPr id="30" name="Picture 1" descr="C:\Users\user\Downloads\surat izin Lab (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surat izin Lab (1)_001.jpg"/>
                    <pic:cNvPicPr>
                      <a:picLocks noChangeAspect="1" noChangeArrowheads="1"/>
                    </pic:cNvPicPr>
                  </pic:nvPicPr>
                  <pic:blipFill>
                    <a:blip r:embed="rId40"/>
                    <a:srcRect/>
                    <a:stretch>
                      <a:fillRect/>
                    </a:stretch>
                  </pic:blipFill>
                  <pic:spPr bwMode="auto">
                    <a:xfrm>
                      <a:off x="0" y="0"/>
                      <a:ext cx="5379087" cy="7371342"/>
                    </a:xfrm>
                    <a:prstGeom prst="rect">
                      <a:avLst/>
                    </a:prstGeom>
                    <a:noFill/>
                    <a:ln w="9525">
                      <a:noFill/>
                      <a:miter lim="800000"/>
                      <a:headEnd/>
                      <a:tailEnd/>
                    </a:ln>
                  </pic:spPr>
                </pic:pic>
              </a:graphicData>
            </a:graphic>
          </wp:inline>
        </w:drawing>
      </w:r>
    </w:p>
    <w:p w:rsidR="007D5392" w:rsidRDefault="007D5392" w:rsidP="006022B1">
      <w:pPr>
        <w:jc w:val="left"/>
        <w:rPr>
          <w:rFonts w:ascii="Arial" w:hAnsi="Arial" w:cs="Arial"/>
          <w:b/>
        </w:rPr>
      </w:pPr>
      <w:r w:rsidRPr="00420FE0">
        <w:rPr>
          <w:rFonts w:ascii="Arial" w:hAnsi="Arial" w:cs="Arial"/>
          <w:b/>
        </w:rPr>
        <w:lastRenderedPageBreak/>
        <w:t xml:space="preserve">Lampiran </w:t>
      </w:r>
      <w:r>
        <w:rPr>
          <w:rFonts w:ascii="Arial" w:hAnsi="Arial" w:cs="Arial"/>
          <w:b/>
        </w:rPr>
        <w:t>5</w:t>
      </w:r>
    </w:p>
    <w:p w:rsidR="007D5392" w:rsidRDefault="007D5392" w:rsidP="006022B1">
      <w:pPr>
        <w:jc w:val="left"/>
        <w:rPr>
          <w:rFonts w:ascii="Arial" w:hAnsi="Arial" w:cs="Arial"/>
        </w:rPr>
      </w:pPr>
      <w:r>
        <w:rPr>
          <w:rFonts w:ascii="Arial" w:hAnsi="Arial" w:cs="Arial"/>
        </w:rPr>
        <w:t>Keterangan Layak Etik</w:t>
      </w:r>
    </w:p>
    <w:p w:rsidR="007D5392" w:rsidRPr="00420FE0" w:rsidRDefault="007D5392" w:rsidP="006022B1">
      <w:pPr>
        <w:jc w:val="left"/>
        <w:rPr>
          <w:rFonts w:ascii="Arial" w:hAnsi="Arial" w:cs="Arial"/>
        </w:rPr>
      </w:pPr>
      <w:r>
        <w:rPr>
          <w:rFonts w:ascii="Arial" w:hAnsi="Arial" w:cs="Arial"/>
          <w:noProof/>
          <w:lang w:eastAsia="id-ID"/>
        </w:rPr>
        <w:drawing>
          <wp:inline distT="0" distB="0" distL="0" distR="0">
            <wp:extent cx="5184430" cy="7134225"/>
            <wp:effectExtent l="19050" t="0" r="0" b="0"/>
            <wp:docPr id="31" name="Picture 4" descr="EC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001.jpg"/>
                    <pic:cNvPicPr/>
                  </pic:nvPicPr>
                  <pic:blipFill>
                    <a:blip r:embed="rId41" cstate="print"/>
                    <a:stretch>
                      <a:fillRect/>
                    </a:stretch>
                  </pic:blipFill>
                  <pic:spPr>
                    <a:xfrm>
                      <a:off x="0" y="0"/>
                      <a:ext cx="5185380" cy="7135532"/>
                    </a:xfrm>
                    <a:prstGeom prst="rect">
                      <a:avLst/>
                    </a:prstGeom>
                  </pic:spPr>
                </pic:pic>
              </a:graphicData>
            </a:graphic>
          </wp:inline>
        </w:drawing>
      </w:r>
    </w:p>
    <w:p w:rsidR="007D5392" w:rsidRDefault="007D5392" w:rsidP="006022B1">
      <w:pPr>
        <w:jc w:val="left"/>
        <w:rPr>
          <w:rFonts w:ascii="Arial" w:hAnsi="Arial" w:cs="Arial"/>
          <w:b/>
        </w:rPr>
      </w:pPr>
    </w:p>
    <w:p w:rsidR="007D5392" w:rsidRDefault="007D5392" w:rsidP="006022B1">
      <w:pPr>
        <w:jc w:val="left"/>
        <w:rPr>
          <w:rFonts w:ascii="Arial" w:hAnsi="Arial" w:cs="Arial"/>
          <w:b/>
        </w:rPr>
      </w:pPr>
    </w:p>
    <w:p w:rsidR="007D5392" w:rsidRDefault="007D5392" w:rsidP="006022B1">
      <w:pPr>
        <w:jc w:val="left"/>
        <w:rPr>
          <w:rFonts w:ascii="Arial" w:hAnsi="Arial" w:cs="Arial"/>
          <w:b/>
        </w:rPr>
      </w:pPr>
      <w:r>
        <w:rPr>
          <w:rFonts w:ascii="Arial" w:hAnsi="Arial" w:cs="Arial"/>
          <w:b/>
        </w:rPr>
        <w:lastRenderedPageBreak/>
        <w:t>Lampiran 6</w:t>
      </w:r>
    </w:p>
    <w:p w:rsidR="007D5392" w:rsidRDefault="007D5392" w:rsidP="006022B1">
      <w:pPr>
        <w:jc w:val="left"/>
        <w:rPr>
          <w:rFonts w:ascii="Arial" w:hAnsi="Arial" w:cs="Arial"/>
        </w:rPr>
      </w:pPr>
      <w:r>
        <w:rPr>
          <w:rFonts w:ascii="Arial" w:hAnsi="Arial" w:cs="Arial"/>
        </w:rPr>
        <w:t>Kartu Laporan Pertemuan Bimbingan KTI</w:t>
      </w:r>
    </w:p>
    <w:p w:rsidR="007D5392" w:rsidRPr="00435EBF" w:rsidRDefault="007D5392" w:rsidP="006022B1">
      <w:pPr>
        <w:jc w:val="left"/>
        <w:rPr>
          <w:rFonts w:ascii="Arial" w:hAnsi="Arial" w:cs="Arial"/>
        </w:rPr>
      </w:pPr>
      <w:r>
        <w:rPr>
          <w:rFonts w:ascii="Arial" w:hAnsi="Arial" w:cs="Arial"/>
          <w:noProof/>
          <w:lang w:eastAsia="id-ID"/>
        </w:rPr>
        <w:drawing>
          <wp:inline distT="0" distB="0" distL="0" distR="0">
            <wp:extent cx="5363028" cy="6600825"/>
            <wp:effectExtent l="19050" t="0" r="9072" b="0"/>
            <wp:docPr id="32" name="Picture 1" descr="D:\Jangan Kecewakan Aku\lampiran KTI\Surat Bimbingan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Jangan Kecewakan Aku\lampiran KTI\Surat Bimbingan002.jpg"/>
                    <pic:cNvPicPr>
                      <a:picLocks noChangeAspect="1" noChangeArrowheads="1"/>
                    </pic:cNvPicPr>
                  </pic:nvPicPr>
                  <pic:blipFill>
                    <a:blip r:embed="rId42" cstate="print"/>
                    <a:srcRect l="5103" t="10350" r="7180" b="9777"/>
                    <a:stretch>
                      <a:fillRect/>
                    </a:stretch>
                  </pic:blipFill>
                  <pic:spPr bwMode="auto">
                    <a:xfrm>
                      <a:off x="0" y="0"/>
                      <a:ext cx="5370080" cy="6609504"/>
                    </a:xfrm>
                    <a:prstGeom prst="rect">
                      <a:avLst/>
                    </a:prstGeom>
                    <a:noFill/>
                    <a:ln w="9525">
                      <a:noFill/>
                      <a:miter lim="800000"/>
                      <a:headEnd/>
                      <a:tailEnd/>
                    </a:ln>
                  </pic:spPr>
                </pic:pic>
              </a:graphicData>
            </a:graphic>
          </wp:inline>
        </w:drawing>
      </w:r>
    </w:p>
    <w:p w:rsidR="007D5392" w:rsidRDefault="007D5392" w:rsidP="006022B1">
      <w:pPr>
        <w:jc w:val="left"/>
        <w:rPr>
          <w:rFonts w:ascii="Arial" w:hAnsi="Arial" w:cs="Arial"/>
        </w:rPr>
      </w:pPr>
    </w:p>
    <w:p w:rsidR="007D5392" w:rsidRDefault="007D5392" w:rsidP="006022B1">
      <w:pPr>
        <w:jc w:val="left"/>
        <w:rPr>
          <w:rFonts w:ascii="Arial" w:hAnsi="Arial" w:cs="Arial"/>
        </w:rPr>
      </w:pPr>
    </w:p>
    <w:p w:rsidR="007D5392" w:rsidRDefault="007D5392" w:rsidP="006022B1">
      <w:pPr>
        <w:jc w:val="left"/>
        <w:rPr>
          <w:rFonts w:ascii="Arial" w:hAnsi="Arial" w:cs="Arial"/>
        </w:rPr>
      </w:pPr>
    </w:p>
    <w:p w:rsidR="007D5392" w:rsidRDefault="007D5392" w:rsidP="006022B1">
      <w:pPr>
        <w:jc w:val="left"/>
        <w:rPr>
          <w:rFonts w:ascii="Arial" w:hAnsi="Arial" w:cs="Arial"/>
        </w:rPr>
      </w:pPr>
    </w:p>
    <w:p w:rsidR="00455ADC" w:rsidRDefault="00455ADC" w:rsidP="00455ADC">
      <w:pPr>
        <w:tabs>
          <w:tab w:val="left" w:pos="2552"/>
        </w:tabs>
        <w:ind w:left="0" w:firstLine="0"/>
        <w:jc w:val="both"/>
        <w:rPr>
          <w:rFonts w:ascii="Arial" w:hAnsi="Arial" w:cs="Arial"/>
        </w:rPr>
        <w:sectPr w:rsidR="00455ADC" w:rsidSect="00455ADC">
          <w:type w:val="continuous"/>
          <w:pgSz w:w="11906" w:h="16838" w:code="9"/>
          <w:pgMar w:top="2268" w:right="1701" w:bottom="1701" w:left="2268" w:header="708" w:footer="708" w:gutter="0"/>
          <w:pgNumType w:start="28"/>
          <w:cols w:space="708"/>
          <w:docGrid w:linePitch="360"/>
        </w:sectPr>
      </w:pPr>
    </w:p>
    <w:p w:rsidR="00455ADC" w:rsidRDefault="00455ADC" w:rsidP="001377DB">
      <w:pPr>
        <w:ind w:left="0" w:firstLine="0"/>
        <w:jc w:val="both"/>
        <w:rPr>
          <w:rFonts w:ascii="Arial" w:hAnsi="Arial" w:cs="Arial"/>
          <w:b/>
        </w:rPr>
      </w:pPr>
      <w:r>
        <w:rPr>
          <w:rFonts w:ascii="Arial" w:hAnsi="Arial" w:cs="Arial"/>
          <w:b/>
        </w:rPr>
        <w:lastRenderedPageBreak/>
        <w:t>Lampiran 7</w:t>
      </w:r>
    </w:p>
    <w:p w:rsidR="00455ADC" w:rsidRPr="00260B62" w:rsidRDefault="00455ADC" w:rsidP="001377DB">
      <w:pPr>
        <w:jc w:val="both"/>
        <w:rPr>
          <w:rFonts w:ascii="Arial" w:hAnsi="Arial" w:cs="Arial"/>
        </w:rPr>
      </w:pPr>
      <w:r>
        <w:rPr>
          <w:rFonts w:ascii="Arial" w:hAnsi="Arial" w:cs="Arial"/>
          <w:i/>
          <w:noProof/>
          <w:lang w:eastAsia="id-ID"/>
        </w:rPr>
        <w:drawing>
          <wp:anchor distT="0" distB="0" distL="114300" distR="114300" simplePos="0" relativeHeight="251674624" behindDoc="1" locked="0" layoutInCell="1" allowOverlap="1">
            <wp:simplePos x="0" y="0"/>
            <wp:positionH relativeFrom="column">
              <wp:posOffset>12815</wp:posOffset>
            </wp:positionH>
            <wp:positionV relativeFrom="paragraph">
              <wp:posOffset>251864</wp:posOffset>
            </wp:positionV>
            <wp:extent cx="5481782" cy="8208819"/>
            <wp:effectExtent l="19050" t="0" r="4618" b="0"/>
            <wp:wrapNone/>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srcRect/>
                    <a:stretch>
                      <a:fillRect/>
                    </a:stretch>
                  </pic:blipFill>
                  <pic:spPr bwMode="auto">
                    <a:xfrm>
                      <a:off x="0" y="0"/>
                      <a:ext cx="5481782" cy="8208819"/>
                    </a:xfrm>
                    <a:prstGeom prst="rect">
                      <a:avLst/>
                    </a:prstGeom>
                    <a:noFill/>
                    <a:ln w="9525">
                      <a:noFill/>
                      <a:miter lim="800000"/>
                      <a:headEnd/>
                      <a:tailEnd/>
                    </a:ln>
                  </pic:spPr>
                </pic:pic>
              </a:graphicData>
            </a:graphic>
          </wp:anchor>
        </w:drawing>
      </w:r>
      <w:r w:rsidRPr="00260B62">
        <w:rPr>
          <w:rFonts w:ascii="Arial" w:hAnsi="Arial" w:cs="Arial"/>
          <w:i/>
        </w:rPr>
        <w:t>Public Warning</w:t>
      </w:r>
      <w:r>
        <w:rPr>
          <w:rFonts w:ascii="Arial" w:hAnsi="Arial" w:cs="Arial"/>
        </w:rPr>
        <w:t xml:space="preserve"> BPOM 2018</w:t>
      </w:r>
    </w:p>
    <w:p w:rsidR="00455ADC" w:rsidRDefault="00455ADC" w:rsidP="00260B62">
      <w:r>
        <w:rPr>
          <w:noProof/>
          <w:lang w:eastAsia="id-ID"/>
        </w:rPr>
        <w:lastRenderedPageBreak/>
        <w:drawing>
          <wp:inline distT="0" distB="0" distL="0" distR="0">
            <wp:extent cx="5665535" cy="8811491"/>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srcRect/>
                    <a:stretch>
                      <a:fillRect/>
                    </a:stretch>
                  </pic:blipFill>
                  <pic:spPr bwMode="auto">
                    <a:xfrm>
                      <a:off x="0" y="0"/>
                      <a:ext cx="5665802" cy="8811907"/>
                    </a:xfrm>
                    <a:prstGeom prst="rect">
                      <a:avLst/>
                    </a:prstGeom>
                    <a:noFill/>
                    <a:ln w="9525">
                      <a:noFill/>
                      <a:miter lim="800000"/>
                      <a:headEnd/>
                      <a:tailEnd/>
                    </a:ln>
                  </pic:spPr>
                </pic:pic>
              </a:graphicData>
            </a:graphic>
          </wp:inline>
        </w:drawing>
      </w:r>
    </w:p>
    <w:p w:rsidR="00455ADC" w:rsidRDefault="00455ADC">
      <w:r>
        <w:rPr>
          <w:noProof/>
          <w:lang w:eastAsia="id-ID"/>
        </w:rPr>
        <w:lastRenderedPageBreak/>
        <w:drawing>
          <wp:inline distT="0" distB="0" distL="0" distR="0">
            <wp:extent cx="5507824" cy="853440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print"/>
                    <a:srcRect/>
                    <a:stretch>
                      <a:fillRect/>
                    </a:stretch>
                  </pic:blipFill>
                  <pic:spPr bwMode="auto">
                    <a:xfrm>
                      <a:off x="0" y="0"/>
                      <a:ext cx="5507824" cy="8534400"/>
                    </a:xfrm>
                    <a:prstGeom prst="rect">
                      <a:avLst/>
                    </a:prstGeom>
                    <a:noFill/>
                    <a:ln w="9525">
                      <a:noFill/>
                      <a:miter lim="800000"/>
                      <a:headEnd/>
                      <a:tailEnd/>
                    </a:ln>
                  </pic:spPr>
                </pic:pic>
              </a:graphicData>
            </a:graphic>
          </wp:inline>
        </w:drawing>
      </w:r>
    </w:p>
    <w:p w:rsidR="00455ADC" w:rsidRDefault="00455ADC">
      <w:r>
        <w:rPr>
          <w:noProof/>
          <w:lang w:eastAsia="id-ID"/>
        </w:rPr>
        <w:lastRenderedPageBreak/>
        <w:drawing>
          <wp:inline distT="0" distB="0" distL="0" distR="0">
            <wp:extent cx="5438775" cy="8431112"/>
            <wp:effectExtent l="1905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print"/>
                    <a:srcRect/>
                    <a:stretch>
                      <a:fillRect/>
                    </a:stretch>
                  </pic:blipFill>
                  <pic:spPr bwMode="auto">
                    <a:xfrm>
                      <a:off x="0" y="0"/>
                      <a:ext cx="5440466" cy="8433734"/>
                    </a:xfrm>
                    <a:prstGeom prst="rect">
                      <a:avLst/>
                    </a:prstGeom>
                    <a:noFill/>
                    <a:ln w="9525">
                      <a:noFill/>
                      <a:miter lim="800000"/>
                      <a:headEnd/>
                      <a:tailEnd/>
                    </a:ln>
                  </pic:spPr>
                </pic:pic>
              </a:graphicData>
            </a:graphic>
          </wp:inline>
        </w:drawing>
      </w:r>
    </w:p>
    <w:p w:rsidR="00455ADC" w:rsidRDefault="00455ADC">
      <w:r>
        <w:rPr>
          <w:noProof/>
          <w:lang w:eastAsia="id-ID"/>
        </w:rPr>
        <w:lastRenderedPageBreak/>
        <w:drawing>
          <wp:inline distT="0" distB="0" distL="0" distR="0">
            <wp:extent cx="5553075" cy="8615179"/>
            <wp:effectExtent l="1905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srcRect/>
                    <a:stretch>
                      <a:fillRect/>
                    </a:stretch>
                  </pic:blipFill>
                  <pic:spPr bwMode="auto">
                    <a:xfrm>
                      <a:off x="0" y="0"/>
                      <a:ext cx="5553075" cy="8615179"/>
                    </a:xfrm>
                    <a:prstGeom prst="rect">
                      <a:avLst/>
                    </a:prstGeom>
                    <a:noFill/>
                    <a:ln w="9525">
                      <a:noFill/>
                      <a:miter lim="800000"/>
                      <a:headEnd/>
                      <a:tailEnd/>
                    </a:ln>
                  </pic:spPr>
                </pic:pic>
              </a:graphicData>
            </a:graphic>
          </wp:inline>
        </w:drawing>
      </w:r>
    </w:p>
    <w:p w:rsidR="00455ADC" w:rsidRDefault="00455ADC">
      <w:r>
        <w:rPr>
          <w:noProof/>
          <w:lang w:eastAsia="id-ID"/>
        </w:rPr>
        <w:lastRenderedPageBreak/>
        <w:drawing>
          <wp:inline distT="0" distB="0" distL="0" distR="0">
            <wp:extent cx="5525565" cy="8572500"/>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 cstate="print"/>
                    <a:srcRect/>
                    <a:stretch>
                      <a:fillRect/>
                    </a:stretch>
                  </pic:blipFill>
                  <pic:spPr bwMode="auto">
                    <a:xfrm>
                      <a:off x="0" y="0"/>
                      <a:ext cx="5525565" cy="8572500"/>
                    </a:xfrm>
                    <a:prstGeom prst="rect">
                      <a:avLst/>
                    </a:prstGeom>
                    <a:noFill/>
                    <a:ln w="9525">
                      <a:noFill/>
                      <a:miter lim="800000"/>
                      <a:headEnd/>
                      <a:tailEnd/>
                    </a:ln>
                  </pic:spPr>
                </pic:pic>
              </a:graphicData>
            </a:graphic>
          </wp:inline>
        </w:drawing>
      </w:r>
    </w:p>
    <w:p w:rsidR="00455ADC" w:rsidRDefault="00455ADC">
      <w:r>
        <w:rPr>
          <w:noProof/>
          <w:lang w:eastAsia="id-ID"/>
        </w:rPr>
        <w:lastRenderedPageBreak/>
        <w:drawing>
          <wp:inline distT="0" distB="0" distL="0" distR="0">
            <wp:extent cx="5543550" cy="8604196"/>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9" cstate="print"/>
                    <a:srcRect/>
                    <a:stretch>
                      <a:fillRect/>
                    </a:stretch>
                  </pic:blipFill>
                  <pic:spPr bwMode="auto">
                    <a:xfrm>
                      <a:off x="0" y="0"/>
                      <a:ext cx="5545392" cy="8607055"/>
                    </a:xfrm>
                    <a:prstGeom prst="rect">
                      <a:avLst/>
                    </a:prstGeom>
                    <a:noFill/>
                    <a:ln w="9525">
                      <a:noFill/>
                      <a:miter lim="800000"/>
                      <a:headEnd/>
                      <a:tailEnd/>
                    </a:ln>
                  </pic:spPr>
                </pic:pic>
              </a:graphicData>
            </a:graphic>
          </wp:inline>
        </w:drawing>
      </w:r>
    </w:p>
    <w:p w:rsidR="00455ADC" w:rsidRDefault="00455ADC">
      <w:r>
        <w:rPr>
          <w:noProof/>
          <w:lang w:eastAsia="id-ID"/>
        </w:rPr>
        <w:lastRenderedPageBreak/>
        <w:drawing>
          <wp:inline distT="0" distB="0" distL="0" distR="0">
            <wp:extent cx="5448300" cy="8445878"/>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0" cstate="print"/>
                    <a:srcRect/>
                    <a:stretch>
                      <a:fillRect/>
                    </a:stretch>
                  </pic:blipFill>
                  <pic:spPr bwMode="auto">
                    <a:xfrm>
                      <a:off x="0" y="0"/>
                      <a:ext cx="5449994" cy="8448505"/>
                    </a:xfrm>
                    <a:prstGeom prst="rect">
                      <a:avLst/>
                    </a:prstGeom>
                    <a:noFill/>
                    <a:ln w="9525">
                      <a:noFill/>
                      <a:miter lim="800000"/>
                      <a:headEnd/>
                      <a:tailEnd/>
                    </a:ln>
                  </pic:spPr>
                </pic:pic>
              </a:graphicData>
            </a:graphic>
          </wp:inline>
        </w:drawing>
      </w:r>
    </w:p>
    <w:p w:rsidR="00455ADC" w:rsidRDefault="00455ADC">
      <w:r>
        <w:rPr>
          <w:noProof/>
          <w:lang w:eastAsia="id-ID"/>
        </w:rPr>
        <w:lastRenderedPageBreak/>
        <w:drawing>
          <wp:inline distT="0" distB="0" distL="0" distR="0">
            <wp:extent cx="5572125" cy="8648547"/>
            <wp:effectExtent l="1905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 cstate="print"/>
                    <a:srcRect/>
                    <a:stretch>
                      <a:fillRect/>
                    </a:stretch>
                  </pic:blipFill>
                  <pic:spPr bwMode="auto">
                    <a:xfrm>
                      <a:off x="0" y="0"/>
                      <a:ext cx="5573976" cy="8651420"/>
                    </a:xfrm>
                    <a:prstGeom prst="rect">
                      <a:avLst/>
                    </a:prstGeom>
                    <a:noFill/>
                    <a:ln w="9525">
                      <a:noFill/>
                      <a:miter lim="800000"/>
                      <a:headEnd/>
                      <a:tailEnd/>
                    </a:ln>
                  </pic:spPr>
                </pic:pic>
              </a:graphicData>
            </a:graphic>
          </wp:inline>
        </w:drawing>
      </w:r>
    </w:p>
    <w:p w:rsidR="00455ADC" w:rsidRDefault="00455ADC" w:rsidP="008B47E2">
      <w:r>
        <w:rPr>
          <w:noProof/>
          <w:lang w:eastAsia="id-ID"/>
        </w:rPr>
        <w:lastRenderedPageBreak/>
        <w:drawing>
          <wp:inline distT="0" distB="0" distL="0" distR="0">
            <wp:extent cx="5562600" cy="8614909"/>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 cstate="print"/>
                    <a:srcRect/>
                    <a:stretch>
                      <a:fillRect/>
                    </a:stretch>
                  </pic:blipFill>
                  <pic:spPr bwMode="auto">
                    <a:xfrm>
                      <a:off x="0" y="0"/>
                      <a:ext cx="5565856" cy="8619951"/>
                    </a:xfrm>
                    <a:prstGeom prst="rect">
                      <a:avLst/>
                    </a:prstGeom>
                    <a:noFill/>
                    <a:ln w="9525">
                      <a:noFill/>
                      <a:miter lim="800000"/>
                      <a:headEnd/>
                      <a:tailEnd/>
                    </a:ln>
                  </pic:spPr>
                </pic:pic>
              </a:graphicData>
            </a:graphic>
          </wp:inline>
        </w:drawing>
      </w:r>
    </w:p>
    <w:p w:rsidR="00455ADC" w:rsidRPr="00455ADC" w:rsidRDefault="00455ADC" w:rsidP="00455ADC">
      <w:pPr>
        <w:tabs>
          <w:tab w:val="left" w:pos="2552"/>
        </w:tabs>
        <w:ind w:left="0" w:firstLine="0"/>
        <w:jc w:val="both"/>
        <w:rPr>
          <w:rFonts w:ascii="Arial" w:hAnsi="Arial" w:cs="Arial"/>
        </w:rPr>
        <w:sectPr w:rsidR="00455ADC" w:rsidRPr="00455ADC" w:rsidSect="001377DB">
          <w:pgSz w:w="11906" w:h="16838" w:code="9"/>
          <w:pgMar w:top="2268" w:right="1701" w:bottom="1701" w:left="2268" w:header="708" w:footer="708" w:gutter="0"/>
          <w:pgNumType w:start="35"/>
          <w:cols w:space="708"/>
          <w:docGrid w:linePitch="360"/>
        </w:sectPr>
      </w:pPr>
    </w:p>
    <w:p w:rsidR="003E672A" w:rsidRPr="00455ADC" w:rsidRDefault="003E672A" w:rsidP="00455ADC">
      <w:pPr>
        <w:tabs>
          <w:tab w:val="left" w:pos="2552"/>
        </w:tabs>
        <w:ind w:left="0" w:firstLine="0"/>
        <w:jc w:val="both"/>
        <w:rPr>
          <w:rFonts w:ascii="Arial" w:hAnsi="Arial" w:cs="Arial"/>
        </w:rPr>
      </w:pPr>
    </w:p>
    <w:sectPr w:rsidR="003E672A" w:rsidRPr="00455ADC" w:rsidSect="00455ADC">
      <w:pgSz w:w="11906" w:h="16838" w:code="9"/>
      <w:pgMar w:top="2268" w:right="1701" w:bottom="1701" w:left="2268" w:header="708" w:footer="708" w:gutter="0"/>
      <w:pgNumType w:start="28"/>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B4359" w:rsidRDefault="004B4359" w:rsidP="00687BBA">
      <w:pPr>
        <w:spacing w:line="240" w:lineRule="auto"/>
      </w:pPr>
      <w:r>
        <w:separator/>
      </w:r>
    </w:p>
  </w:endnote>
  <w:endnote w:type="continuationSeparator" w:id="1">
    <w:p w:rsidR="004B4359" w:rsidRDefault="004B4359" w:rsidP="00687BBA">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A00002EF" w:usb1="420020EB" w:usb2="00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1691275"/>
      <w:docPartObj>
        <w:docPartGallery w:val="Page Numbers (Bottom of Page)"/>
        <w:docPartUnique/>
      </w:docPartObj>
    </w:sdtPr>
    <w:sdtContent>
      <w:p w:rsidR="005673EB" w:rsidRDefault="000909BA">
        <w:pPr>
          <w:pStyle w:val="Footer"/>
        </w:pPr>
        <w:fldSimple w:instr=" PAGE   \* MERGEFORMAT ">
          <w:r w:rsidR="00356317">
            <w:rPr>
              <w:noProof/>
            </w:rPr>
            <w:t>iv</w:t>
          </w:r>
        </w:fldSimple>
      </w:p>
    </w:sdtContent>
  </w:sdt>
  <w:p w:rsidR="005673EB" w:rsidRDefault="005673E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6313634"/>
      <w:docPartObj>
        <w:docPartGallery w:val="Page Numbers (Bottom of Page)"/>
        <w:docPartUnique/>
      </w:docPartObj>
    </w:sdtPr>
    <w:sdtContent>
      <w:p w:rsidR="005673EB" w:rsidRDefault="000909BA">
        <w:pPr>
          <w:pStyle w:val="Footer"/>
        </w:pPr>
        <w:fldSimple w:instr=" PAGE   \* MERGEFORMAT ">
          <w:r w:rsidR="005673EB">
            <w:rPr>
              <w:noProof/>
            </w:rPr>
            <w:t>i</w:t>
          </w:r>
        </w:fldSimple>
      </w:p>
    </w:sdtContent>
  </w:sdt>
  <w:p w:rsidR="005673EB" w:rsidRDefault="005673E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82794"/>
      <w:docPartObj>
        <w:docPartGallery w:val="Page Numbers (Bottom of Page)"/>
        <w:docPartUnique/>
      </w:docPartObj>
    </w:sdtPr>
    <w:sdtContent>
      <w:p w:rsidR="005673EB" w:rsidRDefault="000909BA">
        <w:pPr>
          <w:pStyle w:val="Footer"/>
        </w:pPr>
        <w:fldSimple w:instr=" PAGE   \* MERGEFORMAT ">
          <w:r w:rsidR="00356317">
            <w:rPr>
              <w:noProof/>
            </w:rPr>
            <w:t>v</w:t>
          </w:r>
        </w:fldSimple>
      </w:p>
    </w:sdtContent>
  </w:sdt>
  <w:p w:rsidR="005673EB" w:rsidRDefault="005673EB">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73EB" w:rsidRPr="00282B63" w:rsidRDefault="005673EB" w:rsidP="00282B63">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73EB" w:rsidRDefault="005673EB" w:rsidP="00A07D2D">
    <w:pPr>
      <w:pStyle w:val="Footer"/>
      <w:ind w:left="0" w:firstLine="0"/>
    </w:pPr>
    <w:r>
      <w:t>1</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2415569"/>
      <w:docPartObj>
        <w:docPartGallery w:val="Page Numbers (Bottom of Page)"/>
        <w:docPartUnique/>
      </w:docPartObj>
    </w:sdtPr>
    <w:sdtContent>
      <w:p w:rsidR="0034286C" w:rsidRDefault="000909BA">
        <w:pPr>
          <w:pStyle w:val="Footer"/>
        </w:pPr>
        <w:fldSimple w:instr=" PAGE   \* MERGEFORMAT ">
          <w:r w:rsidR="00356317">
            <w:rPr>
              <w:noProof/>
            </w:rPr>
            <w:t>25</w:t>
          </w:r>
        </w:fldSimple>
      </w:p>
    </w:sdtContent>
  </w:sdt>
  <w:p w:rsidR="005673EB" w:rsidRDefault="005673EB">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73EB" w:rsidRDefault="005673EB" w:rsidP="00A07D2D">
    <w:pPr>
      <w:pStyle w:val="Footer"/>
      <w:ind w:left="0" w:firstLine="0"/>
    </w:pPr>
    <w:r>
      <w:t>4</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73EB" w:rsidRDefault="005673EB" w:rsidP="005673EB">
    <w:pPr>
      <w:pStyle w:val="Footer"/>
    </w:pPr>
    <w:r>
      <w:t>20</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64926"/>
      <w:docPartObj>
        <w:docPartGallery w:val="Page Numbers (Bottom of Page)"/>
        <w:docPartUnique/>
      </w:docPartObj>
    </w:sdtPr>
    <w:sdtContent>
      <w:p w:rsidR="001377DB" w:rsidRDefault="000909BA">
        <w:pPr>
          <w:pStyle w:val="Footer"/>
        </w:pPr>
        <w:fldSimple w:instr=" PAGE   \* MERGEFORMAT ">
          <w:r w:rsidR="00356317">
            <w:rPr>
              <w:noProof/>
            </w:rPr>
            <w:t>35</w:t>
          </w:r>
        </w:fldSimple>
      </w:p>
    </w:sdtContent>
  </w:sdt>
  <w:p w:rsidR="00197B70" w:rsidRDefault="004B435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B4359" w:rsidRDefault="004B4359" w:rsidP="00687BBA">
      <w:pPr>
        <w:spacing w:line="240" w:lineRule="auto"/>
      </w:pPr>
      <w:r>
        <w:separator/>
      </w:r>
    </w:p>
  </w:footnote>
  <w:footnote w:type="continuationSeparator" w:id="1">
    <w:p w:rsidR="004B4359" w:rsidRDefault="004B4359" w:rsidP="00687BBA">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73EB" w:rsidRPr="00670DF5" w:rsidRDefault="005673EB" w:rsidP="00A07D2D">
    <w:pPr>
      <w:pStyle w:val="Header"/>
      <w:jc w:val="right"/>
      <w:rPr>
        <w:rFonts w:ascii="Arial" w:hAnsi="Arial" w:cs="Arial"/>
      </w:rPr>
    </w:pPr>
    <w:r>
      <w:rPr>
        <w:rFonts w:ascii="Arial" w:hAnsi="Arial" w:cs="Arial"/>
      </w:rPr>
      <w:t>2</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2415624"/>
      <w:docPartObj>
        <w:docPartGallery w:val="Page Numbers (Top of Page)"/>
        <w:docPartUnique/>
      </w:docPartObj>
    </w:sdtPr>
    <w:sdtContent>
      <w:p w:rsidR="005673EB" w:rsidRDefault="000909BA">
        <w:pPr>
          <w:pStyle w:val="Header"/>
          <w:jc w:val="right"/>
        </w:pPr>
        <w:fldSimple w:instr=" PAGE   \* MERGEFORMAT ">
          <w:r w:rsidR="00356317">
            <w:rPr>
              <w:noProof/>
            </w:rPr>
            <w:t>2</w:t>
          </w:r>
        </w:fldSimple>
      </w:p>
    </w:sdtContent>
  </w:sdt>
  <w:p w:rsidR="005673EB" w:rsidRPr="00670DF5" w:rsidRDefault="005673EB" w:rsidP="00A07D2D">
    <w:pPr>
      <w:pStyle w:val="Header"/>
      <w:jc w:val="right"/>
      <w:rPr>
        <w:rFonts w:ascii="Arial" w:hAnsi="Arial" w:cs="Arial"/>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73EB" w:rsidRPr="00282B63" w:rsidRDefault="005673EB">
    <w:pPr>
      <w:pStyle w:val="Header"/>
      <w:jc w:val="right"/>
      <w:rPr>
        <w:lang w:val="en-US"/>
      </w:rPr>
    </w:pPr>
  </w:p>
  <w:p w:rsidR="005673EB" w:rsidRDefault="005673EB">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73EB" w:rsidRDefault="005673EB">
    <w:pPr>
      <w:pStyle w:val="Header"/>
      <w:jc w:val="right"/>
    </w:pPr>
  </w:p>
  <w:p w:rsidR="005673EB" w:rsidRDefault="005673EB">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5392" w:rsidRDefault="007D5392">
    <w:pPr>
      <w:pStyle w:val="Header"/>
      <w:jc w:val="right"/>
    </w:pPr>
  </w:p>
  <w:p w:rsidR="007D5392" w:rsidRDefault="007D539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07635"/>
    <w:multiLevelType w:val="hybridMultilevel"/>
    <w:tmpl w:val="1E421EAA"/>
    <w:lvl w:ilvl="0" w:tplc="191A7C10">
      <w:start w:val="4"/>
      <w:numFmt w:val="decimal"/>
      <w:lvlText w:val="1. %1"/>
      <w:lvlJc w:val="right"/>
      <w:pPr>
        <w:ind w:left="720" w:hanging="360"/>
      </w:pPr>
      <w:rPr>
        <w:rFonts w:hint="default"/>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1886F88"/>
    <w:multiLevelType w:val="hybridMultilevel"/>
    <w:tmpl w:val="542C6DFE"/>
    <w:lvl w:ilvl="0" w:tplc="CBE81B78">
      <w:start w:val="1"/>
      <w:numFmt w:val="decimal"/>
      <w:lvlText w:val="3.6.%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
    <w:nsid w:val="036155F4"/>
    <w:multiLevelType w:val="hybridMultilevel"/>
    <w:tmpl w:val="CA023A82"/>
    <w:lvl w:ilvl="0" w:tplc="0688E126">
      <w:start w:val="1"/>
      <w:numFmt w:val="decimal"/>
      <w:lvlText w:val="2.%1"/>
      <w:lvlJc w:val="left"/>
      <w:pPr>
        <w:ind w:left="720" w:hanging="360"/>
      </w:pPr>
      <w:rPr>
        <w:rFonts w:hint="default"/>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41B20F7"/>
    <w:multiLevelType w:val="hybridMultilevel"/>
    <w:tmpl w:val="58180C92"/>
    <w:lvl w:ilvl="0" w:tplc="001A27F6">
      <w:start w:val="1"/>
      <w:numFmt w:val="decimal"/>
      <w:lvlText w:val="2.7.%1"/>
      <w:lvlJc w:val="left"/>
      <w:pPr>
        <w:ind w:left="720" w:hanging="360"/>
      </w:pPr>
      <w:rPr>
        <w:rFonts w:hint="default"/>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69F24E9"/>
    <w:multiLevelType w:val="hybridMultilevel"/>
    <w:tmpl w:val="77AEBB08"/>
    <w:lvl w:ilvl="0" w:tplc="4200732C">
      <w:start w:val="1"/>
      <w:numFmt w:val="decimal"/>
      <w:lvlText w:val="5.%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0A447E89"/>
    <w:multiLevelType w:val="hybridMultilevel"/>
    <w:tmpl w:val="2374A2B8"/>
    <w:lvl w:ilvl="0" w:tplc="4A94A4B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
    <w:nsid w:val="0CBD555B"/>
    <w:multiLevelType w:val="hybridMultilevel"/>
    <w:tmpl w:val="B1081630"/>
    <w:lvl w:ilvl="0" w:tplc="F918D7F4">
      <w:start w:val="1"/>
      <w:numFmt w:val="upperLetter"/>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0E9B7B0E"/>
    <w:multiLevelType w:val="hybridMultilevel"/>
    <w:tmpl w:val="304A0874"/>
    <w:lvl w:ilvl="0" w:tplc="001A27F6">
      <w:start w:val="1"/>
      <w:numFmt w:val="decimal"/>
      <w:lvlText w:val="2.7.%1"/>
      <w:lvlJc w:val="left"/>
      <w:pPr>
        <w:ind w:left="720" w:hanging="360"/>
      </w:pPr>
      <w:rPr>
        <w:rFonts w:hint="default"/>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0EE80846"/>
    <w:multiLevelType w:val="hybridMultilevel"/>
    <w:tmpl w:val="CD20D00C"/>
    <w:lvl w:ilvl="0" w:tplc="6D164134">
      <w:start w:val="1"/>
      <w:numFmt w:val="decimal"/>
      <w:lvlText w:val="%1."/>
      <w:lvlJc w:val="left"/>
      <w:pPr>
        <w:ind w:left="720" w:hanging="360"/>
      </w:pPr>
      <w:rPr>
        <w:rFonts w:hint="default"/>
        <w:color w:val="00000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0F335CBB"/>
    <w:multiLevelType w:val="hybridMultilevel"/>
    <w:tmpl w:val="75EC6096"/>
    <w:lvl w:ilvl="0" w:tplc="FEA219E2">
      <w:start w:val="1"/>
      <w:numFmt w:val="decimal"/>
      <w:lvlText w:val="2.5.%1"/>
      <w:lvlJc w:val="left"/>
      <w:pPr>
        <w:ind w:left="720" w:hanging="360"/>
      </w:pPr>
      <w:rPr>
        <w:rFonts w:hint="default"/>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0F542B3A"/>
    <w:multiLevelType w:val="hybridMultilevel"/>
    <w:tmpl w:val="2B76CDE4"/>
    <w:lvl w:ilvl="0" w:tplc="70A2875C">
      <w:start w:val="1"/>
      <w:numFmt w:val="decimal"/>
      <w:lvlText w:val="4.%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11924E20"/>
    <w:multiLevelType w:val="hybridMultilevel"/>
    <w:tmpl w:val="40ECFA32"/>
    <w:lvl w:ilvl="0" w:tplc="F918D7F4">
      <w:start w:val="1"/>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2">
    <w:nsid w:val="12A902B3"/>
    <w:multiLevelType w:val="hybridMultilevel"/>
    <w:tmpl w:val="847AA8FA"/>
    <w:lvl w:ilvl="0" w:tplc="612EB86A">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3">
    <w:nsid w:val="143744BC"/>
    <w:multiLevelType w:val="hybridMultilevel"/>
    <w:tmpl w:val="7BA60E90"/>
    <w:lvl w:ilvl="0" w:tplc="2A5ED226">
      <w:start w:val="1"/>
      <w:numFmt w:val="decimal"/>
      <w:lvlText w:val="3.4.%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4">
    <w:nsid w:val="155879AA"/>
    <w:multiLevelType w:val="hybridMultilevel"/>
    <w:tmpl w:val="A09C04DE"/>
    <w:lvl w:ilvl="0" w:tplc="CCDCA1C2">
      <w:start w:val="1"/>
      <w:numFmt w:val="decimal"/>
      <w:lvlText w:val="2.%1"/>
      <w:lvlJc w:val="left"/>
      <w:pPr>
        <w:ind w:left="720" w:hanging="360"/>
      </w:pPr>
      <w:rPr>
        <w:rFonts w:hint="default"/>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174913D2"/>
    <w:multiLevelType w:val="hybridMultilevel"/>
    <w:tmpl w:val="6B2A898A"/>
    <w:lvl w:ilvl="0" w:tplc="62A4A50E">
      <w:start w:val="1"/>
      <w:numFmt w:val="decimal"/>
      <w:lvlText w:val="2.8.%1"/>
      <w:lvlJc w:val="left"/>
      <w:pPr>
        <w:ind w:left="720" w:hanging="360"/>
      </w:pPr>
      <w:rPr>
        <w:rFonts w:hint="default"/>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18D72C91"/>
    <w:multiLevelType w:val="hybridMultilevel"/>
    <w:tmpl w:val="79341C52"/>
    <w:lvl w:ilvl="0" w:tplc="BBCAC27C">
      <w:start w:val="1"/>
      <w:numFmt w:val="decimal"/>
      <w:lvlText w:val="2.%1"/>
      <w:lvlJc w:val="left"/>
      <w:pPr>
        <w:ind w:left="1146" w:hanging="360"/>
      </w:pPr>
      <w:rPr>
        <w:rFonts w:hint="default"/>
        <w:b/>
        <w:sz w:val="24"/>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7">
    <w:nsid w:val="1DD11972"/>
    <w:multiLevelType w:val="hybridMultilevel"/>
    <w:tmpl w:val="C8F4EB2E"/>
    <w:lvl w:ilvl="0" w:tplc="D2963AD6">
      <w:start w:val="1"/>
      <w:numFmt w:val="decimal"/>
      <w:lvlText w:val="2.%1"/>
      <w:lvlJc w:val="left"/>
      <w:pPr>
        <w:ind w:left="720" w:hanging="360"/>
      </w:pPr>
      <w:rPr>
        <w:rFonts w:hint="default"/>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1E320EDB"/>
    <w:multiLevelType w:val="hybridMultilevel"/>
    <w:tmpl w:val="1EF29B60"/>
    <w:lvl w:ilvl="0" w:tplc="EE46B75E">
      <w:start w:val="7"/>
      <w:numFmt w:val="decimal"/>
      <w:lvlText w:val="2.%1"/>
      <w:lvlJc w:val="left"/>
      <w:pPr>
        <w:ind w:left="720" w:hanging="360"/>
      </w:pPr>
      <w:rPr>
        <w:rFonts w:hint="default"/>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20354A53"/>
    <w:multiLevelType w:val="hybridMultilevel"/>
    <w:tmpl w:val="1BFAA16A"/>
    <w:lvl w:ilvl="0" w:tplc="FBE8A7D6">
      <w:start w:val="8"/>
      <w:numFmt w:val="decimal"/>
      <w:lvlText w:val="2.%1"/>
      <w:lvlJc w:val="left"/>
      <w:pPr>
        <w:ind w:left="1069" w:hanging="360"/>
      </w:pPr>
      <w:rPr>
        <w:rFonts w:hint="default"/>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20BE48D7"/>
    <w:multiLevelType w:val="hybridMultilevel"/>
    <w:tmpl w:val="4CB2D69C"/>
    <w:lvl w:ilvl="0" w:tplc="89E0E3AE">
      <w:start w:val="1"/>
      <w:numFmt w:val="decimal"/>
      <w:lvlText w:val="%1."/>
      <w:lvlJc w:val="left"/>
      <w:pPr>
        <w:ind w:left="786" w:hanging="360"/>
      </w:pPr>
      <w:rPr>
        <w:rFonts w:eastAsiaTheme="minorHAnsi"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21">
    <w:nsid w:val="21FE350F"/>
    <w:multiLevelType w:val="hybridMultilevel"/>
    <w:tmpl w:val="ED36BE02"/>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2CAF6447"/>
    <w:multiLevelType w:val="hybridMultilevel"/>
    <w:tmpl w:val="34725AF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32D677B7"/>
    <w:multiLevelType w:val="multilevel"/>
    <w:tmpl w:val="DE28684A"/>
    <w:lvl w:ilvl="0">
      <w:start w:val="1"/>
      <w:numFmt w:val="decimal"/>
      <w:lvlText w:val="%1."/>
      <w:lvlJc w:val="left"/>
      <w:pPr>
        <w:ind w:left="1080" w:hanging="360"/>
      </w:pPr>
      <w:rPr>
        <w:rFonts w:hint="default"/>
        <w:sz w:val="22"/>
      </w:rPr>
    </w:lvl>
    <w:lvl w:ilvl="1">
      <w:start w:val="3"/>
      <w:numFmt w:val="decimal"/>
      <w:isLgl/>
      <w:lvlText w:val="%1.%2"/>
      <w:lvlJc w:val="left"/>
      <w:pPr>
        <w:ind w:left="1080" w:hanging="360"/>
      </w:pPr>
      <w:rPr>
        <w:rFonts w:hint="default"/>
        <w:sz w:val="24"/>
      </w:rPr>
    </w:lvl>
    <w:lvl w:ilvl="2">
      <w:start w:val="1"/>
      <w:numFmt w:val="decimal"/>
      <w:isLgl/>
      <w:lvlText w:val="%1.%2.%3"/>
      <w:lvlJc w:val="left"/>
      <w:pPr>
        <w:ind w:left="1440" w:hanging="720"/>
      </w:pPr>
      <w:rPr>
        <w:rFonts w:hint="default"/>
        <w:sz w:val="24"/>
      </w:rPr>
    </w:lvl>
    <w:lvl w:ilvl="3">
      <w:start w:val="1"/>
      <w:numFmt w:val="decimal"/>
      <w:isLgl/>
      <w:lvlText w:val="%1.%2.%3.%4"/>
      <w:lvlJc w:val="left"/>
      <w:pPr>
        <w:ind w:left="1440" w:hanging="720"/>
      </w:pPr>
      <w:rPr>
        <w:rFonts w:hint="default"/>
        <w:sz w:val="24"/>
      </w:rPr>
    </w:lvl>
    <w:lvl w:ilvl="4">
      <w:start w:val="1"/>
      <w:numFmt w:val="decimal"/>
      <w:isLgl/>
      <w:lvlText w:val="%1.%2.%3.%4.%5"/>
      <w:lvlJc w:val="left"/>
      <w:pPr>
        <w:ind w:left="1800" w:hanging="1080"/>
      </w:pPr>
      <w:rPr>
        <w:rFonts w:hint="default"/>
        <w:sz w:val="24"/>
      </w:rPr>
    </w:lvl>
    <w:lvl w:ilvl="5">
      <w:start w:val="1"/>
      <w:numFmt w:val="decimal"/>
      <w:isLgl/>
      <w:lvlText w:val="%1.%2.%3.%4.%5.%6"/>
      <w:lvlJc w:val="left"/>
      <w:pPr>
        <w:ind w:left="1800" w:hanging="1080"/>
      </w:pPr>
      <w:rPr>
        <w:rFonts w:hint="default"/>
        <w:sz w:val="24"/>
      </w:rPr>
    </w:lvl>
    <w:lvl w:ilvl="6">
      <w:start w:val="1"/>
      <w:numFmt w:val="decimal"/>
      <w:isLgl/>
      <w:lvlText w:val="%1.%2.%3.%4.%5.%6.%7"/>
      <w:lvlJc w:val="left"/>
      <w:pPr>
        <w:ind w:left="2160" w:hanging="1440"/>
      </w:pPr>
      <w:rPr>
        <w:rFonts w:hint="default"/>
        <w:sz w:val="24"/>
      </w:rPr>
    </w:lvl>
    <w:lvl w:ilvl="7">
      <w:start w:val="1"/>
      <w:numFmt w:val="decimal"/>
      <w:isLgl/>
      <w:lvlText w:val="%1.%2.%3.%4.%5.%6.%7.%8"/>
      <w:lvlJc w:val="left"/>
      <w:pPr>
        <w:ind w:left="2160" w:hanging="1440"/>
      </w:pPr>
      <w:rPr>
        <w:rFonts w:hint="default"/>
        <w:sz w:val="24"/>
      </w:rPr>
    </w:lvl>
    <w:lvl w:ilvl="8">
      <w:start w:val="1"/>
      <w:numFmt w:val="decimal"/>
      <w:isLgl/>
      <w:lvlText w:val="%1.%2.%3.%4.%5.%6.%7.%8.%9"/>
      <w:lvlJc w:val="left"/>
      <w:pPr>
        <w:ind w:left="2520" w:hanging="1800"/>
      </w:pPr>
      <w:rPr>
        <w:rFonts w:hint="default"/>
        <w:sz w:val="24"/>
      </w:rPr>
    </w:lvl>
  </w:abstractNum>
  <w:abstractNum w:abstractNumId="24">
    <w:nsid w:val="3CEC6E4C"/>
    <w:multiLevelType w:val="hybridMultilevel"/>
    <w:tmpl w:val="1DAA52E2"/>
    <w:lvl w:ilvl="0" w:tplc="04210017">
      <w:start w:val="1"/>
      <w:numFmt w:val="lowerLetter"/>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5">
    <w:nsid w:val="461F5DF4"/>
    <w:multiLevelType w:val="hybridMultilevel"/>
    <w:tmpl w:val="76DA29F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49E23098"/>
    <w:multiLevelType w:val="hybridMultilevel"/>
    <w:tmpl w:val="05D07C50"/>
    <w:lvl w:ilvl="0" w:tplc="D21E8356">
      <w:start w:val="1"/>
      <w:numFmt w:val="decimal"/>
      <w:lvlText w:val="4.%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4A665F01"/>
    <w:multiLevelType w:val="hybridMultilevel"/>
    <w:tmpl w:val="75F48EB2"/>
    <w:lvl w:ilvl="0" w:tplc="04210011">
      <w:start w:val="1"/>
      <w:numFmt w:val="decimal"/>
      <w:lvlText w:val="%1)"/>
      <w:lvlJc w:val="left"/>
      <w:pPr>
        <w:ind w:left="1506" w:hanging="360"/>
      </w:pPr>
    </w:lvl>
    <w:lvl w:ilvl="1" w:tplc="04210019" w:tentative="1">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abstractNum w:abstractNumId="28">
    <w:nsid w:val="4B0376FB"/>
    <w:multiLevelType w:val="hybridMultilevel"/>
    <w:tmpl w:val="FF4A5170"/>
    <w:lvl w:ilvl="0" w:tplc="0C709C26">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4B542CB5"/>
    <w:multiLevelType w:val="hybridMultilevel"/>
    <w:tmpl w:val="46B4F768"/>
    <w:lvl w:ilvl="0" w:tplc="88A81D8E">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0">
    <w:nsid w:val="4ED92FAE"/>
    <w:multiLevelType w:val="hybridMultilevel"/>
    <w:tmpl w:val="6F34B854"/>
    <w:lvl w:ilvl="0" w:tplc="E034D394">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31">
    <w:nsid w:val="508B22DE"/>
    <w:multiLevelType w:val="hybridMultilevel"/>
    <w:tmpl w:val="B3CE65EA"/>
    <w:lvl w:ilvl="0" w:tplc="FD58E182">
      <w:start w:val="1"/>
      <w:numFmt w:val="decimal"/>
      <w:lvlText w:val="2.%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5D73410C"/>
    <w:multiLevelType w:val="hybridMultilevel"/>
    <w:tmpl w:val="1514173A"/>
    <w:lvl w:ilvl="0" w:tplc="612EB86A">
      <w:start w:val="1"/>
      <w:numFmt w:val="decimal"/>
      <w:lvlText w:val="%1)"/>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33">
    <w:nsid w:val="5FA03A37"/>
    <w:multiLevelType w:val="hybridMultilevel"/>
    <w:tmpl w:val="EE3CF9B8"/>
    <w:lvl w:ilvl="0" w:tplc="04210019">
      <w:start w:val="1"/>
      <w:numFmt w:val="lowerLetter"/>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34">
    <w:nsid w:val="619F5E4B"/>
    <w:multiLevelType w:val="hybridMultilevel"/>
    <w:tmpl w:val="F9607978"/>
    <w:lvl w:ilvl="0" w:tplc="813AEC94">
      <w:start w:val="1"/>
      <w:numFmt w:val="lowerLetter"/>
      <w:lvlText w:val="%1."/>
      <w:lvlJc w:val="left"/>
      <w:pPr>
        <w:ind w:left="1440" w:hanging="360"/>
      </w:pPr>
      <w:rPr>
        <w:rFonts w:ascii="Arial" w:eastAsiaTheme="minorHAnsi" w:hAnsi="Arial" w:cs="Arial"/>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5">
    <w:nsid w:val="61CE5A7C"/>
    <w:multiLevelType w:val="hybridMultilevel"/>
    <w:tmpl w:val="0E4482BC"/>
    <w:lvl w:ilvl="0" w:tplc="432434D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6">
    <w:nsid w:val="622E5038"/>
    <w:multiLevelType w:val="hybridMultilevel"/>
    <w:tmpl w:val="CF64D2BE"/>
    <w:lvl w:ilvl="0" w:tplc="813AEC94">
      <w:start w:val="1"/>
      <w:numFmt w:val="lowerLetter"/>
      <w:lvlText w:val="%1."/>
      <w:lvlJc w:val="left"/>
      <w:pPr>
        <w:ind w:left="786" w:hanging="360"/>
      </w:pPr>
      <w:rPr>
        <w:rFonts w:ascii="Arial" w:eastAsiaTheme="minorHAnsi" w:hAnsi="Arial" w:cs="Arial" w:hint="default"/>
        <w:sz w:val="22"/>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7">
    <w:nsid w:val="65680523"/>
    <w:multiLevelType w:val="hybridMultilevel"/>
    <w:tmpl w:val="A68E1C60"/>
    <w:lvl w:ilvl="0" w:tplc="DFF07FA2">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38">
    <w:nsid w:val="680E417E"/>
    <w:multiLevelType w:val="hybridMultilevel"/>
    <w:tmpl w:val="ED36BE02"/>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69437082"/>
    <w:multiLevelType w:val="hybridMultilevel"/>
    <w:tmpl w:val="EDFC77C6"/>
    <w:lvl w:ilvl="0" w:tplc="F46461E6">
      <w:start w:val="1"/>
      <w:numFmt w:val="decimal"/>
      <w:lvlText w:val="2.%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nsid w:val="6A36658A"/>
    <w:multiLevelType w:val="hybridMultilevel"/>
    <w:tmpl w:val="92BA826E"/>
    <w:lvl w:ilvl="0" w:tplc="0421000F">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6B4E5BB6"/>
    <w:multiLevelType w:val="hybridMultilevel"/>
    <w:tmpl w:val="441072B0"/>
    <w:lvl w:ilvl="0" w:tplc="643604E6">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42">
    <w:nsid w:val="6B79492E"/>
    <w:multiLevelType w:val="hybridMultilevel"/>
    <w:tmpl w:val="95E01830"/>
    <w:lvl w:ilvl="0" w:tplc="FB905FDA">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43">
    <w:nsid w:val="6EBF5654"/>
    <w:multiLevelType w:val="hybridMultilevel"/>
    <w:tmpl w:val="247632C2"/>
    <w:lvl w:ilvl="0" w:tplc="B66E3B64">
      <w:start w:val="1"/>
      <w:numFmt w:val="decimal"/>
      <w:lvlText w:val="3.%1"/>
      <w:lvlJc w:val="left"/>
      <w:pPr>
        <w:ind w:left="720" w:hanging="360"/>
      </w:pPr>
      <w:rPr>
        <w:rFonts w:hint="default"/>
        <w:b/>
        <w:sz w:val="24"/>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704A231F"/>
    <w:multiLevelType w:val="hybridMultilevel"/>
    <w:tmpl w:val="7F56A8D4"/>
    <w:lvl w:ilvl="0" w:tplc="3CBC69F0">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5">
    <w:nsid w:val="717D245C"/>
    <w:multiLevelType w:val="hybridMultilevel"/>
    <w:tmpl w:val="7E3C6524"/>
    <w:lvl w:ilvl="0" w:tplc="05921CE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6">
    <w:nsid w:val="73AB2853"/>
    <w:multiLevelType w:val="hybridMultilevel"/>
    <w:tmpl w:val="FBF6C4F8"/>
    <w:lvl w:ilvl="0" w:tplc="356A8074">
      <w:start w:val="1"/>
      <w:numFmt w:val="lowerLetter"/>
      <w:lvlText w:val="%1."/>
      <w:lvlJc w:val="left"/>
      <w:pPr>
        <w:ind w:left="1069" w:hanging="360"/>
      </w:pPr>
      <w:rPr>
        <w:rFonts w:hint="default"/>
        <w:sz w:val="22"/>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47">
    <w:nsid w:val="76A1568B"/>
    <w:multiLevelType w:val="hybridMultilevel"/>
    <w:tmpl w:val="ED36BE02"/>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7CC44640"/>
    <w:multiLevelType w:val="hybridMultilevel"/>
    <w:tmpl w:val="0092604A"/>
    <w:lvl w:ilvl="0" w:tplc="4A6EF098">
      <w:start w:val="1"/>
      <w:numFmt w:val="decimal"/>
      <w:lvlText w:val="3.%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nsid w:val="7E2E735C"/>
    <w:multiLevelType w:val="hybridMultilevel"/>
    <w:tmpl w:val="363E6386"/>
    <w:lvl w:ilvl="0" w:tplc="4D508D9E">
      <w:start w:val="1"/>
      <w:numFmt w:val="decimal"/>
      <w:lvlText w:val="1. %1"/>
      <w:lvlJc w:val="right"/>
      <w:pPr>
        <w:ind w:left="720" w:hanging="360"/>
      </w:pPr>
      <w:rPr>
        <w:rFonts w:hint="default"/>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0">
    <w:nsid w:val="7F384E28"/>
    <w:multiLevelType w:val="hybridMultilevel"/>
    <w:tmpl w:val="2FC85C84"/>
    <w:lvl w:ilvl="0" w:tplc="4200732C">
      <w:start w:val="1"/>
      <w:numFmt w:val="decimal"/>
      <w:lvlText w:val="5.%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8"/>
  </w:num>
  <w:num w:numId="2">
    <w:abstractNumId w:val="10"/>
  </w:num>
  <w:num w:numId="3">
    <w:abstractNumId w:val="4"/>
  </w:num>
  <w:num w:numId="4">
    <w:abstractNumId w:val="23"/>
  </w:num>
  <w:num w:numId="5">
    <w:abstractNumId w:val="35"/>
  </w:num>
  <w:num w:numId="6">
    <w:abstractNumId w:val="49"/>
  </w:num>
  <w:num w:numId="7">
    <w:abstractNumId w:val="0"/>
  </w:num>
  <w:num w:numId="8">
    <w:abstractNumId w:val="45"/>
  </w:num>
  <w:num w:numId="9">
    <w:abstractNumId w:val="30"/>
  </w:num>
  <w:num w:numId="10">
    <w:abstractNumId w:val="41"/>
  </w:num>
  <w:num w:numId="11">
    <w:abstractNumId w:val="42"/>
  </w:num>
  <w:num w:numId="12">
    <w:abstractNumId w:val="17"/>
  </w:num>
  <w:num w:numId="13">
    <w:abstractNumId w:val="11"/>
  </w:num>
  <w:num w:numId="14">
    <w:abstractNumId w:val="2"/>
  </w:num>
  <w:num w:numId="15">
    <w:abstractNumId w:val="7"/>
  </w:num>
  <w:num w:numId="16">
    <w:abstractNumId w:val="34"/>
  </w:num>
  <w:num w:numId="17">
    <w:abstractNumId w:val="3"/>
  </w:num>
  <w:num w:numId="18">
    <w:abstractNumId w:val="46"/>
  </w:num>
  <w:num w:numId="19">
    <w:abstractNumId w:val="33"/>
  </w:num>
  <w:num w:numId="20">
    <w:abstractNumId w:val="44"/>
  </w:num>
  <w:num w:numId="21">
    <w:abstractNumId w:val="37"/>
  </w:num>
  <w:num w:numId="22">
    <w:abstractNumId w:val="5"/>
  </w:num>
  <w:num w:numId="23">
    <w:abstractNumId w:val="36"/>
  </w:num>
  <w:num w:numId="24">
    <w:abstractNumId w:val="27"/>
  </w:num>
  <w:num w:numId="25">
    <w:abstractNumId w:val="16"/>
  </w:num>
  <w:num w:numId="26">
    <w:abstractNumId w:val="39"/>
  </w:num>
  <w:num w:numId="27">
    <w:abstractNumId w:val="9"/>
  </w:num>
  <w:num w:numId="28">
    <w:abstractNumId w:val="15"/>
  </w:num>
  <w:num w:numId="29">
    <w:abstractNumId w:val="18"/>
  </w:num>
  <w:num w:numId="30">
    <w:abstractNumId w:val="19"/>
  </w:num>
  <w:num w:numId="31">
    <w:abstractNumId w:val="14"/>
  </w:num>
  <w:num w:numId="32">
    <w:abstractNumId w:val="31"/>
  </w:num>
  <w:num w:numId="33">
    <w:abstractNumId w:val="43"/>
  </w:num>
  <w:num w:numId="34">
    <w:abstractNumId w:val="13"/>
  </w:num>
  <w:num w:numId="35">
    <w:abstractNumId w:val="1"/>
  </w:num>
  <w:num w:numId="36">
    <w:abstractNumId w:val="24"/>
  </w:num>
  <w:num w:numId="37">
    <w:abstractNumId w:val="20"/>
  </w:num>
  <w:num w:numId="38">
    <w:abstractNumId w:val="28"/>
  </w:num>
  <w:num w:numId="39">
    <w:abstractNumId w:val="25"/>
  </w:num>
  <w:num w:numId="40">
    <w:abstractNumId w:val="40"/>
  </w:num>
  <w:num w:numId="41">
    <w:abstractNumId w:val="48"/>
  </w:num>
  <w:num w:numId="42">
    <w:abstractNumId w:val="6"/>
  </w:num>
  <w:num w:numId="43">
    <w:abstractNumId w:val="32"/>
  </w:num>
  <w:num w:numId="44">
    <w:abstractNumId w:val="12"/>
  </w:num>
  <w:num w:numId="45">
    <w:abstractNumId w:val="26"/>
  </w:num>
  <w:num w:numId="46">
    <w:abstractNumId w:val="22"/>
  </w:num>
  <w:num w:numId="47">
    <w:abstractNumId w:val="50"/>
  </w:num>
  <w:num w:numId="48">
    <w:abstractNumId w:val="29"/>
  </w:num>
  <w:num w:numId="49">
    <w:abstractNumId w:val="47"/>
  </w:num>
  <w:num w:numId="50">
    <w:abstractNumId w:val="21"/>
  </w:num>
  <w:num w:numId="51">
    <w:abstractNumId w:val="38"/>
  </w:num>
  <w:numIdMacAtCleanup w:val="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C068FA"/>
    <w:rsid w:val="000909BA"/>
    <w:rsid w:val="00101922"/>
    <w:rsid w:val="0011687A"/>
    <w:rsid w:val="001377DB"/>
    <w:rsid w:val="001A4180"/>
    <w:rsid w:val="0027617C"/>
    <w:rsid w:val="00282B63"/>
    <w:rsid w:val="003214F0"/>
    <w:rsid w:val="0034286C"/>
    <w:rsid w:val="00356317"/>
    <w:rsid w:val="00362066"/>
    <w:rsid w:val="0036754D"/>
    <w:rsid w:val="003E672A"/>
    <w:rsid w:val="00400FFB"/>
    <w:rsid w:val="00455ADC"/>
    <w:rsid w:val="004B4359"/>
    <w:rsid w:val="004D49D2"/>
    <w:rsid w:val="004F186F"/>
    <w:rsid w:val="004F1E4F"/>
    <w:rsid w:val="00564E0C"/>
    <w:rsid w:val="005673EB"/>
    <w:rsid w:val="00680882"/>
    <w:rsid w:val="00687BBA"/>
    <w:rsid w:val="006A74D9"/>
    <w:rsid w:val="007B544C"/>
    <w:rsid w:val="007C57DB"/>
    <w:rsid w:val="007D5392"/>
    <w:rsid w:val="00911FC0"/>
    <w:rsid w:val="00980D55"/>
    <w:rsid w:val="009A7D36"/>
    <w:rsid w:val="00A03A9E"/>
    <w:rsid w:val="00A05FBD"/>
    <w:rsid w:val="00A07D2D"/>
    <w:rsid w:val="00B10855"/>
    <w:rsid w:val="00C04F19"/>
    <w:rsid w:val="00C068FA"/>
    <w:rsid w:val="00C66220"/>
    <w:rsid w:val="00C66795"/>
    <w:rsid w:val="00C72129"/>
    <w:rsid w:val="00D04C63"/>
    <w:rsid w:val="00D56732"/>
    <w:rsid w:val="00D6187D"/>
    <w:rsid w:val="00E24A1F"/>
    <w:rsid w:val="00E61D77"/>
    <w:rsid w:val="00F55A51"/>
    <w:rsid w:val="00F61E2E"/>
    <w:rsid w:val="00FC5B23"/>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3" type="connector" idref="#_x0000_s1029"/>
        <o:r id="V:Rule4" type="connector" idref="#_x0000_s103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360" w:lineRule="auto"/>
        <w:ind w:left="357" w:hanging="35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68FA"/>
    <w:pPr>
      <w:spacing w:after="0"/>
      <w:ind w:left="2880" w:hanging="2880"/>
      <w:jc w:val="center"/>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068F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68FA"/>
    <w:rPr>
      <w:rFonts w:ascii="Tahoma" w:hAnsi="Tahoma" w:cs="Tahoma"/>
      <w:sz w:val="16"/>
      <w:szCs w:val="16"/>
    </w:rPr>
  </w:style>
  <w:style w:type="paragraph" w:styleId="Header">
    <w:name w:val="header"/>
    <w:basedOn w:val="Normal"/>
    <w:link w:val="HeaderChar"/>
    <w:uiPriority w:val="99"/>
    <w:unhideWhenUsed/>
    <w:rsid w:val="00687BBA"/>
    <w:pPr>
      <w:tabs>
        <w:tab w:val="center" w:pos="4680"/>
        <w:tab w:val="right" w:pos="9360"/>
      </w:tabs>
      <w:spacing w:line="240" w:lineRule="auto"/>
    </w:pPr>
  </w:style>
  <w:style w:type="character" w:customStyle="1" w:styleId="HeaderChar">
    <w:name w:val="Header Char"/>
    <w:basedOn w:val="DefaultParagraphFont"/>
    <w:link w:val="Header"/>
    <w:uiPriority w:val="99"/>
    <w:rsid w:val="00687BBA"/>
  </w:style>
  <w:style w:type="paragraph" w:styleId="Footer">
    <w:name w:val="footer"/>
    <w:basedOn w:val="Normal"/>
    <w:link w:val="FooterChar"/>
    <w:uiPriority w:val="99"/>
    <w:unhideWhenUsed/>
    <w:rsid w:val="00687BBA"/>
    <w:pPr>
      <w:tabs>
        <w:tab w:val="center" w:pos="4680"/>
        <w:tab w:val="right" w:pos="9360"/>
      </w:tabs>
      <w:spacing w:line="240" w:lineRule="auto"/>
    </w:pPr>
  </w:style>
  <w:style w:type="character" w:customStyle="1" w:styleId="FooterChar">
    <w:name w:val="Footer Char"/>
    <w:basedOn w:val="DefaultParagraphFont"/>
    <w:link w:val="Footer"/>
    <w:uiPriority w:val="99"/>
    <w:rsid w:val="00687BBA"/>
  </w:style>
  <w:style w:type="paragraph" w:styleId="ListParagraph">
    <w:name w:val="List Paragraph"/>
    <w:basedOn w:val="Normal"/>
    <w:uiPriority w:val="34"/>
    <w:qFormat/>
    <w:rsid w:val="00687BBA"/>
    <w:pPr>
      <w:spacing w:line="480" w:lineRule="auto"/>
      <w:ind w:left="720" w:hanging="720"/>
      <w:contextualSpacing/>
      <w:jc w:val="both"/>
    </w:pPr>
  </w:style>
  <w:style w:type="paragraph" w:styleId="NoSpacing">
    <w:name w:val="No Spacing"/>
    <w:uiPriority w:val="1"/>
    <w:qFormat/>
    <w:rsid w:val="00687BBA"/>
    <w:pPr>
      <w:spacing w:after="0" w:line="240" w:lineRule="auto"/>
      <w:ind w:left="0" w:firstLine="0"/>
    </w:pPr>
    <w:rPr>
      <w:rFonts w:ascii="Calibri" w:eastAsia="Calibri" w:hAnsi="Calibri" w:cs="Times New Roman"/>
      <w:lang w:val="en-US"/>
    </w:rPr>
  </w:style>
  <w:style w:type="character" w:styleId="Hyperlink">
    <w:name w:val="Hyperlink"/>
    <w:basedOn w:val="DefaultParagraphFont"/>
    <w:uiPriority w:val="99"/>
    <w:unhideWhenUsed/>
    <w:rsid w:val="00A07D2D"/>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5.xml"/><Relationship Id="rId26" Type="http://schemas.openxmlformats.org/officeDocument/2006/relationships/image" Target="media/image9.png"/><Relationship Id="rId39"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image" Target="media/image7.png"/><Relationship Id="rId34" Type="http://schemas.openxmlformats.org/officeDocument/2006/relationships/hyperlink" Target="http://ulpk.pom.go.id/ulpk/?page=faq&amp;faq=obattradisional&amp;id=1079" TargetMode="External"/><Relationship Id="rId42" Type="http://schemas.openxmlformats.org/officeDocument/2006/relationships/image" Target="media/image18.jpeg"/><Relationship Id="rId47" Type="http://schemas.openxmlformats.org/officeDocument/2006/relationships/image" Target="media/image23.png"/><Relationship Id="rId50" Type="http://schemas.openxmlformats.org/officeDocument/2006/relationships/image" Target="media/image26.png"/><Relationship Id="rId7" Type="http://schemas.openxmlformats.org/officeDocument/2006/relationships/image" Target="media/image1.jpeg"/><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8.png"/><Relationship Id="rId33" Type="http://schemas.openxmlformats.org/officeDocument/2006/relationships/hyperlink" Target="file:///C:\Users\user\Downloads\Lestyo%20W_Buku_ISBN%20978-979-17068-1-0_Kromatografi%20Lapis%20Tipis_(Farmasi).pdf" TargetMode="External"/><Relationship Id="rId38" Type="http://schemas.openxmlformats.org/officeDocument/2006/relationships/image" Target="media/image14.jpeg"/><Relationship Id="rId46"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hyperlink" Target="https://images.app.goo.gl/G8jwgDCm2xvd4wEB6" TargetMode="External"/><Relationship Id="rId29" Type="http://schemas.openxmlformats.org/officeDocument/2006/relationships/header" Target="header4.xml"/><Relationship Id="rId41" Type="http://schemas.openxmlformats.org/officeDocument/2006/relationships/image" Target="media/image17.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oter" Target="footer7.xml"/><Relationship Id="rId32" Type="http://schemas.openxmlformats.org/officeDocument/2006/relationships/hyperlink" Target="http://www.pom.go.id/mobile/index.php/view/berita/144/Bahaya-bahan-kimia-obat-yang-dibubuhkan-kedalam-obat-tradisional-jamu-.html" TargetMode="External"/><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pn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footer" Target="footer6.xml"/><Relationship Id="rId28" Type="http://schemas.openxmlformats.org/officeDocument/2006/relationships/image" Target="media/image11.wmf"/><Relationship Id="rId36" Type="http://schemas.openxmlformats.org/officeDocument/2006/relationships/image" Target="media/image12.jpeg"/><Relationship Id="rId49" Type="http://schemas.openxmlformats.org/officeDocument/2006/relationships/image" Target="media/image25.png"/><Relationship Id="rId10" Type="http://schemas.openxmlformats.org/officeDocument/2006/relationships/image" Target="media/image4.jpeg"/><Relationship Id="rId19" Type="http://schemas.openxmlformats.org/officeDocument/2006/relationships/image" Target="media/image6.png"/><Relationship Id="rId31" Type="http://schemas.openxmlformats.org/officeDocument/2006/relationships/footer" Target="footer9.xml"/><Relationship Id="rId44" Type="http://schemas.openxmlformats.org/officeDocument/2006/relationships/image" Target="media/image20.png"/><Relationship Id="rId52" Type="http://schemas.openxmlformats.org/officeDocument/2006/relationships/image" Target="media/image28.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3.xml"/><Relationship Id="rId22" Type="http://schemas.openxmlformats.org/officeDocument/2006/relationships/header" Target="header3.xml"/><Relationship Id="rId27" Type="http://schemas.openxmlformats.org/officeDocument/2006/relationships/image" Target="media/image10.png"/><Relationship Id="rId30" Type="http://schemas.openxmlformats.org/officeDocument/2006/relationships/footer" Target="footer8.xml"/><Relationship Id="rId35" Type="http://schemas.openxmlformats.org/officeDocument/2006/relationships/header" Target="header5.xml"/><Relationship Id="rId43" Type="http://schemas.openxmlformats.org/officeDocument/2006/relationships/image" Target="media/image19.png"/><Relationship Id="rId48" Type="http://schemas.openxmlformats.org/officeDocument/2006/relationships/image" Target="media/image24.png"/><Relationship Id="rId8" Type="http://schemas.openxmlformats.org/officeDocument/2006/relationships/image" Target="media/image2.jpeg"/><Relationship Id="rId5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90</TotalTime>
  <Pages>60</Pages>
  <Words>7541</Words>
  <Characters>42984</Characters>
  <Application>Microsoft Office Word</Application>
  <DocSecurity>0</DocSecurity>
  <Lines>358</Lines>
  <Paragraphs>100</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50425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cp:lastPrinted>2019-07-30T01:37:00Z</cp:lastPrinted>
  <dcterms:created xsi:type="dcterms:W3CDTF">2019-08-22T04:22:00Z</dcterms:created>
  <dcterms:modified xsi:type="dcterms:W3CDTF">2019-08-24T03:10:00Z</dcterms:modified>
</cp:coreProperties>
</file>