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A63" w:rsidRPr="00A42949" w:rsidRDefault="00650A63" w:rsidP="00650A63">
      <w:pPr>
        <w:spacing w:after="0" w:line="480" w:lineRule="auto"/>
        <w:jc w:val="center"/>
        <w:rPr>
          <w:rFonts w:ascii="Arial" w:hAnsi="Arial" w:cs="Arial"/>
          <w:b/>
          <w:sz w:val="28"/>
          <w:szCs w:val="28"/>
        </w:rPr>
      </w:pPr>
      <w:r>
        <w:rPr>
          <w:rFonts w:ascii="Arial" w:hAnsi="Arial" w:cs="Arial"/>
          <w:b/>
          <w:sz w:val="28"/>
          <w:szCs w:val="28"/>
        </w:rPr>
        <w:t>KARYA TULIS ILMIAH</w:t>
      </w:r>
    </w:p>
    <w:p w:rsidR="00650A63" w:rsidRDefault="00650A63" w:rsidP="00650A63">
      <w:pPr>
        <w:spacing w:after="0" w:line="240" w:lineRule="auto"/>
        <w:jc w:val="center"/>
        <w:rPr>
          <w:rFonts w:ascii="Arial" w:hAnsi="Arial" w:cs="Arial"/>
          <w:b/>
          <w:sz w:val="28"/>
          <w:szCs w:val="28"/>
        </w:rPr>
      </w:pPr>
      <w:r>
        <w:rPr>
          <w:rFonts w:ascii="Arial" w:hAnsi="Arial" w:cs="Arial"/>
          <w:b/>
          <w:sz w:val="28"/>
          <w:szCs w:val="28"/>
        </w:rPr>
        <w:t xml:space="preserve">UJI EFEK </w:t>
      </w:r>
      <w:proofErr w:type="gramStart"/>
      <w:r>
        <w:rPr>
          <w:rFonts w:ascii="Arial" w:hAnsi="Arial" w:cs="Arial"/>
          <w:b/>
          <w:sz w:val="28"/>
          <w:szCs w:val="28"/>
        </w:rPr>
        <w:t>ANALGETIK  EKSTRAK</w:t>
      </w:r>
      <w:proofErr w:type="gramEnd"/>
      <w:r>
        <w:rPr>
          <w:rFonts w:ascii="Arial" w:hAnsi="Arial" w:cs="Arial"/>
          <w:b/>
          <w:sz w:val="28"/>
          <w:szCs w:val="28"/>
        </w:rPr>
        <w:t xml:space="preserve"> ETANOL RIMPANG TEMU PUTIH </w:t>
      </w:r>
      <w:r w:rsidRPr="00A42949">
        <w:rPr>
          <w:rFonts w:ascii="Arial" w:hAnsi="Arial" w:cs="Arial"/>
          <w:b/>
          <w:sz w:val="28"/>
          <w:szCs w:val="28"/>
        </w:rPr>
        <w:t>(</w:t>
      </w:r>
      <w:r w:rsidRPr="0082407D">
        <w:rPr>
          <w:rFonts w:ascii="Arial" w:hAnsi="Arial" w:cs="Arial"/>
          <w:b/>
          <w:i/>
          <w:sz w:val="28"/>
          <w:szCs w:val="28"/>
        </w:rPr>
        <w:t>Curcuma</w:t>
      </w:r>
      <w:r>
        <w:rPr>
          <w:rFonts w:ascii="Arial" w:hAnsi="Arial" w:cs="Arial"/>
          <w:b/>
          <w:i/>
          <w:sz w:val="28"/>
          <w:szCs w:val="28"/>
        </w:rPr>
        <w:t xml:space="preserve"> zedoaria </w:t>
      </w:r>
      <w:r>
        <w:rPr>
          <w:rFonts w:ascii="Arial" w:hAnsi="Arial" w:cs="Arial"/>
        </w:rPr>
        <w:t xml:space="preserve"> </w:t>
      </w:r>
      <w:r w:rsidRPr="000327AE">
        <w:rPr>
          <w:rFonts w:ascii="Arial" w:hAnsi="Arial" w:cs="Arial"/>
          <w:b/>
          <w:sz w:val="28"/>
        </w:rPr>
        <w:t>(Christm) Roscoe</w:t>
      </w:r>
      <w:r w:rsidRPr="003860CB">
        <w:rPr>
          <w:rFonts w:ascii="Arial" w:hAnsi="Arial" w:cs="Arial"/>
        </w:rPr>
        <w:t>)</w:t>
      </w:r>
    </w:p>
    <w:p w:rsidR="00650A63" w:rsidRDefault="00650A63" w:rsidP="00650A63">
      <w:pPr>
        <w:spacing w:after="0" w:line="240" w:lineRule="auto"/>
        <w:jc w:val="center"/>
        <w:rPr>
          <w:rFonts w:ascii="Arial" w:hAnsi="Arial" w:cs="Arial"/>
          <w:b/>
          <w:sz w:val="28"/>
          <w:szCs w:val="28"/>
        </w:rPr>
      </w:pPr>
      <w:r w:rsidRPr="00A42949">
        <w:rPr>
          <w:rFonts w:ascii="Arial" w:hAnsi="Arial" w:cs="Arial"/>
          <w:b/>
          <w:sz w:val="28"/>
          <w:szCs w:val="28"/>
        </w:rPr>
        <w:t xml:space="preserve">TERHADAP </w:t>
      </w:r>
      <w:proofErr w:type="gramStart"/>
      <w:r w:rsidRPr="00A42949">
        <w:rPr>
          <w:rFonts w:ascii="Arial" w:hAnsi="Arial" w:cs="Arial"/>
          <w:b/>
          <w:sz w:val="28"/>
          <w:szCs w:val="28"/>
        </w:rPr>
        <w:t>MENCIT</w:t>
      </w:r>
      <w:r>
        <w:rPr>
          <w:rFonts w:ascii="Arial" w:hAnsi="Arial" w:cs="Arial"/>
          <w:b/>
          <w:sz w:val="28"/>
          <w:szCs w:val="28"/>
        </w:rPr>
        <w:t xml:space="preserve">  (</w:t>
      </w:r>
      <w:proofErr w:type="gramEnd"/>
      <w:r w:rsidRPr="0082407D">
        <w:rPr>
          <w:rFonts w:ascii="Arial" w:hAnsi="Arial" w:cs="Arial"/>
          <w:b/>
          <w:i/>
          <w:sz w:val="28"/>
          <w:szCs w:val="28"/>
        </w:rPr>
        <w:t>Mus musculus</w:t>
      </w:r>
      <w:r>
        <w:rPr>
          <w:rFonts w:ascii="Arial" w:hAnsi="Arial" w:cs="Arial"/>
          <w:b/>
          <w:sz w:val="28"/>
          <w:szCs w:val="28"/>
        </w:rPr>
        <w:t xml:space="preserve">) DENGAN </w:t>
      </w:r>
    </w:p>
    <w:p w:rsidR="00650A63" w:rsidRDefault="00650A63" w:rsidP="00650A63">
      <w:pPr>
        <w:spacing w:after="0" w:line="240" w:lineRule="auto"/>
        <w:jc w:val="center"/>
        <w:rPr>
          <w:rFonts w:ascii="Arial" w:hAnsi="Arial" w:cs="Arial"/>
          <w:b/>
          <w:sz w:val="28"/>
          <w:szCs w:val="28"/>
        </w:rPr>
      </w:pPr>
      <w:r>
        <w:rPr>
          <w:rFonts w:ascii="Arial" w:hAnsi="Arial" w:cs="Arial"/>
          <w:b/>
          <w:sz w:val="28"/>
          <w:szCs w:val="28"/>
        </w:rPr>
        <w:t>ASA</w:t>
      </w:r>
      <w:r w:rsidRPr="00A42949">
        <w:rPr>
          <w:rFonts w:ascii="Arial" w:hAnsi="Arial" w:cs="Arial"/>
          <w:b/>
          <w:sz w:val="28"/>
          <w:szCs w:val="28"/>
        </w:rPr>
        <w:t>M</w:t>
      </w:r>
      <w:r>
        <w:rPr>
          <w:rFonts w:ascii="Arial" w:hAnsi="Arial" w:cs="Arial"/>
          <w:b/>
          <w:sz w:val="28"/>
          <w:szCs w:val="28"/>
        </w:rPr>
        <w:t xml:space="preserve"> M</w:t>
      </w:r>
      <w:r w:rsidRPr="00A42949">
        <w:rPr>
          <w:rFonts w:ascii="Arial" w:hAnsi="Arial" w:cs="Arial"/>
          <w:b/>
          <w:sz w:val="28"/>
          <w:szCs w:val="28"/>
        </w:rPr>
        <w:t>EFENAMAT</w:t>
      </w:r>
      <w:r>
        <w:rPr>
          <w:rFonts w:ascii="Arial" w:hAnsi="Arial" w:cs="Arial"/>
          <w:b/>
          <w:sz w:val="28"/>
          <w:szCs w:val="28"/>
        </w:rPr>
        <w:t xml:space="preserve"> </w:t>
      </w:r>
      <w:r w:rsidRPr="00A42949">
        <w:rPr>
          <w:rFonts w:ascii="Arial" w:hAnsi="Arial" w:cs="Arial"/>
          <w:b/>
          <w:sz w:val="28"/>
          <w:szCs w:val="28"/>
        </w:rPr>
        <w:t xml:space="preserve">SEBAGAI </w:t>
      </w:r>
    </w:p>
    <w:p w:rsidR="00650A63" w:rsidRPr="00A42949" w:rsidRDefault="00650A63" w:rsidP="00650A63">
      <w:pPr>
        <w:spacing w:after="0" w:line="240" w:lineRule="auto"/>
        <w:jc w:val="center"/>
        <w:rPr>
          <w:rFonts w:ascii="Arial" w:hAnsi="Arial" w:cs="Arial"/>
          <w:b/>
          <w:sz w:val="28"/>
          <w:szCs w:val="28"/>
        </w:rPr>
      </w:pPr>
      <w:r w:rsidRPr="00A42949">
        <w:rPr>
          <w:rFonts w:ascii="Arial" w:hAnsi="Arial" w:cs="Arial"/>
          <w:b/>
          <w:sz w:val="28"/>
          <w:szCs w:val="28"/>
        </w:rPr>
        <w:t>PEMBANDING</w:t>
      </w:r>
    </w:p>
    <w:p w:rsidR="00650A63" w:rsidRDefault="00650A63" w:rsidP="00650A63">
      <w:pPr>
        <w:spacing w:after="0" w:line="360" w:lineRule="auto"/>
        <w:rPr>
          <w:rFonts w:ascii="Arial" w:hAnsi="Arial" w:cs="Arial"/>
          <w:b/>
          <w:sz w:val="24"/>
          <w:szCs w:val="24"/>
        </w:rPr>
      </w:pPr>
    </w:p>
    <w:p w:rsidR="00650A63" w:rsidRDefault="00650A63" w:rsidP="00650A63">
      <w:pPr>
        <w:spacing w:after="0" w:line="360" w:lineRule="auto"/>
        <w:jc w:val="center"/>
        <w:rPr>
          <w:rFonts w:ascii="Arial" w:hAnsi="Arial" w:cs="Arial"/>
          <w:b/>
          <w:noProof/>
          <w:sz w:val="24"/>
          <w:szCs w:val="24"/>
        </w:rPr>
      </w:pPr>
    </w:p>
    <w:p w:rsidR="00650A63" w:rsidRDefault="00650A63" w:rsidP="00650A63">
      <w:pPr>
        <w:spacing w:after="0" w:line="360" w:lineRule="auto"/>
        <w:jc w:val="center"/>
        <w:rPr>
          <w:rFonts w:ascii="Arial" w:hAnsi="Arial" w:cs="Arial"/>
          <w:b/>
          <w:noProof/>
          <w:sz w:val="24"/>
          <w:szCs w:val="24"/>
        </w:rPr>
      </w:pPr>
    </w:p>
    <w:p w:rsidR="00650A63" w:rsidRDefault="00650A63" w:rsidP="00650A63">
      <w:pPr>
        <w:spacing w:after="0" w:line="360" w:lineRule="auto"/>
        <w:rPr>
          <w:rFonts w:ascii="Arial" w:hAnsi="Arial" w:cs="Arial"/>
          <w:b/>
          <w:noProof/>
          <w:sz w:val="24"/>
          <w:szCs w:val="24"/>
        </w:rPr>
      </w:pPr>
    </w:p>
    <w:p w:rsidR="00650A63" w:rsidRDefault="00650A63" w:rsidP="00650A63">
      <w:pPr>
        <w:spacing w:after="0" w:line="360" w:lineRule="auto"/>
        <w:jc w:val="center"/>
        <w:rPr>
          <w:rFonts w:ascii="Arial" w:hAnsi="Arial" w:cs="Arial"/>
          <w:b/>
          <w:sz w:val="24"/>
          <w:szCs w:val="24"/>
        </w:rPr>
      </w:pPr>
      <w:r>
        <w:rPr>
          <w:rFonts w:ascii="Arial" w:hAnsi="Arial" w:cs="Arial"/>
          <w:b/>
          <w:noProof/>
          <w:sz w:val="24"/>
          <w:szCs w:val="24"/>
          <w:lang w:val="id-ID" w:eastAsia="id-ID"/>
        </w:rPr>
        <w:drawing>
          <wp:inline distT="0" distB="0" distL="0" distR="0">
            <wp:extent cx="1800000"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es Depkes Meda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650A63" w:rsidRDefault="00650A63" w:rsidP="00650A63">
      <w:pPr>
        <w:spacing w:after="0" w:line="360" w:lineRule="auto"/>
        <w:jc w:val="center"/>
        <w:rPr>
          <w:rFonts w:ascii="Arial" w:hAnsi="Arial" w:cs="Arial"/>
          <w:b/>
          <w:sz w:val="24"/>
          <w:szCs w:val="24"/>
        </w:rPr>
      </w:pPr>
    </w:p>
    <w:p w:rsidR="00650A63" w:rsidRDefault="00650A63" w:rsidP="00650A63">
      <w:pPr>
        <w:spacing w:after="0" w:line="360" w:lineRule="auto"/>
        <w:jc w:val="center"/>
        <w:rPr>
          <w:rFonts w:ascii="Arial" w:hAnsi="Arial" w:cs="Arial"/>
          <w:b/>
          <w:sz w:val="24"/>
          <w:szCs w:val="24"/>
        </w:rPr>
      </w:pPr>
    </w:p>
    <w:p w:rsidR="00650A63" w:rsidRPr="00A42949" w:rsidRDefault="00650A63" w:rsidP="00650A63">
      <w:pPr>
        <w:spacing w:after="0" w:line="240" w:lineRule="auto"/>
        <w:rPr>
          <w:rFonts w:ascii="Arial" w:hAnsi="Arial" w:cs="Arial"/>
          <w:b/>
          <w:sz w:val="28"/>
          <w:szCs w:val="28"/>
        </w:rPr>
      </w:pPr>
    </w:p>
    <w:p w:rsidR="00650A63" w:rsidRDefault="00650A63" w:rsidP="00650A63">
      <w:pPr>
        <w:spacing w:after="0" w:line="240" w:lineRule="auto"/>
        <w:jc w:val="center"/>
        <w:rPr>
          <w:rFonts w:ascii="Arial" w:hAnsi="Arial" w:cs="Arial"/>
          <w:b/>
          <w:sz w:val="28"/>
          <w:szCs w:val="28"/>
        </w:rPr>
      </w:pPr>
    </w:p>
    <w:p w:rsidR="00650A63" w:rsidRDefault="00650A63" w:rsidP="00650A63">
      <w:pPr>
        <w:spacing w:after="0" w:line="240" w:lineRule="auto"/>
        <w:jc w:val="center"/>
        <w:rPr>
          <w:rFonts w:ascii="Arial" w:hAnsi="Arial" w:cs="Arial"/>
          <w:b/>
          <w:sz w:val="28"/>
          <w:szCs w:val="28"/>
        </w:rPr>
      </w:pPr>
    </w:p>
    <w:p w:rsidR="00650A63" w:rsidRPr="00A42949" w:rsidRDefault="00650A63" w:rsidP="00650A63">
      <w:pPr>
        <w:spacing w:after="0" w:line="240" w:lineRule="auto"/>
        <w:jc w:val="center"/>
        <w:rPr>
          <w:rFonts w:ascii="Arial" w:hAnsi="Arial" w:cs="Arial"/>
          <w:b/>
          <w:sz w:val="28"/>
          <w:szCs w:val="28"/>
        </w:rPr>
      </w:pPr>
      <w:r w:rsidRPr="00A42949">
        <w:rPr>
          <w:rFonts w:ascii="Arial" w:hAnsi="Arial" w:cs="Arial"/>
          <w:b/>
          <w:sz w:val="28"/>
          <w:szCs w:val="28"/>
        </w:rPr>
        <w:t>YOLANDA A. SIBURIAN</w:t>
      </w:r>
    </w:p>
    <w:p w:rsidR="00650A63" w:rsidRPr="00A42949" w:rsidRDefault="00650A63" w:rsidP="00650A63">
      <w:pPr>
        <w:spacing w:after="0" w:line="240" w:lineRule="auto"/>
        <w:jc w:val="center"/>
        <w:rPr>
          <w:rFonts w:ascii="Arial" w:hAnsi="Arial" w:cs="Arial"/>
          <w:b/>
          <w:sz w:val="28"/>
          <w:szCs w:val="28"/>
        </w:rPr>
      </w:pPr>
      <w:r w:rsidRPr="00A42949">
        <w:rPr>
          <w:rFonts w:ascii="Arial" w:hAnsi="Arial" w:cs="Arial"/>
          <w:b/>
          <w:sz w:val="28"/>
          <w:szCs w:val="28"/>
        </w:rPr>
        <w:t xml:space="preserve"> P07539016030</w:t>
      </w:r>
    </w:p>
    <w:p w:rsidR="00650A63" w:rsidRPr="00A42949" w:rsidRDefault="00650A63" w:rsidP="00650A63">
      <w:pPr>
        <w:spacing w:after="0" w:line="240" w:lineRule="auto"/>
        <w:jc w:val="center"/>
        <w:rPr>
          <w:rFonts w:ascii="Arial" w:hAnsi="Arial" w:cs="Arial"/>
          <w:b/>
          <w:sz w:val="28"/>
          <w:szCs w:val="28"/>
        </w:rPr>
      </w:pPr>
    </w:p>
    <w:p w:rsidR="00650A63" w:rsidRPr="00A42949" w:rsidRDefault="00650A63" w:rsidP="00650A63">
      <w:pPr>
        <w:spacing w:after="0" w:line="360" w:lineRule="auto"/>
        <w:rPr>
          <w:rFonts w:ascii="Arial" w:hAnsi="Arial" w:cs="Arial"/>
          <w:b/>
          <w:sz w:val="28"/>
          <w:szCs w:val="28"/>
        </w:rPr>
      </w:pPr>
    </w:p>
    <w:p w:rsidR="00650A63" w:rsidRDefault="00650A63" w:rsidP="00650A63">
      <w:pPr>
        <w:spacing w:after="0" w:line="240" w:lineRule="auto"/>
        <w:jc w:val="center"/>
        <w:rPr>
          <w:rFonts w:ascii="Arial" w:hAnsi="Arial" w:cs="Arial"/>
          <w:b/>
          <w:sz w:val="28"/>
          <w:szCs w:val="28"/>
        </w:rPr>
      </w:pPr>
    </w:p>
    <w:p w:rsidR="00650A63" w:rsidRDefault="00650A63" w:rsidP="00650A63">
      <w:pPr>
        <w:spacing w:after="0" w:line="240" w:lineRule="auto"/>
        <w:jc w:val="center"/>
        <w:rPr>
          <w:rFonts w:ascii="Arial" w:hAnsi="Arial" w:cs="Arial"/>
          <w:b/>
          <w:sz w:val="28"/>
          <w:szCs w:val="28"/>
        </w:rPr>
      </w:pPr>
    </w:p>
    <w:p w:rsidR="00650A63" w:rsidRDefault="00650A63" w:rsidP="00650A63">
      <w:pPr>
        <w:spacing w:after="0" w:line="240" w:lineRule="auto"/>
        <w:jc w:val="center"/>
        <w:rPr>
          <w:rFonts w:ascii="Arial" w:hAnsi="Arial" w:cs="Arial"/>
          <w:b/>
          <w:sz w:val="28"/>
          <w:szCs w:val="28"/>
        </w:rPr>
      </w:pPr>
    </w:p>
    <w:p w:rsidR="00650A63" w:rsidRDefault="00650A63" w:rsidP="00650A63">
      <w:pPr>
        <w:spacing w:after="0" w:line="240" w:lineRule="auto"/>
        <w:jc w:val="center"/>
        <w:rPr>
          <w:rFonts w:ascii="Arial" w:hAnsi="Arial" w:cs="Arial"/>
          <w:b/>
          <w:sz w:val="28"/>
          <w:szCs w:val="28"/>
        </w:rPr>
      </w:pPr>
    </w:p>
    <w:p w:rsidR="00650A63" w:rsidRPr="00A42949" w:rsidRDefault="00650A63" w:rsidP="00650A63">
      <w:pPr>
        <w:spacing w:after="0" w:line="240" w:lineRule="auto"/>
        <w:jc w:val="center"/>
        <w:rPr>
          <w:rFonts w:ascii="Arial" w:hAnsi="Arial" w:cs="Arial"/>
          <w:b/>
          <w:sz w:val="28"/>
          <w:szCs w:val="28"/>
        </w:rPr>
      </w:pPr>
      <w:r w:rsidRPr="00A42949">
        <w:rPr>
          <w:rFonts w:ascii="Arial" w:hAnsi="Arial" w:cs="Arial"/>
          <w:b/>
          <w:sz w:val="28"/>
          <w:szCs w:val="28"/>
        </w:rPr>
        <w:t>POLITEKNIK KESEHATAN KEMENKES MEDAN</w:t>
      </w:r>
    </w:p>
    <w:p w:rsidR="00650A63" w:rsidRPr="00A42949" w:rsidRDefault="00650A63" w:rsidP="00650A63">
      <w:pPr>
        <w:spacing w:after="0" w:line="240" w:lineRule="auto"/>
        <w:jc w:val="center"/>
        <w:rPr>
          <w:rFonts w:ascii="Arial" w:hAnsi="Arial" w:cs="Arial"/>
          <w:b/>
          <w:sz w:val="28"/>
          <w:szCs w:val="28"/>
        </w:rPr>
      </w:pPr>
      <w:r w:rsidRPr="00A42949">
        <w:rPr>
          <w:rFonts w:ascii="Arial" w:hAnsi="Arial" w:cs="Arial"/>
          <w:b/>
          <w:sz w:val="28"/>
          <w:szCs w:val="28"/>
        </w:rPr>
        <w:t>JURUSAN FARMASI</w:t>
      </w:r>
    </w:p>
    <w:p w:rsidR="00650A63" w:rsidRDefault="00650A63" w:rsidP="00650A63">
      <w:pPr>
        <w:spacing w:after="0" w:line="240" w:lineRule="auto"/>
        <w:jc w:val="center"/>
        <w:rPr>
          <w:rFonts w:ascii="Arial" w:hAnsi="Arial" w:cs="Arial"/>
          <w:b/>
          <w:sz w:val="28"/>
          <w:szCs w:val="28"/>
        </w:rPr>
      </w:pPr>
      <w:r w:rsidRPr="00A42949">
        <w:rPr>
          <w:rFonts w:ascii="Arial" w:hAnsi="Arial" w:cs="Arial"/>
          <w:b/>
          <w:sz w:val="28"/>
          <w:szCs w:val="28"/>
        </w:rPr>
        <w:t>2019</w:t>
      </w:r>
    </w:p>
    <w:p w:rsidR="00650A63" w:rsidRDefault="00650A63" w:rsidP="00650A63">
      <w:pPr>
        <w:spacing w:after="0" w:line="240" w:lineRule="auto"/>
        <w:jc w:val="center"/>
        <w:rPr>
          <w:rFonts w:ascii="Arial" w:hAnsi="Arial" w:cs="Arial"/>
          <w:b/>
          <w:sz w:val="28"/>
          <w:szCs w:val="28"/>
        </w:rPr>
      </w:pPr>
    </w:p>
    <w:p w:rsidR="00650A63" w:rsidRPr="00A42949" w:rsidRDefault="00650A63" w:rsidP="00650A63">
      <w:pPr>
        <w:spacing w:after="0" w:line="480" w:lineRule="auto"/>
        <w:jc w:val="center"/>
        <w:rPr>
          <w:rFonts w:ascii="Arial" w:hAnsi="Arial" w:cs="Arial"/>
          <w:b/>
          <w:sz w:val="28"/>
          <w:szCs w:val="28"/>
        </w:rPr>
      </w:pPr>
      <w:r>
        <w:rPr>
          <w:rFonts w:ascii="Arial" w:hAnsi="Arial" w:cs="Arial"/>
          <w:b/>
          <w:sz w:val="28"/>
          <w:szCs w:val="28"/>
        </w:rPr>
        <w:lastRenderedPageBreak/>
        <w:t>KARYA TULIS ILMIAH</w:t>
      </w:r>
    </w:p>
    <w:p w:rsidR="00650A63" w:rsidRDefault="00650A63" w:rsidP="00650A63">
      <w:pPr>
        <w:spacing w:after="0" w:line="240" w:lineRule="auto"/>
        <w:jc w:val="center"/>
        <w:rPr>
          <w:rFonts w:ascii="Arial" w:hAnsi="Arial" w:cs="Arial"/>
          <w:b/>
          <w:sz w:val="28"/>
          <w:szCs w:val="28"/>
        </w:rPr>
      </w:pPr>
      <w:r>
        <w:rPr>
          <w:rFonts w:ascii="Arial" w:hAnsi="Arial" w:cs="Arial"/>
          <w:b/>
          <w:sz w:val="28"/>
          <w:szCs w:val="28"/>
        </w:rPr>
        <w:t xml:space="preserve">UJI EFEK </w:t>
      </w:r>
      <w:proofErr w:type="gramStart"/>
      <w:r>
        <w:rPr>
          <w:rFonts w:ascii="Arial" w:hAnsi="Arial" w:cs="Arial"/>
          <w:b/>
          <w:sz w:val="28"/>
          <w:szCs w:val="28"/>
        </w:rPr>
        <w:t>ANALGETIK  EKSTRAK</w:t>
      </w:r>
      <w:proofErr w:type="gramEnd"/>
      <w:r>
        <w:rPr>
          <w:rFonts w:ascii="Arial" w:hAnsi="Arial" w:cs="Arial"/>
          <w:b/>
          <w:sz w:val="28"/>
          <w:szCs w:val="28"/>
        </w:rPr>
        <w:t xml:space="preserve"> ETANOL RIMPANG TEMU PUTIH </w:t>
      </w:r>
      <w:r w:rsidRPr="00A42949">
        <w:rPr>
          <w:rFonts w:ascii="Arial" w:hAnsi="Arial" w:cs="Arial"/>
          <w:b/>
          <w:sz w:val="28"/>
          <w:szCs w:val="28"/>
        </w:rPr>
        <w:t>(</w:t>
      </w:r>
      <w:r w:rsidRPr="0082407D">
        <w:rPr>
          <w:rFonts w:ascii="Arial" w:hAnsi="Arial" w:cs="Arial"/>
          <w:b/>
          <w:i/>
          <w:sz w:val="28"/>
          <w:szCs w:val="28"/>
        </w:rPr>
        <w:t>Curcuma</w:t>
      </w:r>
      <w:r>
        <w:rPr>
          <w:rFonts w:ascii="Arial" w:hAnsi="Arial" w:cs="Arial"/>
          <w:b/>
          <w:i/>
          <w:sz w:val="28"/>
          <w:szCs w:val="28"/>
        </w:rPr>
        <w:t xml:space="preserve"> zedoaria </w:t>
      </w:r>
      <w:r>
        <w:rPr>
          <w:rFonts w:ascii="Arial" w:hAnsi="Arial" w:cs="Arial"/>
        </w:rPr>
        <w:t xml:space="preserve"> </w:t>
      </w:r>
      <w:r w:rsidRPr="000327AE">
        <w:rPr>
          <w:rFonts w:ascii="Arial" w:hAnsi="Arial" w:cs="Arial"/>
          <w:b/>
          <w:sz w:val="28"/>
        </w:rPr>
        <w:t>(Christm) Roscoe</w:t>
      </w:r>
      <w:r w:rsidRPr="003860CB">
        <w:rPr>
          <w:rFonts w:ascii="Arial" w:hAnsi="Arial" w:cs="Arial"/>
        </w:rPr>
        <w:t>)</w:t>
      </w:r>
    </w:p>
    <w:p w:rsidR="00650A63" w:rsidRDefault="00650A63" w:rsidP="00650A63">
      <w:pPr>
        <w:spacing w:after="0" w:line="240" w:lineRule="auto"/>
        <w:jc w:val="center"/>
        <w:rPr>
          <w:rFonts w:ascii="Arial" w:hAnsi="Arial" w:cs="Arial"/>
          <w:b/>
          <w:sz w:val="28"/>
          <w:szCs w:val="28"/>
        </w:rPr>
      </w:pPr>
      <w:r w:rsidRPr="00A42949">
        <w:rPr>
          <w:rFonts w:ascii="Arial" w:hAnsi="Arial" w:cs="Arial"/>
          <w:b/>
          <w:sz w:val="28"/>
          <w:szCs w:val="28"/>
        </w:rPr>
        <w:t xml:space="preserve">TERHADAP </w:t>
      </w:r>
      <w:proofErr w:type="gramStart"/>
      <w:r w:rsidRPr="00A42949">
        <w:rPr>
          <w:rFonts w:ascii="Arial" w:hAnsi="Arial" w:cs="Arial"/>
          <w:b/>
          <w:sz w:val="28"/>
          <w:szCs w:val="28"/>
        </w:rPr>
        <w:t>MENCIT</w:t>
      </w:r>
      <w:r>
        <w:rPr>
          <w:rFonts w:ascii="Arial" w:hAnsi="Arial" w:cs="Arial"/>
          <w:b/>
          <w:sz w:val="28"/>
          <w:szCs w:val="28"/>
        </w:rPr>
        <w:t xml:space="preserve">  (</w:t>
      </w:r>
      <w:proofErr w:type="gramEnd"/>
      <w:r w:rsidRPr="0082407D">
        <w:rPr>
          <w:rFonts w:ascii="Arial" w:hAnsi="Arial" w:cs="Arial"/>
          <w:b/>
          <w:i/>
          <w:sz w:val="28"/>
          <w:szCs w:val="28"/>
        </w:rPr>
        <w:t>Mus musculus</w:t>
      </w:r>
      <w:r>
        <w:rPr>
          <w:rFonts w:ascii="Arial" w:hAnsi="Arial" w:cs="Arial"/>
          <w:b/>
          <w:sz w:val="28"/>
          <w:szCs w:val="28"/>
        </w:rPr>
        <w:t xml:space="preserve">) DENGAN </w:t>
      </w:r>
    </w:p>
    <w:p w:rsidR="00650A63" w:rsidRDefault="00650A63" w:rsidP="00650A63">
      <w:pPr>
        <w:spacing w:after="0" w:line="240" w:lineRule="auto"/>
        <w:jc w:val="center"/>
        <w:rPr>
          <w:rFonts w:ascii="Arial" w:hAnsi="Arial" w:cs="Arial"/>
          <w:b/>
          <w:sz w:val="28"/>
          <w:szCs w:val="28"/>
        </w:rPr>
      </w:pPr>
      <w:r>
        <w:rPr>
          <w:rFonts w:ascii="Arial" w:hAnsi="Arial" w:cs="Arial"/>
          <w:b/>
          <w:sz w:val="28"/>
          <w:szCs w:val="28"/>
        </w:rPr>
        <w:t>ASA</w:t>
      </w:r>
      <w:r w:rsidRPr="00A42949">
        <w:rPr>
          <w:rFonts w:ascii="Arial" w:hAnsi="Arial" w:cs="Arial"/>
          <w:b/>
          <w:sz w:val="28"/>
          <w:szCs w:val="28"/>
        </w:rPr>
        <w:t>M</w:t>
      </w:r>
      <w:r>
        <w:rPr>
          <w:rFonts w:ascii="Arial" w:hAnsi="Arial" w:cs="Arial"/>
          <w:b/>
          <w:sz w:val="28"/>
          <w:szCs w:val="28"/>
        </w:rPr>
        <w:t xml:space="preserve"> M</w:t>
      </w:r>
      <w:r w:rsidRPr="00A42949">
        <w:rPr>
          <w:rFonts w:ascii="Arial" w:hAnsi="Arial" w:cs="Arial"/>
          <w:b/>
          <w:sz w:val="28"/>
          <w:szCs w:val="28"/>
        </w:rPr>
        <w:t>EFENAMAT</w:t>
      </w:r>
      <w:r>
        <w:rPr>
          <w:rFonts w:ascii="Arial" w:hAnsi="Arial" w:cs="Arial"/>
          <w:b/>
          <w:sz w:val="28"/>
          <w:szCs w:val="28"/>
        </w:rPr>
        <w:t xml:space="preserve"> </w:t>
      </w:r>
      <w:r w:rsidRPr="00A42949">
        <w:rPr>
          <w:rFonts w:ascii="Arial" w:hAnsi="Arial" w:cs="Arial"/>
          <w:b/>
          <w:sz w:val="28"/>
          <w:szCs w:val="28"/>
        </w:rPr>
        <w:t xml:space="preserve">SEBAGAI </w:t>
      </w:r>
    </w:p>
    <w:p w:rsidR="00650A63" w:rsidRPr="00A42949" w:rsidRDefault="00650A63" w:rsidP="00650A63">
      <w:pPr>
        <w:spacing w:after="0" w:line="240" w:lineRule="auto"/>
        <w:jc w:val="center"/>
        <w:rPr>
          <w:rFonts w:ascii="Arial" w:hAnsi="Arial" w:cs="Arial"/>
          <w:b/>
          <w:sz w:val="28"/>
          <w:szCs w:val="28"/>
        </w:rPr>
      </w:pPr>
      <w:r w:rsidRPr="00A42949">
        <w:rPr>
          <w:rFonts w:ascii="Arial" w:hAnsi="Arial" w:cs="Arial"/>
          <w:b/>
          <w:sz w:val="28"/>
          <w:szCs w:val="28"/>
        </w:rPr>
        <w:t>PEMBANDING</w:t>
      </w:r>
    </w:p>
    <w:p w:rsidR="00650A63" w:rsidRPr="00A42949" w:rsidRDefault="00650A63" w:rsidP="00650A63">
      <w:pPr>
        <w:spacing w:after="0" w:line="360" w:lineRule="auto"/>
        <w:jc w:val="center"/>
        <w:rPr>
          <w:rFonts w:ascii="Arial" w:hAnsi="Arial" w:cs="Arial"/>
          <w:b/>
          <w:sz w:val="28"/>
          <w:szCs w:val="28"/>
        </w:rPr>
      </w:pPr>
    </w:p>
    <w:p w:rsidR="00650A63" w:rsidRDefault="00650A63" w:rsidP="00650A63">
      <w:pPr>
        <w:spacing w:after="0" w:line="240" w:lineRule="auto"/>
        <w:jc w:val="center"/>
        <w:rPr>
          <w:rFonts w:ascii="Arial" w:hAnsi="Arial" w:cs="Arial"/>
          <w:sz w:val="24"/>
          <w:szCs w:val="28"/>
        </w:rPr>
      </w:pPr>
      <w:r>
        <w:rPr>
          <w:rFonts w:ascii="Arial" w:hAnsi="Arial" w:cs="Arial"/>
          <w:sz w:val="24"/>
          <w:szCs w:val="28"/>
        </w:rPr>
        <w:t xml:space="preserve">Sebagai Syarat Menyelesaikan Pendidikan Program Studi </w:t>
      </w:r>
    </w:p>
    <w:p w:rsidR="00650A63" w:rsidRPr="00716DE3" w:rsidRDefault="00650A63" w:rsidP="00650A63">
      <w:pPr>
        <w:spacing w:after="0" w:line="240" w:lineRule="auto"/>
        <w:jc w:val="center"/>
        <w:rPr>
          <w:rFonts w:ascii="Arial" w:hAnsi="Arial" w:cs="Arial"/>
          <w:sz w:val="24"/>
          <w:szCs w:val="28"/>
        </w:rPr>
      </w:pPr>
      <w:r>
        <w:rPr>
          <w:rFonts w:ascii="Arial" w:hAnsi="Arial" w:cs="Arial"/>
          <w:sz w:val="24"/>
          <w:szCs w:val="28"/>
        </w:rPr>
        <w:t>Diploma III Farmasi</w:t>
      </w:r>
    </w:p>
    <w:p w:rsidR="00650A63" w:rsidRDefault="00650A63" w:rsidP="00650A63">
      <w:pPr>
        <w:spacing w:after="0" w:line="360" w:lineRule="auto"/>
        <w:jc w:val="center"/>
        <w:rPr>
          <w:rFonts w:ascii="Arial" w:hAnsi="Arial" w:cs="Arial"/>
          <w:b/>
          <w:noProof/>
          <w:sz w:val="24"/>
          <w:szCs w:val="24"/>
        </w:rPr>
      </w:pPr>
    </w:p>
    <w:p w:rsidR="00650A63" w:rsidRDefault="00650A63" w:rsidP="00650A63">
      <w:pPr>
        <w:spacing w:after="0" w:line="360" w:lineRule="auto"/>
        <w:jc w:val="center"/>
        <w:rPr>
          <w:rFonts w:ascii="Arial" w:hAnsi="Arial" w:cs="Arial"/>
          <w:b/>
          <w:noProof/>
          <w:sz w:val="24"/>
          <w:szCs w:val="24"/>
        </w:rPr>
      </w:pPr>
    </w:p>
    <w:p w:rsidR="00650A63" w:rsidRDefault="00650A63" w:rsidP="00650A63">
      <w:pPr>
        <w:spacing w:after="0" w:line="360" w:lineRule="auto"/>
        <w:jc w:val="center"/>
        <w:rPr>
          <w:rFonts w:ascii="Arial" w:hAnsi="Arial" w:cs="Arial"/>
          <w:b/>
          <w:sz w:val="24"/>
          <w:szCs w:val="24"/>
        </w:rPr>
      </w:pPr>
      <w:r>
        <w:rPr>
          <w:rFonts w:ascii="Arial" w:hAnsi="Arial" w:cs="Arial"/>
          <w:b/>
          <w:noProof/>
          <w:sz w:val="24"/>
          <w:szCs w:val="24"/>
          <w:lang w:val="id-ID" w:eastAsia="id-ID"/>
        </w:rPr>
        <w:drawing>
          <wp:inline distT="0" distB="0" distL="0" distR="0">
            <wp:extent cx="1800000"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es Depkes Meda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rsidR="00650A63" w:rsidRDefault="00650A63" w:rsidP="00650A63">
      <w:pPr>
        <w:spacing w:after="0" w:line="360" w:lineRule="auto"/>
        <w:jc w:val="center"/>
        <w:rPr>
          <w:rFonts w:ascii="Arial" w:hAnsi="Arial" w:cs="Arial"/>
          <w:b/>
          <w:sz w:val="24"/>
          <w:szCs w:val="24"/>
        </w:rPr>
      </w:pPr>
    </w:p>
    <w:p w:rsidR="00650A63" w:rsidRDefault="00650A63" w:rsidP="00650A63">
      <w:pPr>
        <w:spacing w:after="0" w:line="360" w:lineRule="auto"/>
        <w:jc w:val="center"/>
        <w:rPr>
          <w:rFonts w:ascii="Arial" w:hAnsi="Arial" w:cs="Arial"/>
          <w:b/>
          <w:sz w:val="24"/>
          <w:szCs w:val="24"/>
        </w:rPr>
      </w:pPr>
    </w:p>
    <w:p w:rsidR="00650A63" w:rsidRPr="00A42949" w:rsidRDefault="00650A63" w:rsidP="00650A63">
      <w:pPr>
        <w:spacing w:after="0" w:line="240" w:lineRule="auto"/>
        <w:rPr>
          <w:rFonts w:ascii="Arial" w:hAnsi="Arial" w:cs="Arial"/>
          <w:b/>
          <w:sz w:val="28"/>
          <w:szCs w:val="28"/>
        </w:rPr>
      </w:pPr>
    </w:p>
    <w:p w:rsidR="00650A63" w:rsidRDefault="00650A63" w:rsidP="00650A63">
      <w:pPr>
        <w:spacing w:after="0" w:line="240" w:lineRule="auto"/>
        <w:jc w:val="center"/>
        <w:rPr>
          <w:rFonts w:ascii="Arial" w:hAnsi="Arial" w:cs="Arial"/>
          <w:b/>
          <w:sz w:val="28"/>
          <w:szCs w:val="28"/>
        </w:rPr>
      </w:pPr>
    </w:p>
    <w:p w:rsidR="00650A63" w:rsidRDefault="00650A63" w:rsidP="00650A63">
      <w:pPr>
        <w:spacing w:after="0" w:line="240" w:lineRule="auto"/>
        <w:jc w:val="center"/>
        <w:rPr>
          <w:rFonts w:ascii="Arial" w:hAnsi="Arial" w:cs="Arial"/>
          <w:b/>
          <w:sz w:val="28"/>
          <w:szCs w:val="28"/>
        </w:rPr>
      </w:pPr>
    </w:p>
    <w:p w:rsidR="00650A63" w:rsidRPr="00A42949" w:rsidRDefault="00650A63" w:rsidP="00650A63">
      <w:pPr>
        <w:spacing w:after="0" w:line="240" w:lineRule="auto"/>
        <w:jc w:val="center"/>
        <w:rPr>
          <w:rFonts w:ascii="Arial" w:hAnsi="Arial" w:cs="Arial"/>
          <w:b/>
          <w:sz w:val="28"/>
          <w:szCs w:val="28"/>
        </w:rPr>
      </w:pPr>
      <w:r w:rsidRPr="00A42949">
        <w:rPr>
          <w:rFonts w:ascii="Arial" w:hAnsi="Arial" w:cs="Arial"/>
          <w:b/>
          <w:sz w:val="28"/>
          <w:szCs w:val="28"/>
        </w:rPr>
        <w:t>YOLANDA A. SIBURIAN</w:t>
      </w:r>
    </w:p>
    <w:p w:rsidR="00650A63" w:rsidRPr="00A42949" w:rsidRDefault="00650A63" w:rsidP="00650A63">
      <w:pPr>
        <w:spacing w:after="0" w:line="240" w:lineRule="auto"/>
        <w:jc w:val="center"/>
        <w:rPr>
          <w:rFonts w:ascii="Arial" w:hAnsi="Arial" w:cs="Arial"/>
          <w:b/>
          <w:sz w:val="28"/>
          <w:szCs w:val="28"/>
        </w:rPr>
      </w:pPr>
      <w:r w:rsidRPr="00A42949">
        <w:rPr>
          <w:rFonts w:ascii="Arial" w:hAnsi="Arial" w:cs="Arial"/>
          <w:b/>
          <w:sz w:val="28"/>
          <w:szCs w:val="28"/>
        </w:rPr>
        <w:t xml:space="preserve"> P07539016030</w:t>
      </w:r>
    </w:p>
    <w:p w:rsidR="00650A63" w:rsidRDefault="00650A63" w:rsidP="00650A63">
      <w:pPr>
        <w:spacing w:after="0" w:line="240" w:lineRule="auto"/>
        <w:rPr>
          <w:rFonts w:ascii="Arial" w:hAnsi="Arial" w:cs="Arial"/>
          <w:b/>
          <w:sz w:val="28"/>
          <w:szCs w:val="28"/>
        </w:rPr>
      </w:pPr>
    </w:p>
    <w:p w:rsidR="00650A63" w:rsidRDefault="00650A63" w:rsidP="00650A63">
      <w:pPr>
        <w:spacing w:after="0" w:line="240" w:lineRule="auto"/>
        <w:rPr>
          <w:rFonts w:ascii="Arial" w:hAnsi="Arial" w:cs="Arial"/>
          <w:b/>
          <w:sz w:val="28"/>
          <w:szCs w:val="28"/>
        </w:rPr>
      </w:pPr>
    </w:p>
    <w:p w:rsidR="00650A63" w:rsidRDefault="00650A63" w:rsidP="00650A63">
      <w:pPr>
        <w:spacing w:after="0" w:line="240" w:lineRule="auto"/>
        <w:rPr>
          <w:rFonts w:ascii="Arial" w:hAnsi="Arial" w:cs="Arial"/>
          <w:b/>
          <w:sz w:val="28"/>
          <w:szCs w:val="28"/>
        </w:rPr>
      </w:pPr>
    </w:p>
    <w:p w:rsidR="00650A63" w:rsidRDefault="00650A63" w:rsidP="00650A63">
      <w:pPr>
        <w:spacing w:after="0" w:line="240" w:lineRule="auto"/>
        <w:rPr>
          <w:rFonts w:ascii="Arial" w:hAnsi="Arial" w:cs="Arial"/>
          <w:b/>
          <w:sz w:val="28"/>
          <w:szCs w:val="28"/>
        </w:rPr>
      </w:pPr>
    </w:p>
    <w:p w:rsidR="00650A63" w:rsidRDefault="00650A63" w:rsidP="00650A63">
      <w:pPr>
        <w:spacing w:after="0" w:line="240" w:lineRule="auto"/>
        <w:jc w:val="center"/>
        <w:rPr>
          <w:rFonts w:ascii="Arial" w:hAnsi="Arial" w:cs="Arial"/>
          <w:b/>
          <w:sz w:val="28"/>
          <w:szCs w:val="28"/>
        </w:rPr>
      </w:pPr>
    </w:p>
    <w:p w:rsidR="00650A63" w:rsidRPr="00A42949" w:rsidRDefault="00650A63" w:rsidP="00650A63">
      <w:pPr>
        <w:spacing w:after="0" w:line="240" w:lineRule="auto"/>
        <w:jc w:val="center"/>
        <w:rPr>
          <w:rFonts w:ascii="Arial" w:hAnsi="Arial" w:cs="Arial"/>
          <w:b/>
          <w:sz w:val="28"/>
          <w:szCs w:val="28"/>
        </w:rPr>
      </w:pPr>
      <w:r w:rsidRPr="00A42949">
        <w:rPr>
          <w:rFonts w:ascii="Arial" w:hAnsi="Arial" w:cs="Arial"/>
          <w:b/>
          <w:sz w:val="28"/>
          <w:szCs w:val="28"/>
        </w:rPr>
        <w:t>POLITEKNIK KESEHATAN KEMENKES MEDAN</w:t>
      </w:r>
    </w:p>
    <w:p w:rsidR="00650A63" w:rsidRPr="00A42949" w:rsidRDefault="00650A63" w:rsidP="00650A63">
      <w:pPr>
        <w:spacing w:after="0" w:line="240" w:lineRule="auto"/>
        <w:jc w:val="center"/>
        <w:rPr>
          <w:rFonts w:ascii="Arial" w:hAnsi="Arial" w:cs="Arial"/>
          <w:b/>
          <w:sz w:val="28"/>
          <w:szCs w:val="28"/>
        </w:rPr>
      </w:pPr>
      <w:r w:rsidRPr="00A42949">
        <w:rPr>
          <w:rFonts w:ascii="Arial" w:hAnsi="Arial" w:cs="Arial"/>
          <w:b/>
          <w:sz w:val="28"/>
          <w:szCs w:val="28"/>
        </w:rPr>
        <w:t>JURUSAN FARMASI</w:t>
      </w:r>
    </w:p>
    <w:p w:rsidR="00650A63" w:rsidRDefault="00650A63" w:rsidP="00650A63">
      <w:pPr>
        <w:spacing w:after="0" w:line="240" w:lineRule="auto"/>
        <w:jc w:val="center"/>
        <w:rPr>
          <w:rFonts w:ascii="Arial" w:hAnsi="Arial" w:cs="Arial"/>
          <w:b/>
          <w:sz w:val="28"/>
          <w:szCs w:val="28"/>
        </w:rPr>
      </w:pPr>
      <w:r w:rsidRPr="00A42949">
        <w:rPr>
          <w:rFonts w:ascii="Arial" w:hAnsi="Arial" w:cs="Arial"/>
          <w:b/>
          <w:sz w:val="28"/>
          <w:szCs w:val="28"/>
        </w:rPr>
        <w:t>2019</w:t>
      </w:r>
    </w:p>
    <w:p w:rsidR="00650A63" w:rsidRDefault="00650A63" w:rsidP="00650A63">
      <w:pPr>
        <w:spacing w:after="0" w:line="240" w:lineRule="auto"/>
        <w:jc w:val="center"/>
        <w:rPr>
          <w:rFonts w:ascii="Arial" w:hAnsi="Arial" w:cs="Arial"/>
          <w:b/>
          <w:sz w:val="28"/>
          <w:szCs w:val="28"/>
        </w:rPr>
      </w:pPr>
    </w:p>
    <w:p w:rsidR="00177187" w:rsidRDefault="00177187" w:rsidP="00650A63"/>
    <w:p w:rsidR="008D7D0D" w:rsidRPr="00A42949" w:rsidRDefault="008D7D0D" w:rsidP="008D7D0D">
      <w:pPr>
        <w:spacing w:after="0" w:line="360" w:lineRule="auto"/>
        <w:jc w:val="center"/>
        <w:rPr>
          <w:rFonts w:ascii="Arial" w:hAnsi="Arial" w:cs="Arial"/>
          <w:b/>
          <w:sz w:val="24"/>
          <w:szCs w:val="24"/>
        </w:rPr>
      </w:pPr>
      <w:r w:rsidRPr="00A42949">
        <w:rPr>
          <w:rFonts w:ascii="Arial" w:hAnsi="Arial" w:cs="Arial"/>
          <w:b/>
          <w:sz w:val="24"/>
          <w:szCs w:val="24"/>
        </w:rPr>
        <w:lastRenderedPageBreak/>
        <w:t>LEMBAR PERSETUJUAN</w:t>
      </w:r>
    </w:p>
    <w:p w:rsidR="008D7D0D" w:rsidRDefault="008D7D0D" w:rsidP="008D7D0D">
      <w:pPr>
        <w:spacing w:after="0" w:line="360" w:lineRule="auto"/>
        <w:jc w:val="both"/>
        <w:rPr>
          <w:rFonts w:ascii="Arial" w:hAnsi="Arial" w:cs="Arial"/>
          <w:b/>
          <w:sz w:val="24"/>
          <w:szCs w:val="24"/>
        </w:rPr>
      </w:pPr>
    </w:p>
    <w:p w:rsidR="008D7D0D" w:rsidRDefault="008D7D0D" w:rsidP="008D7D0D">
      <w:pPr>
        <w:spacing w:after="0" w:line="240" w:lineRule="auto"/>
        <w:ind w:left="720" w:hanging="720"/>
        <w:jc w:val="both"/>
        <w:rPr>
          <w:rFonts w:ascii="Arial" w:hAnsi="Arial" w:cs="Arial"/>
          <w:b/>
          <w:i/>
        </w:rPr>
      </w:pPr>
      <w:r>
        <w:rPr>
          <w:rFonts w:ascii="Arial" w:hAnsi="Arial" w:cs="Arial"/>
          <w:b/>
        </w:rPr>
        <w:t>Judul</w:t>
      </w:r>
      <w:r>
        <w:rPr>
          <w:rFonts w:ascii="Arial" w:hAnsi="Arial" w:cs="Arial"/>
          <w:b/>
        </w:rPr>
        <w:tab/>
        <w:t>: Uji Efek Analgetik Ekstrak Etanol Rimpang Temu Putih (</w:t>
      </w:r>
      <w:r>
        <w:rPr>
          <w:rFonts w:ascii="Arial" w:hAnsi="Arial" w:cs="Arial"/>
          <w:b/>
          <w:i/>
        </w:rPr>
        <w:t>Curcuma</w:t>
      </w:r>
    </w:p>
    <w:p w:rsidR="008D7D0D" w:rsidRDefault="008D7D0D" w:rsidP="008D7D0D">
      <w:pPr>
        <w:spacing w:after="0" w:line="240" w:lineRule="auto"/>
        <w:ind w:left="720" w:hanging="720"/>
        <w:jc w:val="both"/>
        <w:rPr>
          <w:rFonts w:ascii="Arial" w:hAnsi="Arial" w:cs="Arial"/>
          <w:b/>
        </w:rPr>
      </w:pPr>
      <w:r>
        <w:rPr>
          <w:rFonts w:ascii="Arial" w:hAnsi="Arial" w:cs="Arial"/>
          <w:b/>
          <w:i/>
        </w:rPr>
        <w:t xml:space="preserve">              </w:t>
      </w:r>
      <w:proofErr w:type="gramStart"/>
      <w:r w:rsidRPr="008C4A67">
        <w:rPr>
          <w:rFonts w:ascii="Arial" w:hAnsi="Arial" w:cs="Arial"/>
          <w:b/>
          <w:i/>
        </w:rPr>
        <w:t>zedoaria</w:t>
      </w:r>
      <w:proofErr w:type="gramEnd"/>
      <w:r>
        <w:rPr>
          <w:rFonts w:ascii="Arial" w:hAnsi="Arial" w:cs="Arial"/>
          <w:b/>
          <w:i/>
        </w:rPr>
        <w:t xml:space="preserve"> </w:t>
      </w:r>
      <w:r w:rsidRPr="00DD2756">
        <w:rPr>
          <w:rFonts w:ascii="Arial" w:hAnsi="Arial" w:cs="Arial"/>
          <w:b/>
        </w:rPr>
        <w:t>(Christm) Roscoe)</w:t>
      </w:r>
      <w:r>
        <w:rPr>
          <w:rFonts w:ascii="Arial" w:hAnsi="Arial" w:cs="Arial"/>
          <w:b/>
        </w:rPr>
        <w:t xml:space="preserve">  Terhadap Mencit (</w:t>
      </w:r>
      <w:r w:rsidRPr="008C4A67">
        <w:rPr>
          <w:rFonts w:ascii="Arial" w:hAnsi="Arial" w:cs="Arial"/>
          <w:b/>
          <w:i/>
        </w:rPr>
        <w:t>Mus musculus</w:t>
      </w:r>
      <w:r>
        <w:rPr>
          <w:rFonts w:ascii="Arial" w:hAnsi="Arial" w:cs="Arial"/>
          <w:b/>
        </w:rPr>
        <w:t xml:space="preserve">) </w:t>
      </w:r>
    </w:p>
    <w:p w:rsidR="008D7D0D" w:rsidRDefault="008D7D0D" w:rsidP="008D7D0D">
      <w:pPr>
        <w:spacing w:after="0" w:line="240" w:lineRule="auto"/>
        <w:ind w:left="720" w:hanging="720"/>
        <w:jc w:val="both"/>
        <w:rPr>
          <w:rFonts w:ascii="Arial" w:hAnsi="Arial" w:cs="Arial"/>
          <w:b/>
        </w:rPr>
      </w:pPr>
      <w:r>
        <w:rPr>
          <w:rFonts w:ascii="Arial" w:hAnsi="Arial" w:cs="Arial"/>
          <w:b/>
          <w:i/>
        </w:rPr>
        <w:t xml:space="preserve">              </w:t>
      </w:r>
      <w:proofErr w:type="gramStart"/>
      <w:r>
        <w:rPr>
          <w:rFonts w:ascii="Arial" w:hAnsi="Arial" w:cs="Arial"/>
          <w:b/>
        </w:rPr>
        <w:t>dengan</w:t>
      </w:r>
      <w:proofErr w:type="gramEnd"/>
      <w:r>
        <w:rPr>
          <w:rFonts w:ascii="Arial" w:hAnsi="Arial" w:cs="Arial"/>
          <w:b/>
        </w:rPr>
        <w:t xml:space="preserve"> Asam Mefenamat Sebagai Pembanding</w:t>
      </w:r>
    </w:p>
    <w:p w:rsidR="008D7D0D" w:rsidRDefault="008D7D0D" w:rsidP="008D7D0D">
      <w:pPr>
        <w:spacing w:after="0" w:line="240" w:lineRule="auto"/>
        <w:ind w:left="720" w:hanging="720"/>
        <w:jc w:val="both"/>
        <w:rPr>
          <w:rFonts w:ascii="Arial" w:hAnsi="Arial" w:cs="Arial"/>
          <w:b/>
        </w:rPr>
      </w:pPr>
    </w:p>
    <w:p w:rsidR="008D7D0D" w:rsidRDefault="008D7D0D" w:rsidP="008D7D0D">
      <w:pPr>
        <w:spacing w:after="0" w:line="360" w:lineRule="auto"/>
        <w:rPr>
          <w:rFonts w:ascii="Arial" w:hAnsi="Arial" w:cs="Arial"/>
          <w:b/>
        </w:rPr>
      </w:pPr>
      <w:r>
        <w:rPr>
          <w:rFonts w:ascii="Arial" w:hAnsi="Arial" w:cs="Arial"/>
          <w:b/>
        </w:rPr>
        <w:t xml:space="preserve">Nama </w:t>
      </w:r>
      <w:r>
        <w:rPr>
          <w:rFonts w:ascii="Arial" w:hAnsi="Arial" w:cs="Arial"/>
          <w:b/>
        </w:rPr>
        <w:tab/>
        <w:t>: Yolanda A. Siburian</w:t>
      </w:r>
    </w:p>
    <w:p w:rsidR="008D7D0D" w:rsidRDefault="008D7D0D" w:rsidP="008D7D0D">
      <w:pPr>
        <w:spacing w:after="0" w:line="360" w:lineRule="auto"/>
        <w:rPr>
          <w:rFonts w:ascii="Arial" w:hAnsi="Arial" w:cs="Arial"/>
          <w:b/>
        </w:rPr>
      </w:pPr>
      <w:r>
        <w:rPr>
          <w:rFonts w:ascii="Arial" w:hAnsi="Arial" w:cs="Arial"/>
          <w:b/>
        </w:rPr>
        <w:t>NIM</w:t>
      </w:r>
      <w:r>
        <w:rPr>
          <w:rFonts w:ascii="Arial" w:hAnsi="Arial" w:cs="Arial"/>
          <w:b/>
        </w:rPr>
        <w:tab/>
        <w:t>: P07539016030</w:t>
      </w:r>
    </w:p>
    <w:p w:rsidR="008D7D0D" w:rsidRDefault="008D7D0D" w:rsidP="008D7D0D">
      <w:pPr>
        <w:spacing w:after="0" w:line="360" w:lineRule="auto"/>
        <w:ind w:left="2268"/>
        <w:jc w:val="both"/>
        <w:rPr>
          <w:rFonts w:ascii="Arial" w:hAnsi="Arial" w:cs="Arial"/>
          <w:b/>
        </w:rPr>
      </w:pPr>
    </w:p>
    <w:p w:rsidR="008D7D0D" w:rsidRDefault="008D7D0D" w:rsidP="008D7D0D">
      <w:pPr>
        <w:spacing w:after="0" w:line="360" w:lineRule="auto"/>
        <w:jc w:val="both"/>
        <w:rPr>
          <w:rFonts w:ascii="Arial" w:hAnsi="Arial" w:cs="Arial"/>
        </w:rPr>
      </w:pPr>
    </w:p>
    <w:p w:rsidR="008D7D0D" w:rsidRDefault="008D7D0D" w:rsidP="008D7D0D">
      <w:pPr>
        <w:spacing w:after="0" w:line="360" w:lineRule="auto"/>
        <w:jc w:val="center"/>
        <w:rPr>
          <w:rFonts w:ascii="Arial" w:hAnsi="Arial" w:cs="Arial"/>
        </w:rPr>
      </w:pPr>
      <w:r w:rsidRPr="00CC216B">
        <w:rPr>
          <w:rFonts w:ascii="Arial" w:hAnsi="Arial" w:cs="Arial"/>
        </w:rPr>
        <w:t>Telah Diterima dan Disetujui</w:t>
      </w:r>
      <w:r>
        <w:rPr>
          <w:rFonts w:ascii="Arial" w:hAnsi="Arial" w:cs="Arial"/>
        </w:rPr>
        <w:t xml:space="preserve"> Untuk Diseminarkan Dihadapan Penguji</w:t>
      </w:r>
    </w:p>
    <w:p w:rsidR="008D7D0D" w:rsidRDefault="008D7D0D" w:rsidP="008D7D0D">
      <w:pPr>
        <w:spacing w:after="0" w:line="360" w:lineRule="auto"/>
        <w:jc w:val="center"/>
        <w:rPr>
          <w:rFonts w:ascii="Arial" w:hAnsi="Arial" w:cs="Arial"/>
        </w:rPr>
      </w:pPr>
      <w:r>
        <w:rPr>
          <w:rFonts w:ascii="Arial" w:hAnsi="Arial" w:cs="Arial"/>
        </w:rPr>
        <w:t>Medan,</w:t>
      </w:r>
      <w:r>
        <w:rPr>
          <w:rFonts w:ascii="Arial" w:hAnsi="Arial" w:cs="Arial"/>
        </w:rPr>
        <w:tab/>
      </w:r>
      <w:proofErr w:type="gramStart"/>
      <w:r>
        <w:rPr>
          <w:rFonts w:ascii="Arial" w:hAnsi="Arial" w:cs="Arial"/>
        </w:rPr>
        <w:t>Juli  2019</w:t>
      </w:r>
      <w:proofErr w:type="gramEnd"/>
    </w:p>
    <w:p w:rsidR="008D7D0D" w:rsidRDefault="008D7D0D" w:rsidP="008D7D0D">
      <w:pPr>
        <w:spacing w:after="0" w:line="360" w:lineRule="auto"/>
        <w:jc w:val="center"/>
        <w:rPr>
          <w:rFonts w:ascii="Arial" w:hAnsi="Arial" w:cs="Arial"/>
        </w:rPr>
      </w:pPr>
    </w:p>
    <w:p w:rsidR="008D7D0D" w:rsidRDefault="008D7D0D" w:rsidP="008D7D0D">
      <w:pPr>
        <w:spacing w:after="0" w:line="360" w:lineRule="auto"/>
        <w:jc w:val="center"/>
        <w:rPr>
          <w:rFonts w:ascii="Arial" w:hAnsi="Arial" w:cs="Arial"/>
        </w:rPr>
      </w:pPr>
    </w:p>
    <w:p w:rsidR="008D7D0D" w:rsidRDefault="00AD6802" w:rsidP="008D7D0D">
      <w:pPr>
        <w:spacing w:after="0"/>
        <w:jc w:val="center"/>
        <w:rPr>
          <w:rFonts w:ascii="Arial" w:hAnsi="Arial" w:cs="Arial"/>
        </w:rPr>
      </w:pPr>
      <w:r w:rsidRPr="00AD6802">
        <w:drawing>
          <wp:anchor distT="0" distB="0" distL="114300" distR="114300" simplePos="0" relativeHeight="251670528" behindDoc="0" locked="0" layoutInCell="1" allowOverlap="1" wp14:anchorId="24EE1507" wp14:editId="5CA961EB">
            <wp:simplePos x="0" y="0"/>
            <wp:positionH relativeFrom="column">
              <wp:posOffset>1491615</wp:posOffset>
            </wp:positionH>
            <wp:positionV relativeFrom="paragraph">
              <wp:posOffset>11430</wp:posOffset>
            </wp:positionV>
            <wp:extent cx="2030730" cy="19831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073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D0D" w:rsidRDefault="008D7D0D" w:rsidP="008D7D0D">
      <w:pPr>
        <w:spacing w:after="0"/>
        <w:jc w:val="center"/>
        <w:rPr>
          <w:rFonts w:ascii="Arial" w:hAnsi="Arial" w:cs="Arial"/>
        </w:rPr>
      </w:pPr>
      <w:r>
        <w:rPr>
          <w:rFonts w:ascii="Arial" w:hAnsi="Arial" w:cs="Arial"/>
        </w:rPr>
        <w:t>Menyutujui</w:t>
      </w:r>
    </w:p>
    <w:p w:rsidR="008D7D0D" w:rsidRDefault="008D7D0D" w:rsidP="008D7D0D">
      <w:pPr>
        <w:spacing w:after="0"/>
        <w:jc w:val="center"/>
        <w:rPr>
          <w:rFonts w:ascii="Arial" w:hAnsi="Arial" w:cs="Arial"/>
        </w:rPr>
      </w:pPr>
      <w:r>
        <w:rPr>
          <w:rFonts w:ascii="Arial" w:hAnsi="Arial" w:cs="Arial"/>
        </w:rPr>
        <w:t>Pembimbing</w:t>
      </w:r>
    </w:p>
    <w:p w:rsidR="008D7D0D" w:rsidRDefault="008D7D0D" w:rsidP="008D7D0D">
      <w:pPr>
        <w:spacing w:after="0"/>
        <w:jc w:val="center"/>
        <w:rPr>
          <w:rFonts w:ascii="Arial" w:hAnsi="Arial" w:cs="Arial"/>
        </w:rPr>
      </w:pPr>
    </w:p>
    <w:p w:rsidR="008D7D0D" w:rsidRDefault="008D7D0D" w:rsidP="008D7D0D">
      <w:pPr>
        <w:spacing w:after="0" w:line="240" w:lineRule="auto"/>
        <w:jc w:val="center"/>
        <w:rPr>
          <w:rFonts w:ascii="Arial" w:hAnsi="Arial" w:cs="Arial"/>
        </w:rPr>
      </w:pPr>
    </w:p>
    <w:p w:rsidR="008D7D0D" w:rsidRDefault="008D7D0D" w:rsidP="008D7D0D">
      <w:pPr>
        <w:spacing w:after="0" w:line="240" w:lineRule="auto"/>
        <w:jc w:val="center"/>
        <w:rPr>
          <w:rFonts w:ascii="Arial" w:hAnsi="Arial" w:cs="Arial"/>
        </w:rPr>
      </w:pPr>
    </w:p>
    <w:p w:rsidR="008D7D0D" w:rsidRDefault="008D7D0D" w:rsidP="008D7D0D">
      <w:pPr>
        <w:spacing w:after="0" w:line="240" w:lineRule="auto"/>
        <w:jc w:val="center"/>
        <w:rPr>
          <w:rFonts w:ascii="Arial" w:hAnsi="Arial" w:cs="Arial"/>
        </w:rPr>
      </w:pPr>
    </w:p>
    <w:p w:rsidR="008D7D0D" w:rsidRDefault="008D7D0D" w:rsidP="008D7D0D">
      <w:pPr>
        <w:spacing w:after="0" w:line="240" w:lineRule="auto"/>
        <w:jc w:val="center"/>
        <w:rPr>
          <w:rFonts w:ascii="Arial" w:hAnsi="Arial" w:cs="Arial"/>
        </w:rPr>
      </w:pPr>
    </w:p>
    <w:p w:rsidR="008D7D0D" w:rsidRPr="00CC216B" w:rsidRDefault="008D7D0D" w:rsidP="008D7D0D">
      <w:pPr>
        <w:spacing w:after="0" w:line="240" w:lineRule="auto"/>
        <w:jc w:val="center"/>
        <w:rPr>
          <w:rFonts w:ascii="Arial" w:hAnsi="Arial" w:cs="Arial"/>
        </w:rPr>
      </w:pPr>
    </w:p>
    <w:p w:rsidR="008D7D0D" w:rsidRPr="000B52DF" w:rsidRDefault="008D7D0D" w:rsidP="008D7D0D">
      <w:pPr>
        <w:spacing w:after="0" w:line="240" w:lineRule="auto"/>
        <w:jc w:val="center"/>
        <w:rPr>
          <w:rFonts w:ascii="Arial" w:hAnsi="Arial" w:cs="Arial"/>
        </w:rPr>
      </w:pPr>
      <w:proofErr w:type="gramStart"/>
      <w:r w:rsidRPr="000B52DF">
        <w:rPr>
          <w:rFonts w:ascii="Arial" w:hAnsi="Arial" w:cs="Arial"/>
        </w:rPr>
        <w:t>Nadroh br. Sitepu, M.Si.</w:t>
      </w:r>
      <w:proofErr w:type="gramEnd"/>
    </w:p>
    <w:p w:rsidR="008D7D0D" w:rsidRDefault="008D7D0D" w:rsidP="008D7D0D">
      <w:pPr>
        <w:spacing w:after="0" w:line="240" w:lineRule="auto"/>
        <w:jc w:val="center"/>
        <w:rPr>
          <w:rFonts w:ascii="Arial" w:hAnsi="Arial" w:cs="Arial"/>
        </w:rPr>
      </w:pPr>
      <w:r w:rsidRPr="000B52DF">
        <w:rPr>
          <w:rFonts w:ascii="Arial" w:hAnsi="Arial" w:cs="Arial"/>
        </w:rPr>
        <w:t>NIP</w:t>
      </w:r>
      <w:r>
        <w:rPr>
          <w:rFonts w:ascii="Arial" w:hAnsi="Arial" w:cs="Arial"/>
        </w:rPr>
        <w:t>.</w:t>
      </w:r>
      <w:r w:rsidRPr="000B52DF">
        <w:rPr>
          <w:rFonts w:ascii="Arial" w:hAnsi="Arial" w:cs="Arial"/>
        </w:rPr>
        <w:t>198007112015032002</w:t>
      </w:r>
    </w:p>
    <w:p w:rsidR="008D7D0D" w:rsidRDefault="008D7D0D" w:rsidP="008D7D0D">
      <w:pPr>
        <w:spacing w:after="0" w:line="360" w:lineRule="auto"/>
        <w:jc w:val="center"/>
        <w:rPr>
          <w:rFonts w:ascii="Arial" w:hAnsi="Arial" w:cs="Arial"/>
        </w:rPr>
      </w:pPr>
    </w:p>
    <w:p w:rsidR="008D7D0D" w:rsidRDefault="008D7D0D" w:rsidP="008D7D0D">
      <w:pPr>
        <w:spacing w:after="0" w:line="240" w:lineRule="auto"/>
        <w:jc w:val="center"/>
        <w:rPr>
          <w:rFonts w:ascii="Arial" w:hAnsi="Arial" w:cs="Arial"/>
        </w:rPr>
      </w:pPr>
    </w:p>
    <w:p w:rsidR="008D7D0D" w:rsidRDefault="008D7D0D" w:rsidP="008D7D0D">
      <w:pPr>
        <w:spacing w:after="0" w:line="240" w:lineRule="auto"/>
        <w:jc w:val="center"/>
        <w:rPr>
          <w:rFonts w:ascii="Arial" w:hAnsi="Arial" w:cs="Arial"/>
        </w:rPr>
      </w:pPr>
    </w:p>
    <w:p w:rsidR="008D7D0D" w:rsidRDefault="008D7D0D" w:rsidP="008D7D0D">
      <w:pPr>
        <w:spacing w:after="0" w:line="240" w:lineRule="auto"/>
        <w:jc w:val="center"/>
        <w:rPr>
          <w:rFonts w:ascii="Arial" w:hAnsi="Arial" w:cs="Arial"/>
        </w:rPr>
      </w:pPr>
    </w:p>
    <w:p w:rsidR="008D7D0D" w:rsidRDefault="008D7D0D" w:rsidP="008D7D0D">
      <w:pPr>
        <w:spacing w:after="0" w:line="240" w:lineRule="auto"/>
        <w:jc w:val="center"/>
        <w:rPr>
          <w:rFonts w:ascii="Arial" w:hAnsi="Arial" w:cs="Arial"/>
        </w:rPr>
      </w:pPr>
    </w:p>
    <w:p w:rsidR="008D7D0D" w:rsidRDefault="008D7D0D" w:rsidP="008D7D0D">
      <w:pPr>
        <w:spacing w:after="0" w:line="240" w:lineRule="auto"/>
        <w:jc w:val="center"/>
        <w:rPr>
          <w:rFonts w:ascii="Arial" w:hAnsi="Arial" w:cs="Arial"/>
        </w:rPr>
      </w:pPr>
    </w:p>
    <w:p w:rsidR="008D7D0D" w:rsidRDefault="00CA7FFC" w:rsidP="008D7D0D">
      <w:pPr>
        <w:spacing w:after="0" w:line="240" w:lineRule="auto"/>
        <w:rPr>
          <w:rFonts w:ascii="Arial" w:hAnsi="Arial" w:cs="Arial"/>
        </w:rPr>
      </w:pPr>
      <w:r w:rsidRPr="003A1BB4">
        <w:rPr>
          <w:noProof/>
          <w:lang w:eastAsia="id-ID"/>
        </w:rPr>
        <w:drawing>
          <wp:anchor distT="0" distB="0" distL="114300" distR="114300" simplePos="0" relativeHeight="251664384" behindDoc="0" locked="0" layoutInCell="1" allowOverlap="1" wp14:anchorId="7DEC4EC1" wp14:editId="6D963A85">
            <wp:simplePos x="0" y="0"/>
            <wp:positionH relativeFrom="column">
              <wp:posOffset>1143000</wp:posOffset>
            </wp:positionH>
            <wp:positionV relativeFrom="paragraph">
              <wp:posOffset>94615</wp:posOffset>
            </wp:positionV>
            <wp:extent cx="2770505" cy="20332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0505"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D0D" w:rsidRDefault="008D7D0D" w:rsidP="008D7D0D">
      <w:pPr>
        <w:spacing w:after="0"/>
        <w:jc w:val="center"/>
        <w:rPr>
          <w:rFonts w:ascii="Arial" w:hAnsi="Arial" w:cs="Arial"/>
        </w:rPr>
      </w:pPr>
      <w:r>
        <w:rPr>
          <w:rFonts w:ascii="Arial" w:hAnsi="Arial" w:cs="Arial"/>
        </w:rPr>
        <w:t>Ketua Jurusan Farmasi</w:t>
      </w:r>
    </w:p>
    <w:p w:rsidR="008D7D0D" w:rsidRDefault="008D7D0D" w:rsidP="008D7D0D">
      <w:pPr>
        <w:spacing w:after="0"/>
        <w:jc w:val="center"/>
        <w:rPr>
          <w:rFonts w:ascii="Arial" w:hAnsi="Arial" w:cs="Arial"/>
        </w:rPr>
      </w:pPr>
      <w:r>
        <w:rPr>
          <w:rFonts w:ascii="Arial" w:hAnsi="Arial" w:cs="Arial"/>
        </w:rPr>
        <w:t>Politeknik Kesehatan Kemenkes Medan</w:t>
      </w:r>
    </w:p>
    <w:p w:rsidR="008D7D0D" w:rsidRDefault="008D7D0D" w:rsidP="008D7D0D">
      <w:pPr>
        <w:spacing w:after="0"/>
        <w:jc w:val="center"/>
        <w:rPr>
          <w:rFonts w:ascii="Arial" w:hAnsi="Arial" w:cs="Arial"/>
        </w:rPr>
      </w:pPr>
    </w:p>
    <w:p w:rsidR="008D7D0D" w:rsidRDefault="008D7D0D" w:rsidP="008D7D0D">
      <w:pPr>
        <w:spacing w:after="0" w:line="240" w:lineRule="auto"/>
        <w:jc w:val="center"/>
        <w:rPr>
          <w:rFonts w:ascii="Arial" w:hAnsi="Arial" w:cs="Arial"/>
        </w:rPr>
      </w:pPr>
    </w:p>
    <w:p w:rsidR="008D7D0D" w:rsidRDefault="008D7D0D" w:rsidP="008D7D0D">
      <w:pPr>
        <w:spacing w:after="0" w:line="240" w:lineRule="auto"/>
        <w:jc w:val="center"/>
        <w:rPr>
          <w:rFonts w:ascii="Arial" w:hAnsi="Arial" w:cs="Arial"/>
        </w:rPr>
      </w:pPr>
    </w:p>
    <w:p w:rsidR="008D7D0D" w:rsidRDefault="008D7D0D" w:rsidP="008D7D0D">
      <w:pPr>
        <w:spacing w:after="0" w:line="240" w:lineRule="auto"/>
        <w:jc w:val="center"/>
        <w:rPr>
          <w:rFonts w:ascii="Arial" w:hAnsi="Arial" w:cs="Arial"/>
        </w:rPr>
      </w:pPr>
    </w:p>
    <w:p w:rsidR="008D7D0D" w:rsidRPr="000B52DF" w:rsidRDefault="008D7D0D" w:rsidP="008D7D0D">
      <w:pPr>
        <w:spacing w:after="0" w:line="240" w:lineRule="auto"/>
        <w:jc w:val="center"/>
        <w:rPr>
          <w:rFonts w:ascii="Arial" w:hAnsi="Arial" w:cs="Arial"/>
        </w:rPr>
      </w:pPr>
    </w:p>
    <w:p w:rsidR="008D7D0D" w:rsidRPr="000B52DF" w:rsidRDefault="008D7D0D" w:rsidP="008D7D0D">
      <w:pPr>
        <w:spacing w:after="0" w:line="240" w:lineRule="auto"/>
        <w:jc w:val="center"/>
        <w:rPr>
          <w:rFonts w:ascii="Arial" w:hAnsi="Arial" w:cs="Arial"/>
        </w:rPr>
      </w:pPr>
    </w:p>
    <w:p w:rsidR="008D7D0D" w:rsidRDefault="008D7D0D" w:rsidP="008D7D0D">
      <w:pPr>
        <w:spacing w:after="0" w:line="240" w:lineRule="auto"/>
        <w:jc w:val="center"/>
        <w:rPr>
          <w:rFonts w:ascii="Arial" w:hAnsi="Arial" w:cs="Arial"/>
        </w:rPr>
      </w:pPr>
      <w:proofErr w:type="gramStart"/>
      <w:r w:rsidRPr="00AA71AD">
        <w:rPr>
          <w:rFonts w:ascii="Arial" w:hAnsi="Arial" w:cs="Arial"/>
        </w:rPr>
        <w:t>Dra.</w:t>
      </w:r>
      <w:proofErr w:type="gramEnd"/>
      <w:r w:rsidRPr="00AA71AD">
        <w:rPr>
          <w:rFonts w:ascii="Arial" w:hAnsi="Arial" w:cs="Arial"/>
        </w:rPr>
        <w:t xml:space="preserve"> Masniah, M.Kes, apt</w:t>
      </w:r>
    </w:p>
    <w:p w:rsidR="008D7D0D" w:rsidRPr="00AA71AD" w:rsidRDefault="008D7D0D" w:rsidP="008D7D0D">
      <w:pPr>
        <w:spacing w:after="0" w:line="240" w:lineRule="auto"/>
        <w:jc w:val="center"/>
        <w:rPr>
          <w:rFonts w:ascii="Arial" w:hAnsi="Arial" w:cs="Arial"/>
        </w:rPr>
      </w:pPr>
      <w:r>
        <w:rPr>
          <w:rFonts w:ascii="Arial" w:hAnsi="Arial" w:cs="Arial"/>
        </w:rPr>
        <w:t>NIP.196204281995032001</w:t>
      </w:r>
    </w:p>
    <w:p w:rsidR="008D7D0D" w:rsidRDefault="008D7D0D" w:rsidP="008D7D0D">
      <w:pPr>
        <w:spacing w:after="0" w:line="360" w:lineRule="auto"/>
        <w:jc w:val="center"/>
        <w:rPr>
          <w:rFonts w:ascii="Arial" w:hAnsi="Arial" w:cs="Arial"/>
          <w:b/>
          <w:sz w:val="24"/>
          <w:szCs w:val="24"/>
        </w:rPr>
      </w:pPr>
    </w:p>
    <w:p w:rsidR="008D7D0D" w:rsidRPr="00A42949" w:rsidRDefault="008D7D0D" w:rsidP="008D7D0D">
      <w:pPr>
        <w:spacing w:after="0" w:line="360" w:lineRule="auto"/>
        <w:jc w:val="center"/>
        <w:rPr>
          <w:rFonts w:ascii="Arial" w:hAnsi="Arial" w:cs="Arial"/>
          <w:b/>
          <w:sz w:val="24"/>
          <w:szCs w:val="24"/>
        </w:rPr>
      </w:pPr>
      <w:r w:rsidRPr="00A42949">
        <w:rPr>
          <w:rFonts w:ascii="Arial" w:hAnsi="Arial" w:cs="Arial"/>
          <w:b/>
          <w:sz w:val="24"/>
          <w:szCs w:val="24"/>
        </w:rPr>
        <w:lastRenderedPageBreak/>
        <w:t>LEMBAR P</w:t>
      </w:r>
      <w:r>
        <w:rPr>
          <w:rFonts w:ascii="Arial" w:hAnsi="Arial" w:cs="Arial"/>
          <w:b/>
          <w:sz w:val="24"/>
          <w:szCs w:val="24"/>
        </w:rPr>
        <w:t>ENGESAHAM</w:t>
      </w:r>
    </w:p>
    <w:p w:rsidR="008D7D0D" w:rsidRDefault="008D7D0D" w:rsidP="008D7D0D">
      <w:pPr>
        <w:spacing w:after="0" w:line="360" w:lineRule="auto"/>
        <w:jc w:val="both"/>
        <w:rPr>
          <w:rFonts w:ascii="Arial" w:hAnsi="Arial" w:cs="Arial"/>
          <w:b/>
          <w:sz w:val="24"/>
          <w:szCs w:val="24"/>
        </w:rPr>
      </w:pPr>
    </w:p>
    <w:p w:rsidR="008D7D0D" w:rsidRDefault="008D7D0D" w:rsidP="008D7D0D">
      <w:pPr>
        <w:spacing w:after="0" w:line="240" w:lineRule="auto"/>
        <w:ind w:left="720" w:hanging="720"/>
        <w:jc w:val="both"/>
        <w:rPr>
          <w:rFonts w:ascii="Arial" w:hAnsi="Arial" w:cs="Arial"/>
          <w:b/>
          <w:i/>
        </w:rPr>
      </w:pPr>
      <w:r>
        <w:rPr>
          <w:rFonts w:ascii="Arial" w:hAnsi="Arial" w:cs="Arial"/>
          <w:b/>
        </w:rPr>
        <w:t>Judul</w:t>
      </w:r>
      <w:r>
        <w:rPr>
          <w:rFonts w:ascii="Arial" w:hAnsi="Arial" w:cs="Arial"/>
          <w:b/>
        </w:rPr>
        <w:tab/>
        <w:t>: Uji Efek Analgetik Ekstrak Etanol Rimpang Temu Putih (</w:t>
      </w:r>
      <w:r>
        <w:rPr>
          <w:rFonts w:ascii="Arial" w:hAnsi="Arial" w:cs="Arial"/>
          <w:b/>
          <w:i/>
        </w:rPr>
        <w:t>Curcuma</w:t>
      </w:r>
    </w:p>
    <w:p w:rsidR="008D7D0D" w:rsidRDefault="008D7D0D" w:rsidP="008D7D0D">
      <w:pPr>
        <w:spacing w:after="0" w:line="240" w:lineRule="auto"/>
        <w:ind w:left="720" w:hanging="720"/>
        <w:jc w:val="both"/>
        <w:rPr>
          <w:rFonts w:ascii="Arial" w:hAnsi="Arial" w:cs="Arial"/>
          <w:b/>
        </w:rPr>
      </w:pPr>
      <w:r>
        <w:rPr>
          <w:rFonts w:ascii="Arial" w:hAnsi="Arial" w:cs="Arial"/>
          <w:b/>
          <w:i/>
        </w:rPr>
        <w:t xml:space="preserve">              </w:t>
      </w:r>
      <w:proofErr w:type="gramStart"/>
      <w:r w:rsidRPr="008C4A67">
        <w:rPr>
          <w:rFonts w:ascii="Arial" w:hAnsi="Arial" w:cs="Arial"/>
          <w:b/>
          <w:i/>
        </w:rPr>
        <w:t>zedoaria</w:t>
      </w:r>
      <w:proofErr w:type="gramEnd"/>
      <w:r>
        <w:rPr>
          <w:rFonts w:ascii="Arial" w:hAnsi="Arial" w:cs="Arial"/>
          <w:b/>
          <w:i/>
        </w:rPr>
        <w:t xml:space="preserve"> </w:t>
      </w:r>
      <w:r w:rsidRPr="00DD2756">
        <w:rPr>
          <w:rFonts w:ascii="Arial" w:hAnsi="Arial" w:cs="Arial"/>
          <w:b/>
        </w:rPr>
        <w:t>(Christm) Roscoe)</w:t>
      </w:r>
      <w:r>
        <w:rPr>
          <w:rFonts w:ascii="Arial" w:hAnsi="Arial" w:cs="Arial"/>
          <w:b/>
        </w:rPr>
        <w:t xml:space="preserve"> Terhadap Mencit (</w:t>
      </w:r>
      <w:r w:rsidRPr="008C4A67">
        <w:rPr>
          <w:rFonts w:ascii="Arial" w:hAnsi="Arial" w:cs="Arial"/>
          <w:b/>
          <w:i/>
        </w:rPr>
        <w:t>Mus musculus</w:t>
      </w:r>
      <w:r>
        <w:rPr>
          <w:rFonts w:ascii="Arial" w:hAnsi="Arial" w:cs="Arial"/>
          <w:b/>
        </w:rPr>
        <w:t>)</w:t>
      </w:r>
    </w:p>
    <w:p w:rsidR="008D7D0D" w:rsidRDefault="008D7D0D" w:rsidP="008D7D0D">
      <w:pPr>
        <w:spacing w:after="0" w:line="240" w:lineRule="auto"/>
        <w:ind w:left="720" w:hanging="720"/>
        <w:jc w:val="both"/>
        <w:rPr>
          <w:rFonts w:ascii="Arial" w:hAnsi="Arial" w:cs="Arial"/>
          <w:b/>
        </w:rPr>
      </w:pPr>
      <w:r>
        <w:rPr>
          <w:rFonts w:ascii="Arial" w:hAnsi="Arial" w:cs="Arial"/>
          <w:b/>
          <w:i/>
        </w:rPr>
        <w:t xml:space="preserve">              </w:t>
      </w:r>
      <w:proofErr w:type="gramStart"/>
      <w:r>
        <w:rPr>
          <w:rFonts w:ascii="Arial" w:hAnsi="Arial" w:cs="Arial"/>
          <w:b/>
        </w:rPr>
        <w:t>dengan</w:t>
      </w:r>
      <w:proofErr w:type="gramEnd"/>
      <w:r>
        <w:rPr>
          <w:rFonts w:ascii="Arial" w:hAnsi="Arial" w:cs="Arial"/>
          <w:b/>
        </w:rPr>
        <w:t xml:space="preserve"> Asam Mefenamat Sebagai Pembanding</w:t>
      </w:r>
    </w:p>
    <w:p w:rsidR="008D7D0D" w:rsidRDefault="008D7D0D" w:rsidP="008D7D0D">
      <w:pPr>
        <w:spacing w:after="0" w:line="240" w:lineRule="auto"/>
        <w:ind w:left="720" w:hanging="720"/>
        <w:jc w:val="both"/>
        <w:rPr>
          <w:rFonts w:ascii="Arial" w:hAnsi="Arial" w:cs="Arial"/>
          <w:b/>
        </w:rPr>
      </w:pPr>
    </w:p>
    <w:p w:rsidR="008D7D0D" w:rsidRDefault="008D7D0D" w:rsidP="008D7D0D">
      <w:pPr>
        <w:spacing w:after="0" w:line="360" w:lineRule="auto"/>
        <w:rPr>
          <w:rFonts w:ascii="Arial" w:hAnsi="Arial" w:cs="Arial"/>
          <w:b/>
        </w:rPr>
      </w:pPr>
      <w:r>
        <w:rPr>
          <w:rFonts w:ascii="Arial" w:hAnsi="Arial" w:cs="Arial"/>
          <w:b/>
        </w:rPr>
        <w:t xml:space="preserve">Nama </w:t>
      </w:r>
      <w:r>
        <w:rPr>
          <w:rFonts w:ascii="Arial" w:hAnsi="Arial" w:cs="Arial"/>
          <w:b/>
        </w:rPr>
        <w:tab/>
        <w:t>: Yolanda A. Siburian</w:t>
      </w:r>
    </w:p>
    <w:p w:rsidR="008D7D0D" w:rsidRDefault="008D7D0D" w:rsidP="008D7D0D">
      <w:pPr>
        <w:spacing w:after="0" w:line="360" w:lineRule="auto"/>
        <w:rPr>
          <w:rFonts w:ascii="Arial" w:hAnsi="Arial" w:cs="Arial"/>
          <w:b/>
        </w:rPr>
      </w:pPr>
      <w:r>
        <w:rPr>
          <w:rFonts w:ascii="Arial" w:hAnsi="Arial" w:cs="Arial"/>
          <w:b/>
        </w:rPr>
        <w:t>NIM</w:t>
      </w:r>
      <w:r>
        <w:rPr>
          <w:rFonts w:ascii="Arial" w:hAnsi="Arial" w:cs="Arial"/>
          <w:b/>
        </w:rPr>
        <w:tab/>
        <w:t>: P07539016030</w:t>
      </w:r>
    </w:p>
    <w:p w:rsidR="008D7D0D" w:rsidRDefault="008D7D0D" w:rsidP="008D7D0D">
      <w:pPr>
        <w:spacing w:after="0" w:line="360" w:lineRule="auto"/>
        <w:ind w:left="2268"/>
        <w:jc w:val="both"/>
        <w:rPr>
          <w:rFonts w:ascii="Arial" w:hAnsi="Arial" w:cs="Arial"/>
          <w:b/>
        </w:rPr>
      </w:pPr>
    </w:p>
    <w:p w:rsidR="008D7D0D" w:rsidRDefault="008D7D0D" w:rsidP="008D7D0D">
      <w:pPr>
        <w:spacing w:after="0" w:line="240" w:lineRule="auto"/>
        <w:jc w:val="center"/>
        <w:rPr>
          <w:rFonts w:ascii="Arial" w:hAnsi="Arial" w:cs="Arial"/>
        </w:rPr>
      </w:pPr>
      <w:r>
        <w:rPr>
          <w:rFonts w:ascii="Arial" w:hAnsi="Arial" w:cs="Arial"/>
        </w:rPr>
        <w:t xml:space="preserve">Karya Tulis Ilmiah ini Akan Diuji pada Sidang Akhir </w:t>
      </w:r>
    </w:p>
    <w:p w:rsidR="008D7D0D" w:rsidRDefault="008D7D0D" w:rsidP="008D7D0D">
      <w:pPr>
        <w:spacing w:after="0" w:line="240" w:lineRule="auto"/>
        <w:jc w:val="center"/>
        <w:rPr>
          <w:rFonts w:ascii="Arial" w:hAnsi="Arial" w:cs="Arial"/>
        </w:rPr>
      </w:pPr>
      <w:r>
        <w:rPr>
          <w:rFonts w:ascii="Arial" w:hAnsi="Arial" w:cs="Arial"/>
        </w:rPr>
        <w:t xml:space="preserve">Program Jurusan Farmasi Poltekkes Kemenkes </w:t>
      </w:r>
    </w:p>
    <w:p w:rsidR="008D7D0D" w:rsidRDefault="008D7D0D" w:rsidP="008D7D0D">
      <w:pPr>
        <w:spacing w:after="0" w:line="240" w:lineRule="auto"/>
        <w:jc w:val="center"/>
        <w:rPr>
          <w:rFonts w:ascii="Arial" w:hAnsi="Arial" w:cs="Arial"/>
        </w:rPr>
      </w:pPr>
    </w:p>
    <w:p w:rsidR="008D7D0D" w:rsidRDefault="008D7D0D" w:rsidP="008D7D0D">
      <w:pPr>
        <w:spacing w:after="0" w:line="360" w:lineRule="auto"/>
        <w:jc w:val="center"/>
        <w:rPr>
          <w:rFonts w:ascii="Arial" w:hAnsi="Arial" w:cs="Arial"/>
        </w:rPr>
      </w:pPr>
      <w:r>
        <w:rPr>
          <w:rFonts w:ascii="Arial" w:hAnsi="Arial" w:cs="Arial"/>
        </w:rPr>
        <w:t>Medan,</w:t>
      </w:r>
      <w:r>
        <w:rPr>
          <w:rFonts w:ascii="Arial" w:hAnsi="Arial" w:cs="Arial"/>
        </w:rPr>
        <w:tab/>
      </w:r>
      <w:proofErr w:type="gramStart"/>
      <w:r>
        <w:rPr>
          <w:rFonts w:ascii="Arial" w:hAnsi="Arial" w:cs="Arial"/>
        </w:rPr>
        <w:t>Juli  2019</w:t>
      </w:r>
      <w:proofErr w:type="gramEnd"/>
    </w:p>
    <w:p w:rsidR="008D7D0D" w:rsidRDefault="00A078D5" w:rsidP="008D7D0D">
      <w:pPr>
        <w:spacing w:after="0" w:line="360" w:lineRule="auto"/>
        <w:rPr>
          <w:rFonts w:ascii="Arial" w:hAnsi="Arial" w:cs="Arial"/>
        </w:rPr>
      </w:pPr>
      <w:r w:rsidRPr="00A078D5">
        <w:drawing>
          <wp:anchor distT="0" distB="0" distL="114300" distR="114300" simplePos="0" relativeHeight="251668480" behindDoc="0" locked="0" layoutInCell="1" allowOverlap="1" wp14:anchorId="1C904E6D" wp14:editId="671D7241">
            <wp:simplePos x="0" y="0"/>
            <wp:positionH relativeFrom="column">
              <wp:posOffset>-21780</wp:posOffset>
            </wp:positionH>
            <wp:positionV relativeFrom="paragraph">
              <wp:posOffset>27940</wp:posOffset>
            </wp:positionV>
            <wp:extent cx="2254250" cy="154495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4250" cy="1544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D0D" w:rsidRDefault="008D7D0D" w:rsidP="008D7D0D">
      <w:pPr>
        <w:spacing w:after="0"/>
        <w:jc w:val="center"/>
        <w:rPr>
          <w:rFonts w:ascii="Arial" w:hAnsi="Arial" w:cs="Arial"/>
        </w:rPr>
      </w:pPr>
    </w:p>
    <w:p w:rsidR="008D7D0D" w:rsidRDefault="007D36E6" w:rsidP="008D7D0D">
      <w:pPr>
        <w:spacing w:after="0" w:line="240" w:lineRule="auto"/>
        <w:jc w:val="both"/>
        <w:rPr>
          <w:rFonts w:ascii="Arial" w:hAnsi="Arial" w:cs="Arial"/>
        </w:rPr>
      </w:pPr>
      <w:r w:rsidRPr="007D36E6">
        <w:drawing>
          <wp:anchor distT="0" distB="0" distL="114300" distR="114300" simplePos="0" relativeHeight="251669504" behindDoc="1" locked="0" layoutInCell="1" allowOverlap="1" wp14:anchorId="6B929B49" wp14:editId="725C3694">
            <wp:simplePos x="0" y="0"/>
            <wp:positionH relativeFrom="column">
              <wp:posOffset>3402164</wp:posOffset>
            </wp:positionH>
            <wp:positionV relativeFrom="paragraph">
              <wp:posOffset>139783</wp:posOffset>
            </wp:positionV>
            <wp:extent cx="378460" cy="70929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460"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D0D">
        <w:rPr>
          <w:rFonts w:ascii="Arial" w:hAnsi="Arial" w:cs="Arial"/>
        </w:rPr>
        <w:t xml:space="preserve">                   Penguji I                                </w:t>
      </w:r>
      <w:r w:rsidR="00A078D5">
        <w:rPr>
          <w:rFonts w:ascii="Arial" w:hAnsi="Arial" w:cs="Arial"/>
        </w:rPr>
        <w:t xml:space="preserve">                 </w:t>
      </w:r>
      <w:r w:rsidR="008D7D0D">
        <w:rPr>
          <w:rFonts w:ascii="Arial" w:hAnsi="Arial" w:cs="Arial"/>
        </w:rPr>
        <w:t>Penguji II</w:t>
      </w:r>
    </w:p>
    <w:p w:rsidR="008D7D0D" w:rsidRDefault="008D7D0D" w:rsidP="008D7D0D">
      <w:pPr>
        <w:spacing w:after="0" w:line="240" w:lineRule="auto"/>
        <w:jc w:val="both"/>
        <w:rPr>
          <w:rFonts w:ascii="Arial" w:hAnsi="Arial" w:cs="Arial"/>
        </w:rPr>
      </w:pPr>
      <w:r>
        <w:rPr>
          <w:rFonts w:ascii="Arial" w:hAnsi="Arial" w:cs="Arial"/>
        </w:rPr>
        <w:t xml:space="preserve"> </w:t>
      </w:r>
    </w:p>
    <w:p w:rsidR="008D7D0D" w:rsidRDefault="008D7D0D" w:rsidP="008D7D0D">
      <w:pPr>
        <w:spacing w:after="0" w:line="240" w:lineRule="auto"/>
        <w:jc w:val="both"/>
        <w:rPr>
          <w:rFonts w:ascii="Arial" w:hAnsi="Arial" w:cs="Arial"/>
        </w:rPr>
      </w:pPr>
    </w:p>
    <w:p w:rsidR="008D7D0D" w:rsidRDefault="008D7D0D" w:rsidP="008D7D0D">
      <w:pPr>
        <w:spacing w:after="0" w:line="240" w:lineRule="auto"/>
        <w:jc w:val="both"/>
        <w:rPr>
          <w:rFonts w:ascii="Arial" w:hAnsi="Arial" w:cs="Arial"/>
        </w:rPr>
      </w:pPr>
    </w:p>
    <w:p w:rsidR="008D7D0D" w:rsidRDefault="008D7D0D" w:rsidP="008D7D0D">
      <w:pPr>
        <w:spacing w:after="0" w:line="240" w:lineRule="auto"/>
        <w:jc w:val="both"/>
        <w:rPr>
          <w:rFonts w:ascii="Arial" w:hAnsi="Arial" w:cs="Arial"/>
        </w:rPr>
      </w:pPr>
    </w:p>
    <w:p w:rsidR="008D7D0D" w:rsidRDefault="008D7D0D" w:rsidP="008D7D0D">
      <w:pPr>
        <w:spacing w:after="0" w:line="240" w:lineRule="auto"/>
        <w:jc w:val="both"/>
        <w:rPr>
          <w:rFonts w:ascii="Arial" w:hAnsi="Arial" w:cs="Arial"/>
        </w:rPr>
      </w:pPr>
      <w:r>
        <w:rPr>
          <w:rFonts w:ascii="Arial" w:hAnsi="Arial" w:cs="Arial"/>
        </w:rPr>
        <w:t xml:space="preserve">  Drs. Djamidin Manurunf, Apt. MM          </w:t>
      </w:r>
      <w:bookmarkStart w:id="0" w:name="_GoBack"/>
      <w:bookmarkEnd w:id="0"/>
      <w:r>
        <w:rPr>
          <w:rFonts w:ascii="Arial" w:hAnsi="Arial" w:cs="Arial"/>
        </w:rPr>
        <w:t xml:space="preserve">                 Drs. Ismedsyah, Apt., M.Kes </w:t>
      </w:r>
    </w:p>
    <w:p w:rsidR="008D7D0D" w:rsidRDefault="008D7D0D" w:rsidP="008D7D0D">
      <w:pPr>
        <w:spacing w:after="0" w:line="240" w:lineRule="auto"/>
        <w:jc w:val="both"/>
        <w:rPr>
          <w:rFonts w:ascii="Arial" w:hAnsi="Arial" w:cs="Arial"/>
        </w:rPr>
      </w:pPr>
      <w:r>
        <w:rPr>
          <w:rFonts w:ascii="Arial" w:hAnsi="Arial" w:cs="Arial"/>
        </w:rPr>
        <w:t xml:space="preserve">           195505121984021001        </w:t>
      </w:r>
      <w:r w:rsidR="00A078D5">
        <w:rPr>
          <w:rFonts w:ascii="Arial" w:hAnsi="Arial" w:cs="Arial"/>
        </w:rPr>
        <w:t xml:space="preserve">                       </w:t>
      </w:r>
      <w:r>
        <w:rPr>
          <w:rFonts w:ascii="Arial" w:hAnsi="Arial" w:cs="Arial"/>
        </w:rPr>
        <w:t>196406011993121001</w:t>
      </w:r>
    </w:p>
    <w:p w:rsidR="008D7D0D" w:rsidRDefault="00D53263" w:rsidP="008D7D0D">
      <w:pPr>
        <w:spacing w:after="0" w:line="240" w:lineRule="auto"/>
        <w:jc w:val="center"/>
        <w:rPr>
          <w:rFonts w:ascii="Arial" w:hAnsi="Arial" w:cs="Arial"/>
        </w:rPr>
      </w:pPr>
      <w:r w:rsidRPr="00D53263">
        <w:drawing>
          <wp:anchor distT="0" distB="0" distL="114300" distR="114300" simplePos="0" relativeHeight="251667456" behindDoc="0" locked="0" layoutInCell="1" allowOverlap="1" wp14:anchorId="79EE800D" wp14:editId="4DB3606B">
            <wp:simplePos x="0" y="0"/>
            <wp:positionH relativeFrom="column">
              <wp:posOffset>1617980</wp:posOffset>
            </wp:positionH>
            <wp:positionV relativeFrom="paragraph">
              <wp:posOffset>148590</wp:posOffset>
            </wp:positionV>
            <wp:extent cx="1781810" cy="13557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1810" cy="135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D0D" w:rsidRDefault="008D7D0D" w:rsidP="008D7D0D">
      <w:pPr>
        <w:spacing w:after="0" w:line="240" w:lineRule="auto"/>
        <w:jc w:val="center"/>
        <w:rPr>
          <w:rFonts w:ascii="Arial" w:hAnsi="Arial" w:cs="Arial"/>
        </w:rPr>
      </w:pPr>
    </w:p>
    <w:p w:rsidR="008D7D0D" w:rsidRDefault="008D7D0D" w:rsidP="008D7D0D">
      <w:pPr>
        <w:spacing w:after="0" w:line="240" w:lineRule="auto"/>
        <w:jc w:val="center"/>
        <w:rPr>
          <w:rFonts w:ascii="Arial" w:hAnsi="Arial" w:cs="Arial"/>
        </w:rPr>
      </w:pPr>
      <w:r>
        <w:rPr>
          <w:rFonts w:ascii="Arial" w:hAnsi="Arial" w:cs="Arial"/>
        </w:rPr>
        <w:t>Ketua Penguji</w:t>
      </w:r>
    </w:p>
    <w:p w:rsidR="008D7D0D" w:rsidRDefault="008D7D0D" w:rsidP="008D7D0D">
      <w:pPr>
        <w:spacing w:after="0" w:line="240" w:lineRule="auto"/>
        <w:jc w:val="center"/>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jc w:val="center"/>
        <w:rPr>
          <w:rFonts w:ascii="Arial" w:hAnsi="Arial" w:cs="Arial"/>
        </w:rPr>
      </w:pPr>
    </w:p>
    <w:p w:rsidR="008D7D0D" w:rsidRDefault="008D7D0D" w:rsidP="008D7D0D">
      <w:pPr>
        <w:spacing w:after="0" w:line="240" w:lineRule="auto"/>
        <w:jc w:val="center"/>
        <w:rPr>
          <w:rFonts w:ascii="Arial" w:hAnsi="Arial" w:cs="Arial"/>
        </w:rPr>
      </w:pPr>
    </w:p>
    <w:p w:rsidR="008D7D0D" w:rsidRPr="000B52DF" w:rsidRDefault="008D7D0D" w:rsidP="008D7D0D">
      <w:pPr>
        <w:spacing w:after="0" w:line="240" w:lineRule="auto"/>
        <w:jc w:val="center"/>
        <w:rPr>
          <w:rFonts w:ascii="Arial" w:hAnsi="Arial" w:cs="Arial"/>
        </w:rPr>
      </w:pPr>
      <w:proofErr w:type="gramStart"/>
      <w:r w:rsidRPr="000B52DF">
        <w:rPr>
          <w:rFonts w:ascii="Arial" w:hAnsi="Arial" w:cs="Arial"/>
        </w:rPr>
        <w:t>Nadroh br. Sitepu, M.Si.</w:t>
      </w:r>
      <w:proofErr w:type="gramEnd"/>
    </w:p>
    <w:p w:rsidR="008D7D0D" w:rsidRDefault="008D7D0D" w:rsidP="008D7D0D">
      <w:pPr>
        <w:spacing w:after="0" w:line="240" w:lineRule="auto"/>
        <w:jc w:val="center"/>
        <w:rPr>
          <w:rFonts w:ascii="Arial" w:hAnsi="Arial" w:cs="Arial"/>
        </w:rPr>
      </w:pPr>
      <w:r w:rsidRPr="000B52DF">
        <w:rPr>
          <w:rFonts w:ascii="Arial" w:hAnsi="Arial" w:cs="Arial"/>
        </w:rPr>
        <w:t>NIP</w:t>
      </w:r>
      <w:r>
        <w:rPr>
          <w:rFonts w:ascii="Arial" w:hAnsi="Arial" w:cs="Arial"/>
        </w:rPr>
        <w:t>.</w:t>
      </w:r>
      <w:r w:rsidRPr="000B52DF">
        <w:rPr>
          <w:rFonts w:ascii="Arial" w:hAnsi="Arial" w:cs="Arial"/>
        </w:rPr>
        <w:t>198007112015032002</w:t>
      </w:r>
    </w:p>
    <w:p w:rsidR="008D7D0D" w:rsidRDefault="008D7D0D" w:rsidP="008D7D0D">
      <w:pPr>
        <w:spacing w:after="0" w:line="360" w:lineRule="auto"/>
        <w:jc w:val="center"/>
        <w:rPr>
          <w:rFonts w:ascii="Arial" w:hAnsi="Arial" w:cs="Arial"/>
        </w:rPr>
      </w:pPr>
    </w:p>
    <w:p w:rsidR="008D7D0D" w:rsidRDefault="008D7D0D" w:rsidP="008D7D0D">
      <w:pPr>
        <w:spacing w:after="0" w:line="240" w:lineRule="auto"/>
        <w:jc w:val="center"/>
        <w:rPr>
          <w:rFonts w:ascii="Arial" w:hAnsi="Arial" w:cs="Arial"/>
        </w:rPr>
      </w:pPr>
    </w:p>
    <w:p w:rsidR="008D7D0D" w:rsidRDefault="00CA7FFC" w:rsidP="008D7D0D">
      <w:pPr>
        <w:spacing w:after="0" w:line="240" w:lineRule="auto"/>
        <w:rPr>
          <w:rFonts w:ascii="Arial" w:hAnsi="Arial" w:cs="Arial"/>
        </w:rPr>
      </w:pPr>
      <w:r w:rsidRPr="003A1BB4">
        <w:rPr>
          <w:noProof/>
          <w:lang w:eastAsia="id-ID"/>
        </w:rPr>
        <w:drawing>
          <wp:anchor distT="0" distB="0" distL="114300" distR="114300" simplePos="0" relativeHeight="251666432" behindDoc="0" locked="0" layoutInCell="1" allowOverlap="1" wp14:anchorId="20F5A782" wp14:editId="0B27E53F">
            <wp:simplePos x="0" y="0"/>
            <wp:positionH relativeFrom="column">
              <wp:posOffset>1074420</wp:posOffset>
            </wp:positionH>
            <wp:positionV relativeFrom="paragraph">
              <wp:posOffset>65405</wp:posOffset>
            </wp:positionV>
            <wp:extent cx="2770505" cy="20332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0505"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D0D" w:rsidRDefault="008D7D0D" w:rsidP="008D7D0D">
      <w:pPr>
        <w:spacing w:after="0"/>
        <w:jc w:val="center"/>
        <w:rPr>
          <w:rFonts w:ascii="Arial" w:hAnsi="Arial" w:cs="Arial"/>
        </w:rPr>
      </w:pPr>
      <w:r>
        <w:rPr>
          <w:rFonts w:ascii="Arial" w:hAnsi="Arial" w:cs="Arial"/>
        </w:rPr>
        <w:t>Ketua Jurusan Farmasi</w:t>
      </w:r>
    </w:p>
    <w:p w:rsidR="008D7D0D" w:rsidRDefault="008D7D0D" w:rsidP="008D7D0D">
      <w:pPr>
        <w:spacing w:after="0"/>
        <w:jc w:val="center"/>
        <w:rPr>
          <w:rFonts w:ascii="Arial" w:hAnsi="Arial" w:cs="Arial"/>
        </w:rPr>
      </w:pPr>
      <w:r>
        <w:rPr>
          <w:rFonts w:ascii="Arial" w:hAnsi="Arial" w:cs="Arial"/>
        </w:rPr>
        <w:t>Politeknik Kesehatan Kemenkes Medan</w:t>
      </w:r>
    </w:p>
    <w:p w:rsidR="008D7D0D" w:rsidRDefault="008D7D0D" w:rsidP="008D7D0D">
      <w:pPr>
        <w:spacing w:after="0"/>
        <w:jc w:val="center"/>
        <w:rPr>
          <w:rFonts w:ascii="Arial" w:hAnsi="Arial" w:cs="Arial"/>
        </w:rPr>
      </w:pPr>
    </w:p>
    <w:p w:rsidR="008D7D0D" w:rsidRDefault="008D7D0D" w:rsidP="008D7D0D">
      <w:pPr>
        <w:spacing w:after="0" w:line="240" w:lineRule="auto"/>
        <w:jc w:val="center"/>
        <w:rPr>
          <w:rFonts w:ascii="Arial" w:hAnsi="Arial" w:cs="Arial"/>
        </w:rPr>
      </w:pPr>
    </w:p>
    <w:p w:rsidR="008D7D0D" w:rsidRDefault="008D7D0D" w:rsidP="008D7D0D">
      <w:pPr>
        <w:spacing w:after="0" w:line="240" w:lineRule="auto"/>
        <w:jc w:val="center"/>
        <w:rPr>
          <w:rFonts w:ascii="Arial" w:hAnsi="Arial" w:cs="Arial"/>
        </w:rPr>
      </w:pPr>
    </w:p>
    <w:p w:rsidR="008D7D0D" w:rsidRDefault="008D7D0D" w:rsidP="008D7D0D">
      <w:pPr>
        <w:spacing w:after="0" w:line="240" w:lineRule="auto"/>
        <w:jc w:val="center"/>
        <w:rPr>
          <w:rFonts w:ascii="Arial" w:hAnsi="Arial" w:cs="Arial"/>
        </w:rPr>
      </w:pPr>
    </w:p>
    <w:p w:rsidR="008D7D0D" w:rsidRPr="000B52DF" w:rsidRDefault="008D7D0D" w:rsidP="008D7D0D">
      <w:pPr>
        <w:spacing w:after="0" w:line="240" w:lineRule="auto"/>
        <w:jc w:val="center"/>
        <w:rPr>
          <w:rFonts w:ascii="Arial" w:hAnsi="Arial" w:cs="Arial"/>
        </w:rPr>
      </w:pPr>
    </w:p>
    <w:p w:rsidR="008D7D0D" w:rsidRPr="000B52DF" w:rsidRDefault="008D7D0D" w:rsidP="008D7D0D">
      <w:pPr>
        <w:spacing w:after="0" w:line="240" w:lineRule="auto"/>
        <w:jc w:val="center"/>
        <w:rPr>
          <w:rFonts w:ascii="Arial" w:hAnsi="Arial" w:cs="Arial"/>
        </w:rPr>
      </w:pPr>
    </w:p>
    <w:p w:rsidR="008D7D0D" w:rsidRDefault="008D7D0D" w:rsidP="008D7D0D">
      <w:pPr>
        <w:spacing w:after="0" w:line="240" w:lineRule="auto"/>
        <w:jc w:val="center"/>
        <w:rPr>
          <w:rFonts w:ascii="Arial" w:hAnsi="Arial" w:cs="Arial"/>
        </w:rPr>
      </w:pPr>
      <w:proofErr w:type="gramStart"/>
      <w:r w:rsidRPr="00AA71AD">
        <w:rPr>
          <w:rFonts w:ascii="Arial" w:hAnsi="Arial" w:cs="Arial"/>
        </w:rPr>
        <w:t>Dra.</w:t>
      </w:r>
      <w:proofErr w:type="gramEnd"/>
      <w:r w:rsidRPr="00AA71AD">
        <w:rPr>
          <w:rFonts w:ascii="Arial" w:hAnsi="Arial" w:cs="Arial"/>
        </w:rPr>
        <w:t xml:space="preserve"> Masniah, M.Kes, apt</w:t>
      </w:r>
    </w:p>
    <w:p w:rsidR="008D7D0D" w:rsidRPr="00872F47" w:rsidRDefault="008D7D0D" w:rsidP="008D7D0D">
      <w:pPr>
        <w:spacing w:after="0" w:line="240" w:lineRule="auto"/>
        <w:jc w:val="center"/>
        <w:rPr>
          <w:rFonts w:ascii="Arial" w:hAnsi="Arial" w:cs="Arial"/>
        </w:rPr>
      </w:pPr>
      <w:r>
        <w:rPr>
          <w:rFonts w:ascii="Arial" w:hAnsi="Arial" w:cs="Arial"/>
        </w:rPr>
        <w:t>NIP.196204281995032001</w:t>
      </w:r>
    </w:p>
    <w:p w:rsidR="008D7D0D" w:rsidRDefault="008D7D0D" w:rsidP="008D7D0D">
      <w:pPr>
        <w:spacing w:after="0" w:line="360" w:lineRule="auto"/>
        <w:rPr>
          <w:rFonts w:ascii="Arial" w:hAnsi="Arial" w:cs="Arial"/>
          <w:b/>
        </w:rPr>
      </w:pPr>
    </w:p>
    <w:p w:rsidR="008D7D0D" w:rsidRPr="00DD2756" w:rsidRDefault="008D7D0D" w:rsidP="008D7D0D">
      <w:pPr>
        <w:spacing w:after="0" w:line="360" w:lineRule="auto"/>
        <w:jc w:val="center"/>
        <w:rPr>
          <w:rFonts w:ascii="Arial" w:hAnsi="Arial" w:cs="Arial"/>
          <w:b/>
        </w:rPr>
      </w:pPr>
      <w:r w:rsidRPr="00DD2756">
        <w:rPr>
          <w:rFonts w:ascii="Arial" w:hAnsi="Arial" w:cs="Arial"/>
          <w:b/>
        </w:rPr>
        <w:lastRenderedPageBreak/>
        <w:t>SURAT PERNYATAAN</w:t>
      </w:r>
    </w:p>
    <w:p w:rsidR="008D7D0D" w:rsidRDefault="008D7D0D" w:rsidP="008D7D0D">
      <w:pPr>
        <w:spacing w:after="0" w:line="240" w:lineRule="auto"/>
        <w:jc w:val="center"/>
        <w:rPr>
          <w:rFonts w:ascii="Arial" w:hAnsi="Arial" w:cs="Arial"/>
          <w:b/>
        </w:rPr>
      </w:pPr>
      <w:r w:rsidRPr="00DD2756">
        <w:rPr>
          <w:rFonts w:ascii="Arial" w:hAnsi="Arial" w:cs="Arial"/>
          <w:b/>
        </w:rPr>
        <w:t xml:space="preserve">UJI EFEK ANALGETIK EKSTRAK ETANOL RIMPANG TEMU PUTIH </w:t>
      </w:r>
    </w:p>
    <w:p w:rsidR="008D7D0D" w:rsidRDefault="008D7D0D" w:rsidP="008D7D0D">
      <w:pPr>
        <w:spacing w:after="0" w:line="240" w:lineRule="auto"/>
        <w:jc w:val="center"/>
        <w:rPr>
          <w:rFonts w:ascii="Arial" w:hAnsi="Arial" w:cs="Arial"/>
          <w:b/>
        </w:rPr>
      </w:pPr>
      <w:r w:rsidRPr="00DD2756">
        <w:rPr>
          <w:rFonts w:ascii="Arial" w:hAnsi="Arial" w:cs="Arial"/>
          <w:b/>
        </w:rPr>
        <w:t>(</w:t>
      </w:r>
      <w:r w:rsidRPr="00DD2756">
        <w:rPr>
          <w:rFonts w:ascii="Arial" w:hAnsi="Arial" w:cs="Arial"/>
          <w:b/>
          <w:i/>
        </w:rPr>
        <w:t>Curcuma zedoaria</w:t>
      </w:r>
      <w:r w:rsidRPr="00DD2756">
        <w:rPr>
          <w:rFonts w:ascii="Arial" w:hAnsi="Arial" w:cs="Arial"/>
          <w:b/>
        </w:rPr>
        <w:t xml:space="preserve"> (Christm) Roscoe) TERHAD</w:t>
      </w:r>
      <w:r>
        <w:rPr>
          <w:rFonts w:ascii="Arial" w:hAnsi="Arial" w:cs="Arial"/>
          <w:b/>
        </w:rPr>
        <w:t xml:space="preserve">AP </w:t>
      </w:r>
      <w:r w:rsidRPr="00DD2756">
        <w:rPr>
          <w:rFonts w:ascii="Arial" w:hAnsi="Arial" w:cs="Arial"/>
          <w:b/>
        </w:rPr>
        <w:t>MENCIT</w:t>
      </w:r>
      <w:r>
        <w:rPr>
          <w:rFonts w:ascii="Arial" w:hAnsi="Arial" w:cs="Arial"/>
          <w:b/>
        </w:rPr>
        <w:t xml:space="preserve"> </w:t>
      </w:r>
    </w:p>
    <w:p w:rsidR="008D7D0D" w:rsidRDefault="008D7D0D" w:rsidP="008D7D0D">
      <w:pPr>
        <w:spacing w:after="0" w:line="240" w:lineRule="auto"/>
        <w:jc w:val="center"/>
        <w:rPr>
          <w:rFonts w:ascii="Arial" w:hAnsi="Arial" w:cs="Arial"/>
          <w:b/>
        </w:rPr>
      </w:pPr>
      <w:r w:rsidRPr="00DD2756">
        <w:rPr>
          <w:rFonts w:ascii="Arial" w:hAnsi="Arial" w:cs="Arial"/>
          <w:b/>
        </w:rPr>
        <w:t>(Musmusculus)</w:t>
      </w:r>
      <w:r>
        <w:rPr>
          <w:rFonts w:ascii="Arial" w:hAnsi="Arial" w:cs="Arial"/>
          <w:b/>
        </w:rPr>
        <w:t xml:space="preserve"> </w:t>
      </w:r>
      <w:r w:rsidRPr="00DD2756">
        <w:rPr>
          <w:rFonts w:ascii="Arial" w:hAnsi="Arial" w:cs="Arial"/>
          <w:b/>
        </w:rPr>
        <w:t>DENGAN</w:t>
      </w:r>
      <w:r>
        <w:rPr>
          <w:rFonts w:ascii="Arial" w:hAnsi="Arial" w:cs="Arial"/>
          <w:b/>
        </w:rPr>
        <w:t xml:space="preserve"> </w:t>
      </w:r>
      <w:r w:rsidRPr="00DD2756">
        <w:rPr>
          <w:rFonts w:ascii="Arial" w:hAnsi="Arial" w:cs="Arial"/>
          <w:b/>
        </w:rPr>
        <w:t xml:space="preserve">ASAM </w:t>
      </w:r>
    </w:p>
    <w:p w:rsidR="008D7D0D" w:rsidRDefault="008D7D0D" w:rsidP="008D7D0D">
      <w:pPr>
        <w:spacing w:after="0" w:line="240" w:lineRule="auto"/>
        <w:jc w:val="center"/>
        <w:rPr>
          <w:rFonts w:ascii="Arial" w:hAnsi="Arial" w:cs="Arial"/>
          <w:b/>
        </w:rPr>
      </w:pPr>
      <w:proofErr w:type="gramStart"/>
      <w:r w:rsidRPr="00DD2756">
        <w:rPr>
          <w:rFonts w:ascii="Arial" w:hAnsi="Arial" w:cs="Arial"/>
          <w:b/>
        </w:rPr>
        <w:t xml:space="preserve">MEFENAMAT </w:t>
      </w:r>
      <w:r>
        <w:rPr>
          <w:rFonts w:ascii="Arial" w:hAnsi="Arial" w:cs="Arial"/>
          <w:b/>
        </w:rPr>
        <w:t xml:space="preserve"> </w:t>
      </w:r>
      <w:r w:rsidRPr="00DD2756">
        <w:rPr>
          <w:rFonts w:ascii="Arial" w:hAnsi="Arial" w:cs="Arial"/>
          <w:b/>
        </w:rPr>
        <w:t>SEBAGAI</w:t>
      </w:r>
      <w:proofErr w:type="gramEnd"/>
      <w:r w:rsidRPr="00DD2756">
        <w:rPr>
          <w:rFonts w:ascii="Arial" w:hAnsi="Arial" w:cs="Arial"/>
          <w:b/>
        </w:rPr>
        <w:t xml:space="preserve"> </w:t>
      </w:r>
    </w:p>
    <w:p w:rsidR="008D7D0D" w:rsidRPr="00205D4E" w:rsidRDefault="008D7D0D" w:rsidP="008D7D0D">
      <w:pPr>
        <w:spacing w:after="0" w:line="240" w:lineRule="auto"/>
        <w:jc w:val="center"/>
        <w:rPr>
          <w:rFonts w:ascii="Arial" w:hAnsi="Arial" w:cs="Arial"/>
          <w:b/>
        </w:rPr>
      </w:pPr>
      <w:r w:rsidRPr="00DD2756">
        <w:rPr>
          <w:rFonts w:ascii="Arial" w:hAnsi="Arial" w:cs="Arial"/>
          <w:b/>
        </w:rPr>
        <w:t>PEMBANDING</w:t>
      </w:r>
    </w:p>
    <w:p w:rsidR="008D7D0D" w:rsidRPr="00F12FB0" w:rsidRDefault="008D7D0D" w:rsidP="008D7D0D">
      <w:pPr>
        <w:spacing w:after="0" w:line="240" w:lineRule="auto"/>
        <w:jc w:val="both"/>
        <w:rPr>
          <w:rFonts w:ascii="Arial" w:hAnsi="Arial" w:cs="Arial"/>
        </w:rPr>
      </w:pPr>
    </w:p>
    <w:p w:rsidR="008D7D0D" w:rsidRPr="00DD2756" w:rsidRDefault="008D7D0D" w:rsidP="008D7D0D">
      <w:pPr>
        <w:spacing w:after="0" w:line="240" w:lineRule="auto"/>
        <w:jc w:val="both"/>
        <w:rPr>
          <w:rFonts w:ascii="Arial" w:hAnsi="Arial" w:cs="Arial"/>
          <w:b/>
        </w:rPr>
      </w:pPr>
      <w:r w:rsidRPr="00DD2756">
        <w:rPr>
          <w:rFonts w:ascii="Arial" w:hAnsi="Arial" w:cs="Arial"/>
          <w:b/>
        </w:rPr>
        <w:t xml:space="preserve">    Dengan ini saya menyatakan bahwa Karya Tulis Ilmiah ini tidak terdapat karya yang pernah diajukan disuatu Perguruan Tinggi dan sepanjang pengetahuan Saya juga tidak terdapat karya atau pendapat yang pernah di tulis atau diterbitkan oleh orang lain, kecuali yang secara tertulis diacu dalam naskah ini dan disebut dalam daftar pustaka. </w:t>
      </w:r>
    </w:p>
    <w:p w:rsidR="008D7D0D" w:rsidRPr="00DD2756" w:rsidRDefault="008D7D0D" w:rsidP="008D7D0D">
      <w:pPr>
        <w:spacing w:after="0" w:line="240" w:lineRule="auto"/>
        <w:jc w:val="both"/>
        <w:rPr>
          <w:rFonts w:ascii="Arial" w:hAnsi="Arial" w:cs="Arial"/>
          <w:b/>
        </w:rPr>
      </w:pPr>
    </w:p>
    <w:p w:rsidR="008D7D0D" w:rsidRPr="00DD2756" w:rsidRDefault="008D7D0D" w:rsidP="008D7D0D">
      <w:pPr>
        <w:spacing w:after="0" w:line="240" w:lineRule="auto"/>
        <w:jc w:val="both"/>
        <w:rPr>
          <w:rFonts w:ascii="Arial" w:hAnsi="Arial" w:cs="Arial"/>
          <w:b/>
        </w:rPr>
      </w:pPr>
    </w:p>
    <w:p w:rsidR="008D7D0D" w:rsidRPr="00DD2756" w:rsidRDefault="008D7D0D" w:rsidP="008D7D0D">
      <w:pPr>
        <w:spacing w:after="0" w:line="360" w:lineRule="auto"/>
        <w:jc w:val="right"/>
        <w:rPr>
          <w:rFonts w:ascii="Arial" w:hAnsi="Arial" w:cs="Arial"/>
          <w:b/>
        </w:rPr>
      </w:pPr>
      <w:r w:rsidRPr="00DD2756">
        <w:rPr>
          <w:rFonts w:ascii="Arial" w:hAnsi="Arial" w:cs="Arial"/>
          <w:b/>
        </w:rPr>
        <w:t xml:space="preserve">Medan,       </w:t>
      </w:r>
      <w:r>
        <w:rPr>
          <w:rFonts w:ascii="Arial" w:hAnsi="Arial" w:cs="Arial"/>
          <w:b/>
        </w:rPr>
        <w:t xml:space="preserve">Juli </w:t>
      </w:r>
      <w:r w:rsidRPr="00DD2756">
        <w:rPr>
          <w:rFonts w:ascii="Arial" w:hAnsi="Arial" w:cs="Arial"/>
          <w:b/>
        </w:rPr>
        <w:t>2019</w:t>
      </w:r>
    </w:p>
    <w:p w:rsidR="008D7D0D" w:rsidRPr="00DD2756" w:rsidRDefault="008D7D0D" w:rsidP="008D7D0D">
      <w:pPr>
        <w:spacing w:after="0" w:line="360" w:lineRule="auto"/>
        <w:jc w:val="right"/>
        <w:rPr>
          <w:rFonts w:ascii="Arial" w:hAnsi="Arial" w:cs="Arial"/>
          <w:b/>
        </w:rPr>
      </w:pPr>
    </w:p>
    <w:p w:rsidR="008D7D0D" w:rsidRPr="00DD2756" w:rsidRDefault="008D7D0D" w:rsidP="008D7D0D">
      <w:pPr>
        <w:spacing w:after="0" w:line="360" w:lineRule="auto"/>
        <w:jc w:val="right"/>
        <w:rPr>
          <w:rFonts w:ascii="Arial" w:hAnsi="Arial" w:cs="Arial"/>
          <w:b/>
        </w:rPr>
      </w:pPr>
    </w:p>
    <w:p w:rsidR="008D7D0D" w:rsidRPr="00DD2756" w:rsidRDefault="008D7D0D" w:rsidP="008D7D0D">
      <w:pPr>
        <w:spacing w:after="0" w:line="240" w:lineRule="auto"/>
        <w:rPr>
          <w:rFonts w:ascii="Arial" w:hAnsi="Arial" w:cs="Arial"/>
          <w:b/>
        </w:rPr>
      </w:pPr>
      <w:r w:rsidRPr="00DD2756">
        <w:rPr>
          <w:rFonts w:ascii="Arial" w:hAnsi="Arial" w:cs="Arial"/>
          <w:b/>
        </w:rPr>
        <w:t xml:space="preserve">                                                                                              Yolanda A. Siburian</w:t>
      </w:r>
    </w:p>
    <w:p w:rsidR="008D7D0D" w:rsidRPr="00DD2756" w:rsidRDefault="008D7D0D" w:rsidP="008D7D0D">
      <w:pPr>
        <w:spacing w:after="0" w:line="240" w:lineRule="auto"/>
        <w:rPr>
          <w:rFonts w:ascii="Arial" w:hAnsi="Arial" w:cs="Arial"/>
          <w:b/>
        </w:rPr>
      </w:pPr>
      <w:r w:rsidRPr="00DD2756">
        <w:rPr>
          <w:rFonts w:ascii="Arial" w:hAnsi="Arial" w:cs="Arial"/>
          <w:b/>
        </w:rPr>
        <w:t xml:space="preserve">                                                                                                  P07539016030</w:t>
      </w:r>
    </w:p>
    <w:p w:rsidR="008D7D0D" w:rsidRPr="00DD2756" w:rsidRDefault="008D7D0D" w:rsidP="008D7D0D">
      <w:pPr>
        <w:spacing w:after="0" w:line="360" w:lineRule="auto"/>
        <w:jc w:val="right"/>
        <w:rPr>
          <w:rFonts w:ascii="Arial" w:hAnsi="Arial" w:cs="Arial"/>
          <w:b/>
        </w:rPr>
      </w:pPr>
      <w:r w:rsidRPr="00DD2756">
        <w:rPr>
          <w:rFonts w:ascii="Arial" w:hAnsi="Arial" w:cs="Arial"/>
          <w:b/>
        </w:rPr>
        <w:t xml:space="preserve"> </w:t>
      </w:r>
    </w:p>
    <w:p w:rsidR="008D7D0D" w:rsidRPr="00DD2756" w:rsidRDefault="008D7D0D" w:rsidP="008D7D0D">
      <w:pPr>
        <w:spacing w:after="0" w:line="240" w:lineRule="auto"/>
        <w:rPr>
          <w:rFonts w:ascii="Arial" w:hAnsi="Arial" w:cs="Arial"/>
          <w:b/>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rPr>
      </w:pPr>
    </w:p>
    <w:p w:rsidR="008D7D0D" w:rsidRPr="001761BF" w:rsidRDefault="008D7D0D" w:rsidP="008D7D0D">
      <w:pPr>
        <w:pStyle w:val="NoSpacing"/>
        <w:tabs>
          <w:tab w:val="left" w:pos="720"/>
        </w:tabs>
        <w:rPr>
          <w:rFonts w:ascii="Arial" w:hAnsi="Arial" w:cs="Arial"/>
          <w:b/>
        </w:rPr>
      </w:pPr>
      <w:r w:rsidRPr="001761BF">
        <w:rPr>
          <w:rFonts w:ascii="Arial" w:hAnsi="Arial" w:cs="Arial"/>
          <w:b/>
        </w:rPr>
        <w:lastRenderedPageBreak/>
        <w:t>MEDAN HEALTH POLYTECHNICS OF MINISTRY OF HEALTH</w:t>
      </w:r>
    </w:p>
    <w:p w:rsidR="008D7D0D" w:rsidRPr="001761BF" w:rsidRDefault="008D7D0D" w:rsidP="008D7D0D">
      <w:pPr>
        <w:pStyle w:val="NoSpacing"/>
        <w:rPr>
          <w:rFonts w:ascii="Arial" w:hAnsi="Arial" w:cs="Arial"/>
          <w:b/>
        </w:rPr>
      </w:pPr>
      <w:proofErr w:type="gramStart"/>
      <w:r w:rsidRPr="001761BF">
        <w:rPr>
          <w:rFonts w:ascii="Arial" w:hAnsi="Arial" w:cs="Arial"/>
          <w:b/>
        </w:rPr>
        <w:t>PHARMACY  DEPARTMENT</w:t>
      </w:r>
      <w:proofErr w:type="gramEnd"/>
    </w:p>
    <w:p w:rsidR="008D7D0D" w:rsidRDefault="008D7D0D" w:rsidP="008D7D0D">
      <w:pPr>
        <w:spacing w:after="0"/>
        <w:rPr>
          <w:rFonts w:ascii="Arial" w:hAnsi="Arial" w:cs="Arial"/>
          <w:b/>
        </w:rPr>
      </w:pPr>
      <w:r w:rsidRPr="001761BF">
        <w:rPr>
          <w:rFonts w:ascii="Arial" w:hAnsi="Arial" w:cs="Arial"/>
          <w:b/>
        </w:rPr>
        <w:t xml:space="preserve">SCIENTIFIC PAPER,  </w:t>
      </w:r>
      <w:r w:rsidRPr="001761BF">
        <w:rPr>
          <w:rFonts w:ascii="Arial" w:hAnsi="Arial" w:cs="Arial"/>
          <w:b/>
          <w:lang w:val="id-ID"/>
        </w:rPr>
        <w:t xml:space="preserve">  </w:t>
      </w:r>
      <w:r w:rsidRPr="001761BF">
        <w:rPr>
          <w:rFonts w:ascii="Arial" w:hAnsi="Arial" w:cs="Arial"/>
          <w:b/>
        </w:rPr>
        <w:t>July 2019</w:t>
      </w:r>
    </w:p>
    <w:p w:rsidR="008D7D0D" w:rsidRDefault="008D7D0D" w:rsidP="008D7D0D">
      <w:pPr>
        <w:spacing w:after="0" w:line="240" w:lineRule="auto"/>
        <w:rPr>
          <w:rFonts w:ascii="Arial" w:hAnsi="Arial" w:cs="Arial"/>
          <w:b/>
          <w:lang w:val="id-ID"/>
        </w:rPr>
      </w:pPr>
    </w:p>
    <w:p w:rsidR="008D7D0D" w:rsidRDefault="008D7D0D" w:rsidP="008D7D0D">
      <w:pPr>
        <w:spacing w:after="0" w:line="240" w:lineRule="auto"/>
        <w:rPr>
          <w:rFonts w:ascii="Arial" w:hAnsi="Arial" w:cs="Arial"/>
          <w:b/>
          <w:lang w:val="id-ID"/>
        </w:rPr>
      </w:pPr>
    </w:p>
    <w:p w:rsidR="008D7D0D" w:rsidRDefault="008D7D0D" w:rsidP="008D7D0D">
      <w:pPr>
        <w:spacing w:after="0" w:line="240" w:lineRule="auto"/>
        <w:rPr>
          <w:rFonts w:ascii="Arial" w:hAnsi="Arial" w:cs="Arial"/>
          <w:b/>
        </w:rPr>
      </w:pPr>
      <w:r>
        <w:rPr>
          <w:rFonts w:ascii="Arial" w:hAnsi="Arial" w:cs="Arial"/>
          <w:b/>
        </w:rPr>
        <w:t>Yolanda A. Siburian</w:t>
      </w:r>
    </w:p>
    <w:p w:rsidR="008D7D0D" w:rsidRDefault="008D7D0D" w:rsidP="008D7D0D">
      <w:pPr>
        <w:spacing w:after="0" w:line="240" w:lineRule="auto"/>
        <w:jc w:val="center"/>
        <w:rPr>
          <w:rFonts w:ascii="Arial" w:hAnsi="Arial" w:cs="Arial"/>
          <w:b/>
        </w:rPr>
      </w:pPr>
    </w:p>
    <w:p w:rsidR="008D7D0D" w:rsidRPr="007C4309" w:rsidRDefault="008D7D0D" w:rsidP="008D7D0D">
      <w:pPr>
        <w:spacing w:after="0" w:line="240" w:lineRule="auto"/>
        <w:jc w:val="both"/>
        <w:rPr>
          <w:rFonts w:ascii="Arial" w:hAnsi="Arial" w:cs="Arial"/>
          <w:b/>
        </w:rPr>
      </w:pPr>
      <w:r w:rsidRPr="007C4309">
        <w:rPr>
          <w:rStyle w:val="tlid-translation"/>
          <w:rFonts w:ascii="Arial" w:hAnsi="Arial" w:cs="Arial"/>
        </w:rPr>
        <w:t>Test of Analgetic Effect of Ethanol Extract of White Gathering Rhizome (</w:t>
      </w:r>
      <w:r w:rsidRPr="007C4309">
        <w:rPr>
          <w:rStyle w:val="tlid-translation"/>
          <w:rFonts w:ascii="Arial" w:hAnsi="Arial" w:cs="Arial"/>
          <w:i/>
        </w:rPr>
        <w:t>Curcuma zedoaria</w:t>
      </w:r>
      <w:r>
        <w:rPr>
          <w:rStyle w:val="tlid-translation"/>
          <w:rFonts w:ascii="Arial" w:hAnsi="Arial" w:cs="Arial"/>
        </w:rPr>
        <w:t xml:space="preserve"> (</w:t>
      </w:r>
      <w:r w:rsidRPr="007C4309">
        <w:rPr>
          <w:rStyle w:val="tlid-translation"/>
          <w:rFonts w:ascii="Arial" w:hAnsi="Arial" w:cs="Arial"/>
          <w:i/>
        </w:rPr>
        <w:t>Christm Roscoe</w:t>
      </w:r>
      <w:r w:rsidRPr="007C4309">
        <w:rPr>
          <w:rStyle w:val="tlid-translation"/>
          <w:rFonts w:ascii="Arial" w:hAnsi="Arial" w:cs="Arial"/>
        </w:rPr>
        <w:t>) on Mice (</w:t>
      </w:r>
      <w:r w:rsidRPr="007C4309">
        <w:rPr>
          <w:rStyle w:val="tlid-translation"/>
          <w:rFonts w:ascii="Arial" w:hAnsi="Arial" w:cs="Arial"/>
          <w:i/>
        </w:rPr>
        <w:t>Mus musculus</w:t>
      </w:r>
      <w:r w:rsidRPr="007C4309">
        <w:rPr>
          <w:rStyle w:val="tlid-translation"/>
          <w:rFonts w:ascii="Arial" w:hAnsi="Arial" w:cs="Arial"/>
        </w:rPr>
        <w:t>) with Mefenamic Acid as Comparative</w:t>
      </w:r>
    </w:p>
    <w:p w:rsidR="008D7D0D" w:rsidRPr="007C4309" w:rsidRDefault="008D7D0D" w:rsidP="008D7D0D">
      <w:pPr>
        <w:spacing w:after="0" w:line="360" w:lineRule="auto"/>
        <w:rPr>
          <w:rFonts w:ascii="Arial" w:hAnsi="Arial" w:cs="Arial"/>
          <w:b/>
          <w:lang w:val="id-ID"/>
        </w:rPr>
      </w:pPr>
    </w:p>
    <w:p w:rsidR="008D7D0D" w:rsidRPr="007C4309" w:rsidRDefault="008D7D0D" w:rsidP="008D7D0D">
      <w:pPr>
        <w:spacing w:after="0" w:line="360" w:lineRule="auto"/>
        <w:rPr>
          <w:rFonts w:ascii="Arial" w:hAnsi="Arial" w:cs="Arial"/>
          <w:b/>
          <w:lang w:val="id-ID"/>
        </w:rPr>
      </w:pPr>
      <w:r w:rsidRPr="00690B48">
        <w:rPr>
          <w:rFonts w:ascii="Arial" w:hAnsi="Arial" w:cs="Arial"/>
          <w:b/>
        </w:rPr>
        <w:t xml:space="preserve">Xi + 38 </w:t>
      </w:r>
      <w:r>
        <w:rPr>
          <w:rFonts w:ascii="Arial" w:hAnsi="Arial" w:cs="Arial"/>
          <w:b/>
          <w:lang w:val="id-ID"/>
        </w:rPr>
        <w:t>pages</w:t>
      </w:r>
      <w:r w:rsidRPr="00690B48">
        <w:rPr>
          <w:rFonts w:ascii="Arial" w:hAnsi="Arial" w:cs="Arial"/>
          <w:b/>
        </w:rPr>
        <w:t>, 4 Tabl</w:t>
      </w:r>
      <w:r>
        <w:rPr>
          <w:rFonts w:ascii="Arial" w:hAnsi="Arial" w:cs="Arial"/>
          <w:b/>
          <w:lang w:val="id-ID"/>
        </w:rPr>
        <w:t>e</w:t>
      </w:r>
      <w:r w:rsidRPr="00690B48">
        <w:rPr>
          <w:rFonts w:ascii="Arial" w:hAnsi="Arial" w:cs="Arial"/>
          <w:b/>
        </w:rPr>
        <w:t xml:space="preserve">, 16 </w:t>
      </w:r>
      <w:r>
        <w:rPr>
          <w:rFonts w:ascii="Arial" w:hAnsi="Arial" w:cs="Arial"/>
          <w:b/>
          <w:lang w:val="id-ID"/>
        </w:rPr>
        <w:t>figures</w:t>
      </w:r>
      <w:r w:rsidRPr="00690B48">
        <w:rPr>
          <w:rFonts w:ascii="Arial" w:hAnsi="Arial" w:cs="Arial"/>
          <w:b/>
        </w:rPr>
        <w:t xml:space="preserve">, 7 </w:t>
      </w:r>
      <w:r>
        <w:rPr>
          <w:rFonts w:ascii="Arial" w:hAnsi="Arial" w:cs="Arial"/>
          <w:b/>
          <w:lang w:val="id-ID"/>
        </w:rPr>
        <w:t>attachment</w:t>
      </w:r>
    </w:p>
    <w:p w:rsidR="008D7D0D" w:rsidRPr="00690B48" w:rsidRDefault="008D7D0D" w:rsidP="008D7D0D">
      <w:pPr>
        <w:spacing w:after="0" w:line="360" w:lineRule="auto"/>
        <w:rPr>
          <w:rFonts w:ascii="Arial" w:hAnsi="Arial" w:cs="Arial"/>
          <w:b/>
        </w:rPr>
      </w:pPr>
    </w:p>
    <w:p w:rsidR="008D7D0D" w:rsidRPr="007C4309" w:rsidRDefault="008D7D0D" w:rsidP="008D7D0D">
      <w:pPr>
        <w:spacing w:after="0" w:line="360" w:lineRule="auto"/>
        <w:jc w:val="center"/>
        <w:rPr>
          <w:rFonts w:ascii="Arial" w:hAnsi="Arial" w:cs="Arial"/>
          <w:b/>
          <w:lang w:val="id-ID"/>
        </w:rPr>
      </w:pPr>
      <w:r>
        <w:rPr>
          <w:rFonts w:ascii="Arial" w:hAnsi="Arial" w:cs="Arial"/>
          <w:b/>
        </w:rPr>
        <w:t>ABSTRA</w:t>
      </w:r>
      <w:r>
        <w:rPr>
          <w:rFonts w:ascii="Arial" w:hAnsi="Arial" w:cs="Arial"/>
          <w:b/>
          <w:lang w:val="id-ID"/>
        </w:rPr>
        <w:t>CT</w:t>
      </w:r>
    </w:p>
    <w:p w:rsidR="008D7D0D" w:rsidRDefault="008D7D0D" w:rsidP="008D7D0D">
      <w:pPr>
        <w:spacing w:after="0"/>
        <w:jc w:val="both"/>
        <w:rPr>
          <w:rStyle w:val="tlid-translation"/>
          <w:rFonts w:ascii="Arial" w:hAnsi="Arial" w:cs="Arial"/>
          <w:lang w:val="id-ID"/>
        </w:rPr>
      </w:pPr>
    </w:p>
    <w:p w:rsidR="008D7D0D" w:rsidRDefault="008D7D0D" w:rsidP="008D7D0D">
      <w:pPr>
        <w:spacing w:after="0"/>
        <w:ind w:firstLine="720"/>
        <w:jc w:val="both"/>
        <w:rPr>
          <w:rStyle w:val="tlid-translation"/>
          <w:rFonts w:ascii="Arial" w:hAnsi="Arial" w:cs="Arial"/>
          <w:lang w:val="id-ID"/>
        </w:rPr>
      </w:pPr>
      <w:r w:rsidRPr="007C4309">
        <w:rPr>
          <w:rStyle w:val="tlid-translation"/>
          <w:rFonts w:ascii="Arial" w:hAnsi="Arial" w:cs="Arial"/>
        </w:rPr>
        <w:t>This study was conducted to evaluate the analgetic effect of Rhizome White Gathering extract (</w:t>
      </w:r>
      <w:r w:rsidRPr="007C4309">
        <w:rPr>
          <w:rStyle w:val="tlid-translation"/>
          <w:rFonts w:ascii="Arial" w:hAnsi="Arial" w:cs="Arial"/>
          <w:i/>
        </w:rPr>
        <w:t>Curcuma zedoaria</w:t>
      </w:r>
      <w:r w:rsidRPr="007C4309">
        <w:rPr>
          <w:rStyle w:val="tlid-translation"/>
          <w:rFonts w:ascii="Arial" w:hAnsi="Arial" w:cs="Arial"/>
        </w:rPr>
        <w:t xml:space="preserve"> (</w:t>
      </w:r>
      <w:r w:rsidRPr="007C4309">
        <w:rPr>
          <w:rStyle w:val="tlid-translation"/>
          <w:rFonts w:ascii="Arial" w:hAnsi="Arial" w:cs="Arial"/>
          <w:i/>
        </w:rPr>
        <w:t>Christm) Roscoe</w:t>
      </w:r>
      <w:r w:rsidRPr="007C4309">
        <w:rPr>
          <w:rStyle w:val="tlid-translation"/>
          <w:rFonts w:ascii="Arial" w:hAnsi="Arial" w:cs="Arial"/>
        </w:rPr>
        <w:t>) using a chemical stimulation method. This method was carried out by looking at the effects of pain relief after intraperitoneal administration of acetic acid to mice (</w:t>
      </w:r>
      <w:r w:rsidRPr="007C4309">
        <w:rPr>
          <w:rStyle w:val="tlid-translation"/>
          <w:rFonts w:ascii="Arial" w:hAnsi="Arial" w:cs="Arial"/>
          <w:i/>
        </w:rPr>
        <w:t>Mus musculus</w:t>
      </w:r>
      <w:r w:rsidRPr="007C4309">
        <w:rPr>
          <w:rStyle w:val="tlid-translation"/>
          <w:rFonts w:ascii="Arial" w:hAnsi="Arial" w:cs="Arial"/>
        </w:rPr>
        <w:t xml:space="preserve">). The pain effect caused by the administration of acetic acid will cause contractions in the stomach cell wall, to the head, legs that are pulled back and the abdomen touching the base of the cage. </w:t>
      </w:r>
    </w:p>
    <w:p w:rsidR="008D7D0D" w:rsidRDefault="008D7D0D" w:rsidP="008D7D0D">
      <w:pPr>
        <w:spacing w:after="0"/>
        <w:ind w:firstLine="720"/>
        <w:jc w:val="both"/>
        <w:rPr>
          <w:rStyle w:val="tlid-translation"/>
          <w:rFonts w:ascii="Arial" w:hAnsi="Arial" w:cs="Arial"/>
          <w:lang w:val="id-ID"/>
        </w:rPr>
      </w:pPr>
      <w:r w:rsidRPr="007C4309">
        <w:rPr>
          <w:rStyle w:val="tlid-translation"/>
          <w:rFonts w:ascii="Arial" w:hAnsi="Arial" w:cs="Arial"/>
        </w:rPr>
        <w:t xml:space="preserve">These symptoms are called writhing reflexes and can be eliminated by analgesics. Analysis was carried out by comparing the number of writhing reflexes after administration of extracts with Mefenamat as a positive control and CMC as a negative control. The study used 15 mice and was divided into 5 treatment groups. Group I was given mefenamic acid suspension, group II, III, and IV given EERTP suspension with a concentration of 6%, 12%, and 18% given orally, group V was given CMC. As a pain stimulator 4.5% acetic acid is given. After being induced by acetic acid, observe the amount of stretching every 5 minutes for 90 minutes. </w:t>
      </w:r>
    </w:p>
    <w:p w:rsidR="008D7D0D" w:rsidRPr="007C4309" w:rsidRDefault="008D7D0D" w:rsidP="008D7D0D">
      <w:pPr>
        <w:spacing w:after="0"/>
        <w:ind w:firstLine="720"/>
        <w:jc w:val="both"/>
        <w:rPr>
          <w:rFonts w:ascii="Arial" w:hAnsi="Arial" w:cs="Arial"/>
        </w:rPr>
      </w:pPr>
      <w:r w:rsidRPr="007C4309">
        <w:rPr>
          <w:rStyle w:val="tlid-translation"/>
          <w:rFonts w:ascii="Arial" w:hAnsi="Arial" w:cs="Arial"/>
        </w:rPr>
        <w:t>The results showed that EERTP had an analgesic effect. The average amount of stretching of EERTP is 6%, which is 164 times stretching, EERTP 12% ie 145.6 times stretching, EERTP 18% ie 131.6 times stretching and mefenamic acid suspension which is 142.3 times stretching</w:t>
      </w:r>
    </w:p>
    <w:p w:rsidR="008D7D0D" w:rsidRPr="007C4309" w:rsidRDefault="008D7D0D" w:rsidP="008D7D0D">
      <w:pPr>
        <w:jc w:val="both"/>
        <w:rPr>
          <w:rFonts w:ascii="Arial" w:eastAsia="Times New Roman" w:hAnsi="Arial" w:cs="Arial"/>
          <w:lang w:val="id-ID" w:eastAsia="id-ID"/>
        </w:rPr>
      </w:pPr>
      <w:r w:rsidRPr="007C4309">
        <w:rPr>
          <w:rFonts w:ascii="Arial" w:hAnsi="Arial" w:cs="Arial"/>
        </w:rPr>
        <w:t xml:space="preserve">           </w:t>
      </w:r>
      <w:r>
        <w:rPr>
          <w:rFonts w:ascii="Arial" w:hAnsi="Arial" w:cs="Arial"/>
          <w:lang w:val="id-ID"/>
        </w:rPr>
        <w:t xml:space="preserve">The </w:t>
      </w:r>
      <w:r>
        <w:rPr>
          <w:rFonts w:ascii="Arial" w:eastAsia="Times New Roman" w:hAnsi="Arial" w:cs="Arial"/>
          <w:lang w:eastAsia="id-ID"/>
        </w:rPr>
        <w:t>conclu</w:t>
      </w:r>
      <w:r>
        <w:rPr>
          <w:rFonts w:ascii="Arial" w:eastAsia="Times New Roman" w:hAnsi="Arial" w:cs="Arial"/>
          <w:lang w:val="id-ID" w:eastAsia="id-ID"/>
        </w:rPr>
        <w:t>sion is</w:t>
      </w:r>
      <w:r w:rsidRPr="007C4309">
        <w:rPr>
          <w:rFonts w:ascii="Arial" w:eastAsia="Times New Roman" w:hAnsi="Arial" w:cs="Arial"/>
          <w:lang w:eastAsia="id-ID"/>
        </w:rPr>
        <w:t xml:space="preserve"> EERTP 12% has an analgesic effect similar to mefenamic acid suspension, and EERTP 18% has the same analgesic effect as mefenamic acid.</w:t>
      </w:r>
    </w:p>
    <w:p w:rsidR="008D7D0D" w:rsidRPr="007C4309" w:rsidRDefault="008D7D0D" w:rsidP="008D7D0D">
      <w:pPr>
        <w:spacing w:after="0"/>
        <w:jc w:val="both"/>
        <w:rPr>
          <w:rFonts w:ascii="Arial" w:hAnsi="Arial" w:cs="Arial"/>
        </w:rPr>
      </w:pPr>
    </w:p>
    <w:p w:rsidR="008D7D0D" w:rsidRPr="007C4309" w:rsidRDefault="008D7D0D" w:rsidP="008D7D0D">
      <w:pPr>
        <w:spacing w:after="0"/>
        <w:jc w:val="both"/>
        <w:rPr>
          <w:rFonts w:ascii="Arial" w:hAnsi="Arial" w:cs="Arial"/>
        </w:rPr>
      </w:pPr>
      <w:r w:rsidRPr="007C4309">
        <w:rPr>
          <w:rFonts w:ascii="Arial" w:hAnsi="Arial" w:cs="Arial"/>
        </w:rPr>
        <w:t>K</w:t>
      </w:r>
      <w:r w:rsidRPr="007C4309">
        <w:rPr>
          <w:rFonts w:ascii="Arial" w:hAnsi="Arial" w:cs="Arial"/>
          <w:lang w:val="id-ID"/>
        </w:rPr>
        <w:t>eywords</w:t>
      </w:r>
      <w:r w:rsidRPr="007C4309">
        <w:rPr>
          <w:rFonts w:ascii="Arial" w:hAnsi="Arial" w:cs="Arial"/>
        </w:rPr>
        <w:t xml:space="preserve">       :  </w:t>
      </w:r>
      <w:r w:rsidRPr="007C4309">
        <w:rPr>
          <w:rStyle w:val="tlid-translation"/>
          <w:rFonts w:ascii="Arial" w:hAnsi="Arial" w:cs="Arial"/>
        </w:rPr>
        <w:t>Mefenamic Acid, Analgesic Effect, White Gathering, Stretching</w:t>
      </w:r>
    </w:p>
    <w:p w:rsidR="008D7D0D" w:rsidRPr="007C4309" w:rsidRDefault="008D7D0D" w:rsidP="008D7D0D">
      <w:pPr>
        <w:spacing w:after="0"/>
        <w:jc w:val="both"/>
        <w:rPr>
          <w:rFonts w:ascii="Arial" w:hAnsi="Arial" w:cs="Arial"/>
        </w:rPr>
      </w:pPr>
      <w:r w:rsidRPr="007C4309">
        <w:rPr>
          <w:rFonts w:ascii="Arial" w:hAnsi="Arial" w:cs="Arial"/>
          <w:lang w:val="id-ID"/>
        </w:rPr>
        <w:t xml:space="preserve">References    </w:t>
      </w:r>
      <w:r w:rsidRPr="007C4309">
        <w:rPr>
          <w:rFonts w:ascii="Arial" w:hAnsi="Arial" w:cs="Arial"/>
        </w:rPr>
        <w:t>:  17 (1994-2016)</w:t>
      </w:r>
    </w:p>
    <w:p w:rsidR="008D7D0D" w:rsidRPr="007C4309" w:rsidRDefault="008D7D0D" w:rsidP="008D7D0D">
      <w:pPr>
        <w:spacing w:after="0" w:line="360" w:lineRule="auto"/>
        <w:jc w:val="both"/>
        <w:rPr>
          <w:rFonts w:ascii="Arial" w:hAnsi="Arial" w:cs="Arial"/>
        </w:rPr>
      </w:pPr>
      <w:r w:rsidRPr="007C4309">
        <w:rPr>
          <w:rFonts w:ascii="Arial" w:hAnsi="Arial" w:cs="Arial"/>
        </w:rPr>
        <w:t xml:space="preserve"> </w:t>
      </w:r>
    </w:p>
    <w:p w:rsidR="008D7D0D" w:rsidRDefault="008D7D0D" w:rsidP="008D7D0D">
      <w:pPr>
        <w:spacing w:after="0" w:line="240" w:lineRule="auto"/>
        <w:rPr>
          <w:rFonts w:ascii="Arial" w:hAnsi="Arial" w:cs="Arial"/>
        </w:rPr>
      </w:pPr>
    </w:p>
    <w:p w:rsidR="008D7D0D" w:rsidRDefault="008D7D0D" w:rsidP="008D7D0D">
      <w:pPr>
        <w:spacing w:after="0" w:line="240" w:lineRule="auto"/>
        <w:rPr>
          <w:rFonts w:ascii="Arial" w:hAnsi="Arial" w:cs="Arial"/>
          <w:b/>
        </w:rPr>
      </w:pPr>
      <w:r>
        <w:rPr>
          <w:rFonts w:ascii="Arial" w:hAnsi="Arial" w:cs="Arial"/>
          <w:b/>
        </w:rPr>
        <w:lastRenderedPageBreak/>
        <w:t>POLITEKNIK KESEHATAN KEMENKES MEDAN</w:t>
      </w:r>
    </w:p>
    <w:p w:rsidR="008D7D0D" w:rsidRDefault="008D7D0D" w:rsidP="008D7D0D">
      <w:pPr>
        <w:spacing w:after="0" w:line="240" w:lineRule="auto"/>
        <w:rPr>
          <w:rFonts w:ascii="Arial" w:hAnsi="Arial" w:cs="Arial"/>
          <w:b/>
        </w:rPr>
      </w:pPr>
      <w:r>
        <w:rPr>
          <w:rFonts w:ascii="Arial" w:hAnsi="Arial" w:cs="Arial"/>
          <w:b/>
        </w:rPr>
        <w:t>JURUSAN FARMASI</w:t>
      </w:r>
    </w:p>
    <w:p w:rsidR="008D7D0D" w:rsidRDefault="008D7D0D" w:rsidP="008D7D0D">
      <w:pPr>
        <w:spacing w:after="0"/>
        <w:rPr>
          <w:rFonts w:ascii="Arial" w:hAnsi="Arial" w:cs="Arial"/>
          <w:b/>
        </w:rPr>
      </w:pPr>
      <w:r>
        <w:rPr>
          <w:rFonts w:ascii="Arial" w:hAnsi="Arial" w:cs="Arial"/>
          <w:b/>
        </w:rPr>
        <w:t>KTI 2018</w:t>
      </w:r>
    </w:p>
    <w:p w:rsidR="008D7D0D" w:rsidRDefault="008D7D0D" w:rsidP="008D7D0D">
      <w:pPr>
        <w:spacing w:after="0" w:line="240" w:lineRule="auto"/>
        <w:rPr>
          <w:rFonts w:ascii="Arial" w:hAnsi="Arial" w:cs="Arial"/>
          <w:b/>
        </w:rPr>
      </w:pPr>
      <w:r>
        <w:rPr>
          <w:rFonts w:ascii="Arial" w:hAnsi="Arial" w:cs="Arial"/>
          <w:b/>
        </w:rPr>
        <w:t>Yolanda A. Siburian</w:t>
      </w:r>
    </w:p>
    <w:p w:rsidR="008D7D0D" w:rsidRDefault="008D7D0D" w:rsidP="008D7D0D">
      <w:pPr>
        <w:spacing w:after="0" w:line="240" w:lineRule="auto"/>
        <w:jc w:val="center"/>
        <w:rPr>
          <w:rFonts w:ascii="Arial" w:hAnsi="Arial" w:cs="Arial"/>
          <w:b/>
        </w:rPr>
      </w:pPr>
    </w:p>
    <w:p w:rsidR="008D7D0D" w:rsidRPr="008D7D0D" w:rsidRDefault="008D7D0D" w:rsidP="008D7D0D">
      <w:pPr>
        <w:spacing w:after="0" w:line="240" w:lineRule="auto"/>
        <w:rPr>
          <w:rFonts w:ascii="Arial" w:hAnsi="Arial" w:cs="Arial"/>
        </w:rPr>
      </w:pPr>
      <w:r w:rsidRPr="008D7D0D">
        <w:rPr>
          <w:rFonts w:ascii="Arial" w:hAnsi="Arial" w:cs="Arial"/>
        </w:rPr>
        <w:t xml:space="preserve">Uji Efek Analgetik Ekstrak Etanol Rimpang Temu Putih (Curcuma </w:t>
      </w:r>
      <w:r w:rsidRPr="008D7D0D">
        <w:rPr>
          <w:rFonts w:ascii="Arial" w:hAnsi="Arial" w:cs="Arial"/>
          <w:i/>
        </w:rPr>
        <w:t>zedoaria</w:t>
      </w:r>
      <w:r w:rsidRPr="008D7D0D">
        <w:rPr>
          <w:rFonts w:ascii="Arial" w:hAnsi="Arial" w:cs="Arial"/>
        </w:rPr>
        <w:t xml:space="preserve"> (Christm) Roscoe) Terhadap Mencit (Mus musculus) Dengan Asam Mefenamat Sebagai Pembanding</w:t>
      </w:r>
    </w:p>
    <w:p w:rsidR="008D7D0D" w:rsidRPr="008D7D0D" w:rsidRDefault="008D7D0D" w:rsidP="008D7D0D">
      <w:pPr>
        <w:spacing w:after="0" w:line="360" w:lineRule="auto"/>
        <w:rPr>
          <w:rFonts w:ascii="Arial" w:hAnsi="Arial" w:cs="Arial"/>
        </w:rPr>
      </w:pPr>
      <w:r w:rsidRPr="008D7D0D">
        <w:rPr>
          <w:rFonts w:ascii="Arial" w:hAnsi="Arial" w:cs="Arial"/>
        </w:rPr>
        <w:t xml:space="preserve">Xi +   </w:t>
      </w:r>
    </w:p>
    <w:p w:rsidR="008D7D0D" w:rsidRDefault="008D7D0D" w:rsidP="008D7D0D">
      <w:pPr>
        <w:spacing w:after="0" w:line="360" w:lineRule="auto"/>
        <w:jc w:val="center"/>
        <w:rPr>
          <w:rFonts w:ascii="Arial" w:hAnsi="Arial" w:cs="Arial"/>
          <w:b/>
        </w:rPr>
      </w:pPr>
      <w:r w:rsidRPr="00DD2756">
        <w:rPr>
          <w:rFonts w:ascii="Arial" w:hAnsi="Arial" w:cs="Arial"/>
          <w:b/>
        </w:rPr>
        <w:t>ABSTRAK</w:t>
      </w:r>
    </w:p>
    <w:p w:rsidR="008D7D0D" w:rsidRDefault="008D7D0D" w:rsidP="008D7D0D">
      <w:pPr>
        <w:spacing w:after="0"/>
        <w:jc w:val="both"/>
        <w:rPr>
          <w:rFonts w:ascii="Arial" w:hAnsi="Arial" w:cs="Arial"/>
        </w:rPr>
      </w:pPr>
      <w:proofErr w:type="gramStart"/>
      <w:r w:rsidRPr="0018356B">
        <w:rPr>
          <w:rFonts w:ascii="Arial" w:hAnsi="Arial" w:cs="Arial"/>
        </w:rPr>
        <w:t>Penelitian ini dilakukan untuk mengevaluasi efek analgetik ekstrak</w:t>
      </w:r>
      <w:r w:rsidRPr="0018356B">
        <w:rPr>
          <w:rFonts w:ascii="Arial" w:hAnsi="Arial" w:cs="Arial"/>
          <w:b/>
        </w:rPr>
        <w:t xml:space="preserve"> </w:t>
      </w:r>
      <w:r w:rsidRPr="0018356B">
        <w:rPr>
          <w:rFonts w:ascii="Arial" w:hAnsi="Arial" w:cs="Arial"/>
        </w:rPr>
        <w:t>Rimpang Temu Putih (</w:t>
      </w:r>
      <w:r w:rsidRPr="0018356B">
        <w:rPr>
          <w:rFonts w:ascii="Arial" w:hAnsi="Arial" w:cs="Arial"/>
          <w:i/>
        </w:rPr>
        <w:t xml:space="preserve">Curcuma zedoaria </w:t>
      </w:r>
      <w:r w:rsidRPr="0018356B">
        <w:rPr>
          <w:rFonts w:ascii="Arial" w:hAnsi="Arial" w:cs="Arial"/>
        </w:rPr>
        <w:t>(Christm) Roscoe)</w:t>
      </w:r>
      <w:r>
        <w:rPr>
          <w:rFonts w:ascii="Arial" w:hAnsi="Arial" w:cs="Arial"/>
        </w:rPr>
        <w:t xml:space="preserve"> </w:t>
      </w:r>
      <w:r w:rsidRPr="0018356B">
        <w:rPr>
          <w:rFonts w:ascii="Arial" w:hAnsi="Arial" w:cs="Arial"/>
        </w:rPr>
        <w:t xml:space="preserve">menggunakan metode </w:t>
      </w:r>
      <w:r>
        <w:rPr>
          <w:rFonts w:ascii="Arial" w:hAnsi="Arial" w:cs="Arial"/>
        </w:rPr>
        <w:t>rangsang kimia</w:t>
      </w:r>
      <w:r w:rsidRPr="0018356B">
        <w:rPr>
          <w:rFonts w:ascii="Arial" w:hAnsi="Arial" w:cs="Arial"/>
        </w:rPr>
        <w:t>.</w:t>
      </w:r>
      <w:proofErr w:type="gramEnd"/>
      <w:r w:rsidRPr="0018356B">
        <w:rPr>
          <w:rFonts w:ascii="Arial" w:hAnsi="Arial" w:cs="Arial"/>
        </w:rPr>
        <w:t xml:space="preserve"> </w:t>
      </w:r>
      <w:proofErr w:type="gramStart"/>
      <w:r w:rsidRPr="0018356B">
        <w:rPr>
          <w:rFonts w:ascii="Arial" w:hAnsi="Arial" w:cs="Arial"/>
        </w:rPr>
        <w:t xml:space="preserve">Metode ini dilakukan dengan melihat efek penghilangan rasa sakit setelah pemberian asam asetat secara intraperitoneal kepada </w:t>
      </w:r>
      <w:r>
        <w:rPr>
          <w:rFonts w:ascii="Arial" w:hAnsi="Arial" w:cs="Arial"/>
        </w:rPr>
        <w:t>mencit (</w:t>
      </w:r>
      <w:r w:rsidRPr="0018356B">
        <w:rPr>
          <w:rFonts w:ascii="Arial" w:hAnsi="Arial" w:cs="Arial"/>
          <w:i/>
        </w:rPr>
        <w:t>Mus musculus</w:t>
      </w:r>
      <w:r>
        <w:rPr>
          <w:rFonts w:ascii="Arial" w:hAnsi="Arial" w:cs="Arial"/>
        </w:rPr>
        <w:t>)</w:t>
      </w:r>
      <w:r w:rsidRPr="0018356B">
        <w:rPr>
          <w:rFonts w:ascii="Arial" w:hAnsi="Arial" w:cs="Arial"/>
        </w:rPr>
        <w:t>.</w:t>
      </w:r>
      <w:proofErr w:type="gramEnd"/>
      <w:r w:rsidRPr="0018356B">
        <w:rPr>
          <w:rFonts w:ascii="Arial" w:hAnsi="Arial" w:cs="Arial"/>
        </w:rPr>
        <w:t xml:space="preserve"> Efek rasa sakit yang ditimbulkan akibat pemberian asam asetat </w:t>
      </w:r>
      <w:proofErr w:type="gramStart"/>
      <w:r w:rsidRPr="0018356B">
        <w:rPr>
          <w:rFonts w:ascii="Arial" w:hAnsi="Arial" w:cs="Arial"/>
        </w:rPr>
        <w:t>akan</w:t>
      </w:r>
      <w:proofErr w:type="gramEnd"/>
      <w:r w:rsidRPr="0018356B">
        <w:rPr>
          <w:rFonts w:ascii="Arial" w:hAnsi="Arial" w:cs="Arial"/>
        </w:rPr>
        <w:t xml:space="preserve"> menyebabkan kontraksi dinding sel perut, sampai kepala, kaki yang tertarik ke belakang dan perut yang menyentuh dasar kandang. </w:t>
      </w:r>
      <w:proofErr w:type="gramStart"/>
      <w:r w:rsidRPr="0018356B">
        <w:rPr>
          <w:rFonts w:ascii="Arial" w:hAnsi="Arial" w:cs="Arial"/>
        </w:rPr>
        <w:t>Simptom ini dinamakan writhing reflex dan dapat dieliminasi dengan analgetik.</w:t>
      </w:r>
      <w:proofErr w:type="gramEnd"/>
      <w:r w:rsidRPr="0018356B">
        <w:rPr>
          <w:rFonts w:ascii="Arial" w:hAnsi="Arial" w:cs="Arial"/>
        </w:rPr>
        <w:t xml:space="preserve"> Analisis dilakukan dengan membandingkan jumlah writhing reflex (geliat) setelah pemberian ekstrak </w:t>
      </w:r>
      <w:proofErr w:type="gramStart"/>
      <w:r w:rsidRPr="0018356B">
        <w:rPr>
          <w:rFonts w:ascii="Arial" w:hAnsi="Arial" w:cs="Arial"/>
        </w:rPr>
        <w:t xml:space="preserve">dengan  </w:t>
      </w:r>
      <w:r>
        <w:rPr>
          <w:rFonts w:ascii="Arial" w:hAnsi="Arial" w:cs="Arial"/>
        </w:rPr>
        <w:t>Mefenamat</w:t>
      </w:r>
      <w:proofErr w:type="gramEnd"/>
      <w:r w:rsidRPr="0018356B">
        <w:rPr>
          <w:rFonts w:ascii="Arial" w:hAnsi="Arial" w:cs="Arial"/>
        </w:rPr>
        <w:t xml:space="preserve"> sebagai kontrol positif dan </w:t>
      </w:r>
      <w:r>
        <w:rPr>
          <w:rFonts w:ascii="Arial" w:hAnsi="Arial" w:cs="Arial"/>
        </w:rPr>
        <w:t xml:space="preserve">CMC </w:t>
      </w:r>
      <w:r w:rsidRPr="0018356B">
        <w:rPr>
          <w:rFonts w:ascii="Arial" w:hAnsi="Arial" w:cs="Arial"/>
        </w:rPr>
        <w:t xml:space="preserve">sebagai kontrol negatif. </w:t>
      </w:r>
      <w:proofErr w:type="gramStart"/>
      <w:r>
        <w:rPr>
          <w:rFonts w:ascii="Arial" w:hAnsi="Arial" w:cs="Arial"/>
        </w:rPr>
        <w:t>Penelitian menggunakan 15 ekor mencit dan dibagi menjadi 5 kelompok perlakuan.</w:t>
      </w:r>
      <w:proofErr w:type="gramEnd"/>
      <w:r>
        <w:rPr>
          <w:rFonts w:ascii="Arial" w:hAnsi="Arial" w:cs="Arial"/>
        </w:rPr>
        <w:t xml:space="preserve"> Kelompok I diberi suspensi asam mefenamat, kelompok II, III, dan IV diberi kan suspensi EERTP dengan konsentrasi 6%, 12%, dan 18% yang diberikan secara oral, kelompok V diberikan CMC. Sebagai perangsang nyeri diberikan asam asetat 4</w:t>
      </w:r>
      <w:proofErr w:type="gramStart"/>
      <w:r>
        <w:rPr>
          <w:rFonts w:ascii="Arial" w:hAnsi="Arial" w:cs="Arial"/>
        </w:rPr>
        <w:t>,5</w:t>
      </w:r>
      <w:proofErr w:type="gramEnd"/>
      <w:r>
        <w:rPr>
          <w:rFonts w:ascii="Arial" w:hAnsi="Arial" w:cs="Arial"/>
        </w:rPr>
        <w:t xml:space="preserve">%. </w:t>
      </w:r>
      <w:proofErr w:type="gramStart"/>
      <w:r>
        <w:rPr>
          <w:rFonts w:ascii="Arial" w:hAnsi="Arial" w:cs="Arial"/>
        </w:rPr>
        <w:t>Setelah diinduksi asam asetat, amatilah jumlah geliat setiap 5 menit sekali selama 90 menit.</w:t>
      </w:r>
      <w:proofErr w:type="gramEnd"/>
      <w:r>
        <w:rPr>
          <w:rFonts w:ascii="Arial" w:hAnsi="Arial" w:cs="Arial"/>
        </w:rPr>
        <w:t xml:space="preserve"> </w:t>
      </w:r>
      <w:proofErr w:type="gramStart"/>
      <w:r>
        <w:rPr>
          <w:rFonts w:ascii="Arial" w:hAnsi="Arial" w:cs="Arial"/>
        </w:rPr>
        <w:t>Hasil penelitian menunjukkan bahwa EERTP memiliki efek analgetik.</w:t>
      </w:r>
      <w:proofErr w:type="gramEnd"/>
      <w:r>
        <w:rPr>
          <w:rFonts w:ascii="Arial" w:hAnsi="Arial" w:cs="Arial"/>
        </w:rPr>
        <w:t xml:space="preserve"> Jumlah rata-rata geliat EERTP 6% yaitu 164 kali geliat, EERTP 12% yaitu 145</w:t>
      </w:r>
      <w:proofErr w:type="gramStart"/>
      <w:r>
        <w:rPr>
          <w:rFonts w:ascii="Arial" w:hAnsi="Arial" w:cs="Arial"/>
        </w:rPr>
        <w:t>,6</w:t>
      </w:r>
      <w:proofErr w:type="gramEnd"/>
      <w:r>
        <w:rPr>
          <w:rFonts w:ascii="Arial" w:hAnsi="Arial" w:cs="Arial"/>
        </w:rPr>
        <w:t xml:space="preserve"> kali geliat, EERTP 18% yaitu 131,6 kali geliat dan suspensi asam mefenamat yaitu 142,3 kali geliat.</w:t>
      </w:r>
    </w:p>
    <w:p w:rsidR="008D7D0D" w:rsidRDefault="008D7D0D" w:rsidP="008D7D0D">
      <w:pPr>
        <w:spacing w:after="0"/>
        <w:jc w:val="both"/>
        <w:rPr>
          <w:rFonts w:ascii="Arial" w:hAnsi="Arial" w:cs="Arial"/>
        </w:rPr>
      </w:pPr>
      <w:r>
        <w:rPr>
          <w:rFonts w:ascii="Arial" w:hAnsi="Arial" w:cs="Arial"/>
        </w:rPr>
        <w:t xml:space="preserve">           Dari penelitian ini dapat disimpulkan bahwa EERTP 12% memberi efek analgetik yang hampir </w:t>
      </w:r>
      <w:proofErr w:type="gramStart"/>
      <w:r>
        <w:rPr>
          <w:rFonts w:ascii="Arial" w:hAnsi="Arial" w:cs="Arial"/>
        </w:rPr>
        <w:t>sama</w:t>
      </w:r>
      <w:proofErr w:type="gramEnd"/>
      <w:r>
        <w:rPr>
          <w:rFonts w:ascii="Arial" w:hAnsi="Arial" w:cs="Arial"/>
        </w:rPr>
        <w:t xml:space="preserve"> dengan suspensi asam mefenamat, dan EERTP 18% memberi efek analgetik yang lebih baik dari asam mefenamat.</w:t>
      </w:r>
    </w:p>
    <w:p w:rsidR="008D7D0D" w:rsidRDefault="008D7D0D" w:rsidP="008D7D0D">
      <w:pPr>
        <w:spacing w:after="0"/>
        <w:jc w:val="both"/>
        <w:rPr>
          <w:rFonts w:ascii="Arial" w:hAnsi="Arial" w:cs="Arial"/>
        </w:rPr>
      </w:pPr>
    </w:p>
    <w:p w:rsidR="008D7D0D" w:rsidRDefault="008D7D0D" w:rsidP="008D7D0D">
      <w:pPr>
        <w:spacing w:after="0"/>
        <w:jc w:val="both"/>
        <w:rPr>
          <w:rFonts w:ascii="Arial" w:hAnsi="Arial" w:cs="Arial"/>
        </w:rPr>
      </w:pPr>
      <w:r>
        <w:rPr>
          <w:rFonts w:ascii="Arial" w:hAnsi="Arial" w:cs="Arial"/>
        </w:rPr>
        <w:t>Kata kunci       :  Asam Mefenamat, Efek Analgetik, Rimpang Temu Putih, Geliat</w:t>
      </w:r>
    </w:p>
    <w:p w:rsidR="008D7D0D" w:rsidRDefault="008D7D0D" w:rsidP="008D7D0D">
      <w:pPr>
        <w:spacing w:after="0"/>
        <w:jc w:val="both"/>
        <w:rPr>
          <w:rFonts w:ascii="Arial" w:hAnsi="Arial" w:cs="Arial"/>
        </w:rPr>
      </w:pPr>
      <w:r>
        <w:rPr>
          <w:rFonts w:ascii="Arial" w:hAnsi="Arial" w:cs="Arial"/>
        </w:rPr>
        <w:t xml:space="preserve">Daftar </w:t>
      </w:r>
      <w:proofErr w:type="gramStart"/>
      <w:r>
        <w:rPr>
          <w:rFonts w:ascii="Arial" w:hAnsi="Arial" w:cs="Arial"/>
        </w:rPr>
        <w:t>bacaan :</w:t>
      </w:r>
      <w:proofErr w:type="gramEnd"/>
      <w:r>
        <w:rPr>
          <w:rFonts w:ascii="Arial" w:hAnsi="Arial" w:cs="Arial"/>
        </w:rPr>
        <w:t xml:space="preserve">  17 (1994-2016)</w:t>
      </w:r>
    </w:p>
    <w:p w:rsidR="008D7D0D" w:rsidRDefault="008D7D0D" w:rsidP="008D7D0D">
      <w:pPr>
        <w:spacing w:after="0" w:line="360" w:lineRule="auto"/>
        <w:jc w:val="both"/>
        <w:rPr>
          <w:rFonts w:ascii="Arial" w:hAnsi="Arial" w:cs="Arial"/>
        </w:rPr>
      </w:pPr>
      <w:r>
        <w:rPr>
          <w:rFonts w:ascii="Arial" w:hAnsi="Arial" w:cs="Arial"/>
        </w:rPr>
        <w:t xml:space="preserve"> </w:t>
      </w:r>
    </w:p>
    <w:p w:rsidR="008D7D0D" w:rsidRDefault="008D7D0D" w:rsidP="008D7D0D">
      <w:pPr>
        <w:tabs>
          <w:tab w:val="left" w:pos="5445"/>
        </w:tabs>
        <w:rPr>
          <w:rFonts w:ascii="Arial" w:hAnsi="Arial" w:cs="Arial"/>
        </w:rPr>
      </w:pPr>
    </w:p>
    <w:p w:rsidR="008D7D0D" w:rsidRDefault="008D7D0D" w:rsidP="008D7D0D">
      <w:pPr>
        <w:tabs>
          <w:tab w:val="left" w:pos="5445"/>
        </w:tabs>
        <w:rPr>
          <w:rFonts w:ascii="Arial" w:hAnsi="Arial" w:cs="Arial"/>
        </w:rPr>
      </w:pPr>
    </w:p>
    <w:p w:rsidR="008D7D0D" w:rsidRDefault="008D7D0D" w:rsidP="008D7D0D">
      <w:pPr>
        <w:tabs>
          <w:tab w:val="left" w:pos="5445"/>
        </w:tabs>
        <w:rPr>
          <w:rFonts w:ascii="Arial" w:hAnsi="Arial" w:cs="Arial"/>
        </w:rPr>
      </w:pPr>
    </w:p>
    <w:p w:rsidR="008D7D0D" w:rsidRDefault="008D7D0D" w:rsidP="008D7D0D">
      <w:pPr>
        <w:tabs>
          <w:tab w:val="left" w:pos="5445"/>
        </w:tabs>
        <w:rPr>
          <w:rFonts w:ascii="Arial" w:hAnsi="Arial" w:cs="Arial"/>
        </w:rPr>
      </w:pPr>
    </w:p>
    <w:p w:rsidR="008D7D0D" w:rsidRDefault="008D7D0D" w:rsidP="008D7D0D">
      <w:pPr>
        <w:tabs>
          <w:tab w:val="left" w:pos="5445"/>
        </w:tabs>
        <w:rPr>
          <w:rFonts w:ascii="Arial" w:hAnsi="Arial" w:cs="Arial"/>
        </w:rPr>
      </w:pPr>
    </w:p>
    <w:p w:rsidR="008D7D0D" w:rsidRDefault="008D7D0D" w:rsidP="008D7D0D">
      <w:pPr>
        <w:tabs>
          <w:tab w:val="left" w:pos="5445"/>
        </w:tabs>
        <w:jc w:val="center"/>
        <w:rPr>
          <w:rFonts w:ascii="Arial" w:hAnsi="Arial" w:cs="Arial"/>
          <w:b/>
        </w:rPr>
      </w:pPr>
      <w:r>
        <w:rPr>
          <w:rFonts w:ascii="Arial" w:hAnsi="Arial" w:cs="Arial"/>
          <w:b/>
        </w:rPr>
        <w:lastRenderedPageBreak/>
        <w:t>KATA PENGANTAR</w:t>
      </w:r>
    </w:p>
    <w:p w:rsidR="008D7D0D" w:rsidRDefault="008D7D0D" w:rsidP="008D7D0D">
      <w:pPr>
        <w:tabs>
          <w:tab w:val="left" w:pos="5445"/>
        </w:tabs>
        <w:spacing w:after="0" w:line="360" w:lineRule="auto"/>
        <w:jc w:val="both"/>
        <w:rPr>
          <w:rFonts w:ascii="Arial" w:hAnsi="Arial" w:cs="Arial"/>
          <w:b/>
        </w:rPr>
      </w:pPr>
      <w:r>
        <w:rPr>
          <w:rFonts w:ascii="Arial" w:hAnsi="Arial" w:cs="Arial"/>
        </w:rPr>
        <w:t xml:space="preserve">           </w:t>
      </w:r>
      <w:proofErr w:type="gramStart"/>
      <w:r>
        <w:rPr>
          <w:rFonts w:ascii="Arial" w:hAnsi="Arial" w:cs="Arial"/>
        </w:rPr>
        <w:t>Puji syukur penulis panjatkan kehadirat Tuhan Yang Maha Esa yang telah melimpahkan berkat dan rahmat-Nya sehingga Penulis dapat menyelesaikan Karya Tulis Ilmiah ini dengan baik.</w:t>
      </w:r>
      <w:proofErr w:type="gramEnd"/>
      <w:r>
        <w:rPr>
          <w:rFonts w:ascii="Arial" w:hAnsi="Arial" w:cs="Arial"/>
        </w:rPr>
        <w:t xml:space="preserve"> Adapun judul Karya Tulis Ilmiah ini adalah “</w:t>
      </w:r>
      <w:r>
        <w:rPr>
          <w:rFonts w:ascii="Arial" w:hAnsi="Arial" w:cs="Arial"/>
          <w:b/>
        </w:rPr>
        <w:t xml:space="preserve">Uji Efek Analgetik Ekstrak Etanol Rimpang Temu Putih </w:t>
      </w:r>
      <w:r w:rsidRPr="00DD2756">
        <w:rPr>
          <w:rFonts w:ascii="Arial" w:hAnsi="Arial" w:cs="Arial"/>
          <w:b/>
        </w:rPr>
        <w:t>(</w:t>
      </w:r>
      <w:r w:rsidRPr="00DD2756">
        <w:rPr>
          <w:rFonts w:ascii="Arial" w:hAnsi="Arial" w:cs="Arial"/>
          <w:b/>
          <w:i/>
        </w:rPr>
        <w:t>Curcuma zedoaria</w:t>
      </w:r>
      <w:r w:rsidRPr="00DD2756">
        <w:rPr>
          <w:rFonts w:ascii="Arial" w:hAnsi="Arial" w:cs="Arial"/>
          <w:b/>
        </w:rPr>
        <w:t xml:space="preserve"> (Christm) Roscoe)</w:t>
      </w:r>
      <w:r>
        <w:rPr>
          <w:rFonts w:ascii="Arial" w:hAnsi="Arial" w:cs="Arial"/>
          <w:b/>
        </w:rPr>
        <w:t xml:space="preserve"> Dengan Asam Mefenamat Sebagai Pembanding”</w:t>
      </w:r>
    </w:p>
    <w:p w:rsidR="008D7D0D" w:rsidRDefault="008D7D0D" w:rsidP="008D7D0D">
      <w:pPr>
        <w:tabs>
          <w:tab w:val="left" w:pos="5445"/>
        </w:tabs>
        <w:spacing w:after="0" w:line="360" w:lineRule="auto"/>
        <w:jc w:val="both"/>
        <w:rPr>
          <w:rFonts w:ascii="Arial" w:hAnsi="Arial" w:cs="Arial"/>
        </w:rPr>
      </w:pPr>
      <w:r>
        <w:rPr>
          <w:rFonts w:ascii="Arial" w:hAnsi="Arial" w:cs="Arial"/>
        </w:rPr>
        <w:t xml:space="preserve">            </w:t>
      </w:r>
      <w:proofErr w:type="gramStart"/>
      <w:r>
        <w:rPr>
          <w:rFonts w:ascii="Arial" w:hAnsi="Arial" w:cs="Arial"/>
        </w:rPr>
        <w:t>Karya Tulis Ilmiah ini disusun sebagai salh satu persyaratan dalam menyelesaikan pendidikan Diploma III Jurusan Farmasi Poltekkes Kemenkes Medan.</w:t>
      </w:r>
      <w:proofErr w:type="gramEnd"/>
    </w:p>
    <w:p w:rsidR="008D7D0D" w:rsidRDefault="008D7D0D" w:rsidP="008D7D0D">
      <w:pPr>
        <w:tabs>
          <w:tab w:val="left" w:pos="5445"/>
        </w:tabs>
        <w:spacing w:after="0" w:line="360" w:lineRule="auto"/>
        <w:jc w:val="both"/>
        <w:rPr>
          <w:rFonts w:ascii="Arial" w:hAnsi="Arial" w:cs="Arial"/>
        </w:rPr>
      </w:pPr>
      <w:r>
        <w:rPr>
          <w:rFonts w:ascii="Arial" w:hAnsi="Arial" w:cs="Arial"/>
        </w:rPr>
        <w:t xml:space="preserve">           </w:t>
      </w:r>
      <w:proofErr w:type="gramStart"/>
      <w:r>
        <w:rPr>
          <w:rFonts w:ascii="Arial" w:hAnsi="Arial" w:cs="Arial"/>
        </w:rPr>
        <w:t>Dalam penyusunan dan penulisan Karya Tulis Ilmiah ini, Penulis banyak mendapat bimbingan, saran, bantuan serta do’a dari berbagai pihak.</w:t>
      </w:r>
      <w:proofErr w:type="gramEnd"/>
      <w:r>
        <w:rPr>
          <w:rFonts w:ascii="Arial" w:hAnsi="Arial" w:cs="Arial"/>
        </w:rPr>
        <w:t xml:space="preserve"> Oleh karena itu, pada kesempatan ini Penulis ingin mengucapkan terima kasih kepada:</w:t>
      </w:r>
    </w:p>
    <w:p w:rsidR="008D7D0D" w:rsidRDefault="008D7D0D" w:rsidP="008D7D0D">
      <w:pPr>
        <w:pStyle w:val="ListParagraph"/>
        <w:numPr>
          <w:ilvl w:val="0"/>
          <w:numId w:val="1"/>
        </w:numPr>
        <w:tabs>
          <w:tab w:val="left" w:pos="5445"/>
        </w:tabs>
        <w:spacing w:after="0" w:line="360" w:lineRule="auto"/>
        <w:jc w:val="both"/>
        <w:rPr>
          <w:rFonts w:ascii="Arial" w:hAnsi="Arial" w:cs="Arial"/>
        </w:rPr>
      </w:pPr>
      <w:r>
        <w:rPr>
          <w:rFonts w:ascii="Arial" w:hAnsi="Arial" w:cs="Arial"/>
        </w:rPr>
        <w:t>Ibu Dra. Ida Nurhayati, M.Kes. Selaku Direktur Poltekkes Kemenkes Medan</w:t>
      </w:r>
    </w:p>
    <w:p w:rsidR="008D7D0D" w:rsidRDefault="008D7D0D" w:rsidP="008D7D0D">
      <w:pPr>
        <w:pStyle w:val="ListParagraph"/>
        <w:numPr>
          <w:ilvl w:val="0"/>
          <w:numId w:val="1"/>
        </w:numPr>
        <w:tabs>
          <w:tab w:val="left" w:pos="5445"/>
        </w:tabs>
        <w:spacing w:after="0" w:line="360" w:lineRule="auto"/>
        <w:jc w:val="both"/>
        <w:rPr>
          <w:rFonts w:ascii="Arial" w:hAnsi="Arial" w:cs="Arial"/>
        </w:rPr>
      </w:pPr>
      <w:r>
        <w:rPr>
          <w:rFonts w:ascii="Arial" w:hAnsi="Arial" w:cs="Arial"/>
        </w:rPr>
        <w:t>Ibu Dra. Masniah, Apt., M.Kes. Selaku Ketua Jurusan Farmasi Poltekkes Kemenkes Medan</w:t>
      </w:r>
    </w:p>
    <w:p w:rsidR="008D7D0D" w:rsidRDefault="008D7D0D" w:rsidP="008D7D0D">
      <w:pPr>
        <w:pStyle w:val="ListParagraph"/>
        <w:numPr>
          <w:ilvl w:val="0"/>
          <w:numId w:val="1"/>
        </w:numPr>
        <w:tabs>
          <w:tab w:val="left" w:pos="5445"/>
        </w:tabs>
        <w:spacing w:after="0" w:line="360" w:lineRule="auto"/>
        <w:jc w:val="both"/>
        <w:rPr>
          <w:rFonts w:ascii="Arial" w:hAnsi="Arial" w:cs="Arial"/>
        </w:rPr>
      </w:pPr>
      <w:r>
        <w:rPr>
          <w:rFonts w:ascii="Arial" w:hAnsi="Arial" w:cs="Arial"/>
        </w:rPr>
        <w:t>Ibu Dra. Tri Bintarti, M.Si, Apt., Selaku Pembimbing Akademik yang telah membimbing Penulis selama menjadi mahasiswa di Jurusan Farmasi Poltekkes Kemenkes Medan</w:t>
      </w:r>
    </w:p>
    <w:p w:rsidR="008D7D0D" w:rsidRDefault="008D7D0D" w:rsidP="008D7D0D">
      <w:pPr>
        <w:pStyle w:val="ListParagraph"/>
        <w:numPr>
          <w:ilvl w:val="0"/>
          <w:numId w:val="1"/>
        </w:numPr>
        <w:tabs>
          <w:tab w:val="left" w:pos="5445"/>
        </w:tabs>
        <w:spacing w:after="0" w:line="360" w:lineRule="auto"/>
        <w:jc w:val="both"/>
        <w:rPr>
          <w:rFonts w:ascii="Arial" w:hAnsi="Arial" w:cs="Arial"/>
        </w:rPr>
      </w:pPr>
      <w:r>
        <w:rPr>
          <w:rFonts w:ascii="Arial" w:hAnsi="Arial" w:cs="Arial"/>
        </w:rPr>
        <w:t>Ibu Nadroh br. Sitepu, M.Si, Selaku Dosen Pembimbing Karya Tulis Ilmiah sekaligus Ketua Penguji yang telah mengantarPenulis mengikuti Ujian Akhir Program (UAP) serta memberikan arahan dan masukan kepada Penulis dalam menyesuaikan Karya Tulis Ilmiah ini.</w:t>
      </w:r>
    </w:p>
    <w:p w:rsidR="008D7D0D" w:rsidRDefault="008D7D0D" w:rsidP="008D7D0D">
      <w:pPr>
        <w:pStyle w:val="ListParagraph"/>
        <w:numPr>
          <w:ilvl w:val="0"/>
          <w:numId w:val="1"/>
        </w:numPr>
        <w:tabs>
          <w:tab w:val="left" w:pos="5445"/>
        </w:tabs>
        <w:spacing w:after="0" w:line="360" w:lineRule="auto"/>
        <w:jc w:val="both"/>
        <w:rPr>
          <w:rFonts w:ascii="Arial" w:hAnsi="Arial" w:cs="Arial"/>
        </w:rPr>
      </w:pPr>
      <w:r>
        <w:rPr>
          <w:rFonts w:ascii="Arial" w:hAnsi="Arial" w:cs="Arial"/>
        </w:rPr>
        <w:t>Bapak Drs. Djamidin Manurung, Apt., MM, Selaku Penguji I Karya Tulis Ilmiah dan Ujian Akhir Program yang telah memberikan masukan kepada Penulis</w:t>
      </w:r>
    </w:p>
    <w:p w:rsidR="008D7D0D" w:rsidRDefault="008D7D0D" w:rsidP="008D7D0D">
      <w:pPr>
        <w:pStyle w:val="ListParagraph"/>
        <w:numPr>
          <w:ilvl w:val="0"/>
          <w:numId w:val="1"/>
        </w:numPr>
        <w:tabs>
          <w:tab w:val="left" w:pos="5445"/>
        </w:tabs>
        <w:spacing w:after="0" w:line="360" w:lineRule="auto"/>
        <w:jc w:val="both"/>
        <w:rPr>
          <w:rFonts w:ascii="Arial" w:hAnsi="Arial" w:cs="Arial"/>
        </w:rPr>
      </w:pPr>
      <w:r>
        <w:rPr>
          <w:rFonts w:ascii="Arial" w:hAnsi="Arial" w:cs="Arial"/>
        </w:rPr>
        <w:t>Bapak Drs. Ismedsyah, M.Kes. Apt, Selaku Penguji II Karya Tulis Ilmiah dan Ujian Akhir Program yang telah memberikan masukan kepada Penulis</w:t>
      </w:r>
    </w:p>
    <w:p w:rsidR="008D7D0D" w:rsidRPr="000A263F" w:rsidRDefault="008D7D0D" w:rsidP="008D7D0D">
      <w:pPr>
        <w:pStyle w:val="ListParagraph"/>
        <w:numPr>
          <w:ilvl w:val="0"/>
          <w:numId w:val="1"/>
        </w:numPr>
        <w:tabs>
          <w:tab w:val="left" w:pos="5445"/>
        </w:tabs>
        <w:spacing w:after="0" w:line="360" w:lineRule="auto"/>
        <w:jc w:val="both"/>
        <w:rPr>
          <w:rFonts w:ascii="Arial" w:hAnsi="Arial" w:cs="Arial"/>
        </w:rPr>
      </w:pPr>
      <w:r>
        <w:rPr>
          <w:rFonts w:ascii="Arial" w:hAnsi="Arial" w:cs="Arial"/>
        </w:rPr>
        <w:t>Seluruh Staf Dosen di Jurusan Farmasi Poltekkes Kemenkes Medan.</w:t>
      </w:r>
    </w:p>
    <w:p w:rsidR="008D7D0D" w:rsidRDefault="008D7D0D" w:rsidP="008D7D0D">
      <w:pPr>
        <w:pStyle w:val="ListParagraph"/>
        <w:numPr>
          <w:ilvl w:val="0"/>
          <w:numId w:val="1"/>
        </w:numPr>
        <w:tabs>
          <w:tab w:val="left" w:pos="5445"/>
        </w:tabs>
        <w:spacing w:after="0" w:line="360" w:lineRule="auto"/>
        <w:jc w:val="both"/>
        <w:rPr>
          <w:rFonts w:ascii="Arial" w:hAnsi="Arial" w:cs="Arial"/>
        </w:rPr>
      </w:pPr>
      <w:r>
        <w:rPr>
          <w:rFonts w:ascii="Arial" w:hAnsi="Arial" w:cs="Arial"/>
        </w:rPr>
        <w:t xml:space="preserve">Teristimewa kepada kedua orangtua tercinta dan tersayang, Ayahanda Elam Siburian dan Ibunda Eva Sri Erguna Kaban yang tak pernah berrhenti berdo’a dengan penuh kesabaran dan kasih saying, memberi </w:t>
      </w:r>
      <w:r>
        <w:rPr>
          <w:rFonts w:ascii="Arial" w:hAnsi="Arial" w:cs="Arial"/>
        </w:rPr>
        <w:lastRenderedPageBreak/>
        <w:t>nasehat, dorongan baik moral dan material sehingga Penulis dapat menyelesaikan Karya Tulis Ilmiah ini.</w:t>
      </w:r>
    </w:p>
    <w:p w:rsidR="008D7D0D" w:rsidRDefault="008D7D0D" w:rsidP="008D7D0D">
      <w:pPr>
        <w:pStyle w:val="ListParagraph"/>
        <w:numPr>
          <w:ilvl w:val="0"/>
          <w:numId w:val="1"/>
        </w:numPr>
        <w:tabs>
          <w:tab w:val="left" w:pos="5445"/>
        </w:tabs>
        <w:spacing w:after="0" w:line="360" w:lineRule="auto"/>
        <w:jc w:val="both"/>
        <w:rPr>
          <w:rFonts w:ascii="Arial" w:hAnsi="Arial" w:cs="Arial"/>
        </w:rPr>
      </w:pPr>
      <w:r>
        <w:rPr>
          <w:rFonts w:ascii="Arial" w:hAnsi="Arial" w:cs="Arial"/>
        </w:rPr>
        <w:t>Kepada sahabat-sahabat Penulis, teman satu bimbingan dan teman seperjuangan angkatan 2019 terkhusus kelas A yang telah memberi dukungan sehingga Penulis dapat menyelesaikan Karya Tulis Ilmiah ini</w:t>
      </w:r>
    </w:p>
    <w:p w:rsidR="008D7D0D" w:rsidRDefault="008D7D0D" w:rsidP="008D7D0D">
      <w:pPr>
        <w:pStyle w:val="ListParagraph"/>
        <w:tabs>
          <w:tab w:val="left" w:pos="5445"/>
        </w:tabs>
        <w:spacing w:after="0" w:line="360" w:lineRule="auto"/>
        <w:jc w:val="both"/>
        <w:rPr>
          <w:rFonts w:ascii="Arial" w:hAnsi="Arial" w:cs="Arial"/>
        </w:rPr>
      </w:pPr>
      <w:proofErr w:type="gramStart"/>
      <w:r>
        <w:rPr>
          <w:rFonts w:ascii="Arial" w:hAnsi="Arial" w:cs="Arial"/>
        </w:rPr>
        <w:t>Demikian Penulis ucapkan semoga Karya Tulis Ilmiah ini dapat bermanfaat bagi kita.</w:t>
      </w:r>
      <w:proofErr w:type="gramEnd"/>
    </w:p>
    <w:p w:rsidR="008D7D0D" w:rsidRDefault="008D7D0D" w:rsidP="008D7D0D">
      <w:pPr>
        <w:pStyle w:val="ListParagraph"/>
        <w:tabs>
          <w:tab w:val="left" w:pos="5445"/>
        </w:tabs>
        <w:spacing w:after="0" w:line="360" w:lineRule="auto"/>
        <w:jc w:val="both"/>
        <w:rPr>
          <w:rFonts w:ascii="Arial" w:hAnsi="Arial" w:cs="Arial"/>
        </w:rPr>
      </w:pPr>
    </w:p>
    <w:p w:rsidR="008D7D0D" w:rsidRDefault="008D7D0D" w:rsidP="008D7D0D">
      <w:pPr>
        <w:pStyle w:val="ListParagraph"/>
        <w:tabs>
          <w:tab w:val="left" w:pos="5445"/>
        </w:tabs>
        <w:spacing w:after="0" w:line="360" w:lineRule="auto"/>
        <w:jc w:val="right"/>
        <w:rPr>
          <w:rFonts w:ascii="Arial" w:hAnsi="Arial" w:cs="Arial"/>
        </w:rPr>
      </w:pPr>
      <w:r>
        <w:rPr>
          <w:rFonts w:ascii="Arial" w:hAnsi="Arial" w:cs="Arial"/>
        </w:rPr>
        <w:t>Medan,   Juli 2019</w:t>
      </w:r>
    </w:p>
    <w:p w:rsidR="008D7D0D" w:rsidRDefault="008D7D0D" w:rsidP="008D7D0D">
      <w:pPr>
        <w:pStyle w:val="ListParagraph"/>
        <w:tabs>
          <w:tab w:val="left" w:pos="5445"/>
        </w:tabs>
        <w:spacing w:after="0" w:line="360" w:lineRule="auto"/>
        <w:jc w:val="right"/>
        <w:rPr>
          <w:rFonts w:ascii="Arial" w:hAnsi="Arial" w:cs="Arial"/>
        </w:rPr>
      </w:pPr>
      <w:r>
        <w:rPr>
          <w:rFonts w:ascii="Arial" w:hAnsi="Arial" w:cs="Arial"/>
        </w:rPr>
        <w:t>Penulis</w:t>
      </w:r>
    </w:p>
    <w:p w:rsidR="008D7D0D" w:rsidRDefault="008D7D0D" w:rsidP="008D7D0D">
      <w:pPr>
        <w:pStyle w:val="ListParagraph"/>
        <w:tabs>
          <w:tab w:val="left" w:pos="5445"/>
        </w:tabs>
        <w:spacing w:after="0" w:line="360" w:lineRule="auto"/>
        <w:jc w:val="right"/>
        <w:rPr>
          <w:rFonts w:ascii="Arial" w:hAnsi="Arial" w:cs="Arial"/>
        </w:rPr>
      </w:pPr>
    </w:p>
    <w:p w:rsidR="008D7D0D" w:rsidRDefault="008D7D0D" w:rsidP="008D7D0D">
      <w:pPr>
        <w:pStyle w:val="ListParagraph"/>
        <w:tabs>
          <w:tab w:val="left" w:pos="5445"/>
        </w:tabs>
        <w:spacing w:after="0" w:line="360" w:lineRule="auto"/>
        <w:jc w:val="right"/>
        <w:rPr>
          <w:rFonts w:ascii="Arial" w:hAnsi="Arial" w:cs="Arial"/>
        </w:rPr>
      </w:pPr>
    </w:p>
    <w:p w:rsidR="008D7D0D" w:rsidRDefault="008D7D0D" w:rsidP="008D7D0D">
      <w:pPr>
        <w:pStyle w:val="ListParagraph"/>
        <w:tabs>
          <w:tab w:val="left" w:pos="5445"/>
        </w:tabs>
        <w:spacing w:after="0" w:line="360" w:lineRule="auto"/>
        <w:jc w:val="right"/>
        <w:rPr>
          <w:rFonts w:ascii="Arial" w:hAnsi="Arial" w:cs="Arial"/>
        </w:rPr>
      </w:pPr>
    </w:p>
    <w:p w:rsidR="008D7D0D" w:rsidRDefault="008D7D0D" w:rsidP="008D7D0D">
      <w:pPr>
        <w:pStyle w:val="ListParagraph"/>
        <w:tabs>
          <w:tab w:val="left" w:pos="5445"/>
        </w:tabs>
        <w:spacing w:after="0" w:line="240" w:lineRule="auto"/>
        <w:jc w:val="right"/>
        <w:rPr>
          <w:rFonts w:ascii="Arial" w:hAnsi="Arial" w:cs="Arial"/>
        </w:rPr>
      </w:pPr>
      <w:r>
        <w:rPr>
          <w:rFonts w:ascii="Arial" w:hAnsi="Arial" w:cs="Arial"/>
        </w:rPr>
        <w:t>Yolanda A. Siburian</w:t>
      </w:r>
    </w:p>
    <w:p w:rsidR="008D7D0D" w:rsidRDefault="008D7D0D" w:rsidP="008D7D0D">
      <w:pPr>
        <w:pStyle w:val="ListParagraph"/>
        <w:tabs>
          <w:tab w:val="left" w:pos="5445"/>
        </w:tabs>
        <w:spacing w:after="0" w:line="240" w:lineRule="auto"/>
        <w:jc w:val="right"/>
        <w:rPr>
          <w:rFonts w:ascii="Arial" w:hAnsi="Arial" w:cs="Arial"/>
        </w:rPr>
      </w:pPr>
      <w:r>
        <w:rPr>
          <w:rFonts w:ascii="Arial" w:hAnsi="Arial" w:cs="Arial"/>
        </w:rPr>
        <w:t xml:space="preserve">P07539016030 </w:t>
      </w:r>
    </w:p>
    <w:p w:rsidR="008D7D0D" w:rsidRDefault="008D7D0D" w:rsidP="008D7D0D">
      <w:pPr>
        <w:pStyle w:val="ListParagraph"/>
        <w:tabs>
          <w:tab w:val="left" w:pos="5445"/>
        </w:tabs>
        <w:spacing w:after="0" w:line="240" w:lineRule="auto"/>
        <w:jc w:val="right"/>
        <w:rPr>
          <w:rFonts w:ascii="Arial" w:hAnsi="Arial" w:cs="Arial"/>
        </w:rPr>
      </w:pPr>
    </w:p>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spacing w:after="0" w:line="360" w:lineRule="auto"/>
        <w:jc w:val="center"/>
        <w:rPr>
          <w:rFonts w:ascii="Arial" w:hAnsi="Arial" w:cs="Arial"/>
          <w:sz w:val="24"/>
          <w:szCs w:val="24"/>
        </w:rPr>
      </w:pPr>
      <w:r>
        <w:rPr>
          <w:rFonts w:ascii="Arial" w:hAnsi="Arial" w:cs="Arial"/>
          <w:b/>
          <w:sz w:val="24"/>
          <w:szCs w:val="24"/>
        </w:rPr>
        <w:lastRenderedPageBreak/>
        <w:t>DAFTAR ISI</w:t>
      </w:r>
    </w:p>
    <w:p w:rsidR="008D7D0D" w:rsidRDefault="008D7D0D" w:rsidP="008D7D0D">
      <w:pPr>
        <w:spacing w:after="0" w:line="360" w:lineRule="auto"/>
        <w:jc w:val="right"/>
        <w:rPr>
          <w:rFonts w:ascii="Arial" w:hAnsi="Arial" w:cs="Arial"/>
          <w:sz w:val="24"/>
          <w:szCs w:val="24"/>
        </w:rPr>
      </w:pPr>
      <w:r>
        <w:rPr>
          <w:rFonts w:ascii="Arial" w:hAnsi="Arial" w:cs="Arial"/>
          <w:sz w:val="24"/>
          <w:szCs w:val="24"/>
        </w:rPr>
        <w:t xml:space="preserve">Halaman </w:t>
      </w:r>
    </w:p>
    <w:p w:rsidR="008D7D0D" w:rsidRDefault="008D7D0D" w:rsidP="008D7D0D">
      <w:pPr>
        <w:tabs>
          <w:tab w:val="left" w:leader="dot" w:pos="7655"/>
        </w:tabs>
        <w:spacing w:after="0" w:line="360" w:lineRule="auto"/>
        <w:jc w:val="both"/>
        <w:rPr>
          <w:rFonts w:ascii="Arial" w:hAnsi="Arial" w:cs="Arial"/>
          <w:b/>
        </w:rPr>
      </w:pPr>
      <w:r>
        <w:rPr>
          <w:rFonts w:ascii="Arial" w:hAnsi="Arial" w:cs="Arial"/>
          <w:b/>
        </w:rPr>
        <w:t>LEMBAR PERSETUJUAN</w:t>
      </w:r>
      <w:r>
        <w:rPr>
          <w:rFonts w:ascii="Arial" w:hAnsi="Arial" w:cs="Arial"/>
          <w:b/>
        </w:rPr>
        <w:tab/>
        <w:t>i</w:t>
      </w:r>
    </w:p>
    <w:p w:rsidR="008D7D0D" w:rsidRDefault="008D7D0D" w:rsidP="008D7D0D">
      <w:pPr>
        <w:tabs>
          <w:tab w:val="left" w:leader="dot" w:pos="7655"/>
        </w:tabs>
        <w:spacing w:after="0" w:line="360" w:lineRule="auto"/>
        <w:jc w:val="both"/>
        <w:rPr>
          <w:rFonts w:ascii="Arial" w:hAnsi="Arial" w:cs="Arial"/>
          <w:b/>
        </w:rPr>
      </w:pPr>
      <w:r>
        <w:rPr>
          <w:rFonts w:ascii="Arial" w:hAnsi="Arial" w:cs="Arial"/>
          <w:b/>
        </w:rPr>
        <w:t>LEMBAR PENGESAHAN</w:t>
      </w:r>
      <w:r>
        <w:rPr>
          <w:rFonts w:ascii="Arial" w:hAnsi="Arial" w:cs="Arial"/>
          <w:b/>
        </w:rPr>
        <w:tab/>
        <w:t>ii</w:t>
      </w:r>
    </w:p>
    <w:p w:rsidR="008D7D0D" w:rsidRDefault="008D7D0D" w:rsidP="008D7D0D">
      <w:pPr>
        <w:tabs>
          <w:tab w:val="left" w:leader="dot" w:pos="7655"/>
        </w:tabs>
        <w:spacing w:after="0" w:line="360" w:lineRule="auto"/>
        <w:jc w:val="both"/>
        <w:rPr>
          <w:rFonts w:ascii="Arial" w:hAnsi="Arial" w:cs="Arial"/>
          <w:b/>
        </w:rPr>
      </w:pPr>
      <w:r>
        <w:rPr>
          <w:rFonts w:ascii="Arial" w:hAnsi="Arial" w:cs="Arial"/>
          <w:b/>
        </w:rPr>
        <w:t>SURAT PERNYATAAN</w:t>
      </w:r>
      <w:r>
        <w:rPr>
          <w:rFonts w:ascii="Arial" w:hAnsi="Arial" w:cs="Arial"/>
          <w:b/>
        </w:rPr>
        <w:tab/>
        <w:t>iii</w:t>
      </w:r>
    </w:p>
    <w:p w:rsidR="008D7D0D" w:rsidRPr="009E08E0" w:rsidRDefault="008D7D0D" w:rsidP="008D7D0D">
      <w:pPr>
        <w:tabs>
          <w:tab w:val="left" w:leader="dot" w:pos="7655"/>
        </w:tabs>
        <w:spacing w:after="0" w:line="360" w:lineRule="auto"/>
        <w:jc w:val="both"/>
        <w:rPr>
          <w:rFonts w:ascii="Arial" w:hAnsi="Arial" w:cs="Arial"/>
        </w:rPr>
      </w:pPr>
      <w:r>
        <w:rPr>
          <w:rFonts w:ascii="Arial" w:hAnsi="Arial" w:cs="Arial"/>
          <w:b/>
        </w:rPr>
        <w:t>ABSTRAK</w:t>
      </w:r>
      <w:r>
        <w:rPr>
          <w:rFonts w:ascii="Arial" w:hAnsi="Arial" w:cs="Arial"/>
          <w:b/>
        </w:rPr>
        <w:tab/>
      </w:r>
      <w:proofErr w:type="gramStart"/>
      <w:r>
        <w:rPr>
          <w:rFonts w:ascii="Arial" w:hAnsi="Arial" w:cs="Arial"/>
          <w:b/>
        </w:rPr>
        <w:t>iv</w:t>
      </w:r>
      <w:proofErr w:type="gramEnd"/>
    </w:p>
    <w:p w:rsidR="008D7D0D" w:rsidRDefault="008D7D0D" w:rsidP="008D7D0D">
      <w:pPr>
        <w:tabs>
          <w:tab w:val="left" w:leader="dot" w:pos="7655"/>
        </w:tabs>
        <w:spacing w:after="0" w:line="360" w:lineRule="auto"/>
        <w:jc w:val="both"/>
        <w:rPr>
          <w:rFonts w:ascii="Arial" w:hAnsi="Arial" w:cs="Arial"/>
          <w:b/>
        </w:rPr>
      </w:pPr>
      <w:r>
        <w:rPr>
          <w:rFonts w:ascii="Arial" w:hAnsi="Arial" w:cs="Arial"/>
          <w:b/>
        </w:rPr>
        <w:t>KATA PENGANTAR</w:t>
      </w:r>
      <w:r>
        <w:rPr>
          <w:rFonts w:ascii="Arial" w:hAnsi="Arial" w:cs="Arial"/>
          <w:b/>
        </w:rPr>
        <w:tab/>
        <w:t>v</w:t>
      </w:r>
    </w:p>
    <w:p w:rsidR="008D7D0D" w:rsidRPr="009E08E0" w:rsidRDefault="008D7D0D" w:rsidP="008D7D0D">
      <w:pPr>
        <w:tabs>
          <w:tab w:val="left" w:leader="dot" w:pos="7655"/>
        </w:tabs>
        <w:spacing w:after="0" w:line="360" w:lineRule="auto"/>
        <w:jc w:val="both"/>
        <w:rPr>
          <w:rFonts w:ascii="Arial" w:hAnsi="Arial" w:cs="Arial"/>
        </w:rPr>
      </w:pPr>
      <w:r w:rsidRPr="004E61BB">
        <w:rPr>
          <w:rFonts w:ascii="Arial" w:hAnsi="Arial" w:cs="Arial"/>
          <w:b/>
        </w:rPr>
        <w:t>DAFTAR ISI</w:t>
      </w:r>
      <w:r>
        <w:rPr>
          <w:rFonts w:ascii="Arial" w:hAnsi="Arial" w:cs="Arial"/>
          <w:b/>
          <w:sz w:val="24"/>
          <w:szCs w:val="24"/>
        </w:rPr>
        <w:tab/>
        <w:t>vii</w:t>
      </w:r>
    </w:p>
    <w:p w:rsidR="008D7D0D" w:rsidRDefault="008D7D0D" w:rsidP="008D7D0D">
      <w:pPr>
        <w:tabs>
          <w:tab w:val="left" w:leader="dot" w:pos="7655"/>
        </w:tabs>
        <w:spacing w:after="0" w:line="360" w:lineRule="auto"/>
        <w:jc w:val="both"/>
        <w:rPr>
          <w:rFonts w:ascii="Arial" w:hAnsi="Arial" w:cs="Arial"/>
          <w:b/>
        </w:rPr>
      </w:pPr>
      <w:r>
        <w:rPr>
          <w:rFonts w:ascii="Arial" w:hAnsi="Arial" w:cs="Arial"/>
          <w:b/>
        </w:rPr>
        <w:t>DAFTAR TABEL</w:t>
      </w:r>
      <w:r>
        <w:rPr>
          <w:rFonts w:ascii="Arial" w:hAnsi="Arial" w:cs="Arial"/>
          <w:b/>
        </w:rPr>
        <w:tab/>
        <w:t>ix</w:t>
      </w:r>
    </w:p>
    <w:p w:rsidR="008D7D0D" w:rsidRDefault="008D7D0D" w:rsidP="008D7D0D">
      <w:pPr>
        <w:tabs>
          <w:tab w:val="left" w:leader="dot" w:pos="7655"/>
        </w:tabs>
        <w:spacing w:after="0" w:line="360" w:lineRule="auto"/>
        <w:jc w:val="both"/>
        <w:rPr>
          <w:rFonts w:ascii="Arial" w:hAnsi="Arial" w:cs="Arial"/>
          <w:b/>
          <w:sz w:val="24"/>
          <w:szCs w:val="24"/>
        </w:rPr>
      </w:pPr>
      <w:r w:rsidRPr="004E61BB">
        <w:rPr>
          <w:rFonts w:ascii="Arial" w:hAnsi="Arial" w:cs="Arial"/>
          <w:b/>
        </w:rPr>
        <w:t>DAFTAR GAMBAR</w:t>
      </w:r>
      <w:r>
        <w:rPr>
          <w:rFonts w:ascii="Arial" w:hAnsi="Arial" w:cs="Arial"/>
          <w:b/>
          <w:sz w:val="24"/>
          <w:szCs w:val="24"/>
        </w:rPr>
        <w:tab/>
        <w:t>x</w:t>
      </w:r>
    </w:p>
    <w:p w:rsidR="008D7D0D" w:rsidRDefault="008D7D0D" w:rsidP="008D7D0D">
      <w:pPr>
        <w:tabs>
          <w:tab w:val="left" w:leader="dot" w:pos="7655"/>
        </w:tabs>
        <w:spacing w:after="0" w:line="360" w:lineRule="auto"/>
        <w:jc w:val="both"/>
        <w:rPr>
          <w:rFonts w:ascii="Arial" w:hAnsi="Arial" w:cs="Arial"/>
          <w:b/>
        </w:rPr>
      </w:pPr>
      <w:r>
        <w:rPr>
          <w:rFonts w:ascii="Arial" w:hAnsi="Arial" w:cs="Arial"/>
          <w:b/>
        </w:rPr>
        <w:t>DAFTAR LAMPIRAN</w:t>
      </w:r>
      <w:r>
        <w:rPr>
          <w:rFonts w:ascii="Arial" w:hAnsi="Arial" w:cs="Arial"/>
          <w:b/>
        </w:rPr>
        <w:tab/>
        <w:t>xi</w:t>
      </w:r>
    </w:p>
    <w:p w:rsidR="008D7D0D" w:rsidRPr="00432F0A" w:rsidRDefault="008D7D0D" w:rsidP="008D7D0D">
      <w:pPr>
        <w:tabs>
          <w:tab w:val="left" w:leader="dot" w:pos="7655"/>
        </w:tabs>
        <w:spacing w:after="0" w:line="360" w:lineRule="auto"/>
        <w:jc w:val="both"/>
        <w:rPr>
          <w:rFonts w:ascii="Arial" w:hAnsi="Arial" w:cs="Arial"/>
          <w:b/>
        </w:rPr>
      </w:pPr>
      <w:r w:rsidRPr="00432F0A">
        <w:rPr>
          <w:rFonts w:ascii="Arial" w:hAnsi="Arial" w:cs="Arial"/>
          <w:b/>
        </w:rPr>
        <w:t>BAB I PENDAHULUAN</w:t>
      </w:r>
    </w:p>
    <w:p w:rsidR="008D7D0D" w:rsidRDefault="008D7D0D" w:rsidP="008D7D0D">
      <w:pPr>
        <w:tabs>
          <w:tab w:val="left" w:leader="dot" w:pos="7655"/>
        </w:tabs>
        <w:spacing w:after="0" w:line="360" w:lineRule="auto"/>
        <w:ind w:firstLine="567"/>
        <w:jc w:val="both"/>
        <w:rPr>
          <w:rFonts w:ascii="Arial" w:hAnsi="Arial" w:cs="Arial"/>
          <w:sz w:val="24"/>
          <w:szCs w:val="24"/>
        </w:rPr>
      </w:pPr>
      <w:r>
        <w:rPr>
          <w:rFonts w:ascii="Arial" w:hAnsi="Arial" w:cs="Arial"/>
          <w:sz w:val="24"/>
          <w:szCs w:val="24"/>
        </w:rPr>
        <w:t>1.1</w:t>
      </w:r>
      <w:r>
        <w:rPr>
          <w:rFonts w:ascii="Arial" w:hAnsi="Arial" w:cs="Arial"/>
          <w:b/>
          <w:sz w:val="24"/>
          <w:szCs w:val="24"/>
        </w:rPr>
        <w:t xml:space="preserve"> </w:t>
      </w:r>
      <w:r>
        <w:rPr>
          <w:rFonts w:ascii="Arial" w:hAnsi="Arial" w:cs="Arial"/>
          <w:sz w:val="24"/>
          <w:szCs w:val="24"/>
        </w:rPr>
        <w:t>Latar Belakang</w:t>
      </w:r>
      <w:r>
        <w:rPr>
          <w:rFonts w:ascii="Arial" w:hAnsi="Arial" w:cs="Arial"/>
          <w:sz w:val="24"/>
          <w:szCs w:val="24"/>
        </w:rPr>
        <w:tab/>
        <w:t>1</w:t>
      </w:r>
    </w:p>
    <w:p w:rsidR="008D7D0D" w:rsidRDefault="008D7D0D" w:rsidP="008D7D0D">
      <w:pPr>
        <w:tabs>
          <w:tab w:val="left" w:leader="dot" w:pos="7655"/>
        </w:tabs>
        <w:spacing w:after="0" w:line="360" w:lineRule="auto"/>
        <w:ind w:firstLine="567"/>
        <w:jc w:val="both"/>
        <w:rPr>
          <w:rFonts w:ascii="Arial" w:hAnsi="Arial" w:cs="Arial"/>
          <w:sz w:val="24"/>
          <w:szCs w:val="24"/>
        </w:rPr>
      </w:pPr>
      <w:r>
        <w:rPr>
          <w:rFonts w:ascii="Arial" w:hAnsi="Arial" w:cs="Arial"/>
          <w:sz w:val="24"/>
          <w:szCs w:val="24"/>
        </w:rPr>
        <w:t>1.2 Rumusan Masalah</w:t>
      </w:r>
      <w:r>
        <w:rPr>
          <w:rFonts w:ascii="Arial" w:hAnsi="Arial" w:cs="Arial"/>
          <w:sz w:val="24"/>
          <w:szCs w:val="24"/>
        </w:rPr>
        <w:tab/>
        <w:t>2</w:t>
      </w:r>
    </w:p>
    <w:p w:rsidR="008D7D0D" w:rsidRDefault="008D7D0D" w:rsidP="008D7D0D">
      <w:pPr>
        <w:tabs>
          <w:tab w:val="left" w:leader="dot" w:pos="7655"/>
        </w:tabs>
        <w:spacing w:after="0" w:line="360" w:lineRule="auto"/>
        <w:ind w:firstLine="567"/>
        <w:jc w:val="both"/>
        <w:rPr>
          <w:rFonts w:ascii="Arial" w:hAnsi="Arial" w:cs="Arial"/>
          <w:sz w:val="24"/>
          <w:szCs w:val="24"/>
        </w:rPr>
      </w:pPr>
      <w:r>
        <w:rPr>
          <w:rFonts w:ascii="Arial" w:hAnsi="Arial" w:cs="Arial"/>
          <w:sz w:val="24"/>
          <w:szCs w:val="24"/>
        </w:rPr>
        <w:t>1.3 Tujuan Penelitian</w:t>
      </w:r>
      <w:r>
        <w:rPr>
          <w:rFonts w:ascii="Arial" w:hAnsi="Arial" w:cs="Arial"/>
          <w:sz w:val="24"/>
          <w:szCs w:val="24"/>
        </w:rPr>
        <w:tab/>
        <w:t>3</w:t>
      </w:r>
    </w:p>
    <w:p w:rsidR="008D7D0D" w:rsidRDefault="008D7D0D" w:rsidP="008D7D0D">
      <w:pPr>
        <w:tabs>
          <w:tab w:val="left" w:leader="dot" w:pos="7655"/>
        </w:tabs>
        <w:spacing w:after="0" w:line="360" w:lineRule="auto"/>
        <w:ind w:firstLine="567"/>
        <w:jc w:val="both"/>
        <w:rPr>
          <w:rFonts w:ascii="Arial" w:hAnsi="Arial" w:cs="Arial"/>
          <w:sz w:val="24"/>
          <w:szCs w:val="24"/>
        </w:rPr>
      </w:pPr>
      <w:r>
        <w:rPr>
          <w:rFonts w:ascii="Arial" w:hAnsi="Arial" w:cs="Arial"/>
          <w:sz w:val="24"/>
          <w:szCs w:val="24"/>
        </w:rPr>
        <w:t>1.4 Manfaat Penelitian</w:t>
      </w:r>
      <w:r>
        <w:rPr>
          <w:rFonts w:ascii="Arial" w:hAnsi="Arial" w:cs="Arial"/>
          <w:sz w:val="24"/>
          <w:szCs w:val="24"/>
        </w:rPr>
        <w:tab/>
        <w:t>3</w:t>
      </w:r>
    </w:p>
    <w:p w:rsidR="008D7D0D" w:rsidRDefault="008D7D0D" w:rsidP="008D7D0D">
      <w:pPr>
        <w:tabs>
          <w:tab w:val="left" w:leader="dot" w:pos="7655"/>
        </w:tabs>
        <w:spacing w:after="0" w:line="360" w:lineRule="auto"/>
        <w:jc w:val="both"/>
        <w:rPr>
          <w:rFonts w:ascii="Arial" w:hAnsi="Arial" w:cs="Arial"/>
          <w:b/>
          <w:sz w:val="24"/>
          <w:szCs w:val="24"/>
        </w:rPr>
      </w:pPr>
      <w:r>
        <w:rPr>
          <w:rFonts w:ascii="Arial" w:hAnsi="Arial" w:cs="Arial"/>
          <w:b/>
          <w:sz w:val="24"/>
          <w:szCs w:val="24"/>
        </w:rPr>
        <w:t>BAB II TINJAUAN PUSTAKA</w:t>
      </w:r>
    </w:p>
    <w:p w:rsidR="008D7D0D" w:rsidRDefault="008D7D0D" w:rsidP="008D7D0D">
      <w:pPr>
        <w:tabs>
          <w:tab w:val="left" w:leader="dot" w:pos="7655"/>
        </w:tabs>
        <w:spacing w:after="0" w:line="360" w:lineRule="auto"/>
        <w:ind w:firstLine="567"/>
        <w:jc w:val="both"/>
        <w:rPr>
          <w:rFonts w:ascii="Arial" w:hAnsi="Arial" w:cs="Arial"/>
          <w:sz w:val="24"/>
          <w:szCs w:val="24"/>
        </w:rPr>
      </w:pPr>
      <w:r>
        <w:rPr>
          <w:rFonts w:ascii="Arial" w:hAnsi="Arial" w:cs="Arial"/>
          <w:sz w:val="24"/>
          <w:szCs w:val="24"/>
        </w:rPr>
        <w:t>2.1 Uraian Tumbuhan</w:t>
      </w:r>
      <w:r>
        <w:rPr>
          <w:rFonts w:ascii="Arial" w:hAnsi="Arial" w:cs="Arial"/>
          <w:sz w:val="24"/>
          <w:szCs w:val="24"/>
        </w:rPr>
        <w:tab/>
        <w:t>4</w:t>
      </w:r>
    </w:p>
    <w:p w:rsidR="008D7D0D" w:rsidRDefault="008D7D0D" w:rsidP="008D7D0D">
      <w:pPr>
        <w:tabs>
          <w:tab w:val="left" w:leader="dot" w:pos="7655"/>
        </w:tabs>
        <w:spacing w:after="0" w:line="360" w:lineRule="auto"/>
        <w:ind w:firstLine="993"/>
        <w:jc w:val="both"/>
        <w:rPr>
          <w:rFonts w:ascii="Arial" w:hAnsi="Arial" w:cs="Arial"/>
          <w:sz w:val="24"/>
          <w:szCs w:val="24"/>
        </w:rPr>
      </w:pPr>
      <w:r>
        <w:rPr>
          <w:rFonts w:ascii="Arial" w:hAnsi="Arial" w:cs="Arial"/>
          <w:sz w:val="24"/>
          <w:szCs w:val="24"/>
        </w:rPr>
        <w:t>2.1.1 Nama Lain dan Nama Daerah</w:t>
      </w:r>
      <w:r>
        <w:rPr>
          <w:rFonts w:ascii="Arial" w:hAnsi="Arial" w:cs="Arial"/>
          <w:sz w:val="24"/>
          <w:szCs w:val="24"/>
        </w:rPr>
        <w:tab/>
        <w:t>4</w:t>
      </w:r>
    </w:p>
    <w:p w:rsidR="008D7D0D" w:rsidRDefault="008D7D0D" w:rsidP="008D7D0D">
      <w:pPr>
        <w:tabs>
          <w:tab w:val="left" w:leader="dot" w:pos="7655"/>
        </w:tabs>
        <w:spacing w:after="0" w:line="360" w:lineRule="auto"/>
        <w:ind w:firstLine="993"/>
        <w:jc w:val="both"/>
        <w:rPr>
          <w:rFonts w:ascii="Arial" w:hAnsi="Arial" w:cs="Arial"/>
          <w:sz w:val="24"/>
          <w:szCs w:val="24"/>
        </w:rPr>
      </w:pPr>
      <w:r>
        <w:rPr>
          <w:rFonts w:ascii="Arial" w:hAnsi="Arial" w:cs="Arial"/>
          <w:sz w:val="24"/>
          <w:szCs w:val="24"/>
        </w:rPr>
        <w:t>2.1.2 Sistematika Tanaman Temu Putih</w:t>
      </w:r>
      <w:r>
        <w:rPr>
          <w:rFonts w:ascii="Arial" w:hAnsi="Arial" w:cs="Arial"/>
          <w:sz w:val="24"/>
          <w:szCs w:val="24"/>
        </w:rPr>
        <w:tab/>
        <w:t>4</w:t>
      </w:r>
    </w:p>
    <w:p w:rsidR="008D7D0D" w:rsidRDefault="008D7D0D" w:rsidP="008D7D0D">
      <w:pPr>
        <w:tabs>
          <w:tab w:val="left" w:leader="dot" w:pos="7655"/>
        </w:tabs>
        <w:spacing w:after="0" w:line="360" w:lineRule="auto"/>
        <w:ind w:firstLine="993"/>
        <w:jc w:val="both"/>
        <w:rPr>
          <w:rFonts w:ascii="Arial" w:hAnsi="Arial" w:cs="Arial"/>
          <w:sz w:val="24"/>
          <w:szCs w:val="24"/>
        </w:rPr>
      </w:pPr>
      <w:r>
        <w:rPr>
          <w:rFonts w:ascii="Arial" w:hAnsi="Arial" w:cs="Arial"/>
          <w:sz w:val="24"/>
          <w:szCs w:val="24"/>
        </w:rPr>
        <w:t>2.1.3 Morfologi Tanaman</w:t>
      </w:r>
      <w:r>
        <w:rPr>
          <w:rFonts w:ascii="Arial" w:hAnsi="Arial" w:cs="Arial"/>
          <w:sz w:val="24"/>
          <w:szCs w:val="24"/>
        </w:rPr>
        <w:tab/>
        <w:t>5</w:t>
      </w:r>
    </w:p>
    <w:p w:rsidR="008D7D0D" w:rsidRDefault="008D7D0D" w:rsidP="008D7D0D">
      <w:pPr>
        <w:tabs>
          <w:tab w:val="left" w:leader="dot" w:pos="7655"/>
        </w:tabs>
        <w:spacing w:after="0" w:line="360" w:lineRule="auto"/>
        <w:ind w:firstLine="993"/>
        <w:jc w:val="both"/>
        <w:rPr>
          <w:rFonts w:ascii="Arial" w:hAnsi="Arial" w:cs="Arial"/>
          <w:sz w:val="24"/>
          <w:szCs w:val="24"/>
        </w:rPr>
      </w:pPr>
      <w:r>
        <w:rPr>
          <w:rFonts w:ascii="Arial" w:hAnsi="Arial" w:cs="Arial"/>
          <w:sz w:val="24"/>
          <w:szCs w:val="24"/>
        </w:rPr>
        <w:t>2.1.4 Zat-zat yang dikandung</w:t>
      </w:r>
      <w:r>
        <w:rPr>
          <w:rFonts w:ascii="Arial" w:hAnsi="Arial" w:cs="Arial"/>
          <w:sz w:val="24"/>
          <w:szCs w:val="24"/>
        </w:rPr>
        <w:tab/>
        <w:t>5</w:t>
      </w:r>
    </w:p>
    <w:p w:rsidR="008D7D0D" w:rsidRDefault="008D7D0D" w:rsidP="008D7D0D">
      <w:pPr>
        <w:tabs>
          <w:tab w:val="left" w:leader="dot" w:pos="7655"/>
        </w:tabs>
        <w:spacing w:after="0" w:line="360" w:lineRule="auto"/>
        <w:ind w:firstLine="567"/>
        <w:jc w:val="both"/>
        <w:rPr>
          <w:rFonts w:ascii="Arial" w:hAnsi="Arial" w:cs="Arial"/>
          <w:sz w:val="24"/>
          <w:szCs w:val="24"/>
        </w:rPr>
      </w:pPr>
      <w:r>
        <w:rPr>
          <w:rFonts w:ascii="Arial" w:hAnsi="Arial" w:cs="Arial"/>
          <w:sz w:val="24"/>
          <w:szCs w:val="24"/>
        </w:rPr>
        <w:t>2.2 Sakit</w:t>
      </w:r>
      <w:r>
        <w:rPr>
          <w:rFonts w:ascii="Arial" w:hAnsi="Arial" w:cs="Arial"/>
          <w:sz w:val="24"/>
          <w:szCs w:val="24"/>
        </w:rPr>
        <w:tab/>
        <w:t>6</w:t>
      </w:r>
    </w:p>
    <w:p w:rsidR="008D7D0D" w:rsidRDefault="008D7D0D" w:rsidP="008D7D0D">
      <w:pPr>
        <w:tabs>
          <w:tab w:val="left" w:leader="dot" w:pos="7655"/>
        </w:tabs>
        <w:spacing w:after="0" w:line="360" w:lineRule="auto"/>
        <w:ind w:firstLine="567"/>
        <w:jc w:val="both"/>
        <w:rPr>
          <w:rFonts w:ascii="Arial" w:hAnsi="Arial" w:cs="Arial"/>
          <w:sz w:val="24"/>
          <w:szCs w:val="24"/>
        </w:rPr>
      </w:pPr>
      <w:r>
        <w:rPr>
          <w:rFonts w:ascii="Arial" w:hAnsi="Arial" w:cs="Arial"/>
          <w:sz w:val="24"/>
          <w:szCs w:val="24"/>
        </w:rPr>
        <w:t xml:space="preserve">      2.2.1 Nyeri</w:t>
      </w:r>
      <w:r>
        <w:rPr>
          <w:rFonts w:ascii="Arial" w:hAnsi="Arial" w:cs="Arial"/>
          <w:sz w:val="24"/>
          <w:szCs w:val="24"/>
        </w:rPr>
        <w:tab/>
        <w:t>6</w:t>
      </w:r>
    </w:p>
    <w:p w:rsidR="008D7D0D" w:rsidRDefault="008D7D0D" w:rsidP="008D7D0D">
      <w:pPr>
        <w:tabs>
          <w:tab w:val="left" w:leader="dot" w:pos="7655"/>
        </w:tabs>
        <w:spacing w:after="0" w:line="360" w:lineRule="auto"/>
        <w:ind w:firstLine="567"/>
        <w:jc w:val="both"/>
        <w:rPr>
          <w:rFonts w:ascii="Arial" w:hAnsi="Arial" w:cs="Arial"/>
          <w:sz w:val="24"/>
          <w:szCs w:val="24"/>
        </w:rPr>
      </w:pPr>
      <w:r>
        <w:rPr>
          <w:rFonts w:ascii="Arial" w:hAnsi="Arial" w:cs="Arial"/>
          <w:sz w:val="24"/>
          <w:szCs w:val="24"/>
        </w:rPr>
        <w:t>2.3 Analgetik</w:t>
      </w:r>
      <w:r>
        <w:rPr>
          <w:rFonts w:ascii="Arial" w:hAnsi="Arial" w:cs="Arial"/>
          <w:sz w:val="24"/>
          <w:szCs w:val="24"/>
        </w:rPr>
        <w:tab/>
        <w:t>7</w:t>
      </w:r>
    </w:p>
    <w:p w:rsidR="008D7D0D" w:rsidRDefault="008D7D0D" w:rsidP="008D7D0D">
      <w:pPr>
        <w:tabs>
          <w:tab w:val="left" w:leader="dot" w:pos="7655"/>
        </w:tabs>
        <w:spacing w:after="0" w:line="360" w:lineRule="auto"/>
        <w:ind w:firstLine="567"/>
        <w:jc w:val="both"/>
        <w:rPr>
          <w:rFonts w:ascii="Arial" w:hAnsi="Arial" w:cs="Arial"/>
          <w:sz w:val="24"/>
          <w:szCs w:val="24"/>
        </w:rPr>
      </w:pPr>
      <w:r>
        <w:rPr>
          <w:rFonts w:ascii="Arial" w:hAnsi="Arial" w:cs="Arial"/>
          <w:sz w:val="24"/>
          <w:szCs w:val="24"/>
        </w:rPr>
        <w:t>2.4 Uraian Obat yang digunakan</w:t>
      </w:r>
      <w:r>
        <w:rPr>
          <w:rFonts w:ascii="Arial" w:hAnsi="Arial" w:cs="Arial"/>
          <w:sz w:val="24"/>
          <w:szCs w:val="24"/>
        </w:rPr>
        <w:tab/>
        <w:t>8</w:t>
      </w:r>
    </w:p>
    <w:p w:rsidR="008D7D0D" w:rsidRDefault="008D7D0D" w:rsidP="008D7D0D">
      <w:pPr>
        <w:tabs>
          <w:tab w:val="left" w:leader="dot" w:pos="7655"/>
        </w:tabs>
        <w:spacing w:after="0" w:line="360" w:lineRule="auto"/>
        <w:ind w:firstLine="993"/>
        <w:jc w:val="both"/>
        <w:rPr>
          <w:rFonts w:ascii="Arial" w:hAnsi="Arial" w:cs="Arial"/>
          <w:sz w:val="24"/>
          <w:szCs w:val="24"/>
        </w:rPr>
      </w:pPr>
      <w:r>
        <w:rPr>
          <w:rFonts w:ascii="Arial" w:hAnsi="Arial" w:cs="Arial"/>
          <w:sz w:val="24"/>
          <w:szCs w:val="24"/>
        </w:rPr>
        <w:t>2.4.1 Asam Mefenamat</w:t>
      </w:r>
      <w:r>
        <w:rPr>
          <w:rFonts w:ascii="Arial" w:hAnsi="Arial" w:cs="Arial"/>
          <w:sz w:val="24"/>
          <w:szCs w:val="24"/>
        </w:rPr>
        <w:tab/>
        <w:t>8</w:t>
      </w:r>
    </w:p>
    <w:p w:rsidR="008D7D0D" w:rsidRDefault="008D7D0D" w:rsidP="008D7D0D">
      <w:pPr>
        <w:tabs>
          <w:tab w:val="left" w:leader="dot" w:pos="7655"/>
        </w:tabs>
        <w:spacing w:after="0" w:line="360" w:lineRule="auto"/>
        <w:ind w:firstLine="993"/>
        <w:jc w:val="both"/>
        <w:rPr>
          <w:rFonts w:ascii="Arial" w:hAnsi="Arial" w:cs="Arial"/>
          <w:sz w:val="24"/>
          <w:szCs w:val="24"/>
        </w:rPr>
      </w:pPr>
      <w:r>
        <w:rPr>
          <w:rFonts w:ascii="Arial" w:hAnsi="Arial" w:cs="Arial"/>
          <w:sz w:val="24"/>
          <w:szCs w:val="24"/>
        </w:rPr>
        <w:t>2.4.2 Farmakologi Asam Mefenamat</w:t>
      </w:r>
      <w:r>
        <w:rPr>
          <w:rFonts w:ascii="Arial" w:hAnsi="Arial" w:cs="Arial"/>
          <w:sz w:val="24"/>
          <w:szCs w:val="24"/>
        </w:rPr>
        <w:tab/>
        <w:t>9</w:t>
      </w:r>
    </w:p>
    <w:p w:rsidR="008D7D0D" w:rsidRDefault="008D7D0D" w:rsidP="008D7D0D">
      <w:pPr>
        <w:tabs>
          <w:tab w:val="left" w:leader="dot" w:pos="7655"/>
        </w:tabs>
        <w:spacing w:after="0" w:line="360" w:lineRule="auto"/>
        <w:ind w:firstLine="993"/>
        <w:jc w:val="both"/>
        <w:rPr>
          <w:rFonts w:ascii="Arial" w:hAnsi="Arial" w:cs="Arial"/>
          <w:sz w:val="24"/>
          <w:szCs w:val="24"/>
        </w:rPr>
      </w:pPr>
      <w:r>
        <w:rPr>
          <w:rFonts w:ascii="Arial" w:hAnsi="Arial" w:cs="Arial"/>
          <w:sz w:val="24"/>
          <w:szCs w:val="24"/>
        </w:rPr>
        <w:t>2.4.3 Farmakokinetika Asam Mefenamat</w:t>
      </w:r>
      <w:r>
        <w:rPr>
          <w:rFonts w:ascii="Arial" w:hAnsi="Arial" w:cs="Arial"/>
          <w:sz w:val="24"/>
          <w:szCs w:val="24"/>
        </w:rPr>
        <w:tab/>
        <w:t>9</w:t>
      </w:r>
    </w:p>
    <w:p w:rsidR="008D7D0D" w:rsidRDefault="008D7D0D" w:rsidP="008D7D0D">
      <w:pPr>
        <w:tabs>
          <w:tab w:val="left" w:leader="dot" w:pos="7655"/>
        </w:tabs>
        <w:spacing w:after="0" w:line="360" w:lineRule="auto"/>
        <w:ind w:firstLine="993"/>
        <w:jc w:val="both"/>
        <w:rPr>
          <w:rFonts w:ascii="Arial" w:hAnsi="Arial" w:cs="Arial"/>
          <w:sz w:val="24"/>
          <w:szCs w:val="24"/>
        </w:rPr>
      </w:pPr>
      <w:r>
        <w:rPr>
          <w:rFonts w:ascii="Arial" w:hAnsi="Arial" w:cs="Arial"/>
          <w:sz w:val="24"/>
          <w:szCs w:val="24"/>
        </w:rPr>
        <w:t>2.4.4 Efek Samping Asam Mefenamat</w:t>
      </w:r>
      <w:r>
        <w:rPr>
          <w:rFonts w:ascii="Arial" w:hAnsi="Arial" w:cs="Arial"/>
          <w:sz w:val="24"/>
          <w:szCs w:val="24"/>
        </w:rPr>
        <w:tab/>
        <w:t>9</w:t>
      </w:r>
    </w:p>
    <w:p w:rsidR="008D7D0D" w:rsidRDefault="008D7D0D" w:rsidP="008D7D0D">
      <w:pPr>
        <w:tabs>
          <w:tab w:val="left" w:leader="dot" w:pos="7655"/>
        </w:tabs>
        <w:spacing w:after="0" w:line="360" w:lineRule="auto"/>
        <w:ind w:firstLine="567"/>
        <w:jc w:val="both"/>
        <w:rPr>
          <w:rFonts w:ascii="Arial" w:hAnsi="Arial" w:cs="Arial"/>
          <w:sz w:val="24"/>
          <w:szCs w:val="24"/>
        </w:rPr>
      </w:pPr>
      <w:r>
        <w:rPr>
          <w:rFonts w:ascii="Arial" w:hAnsi="Arial" w:cs="Arial"/>
          <w:sz w:val="24"/>
          <w:szCs w:val="24"/>
        </w:rPr>
        <w:t>2.5 Asam Asetat (Asam Cuka)</w:t>
      </w:r>
      <w:r>
        <w:rPr>
          <w:rFonts w:ascii="Arial" w:hAnsi="Arial" w:cs="Arial"/>
          <w:sz w:val="24"/>
          <w:szCs w:val="24"/>
        </w:rPr>
        <w:tab/>
        <w:t>9</w:t>
      </w:r>
    </w:p>
    <w:p w:rsidR="008D7D0D" w:rsidRDefault="008D7D0D" w:rsidP="008D7D0D">
      <w:pPr>
        <w:tabs>
          <w:tab w:val="left" w:leader="dot" w:pos="7655"/>
        </w:tabs>
        <w:spacing w:after="0" w:line="360" w:lineRule="auto"/>
        <w:ind w:firstLine="567"/>
        <w:jc w:val="both"/>
        <w:rPr>
          <w:rFonts w:ascii="Arial" w:hAnsi="Arial" w:cs="Arial"/>
          <w:sz w:val="24"/>
          <w:szCs w:val="24"/>
        </w:rPr>
      </w:pPr>
      <w:r>
        <w:rPr>
          <w:rFonts w:ascii="Arial" w:hAnsi="Arial" w:cs="Arial"/>
          <w:sz w:val="24"/>
          <w:szCs w:val="24"/>
        </w:rPr>
        <w:t>2.6 Ekstrak</w:t>
      </w:r>
      <w:r>
        <w:rPr>
          <w:rFonts w:ascii="Arial" w:hAnsi="Arial" w:cs="Arial"/>
          <w:sz w:val="24"/>
          <w:szCs w:val="24"/>
        </w:rPr>
        <w:tab/>
        <w:t>10</w:t>
      </w:r>
    </w:p>
    <w:p w:rsidR="008D7D0D" w:rsidRDefault="008D7D0D" w:rsidP="008D7D0D">
      <w:pPr>
        <w:tabs>
          <w:tab w:val="left" w:leader="dot" w:pos="7655"/>
        </w:tabs>
        <w:spacing w:after="0" w:line="360" w:lineRule="auto"/>
        <w:ind w:firstLine="567"/>
        <w:jc w:val="both"/>
        <w:rPr>
          <w:rFonts w:ascii="Arial" w:hAnsi="Arial" w:cs="Arial"/>
          <w:sz w:val="24"/>
          <w:szCs w:val="24"/>
        </w:rPr>
      </w:pPr>
      <w:r>
        <w:rPr>
          <w:rFonts w:ascii="Arial" w:hAnsi="Arial" w:cs="Arial"/>
          <w:sz w:val="24"/>
          <w:szCs w:val="24"/>
        </w:rPr>
        <w:lastRenderedPageBreak/>
        <w:t>2.7 Hewan Percobaan</w:t>
      </w:r>
      <w:r>
        <w:rPr>
          <w:rFonts w:ascii="Arial" w:hAnsi="Arial" w:cs="Arial"/>
          <w:sz w:val="24"/>
          <w:szCs w:val="24"/>
        </w:rPr>
        <w:tab/>
        <w:t>10</w:t>
      </w:r>
    </w:p>
    <w:p w:rsidR="008D7D0D" w:rsidRDefault="008D7D0D" w:rsidP="008D7D0D">
      <w:pPr>
        <w:tabs>
          <w:tab w:val="left" w:leader="dot" w:pos="7655"/>
        </w:tabs>
        <w:spacing w:after="0" w:line="360" w:lineRule="auto"/>
        <w:ind w:firstLine="993"/>
        <w:jc w:val="both"/>
        <w:rPr>
          <w:rFonts w:ascii="Arial" w:hAnsi="Arial" w:cs="Arial"/>
          <w:sz w:val="24"/>
          <w:szCs w:val="24"/>
        </w:rPr>
      </w:pPr>
      <w:r>
        <w:rPr>
          <w:rFonts w:ascii="Arial" w:hAnsi="Arial" w:cs="Arial"/>
          <w:sz w:val="24"/>
          <w:szCs w:val="24"/>
        </w:rPr>
        <w:t>2.7.1Mencit</w:t>
      </w:r>
      <w:r>
        <w:rPr>
          <w:rFonts w:ascii="Arial" w:hAnsi="Arial" w:cs="Arial"/>
          <w:sz w:val="24"/>
          <w:szCs w:val="24"/>
        </w:rPr>
        <w:tab/>
        <w:t>11</w:t>
      </w:r>
    </w:p>
    <w:p w:rsidR="008D7D0D" w:rsidRDefault="008D7D0D" w:rsidP="008D7D0D">
      <w:pPr>
        <w:tabs>
          <w:tab w:val="left" w:leader="dot" w:pos="7655"/>
        </w:tabs>
        <w:spacing w:after="0" w:line="360" w:lineRule="auto"/>
        <w:ind w:firstLine="567"/>
        <w:jc w:val="both"/>
        <w:rPr>
          <w:rFonts w:ascii="Arial" w:hAnsi="Arial" w:cs="Arial"/>
          <w:sz w:val="24"/>
          <w:szCs w:val="24"/>
        </w:rPr>
      </w:pPr>
      <w:r>
        <w:rPr>
          <w:rFonts w:ascii="Arial" w:hAnsi="Arial" w:cs="Arial"/>
          <w:sz w:val="24"/>
          <w:szCs w:val="24"/>
        </w:rPr>
        <w:t>2.8 Kerangka Konsep</w:t>
      </w:r>
      <w:r>
        <w:rPr>
          <w:rFonts w:ascii="Arial" w:hAnsi="Arial" w:cs="Arial"/>
          <w:sz w:val="24"/>
          <w:szCs w:val="24"/>
        </w:rPr>
        <w:tab/>
        <w:t>12</w:t>
      </w:r>
    </w:p>
    <w:p w:rsidR="008D7D0D" w:rsidRDefault="008D7D0D" w:rsidP="008D7D0D">
      <w:pPr>
        <w:tabs>
          <w:tab w:val="left" w:leader="dot" w:pos="7655"/>
        </w:tabs>
        <w:spacing w:after="0" w:line="360" w:lineRule="auto"/>
        <w:ind w:firstLine="567"/>
        <w:jc w:val="both"/>
        <w:rPr>
          <w:rFonts w:ascii="Arial" w:hAnsi="Arial" w:cs="Arial"/>
          <w:sz w:val="24"/>
          <w:szCs w:val="24"/>
        </w:rPr>
      </w:pPr>
      <w:r>
        <w:rPr>
          <w:rFonts w:ascii="Arial" w:hAnsi="Arial" w:cs="Arial"/>
          <w:sz w:val="24"/>
          <w:szCs w:val="24"/>
        </w:rPr>
        <w:t>2.9 Definisi Operasional</w:t>
      </w:r>
      <w:r>
        <w:rPr>
          <w:rFonts w:ascii="Arial" w:hAnsi="Arial" w:cs="Arial"/>
          <w:sz w:val="24"/>
          <w:szCs w:val="24"/>
        </w:rPr>
        <w:tab/>
        <w:t>12</w:t>
      </w:r>
    </w:p>
    <w:p w:rsidR="008D7D0D" w:rsidRPr="00E912B5" w:rsidRDefault="008D7D0D" w:rsidP="008D7D0D">
      <w:pPr>
        <w:tabs>
          <w:tab w:val="left" w:leader="dot" w:pos="7655"/>
        </w:tabs>
        <w:spacing w:after="0" w:line="360" w:lineRule="auto"/>
        <w:ind w:firstLine="567"/>
        <w:jc w:val="both"/>
        <w:rPr>
          <w:rFonts w:ascii="Arial" w:hAnsi="Arial" w:cs="Arial"/>
          <w:sz w:val="24"/>
          <w:szCs w:val="24"/>
        </w:rPr>
      </w:pPr>
      <w:r>
        <w:rPr>
          <w:rFonts w:ascii="Arial" w:hAnsi="Arial" w:cs="Arial"/>
          <w:sz w:val="24"/>
          <w:szCs w:val="24"/>
        </w:rPr>
        <w:t>2.10 Hipotesis</w:t>
      </w:r>
      <w:r>
        <w:rPr>
          <w:rFonts w:ascii="Arial" w:hAnsi="Arial" w:cs="Arial"/>
          <w:sz w:val="24"/>
          <w:szCs w:val="24"/>
        </w:rPr>
        <w:tab/>
        <w:t>12</w:t>
      </w:r>
    </w:p>
    <w:p w:rsidR="008D7D0D" w:rsidRDefault="008D7D0D" w:rsidP="008D7D0D">
      <w:pPr>
        <w:tabs>
          <w:tab w:val="left" w:leader="dot" w:pos="7655"/>
        </w:tabs>
        <w:spacing w:after="0" w:line="360" w:lineRule="auto"/>
        <w:jc w:val="both"/>
        <w:rPr>
          <w:rFonts w:ascii="Arial" w:hAnsi="Arial" w:cs="Arial"/>
          <w:b/>
          <w:sz w:val="24"/>
          <w:szCs w:val="24"/>
        </w:rPr>
      </w:pPr>
    </w:p>
    <w:p w:rsidR="008D7D0D" w:rsidRDefault="008D7D0D" w:rsidP="008D7D0D">
      <w:pPr>
        <w:tabs>
          <w:tab w:val="left" w:leader="dot" w:pos="7655"/>
        </w:tabs>
        <w:spacing w:after="0" w:line="360" w:lineRule="auto"/>
        <w:jc w:val="both"/>
        <w:rPr>
          <w:rFonts w:ascii="Arial" w:hAnsi="Arial" w:cs="Arial"/>
          <w:b/>
          <w:sz w:val="24"/>
          <w:szCs w:val="24"/>
        </w:rPr>
      </w:pPr>
      <w:r>
        <w:rPr>
          <w:rFonts w:ascii="Arial" w:hAnsi="Arial" w:cs="Arial"/>
          <w:b/>
          <w:sz w:val="24"/>
          <w:szCs w:val="24"/>
        </w:rPr>
        <w:t>BAB III METODE PENELITIAN</w:t>
      </w:r>
    </w:p>
    <w:p w:rsidR="008D7D0D" w:rsidRDefault="008D7D0D" w:rsidP="008D7D0D">
      <w:pPr>
        <w:tabs>
          <w:tab w:val="left" w:leader="dot" w:pos="7655"/>
        </w:tabs>
        <w:spacing w:after="0" w:line="360" w:lineRule="auto"/>
        <w:ind w:firstLine="567"/>
        <w:jc w:val="both"/>
        <w:rPr>
          <w:rFonts w:ascii="Arial" w:hAnsi="Arial" w:cs="Arial"/>
        </w:rPr>
      </w:pPr>
      <w:r>
        <w:rPr>
          <w:rFonts w:ascii="Arial" w:hAnsi="Arial" w:cs="Arial"/>
        </w:rPr>
        <w:t>3.1 Metode Penelitian</w:t>
      </w:r>
      <w:r>
        <w:rPr>
          <w:rFonts w:ascii="Arial" w:hAnsi="Arial" w:cs="Arial"/>
        </w:rPr>
        <w:tab/>
        <w:t>13</w:t>
      </w:r>
    </w:p>
    <w:p w:rsidR="008D7D0D" w:rsidRDefault="008D7D0D" w:rsidP="008D7D0D">
      <w:pPr>
        <w:tabs>
          <w:tab w:val="left" w:leader="dot" w:pos="7655"/>
        </w:tabs>
        <w:spacing w:after="0" w:line="360" w:lineRule="auto"/>
        <w:ind w:firstLine="567"/>
        <w:jc w:val="both"/>
        <w:rPr>
          <w:rFonts w:ascii="Arial" w:hAnsi="Arial" w:cs="Arial"/>
        </w:rPr>
      </w:pPr>
      <w:r>
        <w:rPr>
          <w:rFonts w:ascii="Arial" w:hAnsi="Arial" w:cs="Arial"/>
        </w:rPr>
        <w:t>3.2 Pengambilan Sampel</w:t>
      </w:r>
      <w:r>
        <w:rPr>
          <w:rFonts w:ascii="Arial" w:hAnsi="Arial" w:cs="Arial"/>
        </w:rPr>
        <w:tab/>
        <w:t>13</w:t>
      </w:r>
    </w:p>
    <w:p w:rsidR="008D7D0D" w:rsidRDefault="008D7D0D" w:rsidP="008D7D0D">
      <w:pPr>
        <w:tabs>
          <w:tab w:val="left" w:leader="dot" w:pos="7655"/>
        </w:tabs>
        <w:spacing w:after="0" w:line="360" w:lineRule="auto"/>
        <w:ind w:firstLine="567"/>
        <w:jc w:val="both"/>
        <w:rPr>
          <w:rFonts w:ascii="Arial" w:hAnsi="Arial" w:cs="Arial"/>
        </w:rPr>
      </w:pPr>
      <w:r>
        <w:rPr>
          <w:rFonts w:ascii="Arial" w:hAnsi="Arial" w:cs="Arial"/>
        </w:rPr>
        <w:t xml:space="preserve">3.3 Hewan Percobaan </w:t>
      </w:r>
      <w:r>
        <w:rPr>
          <w:rFonts w:ascii="Arial" w:hAnsi="Arial" w:cs="Arial"/>
        </w:rPr>
        <w:tab/>
        <w:t>13</w:t>
      </w:r>
    </w:p>
    <w:p w:rsidR="008D7D0D" w:rsidRDefault="008D7D0D" w:rsidP="008D7D0D">
      <w:pPr>
        <w:tabs>
          <w:tab w:val="left" w:leader="dot" w:pos="7655"/>
        </w:tabs>
        <w:spacing w:after="0" w:line="360" w:lineRule="auto"/>
        <w:ind w:firstLine="567"/>
        <w:jc w:val="both"/>
        <w:rPr>
          <w:rFonts w:ascii="Arial" w:hAnsi="Arial" w:cs="Arial"/>
        </w:rPr>
      </w:pPr>
      <w:r>
        <w:rPr>
          <w:rFonts w:ascii="Arial" w:hAnsi="Arial" w:cs="Arial"/>
        </w:rPr>
        <w:t>3.4 Alat dan Bahan</w:t>
      </w:r>
      <w:r>
        <w:rPr>
          <w:rFonts w:ascii="Arial" w:hAnsi="Arial" w:cs="Arial"/>
        </w:rPr>
        <w:tab/>
        <w:t>13</w:t>
      </w:r>
    </w:p>
    <w:p w:rsidR="008D7D0D" w:rsidRDefault="008D7D0D" w:rsidP="008D7D0D">
      <w:pPr>
        <w:tabs>
          <w:tab w:val="left" w:leader="dot" w:pos="7655"/>
        </w:tabs>
        <w:spacing w:after="0" w:line="360" w:lineRule="auto"/>
        <w:ind w:firstLine="993"/>
        <w:jc w:val="both"/>
        <w:rPr>
          <w:rFonts w:ascii="Arial" w:hAnsi="Arial" w:cs="Arial"/>
        </w:rPr>
      </w:pPr>
      <w:r>
        <w:rPr>
          <w:rFonts w:ascii="Arial" w:hAnsi="Arial" w:cs="Arial"/>
        </w:rPr>
        <w:t>3.4.1 Alat</w:t>
      </w:r>
      <w:r>
        <w:rPr>
          <w:rFonts w:ascii="Arial" w:hAnsi="Arial" w:cs="Arial"/>
        </w:rPr>
        <w:tab/>
        <w:t>13</w:t>
      </w:r>
    </w:p>
    <w:p w:rsidR="008D7D0D" w:rsidRDefault="008D7D0D" w:rsidP="008D7D0D">
      <w:pPr>
        <w:tabs>
          <w:tab w:val="left" w:leader="dot" w:pos="7655"/>
        </w:tabs>
        <w:spacing w:after="0" w:line="360" w:lineRule="auto"/>
        <w:ind w:firstLine="993"/>
        <w:jc w:val="both"/>
        <w:rPr>
          <w:rFonts w:ascii="Arial" w:hAnsi="Arial" w:cs="Arial"/>
        </w:rPr>
      </w:pPr>
      <w:r>
        <w:rPr>
          <w:rFonts w:ascii="Arial" w:hAnsi="Arial" w:cs="Arial"/>
        </w:rPr>
        <w:t>3.4.2 Bahan</w:t>
      </w:r>
      <w:r>
        <w:rPr>
          <w:rFonts w:ascii="Arial" w:hAnsi="Arial" w:cs="Arial"/>
        </w:rPr>
        <w:tab/>
        <w:t>14</w:t>
      </w:r>
    </w:p>
    <w:p w:rsidR="008D7D0D" w:rsidRDefault="008D7D0D" w:rsidP="008D7D0D">
      <w:pPr>
        <w:tabs>
          <w:tab w:val="left" w:leader="dot" w:pos="7655"/>
        </w:tabs>
        <w:spacing w:after="0" w:line="360" w:lineRule="auto"/>
        <w:ind w:firstLine="567"/>
        <w:jc w:val="both"/>
        <w:rPr>
          <w:rFonts w:ascii="Arial" w:hAnsi="Arial" w:cs="Arial"/>
        </w:rPr>
      </w:pPr>
      <w:r>
        <w:rPr>
          <w:rFonts w:ascii="Arial" w:hAnsi="Arial" w:cs="Arial"/>
        </w:rPr>
        <w:t>3.5 Pembuatan Simplisia</w:t>
      </w:r>
      <w:r>
        <w:rPr>
          <w:rFonts w:ascii="Arial" w:hAnsi="Arial" w:cs="Arial"/>
        </w:rPr>
        <w:tab/>
        <w:t>14</w:t>
      </w:r>
    </w:p>
    <w:p w:rsidR="008D7D0D" w:rsidRDefault="008D7D0D" w:rsidP="008D7D0D">
      <w:pPr>
        <w:tabs>
          <w:tab w:val="left" w:leader="dot" w:pos="7655"/>
        </w:tabs>
        <w:spacing w:after="0" w:line="360" w:lineRule="auto"/>
        <w:ind w:firstLine="567"/>
        <w:jc w:val="both"/>
        <w:rPr>
          <w:rFonts w:ascii="Arial" w:hAnsi="Arial" w:cs="Arial"/>
        </w:rPr>
      </w:pPr>
      <w:r>
        <w:rPr>
          <w:rFonts w:ascii="Arial" w:hAnsi="Arial" w:cs="Arial"/>
        </w:rPr>
        <w:t>3.6 Perhitungan Cairan Penyari Simplisia Secara Maserasi</w:t>
      </w:r>
      <w:r>
        <w:rPr>
          <w:rFonts w:ascii="Arial" w:hAnsi="Arial" w:cs="Arial"/>
        </w:rPr>
        <w:tab/>
        <w:t>14</w:t>
      </w:r>
    </w:p>
    <w:p w:rsidR="008D7D0D" w:rsidRDefault="008D7D0D" w:rsidP="008D7D0D">
      <w:pPr>
        <w:tabs>
          <w:tab w:val="left" w:leader="dot" w:pos="7655"/>
        </w:tabs>
        <w:spacing w:after="0" w:line="360" w:lineRule="auto"/>
        <w:ind w:firstLine="993"/>
        <w:jc w:val="both"/>
        <w:rPr>
          <w:rFonts w:ascii="Arial" w:hAnsi="Arial" w:cs="Arial"/>
        </w:rPr>
      </w:pPr>
      <w:r>
        <w:rPr>
          <w:rFonts w:ascii="Arial" w:hAnsi="Arial" w:cs="Arial"/>
        </w:rPr>
        <w:t>3.6.1 Pembuatan Sediaan Ekstrak Etanol Rimpang Temu Putih</w:t>
      </w:r>
      <w:r>
        <w:rPr>
          <w:rFonts w:ascii="Arial" w:hAnsi="Arial" w:cs="Arial"/>
        </w:rPr>
        <w:tab/>
        <w:t>14</w:t>
      </w:r>
    </w:p>
    <w:p w:rsidR="008D7D0D" w:rsidRDefault="008D7D0D" w:rsidP="008D7D0D">
      <w:pPr>
        <w:tabs>
          <w:tab w:val="left" w:leader="dot" w:pos="7655"/>
        </w:tabs>
        <w:spacing w:after="0" w:line="360" w:lineRule="auto"/>
        <w:ind w:firstLine="993"/>
        <w:jc w:val="both"/>
        <w:rPr>
          <w:rFonts w:ascii="Arial" w:hAnsi="Arial" w:cs="Arial"/>
        </w:rPr>
      </w:pPr>
      <w:r>
        <w:rPr>
          <w:rFonts w:ascii="Arial" w:hAnsi="Arial" w:cs="Arial"/>
        </w:rPr>
        <w:t>3.6.2 Pembuatan Suspensi CMC 0</w:t>
      </w:r>
      <w:proofErr w:type="gramStart"/>
      <w:r>
        <w:rPr>
          <w:rFonts w:ascii="Arial" w:hAnsi="Arial" w:cs="Arial"/>
        </w:rPr>
        <w:t>,5</w:t>
      </w:r>
      <w:proofErr w:type="gramEnd"/>
      <w:r>
        <w:rPr>
          <w:rFonts w:ascii="Arial" w:hAnsi="Arial" w:cs="Arial"/>
        </w:rPr>
        <w:t>% b/v</w:t>
      </w:r>
      <w:r>
        <w:rPr>
          <w:rFonts w:ascii="Arial" w:hAnsi="Arial" w:cs="Arial"/>
        </w:rPr>
        <w:tab/>
        <w:t>15</w:t>
      </w:r>
    </w:p>
    <w:p w:rsidR="008D7D0D" w:rsidRDefault="008D7D0D" w:rsidP="008D7D0D">
      <w:pPr>
        <w:tabs>
          <w:tab w:val="left" w:leader="dot" w:pos="7655"/>
        </w:tabs>
        <w:spacing w:after="0" w:line="360" w:lineRule="auto"/>
        <w:ind w:firstLine="993"/>
        <w:jc w:val="both"/>
        <w:rPr>
          <w:rFonts w:ascii="Arial" w:hAnsi="Arial" w:cs="Arial"/>
        </w:rPr>
      </w:pPr>
      <w:r>
        <w:rPr>
          <w:rFonts w:ascii="Arial" w:hAnsi="Arial" w:cs="Arial"/>
        </w:rPr>
        <w:t>3.6.3 Pembuatan Suspensi Ekstrak Etanol Rimpang Temu Putih</w:t>
      </w:r>
      <w:r>
        <w:rPr>
          <w:rFonts w:ascii="Arial" w:hAnsi="Arial" w:cs="Arial"/>
        </w:rPr>
        <w:tab/>
        <w:t>15</w:t>
      </w:r>
    </w:p>
    <w:p w:rsidR="008D7D0D" w:rsidRDefault="008D7D0D" w:rsidP="008D7D0D">
      <w:pPr>
        <w:tabs>
          <w:tab w:val="left" w:leader="dot" w:pos="7655"/>
        </w:tabs>
        <w:spacing w:after="0" w:line="360" w:lineRule="auto"/>
        <w:ind w:firstLine="993"/>
        <w:jc w:val="both"/>
        <w:rPr>
          <w:rFonts w:ascii="Arial" w:hAnsi="Arial" w:cs="Arial"/>
        </w:rPr>
      </w:pPr>
      <w:r>
        <w:rPr>
          <w:rFonts w:ascii="Arial" w:hAnsi="Arial" w:cs="Arial"/>
        </w:rPr>
        <w:t>3.6.4 Perhitungan Volume Asetat</w:t>
      </w:r>
      <w:r>
        <w:rPr>
          <w:rFonts w:ascii="Arial" w:hAnsi="Arial" w:cs="Arial"/>
        </w:rPr>
        <w:tab/>
        <w:t>16</w:t>
      </w:r>
    </w:p>
    <w:p w:rsidR="008D7D0D" w:rsidRDefault="008D7D0D" w:rsidP="008D7D0D">
      <w:pPr>
        <w:tabs>
          <w:tab w:val="left" w:leader="dot" w:pos="7655"/>
        </w:tabs>
        <w:spacing w:after="0" w:line="360" w:lineRule="auto"/>
        <w:ind w:firstLine="993"/>
        <w:jc w:val="both"/>
        <w:rPr>
          <w:rFonts w:ascii="Arial" w:hAnsi="Arial" w:cs="Arial"/>
        </w:rPr>
      </w:pPr>
      <w:r>
        <w:rPr>
          <w:rFonts w:ascii="Arial" w:hAnsi="Arial" w:cs="Arial"/>
        </w:rPr>
        <w:t>3.6.5 Perhitungan Volume Asam Mefenamat</w:t>
      </w:r>
      <w:r>
        <w:rPr>
          <w:rFonts w:ascii="Arial" w:hAnsi="Arial" w:cs="Arial"/>
        </w:rPr>
        <w:tab/>
        <w:t>16</w:t>
      </w:r>
    </w:p>
    <w:p w:rsidR="008D7D0D" w:rsidRDefault="008D7D0D" w:rsidP="008D7D0D">
      <w:pPr>
        <w:tabs>
          <w:tab w:val="left" w:leader="dot" w:pos="7655"/>
        </w:tabs>
        <w:spacing w:after="0" w:line="360" w:lineRule="auto"/>
        <w:ind w:firstLine="993"/>
        <w:jc w:val="both"/>
        <w:rPr>
          <w:rFonts w:ascii="Arial" w:hAnsi="Arial" w:cs="Arial"/>
        </w:rPr>
      </w:pPr>
      <w:r>
        <w:rPr>
          <w:rFonts w:ascii="Arial" w:hAnsi="Arial" w:cs="Arial"/>
        </w:rPr>
        <w:t>3.6.6 Volume Suspensi Ekstrak Etanol Rimpang Temu Putih</w:t>
      </w:r>
      <w:r>
        <w:rPr>
          <w:rFonts w:ascii="Arial" w:hAnsi="Arial" w:cs="Arial"/>
        </w:rPr>
        <w:tab/>
        <w:t>17</w:t>
      </w:r>
    </w:p>
    <w:p w:rsidR="008D7D0D" w:rsidRDefault="008D7D0D" w:rsidP="008D7D0D">
      <w:pPr>
        <w:tabs>
          <w:tab w:val="left" w:leader="dot" w:pos="7655"/>
        </w:tabs>
        <w:spacing w:after="0" w:line="360" w:lineRule="auto"/>
        <w:ind w:firstLine="993"/>
        <w:jc w:val="both"/>
        <w:rPr>
          <w:rFonts w:ascii="Arial" w:hAnsi="Arial" w:cs="Arial"/>
        </w:rPr>
      </w:pPr>
      <w:r>
        <w:rPr>
          <w:rFonts w:ascii="Arial" w:hAnsi="Arial" w:cs="Arial"/>
        </w:rPr>
        <w:t>3.6.7 Volume Suspensi CMC</w:t>
      </w:r>
      <w:r>
        <w:rPr>
          <w:rFonts w:ascii="Arial" w:hAnsi="Arial" w:cs="Arial"/>
        </w:rPr>
        <w:tab/>
        <w:t>17</w:t>
      </w:r>
    </w:p>
    <w:p w:rsidR="008D7D0D" w:rsidRDefault="008D7D0D" w:rsidP="008D7D0D">
      <w:pPr>
        <w:tabs>
          <w:tab w:val="left" w:leader="dot" w:pos="7655"/>
        </w:tabs>
        <w:spacing w:after="0" w:line="360" w:lineRule="auto"/>
        <w:ind w:firstLine="567"/>
        <w:jc w:val="both"/>
        <w:rPr>
          <w:rFonts w:ascii="Arial" w:hAnsi="Arial" w:cs="Arial"/>
        </w:rPr>
      </w:pPr>
      <w:r>
        <w:rPr>
          <w:rFonts w:ascii="Arial" w:hAnsi="Arial" w:cs="Arial"/>
        </w:rPr>
        <w:t>3.7 Perlakuan</w:t>
      </w:r>
      <w:r>
        <w:rPr>
          <w:rFonts w:ascii="Arial" w:hAnsi="Arial" w:cs="Arial"/>
        </w:rPr>
        <w:tab/>
        <w:t>17</w:t>
      </w:r>
    </w:p>
    <w:p w:rsidR="008D7D0D" w:rsidRDefault="008D7D0D" w:rsidP="008D7D0D">
      <w:pPr>
        <w:tabs>
          <w:tab w:val="left" w:leader="dot" w:pos="7655"/>
        </w:tabs>
        <w:spacing w:after="0" w:line="360" w:lineRule="auto"/>
        <w:ind w:firstLine="567"/>
        <w:jc w:val="both"/>
        <w:rPr>
          <w:rFonts w:ascii="Arial" w:hAnsi="Arial" w:cs="Arial"/>
        </w:rPr>
      </w:pPr>
      <w:r>
        <w:rPr>
          <w:rFonts w:ascii="Arial" w:hAnsi="Arial" w:cs="Arial"/>
        </w:rPr>
        <w:t>3.8 Prosedur Kerja</w:t>
      </w:r>
      <w:r>
        <w:rPr>
          <w:rFonts w:ascii="Arial" w:hAnsi="Arial" w:cs="Arial"/>
        </w:rPr>
        <w:tab/>
        <w:t>17</w:t>
      </w:r>
    </w:p>
    <w:p w:rsidR="008D7D0D" w:rsidRDefault="008D7D0D" w:rsidP="008D7D0D">
      <w:pPr>
        <w:tabs>
          <w:tab w:val="left" w:leader="dot" w:pos="7655"/>
        </w:tabs>
        <w:spacing w:after="0" w:line="360" w:lineRule="auto"/>
        <w:jc w:val="both"/>
        <w:rPr>
          <w:rFonts w:ascii="Arial" w:hAnsi="Arial" w:cs="Arial"/>
          <w:b/>
          <w:sz w:val="24"/>
          <w:szCs w:val="24"/>
        </w:rPr>
      </w:pPr>
      <w:r>
        <w:rPr>
          <w:rFonts w:ascii="Arial" w:hAnsi="Arial" w:cs="Arial"/>
          <w:b/>
          <w:sz w:val="24"/>
          <w:szCs w:val="24"/>
        </w:rPr>
        <w:t>BAB IV HASIL DAN PEMBAHASAN</w:t>
      </w:r>
    </w:p>
    <w:p w:rsidR="008D7D0D" w:rsidRDefault="008D7D0D" w:rsidP="008D7D0D">
      <w:pPr>
        <w:tabs>
          <w:tab w:val="left" w:leader="dot" w:pos="7655"/>
        </w:tabs>
        <w:spacing w:after="0" w:line="360" w:lineRule="auto"/>
        <w:jc w:val="both"/>
        <w:rPr>
          <w:rFonts w:ascii="Arial" w:hAnsi="Arial" w:cs="Arial"/>
          <w:szCs w:val="24"/>
        </w:rPr>
      </w:pPr>
      <w:r w:rsidRPr="004B62B6">
        <w:rPr>
          <w:rFonts w:ascii="Arial" w:hAnsi="Arial" w:cs="Arial"/>
          <w:b/>
          <w:szCs w:val="24"/>
        </w:rPr>
        <w:t xml:space="preserve">         </w:t>
      </w:r>
      <w:r w:rsidRPr="004B62B6">
        <w:rPr>
          <w:rFonts w:ascii="Arial" w:hAnsi="Arial" w:cs="Arial"/>
          <w:szCs w:val="24"/>
        </w:rPr>
        <w:t>4.</w:t>
      </w:r>
      <w:r>
        <w:rPr>
          <w:rFonts w:ascii="Arial" w:hAnsi="Arial" w:cs="Arial"/>
          <w:szCs w:val="24"/>
        </w:rPr>
        <w:t>1 Hasil</w:t>
      </w:r>
      <w:r>
        <w:rPr>
          <w:rFonts w:ascii="Arial" w:hAnsi="Arial" w:cs="Arial"/>
          <w:szCs w:val="24"/>
        </w:rPr>
        <w:tab/>
        <w:t>19</w:t>
      </w:r>
    </w:p>
    <w:p w:rsidR="008D7D0D" w:rsidRDefault="008D7D0D" w:rsidP="008D7D0D">
      <w:pPr>
        <w:tabs>
          <w:tab w:val="left" w:leader="dot" w:pos="7655"/>
        </w:tabs>
        <w:spacing w:after="0" w:line="360" w:lineRule="auto"/>
        <w:jc w:val="both"/>
        <w:rPr>
          <w:rFonts w:ascii="Arial" w:hAnsi="Arial" w:cs="Arial"/>
          <w:szCs w:val="24"/>
        </w:rPr>
      </w:pPr>
      <w:r>
        <w:rPr>
          <w:rFonts w:ascii="Arial" w:hAnsi="Arial" w:cs="Arial"/>
          <w:szCs w:val="24"/>
        </w:rPr>
        <w:t xml:space="preserve">         4.2 Pembahasan</w:t>
      </w:r>
      <w:r>
        <w:rPr>
          <w:rFonts w:ascii="Arial" w:hAnsi="Arial" w:cs="Arial"/>
          <w:szCs w:val="24"/>
        </w:rPr>
        <w:tab/>
        <w:t>21</w:t>
      </w:r>
    </w:p>
    <w:p w:rsidR="008D7D0D" w:rsidRDefault="008D7D0D" w:rsidP="008D7D0D">
      <w:pPr>
        <w:tabs>
          <w:tab w:val="left" w:leader="dot" w:pos="7655"/>
        </w:tabs>
        <w:spacing w:after="0" w:line="360" w:lineRule="auto"/>
        <w:jc w:val="both"/>
        <w:rPr>
          <w:rFonts w:ascii="Arial" w:hAnsi="Arial" w:cs="Arial"/>
          <w:b/>
          <w:sz w:val="24"/>
          <w:szCs w:val="24"/>
        </w:rPr>
      </w:pPr>
      <w:r>
        <w:rPr>
          <w:rFonts w:ascii="Arial" w:hAnsi="Arial" w:cs="Arial"/>
          <w:b/>
          <w:sz w:val="24"/>
          <w:szCs w:val="24"/>
        </w:rPr>
        <w:t>BAB V KESIMPULAN DAN SARAN</w:t>
      </w:r>
    </w:p>
    <w:p w:rsidR="008D7D0D" w:rsidRDefault="008D7D0D" w:rsidP="008D7D0D">
      <w:pPr>
        <w:tabs>
          <w:tab w:val="left" w:leader="dot" w:pos="7655"/>
        </w:tabs>
        <w:spacing w:after="0" w:line="360" w:lineRule="auto"/>
        <w:jc w:val="both"/>
        <w:rPr>
          <w:rFonts w:ascii="Arial" w:hAnsi="Arial" w:cs="Arial"/>
          <w:szCs w:val="24"/>
        </w:rPr>
      </w:pPr>
      <w:r>
        <w:rPr>
          <w:rFonts w:ascii="Arial" w:hAnsi="Arial" w:cs="Arial"/>
          <w:szCs w:val="24"/>
        </w:rPr>
        <w:t xml:space="preserve">         5.1 Kesimpulan </w:t>
      </w:r>
      <w:r>
        <w:rPr>
          <w:rFonts w:ascii="Arial" w:hAnsi="Arial" w:cs="Arial"/>
          <w:szCs w:val="24"/>
        </w:rPr>
        <w:tab/>
        <w:t>23</w:t>
      </w:r>
    </w:p>
    <w:p w:rsidR="008D7D0D" w:rsidRPr="002367AA" w:rsidRDefault="008D7D0D" w:rsidP="008D7D0D">
      <w:pPr>
        <w:tabs>
          <w:tab w:val="left" w:leader="dot" w:pos="7655"/>
        </w:tabs>
        <w:spacing w:after="0" w:line="360" w:lineRule="auto"/>
        <w:jc w:val="both"/>
        <w:rPr>
          <w:rFonts w:ascii="Arial" w:hAnsi="Arial" w:cs="Arial"/>
          <w:szCs w:val="24"/>
        </w:rPr>
      </w:pPr>
      <w:r>
        <w:rPr>
          <w:rFonts w:ascii="Arial" w:hAnsi="Arial" w:cs="Arial"/>
          <w:szCs w:val="24"/>
        </w:rPr>
        <w:t xml:space="preserve">         5.2 Saran</w:t>
      </w:r>
      <w:r>
        <w:rPr>
          <w:rFonts w:ascii="Arial" w:hAnsi="Arial" w:cs="Arial"/>
          <w:szCs w:val="24"/>
        </w:rPr>
        <w:tab/>
        <w:t>23</w:t>
      </w:r>
    </w:p>
    <w:p w:rsidR="008D7D0D" w:rsidRDefault="008D7D0D" w:rsidP="008D7D0D">
      <w:pPr>
        <w:tabs>
          <w:tab w:val="left" w:leader="dot" w:pos="7655"/>
        </w:tabs>
        <w:spacing w:after="0" w:line="360" w:lineRule="auto"/>
        <w:jc w:val="both"/>
        <w:rPr>
          <w:rFonts w:ascii="Arial" w:hAnsi="Arial" w:cs="Arial"/>
          <w:b/>
          <w:sz w:val="24"/>
          <w:szCs w:val="24"/>
        </w:rPr>
      </w:pPr>
      <w:r>
        <w:rPr>
          <w:rFonts w:ascii="Arial" w:hAnsi="Arial" w:cs="Arial"/>
          <w:b/>
          <w:sz w:val="24"/>
          <w:szCs w:val="24"/>
        </w:rPr>
        <w:t>DAFTAR PUSTAKA</w:t>
      </w:r>
      <w:r>
        <w:rPr>
          <w:rFonts w:ascii="Arial" w:hAnsi="Arial" w:cs="Arial"/>
          <w:b/>
          <w:sz w:val="24"/>
          <w:szCs w:val="24"/>
        </w:rPr>
        <w:tab/>
        <w:t>24</w:t>
      </w:r>
    </w:p>
    <w:p w:rsidR="008D7D0D" w:rsidRDefault="008D7D0D" w:rsidP="008D7D0D">
      <w:pPr>
        <w:tabs>
          <w:tab w:val="left" w:leader="dot" w:pos="7655"/>
        </w:tabs>
        <w:spacing w:after="0" w:line="360" w:lineRule="auto"/>
        <w:jc w:val="both"/>
        <w:rPr>
          <w:rFonts w:ascii="Arial" w:hAnsi="Arial" w:cs="Arial"/>
          <w:b/>
          <w:sz w:val="24"/>
          <w:szCs w:val="24"/>
        </w:rPr>
      </w:pPr>
    </w:p>
    <w:p w:rsidR="008D7D0D" w:rsidRDefault="008D7D0D" w:rsidP="008D7D0D">
      <w:pPr>
        <w:tabs>
          <w:tab w:val="left" w:leader="dot" w:pos="7655"/>
        </w:tabs>
        <w:spacing w:after="0" w:line="360" w:lineRule="auto"/>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r>
        <w:rPr>
          <w:rFonts w:ascii="Arial" w:hAnsi="Arial" w:cs="Arial"/>
          <w:b/>
          <w:sz w:val="24"/>
          <w:szCs w:val="24"/>
        </w:rPr>
        <w:lastRenderedPageBreak/>
        <w:t>DAFTAR TABEL</w:t>
      </w:r>
    </w:p>
    <w:p w:rsidR="008D7D0D" w:rsidRDefault="008D7D0D" w:rsidP="008D7D0D">
      <w:pPr>
        <w:tabs>
          <w:tab w:val="left" w:leader="dot" w:pos="7655"/>
        </w:tabs>
        <w:spacing w:after="0" w:line="360" w:lineRule="auto"/>
        <w:jc w:val="right"/>
        <w:rPr>
          <w:rFonts w:ascii="Arial" w:hAnsi="Arial" w:cs="Arial"/>
        </w:rPr>
      </w:pPr>
      <w:r>
        <w:rPr>
          <w:rFonts w:ascii="Arial" w:hAnsi="Arial" w:cs="Arial"/>
        </w:rPr>
        <w:t>Halaman</w:t>
      </w:r>
    </w:p>
    <w:p w:rsidR="008D7D0D" w:rsidRDefault="008D7D0D" w:rsidP="008D7D0D">
      <w:pPr>
        <w:tabs>
          <w:tab w:val="left" w:leader="dot" w:pos="7655"/>
        </w:tabs>
        <w:spacing w:after="0" w:line="360" w:lineRule="auto"/>
        <w:jc w:val="both"/>
        <w:rPr>
          <w:rFonts w:ascii="Arial" w:hAnsi="Arial" w:cs="Arial"/>
        </w:rPr>
      </w:pPr>
      <w:r>
        <w:rPr>
          <w:rFonts w:ascii="Arial" w:hAnsi="Arial" w:cs="Arial"/>
        </w:rPr>
        <w:t>Tabel 4.1 Data Pemberian Suspensi Asam Mefenamat, EERTP 6%, EERTP</w:t>
      </w:r>
    </w:p>
    <w:p w:rsidR="008D7D0D" w:rsidRDefault="008D7D0D" w:rsidP="008D7D0D">
      <w:pPr>
        <w:tabs>
          <w:tab w:val="left" w:leader="dot" w:pos="7655"/>
        </w:tabs>
        <w:spacing w:after="0" w:line="360" w:lineRule="auto"/>
        <w:jc w:val="both"/>
        <w:rPr>
          <w:rFonts w:ascii="Arial" w:hAnsi="Arial" w:cs="Arial"/>
        </w:rPr>
      </w:pPr>
      <w:r>
        <w:rPr>
          <w:rFonts w:ascii="Arial" w:hAnsi="Arial" w:cs="Arial"/>
        </w:rPr>
        <w:t xml:space="preserve">               12%, EERTP 18% dan CMC</w:t>
      </w:r>
      <w:r>
        <w:rPr>
          <w:rFonts w:ascii="Arial" w:hAnsi="Arial" w:cs="Arial"/>
        </w:rPr>
        <w:tab/>
        <w:t>19</w:t>
      </w:r>
    </w:p>
    <w:p w:rsidR="008D7D0D" w:rsidRPr="00CE3BAF" w:rsidRDefault="008D7D0D" w:rsidP="008D7D0D">
      <w:pPr>
        <w:tabs>
          <w:tab w:val="left" w:leader="dot" w:pos="7655"/>
        </w:tabs>
        <w:spacing w:after="0" w:line="360" w:lineRule="auto"/>
        <w:jc w:val="both"/>
        <w:rPr>
          <w:rFonts w:ascii="Arial" w:hAnsi="Arial" w:cs="Arial"/>
        </w:rPr>
      </w:pPr>
      <w:r>
        <w:rPr>
          <w:rFonts w:ascii="Arial" w:hAnsi="Arial" w:cs="Arial"/>
        </w:rPr>
        <w:t>Tabel 4.2 Jumlah Rata-rata Geliat Mencit Setelah Diinduksi Asam Asetat</w:t>
      </w:r>
      <w:r>
        <w:rPr>
          <w:rFonts w:ascii="Arial" w:hAnsi="Arial" w:cs="Arial"/>
        </w:rPr>
        <w:tab/>
        <w:t>19</w:t>
      </w:r>
    </w:p>
    <w:p w:rsidR="008D7D0D" w:rsidRDefault="008D7D0D" w:rsidP="008D7D0D"/>
    <w:p w:rsidR="008D7D0D" w:rsidRDefault="008D7D0D" w:rsidP="008D7D0D"/>
    <w:p w:rsidR="008D7D0D" w:rsidRDefault="008D7D0D" w:rsidP="008D7D0D">
      <w:pPr>
        <w:tabs>
          <w:tab w:val="left" w:leader="dot" w:pos="7655"/>
        </w:tabs>
        <w:spacing w:after="0" w:line="360" w:lineRule="auto"/>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p>
    <w:p w:rsidR="008D7D0D" w:rsidRDefault="008D7D0D" w:rsidP="008D7D0D">
      <w:pPr>
        <w:tabs>
          <w:tab w:val="left" w:leader="dot" w:pos="7655"/>
        </w:tabs>
        <w:spacing w:after="0" w:line="360" w:lineRule="auto"/>
        <w:rPr>
          <w:rFonts w:ascii="Arial" w:hAnsi="Arial" w:cs="Arial"/>
          <w:b/>
          <w:sz w:val="24"/>
          <w:szCs w:val="24"/>
        </w:rPr>
      </w:pPr>
    </w:p>
    <w:p w:rsidR="008D7D0D" w:rsidRDefault="008D7D0D" w:rsidP="008D7D0D">
      <w:pPr>
        <w:tabs>
          <w:tab w:val="left" w:leader="dot" w:pos="7655"/>
        </w:tabs>
        <w:spacing w:after="0" w:line="360" w:lineRule="auto"/>
        <w:jc w:val="center"/>
        <w:rPr>
          <w:rFonts w:ascii="Arial" w:hAnsi="Arial" w:cs="Arial"/>
          <w:b/>
          <w:sz w:val="24"/>
          <w:szCs w:val="24"/>
        </w:rPr>
      </w:pPr>
      <w:r>
        <w:rPr>
          <w:rFonts w:ascii="Arial" w:hAnsi="Arial" w:cs="Arial"/>
          <w:b/>
          <w:sz w:val="24"/>
          <w:szCs w:val="24"/>
        </w:rPr>
        <w:lastRenderedPageBreak/>
        <w:t>DAFTAR GAMBAR</w:t>
      </w:r>
    </w:p>
    <w:p w:rsidR="008D7D0D" w:rsidRDefault="008D7D0D" w:rsidP="008D7D0D">
      <w:pPr>
        <w:tabs>
          <w:tab w:val="left" w:leader="dot" w:pos="7655"/>
        </w:tabs>
        <w:spacing w:after="0" w:line="360" w:lineRule="auto"/>
        <w:jc w:val="right"/>
        <w:rPr>
          <w:rFonts w:ascii="Arial" w:hAnsi="Arial" w:cs="Arial"/>
        </w:rPr>
      </w:pPr>
      <w:r>
        <w:rPr>
          <w:rFonts w:ascii="Arial" w:hAnsi="Arial" w:cs="Arial"/>
        </w:rPr>
        <w:t>Halaman</w:t>
      </w:r>
    </w:p>
    <w:p w:rsidR="008D7D0D" w:rsidRDefault="008D7D0D" w:rsidP="008D7D0D">
      <w:pPr>
        <w:tabs>
          <w:tab w:val="left" w:leader="dot" w:pos="7655"/>
        </w:tabs>
        <w:spacing w:after="0" w:line="360" w:lineRule="auto"/>
        <w:jc w:val="both"/>
        <w:rPr>
          <w:rFonts w:ascii="Arial" w:hAnsi="Arial" w:cs="Arial"/>
        </w:rPr>
      </w:pPr>
      <w:r>
        <w:rPr>
          <w:rFonts w:ascii="Arial" w:hAnsi="Arial" w:cs="Arial"/>
        </w:rPr>
        <w:t>Gambar 2.1 Tumbuhan Temu Putih dan Rimpang Temu Putih</w:t>
      </w:r>
      <w:r>
        <w:rPr>
          <w:rFonts w:ascii="Arial" w:hAnsi="Arial" w:cs="Arial"/>
        </w:rPr>
        <w:tab/>
        <w:t>4</w:t>
      </w:r>
    </w:p>
    <w:p w:rsidR="008D7D0D" w:rsidRDefault="008D7D0D" w:rsidP="008D7D0D">
      <w:pPr>
        <w:tabs>
          <w:tab w:val="left" w:leader="dot" w:pos="7655"/>
        </w:tabs>
        <w:spacing w:after="0" w:line="360" w:lineRule="auto"/>
        <w:jc w:val="both"/>
        <w:rPr>
          <w:rFonts w:ascii="Arial" w:hAnsi="Arial" w:cs="Arial"/>
        </w:rPr>
      </w:pPr>
      <w:r>
        <w:rPr>
          <w:rFonts w:ascii="Arial" w:hAnsi="Arial" w:cs="Arial"/>
        </w:rPr>
        <w:t>Gambar 2.2 Rumus Bangun Asam Mefenamat</w:t>
      </w:r>
      <w:r>
        <w:rPr>
          <w:rFonts w:ascii="Arial" w:hAnsi="Arial" w:cs="Arial"/>
        </w:rPr>
        <w:tab/>
        <w:t>8</w:t>
      </w:r>
    </w:p>
    <w:p w:rsidR="008D7D0D" w:rsidRDefault="008D7D0D" w:rsidP="008D7D0D">
      <w:pPr>
        <w:tabs>
          <w:tab w:val="left" w:leader="dot" w:pos="7655"/>
        </w:tabs>
        <w:spacing w:after="0" w:line="360" w:lineRule="auto"/>
        <w:jc w:val="both"/>
        <w:rPr>
          <w:rFonts w:ascii="Arial" w:hAnsi="Arial" w:cs="Arial"/>
        </w:rPr>
      </w:pPr>
      <w:r>
        <w:rPr>
          <w:rFonts w:ascii="Arial" w:hAnsi="Arial" w:cs="Arial"/>
        </w:rPr>
        <w:t>Gambar 2.3 Rumus Bangun Asam Asetat</w:t>
      </w:r>
      <w:r>
        <w:rPr>
          <w:rFonts w:ascii="Arial" w:hAnsi="Arial" w:cs="Arial"/>
        </w:rPr>
        <w:tab/>
        <w:t>10</w:t>
      </w:r>
    </w:p>
    <w:p w:rsidR="008D7D0D" w:rsidRDefault="008D7D0D" w:rsidP="008D7D0D">
      <w:pPr>
        <w:tabs>
          <w:tab w:val="left" w:leader="dot" w:pos="7655"/>
        </w:tabs>
        <w:spacing w:after="0" w:line="360" w:lineRule="auto"/>
        <w:jc w:val="both"/>
        <w:rPr>
          <w:rFonts w:ascii="Arial" w:hAnsi="Arial" w:cs="Arial"/>
        </w:rPr>
      </w:pPr>
      <w:r>
        <w:rPr>
          <w:rFonts w:ascii="Arial" w:hAnsi="Arial" w:cs="Arial"/>
        </w:rPr>
        <w:t>Gambar 2.4 Kerangka Konsep</w:t>
      </w:r>
      <w:r>
        <w:rPr>
          <w:rFonts w:ascii="Arial" w:hAnsi="Arial" w:cs="Arial"/>
        </w:rPr>
        <w:tab/>
        <w:t>12</w:t>
      </w:r>
    </w:p>
    <w:p w:rsidR="008D7D0D" w:rsidRDefault="008D7D0D" w:rsidP="008D7D0D">
      <w:pPr>
        <w:tabs>
          <w:tab w:val="left" w:leader="dot" w:pos="7655"/>
        </w:tabs>
        <w:spacing w:after="0" w:line="360" w:lineRule="auto"/>
        <w:jc w:val="both"/>
        <w:rPr>
          <w:rFonts w:ascii="Arial" w:hAnsi="Arial" w:cs="Arial"/>
        </w:rPr>
      </w:pPr>
      <w:proofErr w:type="gramStart"/>
      <w:r>
        <w:rPr>
          <w:rFonts w:ascii="Arial" w:hAnsi="Arial" w:cs="Arial"/>
        </w:rPr>
        <w:t>Gambar 1.</w:t>
      </w:r>
      <w:proofErr w:type="gramEnd"/>
      <w:r>
        <w:rPr>
          <w:rFonts w:ascii="Arial" w:hAnsi="Arial" w:cs="Arial"/>
        </w:rPr>
        <w:t xml:space="preserve">  Mencit Percobaan</w:t>
      </w:r>
      <w:r>
        <w:rPr>
          <w:rFonts w:ascii="Arial" w:hAnsi="Arial" w:cs="Arial"/>
        </w:rPr>
        <w:tab/>
        <w:t>26</w:t>
      </w:r>
    </w:p>
    <w:p w:rsidR="008D7D0D" w:rsidRDefault="008D7D0D" w:rsidP="008D7D0D">
      <w:pPr>
        <w:tabs>
          <w:tab w:val="left" w:leader="dot" w:pos="7655"/>
        </w:tabs>
        <w:spacing w:after="0" w:line="360" w:lineRule="auto"/>
        <w:jc w:val="both"/>
        <w:rPr>
          <w:rFonts w:ascii="Arial" w:hAnsi="Arial" w:cs="Arial"/>
        </w:rPr>
      </w:pPr>
      <w:proofErr w:type="gramStart"/>
      <w:r>
        <w:rPr>
          <w:rFonts w:ascii="Arial" w:hAnsi="Arial" w:cs="Arial"/>
        </w:rPr>
        <w:t>Gambar 2.</w:t>
      </w:r>
      <w:proofErr w:type="gramEnd"/>
      <w:r>
        <w:rPr>
          <w:rFonts w:ascii="Arial" w:hAnsi="Arial" w:cs="Arial"/>
        </w:rPr>
        <w:t xml:space="preserve">  Rimpang Temu Putih</w:t>
      </w:r>
      <w:r>
        <w:rPr>
          <w:rFonts w:ascii="Arial" w:hAnsi="Arial" w:cs="Arial"/>
        </w:rPr>
        <w:tab/>
        <w:t>26</w:t>
      </w:r>
    </w:p>
    <w:p w:rsidR="008D7D0D" w:rsidRDefault="008D7D0D" w:rsidP="008D7D0D">
      <w:pPr>
        <w:tabs>
          <w:tab w:val="left" w:leader="dot" w:pos="7655"/>
        </w:tabs>
        <w:spacing w:after="0" w:line="360" w:lineRule="auto"/>
        <w:jc w:val="both"/>
        <w:rPr>
          <w:rFonts w:ascii="Arial" w:hAnsi="Arial" w:cs="Arial"/>
        </w:rPr>
      </w:pPr>
      <w:proofErr w:type="gramStart"/>
      <w:r>
        <w:rPr>
          <w:rFonts w:ascii="Arial" w:hAnsi="Arial" w:cs="Arial"/>
        </w:rPr>
        <w:t>Gambar 3.</w:t>
      </w:r>
      <w:proofErr w:type="gramEnd"/>
      <w:r>
        <w:rPr>
          <w:rFonts w:ascii="Arial" w:hAnsi="Arial" w:cs="Arial"/>
        </w:rPr>
        <w:t xml:space="preserve">  Ekstrak Etanol Rimpang Temu Putih</w:t>
      </w:r>
      <w:r>
        <w:rPr>
          <w:rFonts w:ascii="Arial" w:hAnsi="Arial" w:cs="Arial"/>
        </w:rPr>
        <w:tab/>
        <w:t>27</w:t>
      </w:r>
    </w:p>
    <w:p w:rsidR="008D7D0D" w:rsidRDefault="008D7D0D" w:rsidP="008D7D0D">
      <w:pPr>
        <w:tabs>
          <w:tab w:val="left" w:leader="dot" w:pos="7655"/>
        </w:tabs>
        <w:spacing w:after="0" w:line="360" w:lineRule="auto"/>
        <w:jc w:val="both"/>
        <w:rPr>
          <w:rFonts w:ascii="Arial" w:hAnsi="Arial" w:cs="Arial"/>
        </w:rPr>
      </w:pPr>
      <w:proofErr w:type="gramStart"/>
      <w:r>
        <w:rPr>
          <w:rFonts w:ascii="Arial" w:hAnsi="Arial" w:cs="Arial"/>
        </w:rPr>
        <w:t>Gambar 4.</w:t>
      </w:r>
      <w:proofErr w:type="gramEnd"/>
      <w:r>
        <w:rPr>
          <w:rFonts w:ascii="Arial" w:hAnsi="Arial" w:cs="Arial"/>
        </w:rPr>
        <w:t xml:space="preserve">  Ekstrak Etanol Rimpang Temu Putih Yang Ditimbang</w:t>
      </w:r>
      <w:r>
        <w:rPr>
          <w:rFonts w:ascii="Arial" w:hAnsi="Arial" w:cs="Arial"/>
        </w:rPr>
        <w:tab/>
        <w:t xml:space="preserve">27 </w:t>
      </w:r>
    </w:p>
    <w:p w:rsidR="008D7D0D" w:rsidRDefault="008D7D0D" w:rsidP="008D7D0D">
      <w:pPr>
        <w:tabs>
          <w:tab w:val="left" w:leader="dot" w:pos="7655"/>
        </w:tabs>
        <w:spacing w:after="0" w:line="360" w:lineRule="auto"/>
        <w:jc w:val="both"/>
        <w:rPr>
          <w:rFonts w:ascii="Arial" w:hAnsi="Arial" w:cs="Arial"/>
        </w:rPr>
      </w:pPr>
      <w:proofErr w:type="gramStart"/>
      <w:r>
        <w:rPr>
          <w:rFonts w:ascii="Arial" w:hAnsi="Arial" w:cs="Arial"/>
        </w:rPr>
        <w:t>Gambar 5.</w:t>
      </w:r>
      <w:proofErr w:type="gramEnd"/>
      <w:r>
        <w:rPr>
          <w:rFonts w:ascii="Arial" w:hAnsi="Arial" w:cs="Arial"/>
        </w:rPr>
        <w:t xml:space="preserve">  Serbuk CMC Yang Ditimbang</w:t>
      </w:r>
      <w:r>
        <w:rPr>
          <w:rFonts w:ascii="Arial" w:hAnsi="Arial" w:cs="Arial"/>
        </w:rPr>
        <w:tab/>
        <w:t>28</w:t>
      </w:r>
    </w:p>
    <w:p w:rsidR="008D7D0D" w:rsidRDefault="008D7D0D" w:rsidP="008D7D0D">
      <w:pPr>
        <w:tabs>
          <w:tab w:val="left" w:leader="dot" w:pos="7655"/>
        </w:tabs>
        <w:spacing w:after="0" w:line="360" w:lineRule="auto"/>
        <w:jc w:val="both"/>
        <w:rPr>
          <w:rFonts w:ascii="Arial" w:hAnsi="Arial" w:cs="Arial"/>
        </w:rPr>
      </w:pPr>
      <w:proofErr w:type="gramStart"/>
      <w:r>
        <w:rPr>
          <w:rFonts w:ascii="Arial" w:hAnsi="Arial" w:cs="Arial"/>
        </w:rPr>
        <w:t>Gambar 6.</w:t>
      </w:r>
      <w:proofErr w:type="gramEnd"/>
      <w:r>
        <w:rPr>
          <w:rFonts w:ascii="Arial" w:hAnsi="Arial" w:cs="Arial"/>
        </w:rPr>
        <w:t xml:space="preserve">  Suspensi CMC</w:t>
      </w:r>
      <w:r>
        <w:rPr>
          <w:rFonts w:ascii="Arial" w:hAnsi="Arial" w:cs="Arial"/>
        </w:rPr>
        <w:tab/>
        <w:t>28</w:t>
      </w:r>
    </w:p>
    <w:p w:rsidR="008D7D0D" w:rsidRDefault="008D7D0D" w:rsidP="008D7D0D">
      <w:pPr>
        <w:tabs>
          <w:tab w:val="left" w:leader="dot" w:pos="7655"/>
        </w:tabs>
        <w:spacing w:after="0" w:line="360" w:lineRule="auto"/>
        <w:jc w:val="both"/>
        <w:rPr>
          <w:rFonts w:ascii="Arial" w:hAnsi="Arial" w:cs="Arial"/>
        </w:rPr>
      </w:pPr>
      <w:proofErr w:type="gramStart"/>
      <w:r>
        <w:rPr>
          <w:rFonts w:ascii="Arial" w:hAnsi="Arial" w:cs="Arial"/>
        </w:rPr>
        <w:t>Gambar 7.</w:t>
      </w:r>
      <w:proofErr w:type="gramEnd"/>
      <w:r>
        <w:rPr>
          <w:rFonts w:ascii="Arial" w:hAnsi="Arial" w:cs="Arial"/>
        </w:rPr>
        <w:t xml:space="preserve">  Larutan Asam Asetat</w:t>
      </w:r>
      <w:r>
        <w:rPr>
          <w:rFonts w:ascii="Arial" w:hAnsi="Arial" w:cs="Arial"/>
        </w:rPr>
        <w:tab/>
        <w:t>29</w:t>
      </w:r>
    </w:p>
    <w:p w:rsidR="008D7D0D" w:rsidRDefault="008D7D0D" w:rsidP="008D7D0D">
      <w:pPr>
        <w:tabs>
          <w:tab w:val="left" w:leader="dot" w:pos="7655"/>
        </w:tabs>
        <w:spacing w:after="0" w:line="360" w:lineRule="auto"/>
        <w:jc w:val="both"/>
        <w:rPr>
          <w:rFonts w:ascii="Arial" w:hAnsi="Arial" w:cs="Arial"/>
        </w:rPr>
      </w:pPr>
      <w:proofErr w:type="gramStart"/>
      <w:r>
        <w:rPr>
          <w:rFonts w:ascii="Arial" w:hAnsi="Arial" w:cs="Arial"/>
        </w:rPr>
        <w:t>Gambar 8.</w:t>
      </w:r>
      <w:proofErr w:type="gramEnd"/>
      <w:r>
        <w:rPr>
          <w:rFonts w:ascii="Arial" w:hAnsi="Arial" w:cs="Arial"/>
        </w:rPr>
        <w:t xml:space="preserve">  Suspensi Asam Mefenamat</w:t>
      </w:r>
      <w:r>
        <w:rPr>
          <w:rFonts w:ascii="Arial" w:hAnsi="Arial" w:cs="Arial"/>
        </w:rPr>
        <w:tab/>
        <w:t>29</w:t>
      </w:r>
    </w:p>
    <w:p w:rsidR="008D7D0D" w:rsidRDefault="008D7D0D" w:rsidP="008D7D0D">
      <w:pPr>
        <w:tabs>
          <w:tab w:val="left" w:leader="dot" w:pos="7655"/>
        </w:tabs>
        <w:spacing w:after="0" w:line="360" w:lineRule="auto"/>
        <w:jc w:val="both"/>
        <w:rPr>
          <w:rFonts w:ascii="Arial" w:hAnsi="Arial" w:cs="Arial"/>
        </w:rPr>
      </w:pPr>
      <w:proofErr w:type="gramStart"/>
      <w:r>
        <w:rPr>
          <w:rFonts w:ascii="Arial" w:hAnsi="Arial" w:cs="Arial"/>
        </w:rPr>
        <w:t>Gambar 9.</w:t>
      </w:r>
      <w:proofErr w:type="gramEnd"/>
      <w:r>
        <w:rPr>
          <w:rFonts w:ascii="Arial" w:hAnsi="Arial" w:cs="Arial"/>
        </w:rPr>
        <w:t xml:space="preserve">  Mencit Ditimbang</w:t>
      </w:r>
      <w:r>
        <w:rPr>
          <w:rFonts w:ascii="Arial" w:hAnsi="Arial" w:cs="Arial"/>
        </w:rPr>
        <w:tab/>
        <w:t>30</w:t>
      </w:r>
    </w:p>
    <w:p w:rsidR="008D7D0D" w:rsidRDefault="008D7D0D" w:rsidP="008D7D0D">
      <w:pPr>
        <w:tabs>
          <w:tab w:val="left" w:leader="dot" w:pos="7655"/>
        </w:tabs>
        <w:spacing w:after="0" w:line="360" w:lineRule="auto"/>
        <w:jc w:val="both"/>
        <w:rPr>
          <w:rFonts w:ascii="Arial" w:hAnsi="Arial" w:cs="Arial"/>
        </w:rPr>
      </w:pPr>
      <w:r>
        <w:rPr>
          <w:rFonts w:ascii="Arial" w:hAnsi="Arial" w:cs="Arial"/>
        </w:rPr>
        <w:t>Gambar 10.Pemberian Suspensi EERTP Secara Oral</w:t>
      </w:r>
      <w:r>
        <w:rPr>
          <w:rFonts w:ascii="Arial" w:hAnsi="Arial" w:cs="Arial"/>
        </w:rPr>
        <w:tab/>
        <w:t>30</w:t>
      </w:r>
    </w:p>
    <w:p w:rsidR="008D7D0D" w:rsidRDefault="008D7D0D" w:rsidP="008D7D0D">
      <w:pPr>
        <w:tabs>
          <w:tab w:val="left" w:leader="dot" w:pos="7655"/>
        </w:tabs>
        <w:spacing w:after="0" w:line="360" w:lineRule="auto"/>
        <w:jc w:val="both"/>
        <w:rPr>
          <w:rFonts w:ascii="Arial" w:hAnsi="Arial" w:cs="Arial"/>
        </w:rPr>
      </w:pPr>
      <w:proofErr w:type="gramStart"/>
      <w:r>
        <w:rPr>
          <w:rFonts w:ascii="Arial" w:hAnsi="Arial" w:cs="Arial"/>
        </w:rPr>
        <w:t>Gambar 11.</w:t>
      </w:r>
      <w:proofErr w:type="gramEnd"/>
      <w:r>
        <w:rPr>
          <w:rFonts w:ascii="Arial" w:hAnsi="Arial" w:cs="Arial"/>
        </w:rPr>
        <w:t xml:space="preserve"> Mencit Diinduksi Asam Asetat Secara i.p</w:t>
      </w:r>
      <w:r>
        <w:rPr>
          <w:rFonts w:ascii="Arial" w:hAnsi="Arial" w:cs="Arial"/>
        </w:rPr>
        <w:tab/>
        <w:t>31</w:t>
      </w:r>
    </w:p>
    <w:p w:rsidR="008D7D0D" w:rsidRDefault="008D7D0D" w:rsidP="008D7D0D">
      <w:pPr>
        <w:tabs>
          <w:tab w:val="left" w:leader="dot" w:pos="7655"/>
        </w:tabs>
        <w:spacing w:after="0" w:line="360" w:lineRule="auto"/>
        <w:jc w:val="both"/>
        <w:rPr>
          <w:rFonts w:ascii="Arial" w:hAnsi="Arial" w:cs="Arial"/>
        </w:rPr>
      </w:pPr>
      <w:proofErr w:type="gramStart"/>
      <w:r>
        <w:rPr>
          <w:rFonts w:ascii="Arial" w:hAnsi="Arial" w:cs="Arial"/>
        </w:rPr>
        <w:t>Gambar 12.</w:t>
      </w:r>
      <w:proofErr w:type="gramEnd"/>
      <w:r>
        <w:rPr>
          <w:rFonts w:ascii="Arial" w:hAnsi="Arial" w:cs="Arial"/>
        </w:rPr>
        <w:t xml:space="preserve"> Mencit Menggeliat</w:t>
      </w:r>
      <w:r>
        <w:rPr>
          <w:rFonts w:ascii="Arial" w:hAnsi="Arial" w:cs="Arial"/>
        </w:rPr>
        <w:tab/>
        <w:t>31</w:t>
      </w:r>
    </w:p>
    <w:p w:rsidR="008D7D0D" w:rsidRDefault="008D7D0D" w:rsidP="008D7D0D">
      <w:pPr>
        <w:spacing w:after="0"/>
        <w:jc w:val="both"/>
        <w:rPr>
          <w:rFonts w:ascii="Arial" w:hAnsi="Arial" w:cs="Arial"/>
        </w:rPr>
      </w:pPr>
    </w:p>
    <w:p w:rsidR="008D7D0D" w:rsidRPr="00A87F09" w:rsidRDefault="008D7D0D" w:rsidP="008D7D0D">
      <w:pPr>
        <w:rPr>
          <w:rFonts w:ascii="Arial" w:hAnsi="Arial" w:cs="Arial"/>
        </w:rPr>
      </w:pPr>
    </w:p>
    <w:p w:rsidR="008D7D0D" w:rsidRDefault="008D7D0D" w:rsidP="008D7D0D"/>
    <w:p w:rsidR="008D7D0D" w:rsidRDefault="008D7D0D" w:rsidP="008D7D0D"/>
    <w:p w:rsidR="008D7D0D" w:rsidRDefault="008D7D0D" w:rsidP="008D7D0D"/>
    <w:p w:rsidR="008D7D0D" w:rsidRDefault="008D7D0D" w:rsidP="008D7D0D"/>
    <w:p w:rsidR="008D7D0D" w:rsidRDefault="008D7D0D" w:rsidP="008D7D0D"/>
    <w:p w:rsidR="008D7D0D" w:rsidRDefault="008D7D0D" w:rsidP="008D7D0D"/>
    <w:p w:rsidR="008D7D0D" w:rsidRDefault="008D7D0D" w:rsidP="008D7D0D"/>
    <w:p w:rsidR="008D7D0D" w:rsidRDefault="008D7D0D" w:rsidP="008D7D0D"/>
    <w:p w:rsidR="008D7D0D" w:rsidRDefault="008D7D0D" w:rsidP="008D7D0D"/>
    <w:p w:rsidR="008D7D0D" w:rsidRDefault="008D7D0D" w:rsidP="008D7D0D">
      <w:pPr>
        <w:pStyle w:val="ListParagraph"/>
        <w:tabs>
          <w:tab w:val="left" w:pos="5445"/>
        </w:tabs>
        <w:spacing w:after="0" w:line="360" w:lineRule="auto"/>
        <w:ind w:left="0"/>
        <w:jc w:val="both"/>
        <w:rPr>
          <w:rFonts w:ascii="Arial" w:hAnsi="Arial" w:cs="Arial"/>
        </w:rPr>
      </w:pPr>
    </w:p>
    <w:p w:rsidR="008D7D0D" w:rsidRDefault="008D7D0D" w:rsidP="008D7D0D">
      <w:pPr>
        <w:tabs>
          <w:tab w:val="left" w:leader="dot" w:pos="7655"/>
        </w:tabs>
        <w:spacing w:after="0" w:line="360" w:lineRule="auto"/>
        <w:jc w:val="center"/>
        <w:rPr>
          <w:rFonts w:ascii="Arial" w:hAnsi="Arial" w:cs="Arial"/>
          <w:b/>
          <w:sz w:val="24"/>
          <w:szCs w:val="24"/>
        </w:rPr>
      </w:pPr>
      <w:r>
        <w:rPr>
          <w:rFonts w:ascii="Arial" w:hAnsi="Arial" w:cs="Arial"/>
          <w:b/>
          <w:sz w:val="24"/>
          <w:szCs w:val="24"/>
        </w:rPr>
        <w:lastRenderedPageBreak/>
        <w:t>DAFTAR LAMPIRAN</w:t>
      </w:r>
    </w:p>
    <w:p w:rsidR="008D7D0D" w:rsidRDefault="008D7D0D" w:rsidP="008D7D0D">
      <w:pPr>
        <w:tabs>
          <w:tab w:val="left" w:leader="dot" w:pos="7655"/>
        </w:tabs>
        <w:spacing w:after="0" w:line="360" w:lineRule="auto"/>
        <w:jc w:val="right"/>
        <w:rPr>
          <w:rFonts w:ascii="Arial" w:hAnsi="Arial" w:cs="Arial"/>
        </w:rPr>
      </w:pPr>
      <w:r>
        <w:rPr>
          <w:rFonts w:ascii="Arial" w:hAnsi="Arial" w:cs="Arial"/>
        </w:rPr>
        <w:t>Halaman</w:t>
      </w:r>
    </w:p>
    <w:p w:rsidR="008D7D0D" w:rsidRDefault="008D7D0D" w:rsidP="008D7D0D">
      <w:pPr>
        <w:tabs>
          <w:tab w:val="left" w:leader="dot" w:pos="7655"/>
        </w:tabs>
        <w:spacing w:after="0" w:line="360" w:lineRule="auto"/>
        <w:jc w:val="both"/>
        <w:rPr>
          <w:rFonts w:ascii="Arial" w:hAnsi="Arial" w:cs="Arial"/>
        </w:rPr>
      </w:pPr>
      <w:r>
        <w:rPr>
          <w:rFonts w:ascii="Arial" w:hAnsi="Arial" w:cs="Arial"/>
        </w:rPr>
        <w:t>Lampiran 1 Gambar</w:t>
      </w:r>
      <w:r>
        <w:rPr>
          <w:rFonts w:ascii="Arial" w:hAnsi="Arial" w:cs="Arial"/>
        </w:rPr>
        <w:tab/>
        <w:t>26</w:t>
      </w:r>
    </w:p>
    <w:p w:rsidR="008D7D0D" w:rsidRDefault="008D7D0D" w:rsidP="008D7D0D">
      <w:pPr>
        <w:tabs>
          <w:tab w:val="left" w:leader="dot" w:pos="7655"/>
        </w:tabs>
        <w:spacing w:after="0" w:line="360" w:lineRule="auto"/>
        <w:jc w:val="both"/>
        <w:rPr>
          <w:rFonts w:ascii="Arial" w:hAnsi="Arial" w:cs="Arial"/>
        </w:rPr>
      </w:pPr>
      <w:r>
        <w:rPr>
          <w:rFonts w:ascii="Arial" w:hAnsi="Arial" w:cs="Arial"/>
        </w:rPr>
        <w:t xml:space="preserve">Lampiran 2 Data Pemberian Suspensi Asam Mefenmat, ERRTP 6%, EERTP </w:t>
      </w:r>
    </w:p>
    <w:p w:rsidR="008D7D0D" w:rsidRDefault="008D7D0D" w:rsidP="008D7D0D">
      <w:pPr>
        <w:tabs>
          <w:tab w:val="left" w:leader="dot" w:pos="7655"/>
        </w:tabs>
        <w:spacing w:after="0" w:line="360" w:lineRule="auto"/>
        <w:jc w:val="both"/>
        <w:rPr>
          <w:rFonts w:ascii="Arial" w:hAnsi="Arial" w:cs="Arial"/>
        </w:rPr>
      </w:pPr>
      <w:r>
        <w:rPr>
          <w:rFonts w:ascii="Arial" w:hAnsi="Arial" w:cs="Arial"/>
        </w:rPr>
        <w:t xml:space="preserve">                  12%, EERTP 18%</w:t>
      </w:r>
      <w:r>
        <w:rPr>
          <w:rFonts w:ascii="Arial" w:hAnsi="Arial" w:cs="Arial"/>
        </w:rPr>
        <w:tab/>
        <w:t>32</w:t>
      </w:r>
    </w:p>
    <w:p w:rsidR="008D7D0D" w:rsidRDefault="008D7D0D" w:rsidP="008D7D0D">
      <w:pPr>
        <w:tabs>
          <w:tab w:val="left" w:leader="dot" w:pos="7655"/>
        </w:tabs>
        <w:spacing w:after="0" w:line="360" w:lineRule="auto"/>
        <w:jc w:val="both"/>
        <w:rPr>
          <w:rFonts w:ascii="Arial" w:hAnsi="Arial" w:cs="Arial"/>
        </w:rPr>
      </w:pPr>
      <w:r>
        <w:rPr>
          <w:rFonts w:ascii="Arial" w:hAnsi="Arial" w:cs="Arial"/>
        </w:rPr>
        <w:t xml:space="preserve">Lampiran 3 Tabel konversi dan </w:t>
      </w:r>
      <w:proofErr w:type="gramStart"/>
      <w:r>
        <w:rPr>
          <w:rFonts w:ascii="Arial" w:hAnsi="Arial" w:cs="Arial"/>
        </w:rPr>
        <w:t>cara</w:t>
      </w:r>
      <w:proofErr w:type="gramEnd"/>
      <w:r>
        <w:rPr>
          <w:rFonts w:ascii="Arial" w:hAnsi="Arial" w:cs="Arial"/>
        </w:rPr>
        <w:t xml:space="preserve"> penghitungan dosis untuk berbagai jenis </w:t>
      </w:r>
    </w:p>
    <w:p w:rsidR="008D7D0D" w:rsidRDefault="008D7D0D" w:rsidP="008D7D0D">
      <w:pPr>
        <w:tabs>
          <w:tab w:val="left" w:leader="dot" w:pos="7655"/>
        </w:tabs>
        <w:spacing w:after="0" w:line="360" w:lineRule="auto"/>
        <w:jc w:val="both"/>
        <w:rPr>
          <w:rFonts w:ascii="Arial" w:hAnsi="Arial" w:cs="Arial"/>
        </w:rPr>
      </w:pPr>
      <w:r>
        <w:rPr>
          <w:rFonts w:ascii="Arial" w:hAnsi="Arial" w:cs="Arial"/>
        </w:rPr>
        <w:t xml:space="preserve">                   </w:t>
      </w:r>
      <w:proofErr w:type="gramStart"/>
      <w:r>
        <w:rPr>
          <w:rFonts w:ascii="Arial" w:hAnsi="Arial" w:cs="Arial"/>
        </w:rPr>
        <w:t>hewan</w:t>
      </w:r>
      <w:proofErr w:type="gramEnd"/>
      <w:r>
        <w:rPr>
          <w:rFonts w:ascii="Arial" w:hAnsi="Arial" w:cs="Arial"/>
        </w:rPr>
        <w:t xml:space="preserve"> dan manusia</w:t>
      </w:r>
      <w:r>
        <w:rPr>
          <w:rFonts w:ascii="Arial" w:hAnsi="Arial" w:cs="Arial"/>
        </w:rPr>
        <w:tab/>
        <w:t>33</w:t>
      </w:r>
    </w:p>
    <w:p w:rsidR="008D7D0D" w:rsidRDefault="008D7D0D" w:rsidP="008D7D0D">
      <w:pPr>
        <w:tabs>
          <w:tab w:val="left" w:leader="dot" w:pos="7655"/>
        </w:tabs>
        <w:spacing w:after="0" w:line="360" w:lineRule="auto"/>
        <w:jc w:val="both"/>
        <w:rPr>
          <w:rFonts w:ascii="Arial" w:hAnsi="Arial" w:cs="Arial"/>
        </w:rPr>
      </w:pPr>
      <w:r>
        <w:rPr>
          <w:rFonts w:ascii="Arial" w:hAnsi="Arial" w:cs="Arial"/>
        </w:rPr>
        <w:t>Lampiran 4 Surat Izin Penelitian</w:t>
      </w:r>
      <w:r>
        <w:rPr>
          <w:rFonts w:ascii="Arial" w:hAnsi="Arial" w:cs="Arial"/>
        </w:rPr>
        <w:tab/>
        <w:t>34</w:t>
      </w:r>
    </w:p>
    <w:p w:rsidR="008D7D0D" w:rsidRDefault="008D7D0D" w:rsidP="008D7D0D">
      <w:pPr>
        <w:tabs>
          <w:tab w:val="left" w:leader="dot" w:pos="7655"/>
        </w:tabs>
        <w:spacing w:after="0" w:line="360" w:lineRule="auto"/>
        <w:jc w:val="both"/>
        <w:rPr>
          <w:rFonts w:ascii="Arial" w:hAnsi="Arial" w:cs="Arial"/>
        </w:rPr>
      </w:pPr>
      <w:proofErr w:type="gramStart"/>
      <w:r>
        <w:rPr>
          <w:rFonts w:ascii="Arial" w:hAnsi="Arial" w:cs="Arial"/>
        </w:rPr>
        <w:t>Lampiran 5.</w:t>
      </w:r>
      <w:proofErr w:type="gramEnd"/>
      <w:r>
        <w:rPr>
          <w:rFonts w:ascii="Arial" w:hAnsi="Arial" w:cs="Arial"/>
        </w:rPr>
        <w:t xml:space="preserve"> Surat Herbarium</w:t>
      </w:r>
      <w:r>
        <w:rPr>
          <w:rFonts w:ascii="Arial" w:hAnsi="Arial" w:cs="Arial"/>
        </w:rPr>
        <w:tab/>
        <w:t>36</w:t>
      </w:r>
    </w:p>
    <w:p w:rsidR="008D7D0D" w:rsidRDefault="008D7D0D" w:rsidP="008D7D0D">
      <w:pPr>
        <w:tabs>
          <w:tab w:val="left" w:leader="dot" w:pos="7655"/>
        </w:tabs>
        <w:spacing w:after="0" w:line="360" w:lineRule="auto"/>
        <w:jc w:val="both"/>
        <w:rPr>
          <w:rFonts w:ascii="Arial" w:hAnsi="Arial" w:cs="Arial"/>
        </w:rPr>
      </w:pPr>
      <w:r>
        <w:rPr>
          <w:rFonts w:ascii="Arial" w:hAnsi="Arial" w:cs="Arial"/>
        </w:rPr>
        <w:t>Lampiran 6 Grafik Jumlah Rata-rata Geliat Mencit Setelah Pemberian Suspensi</w:t>
      </w:r>
    </w:p>
    <w:p w:rsidR="008D7D0D" w:rsidRDefault="008D7D0D" w:rsidP="008D7D0D">
      <w:pPr>
        <w:tabs>
          <w:tab w:val="left" w:leader="dot" w:pos="7655"/>
        </w:tabs>
        <w:spacing w:after="0" w:line="360" w:lineRule="auto"/>
        <w:jc w:val="both"/>
        <w:rPr>
          <w:rFonts w:ascii="Arial" w:hAnsi="Arial" w:cs="Arial"/>
        </w:rPr>
      </w:pPr>
      <w:r>
        <w:rPr>
          <w:rFonts w:ascii="Arial" w:hAnsi="Arial" w:cs="Arial"/>
        </w:rPr>
        <w:t xml:space="preserve">                   Asam Mefenamat, EERTP 6%, EERTP 12%, EERTP 18%, dan CMC</w:t>
      </w:r>
    </w:p>
    <w:p w:rsidR="008D7D0D" w:rsidRDefault="008D7D0D" w:rsidP="008D7D0D">
      <w:pPr>
        <w:tabs>
          <w:tab w:val="left" w:leader="dot" w:pos="7655"/>
        </w:tabs>
        <w:spacing w:after="0" w:line="360" w:lineRule="auto"/>
        <w:jc w:val="both"/>
        <w:rPr>
          <w:rFonts w:ascii="Arial" w:hAnsi="Arial" w:cs="Arial"/>
        </w:rPr>
      </w:pPr>
      <w:r>
        <w:rPr>
          <w:rFonts w:ascii="Arial" w:hAnsi="Arial" w:cs="Arial"/>
        </w:rPr>
        <w:t xml:space="preserve">                   Setelah Diinduksi Asam Asetat</w:t>
      </w:r>
      <w:r>
        <w:rPr>
          <w:rFonts w:ascii="Arial" w:hAnsi="Arial" w:cs="Arial"/>
        </w:rPr>
        <w:tab/>
        <w:t>37</w:t>
      </w:r>
    </w:p>
    <w:p w:rsidR="008D7D0D" w:rsidRPr="006D2436" w:rsidRDefault="008D7D0D" w:rsidP="008D7D0D">
      <w:pPr>
        <w:tabs>
          <w:tab w:val="left" w:leader="dot" w:pos="7655"/>
        </w:tabs>
        <w:spacing w:after="0" w:line="360" w:lineRule="auto"/>
        <w:jc w:val="both"/>
        <w:rPr>
          <w:rFonts w:ascii="Arial" w:hAnsi="Arial" w:cs="Arial"/>
        </w:rPr>
      </w:pPr>
      <w:r>
        <w:rPr>
          <w:rFonts w:ascii="Arial" w:hAnsi="Arial" w:cs="Arial"/>
        </w:rPr>
        <w:t>Lampiran 7 Data Pengamatan Geliat Mencit Setelah Diinduksi Asam Asetat</w:t>
      </w:r>
      <w:r>
        <w:rPr>
          <w:rFonts w:ascii="Arial" w:hAnsi="Arial" w:cs="Arial"/>
        </w:rPr>
        <w:tab/>
        <w:t>38</w:t>
      </w:r>
    </w:p>
    <w:p w:rsidR="008D7D0D" w:rsidRDefault="008D7D0D" w:rsidP="008D7D0D"/>
    <w:p w:rsidR="008D7D0D" w:rsidRDefault="008D7D0D" w:rsidP="008D7D0D"/>
    <w:p w:rsidR="008D7D0D" w:rsidRDefault="008D7D0D" w:rsidP="008D7D0D"/>
    <w:p w:rsidR="008D7D0D" w:rsidRDefault="008D7D0D" w:rsidP="008D7D0D"/>
    <w:p w:rsidR="008D7D0D" w:rsidRDefault="008D7D0D" w:rsidP="008D7D0D"/>
    <w:p w:rsidR="008D7D0D" w:rsidRDefault="008D7D0D" w:rsidP="00650A63"/>
    <w:p w:rsidR="008D7D0D" w:rsidRDefault="008D7D0D" w:rsidP="00650A63"/>
    <w:p w:rsidR="008D7D0D" w:rsidRDefault="008D7D0D" w:rsidP="00650A63"/>
    <w:p w:rsidR="008D7D0D" w:rsidRDefault="008D7D0D" w:rsidP="00650A63"/>
    <w:p w:rsidR="008D7D0D" w:rsidRDefault="008D7D0D" w:rsidP="00650A63"/>
    <w:p w:rsidR="008D7D0D" w:rsidRDefault="008D7D0D" w:rsidP="00650A63"/>
    <w:p w:rsidR="008D7D0D" w:rsidRDefault="008D7D0D" w:rsidP="00650A63"/>
    <w:p w:rsidR="008D7D0D" w:rsidRDefault="008D7D0D" w:rsidP="00650A63"/>
    <w:p w:rsidR="008D7D0D" w:rsidRDefault="008D7D0D" w:rsidP="00650A63"/>
    <w:p w:rsidR="008D7D0D" w:rsidRDefault="008D7D0D" w:rsidP="00650A63"/>
    <w:p w:rsidR="008D7D0D" w:rsidRDefault="008D7D0D" w:rsidP="00650A63"/>
    <w:p w:rsidR="008D7D0D" w:rsidRDefault="008D7D0D" w:rsidP="008D7D0D">
      <w:pPr>
        <w:spacing w:after="0" w:line="360" w:lineRule="auto"/>
        <w:contextualSpacing/>
        <w:mirrorIndents/>
        <w:jc w:val="center"/>
        <w:rPr>
          <w:rFonts w:ascii="Arial" w:hAnsi="Arial" w:cs="Arial"/>
          <w:b/>
          <w:sz w:val="24"/>
          <w:szCs w:val="24"/>
        </w:rPr>
      </w:pPr>
      <w:r>
        <w:rPr>
          <w:rFonts w:ascii="Arial" w:hAnsi="Arial" w:cs="Arial"/>
          <w:b/>
          <w:sz w:val="24"/>
          <w:szCs w:val="24"/>
        </w:rPr>
        <w:lastRenderedPageBreak/>
        <w:t>BAB I</w:t>
      </w:r>
    </w:p>
    <w:p w:rsidR="008D7D0D" w:rsidRDefault="008D7D0D" w:rsidP="008D7D0D">
      <w:pPr>
        <w:spacing w:after="0" w:line="360" w:lineRule="auto"/>
        <w:contextualSpacing/>
        <w:mirrorIndents/>
        <w:jc w:val="center"/>
        <w:rPr>
          <w:rFonts w:ascii="Arial" w:hAnsi="Arial" w:cs="Arial"/>
          <w:b/>
          <w:sz w:val="24"/>
          <w:szCs w:val="24"/>
        </w:rPr>
      </w:pPr>
      <w:r>
        <w:rPr>
          <w:rFonts w:ascii="Arial" w:hAnsi="Arial" w:cs="Arial"/>
          <w:b/>
          <w:sz w:val="24"/>
          <w:szCs w:val="24"/>
        </w:rPr>
        <w:t>PENDAHULUAN</w:t>
      </w:r>
    </w:p>
    <w:p w:rsidR="008D7D0D" w:rsidRDefault="008D7D0D" w:rsidP="008D7D0D">
      <w:pPr>
        <w:spacing w:after="0" w:line="360" w:lineRule="auto"/>
        <w:contextualSpacing/>
        <w:mirrorIndents/>
        <w:jc w:val="both"/>
        <w:rPr>
          <w:rFonts w:ascii="Arial" w:hAnsi="Arial" w:cs="Arial"/>
          <w:b/>
          <w:sz w:val="24"/>
          <w:szCs w:val="24"/>
        </w:rPr>
      </w:pPr>
    </w:p>
    <w:p w:rsidR="008D7D0D" w:rsidRPr="00450A32" w:rsidRDefault="008D7D0D" w:rsidP="008D7D0D">
      <w:pPr>
        <w:spacing w:after="0" w:line="360" w:lineRule="auto"/>
        <w:contextualSpacing/>
        <w:mirrorIndents/>
        <w:jc w:val="both"/>
        <w:rPr>
          <w:rFonts w:ascii="Arial" w:hAnsi="Arial" w:cs="Arial"/>
          <w:b/>
          <w:sz w:val="24"/>
          <w:szCs w:val="24"/>
        </w:rPr>
      </w:pPr>
      <w:r>
        <w:rPr>
          <w:rFonts w:ascii="Arial" w:hAnsi="Arial" w:cs="Arial"/>
          <w:b/>
          <w:sz w:val="24"/>
          <w:szCs w:val="24"/>
        </w:rPr>
        <w:t xml:space="preserve">1.1 </w:t>
      </w:r>
      <w:r w:rsidRPr="00450A32">
        <w:rPr>
          <w:rFonts w:ascii="Arial" w:hAnsi="Arial" w:cs="Arial"/>
          <w:b/>
          <w:sz w:val="24"/>
          <w:szCs w:val="24"/>
        </w:rPr>
        <w:t>Latar Belakang</w:t>
      </w:r>
    </w:p>
    <w:p w:rsidR="008D7D0D" w:rsidRDefault="008D7D0D" w:rsidP="008D7D0D">
      <w:pPr>
        <w:pStyle w:val="ListParagraph"/>
        <w:spacing w:after="0" w:line="360" w:lineRule="auto"/>
        <w:ind w:left="0"/>
        <w:mirrorIndents/>
        <w:jc w:val="both"/>
        <w:rPr>
          <w:rFonts w:ascii="Arial" w:hAnsi="Arial" w:cs="Arial"/>
        </w:rPr>
      </w:pPr>
      <w:r>
        <w:rPr>
          <w:rFonts w:ascii="Arial" w:hAnsi="Arial" w:cs="Arial"/>
          <w:b/>
          <w:sz w:val="24"/>
          <w:szCs w:val="24"/>
        </w:rPr>
        <w:t xml:space="preserve">           </w:t>
      </w:r>
      <w:proofErr w:type="gramStart"/>
      <w:r>
        <w:rPr>
          <w:rFonts w:ascii="Arial" w:hAnsi="Arial" w:cs="Arial"/>
        </w:rPr>
        <w:t>Kesehatan merupakan salah satu unsur penting dalam pembangunan bangsa.</w:t>
      </w:r>
      <w:proofErr w:type="gramEnd"/>
      <w:r>
        <w:rPr>
          <w:rFonts w:ascii="Arial" w:hAnsi="Arial" w:cs="Arial"/>
        </w:rPr>
        <w:t xml:space="preserve"> </w:t>
      </w:r>
      <w:proofErr w:type="gramStart"/>
      <w:r>
        <w:rPr>
          <w:rFonts w:ascii="Arial" w:hAnsi="Arial" w:cs="Arial"/>
        </w:rPr>
        <w:t>Mengingat pentingnya kesehatan maka, seluruh masyarakat selalu berusaha untuk menciptakan suatu kondisi yang sehat.</w:t>
      </w:r>
      <w:proofErr w:type="gramEnd"/>
      <w:r>
        <w:rPr>
          <w:rFonts w:ascii="Arial" w:hAnsi="Arial" w:cs="Arial"/>
        </w:rPr>
        <w:t xml:space="preserve"> Hal ini sesuai dengan makna kesehatan pada Undang-Undang Republik Indonesia Nomor 36 Tahun 2009 Tentang Kesehatan yang menyebutkan bahwa kesehatan adalah keadaaan sehat, baik secara fisik, mental spiritual maupun sosial yang memungkinkan setiap orang untuk hidup produktif secara sosial dan ekonomis.</w:t>
      </w:r>
    </w:p>
    <w:p w:rsidR="008D7D0D" w:rsidRDefault="008D7D0D" w:rsidP="008D7D0D">
      <w:pPr>
        <w:pStyle w:val="ListParagraph"/>
        <w:spacing w:after="0" w:line="360" w:lineRule="auto"/>
        <w:ind w:left="0"/>
        <w:mirrorIndents/>
        <w:jc w:val="both"/>
        <w:rPr>
          <w:rFonts w:ascii="Arial" w:hAnsi="Arial" w:cs="Arial"/>
        </w:rPr>
      </w:pPr>
      <w:r>
        <w:rPr>
          <w:rFonts w:ascii="Arial" w:hAnsi="Arial" w:cs="Arial"/>
        </w:rPr>
        <w:t xml:space="preserve">           </w:t>
      </w:r>
      <w:proofErr w:type="gramStart"/>
      <w:r>
        <w:rPr>
          <w:rFonts w:ascii="Arial" w:hAnsi="Arial" w:cs="Arial"/>
        </w:rPr>
        <w:t>Sesuai dengan sifat alamiahnya, manusia selalu berusaha mencukupi kebutuhannya dengan memanfaatkan segala sesuatu yang ada di sekitarnya termasuk untuk kebutuhan pangan dan obat-obatan.</w:t>
      </w:r>
      <w:proofErr w:type="gramEnd"/>
      <w:r>
        <w:rPr>
          <w:rFonts w:ascii="Arial" w:hAnsi="Arial" w:cs="Arial"/>
        </w:rPr>
        <w:t xml:space="preserve"> </w:t>
      </w:r>
      <w:proofErr w:type="gramStart"/>
      <w:r>
        <w:rPr>
          <w:rFonts w:ascii="Arial" w:hAnsi="Arial" w:cs="Arial"/>
        </w:rPr>
        <w:t>Sejak ribuan tahun yang lalu, pengobatan tradisional sudah ada di Indonesia jauh sebelum pelayanan kesehatan formal dengan obat modernnya dikenal masyarakat.</w:t>
      </w:r>
      <w:proofErr w:type="gramEnd"/>
      <w:r>
        <w:rPr>
          <w:rFonts w:ascii="Arial" w:hAnsi="Arial" w:cs="Arial"/>
        </w:rPr>
        <w:t xml:space="preserve"> Pengobatan tradisional dengan memanfaatkan tumbuhan berkhasiat sebagai obat merupakan pengobatan yang diakui masyarakat dunia dan menandai kesadaran kembali kealam (</w:t>
      </w:r>
      <w:r>
        <w:rPr>
          <w:rFonts w:ascii="Arial" w:hAnsi="Arial" w:cs="Arial"/>
          <w:i/>
        </w:rPr>
        <w:t xml:space="preserve">back to nature) </w:t>
      </w:r>
      <w:proofErr w:type="gramStart"/>
      <w:r w:rsidRPr="00F73390">
        <w:rPr>
          <w:rFonts w:ascii="Arial" w:hAnsi="Arial" w:cs="Arial"/>
        </w:rPr>
        <w:t xml:space="preserve">untuk </w:t>
      </w:r>
      <w:r>
        <w:rPr>
          <w:rFonts w:ascii="Arial" w:hAnsi="Arial" w:cs="Arial"/>
        </w:rPr>
        <w:t xml:space="preserve"> mencapai</w:t>
      </w:r>
      <w:proofErr w:type="gramEnd"/>
      <w:r>
        <w:rPr>
          <w:rFonts w:ascii="Arial" w:hAnsi="Arial" w:cs="Arial"/>
        </w:rPr>
        <w:t xml:space="preserve"> kesehatan yang optimal dan mengatasi berbagai penyakit secara alami.</w:t>
      </w:r>
    </w:p>
    <w:p w:rsidR="008D7D0D" w:rsidRDefault="008D7D0D" w:rsidP="008D7D0D">
      <w:pPr>
        <w:spacing w:after="0" w:line="360" w:lineRule="auto"/>
        <w:jc w:val="both"/>
        <w:rPr>
          <w:rFonts w:ascii="Arial" w:eastAsia="Times New Roman" w:hAnsi="Arial" w:cs="Arial"/>
        </w:rPr>
      </w:pPr>
      <w:r>
        <w:rPr>
          <w:rFonts w:ascii="Arial" w:hAnsi="Arial" w:cs="Arial"/>
        </w:rPr>
        <w:t xml:space="preserve">           Berdasarkan UU RI No. 36 tahun 2009 pasal 1 ayat 9 tentang kesehatan, yang dimaksud dengan obat tradisional adalah bahan atau ramuan bahan yang berupa bahan tumbuhan, bahan hewan, bahan mineral, sediaan sarian (galenik), atau campuran dari bahan tersebut yang secara turun temurun telah digunakan untuk pengobatan dan dapat diterapkan sesuai dengan norma yang berlaku di masyarakat. Berdasarkan keputusan </w:t>
      </w:r>
      <w:r w:rsidRPr="00A91709">
        <w:rPr>
          <w:rFonts w:ascii="Arial" w:eastAsia="Times New Roman" w:hAnsi="Arial" w:cs="Arial"/>
        </w:rPr>
        <w:t>M</w:t>
      </w:r>
      <w:r>
        <w:rPr>
          <w:rFonts w:ascii="Arial" w:eastAsia="Times New Roman" w:hAnsi="Arial" w:cs="Arial"/>
        </w:rPr>
        <w:t>enteri</w:t>
      </w:r>
      <w:r w:rsidRPr="00A91709">
        <w:rPr>
          <w:rFonts w:ascii="Arial" w:eastAsia="Times New Roman" w:hAnsi="Arial" w:cs="Arial"/>
        </w:rPr>
        <w:t xml:space="preserve"> K</w:t>
      </w:r>
      <w:r>
        <w:rPr>
          <w:rFonts w:ascii="Arial" w:eastAsia="Times New Roman" w:hAnsi="Arial" w:cs="Arial"/>
        </w:rPr>
        <w:t>esehatan</w:t>
      </w:r>
      <w:r w:rsidRPr="00A91709">
        <w:rPr>
          <w:rFonts w:ascii="Arial" w:eastAsia="Times New Roman" w:hAnsi="Arial" w:cs="Arial"/>
        </w:rPr>
        <w:t xml:space="preserve"> R</w:t>
      </w:r>
      <w:r>
        <w:rPr>
          <w:rFonts w:ascii="Arial" w:eastAsia="Times New Roman" w:hAnsi="Arial" w:cs="Arial"/>
        </w:rPr>
        <w:t>epublik</w:t>
      </w:r>
      <w:r w:rsidRPr="00A91709">
        <w:rPr>
          <w:rFonts w:ascii="Arial" w:eastAsia="Times New Roman" w:hAnsi="Arial" w:cs="Arial"/>
        </w:rPr>
        <w:t xml:space="preserve"> I</w:t>
      </w:r>
      <w:r>
        <w:rPr>
          <w:rFonts w:ascii="Arial" w:eastAsia="Times New Roman" w:hAnsi="Arial" w:cs="Arial"/>
        </w:rPr>
        <w:t xml:space="preserve">ndonesia No. </w:t>
      </w:r>
      <w:r w:rsidRPr="001A246A">
        <w:rPr>
          <w:rFonts w:ascii="Arial" w:eastAsia="Times New Roman" w:hAnsi="Arial" w:cs="Arial"/>
        </w:rPr>
        <w:t>61</w:t>
      </w:r>
      <w:r>
        <w:rPr>
          <w:rFonts w:ascii="Arial" w:eastAsia="Times New Roman" w:hAnsi="Arial" w:cs="Arial"/>
        </w:rPr>
        <w:t xml:space="preserve"> </w:t>
      </w:r>
      <w:r w:rsidRPr="001A246A">
        <w:rPr>
          <w:rFonts w:ascii="Arial" w:eastAsia="Times New Roman" w:hAnsi="Arial" w:cs="Arial"/>
        </w:rPr>
        <w:t>tahun</w:t>
      </w:r>
      <w:r>
        <w:rPr>
          <w:rFonts w:ascii="Arial" w:eastAsia="Times New Roman" w:hAnsi="Arial" w:cs="Arial"/>
        </w:rPr>
        <w:t xml:space="preserve"> </w:t>
      </w:r>
      <w:r w:rsidRPr="001A246A">
        <w:rPr>
          <w:rFonts w:ascii="Arial" w:eastAsia="Times New Roman" w:hAnsi="Arial" w:cs="Arial"/>
        </w:rPr>
        <w:t>2016</w:t>
      </w:r>
      <w:r>
        <w:rPr>
          <w:rFonts w:ascii="Arial" w:eastAsia="Times New Roman" w:hAnsi="Arial" w:cs="Arial"/>
        </w:rPr>
        <w:t xml:space="preserve"> </w:t>
      </w:r>
      <w:r w:rsidRPr="001A246A">
        <w:rPr>
          <w:rFonts w:ascii="Arial" w:eastAsia="Times New Roman" w:hAnsi="Arial" w:cs="Arial"/>
        </w:rPr>
        <w:t>tentang</w:t>
      </w:r>
      <w:r>
        <w:rPr>
          <w:rFonts w:ascii="Arial" w:eastAsia="Times New Roman" w:hAnsi="Arial" w:cs="Arial"/>
        </w:rPr>
        <w:t xml:space="preserve"> Pelayanan Kesehatan Tradisional E</w:t>
      </w:r>
      <w:r w:rsidRPr="001A246A">
        <w:rPr>
          <w:rFonts w:ascii="Arial" w:eastAsia="Times New Roman" w:hAnsi="Arial" w:cs="Arial"/>
        </w:rPr>
        <w:t>mpiris</w:t>
      </w:r>
      <w:r>
        <w:rPr>
          <w:rFonts w:ascii="Arial" w:eastAsia="Times New Roman" w:hAnsi="Arial" w:cs="Arial"/>
        </w:rPr>
        <w:t xml:space="preserve"> bahwa pelayanan kesehatan tradisional yang berkembang di masyarakat adalah pengobatan dan/atau perawatan yang mengacu pada pengalaman dan keterampilan turun temurun secara empiris, perlu dibina dan diawasi oleh Pemerintah agar dapat dipertanggungjawabkan manfaat dan keamanannya.  </w:t>
      </w:r>
    </w:p>
    <w:p w:rsidR="008D7D0D" w:rsidRDefault="008D7D0D" w:rsidP="008D7D0D">
      <w:pPr>
        <w:spacing w:after="0" w:line="360" w:lineRule="auto"/>
        <w:jc w:val="both"/>
      </w:pPr>
      <w:r>
        <w:rPr>
          <w:rFonts w:ascii="Arial" w:eastAsia="Times New Roman" w:hAnsi="Arial" w:cs="Arial"/>
        </w:rPr>
        <w:t xml:space="preserve">           </w:t>
      </w:r>
      <w:proofErr w:type="gramStart"/>
      <w:r>
        <w:rPr>
          <w:rFonts w:ascii="Arial" w:eastAsia="Times New Roman" w:hAnsi="Arial" w:cs="Arial"/>
        </w:rPr>
        <w:t>Saat ini sebagian masyarakat juga menggunakan tumbuhan obat sebagai alternatif penghilang rasa nyeri.</w:t>
      </w:r>
      <w:proofErr w:type="gramEnd"/>
      <w:r>
        <w:rPr>
          <w:rFonts w:ascii="Arial" w:eastAsia="Times New Roman" w:hAnsi="Arial" w:cs="Arial"/>
        </w:rPr>
        <w:t xml:space="preserve"> Beberapa faktor diyakini berkontribusi dalam</w:t>
      </w:r>
    </w:p>
    <w:p w:rsidR="008D7D0D" w:rsidRDefault="008D7D0D" w:rsidP="008D7D0D">
      <w:pPr>
        <w:spacing w:after="0" w:line="360" w:lineRule="auto"/>
        <w:contextualSpacing/>
        <w:mirrorIndents/>
        <w:jc w:val="both"/>
        <w:rPr>
          <w:rFonts w:ascii="Arial" w:eastAsia="Times New Roman" w:hAnsi="Arial" w:cs="Arial"/>
        </w:rPr>
      </w:pPr>
      <w:proofErr w:type="gramStart"/>
      <w:r>
        <w:rPr>
          <w:rFonts w:ascii="Arial" w:eastAsia="Times New Roman" w:hAnsi="Arial" w:cs="Arial"/>
        </w:rPr>
        <w:lastRenderedPageBreak/>
        <w:t>meningkatnya</w:t>
      </w:r>
      <w:proofErr w:type="gramEnd"/>
      <w:r>
        <w:rPr>
          <w:rFonts w:ascii="Arial" w:eastAsia="Times New Roman" w:hAnsi="Arial" w:cs="Arial"/>
        </w:rPr>
        <w:t xml:space="preserve"> penggunaan obat tersebut yaitu kemudahan aksesibilitas, keinginan untuk pengobatan sendiri dan persepsi bahwa obat herbal lebih aman serta lebih murah dibandingkan dengan obat modern.</w:t>
      </w:r>
    </w:p>
    <w:p w:rsidR="008D7D0D" w:rsidRDefault="008D7D0D" w:rsidP="008D7D0D">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Salah satu tumbuhan</w:t>
      </w:r>
      <w:r w:rsidRPr="002A3A60">
        <w:rPr>
          <w:rFonts w:ascii="Arial" w:hAnsi="Arial" w:cs="Arial"/>
          <w:sz w:val="22"/>
          <w:szCs w:val="22"/>
        </w:rPr>
        <w:t xml:space="preserve"> yang berguna bagi kesehatan adalah temu putih (</w:t>
      </w:r>
      <w:r w:rsidRPr="002A3A60">
        <w:rPr>
          <w:rFonts w:ascii="Arial" w:hAnsi="Arial" w:cs="Arial"/>
          <w:i/>
          <w:sz w:val="22"/>
          <w:szCs w:val="22"/>
        </w:rPr>
        <w:t>Curcuma zedoaria</w:t>
      </w:r>
      <w:r>
        <w:rPr>
          <w:rFonts w:ascii="Arial" w:hAnsi="Arial" w:cs="Arial"/>
          <w:sz w:val="22"/>
          <w:szCs w:val="22"/>
        </w:rPr>
        <w:t xml:space="preserve"> (Christm) Roscoe</w:t>
      </w:r>
      <w:r w:rsidRPr="003860CB">
        <w:rPr>
          <w:rFonts w:ascii="Arial" w:hAnsi="Arial" w:cs="Arial"/>
          <w:sz w:val="22"/>
          <w:szCs w:val="22"/>
        </w:rPr>
        <w:t>)</w:t>
      </w:r>
      <w:r w:rsidRPr="002A3A60">
        <w:rPr>
          <w:rFonts w:ascii="Arial" w:hAnsi="Arial" w:cs="Arial"/>
          <w:sz w:val="22"/>
          <w:szCs w:val="22"/>
        </w:rPr>
        <w:t>.</w:t>
      </w:r>
      <w:proofErr w:type="gramEnd"/>
      <w:r w:rsidRPr="002A3A60">
        <w:rPr>
          <w:rFonts w:ascii="Arial" w:hAnsi="Arial" w:cs="Arial"/>
          <w:sz w:val="22"/>
          <w:szCs w:val="22"/>
        </w:rPr>
        <w:t xml:space="preserve"> </w:t>
      </w:r>
      <w:proofErr w:type="gramStart"/>
      <w:r w:rsidRPr="002A3A60">
        <w:rPr>
          <w:rFonts w:ascii="Arial" w:hAnsi="Arial" w:cs="Arial"/>
          <w:sz w:val="22"/>
          <w:szCs w:val="22"/>
        </w:rPr>
        <w:t>Dalam dunia pengobatan tradisional t</w:t>
      </w:r>
      <w:r>
        <w:rPr>
          <w:rFonts w:ascii="Arial" w:hAnsi="Arial" w:cs="Arial"/>
          <w:sz w:val="22"/>
          <w:szCs w:val="22"/>
        </w:rPr>
        <w:t>umbuhan</w:t>
      </w:r>
      <w:r w:rsidRPr="002A3A60">
        <w:rPr>
          <w:rFonts w:ascii="Arial" w:hAnsi="Arial" w:cs="Arial"/>
          <w:sz w:val="22"/>
          <w:szCs w:val="22"/>
        </w:rPr>
        <w:t xml:space="preserve"> ini merupakan salah satu t</w:t>
      </w:r>
      <w:r>
        <w:rPr>
          <w:rFonts w:ascii="Arial" w:hAnsi="Arial" w:cs="Arial"/>
          <w:sz w:val="22"/>
          <w:szCs w:val="22"/>
        </w:rPr>
        <w:t>umbuhan</w:t>
      </w:r>
      <w:r w:rsidRPr="002A3A60">
        <w:rPr>
          <w:rFonts w:ascii="Arial" w:hAnsi="Arial" w:cs="Arial"/>
          <w:sz w:val="22"/>
          <w:szCs w:val="22"/>
        </w:rPr>
        <w:t xml:space="preserve"> yang bermanfaat.</w:t>
      </w:r>
      <w:proofErr w:type="gramEnd"/>
      <w:r w:rsidRPr="002A3A60">
        <w:rPr>
          <w:rFonts w:ascii="Arial" w:hAnsi="Arial" w:cs="Arial"/>
          <w:sz w:val="22"/>
          <w:szCs w:val="22"/>
        </w:rPr>
        <w:t xml:space="preserve"> </w:t>
      </w:r>
      <w:proofErr w:type="gramStart"/>
      <w:r w:rsidRPr="002A3A60">
        <w:rPr>
          <w:rFonts w:ascii="Arial" w:hAnsi="Arial" w:cs="Arial"/>
          <w:sz w:val="22"/>
          <w:szCs w:val="22"/>
        </w:rPr>
        <w:t>Rimpang yang paling luar umumnya memiliki rasa yang lebih pahit, merupakan obat dari berbagai penyakit.</w:t>
      </w:r>
      <w:proofErr w:type="gramEnd"/>
      <w:r w:rsidRPr="002A3A60">
        <w:rPr>
          <w:rFonts w:ascii="Arial" w:hAnsi="Arial" w:cs="Arial"/>
          <w:sz w:val="22"/>
          <w:szCs w:val="22"/>
        </w:rPr>
        <w:t xml:space="preserve"> </w:t>
      </w:r>
      <w:proofErr w:type="gramStart"/>
      <w:r w:rsidRPr="002A3A60">
        <w:rPr>
          <w:rFonts w:ascii="Arial" w:hAnsi="Arial" w:cs="Arial"/>
          <w:sz w:val="22"/>
          <w:szCs w:val="22"/>
        </w:rPr>
        <w:t>Temu putih (</w:t>
      </w:r>
      <w:r w:rsidRPr="002A3A60">
        <w:rPr>
          <w:rFonts w:ascii="Arial" w:hAnsi="Arial" w:cs="Arial"/>
          <w:i/>
          <w:sz w:val="22"/>
          <w:szCs w:val="22"/>
        </w:rPr>
        <w:t>Curcuma zedoaria</w:t>
      </w:r>
      <w:r>
        <w:rPr>
          <w:rFonts w:ascii="Arial" w:hAnsi="Arial" w:cs="Arial"/>
          <w:sz w:val="22"/>
          <w:szCs w:val="22"/>
        </w:rPr>
        <w:t xml:space="preserve"> (Christm) Roscoe</w:t>
      </w:r>
      <w:r w:rsidRPr="003860CB">
        <w:rPr>
          <w:rFonts w:ascii="Arial" w:hAnsi="Arial" w:cs="Arial"/>
          <w:sz w:val="22"/>
          <w:szCs w:val="22"/>
        </w:rPr>
        <w:t>)</w:t>
      </w:r>
      <w:r>
        <w:rPr>
          <w:rFonts w:ascii="Arial" w:hAnsi="Arial" w:cs="Arial"/>
          <w:sz w:val="22"/>
          <w:szCs w:val="22"/>
        </w:rPr>
        <w:t xml:space="preserve"> </w:t>
      </w:r>
      <w:r w:rsidRPr="002A3A60">
        <w:rPr>
          <w:rFonts w:ascii="Arial" w:hAnsi="Arial" w:cs="Arial"/>
          <w:sz w:val="22"/>
          <w:szCs w:val="22"/>
        </w:rPr>
        <w:t>adalah salah satu spesies dari famili Zingiberaceae yang telah dikomersilkan penggunaan rhizomanya sebagai t</w:t>
      </w:r>
      <w:r>
        <w:rPr>
          <w:rFonts w:ascii="Arial" w:hAnsi="Arial" w:cs="Arial"/>
          <w:sz w:val="22"/>
          <w:szCs w:val="22"/>
        </w:rPr>
        <w:t>umbuh</w:t>
      </w:r>
      <w:r w:rsidRPr="002A3A60">
        <w:rPr>
          <w:rFonts w:ascii="Arial" w:hAnsi="Arial" w:cs="Arial"/>
          <w:sz w:val="22"/>
          <w:szCs w:val="22"/>
        </w:rPr>
        <w:t xml:space="preserve">an obat dan </w:t>
      </w:r>
      <w:r>
        <w:rPr>
          <w:rFonts w:ascii="Arial" w:hAnsi="Arial" w:cs="Arial"/>
          <w:sz w:val="22"/>
          <w:szCs w:val="22"/>
        </w:rPr>
        <w:t>empon-empon.</w:t>
      </w:r>
      <w:proofErr w:type="gramEnd"/>
      <w:r>
        <w:rPr>
          <w:rFonts w:ascii="Arial" w:hAnsi="Arial" w:cs="Arial"/>
          <w:sz w:val="22"/>
          <w:szCs w:val="22"/>
        </w:rPr>
        <w:t xml:space="preserve"> </w:t>
      </w:r>
    </w:p>
    <w:p w:rsidR="008D7D0D" w:rsidRDefault="008D7D0D" w:rsidP="008D7D0D">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           </w:t>
      </w:r>
      <w:proofErr w:type="gramStart"/>
      <w:r w:rsidRPr="002A3A60">
        <w:rPr>
          <w:rFonts w:ascii="Arial" w:hAnsi="Arial" w:cs="Arial"/>
          <w:sz w:val="22"/>
          <w:szCs w:val="22"/>
        </w:rPr>
        <w:t>Produk alaminya banyak digunakan dalam industri parfum, pewarna untuk industri pangan, dan sebagai obat atau campuran obat.</w:t>
      </w:r>
      <w:proofErr w:type="gramEnd"/>
      <w:r w:rsidRPr="002A3A60">
        <w:rPr>
          <w:rFonts w:ascii="Arial" w:hAnsi="Arial" w:cs="Arial"/>
          <w:sz w:val="22"/>
          <w:szCs w:val="22"/>
        </w:rPr>
        <w:t xml:space="preserve"> </w:t>
      </w:r>
      <w:proofErr w:type="gramStart"/>
      <w:r w:rsidRPr="002A3A60">
        <w:rPr>
          <w:rFonts w:ascii="Arial" w:hAnsi="Arial" w:cs="Arial"/>
          <w:sz w:val="22"/>
          <w:szCs w:val="22"/>
        </w:rPr>
        <w:t>Khasiat</w:t>
      </w:r>
      <w:r>
        <w:rPr>
          <w:rFonts w:ascii="Arial" w:hAnsi="Arial" w:cs="Arial"/>
          <w:sz w:val="22"/>
          <w:szCs w:val="22"/>
        </w:rPr>
        <w:t xml:space="preserve"> temu putih</w:t>
      </w:r>
      <w:r w:rsidRPr="002A3A60">
        <w:rPr>
          <w:rFonts w:ascii="Arial" w:hAnsi="Arial" w:cs="Arial"/>
          <w:sz w:val="22"/>
          <w:szCs w:val="22"/>
        </w:rPr>
        <w:t xml:space="preserve"> bermacam-macam, namun biasanya terkait dengan pencernaan.</w:t>
      </w:r>
      <w:proofErr w:type="gramEnd"/>
      <w:r w:rsidRPr="002A3A60">
        <w:rPr>
          <w:rFonts w:ascii="Arial" w:hAnsi="Arial" w:cs="Arial"/>
          <w:sz w:val="22"/>
          <w:szCs w:val="22"/>
        </w:rPr>
        <w:t xml:space="preserve"> </w:t>
      </w:r>
      <w:r>
        <w:rPr>
          <w:rFonts w:ascii="Arial" w:hAnsi="Arial" w:cs="Arial"/>
          <w:sz w:val="22"/>
          <w:szCs w:val="22"/>
        </w:rPr>
        <w:t xml:space="preserve">Lebih lengkap, rimpangnya </w:t>
      </w:r>
      <w:r w:rsidRPr="002A3A60">
        <w:rPr>
          <w:rFonts w:ascii="Arial" w:hAnsi="Arial" w:cs="Arial"/>
          <w:sz w:val="22"/>
          <w:szCs w:val="22"/>
        </w:rPr>
        <w:t xml:space="preserve">dipakai sebagai obat </w:t>
      </w:r>
      <w:r>
        <w:rPr>
          <w:rFonts w:ascii="Arial" w:hAnsi="Arial" w:cs="Arial"/>
          <w:sz w:val="22"/>
          <w:szCs w:val="22"/>
        </w:rPr>
        <w:t>kudis</w:t>
      </w:r>
      <w:r w:rsidRPr="002A3A60">
        <w:rPr>
          <w:rFonts w:ascii="Arial" w:hAnsi="Arial" w:cs="Arial"/>
          <w:sz w:val="22"/>
          <w:szCs w:val="22"/>
        </w:rPr>
        <w:t>, radang kulit, pen</w:t>
      </w:r>
      <w:r>
        <w:rPr>
          <w:rFonts w:ascii="Arial" w:hAnsi="Arial" w:cs="Arial"/>
          <w:sz w:val="22"/>
          <w:szCs w:val="22"/>
        </w:rPr>
        <w:t xml:space="preserve">cuci darah, perut </w:t>
      </w:r>
      <w:r w:rsidRPr="002A3A60">
        <w:rPr>
          <w:rFonts w:ascii="Arial" w:hAnsi="Arial" w:cs="Arial"/>
          <w:sz w:val="22"/>
          <w:szCs w:val="22"/>
        </w:rPr>
        <w:t>kembung, dan gangguan lain pada salura</w:t>
      </w:r>
      <w:r>
        <w:rPr>
          <w:rFonts w:ascii="Arial" w:hAnsi="Arial" w:cs="Arial"/>
          <w:sz w:val="22"/>
          <w:szCs w:val="22"/>
        </w:rPr>
        <w:t>n pencernaan serta sebagai obat</w:t>
      </w:r>
      <w:r w:rsidRPr="002A3A60">
        <w:rPr>
          <w:rFonts w:ascii="Arial" w:hAnsi="Arial" w:cs="Arial"/>
          <w:sz w:val="22"/>
          <w:szCs w:val="22"/>
        </w:rPr>
        <w:t xml:space="preserve"> penguat (tonik) sesudah nifas. </w:t>
      </w:r>
      <w:proofErr w:type="gramStart"/>
      <w:r w:rsidRPr="002A3A60">
        <w:rPr>
          <w:rFonts w:ascii="Arial" w:hAnsi="Arial" w:cs="Arial"/>
          <w:sz w:val="22"/>
          <w:szCs w:val="22"/>
        </w:rPr>
        <w:t xml:space="preserve">Penelitian menunjukkan bahwa temu putih juga memiliki aktivitas antitumor, hepatoprotektif, anti-peradangan, dan </w:t>
      </w:r>
      <w:r>
        <w:rPr>
          <w:rFonts w:ascii="Arial" w:hAnsi="Arial" w:cs="Arial"/>
          <w:sz w:val="22"/>
          <w:szCs w:val="22"/>
        </w:rPr>
        <w:t>analgesik.</w:t>
      </w:r>
      <w:proofErr w:type="gramEnd"/>
      <w:r w:rsidRPr="002A3A60">
        <w:rPr>
          <w:rFonts w:ascii="Arial" w:hAnsi="Arial" w:cs="Arial"/>
          <w:sz w:val="22"/>
          <w:szCs w:val="22"/>
        </w:rPr>
        <w:t xml:space="preserve"> </w:t>
      </w:r>
    </w:p>
    <w:p w:rsidR="008D7D0D" w:rsidRPr="006717B1" w:rsidRDefault="008D7D0D" w:rsidP="008D7D0D">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           </w:t>
      </w:r>
      <w:r w:rsidRPr="00633785">
        <w:rPr>
          <w:rFonts w:ascii="Arial" w:hAnsi="Arial" w:cs="Arial"/>
          <w:sz w:val="22"/>
          <w:szCs w:val="22"/>
        </w:rPr>
        <w:t>Berdasarkan penelitian Kirtishanti,</w:t>
      </w:r>
      <w:r>
        <w:rPr>
          <w:rFonts w:ascii="Arial" w:hAnsi="Arial" w:cs="Arial"/>
          <w:sz w:val="22"/>
          <w:szCs w:val="22"/>
        </w:rPr>
        <w:t xml:space="preserve"> dalam jurnal Uji efek </w:t>
      </w:r>
      <w:r w:rsidRPr="00633785">
        <w:rPr>
          <w:rFonts w:ascii="Arial" w:hAnsi="Arial" w:cs="Arial"/>
          <w:sz w:val="22"/>
          <w:szCs w:val="22"/>
        </w:rPr>
        <w:t xml:space="preserve">Analgetik Ekstrak Etanol Rimpang </w:t>
      </w:r>
      <w:r>
        <w:rPr>
          <w:rFonts w:ascii="Arial" w:hAnsi="Arial" w:cs="Arial"/>
          <w:sz w:val="22"/>
          <w:szCs w:val="22"/>
        </w:rPr>
        <w:t xml:space="preserve">Temu Giring </w:t>
      </w:r>
      <w:r w:rsidRPr="00633785">
        <w:rPr>
          <w:rFonts w:ascii="Arial" w:hAnsi="Arial" w:cs="Arial"/>
          <w:sz w:val="22"/>
          <w:szCs w:val="22"/>
        </w:rPr>
        <w:t>(</w:t>
      </w:r>
      <w:r w:rsidRPr="00633785">
        <w:rPr>
          <w:rFonts w:ascii="Arial" w:hAnsi="Arial" w:cs="Arial"/>
          <w:i/>
          <w:sz w:val="22"/>
          <w:szCs w:val="22"/>
        </w:rPr>
        <w:t>Curcuma</w:t>
      </w:r>
      <w:r>
        <w:rPr>
          <w:rFonts w:ascii="Arial" w:hAnsi="Arial" w:cs="Arial"/>
          <w:i/>
          <w:sz w:val="22"/>
          <w:szCs w:val="22"/>
        </w:rPr>
        <w:t xml:space="preserve"> heyneana Val et van Zijp</w:t>
      </w:r>
      <w:r w:rsidRPr="00633785">
        <w:rPr>
          <w:rFonts w:ascii="Arial" w:hAnsi="Arial" w:cs="Arial"/>
          <w:sz w:val="22"/>
          <w:szCs w:val="22"/>
        </w:rPr>
        <w:t>) Terhadap Mencit (</w:t>
      </w:r>
      <w:r w:rsidRPr="00633785">
        <w:rPr>
          <w:rFonts w:ascii="Arial" w:hAnsi="Arial" w:cs="Arial"/>
          <w:i/>
          <w:sz w:val="22"/>
          <w:szCs w:val="22"/>
        </w:rPr>
        <w:t>Mus musculus</w:t>
      </w:r>
      <w:r w:rsidRPr="00633785">
        <w:rPr>
          <w:rFonts w:ascii="Arial" w:hAnsi="Arial" w:cs="Arial"/>
          <w:sz w:val="22"/>
          <w:szCs w:val="22"/>
        </w:rPr>
        <w:t xml:space="preserve">) Dengan Metode Writhing Reflex yang diinduksi asam asetat menyimpulkan bahwa ekstrak etanol rimpang temu </w:t>
      </w:r>
      <w:r>
        <w:rPr>
          <w:rFonts w:ascii="Arial" w:hAnsi="Arial" w:cs="Arial"/>
          <w:sz w:val="22"/>
          <w:szCs w:val="22"/>
        </w:rPr>
        <w:t xml:space="preserve">giring </w:t>
      </w:r>
      <w:r w:rsidRPr="00633785">
        <w:rPr>
          <w:rFonts w:ascii="Arial" w:hAnsi="Arial" w:cs="Arial"/>
          <w:sz w:val="22"/>
          <w:szCs w:val="22"/>
        </w:rPr>
        <w:t>dengan konsentrasi 12% (± 3 g/kg BB) dan 18% (± 4</w:t>
      </w:r>
      <w:proofErr w:type="gramStart"/>
      <w:r w:rsidRPr="00633785">
        <w:rPr>
          <w:rFonts w:ascii="Arial" w:hAnsi="Arial" w:cs="Arial"/>
          <w:sz w:val="22"/>
          <w:szCs w:val="22"/>
        </w:rPr>
        <w:t>,5</w:t>
      </w:r>
      <w:proofErr w:type="gramEnd"/>
      <w:r w:rsidRPr="00633785">
        <w:rPr>
          <w:rFonts w:ascii="Arial" w:hAnsi="Arial" w:cs="Arial"/>
          <w:sz w:val="22"/>
          <w:szCs w:val="22"/>
        </w:rPr>
        <w:t xml:space="preserve"> g/kg BB) Memberi efek analgetik yang lebih besar dari suspensi acetosal 60 mg/kg BB sebagai pembanding.</w:t>
      </w:r>
      <w:r>
        <w:rPr>
          <w:rFonts w:ascii="Arial" w:hAnsi="Arial" w:cs="Arial"/>
          <w:sz w:val="22"/>
          <w:szCs w:val="22"/>
        </w:rPr>
        <w:t xml:space="preserve"> </w:t>
      </w:r>
      <w:proofErr w:type="gramStart"/>
      <w:r>
        <w:rPr>
          <w:rFonts w:ascii="Arial" w:hAnsi="Arial" w:cs="Arial"/>
          <w:sz w:val="22"/>
          <w:szCs w:val="22"/>
        </w:rPr>
        <w:t xml:space="preserve">Berdasarkan data yang didapat, </w:t>
      </w:r>
      <w:r w:rsidRPr="00633785">
        <w:rPr>
          <w:rFonts w:ascii="Arial" w:hAnsi="Arial" w:cs="Arial"/>
          <w:sz w:val="22"/>
          <w:szCs w:val="22"/>
        </w:rPr>
        <w:t xml:space="preserve">penulis tertarik untuk melakukan penelitian tentang </w:t>
      </w:r>
      <w:r w:rsidRPr="006717B1">
        <w:rPr>
          <w:rFonts w:ascii="Arial" w:hAnsi="Arial" w:cs="Arial"/>
          <w:sz w:val="22"/>
          <w:szCs w:val="22"/>
        </w:rPr>
        <w:t xml:space="preserve">“Uji Efek Analgetik Ekstrak Etanol Rimpang Temu Putih </w:t>
      </w:r>
      <w:r w:rsidRPr="002A3A60">
        <w:rPr>
          <w:rFonts w:ascii="Arial" w:hAnsi="Arial" w:cs="Arial"/>
          <w:sz w:val="22"/>
          <w:szCs w:val="22"/>
        </w:rPr>
        <w:t>(</w:t>
      </w:r>
      <w:r w:rsidRPr="002A3A60">
        <w:rPr>
          <w:rFonts w:ascii="Arial" w:hAnsi="Arial" w:cs="Arial"/>
          <w:i/>
          <w:sz w:val="22"/>
          <w:szCs w:val="22"/>
        </w:rPr>
        <w:t>Curcuma zedoaria</w:t>
      </w:r>
      <w:r>
        <w:rPr>
          <w:rFonts w:ascii="Arial" w:hAnsi="Arial" w:cs="Arial"/>
          <w:i/>
          <w:sz w:val="22"/>
          <w:szCs w:val="22"/>
        </w:rPr>
        <w:t xml:space="preserve"> </w:t>
      </w:r>
      <w:r w:rsidRPr="007E16F7">
        <w:rPr>
          <w:rFonts w:ascii="Arial" w:hAnsi="Arial" w:cs="Arial"/>
          <w:sz w:val="22"/>
          <w:szCs w:val="22"/>
        </w:rPr>
        <w:t>(Rocosc</w:t>
      </w:r>
      <w:r>
        <w:rPr>
          <w:rFonts w:ascii="Arial" w:hAnsi="Arial" w:cs="Arial"/>
          <w:sz w:val="22"/>
          <w:szCs w:val="22"/>
        </w:rPr>
        <w:t>oe</w:t>
      </w:r>
      <w:r w:rsidRPr="007E16F7">
        <w:rPr>
          <w:rFonts w:ascii="Arial" w:hAnsi="Arial" w:cs="Arial"/>
          <w:sz w:val="22"/>
          <w:szCs w:val="22"/>
        </w:rPr>
        <w:t>)</w:t>
      </w:r>
      <w:r w:rsidRPr="002A3A60">
        <w:rPr>
          <w:rFonts w:ascii="Arial" w:hAnsi="Arial" w:cs="Arial"/>
          <w:sz w:val="22"/>
          <w:szCs w:val="22"/>
        </w:rPr>
        <w:t>)</w:t>
      </w:r>
      <w:r>
        <w:rPr>
          <w:rFonts w:ascii="Arial" w:hAnsi="Arial" w:cs="Arial"/>
          <w:sz w:val="22"/>
          <w:szCs w:val="22"/>
        </w:rPr>
        <w:t xml:space="preserve"> </w:t>
      </w:r>
      <w:r w:rsidRPr="006717B1">
        <w:rPr>
          <w:rFonts w:ascii="Arial" w:hAnsi="Arial" w:cs="Arial"/>
          <w:sz w:val="22"/>
          <w:szCs w:val="22"/>
        </w:rPr>
        <w:t>Terhadap Mencit (</w:t>
      </w:r>
      <w:r w:rsidRPr="006717B1">
        <w:rPr>
          <w:rFonts w:ascii="Arial" w:hAnsi="Arial" w:cs="Arial"/>
          <w:i/>
          <w:sz w:val="22"/>
          <w:szCs w:val="22"/>
        </w:rPr>
        <w:t>Mus musculus</w:t>
      </w:r>
      <w:r w:rsidRPr="006717B1">
        <w:rPr>
          <w:rFonts w:ascii="Arial" w:hAnsi="Arial" w:cs="Arial"/>
          <w:sz w:val="22"/>
          <w:szCs w:val="22"/>
        </w:rPr>
        <w:t>) Dengan Asam Mefenamat Sebagai Pembanding”.</w:t>
      </w:r>
      <w:proofErr w:type="gramEnd"/>
      <w:r w:rsidRPr="006717B1">
        <w:rPr>
          <w:rFonts w:ascii="Arial" w:hAnsi="Arial" w:cs="Arial"/>
          <w:sz w:val="22"/>
          <w:szCs w:val="22"/>
        </w:rPr>
        <w:t xml:space="preserve"> </w:t>
      </w:r>
    </w:p>
    <w:p w:rsidR="008D7D0D" w:rsidRPr="00633785" w:rsidRDefault="008D7D0D" w:rsidP="008D7D0D">
      <w:pPr>
        <w:pStyle w:val="NormalWeb"/>
        <w:spacing w:before="0" w:beforeAutospacing="0" w:after="0" w:afterAutospacing="0"/>
        <w:jc w:val="both"/>
        <w:rPr>
          <w:rFonts w:ascii="Arial" w:hAnsi="Arial" w:cs="Arial"/>
          <w:sz w:val="22"/>
          <w:szCs w:val="22"/>
        </w:rPr>
      </w:pPr>
    </w:p>
    <w:p w:rsidR="008D7D0D" w:rsidRPr="00081BF7" w:rsidRDefault="008D7D0D" w:rsidP="008D7D0D">
      <w:pPr>
        <w:spacing w:after="0" w:line="360" w:lineRule="auto"/>
        <w:contextualSpacing/>
        <w:mirrorIndents/>
        <w:jc w:val="both"/>
        <w:rPr>
          <w:rFonts w:ascii="Arial" w:eastAsia="Times New Roman" w:hAnsi="Arial" w:cs="Arial"/>
          <w:b/>
          <w:sz w:val="24"/>
          <w:szCs w:val="24"/>
        </w:rPr>
      </w:pPr>
      <w:r w:rsidRPr="00081BF7">
        <w:rPr>
          <w:rFonts w:ascii="Arial" w:eastAsia="Times New Roman" w:hAnsi="Arial" w:cs="Arial"/>
          <w:b/>
          <w:sz w:val="24"/>
          <w:szCs w:val="24"/>
        </w:rPr>
        <w:t>1.2 Perumusan Masalah</w:t>
      </w:r>
    </w:p>
    <w:p w:rsidR="008D7D0D" w:rsidRDefault="008D7D0D" w:rsidP="008D7D0D">
      <w:pPr>
        <w:spacing w:after="0" w:line="360" w:lineRule="auto"/>
        <w:contextualSpacing/>
        <w:mirrorIndents/>
        <w:jc w:val="both"/>
        <w:rPr>
          <w:rFonts w:ascii="Arial" w:eastAsia="Times New Roman" w:hAnsi="Arial" w:cs="Arial"/>
        </w:rPr>
      </w:pPr>
      <w:r>
        <w:rPr>
          <w:rFonts w:ascii="Arial" w:eastAsia="Times New Roman" w:hAnsi="Arial" w:cs="Arial"/>
        </w:rPr>
        <w:t xml:space="preserve">           </w:t>
      </w:r>
      <w:proofErr w:type="gramStart"/>
      <w:r>
        <w:rPr>
          <w:rFonts w:ascii="Arial" w:eastAsia="Times New Roman" w:hAnsi="Arial" w:cs="Arial"/>
        </w:rPr>
        <w:t>Adapun rumusan masalah pada penelitian ini apakah pemberian ekstrak etanol rimpang temu putih secara oral dapat memberikan efek analgetik pada mencit yang diinduksi asam asetat.</w:t>
      </w:r>
      <w:proofErr w:type="gramEnd"/>
      <w:r>
        <w:rPr>
          <w:rFonts w:ascii="Arial" w:eastAsia="Times New Roman" w:hAnsi="Arial" w:cs="Arial"/>
        </w:rPr>
        <w:t xml:space="preserve"> </w:t>
      </w:r>
    </w:p>
    <w:p w:rsidR="008D7D0D" w:rsidRDefault="008D7D0D" w:rsidP="008D7D0D">
      <w:pPr>
        <w:spacing w:after="0" w:line="360" w:lineRule="auto"/>
        <w:contextualSpacing/>
        <w:mirrorIndents/>
        <w:jc w:val="both"/>
        <w:rPr>
          <w:rFonts w:ascii="Arial" w:eastAsia="Times New Roman" w:hAnsi="Arial" w:cs="Arial"/>
          <w:b/>
          <w:sz w:val="24"/>
          <w:szCs w:val="24"/>
        </w:rPr>
      </w:pPr>
    </w:p>
    <w:p w:rsidR="008D7D0D" w:rsidRDefault="008D7D0D" w:rsidP="008D7D0D">
      <w:pPr>
        <w:spacing w:after="0" w:line="360" w:lineRule="auto"/>
        <w:contextualSpacing/>
        <w:mirrorIndents/>
        <w:jc w:val="both"/>
        <w:rPr>
          <w:rFonts w:ascii="Arial" w:eastAsia="Times New Roman" w:hAnsi="Arial" w:cs="Arial"/>
          <w:b/>
          <w:sz w:val="24"/>
          <w:szCs w:val="24"/>
        </w:rPr>
      </w:pPr>
    </w:p>
    <w:p w:rsidR="008D7D0D" w:rsidRPr="00587083" w:rsidRDefault="008D7D0D" w:rsidP="008D7D0D">
      <w:pPr>
        <w:spacing w:after="0" w:line="360" w:lineRule="auto"/>
        <w:contextualSpacing/>
        <w:mirrorIndents/>
        <w:jc w:val="both"/>
        <w:rPr>
          <w:rFonts w:ascii="Arial" w:eastAsia="Times New Roman" w:hAnsi="Arial" w:cs="Arial"/>
        </w:rPr>
      </w:pPr>
      <w:r w:rsidRPr="00493ECC">
        <w:rPr>
          <w:rFonts w:ascii="Arial" w:eastAsia="Times New Roman" w:hAnsi="Arial" w:cs="Arial"/>
          <w:b/>
          <w:sz w:val="24"/>
          <w:szCs w:val="24"/>
        </w:rPr>
        <w:lastRenderedPageBreak/>
        <w:t>1.3 Tujuan Penelitian</w:t>
      </w:r>
      <w:r>
        <w:rPr>
          <w:rFonts w:ascii="Arial" w:eastAsia="Times New Roman" w:hAnsi="Arial" w:cs="Arial"/>
          <w:b/>
          <w:sz w:val="24"/>
          <w:szCs w:val="24"/>
        </w:rPr>
        <w:t xml:space="preserve"> </w:t>
      </w:r>
    </w:p>
    <w:p w:rsidR="008D7D0D" w:rsidRDefault="008D7D0D" w:rsidP="008D7D0D">
      <w:pPr>
        <w:spacing w:after="0" w:line="360" w:lineRule="auto"/>
        <w:contextualSpacing/>
        <w:mirrorIndents/>
        <w:jc w:val="both"/>
        <w:rPr>
          <w:rFonts w:ascii="Arial" w:eastAsia="Times New Roman" w:hAnsi="Arial" w:cs="Arial"/>
        </w:rPr>
      </w:pPr>
      <w:r>
        <w:rPr>
          <w:rFonts w:ascii="Arial" w:eastAsia="Times New Roman" w:hAnsi="Arial" w:cs="Arial"/>
        </w:rPr>
        <w:t xml:space="preserve">       Adapun tujuan dilakukannya penelitian ini adalah untuk mengetahui efek analgetik ekstrak etanol temu putih pada konsentrasi 6%, 12% dan 18% dibanding asam mefenamat  terhadap mencit. </w:t>
      </w:r>
    </w:p>
    <w:p w:rsidR="008D7D0D" w:rsidRDefault="008D7D0D" w:rsidP="008D7D0D">
      <w:pPr>
        <w:spacing w:after="0" w:line="360" w:lineRule="auto"/>
        <w:contextualSpacing/>
        <w:mirrorIndents/>
        <w:jc w:val="both"/>
        <w:rPr>
          <w:rFonts w:ascii="Arial" w:eastAsia="Times New Roman" w:hAnsi="Arial" w:cs="Arial"/>
          <w:b/>
          <w:sz w:val="24"/>
          <w:szCs w:val="24"/>
        </w:rPr>
      </w:pPr>
      <w:r>
        <w:rPr>
          <w:rFonts w:ascii="Arial" w:eastAsia="Times New Roman" w:hAnsi="Arial" w:cs="Arial"/>
          <w:b/>
        </w:rPr>
        <w:t xml:space="preserve">       </w:t>
      </w:r>
    </w:p>
    <w:p w:rsidR="008D7D0D" w:rsidRDefault="008D7D0D" w:rsidP="008D7D0D">
      <w:pPr>
        <w:spacing w:after="0" w:line="360" w:lineRule="auto"/>
        <w:contextualSpacing/>
        <w:mirrorIndents/>
        <w:jc w:val="both"/>
        <w:rPr>
          <w:rFonts w:ascii="Arial" w:eastAsia="Times New Roman" w:hAnsi="Arial" w:cs="Arial"/>
          <w:b/>
          <w:sz w:val="24"/>
          <w:szCs w:val="24"/>
        </w:rPr>
      </w:pPr>
      <w:r>
        <w:rPr>
          <w:rFonts w:ascii="Arial" w:eastAsia="Times New Roman" w:hAnsi="Arial" w:cs="Arial"/>
          <w:b/>
          <w:sz w:val="24"/>
          <w:szCs w:val="24"/>
        </w:rPr>
        <w:t>1.4 Manfaat Penelitian</w:t>
      </w:r>
    </w:p>
    <w:p w:rsidR="008D7D0D" w:rsidRDefault="008D7D0D" w:rsidP="008D7D0D">
      <w:pPr>
        <w:spacing w:after="0" w:line="360" w:lineRule="auto"/>
        <w:contextualSpacing/>
        <w:mirrorIndents/>
        <w:jc w:val="both"/>
        <w:rPr>
          <w:rFonts w:ascii="Arial" w:eastAsia="Times New Roman" w:hAnsi="Arial" w:cs="Arial"/>
        </w:rPr>
      </w:pPr>
      <w:r w:rsidRPr="004A64E1">
        <w:rPr>
          <w:rFonts w:ascii="Arial" w:eastAsia="Times New Roman" w:hAnsi="Arial" w:cs="Arial"/>
        </w:rPr>
        <w:t xml:space="preserve">           Manfaat yang diharapkan dari penelitian ini adalah</w:t>
      </w:r>
    </w:p>
    <w:p w:rsidR="008D7D0D" w:rsidRDefault="008D7D0D" w:rsidP="008D7D0D">
      <w:pPr>
        <w:spacing w:after="0" w:line="360" w:lineRule="auto"/>
        <w:contextualSpacing/>
        <w:mirrorIndents/>
        <w:jc w:val="both"/>
        <w:rPr>
          <w:rFonts w:ascii="Arial" w:eastAsia="Times New Roman" w:hAnsi="Arial" w:cs="Arial"/>
        </w:rPr>
      </w:pPr>
      <w:r>
        <w:rPr>
          <w:rFonts w:ascii="Arial" w:eastAsia="Times New Roman" w:hAnsi="Arial" w:cs="Arial"/>
        </w:rPr>
        <w:t>a. Dapat menambah ilmu pengetahuan bagi mahasiswa/mahasiswi Politekknik</w:t>
      </w:r>
    </w:p>
    <w:p w:rsidR="008D7D0D" w:rsidRDefault="008D7D0D" w:rsidP="008D7D0D">
      <w:pPr>
        <w:spacing w:after="0" w:line="360" w:lineRule="auto"/>
        <w:contextualSpacing/>
        <w:mirrorIndents/>
        <w:jc w:val="both"/>
        <w:rPr>
          <w:rFonts w:ascii="Arial" w:eastAsia="Times New Roman" w:hAnsi="Arial" w:cs="Arial"/>
        </w:rPr>
      </w:pPr>
      <w:r>
        <w:rPr>
          <w:rFonts w:ascii="Arial" w:eastAsia="Times New Roman" w:hAnsi="Arial" w:cs="Arial"/>
        </w:rPr>
        <w:t xml:space="preserve">    Kesehatan Kemenkes Medan tentang manfaat rimpang temu putih sebagai</w:t>
      </w:r>
    </w:p>
    <w:p w:rsidR="008D7D0D" w:rsidRDefault="008D7D0D" w:rsidP="008D7D0D">
      <w:pPr>
        <w:spacing w:after="0" w:line="360" w:lineRule="auto"/>
        <w:contextualSpacing/>
        <w:mirrorIndents/>
        <w:jc w:val="both"/>
        <w:rPr>
          <w:rFonts w:ascii="Arial" w:eastAsia="Times New Roman" w:hAnsi="Arial" w:cs="Arial"/>
        </w:rPr>
      </w:pPr>
      <w:r>
        <w:rPr>
          <w:rFonts w:ascii="Arial" w:eastAsia="Times New Roman" w:hAnsi="Arial" w:cs="Arial"/>
        </w:rPr>
        <w:t xml:space="preserve">    </w:t>
      </w:r>
      <w:proofErr w:type="gramStart"/>
      <w:r>
        <w:rPr>
          <w:rFonts w:ascii="Arial" w:eastAsia="Times New Roman" w:hAnsi="Arial" w:cs="Arial"/>
        </w:rPr>
        <w:t>analgetik</w:t>
      </w:r>
      <w:proofErr w:type="gramEnd"/>
    </w:p>
    <w:p w:rsidR="008D7D0D" w:rsidRDefault="008D7D0D" w:rsidP="008D7D0D">
      <w:pPr>
        <w:spacing w:after="0" w:line="360" w:lineRule="auto"/>
        <w:contextualSpacing/>
        <w:mirrorIndents/>
        <w:jc w:val="both"/>
        <w:rPr>
          <w:rFonts w:ascii="Arial" w:eastAsia="Times New Roman" w:hAnsi="Arial" w:cs="Arial"/>
        </w:rPr>
      </w:pPr>
      <w:proofErr w:type="gramStart"/>
      <w:r>
        <w:rPr>
          <w:rFonts w:ascii="Arial" w:eastAsia="Times New Roman" w:hAnsi="Arial" w:cs="Arial"/>
        </w:rPr>
        <w:t>b</w:t>
      </w:r>
      <w:proofErr w:type="gramEnd"/>
      <w:r>
        <w:rPr>
          <w:rFonts w:ascii="Arial" w:eastAsia="Times New Roman" w:hAnsi="Arial" w:cs="Arial"/>
        </w:rPr>
        <w:t xml:space="preserve">. memberikan pengalaman kepada penulis dalam hal melakukan penelitian </w:t>
      </w:r>
    </w:p>
    <w:p w:rsidR="008D7D0D" w:rsidRDefault="008D7D0D" w:rsidP="008D7D0D">
      <w:pPr>
        <w:spacing w:after="0" w:line="360" w:lineRule="auto"/>
        <w:contextualSpacing/>
        <w:mirrorIndents/>
        <w:jc w:val="both"/>
        <w:rPr>
          <w:rFonts w:ascii="Arial" w:eastAsia="Times New Roman" w:hAnsi="Arial" w:cs="Arial"/>
        </w:rPr>
      </w:pPr>
      <w:proofErr w:type="gramStart"/>
      <w:r>
        <w:rPr>
          <w:rFonts w:ascii="Arial" w:eastAsia="Times New Roman" w:hAnsi="Arial" w:cs="Arial"/>
        </w:rPr>
        <w:t>c</w:t>
      </w:r>
      <w:proofErr w:type="gramEnd"/>
      <w:r>
        <w:rPr>
          <w:rFonts w:ascii="Arial" w:eastAsia="Times New Roman" w:hAnsi="Arial" w:cs="Arial"/>
        </w:rPr>
        <w:t>. sebagai bahan informasi kepada masyarakat tentang penggunaan rimpang</w:t>
      </w:r>
    </w:p>
    <w:p w:rsidR="008D7D0D" w:rsidRDefault="008D7D0D" w:rsidP="008D7D0D">
      <w:pPr>
        <w:spacing w:after="0" w:line="360" w:lineRule="auto"/>
        <w:contextualSpacing/>
        <w:mirrorIndents/>
        <w:jc w:val="both"/>
        <w:rPr>
          <w:rFonts w:ascii="Arial" w:eastAsia="Times New Roman" w:hAnsi="Arial" w:cs="Arial"/>
        </w:rPr>
      </w:pPr>
      <w:r>
        <w:rPr>
          <w:rFonts w:ascii="Arial" w:eastAsia="Times New Roman" w:hAnsi="Arial" w:cs="Arial"/>
        </w:rPr>
        <w:t xml:space="preserve">    </w:t>
      </w:r>
      <w:proofErr w:type="gramStart"/>
      <w:r>
        <w:rPr>
          <w:rFonts w:ascii="Arial" w:eastAsia="Times New Roman" w:hAnsi="Arial" w:cs="Arial"/>
        </w:rPr>
        <w:t>temu</w:t>
      </w:r>
      <w:proofErr w:type="gramEnd"/>
      <w:r>
        <w:rPr>
          <w:rFonts w:ascii="Arial" w:eastAsia="Times New Roman" w:hAnsi="Arial" w:cs="Arial"/>
        </w:rPr>
        <w:t xml:space="preserve"> putih sebagai tanaman obat yang dapat menghilangkan rasa nyeri.</w:t>
      </w:r>
    </w:p>
    <w:p w:rsidR="008D7D0D" w:rsidRDefault="008D7D0D" w:rsidP="00650A63"/>
    <w:p w:rsidR="008D7D0D" w:rsidRDefault="008D7D0D" w:rsidP="00650A63"/>
    <w:p w:rsidR="008D7D0D" w:rsidRDefault="008D7D0D" w:rsidP="00650A63"/>
    <w:p w:rsidR="008D7D0D" w:rsidRDefault="008D7D0D" w:rsidP="00650A63"/>
    <w:p w:rsidR="008D7D0D" w:rsidRDefault="008D7D0D" w:rsidP="00650A63"/>
    <w:p w:rsidR="008D7D0D" w:rsidRDefault="008D7D0D" w:rsidP="00650A63"/>
    <w:p w:rsidR="008D7D0D" w:rsidRDefault="008D7D0D" w:rsidP="00650A63"/>
    <w:p w:rsidR="008D7D0D" w:rsidRDefault="008D7D0D" w:rsidP="00650A63"/>
    <w:p w:rsidR="008D7D0D" w:rsidRDefault="008D7D0D" w:rsidP="00650A63"/>
    <w:p w:rsidR="008D7D0D" w:rsidRDefault="008D7D0D" w:rsidP="00650A63"/>
    <w:p w:rsidR="008D7D0D" w:rsidRDefault="008D7D0D" w:rsidP="00650A63"/>
    <w:p w:rsidR="008D7D0D" w:rsidRDefault="008D7D0D" w:rsidP="00650A63"/>
    <w:p w:rsidR="008D7D0D" w:rsidRDefault="008D7D0D" w:rsidP="00650A63"/>
    <w:p w:rsidR="008D7D0D" w:rsidRDefault="008D7D0D" w:rsidP="00650A63"/>
    <w:p w:rsidR="008D7D0D" w:rsidRDefault="008D7D0D" w:rsidP="00650A63"/>
    <w:p w:rsidR="008D7D0D" w:rsidRDefault="008D7D0D" w:rsidP="008D7D0D">
      <w:pPr>
        <w:pStyle w:val="ListParagraph"/>
        <w:spacing w:after="0" w:line="360" w:lineRule="auto"/>
        <w:ind w:left="0"/>
        <w:mirrorIndents/>
        <w:jc w:val="center"/>
        <w:rPr>
          <w:rFonts w:ascii="Arial" w:hAnsi="Arial" w:cs="Arial"/>
          <w:b/>
          <w:sz w:val="24"/>
          <w:szCs w:val="24"/>
        </w:rPr>
      </w:pPr>
      <w:r>
        <w:rPr>
          <w:rFonts w:ascii="Arial" w:hAnsi="Arial" w:cs="Arial"/>
          <w:b/>
          <w:sz w:val="24"/>
          <w:szCs w:val="24"/>
        </w:rPr>
        <w:lastRenderedPageBreak/>
        <w:t>BAB II</w:t>
      </w:r>
    </w:p>
    <w:p w:rsidR="008D7D0D" w:rsidRDefault="008D7D0D" w:rsidP="008D7D0D">
      <w:pPr>
        <w:pStyle w:val="ListParagraph"/>
        <w:spacing w:after="0" w:line="360" w:lineRule="auto"/>
        <w:ind w:left="0"/>
        <w:mirrorIndents/>
        <w:jc w:val="center"/>
        <w:rPr>
          <w:rFonts w:ascii="Arial" w:hAnsi="Arial" w:cs="Arial"/>
          <w:b/>
          <w:sz w:val="24"/>
          <w:szCs w:val="24"/>
        </w:rPr>
      </w:pPr>
      <w:r>
        <w:rPr>
          <w:rFonts w:ascii="Arial" w:hAnsi="Arial" w:cs="Arial"/>
          <w:b/>
          <w:sz w:val="24"/>
          <w:szCs w:val="24"/>
        </w:rPr>
        <w:t>TINJAUAN PUSTAKA</w:t>
      </w:r>
    </w:p>
    <w:p w:rsidR="008D7D0D" w:rsidRDefault="008D7D0D" w:rsidP="008D7D0D">
      <w:pPr>
        <w:pStyle w:val="ListParagraph"/>
        <w:spacing w:after="0" w:line="360" w:lineRule="auto"/>
        <w:ind w:left="0"/>
        <w:mirrorIndents/>
        <w:jc w:val="both"/>
        <w:rPr>
          <w:rFonts w:ascii="Arial" w:hAnsi="Arial" w:cs="Arial"/>
          <w:b/>
          <w:sz w:val="24"/>
          <w:szCs w:val="24"/>
        </w:rPr>
      </w:pPr>
    </w:p>
    <w:p w:rsidR="008D7D0D" w:rsidRPr="000D136D" w:rsidRDefault="008D7D0D" w:rsidP="008D7D0D">
      <w:pPr>
        <w:pStyle w:val="ListParagraph"/>
        <w:spacing w:after="0" w:line="360" w:lineRule="auto"/>
        <w:ind w:left="0"/>
        <w:mirrorIndents/>
        <w:jc w:val="both"/>
        <w:rPr>
          <w:rFonts w:ascii="Arial" w:hAnsi="Arial" w:cs="Arial"/>
          <w:b/>
          <w:sz w:val="24"/>
          <w:szCs w:val="24"/>
        </w:rPr>
      </w:pPr>
      <w:r>
        <w:rPr>
          <w:rFonts w:ascii="Arial" w:hAnsi="Arial" w:cs="Arial"/>
          <w:b/>
          <w:sz w:val="24"/>
          <w:szCs w:val="24"/>
        </w:rPr>
        <w:t>2.1 Uraian Tumbuhan</w:t>
      </w:r>
    </w:p>
    <w:p w:rsidR="008D7D0D" w:rsidRPr="00BD74D0" w:rsidRDefault="008D7D0D" w:rsidP="008D7D0D">
      <w:pPr>
        <w:pStyle w:val="ListParagraph"/>
        <w:tabs>
          <w:tab w:val="left" w:pos="709"/>
        </w:tabs>
        <w:spacing w:after="0" w:line="360" w:lineRule="auto"/>
        <w:ind w:left="0"/>
        <w:mirrorIndents/>
        <w:jc w:val="both"/>
        <w:rPr>
          <w:rFonts w:ascii="Arial" w:hAnsi="Arial" w:cs="Arial"/>
          <w:i/>
        </w:rPr>
      </w:pPr>
      <w:r>
        <w:rPr>
          <w:rFonts w:ascii="Arial" w:hAnsi="Arial" w:cs="Arial"/>
        </w:rPr>
        <w:t xml:space="preserve">           </w:t>
      </w:r>
      <w:proofErr w:type="gramStart"/>
      <w:r>
        <w:rPr>
          <w:rFonts w:ascii="Arial" w:hAnsi="Arial" w:cs="Arial"/>
        </w:rPr>
        <w:t xml:space="preserve">Nama ilmiah dari temu putih adalah </w:t>
      </w:r>
      <w:r w:rsidRPr="002A3A60">
        <w:rPr>
          <w:rFonts w:ascii="Arial" w:hAnsi="Arial" w:cs="Arial"/>
        </w:rPr>
        <w:t>(</w:t>
      </w:r>
      <w:r w:rsidRPr="002A3A60">
        <w:rPr>
          <w:rFonts w:ascii="Arial" w:hAnsi="Arial" w:cs="Arial"/>
          <w:i/>
        </w:rPr>
        <w:t>Curcuma zedoaria</w:t>
      </w:r>
      <w:r>
        <w:rPr>
          <w:rFonts w:ascii="Arial" w:hAnsi="Arial" w:cs="Arial"/>
        </w:rPr>
        <w:t xml:space="preserve"> (Christm) Roscoe</w:t>
      </w:r>
      <w:r w:rsidRPr="003860CB">
        <w:rPr>
          <w:rFonts w:ascii="Arial" w:hAnsi="Arial" w:cs="Arial"/>
        </w:rPr>
        <w:t>)</w:t>
      </w:r>
      <w:r w:rsidRPr="00B1773C">
        <w:rPr>
          <w:rFonts w:ascii="Arial" w:hAnsi="Arial" w:cs="Arial"/>
        </w:rPr>
        <w:t>.</w:t>
      </w:r>
      <w:proofErr w:type="gramEnd"/>
      <w:r>
        <w:rPr>
          <w:rFonts w:ascii="Arial" w:hAnsi="Arial" w:cs="Arial"/>
        </w:rPr>
        <w:t xml:space="preserve"> </w:t>
      </w:r>
      <w:proofErr w:type="gramStart"/>
      <w:r>
        <w:rPr>
          <w:rFonts w:ascii="Arial" w:hAnsi="Arial" w:cs="Arial"/>
        </w:rPr>
        <w:t>Menurut Hong Kim Lee</w:t>
      </w:r>
      <w:r w:rsidRPr="00BD74D0">
        <w:rPr>
          <w:rFonts w:ascii="Arial" w:hAnsi="Arial" w:cs="Arial"/>
        </w:rPr>
        <w:t xml:space="preserve"> t</w:t>
      </w:r>
      <w:r>
        <w:rPr>
          <w:rFonts w:ascii="Arial" w:hAnsi="Arial" w:cs="Arial"/>
        </w:rPr>
        <w:t>anaman</w:t>
      </w:r>
      <w:r w:rsidRPr="00BD74D0">
        <w:rPr>
          <w:rFonts w:ascii="Arial" w:hAnsi="Arial" w:cs="Arial"/>
        </w:rPr>
        <w:t xml:space="preserve"> </w:t>
      </w:r>
      <w:r>
        <w:rPr>
          <w:rFonts w:ascii="Arial" w:hAnsi="Arial" w:cs="Arial"/>
        </w:rPr>
        <w:t>temu putih berasal dari Himalaya, India</w:t>
      </w:r>
      <w:r w:rsidRPr="00BD74D0">
        <w:rPr>
          <w:rFonts w:ascii="Arial" w:hAnsi="Arial" w:cs="Arial"/>
        </w:rPr>
        <w:t xml:space="preserve"> dan terutama tersebar di negara-negara Asia meliputi China, Vietnam, dan </w:t>
      </w:r>
      <w:r>
        <w:rPr>
          <w:rFonts w:ascii="Arial" w:hAnsi="Arial" w:cs="Arial"/>
        </w:rPr>
        <w:t>Jepang.</w:t>
      </w:r>
      <w:proofErr w:type="gramEnd"/>
      <w:r>
        <w:rPr>
          <w:rFonts w:ascii="Arial" w:hAnsi="Arial" w:cs="Arial"/>
        </w:rPr>
        <w:t xml:space="preserve"> Temu putih  Tu</w:t>
      </w:r>
      <w:r w:rsidRPr="00BD74D0">
        <w:rPr>
          <w:rFonts w:ascii="Arial" w:hAnsi="Arial" w:cs="Arial"/>
        </w:rPr>
        <w:t>mbuh liar di Sumatra (Gunung Dempo), di hutan jati Jawa Timur, di Jawa Barat dan Jawa Tengah,</w:t>
      </w:r>
      <w:r>
        <w:rPr>
          <w:rFonts w:ascii="Arial" w:hAnsi="Arial" w:cs="Arial"/>
        </w:rPr>
        <w:t xml:space="preserve"> sangat cocok tumbuh</w:t>
      </w:r>
      <w:r w:rsidRPr="00BD74D0">
        <w:rPr>
          <w:rFonts w:ascii="Arial" w:hAnsi="Arial" w:cs="Arial"/>
        </w:rPr>
        <w:t xml:space="preserve"> di ketinggian sampai 1000 dpl</w:t>
      </w:r>
      <w:r>
        <w:rPr>
          <w:rFonts w:ascii="Arial" w:hAnsi="Arial" w:cs="Arial"/>
        </w:rPr>
        <w:t xml:space="preserve">. </w:t>
      </w:r>
      <w:proofErr w:type="gramStart"/>
      <w:r>
        <w:rPr>
          <w:rFonts w:ascii="Arial" w:hAnsi="Arial" w:cs="Arial"/>
        </w:rPr>
        <w:t>(Windono</w:t>
      </w:r>
      <w:r w:rsidRPr="00BD74D0">
        <w:rPr>
          <w:rFonts w:ascii="Arial" w:hAnsi="Arial" w:cs="Arial"/>
        </w:rPr>
        <w:t>, 2002).</w:t>
      </w:r>
      <w:proofErr w:type="gramEnd"/>
    </w:p>
    <w:p w:rsidR="008D7D0D" w:rsidRDefault="008D7D0D" w:rsidP="008D7D0D">
      <w:pPr>
        <w:pStyle w:val="ListParagraph"/>
        <w:tabs>
          <w:tab w:val="left" w:pos="3375"/>
        </w:tabs>
        <w:spacing w:after="0" w:line="240" w:lineRule="auto"/>
        <w:ind w:left="0"/>
        <w:mirrorIndents/>
        <w:jc w:val="both"/>
        <w:rPr>
          <w:rFonts w:ascii="Arial" w:hAnsi="Arial" w:cs="Arial"/>
          <w:b/>
          <w:sz w:val="24"/>
          <w:szCs w:val="24"/>
        </w:rPr>
      </w:pPr>
      <w:r>
        <w:rPr>
          <w:rFonts w:ascii="Arial" w:hAnsi="Arial" w:cs="Arial"/>
          <w:b/>
          <w:sz w:val="24"/>
          <w:szCs w:val="24"/>
        </w:rPr>
        <w:tab/>
      </w:r>
    </w:p>
    <w:p w:rsidR="008D7D0D" w:rsidRDefault="008D7D0D" w:rsidP="008D7D0D">
      <w:pPr>
        <w:pStyle w:val="ListParagraph"/>
        <w:tabs>
          <w:tab w:val="left" w:pos="2127"/>
          <w:tab w:val="left" w:pos="2410"/>
        </w:tabs>
        <w:spacing w:after="0" w:line="360" w:lineRule="auto"/>
        <w:ind w:left="0"/>
        <w:mirrorIndents/>
        <w:jc w:val="both"/>
        <w:rPr>
          <w:rFonts w:ascii="Arial" w:hAnsi="Arial" w:cs="Arial"/>
          <w:b/>
          <w:sz w:val="24"/>
          <w:szCs w:val="24"/>
        </w:rPr>
      </w:pPr>
      <w:r>
        <w:rPr>
          <w:rFonts w:ascii="Arial" w:hAnsi="Arial" w:cs="Arial"/>
          <w:b/>
          <w:sz w:val="24"/>
          <w:szCs w:val="24"/>
        </w:rPr>
        <w:t>2.1.1 Nama Asing dan Nama Daerah</w:t>
      </w:r>
    </w:p>
    <w:p w:rsidR="008D7D0D" w:rsidRPr="00B0390C" w:rsidRDefault="008D7D0D" w:rsidP="008D7D0D">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          </w:t>
      </w:r>
      <w:r w:rsidRPr="00B0390C">
        <w:rPr>
          <w:rFonts w:ascii="Arial" w:hAnsi="Arial" w:cs="Arial"/>
          <w:sz w:val="22"/>
          <w:szCs w:val="22"/>
          <w:lang w:val="es-ES"/>
        </w:rPr>
        <w:t>Adapun nama asing dari temu</w:t>
      </w:r>
      <w:r>
        <w:rPr>
          <w:rFonts w:ascii="Arial" w:hAnsi="Arial" w:cs="Arial"/>
          <w:sz w:val="22"/>
          <w:szCs w:val="22"/>
          <w:lang w:val="es-ES"/>
        </w:rPr>
        <w:t xml:space="preserve"> putih yaitu</w:t>
      </w:r>
      <w:r w:rsidRPr="00B0390C">
        <w:rPr>
          <w:rFonts w:ascii="Arial" w:hAnsi="Arial" w:cs="Arial"/>
          <w:sz w:val="22"/>
          <w:szCs w:val="22"/>
        </w:rPr>
        <w:t xml:space="preserve"> </w:t>
      </w:r>
      <w:r>
        <w:rPr>
          <w:rFonts w:ascii="Arial" w:hAnsi="Arial" w:cs="Arial"/>
          <w:sz w:val="22"/>
          <w:szCs w:val="22"/>
        </w:rPr>
        <w:t xml:space="preserve">White Tumeric (Inggris), Ambhalad (India), cedoaria (Spanyol), dan </w:t>
      </w:r>
      <w:r w:rsidRPr="00B0390C">
        <w:rPr>
          <w:rFonts w:ascii="Arial" w:hAnsi="Arial" w:cs="Arial"/>
          <w:sz w:val="22"/>
          <w:szCs w:val="22"/>
        </w:rPr>
        <w:t>Er-chu (China).</w:t>
      </w:r>
      <w:r>
        <w:rPr>
          <w:rFonts w:ascii="Arial" w:hAnsi="Arial" w:cs="Arial"/>
          <w:sz w:val="22"/>
          <w:szCs w:val="22"/>
        </w:rPr>
        <w:t xml:space="preserve"> </w:t>
      </w:r>
      <w:r w:rsidRPr="00B0390C">
        <w:rPr>
          <w:rFonts w:ascii="Arial" w:hAnsi="Arial" w:cs="Arial"/>
          <w:sz w:val="22"/>
          <w:szCs w:val="22"/>
        </w:rPr>
        <w:t xml:space="preserve">Pada beberapa daerah temu putih memiliki </w:t>
      </w:r>
      <w:proofErr w:type="gramStart"/>
      <w:r w:rsidRPr="00B0390C">
        <w:rPr>
          <w:rFonts w:ascii="Arial" w:hAnsi="Arial" w:cs="Arial"/>
          <w:sz w:val="22"/>
          <w:szCs w:val="22"/>
        </w:rPr>
        <w:t>nama</w:t>
      </w:r>
      <w:proofErr w:type="gramEnd"/>
      <w:r w:rsidRPr="00B0390C">
        <w:rPr>
          <w:rFonts w:ascii="Arial" w:hAnsi="Arial" w:cs="Arial"/>
          <w:sz w:val="22"/>
          <w:szCs w:val="22"/>
        </w:rPr>
        <w:t xml:space="preserve">, yakni </w:t>
      </w:r>
      <w:r>
        <w:rPr>
          <w:rFonts w:ascii="Arial" w:hAnsi="Arial" w:cs="Arial"/>
          <w:sz w:val="22"/>
          <w:szCs w:val="22"/>
        </w:rPr>
        <w:t xml:space="preserve">koneng tegal (Sunda), dan </w:t>
      </w:r>
      <w:r w:rsidRPr="00B0390C">
        <w:rPr>
          <w:rFonts w:ascii="Arial" w:hAnsi="Arial" w:cs="Arial"/>
          <w:sz w:val="22"/>
          <w:szCs w:val="22"/>
        </w:rPr>
        <w:t>temu pepet (jawa)</w:t>
      </w:r>
      <w:r>
        <w:rPr>
          <w:rFonts w:ascii="Arial" w:hAnsi="Arial" w:cs="Arial"/>
          <w:sz w:val="22"/>
          <w:szCs w:val="22"/>
        </w:rPr>
        <w:t xml:space="preserve"> sinonim </w:t>
      </w:r>
      <w:r w:rsidRPr="00B0390C">
        <w:rPr>
          <w:rStyle w:val="Emphasis"/>
          <w:rFonts w:ascii="Arial" w:hAnsi="Arial" w:cs="Arial"/>
          <w:sz w:val="22"/>
          <w:szCs w:val="22"/>
        </w:rPr>
        <w:t>Curcuma paliida</w:t>
      </w:r>
      <w:r>
        <w:rPr>
          <w:rFonts w:ascii="Arial" w:hAnsi="Arial" w:cs="Arial"/>
          <w:sz w:val="22"/>
          <w:szCs w:val="22"/>
        </w:rPr>
        <w:t xml:space="preserve"> Lour.</w:t>
      </w:r>
    </w:p>
    <w:p w:rsidR="008D7D0D" w:rsidRPr="00B0390C" w:rsidRDefault="008D7D0D" w:rsidP="008D7D0D">
      <w:pPr>
        <w:pStyle w:val="ListParagraph"/>
        <w:tabs>
          <w:tab w:val="left" w:pos="2127"/>
          <w:tab w:val="left" w:pos="2410"/>
        </w:tabs>
        <w:spacing w:after="0" w:line="360" w:lineRule="auto"/>
        <w:ind w:left="0"/>
        <w:mirrorIndents/>
        <w:jc w:val="both"/>
        <w:rPr>
          <w:rFonts w:ascii="Arial" w:hAnsi="Arial" w:cs="Arial"/>
        </w:rPr>
      </w:pPr>
    </w:p>
    <w:p w:rsidR="008D7D0D" w:rsidRDefault="008D7D0D" w:rsidP="008D7D0D">
      <w:pPr>
        <w:pStyle w:val="ListParagraph"/>
        <w:tabs>
          <w:tab w:val="left" w:pos="567"/>
          <w:tab w:val="left" w:pos="709"/>
          <w:tab w:val="left" w:pos="851"/>
          <w:tab w:val="left" w:pos="1418"/>
          <w:tab w:val="left" w:pos="1701"/>
          <w:tab w:val="left" w:pos="1985"/>
        </w:tabs>
        <w:spacing w:after="0"/>
        <w:ind w:left="0"/>
        <w:mirrorIndents/>
        <w:jc w:val="center"/>
        <w:rPr>
          <w:noProof/>
        </w:rPr>
      </w:pPr>
      <w:r>
        <w:rPr>
          <w:noProof/>
          <w:lang w:val="id-ID" w:eastAsia="id-ID"/>
        </w:rPr>
        <w:drawing>
          <wp:inline distT="0" distB="0" distL="0" distR="0">
            <wp:extent cx="2002184" cy="1472849"/>
            <wp:effectExtent l="0" t="0" r="0" b="0"/>
            <wp:docPr id="3" name="Picture 3" descr="Hasil gambar untuk tumbuhan temu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tumbuhan temu puti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2184" cy="1472849"/>
                    </a:xfrm>
                    <a:prstGeom prst="rect">
                      <a:avLst/>
                    </a:prstGeom>
                    <a:noFill/>
                    <a:ln>
                      <a:noFill/>
                    </a:ln>
                  </pic:spPr>
                </pic:pic>
              </a:graphicData>
            </a:graphic>
          </wp:inline>
        </w:drawing>
      </w:r>
      <w:r>
        <w:rPr>
          <w:noProof/>
        </w:rPr>
        <w:t xml:space="preserve"> </w:t>
      </w:r>
      <w:r>
        <w:rPr>
          <w:noProof/>
          <w:lang w:val="id-ID" w:eastAsia="id-ID"/>
        </w:rPr>
        <w:drawing>
          <wp:inline distT="0" distB="0" distL="0" distR="0">
            <wp:extent cx="1965283" cy="1472977"/>
            <wp:effectExtent l="0" t="0" r="0" b="0"/>
            <wp:docPr id="6" name="Picture 6" descr="Hasil gambar untuk tumbuhan temu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tumbuhan temu puti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9675" cy="1476269"/>
                    </a:xfrm>
                    <a:prstGeom prst="rect">
                      <a:avLst/>
                    </a:prstGeom>
                    <a:noFill/>
                    <a:ln>
                      <a:noFill/>
                    </a:ln>
                  </pic:spPr>
                </pic:pic>
              </a:graphicData>
            </a:graphic>
          </wp:inline>
        </w:drawing>
      </w:r>
    </w:p>
    <w:p w:rsidR="008D7D0D" w:rsidRDefault="008D7D0D" w:rsidP="008D7D0D">
      <w:pPr>
        <w:pStyle w:val="ListParagraph"/>
        <w:tabs>
          <w:tab w:val="left" w:pos="567"/>
          <w:tab w:val="left" w:pos="709"/>
          <w:tab w:val="left" w:pos="851"/>
          <w:tab w:val="left" w:pos="1418"/>
          <w:tab w:val="left" w:pos="1701"/>
          <w:tab w:val="left" w:pos="1985"/>
        </w:tabs>
        <w:spacing w:after="0"/>
        <w:ind w:left="0"/>
        <w:mirrorIndents/>
        <w:jc w:val="center"/>
        <w:rPr>
          <w:rFonts w:ascii="Arial" w:hAnsi="Arial" w:cs="Arial"/>
        </w:rPr>
      </w:pPr>
      <w:proofErr w:type="gramStart"/>
      <w:r>
        <w:rPr>
          <w:rFonts w:ascii="Arial" w:hAnsi="Arial" w:cs="Arial"/>
        </w:rPr>
        <w:t>Gambar 2.1.</w:t>
      </w:r>
      <w:proofErr w:type="gramEnd"/>
      <w:r>
        <w:rPr>
          <w:rFonts w:ascii="Arial" w:hAnsi="Arial" w:cs="Arial"/>
        </w:rPr>
        <w:t xml:space="preserve"> Tumbuhan temu putih dan rimpang temu putih</w:t>
      </w:r>
    </w:p>
    <w:p w:rsidR="008D7D0D" w:rsidRPr="00F41CE9" w:rsidRDefault="008D7D0D" w:rsidP="008D7D0D">
      <w:pPr>
        <w:pStyle w:val="ListParagraph"/>
        <w:tabs>
          <w:tab w:val="left" w:pos="567"/>
          <w:tab w:val="left" w:pos="709"/>
          <w:tab w:val="left" w:pos="851"/>
          <w:tab w:val="left" w:pos="1418"/>
          <w:tab w:val="left" w:pos="1701"/>
          <w:tab w:val="left" w:pos="1985"/>
        </w:tabs>
        <w:spacing w:after="0" w:line="240" w:lineRule="auto"/>
        <w:ind w:left="0"/>
        <w:mirrorIndents/>
        <w:jc w:val="both"/>
        <w:rPr>
          <w:rFonts w:ascii="Arial" w:hAnsi="Arial" w:cs="Arial"/>
        </w:rPr>
      </w:pPr>
    </w:p>
    <w:p w:rsidR="008D7D0D" w:rsidRDefault="008D7D0D" w:rsidP="008D7D0D">
      <w:pPr>
        <w:pStyle w:val="ListParagraph"/>
        <w:spacing w:after="0" w:line="360" w:lineRule="auto"/>
        <w:ind w:left="0"/>
        <w:mirrorIndents/>
        <w:jc w:val="both"/>
        <w:rPr>
          <w:rFonts w:ascii="Arial" w:hAnsi="Arial" w:cs="Arial"/>
          <w:sz w:val="24"/>
          <w:szCs w:val="24"/>
        </w:rPr>
      </w:pPr>
      <w:r w:rsidRPr="00F12409">
        <w:rPr>
          <w:rFonts w:ascii="Arial" w:hAnsi="Arial" w:cs="Arial"/>
          <w:b/>
          <w:sz w:val="24"/>
          <w:szCs w:val="24"/>
        </w:rPr>
        <w:t>2.</w:t>
      </w:r>
      <w:r>
        <w:rPr>
          <w:rFonts w:ascii="Arial" w:hAnsi="Arial" w:cs="Arial"/>
          <w:b/>
          <w:sz w:val="24"/>
          <w:szCs w:val="24"/>
        </w:rPr>
        <w:t>1.2</w:t>
      </w:r>
      <w:r w:rsidRPr="00F12409">
        <w:rPr>
          <w:rFonts w:ascii="Arial" w:hAnsi="Arial" w:cs="Arial"/>
          <w:b/>
          <w:sz w:val="24"/>
          <w:szCs w:val="24"/>
        </w:rPr>
        <w:t xml:space="preserve"> Sistematika T</w:t>
      </w:r>
      <w:r>
        <w:rPr>
          <w:rFonts w:ascii="Arial" w:hAnsi="Arial" w:cs="Arial"/>
          <w:b/>
          <w:sz w:val="24"/>
          <w:szCs w:val="24"/>
        </w:rPr>
        <w:t>umbuhan</w:t>
      </w:r>
      <w:r w:rsidRPr="00F12409">
        <w:rPr>
          <w:rFonts w:ascii="Arial" w:hAnsi="Arial" w:cs="Arial"/>
          <w:b/>
          <w:sz w:val="24"/>
          <w:szCs w:val="24"/>
        </w:rPr>
        <w:t xml:space="preserve"> Temu </w:t>
      </w:r>
      <w:r>
        <w:rPr>
          <w:rFonts w:ascii="Arial" w:hAnsi="Arial" w:cs="Arial"/>
          <w:b/>
          <w:sz w:val="24"/>
          <w:szCs w:val="24"/>
        </w:rPr>
        <w:t>Putih</w:t>
      </w:r>
    </w:p>
    <w:p w:rsidR="008D7D0D" w:rsidRDefault="008D7D0D" w:rsidP="008D7D0D">
      <w:pPr>
        <w:pStyle w:val="ListParagraph"/>
        <w:tabs>
          <w:tab w:val="left" w:pos="567"/>
          <w:tab w:val="left" w:pos="709"/>
        </w:tabs>
        <w:spacing w:after="0" w:line="360" w:lineRule="auto"/>
        <w:ind w:left="0"/>
        <w:mirrorIndents/>
        <w:jc w:val="both"/>
        <w:rPr>
          <w:rFonts w:ascii="Arial" w:hAnsi="Arial" w:cs="Arial"/>
        </w:rPr>
      </w:pPr>
      <w:r>
        <w:rPr>
          <w:rFonts w:ascii="Arial" w:hAnsi="Arial" w:cs="Arial"/>
        </w:rPr>
        <w:t xml:space="preserve">           Berikut sistematika tumbuhan (taksonomi) temu putih diklasifikasikan </w:t>
      </w:r>
    </w:p>
    <w:p w:rsidR="008D7D0D" w:rsidRDefault="008D7D0D" w:rsidP="008D7D0D">
      <w:pPr>
        <w:pStyle w:val="ListParagraph"/>
        <w:tabs>
          <w:tab w:val="left" w:pos="567"/>
          <w:tab w:val="left" w:pos="709"/>
          <w:tab w:val="left" w:pos="1418"/>
          <w:tab w:val="left" w:pos="1701"/>
          <w:tab w:val="left" w:pos="1985"/>
          <w:tab w:val="left" w:pos="2268"/>
        </w:tabs>
        <w:spacing w:after="0" w:line="360" w:lineRule="auto"/>
        <w:ind w:left="0"/>
        <w:mirrorIndents/>
        <w:jc w:val="both"/>
        <w:rPr>
          <w:rFonts w:ascii="Arial" w:hAnsi="Arial" w:cs="Arial"/>
        </w:rPr>
      </w:pPr>
      <w:r>
        <w:rPr>
          <w:rFonts w:ascii="Arial" w:hAnsi="Arial" w:cs="Arial"/>
        </w:rPr>
        <w:t>Divisio</w:t>
      </w:r>
      <w:r>
        <w:rPr>
          <w:rFonts w:ascii="Arial" w:hAnsi="Arial" w:cs="Arial"/>
        </w:rPr>
        <w:tab/>
      </w:r>
      <w:r>
        <w:rPr>
          <w:rFonts w:ascii="Arial" w:hAnsi="Arial" w:cs="Arial"/>
        </w:rPr>
        <w:tab/>
        <w:t xml:space="preserve">:  </w:t>
      </w:r>
      <w:r w:rsidRPr="00D92FCA">
        <w:rPr>
          <w:rFonts w:ascii="Arial" w:hAnsi="Arial" w:cs="Arial"/>
        </w:rPr>
        <w:t>Spermatophyta</w:t>
      </w:r>
    </w:p>
    <w:p w:rsidR="008D7D0D" w:rsidRPr="00D92FCA" w:rsidRDefault="008D7D0D" w:rsidP="008D7D0D">
      <w:pPr>
        <w:pStyle w:val="ListParagraph"/>
        <w:tabs>
          <w:tab w:val="left" w:pos="567"/>
          <w:tab w:val="left" w:pos="709"/>
          <w:tab w:val="left" w:pos="1418"/>
          <w:tab w:val="left" w:pos="1701"/>
          <w:tab w:val="left" w:pos="1985"/>
          <w:tab w:val="left" w:pos="2268"/>
        </w:tabs>
        <w:spacing w:after="0" w:line="360" w:lineRule="auto"/>
        <w:ind w:left="0"/>
        <w:mirrorIndents/>
        <w:jc w:val="both"/>
        <w:rPr>
          <w:rFonts w:ascii="Arial" w:hAnsi="Arial" w:cs="Arial"/>
        </w:rPr>
      </w:pPr>
      <w:r>
        <w:rPr>
          <w:rFonts w:ascii="Arial" w:hAnsi="Arial" w:cs="Arial"/>
        </w:rPr>
        <w:t>Sub division</w:t>
      </w:r>
      <w:r>
        <w:rPr>
          <w:rFonts w:ascii="Arial" w:hAnsi="Arial" w:cs="Arial"/>
        </w:rPr>
        <w:tab/>
      </w:r>
      <w:r w:rsidRPr="00D92FCA">
        <w:rPr>
          <w:rFonts w:ascii="Arial" w:hAnsi="Arial" w:cs="Arial"/>
        </w:rPr>
        <w:t>:  Angiospermae</w:t>
      </w:r>
    </w:p>
    <w:p w:rsidR="008D7D0D" w:rsidRPr="00D92FCA" w:rsidRDefault="008D7D0D" w:rsidP="008D7D0D">
      <w:pPr>
        <w:pStyle w:val="ListParagraph"/>
        <w:tabs>
          <w:tab w:val="left" w:pos="567"/>
          <w:tab w:val="left" w:pos="709"/>
          <w:tab w:val="left" w:pos="1418"/>
          <w:tab w:val="left" w:pos="1701"/>
          <w:tab w:val="left" w:pos="1985"/>
        </w:tabs>
        <w:spacing w:after="0" w:line="360" w:lineRule="auto"/>
        <w:ind w:left="0"/>
        <w:mirrorIndents/>
        <w:jc w:val="both"/>
        <w:rPr>
          <w:rFonts w:ascii="Arial" w:hAnsi="Arial" w:cs="Arial"/>
        </w:rPr>
      </w:pPr>
      <w:r>
        <w:rPr>
          <w:rFonts w:ascii="Arial" w:hAnsi="Arial" w:cs="Arial"/>
        </w:rPr>
        <w:t>Kelas</w:t>
      </w:r>
      <w:r>
        <w:rPr>
          <w:rFonts w:ascii="Arial" w:hAnsi="Arial" w:cs="Arial"/>
        </w:rPr>
        <w:tab/>
      </w:r>
      <w:r>
        <w:rPr>
          <w:rFonts w:ascii="Arial" w:hAnsi="Arial" w:cs="Arial"/>
        </w:rPr>
        <w:tab/>
      </w:r>
      <w:r>
        <w:rPr>
          <w:rFonts w:ascii="Arial" w:hAnsi="Arial" w:cs="Arial"/>
        </w:rPr>
        <w:tab/>
      </w:r>
      <w:r w:rsidRPr="00D92FCA">
        <w:rPr>
          <w:rFonts w:ascii="Arial" w:hAnsi="Arial" w:cs="Arial"/>
        </w:rPr>
        <w:t>:  Monocotyledonae</w:t>
      </w:r>
    </w:p>
    <w:p w:rsidR="008D7D0D" w:rsidRPr="00D92FCA" w:rsidRDefault="008D7D0D" w:rsidP="008D7D0D">
      <w:pPr>
        <w:pStyle w:val="ListParagraph"/>
        <w:tabs>
          <w:tab w:val="left" w:pos="567"/>
          <w:tab w:val="left" w:pos="709"/>
          <w:tab w:val="left" w:pos="1418"/>
          <w:tab w:val="left" w:pos="1701"/>
          <w:tab w:val="left" w:pos="1985"/>
        </w:tabs>
        <w:spacing w:after="0" w:line="360" w:lineRule="auto"/>
        <w:ind w:left="0"/>
        <w:mirrorIndents/>
        <w:jc w:val="both"/>
        <w:rPr>
          <w:rFonts w:ascii="Arial" w:hAnsi="Arial" w:cs="Arial"/>
        </w:rPr>
      </w:pPr>
      <w:r>
        <w:rPr>
          <w:rFonts w:ascii="Arial" w:hAnsi="Arial" w:cs="Arial"/>
        </w:rPr>
        <w:t>Ordo</w:t>
      </w:r>
      <w:r>
        <w:rPr>
          <w:rFonts w:ascii="Arial" w:hAnsi="Arial" w:cs="Arial"/>
        </w:rPr>
        <w:tab/>
      </w:r>
      <w:r>
        <w:rPr>
          <w:rFonts w:ascii="Arial" w:hAnsi="Arial" w:cs="Arial"/>
        </w:rPr>
        <w:tab/>
      </w:r>
      <w:r>
        <w:rPr>
          <w:rFonts w:ascii="Arial" w:hAnsi="Arial" w:cs="Arial"/>
        </w:rPr>
        <w:tab/>
      </w:r>
      <w:r w:rsidRPr="00D92FCA">
        <w:rPr>
          <w:rFonts w:ascii="Arial" w:hAnsi="Arial" w:cs="Arial"/>
        </w:rPr>
        <w:t>:  Zingiberales</w:t>
      </w:r>
    </w:p>
    <w:p w:rsidR="008D7D0D" w:rsidRPr="00D92FCA" w:rsidRDefault="008D7D0D" w:rsidP="008D7D0D">
      <w:pPr>
        <w:pStyle w:val="ListParagraph"/>
        <w:tabs>
          <w:tab w:val="left" w:pos="567"/>
          <w:tab w:val="left" w:pos="709"/>
          <w:tab w:val="left" w:pos="1418"/>
          <w:tab w:val="left" w:pos="1701"/>
          <w:tab w:val="left" w:pos="1985"/>
        </w:tabs>
        <w:spacing w:after="0" w:line="360" w:lineRule="auto"/>
        <w:ind w:left="0"/>
        <w:mirrorIndents/>
        <w:jc w:val="both"/>
        <w:rPr>
          <w:rFonts w:ascii="Arial" w:hAnsi="Arial" w:cs="Arial"/>
        </w:rPr>
      </w:pPr>
      <w:r>
        <w:rPr>
          <w:rFonts w:ascii="Arial" w:hAnsi="Arial" w:cs="Arial"/>
        </w:rPr>
        <w:t>Familia</w:t>
      </w:r>
      <w:r>
        <w:rPr>
          <w:rFonts w:ascii="Arial" w:hAnsi="Arial" w:cs="Arial"/>
        </w:rPr>
        <w:tab/>
      </w:r>
      <w:r>
        <w:rPr>
          <w:rFonts w:ascii="Arial" w:hAnsi="Arial" w:cs="Arial"/>
        </w:rPr>
        <w:tab/>
      </w:r>
      <w:r w:rsidRPr="00D92FCA">
        <w:rPr>
          <w:rFonts w:ascii="Arial" w:hAnsi="Arial" w:cs="Arial"/>
        </w:rPr>
        <w:t>:  Zingiberaceae</w:t>
      </w:r>
    </w:p>
    <w:p w:rsidR="008D7D0D" w:rsidRPr="00F24AD2" w:rsidRDefault="008D7D0D" w:rsidP="008D7D0D">
      <w:pPr>
        <w:pStyle w:val="ListParagraph"/>
        <w:tabs>
          <w:tab w:val="left" w:pos="567"/>
          <w:tab w:val="left" w:pos="709"/>
          <w:tab w:val="left" w:pos="1418"/>
          <w:tab w:val="left" w:pos="1701"/>
          <w:tab w:val="left" w:pos="1985"/>
        </w:tabs>
        <w:spacing w:after="0" w:line="360" w:lineRule="auto"/>
        <w:ind w:left="0"/>
        <w:mirrorIndents/>
        <w:jc w:val="both"/>
        <w:rPr>
          <w:rFonts w:ascii="Arial" w:hAnsi="Arial" w:cs="Arial"/>
          <w:i/>
        </w:rPr>
      </w:pPr>
      <w:r w:rsidRPr="00D92FCA">
        <w:rPr>
          <w:rFonts w:ascii="Arial" w:hAnsi="Arial" w:cs="Arial"/>
        </w:rPr>
        <w:t>Genus</w:t>
      </w:r>
      <w:r>
        <w:rPr>
          <w:rFonts w:ascii="Arial" w:hAnsi="Arial" w:cs="Arial"/>
        </w:rPr>
        <w:tab/>
      </w:r>
      <w:r>
        <w:rPr>
          <w:rFonts w:ascii="Arial" w:hAnsi="Arial" w:cs="Arial"/>
        </w:rPr>
        <w:tab/>
      </w:r>
      <w:r w:rsidRPr="00D92FCA">
        <w:rPr>
          <w:rFonts w:ascii="Arial" w:hAnsi="Arial" w:cs="Arial"/>
        </w:rPr>
        <w:t xml:space="preserve">:  </w:t>
      </w:r>
      <w:r w:rsidRPr="00F24AD2">
        <w:rPr>
          <w:rFonts w:ascii="Arial" w:hAnsi="Arial" w:cs="Arial"/>
          <w:i/>
        </w:rPr>
        <w:t>Curcuma</w:t>
      </w:r>
    </w:p>
    <w:p w:rsidR="008D7D0D" w:rsidRPr="00061A8D" w:rsidRDefault="008D7D0D" w:rsidP="008D7D0D">
      <w:pPr>
        <w:pStyle w:val="ListParagraph"/>
        <w:tabs>
          <w:tab w:val="left" w:pos="567"/>
          <w:tab w:val="left" w:pos="709"/>
          <w:tab w:val="left" w:pos="851"/>
          <w:tab w:val="left" w:pos="1418"/>
          <w:tab w:val="left" w:pos="1701"/>
          <w:tab w:val="left" w:pos="1985"/>
        </w:tabs>
        <w:spacing w:after="0" w:line="360" w:lineRule="auto"/>
        <w:ind w:left="0"/>
        <w:mirrorIndents/>
        <w:jc w:val="both"/>
        <w:rPr>
          <w:rFonts w:ascii="Arial" w:hAnsi="Arial" w:cs="Arial"/>
        </w:rPr>
      </w:pPr>
      <w:r>
        <w:rPr>
          <w:rFonts w:ascii="Arial" w:hAnsi="Arial" w:cs="Arial"/>
        </w:rPr>
        <w:t>Spesies</w:t>
      </w:r>
      <w:r>
        <w:rPr>
          <w:rFonts w:ascii="Arial" w:hAnsi="Arial" w:cs="Arial"/>
        </w:rPr>
        <w:tab/>
      </w:r>
      <w:r>
        <w:rPr>
          <w:rFonts w:ascii="Arial" w:hAnsi="Arial" w:cs="Arial"/>
        </w:rPr>
        <w:tab/>
      </w:r>
      <w:r w:rsidRPr="00D92FCA">
        <w:rPr>
          <w:rFonts w:ascii="Arial" w:hAnsi="Arial" w:cs="Arial"/>
        </w:rPr>
        <w:t xml:space="preserve">: </w:t>
      </w:r>
      <w:r w:rsidRPr="00D92FCA">
        <w:rPr>
          <w:rFonts w:ascii="Arial" w:hAnsi="Arial" w:cs="Arial"/>
          <w:i/>
        </w:rPr>
        <w:t>Curcuma zedoaria</w:t>
      </w:r>
      <w:r w:rsidRPr="00D92FCA">
        <w:rPr>
          <w:rFonts w:ascii="Arial" w:hAnsi="Arial" w:cs="Arial"/>
        </w:rPr>
        <w:t xml:space="preserve"> </w:t>
      </w:r>
    </w:p>
    <w:p w:rsidR="008D7D0D" w:rsidRDefault="008D7D0D" w:rsidP="008D7D0D">
      <w:pPr>
        <w:pStyle w:val="ListParagraph"/>
        <w:tabs>
          <w:tab w:val="left" w:pos="567"/>
          <w:tab w:val="left" w:pos="709"/>
          <w:tab w:val="left" w:pos="851"/>
          <w:tab w:val="left" w:pos="1418"/>
          <w:tab w:val="left" w:pos="1701"/>
          <w:tab w:val="left" w:pos="1985"/>
        </w:tabs>
        <w:spacing w:after="0" w:line="360" w:lineRule="auto"/>
        <w:ind w:left="0"/>
        <w:mirrorIndents/>
        <w:jc w:val="both"/>
        <w:rPr>
          <w:rFonts w:ascii="Arial" w:hAnsi="Arial" w:cs="Arial"/>
          <w:b/>
          <w:sz w:val="24"/>
          <w:szCs w:val="24"/>
        </w:rPr>
      </w:pPr>
      <w:r>
        <w:rPr>
          <w:rFonts w:ascii="Arial" w:hAnsi="Arial" w:cs="Arial"/>
          <w:b/>
          <w:sz w:val="24"/>
          <w:szCs w:val="24"/>
        </w:rPr>
        <w:lastRenderedPageBreak/>
        <w:t>2.1.3 Morfologi Temu Putih</w:t>
      </w:r>
    </w:p>
    <w:p w:rsidR="008D7D0D" w:rsidRDefault="008D7D0D" w:rsidP="008D7D0D">
      <w:pPr>
        <w:spacing w:after="0" w:line="360" w:lineRule="auto"/>
        <w:jc w:val="both"/>
        <w:rPr>
          <w:rFonts w:ascii="Arial" w:hAnsi="Arial" w:cs="Arial"/>
        </w:rPr>
      </w:pPr>
      <w:r>
        <w:rPr>
          <w:rFonts w:ascii="Arial" w:hAnsi="Arial" w:cs="Arial"/>
        </w:rPr>
        <w:t xml:space="preserve">          </w:t>
      </w:r>
      <w:proofErr w:type="gramStart"/>
      <w:r>
        <w:rPr>
          <w:rFonts w:ascii="Arial" w:hAnsi="Arial" w:cs="Arial"/>
        </w:rPr>
        <w:t>Temu putih merupakan tumbuhan semak yang berumur tahunan, tingginya dapat mencapai 2 m. Temu putih tidak tumbuh merumpun, hanya memiliki beberapa pokok batang yang tumbuh jarang.</w:t>
      </w:r>
      <w:proofErr w:type="gramEnd"/>
      <w:r>
        <w:rPr>
          <w:rFonts w:ascii="Arial" w:hAnsi="Arial" w:cs="Arial"/>
        </w:rPr>
        <w:t xml:space="preserve"> Temu putih banyak ditemukan tumbuh liar di lahan yang kurang subur karena pada dasarnya temu putih dapat tumbuh pada semua jenis tanah, tetapi lebih menyukai tanah yang berpasir dengan drainase yang baik</w:t>
      </w:r>
    </w:p>
    <w:p w:rsidR="008D7D0D" w:rsidRDefault="008D7D0D" w:rsidP="008D7D0D">
      <w:pPr>
        <w:spacing w:after="0" w:line="360" w:lineRule="auto"/>
        <w:jc w:val="both"/>
        <w:rPr>
          <w:rFonts w:ascii="Arial" w:hAnsi="Arial" w:cs="Arial"/>
        </w:rPr>
      </w:pPr>
      <w:r>
        <w:rPr>
          <w:rFonts w:ascii="Arial" w:hAnsi="Arial" w:cs="Arial"/>
        </w:rPr>
        <w:t xml:space="preserve">          </w:t>
      </w:r>
      <w:proofErr w:type="gramStart"/>
      <w:r>
        <w:rPr>
          <w:rFonts w:ascii="Arial" w:hAnsi="Arial" w:cs="Arial"/>
        </w:rPr>
        <w:t>Batang temu putih merupakan batang semu yang tersusun dari gabungan kelopak-kelopak daun.</w:t>
      </w:r>
      <w:proofErr w:type="gramEnd"/>
      <w:r>
        <w:rPr>
          <w:rFonts w:ascii="Arial" w:hAnsi="Arial" w:cs="Arial"/>
        </w:rPr>
        <w:t xml:space="preserve"> </w:t>
      </w:r>
      <w:proofErr w:type="gramStart"/>
      <w:r>
        <w:rPr>
          <w:rFonts w:ascii="Arial" w:hAnsi="Arial" w:cs="Arial"/>
        </w:rPr>
        <w:t>Daun penyusun batang biasanya sedikit yakni sekitar 4-6 lembar.</w:t>
      </w:r>
      <w:proofErr w:type="gramEnd"/>
      <w:r>
        <w:rPr>
          <w:rFonts w:ascii="Arial" w:hAnsi="Arial" w:cs="Arial"/>
        </w:rPr>
        <w:t xml:space="preserve"> </w:t>
      </w:r>
      <w:proofErr w:type="gramStart"/>
      <w:r>
        <w:rPr>
          <w:rFonts w:ascii="Arial" w:hAnsi="Arial" w:cs="Arial"/>
        </w:rPr>
        <w:t>Daunnya berbentuk bundar lonjong dengan ujung meruncing, panjang daun sekitar 30-60 cm, lembaran daun licin tidak berbulu, warna daun didominasi warna hijau.</w:t>
      </w:r>
      <w:proofErr w:type="gramEnd"/>
      <w:r>
        <w:rPr>
          <w:rFonts w:ascii="Arial" w:hAnsi="Arial" w:cs="Arial"/>
        </w:rPr>
        <w:t xml:space="preserve"> </w:t>
      </w:r>
      <w:proofErr w:type="gramStart"/>
      <w:r>
        <w:rPr>
          <w:rFonts w:ascii="Arial" w:hAnsi="Arial" w:cs="Arial"/>
        </w:rPr>
        <w:t>Pada bagian pertengahan sampai pangkal berwarna ungu.</w:t>
      </w:r>
      <w:proofErr w:type="gramEnd"/>
      <w:r>
        <w:rPr>
          <w:rFonts w:ascii="Arial" w:hAnsi="Arial" w:cs="Arial"/>
        </w:rPr>
        <w:t> </w:t>
      </w:r>
    </w:p>
    <w:p w:rsidR="008D7D0D" w:rsidRDefault="008D7D0D" w:rsidP="008D7D0D">
      <w:pPr>
        <w:spacing w:after="0" w:line="360" w:lineRule="auto"/>
        <w:jc w:val="both"/>
        <w:rPr>
          <w:rFonts w:ascii="Arial" w:hAnsi="Arial" w:cs="Arial"/>
        </w:rPr>
      </w:pPr>
      <w:r>
        <w:rPr>
          <w:rFonts w:ascii="Arial" w:hAnsi="Arial" w:cs="Arial"/>
        </w:rPr>
        <w:t xml:space="preserve">          Perbungaan terpisah dari batang yang berdaun, keluar dari tanah melalui rimpang samping yang menjulang membentuk bonggol bunga yang besar, dengan panjang 20-25 cm. Bunga memiliki daun pelindung berbentuk tumpul, seperti pelepah yang menutupinya, berwarna merah tua atau keunguan, panjang daun pelindung sekitar 5 cm. Mahkota bunga berwarna putih dengan garis tepi merah tipis. </w:t>
      </w:r>
      <w:proofErr w:type="gramStart"/>
      <w:r>
        <w:rPr>
          <w:rFonts w:ascii="Arial" w:hAnsi="Arial" w:cs="Arial"/>
        </w:rPr>
        <w:t>Musim bunga biasanya berlangsung antara bulan Agustus sampai Mei tahun berikutnya, tetapi dominan pada bulan September sampai Desember.</w:t>
      </w:r>
      <w:proofErr w:type="gramEnd"/>
      <w:r>
        <w:rPr>
          <w:rFonts w:ascii="Arial" w:hAnsi="Arial" w:cs="Arial"/>
        </w:rPr>
        <w:t xml:space="preserve"> </w:t>
      </w:r>
      <w:proofErr w:type="gramStart"/>
      <w:r>
        <w:rPr>
          <w:rFonts w:ascii="Arial" w:hAnsi="Arial" w:cs="Arial"/>
        </w:rPr>
        <w:t>Buah tumbuhan temu putih berbentuk bundar bersegi tiga, kulitnya lunak dan tipis.</w:t>
      </w:r>
      <w:proofErr w:type="gramEnd"/>
      <w:r>
        <w:rPr>
          <w:rFonts w:ascii="Arial" w:hAnsi="Arial" w:cs="Arial"/>
        </w:rPr>
        <w:t xml:space="preserve"> </w:t>
      </w:r>
      <w:proofErr w:type="gramStart"/>
      <w:r>
        <w:rPr>
          <w:rFonts w:ascii="Arial" w:hAnsi="Arial" w:cs="Arial"/>
        </w:rPr>
        <w:t>Jika pecah bentuk buahnya tidak teratur.</w:t>
      </w:r>
      <w:proofErr w:type="gramEnd"/>
      <w:r>
        <w:rPr>
          <w:rFonts w:ascii="Arial" w:hAnsi="Arial" w:cs="Arial"/>
        </w:rPr>
        <w:t xml:space="preserve"> </w:t>
      </w:r>
      <w:proofErr w:type="gramStart"/>
      <w:r>
        <w:rPr>
          <w:rFonts w:ascii="Arial" w:hAnsi="Arial" w:cs="Arial"/>
        </w:rPr>
        <w:t>Biji berbentuk lonjong berselaput dengan bagian ujung berwarna putih.</w:t>
      </w:r>
      <w:proofErr w:type="gramEnd"/>
      <w:r>
        <w:rPr>
          <w:rFonts w:ascii="Arial" w:hAnsi="Arial" w:cs="Arial"/>
        </w:rPr>
        <w:t> </w:t>
      </w:r>
    </w:p>
    <w:p w:rsidR="008D7D0D" w:rsidRDefault="008D7D0D" w:rsidP="008D7D0D">
      <w:pPr>
        <w:spacing w:after="0" w:line="360" w:lineRule="auto"/>
        <w:jc w:val="both"/>
        <w:rPr>
          <w:rFonts w:ascii="Arial" w:hAnsi="Arial" w:cs="Arial"/>
        </w:rPr>
      </w:pPr>
      <w:r>
        <w:rPr>
          <w:rFonts w:ascii="Arial" w:hAnsi="Arial" w:cs="Arial"/>
        </w:rPr>
        <w:t xml:space="preserve">          </w:t>
      </w:r>
      <w:proofErr w:type="gramStart"/>
      <w:r>
        <w:rPr>
          <w:rFonts w:ascii="Arial" w:hAnsi="Arial" w:cs="Arial"/>
        </w:rPr>
        <w:t>Umbi atau rimpang temu putih merupakan umbi batang, berbentuk bulat melebar dan mudah sekali dipatahkan, rimpang mempunyai percabangan yang banyak dan dipenuhi akar-akar besar yang kaku dan jarang, warna rimpang putih pucat dan menjadi kecoklatan ketika tua, rasanya sangat tajam dan pahit.</w:t>
      </w:r>
      <w:proofErr w:type="gramEnd"/>
      <w:r>
        <w:rPr>
          <w:rFonts w:ascii="Arial" w:hAnsi="Arial" w:cs="Arial"/>
        </w:rPr>
        <w:t xml:space="preserve"> Perbanyakan tanaman ini dapat dilakukan dengan </w:t>
      </w:r>
      <w:proofErr w:type="gramStart"/>
      <w:r>
        <w:rPr>
          <w:rFonts w:ascii="Arial" w:hAnsi="Arial" w:cs="Arial"/>
        </w:rPr>
        <w:t>cara</w:t>
      </w:r>
      <w:proofErr w:type="gramEnd"/>
      <w:r>
        <w:rPr>
          <w:rFonts w:ascii="Arial" w:hAnsi="Arial" w:cs="Arial"/>
        </w:rPr>
        <w:t xml:space="preserve"> pemisahan dengan rimpangnya (Wijayakusuma, 1994). </w:t>
      </w:r>
    </w:p>
    <w:p w:rsidR="008D7D0D" w:rsidRDefault="008D7D0D" w:rsidP="008D7D0D">
      <w:pPr>
        <w:pStyle w:val="ListParagraph"/>
        <w:tabs>
          <w:tab w:val="left" w:pos="567"/>
          <w:tab w:val="left" w:pos="709"/>
          <w:tab w:val="left" w:pos="851"/>
          <w:tab w:val="left" w:pos="1418"/>
          <w:tab w:val="left" w:pos="1701"/>
          <w:tab w:val="left" w:pos="1985"/>
        </w:tabs>
        <w:spacing w:after="0" w:line="360" w:lineRule="auto"/>
        <w:ind w:left="0"/>
        <w:mirrorIndents/>
        <w:jc w:val="both"/>
        <w:rPr>
          <w:rFonts w:ascii="Arial" w:hAnsi="Arial" w:cs="Arial"/>
        </w:rPr>
      </w:pPr>
    </w:p>
    <w:p w:rsidR="008D7D0D" w:rsidRDefault="008D7D0D" w:rsidP="008D7D0D">
      <w:pPr>
        <w:pStyle w:val="ListParagraph"/>
        <w:tabs>
          <w:tab w:val="left" w:pos="567"/>
          <w:tab w:val="left" w:pos="709"/>
          <w:tab w:val="left" w:pos="851"/>
          <w:tab w:val="left" w:pos="1418"/>
          <w:tab w:val="left" w:pos="1701"/>
          <w:tab w:val="left" w:pos="1985"/>
        </w:tabs>
        <w:spacing w:after="0" w:line="360" w:lineRule="auto"/>
        <w:ind w:left="0"/>
        <w:mirrorIndents/>
        <w:jc w:val="both"/>
        <w:rPr>
          <w:rFonts w:ascii="Arial" w:hAnsi="Arial" w:cs="Arial"/>
        </w:rPr>
      </w:pPr>
      <w:r>
        <w:rPr>
          <w:rFonts w:ascii="Arial" w:hAnsi="Arial" w:cs="Arial"/>
          <w:b/>
          <w:sz w:val="24"/>
          <w:szCs w:val="24"/>
        </w:rPr>
        <w:t>2.1.4 Zat-zat yang Dikandung</w:t>
      </w:r>
    </w:p>
    <w:p w:rsidR="008D7D0D" w:rsidRDefault="008D7D0D" w:rsidP="008D7D0D">
      <w:pPr>
        <w:spacing w:after="0" w:line="360" w:lineRule="auto"/>
        <w:jc w:val="both"/>
        <w:rPr>
          <w:rFonts w:ascii="Arial" w:hAnsi="Arial" w:cs="Arial"/>
        </w:rPr>
      </w:pPr>
      <w:r>
        <w:rPr>
          <w:rFonts w:ascii="Arial" w:hAnsi="Arial" w:cs="Arial"/>
        </w:rPr>
        <w:t xml:space="preserve">          </w:t>
      </w:r>
      <w:proofErr w:type="gramStart"/>
      <w:r>
        <w:rPr>
          <w:rFonts w:ascii="Arial" w:hAnsi="Arial" w:cs="Arial"/>
        </w:rPr>
        <w:t>Berdasarkan hasil penelitian, temu putih mengandung minyak atsiri, sineol, kamfena, borneol, kamfer, curcumin, curcumemone, curcumol, curdione, zedoarin, gum, resin, dan sesquiterpenol.</w:t>
      </w:r>
      <w:proofErr w:type="gramEnd"/>
      <w:r>
        <w:rPr>
          <w:rFonts w:ascii="Arial" w:hAnsi="Arial" w:cs="Arial"/>
        </w:rPr>
        <w:t> </w:t>
      </w:r>
    </w:p>
    <w:p w:rsidR="008D7D0D" w:rsidRDefault="008D7D0D" w:rsidP="008D7D0D">
      <w:pPr>
        <w:spacing w:after="0" w:line="360" w:lineRule="auto"/>
        <w:jc w:val="both"/>
        <w:rPr>
          <w:rFonts w:ascii="Arial" w:hAnsi="Arial" w:cs="Arial"/>
        </w:rPr>
      </w:pPr>
      <w:r>
        <w:rPr>
          <w:rFonts w:ascii="Arial" w:hAnsi="Arial" w:cs="Arial"/>
        </w:rPr>
        <w:lastRenderedPageBreak/>
        <w:t xml:space="preserve">          </w:t>
      </w:r>
      <w:proofErr w:type="gramStart"/>
      <w:r>
        <w:rPr>
          <w:rFonts w:ascii="Arial" w:hAnsi="Arial" w:cs="Arial"/>
        </w:rPr>
        <w:t>Minyak atsiri yang dikandung oleh temu putih berkhasiat sebagai antiseptik, melancarkan pencernaan, membantu mencegah perut kembung, sekaligus berfungsi menenangkan saraf.</w:t>
      </w:r>
      <w:proofErr w:type="gramEnd"/>
      <w:r>
        <w:rPr>
          <w:rFonts w:ascii="Arial" w:hAnsi="Arial" w:cs="Arial"/>
        </w:rPr>
        <w:t xml:space="preserve"> Resin berkhasiat antiseptik dan antifungial. Karakteristik curcumemone dan zedoarin dalam temu putih berkhasiat menstimulasi </w:t>
      </w:r>
      <w:proofErr w:type="gramStart"/>
      <w:r>
        <w:rPr>
          <w:rFonts w:ascii="Arial" w:hAnsi="Arial" w:cs="Arial"/>
        </w:rPr>
        <w:t>indra</w:t>
      </w:r>
      <w:proofErr w:type="gramEnd"/>
      <w:r>
        <w:rPr>
          <w:rFonts w:ascii="Arial" w:hAnsi="Arial" w:cs="Arial"/>
        </w:rPr>
        <w:t xml:space="preserve"> perasa, dimana indra perasa kemudian melakukan stimulasi nafsu makan. </w:t>
      </w:r>
      <w:proofErr w:type="gramStart"/>
      <w:r>
        <w:rPr>
          <w:rFonts w:ascii="Arial" w:hAnsi="Arial" w:cs="Arial"/>
        </w:rPr>
        <w:t>Curcumin berkhasiat antioksidan dan antiradang.</w:t>
      </w:r>
      <w:proofErr w:type="gramEnd"/>
      <w:r>
        <w:rPr>
          <w:rFonts w:ascii="Arial" w:hAnsi="Arial" w:cs="Arial"/>
        </w:rPr>
        <w:t xml:space="preserve"> </w:t>
      </w:r>
      <w:proofErr w:type="gramStart"/>
      <w:r>
        <w:rPr>
          <w:rFonts w:ascii="Arial" w:hAnsi="Arial" w:cs="Arial"/>
        </w:rPr>
        <w:t>Adapun curcumol dan curdione memiliki khasiat sebagai antikanker.</w:t>
      </w:r>
      <w:proofErr w:type="gramEnd"/>
      <w:r>
        <w:rPr>
          <w:rFonts w:ascii="Arial" w:hAnsi="Arial" w:cs="Arial"/>
        </w:rPr>
        <w:t xml:space="preserve"> </w:t>
      </w:r>
      <w:proofErr w:type="gramStart"/>
      <w:r>
        <w:rPr>
          <w:rFonts w:ascii="Arial" w:hAnsi="Arial" w:cs="Arial"/>
        </w:rPr>
        <w:t>Karakteristik pahit temu putih berkhasiat menstimulasi sekresi kelenjar saliva dan organ pencernaan.</w:t>
      </w:r>
      <w:proofErr w:type="gramEnd"/>
      <w:r>
        <w:rPr>
          <w:rFonts w:ascii="Arial" w:hAnsi="Arial" w:cs="Arial"/>
        </w:rPr>
        <w:t xml:space="preserve"> </w:t>
      </w:r>
      <w:proofErr w:type="gramStart"/>
      <w:r>
        <w:rPr>
          <w:rFonts w:ascii="Arial" w:hAnsi="Arial" w:cs="Arial"/>
        </w:rPr>
        <w:t>Kamfer dan kamfena berkhasiat sebagai antibakteri.</w:t>
      </w:r>
      <w:proofErr w:type="gramEnd"/>
      <w:r>
        <w:rPr>
          <w:rFonts w:ascii="Arial" w:hAnsi="Arial" w:cs="Arial"/>
        </w:rPr>
        <w:t xml:space="preserve"> Gum berkhasiat sebagai protektor jaringan organ tubuh yang teriritasi sehingga dapat mempercepat proses penyembuhan.</w:t>
      </w:r>
    </w:p>
    <w:p w:rsidR="008D7D0D" w:rsidRDefault="008D7D0D" w:rsidP="008D7D0D">
      <w:pPr>
        <w:tabs>
          <w:tab w:val="left" w:pos="567"/>
          <w:tab w:val="left" w:pos="709"/>
          <w:tab w:val="left" w:pos="851"/>
        </w:tabs>
        <w:spacing w:after="0" w:line="360" w:lineRule="auto"/>
        <w:jc w:val="both"/>
        <w:rPr>
          <w:rFonts w:ascii="Arial" w:eastAsia="Times New Roman" w:hAnsi="Arial" w:cs="Arial"/>
        </w:rPr>
      </w:pPr>
      <w:r>
        <w:rPr>
          <w:rFonts w:ascii="Arial" w:eastAsia="Times New Roman" w:hAnsi="Arial" w:cs="Arial"/>
        </w:rPr>
        <w:t xml:space="preserve">           </w:t>
      </w:r>
      <w:proofErr w:type="gramStart"/>
      <w:r>
        <w:rPr>
          <w:rFonts w:ascii="Arial" w:eastAsia="Times New Roman" w:hAnsi="Arial" w:cs="Arial"/>
        </w:rPr>
        <w:t xml:space="preserve">Efek analgetik yang terbentuk adalah dikarena Kurkumin yang merupakan zat aktif pada temu putih dapat menghambat kerja enzim siklooksigenase, sehingga prostaglandin tidak terbentuk </w:t>
      </w:r>
      <w:r>
        <w:rPr>
          <w:rFonts w:ascii="Arial" w:hAnsi="Arial" w:cs="Arial"/>
        </w:rPr>
        <w:t>(Wijayakusuma, 1994).</w:t>
      </w:r>
      <w:proofErr w:type="gramEnd"/>
    </w:p>
    <w:p w:rsidR="008D7D0D" w:rsidRDefault="008D7D0D" w:rsidP="008D7D0D">
      <w:pPr>
        <w:pStyle w:val="ListParagraph"/>
        <w:tabs>
          <w:tab w:val="left" w:pos="567"/>
          <w:tab w:val="left" w:pos="709"/>
          <w:tab w:val="left" w:pos="851"/>
          <w:tab w:val="left" w:pos="1418"/>
          <w:tab w:val="left" w:pos="1701"/>
          <w:tab w:val="left" w:pos="1985"/>
        </w:tabs>
        <w:spacing w:after="0" w:line="240" w:lineRule="auto"/>
        <w:ind w:left="0"/>
        <w:mirrorIndents/>
        <w:jc w:val="both"/>
        <w:rPr>
          <w:rFonts w:ascii="Arial" w:hAnsi="Arial" w:cs="Arial"/>
          <w:b/>
          <w:sz w:val="24"/>
          <w:szCs w:val="24"/>
        </w:rPr>
      </w:pPr>
    </w:p>
    <w:p w:rsidR="008D7D0D" w:rsidRDefault="008D7D0D" w:rsidP="008D7D0D">
      <w:pPr>
        <w:pStyle w:val="ListParagraph"/>
        <w:tabs>
          <w:tab w:val="left" w:pos="567"/>
          <w:tab w:val="left" w:pos="709"/>
          <w:tab w:val="left" w:pos="851"/>
          <w:tab w:val="left" w:pos="1418"/>
          <w:tab w:val="left" w:pos="1701"/>
          <w:tab w:val="left" w:pos="1985"/>
        </w:tabs>
        <w:spacing w:after="0" w:line="360" w:lineRule="auto"/>
        <w:ind w:left="0"/>
        <w:mirrorIndents/>
        <w:jc w:val="both"/>
        <w:rPr>
          <w:rFonts w:ascii="Arial" w:hAnsi="Arial" w:cs="Arial"/>
          <w:b/>
          <w:sz w:val="24"/>
          <w:szCs w:val="24"/>
        </w:rPr>
      </w:pPr>
      <w:r>
        <w:rPr>
          <w:rFonts w:ascii="Arial" w:hAnsi="Arial" w:cs="Arial"/>
          <w:b/>
          <w:sz w:val="24"/>
          <w:szCs w:val="24"/>
        </w:rPr>
        <w:t>2.2 Sakit</w:t>
      </w:r>
    </w:p>
    <w:p w:rsidR="008D7D0D" w:rsidRDefault="008D7D0D" w:rsidP="008D7D0D">
      <w:pPr>
        <w:pStyle w:val="NormalWeb"/>
        <w:spacing w:before="0" w:beforeAutospacing="0" w:after="0" w:afterAutospacing="0" w:line="360" w:lineRule="auto"/>
        <w:jc w:val="both"/>
        <w:rPr>
          <w:rFonts w:ascii="Arial" w:hAnsi="Arial" w:cs="Arial"/>
          <w:sz w:val="22"/>
        </w:rPr>
      </w:pPr>
      <w:r>
        <w:rPr>
          <w:rFonts w:ascii="Arial" w:hAnsi="Arial" w:cs="Arial"/>
          <w:b/>
        </w:rPr>
        <w:t xml:space="preserve">         </w:t>
      </w:r>
      <w:r>
        <w:rPr>
          <w:rFonts w:ascii="Arial" w:hAnsi="Arial" w:cs="Arial"/>
        </w:rPr>
        <w:t xml:space="preserve"> </w:t>
      </w:r>
      <w:proofErr w:type="gramStart"/>
      <w:r>
        <w:rPr>
          <w:rFonts w:ascii="Arial" w:hAnsi="Arial" w:cs="Arial"/>
          <w:bCs/>
          <w:sz w:val="22"/>
        </w:rPr>
        <w:t>Sakit</w:t>
      </w:r>
      <w:r>
        <w:rPr>
          <w:rFonts w:ascii="Arial" w:hAnsi="Arial" w:cs="Arial"/>
          <w:sz w:val="22"/>
        </w:rPr>
        <w:t xml:space="preserve"> adalah pandangan atau persepsi seseorang bila merasa kesehatannya terganggu.</w:t>
      </w:r>
      <w:proofErr w:type="gramEnd"/>
      <w:r>
        <w:rPr>
          <w:rFonts w:ascii="Arial" w:hAnsi="Arial" w:cs="Arial"/>
          <w:sz w:val="22"/>
        </w:rPr>
        <w:t xml:space="preserve"> </w:t>
      </w:r>
      <w:proofErr w:type="gramStart"/>
      <w:r>
        <w:rPr>
          <w:rFonts w:ascii="Arial" w:hAnsi="Arial" w:cs="Arial"/>
          <w:sz w:val="22"/>
        </w:rPr>
        <w:t>Sakit adalah hal yang tidak mengenakan atau nyeri yang pasti dirasakan seseorang.</w:t>
      </w:r>
      <w:proofErr w:type="gramEnd"/>
      <w:r>
        <w:rPr>
          <w:rFonts w:ascii="Arial" w:hAnsi="Arial" w:cs="Arial"/>
          <w:sz w:val="22"/>
        </w:rPr>
        <w:t xml:space="preserve"> Penyakit adalah proses fisik dan patofisiologis yang sedang berlangsung dan dapat menyebabkan keadaan </w:t>
      </w:r>
      <w:hyperlink r:id="rId14" w:tooltip="Tubuh" w:history="1">
        <w:r>
          <w:rPr>
            <w:rStyle w:val="Hyperlink"/>
            <w:rFonts w:ascii="Arial" w:hAnsi="Arial" w:cs="Arial"/>
            <w:sz w:val="22"/>
          </w:rPr>
          <w:t>tubuh</w:t>
        </w:r>
      </w:hyperlink>
      <w:r>
        <w:rPr>
          <w:rFonts w:ascii="Arial" w:hAnsi="Arial" w:cs="Arial"/>
          <w:sz w:val="22"/>
        </w:rPr>
        <w:t xml:space="preserve"> atau </w:t>
      </w:r>
      <w:hyperlink r:id="rId15" w:tooltip="Pikiran" w:history="1">
        <w:r>
          <w:rPr>
            <w:rStyle w:val="Hyperlink"/>
            <w:rFonts w:ascii="Arial" w:hAnsi="Arial" w:cs="Arial"/>
            <w:sz w:val="22"/>
          </w:rPr>
          <w:t>pikiran</w:t>
        </w:r>
      </w:hyperlink>
      <w:r>
        <w:rPr>
          <w:rFonts w:ascii="Arial" w:hAnsi="Arial" w:cs="Arial"/>
          <w:sz w:val="22"/>
        </w:rPr>
        <w:t xml:space="preserve"> menjadi abnormal. </w:t>
      </w:r>
    </w:p>
    <w:p w:rsidR="008D7D0D" w:rsidRDefault="008D7D0D" w:rsidP="008D7D0D">
      <w:pPr>
        <w:spacing w:after="0" w:line="360" w:lineRule="auto"/>
        <w:jc w:val="both"/>
        <w:rPr>
          <w:rFonts w:ascii="Arial" w:eastAsia="Times New Roman" w:hAnsi="Arial" w:cs="Arial"/>
          <w:szCs w:val="24"/>
        </w:rPr>
      </w:pPr>
      <w:proofErr w:type="gramStart"/>
      <w:r>
        <w:rPr>
          <w:rFonts w:ascii="Arial" w:eastAsia="Times New Roman" w:hAnsi="Arial" w:cs="Arial"/>
          <w:szCs w:val="24"/>
        </w:rPr>
        <w:t>Sakit dan penyakit itu berbeda.</w:t>
      </w:r>
      <w:proofErr w:type="gramEnd"/>
      <w:r>
        <w:rPr>
          <w:rFonts w:ascii="Arial" w:eastAsia="Times New Roman" w:hAnsi="Arial" w:cs="Arial"/>
          <w:szCs w:val="24"/>
        </w:rPr>
        <w:t xml:space="preserve"> </w:t>
      </w:r>
      <w:proofErr w:type="gramStart"/>
      <w:r>
        <w:rPr>
          <w:rFonts w:ascii="Arial" w:eastAsia="Times New Roman" w:hAnsi="Arial" w:cs="Arial"/>
          <w:szCs w:val="24"/>
        </w:rPr>
        <w:t>Seseorang dapat merasa sehat (tidak ada sakit maupun penyakit), namun jika merasa tidak sehat, itulah sakit.</w:t>
      </w:r>
      <w:proofErr w:type="gramEnd"/>
      <w:r>
        <w:rPr>
          <w:rFonts w:ascii="Arial" w:eastAsia="Times New Roman" w:hAnsi="Arial" w:cs="Arial"/>
          <w:szCs w:val="24"/>
        </w:rPr>
        <w:t xml:space="preserve"> Ada beberapa jenis sakit antara </w:t>
      </w:r>
      <w:proofErr w:type="gramStart"/>
      <w:r>
        <w:rPr>
          <w:rFonts w:ascii="Arial" w:eastAsia="Times New Roman" w:hAnsi="Arial" w:cs="Arial"/>
          <w:szCs w:val="24"/>
        </w:rPr>
        <w:t>lain</w:t>
      </w:r>
      <w:proofErr w:type="gramEnd"/>
      <w:r>
        <w:rPr>
          <w:rFonts w:ascii="Arial" w:eastAsia="Times New Roman" w:hAnsi="Arial" w:cs="Arial"/>
          <w:szCs w:val="24"/>
        </w:rPr>
        <w:t xml:space="preserve"> nyeri dan radang. </w:t>
      </w:r>
    </w:p>
    <w:p w:rsidR="008D7D0D" w:rsidRDefault="008D7D0D" w:rsidP="008D7D0D">
      <w:pPr>
        <w:pStyle w:val="ListParagraph"/>
        <w:tabs>
          <w:tab w:val="left" w:pos="567"/>
          <w:tab w:val="left" w:pos="709"/>
          <w:tab w:val="left" w:pos="851"/>
          <w:tab w:val="left" w:pos="1418"/>
          <w:tab w:val="left" w:pos="1701"/>
          <w:tab w:val="left" w:pos="1985"/>
        </w:tabs>
        <w:spacing w:after="0" w:line="240" w:lineRule="auto"/>
        <w:ind w:left="0"/>
        <w:mirrorIndents/>
        <w:jc w:val="both"/>
        <w:rPr>
          <w:rFonts w:ascii="Arial" w:hAnsi="Arial" w:cs="Arial"/>
          <w:b/>
          <w:sz w:val="24"/>
          <w:szCs w:val="24"/>
        </w:rPr>
      </w:pPr>
    </w:p>
    <w:p w:rsidR="008D7D0D" w:rsidRDefault="008D7D0D" w:rsidP="008D7D0D">
      <w:pPr>
        <w:pStyle w:val="ListParagraph"/>
        <w:tabs>
          <w:tab w:val="left" w:pos="567"/>
          <w:tab w:val="left" w:pos="709"/>
          <w:tab w:val="left" w:pos="851"/>
          <w:tab w:val="left" w:pos="1418"/>
          <w:tab w:val="left" w:pos="1701"/>
          <w:tab w:val="left" w:pos="1985"/>
        </w:tabs>
        <w:spacing w:after="0" w:line="360" w:lineRule="auto"/>
        <w:ind w:left="0"/>
        <w:mirrorIndents/>
        <w:jc w:val="both"/>
        <w:rPr>
          <w:rFonts w:ascii="Arial" w:hAnsi="Arial" w:cs="Arial"/>
          <w:b/>
          <w:sz w:val="24"/>
          <w:szCs w:val="24"/>
        </w:rPr>
      </w:pPr>
      <w:r>
        <w:rPr>
          <w:rFonts w:ascii="Arial" w:hAnsi="Arial" w:cs="Arial"/>
          <w:b/>
          <w:sz w:val="24"/>
          <w:szCs w:val="24"/>
        </w:rPr>
        <w:t>2.2.1 Nyeri</w:t>
      </w:r>
    </w:p>
    <w:p w:rsidR="008D7D0D" w:rsidRDefault="008D7D0D" w:rsidP="008D7D0D">
      <w:pPr>
        <w:pStyle w:val="ListParagraph"/>
        <w:tabs>
          <w:tab w:val="left" w:pos="567"/>
          <w:tab w:val="left" w:pos="709"/>
          <w:tab w:val="left" w:pos="851"/>
          <w:tab w:val="left" w:pos="1418"/>
          <w:tab w:val="left" w:pos="1701"/>
          <w:tab w:val="left" w:pos="1985"/>
        </w:tabs>
        <w:spacing w:after="0" w:line="360" w:lineRule="auto"/>
        <w:ind w:left="0"/>
        <w:mirrorIndents/>
        <w:jc w:val="both"/>
        <w:rPr>
          <w:rFonts w:ascii="Arial" w:hAnsi="Arial" w:cs="Arial"/>
        </w:rPr>
      </w:pPr>
      <w:r>
        <w:rPr>
          <w:rFonts w:ascii="Arial" w:hAnsi="Arial" w:cs="Arial"/>
        </w:rPr>
        <w:t xml:space="preserve">           </w:t>
      </w:r>
      <w:proofErr w:type="gramStart"/>
      <w:r>
        <w:rPr>
          <w:rFonts w:ascii="Arial" w:hAnsi="Arial" w:cs="Arial"/>
        </w:rPr>
        <w:t>Nyeri adalah perasaan sensional dan emosional yang tidak nyaman, yang berkaitan dengan (ancaman) kerusakan jaringan.</w:t>
      </w:r>
      <w:proofErr w:type="gramEnd"/>
      <w:r>
        <w:rPr>
          <w:rFonts w:ascii="Arial" w:hAnsi="Arial" w:cs="Arial"/>
        </w:rPr>
        <w:t xml:space="preserve"> </w:t>
      </w:r>
      <w:proofErr w:type="gramStart"/>
      <w:r>
        <w:rPr>
          <w:rFonts w:ascii="Arial" w:hAnsi="Arial" w:cs="Arial"/>
        </w:rPr>
        <w:t>Nyeri merupakan suatu perasaan subjektif pribadi dan ambang toleransi nyeri berbeda-beda bagi setiap orang (Tjay, 2002).</w:t>
      </w:r>
      <w:proofErr w:type="gramEnd"/>
    </w:p>
    <w:p w:rsidR="008D7D0D" w:rsidRDefault="008D7D0D" w:rsidP="008D7D0D">
      <w:pPr>
        <w:pStyle w:val="ListParagraph"/>
        <w:tabs>
          <w:tab w:val="left" w:pos="567"/>
          <w:tab w:val="left" w:pos="709"/>
          <w:tab w:val="left" w:pos="851"/>
          <w:tab w:val="left" w:pos="1418"/>
          <w:tab w:val="left" w:pos="1701"/>
          <w:tab w:val="left" w:pos="1985"/>
        </w:tabs>
        <w:spacing w:after="0" w:line="360" w:lineRule="auto"/>
        <w:ind w:left="0"/>
        <w:mirrorIndents/>
        <w:jc w:val="both"/>
        <w:rPr>
          <w:rFonts w:ascii="Arial" w:hAnsi="Arial" w:cs="Arial"/>
        </w:rPr>
      </w:pPr>
      <w:r>
        <w:rPr>
          <w:rFonts w:ascii="Arial" w:hAnsi="Arial" w:cs="Arial"/>
        </w:rPr>
        <w:tab/>
        <w:t xml:space="preserve"> </w:t>
      </w:r>
      <w:proofErr w:type="gramStart"/>
      <w:r>
        <w:rPr>
          <w:rFonts w:ascii="Arial" w:hAnsi="Arial" w:cs="Arial"/>
        </w:rPr>
        <w:t>Rasa nyeri dalam kebanyakan hal hanya merupakan suatu gejala yang berfungsi sebagai isyarat bahaya tentang adanya gangguan di jaringan, seperti peradangan (rema, encok), infeksi jasad renik atau kejang otot.</w:t>
      </w:r>
      <w:proofErr w:type="gramEnd"/>
    </w:p>
    <w:p w:rsidR="008D7D0D" w:rsidRDefault="008D7D0D" w:rsidP="008D7D0D">
      <w:pPr>
        <w:pStyle w:val="ListParagraph"/>
        <w:tabs>
          <w:tab w:val="left" w:pos="567"/>
          <w:tab w:val="left" w:pos="709"/>
          <w:tab w:val="left" w:pos="851"/>
          <w:tab w:val="left" w:pos="1418"/>
          <w:tab w:val="left" w:pos="1701"/>
          <w:tab w:val="left" w:pos="1985"/>
        </w:tabs>
        <w:spacing w:after="0" w:line="360" w:lineRule="auto"/>
        <w:ind w:left="0"/>
        <w:mirrorIndents/>
        <w:jc w:val="both"/>
        <w:rPr>
          <w:rFonts w:ascii="Arial" w:hAnsi="Arial" w:cs="Arial"/>
        </w:rPr>
      </w:pPr>
      <w:r>
        <w:rPr>
          <w:rFonts w:ascii="Arial" w:hAnsi="Arial" w:cs="Arial"/>
        </w:rPr>
        <w:tab/>
        <w:t xml:space="preserve">  </w:t>
      </w:r>
    </w:p>
    <w:p w:rsidR="008D7D0D" w:rsidRDefault="008D7D0D" w:rsidP="008D7D0D">
      <w:pPr>
        <w:pStyle w:val="ListParagraph"/>
        <w:tabs>
          <w:tab w:val="left" w:pos="567"/>
          <w:tab w:val="left" w:pos="709"/>
          <w:tab w:val="left" w:pos="851"/>
          <w:tab w:val="left" w:pos="1418"/>
          <w:tab w:val="left" w:pos="1701"/>
          <w:tab w:val="left" w:pos="1985"/>
        </w:tabs>
        <w:spacing w:after="0" w:line="360" w:lineRule="auto"/>
        <w:ind w:left="0"/>
        <w:mirrorIndents/>
        <w:jc w:val="both"/>
        <w:rPr>
          <w:rFonts w:ascii="Arial" w:hAnsi="Arial" w:cs="Arial"/>
        </w:rPr>
      </w:pPr>
      <w:r>
        <w:rPr>
          <w:rFonts w:ascii="Arial" w:hAnsi="Arial" w:cs="Arial"/>
        </w:rPr>
        <w:lastRenderedPageBreak/>
        <w:tab/>
        <w:t xml:space="preserve">  </w:t>
      </w:r>
      <w:proofErr w:type="gramStart"/>
      <w:r>
        <w:rPr>
          <w:rFonts w:ascii="Arial" w:hAnsi="Arial" w:cs="Arial"/>
        </w:rPr>
        <w:t>Nyeri timbul jika rangsangan mekanik, termal, kimia atau listrik melalui suatu nilai ambang tertentu (nilai ambang nyeri) dan karena itu menyebabkan kerusakan jaringan dengan pembebasan mediator nyeri (Mutschler, 1986).</w:t>
      </w:r>
      <w:proofErr w:type="gramEnd"/>
    </w:p>
    <w:p w:rsidR="008D7D0D" w:rsidRDefault="008D7D0D" w:rsidP="008D7D0D">
      <w:pPr>
        <w:pStyle w:val="ListParagraph"/>
        <w:tabs>
          <w:tab w:val="left" w:pos="567"/>
          <w:tab w:val="left" w:pos="709"/>
          <w:tab w:val="left" w:pos="851"/>
          <w:tab w:val="left" w:pos="1418"/>
          <w:tab w:val="left" w:pos="1701"/>
          <w:tab w:val="left" w:pos="1985"/>
        </w:tabs>
        <w:spacing w:after="0" w:line="360" w:lineRule="auto"/>
        <w:ind w:left="0"/>
        <w:mirrorIndents/>
        <w:jc w:val="both"/>
        <w:rPr>
          <w:rFonts w:ascii="Arial" w:hAnsi="Arial" w:cs="Arial"/>
        </w:rPr>
      </w:pPr>
      <w:r>
        <w:rPr>
          <w:rFonts w:ascii="Arial" w:hAnsi="Arial" w:cs="Arial"/>
        </w:rPr>
        <w:tab/>
        <w:t xml:space="preserve"> Termasuk mediator nyeri antara lain: histamine yang bertanggungjawab untuk kebanyakan reaksi nyeri. </w:t>
      </w:r>
      <w:proofErr w:type="gramStart"/>
      <w:r>
        <w:rPr>
          <w:rFonts w:ascii="Arial" w:hAnsi="Arial" w:cs="Arial"/>
        </w:rPr>
        <w:t>Bradikin adalah polipeptida yang dibentuk dari protein plasma dan prostaglandin yang terbentuk dari asam arachidonat        (Tjay, 2002).</w:t>
      </w:r>
      <w:proofErr w:type="gramEnd"/>
    </w:p>
    <w:p w:rsidR="008D7D0D" w:rsidRDefault="008D7D0D" w:rsidP="008D7D0D">
      <w:pPr>
        <w:pStyle w:val="ListParagraph"/>
        <w:tabs>
          <w:tab w:val="left" w:pos="567"/>
          <w:tab w:val="left" w:pos="709"/>
          <w:tab w:val="left" w:pos="851"/>
          <w:tab w:val="left" w:pos="1418"/>
          <w:tab w:val="left" w:pos="1701"/>
          <w:tab w:val="left" w:pos="1985"/>
        </w:tabs>
        <w:spacing w:after="0" w:line="360" w:lineRule="auto"/>
        <w:ind w:left="0"/>
        <w:mirrorIndents/>
        <w:jc w:val="both"/>
        <w:rPr>
          <w:rFonts w:ascii="Arial" w:hAnsi="Arial" w:cs="Arial"/>
        </w:rPr>
      </w:pPr>
      <w:r>
        <w:rPr>
          <w:rFonts w:ascii="Arial" w:hAnsi="Arial" w:cs="Arial"/>
        </w:rPr>
        <w:t xml:space="preserve">          Zat-zat ini merangsang reseptor-reseptor nyeri pada ujung saraf bebas di kulit, selaput lendir dan jaringan, lalu dialirkan melalui saraf sensoris kesusunan syaraf pusat (SSP) melalui sumsum tulang belakang ke talamus dan ke pusat nyeri di otak besar (rangsangan sebagai nyeri). </w:t>
      </w:r>
    </w:p>
    <w:p w:rsidR="008D7D0D" w:rsidRDefault="008D7D0D" w:rsidP="008D7D0D">
      <w:pPr>
        <w:pStyle w:val="ListParagraph"/>
        <w:tabs>
          <w:tab w:val="left" w:pos="567"/>
          <w:tab w:val="left" w:pos="709"/>
          <w:tab w:val="left" w:pos="851"/>
          <w:tab w:val="left" w:pos="1418"/>
          <w:tab w:val="left" w:pos="1701"/>
          <w:tab w:val="left" w:pos="1985"/>
        </w:tabs>
        <w:spacing w:after="0" w:line="360" w:lineRule="auto"/>
        <w:ind w:left="0"/>
        <w:mirrorIndents/>
        <w:jc w:val="both"/>
        <w:rPr>
          <w:rFonts w:ascii="Arial" w:hAnsi="Arial" w:cs="Arial"/>
        </w:rPr>
      </w:pPr>
      <w:r>
        <w:rPr>
          <w:rFonts w:ascii="Arial" w:hAnsi="Arial" w:cs="Arial"/>
        </w:rPr>
        <w:t xml:space="preserve">           Berdasarkan proses terjadinya nyeri tersebut maka rasa nyeri dapat dilawan dengan </w:t>
      </w:r>
      <w:proofErr w:type="gramStart"/>
      <w:r>
        <w:rPr>
          <w:rFonts w:ascii="Arial" w:hAnsi="Arial" w:cs="Arial"/>
        </w:rPr>
        <w:t>cara</w:t>
      </w:r>
      <w:proofErr w:type="gramEnd"/>
      <w:r>
        <w:rPr>
          <w:rFonts w:ascii="Arial" w:hAnsi="Arial" w:cs="Arial"/>
        </w:rPr>
        <w:t>:</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rPr>
      </w:pPr>
      <w:r>
        <w:rPr>
          <w:rFonts w:ascii="Arial" w:hAnsi="Arial" w:cs="Arial"/>
        </w:rPr>
        <w:t xml:space="preserve">a. Menghalangi pembentukan rangsangan dalam reseptor nyeri perifer oleh  </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rPr>
      </w:pPr>
      <w:r>
        <w:rPr>
          <w:rFonts w:ascii="Arial" w:hAnsi="Arial" w:cs="Arial"/>
        </w:rPr>
        <w:t xml:space="preserve">     </w:t>
      </w:r>
      <w:proofErr w:type="gramStart"/>
      <w:r>
        <w:rPr>
          <w:rFonts w:ascii="Arial" w:hAnsi="Arial" w:cs="Arial"/>
        </w:rPr>
        <w:t>analgetika</w:t>
      </w:r>
      <w:proofErr w:type="gramEnd"/>
      <w:r>
        <w:rPr>
          <w:rFonts w:ascii="Arial" w:hAnsi="Arial" w:cs="Arial"/>
        </w:rPr>
        <w:t xml:space="preserve"> perifer atau oleh anastetik</w:t>
      </w:r>
      <w:r>
        <w:rPr>
          <w:rFonts w:ascii="Arial" w:hAnsi="Arial" w:cs="Arial"/>
          <w:spacing w:val="2"/>
        </w:rPr>
        <w:t xml:space="preserve"> </w:t>
      </w:r>
      <w:r>
        <w:rPr>
          <w:rFonts w:ascii="Arial" w:hAnsi="Arial" w:cs="Arial"/>
        </w:rPr>
        <w:t>lokal.</w:t>
      </w:r>
    </w:p>
    <w:p w:rsidR="008D7D0D" w:rsidRDefault="008D7D0D" w:rsidP="008D7D0D">
      <w:pPr>
        <w:tabs>
          <w:tab w:val="left" w:pos="567"/>
          <w:tab w:val="left" w:pos="709"/>
          <w:tab w:val="left" w:pos="851"/>
          <w:tab w:val="left" w:pos="1418"/>
          <w:tab w:val="left" w:pos="1701"/>
          <w:tab w:val="left" w:pos="1985"/>
        </w:tabs>
        <w:spacing w:after="0" w:line="360" w:lineRule="auto"/>
        <w:ind w:left="284" w:hanging="284"/>
        <w:contextualSpacing/>
        <w:mirrorIndents/>
        <w:jc w:val="both"/>
        <w:rPr>
          <w:rFonts w:ascii="Arial" w:hAnsi="Arial" w:cs="Arial"/>
        </w:rPr>
      </w:pPr>
      <w:r>
        <w:rPr>
          <w:rFonts w:ascii="Arial" w:hAnsi="Arial" w:cs="Arial"/>
        </w:rPr>
        <w:t>b. Menghalangi penyaluran rasa nyeri disaraf-</w:t>
      </w:r>
      <w:proofErr w:type="gramStart"/>
      <w:r>
        <w:rPr>
          <w:rFonts w:ascii="Arial" w:hAnsi="Arial" w:cs="Arial"/>
        </w:rPr>
        <w:t>saraf  sensoris</w:t>
      </w:r>
      <w:proofErr w:type="gramEnd"/>
      <w:r>
        <w:rPr>
          <w:rFonts w:ascii="Arial" w:hAnsi="Arial" w:cs="Arial"/>
        </w:rPr>
        <w:t xml:space="preserve"> dengan anastetika lokal</w:t>
      </w:r>
    </w:p>
    <w:p w:rsidR="008D7D0D" w:rsidRDefault="008D7D0D" w:rsidP="008D7D0D">
      <w:pPr>
        <w:tabs>
          <w:tab w:val="left" w:pos="567"/>
          <w:tab w:val="left" w:pos="709"/>
          <w:tab w:val="left" w:pos="851"/>
          <w:tab w:val="left" w:pos="1701"/>
          <w:tab w:val="left" w:pos="1985"/>
        </w:tabs>
        <w:spacing w:after="0" w:line="360" w:lineRule="auto"/>
        <w:ind w:left="284" w:hanging="284"/>
        <w:contextualSpacing/>
        <w:mirrorIndents/>
        <w:jc w:val="both"/>
        <w:rPr>
          <w:rFonts w:ascii="Arial" w:hAnsi="Arial" w:cs="Arial"/>
        </w:rPr>
      </w:pPr>
      <w:r>
        <w:rPr>
          <w:rFonts w:ascii="Arial" w:hAnsi="Arial" w:cs="Arial"/>
        </w:rPr>
        <w:t>c. Menghalangi pusat nyeri dalam sistem saraf pusat dengan analgetika sentral (narkotik) atau dengan anastesi umum (Tjay,</w:t>
      </w:r>
      <w:r>
        <w:rPr>
          <w:rFonts w:ascii="Arial" w:hAnsi="Arial" w:cs="Arial"/>
          <w:spacing w:val="20"/>
        </w:rPr>
        <w:t xml:space="preserve"> </w:t>
      </w:r>
      <w:r>
        <w:rPr>
          <w:rFonts w:ascii="Arial" w:hAnsi="Arial" w:cs="Arial"/>
        </w:rPr>
        <w:t>2002).</w:t>
      </w:r>
    </w:p>
    <w:p w:rsidR="008D7D0D" w:rsidRDefault="008D7D0D" w:rsidP="008D7D0D">
      <w:pPr>
        <w:tabs>
          <w:tab w:val="left" w:pos="567"/>
          <w:tab w:val="left" w:pos="709"/>
          <w:tab w:val="left" w:pos="851"/>
          <w:tab w:val="left" w:pos="1701"/>
          <w:tab w:val="left" w:pos="1985"/>
        </w:tabs>
        <w:spacing w:after="0" w:line="240" w:lineRule="auto"/>
        <w:ind w:left="284" w:hanging="284"/>
        <w:contextualSpacing/>
        <w:mirrorIndents/>
        <w:jc w:val="both"/>
        <w:rPr>
          <w:rFonts w:ascii="Arial" w:hAnsi="Arial" w:cs="Arial"/>
          <w:b/>
          <w:sz w:val="24"/>
          <w:szCs w:val="24"/>
        </w:rPr>
      </w:pPr>
    </w:p>
    <w:p w:rsidR="008D7D0D" w:rsidRDefault="008D7D0D" w:rsidP="008D7D0D">
      <w:pPr>
        <w:tabs>
          <w:tab w:val="left" w:pos="567"/>
          <w:tab w:val="left" w:pos="709"/>
          <w:tab w:val="left" w:pos="851"/>
          <w:tab w:val="left" w:pos="1701"/>
          <w:tab w:val="left" w:pos="1985"/>
        </w:tabs>
        <w:spacing w:after="0" w:line="360" w:lineRule="auto"/>
        <w:ind w:left="284" w:hanging="284"/>
        <w:contextualSpacing/>
        <w:mirrorIndents/>
        <w:jc w:val="both"/>
        <w:rPr>
          <w:rFonts w:ascii="Arial" w:hAnsi="Arial" w:cs="Arial"/>
        </w:rPr>
      </w:pPr>
      <w:r>
        <w:rPr>
          <w:rFonts w:ascii="Arial" w:hAnsi="Arial" w:cs="Arial"/>
          <w:b/>
          <w:sz w:val="24"/>
          <w:szCs w:val="24"/>
        </w:rPr>
        <w:t>2.3 Analgetik</w:t>
      </w:r>
    </w:p>
    <w:p w:rsidR="008D7D0D" w:rsidRDefault="008D7D0D" w:rsidP="008D7D0D">
      <w:pPr>
        <w:tabs>
          <w:tab w:val="left" w:pos="567"/>
          <w:tab w:val="left" w:pos="709"/>
          <w:tab w:val="left" w:pos="851"/>
          <w:tab w:val="left" w:pos="1418"/>
          <w:tab w:val="left" w:pos="1701"/>
          <w:tab w:val="left" w:pos="1985"/>
        </w:tabs>
        <w:spacing w:after="0" w:line="360" w:lineRule="auto"/>
        <w:contextualSpacing/>
        <w:mirrorIndents/>
        <w:jc w:val="both"/>
        <w:rPr>
          <w:rFonts w:ascii="Arial" w:hAnsi="Arial" w:cs="Arial"/>
        </w:rPr>
      </w:pPr>
      <w:r>
        <w:rPr>
          <w:rFonts w:ascii="Arial" w:hAnsi="Arial" w:cs="Arial"/>
        </w:rPr>
        <w:t xml:space="preserve">           </w:t>
      </w:r>
      <w:proofErr w:type="gramStart"/>
      <w:r>
        <w:rPr>
          <w:rFonts w:ascii="Arial" w:hAnsi="Arial" w:cs="Arial"/>
        </w:rPr>
        <w:t>Analgetik atau obat penghalang sakit adalah zat-zat yang mengurangi rasa sakit tanpa menghilangkan kesadaran (perbedaan dengan anastetika umum) Analgetika bekerja dengan meningkatkan nilai ambang persepsi rasa sakit.</w:t>
      </w:r>
      <w:proofErr w:type="gramEnd"/>
    </w:p>
    <w:p w:rsidR="008D7D0D" w:rsidRDefault="008D7D0D" w:rsidP="008D7D0D">
      <w:pPr>
        <w:tabs>
          <w:tab w:val="left" w:pos="567"/>
          <w:tab w:val="left" w:pos="709"/>
          <w:tab w:val="left" w:pos="851"/>
          <w:tab w:val="left" w:pos="1418"/>
          <w:tab w:val="left" w:pos="1701"/>
          <w:tab w:val="left" w:pos="1985"/>
        </w:tabs>
        <w:spacing w:after="0" w:line="360" w:lineRule="auto"/>
        <w:contextualSpacing/>
        <w:mirrorIndents/>
        <w:jc w:val="both"/>
        <w:rPr>
          <w:rFonts w:ascii="Arial" w:hAnsi="Arial" w:cs="Arial"/>
        </w:rPr>
      </w:pPr>
      <w:r>
        <w:rPr>
          <w:rFonts w:ascii="Arial" w:hAnsi="Arial" w:cs="Arial"/>
        </w:rPr>
        <w:t xml:space="preserve">           Atas dasar kerja farmakologisnya, analgetika dibagi dalam dua kelompok besar, yaitu:</w:t>
      </w:r>
    </w:p>
    <w:p w:rsidR="008D7D0D" w:rsidRDefault="008D7D0D" w:rsidP="008D7D0D">
      <w:pPr>
        <w:tabs>
          <w:tab w:val="left" w:pos="567"/>
          <w:tab w:val="left" w:pos="709"/>
          <w:tab w:val="left" w:pos="851"/>
          <w:tab w:val="left" w:pos="1418"/>
          <w:tab w:val="left" w:pos="1701"/>
          <w:tab w:val="left" w:pos="1985"/>
        </w:tabs>
        <w:spacing w:after="0" w:line="360" w:lineRule="auto"/>
        <w:mirrorIndents/>
        <w:jc w:val="both"/>
        <w:rPr>
          <w:rFonts w:ascii="Arial" w:hAnsi="Arial" w:cs="Arial"/>
        </w:rPr>
      </w:pPr>
      <w:r>
        <w:rPr>
          <w:rFonts w:ascii="Arial" w:hAnsi="Arial" w:cs="Arial"/>
        </w:rPr>
        <w:t>a. Analgetik perifer (non-narkotik), yang terdiri dari obat-obat yang tidak bersifat</w:t>
      </w:r>
    </w:p>
    <w:p w:rsidR="008D7D0D" w:rsidRDefault="008D7D0D" w:rsidP="008D7D0D">
      <w:pPr>
        <w:tabs>
          <w:tab w:val="left" w:pos="567"/>
          <w:tab w:val="left" w:pos="709"/>
          <w:tab w:val="left" w:pos="851"/>
          <w:tab w:val="left" w:pos="1418"/>
          <w:tab w:val="left" w:pos="1701"/>
          <w:tab w:val="left" w:pos="1985"/>
        </w:tabs>
        <w:spacing w:after="0" w:line="360" w:lineRule="auto"/>
        <w:mirrorIndents/>
        <w:jc w:val="both"/>
        <w:rPr>
          <w:rFonts w:ascii="Arial" w:hAnsi="Arial" w:cs="Arial"/>
        </w:rPr>
      </w:pPr>
      <w:r>
        <w:rPr>
          <w:rFonts w:ascii="Arial" w:hAnsi="Arial" w:cs="Arial"/>
        </w:rPr>
        <w:t xml:space="preserve">    </w:t>
      </w:r>
      <w:proofErr w:type="gramStart"/>
      <w:r>
        <w:rPr>
          <w:rFonts w:ascii="Arial" w:hAnsi="Arial" w:cs="Arial"/>
        </w:rPr>
        <w:t>narkotik</w:t>
      </w:r>
      <w:proofErr w:type="gramEnd"/>
      <w:r>
        <w:rPr>
          <w:rFonts w:ascii="Arial" w:hAnsi="Arial" w:cs="Arial"/>
        </w:rPr>
        <w:t xml:space="preserve"> dan tidak bekerja sentral.</w:t>
      </w:r>
    </w:p>
    <w:p w:rsidR="008D7D0D" w:rsidRDefault="008D7D0D" w:rsidP="008D7D0D">
      <w:pPr>
        <w:tabs>
          <w:tab w:val="left" w:pos="567"/>
          <w:tab w:val="left" w:pos="709"/>
          <w:tab w:val="left" w:pos="851"/>
          <w:tab w:val="left" w:pos="1418"/>
          <w:tab w:val="left" w:pos="1701"/>
          <w:tab w:val="left" w:pos="1985"/>
        </w:tabs>
        <w:spacing w:after="0" w:line="360" w:lineRule="auto"/>
        <w:mirrorIndents/>
        <w:jc w:val="both"/>
        <w:rPr>
          <w:rFonts w:ascii="Arial" w:hAnsi="Arial" w:cs="Arial"/>
        </w:rPr>
      </w:pPr>
      <w:r>
        <w:rPr>
          <w:rFonts w:ascii="Arial" w:hAnsi="Arial" w:cs="Arial"/>
        </w:rPr>
        <w:t>b. Analgetik narkotik khusus digunakan untuk menghalau rasa nyeri hebat,</w:t>
      </w:r>
    </w:p>
    <w:p w:rsidR="008D7D0D" w:rsidRDefault="008D7D0D" w:rsidP="008D7D0D">
      <w:pPr>
        <w:tabs>
          <w:tab w:val="left" w:pos="567"/>
          <w:tab w:val="left" w:pos="709"/>
          <w:tab w:val="left" w:pos="851"/>
          <w:tab w:val="left" w:pos="1418"/>
          <w:tab w:val="left" w:pos="1701"/>
          <w:tab w:val="left" w:pos="1985"/>
        </w:tabs>
        <w:spacing w:after="0" w:line="360" w:lineRule="auto"/>
        <w:mirrorIndents/>
        <w:jc w:val="both"/>
        <w:rPr>
          <w:rFonts w:ascii="Arial" w:hAnsi="Arial" w:cs="Arial"/>
        </w:rPr>
      </w:pPr>
      <w:r>
        <w:rPr>
          <w:rFonts w:ascii="Arial" w:hAnsi="Arial" w:cs="Arial"/>
        </w:rPr>
        <w:t xml:space="preserve">    </w:t>
      </w:r>
      <w:proofErr w:type="gramStart"/>
      <w:r>
        <w:rPr>
          <w:rFonts w:ascii="Arial" w:hAnsi="Arial" w:cs="Arial"/>
        </w:rPr>
        <w:t>seperti</w:t>
      </w:r>
      <w:proofErr w:type="gramEnd"/>
      <w:r>
        <w:rPr>
          <w:rFonts w:ascii="Arial" w:hAnsi="Arial" w:cs="Arial"/>
        </w:rPr>
        <w:t xml:space="preserve"> pada fractura dan kanker (Tjay, 2002)</w:t>
      </w:r>
    </w:p>
    <w:p w:rsidR="008D7D0D" w:rsidRDefault="008D7D0D" w:rsidP="008D7D0D">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           </w:t>
      </w:r>
    </w:p>
    <w:p w:rsidR="008D7D0D" w:rsidRDefault="008D7D0D" w:rsidP="008D7D0D">
      <w:pPr>
        <w:pStyle w:val="NormalWeb"/>
        <w:spacing w:before="0" w:beforeAutospacing="0" w:after="0" w:afterAutospacing="0" w:line="360" w:lineRule="auto"/>
        <w:jc w:val="both"/>
        <w:rPr>
          <w:rFonts w:ascii="Arial" w:hAnsi="Arial" w:cs="Arial"/>
          <w:sz w:val="22"/>
          <w:szCs w:val="22"/>
        </w:rPr>
      </w:pPr>
    </w:p>
    <w:p w:rsidR="008D7D0D" w:rsidRDefault="008D7D0D" w:rsidP="008D7D0D">
      <w:pPr>
        <w:pStyle w:val="NormalWeb"/>
        <w:spacing w:before="0" w:beforeAutospacing="0" w:after="0" w:afterAutospacing="0" w:line="360" w:lineRule="auto"/>
        <w:ind w:firstLine="720"/>
        <w:jc w:val="both"/>
        <w:rPr>
          <w:rFonts w:ascii="Arial" w:hAnsi="Arial" w:cs="Arial"/>
          <w:sz w:val="22"/>
          <w:szCs w:val="22"/>
        </w:rPr>
      </w:pPr>
      <w:proofErr w:type="gramStart"/>
      <w:r>
        <w:rPr>
          <w:rFonts w:ascii="Arial" w:hAnsi="Arial" w:cs="Arial"/>
          <w:sz w:val="22"/>
          <w:szCs w:val="22"/>
        </w:rPr>
        <w:lastRenderedPageBreak/>
        <w:t>Analgetik bekerja dengan menyerang atau mempengaruhi sistem saraf pada manusia.</w:t>
      </w:r>
      <w:proofErr w:type="gramEnd"/>
      <w:r>
        <w:rPr>
          <w:rFonts w:ascii="Arial" w:hAnsi="Arial" w:cs="Arial"/>
          <w:sz w:val="22"/>
          <w:szCs w:val="22"/>
        </w:rPr>
        <w:t> </w:t>
      </w:r>
      <w:proofErr w:type="gramStart"/>
      <w:r>
        <w:rPr>
          <w:rFonts w:ascii="Arial" w:hAnsi="Arial" w:cs="Arial"/>
          <w:sz w:val="22"/>
          <w:szCs w:val="22"/>
        </w:rPr>
        <w:t>Sesuai dengan fungsi analgetik yang utama yaitu meredakan nyeri atau menghilangkannya, nyeri itu sendiri dapat diartikan sebagai gejala penyakit atau kerusakan pada sel-sel atau jaringan-jaringan pada tubuh yang diakibatkan oleh rangsangan baik secara mekanik maupun kimiawi.</w:t>
      </w:r>
      <w:proofErr w:type="gramEnd"/>
    </w:p>
    <w:p w:rsidR="008D7D0D" w:rsidRDefault="008D7D0D" w:rsidP="008D7D0D">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           Saat tubuh berada dalam fase menerima rangsangan rasa nyeri </w:t>
      </w:r>
      <w:proofErr w:type="gramStart"/>
      <w:r>
        <w:rPr>
          <w:rFonts w:ascii="Arial" w:hAnsi="Arial" w:cs="Arial"/>
          <w:sz w:val="22"/>
          <w:szCs w:val="22"/>
        </w:rPr>
        <w:t>ia</w:t>
      </w:r>
      <w:proofErr w:type="gramEnd"/>
      <w:r>
        <w:rPr>
          <w:rFonts w:ascii="Arial" w:hAnsi="Arial" w:cs="Arial"/>
          <w:sz w:val="22"/>
          <w:szCs w:val="22"/>
        </w:rPr>
        <w:t xml:space="preserve"> akan mengeluarkan semacam zat yang mampu mengaktifkan sensor-sensor nyeri pada tubuh. </w:t>
      </w:r>
      <w:proofErr w:type="gramStart"/>
      <w:r>
        <w:rPr>
          <w:rFonts w:ascii="Arial" w:hAnsi="Arial" w:cs="Arial"/>
          <w:sz w:val="22"/>
          <w:szCs w:val="22"/>
        </w:rPr>
        <w:t>Zat ini biasanya disebut dengan mediator nyeri.</w:t>
      </w:r>
      <w:proofErr w:type="gramEnd"/>
      <w:r>
        <w:rPr>
          <w:rFonts w:ascii="Arial" w:hAnsi="Arial" w:cs="Arial"/>
          <w:sz w:val="22"/>
          <w:szCs w:val="22"/>
        </w:rPr>
        <w:t xml:space="preserve"> Kemudian rangsangan </w:t>
      </w:r>
      <w:proofErr w:type="gramStart"/>
      <w:r>
        <w:rPr>
          <w:rFonts w:ascii="Arial" w:hAnsi="Arial" w:cs="Arial"/>
          <w:sz w:val="22"/>
          <w:szCs w:val="22"/>
        </w:rPr>
        <w:t>akan</w:t>
      </w:r>
      <w:proofErr w:type="gramEnd"/>
      <w:r>
        <w:rPr>
          <w:rFonts w:ascii="Arial" w:hAnsi="Arial" w:cs="Arial"/>
          <w:sz w:val="22"/>
          <w:szCs w:val="22"/>
        </w:rPr>
        <w:t xml:space="preserve"> dibawa ke sistem saraf pusat untuk diproses oleh otak melalui 7 ruas sumsum tulang belakang.</w:t>
      </w:r>
    </w:p>
    <w:p w:rsidR="008D7D0D" w:rsidRDefault="008D7D0D" w:rsidP="008D7D0D">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           Mekanisme analgetik dalam meredakan atau menghilangkan rasa nyari adalah sebagai </w:t>
      </w:r>
      <w:proofErr w:type="gramStart"/>
      <w:r>
        <w:rPr>
          <w:rFonts w:ascii="Arial" w:hAnsi="Arial" w:cs="Arial"/>
          <w:sz w:val="22"/>
          <w:szCs w:val="22"/>
        </w:rPr>
        <w:t>berikut :</w:t>
      </w:r>
      <w:proofErr w:type="gramEnd"/>
    </w:p>
    <w:p w:rsidR="008D7D0D" w:rsidRDefault="008D7D0D" w:rsidP="008D7D0D">
      <w:pPr>
        <w:spacing w:after="0" w:line="360" w:lineRule="auto"/>
        <w:ind w:left="284" w:hanging="284"/>
        <w:jc w:val="both"/>
        <w:rPr>
          <w:rFonts w:ascii="Arial" w:eastAsia="Times New Roman" w:hAnsi="Arial" w:cs="Arial"/>
        </w:rPr>
      </w:pPr>
      <w:r>
        <w:rPr>
          <w:rFonts w:ascii="Arial" w:eastAsia="Times New Roman" w:hAnsi="Arial" w:cs="Arial"/>
        </w:rPr>
        <w:t>i) Menghambat tumbuhnya rangsangan dalam reseptor nyeri perifer oleh anastetik lokal</w:t>
      </w:r>
    </w:p>
    <w:p w:rsidR="008D7D0D" w:rsidRDefault="008D7D0D" w:rsidP="008D7D0D">
      <w:pPr>
        <w:spacing w:after="0" w:line="360" w:lineRule="auto"/>
        <w:jc w:val="both"/>
        <w:rPr>
          <w:rFonts w:ascii="Arial" w:eastAsia="Times New Roman" w:hAnsi="Arial" w:cs="Arial"/>
        </w:rPr>
      </w:pPr>
      <w:r>
        <w:rPr>
          <w:rFonts w:ascii="Arial" w:eastAsia="Times New Roman" w:hAnsi="Arial" w:cs="Arial"/>
        </w:rPr>
        <w:t>ii)   Menghalangi penyaluran rangsangan nyeri dalam saraf sensoris</w:t>
      </w:r>
    </w:p>
    <w:p w:rsidR="008D7D0D" w:rsidRDefault="008D7D0D" w:rsidP="008D7D0D">
      <w:pPr>
        <w:spacing w:after="0" w:line="360" w:lineRule="auto"/>
        <w:jc w:val="both"/>
        <w:rPr>
          <w:rFonts w:ascii="Arial" w:eastAsia="Times New Roman" w:hAnsi="Arial" w:cs="Arial"/>
        </w:rPr>
      </w:pPr>
      <w:r>
        <w:rPr>
          <w:rFonts w:ascii="Arial" w:eastAsia="Times New Roman" w:hAnsi="Arial" w:cs="Arial"/>
        </w:rPr>
        <w:t>iii)  Menghambat pusat nyeri dengan anastetik umum</w:t>
      </w:r>
    </w:p>
    <w:p w:rsidR="008D7D0D" w:rsidRDefault="008D7D0D" w:rsidP="008D7D0D">
      <w:pPr>
        <w:spacing w:after="0" w:line="240" w:lineRule="auto"/>
        <w:jc w:val="both"/>
        <w:rPr>
          <w:rFonts w:ascii="Arial" w:eastAsia="Times New Roman" w:hAnsi="Arial" w:cs="Arial"/>
        </w:rPr>
      </w:pPr>
    </w:p>
    <w:p w:rsidR="008D7D0D" w:rsidRDefault="008D7D0D" w:rsidP="008D7D0D">
      <w:pPr>
        <w:tabs>
          <w:tab w:val="left" w:pos="567"/>
          <w:tab w:val="left" w:pos="709"/>
          <w:tab w:val="left" w:pos="851"/>
          <w:tab w:val="left" w:pos="1418"/>
          <w:tab w:val="left" w:pos="1701"/>
          <w:tab w:val="left" w:pos="1985"/>
        </w:tabs>
        <w:spacing w:after="0" w:line="360" w:lineRule="auto"/>
        <w:contextualSpacing/>
        <w:mirrorIndents/>
        <w:jc w:val="both"/>
        <w:rPr>
          <w:rFonts w:ascii="Arial" w:hAnsi="Arial" w:cs="Arial"/>
          <w:b/>
          <w:sz w:val="24"/>
          <w:szCs w:val="24"/>
        </w:rPr>
      </w:pPr>
      <w:r>
        <w:rPr>
          <w:rFonts w:ascii="Arial" w:hAnsi="Arial" w:cs="Arial"/>
          <w:b/>
          <w:sz w:val="24"/>
          <w:szCs w:val="24"/>
        </w:rPr>
        <w:t>2.4 Uraian Obat yang Digunakan</w:t>
      </w:r>
    </w:p>
    <w:p w:rsidR="008D7D0D" w:rsidRDefault="008D7D0D" w:rsidP="008D7D0D">
      <w:pPr>
        <w:tabs>
          <w:tab w:val="left" w:pos="567"/>
          <w:tab w:val="left" w:pos="709"/>
          <w:tab w:val="left" w:pos="851"/>
          <w:tab w:val="left" w:pos="1418"/>
          <w:tab w:val="left" w:pos="1701"/>
          <w:tab w:val="left" w:pos="1985"/>
        </w:tabs>
        <w:spacing w:after="0" w:line="360" w:lineRule="auto"/>
        <w:contextualSpacing/>
        <w:mirrorIndents/>
        <w:jc w:val="both"/>
        <w:rPr>
          <w:rFonts w:ascii="Arial" w:hAnsi="Arial" w:cs="Arial"/>
        </w:rPr>
      </w:pPr>
      <w:r>
        <w:rPr>
          <w:rFonts w:ascii="Arial" w:hAnsi="Arial" w:cs="Arial"/>
        </w:rPr>
        <w:t>Berikut uraian obat yang digunakan</w:t>
      </w:r>
    </w:p>
    <w:p w:rsidR="008D7D0D" w:rsidRDefault="008D7D0D" w:rsidP="008D7D0D">
      <w:pPr>
        <w:tabs>
          <w:tab w:val="left" w:pos="567"/>
          <w:tab w:val="left" w:pos="709"/>
          <w:tab w:val="left" w:pos="851"/>
          <w:tab w:val="left" w:pos="1418"/>
          <w:tab w:val="left" w:pos="1701"/>
          <w:tab w:val="left" w:pos="1985"/>
        </w:tabs>
        <w:spacing w:after="0" w:line="360" w:lineRule="auto"/>
        <w:contextualSpacing/>
        <w:mirrorIndents/>
        <w:jc w:val="both"/>
        <w:rPr>
          <w:rFonts w:ascii="Arial" w:hAnsi="Arial" w:cs="Arial"/>
          <w:b/>
          <w:sz w:val="24"/>
          <w:szCs w:val="24"/>
        </w:rPr>
      </w:pPr>
      <w:r>
        <w:rPr>
          <w:rFonts w:ascii="Arial" w:hAnsi="Arial" w:cs="Arial"/>
          <w:b/>
          <w:sz w:val="24"/>
          <w:szCs w:val="24"/>
        </w:rPr>
        <w:t>2.4.1 Asam Mefenamat</w:t>
      </w:r>
      <w:r>
        <w:rPr>
          <w:noProof/>
        </w:rPr>
        <w:t xml:space="preserve">  </w:t>
      </w:r>
    </w:p>
    <w:p w:rsidR="008D7D0D" w:rsidRDefault="008D7D0D" w:rsidP="008D7D0D">
      <w:pPr>
        <w:tabs>
          <w:tab w:val="left" w:pos="567"/>
          <w:tab w:val="left" w:pos="709"/>
          <w:tab w:val="left" w:pos="851"/>
          <w:tab w:val="left" w:pos="1418"/>
          <w:tab w:val="left" w:pos="1701"/>
          <w:tab w:val="left" w:pos="1985"/>
        </w:tabs>
        <w:spacing w:after="0" w:line="360" w:lineRule="auto"/>
        <w:contextualSpacing/>
        <w:mirrorIndents/>
        <w:jc w:val="both"/>
        <w:rPr>
          <w:noProof/>
        </w:rPr>
      </w:pPr>
      <w:r>
        <w:rPr>
          <w:noProof/>
        </w:rPr>
        <w:t xml:space="preserve">                                                           </w:t>
      </w:r>
      <w:r>
        <w:rPr>
          <w:noProof/>
          <w:lang w:val="id-ID" w:eastAsia="id-ID"/>
        </w:rPr>
        <w:drawing>
          <wp:inline distT="0" distB="0" distL="0" distR="0">
            <wp:extent cx="1352550" cy="752475"/>
            <wp:effectExtent l="0" t="0" r="0" b="9525"/>
            <wp:docPr id="5" name="Picture 5" descr="Description: Hasil gambar untuk rumus bangun asam mefena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asil gambar untuk rumus bangun asam mefenama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2550" cy="752475"/>
                    </a:xfrm>
                    <a:prstGeom prst="rect">
                      <a:avLst/>
                    </a:prstGeom>
                    <a:noFill/>
                    <a:ln>
                      <a:noFill/>
                    </a:ln>
                  </pic:spPr>
                </pic:pic>
              </a:graphicData>
            </a:graphic>
          </wp:inline>
        </w:drawing>
      </w:r>
    </w:p>
    <w:p w:rsidR="008D7D0D" w:rsidRDefault="008D7D0D" w:rsidP="008D7D0D">
      <w:pPr>
        <w:tabs>
          <w:tab w:val="left" w:pos="567"/>
          <w:tab w:val="left" w:pos="709"/>
          <w:tab w:val="left" w:pos="851"/>
          <w:tab w:val="left" w:pos="1418"/>
          <w:tab w:val="left" w:pos="1701"/>
          <w:tab w:val="left" w:pos="1985"/>
        </w:tabs>
        <w:spacing w:after="0" w:line="360" w:lineRule="auto"/>
        <w:contextualSpacing/>
        <w:mirrorIndents/>
        <w:jc w:val="center"/>
        <w:rPr>
          <w:rFonts w:ascii="Arial" w:hAnsi="Arial" w:cs="Arial"/>
          <w:noProof/>
        </w:rPr>
      </w:pPr>
      <w:r>
        <w:rPr>
          <w:rFonts w:ascii="Arial" w:hAnsi="Arial" w:cs="Arial"/>
          <w:noProof/>
        </w:rPr>
        <w:t>Gambar 2.2. Rumus Bangun Asam Mefenamat</w:t>
      </w:r>
    </w:p>
    <w:p w:rsidR="008D7D0D" w:rsidRDefault="008D7D0D" w:rsidP="008D7D0D">
      <w:pPr>
        <w:tabs>
          <w:tab w:val="left" w:pos="567"/>
          <w:tab w:val="left" w:pos="709"/>
          <w:tab w:val="left" w:pos="851"/>
          <w:tab w:val="left" w:pos="1418"/>
          <w:tab w:val="left" w:pos="1701"/>
          <w:tab w:val="left" w:pos="1985"/>
        </w:tabs>
        <w:spacing w:after="0" w:line="360" w:lineRule="auto"/>
        <w:contextualSpacing/>
        <w:mirrorIndents/>
        <w:jc w:val="center"/>
        <w:rPr>
          <w:rFonts w:ascii="Arial" w:hAnsi="Arial" w:cs="Arial"/>
        </w:rPr>
      </w:pPr>
    </w:p>
    <w:p w:rsidR="008D7D0D" w:rsidRDefault="008D7D0D" w:rsidP="008D7D0D">
      <w:pPr>
        <w:tabs>
          <w:tab w:val="left" w:pos="567"/>
          <w:tab w:val="left" w:pos="709"/>
          <w:tab w:val="left" w:pos="851"/>
          <w:tab w:val="left" w:pos="1418"/>
          <w:tab w:val="left" w:pos="1701"/>
          <w:tab w:val="left" w:pos="1985"/>
          <w:tab w:val="left" w:pos="2552"/>
        </w:tabs>
        <w:spacing w:after="0" w:line="360" w:lineRule="auto"/>
        <w:contextualSpacing/>
        <w:mirrorIndents/>
        <w:jc w:val="both"/>
        <w:rPr>
          <w:rFonts w:ascii="Arial" w:hAnsi="Arial" w:cs="Arial"/>
        </w:rPr>
      </w:pPr>
      <w:r>
        <w:rPr>
          <w:rFonts w:ascii="Arial" w:hAnsi="Arial" w:cs="Arial"/>
        </w:rPr>
        <w:t xml:space="preserve">          Rumus Kimia          :  C</w:t>
      </w:r>
      <w:r>
        <w:rPr>
          <w:rFonts w:ascii="Arial" w:hAnsi="Arial" w:cs="Arial"/>
          <w:vertAlign w:val="subscript"/>
        </w:rPr>
        <w:t>15</w:t>
      </w:r>
      <w:r>
        <w:rPr>
          <w:rFonts w:ascii="Arial" w:hAnsi="Arial" w:cs="Arial"/>
        </w:rPr>
        <w:t>H</w:t>
      </w:r>
      <w:r>
        <w:rPr>
          <w:rFonts w:ascii="Arial" w:hAnsi="Arial" w:cs="Arial"/>
          <w:vertAlign w:val="subscript"/>
        </w:rPr>
        <w:t>15</w:t>
      </w:r>
      <w:r>
        <w:rPr>
          <w:rFonts w:ascii="Arial" w:hAnsi="Arial" w:cs="Arial"/>
        </w:rPr>
        <w:t>NO</w:t>
      </w:r>
      <w:r>
        <w:rPr>
          <w:rFonts w:ascii="Arial" w:hAnsi="Arial" w:cs="Arial"/>
          <w:vertAlign w:val="subscript"/>
        </w:rPr>
        <w:t>2</w:t>
      </w:r>
    </w:p>
    <w:p w:rsidR="008D7D0D" w:rsidRDefault="008D7D0D" w:rsidP="008D7D0D">
      <w:pPr>
        <w:tabs>
          <w:tab w:val="left" w:pos="567"/>
          <w:tab w:val="left" w:pos="709"/>
          <w:tab w:val="left" w:pos="851"/>
          <w:tab w:val="left" w:pos="1418"/>
          <w:tab w:val="left" w:pos="1701"/>
          <w:tab w:val="left" w:pos="1985"/>
          <w:tab w:val="left" w:pos="2552"/>
        </w:tabs>
        <w:spacing w:after="0" w:line="360" w:lineRule="auto"/>
        <w:contextualSpacing/>
        <w:mirrorIndents/>
        <w:jc w:val="both"/>
        <w:rPr>
          <w:rFonts w:ascii="Arial" w:hAnsi="Arial" w:cs="Arial"/>
        </w:rPr>
      </w:pPr>
      <w:r>
        <w:rPr>
          <w:rFonts w:ascii="Arial" w:hAnsi="Arial" w:cs="Arial"/>
        </w:rPr>
        <w:t xml:space="preserve">          Pemerian                :  Serbuk hablur putih atau hampir putih. Melebur pada </w:t>
      </w:r>
    </w:p>
    <w:p w:rsidR="008D7D0D" w:rsidRDefault="008D7D0D" w:rsidP="008D7D0D">
      <w:pPr>
        <w:tabs>
          <w:tab w:val="left" w:pos="567"/>
          <w:tab w:val="left" w:pos="709"/>
          <w:tab w:val="left" w:pos="851"/>
          <w:tab w:val="left" w:pos="1418"/>
          <w:tab w:val="left" w:pos="1701"/>
          <w:tab w:val="left" w:pos="1985"/>
          <w:tab w:val="left" w:pos="2552"/>
        </w:tabs>
        <w:spacing w:after="0" w:line="360" w:lineRule="auto"/>
        <w:contextualSpacing/>
        <w:mirrorIndents/>
        <w:jc w:val="both"/>
        <w:rPr>
          <w:rFonts w:ascii="Arial" w:hAnsi="Arial" w:cs="Arial"/>
        </w:rPr>
      </w:pPr>
      <w:r>
        <w:rPr>
          <w:rFonts w:ascii="Arial" w:hAnsi="Arial" w:cs="Arial"/>
        </w:rPr>
        <w:t xml:space="preserve">                                             </w:t>
      </w:r>
      <w:proofErr w:type="gramStart"/>
      <w:r>
        <w:rPr>
          <w:rFonts w:ascii="Arial" w:hAnsi="Arial" w:cs="Arial"/>
        </w:rPr>
        <w:t>suhu</w:t>
      </w:r>
      <w:proofErr w:type="gramEnd"/>
      <w:r>
        <w:rPr>
          <w:rFonts w:ascii="Arial" w:hAnsi="Arial" w:cs="Arial"/>
        </w:rPr>
        <w:t xml:space="preserve"> lebih kurang 230</w:t>
      </w:r>
      <w:r>
        <w:rPr>
          <w:rFonts w:ascii="Times New Roman" w:hAnsi="Times New Roman" w:cs="Times New Roman"/>
        </w:rPr>
        <w:t>℃</w:t>
      </w:r>
      <w:r>
        <w:rPr>
          <w:rFonts w:ascii="Arial" w:hAnsi="Arial" w:cs="Arial"/>
        </w:rPr>
        <w:t xml:space="preserve"> disertai peruraian.</w:t>
      </w:r>
    </w:p>
    <w:p w:rsidR="008D7D0D" w:rsidRDefault="008D7D0D" w:rsidP="008D7D0D">
      <w:pPr>
        <w:tabs>
          <w:tab w:val="left" w:pos="567"/>
          <w:tab w:val="left" w:pos="709"/>
          <w:tab w:val="left" w:pos="851"/>
          <w:tab w:val="left" w:pos="1418"/>
          <w:tab w:val="left" w:pos="1701"/>
          <w:tab w:val="left" w:pos="1985"/>
          <w:tab w:val="left" w:pos="2552"/>
        </w:tabs>
        <w:spacing w:after="0" w:line="360" w:lineRule="auto"/>
        <w:contextualSpacing/>
        <w:mirrorIndents/>
        <w:jc w:val="both"/>
        <w:rPr>
          <w:rFonts w:ascii="Arial" w:hAnsi="Arial" w:cs="Arial"/>
        </w:rPr>
      </w:pPr>
      <w:r>
        <w:rPr>
          <w:rFonts w:ascii="Arial" w:hAnsi="Arial" w:cs="Arial"/>
        </w:rPr>
        <w:t xml:space="preserve">          Kelarutan                :  Larut dalam alkali hidroksida, agak sukar larut dalam </w:t>
      </w:r>
    </w:p>
    <w:p w:rsidR="008D7D0D" w:rsidRDefault="008D7D0D" w:rsidP="008D7D0D">
      <w:pPr>
        <w:tabs>
          <w:tab w:val="left" w:pos="567"/>
          <w:tab w:val="left" w:pos="709"/>
          <w:tab w:val="left" w:pos="851"/>
          <w:tab w:val="left" w:pos="1418"/>
          <w:tab w:val="left" w:pos="1701"/>
          <w:tab w:val="left" w:pos="1985"/>
          <w:tab w:val="left" w:pos="2552"/>
        </w:tabs>
        <w:spacing w:after="0" w:line="360" w:lineRule="auto"/>
        <w:ind w:left="2694" w:hanging="2694"/>
        <w:contextualSpacing/>
        <w:mirrorIndents/>
        <w:jc w:val="both"/>
        <w:rPr>
          <w:rFonts w:ascii="Arial" w:hAnsi="Arial" w:cs="Arial"/>
        </w:rPr>
      </w:pPr>
      <w:r>
        <w:rPr>
          <w:rFonts w:ascii="Arial" w:hAnsi="Arial" w:cs="Arial"/>
        </w:rPr>
        <w:t xml:space="preserve">                                             </w:t>
      </w:r>
      <w:proofErr w:type="gramStart"/>
      <w:r>
        <w:rPr>
          <w:rFonts w:ascii="Arial" w:hAnsi="Arial" w:cs="Arial"/>
        </w:rPr>
        <w:t>kloroform</w:t>
      </w:r>
      <w:proofErr w:type="gramEnd"/>
      <w:r>
        <w:rPr>
          <w:rFonts w:ascii="Arial" w:hAnsi="Arial" w:cs="Arial"/>
        </w:rPr>
        <w:t>, sukar larut dalam etanol dan methanol, praktis tidak larut dalam air.</w:t>
      </w:r>
    </w:p>
    <w:p w:rsidR="008D7D0D" w:rsidRDefault="008D7D0D" w:rsidP="008D7D0D">
      <w:pPr>
        <w:tabs>
          <w:tab w:val="left" w:pos="567"/>
          <w:tab w:val="left" w:pos="709"/>
          <w:tab w:val="left" w:pos="851"/>
          <w:tab w:val="left" w:pos="1418"/>
          <w:tab w:val="left" w:pos="1701"/>
          <w:tab w:val="left" w:pos="1985"/>
          <w:tab w:val="left" w:pos="2552"/>
          <w:tab w:val="left" w:pos="2835"/>
        </w:tabs>
        <w:spacing w:after="0" w:line="360" w:lineRule="auto"/>
        <w:contextualSpacing/>
        <w:mirrorIndents/>
        <w:jc w:val="both"/>
        <w:rPr>
          <w:rFonts w:ascii="Arial" w:hAnsi="Arial" w:cs="Arial"/>
        </w:rPr>
      </w:pPr>
      <w:r>
        <w:rPr>
          <w:rFonts w:ascii="Arial" w:hAnsi="Arial" w:cs="Arial"/>
        </w:rPr>
        <w:t xml:space="preserve">        </w:t>
      </w:r>
    </w:p>
    <w:p w:rsidR="008D7D0D" w:rsidRDefault="008D7D0D" w:rsidP="008D7D0D">
      <w:pPr>
        <w:tabs>
          <w:tab w:val="left" w:pos="567"/>
          <w:tab w:val="left" w:pos="709"/>
          <w:tab w:val="left" w:pos="851"/>
          <w:tab w:val="left" w:pos="1418"/>
          <w:tab w:val="left" w:pos="1701"/>
          <w:tab w:val="left" w:pos="1985"/>
          <w:tab w:val="left" w:pos="2552"/>
          <w:tab w:val="left" w:pos="2835"/>
        </w:tabs>
        <w:spacing w:after="0" w:line="360" w:lineRule="auto"/>
        <w:contextualSpacing/>
        <w:mirrorIndents/>
        <w:jc w:val="both"/>
        <w:rPr>
          <w:rFonts w:ascii="Arial" w:hAnsi="Arial" w:cs="Arial"/>
        </w:rPr>
      </w:pPr>
    </w:p>
    <w:p w:rsidR="008D7D0D" w:rsidRDefault="008D7D0D" w:rsidP="008D7D0D">
      <w:pPr>
        <w:tabs>
          <w:tab w:val="left" w:pos="567"/>
          <w:tab w:val="left" w:pos="709"/>
          <w:tab w:val="left" w:pos="851"/>
          <w:tab w:val="left" w:pos="1418"/>
          <w:tab w:val="left" w:pos="1701"/>
          <w:tab w:val="left" w:pos="1985"/>
          <w:tab w:val="left" w:pos="2552"/>
          <w:tab w:val="left" w:pos="2835"/>
        </w:tabs>
        <w:spacing w:after="0" w:line="360" w:lineRule="auto"/>
        <w:contextualSpacing/>
        <w:mirrorIndents/>
        <w:jc w:val="both"/>
        <w:rPr>
          <w:rFonts w:ascii="Arial" w:hAnsi="Arial" w:cs="Arial"/>
        </w:rPr>
      </w:pPr>
      <w:r>
        <w:rPr>
          <w:rFonts w:ascii="Arial" w:hAnsi="Arial" w:cs="Arial"/>
        </w:rPr>
        <w:lastRenderedPageBreak/>
        <w:t xml:space="preserve">          Persyaratan </w:t>
      </w:r>
      <w:proofErr w:type="gramStart"/>
      <w:r>
        <w:rPr>
          <w:rFonts w:ascii="Arial" w:hAnsi="Arial" w:cs="Arial"/>
        </w:rPr>
        <w:t>Kadar  :</w:t>
      </w:r>
      <w:proofErr w:type="gramEnd"/>
      <w:r>
        <w:rPr>
          <w:rFonts w:ascii="Arial" w:hAnsi="Arial" w:cs="Arial"/>
        </w:rPr>
        <w:t xml:space="preserve">  Mengandung asam mefenamat tidak kurang dari</w:t>
      </w:r>
    </w:p>
    <w:p w:rsidR="008D7D0D" w:rsidRDefault="008D7D0D" w:rsidP="008D7D0D">
      <w:pPr>
        <w:tabs>
          <w:tab w:val="left" w:pos="567"/>
          <w:tab w:val="left" w:pos="709"/>
          <w:tab w:val="left" w:pos="851"/>
          <w:tab w:val="left" w:pos="1418"/>
          <w:tab w:val="left" w:pos="1701"/>
          <w:tab w:val="left" w:pos="1985"/>
          <w:tab w:val="left" w:pos="2552"/>
          <w:tab w:val="left" w:pos="2835"/>
        </w:tabs>
        <w:spacing w:after="0" w:line="360" w:lineRule="auto"/>
        <w:contextualSpacing/>
        <w:mirrorIndents/>
        <w:jc w:val="both"/>
        <w:rPr>
          <w:rFonts w:ascii="Arial" w:hAnsi="Arial" w:cs="Arial"/>
        </w:rPr>
      </w:pPr>
      <w:r>
        <w:rPr>
          <w:rFonts w:ascii="Arial" w:hAnsi="Arial" w:cs="Arial"/>
        </w:rPr>
        <w:t xml:space="preserve">                                             90% dan tidak lebih dari 110% dari jumlah yang</w:t>
      </w:r>
    </w:p>
    <w:p w:rsidR="008D7D0D" w:rsidRDefault="008D7D0D" w:rsidP="008D7D0D">
      <w:pPr>
        <w:tabs>
          <w:tab w:val="left" w:pos="567"/>
          <w:tab w:val="left" w:pos="709"/>
          <w:tab w:val="left" w:pos="851"/>
          <w:tab w:val="left" w:pos="1418"/>
          <w:tab w:val="left" w:pos="1701"/>
          <w:tab w:val="left" w:pos="1985"/>
          <w:tab w:val="left" w:pos="2552"/>
          <w:tab w:val="left" w:pos="2835"/>
        </w:tabs>
        <w:spacing w:after="0" w:line="360" w:lineRule="auto"/>
        <w:contextualSpacing/>
        <w:mirrorIndents/>
        <w:jc w:val="both"/>
        <w:rPr>
          <w:rFonts w:ascii="Arial" w:hAnsi="Arial" w:cs="Arial"/>
        </w:rPr>
      </w:pPr>
      <w:r>
        <w:rPr>
          <w:rFonts w:ascii="Arial" w:hAnsi="Arial" w:cs="Arial"/>
        </w:rPr>
        <w:t xml:space="preserve">                                             </w:t>
      </w:r>
      <w:proofErr w:type="gramStart"/>
      <w:r>
        <w:rPr>
          <w:rFonts w:ascii="Arial" w:hAnsi="Arial" w:cs="Arial"/>
        </w:rPr>
        <w:t>tertera</w:t>
      </w:r>
      <w:proofErr w:type="gramEnd"/>
      <w:r>
        <w:rPr>
          <w:rFonts w:ascii="Arial" w:hAnsi="Arial" w:cs="Arial"/>
        </w:rPr>
        <w:t xml:space="preserve"> di etiket.</w:t>
      </w:r>
    </w:p>
    <w:p w:rsidR="008D7D0D" w:rsidRDefault="008D7D0D" w:rsidP="008D7D0D">
      <w:pPr>
        <w:tabs>
          <w:tab w:val="left" w:pos="567"/>
          <w:tab w:val="left" w:pos="709"/>
          <w:tab w:val="left" w:pos="851"/>
          <w:tab w:val="left" w:pos="1418"/>
          <w:tab w:val="left" w:pos="1701"/>
          <w:tab w:val="left" w:pos="1985"/>
          <w:tab w:val="left" w:pos="2552"/>
          <w:tab w:val="left" w:pos="2835"/>
        </w:tabs>
        <w:spacing w:after="0" w:line="360" w:lineRule="auto"/>
        <w:contextualSpacing/>
        <w:mirrorIndents/>
        <w:jc w:val="both"/>
        <w:rPr>
          <w:rFonts w:ascii="Arial" w:hAnsi="Arial" w:cs="Arial"/>
        </w:rPr>
      </w:pPr>
      <w:r>
        <w:rPr>
          <w:rFonts w:ascii="Arial" w:hAnsi="Arial" w:cs="Arial"/>
        </w:rPr>
        <w:tab/>
      </w:r>
      <w:proofErr w:type="gramStart"/>
      <w:r>
        <w:rPr>
          <w:rFonts w:ascii="Arial" w:hAnsi="Arial" w:cs="Arial"/>
        </w:rPr>
        <w:t>Asam mefenamat merupakan derivat asam antranilat dan termasuk kedalam golongan obat Anti Inflamasi Nonsteroid (AINS).</w:t>
      </w:r>
      <w:proofErr w:type="gramEnd"/>
      <w:r>
        <w:rPr>
          <w:rFonts w:ascii="Arial" w:hAnsi="Arial" w:cs="Arial"/>
        </w:rPr>
        <w:t xml:space="preserve"> Dalam pengobatan, </w:t>
      </w:r>
    </w:p>
    <w:p w:rsidR="008D7D0D" w:rsidRDefault="008D7D0D" w:rsidP="008D7D0D">
      <w:pPr>
        <w:tabs>
          <w:tab w:val="left" w:pos="567"/>
          <w:tab w:val="left" w:pos="709"/>
          <w:tab w:val="left" w:pos="851"/>
          <w:tab w:val="left" w:pos="1418"/>
          <w:tab w:val="left" w:pos="1701"/>
          <w:tab w:val="left" w:pos="1985"/>
          <w:tab w:val="left" w:pos="2552"/>
          <w:tab w:val="left" w:pos="2835"/>
        </w:tabs>
        <w:spacing w:after="0" w:line="360" w:lineRule="auto"/>
        <w:contextualSpacing/>
        <w:mirrorIndents/>
        <w:jc w:val="both"/>
        <w:rPr>
          <w:rFonts w:ascii="Arial" w:hAnsi="Arial" w:cs="Arial"/>
        </w:rPr>
      </w:pPr>
      <w:proofErr w:type="gramStart"/>
      <w:r>
        <w:rPr>
          <w:rFonts w:ascii="Arial" w:hAnsi="Arial" w:cs="Arial"/>
        </w:rPr>
        <w:t>asam</w:t>
      </w:r>
      <w:proofErr w:type="gramEnd"/>
      <w:r>
        <w:rPr>
          <w:rFonts w:ascii="Arial" w:hAnsi="Arial" w:cs="Arial"/>
        </w:rPr>
        <w:t xml:space="preserve"> mefenamat digunakan untuk meredakan nyeri dan rematik. </w:t>
      </w:r>
      <w:proofErr w:type="gramStart"/>
      <w:r>
        <w:rPr>
          <w:rFonts w:ascii="Arial" w:hAnsi="Arial" w:cs="Arial"/>
        </w:rPr>
        <w:t>Obat ini cukup toksik terutama untuk anak-anak dan janin.</w:t>
      </w:r>
      <w:proofErr w:type="gramEnd"/>
      <w:r>
        <w:rPr>
          <w:rFonts w:ascii="Arial" w:hAnsi="Arial" w:cs="Arial"/>
        </w:rPr>
        <w:t xml:space="preserve"> </w:t>
      </w:r>
      <w:proofErr w:type="gramStart"/>
      <w:r>
        <w:rPr>
          <w:rFonts w:ascii="Arial" w:hAnsi="Arial" w:cs="Arial"/>
        </w:rPr>
        <w:t>karena</w:t>
      </w:r>
      <w:proofErr w:type="gramEnd"/>
      <w:r>
        <w:rPr>
          <w:rFonts w:ascii="Arial" w:hAnsi="Arial" w:cs="Arial"/>
        </w:rPr>
        <w:t xml:space="preserve"> sifat toksiknya, Asam mefenamat tidak boleh dipakai selama lebih dari 1 minggu dan sebaiknya jangan digunakan untuk anak-anak yang usianya dibawah 14 tahun (Munaf.1994).</w:t>
      </w:r>
    </w:p>
    <w:p w:rsidR="008D7D0D" w:rsidRDefault="008D7D0D" w:rsidP="008D7D0D">
      <w:pPr>
        <w:tabs>
          <w:tab w:val="left" w:pos="567"/>
          <w:tab w:val="left" w:pos="709"/>
          <w:tab w:val="left" w:pos="851"/>
          <w:tab w:val="left" w:pos="1418"/>
          <w:tab w:val="left" w:pos="1701"/>
          <w:tab w:val="left" w:pos="1985"/>
          <w:tab w:val="left" w:pos="2552"/>
          <w:tab w:val="left" w:pos="2835"/>
        </w:tabs>
        <w:spacing w:after="0" w:line="240" w:lineRule="auto"/>
        <w:contextualSpacing/>
        <w:mirrorIndents/>
        <w:jc w:val="both"/>
        <w:rPr>
          <w:rFonts w:ascii="Arial" w:hAnsi="Arial" w:cs="Arial"/>
          <w:b/>
          <w:sz w:val="24"/>
          <w:szCs w:val="24"/>
        </w:rPr>
      </w:pPr>
    </w:p>
    <w:p w:rsidR="008D7D0D" w:rsidRDefault="008D7D0D" w:rsidP="008D7D0D">
      <w:pPr>
        <w:tabs>
          <w:tab w:val="left" w:pos="567"/>
          <w:tab w:val="left" w:pos="709"/>
          <w:tab w:val="left" w:pos="851"/>
          <w:tab w:val="left" w:pos="1418"/>
          <w:tab w:val="left" w:pos="1701"/>
          <w:tab w:val="left" w:pos="1985"/>
          <w:tab w:val="left" w:pos="2552"/>
          <w:tab w:val="left" w:pos="2835"/>
        </w:tabs>
        <w:spacing w:after="0" w:line="360" w:lineRule="auto"/>
        <w:contextualSpacing/>
        <w:mirrorIndents/>
        <w:jc w:val="both"/>
        <w:rPr>
          <w:rFonts w:ascii="Arial" w:hAnsi="Arial" w:cs="Arial"/>
        </w:rPr>
      </w:pPr>
      <w:r>
        <w:rPr>
          <w:rFonts w:ascii="Arial" w:hAnsi="Arial" w:cs="Arial"/>
          <w:b/>
          <w:sz w:val="24"/>
          <w:szCs w:val="24"/>
        </w:rPr>
        <w:t>2.4.2 Farmakologi Asam Mefenamat</w:t>
      </w:r>
    </w:p>
    <w:p w:rsidR="008D7D0D" w:rsidRDefault="008D7D0D" w:rsidP="008D7D0D">
      <w:pPr>
        <w:tabs>
          <w:tab w:val="left" w:pos="567"/>
          <w:tab w:val="left" w:pos="851"/>
          <w:tab w:val="left" w:pos="1418"/>
          <w:tab w:val="left" w:pos="1701"/>
          <w:tab w:val="left" w:pos="1985"/>
          <w:tab w:val="left" w:pos="2552"/>
        </w:tabs>
        <w:spacing w:after="0" w:line="360" w:lineRule="auto"/>
        <w:contextualSpacing/>
        <w:mirrorIndents/>
        <w:jc w:val="both"/>
        <w:rPr>
          <w:rFonts w:ascii="Arial" w:hAnsi="Arial" w:cs="Arial"/>
        </w:rPr>
      </w:pPr>
      <w:r>
        <w:rPr>
          <w:rFonts w:ascii="Arial" w:hAnsi="Arial" w:cs="Arial"/>
        </w:rPr>
        <w:t xml:space="preserve">          </w:t>
      </w:r>
      <w:proofErr w:type="gramStart"/>
      <w:r>
        <w:rPr>
          <w:rFonts w:ascii="Arial" w:hAnsi="Arial" w:cs="Arial"/>
        </w:rPr>
        <w:t>Asam mefenamat mempunyai khasiat sebagai analgetik dan anti inflamasi.</w:t>
      </w:r>
      <w:proofErr w:type="gramEnd"/>
      <w:r>
        <w:rPr>
          <w:rFonts w:ascii="Arial" w:hAnsi="Arial" w:cs="Arial"/>
        </w:rPr>
        <w:t xml:space="preserve"> </w:t>
      </w:r>
      <w:proofErr w:type="gramStart"/>
      <w:r>
        <w:rPr>
          <w:rFonts w:ascii="Arial" w:hAnsi="Arial" w:cs="Arial"/>
        </w:rPr>
        <w:t>Asam mefenamat merupakan satu-satunya mefenamat yang menunjukkan kerja pusat dan juga kerja parifer.</w:t>
      </w:r>
      <w:proofErr w:type="gramEnd"/>
      <w:r>
        <w:rPr>
          <w:rFonts w:ascii="Arial" w:hAnsi="Arial" w:cs="Arial"/>
        </w:rPr>
        <w:t xml:space="preserve"> </w:t>
      </w:r>
      <w:proofErr w:type="gramStart"/>
      <w:r>
        <w:rPr>
          <w:rFonts w:ascii="Arial" w:hAnsi="Arial" w:cs="Arial"/>
        </w:rPr>
        <w:t>Mekanisme kerja asam mefenamat adalah dangan menghambat kerja enzim siklooksigenase (Goodman, 2007).</w:t>
      </w:r>
      <w:proofErr w:type="gramEnd"/>
    </w:p>
    <w:p w:rsidR="008D7D0D" w:rsidRDefault="008D7D0D" w:rsidP="008D7D0D">
      <w:pPr>
        <w:tabs>
          <w:tab w:val="left" w:pos="567"/>
          <w:tab w:val="left" w:pos="709"/>
          <w:tab w:val="left" w:pos="851"/>
          <w:tab w:val="left" w:pos="1418"/>
          <w:tab w:val="left" w:pos="1701"/>
          <w:tab w:val="left" w:pos="1985"/>
          <w:tab w:val="left" w:pos="2552"/>
        </w:tabs>
        <w:spacing w:after="0" w:line="240" w:lineRule="auto"/>
        <w:contextualSpacing/>
        <w:mirrorIndents/>
        <w:jc w:val="both"/>
        <w:rPr>
          <w:rFonts w:ascii="Arial" w:hAnsi="Arial" w:cs="Arial"/>
          <w:b/>
          <w:sz w:val="24"/>
          <w:szCs w:val="24"/>
        </w:rPr>
      </w:pPr>
    </w:p>
    <w:p w:rsidR="008D7D0D" w:rsidRDefault="008D7D0D" w:rsidP="008D7D0D">
      <w:pPr>
        <w:tabs>
          <w:tab w:val="left" w:pos="567"/>
          <w:tab w:val="left" w:pos="709"/>
          <w:tab w:val="left" w:pos="851"/>
          <w:tab w:val="left" w:pos="1418"/>
          <w:tab w:val="left" w:pos="1701"/>
          <w:tab w:val="left" w:pos="1985"/>
          <w:tab w:val="left" w:pos="2552"/>
        </w:tabs>
        <w:spacing w:after="0" w:line="360" w:lineRule="auto"/>
        <w:contextualSpacing/>
        <w:mirrorIndents/>
        <w:jc w:val="both"/>
        <w:rPr>
          <w:rFonts w:ascii="Arial" w:hAnsi="Arial" w:cs="Arial"/>
        </w:rPr>
      </w:pPr>
      <w:r>
        <w:rPr>
          <w:rFonts w:ascii="Arial" w:hAnsi="Arial" w:cs="Arial"/>
          <w:b/>
          <w:sz w:val="24"/>
          <w:szCs w:val="24"/>
        </w:rPr>
        <w:t>2.4.3 Farmakokinetik Asam Mefenamat</w:t>
      </w:r>
    </w:p>
    <w:p w:rsidR="008D7D0D" w:rsidRDefault="008D7D0D" w:rsidP="008D7D0D">
      <w:pPr>
        <w:tabs>
          <w:tab w:val="left" w:pos="567"/>
          <w:tab w:val="left" w:pos="709"/>
          <w:tab w:val="left" w:pos="851"/>
          <w:tab w:val="left" w:pos="1418"/>
          <w:tab w:val="left" w:pos="1701"/>
          <w:tab w:val="left" w:pos="1985"/>
        </w:tabs>
        <w:spacing w:after="0" w:line="360" w:lineRule="auto"/>
        <w:contextualSpacing/>
        <w:mirrorIndents/>
        <w:jc w:val="both"/>
        <w:rPr>
          <w:rFonts w:ascii="Arial" w:hAnsi="Arial" w:cs="Arial"/>
        </w:rPr>
      </w:pPr>
      <w:r>
        <w:rPr>
          <w:rFonts w:ascii="Arial" w:hAnsi="Arial" w:cs="Arial"/>
        </w:rPr>
        <w:t xml:space="preserve">          </w:t>
      </w:r>
      <w:proofErr w:type="gramStart"/>
      <w:r>
        <w:rPr>
          <w:rFonts w:ascii="Arial" w:hAnsi="Arial" w:cs="Arial"/>
        </w:rPr>
        <w:t>Tablet asam mefenamat diberikan secara oral.</w:t>
      </w:r>
      <w:proofErr w:type="gramEnd"/>
      <w:r>
        <w:rPr>
          <w:rFonts w:ascii="Arial" w:hAnsi="Arial" w:cs="Arial"/>
        </w:rPr>
        <w:t xml:space="preserve"> Diberikan melalui mulut dan diabsorbsi pertama kali dari lambung dan usus selanjutnya obat </w:t>
      </w:r>
      <w:proofErr w:type="gramStart"/>
      <w:r>
        <w:rPr>
          <w:rFonts w:ascii="Arial" w:hAnsi="Arial" w:cs="Arial"/>
        </w:rPr>
        <w:t>akan</w:t>
      </w:r>
      <w:proofErr w:type="gramEnd"/>
      <w:r>
        <w:rPr>
          <w:rFonts w:ascii="Arial" w:hAnsi="Arial" w:cs="Arial"/>
        </w:rPr>
        <w:t xml:space="preserve"> melalui hati diserap darah dan dibawa oleh darah sampai ke tempat kerjanya. </w:t>
      </w:r>
      <w:proofErr w:type="gramStart"/>
      <w:r>
        <w:rPr>
          <w:rFonts w:ascii="Arial" w:hAnsi="Arial" w:cs="Arial"/>
        </w:rPr>
        <w:t>Konsentrasi puncak asam mefenamat dalam plasma tercapai 2 sampai 4 jam.</w:t>
      </w:r>
      <w:proofErr w:type="gramEnd"/>
      <w:r>
        <w:rPr>
          <w:rFonts w:ascii="Arial" w:hAnsi="Arial" w:cs="Arial"/>
        </w:rPr>
        <w:t xml:space="preserve"> Pada manusia, sekitar 50% dosis asam mefenamat diekskresikan dalam urin sebagai metabotil 3-hidroksimetil terkonjugasi dan 20% obat ini ditemukan dalam feses sebagai metabotil 3-karboksil yang tidak terkonjugasi (Goodman, 2007).</w:t>
      </w:r>
    </w:p>
    <w:p w:rsidR="008D7D0D" w:rsidRDefault="008D7D0D" w:rsidP="008D7D0D">
      <w:pPr>
        <w:tabs>
          <w:tab w:val="left" w:pos="567"/>
          <w:tab w:val="left" w:pos="709"/>
          <w:tab w:val="left" w:pos="851"/>
          <w:tab w:val="left" w:pos="1418"/>
          <w:tab w:val="left" w:pos="1701"/>
          <w:tab w:val="left" w:pos="1985"/>
        </w:tabs>
        <w:spacing w:after="0" w:line="240" w:lineRule="auto"/>
        <w:contextualSpacing/>
        <w:mirrorIndents/>
        <w:jc w:val="both"/>
        <w:rPr>
          <w:rFonts w:ascii="Arial" w:hAnsi="Arial" w:cs="Arial"/>
          <w:b/>
          <w:sz w:val="24"/>
          <w:szCs w:val="24"/>
        </w:rPr>
      </w:pPr>
    </w:p>
    <w:p w:rsidR="008D7D0D" w:rsidRDefault="008D7D0D" w:rsidP="008D7D0D">
      <w:pPr>
        <w:tabs>
          <w:tab w:val="left" w:pos="567"/>
          <w:tab w:val="left" w:pos="709"/>
          <w:tab w:val="left" w:pos="851"/>
          <w:tab w:val="left" w:pos="1418"/>
          <w:tab w:val="left" w:pos="1701"/>
          <w:tab w:val="left" w:pos="1985"/>
        </w:tabs>
        <w:spacing w:after="0" w:line="360" w:lineRule="auto"/>
        <w:contextualSpacing/>
        <w:mirrorIndents/>
        <w:jc w:val="both"/>
        <w:rPr>
          <w:rFonts w:ascii="Arial" w:hAnsi="Arial" w:cs="Arial"/>
          <w:b/>
          <w:sz w:val="24"/>
          <w:szCs w:val="24"/>
        </w:rPr>
      </w:pPr>
      <w:r>
        <w:rPr>
          <w:rFonts w:ascii="Arial" w:hAnsi="Arial" w:cs="Arial"/>
          <w:b/>
          <w:sz w:val="24"/>
          <w:szCs w:val="24"/>
        </w:rPr>
        <w:t>2.4.4 Efek Samping Asam Mefenamat</w:t>
      </w:r>
    </w:p>
    <w:p w:rsidR="008D7D0D" w:rsidRDefault="008D7D0D" w:rsidP="008D7D0D">
      <w:pPr>
        <w:tabs>
          <w:tab w:val="left" w:pos="567"/>
          <w:tab w:val="left" w:pos="709"/>
          <w:tab w:val="left" w:pos="851"/>
          <w:tab w:val="left" w:pos="1418"/>
          <w:tab w:val="left" w:pos="1701"/>
          <w:tab w:val="left" w:pos="1985"/>
        </w:tabs>
        <w:spacing w:after="0" w:line="360" w:lineRule="auto"/>
        <w:contextualSpacing/>
        <w:mirrorIndents/>
        <w:jc w:val="both"/>
        <w:rPr>
          <w:rFonts w:ascii="Arial" w:hAnsi="Arial" w:cs="Arial"/>
        </w:rPr>
      </w:pPr>
      <w:r>
        <w:rPr>
          <w:rFonts w:ascii="Arial" w:hAnsi="Arial" w:cs="Arial"/>
        </w:rPr>
        <w:t xml:space="preserve">          </w:t>
      </w:r>
      <w:proofErr w:type="gramStart"/>
      <w:r>
        <w:rPr>
          <w:rFonts w:ascii="Arial" w:hAnsi="Arial" w:cs="Arial"/>
        </w:rPr>
        <w:t>Efek samping dari asam mefenamat terhadap saluran cerna yang sering timbul adalah diare, diare sampai berdarah dan gejala iritasi terhadap mukosa lambung, selain itu dapat juga menyebabkan eritema kulit, memperhebat gejala asma dan kemungkinan gangguan ginjal (Setiabudy, 2007).</w:t>
      </w:r>
      <w:proofErr w:type="gramEnd"/>
    </w:p>
    <w:p w:rsidR="008D7D0D" w:rsidRDefault="008D7D0D" w:rsidP="008D7D0D">
      <w:pPr>
        <w:tabs>
          <w:tab w:val="left" w:pos="567"/>
          <w:tab w:val="left" w:pos="709"/>
          <w:tab w:val="left" w:pos="851"/>
          <w:tab w:val="left" w:pos="1418"/>
          <w:tab w:val="left" w:pos="1701"/>
          <w:tab w:val="left" w:pos="1985"/>
        </w:tabs>
        <w:spacing w:after="0" w:line="240" w:lineRule="auto"/>
        <w:contextualSpacing/>
        <w:mirrorIndents/>
        <w:jc w:val="both"/>
        <w:rPr>
          <w:rFonts w:ascii="Arial" w:hAnsi="Arial" w:cs="Arial"/>
        </w:rPr>
      </w:pPr>
    </w:p>
    <w:p w:rsidR="008D7D0D" w:rsidRDefault="008D7D0D" w:rsidP="008D7D0D">
      <w:pPr>
        <w:tabs>
          <w:tab w:val="left" w:pos="567"/>
          <w:tab w:val="left" w:pos="709"/>
          <w:tab w:val="left" w:pos="851"/>
          <w:tab w:val="left" w:pos="1418"/>
          <w:tab w:val="left" w:pos="1701"/>
          <w:tab w:val="left" w:pos="1985"/>
        </w:tabs>
        <w:spacing w:after="0" w:line="240" w:lineRule="auto"/>
        <w:contextualSpacing/>
        <w:mirrorIndents/>
        <w:jc w:val="both"/>
        <w:rPr>
          <w:rFonts w:ascii="Arial" w:hAnsi="Arial" w:cs="Arial"/>
        </w:rPr>
      </w:pPr>
    </w:p>
    <w:p w:rsidR="008D7D0D" w:rsidRDefault="008D7D0D" w:rsidP="008D7D0D">
      <w:pPr>
        <w:tabs>
          <w:tab w:val="left" w:pos="567"/>
          <w:tab w:val="left" w:pos="709"/>
          <w:tab w:val="left" w:pos="851"/>
          <w:tab w:val="left" w:pos="1418"/>
          <w:tab w:val="left" w:pos="1701"/>
          <w:tab w:val="left" w:pos="1985"/>
        </w:tabs>
        <w:spacing w:after="0" w:line="240" w:lineRule="auto"/>
        <w:contextualSpacing/>
        <w:mirrorIndents/>
        <w:jc w:val="both"/>
        <w:rPr>
          <w:rFonts w:ascii="Arial" w:hAnsi="Arial" w:cs="Arial"/>
        </w:rPr>
      </w:pPr>
    </w:p>
    <w:p w:rsidR="008D7D0D" w:rsidRDefault="008D7D0D" w:rsidP="008D7D0D">
      <w:pPr>
        <w:tabs>
          <w:tab w:val="left" w:pos="567"/>
          <w:tab w:val="left" w:pos="709"/>
          <w:tab w:val="left" w:pos="851"/>
          <w:tab w:val="left" w:pos="1418"/>
          <w:tab w:val="left" w:pos="1701"/>
          <w:tab w:val="left" w:pos="1985"/>
        </w:tabs>
        <w:spacing w:after="0" w:line="240" w:lineRule="auto"/>
        <w:contextualSpacing/>
        <w:mirrorIndents/>
        <w:jc w:val="both"/>
        <w:rPr>
          <w:rFonts w:ascii="Arial" w:hAnsi="Arial" w:cs="Arial"/>
        </w:rPr>
      </w:pPr>
    </w:p>
    <w:p w:rsidR="008D7D0D" w:rsidRDefault="008D7D0D" w:rsidP="008D7D0D">
      <w:pPr>
        <w:tabs>
          <w:tab w:val="left" w:pos="567"/>
          <w:tab w:val="left" w:pos="709"/>
          <w:tab w:val="left" w:pos="851"/>
          <w:tab w:val="left" w:pos="1418"/>
          <w:tab w:val="left" w:pos="1701"/>
          <w:tab w:val="left" w:pos="1985"/>
        </w:tabs>
        <w:spacing w:after="0" w:line="240" w:lineRule="auto"/>
        <w:contextualSpacing/>
        <w:mirrorIndents/>
        <w:jc w:val="both"/>
        <w:rPr>
          <w:rFonts w:ascii="Arial" w:hAnsi="Arial" w:cs="Arial"/>
        </w:rPr>
      </w:pPr>
    </w:p>
    <w:p w:rsidR="008D7D0D" w:rsidRDefault="008D7D0D" w:rsidP="008D7D0D">
      <w:pPr>
        <w:tabs>
          <w:tab w:val="left" w:pos="567"/>
          <w:tab w:val="left" w:pos="709"/>
          <w:tab w:val="left" w:pos="851"/>
          <w:tab w:val="left" w:pos="1418"/>
          <w:tab w:val="left" w:pos="1701"/>
          <w:tab w:val="left" w:pos="1985"/>
        </w:tabs>
        <w:spacing w:after="0" w:line="240" w:lineRule="auto"/>
        <w:contextualSpacing/>
        <w:mirrorIndents/>
        <w:jc w:val="both"/>
        <w:rPr>
          <w:rFonts w:ascii="Arial" w:hAnsi="Arial" w:cs="Arial"/>
        </w:rPr>
      </w:pPr>
    </w:p>
    <w:p w:rsidR="008D7D0D" w:rsidRDefault="008D7D0D" w:rsidP="008D7D0D">
      <w:pPr>
        <w:tabs>
          <w:tab w:val="left" w:pos="567"/>
          <w:tab w:val="left" w:pos="709"/>
          <w:tab w:val="left" w:pos="851"/>
          <w:tab w:val="left" w:pos="1418"/>
          <w:tab w:val="left" w:pos="1701"/>
          <w:tab w:val="left" w:pos="1985"/>
        </w:tabs>
        <w:spacing w:after="0" w:line="360" w:lineRule="auto"/>
        <w:contextualSpacing/>
        <w:mirrorIndents/>
        <w:jc w:val="both"/>
        <w:rPr>
          <w:rFonts w:ascii="Arial" w:hAnsi="Arial" w:cs="Arial"/>
        </w:rPr>
      </w:pPr>
      <w:r>
        <w:rPr>
          <w:rFonts w:ascii="Arial" w:hAnsi="Arial" w:cs="Arial"/>
          <w:b/>
          <w:sz w:val="24"/>
          <w:szCs w:val="24"/>
        </w:rPr>
        <w:lastRenderedPageBreak/>
        <w:t>2.5 Asam Asetat (Asam Cuka)</w:t>
      </w:r>
    </w:p>
    <w:p w:rsidR="008D7D0D" w:rsidRDefault="008D7D0D" w:rsidP="008D7D0D">
      <w:pPr>
        <w:tabs>
          <w:tab w:val="left" w:pos="567"/>
          <w:tab w:val="left" w:pos="709"/>
          <w:tab w:val="left" w:pos="851"/>
          <w:tab w:val="left" w:pos="1418"/>
          <w:tab w:val="left" w:pos="1701"/>
          <w:tab w:val="left" w:pos="1985"/>
        </w:tabs>
        <w:spacing w:after="0" w:line="360" w:lineRule="auto"/>
        <w:contextualSpacing/>
        <w:mirrorIndents/>
        <w:jc w:val="both"/>
        <w:rPr>
          <w:rFonts w:ascii="Arial" w:hAnsi="Arial" w:cs="Arial"/>
        </w:rPr>
      </w:pPr>
      <w:r>
        <w:rPr>
          <w:rFonts w:ascii="Arial" w:hAnsi="Arial" w:cs="Arial"/>
        </w:rPr>
        <w:t xml:space="preserve">            </w:t>
      </w:r>
      <w:proofErr w:type="gramStart"/>
      <w:r>
        <w:rPr>
          <w:rFonts w:ascii="Arial" w:hAnsi="Arial" w:cs="Arial"/>
        </w:rPr>
        <w:t>Asam asetat atau asam cuka adalah salah satu senyawa yang digunakan dalam eksperimen untuk menimbulkan rasa nyeri pada hewan percobaan.</w:t>
      </w:r>
      <w:proofErr w:type="gramEnd"/>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noProof/>
        </w:rPr>
      </w:pPr>
      <w:r>
        <w:rPr>
          <w:noProof/>
        </w:rPr>
        <w:t xml:space="preserve">                                                              </w:t>
      </w:r>
      <w:r>
        <w:rPr>
          <w:noProof/>
          <w:lang w:val="id-ID" w:eastAsia="id-ID"/>
        </w:rPr>
        <w:drawing>
          <wp:inline distT="0" distB="0" distL="0" distR="0">
            <wp:extent cx="1371600" cy="914400"/>
            <wp:effectExtent l="0" t="0" r="0" b="0"/>
            <wp:docPr id="2" name="Picture 2" descr="Description: 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ambar terka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center"/>
        <w:rPr>
          <w:rFonts w:ascii="Arial" w:hAnsi="Arial" w:cs="Arial"/>
          <w:noProof/>
        </w:rPr>
      </w:pPr>
      <w:r>
        <w:rPr>
          <w:rFonts w:ascii="Arial" w:hAnsi="Arial" w:cs="Arial"/>
          <w:noProof/>
        </w:rPr>
        <w:t>Gambar 2.3. Rumus Bangun Asam Asetat</w:t>
      </w:r>
    </w:p>
    <w:p w:rsidR="008D7D0D" w:rsidRDefault="008D7D0D" w:rsidP="008D7D0D">
      <w:pPr>
        <w:tabs>
          <w:tab w:val="left" w:pos="284"/>
          <w:tab w:val="left" w:pos="567"/>
          <w:tab w:val="left" w:pos="709"/>
          <w:tab w:val="left" w:pos="851"/>
          <w:tab w:val="left" w:pos="1418"/>
          <w:tab w:val="left" w:pos="1701"/>
          <w:tab w:val="left" w:pos="1985"/>
          <w:tab w:val="left" w:pos="2694"/>
        </w:tabs>
        <w:spacing w:after="0" w:line="360" w:lineRule="auto"/>
        <w:contextualSpacing/>
        <w:mirrorIndents/>
        <w:jc w:val="both"/>
        <w:rPr>
          <w:rFonts w:ascii="Arial" w:hAnsi="Arial" w:cs="Arial"/>
          <w:noProof/>
        </w:rPr>
      </w:pPr>
      <w:r>
        <w:rPr>
          <w:rFonts w:ascii="Arial" w:hAnsi="Arial" w:cs="Arial"/>
          <w:noProof/>
        </w:rPr>
        <w:t xml:space="preserve">       Rumus Kimia</w:t>
      </w:r>
      <w:r>
        <w:rPr>
          <w:rFonts w:ascii="Arial" w:hAnsi="Arial" w:cs="Arial"/>
          <w:noProof/>
        </w:rPr>
        <w:tab/>
      </w:r>
      <w:r>
        <w:rPr>
          <w:rFonts w:ascii="Arial" w:hAnsi="Arial" w:cs="Arial"/>
          <w:noProof/>
        </w:rPr>
        <w:tab/>
      </w:r>
      <w:r>
        <w:rPr>
          <w:rFonts w:ascii="Arial" w:hAnsi="Arial" w:cs="Arial"/>
          <w:noProof/>
        </w:rPr>
        <w:tab/>
        <w:t xml:space="preserve"> :   CH</w:t>
      </w:r>
      <w:r>
        <w:rPr>
          <w:rFonts w:ascii="Arial" w:hAnsi="Arial" w:cs="Arial"/>
          <w:noProof/>
          <w:vertAlign w:val="subscript"/>
        </w:rPr>
        <w:t>3</w:t>
      </w:r>
      <w:r>
        <w:rPr>
          <w:rFonts w:ascii="Arial" w:hAnsi="Arial" w:cs="Arial"/>
          <w:noProof/>
        </w:rPr>
        <w:t>COOH</w:t>
      </w:r>
    </w:p>
    <w:p w:rsidR="008D7D0D" w:rsidRDefault="008D7D0D" w:rsidP="008D7D0D">
      <w:pPr>
        <w:tabs>
          <w:tab w:val="left" w:pos="284"/>
          <w:tab w:val="left" w:pos="567"/>
          <w:tab w:val="left" w:pos="709"/>
          <w:tab w:val="left" w:pos="851"/>
          <w:tab w:val="left" w:pos="1701"/>
          <w:tab w:val="left" w:pos="1985"/>
          <w:tab w:val="left" w:pos="2835"/>
          <w:tab w:val="left" w:pos="3261"/>
        </w:tabs>
        <w:spacing w:after="0" w:line="360" w:lineRule="auto"/>
        <w:ind w:left="3261" w:hanging="3261"/>
        <w:contextualSpacing/>
        <w:mirrorIndents/>
        <w:jc w:val="both"/>
        <w:rPr>
          <w:rFonts w:ascii="Arial" w:hAnsi="Arial" w:cs="Arial"/>
          <w:noProof/>
        </w:rPr>
      </w:pPr>
      <w:r>
        <w:rPr>
          <w:rFonts w:ascii="Arial" w:hAnsi="Arial" w:cs="Arial"/>
          <w:noProof/>
        </w:rPr>
        <w:t xml:space="preserve">       Pemerian</w:t>
      </w:r>
      <w:r>
        <w:rPr>
          <w:rFonts w:ascii="Arial" w:hAnsi="Arial" w:cs="Arial"/>
          <w:noProof/>
        </w:rPr>
        <w:tab/>
      </w:r>
      <w:r>
        <w:rPr>
          <w:rFonts w:ascii="Arial" w:hAnsi="Arial" w:cs="Arial"/>
          <w:noProof/>
        </w:rPr>
        <w:tab/>
      </w:r>
      <w:r>
        <w:rPr>
          <w:rFonts w:ascii="Arial" w:hAnsi="Arial" w:cs="Arial"/>
          <w:noProof/>
        </w:rPr>
        <w:tab/>
        <w:t xml:space="preserve">  : Cairan jernih, tidak berwarna, bau khas dan       menusuk, rasa asam yang tajam</w:t>
      </w:r>
    </w:p>
    <w:p w:rsidR="008D7D0D" w:rsidRDefault="008D7D0D" w:rsidP="008D7D0D">
      <w:pPr>
        <w:tabs>
          <w:tab w:val="left" w:pos="284"/>
          <w:tab w:val="left" w:pos="567"/>
          <w:tab w:val="left" w:pos="709"/>
          <w:tab w:val="left" w:pos="851"/>
          <w:tab w:val="left" w:pos="1418"/>
          <w:tab w:val="left" w:pos="1701"/>
          <w:tab w:val="left" w:pos="1985"/>
          <w:tab w:val="left" w:pos="2835"/>
        </w:tabs>
        <w:spacing w:after="0" w:line="360" w:lineRule="auto"/>
        <w:ind w:left="3261" w:hanging="3261"/>
        <w:contextualSpacing/>
        <w:mirrorIndents/>
        <w:jc w:val="both"/>
        <w:rPr>
          <w:rFonts w:ascii="Arial" w:hAnsi="Arial" w:cs="Arial"/>
          <w:noProof/>
        </w:rPr>
      </w:pPr>
      <w:r>
        <w:rPr>
          <w:rFonts w:ascii="Arial" w:hAnsi="Arial" w:cs="Arial"/>
          <w:noProof/>
        </w:rPr>
        <w:t xml:space="preserve">       Kelarutan</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 xml:space="preserve">  : Dapat bercampur dengan air, dengan etan dengan gliserol</w:t>
      </w:r>
    </w:p>
    <w:p w:rsidR="008D7D0D" w:rsidRDefault="008D7D0D" w:rsidP="008D7D0D">
      <w:pPr>
        <w:tabs>
          <w:tab w:val="left" w:pos="284"/>
          <w:tab w:val="left" w:pos="567"/>
          <w:tab w:val="left" w:pos="709"/>
          <w:tab w:val="left" w:pos="851"/>
          <w:tab w:val="left" w:pos="1418"/>
          <w:tab w:val="left" w:pos="1701"/>
          <w:tab w:val="left" w:pos="1985"/>
          <w:tab w:val="left" w:pos="2552"/>
          <w:tab w:val="left" w:pos="2835"/>
          <w:tab w:val="left" w:pos="2977"/>
        </w:tabs>
        <w:spacing w:after="0" w:line="360" w:lineRule="auto"/>
        <w:contextualSpacing/>
        <w:mirrorIndents/>
        <w:jc w:val="both"/>
        <w:rPr>
          <w:rFonts w:ascii="Arial" w:hAnsi="Arial" w:cs="Arial"/>
          <w:noProof/>
        </w:rPr>
      </w:pPr>
      <w:r>
        <w:rPr>
          <w:rFonts w:ascii="Arial" w:hAnsi="Arial" w:cs="Arial"/>
          <w:noProof/>
        </w:rPr>
        <w:t xml:space="preserve">       Khasiat dan Penggunaan :  Sebagi zat tambahan, dapat menimbulkan nyeri</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 xml:space="preserve">      pada hewan. (Farmakope Indonesia Edisi IV)</w:t>
      </w:r>
    </w:p>
    <w:p w:rsidR="008D7D0D" w:rsidRDefault="008D7D0D" w:rsidP="008D7D0D">
      <w:pPr>
        <w:pStyle w:val="BodyText"/>
        <w:mirrorIndents/>
        <w:jc w:val="both"/>
        <w:rPr>
          <w:rFonts w:ascii="Arial" w:hAnsi="Arial" w:cs="Arial"/>
          <w:sz w:val="22"/>
          <w:szCs w:val="22"/>
        </w:rPr>
      </w:pPr>
    </w:p>
    <w:p w:rsidR="008D7D0D" w:rsidRDefault="008D7D0D" w:rsidP="008D7D0D">
      <w:pPr>
        <w:pStyle w:val="BodyText"/>
        <w:spacing w:line="360" w:lineRule="auto"/>
        <w:mirrorIndents/>
        <w:jc w:val="both"/>
        <w:rPr>
          <w:rFonts w:ascii="Arial" w:hAnsi="Arial" w:cs="Arial"/>
          <w:b/>
          <w:noProof/>
          <w:sz w:val="24"/>
          <w:szCs w:val="24"/>
        </w:rPr>
      </w:pPr>
      <w:r>
        <w:rPr>
          <w:rFonts w:ascii="Arial" w:hAnsi="Arial" w:cs="Arial"/>
          <w:b/>
          <w:noProof/>
          <w:sz w:val="24"/>
          <w:szCs w:val="24"/>
        </w:rPr>
        <w:t>2.6 Ekstrak</w:t>
      </w:r>
    </w:p>
    <w:p w:rsidR="008D7D0D" w:rsidRDefault="008D7D0D" w:rsidP="008D7D0D">
      <w:pPr>
        <w:pStyle w:val="BodyText"/>
        <w:spacing w:line="360" w:lineRule="auto"/>
        <w:mirrorIndents/>
        <w:jc w:val="both"/>
        <w:rPr>
          <w:rFonts w:ascii="Arial" w:hAnsi="Arial" w:cs="Arial"/>
          <w:noProof/>
          <w:sz w:val="22"/>
          <w:szCs w:val="22"/>
        </w:rPr>
      </w:pPr>
      <w:r>
        <w:rPr>
          <w:rFonts w:ascii="Arial" w:hAnsi="Arial" w:cs="Arial"/>
          <w:noProof/>
          <w:sz w:val="22"/>
          <w:szCs w:val="22"/>
        </w:rPr>
        <w:t xml:space="preserve">           Menurut Farmakope Indonesia Edisi III, ekstrak adalah sediaan kering, kental atau cair dibuat dengan menyari simplisia nabati atau simplisia hewani menurut cara yang cocok, diluar pengaruh cahaya matahari langsung.</w:t>
      </w:r>
    </w:p>
    <w:p w:rsidR="008D7D0D" w:rsidRDefault="008D7D0D" w:rsidP="008D7D0D">
      <w:pPr>
        <w:pStyle w:val="BodyText"/>
        <w:spacing w:line="360" w:lineRule="auto"/>
        <w:mirrorIndents/>
        <w:jc w:val="both"/>
        <w:rPr>
          <w:rFonts w:ascii="Arial" w:hAnsi="Arial" w:cs="Arial"/>
          <w:sz w:val="22"/>
          <w:szCs w:val="22"/>
        </w:rPr>
      </w:pPr>
      <w:r>
        <w:rPr>
          <w:rFonts w:ascii="Arial" w:hAnsi="Arial" w:cs="Arial"/>
          <w:noProof/>
          <w:sz w:val="22"/>
          <w:szCs w:val="22"/>
        </w:rPr>
        <w:tab/>
        <w:t>Menurut Farmakope Indonesia Edisi IV, ekstrak adalah sediaan pekat yang diperoleh dengan mengekstrak zat aktif dari simplisia nabati atau simpisia hewani</w:t>
      </w:r>
      <w:r>
        <w:rPr>
          <w:rFonts w:ascii="Arial" w:hAnsi="Arial" w:cs="Arial"/>
          <w:sz w:val="22"/>
          <w:szCs w:val="22"/>
        </w:rPr>
        <w:t xml:space="preserve"> menggunakan pelarut yang sesuai, kemudian semua atau hampir semua pelarut diuapkan dan </w:t>
      </w:r>
      <w:proofErr w:type="gramStart"/>
      <w:r>
        <w:rPr>
          <w:rFonts w:ascii="Arial" w:hAnsi="Arial" w:cs="Arial"/>
          <w:sz w:val="22"/>
          <w:szCs w:val="22"/>
        </w:rPr>
        <w:t>massa</w:t>
      </w:r>
      <w:proofErr w:type="gramEnd"/>
      <w:r>
        <w:rPr>
          <w:rFonts w:ascii="Arial" w:hAnsi="Arial" w:cs="Arial"/>
          <w:sz w:val="22"/>
          <w:szCs w:val="22"/>
        </w:rPr>
        <w:t xml:space="preserve"> serbuk yang tersisa diperlukan sedemikian hingga memenuhi baku yang telah ditetapkan.</w:t>
      </w:r>
    </w:p>
    <w:p w:rsidR="008D7D0D" w:rsidRDefault="008D7D0D" w:rsidP="008D7D0D">
      <w:pPr>
        <w:pStyle w:val="BodyText"/>
        <w:spacing w:line="360" w:lineRule="auto"/>
        <w:mirrorIndents/>
        <w:jc w:val="both"/>
        <w:rPr>
          <w:rFonts w:ascii="Arial" w:hAnsi="Arial" w:cs="Arial"/>
          <w:sz w:val="22"/>
          <w:szCs w:val="22"/>
        </w:rPr>
      </w:pPr>
      <w:r>
        <w:rPr>
          <w:rFonts w:ascii="Arial" w:hAnsi="Arial" w:cs="Arial"/>
          <w:sz w:val="22"/>
          <w:szCs w:val="22"/>
        </w:rPr>
        <w:tab/>
        <w:t xml:space="preserve">Menurut Farmakope Indonesia Edisi V, ekstrak adalah sediaan pekat yang diperoleh dengan mengekstraksi zat aktif dari simplisia nabati atau simplisia hewani menggunakan pelarut yang sesuai, kemudian </w:t>
      </w:r>
      <w:proofErr w:type="gramStart"/>
      <w:r>
        <w:rPr>
          <w:rFonts w:ascii="Arial" w:hAnsi="Arial" w:cs="Arial"/>
          <w:sz w:val="22"/>
          <w:szCs w:val="22"/>
        </w:rPr>
        <w:t>massa</w:t>
      </w:r>
      <w:proofErr w:type="gramEnd"/>
      <w:r>
        <w:rPr>
          <w:rFonts w:ascii="Arial" w:hAnsi="Arial" w:cs="Arial"/>
          <w:sz w:val="22"/>
          <w:szCs w:val="22"/>
        </w:rPr>
        <w:t xml:space="preserve"> atau serbuk yang tersisa diperlakukan sedemikian hingga memenuhi baku yang telah ditetapkan. </w:t>
      </w:r>
    </w:p>
    <w:p w:rsidR="008D7D0D" w:rsidRDefault="008D7D0D" w:rsidP="008D7D0D">
      <w:pPr>
        <w:pStyle w:val="BodyText"/>
        <w:mirrorIndents/>
        <w:jc w:val="both"/>
        <w:rPr>
          <w:rFonts w:ascii="Arial" w:hAnsi="Arial" w:cs="Arial"/>
          <w:sz w:val="22"/>
          <w:szCs w:val="22"/>
        </w:rPr>
      </w:pPr>
      <w:r>
        <w:rPr>
          <w:rFonts w:ascii="Arial" w:hAnsi="Arial" w:cs="Arial"/>
          <w:sz w:val="22"/>
          <w:szCs w:val="22"/>
        </w:rPr>
        <w:t xml:space="preserve">    </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b/>
          <w:noProof/>
          <w:sz w:val="24"/>
          <w:szCs w:val="24"/>
        </w:rPr>
      </w:pPr>
      <w:r>
        <w:rPr>
          <w:rFonts w:ascii="Arial" w:hAnsi="Arial" w:cs="Arial"/>
          <w:b/>
          <w:noProof/>
          <w:sz w:val="24"/>
          <w:szCs w:val="24"/>
        </w:rPr>
        <w:t xml:space="preserve">2.7 Hewan Percobaan </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 xml:space="preserve">           Dalam melakukan penelitian tentang pengetahuan obat sangat dibutuhkan hewan percobaan yang sehat dan berkualitas. Hewan percobaan adalah spesies-spesies hewan yang dipelihara di laboratorium secara intensif untuk </w:t>
      </w:r>
      <w:r>
        <w:rPr>
          <w:rFonts w:ascii="Arial" w:hAnsi="Arial" w:cs="Arial"/>
          <w:noProof/>
        </w:rPr>
        <w:lastRenderedPageBreak/>
        <w:t>digunakan pada penelitian baik dibidang obat ataupun kimia yang berkhasiat/berbahaya bagi manusia.</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 xml:space="preserve">            Ada beberapa galur hewan yang biasa dijadikan sebagai hewan percobaan baik kelompok hewan rodent antara lain: tikus, mencit, dan tupai. Kelompok hewan no rodent antara lain: kelinci, marmut, merpati, monyet, dan kambing.     </w:t>
      </w:r>
    </w:p>
    <w:p w:rsidR="008D7D0D" w:rsidRDefault="008D7D0D" w:rsidP="008D7D0D">
      <w:pPr>
        <w:tabs>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 xml:space="preserve">           Berikut cara perlakuan terhadap hewan percobaan:</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a.  Perlakukan hewan percobaan dengan kasih sayang dan jangan disakiti,</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b.  Adaptasikan hewan percobaan  selama 2 minggu,</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c. Jika ingin menggunakan kembali hewan percobaan yang telah dipakai, boleh</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 xml:space="preserve">     untuk menghemat biaya, tetapi dapat dipakai kembali setelah 14 hari,</w:t>
      </w:r>
    </w:p>
    <w:p w:rsidR="008D7D0D" w:rsidRDefault="008D7D0D" w:rsidP="008D7D0D">
      <w:pPr>
        <w:tabs>
          <w:tab w:val="left" w:pos="284"/>
          <w:tab w:val="left" w:pos="567"/>
          <w:tab w:val="left" w:pos="709"/>
          <w:tab w:val="left" w:pos="851"/>
          <w:tab w:val="left" w:pos="1418"/>
          <w:tab w:val="left" w:pos="1701"/>
          <w:tab w:val="left" w:pos="1985"/>
        </w:tabs>
        <w:spacing w:after="0" w:line="480" w:lineRule="auto"/>
        <w:contextualSpacing/>
        <w:mirrorIndents/>
        <w:jc w:val="both"/>
        <w:rPr>
          <w:rFonts w:ascii="Arial" w:hAnsi="Arial" w:cs="Arial"/>
          <w:noProof/>
        </w:rPr>
      </w:pPr>
      <w:r>
        <w:rPr>
          <w:rFonts w:ascii="Arial" w:hAnsi="Arial" w:cs="Arial"/>
          <w:noProof/>
        </w:rPr>
        <w:t xml:space="preserve">d. Tandai bagian tertentu hewan percobaan dengan spidol. </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b/>
          <w:noProof/>
          <w:sz w:val="24"/>
          <w:szCs w:val="24"/>
        </w:rPr>
      </w:pPr>
      <w:r>
        <w:rPr>
          <w:rFonts w:ascii="Arial" w:hAnsi="Arial" w:cs="Arial"/>
          <w:b/>
          <w:noProof/>
          <w:sz w:val="24"/>
          <w:szCs w:val="24"/>
        </w:rPr>
        <w:t>2.7.1 Mencit</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 xml:space="preserve">            Dalam penelitian ini penulis menggunakan mencit sebagai hewan percobaan. Mencit yang digunakan adalah mencit yang sehat.</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 xml:space="preserve">           Ciri-ciri mencit yang sehat secara umum adalah:</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a.  Tekstur bulu lembut dan halus</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b.  Bentuk hidung kerucut terpotong</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c.  Bentuk badan silindris agak membesar ke belakang</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d.  Warna rambut putih, mata merah, ekor merah muda</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 xml:space="preserve">            Mencit merupakan hewan yang jinak, lemah, mudah ditangani, takut cahaya dan aktif pada malam hari. Pada umumnya mencit sangat senang berada pada belakang perabotan. Suhu tubuh normal mencit 37,4</w:t>
      </w:r>
      <w:r>
        <w:rPr>
          <w:rFonts w:ascii="Times New Roman" w:hAnsi="Times New Roman" w:cs="Times New Roman"/>
          <w:noProof/>
        </w:rPr>
        <w:t>℃</w:t>
      </w:r>
      <w:r>
        <w:rPr>
          <w:rFonts w:ascii="Arial" w:hAnsi="Arial" w:cs="Arial"/>
          <w:noProof/>
        </w:rPr>
        <w:t>.</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 xml:space="preserve">           Berikut adalah klasifikasi dari mencit</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Kingdom/Kerajaan</w:t>
      </w:r>
      <w:r>
        <w:rPr>
          <w:rFonts w:ascii="Arial" w:hAnsi="Arial" w:cs="Arial"/>
          <w:noProof/>
        </w:rPr>
        <w:tab/>
        <w:t>: Animalia</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 xml:space="preserve">Filum </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 Chordata (mempunyai penyokong tubuh dalam}</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 xml:space="preserve">Subfilum </w:t>
      </w:r>
      <w:r>
        <w:rPr>
          <w:rFonts w:ascii="Arial" w:hAnsi="Arial" w:cs="Arial"/>
          <w:noProof/>
        </w:rPr>
        <w:tab/>
      </w:r>
      <w:r>
        <w:rPr>
          <w:rFonts w:ascii="Arial" w:hAnsi="Arial" w:cs="Arial"/>
          <w:noProof/>
        </w:rPr>
        <w:tab/>
      </w:r>
      <w:r>
        <w:rPr>
          <w:rFonts w:ascii="Arial" w:hAnsi="Arial" w:cs="Arial"/>
          <w:noProof/>
        </w:rPr>
        <w:tab/>
        <w:t>: Vertebrata (hewan bertulag belakang)</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Kelas</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 Mammalia (mempunyai kelenjar susu)</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 xml:space="preserve">Ordo </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 Rodentia (hewan pengerat)</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Familia</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 Muridae</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Genus</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 Mus</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t>Spesies</w:t>
      </w:r>
      <w:r>
        <w:rPr>
          <w:rFonts w:ascii="Arial" w:hAnsi="Arial" w:cs="Arial"/>
          <w:noProof/>
        </w:rPr>
        <w:tab/>
      </w:r>
      <w:r>
        <w:rPr>
          <w:rFonts w:ascii="Arial" w:hAnsi="Arial" w:cs="Arial"/>
          <w:noProof/>
        </w:rPr>
        <w:tab/>
      </w:r>
      <w:r>
        <w:rPr>
          <w:rFonts w:ascii="Arial" w:hAnsi="Arial" w:cs="Arial"/>
          <w:noProof/>
        </w:rPr>
        <w:tab/>
      </w:r>
      <w:r>
        <w:rPr>
          <w:rFonts w:ascii="Arial" w:hAnsi="Arial" w:cs="Arial"/>
          <w:noProof/>
        </w:rPr>
        <w:tab/>
        <w:t xml:space="preserve">: </w:t>
      </w:r>
      <w:r>
        <w:rPr>
          <w:rFonts w:ascii="Arial" w:hAnsi="Arial" w:cs="Arial"/>
          <w:i/>
          <w:noProof/>
        </w:rPr>
        <w:t>Mus musculus</w:t>
      </w:r>
    </w:p>
    <w:p w:rsidR="008D7D0D" w:rsidRDefault="008D7D0D" w:rsidP="008D7D0D">
      <w:pPr>
        <w:tabs>
          <w:tab w:val="left" w:pos="284"/>
          <w:tab w:val="left" w:pos="567"/>
          <w:tab w:val="left" w:pos="709"/>
          <w:tab w:val="left" w:pos="851"/>
          <w:tab w:val="left" w:pos="1418"/>
          <w:tab w:val="left" w:pos="1701"/>
          <w:tab w:val="left" w:pos="1985"/>
        </w:tabs>
        <w:spacing w:after="0" w:line="240" w:lineRule="auto"/>
        <w:contextualSpacing/>
        <w:mirrorIndents/>
        <w:jc w:val="both"/>
        <w:rPr>
          <w:rFonts w:ascii="Arial" w:hAnsi="Arial" w:cs="Arial"/>
          <w:noProof/>
        </w:rPr>
      </w:pP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noProof/>
        </w:rPr>
      </w:pPr>
      <w:r>
        <w:rPr>
          <w:rFonts w:ascii="Arial" w:hAnsi="Arial" w:cs="Arial"/>
          <w:noProof/>
        </w:rPr>
        <w:lastRenderedPageBreak/>
        <w:t xml:space="preserve">       Ada beberapa prinsip dalam pemeliharaan dan pengembangbiakan hewan percobaaan sehingga dapat hewan yang benar-benar standar untuk digunakan di laboratorium, antara lain adanya pengawasan terhadap lingkungan hewan, kesehatan hewan, staf/pegawai yang memelihara, makanan dan minuman yang diberikan, sistem talaksana pembiakannya dan kualitas hewan.</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b/>
          <w:noProof/>
          <w:sz w:val="24"/>
          <w:szCs w:val="24"/>
        </w:rPr>
      </w:pP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b/>
          <w:noProof/>
          <w:sz w:val="24"/>
          <w:szCs w:val="24"/>
        </w:rPr>
      </w:pPr>
      <w:r>
        <w:rPr>
          <w:rFonts w:ascii="Arial" w:hAnsi="Arial" w:cs="Arial"/>
          <w:b/>
          <w:noProof/>
          <w:sz w:val="24"/>
          <w:szCs w:val="24"/>
        </w:rPr>
        <w:t>2.8 Kerangka Konsep</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b/>
          <w:noProof/>
        </w:rPr>
      </w:pPr>
      <w:r>
        <w:rPr>
          <w:rFonts w:ascii="Arial" w:hAnsi="Arial" w:cs="Arial"/>
          <w:noProof/>
        </w:rPr>
        <w:tab/>
      </w:r>
      <w:r>
        <w:rPr>
          <w:rFonts w:ascii="Arial" w:hAnsi="Arial" w:cs="Arial"/>
          <w:noProof/>
        </w:rPr>
        <w:tab/>
      </w:r>
      <w:r>
        <w:rPr>
          <w:rFonts w:ascii="Arial" w:hAnsi="Arial" w:cs="Arial"/>
          <w:b/>
          <w:noProof/>
        </w:rPr>
        <w:t>Variabel Bebas            Variabel Terikat</w:t>
      </w:r>
      <w:r>
        <w:rPr>
          <w:rFonts w:ascii="Arial" w:hAnsi="Arial" w:cs="Arial"/>
          <w:b/>
          <w:noProof/>
        </w:rPr>
        <w:tab/>
      </w:r>
      <w:r>
        <w:rPr>
          <w:rFonts w:ascii="Arial" w:hAnsi="Arial" w:cs="Arial"/>
          <w:b/>
          <w:noProof/>
        </w:rPr>
        <w:tab/>
        <w:t>Parameter</w:t>
      </w:r>
    </w:p>
    <w:p w:rsidR="008D7D0D" w:rsidRDefault="008D7D0D" w:rsidP="008D7D0D">
      <w:pPr>
        <w:tabs>
          <w:tab w:val="left" w:pos="284"/>
          <w:tab w:val="left" w:pos="567"/>
          <w:tab w:val="left" w:pos="709"/>
          <w:tab w:val="left" w:pos="851"/>
          <w:tab w:val="left" w:pos="1418"/>
          <w:tab w:val="left" w:pos="1701"/>
          <w:tab w:val="left" w:pos="1985"/>
        </w:tabs>
        <w:spacing w:after="0" w:line="360" w:lineRule="auto"/>
        <w:contextualSpacing/>
        <w:mirrorIndents/>
        <w:jc w:val="both"/>
        <w:rPr>
          <w:rFonts w:ascii="Arial" w:hAnsi="Arial" w:cs="Arial"/>
        </w:rPr>
      </w:pPr>
      <w:r>
        <w:rPr>
          <w:rFonts w:ascii="Arial" w:hAnsi="Arial" w:cs="Arial"/>
          <w:noProof/>
        </w:rPr>
        <w:t xml:space="preserve">       </w:t>
      </w:r>
      <w:r>
        <w:rPr>
          <w:rFonts w:ascii="Arial" w:hAnsi="Arial" w:cs="Arial"/>
          <w:noProof/>
        </w:rPr>
        <w:tab/>
      </w:r>
    </w:p>
    <w:p w:rsidR="008D7D0D" w:rsidRDefault="008438B1" w:rsidP="008D7D0D">
      <w:pPr>
        <w:tabs>
          <w:tab w:val="left" w:pos="2355"/>
        </w:tabs>
        <w:spacing w:after="0" w:line="360" w:lineRule="auto"/>
        <w:contextualSpacing/>
        <w:mirrorIndents/>
        <w:jc w:val="both"/>
        <w:rPr>
          <w:rFonts w:ascii="Arial" w:hAnsi="Arial" w:cs="Arial"/>
        </w:rPr>
      </w:pPr>
      <w:r>
        <w:rPr>
          <w:noProof/>
        </w:rPr>
        <w:pict>
          <v:rect id="Rectangle 38" o:spid="_x0000_s1026" style="position:absolute;left:0;text-align:left;margin-left:148.35pt;margin-top:7pt;width:1in;height:100.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" fillcolor="white [3201]" strokecolor="black [3200]" strokeweight="2pt">
            <v:textbox>
              <w:txbxContent>
                <w:p w:rsidR="008D7D0D" w:rsidRDefault="008D7D0D" w:rsidP="008D7D0D">
                  <w:pPr>
                    <w:jc w:val="center"/>
                    <w:rPr>
                      <w:rFonts w:ascii="Arial" w:hAnsi="Arial" w:cs="Arial"/>
                      <w:sz w:val="24"/>
                    </w:rPr>
                  </w:pPr>
                  <w:r>
                    <w:rPr>
                      <w:rFonts w:ascii="Arial" w:hAnsi="Arial" w:cs="Arial"/>
                      <w:sz w:val="24"/>
                    </w:rPr>
                    <w:t xml:space="preserve">Efek Analgetik </w:t>
                  </w:r>
                </w:p>
              </w:txbxContent>
            </v:textbox>
          </v:rect>
        </w:pict>
      </w:r>
      <w:r>
        <w:rPr>
          <w:noProof/>
        </w:rPr>
        <w:pict>
          <v:rect id="Rectangle 9" o:spid="_x0000_s1027" style="position:absolute;left:0;text-align:left;margin-left:15.6pt;margin-top:7.3pt;width:69.75pt;height:101.2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" fillcolor="white [3201]" strokecolor="black [3200]" strokeweight="2pt">
            <v:textbox>
              <w:txbxContent>
                <w:p w:rsidR="008D7D0D" w:rsidRDefault="008D7D0D" w:rsidP="008D7D0D">
                  <w:pPr>
                    <w:jc w:val="center"/>
                    <w:rPr>
                      <w:rFonts w:ascii="Arial" w:hAnsi="Arial" w:cs="Arial"/>
                      <w:noProof/>
                    </w:rPr>
                  </w:pPr>
                </w:p>
                <w:p w:rsidR="008D7D0D" w:rsidRDefault="008D7D0D" w:rsidP="008D7D0D">
                  <w:pPr>
                    <w:jc w:val="center"/>
                    <w:rPr>
                      <w:rFonts w:ascii="Arial" w:hAnsi="Arial" w:cs="Arial"/>
                      <w:noProof/>
                      <w:sz w:val="24"/>
                    </w:rPr>
                  </w:pPr>
                  <w:r>
                    <w:rPr>
                      <w:rFonts w:ascii="Arial" w:hAnsi="Arial" w:cs="Arial"/>
                      <w:noProof/>
                      <w:sz w:val="24"/>
                    </w:rPr>
                    <w:t>EERTP</w:t>
                  </w:r>
                </w:p>
                <w:p w:rsidR="008D7D0D" w:rsidRDefault="008D7D0D" w:rsidP="008D7D0D">
                  <w:pPr>
                    <w:jc w:val="center"/>
                    <w:rPr>
                      <w:rFonts w:ascii="Arial" w:hAnsi="Arial" w:cs="Arial"/>
                      <w:noProof/>
                    </w:rPr>
                  </w:pPr>
                </w:p>
              </w:txbxContent>
            </v:textbox>
          </v:rect>
        </w:pict>
      </w:r>
      <w:r w:rsidR="008D7D0D">
        <w:rPr>
          <w:rFonts w:ascii="Arial" w:hAnsi="Arial" w:cs="Arial"/>
        </w:rPr>
        <w:t xml:space="preserve"> </w:t>
      </w:r>
      <w:r w:rsidR="008D7D0D">
        <w:rPr>
          <w:rFonts w:ascii="Arial" w:hAnsi="Arial" w:cs="Arial"/>
        </w:rPr>
        <w:tab/>
      </w:r>
    </w:p>
    <w:p w:rsidR="008D7D0D" w:rsidRDefault="008D7D0D" w:rsidP="008D7D0D">
      <w:pPr>
        <w:tabs>
          <w:tab w:val="left" w:pos="2355"/>
        </w:tabs>
        <w:spacing w:after="0" w:line="360" w:lineRule="auto"/>
        <w:contextualSpacing/>
        <w:mirrorIndents/>
        <w:jc w:val="both"/>
        <w:rPr>
          <w:rFonts w:ascii="Arial" w:hAnsi="Arial" w:cs="Arial"/>
        </w:rPr>
      </w:pPr>
    </w:p>
    <w:p w:rsidR="008D7D0D" w:rsidRDefault="008438B1" w:rsidP="008D7D0D">
      <w:pPr>
        <w:tabs>
          <w:tab w:val="left" w:pos="2355"/>
        </w:tabs>
        <w:spacing w:after="0" w:line="360" w:lineRule="auto"/>
        <w:contextualSpacing/>
        <w:mirrorIndents/>
        <w:jc w:val="both"/>
        <w:rPr>
          <w:rFonts w:ascii="Arial" w:hAnsi="Arial" w:cs="Arial"/>
          <w:sz w:val="28"/>
        </w:rPr>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 o:spid="_x0000_s1028" type="#_x0000_t13" style="position:absolute;left:0;text-align:left;margin-left:226.35pt;margin-top:7.25pt;width:54pt;height:9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" adj="19800" fillcolor="white [3201]" strokecolor="black [3200]" strokeweight="2pt">
            <v:textbox>
              <w:txbxContent>
                <w:p w:rsidR="008D7D0D" w:rsidRDefault="008D7D0D" w:rsidP="008D7D0D">
                  <w:pPr>
                    <w:jc w:val="center"/>
                  </w:pPr>
                  <w:r>
                    <w:t xml:space="preserve">                        </w:t>
                  </w:r>
                </w:p>
              </w:txbxContent>
            </v:textbox>
          </v:shape>
        </w:pict>
      </w:r>
      <w:r>
        <w:rPr>
          <w:noProof/>
        </w:rPr>
        <w:pict>
          <v:shape id="Right Arrow 34" o:spid="_x0000_s1029" type="#_x0000_t13" style="position:absolute;left:0;text-align:left;margin-left:89.1pt;margin-top:9.65pt;width:52.5pt;height:8.25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" adj="19903" fillcolor="white [3201]" strokecolor="black [3200]" strokeweight="2pt"/>
        </w:pict>
      </w:r>
      <w:r w:rsidR="008D7D0D">
        <w:rPr>
          <w:rFonts w:ascii="Arial" w:hAnsi="Arial" w:cs="Arial"/>
        </w:rPr>
        <w:tab/>
      </w:r>
      <w:r w:rsidR="008D7D0D">
        <w:rPr>
          <w:rFonts w:ascii="Arial" w:hAnsi="Arial" w:cs="Arial"/>
        </w:rPr>
        <w:tab/>
      </w:r>
      <w:r w:rsidR="008D7D0D">
        <w:rPr>
          <w:rFonts w:ascii="Arial" w:hAnsi="Arial" w:cs="Arial"/>
        </w:rPr>
        <w:tab/>
      </w:r>
      <w:r w:rsidR="008D7D0D">
        <w:rPr>
          <w:rFonts w:ascii="Arial" w:hAnsi="Arial" w:cs="Arial"/>
        </w:rPr>
        <w:tab/>
        <w:t xml:space="preserve">                          </w:t>
      </w:r>
      <w:r w:rsidR="008D7D0D">
        <w:rPr>
          <w:rFonts w:ascii="Arial" w:hAnsi="Arial" w:cs="Arial"/>
          <w:sz w:val="24"/>
        </w:rPr>
        <w:t xml:space="preserve"> </w:t>
      </w:r>
      <w:r w:rsidR="008D7D0D">
        <w:rPr>
          <w:rFonts w:ascii="Arial" w:hAnsi="Arial" w:cs="Arial"/>
          <w:sz w:val="28"/>
        </w:rPr>
        <w:t>Geliat</w:t>
      </w:r>
    </w:p>
    <w:p w:rsidR="008D7D0D" w:rsidRDefault="008D7D0D" w:rsidP="008D7D0D">
      <w:pPr>
        <w:tabs>
          <w:tab w:val="left" w:pos="2355"/>
        </w:tabs>
        <w:spacing w:after="0" w:line="360" w:lineRule="auto"/>
        <w:contextualSpacing/>
        <w:mirrorIndents/>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8D7D0D" w:rsidRDefault="008D7D0D" w:rsidP="008D7D0D">
      <w:pPr>
        <w:tabs>
          <w:tab w:val="left" w:pos="2355"/>
        </w:tabs>
        <w:spacing w:after="0" w:line="360" w:lineRule="auto"/>
        <w:contextualSpacing/>
        <w:mirrorIndents/>
        <w:jc w:val="both"/>
        <w:rPr>
          <w:rFonts w:ascii="Arial" w:hAnsi="Arial" w:cs="Arial"/>
        </w:rPr>
      </w:pPr>
    </w:p>
    <w:p w:rsidR="008D7D0D" w:rsidRDefault="008D7D0D" w:rsidP="008D7D0D">
      <w:pPr>
        <w:tabs>
          <w:tab w:val="left" w:pos="2355"/>
        </w:tabs>
        <w:spacing w:after="0" w:line="360" w:lineRule="auto"/>
        <w:contextualSpacing/>
        <w:mirrorIndents/>
        <w:jc w:val="both"/>
        <w:rPr>
          <w:rFonts w:ascii="Arial" w:hAnsi="Arial" w:cs="Arial"/>
        </w:rPr>
      </w:pPr>
    </w:p>
    <w:p w:rsidR="008D7D0D" w:rsidRDefault="008D7D0D" w:rsidP="008D7D0D">
      <w:pPr>
        <w:tabs>
          <w:tab w:val="left" w:pos="2355"/>
        </w:tabs>
        <w:spacing w:after="0" w:line="240" w:lineRule="auto"/>
        <w:contextualSpacing/>
        <w:mirrorIndents/>
        <w:rPr>
          <w:rFonts w:ascii="Arial" w:hAnsi="Arial" w:cs="Arial"/>
        </w:rPr>
      </w:pPr>
    </w:p>
    <w:p w:rsidR="008D7D0D" w:rsidRDefault="008D7D0D" w:rsidP="008D7D0D">
      <w:pPr>
        <w:tabs>
          <w:tab w:val="left" w:pos="2355"/>
        </w:tabs>
        <w:spacing w:after="0" w:line="360" w:lineRule="auto"/>
        <w:contextualSpacing/>
        <w:mirrorIndents/>
        <w:jc w:val="center"/>
        <w:rPr>
          <w:rFonts w:ascii="Arial" w:hAnsi="Arial" w:cs="Arial"/>
        </w:rPr>
      </w:pPr>
      <w:proofErr w:type="gramStart"/>
      <w:r>
        <w:rPr>
          <w:rFonts w:ascii="Arial" w:hAnsi="Arial" w:cs="Arial"/>
        </w:rPr>
        <w:t>Gambar 2.4.</w:t>
      </w:r>
      <w:proofErr w:type="gramEnd"/>
      <w:r>
        <w:rPr>
          <w:rFonts w:ascii="Arial" w:hAnsi="Arial" w:cs="Arial"/>
        </w:rPr>
        <w:t xml:space="preserve"> Kerangka Konsep</w:t>
      </w:r>
    </w:p>
    <w:p w:rsidR="008D7D0D" w:rsidRDefault="008D7D0D" w:rsidP="008D7D0D">
      <w:pPr>
        <w:tabs>
          <w:tab w:val="left" w:pos="2355"/>
        </w:tabs>
        <w:spacing w:after="0" w:line="240" w:lineRule="auto"/>
        <w:contextualSpacing/>
        <w:mirrorIndents/>
        <w:jc w:val="both"/>
        <w:rPr>
          <w:rFonts w:ascii="Arial" w:hAnsi="Arial" w:cs="Arial"/>
          <w:b/>
          <w:sz w:val="24"/>
          <w:szCs w:val="24"/>
        </w:rPr>
      </w:pPr>
    </w:p>
    <w:p w:rsidR="008D7D0D" w:rsidRDefault="008D7D0D" w:rsidP="008D7D0D">
      <w:pPr>
        <w:tabs>
          <w:tab w:val="left" w:pos="2355"/>
        </w:tabs>
        <w:spacing w:after="0" w:line="360" w:lineRule="auto"/>
        <w:contextualSpacing/>
        <w:mirrorIndents/>
        <w:jc w:val="both"/>
        <w:rPr>
          <w:rFonts w:ascii="Arial" w:hAnsi="Arial" w:cs="Arial"/>
          <w:b/>
          <w:sz w:val="24"/>
          <w:szCs w:val="24"/>
        </w:rPr>
      </w:pPr>
      <w:r>
        <w:rPr>
          <w:rFonts w:ascii="Arial" w:hAnsi="Arial" w:cs="Arial"/>
          <w:b/>
          <w:sz w:val="24"/>
          <w:szCs w:val="24"/>
        </w:rPr>
        <w:t>2.9 Definisi Operasional</w:t>
      </w:r>
    </w:p>
    <w:p w:rsidR="008D7D0D" w:rsidRDefault="008D7D0D" w:rsidP="008D7D0D">
      <w:pPr>
        <w:tabs>
          <w:tab w:val="left" w:pos="709"/>
          <w:tab w:val="left" w:pos="2355"/>
        </w:tabs>
        <w:spacing w:after="0" w:line="360" w:lineRule="auto"/>
        <w:ind w:left="426" w:hanging="426"/>
        <w:contextualSpacing/>
        <w:mirrorIndents/>
        <w:jc w:val="both"/>
        <w:rPr>
          <w:rFonts w:ascii="Arial" w:hAnsi="Arial" w:cs="Arial"/>
        </w:rPr>
      </w:pPr>
      <w:r>
        <w:rPr>
          <w:rFonts w:ascii="Arial" w:hAnsi="Arial" w:cs="Arial"/>
        </w:rPr>
        <w:t>a)</w:t>
      </w:r>
      <w:r>
        <w:rPr>
          <w:rFonts w:ascii="Arial" w:hAnsi="Arial" w:cs="Arial"/>
          <w:b/>
          <w:sz w:val="24"/>
          <w:szCs w:val="24"/>
        </w:rPr>
        <w:t xml:space="preserve">  </w:t>
      </w:r>
      <w:r>
        <w:rPr>
          <w:rFonts w:ascii="Arial" w:hAnsi="Arial" w:cs="Arial"/>
        </w:rPr>
        <w:t>EERTP adalah ekstrak etanol rimpang temu putih yang dibuat secara maserasi dengan konsentrasi 6%, 12%, dan 18% untuk uji efek analgetik</w:t>
      </w:r>
    </w:p>
    <w:p w:rsidR="008D7D0D" w:rsidRDefault="008D7D0D" w:rsidP="008D7D0D">
      <w:pPr>
        <w:tabs>
          <w:tab w:val="left" w:pos="2355"/>
        </w:tabs>
        <w:spacing w:after="0" w:line="360" w:lineRule="auto"/>
        <w:ind w:left="426" w:hanging="426"/>
        <w:contextualSpacing/>
        <w:mirrorIndents/>
        <w:jc w:val="both"/>
        <w:rPr>
          <w:rFonts w:ascii="Arial" w:hAnsi="Arial" w:cs="Arial"/>
        </w:rPr>
      </w:pPr>
      <w:r>
        <w:rPr>
          <w:rFonts w:ascii="Arial" w:hAnsi="Arial" w:cs="Arial"/>
        </w:rPr>
        <w:t xml:space="preserve">b)  Asam asetat adalah suatu zat yang bersifat asam dan berfungsi sebagai penginduksi nyeri pada hewan percobaan. </w:t>
      </w:r>
    </w:p>
    <w:p w:rsidR="008D7D0D" w:rsidRDefault="008D7D0D" w:rsidP="008D7D0D">
      <w:pPr>
        <w:tabs>
          <w:tab w:val="left" w:pos="2355"/>
        </w:tabs>
        <w:spacing w:after="0" w:line="360" w:lineRule="auto"/>
        <w:ind w:left="426" w:hanging="426"/>
        <w:contextualSpacing/>
        <w:mirrorIndents/>
        <w:jc w:val="both"/>
        <w:rPr>
          <w:rFonts w:ascii="Arial" w:hAnsi="Arial" w:cs="Arial"/>
        </w:rPr>
      </w:pPr>
      <w:r>
        <w:rPr>
          <w:rFonts w:ascii="Arial" w:hAnsi="Arial" w:cs="Arial"/>
        </w:rPr>
        <w:t xml:space="preserve">c)  Asam mefenamat adalah salah satu obat analgetik yang dibuat sebagai pembanding. </w:t>
      </w:r>
    </w:p>
    <w:p w:rsidR="008D7D0D" w:rsidRDefault="008D7D0D" w:rsidP="008D7D0D">
      <w:pPr>
        <w:tabs>
          <w:tab w:val="left" w:pos="2355"/>
        </w:tabs>
        <w:spacing w:after="0" w:line="360" w:lineRule="auto"/>
        <w:contextualSpacing/>
        <w:mirrorIndents/>
        <w:jc w:val="both"/>
        <w:rPr>
          <w:rFonts w:ascii="Arial" w:hAnsi="Arial" w:cs="Arial"/>
        </w:rPr>
      </w:pPr>
      <w:r>
        <w:rPr>
          <w:rFonts w:ascii="Arial" w:hAnsi="Arial" w:cs="Arial"/>
        </w:rPr>
        <w:t xml:space="preserve">d)   Mencit adalah salah satu hewan percobaan yang digunakan dalam penelitian </w:t>
      </w:r>
    </w:p>
    <w:p w:rsidR="008D7D0D" w:rsidRDefault="008D7D0D" w:rsidP="008D7D0D">
      <w:pPr>
        <w:tabs>
          <w:tab w:val="left" w:pos="2355"/>
        </w:tabs>
        <w:spacing w:after="0" w:line="360" w:lineRule="auto"/>
        <w:ind w:left="426" w:hanging="426"/>
        <w:contextualSpacing/>
        <w:mirrorIndents/>
        <w:jc w:val="both"/>
        <w:rPr>
          <w:rFonts w:ascii="Arial" w:hAnsi="Arial" w:cs="Arial"/>
        </w:rPr>
      </w:pPr>
      <w:r>
        <w:rPr>
          <w:rFonts w:ascii="Arial" w:hAnsi="Arial" w:cs="Arial"/>
        </w:rPr>
        <w:t>e)  Geliat adalah keadaan meregang serta menarik-narik bagian kaki dan badan (seperti orang setelah bangun tidur)</w:t>
      </w:r>
    </w:p>
    <w:p w:rsidR="008D7D0D" w:rsidRDefault="008D7D0D" w:rsidP="008D7D0D">
      <w:pPr>
        <w:tabs>
          <w:tab w:val="left" w:pos="2355"/>
        </w:tabs>
        <w:spacing w:after="0" w:line="240" w:lineRule="auto"/>
        <w:contextualSpacing/>
        <w:mirrorIndents/>
        <w:jc w:val="both"/>
        <w:rPr>
          <w:rFonts w:ascii="Arial" w:hAnsi="Arial" w:cs="Arial"/>
          <w:b/>
          <w:sz w:val="24"/>
          <w:szCs w:val="24"/>
        </w:rPr>
      </w:pPr>
    </w:p>
    <w:p w:rsidR="008D7D0D" w:rsidRDefault="008D7D0D" w:rsidP="008D7D0D">
      <w:pPr>
        <w:tabs>
          <w:tab w:val="left" w:pos="2355"/>
        </w:tabs>
        <w:spacing w:after="0" w:line="360" w:lineRule="auto"/>
        <w:contextualSpacing/>
        <w:mirrorIndents/>
        <w:jc w:val="both"/>
        <w:rPr>
          <w:rFonts w:ascii="Arial" w:hAnsi="Arial" w:cs="Arial"/>
          <w:b/>
          <w:sz w:val="24"/>
          <w:szCs w:val="24"/>
        </w:rPr>
      </w:pPr>
      <w:r>
        <w:rPr>
          <w:rFonts w:ascii="Arial" w:hAnsi="Arial" w:cs="Arial"/>
          <w:b/>
          <w:sz w:val="24"/>
          <w:szCs w:val="24"/>
        </w:rPr>
        <w:t>2.10 Hipotesis</w:t>
      </w:r>
    </w:p>
    <w:p w:rsidR="008D7D0D" w:rsidRDefault="008D7D0D" w:rsidP="008D7D0D">
      <w:pPr>
        <w:tabs>
          <w:tab w:val="left" w:pos="2355"/>
        </w:tabs>
        <w:spacing w:after="0" w:line="360" w:lineRule="auto"/>
        <w:contextualSpacing/>
        <w:mirrorIndents/>
        <w:jc w:val="both"/>
        <w:rPr>
          <w:rFonts w:ascii="Arial" w:hAnsi="Arial" w:cs="Arial"/>
        </w:rPr>
      </w:pPr>
      <w:r>
        <w:rPr>
          <w:rFonts w:ascii="Arial" w:hAnsi="Arial" w:cs="Arial"/>
        </w:rPr>
        <w:t xml:space="preserve">        </w:t>
      </w:r>
      <w:proofErr w:type="gramStart"/>
      <w:r>
        <w:rPr>
          <w:rFonts w:ascii="Arial" w:hAnsi="Arial" w:cs="Arial"/>
        </w:rPr>
        <w:t>Ekstrak etanol rimpang temu putih dapat memberikan efek analgetik pada mencit.</w:t>
      </w:r>
      <w:proofErr w:type="gramEnd"/>
    </w:p>
    <w:p w:rsidR="008D7D0D" w:rsidRDefault="008D7D0D" w:rsidP="008D7D0D"/>
    <w:p w:rsidR="008D7D0D" w:rsidRDefault="008D7D0D" w:rsidP="00650A63"/>
    <w:p w:rsidR="008D7D0D" w:rsidRDefault="008D7D0D" w:rsidP="008D7D0D">
      <w:pPr>
        <w:tabs>
          <w:tab w:val="left" w:pos="2355"/>
        </w:tabs>
        <w:spacing w:after="0" w:line="360" w:lineRule="auto"/>
        <w:contextualSpacing/>
        <w:mirrorIndents/>
        <w:jc w:val="center"/>
        <w:rPr>
          <w:rFonts w:ascii="Arial" w:hAnsi="Arial" w:cs="Arial"/>
          <w:b/>
          <w:sz w:val="24"/>
          <w:szCs w:val="24"/>
        </w:rPr>
      </w:pPr>
      <w:r>
        <w:rPr>
          <w:rFonts w:ascii="Arial" w:hAnsi="Arial" w:cs="Arial"/>
          <w:b/>
          <w:sz w:val="24"/>
          <w:szCs w:val="24"/>
        </w:rPr>
        <w:lastRenderedPageBreak/>
        <w:t>BAB III</w:t>
      </w:r>
    </w:p>
    <w:p w:rsidR="008D7D0D" w:rsidRDefault="008D7D0D" w:rsidP="008D7D0D">
      <w:pPr>
        <w:tabs>
          <w:tab w:val="left" w:pos="2355"/>
        </w:tabs>
        <w:spacing w:after="0" w:line="360" w:lineRule="auto"/>
        <w:contextualSpacing/>
        <w:mirrorIndents/>
        <w:jc w:val="center"/>
        <w:rPr>
          <w:rFonts w:ascii="Arial" w:hAnsi="Arial" w:cs="Arial"/>
          <w:b/>
          <w:sz w:val="24"/>
          <w:szCs w:val="24"/>
        </w:rPr>
      </w:pPr>
      <w:r>
        <w:rPr>
          <w:rFonts w:ascii="Arial" w:hAnsi="Arial" w:cs="Arial"/>
          <w:b/>
          <w:sz w:val="24"/>
          <w:szCs w:val="24"/>
        </w:rPr>
        <w:t>METODOLOGI PENELITIAN</w:t>
      </w:r>
    </w:p>
    <w:p w:rsidR="008D7D0D" w:rsidRDefault="008D7D0D" w:rsidP="008D7D0D">
      <w:pPr>
        <w:tabs>
          <w:tab w:val="left" w:pos="2355"/>
        </w:tabs>
        <w:spacing w:after="0" w:line="360" w:lineRule="auto"/>
        <w:contextualSpacing/>
        <w:mirrorIndents/>
        <w:jc w:val="both"/>
        <w:rPr>
          <w:rFonts w:ascii="Arial" w:hAnsi="Arial" w:cs="Arial"/>
          <w:b/>
          <w:sz w:val="24"/>
          <w:szCs w:val="24"/>
        </w:rPr>
      </w:pPr>
    </w:p>
    <w:p w:rsidR="008D7D0D" w:rsidRDefault="008D7D0D" w:rsidP="008D7D0D">
      <w:pPr>
        <w:tabs>
          <w:tab w:val="left" w:pos="2355"/>
        </w:tabs>
        <w:spacing w:after="0" w:line="360" w:lineRule="auto"/>
        <w:contextualSpacing/>
        <w:mirrorIndents/>
        <w:jc w:val="both"/>
        <w:rPr>
          <w:rFonts w:ascii="Arial" w:hAnsi="Arial" w:cs="Arial"/>
          <w:b/>
          <w:sz w:val="24"/>
          <w:szCs w:val="24"/>
        </w:rPr>
      </w:pPr>
      <w:r>
        <w:rPr>
          <w:rFonts w:ascii="Arial" w:hAnsi="Arial" w:cs="Arial"/>
          <w:b/>
          <w:sz w:val="24"/>
          <w:szCs w:val="24"/>
        </w:rPr>
        <w:t>3.1 Metode Penelitian</w:t>
      </w:r>
    </w:p>
    <w:p w:rsidR="008D7D0D" w:rsidRDefault="008D7D0D" w:rsidP="008D7D0D">
      <w:pPr>
        <w:tabs>
          <w:tab w:val="left" w:pos="567"/>
          <w:tab w:val="left" w:pos="709"/>
        </w:tabs>
        <w:spacing w:after="0" w:line="360" w:lineRule="auto"/>
        <w:contextualSpacing/>
        <w:mirrorIndents/>
        <w:jc w:val="both"/>
        <w:rPr>
          <w:rFonts w:ascii="Arial" w:hAnsi="Arial" w:cs="Arial"/>
        </w:rPr>
      </w:pPr>
      <w:r>
        <w:rPr>
          <w:rFonts w:ascii="Arial" w:hAnsi="Arial" w:cs="Arial"/>
        </w:rPr>
        <w:t xml:space="preserve">           </w:t>
      </w:r>
      <w:proofErr w:type="gramStart"/>
      <w:r>
        <w:rPr>
          <w:rFonts w:ascii="Arial" w:hAnsi="Arial" w:cs="Arial"/>
        </w:rPr>
        <w:t>Metode penelitian yang digunakan adalah metode eksperimental, dengan menguji efek analgetik rimpang temu putih (</w:t>
      </w:r>
      <w:r>
        <w:rPr>
          <w:rFonts w:ascii="Arial" w:hAnsi="Arial" w:cs="Arial"/>
          <w:i/>
        </w:rPr>
        <w:t>Curcuma zedoaria</w:t>
      </w:r>
      <w:r>
        <w:rPr>
          <w:rFonts w:ascii="Arial" w:hAnsi="Arial" w:cs="Arial"/>
        </w:rPr>
        <w:t xml:space="preserve"> (Christm) Roscoe) pada mencit (</w:t>
      </w:r>
      <w:r>
        <w:rPr>
          <w:rFonts w:ascii="Arial" w:hAnsi="Arial" w:cs="Arial"/>
          <w:i/>
        </w:rPr>
        <w:t>Mus musculus</w:t>
      </w:r>
      <w:r>
        <w:rPr>
          <w:rFonts w:ascii="Arial" w:hAnsi="Arial" w:cs="Arial"/>
        </w:rPr>
        <w:t>) sebagai hewan percobaan di Laboratorium Farmakologi Jurusan Farmasi Poltekkes Kemenkes Medan.</w:t>
      </w:r>
      <w:proofErr w:type="gramEnd"/>
      <w:r>
        <w:rPr>
          <w:rFonts w:ascii="Arial" w:hAnsi="Arial" w:cs="Arial"/>
        </w:rPr>
        <w:t xml:space="preserve"> </w:t>
      </w:r>
      <w:proofErr w:type="gramStart"/>
      <w:r>
        <w:rPr>
          <w:rFonts w:ascii="Arial" w:hAnsi="Arial" w:cs="Arial"/>
        </w:rPr>
        <w:t>Metode pengujian efek analgesik yang digunakan pada penelitian ini adalah metode rangsang kimia.</w:t>
      </w:r>
      <w:proofErr w:type="gramEnd"/>
      <w:r>
        <w:rPr>
          <w:rFonts w:ascii="Arial" w:hAnsi="Arial" w:cs="Arial"/>
        </w:rPr>
        <w:t xml:space="preserve"> Pada metode ini rasa nyeri yang timbul berasal dari rangsang kimia yang disebabkan oleh zat kimia asam asetat 4</w:t>
      </w:r>
      <w:proofErr w:type="gramStart"/>
      <w:r>
        <w:rPr>
          <w:rFonts w:ascii="Arial" w:hAnsi="Arial" w:cs="Arial"/>
        </w:rPr>
        <w:t>,5</w:t>
      </w:r>
      <w:proofErr w:type="gramEnd"/>
      <w:r>
        <w:rPr>
          <w:rFonts w:ascii="Arial" w:hAnsi="Arial" w:cs="Arial"/>
        </w:rPr>
        <w:t>% yang disuntikkan pada hewan uji secara intraperitonial.</w:t>
      </w:r>
    </w:p>
    <w:p w:rsidR="008D7D0D" w:rsidRDefault="008D7D0D" w:rsidP="008D7D0D">
      <w:pPr>
        <w:spacing w:after="0" w:line="240" w:lineRule="auto"/>
        <w:contextualSpacing/>
        <w:mirrorIndents/>
        <w:jc w:val="both"/>
        <w:rPr>
          <w:rFonts w:ascii="Arial" w:hAnsi="Arial" w:cs="Arial"/>
        </w:rPr>
      </w:pPr>
    </w:p>
    <w:p w:rsidR="008D7D0D" w:rsidRDefault="008D7D0D" w:rsidP="008D7D0D">
      <w:pPr>
        <w:tabs>
          <w:tab w:val="left" w:pos="2355"/>
        </w:tabs>
        <w:spacing w:after="0" w:line="360" w:lineRule="auto"/>
        <w:contextualSpacing/>
        <w:mirrorIndents/>
        <w:jc w:val="both"/>
        <w:rPr>
          <w:rFonts w:ascii="Arial" w:hAnsi="Arial" w:cs="Arial"/>
          <w:b/>
          <w:sz w:val="24"/>
          <w:szCs w:val="24"/>
        </w:rPr>
      </w:pPr>
      <w:r>
        <w:rPr>
          <w:rFonts w:ascii="Arial" w:hAnsi="Arial" w:cs="Arial"/>
          <w:b/>
          <w:sz w:val="24"/>
          <w:szCs w:val="24"/>
        </w:rPr>
        <w:t>3.2 Pengambilan Sampel</w:t>
      </w:r>
    </w:p>
    <w:p w:rsidR="008D7D0D" w:rsidRDefault="008D7D0D" w:rsidP="008D7D0D">
      <w:pPr>
        <w:tabs>
          <w:tab w:val="left" w:pos="567"/>
          <w:tab w:val="left" w:pos="2355"/>
        </w:tabs>
        <w:spacing w:after="0" w:line="360" w:lineRule="auto"/>
        <w:contextualSpacing/>
        <w:mirrorIndents/>
        <w:jc w:val="both"/>
        <w:rPr>
          <w:rFonts w:ascii="Arial" w:hAnsi="Arial" w:cs="Arial"/>
        </w:rPr>
      </w:pPr>
      <w:r>
        <w:rPr>
          <w:rFonts w:ascii="Arial" w:hAnsi="Arial" w:cs="Arial"/>
          <w:b/>
          <w:sz w:val="24"/>
          <w:szCs w:val="24"/>
        </w:rPr>
        <w:t xml:space="preserve">           </w:t>
      </w:r>
      <w:proofErr w:type="gramStart"/>
      <w:r>
        <w:rPr>
          <w:rFonts w:ascii="Arial" w:hAnsi="Arial" w:cs="Arial"/>
        </w:rPr>
        <w:t>Sampel yang diuji dalam penelitian ini adalah rimpang temu putih yang terdapat di daerah Medan Tuntungan.</w:t>
      </w:r>
      <w:proofErr w:type="gramEnd"/>
      <w:r>
        <w:rPr>
          <w:rFonts w:ascii="Arial" w:hAnsi="Arial" w:cs="Arial"/>
        </w:rPr>
        <w:t xml:space="preserve"> </w:t>
      </w:r>
      <w:proofErr w:type="gramStart"/>
      <w:r>
        <w:rPr>
          <w:rFonts w:ascii="Arial" w:hAnsi="Arial" w:cs="Arial"/>
        </w:rPr>
        <w:t xml:space="preserve">Sampel diambil secara </w:t>
      </w:r>
      <w:r>
        <w:rPr>
          <w:rFonts w:ascii="Arial" w:hAnsi="Arial" w:cs="Arial"/>
          <w:i/>
        </w:rPr>
        <w:t>purposive sampling</w:t>
      </w:r>
      <w:r>
        <w:rPr>
          <w:rFonts w:ascii="Arial" w:hAnsi="Arial" w:cs="Arial"/>
        </w:rPr>
        <w:t xml:space="preserve"> yaitu teknik pengambilan sampel tanpa mempertimbangkan tempat tumbuh dan letak geografisnya.</w:t>
      </w:r>
      <w:proofErr w:type="gramEnd"/>
      <w:r>
        <w:rPr>
          <w:rFonts w:ascii="Arial" w:hAnsi="Arial" w:cs="Arial"/>
        </w:rPr>
        <w:t xml:space="preserve"> Sampel yang diambil adalah rimpang temu putih yang </w:t>
      </w:r>
      <w:proofErr w:type="gramStart"/>
      <w:r>
        <w:rPr>
          <w:rFonts w:ascii="Arial" w:hAnsi="Arial" w:cs="Arial"/>
        </w:rPr>
        <w:t>segar</w:t>
      </w:r>
      <w:proofErr w:type="gramEnd"/>
      <w:r>
        <w:rPr>
          <w:rFonts w:ascii="Arial" w:hAnsi="Arial" w:cs="Arial"/>
        </w:rPr>
        <w:t>.</w:t>
      </w:r>
    </w:p>
    <w:p w:rsidR="008D7D0D" w:rsidRDefault="008D7D0D" w:rsidP="008D7D0D">
      <w:pPr>
        <w:tabs>
          <w:tab w:val="left" w:pos="2355"/>
        </w:tabs>
        <w:spacing w:after="0" w:line="240" w:lineRule="auto"/>
        <w:contextualSpacing/>
        <w:mirrorIndents/>
        <w:jc w:val="both"/>
        <w:rPr>
          <w:rFonts w:ascii="Arial" w:hAnsi="Arial" w:cs="Arial"/>
        </w:rPr>
      </w:pPr>
    </w:p>
    <w:p w:rsidR="008D7D0D" w:rsidRDefault="008D7D0D" w:rsidP="008D7D0D">
      <w:pPr>
        <w:tabs>
          <w:tab w:val="left" w:pos="2355"/>
        </w:tabs>
        <w:spacing w:after="0" w:line="360" w:lineRule="auto"/>
        <w:contextualSpacing/>
        <w:mirrorIndents/>
        <w:jc w:val="both"/>
        <w:rPr>
          <w:rFonts w:ascii="Arial" w:hAnsi="Arial" w:cs="Arial"/>
          <w:b/>
          <w:sz w:val="24"/>
          <w:szCs w:val="24"/>
        </w:rPr>
      </w:pPr>
      <w:r>
        <w:rPr>
          <w:rFonts w:ascii="Arial" w:hAnsi="Arial" w:cs="Arial"/>
          <w:b/>
          <w:sz w:val="24"/>
          <w:szCs w:val="24"/>
        </w:rPr>
        <w:t>3.3 Hewan Percobaan</w:t>
      </w:r>
    </w:p>
    <w:p w:rsidR="008D7D0D" w:rsidRDefault="008D7D0D" w:rsidP="008D7D0D">
      <w:pPr>
        <w:tabs>
          <w:tab w:val="left" w:pos="567"/>
          <w:tab w:val="left" w:pos="709"/>
          <w:tab w:val="left" w:pos="851"/>
          <w:tab w:val="left" w:pos="2355"/>
        </w:tabs>
        <w:spacing w:after="0" w:line="360" w:lineRule="auto"/>
        <w:contextualSpacing/>
        <w:mirrorIndents/>
        <w:jc w:val="both"/>
        <w:rPr>
          <w:rFonts w:ascii="Arial" w:hAnsi="Arial" w:cs="Arial"/>
        </w:rPr>
      </w:pPr>
      <w:r>
        <w:rPr>
          <w:rFonts w:ascii="Arial" w:hAnsi="Arial" w:cs="Arial"/>
          <w:b/>
          <w:sz w:val="24"/>
          <w:szCs w:val="24"/>
        </w:rPr>
        <w:t xml:space="preserve">           </w:t>
      </w:r>
      <w:proofErr w:type="gramStart"/>
      <w:r>
        <w:rPr>
          <w:rFonts w:ascii="Arial" w:hAnsi="Arial" w:cs="Arial"/>
        </w:rPr>
        <w:t>Hewan percobaan yang digunakan dalam penelitian ini adalah mencit dengan kondisi sehat.</w:t>
      </w:r>
      <w:proofErr w:type="gramEnd"/>
      <w:r>
        <w:rPr>
          <w:rFonts w:ascii="Arial" w:hAnsi="Arial" w:cs="Arial"/>
        </w:rPr>
        <w:t xml:space="preserve"> </w:t>
      </w:r>
      <w:proofErr w:type="gramStart"/>
      <w:r>
        <w:rPr>
          <w:rFonts w:ascii="Arial" w:hAnsi="Arial" w:cs="Arial"/>
        </w:rPr>
        <w:t>Mencit yang digunakan adalah 15 ekor, dengan berat sekitar 20 g.</w:t>
      </w:r>
      <w:proofErr w:type="gramEnd"/>
    </w:p>
    <w:p w:rsidR="008D7D0D" w:rsidRDefault="008D7D0D" w:rsidP="008D7D0D">
      <w:pPr>
        <w:tabs>
          <w:tab w:val="left" w:pos="2355"/>
        </w:tabs>
        <w:spacing w:after="0" w:line="240" w:lineRule="auto"/>
        <w:contextualSpacing/>
        <w:mirrorIndents/>
        <w:jc w:val="both"/>
        <w:rPr>
          <w:rFonts w:ascii="Arial" w:hAnsi="Arial" w:cs="Arial"/>
        </w:rPr>
      </w:pPr>
    </w:p>
    <w:p w:rsidR="008D7D0D" w:rsidRDefault="008D7D0D" w:rsidP="008D7D0D">
      <w:pPr>
        <w:tabs>
          <w:tab w:val="left" w:pos="2355"/>
        </w:tabs>
        <w:spacing w:after="0" w:line="360" w:lineRule="auto"/>
        <w:contextualSpacing/>
        <w:mirrorIndents/>
        <w:jc w:val="both"/>
        <w:rPr>
          <w:rFonts w:ascii="Arial" w:hAnsi="Arial" w:cs="Arial"/>
          <w:b/>
          <w:sz w:val="24"/>
          <w:szCs w:val="24"/>
        </w:rPr>
      </w:pPr>
      <w:r>
        <w:rPr>
          <w:rFonts w:ascii="Arial" w:hAnsi="Arial" w:cs="Arial"/>
          <w:b/>
          <w:sz w:val="24"/>
          <w:szCs w:val="24"/>
        </w:rPr>
        <w:t>3.4 Alat dan Bahan</w:t>
      </w:r>
    </w:p>
    <w:p w:rsidR="008D7D0D" w:rsidRDefault="008D7D0D" w:rsidP="008D7D0D">
      <w:pPr>
        <w:tabs>
          <w:tab w:val="left" w:pos="567"/>
          <w:tab w:val="left" w:pos="709"/>
          <w:tab w:val="left" w:pos="2355"/>
        </w:tabs>
        <w:spacing w:after="0" w:line="360" w:lineRule="auto"/>
        <w:contextualSpacing/>
        <w:mirrorIndents/>
        <w:jc w:val="both"/>
        <w:rPr>
          <w:rFonts w:ascii="Arial" w:hAnsi="Arial" w:cs="Arial"/>
        </w:rPr>
      </w:pPr>
      <w:r>
        <w:rPr>
          <w:rFonts w:ascii="Arial" w:hAnsi="Arial" w:cs="Arial"/>
        </w:rPr>
        <w:t xml:space="preserve">           Dalam suatu penelitian dibutuhkan beberapa alat dan bahan penelitian sebagai pendukung terjadinya penelitian, berikut alat dan bahan yang dibutuhkan</w:t>
      </w:r>
    </w:p>
    <w:p w:rsidR="008D7D0D" w:rsidRDefault="008D7D0D" w:rsidP="008D7D0D">
      <w:pPr>
        <w:tabs>
          <w:tab w:val="left" w:pos="2355"/>
        </w:tabs>
        <w:spacing w:after="0" w:line="240" w:lineRule="auto"/>
        <w:contextualSpacing/>
        <w:mirrorIndents/>
        <w:jc w:val="both"/>
        <w:rPr>
          <w:rFonts w:ascii="Arial" w:hAnsi="Arial" w:cs="Arial"/>
          <w:b/>
          <w:sz w:val="24"/>
          <w:szCs w:val="24"/>
        </w:rPr>
      </w:pPr>
    </w:p>
    <w:p w:rsidR="008D7D0D" w:rsidRDefault="008D7D0D" w:rsidP="008D7D0D">
      <w:pPr>
        <w:tabs>
          <w:tab w:val="left" w:pos="2355"/>
        </w:tabs>
        <w:spacing w:after="0" w:line="360" w:lineRule="auto"/>
        <w:contextualSpacing/>
        <w:mirrorIndents/>
        <w:jc w:val="both"/>
        <w:rPr>
          <w:rFonts w:ascii="Arial" w:hAnsi="Arial" w:cs="Arial"/>
          <w:b/>
          <w:sz w:val="24"/>
          <w:szCs w:val="24"/>
        </w:rPr>
      </w:pPr>
      <w:r>
        <w:rPr>
          <w:rFonts w:ascii="Arial" w:hAnsi="Arial" w:cs="Arial"/>
          <w:b/>
          <w:sz w:val="24"/>
          <w:szCs w:val="24"/>
        </w:rPr>
        <w:t>3.4.1 Alat</w:t>
      </w:r>
    </w:p>
    <w:p w:rsidR="008D7D0D" w:rsidRDefault="008D7D0D" w:rsidP="008D7D0D">
      <w:pPr>
        <w:tabs>
          <w:tab w:val="left" w:pos="567"/>
          <w:tab w:val="left" w:pos="2355"/>
        </w:tabs>
        <w:spacing w:after="0" w:line="360" w:lineRule="auto"/>
        <w:contextualSpacing/>
        <w:mirrorIndents/>
        <w:jc w:val="both"/>
        <w:rPr>
          <w:rFonts w:ascii="Arial" w:hAnsi="Arial" w:cs="Arial"/>
        </w:rPr>
      </w:pPr>
      <w:r>
        <w:rPr>
          <w:rFonts w:ascii="Arial" w:hAnsi="Arial" w:cs="Arial"/>
        </w:rPr>
        <w:t xml:space="preserve">           Adapun alat yang dibutuhkan dalam penelitian ini adalah Beaker glass 100 ml, Gelas takar 100 ml, Labu tentukur, Jarum suntik 1 ml, Batang pengaduk, Oral needle, Timbangan hewan, Spidol, Kandang, Kain flannel, neraca analitik dan Stopwatch.</w:t>
      </w:r>
    </w:p>
    <w:p w:rsidR="008D7D0D" w:rsidRDefault="008D7D0D" w:rsidP="008D7D0D"/>
    <w:p w:rsidR="008D7D0D" w:rsidRDefault="008D7D0D" w:rsidP="008D7D0D">
      <w:pPr>
        <w:tabs>
          <w:tab w:val="left" w:pos="2355"/>
        </w:tabs>
        <w:spacing w:after="0" w:line="360" w:lineRule="auto"/>
        <w:contextualSpacing/>
        <w:mirrorIndents/>
        <w:jc w:val="center"/>
        <w:rPr>
          <w:rFonts w:ascii="Arial" w:hAnsi="Arial" w:cs="Arial"/>
          <w:b/>
          <w:sz w:val="24"/>
          <w:szCs w:val="24"/>
        </w:rPr>
      </w:pPr>
      <w:r>
        <w:rPr>
          <w:rFonts w:ascii="Arial" w:hAnsi="Arial" w:cs="Arial"/>
          <w:b/>
          <w:sz w:val="24"/>
          <w:szCs w:val="24"/>
        </w:rPr>
        <w:lastRenderedPageBreak/>
        <w:t>BAB III</w:t>
      </w:r>
    </w:p>
    <w:p w:rsidR="008D7D0D" w:rsidRDefault="008D7D0D" w:rsidP="008D7D0D">
      <w:pPr>
        <w:tabs>
          <w:tab w:val="left" w:pos="2355"/>
        </w:tabs>
        <w:spacing w:after="0" w:line="360" w:lineRule="auto"/>
        <w:contextualSpacing/>
        <w:mirrorIndents/>
        <w:jc w:val="center"/>
        <w:rPr>
          <w:rFonts w:ascii="Arial" w:hAnsi="Arial" w:cs="Arial"/>
          <w:b/>
          <w:sz w:val="24"/>
          <w:szCs w:val="24"/>
        </w:rPr>
      </w:pPr>
      <w:r>
        <w:rPr>
          <w:rFonts w:ascii="Arial" w:hAnsi="Arial" w:cs="Arial"/>
          <w:b/>
          <w:sz w:val="24"/>
          <w:szCs w:val="24"/>
        </w:rPr>
        <w:t>METODOLOGI PENELITIAN</w:t>
      </w:r>
    </w:p>
    <w:p w:rsidR="008D7D0D" w:rsidRDefault="008D7D0D" w:rsidP="008D7D0D">
      <w:pPr>
        <w:tabs>
          <w:tab w:val="left" w:pos="2355"/>
        </w:tabs>
        <w:spacing w:after="0" w:line="360" w:lineRule="auto"/>
        <w:contextualSpacing/>
        <w:mirrorIndents/>
        <w:jc w:val="both"/>
        <w:rPr>
          <w:rFonts w:ascii="Arial" w:hAnsi="Arial" w:cs="Arial"/>
          <w:b/>
          <w:sz w:val="24"/>
          <w:szCs w:val="24"/>
        </w:rPr>
      </w:pPr>
    </w:p>
    <w:p w:rsidR="008D7D0D" w:rsidRDefault="008D7D0D" w:rsidP="008D7D0D">
      <w:pPr>
        <w:tabs>
          <w:tab w:val="left" w:pos="2355"/>
        </w:tabs>
        <w:spacing w:after="0" w:line="360" w:lineRule="auto"/>
        <w:contextualSpacing/>
        <w:mirrorIndents/>
        <w:jc w:val="both"/>
        <w:rPr>
          <w:rFonts w:ascii="Arial" w:hAnsi="Arial" w:cs="Arial"/>
          <w:b/>
          <w:sz w:val="24"/>
          <w:szCs w:val="24"/>
        </w:rPr>
      </w:pPr>
      <w:r>
        <w:rPr>
          <w:rFonts w:ascii="Arial" w:hAnsi="Arial" w:cs="Arial"/>
          <w:b/>
          <w:sz w:val="24"/>
          <w:szCs w:val="24"/>
        </w:rPr>
        <w:t>3.1 Metode Penelitian</w:t>
      </w:r>
    </w:p>
    <w:p w:rsidR="008D7D0D" w:rsidRDefault="008D7D0D" w:rsidP="008D7D0D">
      <w:pPr>
        <w:tabs>
          <w:tab w:val="left" w:pos="567"/>
          <w:tab w:val="left" w:pos="709"/>
        </w:tabs>
        <w:spacing w:after="0" w:line="360" w:lineRule="auto"/>
        <w:contextualSpacing/>
        <w:mirrorIndents/>
        <w:jc w:val="both"/>
        <w:rPr>
          <w:rFonts w:ascii="Arial" w:hAnsi="Arial" w:cs="Arial"/>
        </w:rPr>
      </w:pPr>
      <w:r>
        <w:rPr>
          <w:rFonts w:ascii="Arial" w:hAnsi="Arial" w:cs="Arial"/>
        </w:rPr>
        <w:t xml:space="preserve">           </w:t>
      </w:r>
      <w:proofErr w:type="gramStart"/>
      <w:r>
        <w:rPr>
          <w:rFonts w:ascii="Arial" w:hAnsi="Arial" w:cs="Arial"/>
        </w:rPr>
        <w:t>Metode penelitian yang digunakan adalah metode eksperimental, dengan menguji efek analgetik rimpang temu putih (</w:t>
      </w:r>
      <w:r>
        <w:rPr>
          <w:rFonts w:ascii="Arial" w:hAnsi="Arial" w:cs="Arial"/>
          <w:i/>
        </w:rPr>
        <w:t>Curcuma zedoaria</w:t>
      </w:r>
      <w:r>
        <w:rPr>
          <w:rFonts w:ascii="Arial" w:hAnsi="Arial" w:cs="Arial"/>
        </w:rPr>
        <w:t xml:space="preserve"> (Christm) Roscoe) pada mencit (</w:t>
      </w:r>
      <w:r>
        <w:rPr>
          <w:rFonts w:ascii="Arial" w:hAnsi="Arial" w:cs="Arial"/>
          <w:i/>
        </w:rPr>
        <w:t>Mus musculus</w:t>
      </w:r>
      <w:r>
        <w:rPr>
          <w:rFonts w:ascii="Arial" w:hAnsi="Arial" w:cs="Arial"/>
        </w:rPr>
        <w:t>) sebagai hewan percobaan di Laboratorium Farmakologi Jurusan Farmasi Poltekkes Kemenkes Medan.</w:t>
      </w:r>
      <w:proofErr w:type="gramEnd"/>
      <w:r>
        <w:rPr>
          <w:rFonts w:ascii="Arial" w:hAnsi="Arial" w:cs="Arial"/>
        </w:rPr>
        <w:t xml:space="preserve"> </w:t>
      </w:r>
      <w:proofErr w:type="gramStart"/>
      <w:r>
        <w:rPr>
          <w:rFonts w:ascii="Arial" w:hAnsi="Arial" w:cs="Arial"/>
        </w:rPr>
        <w:t>Metode pengujian efek analgesik yang digunakan pada penelitian ini adalah metode rangsang kimia.</w:t>
      </w:r>
      <w:proofErr w:type="gramEnd"/>
      <w:r>
        <w:rPr>
          <w:rFonts w:ascii="Arial" w:hAnsi="Arial" w:cs="Arial"/>
        </w:rPr>
        <w:t xml:space="preserve"> Pada metode ini rasa nyeri yang timbul berasal dari rangsang kimia yang disebabkan oleh zat kimia asam asetat 4</w:t>
      </w:r>
      <w:proofErr w:type="gramStart"/>
      <w:r>
        <w:rPr>
          <w:rFonts w:ascii="Arial" w:hAnsi="Arial" w:cs="Arial"/>
        </w:rPr>
        <w:t>,5</w:t>
      </w:r>
      <w:proofErr w:type="gramEnd"/>
      <w:r>
        <w:rPr>
          <w:rFonts w:ascii="Arial" w:hAnsi="Arial" w:cs="Arial"/>
        </w:rPr>
        <w:t>% yang disuntikkan pada hewan uji secara intraperitonial.</w:t>
      </w:r>
    </w:p>
    <w:p w:rsidR="008D7D0D" w:rsidRDefault="008D7D0D" w:rsidP="008D7D0D">
      <w:pPr>
        <w:spacing w:after="0" w:line="240" w:lineRule="auto"/>
        <w:contextualSpacing/>
        <w:mirrorIndents/>
        <w:jc w:val="both"/>
        <w:rPr>
          <w:rFonts w:ascii="Arial" w:hAnsi="Arial" w:cs="Arial"/>
        </w:rPr>
      </w:pPr>
    </w:p>
    <w:p w:rsidR="008D7D0D" w:rsidRDefault="008D7D0D" w:rsidP="008D7D0D">
      <w:pPr>
        <w:tabs>
          <w:tab w:val="left" w:pos="2355"/>
        </w:tabs>
        <w:spacing w:after="0" w:line="360" w:lineRule="auto"/>
        <w:contextualSpacing/>
        <w:mirrorIndents/>
        <w:jc w:val="both"/>
        <w:rPr>
          <w:rFonts w:ascii="Arial" w:hAnsi="Arial" w:cs="Arial"/>
          <w:b/>
          <w:sz w:val="24"/>
          <w:szCs w:val="24"/>
        </w:rPr>
      </w:pPr>
      <w:r>
        <w:rPr>
          <w:rFonts w:ascii="Arial" w:hAnsi="Arial" w:cs="Arial"/>
          <w:b/>
          <w:sz w:val="24"/>
          <w:szCs w:val="24"/>
        </w:rPr>
        <w:t>3.2 Pengambilan Sampel</w:t>
      </w:r>
    </w:p>
    <w:p w:rsidR="008D7D0D" w:rsidRDefault="008D7D0D" w:rsidP="008D7D0D">
      <w:pPr>
        <w:tabs>
          <w:tab w:val="left" w:pos="567"/>
          <w:tab w:val="left" w:pos="2355"/>
        </w:tabs>
        <w:spacing w:after="0" w:line="360" w:lineRule="auto"/>
        <w:contextualSpacing/>
        <w:mirrorIndents/>
        <w:jc w:val="both"/>
        <w:rPr>
          <w:rFonts w:ascii="Arial" w:hAnsi="Arial" w:cs="Arial"/>
        </w:rPr>
      </w:pPr>
      <w:r>
        <w:rPr>
          <w:rFonts w:ascii="Arial" w:hAnsi="Arial" w:cs="Arial"/>
          <w:b/>
          <w:sz w:val="24"/>
          <w:szCs w:val="24"/>
        </w:rPr>
        <w:t xml:space="preserve">           </w:t>
      </w:r>
      <w:proofErr w:type="gramStart"/>
      <w:r>
        <w:rPr>
          <w:rFonts w:ascii="Arial" w:hAnsi="Arial" w:cs="Arial"/>
        </w:rPr>
        <w:t>Sampel yang diuji dalam penelitian ini adalah rimpang temu putih yang terdapat di daerah Medan Tuntungan.</w:t>
      </w:r>
      <w:proofErr w:type="gramEnd"/>
      <w:r>
        <w:rPr>
          <w:rFonts w:ascii="Arial" w:hAnsi="Arial" w:cs="Arial"/>
        </w:rPr>
        <w:t xml:space="preserve"> </w:t>
      </w:r>
      <w:proofErr w:type="gramStart"/>
      <w:r>
        <w:rPr>
          <w:rFonts w:ascii="Arial" w:hAnsi="Arial" w:cs="Arial"/>
        </w:rPr>
        <w:t xml:space="preserve">Sampel diambil secara </w:t>
      </w:r>
      <w:r>
        <w:rPr>
          <w:rFonts w:ascii="Arial" w:hAnsi="Arial" w:cs="Arial"/>
          <w:i/>
        </w:rPr>
        <w:t>purposive sampling</w:t>
      </w:r>
      <w:r>
        <w:rPr>
          <w:rFonts w:ascii="Arial" w:hAnsi="Arial" w:cs="Arial"/>
        </w:rPr>
        <w:t xml:space="preserve"> yaitu teknik pengambilan sampel tanpa mempertimbangkan tempat tumbuh dan letak geografisnya.</w:t>
      </w:r>
      <w:proofErr w:type="gramEnd"/>
      <w:r>
        <w:rPr>
          <w:rFonts w:ascii="Arial" w:hAnsi="Arial" w:cs="Arial"/>
        </w:rPr>
        <w:t xml:space="preserve"> Sampel yang diambil adalah rimpang temu putih yang </w:t>
      </w:r>
      <w:proofErr w:type="gramStart"/>
      <w:r>
        <w:rPr>
          <w:rFonts w:ascii="Arial" w:hAnsi="Arial" w:cs="Arial"/>
        </w:rPr>
        <w:t>segar</w:t>
      </w:r>
      <w:proofErr w:type="gramEnd"/>
      <w:r>
        <w:rPr>
          <w:rFonts w:ascii="Arial" w:hAnsi="Arial" w:cs="Arial"/>
        </w:rPr>
        <w:t>.</w:t>
      </w:r>
    </w:p>
    <w:p w:rsidR="008D7D0D" w:rsidRDefault="008D7D0D" w:rsidP="008D7D0D">
      <w:pPr>
        <w:tabs>
          <w:tab w:val="left" w:pos="2355"/>
        </w:tabs>
        <w:spacing w:after="0" w:line="240" w:lineRule="auto"/>
        <w:contextualSpacing/>
        <w:mirrorIndents/>
        <w:jc w:val="both"/>
        <w:rPr>
          <w:rFonts w:ascii="Arial" w:hAnsi="Arial" w:cs="Arial"/>
        </w:rPr>
      </w:pPr>
    </w:p>
    <w:p w:rsidR="008D7D0D" w:rsidRDefault="008D7D0D" w:rsidP="008D7D0D">
      <w:pPr>
        <w:tabs>
          <w:tab w:val="left" w:pos="2355"/>
        </w:tabs>
        <w:spacing w:after="0" w:line="360" w:lineRule="auto"/>
        <w:contextualSpacing/>
        <w:mirrorIndents/>
        <w:jc w:val="both"/>
        <w:rPr>
          <w:rFonts w:ascii="Arial" w:hAnsi="Arial" w:cs="Arial"/>
          <w:b/>
          <w:sz w:val="24"/>
          <w:szCs w:val="24"/>
        </w:rPr>
      </w:pPr>
      <w:r>
        <w:rPr>
          <w:rFonts w:ascii="Arial" w:hAnsi="Arial" w:cs="Arial"/>
          <w:b/>
          <w:sz w:val="24"/>
          <w:szCs w:val="24"/>
        </w:rPr>
        <w:t>3.3 Hewan Percobaan</w:t>
      </w:r>
    </w:p>
    <w:p w:rsidR="008D7D0D" w:rsidRDefault="008D7D0D" w:rsidP="008D7D0D">
      <w:pPr>
        <w:tabs>
          <w:tab w:val="left" w:pos="567"/>
          <w:tab w:val="left" w:pos="709"/>
          <w:tab w:val="left" w:pos="851"/>
          <w:tab w:val="left" w:pos="2355"/>
        </w:tabs>
        <w:spacing w:after="0" w:line="360" w:lineRule="auto"/>
        <w:contextualSpacing/>
        <w:mirrorIndents/>
        <w:jc w:val="both"/>
        <w:rPr>
          <w:rFonts w:ascii="Arial" w:hAnsi="Arial" w:cs="Arial"/>
        </w:rPr>
      </w:pPr>
      <w:r>
        <w:rPr>
          <w:rFonts w:ascii="Arial" w:hAnsi="Arial" w:cs="Arial"/>
          <w:b/>
          <w:sz w:val="24"/>
          <w:szCs w:val="24"/>
        </w:rPr>
        <w:t xml:space="preserve">           </w:t>
      </w:r>
      <w:proofErr w:type="gramStart"/>
      <w:r>
        <w:rPr>
          <w:rFonts w:ascii="Arial" w:hAnsi="Arial" w:cs="Arial"/>
        </w:rPr>
        <w:t>Hewan percobaan yang digunakan dalam penelitian ini adalah mencit dengan kondisi sehat.</w:t>
      </w:r>
      <w:proofErr w:type="gramEnd"/>
      <w:r>
        <w:rPr>
          <w:rFonts w:ascii="Arial" w:hAnsi="Arial" w:cs="Arial"/>
        </w:rPr>
        <w:t xml:space="preserve"> </w:t>
      </w:r>
      <w:proofErr w:type="gramStart"/>
      <w:r>
        <w:rPr>
          <w:rFonts w:ascii="Arial" w:hAnsi="Arial" w:cs="Arial"/>
        </w:rPr>
        <w:t>Mencit yang digunakan adalah 15 ekor, dengan berat sekitar 20 g.</w:t>
      </w:r>
      <w:proofErr w:type="gramEnd"/>
    </w:p>
    <w:p w:rsidR="008D7D0D" w:rsidRDefault="008D7D0D" w:rsidP="008D7D0D">
      <w:pPr>
        <w:tabs>
          <w:tab w:val="left" w:pos="2355"/>
        </w:tabs>
        <w:spacing w:after="0" w:line="240" w:lineRule="auto"/>
        <w:contextualSpacing/>
        <w:mirrorIndents/>
        <w:jc w:val="both"/>
        <w:rPr>
          <w:rFonts w:ascii="Arial" w:hAnsi="Arial" w:cs="Arial"/>
        </w:rPr>
      </w:pPr>
    </w:p>
    <w:p w:rsidR="008D7D0D" w:rsidRDefault="008D7D0D" w:rsidP="008D7D0D">
      <w:pPr>
        <w:tabs>
          <w:tab w:val="left" w:pos="2355"/>
        </w:tabs>
        <w:spacing w:after="0" w:line="360" w:lineRule="auto"/>
        <w:contextualSpacing/>
        <w:mirrorIndents/>
        <w:jc w:val="both"/>
        <w:rPr>
          <w:rFonts w:ascii="Arial" w:hAnsi="Arial" w:cs="Arial"/>
          <w:b/>
          <w:sz w:val="24"/>
          <w:szCs w:val="24"/>
        </w:rPr>
      </w:pPr>
      <w:r>
        <w:rPr>
          <w:rFonts w:ascii="Arial" w:hAnsi="Arial" w:cs="Arial"/>
          <w:b/>
          <w:sz w:val="24"/>
          <w:szCs w:val="24"/>
        </w:rPr>
        <w:t>3.4 Alat dan Bahan</w:t>
      </w:r>
    </w:p>
    <w:p w:rsidR="008D7D0D" w:rsidRDefault="008D7D0D" w:rsidP="008D7D0D">
      <w:pPr>
        <w:tabs>
          <w:tab w:val="left" w:pos="567"/>
          <w:tab w:val="left" w:pos="709"/>
          <w:tab w:val="left" w:pos="2355"/>
        </w:tabs>
        <w:spacing w:after="0" w:line="360" w:lineRule="auto"/>
        <w:contextualSpacing/>
        <w:mirrorIndents/>
        <w:jc w:val="both"/>
        <w:rPr>
          <w:rFonts w:ascii="Arial" w:hAnsi="Arial" w:cs="Arial"/>
        </w:rPr>
      </w:pPr>
      <w:r>
        <w:rPr>
          <w:rFonts w:ascii="Arial" w:hAnsi="Arial" w:cs="Arial"/>
        </w:rPr>
        <w:t xml:space="preserve">           Dalam suatu penelitian dibutuhkan beberapa alat dan bahan penelitian sebagai pendukung terjadinya penelitian, berikut alat dan bahan yang dibutuhkan</w:t>
      </w:r>
    </w:p>
    <w:p w:rsidR="008D7D0D" w:rsidRDefault="008D7D0D" w:rsidP="008D7D0D">
      <w:pPr>
        <w:tabs>
          <w:tab w:val="left" w:pos="2355"/>
        </w:tabs>
        <w:spacing w:after="0" w:line="240" w:lineRule="auto"/>
        <w:contextualSpacing/>
        <w:mirrorIndents/>
        <w:jc w:val="both"/>
        <w:rPr>
          <w:rFonts w:ascii="Arial" w:hAnsi="Arial" w:cs="Arial"/>
          <w:b/>
          <w:sz w:val="24"/>
          <w:szCs w:val="24"/>
        </w:rPr>
      </w:pPr>
    </w:p>
    <w:p w:rsidR="008D7D0D" w:rsidRDefault="008D7D0D" w:rsidP="008D7D0D">
      <w:pPr>
        <w:tabs>
          <w:tab w:val="left" w:pos="2355"/>
        </w:tabs>
        <w:spacing w:after="0" w:line="360" w:lineRule="auto"/>
        <w:contextualSpacing/>
        <w:mirrorIndents/>
        <w:jc w:val="both"/>
        <w:rPr>
          <w:rFonts w:ascii="Arial" w:hAnsi="Arial" w:cs="Arial"/>
          <w:b/>
          <w:sz w:val="24"/>
          <w:szCs w:val="24"/>
        </w:rPr>
      </w:pPr>
      <w:r>
        <w:rPr>
          <w:rFonts w:ascii="Arial" w:hAnsi="Arial" w:cs="Arial"/>
          <w:b/>
          <w:sz w:val="24"/>
          <w:szCs w:val="24"/>
        </w:rPr>
        <w:t>3.4.1 Alat</w:t>
      </w:r>
    </w:p>
    <w:p w:rsidR="008D7D0D" w:rsidRDefault="008D7D0D" w:rsidP="008D7D0D">
      <w:pPr>
        <w:tabs>
          <w:tab w:val="left" w:pos="567"/>
          <w:tab w:val="left" w:pos="2355"/>
        </w:tabs>
        <w:spacing w:after="0" w:line="360" w:lineRule="auto"/>
        <w:contextualSpacing/>
        <w:mirrorIndents/>
        <w:jc w:val="both"/>
        <w:rPr>
          <w:rFonts w:ascii="Arial" w:hAnsi="Arial" w:cs="Arial"/>
        </w:rPr>
      </w:pPr>
      <w:r>
        <w:rPr>
          <w:rFonts w:ascii="Arial" w:hAnsi="Arial" w:cs="Arial"/>
        </w:rPr>
        <w:t xml:space="preserve">           Adapun alat yang dibutuhkan dalam penelitian ini adalah Beaker glass 100 ml, Gelas takar 100 ml, Labu tentukur, Jarum suntik 1 ml, Batang pengaduk, Oral needle, Timbangan hewan, Spidol, Kandang, Kain flannel, neraca analitik dan Stopwatch.</w:t>
      </w:r>
    </w:p>
    <w:p w:rsidR="008D7D0D" w:rsidRDefault="008D7D0D" w:rsidP="008D7D0D"/>
    <w:p w:rsidR="00022D20" w:rsidRPr="001F7F51" w:rsidRDefault="00022D20" w:rsidP="00022D20">
      <w:pPr>
        <w:spacing w:after="0" w:line="360" w:lineRule="auto"/>
        <w:jc w:val="center"/>
        <w:rPr>
          <w:rFonts w:ascii="Arial" w:hAnsi="Arial" w:cs="Arial"/>
          <w:b/>
          <w:sz w:val="24"/>
        </w:rPr>
      </w:pPr>
      <w:r w:rsidRPr="001F7F51">
        <w:rPr>
          <w:rFonts w:ascii="Arial" w:hAnsi="Arial" w:cs="Arial"/>
          <w:b/>
          <w:sz w:val="24"/>
        </w:rPr>
        <w:lastRenderedPageBreak/>
        <w:t>BAB IV</w:t>
      </w:r>
    </w:p>
    <w:p w:rsidR="00022D20" w:rsidRPr="001F7F51" w:rsidRDefault="00022D20" w:rsidP="00022D20">
      <w:pPr>
        <w:spacing w:after="0" w:line="360" w:lineRule="auto"/>
        <w:jc w:val="center"/>
        <w:rPr>
          <w:rFonts w:ascii="Arial" w:hAnsi="Arial" w:cs="Arial"/>
          <w:b/>
          <w:sz w:val="24"/>
        </w:rPr>
      </w:pPr>
      <w:r w:rsidRPr="001F7F51">
        <w:rPr>
          <w:rFonts w:ascii="Arial" w:hAnsi="Arial" w:cs="Arial"/>
          <w:b/>
          <w:sz w:val="24"/>
        </w:rPr>
        <w:t>HASIL DAN PEMBAHASAN</w:t>
      </w:r>
    </w:p>
    <w:p w:rsidR="00022D20" w:rsidRDefault="00022D20" w:rsidP="00022D20">
      <w:pPr>
        <w:spacing w:after="0" w:line="360" w:lineRule="auto"/>
        <w:jc w:val="both"/>
        <w:rPr>
          <w:rFonts w:ascii="Arial" w:hAnsi="Arial" w:cs="Arial"/>
          <w:b/>
        </w:rPr>
      </w:pPr>
    </w:p>
    <w:p w:rsidR="00022D20" w:rsidRPr="00314671" w:rsidRDefault="00022D20" w:rsidP="00022D20">
      <w:pPr>
        <w:spacing w:after="0" w:line="360" w:lineRule="auto"/>
        <w:jc w:val="both"/>
        <w:rPr>
          <w:rFonts w:ascii="Arial" w:hAnsi="Arial" w:cs="Arial"/>
          <w:b/>
          <w:sz w:val="24"/>
        </w:rPr>
      </w:pPr>
      <w:r w:rsidRPr="00314671">
        <w:rPr>
          <w:rFonts w:ascii="Arial" w:hAnsi="Arial" w:cs="Arial"/>
          <w:b/>
          <w:sz w:val="24"/>
        </w:rPr>
        <w:t>4.1 Hasil</w:t>
      </w:r>
    </w:p>
    <w:p w:rsidR="00022D20" w:rsidRDefault="00022D20" w:rsidP="00022D20">
      <w:pPr>
        <w:spacing w:after="0" w:line="360" w:lineRule="auto"/>
        <w:jc w:val="both"/>
        <w:rPr>
          <w:rFonts w:ascii="Arial" w:hAnsi="Arial" w:cs="Arial"/>
        </w:rPr>
      </w:pPr>
      <w:r>
        <w:rPr>
          <w:rFonts w:ascii="Arial" w:hAnsi="Arial" w:cs="Arial"/>
        </w:rPr>
        <w:t xml:space="preserve">           Dari hasil penelitian diperoleh jumlah rata-rata geliat mencit dengan pemberian suspensi asam mefenamat, EERTP 18%, 12%, 6%, CMC dan setelah diinduksi asam asetat sebagai berikut:</w:t>
      </w:r>
    </w:p>
    <w:p w:rsidR="00022D20" w:rsidRDefault="00022D20" w:rsidP="00022D20">
      <w:pPr>
        <w:spacing w:after="0" w:line="240" w:lineRule="auto"/>
        <w:jc w:val="both"/>
        <w:rPr>
          <w:rFonts w:ascii="Arial" w:hAnsi="Arial" w:cs="Arial"/>
        </w:rPr>
      </w:pPr>
    </w:p>
    <w:p w:rsidR="00022D20" w:rsidRDefault="00022D20" w:rsidP="00022D20">
      <w:pPr>
        <w:spacing w:after="0" w:line="360" w:lineRule="auto"/>
        <w:jc w:val="both"/>
        <w:rPr>
          <w:rFonts w:ascii="Arial" w:hAnsi="Arial" w:cs="Arial"/>
        </w:rPr>
      </w:pPr>
      <w:proofErr w:type="gramStart"/>
      <w:r>
        <w:rPr>
          <w:rFonts w:ascii="Arial" w:hAnsi="Arial" w:cs="Arial"/>
        </w:rPr>
        <w:t>Tabel 4.1 Data Pemberian Suspensi Asam Mefenamat, EERTP 18%, EERTP 12%, EERTP 6% dan CMC.</w:t>
      </w:r>
      <w:proofErr w:type="gramEnd"/>
    </w:p>
    <w:tbl>
      <w:tblPr>
        <w:tblW w:w="7688"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0"/>
        <w:gridCol w:w="1393"/>
        <w:gridCol w:w="1417"/>
        <w:gridCol w:w="1418"/>
        <w:gridCol w:w="1276"/>
        <w:gridCol w:w="1134"/>
      </w:tblGrid>
      <w:tr w:rsidR="00022D20" w:rsidTr="002D7ED2">
        <w:trPr>
          <w:trHeight w:val="975"/>
        </w:trPr>
        <w:tc>
          <w:tcPr>
            <w:tcW w:w="1050" w:type="dxa"/>
          </w:tcPr>
          <w:p w:rsidR="00022D20" w:rsidRDefault="00022D20" w:rsidP="002D7ED2">
            <w:pPr>
              <w:spacing w:after="0" w:line="360" w:lineRule="auto"/>
              <w:ind w:left="-75"/>
              <w:jc w:val="center"/>
              <w:rPr>
                <w:rFonts w:ascii="Arial" w:hAnsi="Arial" w:cs="Arial"/>
              </w:rPr>
            </w:pPr>
            <w:r>
              <w:rPr>
                <w:rFonts w:ascii="Arial" w:hAnsi="Arial" w:cs="Arial"/>
              </w:rPr>
              <w:t>Waktu (menit)</w:t>
            </w:r>
          </w:p>
        </w:tc>
        <w:tc>
          <w:tcPr>
            <w:tcW w:w="1393" w:type="dxa"/>
          </w:tcPr>
          <w:p w:rsidR="00022D20" w:rsidRDefault="00022D20" w:rsidP="002D7ED2">
            <w:pPr>
              <w:jc w:val="center"/>
              <w:rPr>
                <w:rFonts w:ascii="Arial" w:hAnsi="Arial" w:cs="Arial"/>
              </w:rPr>
            </w:pPr>
            <w:r>
              <w:rPr>
                <w:rFonts w:ascii="Arial" w:hAnsi="Arial" w:cs="Arial"/>
              </w:rPr>
              <w:t>Suspensi Asam Mefenamat</w:t>
            </w:r>
          </w:p>
        </w:tc>
        <w:tc>
          <w:tcPr>
            <w:tcW w:w="1417" w:type="dxa"/>
          </w:tcPr>
          <w:p w:rsidR="00022D20" w:rsidRDefault="00022D20" w:rsidP="002D7ED2">
            <w:pPr>
              <w:jc w:val="center"/>
              <w:rPr>
                <w:rFonts w:ascii="Arial" w:hAnsi="Arial" w:cs="Arial"/>
              </w:rPr>
            </w:pPr>
          </w:p>
          <w:p w:rsidR="00022D20" w:rsidRDefault="00022D20" w:rsidP="002D7ED2">
            <w:pPr>
              <w:spacing w:after="0" w:line="360" w:lineRule="auto"/>
              <w:jc w:val="center"/>
              <w:rPr>
                <w:rFonts w:ascii="Arial" w:hAnsi="Arial" w:cs="Arial"/>
              </w:rPr>
            </w:pPr>
            <w:r>
              <w:rPr>
                <w:rFonts w:ascii="Arial" w:hAnsi="Arial" w:cs="Arial"/>
              </w:rPr>
              <w:t>EERTP 18%</w:t>
            </w:r>
          </w:p>
        </w:tc>
        <w:tc>
          <w:tcPr>
            <w:tcW w:w="1418" w:type="dxa"/>
          </w:tcPr>
          <w:p w:rsidR="00022D20" w:rsidRDefault="00022D20" w:rsidP="002D7ED2">
            <w:pPr>
              <w:jc w:val="center"/>
              <w:rPr>
                <w:rFonts w:ascii="Arial" w:hAnsi="Arial" w:cs="Arial"/>
              </w:rPr>
            </w:pPr>
          </w:p>
          <w:p w:rsidR="00022D20" w:rsidRDefault="00022D20" w:rsidP="002D7ED2">
            <w:pPr>
              <w:spacing w:after="0" w:line="360" w:lineRule="auto"/>
              <w:jc w:val="center"/>
              <w:rPr>
                <w:rFonts w:ascii="Arial" w:hAnsi="Arial" w:cs="Arial"/>
              </w:rPr>
            </w:pPr>
            <w:r>
              <w:rPr>
                <w:rFonts w:ascii="Arial" w:hAnsi="Arial" w:cs="Arial"/>
              </w:rPr>
              <w:t>EERTP 12%</w:t>
            </w:r>
          </w:p>
        </w:tc>
        <w:tc>
          <w:tcPr>
            <w:tcW w:w="1276" w:type="dxa"/>
          </w:tcPr>
          <w:p w:rsidR="00022D20" w:rsidRDefault="00022D20" w:rsidP="002D7ED2">
            <w:pPr>
              <w:rPr>
                <w:rFonts w:ascii="Arial" w:hAnsi="Arial" w:cs="Arial"/>
              </w:rPr>
            </w:pPr>
          </w:p>
          <w:p w:rsidR="00022D20" w:rsidRDefault="00022D20" w:rsidP="002D7ED2">
            <w:pPr>
              <w:spacing w:after="0" w:line="360" w:lineRule="auto"/>
              <w:jc w:val="center"/>
              <w:rPr>
                <w:rFonts w:ascii="Arial" w:hAnsi="Arial" w:cs="Arial"/>
              </w:rPr>
            </w:pPr>
            <w:r>
              <w:rPr>
                <w:rFonts w:ascii="Arial" w:hAnsi="Arial" w:cs="Arial"/>
              </w:rPr>
              <w:t>EERTP 6%</w:t>
            </w:r>
          </w:p>
        </w:tc>
        <w:tc>
          <w:tcPr>
            <w:tcW w:w="1134" w:type="dxa"/>
          </w:tcPr>
          <w:p w:rsidR="00022D20" w:rsidRDefault="00022D20" w:rsidP="002D7ED2">
            <w:pPr>
              <w:rPr>
                <w:rFonts w:ascii="Arial" w:hAnsi="Arial" w:cs="Arial"/>
              </w:rPr>
            </w:pPr>
          </w:p>
          <w:p w:rsidR="00022D20" w:rsidRDefault="00022D20" w:rsidP="002D7ED2">
            <w:pPr>
              <w:spacing w:after="0" w:line="360" w:lineRule="auto"/>
              <w:jc w:val="center"/>
              <w:rPr>
                <w:rFonts w:ascii="Arial" w:hAnsi="Arial" w:cs="Arial"/>
              </w:rPr>
            </w:pPr>
            <w:r>
              <w:rPr>
                <w:rFonts w:ascii="Arial" w:hAnsi="Arial" w:cs="Arial"/>
              </w:rPr>
              <w:t>CMC</w:t>
            </w:r>
          </w:p>
        </w:tc>
      </w:tr>
      <w:tr w:rsidR="00022D20" w:rsidTr="002D7ED2">
        <w:trPr>
          <w:trHeight w:val="2805"/>
        </w:trPr>
        <w:tc>
          <w:tcPr>
            <w:tcW w:w="1050" w:type="dxa"/>
          </w:tcPr>
          <w:p w:rsidR="00022D20" w:rsidRDefault="00022D20" w:rsidP="002D7ED2">
            <w:pPr>
              <w:spacing w:after="0" w:line="480" w:lineRule="auto"/>
              <w:jc w:val="center"/>
              <w:rPr>
                <w:rFonts w:ascii="Arial" w:hAnsi="Arial" w:cs="Arial"/>
              </w:rPr>
            </w:pPr>
            <w:r>
              <w:rPr>
                <w:rFonts w:ascii="Arial" w:hAnsi="Arial" w:cs="Arial"/>
              </w:rPr>
              <w:t>5</w:t>
            </w:r>
          </w:p>
          <w:p w:rsidR="00022D20" w:rsidRDefault="00022D20" w:rsidP="002D7ED2">
            <w:pPr>
              <w:spacing w:after="0" w:line="480" w:lineRule="auto"/>
              <w:jc w:val="center"/>
              <w:rPr>
                <w:rFonts w:ascii="Arial" w:hAnsi="Arial" w:cs="Arial"/>
              </w:rPr>
            </w:pPr>
            <w:r>
              <w:rPr>
                <w:rFonts w:ascii="Arial" w:hAnsi="Arial" w:cs="Arial"/>
              </w:rPr>
              <w:t>10</w:t>
            </w:r>
          </w:p>
          <w:p w:rsidR="00022D20" w:rsidRDefault="00022D20" w:rsidP="002D7ED2">
            <w:pPr>
              <w:spacing w:after="0" w:line="480" w:lineRule="auto"/>
              <w:jc w:val="center"/>
              <w:rPr>
                <w:rFonts w:ascii="Arial" w:hAnsi="Arial" w:cs="Arial"/>
              </w:rPr>
            </w:pPr>
            <w:r>
              <w:rPr>
                <w:rFonts w:ascii="Arial" w:hAnsi="Arial" w:cs="Arial"/>
              </w:rPr>
              <w:t>15</w:t>
            </w:r>
          </w:p>
          <w:p w:rsidR="00022D20" w:rsidRDefault="00022D20" w:rsidP="002D7ED2">
            <w:pPr>
              <w:spacing w:after="0" w:line="480" w:lineRule="auto"/>
              <w:jc w:val="center"/>
              <w:rPr>
                <w:rFonts w:ascii="Arial" w:hAnsi="Arial" w:cs="Arial"/>
              </w:rPr>
            </w:pPr>
            <w:r>
              <w:rPr>
                <w:rFonts w:ascii="Arial" w:hAnsi="Arial" w:cs="Arial"/>
              </w:rPr>
              <w:t>20</w:t>
            </w:r>
          </w:p>
          <w:p w:rsidR="00022D20" w:rsidRDefault="00022D20" w:rsidP="002D7ED2">
            <w:pPr>
              <w:spacing w:after="0" w:line="480" w:lineRule="auto"/>
              <w:jc w:val="center"/>
              <w:rPr>
                <w:rFonts w:ascii="Arial" w:hAnsi="Arial" w:cs="Arial"/>
              </w:rPr>
            </w:pPr>
            <w:r>
              <w:rPr>
                <w:rFonts w:ascii="Arial" w:hAnsi="Arial" w:cs="Arial"/>
              </w:rPr>
              <w:t>25</w:t>
            </w:r>
          </w:p>
          <w:p w:rsidR="00022D20" w:rsidRDefault="00022D20" w:rsidP="002D7ED2">
            <w:pPr>
              <w:spacing w:after="0" w:line="480" w:lineRule="auto"/>
              <w:jc w:val="center"/>
              <w:rPr>
                <w:rFonts w:ascii="Arial" w:hAnsi="Arial" w:cs="Arial"/>
              </w:rPr>
            </w:pPr>
            <w:r>
              <w:rPr>
                <w:rFonts w:ascii="Arial" w:hAnsi="Arial" w:cs="Arial"/>
              </w:rPr>
              <w:t>30</w:t>
            </w:r>
          </w:p>
        </w:tc>
        <w:tc>
          <w:tcPr>
            <w:tcW w:w="1393" w:type="dxa"/>
          </w:tcPr>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tc>
        <w:tc>
          <w:tcPr>
            <w:tcW w:w="1417" w:type="dxa"/>
          </w:tcPr>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tc>
        <w:tc>
          <w:tcPr>
            <w:tcW w:w="1418" w:type="dxa"/>
          </w:tcPr>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tc>
        <w:tc>
          <w:tcPr>
            <w:tcW w:w="1276" w:type="dxa"/>
          </w:tcPr>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tc>
        <w:tc>
          <w:tcPr>
            <w:tcW w:w="1134" w:type="dxa"/>
          </w:tcPr>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p w:rsidR="00022D20" w:rsidRDefault="00022D20" w:rsidP="002D7ED2">
            <w:pPr>
              <w:spacing w:after="0" w:line="480" w:lineRule="auto"/>
              <w:jc w:val="center"/>
              <w:rPr>
                <w:rFonts w:ascii="Arial" w:hAnsi="Arial" w:cs="Arial"/>
              </w:rPr>
            </w:pPr>
            <w:r>
              <w:rPr>
                <w:rFonts w:ascii="Arial" w:hAnsi="Arial" w:cs="Arial"/>
              </w:rPr>
              <w:t>0</w:t>
            </w:r>
          </w:p>
        </w:tc>
      </w:tr>
    </w:tbl>
    <w:p w:rsidR="00022D20" w:rsidRDefault="00022D20" w:rsidP="00022D20">
      <w:pPr>
        <w:spacing w:after="0" w:line="360" w:lineRule="auto"/>
        <w:jc w:val="both"/>
        <w:rPr>
          <w:rFonts w:ascii="Arial" w:hAnsi="Arial" w:cs="Arial"/>
        </w:rPr>
      </w:pPr>
    </w:p>
    <w:p w:rsidR="00022D20" w:rsidRDefault="00022D20" w:rsidP="00022D20">
      <w:pPr>
        <w:spacing w:after="0" w:line="360" w:lineRule="auto"/>
        <w:jc w:val="both"/>
        <w:rPr>
          <w:rFonts w:ascii="Arial" w:hAnsi="Arial" w:cs="Arial"/>
        </w:rPr>
      </w:pPr>
      <w:proofErr w:type="gramStart"/>
      <w:r>
        <w:rPr>
          <w:rFonts w:ascii="Arial" w:hAnsi="Arial" w:cs="Arial"/>
        </w:rPr>
        <w:t>Tabel 4.1 menunjukkan bahwa tidak ada geliat pada mencit setelah diberikan suspensi asam mefenamat, EERTP 6%, EERTP 12%, EERTP 18%, dan CMC.</w:t>
      </w:r>
      <w:proofErr w:type="gramEnd"/>
      <w:r>
        <w:rPr>
          <w:rFonts w:ascii="Arial" w:hAnsi="Arial" w:cs="Arial"/>
        </w:rPr>
        <w:t xml:space="preserve"> </w:t>
      </w:r>
      <w:proofErr w:type="gramStart"/>
      <w:r>
        <w:rPr>
          <w:rFonts w:ascii="Arial" w:hAnsi="Arial" w:cs="Arial"/>
        </w:rPr>
        <w:t>Hal ini dikarekan mencit belum diinduksi asam asetat.</w:t>
      </w:r>
      <w:proofErr w:type="gramEnd"/>
    </w:p>
    <w:p w:rsidR="00022D20" w:rsidRDefault="00022D20" w:rsidP="00022D20">
      <w:pPr>
        <w:spacing w:after="0" w:line="240" w:lineRule="auto"/>
        <w:jc w:val="both"/>
        <w:rPr>
          <w:rFonts w:ascii="Arial" w:hAnsi="Arial" w:cs="Arial"/>
        </w:rPr>
      </w:pPr>
    </w:p>
    <w:p w:rsidR="00022D20" w:rsidRDefault="00022D20" w:rsidP="00022D20">
      <w:pPr>
        <w:spacing w:after="0" w:line="360" w:lineRule="auto"/>
        <w:jc w:val="both"/>
        <w:rPr>
          <w:rFonts w:ascii="Arial" w:hAnsi="Arial" w:cs="Arial"/>
        </w:rPr>
      </w:pPr>
      <w:r>
        <w:rPr>
          <w:rFonts w:ascii="Arial" w:hAnsi="Arial" w:cs="Arial"/>
        </w:rPr>
        <w:t>Tabel 4.2 Jumlah Rata-rata Geliat Mencit Setelah Diinduksi Asam Asetat</w:t>
      </w:r>
    </w:p>
    <w:tbl>
      <w:tblPr>
        <w:tblW w:w="76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
        <w:gridCol w:w="1357"/>
        <w:gridCol w:w="1166"/>
        <w:gridCol w:w="1360"/>
        <w:gridCol w:w="1167"/>
        <w:gridCol w:w="1612"/>
      </w:tblGrid>
      <w:tr w:rsidR="00022D20" w:rsidTr="002D7ED2">
        <w:trPr>
          <w:trHeight w:val="1110"/>
        </w:trPr>
        <w:tc>
          <w:tcPr>
            <w:tcW w:w="996" w:type="dxa"/>
          </w:tcPr>
          <w:p w:rsidR="00022D20" w:rsidRDefault="00022D20" w:rsidP="002D7ED2">
            <w:pPr>
              <w:spacing w:after="0" w:line="360" w:lineRule="auto"/>
              <w:jc w:val="center"/>
              <w:rPr>
                <w:rFonts w:ascii="Arial" w:hAnsi="Arial" w:cs="Arial"/>
              </w:rPr>
            </w:pPr>
            <w:r>
              <w:rPr>
                <w:rFonts w:ascii="Arial" w:hAnsi="Arial" w:cs="Arial"/>
              </w:rPr>
              <w:t>Waktu</w:t>
            </w:r>
          </w:p>
          <w:p w:rsidR="00022D20" w:rsidRDefault="00022D20" w:rsidP="002D7ED2">
            <w:pPr>
              <w:spacing w:after="0" w:line="360" w:lineRule="auto"/>
              <w:jc w:val="center"/>
              <w:rPr>
                <w:rFonts w:ascii="Arial" w:hAnsi="Arial" w:cs="Arial"/>
              </w:rPr>
            </w:pPr>
            <w:r>
              <w:rPr>
                <w:rFonts w:ascii="Arial" w:hAnsi="Arial" w:cs="Arial"/>
              </w:rPr>
              <w:t>(menit)</w:t>
            </w:r>
          </w:p>
        </w:tc>
        <w:tc>
          <w:tcPr>
            <w:tcW w:w="1357" w:type="dxa"/>
          </w:tcPr>
          <w:p w:rsidR="00022D20" w:rsidRDefault="00022D20" w:rsidP="002D7ED2">
            <w:pPr>
              <w:jc w:val="center"/>
              <w:rPr>
                <w:rFonts w:ascii="Arial" w:hAnsi="Arial" w:cs="Arial"/>
              </w:rPr>
            </w:pPr>
            <w:r>
              <w:rPr>
                <w:rFonts w:ascii="Arial" w:hAnsi="Arial" w:cs="Arial"/>
              </w:rPr>
              <w:t>Suspensi Asam Mefenamat</w:t>
            </w:r>
          </w:p>
        </w:tc>
        <w:tc>
          <w:tcPr>
            <w:tcW w:w="1166" w:type="dxa"/>
          </w:tcPr>
          <w:p w:rsidR="00022D20" w:rsidRDefault="00022D20" w:rsidP="002D7ED2">
            <w:pPr>
              <w:jc w:val="center"/>
              <w:rPr>
                <w:rFonts w:ascii="Arial" w:hAnsi="Arial" w:cs="Arial"/>
              </w:rPr>
            </w:pPr>
          </w:p>
          <w:p w:rsidR="00022D20" w:rsidRDefault="00022D20" w:rsidP="002D7ED2">
            <w:pPr>
              <w:jc w:val="center"/>
              <w:rPr>
                <w:rFonts w:ascii="Arial" w:hAnsi="Arial" w:cs="Arial"/>
              </w:rPr>
            </w:pPr>
            <w:r>
              <w:rPr>
                <w:rFonts w:ascii="Arial" w:hAnsi="Arial" w:cs="Arial"/>
              </w:rPr>
              <w:t>EERTP 6%</w:t>
            </w:r>
          </w:p>
        </w:tc>
        <w:tc>
          <w:tcPr>
            <w:tcW w:w="1360" w:type="dxa"/>
          </w:tcPr>
          <w:p w:rsidR="00022D20" w:rsidRDefault="00022D20" w:rsidP="002D7ED2">
            <w:pPr>
              <w:jc w:val="center"/>
              <w:rPr>
                <w:rFonts w:ascii="Arial" w:hAnsi="Arial" w:cs="Arial"/>
              </w:rPr>
            </w:pPr>
          </w:p>
          <w:p w:rsidR="00022D20" w:rsidRDefault="00022D20" w:rsidP="002D7ED2">
            <w:pPr>
              <w:jc w:val="center"/>
              <w:rPr>
                <w:rFonts w:ascii="Arial" w:hAnsi="Arial" w:cs="Arial"/>
              </w:rPr>
            </w:pPr>
            <w:r>
              <w:rPr>
                <w:rFonts w:ascii="Arial" w:hAnsi="Arial" w:cs="Arial"/>
              </w:rPr>
              <w:t>EERTP 12%</w:t>
            </w:r>
          </w:p>
        </w:tc>
        <w:tc>
          <w:tcPr>
            <w:tcW w:w="1167" w:type="dxa"/>
          </w:tcPr>
          <w:p w:rsidR="00022D20" w:rsidRDefault="00022D20" w:rsidP="002D7ED2">
            <w:pPr>
              <w:jc w:val="center"/>
              <w:rPr>
                <w:rFonts w:ascii="Arial" w:hAnsi="Arial" w:cs="Arial"/>
              </w:rPr>
            </w:pPr>
          </w:p>
          <w:p w:rsidR="00022D20" w:rsidRDefault="00022D20" w:rsidP="002D7ED2">
            <w:pPr>
              <w:jc w:val="center"/>
              <w:rPr>
                <w:rFonts w:ascii="Arial" w:hAnsi="Arial" w:cs="Arial"/>
              </w:rPr>
            </w:pPr>
            <w:r>
              <w:rPr>
                <w:rFonts w:ascii="Arial" w:hAnsi="Arial" w:cs="Arial"/>
              </w:rPr>
              <w:t>EERTP 18%</w:t>
            </w:r>
          </w:p>
        </w:tc>
        <w:tc>
          <w:tcPr>
            <w:tcW w:w="1612" w:type="dxa"/>
          </w:tcPr>
          <w:p w:rsidR="00022D20" w:rsidRDefault="00022D20" w:rsidP="002D7ED2">
            <w:pPr>
              <w:jc w:val="center"/>
              <w:rPr>
                <w:rFonts w:ascii="Arial" w:hAnsi="Arial" w:cs="Arial"/>
              </w:rPr>
            </w:pPr>
          </w:p>
          <w:p w:rsidR="00022D20" w:rsidRDefault="00022D20" w:rsidP="002D7ED2">
            <w:pPr>
              <w:jc w:val="center"/>
              <w:rPr>
                <w:rFonts w:ascii="Arial" w:hAnsi="Arial" w:cs="Arial"/>
              </w:rPr>
            </w:pPr>
            <w:r>
              <w:rPr>
                <w:rFonts w:ascii="Arial" w:hAnsi="Arial" w:cs="Arial"/>
              </w:rPr>
              <w:t>CMC</w:t>
            </w:r>
          </w:p>
        </w:tc>
      </w:tr>
      <w:tr w:rsidR="00022D20" w:rsidTr="002D7ED2">
        <w:trPr>
          <w:trHeight w:val="345"/>
        </w:trPr>
        <w:tc>
          <w:tcPr>
            <w:tcW w:w="996" w:type="dxa"/>
          </w:tcPr>
          <w:p w:rsidR="00022D20" w:rsidRDefault="00022D20" w:rsidP="002D7ED2">
            <w:pPr>
              <w:spacing w:after="0" w:line="360" w:lineRule="auto"/>
              <w:jc w:val="center"/>
              <w:rPr>
                <w:rFonts w:ascii="Arial" w:hAnsi="Arial" w:cs="Arial"/>
              </w:rPr>
            </w:pPr>
            <w:r>
              <w:rPr>
                <w:rFonts w:ascii="Arial" w:hAnsi="Arial" w:cs="Arial"/>
              </w:rPr>
              <w:t>0</w:t>
            </w:r>
          </w:p>
        </w:tc>
        <w:tc>
          <w:tcPr>
            <w:tcW w:w="1357" w:type="dxa"/>
          </w:tcPr>
          <w:p w:rsidR="00022D20" w:rsidRDefault="00022D20" w:rsidP="002D7ED2">
            <w:pPr>
              <w:jc w:val="center"/>
              <w:rPr>
                <w:rFonts w:ascii="Arial" w:hAnsi="Arial" w:cs="Arial"/>
              </w:rPr>
            </w:pPr>
            <w:r>
              <w:rPr>
                <w:rFonts w:ascii="Arial" w:hAnsi="Arial" w:cs="Arial"/>
              </w:rPr>
              <w:t>0</w:t>
            </w:r>
          </w:p>
        </w:tc>
        <w:tc>
          <w:tcPr>
            <w:tcW w:w="1166" w:type="dxa"/>
          </w:tcPr>
          <w:p w:rsidR="00022D20" w:rsidRDefault="00022D20" w:rsidP="002D7ED2">
            <w:pPr>
              <w:jc w:val="center"/>
              <w:rPr>
                <w:rFonts w:ascii="Arial" w:hAnsi="Arial" w:cs="Arial"/>
              </w:rPr>
            </w:pPr>
            <w:r>
              <w:rPr>
                <w:rFonts w:ascii="Arial" w:hAnsi="Arial" w:cs="Arial"/>
              </w:rPr>
              <w:t>0</w:t>
            </w:r>
          </w:p>
        </w:tc>
        <w:tc>
          <w:tcPr>
            <w:tcW w:w="1360" w:type="dxa"/>
          </w:tcPr>
          <w:p w:rsidR="00022D20" w:rsidRDefault="00022D20" w:rsidP="002D7ED2">
            <w:pPr>
              <w:jc w:val="center"/>
              <w:rPr>
                <w:rFonts w:ascii="Arial" w:hAnsi="Arial" w:cs="Arial"/>
              </w:rPr>
            </w:pPr>
            <w:r>
              <w:rPr>
                <w:rFonts w:ascii="Arial" w:hAnsi="Arial" w:cs="Arial"/>
              </w:rPr>
              <w:t>0</w:t>
            </w:r>
          </w:p>
        </w:tc>
        <w:tc>
          <w:tcPr>
            <w:tcW w:w="1167" w:type="dxa"/>
          </w:tcPr>
          <w:p w:rsidR="00022D20" w:rsidRDefault="00022D20" w:rsidP="002D7ED2">
            <w:pPr>
              <w:jc w:val="center"/>
              <w:rPr>
                <w:rFonts w:ascii="Arial" w:hAnsi="Arial" w:cs="Arial"/>
              </w:rPr>
            </w:pPr>
            <w:r>
              <w:rPr>
                <w:rFonts w:ascii="Arial" w:hAnsi="Arial" w:cs="Arial"/>
              </w:rPr>
              <w:t>0</w:t>
            </w:r>
          </w:p>
        </w:tc>
        <w:tc>
          <w:tcPr>
            <w:tcW w:w="1612" w:type="dxa"/>
          </w:tcPr>
          <w:p w:rsidR="00022D20" w:rsidRDefault="00022D20" w:rsidP="002D7ED2">
            <w:pPr>
              <w:jc w:val="center"/>
              <w:rPr>
                <w:rFonts w:ascii="Arial" w:hAnsi="Arial" w:cs="Arial"/>
              </w:rPr>
            </w:pPr>
            <w:r>
              <w:rPr>
                <w:rFonts w:ascii="Arial" w:hAnsi="Arial" w:cs="Arial"/>
              </w:rPr>
              <w:t>0</w:t>
            </w:r>
          </w:p>
        </w:tc>
      </w:tr>
    </w:tbl>
    <w:p w:rsidR="00022D20" w:rsidRPr="0091414A" w:rsidRDefault="00022D20" w:rsidP="00022D20">
      <w:pPr>
        <w:tabs>
          <w:tab w:val="left" w:pos="7200"/>
        </w:tabs>
      </w:pPr>
    </w:p>
    <w:p w:rsidR="00022D20" w:rsidRDefault="00022D20" w:rsidP="00022D20"/>
    <w:tbl>
      <w:tblPr>
        <w:tblW w:w="76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
        <w:gridCol w:w="1357"/>
        <w:gridCol w:w="1166"/>
        <w:gridCol w:w="1360"/>
        <w:gridCol w:w="1167"/>
        <w:gridCol w:w="1612"/>
      </w:tblGrid>
      <w:tr w:rsidR="00022D20" w:rsidTr="002D7ED2">
        <w:trPr>
          <w:trHeight w:val="345"/>
        </w:trPr>
        <w:tc>
          <w:tcPr>
            <w:tcW w:w="996" w:type="dxa"/>
            <w:tcBorders>
              <w:top w:val="single" w:sz="4" w:space="0" w:color="auto"/>
              <w:left w:val="single" w:sz="4" w:space="0" w:color="auto"/>
              <w:bottom w:val="single" w:sz="4" w:space="0" w:color="auto"/>
              <w:right w:val="single" w:sz="4" w:space="0" w:color="auto"/>
            </w:tcBorders>
          </w:tcPr>
          <w:p w:rsidR="00022D20" w:rsidRDefault="00022D20" w:rsidP="002D7ED2">
            <w:pPr>
              <w:spacing w:after="0" w:line="360" w:lineRule="auto"/>
              <w:jc w:val="center"/>
              <w:rPr>
                <w:rFonts w:ascii="Arial" w:hAnsi="Arial" w:cs="Arial"/>
              </w:rPr>
            </w:pPr>
            <w:r>
              <w:rPr>
                <w:rFonts w:ascii="Arial" w:hAnsi="Arial" w:cs="Arial"/>
              </w:rPr>
              <w:lastRenderedPageBreak/>
              <w:t>5</w:t>
            </w:r>
          </w:p>
        </w:tc>
        <w:tc>
          <w:tcPr>
            <w:tcW w:w="135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3,3</w:t>
            </w:r>
          </w:p>
        </w:tc>
        <w:tc>
          <w:tcPr>
            <w:tcW w:w="1166"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3,3</w:t>
            </w:r>
          </w:p>
        </w:tc>
        <w:tc>
          <w:tcPr>
            <w:tcW w:w="1360"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2,6</w:t>
            </w:r>
          </w:p>
        </w:tc>
        <w:tc>
          <w:tcPr>
            <w:tcW w:w="116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3,3</w:t>
            </w:r>
          </w:p>
        </w:tc>
        <w:tc>
          <w:tcPr>
            <w:tcW w:w="1612"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3,6</w:t>
            </w:r>
          </w:p>
        </w:tc>
      </w:tr>
      <w:tr w:rsidR="00022D20" w:rsidTr="002D7ED2">
        <w:trPr>
          <w:trHeight w:val="345"/>
        </w:trPr>
        <w:tc>
          <w:tcPr>
            <w:tcW w:w="996" w:type="dxa"/>
          </w:tcPr>
          <w:p w:rsidR="00022D20" w:rsidRDefault="00022D20" w:rsidP="002D7ED2">
            <w:pPr>
              <w:spacing w:after="0" w:line="360" w:lineRule="auto"/>
              <w:jc w:val="center"/>
              <w:rPr>
                <w:rFonts w:ascii="Arial" w:hAnsi="Arial" w:cs="Arial"/>
              </w:rPr>
            </w:pPr>
            <w:r>
              <w:rPr>
                <w:rFonts w:ascii="Arial" w:hAnsi="Arial" w:cs="Arial"/>
              </w:rPr>
              <w:t>10</w:t>
            </w:r>
          </w:p>
        </w:tc>
        <w:tc>
          <w:tcPr>
            <w:tcW w:w="1357" w:type="dxa"/>
          </w:tcPr>
          <w:p w:rsidR="00022D20" w:rsidRDefault="00022D20" w:rsidP="002D7ED2">
            <w:pPr>
              <w:jc w:val="center"/>
              <w:rPr>
                <w:rFonts w:ascii="Arial" w:hAnsi="Arial" w:cs="Arial"/>
              </w:rPr>
            </w:pPr>
            <w:r>
              <w:rPr>
                <w:rFonts w:ascii="Arial" w:hAnsi="Arial" w:cs="Arial"/>
              </w:rPr>
              <w:t>4,6</w:t>
            </w:r>
          </w:p>
        </w:tc>
        <w:tc>
          <w:tcPr>
            <w:tcW w:w="1166" w:type="dxa"/>
          </w:tcPr>
          <w:p w:rsidR="00022D20" w:rsidRDefault="00022D20" w:rsidP="002D7ED2">
            <w:pPr>
              <w:jc w:val="center"/>
              <w:rPr>
                <w:rFonts w:ascii="Arial" w:hAnsi="Arial" w:cs="Arial"/>
              </w:rPr>
            </w:pPr>
            <w:r>
              <w:rPr>
                <w:rFonts w:ascii="Arial" w:hAnsi="Arial" w:cs="Arial"/>
              </w:rPr>
              <w:t>6,3</w:t>
            </w:r>
          </w:p>
        </w:tc>
        <w:tc>
          <w:tcPr>
            <w:tcW w:w="1360" w:type="dxa"/>
          </w:tcPr>
          <w:p w:rsidR="00022D20" w:rsidRDefault="00022D20" w:rsidP="002D7ED2">
            <w:pPr>
              <w:jc w:val="center"/>
              <w:rPr>
                <w:rFonts w:ascii="Arial" w:hAnsi="Arial" w:cs="Arial"/>
              </w:rPr>
            </w:pPr>
            <w:r>
              <w:rPr>
                <w:rFonts w:ascii="Arial" w:hAnsi="Arial" w:cs="Arial"/>
              </w:rPr>
              <w:t>4,3</w:t>
            </w:r>
          </w:p>
        </w:tc>
        <w:tc>
          <w:tcPr>
            <w:tcW w:w="1167" w:type="dxa"/>
          </w:tcPr>
          <w:p w:rsidR="00022D20" w:rsidRDefault="00022D20" w:rsidP="002D7ED2">
            <w:pPr>
              <w:jc w:val="center"/>
              <w:rPr>
                <w:rFonts w:ascii="Arial" w:hAnsi="Arial" w:cs="Arial"/>
              </w:rPr>
            </w:pPr>
            <w:r>
              <w:rPr>
                <w:rFonts w:ascii="Arial" w:hAnsi="Arial" w:cs="Arial"/>
              </w:rPr>
              <w:t>5,3</w:t>
            </w:r>
          </w:p>
        </w:tc>
        <w:tc>
          <w:tcPr>
            <w:tcW w:w="1612" w:type="dxa"/>
          </w:tcPr>
          <w:p w:rsidR="00022D20" w:rsidRDefault="00022D20" w:rsidP="002D7ED2">
            <w:pPr>
              <w:jc w:val="center"/>
              <w:rPr>
                <w:rFonts w:ascii="Arial" w:hAnsi="Arial" w:cs="Arial"/>
              </w:rPr>
            </w:pPr>
            <w:r>
              <w:rPr>
                <w:rFonts w:ascii="Arial" w:hAnsi="Arial" w:cs="Arial"/>
              </w:rPr>
              <w:t>6,3</w:t>
            </w:r>
          </w:p>
        </w:tc>
      </w:tr>
      <w:tr w:rsidR="00022D20" w:rsidTr="002D7ED2">
        <w:trPr>
          <w:trHeight w:val="375"/>
        </w:trPr>
        <w:tc>
          <w:tcPr>
            <w:tcW w:w="996" w:type="dxa"/>
          </w:tcPr>
          <w:p w:rsidR="00022D20" w:rsidRDefault="00022D20" w:rsidP="002D7ED2">
            <w:pPr>
              <w:spacing w:after="0" w:line="360" w:lineRule="auto"/>
              <w:jc w:val="center"/>
              <w:rPr>
                <w:rFonts w:ascii="Arial" w:hAnsi="Arial" w:cs="Arial"/>
              </w:rPr>
            </w:pPr>
            <w:r>
              <w:rPr>
                <w:rFonts w:ascii="Arial" w:hAnsi="Arial" w:cs="Arial"/>
              </w:rPr>
              <w:t>15</w:t>
            </w:r>
          </w:p>
        </w:tc>
        <w:tc>
          <w:tcPr>
            <w:tcW w:w="1357" w:type="dxa"/>
          </w:tcPr>
          <w:p w:rsidR="00022D20" w:rsidRDefault="00022D20" w:rsidP="002D7ED2">
            <w:pPr>
              <w:jc w:val="center"/>
              <w:rPr>
                <w:rFonts w:ascii="Arial" w:hAnsi="Arial" w:cs="Arial"/>
              </w:rPr>
            </w:pPr>
            <w:r>
              <w:rPr>
                <w:rFonts w:ascii="Arial" w:hAnsi="Arial" w:cs="Arial"/>
              </w:rPr>
              <w:t>7,0</w:t>
            </w:r>
          </w:p>
        </w:tc>
        <w:tc>
          <w:tcPr>
            <w:tcW w:w="1166" w:type="dxa"/>
          </w:tcPr>
          <w:p w:rsidR="00022D20" w:rsidRDefault="00022D20" w:rsidP="002D7ED2">
            <w:pPr>
              <w:jc w:val="center"/>
              <w:rPr>
                <w:rFonts w:ascii="Arial" w:hAnsi="Arial" w:cs="Arial"/>
              </w:rPr>
            </w:pPr>
            <w:r>
              <w:rPr>
                <w:rFonts w:ascii="Arial" w:hAnsi="Arial" w:cs="Arial"/>
              </w:rPr>
              <w:t>8,3</w:t>
            </w:r>
          </w:p>
        </w:tc>
        <w:tc>
          <w:tcPr>
            <w:tcW w:w="1360" w:type="dxa"/>
          </w:tcPr>
          <w:p w:rsidR="00022D20" w:rsidRDefault="00022D20" w:rsidP="002D7ED2">
            <w:pPr>
              <w:jc w:val="center"/>
              <w:rPr>
                <w:rFonts w:ascii="Arial" w:hAnsi="Arial" w:cs="Arial"/>
              </w:rPr>
            </w:pPr>
            <w:r>
              <w:rPr>
                <w:rFonts w:ascii="Arial" w:hAnsi="Arial" w:cs="Arial"/>
              </w:rPr>
              <w:t>8,0</w:t>
            </w:r>
          </w:p>
        </w:tc>
        <w:tc>
          <w:tcPr>
            <w:tcW w:w="1167" w:type="dxa"/>
          </w:tcPr>
          <w:p w:rsidR="00022D20" w:rsidRDefault="00022D20" w:rsidP="002D7ED2">
            <w:pPr>
              <w:jc w:val="center"/>
              <w:rPr>
                <w:rFonts w:ascii="Arial" w:hAnsi="Arial" w:cs="Arial"/>
              </w:rPr>
            </w:pPr>
            <w:r>
              <w:rPr>
                <w:rFonts w:ascii="Arial" w:hAnsi="Arial" w:cs="Arial"/>
              </w:rPr>
              <w:t>7,6</w:t>
            </w:r>
          </w:p>
        </w:tc>
        <w:tc>
          <w:tcPr>
            <w:tcW w:w="1612" w:type="dxa"/>
          </w:tcPr>
          <w:p w:rsidR="00022D20" w:rsidRDefault="00022D20" w:rsidP="002D7ED2">
            <w:pPr>
              <w:jc w:val="center"/>
              <w:rPr>
                <w:rFonts w:ascii="Arial" w:hAnsi="Arial" w:cs="Arial"/>
              </w:rPr>
            </w:pPr>
            <w:r>
              <w:rPr>
                <w:rFonts w:ascii="Arial" w:hAnsi="Arial" w:cs="Arial"/>
              </w:rPr>
              <w:t>9.6</w:t>
            </w:r>
          </w:p>
        </w:tc>
      </w:tr>
      <w:tr w:rsidR="00022D20" w:rsidTr="002D7ED2">
        <w:trPr>
          <w:trHeight w:val="345"/>
        </w:trPr>
        <w:tc>
          <w:tcPr>
            <w:tcW w:w="996" w:type="dxa"/>
          </w:tcPr>
          <w:p w:rsidR="00022D20" w:rsidRDefault="00022D20" w:rsidP="002D7ED2">
            <w:pPr>
              <w:spacing w:after="0" w:line="360" w:lineRule="auto"/>
              <w:jc w:val="center"/>
              <w:rPr>
                <w:rFonts w:ascii="Arial" w:hAnsi="Arial" w:cs="Arial"/>
              </w:rPr>
            </w:pPr>
            <w:r>
              <w:rPr>
                <w:rFonts w:ascii="Arial" w:hAnsi="Arial" w:cs="Arial"/>
              </w:rPr>
              <w:t>20</w:t>
            </w:r>
          </w:p>
        </w:tc>
        <w:tc>
          <w:tcPr>
            <w:tcW w:w="1357" w:type="dxa"/>
          </w:tcPr>
          <w:p w:rsidR="00022D20" w:rsidRDefault="00022D20" w:rsidP="002D7ED2">
            <w:pPr>
              <w:jc w:val="center"/>
              <w:rPr>
                <w:rFonts w:ascii="Arial" w:hAnsi="Arial" w:cs="Arial"/>
              </w:rPr>
            </w:pPr>
            <w:r>
              <w:rPr>
                <w:rFonts w:ascii="Arial" w:hAnsi="Arial" w:cs="Arial"/>
              </w:rPr>
              <w:t>10,0</w:t>
            </w:r>
          </w:p>
        </w:tc>
        <w:tc>
          <w:tcPr>
            <w:tcW w:w="1166" w:type="dxa"/>
          </w:tcPr>
          <w:p w:rsidR="00022D20" w:rsidRDefault="00022D20" w:rsidP="002D7ED2">
            <w:pPr>
              <w:jc w:val="center"/>
              <w:rPr>
                <w:rFonts w:ascii="Arial" w:hAnsi="Arial" w:cs="Arial"/>
              </w:rPr>
            </w:pPr>
            <w:r>
              <w:rPr>
                <w:rFonts w:ascii="Arial" w:hAnsi="Arial" w:cs="Arial"/>
              </w:rPr>
              <w:t>10,6</w:t>
            </w:r>
          </w:p>
        </w:tc>
        <w:tc>
          <w:tcPr>
            <w:tcW w:w="1360" w:type="dxa"/>
          </w:tcPr>
          <w:p w:rsidR="00022D20" w:rsidRDefault="00022D20" w:rsidP="002D7ED2">
            <w:pPr>
              <w:jc w:val="center"/>
              <w:rPr>
                <w:rFonts w:ascii="Arial" w:hAnsi="Arial" w:cs="Arial"/>
              </w:rPr>
            </w:pPr>
            <w:r>
              <w:rPr>
                <w:rFonts w:ascii="Arial" w:hAnsi="Arial" w:cs="Arial"/>
              </w:rPr>
              <w:t>11,0</w:t>
            </w:r>
          </w:p>
        </w:tc>
        <w:tc>
          <w:tcPr>
            <w:tcW w:w="1167" w:type="dxa"/>
          </w:tcPr>
          <w:p w:rsidR="00022D20" w:rsidRDefault="00022D20" w:rsidP="002D7ED2">
            <w:pPr>
              <w:jc w:val="center"/>
              <w:rPr>
                <w:rFonts w:ascii="Arial" w:hAnsi="Arial" w:cs="Arial"/>
              </w:rPr>
            </w:pPr>
            <w:r>
              <w:rPr>
                <w:rFonts w:ascii="Arial" w:hAnsi="Arial" w:cs="Arial"/>
              </w:rPr>
              <w:t>9,3</w:t>
            </w:r>
          </w:p>
        </w:tc>
        <w:tc>
          <w:tcPr>
            <w:tcW w:w="1612" w:type="dxa"/>
          </w:tcPr>
          <w:p w:rsidR="00022D20" w:rsidRDefault="00022D20" w:rsidP="002D7ED2">
            <w:pPr>
              <w:jc w:val="center"/>
              <w:rPr>
                <w:rFonts w:ascii="Arial" w:hAnsi="Arial" w:cs="Arial"/>
              </w:rPr>
            </w:pPr>
            <w:r>
              <w:rPr>
                <w:rFonts w:ascii="Arial" w:hAnsi="Arial" w:cs="Arial"/>
              </w:rPr>
              <w:t>16,0</w:t>
            </w:r>
          </w:p>
        </w:tc>
      </w:tr>
      <w:tr w:rsidR="00022D20" w:rsidTr="002D7ED2">
        <w:trPr>
          <w:trHeight w:val="360"/>
        </w:trPr>
        <w:tc>
          <w:tcPr>
            <w:tcW w:w="996" w:type="dxa"/>
          </w:tcPr>
          <w:p w:rsidR="00022D20" w:rsidRDefault="00022D20" w:rsidP="002D7ED2">
            <w:pPr>
              <w:spacing w:after="0" w:line="360" w:lineRule="auto"/>
              <w:jc w:val="center"/>
              <w:rPr>
                <w:rFonts w:ascii="Arial" w:hAnsi="Arial" w:cs="Arial"/>
              </w:rPr>
            </w:pPr>
            <w:r>
              <w:rPr>
                <w:rFonts w:ascii="Arial" w:hAnsi="Arial" w:cs="Arial"/>
              </w:rPr>
              <w:t>25</w:t>
            </w:r>
          </w:p>
        </w:tc>
        <w:tc>
          <w:tcPr>
            <w:tcW w:w="1357" w:type="dxa"/>
          </w:tcPr>
          <w:p w:rsidR="00022D20" w:rsidRDefault="00022D20" w:rsidP="002D7ED2">
            <w:pPr>
              <w:jc w:val="center"/>
              <w:rPr>
                <w:rFonts w:ascii="Arial" w:hAnsi="Arial" w:cs="Arial"/>
              </w:rPr>
            </w:pPr>
            <w:r>
              <w:rPr>
                <w:rFonts w:ascii="Arial" w:hAnsi="Arial" w:cs="Arial"/>
              </w:rPr>
              <w:t>15,3</w:t>
            </w:r>
          </w:p>
        </w:tc>
        <w:tc>
          <w:tcPr>
            <w:tcW w:w="1166" w:type="dxa"/>
          </w:tcPr>
          <w:p w:rsidR="00022D20" w:rsidRDefault="00022D20" w:rsidP="002D7ED2">
            <w:pPr>
              <w:jc w:val="center"/>
              <w:rPr>
                <w:rFonts w:ascii="Arial" w:hAnsi="Arial" w:cs="Arial"/>
              </w:rPr>
            </w:pPr>
            <w:r>
              <w:rPr>
                <w:rFonts w:ascii="Arial" w:hAnsi="Arial" w:cs="Arial"/>
              </w:rPr>
              <w:t>16,0</w:t>
            </w:r>
          </w:p>
        </w:tc>
        <w:tc>
          <w:tcPr>
            <w:tcW w:w="1360" w:type="dxa"/>
          </w:tcPr>
          <w:p w:rsidR="00022D20" w:rsidRDefault="00022D20" w:rsidP="002D7ED2">
            <w:pPr>
              <w:jc w:val="center"/>
              <w:rPr>
                <w:rFonts w:ascii="Arial" w:hAnsi="Arial" w:cs="Arial"/>
              </w:rPr>
            </w:pPr>
            <w:r>
              <w:rPr>
                <w:rFonts w:ascii="Arial" w:hAnsi="Arial" w:cs="Arial"/>
              </w:rPr>
              <w:t>17,0</w:t>
            </w:r>
          </w:p>
        </w:tc>
        <w:tc>
          <w:tcPr>
            <w:tcW w:w="1167" w:type="dxa"/>
          </w:tcPr>
          <w:p w:rsidR="00022D20" w:rsidRDefault="00022D20" w:rsidP="002D7ED2">
            <w:pPr>
              <w:jc w:val="center"/>
              <w:rPr>
                <w:rFonts w:ascii="Arial" w:hAnsi="Arial" w:cs="Arial"/>
              </w:rPr>
            </w:pPr>
            <w:r>
              <w:rPr>
                <w:rFonts w:ascii="Arial" w:hAnsi="Arial" w:cs="Arial"/>
              </w:rPr>
              <w:t>15,0</w:t>
            </w:r>
          </w:p>
        </w:tc>
        <w:tc>
          <w:tcPr>
            <w:tcW w:w="1612" w:type="dxa"/>
          </w:tcPr>
          <w:p w:rsidR="00022D20" w:rsidRDefault="00022D20" w:rsidP="002D7ED2">
            <w:pPr>
              <w:jc w:val="center"/>
              <w:rPr>
                <w:rFonts w:ascii="Arial" w:hAnsi="Arial" w:cs="Arial"/>
              </w:rPr>
            </w:pPr>
            <w:r>
              <w:rPr>
                <w:rFonts w:ascii="Arial" w:hAnsi="Arial" w:cs="Arial"/>
              </w:rPr>
              <w:t>19,6</w:t>
            </w:r>
          </w:p>
        </w:tc>
      </w:tr>
      <w:tr w:rsidR="00022D20" w:rsidTr="002D7ED2">
        <w:trPr>
          <w:trHeight w:val="345"/>
        </w:trPr>
        <w:tc>
          <w:tcPr>
            <w:tcW w:w="996" w:type="dxa"/>
          </w:tcPr>
          <w:p w:rsidR="00022D20" w:rsidRDefault="00022D20" w:rsidP="002D7ED2">
            <w:pPr>
              <w:spacing w:after="0" w:line="360" w:lineRule="auto"/>
              <w:jc w:val="center"/>
              <w:rPr>
                <w:rFonts w:ascii="Arial" w:hAnsi="Arial" w:cs="Arial"/>
              </w:rPr>
            </w:pPr>
            <w:r>
              <w:rPr>
                <w:rFonts w:ascii="Arial" w:hAnsi="Arial" w:cs="Arial"/>
              </w:rPr>
              <w:t>30</w:t>
            </w:r>
          </w:p>
        </w:tc>
        <w:tc>
          <w:tcPr>
            <w:tcW w:w="1357" w:type="dxa"/>
          </w:tcPr>
          <w:p w:rsidR="00022D20" w:rsidRDefault="00022D20" w:rsidP="002D7ED2">
            <w:pPr>
              <w:jc w:val="center"/>
              <w:rPr>
                <w:rFonts w:ascii="Arial" w:hAnsi="Arial" w:cs="Arial"/>
              </w:rPr>
            </w:pPr>
            <w:r>
              <w:rPr>
                <w:rFonts w:ascii="Arial" w:hAnsi="Arial" w:cs="Arial"/>
              </w:rPr>
              <w:t>23,3</w:t>
            </w:r>
          </w:p>
        </w:tc>
        <w:tc>
          <w:tcPr>
            <w:tcW w:w="1166" w:type="dxa"/>
          </w:tcPr>
          <w:p w:rsidR="00022D20" w:rsidRDefault="00022D20" w:rsidP="002D7ED2">
            <w:pPr>
              <w:jc w:val="center"/>
              <w:rPr>
                <w:rFonts w:ascii="Arial" w:hAnsi="Arial" w:cs="Arial"/>
              </w:rPr>
            </w:pPr>
            <w:r>
              <w:rPr>
                <w:rFonts w:ascii="Arial" w:hAnsi="Arial" w:cs="Arial"/>
              </w:rPr>
              <w:t>28,6</w:t>
            </w:r>
          </w:p>
        </w:tc>
        <w:tc>
          <w:tcPr>
            <w:tcW w:w="1360" w:type="dxa"/>
          </w:tcPr>
          <w:p w:rsidR="00022D20" w:rsidRDefault="00022D20" w:rsidP="002D7ED2">
            <w:pPr>
              <w:jc w:val="center"/>
              <w:rPr>
                <w:rFonts w:ascii="Arial" w:hAnsi="Arial" w:cs="Arial"/>
              </w:rPr>
            </w:pPr>
            <w:r>
              <w:rPr>
                <w:rFonts w:ascii="Arial" w:hAnsi="Arial" w:cs="Arial"/>
              </w:rPr>
              <w:t>23,6</w:t>
            </w:r>
          </w:p>
        </w:tc>
        <w:tc>
          <w:tcPr>
            <w:tcW w:w="1167" w:type="dxa"/>
          </w:tcPr>
          <w:p w:rsidR="00022D20" w:rsidRDefault="00022D20" w:rsidP="002D7ED2">
            <w:pPr>
              <w:jc w:val="center"/>
              <w:rPr>
                <w:rFonts w:ascii="Arial" w:hAnsi="Arial" w:cs="Arial"/>
              </w:rPr>
            </w:pPr>
            <w:r>
              <w:rPr>
                <w:rFonts w:ascii="Arial" w:hAnsi="Arial" w:cs="Arial"/>
              </w:rPr>
              <w:t>23,0</w:t>
            </w:r>
          </w:p>
        </w:tc>
        <w:tc>
          <w:tcPr>
            <w:tcW w:w="1612" w:type="dxa"/>
          </w:tcPr>
          <w:p w:rsidR="00022D20" w:rsidRDefault="00022D20" w:rsidP="002D7ED2">
            <w:pPr>
              <w:jc w:val="center"/>
              <w:rPr>
                <w:rFonts w:ascii="Arial" w:hAnsi="Arial" w:cs="Arial"/>
              </w:rPr>
            </w:pPr>
            <w:r>
              <w:rPr>
                <w:rFonts w:ascii="Arial" w:hAnsi="Arial" w:cs="Arial"/>
              </w:rPr>
              <w:t>27,0</w:t>
            </w:r>
          </w:p>
        </w:tc>
      </w:tr>
      <w:tr w:rsidR="00022D20" w:rsidTr="002D7ED2">
        <w:trPr>
          <w:trHeight w:val="375"/>
        </w:trPr>
        <w:tc>
          <w:tcPr>
            <w:tcW w:w="996" w:type="dxa"/>
          </w:tcPr>
          <w:p w:rsidR="00022D20" w:rsidRDefault="00022D20" w:rsidP="002D7ED2">
            <w:pPr>
              <w:spacing w:after="0" w:line="360" w:lineRule="auto"/>
              <w:jc w:val="center"/>
              <w:rPr>
                <w:rFonts w:ascii="Arial" w:hAnsi="Arial" w:cs="Arial"/>
              </w:rPr>
            </w:pPr>
            <w:r>
              <w:rPr>
                <w:rFonts w:ascii="Arial" w:hAnsi="Arial" w:cs="Arial"/>
              </w:rPr>
              <w:t>35</w:t>
            </w:r>
          </w:p>
        </w:tc>
        <w:tc>
          <w:tcPr>
            <w:tcW w:w="1357" w:type="dxa"/>
          </w:tcPr>
          <w:p w:rsidR="00022D20" w:rsidRDefault="00022D20" w:rsidP="002D7ED2">
            <w:pPr>
              <w:jc w:val="center"/>
              <w:rPr>
                <w:rFonts w:ascii="Arial" w:hAnsi="Arial" w:cs="Arial"/>
              </w:rPr>
            </w:pPr>
            <w:r>
              <w:rPr>
                <w:rFonts w:ascii="Arial" w:hAnsi="Arial" w:cs="Arial"/>
              </w:rPr>
              <w:t>29,6</w:t>
            </w:r>
          </w:p>
        </w:tc>
        <w:tc>
          <w:tcPr>
            <w:tcW w:w="1166" w:type="dxa"/>
          </w:tcPr>
          <w:p w:rsidR="00022D20" w:rsidRDefault="00022D20" w:rsidP="002D7ED2">
            <w:pPr>
              <w:jc w:val="center"/>
              <w:rPr>
                <w:rFonts w:ascii="Arial" w:hAnsi="Arial" w:cs="Arial"/>
              </w:rPr>
            </w:pPr>
            <w:r>
              <w:rPr>
                <w:rFonts w:ascii="Arial" w:hAnsi="Arial" w:cs="Arial"/>
              </w:rPr>
              <w:t>31,3</w:t>
            </w:r>
          </w:p>
        </w:tc>
        <w:tc>
          <w:tcPr>
            <w:tcW w:w="1360" w:type="dxa"/>
          </w:tcPr>
          <w:p w:rsidR="00022D20" w:rsidRDefault="00022D20" w:rsidP="002D7ED2">
            <w:pPr>
              <w:jc w:val="center"/>
              <w:rPr>
                <w:rFonts w:ascii="Arial" w:hAnsi="Arial" w:cs="Arial"/>
              </w:rPr>
            </w:pPr>
            <w:r>
              <w:rPr>
                <w:rFonts w:ascii="Arial" w:hAnsi="Arial" w:cs="Arial"/>
              </w:rPr>
              <w:t>29,3</w:t>
            </w:r>
          </w:p>
        </w:tc>
        <w:tc>
          <w:tcPr>
            <w:tcW w:w="1167" w:type="dxa"/>
          </w:tcPr>
          <w:p w:rsidR="00022D20" w:rsidRDefault="00022D20" w:rsidP="002D7ED2">
            <w:pPr>
              <w:jc w:val="center"/>
              <w:rPr>
                <w:rFonts w:ascii="Arial" w:hAnsi="Arial" w:cs="Arial"/>
              </w:rPr>
            </w:pPr>
            <w:r>
              <w:rPr>
                <w:rFonts w:ascii="Arial" w:hAnsi="Arial" w:cs="Arial"/>
              </w:rPr>
              <w:t>26,0</w:t>
            </w:r>
          </w:p>
        </w:tc>
        <w:tc>
          <w:tcPr>
            <w:tcW w:w="1612" w:type="dxa"/>
          </w:tcPr>
          <w:p w:rsidR="00022D20" w:rsidRDefault="00022D20" w:rsidP="002D7ED2">
            <w:pPr>
              <w:jc w:val="center"/>
              <w:rPr>
                <w:rFonts w:ascii="Arial" w:hAnsi="Arial" w:cs="Arial"/>
              </w:rPr>
            </w:pPr>
            <w:r>
              <w:rPr>
                <w:rFonts w:ascii="Arial" w:hAnsi="Arial" w:cs="Arial"/>
              </w:rPr>
              <w:t>31,3</w:t>
            </w:r>
          </w:p>
        </w:tc>
      </w:tr>
      <w:tr w:rsidR="00022D20" w:rsidTr="002D7ED2">
        <w:trPr>
          <w:trHeight w:val="375"/>
        </w:trPr>
        <w:tc>
          <w:tcPr>
            <w:tcW w:w="996" w:type="dxa"/>
            <w:tcBorders>
              <w:top w:val="single" w:sz="4" w:space="0" w:color="auto"/>
              <w:left w:val="single" w:sz="4" w:space="0" w:color="auto"/>
              <w:bottom w:val="single" w:sz="4" w:space="0" w:color="auto"/>
              <w:right w:val="single" w:sz="4" w:space="0" w:color="auto"/>
            </w:tcBorders>
          </w:tcPr>
          <w:p w:rsidR="00022D20" w:rsidRDefault="00022D20" w:rsidP="002D7ED2">
            <w:pPr>
              <w:spacing w:after="0" w:line="360" w:lineRule="auto"/>
              <w:jc w:val="center"/>
              <w:rPr>
                <w:rFonts w:ascii="Arial" w:hAnsi="Arial" w:cs="Arial"/>
              </w:rPr>
            </w:pPr>
            <w:r>
              <w:rPr>
                <w:rFonts w:ascii="Arial" w:hAnsi="Arial" w:cs="Arial"/>
              </w:rPr>
              <w:t>40</w:t>
            </w:r>
          </w:p>
        </w:tc>
        <w:tc>
          <w:tcPr>
            <w:tcW w:w="135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19,0</w:t>
            </w:r>
          </w:p>
        </w:tc>
        <w:tc>
          <w:tcPr>
            <w:tcW w:w="1166"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23,0</w:t>
            </w:r>
          </w:p>
        </w:tc>
        <w:tc>
          <w:tcPr>
            <w:tcW w:w="1360"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19,6</w:t>
            </w:r>
          </w:p>
        </w:tc>
        <w:tc>
          <w:tcPr>
            <w:tcW w:w="116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17,0</w:t>
            </w:r>
          </w:p>
        </w:tc>
        <w:tc>
          <w:tcPr>
            <w:tcW w:w="1612"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33,3</w:t>
            </w:r>
          </w:p>
        </w:tc>
      </w:tr>
      <w:tr w:rsidR="00022D20" w:rsidTr="002D7ED2">
        <w:trPr>
          <w:trHeight w:val="375"/>
        </w:trPr>
        <w:tc>
          <w:tcPr>
            <w:tcW w:w="996" w:type="dxa"/>
            <w:tcBorders>
              <w:top w:val="single" w:sz="4" w:space="0" w:color="auto"/>
              <w:left w:val="single" w:sz="4" w:space="0" w:color="auto"/>
              <w:bottom w:val="single" w:sz="4" w:space="0" w:color="auto"/>
              <w:right w:val="single" w:sz="4" w:space="0" w:color="auto"/>
            </w:tcBorders>
          </w:tcPr>
          <w:p w:rsidR="00022D20" w:rsidRDefault="00022D20" w:rsidP="002D7ED2">
            <w:pPr>
              <w:spacing w:after="0" w:line="360" w:lineRule="auto"/>
              <w:jc w:val="center"/>
              <w:rPr>
                <w:rFonts w:ascii="Arial" w:hAnsi="Arial" w:cs="Arial"/>
              </w:rPr>
            </w:pPr>
            <w:r>
              <w:rPr>
                <w:rFonts w:ascii="Arial" w:hAnsi="Arial" w:cs="Arial"/>
              </w:rPr>
              <w:t>45</w:t>
            </w:r>
          </w:p>
        </w:tc>
        <w:tc>
          <w:tcPr>
            <w:tcW w:w="135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15,3</w:t>
            </w:r>
          </w:p>
        </w:tc>
        <w:tc>
          <w:tcPr>
            <w:tcW w:w="1166"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16,0</w:t>
            </w:r>
          </w:p>
        </w:tc>
        <w:tc>
          <w:tcPr>
            <w:tcW w:w="1360"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12,6</w:t>
            </w:r>
          </w:p>
        </w:tc>
        <w:tc>
          <w:tcPr>
            <w:tcW w:w="116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12,0</w:t>
            </w:r>
          </w:p>
        </w:tc>
        <w:tc>
          <w:tcPr>
            <w:tcW w:w="1612"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35,3</w:t>
            </w:r>
          </w:p>
        </w:tc>
      </w:tr>
      <w:tr w:rsidR="00022D20" w:rsidTr="002D7ED2">
        <w:trPr>
          <w:trHeight w:val="375"/>
        </w:trPr>
        <w:tc>
          <w:tcPr>
            <w:tcW w:w="996" w:type="dxa"/>
            <w:tcBorders>
              <w:top w:val="single" w:sz="4" w:space="0" w:color="auto"/>
              <w:left w:val="single" w:sz="4" w:space="0" w:color="auto"/>
              <w:bottom w:val="single" w:sz="4" w:space="0" w:color="auto"/>
              <w:right w:val="single" w:sz="4" w:space="0" w:color="auto"/>
            </w:tcBorders>
          </w:tcPr>
          <w:p w:rsidR="00022D20" w:rsidRDefault="00022D20" w:rsidP="002D7ED2">
            <w:pPr>
              <w:spacing w:after="0" w:line="360" w:lineRule="auto"/>
              <w:jc w:val="center"/>
              <w:rPr>
                <w:rFonts w:ascii="Arial" w:hAnsi="Arial" w:cs="Arial"/>
              </w:rPr>
            </w:pPr>
            <w:r>
              <w:rPr>
                <w:rFonts w:ascii="Arial" w:hAnsi="Arial" w:cs="Arial"/>
              </w:rPr>
              <w:t>50</w:t>
            </w:r>
          </w:p>
        </w:tc>
        <w:tc>
          <w:tcPr>
            <w:tcW w:w="135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7,3</w:t>
            </w:r>
          </w:p>
        </w:tc>
        <w:tc>
          <w:tcPr>
            <w:tcW w:w="1166"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8,6</w:t>
            </w:r>
          </w:p>
        </w:tc>
        <w:tc>
          <w:tcPr>
            <w:tcW w:w="1360"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7,0</w:t>
            </w:r>
          </w:p>
        </w:tc>
        <w:tc>
          <w:tcPr>
            <w:tcW w:w="116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6,3</w:t>
            </w:r>
          </w:p>
        </w:tc>
        <w:tc>
          <w:tcPr>
            <w:tcW w:w="1612"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31,0</w:t>
            </w:r>
          </w:p>
        </w:tc>
      </w:tr>
      <w:tr w:rsidR="00022D20" w:rsidTr="002D7ED2">
        <w:trPr>
          <w:trHeight w:val="375"/>
        </w:trPr>
        <w:tc>
          <w:tcPr>
            <w:tcW w:w="996" w:type="dxa"/>
            <w:tcBorders>
              <w:top w:val="single" w:sz="4" w:space="0" w:color="auto"/>
              <w:left w:val="single" w:sz="4" w:space="0" w:color="auto"/>
              <w:bottom w:val="single" w:sz="4" w:space="0" w:color="auto"/>
              <w:right w:val="single" w:sz="4" w:space="0" w:color="auto"/>
            </w:tcBorders>
          </w:tcPr>
          <w:p w:rsidR="00022D20" w:rsidRDefault="00022D20" w:rsidP="002D7ED2">
            <w:pPr>
              <w:spacing w:after="0" w:line="360" w:lineRule="auto"/>
              <w:jc w:val="center"/>
              <w:rPr>
                <w:rFonts w:ascii="Arial" w:hAnsi="Arial" w:cs="Arial"/>
              </w:rPr>
            </w:pPr>
            <w:r>
              <w:rPr>
                <w:rFonts w:ascii="Arial" w:hAnsi="Arial" w:cs="Arial"/>
              </w:rPr>
              <w:t>55</w:t>
            </w:r>
          </w:p>
        </w:tc>
        <w:tc>
          <w:tcPr>
            <w:tcW w:w="135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4,3</w:t>
            </w:r>
          </w:p>
        </w:tc>
        <w:tc>
          <w:tcPr>
            <w:tcW w:w="1166"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5,0</w:t>
            </w:r>
          </w:p>
        </w:tc>
        <w:tc>
          <w:tcPr>
            <w:tcW w:w="1360"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4,3</w:t>
            </w:r>
          </w:p>
        </w:tc>
        <w:tc>
          <w:tcPr>
            <w:tcW w:w="116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3,6</w:t>
            </w:r>
          </w:p>
        </w:tc>
        <w:tc>
          <w:tcPr>
            <w:tcW w:w="1612"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27,6</w:t>
            </w:r>
          </w:p>
        </w:tc>
      </w:tr>
      <w:tr w:rsidR="00022D20" w:rsidTr="002D7ED2">
        <w:trPr>
          <w:trHeight w:val="375"/>
        </w:trPr>
        <w:tc>
          <w:tcPr>
            <w:tcW w:w="996" w:type="dxa"/>
            <w:tcBorders>
              <w:top w:val="single" w:sz="4" w:space="0" w:color="auto"/>
              <w:left w:val="single" w:sz="4" w:space="0" w:color="auto"/>
              <w:bottom w:val="single" w:sz="4" w:space="0" w:color="auto"/>
              <w:right w:val="single" w:sz="4" w:space="0" w:color="auto"/>
            </w:tcBorders>
          </w:tcPr>
          <w:p w:rsidR="00022D20" w:rsidRDefault="00022D20" w:rsidP="002D7ED2">
            <w:pPr>
              <w:spacing w:after="0" w:line="360" w:lineRule="auto"/>
              <w:jc w:val="center"/>
              <w:rPr>
                <w:rFonts w:ascii="Arial" w:hAnsi="Arial" w:cs="Arial"/>
              </w:rPr>
            </w:pPr>
            <w:r>
              <w:rPr>
                <w:rFonts w:ascii="Arial" w:hAnsi="Arial" w:cs="Arial"/>
              </w:rPr>
              <w:t>60</w:t>
            </w:r>
          </w:p>
        </w:tc>
        <w:tc>
          <w:tcPr>
            <w:tcW w:w="135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2,3</w:t>
            </w:r>
          </w:p>
        </w:tc>
        <w:tc>
          <w:tcPr>
            <w:tcW w:w="1166"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3,3</w:t>
            </w:r>
          </w:p>
        </w:tc>
        <w:tc>
          <w:tcPr>
            <w:tcW w:w="1360"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2,3</w:t>
            </w:r>
          </w:p>
        </w:tc>
        <w:tc>
          <w:tcPr>
            <w:tcW w:w="116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2,3</w:t>
            </w:r>
          </w:p>
        </w:tc>
        <w:tc>
          <w:tcPr>
            <w:tcW w:w="1612"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24,0</w:t>
            </w:r>
          </w:p>
        </w:tc>
      </w:tr>
      <w:tr w:rsidR="00022D20" w:rsidTr="002D7ED2">
        <w:trPr>
          <w:trHeight w:val="375"/>
        </w:trPr>
        <w:tc>
          <w:tcPr>
            <w:tcW w:w="996" w:type="dxa"/>
            <w:tcBorders>
              <w:top w:val="single" w:sz="4" w:space="0" w:color="auto"/>
              <w:left w:val="single" w:sz="4" w:space="0" w:color="auto"/>
              <w:bottom w:val="single" w:sz="4" w:space="0" w:color="auto"/>
              <w:right w:val="single" w:sz="4" w:space="0" w:color="auto"/>
            </w:tcBorders>
          </w:tcPr>
          <w:p w:rsidR="00022D20" w:rsidRDefault="00022D20" w:rsidP="002D7ED2">
            <w:pPr>
              <w:spacing w:after="0" w:line="360" w:lineRule="auto"/>
              <w:jc w:val="center"/>
              <w:rPr>
                <w:rFonts w:ascii="Arial" w:hAnsi="Arial" w:cs="Arial"/>
              </w:rPr>
            </w:pPr>
            <w:r>
              <w:rPr>
                <w:rFonts w:ascii="Arial" w:hAnsi="Arial" w:cs="Arial"/>
              </w:rPr>
              <w:t>65</w:t>
            </w:r>
          </w:p>
        </w:tc>
        <w:tc>
          <w:tcPr>
            <w:tcW w:w="135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0,6</w:t>
            </w:r>
          </w:p>
        </w:tc>
        <w:tc>
          <w:tcPr>
            <w:tcW w:w="1166"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2,3</w:t>
            </w:r>
          </w:p>
        </w:tc>
        <w:tc>
          <w:tcPr>
            <w:tcW w:w="1360"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1,3</w:t>
            </w:r>
          </w:p>
        </w:tc>
        <w:tc>
          <w:tcPr>
            <w:tcW w:w="116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0,6</w:t>
            </w:r>
          </w:p>
        </w:tc>
        <w:tc>
          <w:tcPr>
            <w:tcW w:w="1612"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20,0</w:t>
            </w:r>
          </w:p>
        </w:tc>
      </w:tr>
      <w:tr w:rsidR="00022D20" w:rsidTr="002D7ED2">
        <w:trPr>
          <w:trHeight w:val="375"/>
        </w:trPr>
        <w:tc>
          <w:tcPr>
            <w:tcW w:w="996" w:type="dxa"/>
            <w:tcBorders>
              <w:top w:val="single" w:sz="4" w:space="0" w:color="auto"/>
              <w:left w:val="single" w:sz="4" w:space="0" w:color="auto"/>
              <w:bottom w:val="single" w:sz="4" w:space="0" w:color="auto"/>
              <w:right w:val="single" w:sz="4" w:space="0" w:color="auto"/>
            </w:tcBorders>
          </w:tcPr>
          <w:p w:rsidR="00022D20" w:rsidRDefault="00022D20" w:rsidP="002D7ED2">
            <w:pPr>
              <w:spacing w:after="0" w:line="360" w:lineRule="auto"/>
              <w:jc w:val="center"/>
              <w:rPr>
                <w:rFonts w:ascii="Arial" w:hAnsi="Arial" w:cs="Arial"/>
              </w:rPr>
            </w:pPr>
            <w:r>
              <w:rPr>
                <w:rFonts w:ascii="Arial" w:hAnsi="Arial" w:cs="Arial"/>
              </w:rPr>
              <w:t>70</w:t>
            </w:r>
          </w:p>
        </w:tc>
        <w:tc>
          <w:tcPr>
            <w:tcW w:w="135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w:t>
            </w:r>
          </w:p>
        </w:tc>
        <w:tc>
          <w:tcPr>
            <w:tcW w:w="1166"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0,6</w:t>
            </w:r>
          </w:p>
        </w:tc>
        <w:tc>
          <w:tcPr>
            <w:tcW w:w="1360"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0,3</w:t>
            </w:r>
          </w:p>
        </w:tc>
        <w:tc>
          <w:tcPr>
            <w:tcW w:w="116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w:t>
            </w:r>
          </w:p>
        </w:tc>
        <w:tc>
          <w:tcPr>
            <w:tcW w:w="1612"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15,0</w:t>
            </w:r>
          </w:p>
        </w:tc>
      </w:tr>
      <w:tr w:rsidR="00022D20" w:rsidTr="002D7ED2">
        <w:trPr>
          <w:trHeight w:val="375"/>
        </w:trPr>
        <w:tc>
          <w:tcPr>
            <w:tcW w:w="996" w:type="dxa"/>
            <w:tcBorders>
              <w:top w:val="single" w:sz="4" w:space="0" w:color="auto"/>
              <w:left w:val="single" w:sz="4" w:space="0" w:color="auto"/>
              <w:bottom w:val="single" w:sz="4" w:space="0" w:color="auto"/>
              <w:right w:val="single" w:sz="4" w:space="0" w:color="auto"/>
            </w:tcBorders>
          </w:tcPr>
          <w:p w:rsidR="00022D20" w:rsidRDefault="00022D20" w:rsidP="002D7ED2">
            <w:pPr>
              <w:spacing w:after="0" w:line="360" w:lineRule="auto"/>
              <w:jc w:val="center"/>
              <w:rPr>
                <w:rFonts w:ascii="Arial" w:hAnsi="Arial" w:cs="Arial"/>
              </w:rPr>
            </w:pPr>
            <w:r>
              <w:rPr>
                <w:rFonts w:ascii="Arial" w:hAnsi="Arial" w:cs="Arial"/>
              </w:rPr>
              <w:t>75</w:t>
            </w:r>
          </w:p>
        </w:tc>
        <w:tc>
          <w:tcPr>
            <w:tcW w:w="135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w:t>
            </w:r>
          </w:p>
        </w:tc>
        <w:tc>
          <w:tcPr>
            <w:tcW w:w="1166"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w:t>
            </w:r>
          </w:p>
        </w:tc>
        <w:tc>
          <w:tcPr>
            <w:tcW w:w="1360"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w:t>
            </w:r>
          </w:p>
        </w:tc>
        <w:tc>
          <w:tcPr>
            <w:tcW w:w="116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w:t>
            </w:r>
          </w:p>
        </w:tc>
        <w:tc>
          <w:tcPr>
            <w:tcW w:w="1612"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12,0</w:t>
            </w:r>
          </w:p>
        </w:tc>
      </w:tr>
      <w:tr w:rsidR="00022D20" w:rsidTr="002D7ED2">
        <w:trPr>
          <w:trHeight w:val="375"/>
        </w:trPr>
        <w:tc>
          <w:tcPr>
            <w:tcW w:w="996" w:type="dxa"/>
            <w:tcBorders>
              <w:top w:val="single" w:sz="4" w:space="0" w:color="auto"/>
              <w:left w:val="single" w:sz="4" w:space="0" w:color="auto"/>
              <w:bottom w:val="single" w:sz="4" w:space="0" w:color="auto"/>
              <w:right w:val="single" w:sz="4" w:space="0" w:color="auto"/>
            </w:tcBorders>
          </w:tcPr>
          <w:p w:rsidR="00022D20" w:rsidRDefault="00022D20" w:rsidP="002D7ED2">
            <w:pPr>
              <w:spacing w:after="0" w:line="360" w:lineRule="auto"/>
              <w:jc w:val="center"/>
              <w:rPr>
                <w:rFonts w:ascii="Arial" w:hAnsi="Arial" w:cs="Arial"/>
              </w:rPr>
            </w:pPr>
            <w:r>
              <w:rPr>
                <w:rFonts w:ascii="Arial" w:hAnsi="Arial" w:cs="Arial"/>
              </w:rPr>
              <w:t>80</w:t>
            </w:r>
          </w:p>
        </w:tc>
        <w:tc>
          <w:tcPr>
            <w:tcW w:w="135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w:t>
            </w:r>
          </w:p>
        </w:tc>
        <w:tc>
          <w:tcPr>
            <w:tcW w:w="1166"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w:t>
            </w:r>
          </w:p>
        </w:tc>
        <w:tc>
          <w:tcPr>
            <w:tcW w:w="1360"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w:t>
            </w:r>
          </w:p>
        </w:tc>
        <w:tc>
          <w:tcPr>
            <w:tcW w:w="116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w:t>
            </w:r>
          </w:p>
        </w:tc>
        <w:tc>
          <w:tcPr>
            <w:tcW w:w="1612"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9,6</w:t>
            </w:r>
          </w:p>
        </w:tc>
      </w:tr>
      <w:tr w:rsidR="00022D20" w:rsidTr="002D7ED2">
        <w:trPr>
          <w:trHeight w:val="375"/>
        </w:trPr>
        <w:tc>
          <w:tcPr>
            <w:tcW w:w="996" w:type="dxa"/>
            <w:tcBorders>
              <w:top w:val="single" w:sz="4" w:space="0" w:color="auto"/>
              <w:left w:val="single" w:sz="4" w:space="0" w:color="auto"/>
              <w:bottom w:val="single" w:sz="4" w:space="0" w:color="auto"/>
              <w:right w:val="single" w:sz="4" w:space="0" w:color="auto"/>
            </w:tcBorders>
          </w:tcPr>
          <w:p w:rsidR="00022D20" w:rsidRDefault="00022D20" w:rsidP="002D7ED2">
            <w:pPr>
              <w:spacing w:after="0" w:line="360" w:lineRule="auto"/>
              <w:jc w:val="center"/>
              <w:rPr>
                <w:rFonts w:ascii="Arial" w:hAnsi="Arial" w:cs="Arial"/>
              </w:rPr>
            </w:pPr>
            <w:r>
              <w:rPr>
                <w:rFonts w:ascii="Arial" w:hAnsi="Arial" w:cs="Arial"/>
              </w:rPr>
              <w:t>85</w:t>
            </w:r>
          </w:p>
        </w:tc>
        <w:tc>
          <w:tcPr>
            <w:tcW w:w="135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w:t>
            </w:r>
          </w:p>
        </w:tc>
        <w:tc>
          <w:tcPr>
            <w:tcW w:w="1166"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w:t>
            </w:r>
          </w:p>
        </w:tc>
        <w:tc>
          <w:tcPr>
            <w:tcW w:w="1360"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w:t>
            </w:r>
          </w:p>
        </w:tc>
        <w:tc>
          <w:tcPr>
            <w:tcW w:w="116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w:t>
            </w:r>
          </w:p>
        </w:tc>
        <w:tc>
          <w:tcPr>
            <w:tcW w:w="1612"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6,0</w:t>
            </w:r>
          </w:p>
        </w:tc>
      </w:tr>
      <w:tr w:rsidR="00022D20" w:rsidTr="002D7ED2">
        <w:trPr>
          <w:trHeight w:val="375"/>
        </w:trPr>
        <w:tc>
          <w:tcPr>
            <w:tcW w:w="996" w:type="dxa"/>
            <w:tcBorders>
              <w:top w:val="single" w:sz="4" w:space="0" w:color="auto"/>
              <w:left w:val="single" w:sz="4" w:space="0" w:color="auto"/>
              <w:bottom w:val="single" w:sz="4" w:space="0" w:color="auto"/>
              <w:right w:val="single" w:sz="4" w:space="0" w:color="auto"/>
            </w:tcBorders>
          </w:tcPr>
          <w:p w:rsidR="00022D20" w:rsidRDefault="00022D20" w:rsidP="002D7ED2">
            <w:pPr>
              <w:spacing w:after="0" w:line="360" w:lineRule="auto"/>
              <w:jc w:val="center"/>
              <w:rPr>
                <w:rFonts w:ascii="Arial" w:hAnsi="Arial" w:cs="Arial"/>
              </w:rPr>
            </w:pPr>
            <w:r>
              <w:rPr>
                <w:rFonts w:ascii="Arial" w:hAnsi="Arial" w:cs="Arial"/>
              </w:rPr>
              <w:t>90</w:t>
            </w:r>
          </w:p>
        </w:tc>
        <w:tc>
          <w:tcPr>
            <w:tcW w:w="135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w:t>
            </w:r>
          </w:p>
        </w:tc>
        <w:tc>
          <w:tcPr>
            <w:tcW w:w="1166"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w:t>
            </w:r>
          </w:p>
        </w:tc>
        <w:tc>
          <w:tcPr>
            <w:tcW w:w="1360"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w:t>
            </w:r>
          </w:p>
        </w:tc>
        <w:tc>
          <w:tcPr>
            <w:tcW w:w="1167"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0</w:t>
            </w:r>
          </w:p>
        </w:tc>
        <w:tc>
          <w:tcPr>
            <w:tcW w:w="1612" w:type="dxa"/>
            <w:tcBorders>
              <w:top w:val="single" w:sz="4" w:space="0" w:color="auto"/>
              <w:left w:val="single" w:sz="4" w:space="0" w:color="auto"/>
              <w:bottom w:val="single" w:sz="4" w:space="0" w:color="auto"/>
              <w:right w:val="single" w:sz="4" w:space="0" w:color="auto"/>
            </w:tcBorders>
          </w:tcPr>
          <w:p w:rsidR="00022D20" w:rsidRDefault="00022D20" w:rsidP="002D7ED2">
            <w:pPr>
              <w:jc w:val="center"/>
              <w:rPr>
                <w:rFonts w:ascii="Arial" w:hAnsi="Arial" w:cs="Arial"/>
              </w:rPr>
            </w:pPr>
            <w:r>
              <w:rPr>
                <w:rFonts w:ascii="Arial" w:hAnsi="Arial" w:cs="Arial"/>
              </w:rPr>
              <w:t>3,0</w:t>
            </w:r>
          </w:p>
        </w:tc>
      </w:tr>
      <w:tr w:rsidR="00022D20" w:rsidTr="002D7ED2">
        <w:trPr>
          <w:trHeight w:val="900"/>
        </w:trPr>
        <w:tc>
          <w:tcPr>
            <w:tcW w:w="996" w:type="dxa"/>
          </w:tcPr>
          <w:p w:rsidR="00022D20" w:rsidRDefault="00022D20" w:rsidP="002D7ED2">
            <w:pPr>
              <w:spacing w:after="0" w:line="360" w:lineRule="auto"/>
              <w:jc w:val="center"/>
              <w:rPr>
                <w:rFonts w:ascii="Arial" w:hAnsi="Arial" w:cs="Arial"/>
              </w:rPr>
            </w:pPr>
            <w:r>
              <w:rPr>
                <w:rFonts w:ascii="Arial" w:hAnsi="Arial" w:cs="Arial"/>
              </w:rPr>
              <w:t>Jumlah</w:t>
            </w:r>
          </w:p>
          <w:p w:rsidR="00022D20" w:rsidRDefault="00022D20" w:rsidP="002D7ED2">
            <w:pPr>
              <w:spacing w:after="0" w:line="360" w:lineRule="auto"/>
              <w:jc w:val="center"/>
              <w:rPr>
                <w:rFonts w:ascii="Arial" w:hAnsi="Arial" w:cs="Arial"/>
              </w:rPr>
            </w:pPr>
            <w:r>
              <w:rPr>
                <w:rFonts w:ascii="Arial" w:hAnsi="Arial" w:cs="Arial"/>
              </w:rPr>
              <w:t>total</w:t>
            </w:r>
          </w:p>
        </w:tc>
        <w:tc>
          <w:tcPr>
            <w:tcW w:w="1357" w:type="dxa"/>
          </w:tcPr>
          <w:p w:rsidR="00022D20" w:rsidRDefault="00022D20" w:rsidP="002D7ED2">
            <w:pPr>
              <w:jc w:val="center"/>
              <w:rPr>
                <w:rFonts w:ascii="Arial" w:hAnsi="Arial" w:cs="Arial"/>
              </w:rPr>
            </w:pPr>
            <w:r>
              <w:rPr>
                <w:rFonts w:ascii="Arial" w:hAnsi="Arial" w:cs="Arial"/>
              </w:rPr>
              <w:t>142,3</w:t>
            </w:r>
          </w:p>
          <w:p w:rsidR="00022D20" w:rsidRDefault="00022D20" w:rsidP="002D7ED2">
            <w:pPr>
              <w:spacing w:after="0" w:line="360" w:lineRule="auto"/>
              <w:jc w:val="center"/>
              <w:rPr>
                <w:rFonts w:ascii="Arial" w:hAnsi="Arial" w:cs="Arial"/>
              </w:rPr>
            </w:pPr>
          </w:p>
        </w:tc>
        <w:tc>
          <w:tcPr>
            <w:tcW w:w="1166" w:type="dxa"/>
          </w:tcPr>
          <w:p w:rsidR="00022D20" w:rsidRDefault="00022D20" w:rsidP="002D7ED2">
            <w:pPr>
              <w:jc w:val="center"/>
              <w:rPr>
                <w:rFonts w:ascii="Arial" w:hAnsi="Arial" w:cs="Arial"/>
              </w:rPr>
            </w:pPr>
            <w:r>
              <w:rPr>
                <w:rFonts w:ascii="Arial" w:hAnsi="Arial" w:cs="Arial"/>
              </w:rPr>
              <w:t>164</w:t>
            </w:r>
          </w:p>
          <w:p w:rsidR="00022D20" w:rsidRDefault="00022D20" w:rsidP="002D7ED2">
            <w:pPr>
              <w:spacing w:after="0" w:line="360" w:lineRule="auto"/>
              <w:jc w:val="center"/>
              <w:rPr>
                <w:rFonts w:ascii="Arial" w:hAnsi="Arial" w:cs="Arial"/>
              </w:rPr>
            </w:pPr>
          </w:p>
        </w:tc>
        <w:tc>
          <w:tcPr>
            <w:tcW w:w="1360" w:type="dxa"/>
          </w:tcPr>
          <w:p w:rsidR="00022D20" w:rsidRDefault="00022D20" w:rsidP="002D7ED2">
            <w:pPr>
              <w:spacing w:after="0" w:line="360" w:lineRule="auto"/>
              <w:jc w:val="center"/>
              <w:rPr>
                <w:rFonts w:ascii="Arial" w:hAnsi="Arial" w:cs="Arial"/>
              </w:rPr>
            </w:pPr>
            <w:r>
              <w:rPr>
                <w:rFonts w:ascii="Arial" w:hAnsi="Arial" w:cs="Arial"/>
              </w:rPr>
              <w:t>145,6</w:t>
            </w:r>
          </w:p>
        </w:tc>
        <w:tc>
          <w:tcPr>
            <w:tcW w:w="1167" w:type="dxa"/>
          </w:tcPr>
          <w:p w:rsidR="00022D20" w:rsidRDefault="00022D20" w:rsidP="002D7ED2">
            <w:pPr>
              <w:jc w:val="center"/>
              <w:rPr>
                <w:rFonts w:ascii="Arial" w:hAnsi="Arial" w:cs="Arial"/>
              </w:rPr>
            </w:pPr>
            <w:r>
              <w:rPr>
                <w:rFonts w:ascii="Arial" w:hAnsi="Arial" w:cs="Arial"/>
              </w:rPr>
              <w:t>131,6</w:t>
            </w:r>
          </w:p>
          <w:p w:rsidR="00022D20" w:rsidRDefault="00022D20" w:rsidP="002D7ED2">
            <w:pPr>
              <w:spacing w:after="0" w:line="360" w:lineRule="auto"/>
              <w:jc w:val="center"/>
              <w:rPr>
                <w:rFonts w:ascii="Arial" w:hAnsi="Arial" w:cs="Arial"/>
              </w:rPr>
            </w:pPr>
          </w:p>
        </w:tc>
        <w:tc>
          <w:tcPr>
            <w:tcW w:w="1612" w:type="dxa"/>
          </w:tcPr>
          <w:p w:rsidR="00022D20" w:rsidRDefault="00022D20" w:rsidP="002D7ED2">
            <w:pPr>
              <w:jc w:val="center"/>
              <w:rPr>
                <w:rFonts w:ascii="Arial" w:hAnsi="Arial" w:cs="Arial"/>
              </w:rPr>
            </w:pPr>
            <w:r>
              <w:rPr>
                <w:rFonts w:ascii="Arial" w:hAnsi="Arial" w:cs="Arial"/>
              </w:rPr>
              <w:t>330,6</w:t>
            </w:r>
          </w:p>
          <w:p w:rsidR="00022D20" w:rsidRDefault="00022D20" w:rsidP="002D7ED2">
            <w:pPr>
              <w:spacing w:after="0" w:line="360" w:lineRule="auto"/>
              <w:jc w:val="center"/>
              <w:rPr>
                <w:rFonts w:ascii="Arial" w:hAnsi="Arial" w:cs="Arial"/>
              </w:rPr>
            </w:pPr>
          </w:p>
        </w:tc>
      </w:tr>
    </w:tbl>
    <w:p w:rsidR="00022D20" w:rsidRDefault="00022D20" w:rsidP="00022D20">
      <w:pPr>
        <w:spacing w:after="0" w:line="360" w:lineRule="auto"/>
        <w:jc w:val="both"/>
        <w:rPr>
          <w:rFonts w:ascii="Arial" w:hAnsi="Arial" w:cs="Arial"/>
        </w:rPr>
      </w:pPr>
    </w:p>
    <w:p w:rsidR="00022D20" w:rsidRDefault="00022D20" w:rsidP="00022D20">
      <w:pPr>
        <w:spacing w:after="0" w:line="360" w:lineRule="auto"/>
        <w:jc w:val="both"/>
        <w:rPr>
          <w:rFonts w:ascii="Arial" w:hAnsi="Arial" w:cs="Arial"/>
        </w:rPr>
      </w:pPr>
      <w:r>
        <w:rPr>
          <w:rFonts w:ascii="Arial" w:hAnsi="Arial" w:cs="Arial"/>
        </w:rPr>
        <w:t xml:space="preserve">           </w:t>
      </w:r>
      <w:proofErr w:type="gramStart"/>
      <w:r>
        <w:rPr>
          <w:rFonts w:ascii="Arial" w:hAnsi="Arial" w:cs="Arial"/>
        </w:rPr>
        <w:t>Penelitian ini menggunakan 15 ekor mencit dan dibagi menjadi 5 kelompok.</w:t>
      </w:r>
      <w:proofErr w:type="gramEnd"/>
      <w:r>
        <w:rPr>
          <w:rFonts w:ascii="Arial" w:hAnsi="Arial" w:cs="Arial"/>
        </w:rPr>
        <w:t xml:space="preserve"> </w:t>
      </w:r>
      <w:proofErr w:type="gramStart"/>
      <w:r>
        <w:rPr>
          <w:rFonts w:ascii="Arial" w:hAnsi="Arial" w:cs="Arial"/>
        </w:rPr>
        <w:t>Kelompok I diberikan suspensi asam mefenamat, kelompok II diberikan EERTP 6%, kelompok III diberikan EERTP 12%, kelompok IV diberikan EERTP 18% dan kelompok V diberikan CMC.</w:t>
      </w:r>
      <w:proofErr w:type="gramEnd"/>
    </w:p>
    <w:p w:rsidR="00022D20" w:rsidRDefault="00022D20" w:rsidP="00022D20">
      <w:pPr>
        <w:spacing w:after="0" w:line="360" w:lineRule="auto"/>
        <w:jc w:val="both"/>
        <w:rPr>
          <w:rFonts w:ascii="Arial" w:hAnsi="Arial" w:cs="Arial"/>
        </w:rPr>
      </w:pPr>
      <w:r>
        <w:rPr>
          <w:rFonts w:ascii="Arial" w:hAnsi="Arial" w:cs="Arial"/>
        </w:rPr>
        <w:tab/>
      </w:r>
      <w:proofErr w:type="gramStart"/>
      <w:r>
        <w:rPr>
          <w:rFonts w:ascii="Arial" w:hAnsi="Arial" w:cs="Arial"/>
        </w:rPr>
        <w:t>Tabel 4.2 menunjukkan jumlah rata-rata geliat mencit, pada menit ke-5 mencit sudah mulai garuk-garuk dan sesekali menggeliat.</w:t>
      </w:r>
      <w:proofErr w:type="gramEnd"/>
      <w:r>
        <w:rPr>
          <w:rFonts w:ascii="Arial" w:hAnsi="Arial" w:cs="Arial"/>
        </w:rPr>
        <w:t xml:space="preserve"> </w:t>
      </w:r>
      <w:proofErr w:type="gramStart"/>
      <w:r>
        <w:rPr>
          <w:rFonts w:ascii="Arial" w:hAnsi="Arial" w:cs="Arial"/>
        </w:rPr>
        <w:t xml:space="preserve">Mencit terus mengalami peningkatan geliat sampai menit ke-35, karena efek asam asetat </w:t>
      </w:r>
      <w:r>
        <w:rPr>
          <w:rFonts w:ascii="Arial" w:hAnsi="Arial" w:cs="Arial"/>
        </w:rPr>
        <w:lastRenderedPageBreak/>
        <w:t>yang terus meningkat.</w:t>
      </w:r>
      <w:proofErr w:type="gramEnd"/>
      <w:r>
        <w:rPr>
          <w:rFonts w:ascii="Arial" w:hAnsi="Arial" w:cs="Arial"/>
        </w:rPr>
        <w:t xml:space="preserve"> </w:t>
      </w:r>
      <w:proofErr w:type="gramStart"/>
      <w:r>
        <w:rPr>
          <w:rFonts w:ascii="Arial" w:hAnsi="Arial" w:cs="Arial"/>
        </w:rPr>
        <w:t>Pada menit ke-40 jumlah geliat mulai menurun, karena efek proteksi yang diberikan suspensi asam mefenamat dan EERTP konsentrasi 6%, 12%, 18%.</w:t>
      </w:r>
      <w:proofErr w:type="gramEnd"/>
      <w:r>
        <w:rPr>
          <w:rFonts w:ascii="Arial" w:hAnsi="Arial" w:cs="Arial"/>
        </w:rPr>
        <w:t xml:space="preserve"> </w:t>
      </w:r>
    </w:p>
    <w:p w:rsidR="00022D20" w:rsidRDefault="00022D20" w:rsidP="00022D20">
      <w:pPr>
        <w:spacing w:after="0" w:line="360" w:lineRule="auto"/>
        <w:jc w:val="both"/>
        <w:rPr>
          <w:rFonts w:ascii="Arial" w:hAnsi="Arial" w:cs="Arial"/>
        </w:rPr>
      </w:pPr>
      <w:r>
        <w:rPr>
          <w:rFonts w:ascii="Arial" w:hAnsi="Arial" w:cs="Arial"/>
        </w:rPr>
        <w:t xml:space="preserve">          Saat menit ke-70 jumlah geliat pada mencit kelompok I dan IV sudah menghilang total sampai menit ke-90 dikarekan asam mefenamat dan EERTP 18% memberikan efek analgetik yang cepat. Sedangkan pada mencit kelompok II dan III geliat hilang total pada menit ke-75, disebabkan efek proteksi pada EERTP 6% dan EERTP 12% lebih lambat dibanding dengan EERTP konsentrasi 18%.</w:t>
      </w:r>
    </w:p>
    <w:p w:rsidR="00022D20" w:rsidRDefault="00022D20" w:rsidP="00022D20">
      <w:pPr>
        <w:spacing w:after="0" w:line="360" w:lineRule="auto"/>
        <w:jc w:val="both"/>
        <w:rPr>
          <w:rFonts w:ascii="Arial" w:hAnsi="Arial" w:cs="Arial"/>
        </w:rPr>
      </w:pPr>
      <w:r>
        <w:rPr>
          <w:rFonts w:ascii="Arial" w:hAnsi="Arial" w:cs="Arial"/>
        </w:rPr>
        <w:t xml:space="preserve">          </w:t>
      </w:r>
      <w:proofErr w:type="gramStart"/>
      <w:r>
        <w:rPr>
          <w:rFonts w:ascii="Arial" w:hAnsi="Arial" w:cs="Arial"/>
        </w:rPr>
        <w:t>Pada mencit kelompok V yang diberikan suspensi CMC dari menit ke-5 sampai menit ke-50 mengalami peningkatan jumlah geliat dikarenakan efek dari asam asetat yang terus meningkat.</w:t>
      </w:r>
      <w:proofErr w:type="gramEnd"/>
      <w:r>
        <w:rPr>
          <w:rFonts w:ascii="Arial" w:hAnsi="Arial" w:cs="Arial"/>
        </w:rPr>
        <w:t xml:space="preserve"> </w:t>
      </w:r>
      <w:proofErr w:type="gramStart"/>
      <w:r>
        <w:rPr>
          <w:rFonts w:ascii="Arial" w:hAnsi="Arial" w:cs="Arial"/>
        </w:rPr>
        <w:t>Hal ini terjadi kaena CMC tidak memiliki efek analgetik, sehingga tidak memberikan efek proteksi terhadap mencit.</w:t>
      </w:r>
      <w:proofErr w:type="gramEnd"/>
      <w:r>
        <w:rPr>
          <w:rFonts w:ascii="Arial" w:hAnsi="Arial" w:cs="Arial"/>
        </w:rPr>
        <w:t xml:space="preserve"> </w:t>
      </w:r>
      <w:proofErr w:type="gramStart"/>
      <w:r>
        <w:rPr>
          <w:rFonts w:ascii="Arial" w:hAnsi="Arial" w:cs="Arial"/>
        </w:rPr>
        <w:t>Namun pada menit ke-50 jumlah geliat menurun, dikarenakan efek asam asetat yang mulai berkurang, sehingga rasa nyeri mulai menurun tapi tidak menghilang secara total.</w:t>
      </w:r>
      <w:proofErr w:type="gramEnd"/>
    </w:p>
    <w:p w:rsidR="00022D20" w:rsidRDefault="00022D20" w:rsidP="00022D20">
      <w:pPr>
        <w:spacing w:after="0" w:line="240" w:lineRule="auto"/>
        <w:jc w:val="both"/>
        <w:rPr>
          <w:rFonts w:ascii="Arial" w:hAnsi="Arial" w:cs="Arial"/>
        </w:rPr>
      </w:pPr>
    </w:p>
    <w:p w:rsidR="00022D20" w:rsidRDefault="00022D20" w:rsidP="00022D20">
      <w:pPr>
        <w:spacing w:after="0" w:line="360" w:lineRule="auto"/>
        <w:jc w:val="both"/>
        <w:rPr>
          <w:rFonts w:ascii="Arial" w:hAnsi="Arial" w:cs="Arial"/>
          <w:b/>
          <w:sz w:val="24"/>
        </w:rPr>
      </w:pPr>
      <w:r w:rsidRPr="00D0267C">
        <w:rPr>
          <w:rFonts w:ascii="Arial" w:hAnsi="Arial" w:cs="Arial"/>
          <w:b/>
          <w:sz w:val="24"/>
        </w:rPr>
        <w:t>4.2 Pembahasan</w:t>
      </w:r>
    </w:p>
    <w:p w:rsidR="00022D20" w:rsidRDefault="00022D20" w:rsidP="00022D20">
      <w:pPr>
        <w:tabs>
          <w:tab w:val="left" w:pos="567"/>
          <w:tab w:val="left" w:pos="709"/>
          <w:tab w:val="left" w:pos="851"/>
        </w:tabs>
        <w:spacing w:after="0" w:line="360" w:lineRule="auto"/>
        <w:jc w:val="both"/>
        <w:rPr>
          <w:rFonts w:ascii="Arial" w:hAnsi="Arial" w:cs="Arial"/>
        </w:rPr>
      </w:pPr>
      <w:r>
        <w:rPr>
          <w:rFonts w:ascii="Arial" w:hAnsi="Arial" w:cs="Arial"/>
          <w:b/>
          <w:sz w:val="24"/>
        </w:rPr>
        <w:t xml:space="preserve">          </w:t>
      </w:r>
      <w:r w:rsidRPr="00454512">
        <w:rPr>
          <w:rFonts w:ascii="Arial" w:hAnsi="Arial" w:cs="Arial"/>
        </w:rPr>
        <w:t>Berdasarkan hasil penelitian</w:t>
      </w:r>
      <w:r>
        <w:rPr>
          <w:rFonts w:ascii="Arial" w:hAnsi="Arial" w:cs="Arial"/>
        </w:rPr>
        <w:t>, efek analgetik ekstrak etanol temu putih pada konsentrasi 12</w:t>
      </w:r>
      <w:proofErr w:type="gramStart"/>
      <w:r>
        <w:rPr>
          <w:rFonts w:ascii="Arial" w:hAnsi="Arial" w:cs="Arial"/>
        </w:rPr>
        <w:t>%  memiliki</w:t>
      </w:r>
      <w:proofErr w:type="gramEnd"/>
      <w:r>
        <w:rPr>
          <w:rFonts w:ascii="Arial" w:hAnsi="Arial" w:cs="Arial"/>
        </w:rPr>
        <w:t xml:space="preserve"> efek yang sama dengan asam mefenamat dan memiliki efek yang lebih kuat dibandingkan ekstrak etanol</w:t>
      </w:r>
      <w:r w:rsidRPr="00454512">
        <w:rPr>
          <w:rFonts w:ascii="Arial" w:hAnsi="Arial" w:cs="Arial"/>
        </w:rPr>
        <w:t xml:space="preserve"> temu putih</w:t>
      </w:r>
      <w:r>
        <w:rPr>
          <w:rFonts w:ascii="Arial" w:hAnsi="Arial" w:cs="Arial"/>
        </w:rPr>
        <w:t xml:space="preserve"> dengan konsentrasi 6% dan control negatif. </w:t>
      </w:r>
    </w:p>
    <w:p w:rsidR="00022D20" w:rsidRDefault="00022D20" w:rsidP="00022D20">
      <w:pPr>
        <w:tabs>
          <w:tab w:val="left" w:pos="567"/>
          <w:tab w:val="left" w:pos="709"/>
          <w:tab w:val="left" w:pos="851"/>
        </w:tabs>
        <w:spacing w:after="0" w:line="360" w:lineRule="auto"/>
        <w:jc w:val="both"/>
        <w:rPr>
          <w:rFonts w:ascii="Arial" w:hAnsi="Arial" w:cs="Arial"/>
        </w:rPr>
      </w:pPr>
      <w:r>
        <w:rPr>
          <w:rFonts w:ascii="Arial" w:hAnsi="Arial" w:cs="Arial"/>
        </w:rPr>
        <w:t xml:space="preserve">           Hal ini berbeda dengan penelitian yang telah dilakukan oleh Aguslina Kirtishanti dalam jurnal Uji Analgetik Ekstrak Etanol Rimpang Temu Giring (</w:t>
      </w:r>
      <w:r w:rsidRPr="00491FD0">
        <w:rPr>
          <w:rFonts w:ascii="Arial" w:hAnsi="Arial" w:cs="Arial"/>
          <w:i/>
        </w:rPr>
        <w:t>Curcuma heyneana Val et van Zijp</w:t>
      </w:r>
      <w:r>
        <w:rPr>
          <w:rFonts w:ascii="Arial" w:hAnsi="Arial" w:cs="Arial"/>
        </w:rPr>
        <w:t>) Terhadap  Mencit (</w:t>
      </w:r>
      <w:r w:rsidRPr="00491FD0">
        <w:rPr>
          <w:rFonts w:ascii="Arial" w:hAnsi="Arial" w:cs="Arial"/>
          <w:i/>
        </w:rPr>
        <w:t>Mus musculus</w:t>
      </w:r>
      <w:r>
        <w:rPr>
          <w:rFonts w:ascii="Arial" w:hAnsi="Arial" w:cs="Arial"/>
        </w:rPr>
        <w:t xml:space="preserve">) dengan Asetosal Sebagai Pembanding yang menyimpulkan bahwa ekstrak etanol rimpang temu giring konsentrasi 12% dan 18% memberi efek analgetik yang lebih besar dari suspensi acetosal 60 mg/kg. Sedangkan dalam penelitian ini EERTP dengan konsentrasi 12% memiliki efek analgetik yang </w:t>
      </w:r>
      <w:proofErr w:type="gramStart"/>
      <w:r>
        <w:rPr>
          <w:rFonts w:ascii="Arial" w:hAnsi="Arial" w:cs="Arial"/>
        </w:rPr>
        <w:t>sama</w:t>
      </w:r>
      <w:proofErr w:type="gramEnd"/>
      <w:r>
        <w:rPr>
          <w:rFonts w:ascii="Arial" w:hAnsi="Arial" w:cs="Arial"/>
        </w:rPr>
        <w:t xml:space="preserve"> dengan asam mefenamat dan EERTP 18% memiliki efek analgetik yang lebih kuat dari asam mefenamat.</w:t>
      </w:r>
    </w:p>
    <w:p w:rsidR="00022D20" w:rsidRPr="003D61BA" w:rsidRDefault="00022D20" w:rsidP="00022D20">
      <w:pPr>
        <w:tabs>
          <w:tab w:val="left" w:pos="567"/>
          <w:tab w:val="left" w:pos="709"/>
          <w:tab w:val="left" w:pos="851"/>
        </w:tabs>
        <w:spacing w:after="0" w:line="360" w:lineRule="auto"/>
        <w:jc w:val="both"/>
        <w:rPr>
          <w:rFonts w:ascii="Arial" w:eastAsia="Times New Roman" w:hAnsi="Arial" w:cs="Arial"/>
        </w:rPr>
      </w:pPr>
      <w:r>
        <w:rPr>
          <w:rFonts w:ascii="Arial" w:hAnsi="Arial" w:cs="Arial"/>
        </w:rPr>
        <w:t xml:space="preserve">          </w:t>
      </w:r>
      <w:proofErr w:type="gramStart"/>
      <w:r>
        <w:rPr>
          <w:rFonts w:ascii="Arial" w:hAnsi="Arial" w:cs="Arial"/>
        </w:rPr>
        <w:t xml:space="preserve">Berdasarkan penelitian, rimpang temu putih </w:t>
      </w:r>
      <w:r w:rsidRPr="00454512">
        <w:rPr>
          <w:rFonts w:ascii="Arial" w:hAnsi="Arial" w:cs="Arial"/>
        </w:rPr>
        <w:t xml:space="preserve">mengandung minyak atsiri, sineol, kamfena, borneol, kamfer, curcumin, curcumemone, curcumol, curdione, zedoarin, gum, resin, </w:t>
      </w:r>
      <w:r>
        <w:rPr>
          <w:rFonts w:ascii="Arial" w:hAnsi="Arial" w:cs="Arial"/>
        </w:rPr>
        <w:t>dan sesquiterpenol.</w:t>
      </w:r>
      <w:proofErr w:type="gramEnd"/>
      <w:r w:rsidRPr="005E6B74">
        <w:rPr>
          <w:rFonts w:ascii="Arial" w:eastAsia="Times New Roman" w:hAnsi="Arial" w:cs="Arial"/>
        </w:rPr>
        <w:t xml:space="preserve"> </w:t>
      </w:r>
      <w:proofErr w:type="gramStart"/>
      <w:r>
        <w:rPr>
          <w:rFonts w:ascii="Arial" w:eastAsia="Times New Roman" w:hAnsi="Arial" w:cs="Arial"/>
        </w:rPr>
        <w:t xml:space="preserve">Efek </w:t>
      </w:r>
      <w:r w:rsidRPr="002819A3">
        <w:rPr>
          <w:rFonts w:ascii="Arial" w:eastAsia="Times New Roman" w:hAnsi="Arial" w:cs="Arial"/>
        </w:rPr>
        <w:t>anal</w:t>
      </w:r>
      <w:r>
        <w:rPr>
          <w:rFonts w:ascii="Arial" w:eastAsia="Times New Roman" w:hAnsi="Arial" w:cs="Arial"/>
        </w:rPr>
        <w:t xml:space="preserve">getik yang terbentuk adalah </w:t>
      </w:r>
      <w:r>
        <w:rPr>
          <w:rFonts w:ascii="Arial" w:eastAsia="Times New Roman" w:hAnsi="Arial" w:cs="Arial"/>
        </w:rPr>
        <w:lastRenderedPageBreak/>
        <w:t>di</w:t>
      </w:r>
      <w:r w:rsidRPr="002819A3">
        <w:rPr>
          <w:rFonts w:ascii="Arial" w:eastAsia="Times New Roman" w:hAnsi="Arial" w:cs="Arial"/>
        </w:rPr>
        <w:t xml:space="preserve">karena </w:t>
      </w:r>
      <w:r>
        <w:rPr>
          <w:rFonts w:ascii="Arial" w:eastAsia="Times New Roman" w:hAnsi="Arial" w:cs="Arial"/>
        </w:rPr>
        <w:t>curcumin</w:t>
      </w:r>
      <w:r w:rsidRPr="002819A3">
        <w:rPr>
          <w:rFonts w:ascii="Arial" w:eastAsia="Times New Roman" w:hAnsi="Arial" w:cs="Arial"/>
        </w:rPr>
        <w:t xml:space="preserve"> yang merupakan zat aktif pada </w:t>
      </w:r>
      <w:r w:rsidRPr="005E6B74">
        <w:rPr>
          <w:rFonts w:ascii="Arial" w:eastAsia="Times New Roman" w:hAnsi="Arial" w:cs="Arial"/>
        </w:rPr>
        <w:t xml:space="preserve">temu </w:t>
      </w:r>
      <w:r w:rsidRPr="002819A3">
        <w:rPr>
          <w:rFonts w:ascii="Arial" w:eastAsia="Times New Roman" w:hAnsi="Arial" w:cs="Arial"/>
        </w:rPr>
        <w:t>putih dapat menghambat kerja enzim siklooksigenase, sehingg</w:t>
      </w:r>
      <w:r>
        <w:rPr>
          <w:rFonts w:ascii="Arial" w:eastAsia="Times New Roman" w:hAnsi="Arial" w:cs="Arial"/>
        </w:rPr>
        <w:t xml:space="preserve">a prostaglandin tidak terbentuk </w:t>
      </w:r>
      <w:r>
        <w:rPr>
          <w:rFonts w:ascii="Arial" w:hAnsi="Arial" w:cs="Arial"/>
        </w:rPr>
        <w:t>(Wijayakusuma, 1994</w:t>
      </w:r>
      <w:r w:rsidRPr="005E6B74">
        <w:rPr>
          <w:rFonts w:ascii="Arial" w:hAnsi="Arial" w:cs="Arial"/>
        </w:rPr>
        <w:t>).</w:t>
      </w:r>
      <w:proofErr w:type="gramEnd"/>
    </w:p>
    <w:p w:rsidR="00022D20" w:rsidRPr="009463B5" w:rsidRDefault="00022D20" w:rsidP="00022D20">
      <w:pPr>
        <w:spacing w:after="0" w:line="360" w:lineRule="auto"/>
        <w:jc w:val="both"/>
        <w:rPr>
          <w:rFonts w:ascii="Arial" w:hAnsi="Arial" w:cs="Arial"/>
        </w:rPr>
      </w:pPr>
      <w:r>
        <w:rPr>
          <w:rFonts w:ascii="Arial" w:hAnsi="Arial" w:cs="Arial"/>
        </w:rPr>
        <w:t xml:space="preserve">           </w:t>
      </w:r>
      <w:proofErr w:type="gramStart"/>
      <w:r>
        <w:rPr>
          <w:rFonts w:ascii="Arial" w:hAnsi="Arial" w:cs="Arial"/>
        </w:rPr>
        <w:t>Berdasarkan farmakokinetik asam mefenamat mencapai puncaknya 2-4 jam, dalam penelitian ini asam mefenamat sudah memberikan efek analgetik pada menit ke-70 dari awal pemberian obat menunjukkan berkurangnya jumlah geliat.</w:t>
      </w:r>
      <w:proofErr w:type="gramEnd"/>
      <w:r>
        <w:rPr>
          <w:rFonts w:ascii="Arial" w:hAnsi="Arial" w:cs="Arial"/>
        </w:rPr>
        <w:t xml:space="preserve"> Kemudian </w:t>
      </w:r>
      <w:proofErr w:type="gramStart"/>
      <w:r>
        <w:rPr>
          <w:rFonts w:ascii="Arial" w:hAnsi="Arial" w:cs="Arial"/>
        </w:rPr>
        <w:t>puncaknya  terjadi</w:t>
      </w:r>
      <w:proofErr w:type="gramEnd"/>
      <w:r>
        <w:rPr>
          <w:rFonts w:ascii="Arial" w:hAnsi="Arial" w:cs="Arial"/>
        </w:rPr>
        <w:t xml:space="preserve"> pada menit ke-95 dari awal pemberian obat, geliat sudah menghilang total. Pada kelompok IV yang diberikan EERTP 18% sejalan dengan efek analgetik dari suspensi asam mefenamat, menunjukkan efek analgetik pada menit ke-75 awal pemberian obat dan menghilang secara total pada menit ke-95 awal pemberian obat. </w:t>
      </w:r>
      <w:proofErr w:type="gramStart"/>
      <w:r>
        <w:rPr>
          <w:rFonts w:ascii="Arial" w:hAnsi="Arial" w:cs="Arial"/>
        </w:rPr>
        <w:t>Pada mencit kelompok II dan III puncak analgetiknya terjadi pada menit ke-100 awal pemberian obat, lebih lambat dibanding EERTP 18%.</w:t>
      </w:r>
      <w:proofErr w:type="gramEnd"/>
      <w:r>
        <w:rPr>
          <w:rFonts w:ascii="Arial" w:hAnsi="Arial" w:cs="Arial"/>
        </w:rPr>
        <w:t xml:space="preserve"> </w:t>
      </w:r>
    </w:p>
    <w:p w:rsidR="00022D20" w:rsidRDefault="00022D20" w:rsidP="00022D20">
      <w:pPr>
        <w:spacing w:after="0" w:line="360" w:lineRule="auto"/>
        <w:jc w:val="both"/>
      </w:pPr>
    </w:p>
    <w:p w:rsidR="00022D20" w:rsidRDefault="00022D20" w:rsidP="00022D20">
      <w:pPr>
        <w:spacing w:after="0" w:line="360" w:lineRule="auto"/>
        <w:jc w:val="both"/>
      </w:pPr>
    </w:p>
    <w:p w:rsidR="00022D20" w:rsidRDefault="00022D20" w:rsidP="00022D20">
      <w:pPr>
        <w:spacing w:after="0" w:line="360" w:lineRule="auto"/>
        <w:jc w:val="both"/>
      </w:pPr>
    </w:p>
    <w:p w:rsidR="00022D20" w:rsidRDefault="00022D20" w:rsidP="00022D20">
      <w:pPr>
        <w:spacing w:after="0" w:line="360" w:lineRule="auto"/>
        <w:jc w:val="both"/>
      </w:pPr>
    </w:p>
    <w:p w:rsidR="00022D20" w:rsidRDefault="00022D20" w:rsidP="00022D20">
      <w:pPr>
        <w:spacing w:after="0" w:line="360" w:lineRule="auto"/>
        <w:jc w:val="both"/>
      </w:pPr>
    </w:p>
    <w:p w:rsidR="00022D20" w:rsidRDefault="00022D20" w:rsidP="00022D20">
      <w:pPr>
        <w:spacing w:after="0" w:line="360" w:lineRule="auto"/>
        <w:jc w:val="both"/>
      </w:pPr>
    </w:p>
    <w:p w:rsidR="00022D20" w:rsidRDefault="00022D20" w:rsidP="00022D20">
      <w:pPr>
        <w:spacing w:after="0" w:line="360" w:lineRule="auto"/>
        <w:jc w:val="both"/>
      </w:pPr>
    </w:p>
    <w:p w:rsidR="00022D20" w:rsidRDefault="00022D20" w:rsidP="00022D20">
      <w:pPr>
        <w:spacing w:after="0" w:line="360" w:lineRule="auto"/>
        <w:jc w:val="both"/>
      </w:pPr>
    </w:p>
    <w:p w:rsidR="00022D20" w:rsidRDefault="00022D20" w:rsidP="00022D20">
      <w:pPr>
        <w:spacing w:after="0" w:line="360" w:lineRule="auto"/>
        <w:jc w:val="both"/>
      </w:pPr>
    </w:p>
    <w:p w:rsidR="00022D20" w:rsidRDefault="00022D20" w:rsidP="00022D20">
      <w:pPr>
        <w:spacing w:after="0" w:line="360" w:lineRule="auto"/>
        <w:jc w:val="both"/>
      </w:pPr>
    </w:p>
    <w:p w:rsidR="00022D20" w:rsidRDefault="00022D20" w:rsidP="00022D20">
      <w:pPr>
        <w:spacing w:after="0" w:line="360" w:lineRule="auto"/>
        <w:jc w:val="both"/>
      </w:pPr>
    </w:p>
    <w:p w:rsidR="00022D20" w:rsidRDefault="00022D20" w:rsidP="00022D20">
      <w:pPr>
        <w:spacing w:after="0" w:line="360" w:lineRule="auto"/>
        <w:jc w:val="both"/>
      </w:pPr>
    </w:p>
    <w:p w:rsidR="00022D20" w:rsidRDefault="00022D20" w:rsidP="00022D20">
      <w:pPr>
        <w:spacing w:after="0" w:line="360" w:lineRule="auto"/>
        <w:jc w:val="both"/>
      </w:pPr>
    </w:p>
    <w:p w:rsidR="00022D20" w:rsidRDefault="00022D20" w:rsidP="00022D20">
      <w:pPr>
        <w:spacing w:after="0" w:line="360" w:lineRule="auto"/>
        <w:jc w:val="both"/>
      </w:pPr>
    </w:p>
    <w:p w:rsidR="00022D20" w:rsidRPr="00F46A03" w:rsidRDefault="00022D20" w:rsidP="00022D20"/>
    <w:p w:rsidR="008D7D0D" w:rsidRDefault="008D7D0D" w:rsidP="00650A63"/>
    <w:p w:rsidR="00022D20" w:rsidRDefault="00022D20" w:rsidP="00650A63"/>
    <w:p w:rsidR="00022D20" w:rsidRDefault="00022D20" w:rsidP="00650A63"/>
    <w:p w:rsidR="00022D20" w:rsidRPr="001F7F51" w:rsidRDefault="00022D20" w:rsidP="00022D20">
      <w:pPr>
        <w:spacing w:after="0" w:line="360" w:lineRule="auto"/>
        <w:jc w:val="center"/>
        <w:rPr>
          <w:rFonts w:ascii="Arial" w:hAnsi="Arial" w:cs="Arial"/>
          <w:b/>
          <w:sz w:val="24"/>
          <w:szCs w:val="24"/>
        </w:rPr>
      </w:pPr>
      <w:r w:rsidRPr="001F7F51">
        <w:rPr>
          <w:rFonts w:ascii="Arial" w:hAnsi="Arial" w:cs="Arial"/>
          <w:b/>
          <w:sz w:val="24"/>
          <w:szCs w:val="24"/>
        </w:rPr>
        <w:lastRenderedPageBreak/>
        <w:t>BAB V</w:t>
      </w:r>
    </w:p>
    <w:p w:rsidR="00022D20" w:rsidRDefault="00022D20" w:rsidP="00022D20">
      <w:pPr>
        <w:spacing w:after="0" w:line="360" w:lineRule="auto"/>
        <w:jc w:val="center"/>
        <w:rPr>
          <w:rFonts w:ascii="Arial" w:hAnsi="Arial" w:cs="Arial"/>
          <w:b/>
          <w:sz w:val="24"/>
          <w:szCs w:val="24"/>
        </w:rPr>
      </w:pPr>
      <w:r w:rsidRPr="001F7F51">
        <w:rPr>
          <w:rFonts w:ascii="Arial" w:hAnsi="Arial" w:cs="Arial"/>
          <w:b/>
          <w:sz w:val="24"/>
          <w:szCs w:val="24"/>
        </w:rPr>
        <w:t>KESIMPULAN DAN SARAN</w:t>
      </w:r>
    </w:p>
    <w:p w:rsidR="00022D20" w:rsidRPr="001F7F51" w:rsidRDefault="00022D20" w:rsidP="00022D20">
      <w:pPr>
        <w:spacing w:after="0" w:line="480" w:lineRule="auto"/>
        <w:jc w:val="center"/>
        <w:rPr>
          <w:rFonts w:ascii="Arial" w:hAnsi="Arial" w:cs="Arial"/>
          <w:b/>
          <w:sz w:val="28"/>
          <w:szCs w:val="24"/>
        </w:rPr>
      </w:pPr>
    </w:p>
    <w:p w:rsidR="00022D20" w:rsidRDefault="00022D20" w:rsidP="00022D20">
      <w:pPr>
        <w:spacing w:after="0" w:line="360" w:lineRule="auto"/>
        <w:jc w:val="both"/>
        <w:rPr>
          <w:rFonts w:ascii="Arial" w:hAnsi="Arial" w:cs="Arial"/>
          <w:b/>
          <w:sz w:val="24"/>
          <w:szCs w:val="24"/>
        </w:rPr>
      </w:pPr>
      <w:r w:rsidRPr="001F7F51">
        <w:rPr>
          <w:rFonts w:ascii="Arial" w:hAnsi="Arial" w:cs="Arial"/>
          <w:b/>
          <w:sz w:val="24"/>
          <w:szCs w:val="24"/>
        </w:rPr>
        <w:t>5.1 Kesimpulan</w:t>
      </w:r>
    </w:p>
    <w:p w:rsidR="00022D20" w:rsidRDefault="00022D20" w:rsidP="00022D20">
      <w:pPr>
        <w:spacing w:after="0" w:line="360" w:lineRule="auto"/>
        <w:jc w:val="both"/>
        <w:rPr>
          <w:rFonts w:ascii="Arial" w:hAnsi="Arial" w:cs="Arial"/>
          <w:szCs w:val="24"/>
        </w:rPr>
      </w:pPr>
      <w:r>
        <w:rPr>
          <w:rFonts w:ascii="Arial" w:hAnsi="Arial" w:cs="Arial"/>
          <w:szCs w:val="24"/>
        </w:rPr>
        <w:t xml:space="preserve">            Berdasarkan hasil penelitian diperoleh kesimpulan sebagai berikut:</w:t>
      </w:r>
    </w:p>
    <w:p w:rsidR="00022D20" w:rsidRDefault="00022D20" w:rsidP="00022D20">
      <w:pPr>
        <w:spacing w:after="0" w:line="360" w:lineRule="auto"/>
        <w:jc w:val="both"/>
        <w:rPr>
          <w:rFonts w:ascii="Arial" w:hAnsi="Arial" w:cs="Arial"/>
          <w:szCs w:val="24"/>
        </w:rPr>
      </w:pPr>
      <w:proofErr w:type="gramStart"/>
      <w:r>
        <w:rPr>
          <w:rFonts w:ascii="Arial" w:hAnsi="Arial" w:cs="Arial"/>
          <w:szCs w:val="24"/>
        </w:rPr>
        <w:t>a.EERTP</w:t>
      </w:r>
      <w:proofErr w:type="gramEnd"/>
      <w:r>
        <w:rPr>
          <w:rFonts w:ascii="Arial" w:hAnsi="Arial" w:cs="Arial"/>
          <w:szCs w:val="24"/>
        </w:rPr>
        <w:t xml:space="preserve"> konsentrasi 12% memberikan efek analgetik yang hampir sama </w:t>
      </w:r>
    </w:p>
    <w:p w:rsidR="00022D20" w:rsidRDefault="00022D20" w:rsidP="00022D20">
      <w:pPr>
        <w:spacing w:after="0" w:line="360" w:lineRule="auto"/>
        <w:jc w:val="both"/>
        <w:rPr>
          <w:rFonts w:ascii="Arial" w:hAnsi="Arial" w:cs="Arial"/>
          <w:szCs w:val="24"/>
        </w:rPr>
      </w:pPr>
      <w:r>
        <w:rPr>
          <w:rFonts w:ascii="Arial" w:hAnsi="Arial" w:cs="Arial"/>
          <w:szCs w:val="24"/>
        </w:rPr>
        <w:t xml:space="preserve">   </w:t>
      </w:r>
      <w:proofErr w:type="gramStart"/>
      <w:r>
        <w:rPr>
          <w:rFonts w:ascii="Arial" w:hAnsi="Arial" w:cs="Arial"/>
          <w:szCs w:val="24"/>
        </w:rPr>
        <w:t>dengan</w:t>
      </w:r>
      <w:proofErr w:type="gramEnd"/>
      <w:r>
        <w:rPr>
          <w:rFonts w:ascii="Arial" w:hAnsi="Arial" w:cs="Arial"/>
          <w:szCs w:val="24"/>
        </w:rPr>
        <w:t xml:space="preserve"> suspensi asam mefenamat</w:t>
      </w:r>
    </w:p>
    <w:p w:rsidR="00022D20" w:rsidRDefault="00022D20" w:rsidP="00022D20">
      <w:pPr>
        <w:spacing w:after="0" w:line="360" w:lineRule="auto"/>
        <w:jc w:val="both"/>
        <w:rPr>
          <w:rFonts w:ascii="Arial" w:hAnsi="Arial" w:cs="Arial"/>
          <w:szCs w:val="24"/>
        </w:rPr>
      </w:pPr>
      <w:proofErr w:type="gramStart"/>
      <w:r>
        <w:rPr>
          <w:rFonts w:ascii="Arial" w:hAnsi="Arial" w:cs="Arial"/>
          <w:szCs w:val="24"/>
        </w:rPr>
        <w:t>b.EERTP</w:t>
      </w:r>
      <w:proofErr w:type="gramEnd"/>
      <w:r>
        <w:rPr>
          <w:rFonts w:ascii="Arial" w:hAnsi="Arial" w:cs="Arial"/>
          <w:szCs w:val="24"/>
        </w:rPr>
        <w:t xml:space="preserve"> konsentrasi 18% memberikan efek analgetik yang lebih baik dari    </w:t>
      </w:r>
    </w:p>
    <w:p w:rsidR="00022D20" w:rsidRDefault="00022D20" w:rsidP="00022D20">
      <w:pPr>
        <w:spacing w:after="0" w:line="360" w:lineRule="auto"/>
        <w:jc w:val="both"/>
        <w:rPr>
          <w:rFonts w:ascii="Arial" w:hAnsi="Arial" w:cs="Arial"/>
          <w:szCs w:val="24"/>
        </w:rPr>
      </w:pPr>
      <w:r>
        <w:rPr>
          <w:rFonts w:ascii="Arial" w:hAnsi="Arial" w:cs="Arial"/>
          <w:szCs w:val="24"/>
        </w:rPr>
        <w:t xml:space="preserve">   </w:t>
      </w:r>
      <w:proofErr w:type="gramStart"/>
      <w:r>
        <w:rPr>
          <w:rFonts w:ascii="Arial" w:hAnsi="Arial" w:cs="Arial"/>
          <w:szCs w:val="24"/>
        </w:rPr>
        <w:t>suspensi</w:t>
      </w:r>
      <w:proofErr w:type="gramEnd"/>
      <w:r>
        <w:rPr>
          <w:rFonts w:ascii="Arial" w:hAnsi="Arial" w:cs="Arial"/>
          <w:szCs w:val="24"/>
        </w:rPr>
        <w:t xml:space="preserve"> asam mefenamat</w:t>
      </w:r>
    </w:p>
    <w:p w:rsidR="00022D20" w:rsidRDefault="00022D20" w:rsidP="00022D20">
      <w:pPr>
        <w:spacing w:after="0" w:line="240" w:lineRule="auto"/>
        <w:jc w:val="both"/>
        <w:rPr>
          <w:rFonts w:ascii="Arial" w:hAnsi="Arial" w:cs="Arial"/>
          <w:szCs w:val="24"/>
        </w:rPr>
      </w:pPr>
      <w:r>
        <w:rPr>
          <w:rFonts w:ascii="Arial" w:hAnsi="Arial" w:cs="Arial"/>
          <w:szCs w:val="24"/>
        </w:rPr>
        <w:t xml:space="preserve"> </w:t>
      </w:r>
    </w:p>
    <w:p w:rsidR="00022D20" w:rsidRPr="001F7F51" w:rsidRDefault="00022D20" w:rsidP="00022D20">
      <w:pPr>
        <w:spacing w:after="0" w:line="360" w:lineRule="auto"/>
        <w:jc w:val="both"/>
        <w:rPr>
          <w:rFonts w:ascii="Arial" w:hAnsi="Arial" w:cs="Arial"/>
          <w:b/>
          <w:sz w:val="24"/>
          <w:szCs w:val="24"/>
        </w:rPr>
      </w:pPr>
      <w:r w:rsidRPr="001F7F51">
        <w:rPr>
          <w:rFonts w:ascii="Arial" w:hAnsi="Arial" w:cs="Arial"/>
          <w:b/>
          <w:sz w:val="24"/>
          <w:szCs w:val="24"/>
        </w:rPr>
        <w:t>5.2 Saran</w:t>
      </w:r>
    </w:p>
    <w:p w:rsidR="00022D20" w:rsidRDefault="00022D20" w:rsidP="00022D20">
      <w:pPr>
        <w:spacing w:after="0" w:line="360" w:lineRule="auto"/>
        <w:jc w:val="both"/>
        <w:rPr>
          <w:rFonts w:ascii="Arial" w:hAnsi="Arial" w:cs="Arial"/>
          <w:szCs w:val="24"/>
        </w:rPr>
      </w:pPr>
      <w:proofErr w:type="gramStart"/>
      <w:r>
        <w:rPr>
          <w:rFonts w:ascii="Arial" w:hAnsi="Arial" w:cs="Arial"/>
          <w:szCs w:val="24"/>
        </w:rPr>
        <w:t>a.Pada</w:t>
      </w:r>
      <w:proofErr w:type="gramEnd"/>
      <w:r>
        <w:rPr>
          <w:rFonts w:ascii="Arial" w:hAnsi="Arial" w:cs="Arial"/>
          <w:szCs w:val="24"/>
        </w:rPr>
        <w:t xml:space="preserve"> penelitian selanjutnya untuk menguji khasiat analgetik rimpang temu</w:t>
      </w:r>
    </w:p>
    <w:p w:rsidR="00022D20" w:rsidRDefault="00022D20" w:rsidP="00022D20">
      <w:pPr>
        <w:spacing w:after="0" w:line="360" w:lineRule="auto"/>
        <w:jc w:val="both"/>
        <w:rPr>
          <w:rFonts w:ascii="Arial" w:hAnsi="Arial" w:cs="Arial"/>
          <w:szCs w:val="24"/>
        </w:rPr>
      </w:pPr>
      <w:r>
        <w:rPr>
          <w:rFonts w:ascii="Arial" w:hAnsi="Arial" w:cs="Arial"/>
          <w:szCs w:val="24"/>
        </w:rPr>
        <w:t xml:space="preserve">   </w:t>
      </w:r>
      <w:proofErr w:type="gramStart"/>
      <w:r>
        <w:rPr>
          <w:rFonts w:ascii="Arial" w:hAnsi="Arial" w:cs="Arial"/>
          <w:szCs w:val="24"/>
        </w:rPr>
        <w:t>putih</w:t>
      </w:r>
      <w:proofErr w:type="gramEnd"/>
      <w:r>
        <w:rPr>
          <w:rFonts w:ascii="Arial" w:hAnsi="Arial" w:cs="Arial"/>
          <w:szCs w:val="24"/>
        </w:rPr>
        <w:t xml:space="preserve"> dengan metode dan konsentrasi yang berbeda</w:t>
      </w:r>
    </w:p>
    <w:p w:rsidR="00022D20" w:rsidRDefault="00022D20" w:rsidP="00022D20">
      <w:pPr>
        <w:spacing w:after="0" w:line="360" w:lineRule="auto"/>
        <w:jc w:val="both"/>
        <w:rPr>
          <w:rFonts w:ascii="Arial" w:hAnsi="Arial" w:cs="Arial"/>
          <w:szCs w:val="24"/>
        </w:rPr>
      </w:pPr>
      <w:proofErr w:type="gramStart"/>
      <w:r>
        <w:rPr>
          <w:rFonts w:ascii="Arial" w:hAnsi="Arial" w:cs="Arial"/>
          <w:szCs w:val="24"/>
        </w:rPr>
        <w:t>b.Masyarakat</w:t>
      </w:r>
      <w:proofErr w:type="gramEnd"/>
      <w:r>
        <w:rPr>
          <w:rFonts w:ascii="Arial" w:hAnsi="Arial" w:cs="Arial"/>
          <w:szCs w:val="24"/>
        </w:rPr>
        <w:t xml:space="preserve"> lebih memanfaatkan rimpang temu putih karena tanaman ini </w:t>
      </w:r>
    </w:p>
    <w:p w:rsidR="00022D20" w:rsidRPr="001F7F51" w:rsidRDefault="00022D20" w:rsidP="00022D20">
      <w:pPr>
        <w:spacing w:after="0" w:line="360" w:lineRule="auto"/>
        <w:jc w:val="both"/>
        <w:rPr>
          <w:rFonts w:ascii="Arial" w:hAnsi="Arial" w:cs="Arial"/>
          <w:szCs w:val="24"/>
        </w:rPr>
      </w:pPr>
      <w:r>
        <w:rPr>
          <w:rFonts w:ascii="Arial" w:hAnsi="Arial" w:cs="Arial"/>
          <w:szCs w:val="24"/>
        </w:rPr>
        <w:t xml:space="preserve">   </w:t>
      </w:r>
      <w:proofErr w:type="gramStart"/>
      <w:r>
        <w:rPr>
          <w:rFonts w:ascii="Arial" w:hAnsi="Arial" w:cs="Arial"/>
          <w:szCs w:val="24"/>
        </w:rPr>
        <w:t>memiliki</w:t>
      </w:r>
      <w:proofErr w:type="gramEnd"/>
      <w:r>
        <w:rPr>
          <w:rFonts w:ascii="Arial" w:hAnsi="Arial" w:cs="Arial"/>
          <w:szCs w:val="24"/>
        </w:rPr>
        <w:t xml:space="preserve"> banyak manfaat khususnya dalam pengobatan tradisional</w:t>
      </w:r>
    </w:p>
    <w:p w:rsidR="00022D20" w:rsidRPr="00752BC2" w:rsidRDefault="00022D20" w:rsidP="00022D20">
      <w:pPr>
        <w:spacing w:after="0"/>
        <w:jc w:val="both"/>
        <w:rPr>
          <w:rFonts w:ascii="Arial" w:hAnsi="Arial" w:cs="Arial"/>
        </w:rPr>
      </w:pPr>
    </w:p>
    <w:p w:rsidR="00022D20" w:rsidRDefault="00022D20" w:rsidP="00022D20"/>
    <w:p w:rsidR="00022D20" w:rsidRDefault="00022D20" w:rsidP="00022D20">
      <w:pPr>
        <w:spacing w:after="0" w:line="360" w:lineRule="auto"/>
        <w:jc w:val="both"/>
      </w:pPr>
    </w:p>
    <w:p w:rsidR="00022D20" w:rsidRDefault="00022D20" w:rsidP="00022D20"/>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022D20">
      <w:pPr>
        <w:spacing w:after="0" w:line="360" w:lineRule="auto"/>
        <w:jc w:val="center"/>
        <w:rPr>
          <w:rFonts w:ascii="Arial" w:hAnsi="Arial" w:cs="Arial"/>
          <w:b/>
          <w:sz w:val="24"/>
          <w:szCs w:val="24"/>
        </w:rPr>
      </w:pPr>
      <w:r>
        <w:rPr>
          <w:rFonts w:ascii="Arial" w:hAnsi="Arial" w:cs="Arial"/>
          <w:b/>
          <w:sz w:val="24"/>
          <w:szCs w:val="24"/>
        </w:rPr>
        <w:lastRenderedPageBreak/>
        <w:t>DAFTAR PUSTAKA</w:t>
      </w:r>
    </w:p>
    <w:p w:rsidR="00022D20" w:rsidRPr="00844B33" w:rsidRDefault="00022D20" w:rsidP="00022D20">
      <w:pPr>
        <w:tabs>
          <w:tab w:val="left" w:pos="7095"/>
        </w:tabs>
        <w:spacing w:after="0" w:line="360" w:lineRule="auto"/>
        <w:rPr>
          <w:rFonts w:ascii="Arial" w:hAnsi="Arial" w:cs="Arial"/>
          <w:b/>
          <w:sz w:val="24"/>
          <w:szCs w:val="24"/>
        </w:rPr>
      </w:pPr>
      <w:r>
        <w:rPr>
          <w:rFonts w:ascii="Arial" w:hAnsi="Arial" w:cs="Arial"/>
          <w:b/>
          <w:sz w:val="24"/>
          <w:szCs w:val="24"/>
        </w:rPr>
        <w:tab/>
      </w:r>
    </w:p>
    <w:p w:rsidR="00022D20" w:rsidRDefault="00022D20" w:rsidP="00022D20">
      <w:pPr>
        <w:spacing w:after="0" w:line="240" w:lineRule="auto"/>
        <w:ind w:left="709" w:hanging="709"/>
        <w:jc w:val="both"/>
        <w:rPr>
          <w:rFonts w:ascii="Arial" w:hAnsi="Arial" w:cs="Arial"/>
        </w:rPr>
      </w:pPr>
      <w:proofErr w:type="gramStart"/>
      <w:r>
        <w:rPr>
          <w:rFonts w:ascii="Arial" w:hAnsi="Arial" w:cs="Arial"/>
        </w:rPr>
        <w:t>CCRC.</w:t>
      </w:r>
      <w:proofErr w:type="gramEnd"/>
      <w:r>
        <w:rPr>
          <w:rFonts w:ascii="Arial" w:hAnsi="Arial" w:cs="Arial"/>
        </w:rPr>
        <w:t xml:space="preserve"> </w:t>
      </w:r>
      <w:r w:rsidRPr="005808EF">
        <w:rPr>
          <w:rFonts w:ascii="Arial" w:hAnsi="Arial" w:cs="Arial"/>
          <w:i/>
        </w:rPr>
        <w:t>Temu Putih (Curcuma zedoaria)</w:t>
      </w:r>
      <w:r>
        <w:rPr>
          <w:rFonts w:ascii="Arial" w:hAnsi="Arial" w:cs="Arial"/>
        </w:rPr>
        <w:t>. Cancer Chemoprevention Research Center (</w:t>
      </w:r>
      <w:r w:rsidRPr="005808EF">
        <w:rPr>
          <w:rFonts w:ascii="Arial" w:hAnsi="Arial" w:cs="Arial"/>
        </w:rPr>
        <w:t>http://ccrc.farmasi.ugm.ac.id/?page_id=104</w:t>
      </w:r>
      <w:r>
        <w:rPr>
          <w:rFonts w:ascii="Arial" w:hAnsi="Arial" w:cs="Arial"/>
        </w:rPr>
        <w:t xml:space="preserve">) diakses pada </w:t>
      </w:r>
      <w:proofErr w:type="gramStart"/>
      <w:r>
        <w:rPr>
          <w:rFonts w:ascii="Arial" w:hAnsi="Arial" w:cs="Arial"/>
        </w:rPr>
        <w:t>tanggal 4 April 2019 jam</w:t>
      </w:r>
      <w:proofErr w:type="gramEnd"/>
      <w:r>
        <w:rPr>
          <w:rFonts w:ascii="Arial" w:hAnsi="Arial" w:cs="Arial"/>
        </w:rPr>
        <w:t xml:space="preserve"> 9.08 WIB.</w:t>
      </w:r>
    </w:p>
    <w:p w:rsidR="00022D20" w:rsidRDefault="00022D20" w:rsidP="00022D20">
      <w:pPr>
        <w:tabs>
          <w:tab w:val="left" w:pos="142"/>
        </w:tabs>
        <w:spacing w:after="0" w:line="240" w:lineRule="auto"/>
        <w:ind w:left="709" w:hanging="709"/>
        <w:jc w:val="both"/>
        <w:rPr>
          <w:rFonts w:ascii="Arial" w:hAnsi="Arial" w:cs="Arial"/>
        </w:rPr>
      </w:pPr>
    </w:p>
    <w:p w:rsidR="00022D20" w:rsidRDefault="00022D20" w:rsidP="00022D20">
      <w:pPr>
        <w:tabs>
          <w:tab w:val="left" w:pos="142"/>
        </w:tabs>
        <w:spacing w:after="0" w:line="240" w:lineRule="auto"/>
        <w:ind w:left="709" w:hanging="709"/>
        <w:jc w:val="both"/>
        <w:rPr>
          <w:rFonts w:ascii="Arial" w:hAnsi="Arial" w:cs="Arial"/>
        </w:rPr>
      </w:pPr>
      <w:r>
        <w:rPr>
          <w:rFonts w:ascii="Arial" w:hAnsi="Arial" w:cs="Arial"/>
        </w:rPr>
        <w:t xml:space="preserve">Depkes RI, 2013. </w:t>
      </w:r>
      <w:r w:rsidRPr="002B159C">
        <w:rPr>
          <w:rFonts w:ascii="Arial" w:hAnsi="Arial" w:cs="Arial"/>
          <w:i/>
        </w:rPr>
        <w:t>Farmakope Herbal</w:t>
      </w:r>
      <w:r>
        <w:rPr>
          <w:rFonts w:ascii="Arial" w:hAnsi="Arial" w:cs="Arial"/>
        </w:rPr>
        <w:t>. Jakarta.</w:t>
      </w:r>
    </w:p>
    <w:p w:rsidR="00022D20" w:rsidRDefault="00022D20" w:rsidP="00022D20">
      <w:pPr>
        <w:tabs>
          <w:tab w:val="left" w:pos="142"/>
        </w:tabs>
        <w:spacing w:after="0" w:line="240" w:lineRule="auto"/>
        <w:ind w:left="709" w:hanging="709"/>
        <w:jc w:val="both"/>
        <w:rPr>
          <w:rFonts w:ascii="Arial" w:hAnsi="Arial" w:cs="Arial"/>
        </w:rPr>
      </w:pPr>
    </w:p>
    <w:p w:rsidR="00022D20" w:rsidRDefault="00022D20" w:rsidP="00022D20">
      <w:pPr>
        <w:tabs>
          <w:tab w:val="left" w:pos="142"/>
        </w:tabs>
        <w:spacing w:after="0" w:line="240" w:lineRule="auto"/>
        <w:ind w:left="709" w:hanging="709"/>
        <w:jc w:val="both"/>
        <w:rPr>
          <w:rFonts w:ascii="Arial" w:hAnsi="Arial" w:cs="Arial"/>
        </w:rPr>
      </w:pPr>
      <w:r>
        <w:rPr>
          <w:rFonts w:ascii="Arial" w:hAnsi="Arial" w:cs="Arial"/>
        </w:rPr>
        <w:t xml:space="preserve">Depkes RI, 2016. </w:t>
      </w:r>
      <w:proofErr w:type="gramStart"/>
      <w:r w:rsidRPr="003F5941">
        <w:rPr>
          <w:rFonts w:ascii="Arial" w:hAnsi="Arial" w:cs="Arial"/>
          <w:i/>
        </w:rPr>
        <w:t>Farmakope Indonesia Edisi III</w:t>
      </w:r>
      <w:r>
        <w:rPr>
          <w:rFonts w:ascii="Arial" w:hAnsi="Arial" w:cs="Arial"/>
        </w:rPr>
        <w:t>.</w:t>
      </w:r>
      <w:proofErr w:type="gramEnd"/>
      <w:r>
        <w:rPr>
          <w:rFonts w:ascii="Arial" w:hAnsi="Arial" w:cs="Arial"/>
        </w:rPr>
        <w:t xml:space="preserve"> Jakarta.</w:t>
      </w:r>
    </w:p>
    <w:p w:rsidR="00022D20" w:rsidRDefault="00022D20" w:rsidP="00022D20">
      <w:pPr>
        <w:tabs>
          <w:tab w:val="left" w:pos="142"/>
        </w:tabs>
        <w:spacing w:after="0" w:line="240" w:lineRule="auto"/>
        <w:ind w:left="709" w:hanging="709"/>
        <w:jc w:val="both"/>
        <w:rPr>
          <w:rFonts w:ascii="Arial" w:hAnsi="Arial" w:cs="Arial"/>
        </w:rPr>
      </w:pPr>
    </w:p>
    <w:p w:rsidR="00022D20" w:rsidRDefault="00022D20" w:rsidP="00022D20">
      <w:pPr>
        <w:tabs>
          <w:tab w:val="left" w:pos="142"/>
        </w:tabs>
        <w:spacing w:after="0" w:line="240" w:lineRule="auto"/>
        <w:ind w:left="709" w:hanging="709"/>
        <w:jc w:val="both"/>
        <w:rPr>
          <w:rFonts w:ascii="Arial" w:hAnsi="Arial" w:cs="Arial"/>
        </w:rPr>
      </w:pPr>
      <w:r>
        <w:rPr>
          <w:rFonts w:ascii="Arial" w:hAnsi="Arial" w:cs="Arial"/>
        </w:rPr>
        <w:t xml:space="preserve">Depkes RI, 1995. </w:t>
      </w:r>
      <w:proofErr w:type="gramStart"/>
      <w:r w:rsidRPr="003F5941">
        <w:rPr>
          <w:rFonts w:ascii="Arial" w:hAnsi="Arial" w:cs="Arial"/>
          <w:i/>
        </w:rPr>
        <w:t>Farmakope Indonesia Edisi IV</w:t>
      </w:r>
      <w:r>
        <w:rPr>
          <w:rFonts w:ascii="Arial" w:hAnsi="Arial" w:cs="Arial"/>
        </w:rPr>
        <w:t>.</w:t>
      </w:r>
      <w:proofErr w:type="gramEnd"/>
      <w:r>
        <w:rPr>
          <w:rFonts w:ascii="Arial" w:hAnsi="Arial" w:cs="Arial"/>
        </w:rPr>
        <w:t xml:space="preserve"> Jakarta.</w:t>
      </w:r>
    </w:p>
    <w:p w:rsidR="00022D20" w:rsidRDefault="00022D20" w:rsidP="00022D20">
      <w:pPr>
        <w:tabs>
          <w:tab w:val="left" w:pos="142"/>
        </w:tabs>
        <w:spacing w:after="0" w:line="240" w:lineRule="auto"/>
        <w:ind w:left="709" w:hanging="709"/>
        <w:jc w:val="both"/>
        <w:rPr>
          <w:rFonts w:ascii="Arial" w:hAnsi="Arial" w:cs="Arial"/>
        </w:rPr>
      </w:pPr>
    </w:p>
    <w:p w:rsidR="00022D20" w:rsidRDefault="00022D20" w:rsidP="00022D20">
      <w:pPr>
        <w:tabs>
          <w:tab w:val="left" w:pos="142"/>
        </w:tabs>
        <w:spacing w:after="0" w:line="240" w:lineRule="auto"/>
        <w:ind w:left="709" w:hanging="709"/>
        <w:jc w:val="both"/>
        <w:rPr>
          <w:rFonts w:ascii="Arial" w:hAnsi="Arial" w:cs="Arial"/>
        </w:rPr>
      </w:pPr>
      <w:r>
        <w:rPr>
          <w:rFonts w:ascii="Arial" w:hAnsi="Arial" w:cs="Arial"/>
        </w:rPr>
        <w:t xml:space="preserve">Depkes RI, 2014. </w:t>
      </w:r>
      <w:proofErr w:type="gramStart"/>
      <w:r w:rsidRPr="00066DF1">
        <w:rPr>
          <w:rFonts w:ascii="Arial" w:hAnsi="Arial" w:cs="Arial"/>
          <w:i/>
        </w:rPr>
        <w:t>Farmakope Indonesia Edisi V</w:t>
      </w:r>
      <w:r>
        <w:rPr>
          <w:rFonts w:ascii="Arial" w:hAnsi="Arial" w:cs="Arial"/>
        </w:rPr>
        <w:t>. Jakarta.</w:t>
      </w:r>
      <w:proofErr w:type="gramEnd"/>
    </w:p>
    <w:p w:rsidR="00022D20" w:rsidRDefault="00022D20" w:rsidP="00022D20">
      <w:pPr>
        <w:tabs>
          <w:tab w:val="left" w:pos="142"/>
        </w:tabs>
        <w:spacing w:after="0" w:line="240" w:lineRule="auto"/>
        <w:jc w:val="both"/>
        <w:rPr>
          <w:rFonts w:ascii="Arial" w:hAnsi="Arial" w:cs="Arial"/>
        </w:rPr>
      </w:pPr>
    </w:p>
    <w:p w:rsidR="00022D20" w:rsidRDefault="00022D20" w:rsidP="00022D20">
      <w:pPr>
        <w:tabs>
          <w:tab w:val="left" w:pos="142"/>
        </w:tabs>
        <w:spacing w:after="0" w:line="240" w:lineRule="auto"/>
        <w:ind w:left="709" w:hanging="709"/>
        <w:jc w:val="both"/>
        <w:rPr>
          <w:rFonts w:ascii="Arial" w:hAnsi="Arial" w:cs="Arial"/>
        </w:rPr>
      </w:pPr>
      <w:proofErr w:type="gramStart"/>
      <w:r>
        <w:rPr>
          <w:rFonts w:ascii="Arial" w:hAnsi="Arial" w:cs="Arial"/>
        </w:rPr>
        <w:t>Goodman Dan Gilman’s.</w:t>
      </w:r>
      <w:proofErr w:type="gramEnd"/>
      <w:r>
        <w:rPr>
          <w:rFonts w:ascii="Arial" w:hAnsi="Arial" w:cs="Arial"/>
        </w:rPr>
        <w:t xml:space="preserve"> 2007. </w:t>
      </w:r>
      <w:r w:rsidRPr="003F0528">
        <w:rPr>
          <w:rFonts w:ascii="Arial" w:hAnsi="Arial" w:cs="Arial"/>
          <w:i/>
        </w:rPr>
        <w:t xml:space="preserve">The Pharmacological Basis Of </w:t>
      </w:r>
      <w:proofErr w:type="gramStart"/>
      <w:r w:rsidRPr="003F0528">
        <w:rPr>
          <w:rFonts w:ascii="Arial" w:hAnsi="Arial" w:cs="Arial"/>
          <w:i/>
        </w:rPr>
        <w:t xml:space="preserve">Terapeutics </w:t>
      </w:r>
      <w:r>
        <w:rPr>
          <w:rFonts w:ascii="Arial" w:hAnsi="Arial" w:cs="Arial"/>
          <w:i/>
        </w:rPr>
        <w:t xml:space="preserve"> </w:t>
      </w:r>
      <w:r w:rsidRPr="003F0528">
        <w:rPr>
          <w:rFonts w:ascii="Arial" w:hAnsi="Arial" w:cs="Arial"/>
          <w:i/>
        </w:rPr>
        <w:t>Volume</w:t>
      </w:r>
      <w:proofErr w:type="gramEnd"/>
      <w:r w:rsidRPr="003F0528">
        <w:rPr>
          <w:rFonts w:ascii="Arial" w:hAnsi="Arial" w:cs="Arial"/>
          <w:i/>
        </w:rPr>
        <w:t xml:space="preserve"> 1</w:t>
      </w:r>
      <w:r>
        <w:rPr>
          <w:rFonts w:ascii="Arial" w:hAnsi="Arial" w:cs="Arial"/>
        </w:rPr>
        <w:t>. Singapore: Macmillan Publishig Company.</w:t>
      </w:r>
    </w:p>
    <w:p w:rsidR="00022D20" w:rsidRDefault="00022D20" w:rsidP="00022D20">
      <w:pPr>
        <w:tabs>
          <w:tab w:val="left" w:pos="142"/>
        </w:tabs>
        <w:spacing w:after="0" w:line="240" w:lineRule="auto"/>
        <w:jc w:val="both"/>
        <w:rPr>
          <w:rFonts w:ascii="Arial" w:hAnsi="Arial" w:cs="Arial"/>
        </w:rPr>
      </w:pPr>
    </w:p>
    <w:p w:rsidR="00022D20" w:rsidRPr="002B159C" w:rsidRDefault="00022D20" w:rsidP="00022D20">
      <w:pPr>
        <w:tabs>
          <w:tab w:val="left" w:pos="142"/>
        </w:tabs>
        <w:spacing w:after="0" w:line="240" w:lineRule="auto"/>
        <w:ind w:left="709" w:hanging="709"/>
        <w:jc w:val="both"/>
        <w:rPr>
          <w:rFonts w:ascii="Arial" w:hAnsi="Arial" w:cs="Arial"/>
        </w:rPr>
      </w:pPr>
      <w:proofErr w:type="gramStart"/>
      <w:r w:rsidRPr="002B159C">
        <w:rPr>
          <w:rStyle w:val="personname"/>
          <w:rFonts w:ascii="Arial" w:hAnsi="Arial" w:cs="Arial"/>
        </w:rPr>
        <w:t xml:space="preserve">Kirtishanti, AgusIina </w:t>
      </w:r>
      <w:r w:rsidRPr="002B159C">
        <w:rPr>
          <w:rFonts w:ascii="Arial" w:hAnsi="Arial" w:cs="Arial"/>
        </w:rPr>
        <w:t xml:space="preserve">and </w:t>
      </w:r>
      <w:r w:rsidRPr="002B159C">
        <w:rPr>
          <w:rStyle w:val="personname"/>
          <w:rFonts w:ascii="Arial" w:hAnsi="Arial" w:cs="Arial"/>
        </w:rPr>
        <w:t>Budiono, Ryanto</w:t>
      </w:r>
      <w:r w:rsidRPr="002B159C">
        <w:rPr>
          <w:rFonts w:ascii="Arial" w:hAnsi="Arial" w:cs="Arial"/>
        </w:rPr>
        <w:t xml:space="preserve"> (2002) </w:t>
      </w:r>
      <w:r w:rsidRPr="002B159C">
        <w:rPr>
          <w:rStyle w:val="Emphasis"/>
          <w:rFonts w:ascii="Arial" w:hAnsi="Arial" w:cs="Arial"/>
        </w:rPr>
        <w:t>U</w:t>
      </w:r>
      <w:r>
        <w:rPr>
          <w:rStyle w:val="Emphasis"/>
          <w:rFonts w:ascii="Arial" w:hAnsi="Arial" w:cs="Arial"/>
        </w:rPr>
        <w:t>ji</w:t>
      </w:r>
      <w:r w:rsidRPr="002B159C">
        <w:rPr>
          <w:rStyle w:val="Emphasis"/>
          <w:rFonts w:ascii="Arial" w:hAnsi="Arial" w:cs="Arial"/>
        </w:rPr>
        <w:t xml:space="preserve"> A</w:t>
      </w:r>
      <w:r>
        <w:rPr>
          <w:rStyle w:val="Emphasis"/>
          <w:rFonts w:ascii="Arial" w:hAnsi="Arial" w:cs="Arial"/>
        </w:rPr>
        <w:t>nalgesik</w:t>
      </w:r>
      <w:r w:rsidRPr="002B159C">
        <w:rPr>
          <w:rStyle w:val="Emphasis"/>
          <w:rFonts w:ascii="Arial" w:hAnsi="Arial" w:cs="Arial"/>
        </w:rPr>
        <w:t xml:space="preserve"> E</w:t>
      </w:r>
      <w:r>
        <w:rPr>
          <w:rStyle w:val="Emphasis"/>
          <w:rFonts w:ascii="Arial" w:hAnsi="Arial" w:cs="Arial"/>
        </w:rPr>
        <w:t xml:space="preserve">kstrak ETANOL Rimpang </w:t>
      </w:r>
      <w:r w:rsidRPr="002B159C">
        <w:rPr>
          <w:rStyle w:val="Emphasis"/>
          <w:rFonts w:ascii="Arial" w:hAnsi="Arial" w:cs="Arial"/>
        </w:rPr>
        <w:t>T</w:t>
      </w:r>
      <w:r>
        <w:rPr>
          <w:rStyle w:val="Emphasis"/>
          <w:rFonts w:ascii="Arial" w:hAnsi="Arial" w:cs="Arial"/>
        </w:rPr>
        <w:t>emu</w:t>
      </w:r>
      <w:r w:rsidRPr="002B159C">
        <w:rPr>
          <w:rStyle w:val="Emphasis"/>
          <w:rFonts w:ascii="Arial" w:hAnsi="Arial" w:cs="Arial"/>
        </w:rPr>
        <w:t xml:space="preserve"> </w:t>
      </w:r>
      <w:r>
        <w:rPr>
          <w:rStyle w:val="Emphasis"/>
          <w:rFonts w:ascii="Arial" w:hAnsi="Arial" w:cs="Arial"/>
        </w:rPr>
        <w:t>Giring</w:t>
      </w:r>
      <w:r w:rsidRPr="002B159C">
        <w:rPr>
          <w:rStyle w:val="Emphasis"/>
          <w:rFonts w:ascii="Arial" w:hAnsi="Arial" w:cs="Arial"/>
        </w:rPr>
        <w:t xml:space="preserve"> (Curcuma heyneana Val &amp; V. Zijp) </w:t>
      </w:r>
      <w:r>
        <w:rPr>
          <w:rStyle w:val="Emphasis"/>
          <w:rFonts w:ascii="Arial" w:hAnsi="Arial" w:cs="Arial"/>
        </w:rPr>
        <w:t xml:space="preserve">Pada </w:t>
      </w:r>
      <w:r w:rsidRPr="002B159C">
        <w:rPr>
          <w:rStyle w:val="Emphasis"/>
          <w:rFonts w:ascii="Arial" w:hAnsi="Arial" w:cs="Arial"/>
        </w:rPr>
        <w:t>M</w:t>
      </w:r>
      <w:r>
        <w:rPr>
          <w:rStyle w:val="Emphasis"/>
          <w:rFonts w:ascii="Arial" w:hAnsi="Arial" w:cs="Arial"/>
        </w:rPr>
        <w:t>encit</w:t>
      </w:r>
      <w:r w:rsidRPr="002B159C">
        <w:rPr>
          <w:rStyle w:val="Emphasis"/>
          <w:rFonts w:ascii="Arial" w:hAnsi="Arial" w:cs="Arial"/>
        </w:rPr>
        <w:t xml:space="preserve"> </w:t>
      </w:r>
      <w:r>
        <w:rPr>
          <w:rStyle w:val="Emphasis"/>
          <w:rFonts w:ascii="Arial" w:hAnsi="Arial" w:cs="Arial"/>
        </w:rPr>
        <w:t xml:space="preserve">dengan </w:t>
      </w:r>
      <w:r w:rsidRPr="002B159C">
        <w:rPr>
          <w:rStyle w:val="Emphasis"/>
          <w:rFonts w:ascii="Arial" w:hAnsi="Arial" w:cs="Arial"/>
        </w:rPr>
        <w:t>M</w:t>
      </w:r>
      <w:r>
        <w:rPr>
          <w:rStyle w:val="Emphasis"/>
          <w:rFonts w:ascii="Arial" w:hAnsi="Arial" w:cs="Arial"/>
        </w:rPr>
        <w:t xml:space="preserve">etode </w:t>
      </w:r>
      <w:r w:rsidRPr="002B159C">
        <w:rPr>
          <w:rStyle w:val="Emphasis"/>
          <w:rFonts w:ascii="Arial" w:hAnsi="Arial" w:cs="Arial"/>
        </w:rPr>
        <w:t>W</w:t>
      </w:r>
      <w:r>
        <w:rPr>
          <w:rStyle w:val="Emphasis"/>
          <w:rFonts w:ascii="Arial" w:hAnsi="Arial" w:cs="Arial"/>
        </w:rPr>
        <w:t>rithing</w:t>
      </w:r>
      <w:r w:rsidRPr="002B159C">
        <w:rPr>
          <w:rStyle w:val="Emphasis"/>
          <w:rFonts w:ascii="Arial" w:hAnsi="Arial" w:cs="Arial"/>
        </w:rPr>
        <w:t xml:space="preserve"> R</w:t>
      </w:r>
      <w:r>
        <w:rPr>
          <w:rStyle w:val="Emphasis"/>
          <w:rFonts w:ascii="Arial" w:hAnsi="Arial" w:cs="Arial"/>
        </w:rPr>
        <w:t>eflex</w:t>
      </w:r>
      <w:r w:rsidRPr="002B159C">
        <w:rPr>
          <w:rStyle w:val="Emphasis"/>
          <w:rFonts w:ascii="Arial" w:hAnsi="Arial" w:cs="Arial"/>
        </w:rPr>
        <w:t>.</w:t>
      </w:r>
      <w:proofErr w:type="gramEnd"/>
      <w:r w:rsidRPr="002B159C">
        <w:rPr>
          <w:rFonts w:ascii="Arial" w:hAnsi="Arial" w:cs="Arial"/>
        </w:rPr>
        <w:t xml:space="preserve"> In: Prosiding Seminar Nasional XVIII Tumbuhan Obat Indonesia, 6-7 September 2002, Depok.</w:t>
      </w:r>
      <w:r>
        <w:rPr>
          <w:rFonts w:ascii="Arial" w:hAnsi="Arial" w:cs="Arial"/>
        </w:rPr>
        <w:t xml:space="preserve"> (</w:t>
      </w:r>
      <w:r w:rsidRPr="001333AE">
        <w:rPr>
          <w:rFonts w:ascii="Arial" w:hAnsi="Arial" w:cs="Arial"/>
        </w:rPr>
        <w:t>http://repository.ubaya.ac.id/397/</w:t>
      </w:r>
      <w:r>
        <w:rPr>
          <w:rFonts w:ascii="Arial" w:hAnsi="Arial" w:cs="Arial"/>
        </w:rPr>
        <w:t xml:space="preserve">) diakses pada </w:t>
      </w:r>
      <w:proofErr w:type="gramStart"/>
      <w:r>
        <w:rPr>
          <w:rFonts w:ascii="Arial" w:hAnsi="Arial" w:cs="Arial"/>
        </w:rPr>
        <w:t>tanggal 3 April 2019 jam</w:t>
      </w:r>
      <w:proofErr w:type="gramEnd"/>
      <w:r>
        <w:rPr>
          <w:rFonts w:ascii="Arial" w:hAnsi="Arial" w:cs="Arial"/>
        </w:rPr>
        <w:t xml:space="preserve"> 10.30 WIB.</w:t>
      </w:r>
    </w:p>
    <w:p w:rsidR="00022D20" w:rsidRDefault="00022D20" w:rsidP="00022D20">
      <w:pPr>
        <w:spacing w:after="0" w:line="240" w:lineRule="auto"/>
        <w:ind w:left="709" w:hanging="709"/>
        <w:jc w:val="both"/>
        <w:rPr>
          <w:rFonts w:ascii="Arial" w:eastAsia="Times New Roman" w:hAnsi="Arial" w:cs="Arial"/>
        </w:rPr>
      </w:pPr>
    </w:p>
    <w:p w:rsidR="00022D20" w:rsidRPr="00066DF1" w:rsidRDefault="00022D20" w:rsidP="00022D20">
      <w:pPr>
        <w:spacing w:after="0" w:line="240" w:lineRule="auto"/>
        <w:ind w:left="709" w:hanging="709"/>
        <w:jc w:val="both"/>
        <w:rPr>
          <w:rFonts w:ascii="Arial" w:hAnsi="Arial" w:cs="Arial"/>
          <w:i/>
        </w:rPr>
      </w:pPr>
      <w:proofErr w:type="gramStart"/>
      <w:r w:rsidRPr="00A91709">
        <w:rPr>
          <w:rFonts w:ascii="Arial" w:eastAsia="Times New Roman" w:hAnsi="Arial" w:cs="Arial"/>
        </w:rPr>
        <w:t>M</w:t>
      </w:r>
      <w:r>
        <w:rPr>
          <w:rFonts w:ascii="Arial" w:eastAsia="Times New Roman" w:hAnsi="Arial" w:cs="Arial"/>
        </w:rPr>
        <w:t>enteri</w:t>
      </w:r>
      <w:r w:rsidRPr="00A91709">
        <w:rPr>
          <w:rFonts w:ascii="Arial" w:eastAsia="Times New Roman" w:hAnsi="Arial" w:cs="Arial"/>
        </w:rPr>
        <w:t xml:space="preserve"> K</w:t>
      </w:r>
      <w:r>
        <w:rPr>
          <w:rFonts w:ascii="Arial" w:eastAsia="Times New Roman" w:hAnsi="Arial" w:cs="Arial"/>
        </w:rPr>
        <w:t>esehatan</w:t>
      </w:r>
      <w:r w:rsidRPr="00A91709">
        <w:rPr>
          <w:rFonts w:ascii="Arial" w:eastAsia="Times New Roman" w:hAnsi="Arial" w:cs="Arial"/>
        </w:rPr>
        <w:t xml:space="preserve"> R</w:t>
      </w:r>
      <w:r>
        <w:rPr>
          <w:rFonts w:ascii="Arial" w:eastAsia="Times New Roman" w:hAnsi="Arial" w:cs="Arial"/>
        </w:rPr>
        <w:t>epublik</w:t>
      </w:r>
      <w:r w:rsidRPr="00A91709">
        <w:rPr>
          <w:rFonts w:ascii="Arial" w:eastAsia="Times New Roman" w:hAnsi="Arial" w:cs="Arial"/>
        </w:rPr>
        <w:t xml:space="preserve"> I</w:t>
      </w:r>
      <w:r>
        <w:rPr>
          <w:rFonts w:ascii="Arial" w:eastAsia="Times New Roman" w:hAnsi="Arial" w:cs="Arial"/>
        </w:rPr>
        <w:t xml:space="preserve">ndonesia </w:t>
      </w:r>
      <w:r w:rsidRPr="00066DF1">
        <w:rPr>
          <w:rFonts w:ascii="Arial" w:eastAsia="Times New Roman" w:hAnsi="Arial" w:cs="Arial"/>
          <w:i/>
        </w:rPr>
        <w:t>Nomor HK.02/MENKES/263/2016.</w:t>
      </w:r>
      <w:proofErr w:type="gramEnd"/>
    </w:p>
    <w:p w:rsidR="00022D20" w:rsidRPr="00066DF1" w:rsidRDefault="00022D20" w:rsidP="00022D20">
      <w:pPr>
        <w:tabs>
          <w:tab w:val="left" w:pos="142"/>
        </w:tabs>
        <w:spacing w:after="0" w:line="240" w:lineRule="auto"/>
        <w:ind w:left="709" w:hanging="709"/>
        <w:jc w:val="both"/>
        <w:rPr>
          <w:rFonts w:ascii="Arial" w:hAnsi="Arial" w:cs="Arial"/>
          <w:i/>
        </w:rPr>
      </w:pPr>
    </w:p>
    <w:p w:rsidR="00022D20" w:rsidRPr="005E0300" w:rsidRDefault="00022D20" w:rsidP="00022D20">
      <w:pPr>
        <w:spacing w:after="0" w:line="240" w:lineRule="auto"/>
        <w:ind w:left="709" w:hanging="709"/>
        <w:jc w:val="both"/>
        <w:rPr>
          <w:rFonts w:ascii="Arial" w:eastAsia="Times New Roman" w:hAnsi="Arial" w:cs="Arial"/>
        </w:rPr>
      </w:pPr>
      <w:r w:rsidRPr="005E0300">
        <w:rPr>
          <w:rFonts w:ascii="Arial" w:eastAsia="Times New Roman" w:hAnsi="Arial" w:cs="Arial"/>
        </w:rPr>
        <w:t>Munaf, S., (eds)</w:t>
      </w:r>
      <w:proofErr w:type="gramStart"/>
      <w:r w:rsidRPr="005E0300">
        <w:rPr>
          <w:rFonts w:ascii="Arial" w:eastAsia="Times New Roman" w:hAnsi="Arial" w:cs="Arial"/>
        </w:rPr>
        <w:t>,</w:t>
      </w:r>
      <w:r>
        <w:rPr>
          <w:rFonts w:ascii="Arial" w:eastAsia="Times New Roman" w:hAnsi="Arial" w:cs="Arial"/>
        </w:rPr>
        <w:t>1994</w:t>
      </w:r>
      <w:proofErr w:type="gramEnd"/>
      <w:r>
        <w:rPr>
          <w:rFonts w:ascii="Arial" w:eastAsia="Times New Roman" w:hAnsi="Arial" w:cs="Arial"/>
        </w:rPr>
        <w:t xml:space="preserve">. </w:t>
      </w:r>
      <w:r w:rsidRPr="005E0300">
        <w:rPr>
          <w:rFonts w:ascii="Arial" w:eastAsia="Times New Roman" w:hAnsi="Arial" w:cs="Arial"/>
          <w:i/>
        </w:rPr>
        <w:t>Catatan Kuliah Farmakologi</w:t>
      </w:r>
      <w:r w:rsidRPr="005E0300">
        <w:rPr>
          <w:rFonts w:ascii="Arial" w:eastAsia="Times New Roman" w:hAnsi="Arial" w:cs="Arial"/>
        </w:rPr>
        <w:t>, Bag 2, 198,199, EGC, Jakarta</w:t>
      </w:r>
    </w:p>
    <w:p w:rsidR="00022D20" w:rsidRPr="005E0300" w:rsidRDefault="00022D20" w:rsidP="00022D20">
      <w:pPr>
        <w:tabs>
          <w:tab w:val="left" w:pos="915"/>
        </w:tabs>
        <w:autoSpaceDE w:val="0"/>
        <w:autoSpaceDN w:val="0"/>
        <w:adjustRightInd w:val="0"/>
        <w:spacing w:after="0" w:line="240" w:lineRule="auto"/>
        <w:ind w:left="709" w:hanging="709"/>
        <w:jc w:val="both"/>
        <w:rPr>
          <w:rFonts w:ascii="Arial" w:hAnsi="Arial" w:cs="Arial"/>
          <w:color w:val="000000"/>
        </w:rPr>
      </w:pPr>
      <w:r>
        <w:rPr>
          <w:rFonts w:ascii="Arial" w:hAnsi="Arial" w:cs="Arial"/>
          <w:color w:val="000000"/>
        </w:rPr>
        <w:tab/>
      </w:r>
    </w:p>
    <w:p w:rsidR="00022D20" w:rsidRPr="004A66CD" w:rsidRDefault="00022D20" w:rsidP="00022D20">
      <w:pPr>
        <w:spacing w:after="0" w:line="240" w:lineRule="auto"/>
        <w:ind w:left="709" w:hanging="709"/>
        <w:jc w:val="both"/>
        <w:rPr>
          <w:rFonts w:ascii="Arial" w:eastAsia="Times New Roman" w:hAnsi="Arial" w:cs="Arial"/>
        </w:rPr>
      </w:pPr>
      <w:r w:rsidRPr="004A66CD">
        <w:rPr>
          <w:rFonts w:ascii="Arial" w:eastAsia="Times New Roman" w:hAnsi="Arial" w:cs="Arial"/>
        </w:rPr>
        <w:t>Mutschler, E., 1986, Dinamika Obat : Buku Ajar Farmakologi dan Toksikologi, diterjemahkan oleh Widianto, M.B.,</w:t>
      </w:r>
      <w:r>
        <w:rPr>
          <w:rFonts w:ascii="Arial" w:eastAsia="Times New Roman" w:hAnsi="Arial" w:cs="Arial"/>
        </w:rPr>
        <w:t xml:space="preserve"> dan Ranti, A.S., Edisi Kelima</w:t>
      </w:r>
      <w:r w:rsidRPr="004A66CD">
        <w:rPr>
          <w:rFonts w:ascii="Arial" w:eastAsia="Times New Roman" w:hAnsi="Arial" w:cs="Arial"/>
        </w:rPr>
        <w:t>, Penerbit ITB, Bandung</w:t>
      </w:r>
      <w:r w:rsidRPr="004A66CD">
        <w:rPr>
          <w:rFonts w:ascii="Arial" w:eastAsia="Times New Roman" w:hAnsi="Arial" w:cs="Arial"/>
          <w:sz w:val="30"/>
          <w:szCs w:val="30"/>
        </w:rPr>
        <w:t>.</w:t>
      </w:r>
    </w:p>
    <w:p w:rsidR="00022D20" w:rsidRDefault="00022D20" w:rsidP="00022D20">
      <w:pPr>
        <w:tabs>
          <w:tab w:val="left" w:pos="142"/>
        </w:tabs>
        <w:spacing w:after="0" w:line="240" w:lineRule="auto"/>
        <w:ind w:left="709" w:hanging="709"/>
        <w:jc w:val="both"/>
        <w:rPr>
          <w:rFonts w:ascii="Arial" w:hAnsi="Arial" w:cs="Arial"/>
        </w:rPr>
      </w:pPr>
    </w:p>
    <w:p w:rsidR="00022D20" w:rsidRDefault="00022D20" w:rsidP="00022D20">
      <w:pPr>
        <w:tabs>
          <w:tab w:val="left" w:pos="142"/>
        </w:tabs>
        <w:spacing w:after="0" w:line="240" w:lineRule="auto"/>
        <w:ind w:left="709" w:hanging="709"/>
        <w:jc w:val="both"/>
        <w:rPr>
          <w:rFonts w:ascii="Arial" w:hAnsi="Arial" w:cs="Arial"/>
        </w:rPr>
      </w:pPr>
      <w:r>
        <w:rPr>
          <w:rFonts w:ascii="Arial" w:hAnsi="Arial" w:cs="Arial"/>
        </w:rPr>
        <w:t xml:space="preserve">Prasetyo Dan Entang Inoriah. 2013. </w:t>
      </w:r>
      <w:r w:rsidRPr="002F7F29">
        <w:rPr>
          <w:rFonts w:ascii="Arial" w:hAnsi="Arial" w:cs="Arial"/>
          <w:i/>
        </w:rPr>
        <w:t>Pengelolahan Budidaya Tanaman Obat-obatan (Bahan Simplisia)</w:t>
      </w:r>
      <w:r>
        <w:rPr>
          <w:rFonts w:ascii="Arial" w:hAnsi="Arial" w:cs="Arial"/>
        </w:rPr>
        <w:t>. Bahan Penerbitan Fakultas Pertanian UNIB: Bengkulu</w:t>
      </w:r>
    </w:p>
    <w:p w:rsidR="00022D20" w:rsidRDefault="00022D20" w:rsidP="00022D20">
      <w:pPr>
        <w:tabs>
          <w:tab w:val="left" w:pos="142"/>
        </w:tabs>
        <w:spacing w:after="0" w:line="240" w:lineRule="auto"/>
        <w:ind w:left="709" w:hanging="709"/>
        <w:jc w:val="both"/>
        <w:rPr>
          <w:rFonts w:ascii="Arial" w:hAnsi="Arial" w:cs="Arial"/>
        </w:rPr>
      </w:pPr>
    </w:p>
    <w:p w:rsidR="00022D20" w:rsidRDefault="00022D20" w:rsidP="00022D20">
      <w:pPr>
        <w:tabs>
          <w:tab w:val="left" w:pos="142"/>
        </w:tabs>
        <w:spacing w:after="0" w:line="240" w:lineRule="auto"/>
        <w:ind w:left="709" w:hanging="709"/>
        <w:jc w:val="both"/>
        <w:rPr>
          <w:rFonts w:ascii="Arial" w:hAnsi="Arial" w:cs="Arial"/>
        </w:rPr>
      </w:pPr>
      <w:r w:rsidRPr="00844B33">
        <w:rPr>
          <w:rFonts w:ascii="Arial" w:hAnsi="Arial" w:cs="Arial"/>
        </w:rPr>
        <w:t>Prasko,</w:t>
      </w:r>
      <w:r>
        <w:rPr>
          <w:rFonts w:ascii="Arial" w:hAnsi="Arial" w:cs="Arial"/>
        </w:rPr>
        <w:t xml:space="preserve"> </w:t>
      </w:r>
      <w:r w:rsidRPr="00844B33">
        <w:rPr>
          <w:rFonts w:ascii="Arial" w:hAnsi="Arial" w:cs="Arial"/>
        </w:rPr>
        <w:t>S.Si.T</w:t>
      </w:r>
      <w:proofErr w:type="gramStart"/>
      <w:r w:rsidRPr="00844B33">
        <w:rPr>
          <w:rFonts w:ascii="Arial" w:hAnsi="Arial" w:cs="Arial"/>
        </w:rPr>
        <w:t>,M.H</w:t>
      </w:r>
      <w:proofErr w:type="gramEnd"/>
      <w:r>
        <w:rPr>
          <w:rFonts w:ascii="Arial" w:hAnsi="Arial" w:cs="Arial"/>
        </w:rPr>
        <w:t xml:space="preserve">. </w:t>
      </w:r>
      <w:r w:rsidRPr="00061DCA">
        <w:rPr>
          <w:rFonts w:ascii="Arial" w:hAnsi="Arial" w:cs="Arial"/>
          <w:bCs/>
          <w:i/>
        </w:rPr>
        <w:t>Deskripsi,</w:t>
      </w:r>
      <w:r>
        <w:rPr>
          <w:rFonts w:ascii="Arial" w:hAnsi="Arial" w:cs="Arial"/>
          <w:bCs/>
          <w:i/>
        </w:rPr>
        <w:t xml:space="preserve"> Klasifikasi, Kandungan, ManfaaT</w:t>
      </w:r>
      <w:r w:rsidRPr="00061DCA">
        <w:rPr>
          <w:rFonts w:ascii="Arial" w:hAnsi="Arial" w:cs="Arial"/>
          <w:bCs/>
          <w:i/>
        </w:rPr>
        <w:t xml:space="preserve"> Temu Putih   </w:t>
      </w:r>
      <w:r>
        <w:rPr>
          <w:rFonts w:ascii="Arial" w:hAnsi="Arial" w:cs="Arial"/>
          <w:bCs/>
          <w:i/>
        </w:rPr>
        <w:t xml:space="preserve">   </w:t>
      </w:r>
      <w:r w:rsidRPr="00061DCA">
        <w:rPr>
          <w:rFonts w:ascii="Arial" w:hAnsi="Arial" w:cs="Arial"/>
          <w:bCs/>
          <w:i/>
        </w:rPr>
        <w:t>Curcuma zedoaria</w:t>
      </w:r>
      <w:r>
        <w:t xml:space="preserve"> (</w:t>
      </w:r>
      <w:r w:rsidRPr="00844B33">
        <w:rPr>
          <w:rFonts w:ascii="Arial" w:hAnsi="Arial" w:cs="Arial"/>
        </w:rPr>
        <w:t>http://prasko17.blogspot.com/2015/06/temu-putih-deskripsi-klasifikasi-kandungan-manfaat.html</w:t>
      </w:r>
      <w:r>
        <w:rPr>
          <w:rFonts w:ascii="Arial" w:hAnsi="Arial" w:cs="Arial"/>
        </w:rPr>
        <w:t>) diakses pada tanggal 4 April 2019 jam 6.30 WIB.</w:t>
      </w:r>
    </w:p>
    <w:p w:rsidR="00022D20" w:rsidRDefault="00022D20" w:rsidP="00022D20">
      <w:pPr>
        <w:tabs>
          <w:tab w:val="left" w:pos="142"/>
        </w:tabs>
        <w:spacing w:after="0" w:line="240" w:lineRule="auto"/>
        <w:ind w:left="709" w:hanging="709"/>
        <w:jc w:val="both"/>
        <w:rPr>
          <w:rFonts w:ascii="Arial" w:hAnsi="Arial" w:cs="Arial"/>
        </w:rPr>
      </w:pPr>
    </w:p>
    <w:p w:rsidR="00022D20" w:rsidRPr="004A66CD" w:rsidRDefault="00022D20" w:rsidP="00022D20">
      <w:pPr>
        <w:spacing w:after="0" w:line="240" w:lineRule="auto"/>
        <w:ind w:left="709" w:hanging="709"/>
        <w:jc w:val="both"/>
        <w:rPr>
          <w:rFonts w:ascii="Arial" w:eastAsia="Times New Roman" w:hAnsi="Arial" w:cs="Arial"/>
        </w:rPr>
      </w:pPr>
      <w:r w:rsidRPr="004A66CD">
        <w:rPr>
          <w:rFonts w:ascii="Arial" w:eastAsia="Times New Roman" w:hAnsi="Arial" w:cs="Arial"/>
        </w:rPr>
        <w:t>Setiabudy, R., 2007</w:t>
      </w:r>
      <w:r>
        <w:rPr>
          <w:rFonts w:ascii="Arial" w:eastAsia="Times New Roman" w:hAnsi="Arial" w:cs="Arial"/>
        </w:rPr>
        <w:t xml:space="preserve">. </w:t>
      </w:r>
      <w:r w:rsidRPr="004A66CD">
        <w:rPr>
          <w:rFonts w:ascii="Arial" w:eastAsia="Times New Roman" w:hAnsi="Arial" w:cs="Arial"/>
          <w:i/>
        </w:rPr>
        <w:t>Farmakologi dan Terapi</w:t>
      </w:r>
      <w:proofErr w:type="gramStart"/>
      <w:r w:rsidRPr="004A66CD">
        <w:rPr>
          <w:rFonts w:ascii="Arial" w:eastAsia="Times New Roman" w:hAnsi="Arial" w:cs="Arial"/>
          <w:i/>
        </w:rPr>
        <w:t>:</w:t>
      </w:r>
      <w:r w:rsidRPr="004A66CD">
        <w:rPr>
          <w:rFonts w:ascii="Arial" w:eastAsia="Times New Roman" w:hAnsi="Arial" w:cs="Arial"/>
        </w:rPr>
        <w:t>,</w:t>
      </w:r>
      <w:proofErr w:type="gramEnd"/>
      <w:r w:rsidRPr="004A66CD">
        <w:rPr>
          <w:rFonts w:ascii="Arial" w:eastAsia="Times New Roman" w:hAnsi="Arial" w:cs="Arial"/>
        </w:rPr>
        <w:t xml:space="preserve"> Edisi 5, Bagian Farmakologi Fakultas Kedokteran Universitas Indonesia, Jakarta.</w:t>
      </w:r>
    </w:p>
    <w:p w:rsidR="00022D20" w:rsidRDefault="00022D20" w:rsidP="00022D20">
      <w:pPr>
        <w:spacing w:after="0" w:line="240" w:lineRule="auto"/>
        <w:ind w:left="709" w:hanging="709"/>
        <w:jc w:val="both"/>
        <w:rPr>
          <w:rFonts w:ascii="Arial" w:hAnsi="Arial" w:cs="Arial"/>
        </w:rPr>
      </w:pPr>
    </w:p>
    <w:p w:rsidR="00022D20" w:rsidRDefault="00022D20" w:rsidP="00022D20">
      <w:pPr>
        <w:spacing w:after="0" w:line="240" w:lineRule="auto"/>
        <w:ind w:left="709" w:hanging="709"/>
        <w:jc w:val="both"/>
        <w:rPr>
          <w:rFonts w:ascii="Arial" w:hAnsi="Arial" w:cs="Arial"/>
        </w:rPr>
      </w:pPr>
      <w:proofErr w:type="gramStart"/>
      <w:r>
        <w:rPr>
          <w:rFonts w:ascii="Arial" w:hAnsi="Arial" w:cs="Arial"/>
        </w:rPr>
        <w:t>Tjay.</w:t>
      </w:r>
      <w:proofErr w:type="gramEnd"/>
      <w:r>
        <w:rPr>
          <w:rFonts w:ascii="Arial" w:hAnsi="Arial" w:cs="Arial"/>
        </w:rPr>
        <w:t xml:space="preserve"> </w:t>
      </w:r>
      <w:proofErr w:type="gramStart"/>
      <w:r>
        <w:rPr>
          <w:rFonts w:ascii="Arial" w:hAnsi="Arial" w:cs="Arial"/>
        </w:rPr>
        <w:t>T.H dan Rahardja, K. 2002.</w:t>
      </w:r>
      <w:proofErr w:type="gramEnd"/>
      <w:r>
        <w:rPr>
          <w:rFonts w:ascii="Arial" w:hAnsi="Arial" w:cs="Arial"/>
        </w:rPr>
        <w:t xml:space="preserve"> </w:t>
      </w:r>
      <w:r w:rsidRPr="003F0528">
        <w:rPr>
          <w:rFonts w:ascii="Arial" w:hAnsi="Arial" w:cs="Arial"/>
          <w:i/>
        </w:rPr>
        <w:t>Obat-obata</w:t>
      </w:r>
      <w:r>
        <w:rPr>
          <w:rFonts w:ascii="Arial" w:hAnsi="Arial" w:cs="Arial"/>
          <w:i/>
        </w:rPr>
        <w:t>n</w:t>
      </w:r>
      <w:r w:rsidRPr="003F0528">
        <w:rPr>
          <w:rFonts w:ascii="Arial" w:hAnsi="Arial" w:cs="Arial"/>
          <w:i/>
        </w:rPr>
        <w:t xml:space="preserve"> Penting Edisi V</w:t>
      </w:r>
      <w:r>
        <w:rPr>
          <w:rFonts w:ascii="Arial" w:hAnsi="Arial" w:cs="Arial"/>
        </w:rPr>
        <w:t>. PT Elex Media Komputindo: Jakarta.</w:t>
      </w:r>
    </w:p>
    <w:p w:rsidR="00022D20" w:rsidRDefault="00022D20" w:rsidP="00022D20">
      <w:pPr>
        <w:spacing w:after="0" w:line="240" w:lineRule="auto"/>
        <w:ind w:left="709" w:hanging="709"/>
        <w:jc w:val="both"/>
        <w:rPr>
          <w:rFonts w:ascii="Arial" w:hAnsi="Arial" w:cs="Arial"/>
        </w:rPr>
      </w:pPr>
    </w:p>
    <w:p w:rsidR="00022D20" w:rsidRPr="008F2719" w:rsidRDefault="00022D20" w:rsidP="00022D20">
      <w:pPr>
        <w:spacing w:after="0" w:line="240" w:lineRule="auto"/>
        <w:ind w:left="709" w:hanging="709"/>
        <w:jc w:val="both"/>
        <w:rPr>
          <w:rFonts w:ascii="Arial" w:hAnsi="Arial" w:cs="Arial"/>
          <w:i/>
        </w:rPr>
      </w:pPr>
      <w:proofErr w:type="gramStart"/>
      <w:r>
        <w:rPr>
          <w:rFonts w:ascii="Arial" w:hAnsi="Arial" w:cs="Arial"/>
        </w:rPr>
        <w:lastRenderedPageBreak/>
        <w:t xml:space="preserve">UU RI No.36 Tahun 2009 </w:t>
      </w:r>
      <w:r w:rsidRPr="003F0528">
        <w:rPr>
          <w:rFonts w:ascii="Arial" w:hAnsi="Arial" w:cs="Arial"/>
          <w:i/>
        </w:rPr>
        <w:t>Tentang Kesehatan</w:t>
      </w:r>
      <w:r>
        <w:rPr>
          <w:rFonts w:ascii="Arial" w:hAnsi="Arial" w:cs="Arial"/>
          <w:i/>
        </w:rPr>
        <w:t>.</w:t>
      </w:r>
      <w:proofErr w:type="gramEnd"/>
      <w:r w:rsidRPr="008F2719">
        <w:rPr>
          <w:rFonts w:ascii="Arial" w:hAnsi="Arial" w:cs="Arial"/>
        </w:rPr>
        <w:t xml:space="preserve"> </w:t>
      </w:r>
      <w:proofErr w:type="gramStart"/>
      <w:r w:rsidRPr="008F2719">
        <w:rPr>
          <w:rFonts w:ascii="Arial" w:hAnsi="Arial" w:cs="Arial"/>
          <w:i/>
        </w:rPr>
        <w:t>secara</w:t>
      </w:r>
      <w:proofErr w:type="gramEnd"/>
      <w:r w:rsidRPr="008F2719">
        <w:rPr>
          <w:rFonts w:ascii="Arial" w:hAnsi="Arial" w:cs="Arial"/>
          <w:i/>
        </w:rPr>
        <w:t xml:space="preserve"> fisik, mental spiritual maupun sosial</w:t>
      </w:r>
    </w:p>
    <w:p w:rsidR="00022D20" w:rsidRPr="008F2719" w:rsidRDefault="00022D20" w:rsidP="00022D20">
      <w:pPr>
        <w:spacing w:after="0" w:line="240" w:lineRule="auto"/>
        <w:ind w:left="709" w:hanging="709"/>
        <w:jc w:val="both"/>
        <w:rPr>
          <w:rFonts w:ascii="Arial" w:hAnsi="Arial" w:cs="Arial"/>
          <w:i/>
        </w:rPr>
      </w:pPr>
    </w:p>
    <w:p w:rsidR="00022D20" w:rsidRPr="00EF39BD" w:rsidRDefault="00022D20" w:rsidP="00022D20">
      <w:pPr>
        <w:spacing w:after="0" w:line="240" w:lineRule="auto"/>
        <w:ind w:left="709" w:hanging="709"/>
        <w:jc w:val="both"/>
        <w:rPr>
          <w:rFonts w:ascii="Arial" w:eastAsia="Times New Roman" w:hAnsi="Arial" w:cs="Arial"/>
        </w:rPr>
      </w:pPr>
      <w:r>
        <w:rPr>
          <w:rFonts w:ascii="Arial" w:eastAsia="Times New Roman" w:hAnsi="Arial" w:cs="Arial"/>
        </w:rPr>
        <w:t>Wijayakusuma, H., 1994.</w:t>
      </w:r>
      <w:r w:rsidRPr="00EF39BD">
        <w:rPr>
          <w:rFonts w:ascii="Arial" w:eastAsia="Times New Roman" w:hAnsi="Arial" w:cs="Arial"/>
          <w:i/>
        </w:rPr>
        <w:t>Tumbuhan Berkhasiat Obat Indonesia</w:t>
      </w:r>
      <w:r w:rsidRPr="00EF39BD">
        <w:rPr>
          <w:rFonts w:ascii="Arial" w:eastAsia="Times New Roman" w:hAnsi="Arial" w:cs="Arial"/>
        </w:rPr>
        <w:t>, Jakarta,</w:t>
      </w:r>
      <w:r>
        <w:rPr>
          <w:rFonts w:ascii="Arial" w:eastAsia="Times New Roman" w:hAnsi="Arial" w:cs="Arial"/>
        </w:rPr>
        <w:t xml:space="preserve"> Prestasi </w:t>
      </w:r>
      <w:r w:rsidRPr="00EF39BD">
        <w:rPr>
          <w:rFonts w:ascii="Arial" w:eastAsia="Times New Roman" w:hAnsi="Arial" w:cs="Arial"/>
        </w:rPr>
        <w:t>Intan Indonesia.</w:t>
      </w:r>
    </w:p>
    <w:p w:rsidR="00022D20" w:rsidRDefault="00022D20" w:rsidP="00022D20">
      <w:pPr>
        <w:autoSpaceDE w:val="0"/>
        <w:autoSpaceDN w:val="0"/>
        <w:adjustRightInd w:val="0"/>
        <w:spacing w:after="0" w:line="240" w:lineRule="auto"/>
        <w:ind w:left="709" w:hanging="709"/>
        <w:jc w:val="both"/>
        <w:rPr>
          <w:rFonts w:ascii="Arial" w:hAnsi="Arial" w:cs="Arial"/>
        </w:rPr>
      </w:pPr>
    </w:p>
    <w:p w:rsidR="00022D20" w:rsidRDefault="00022D20" w:rsidP="00022D20">
      <w:pPr>
        <w:autoSpaceDE w:val="0"/>
        <w:autoSpaceDN w:val="0"/>
        <w:adjustRightInd w:val="0"/>
        <w:spacing w:after="0" w:line="240" w:lineRule="auto"/>
        <w:ind w:left="709" w:hanging="709"/>
        <w:jc w:val="both"/>
        <w:rPr>
          <w:rFonts w:ascii="Arial" w:hAnsi="Arial" w:cs="Arial"/>
        </w:rPr>
      </w:pPr>
      <w:r w:rsidRPr="009B4B40">
        <w:rPr>
          <w:rFonts w:ascii="Arial" w:hAnsi="Arial" w:cs="Arial"/>
        </w:rPr>
        <w:t xml:space="preserve">Windono, M.S. and Parfiani, N. 2002, </w:t>
      </w:r>
      <w:r w:rsidRPr="005E0300">
        <w:rPr>
          <w:rFonts w:ascii="Arial" w:hAnsi="Arial" w:cs="Arial"/>
          <w:i/>
        </w:rPr>
        <w:t xml:space="preserve">Curcuma zedoria </w:t>
      </w:r>
      <w:proofErr w:type="gramStart"/>
      <w:r w:rsidRPr="005E0300">
        <w:rPr>
          <w:rFonts w:ascii="Arial" w:hAnsi="Arial" w:cs="Arial"/>
          <w:i/>
        </w:rPr>
        <w:t>Rosc</w:t>
      </w:r>
      <w:r w:rsidRPr="009B4B40">
        <w:rPr>
          <w:rFonts w:ascii="Arial" w:hAnsi="Arial" w:cs="Arial"/>
        </w:rPr>
        <w:t>.,</w:t>
      </w:r>
      <w:proofErr w:type="gramEnd"/>
      <w:r w:rsidRPr="009B4B40">
        <w:rPr>
          <w:rFonts w:ascii="Arial" w:hAnsi="Arial" w:cs="Arial"/>
        </w:rPr>
        <w:t xml:space="preserve"> </w:t>
      </w:r>
      <w:r w:rsidRPr="005E0300">
        <w:rPr>
          <w:rFonts w:ascii="Arial" w:hAnsi="Arial" w:cs="Arial"/>
          <w:i/>
        </w:rPr>
        <w:t>Kajian pustaka kandungan kimia dan aktivitas farmakologik</w:t>
      </w:r>
      <w:r>
        <w:rPr>
          <w:rFonts w:ascii="Arial" w:hAnsi="Arial" w:cs="Arial"/>
        </w:rPr>
        <w:t>, Artocarpus.</w:t>
      </w:r>
    </w:p>
    <w:p w:rsidR="00022D20" w:rsidRPr="007F077B" w:rsidRDefault="00022D20" w:rsidP="00022D20">
      <w:pPr>
        <w:pStyle w:val="ListParagraph"/>
        <w:tabs>
          <w:tab w:val="left" w:pos="567"/>
          <w:tab w:val="left" w:pos="709"/>
          <w:tab w:val="left" w:pos="851"/>
          <w:tab w:val="left" w:pos="1418"/>
          <w:tab w:val="left" w:pos="1701"/>
          <w:tab w:val="left" w:pos="1985"/>
        </w:tabs>
        <w:spacing w:after="0" w:line="240" w:lineRule="auto"/>
        <w:ind w:left="0"/>
        <w:mirrorIndents/>
        <w:jc w:val="both"/>
        <w:rPr>
          <w:rFonts w:ascii="Arial" w:hAnsi="Arial" w:cs="Arial"/>
        </w:rPr>
      </w:pPr>
    </w:p>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Default="00022D20" w:rsidP="00650A63"/>
    <w:p w:rsidR="00022D20" w:rsidRPr="00CE219D" w:rsidRDefault="00022D20" w:rsidP="00022D20">
      <w:pPr>
        <w:pStyle w:val="NoSpacing"/>
        <w:jc w:val="right"/>
        <w:rPr>
          <w:rFonts w:ascii="Arial" w:hAnsi="Arial" w:cs="Arial"/>
          <w:b/>
        </w:rPr>
      </w:pPr>
      <w:r>
        <w:rPr>
          <w:rFonts w:ascii="Arial" w:hAnsi="Arial" w:cs="Arial"/>
          <w:b/>
        </w:rPr>
        <w:lastRenderedPageBreak/>
        <w:t xml:space="preserve">  </w:t>
      </w:r>
      <w:r w:rsidRPr="00CE219D">
        <w:rPr>
          <w:rFonts w:ascii="Arial" w:hAnsi="Arial" w:cs="Arial"/>
          <w:b/>
        </w:rPr>
        <w:t>Lampiran 1</w:t>
      </w:r>
    </w:p>
    <w:p w:rsidR="00022D20" w:rsidRPr="00CE219D"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rPr>
      </w:pPr>
      <w:r>
        <w:rPr>
          <w:noProof/>
          <w:lang w:val="id-ID" w:eastAsia="id-ID"/>
        </w:rPr>
        <w:drawing>
          <wp:inline distT="0" distB="0" distL="0" distR="0">
            <wp:extent cx="3759200" cy="2819400"/>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a:ln>
                      <a:noFill/>
                    </a:ln>
                  </pic:spPr>
                </pic:pic>
              </a:graphicData>
            </a:graphic>
          </wp:inline>
        </w:drawing>
      </w:r>
    </w:p>
    <w:p w:rsidR="00022D20" w:rsidRDefault="00022D20" w:rsidP="00022D20">
      <w:pPr>
        <w:pStyle w:val="NoSpacing"/>
        <w:jc w:val="center"/>
        <w:rPr>
          <w:rFonts w:ascii="Arial" w:hAnsi="Arial" w:cs="Arial"/>
          <w:b/>
        </w:rPr>
      </w:pPr>
      <w:proofErr w:type="gramStart"/>
      <w:r>
        <w:rPr>
          <w:rFonts w:ascii="Arial" w:hAnsi="Arial" w:cs="Arial"/>
          <w:b/>
        </w:rPr>
        <w:t>Gambar 1.</w:t>
      </w:r>
      <w:proofErr w:type="gramEnd"/>
      <w:r>
        <w:rPr>
          <w:rFonts w:ascii="Arial" w:hAnsi="Arial" w:cs="Arial"/>
          <w:b/>
        </w:rPr>
        <w:t xml:space="preserve"> Mencit Percobaan</w:t>
      </w:r>
    </w:p>
    <w:p w:rsidR="00022D20" w:rsidRDefault="00022D20" w:rsidP="00022D20">
      <w:pPr>
        <w:pStyle w:val="NoSpacing"/>
        <w:jc w:val="center"/>
        <w:rPr>
          <w:rFonts w:ascii="Arial" w:hAnsi="Arial" w:cs="Arial"/>
          <w:b/>
        </w:rPr>
      </w:pPr>
    </w:p>
    <w:p w:rsidR="00022D20" w:rsidRPr="00CE219D"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noProof/>
        </w:rPr>
      </w:pPr>
    </w:p>
    <w:p w:rsidR="00022D20" w:rsidRPr="00CE219D" w:rsidRDefault="00022D20" w:rsidP="00022D20">
      <w:pPr>
        <w:pStyle w:val="NoSpacing"/>
        <w:jc w:val="center"/>
        <w:rPr>
          <w:rFonts w:ascii="Arial" w:hAnsi="Arial" w:cs="Arial"/>
          <w:b/>
        </w:rPr>
      </w:pPr>
      <w:r w:rsidRPr="00CE219D">
        <w:rPr>
          <w:rFonts w:ascii="Arial" w:hAnsi="Arial" w:cs="Arial"/>
          <w:b/>
          <w:noProof/>
          <w:lang w:val="id-ID" w:eastAsia="id-ID"/>
        </w:rPr>
        <w:drawing>
          <wp:inline distT="0" distB="0" distL="0" distR="0">
            <wp:extent cx="3586853" cy="2688340"/>
            <wp:effectExtent l="0" t="0" r="0" b="0"/>
            <wp:docPr id="7" name="Picture 7" descr="Hasil gambar untuk tumbuhan temu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tumbuhan temu puti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4868" cy="2694347"/>
                    </a:xfrm>
                    <a:prstGeom prst="rect">
                      <a:avLst/>
                    </a:prstGeom>
                    <a:noFill/>
                    <a:ln>
                      <a:noFill/>
                    </a:ln>
                  </pic:spPr>
                </pic:pic>
              </a:graphicData>
            </a:graphic>
          </wp:inline>
        </w:drawing>
      </w:r>
    </w:p>
    <w:p w:rsidR="00022D20" w:rsidRPr="00CE219D" w:rsidRDefault="00022D20" w:rsidP="00022D20">
      <w:pPr>
        <w:pStyle w:val="NoSpacing"/>
        <w:jc w:val="center"/>
        <w:rPr>
          <w:rFonts w:ascii="Arial" w:hAnsi="Arial" w:cs="Arial"/>
          <w:b/>
        </w:rPr>
      </w:pPr>
      <w:proofErr w:type="gramStart"/>
      <w:r>
        <w:rPr>
          <w:rFonts w:ascii="Arial" w:hAnsi="Arial" w:cs="Arial"/>
          <w:b/>
        </w:rPr>
        <w:t>Gambar 2</w:t>
      </w:r>
      <w:r w:rsidRPr="00CE219D">
        <w:rPr>
          <w:rFonts w:ascii="Arial" w:hAnsi="Arial" w:cs="Arial"/>
          <w:b/>
        </w:rPr>
        <w:t>.</w:t>
      </w:r>
      <w:proofErr w:type="gramEnd"/>
      <w:r w:rsidRPr="00CE219D">
        <w:rPr>
          <w:rFonts w:ascii="Arial" w:hAnsi="Arial" w:cs="Arial"/>
          <w:b/>
        </w:rPr>
        <w:t xml:space="preserve"> Rimpang Temu Putih</w:t>
      </w:r>
    </w:p>
    <w:p w:rsidR="00022D20"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rPr>
      </w:pPr>
    </w:p>
    <w:p w:rsidR="00022D20" w:rsidRPr="00CE219D" w:rsidRDefault="00022D20" w:rsidP="00022D20">
      <w:pPr>
        <w:pStyle w:val="NoSpacing"/>
        <w:jc w:val="center"/>
        <w:rPr>
          <w:rFonts w:ascii="Arial" w:hAnsi="Arial" w:cs="Arial"/>
          <w:b/>
        </w:rPr>
      </w:pPr>
    </w:p>
    <w:p w:rsidR="00022D20" w:rsidRPr="00CE219D"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noProof/>
        </w:rPr>
      </w:pPr>
    </w:p>
    <w:p w:rsidR="00022D20" w:rsidRDefault="00022D20" w:rsidP="00022D20">
      <w:pPr>
        <w:pStyle w:val="NoSpacing"/>
        <w:jc w:val="center"/>
        <w:rPr>
          <w:rFonts w:ascii="Arial" w:hAnsi="Arial" w:cs="Arial"/>
          <w:b/>
          <w:noProof/>
        </w:rPr>
      </w:pPr>
    </w:p>
    <w:p w:rsidR="00022D20" w:rsidRDefault="00022D20" w:rsidP="00022D20">
      <w:pPr>
        <w:pStyle w:val="NoSpacing"/>
        <w:jc w:val="center"/>
        <w:rPr>
          <w:rFonts w:ascii="Arial" w:hAnsi="Arial" w:cs="Arial"/>
          <w:b/>
          <w:noProof/>
        </w:rPr>
      </w:pPr>
    </w:p>
    <w:p w:rsidR="00022D20" w:rsidRDefault="00022D20" w:rsidP="00022D20">
      <w:pPr>
        <w:pStyle w:val="NoSpacing"/>
        <w:jc w:val="center"/>
        <w:rPr>
          <w:rFonts w:ascii="Arial" w:hAnsi="Arial" w:cs="Arial"/>
          <w:b/>
          <w:noProof/>
        </w:rPr>
      </w:pPr>
    </w:p>
    <w:p w:rsidR="00022D20" w:rsidRDefault="00022D20" w:rsidP="00022D20">
      <w:pPr>
        <w:pStyle w:val="NoSpacing"/>
        <w:jc w:val="center"/>
        <w:rPr>
          <w:rFonts w:ascii="Arial" w:hAnsi="Arial" w:cs="Arial"/>
          <w:b/>
          <w:noProof/>
        </w:rPr>
      </w:pPr>
    </w:p>
    <w:p w:rsidR="00022D20" w:rsidRPr="00CE219D" w:rsidRDefault="00022D20" w:rsidP="00022D20">
      <w:pPr>
        <w:pStyle w:val="NoSpacing"/>
        <w:jc w:val="center"/>
        <w:rPr>
          <w:rFonts w:ascii="Arial" w:hAnsi="Arial" w:cs="Arial"/>
          <w:b/>
        </w:rPr>
      </w:pPr>
      <w:r w:rsidRPr="00CE219D">
        <w:rPr>
          <w:rFonts w:ascii="Arial" w:hAnsi="Arial" w:cs="Arial"/>
          <w:b/>
          <w:noProof/>
          <w:lang w:val="id-ID" w:eastAsia="id-ID"/>
        </w:rPr>
        <w:drawing>
          <wp:inline distT="0" distB="0" distL="0" distR="0">
            <wp:extent cx="2600326" cy="3467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tra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5413" cy="3473882"/>
                    </a:xfrm>
                    <a:prstGeom prst="rect">
                      <a:avLst/>
                    </a:prstGeom>
                  </pic:spPr>
                </pic:pic>
              </a:graphicData>
            </a:graphic>
          </wp:inline>
        </w:drawing>
      </w:r>
    </w:p>
    <w:p w:rsidR="00022D20" w:rsidRDefault="00022D20" w:rsidP="00022D20">
      <w:pPr>
        <w:pStyle w:val="NoSpacing"/>
        <w:jc w:val="center"/>
        <w:rPr>
          <w:rFonts w:ascii="Arial" w:hAnsi="Arial" w:cs="Arial"/>
          <w:b/>
        </w:rPr>
      </w:pPr>
      <w:proofErr w:type="gramStart"/>
      <w:r>
        <w:rPr>
          <w:rFonts w:ascii="Arial" w:hAnsi="Arial" w:cs="Arial"/>
          <w:b/>
        </w:rPr>
        <w:t>Gambar 3</w:t>
      </w:r>
      <w:r w:rsidRPr="00CE219D">
        <w:rPr>
          <w:rFonts w:ascii="Arial" w:hAnsi="Arial" w:cs="Arial"/>
          <w:b/>
        </w:rPr>
        <w:t>.</w:t>
      </w:r>
      <w:proofErr w:type="gramEnd"/>
      <w:r w:rsidRPr="00CE219D">
        <w:rPr>
          <w:rFonts w:ascii="Arial" w:hAnsi="Arial" w:cs="Arial"/>
          <w:b/>
        </w:rPr>
        <w:t xml:space="preserve"> Ek</w:t>
      </w:r>
      <w:r>
        <w:rPr>
          <w:rFonts w:ascii="Arial" w:hAnsi="Arial" w:cs="Arial"/>
          <w:b/>
        </w:rPr>
        <w:t>strak Etanol Rimpang Temu Putih</w:t>
      </w:r>
    </w:p>
    <w:p w:rsidR="00022D20" w:rsidRDefault="00022D20" w:rsidP="00022D20">
      <w:pPr>
        <w:pStyle w:val="NoSpacing"/>
        <w:jc w:val="center"/>
        <w:rPr>
          <w:rFonts w:ascii="Arial" w:hAnsi="Arial" w:cs="Arial"/>
          <w:b/>
        </w:rPr>
      </w:pPr>
    </w:p>
    <w:p w:rsidR="00022D20" w:rsidRDefault="00022D20" w:rsidP="00022D20">
      <w:pPr>
        <w:pStyle w:val="NoSpacing"/>
        <w:rPr>
          <w:rFonts w:ascii="Arial" w:hAnsi="Arial" w:cs="Arial"/>
          <w:b/>
        </w:rPr>
      </w:pPr>
      <w:r>
        <w:rPr>
          <w:rFonts w:ascii="Arial" w:hAnsi="Arial" w:cs="Arial"/>
          <w:b/>
        </w:rPr>
        <w:t xml:space="preserve"> </w:t>
      </w:r>
    </w:p>
    <w:p w:rsidR="00022D20" w:rsidRDefault="00022D20" w:rsidP="00022D20">
      <w:pPr>
        <w:pStyle w:val="NoSpacing"/>
        <w:jc w:val="center"/>
        <w:rPr>
          <w:rFonts w:ascii="Arial" w:hAnsi="Arial" w:cs="Arial"/>
          <w:b/>
        </w:rPr>
      </w:pPr>
    </w:p>
    <w:p w:rsidR="00022D20" w:rsidRPr="00CE219D" w:rsidRDefault="00022D20" w:rsidP="00022D20">
      <w:pPr>
        <w:pStyle w:val="NoSpacing"/>
        <w:jc w:val="center"/>
        <w:rPr>
          <w:rFonts w:ascii="Arial" w:hAnsi="Arial" w:cs="Arial"/>
          <w:b/>
        </w:rPr>
      </w:pPr>
      <w:r w:rsidRPr="00CE219D">
        <w:rPr>
          <w:rFonts w:ascii="Arial" w:hAnsi="Arial" w:cs="Arial"/>
          <w:b/>
          <w:noProof/>
          <w:lang w:val="id-ID" w:eastAsia="id-ID"/>
        </w:rPr>
        <w:drawing>
          <wp:inline distT="0" distB="0" distL="0" distR="0">
            <wp:extent cx="2419350" cy="322580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2518" cy="3230025"/>
                    </a:xfrm>
                    <a:prstGeom prst="rect">
                      <a:avLst/>
                    </a:prstGeom>
                  </pic:spPr>
                </pic:pic>
              </a:graphicData>
            </a:graphic>
          </wp:inline>
        </w:drawing>
      </w:r>
    </w:p>
    <w:p w:rsidR="00022D20" w:rsidRPr="00EC4241" w:rsidRDefault="00022D20" w:rsidP="00022D20">
      <w:pPr>
        <w:pStyle w:val="NoSpacing"/>
        <w:jc w:val="center"/>
        <w:rPr>
          <w:rFonts w:ascii="Arial" w:hAnsi="Arial" w:cs="Arial"/>
          <w:b/>
        </w:rPr>
      </w:pPr>
      <w:proofErr w:type="gramStart"/>
      <w:r>
        <w:rPr>
          <w:rFonts w:ascii="Arial" w:hAnsi="Arial" w:cs="Arial"/>
          <w:b/>
        </w:rPr>
        <w:t>Gambar 4</w:t>
      </w:r>
      <w:r w:rsidRPr="00CE219D">
        <w:rPr>
          <w:rFonts w:ascii="Arial" w:hAnsi="Arial" w:cs="Arial"/>
          <w:b/>
        </w:rPr>
        <w:t>.</w:t>
      </w:r>
      <w:proofErr w:type="gramEnd"/>
      <w:r w:rsidRPr="00CE219D">
        <w:rPr>
          <w:rFonts w:ascii="Arial" w:hAnsi="Arial" w:cs="Arial"/>
          <w:b/>
        </w:rPr>
        <w:t xml:space="preserve"> </w:t>
      </w:r>
      <w:r w:rsidRPr="00EC4241">
        <w:rPr>
          <w:rFonts w:ascii="Arial" w:hAnsi="Arial" w:cs="Arial"/>
          <w:b/>
        </w:rPr>
        <w:t>Ekstrak Etanol Rimpang Temu Putih Yang Ditimbang</w:t>
      </w:r>
    </w:p>
    <w:p w:rsidR="00022D20" w:rsidRPr="00EC4241" w:rsidRDefault="00022D20" w:rsidP="00022D20">
      <w:pPr>
        <w:pStyle w:val="NoSpacing"/>
        <w:jc w:val="center"/>
        <w:rPr>
          <w:rFonts w:ascii="Arial" w:hAnsi="Arial" w:cs="Arial"/>
          <w:b/>
        </w:rPr>
      </w:pPr>
    </w:p>
    <w:p w:rsidR="00022D20" w:rsidRPr="00CE219D" w:rsidRDefault="00022D20" w:rsidP="00022D20">
      <w:pPr>
        <w:pStyle w:val="NoSpacing"/>
        <w:jc w:val="center"/>
        <w:rPr>
          <w:rFonts w:ascii="Arial" w:hAnsi="Arial" w:cs="Arial"/>
          <w:b/>
        </w:rPr>
      </w:pPr>
    </w:p>
    <w:p w:rsidR="00022D20" w:rsidRPr="00CE219D"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rPr>
      </w:pPr>
      <w:r>
        <w:rPr>
          <w:rFonts w:ascii="Arial" w:hAnsi="Arial" w:cs="Arial"/>
          <w:b/>
          <w:noProof/>
          <w:lang w:val="id-ID" w:eastAsia="id-ID"/>
        </w:rPr>
        <w:drawing>
          <wp:inline distT="0" distB="0" distL="0" distR="0">
            <wp:extent cx="2464594" cy="3286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8370" cy="3291159"/>
                    </a:xfrm>
                    <a:prstGeom prst="rect">
                      <a:avLst/>
                    </a:prstGeom>
                  </pic:spPr>
                </pic:pic>
              </a:graphicData>
            </a:graphic>
          </wp:inline>
        </w:drawing>
      </w:r>
    </w:p>
    <w:p w:rsidR="00022D20" w:rsidRDefault="00022D20" w:rsidP="00022D20">
      <w:pPr>
        <w:pStyle w:val="NoSpacing"/>
        <w:jc w:val="center"/>
        <w:rPr>
          <w:rFonts w:ascii="Arial" w:hAnsi="Arial" w:cs="Arial"/>
          <w:b/>
        </w:rPr>
      </w:pPr>
      <w:proofErr w:type="gramStart"/>
      <w:r>
        <w:rPr>
          <w:rFonts w:ascii="Arial" w:hAnsi="Arial" w:cs="Arial"/>
          <w:b/>
        </w:rPr>
        <w:t>Gambar 5.</w:t>
      </w:r>
      <w:proofErr w:type="gramEnd"/>
      <w:r>
        <w:rPr>
          <w:rFonts w:ascii="Arial" w:hAnsi="Arial" w:cs="Arial"/>
          <w:b/>
        </w:rPr>
        <w:t xml:space="preserve"> Serbuk CMC Yang Ditimbang</w:t>
      </w:r>
    </w:p>
    <w:p w:rsidR="00022D20"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rPr>
      </w:pPr>
    </w:p>
    <w:p w:rsidR="00022D20" w:rsidRDefault="00022D20" w:rsidP="00022D20">
      <w:pPr>
        <w:pStyle w:val="NoSpacing"/>
        <w:rPr>
          <w:rFonts w:ascii="Arial" w:hAnsi="Arial" w:cs="Arial"/>
          <w:b/>
        </w:rPr>
      </w:pPr>
    </w:p>
    <w:p w:rsidR="00022D20" w:rsidRDefault="00022D20" w:rsidP="00022D20">
      <w:pPr>
        <w:pStyle w:val="NoSpacing"/>
        <w:jc w:val="center"/>
        <w:rPr>
          <w:rFonts w:ascii="Arial" w:hAnsi="Arial" w:cs="Arial"/>
          <w:b/>
        </w:rPr>
      </w:pPr>
      <w:r>
        <w:rPr>
          <w:rFonts w:ascii="Arial" w:hAnsi="Arial" w:cs="Arial"/>
          <w:b/>
          <w:noProof/>
          <w:lang w:val="id-ID" w:eastAsia="id-ID"/>
        </w:rPr>
        <w:drawing>
          <wp:inline distT="0" distB="0" distL="0" distR="0">
            <wp:extent cx="2578894" cy="3438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1837" cy="3442449"/>
                    </a:xfrm>
                    <a:prstGeom prst="rect">
                      <a:avLst/>
                    </a:prstGeom>
                  </pic:spPr>
                </pic:pic>
              </a:graphicData>
            </a:graphic>
          </wp:inline>
        </w:drawing>
      </w:r>
    </w:p>
    <w:p w:rsidR="00022D20" w:rsidRDefault="00022D20" w:rsidP="00022D20">
      <w:pPr>
        <w:pStyle w:val="NoSpacing"/>
        <w:jc w:val="center"/>
        <w:rPr>
          <w:rFonts w:ascii="Arial" w:hAnsi="Arial" w:cs="Arial"/>
          <w:b/>
        </w:rPr>
      </w:pPr>
      <w:proofErr w:type="gramStart"/>
      <w:r>
        <w:rPr>
          <w:rFonts w:ascii="Arial" w:hAnsi="Arial" w:cs="Arial"/>
          <w:b/>
        </w:rPr>
        <w:t>Gambar 6.</w:t>
      </w:r>
      <w:proofErr w:type="gramEnd"/>
      <w:r>
        <w:rPr>
          <w:rFonts w:ascii="Arial" w:hAnsi="Arial" w:cs="Arial"/>
          <w:b/>
        </w:rPr>
        <w:t xml:space="preserve"> Suspensi CMC</w:t>
      </w:r>
    </w:p>
    <w:p w:rsidR="00022D20" w:rsidRDefault="00022D20" w:rsidP="00022D20">
      <w:pPr>
        <w:pStyle w:val="NoSpacing"/>
        <w:rPr>
          <w:rFonts w:ascii="Arial" w:hAnsi="Arial" w:cs="Arial"/>
          <w:b/>
        </w:rPr>
      </w:pPr>
    </w:p>
    <w:p w:rsidR="00022D20" w:rsidRDefault="00022D20" w:rsidP="00022D20">
      <w:pPr>
        <w:pStyle w:val="NoSpacing"/>
        <w:rPr>
          <w:rFonts w:ascii="Arial" w:hAnsi="Arial" w:cs="Arial"/>
          <w:b/>
        </w:rPr>
      </w:pPr>
    </w:p>
    <w:p w:rsidR="00022D20"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rPr>
      </w:pPr>
      <w:r>
        <w:rPr>
          <w:rFonts w:ascii="Arial" w:hAnsi="Arial" w:cs="Arial"/>
          <w:b/>
          <w:noProof/>
          <w:lang w:val="id-ID" w:eastAsia="id-ID"/>
        </w:rPr>
        <w:lastRenderedPageBreak/>
        <w:drawing>
          <wp:inline distT="0" distB="0" distL="0" distR="0">
            <wp:extent cx="2683669" cy="3578224"/>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3710" cy="3591612"/>
                    </a:xfrm>
                    <a:prstGeom prst="rect">
                      <a:avLst/>
                    </a:prstGeom>
                  </pic:spPr>
                </pic:pic>
              </a:graphicData>
            </a:graphic>
          </wp:inline>
        </w:drawing>
      </w:r>
    </w:p>
    <w:p w:rsidR="00022D20" w:rsidRDefault="00022D20" w:rsidP="00022D20">
      <w:pPr>
        <w:pStyle w:val="NoSpacing"/>
        <w:jc w:val="center"/>
        <w:rPr>
          <w:rFonts w:ascii="Arial" w:hAnsi="Arial" w:cs="Arial"/>
          <w:b/>
        </w:rPr>
      </w:pPr>
      <w:proofErr w:type="gramStart"/>
      <w:r>
        <w:rPr>
          <w:rFonts w:ascii="Arial" w:hAnsi="Arial" w:cs="Arial"/>
          <w:b/>
        </w:rPr>
        <w:t>Gambar 7.</w:t>
      </w:r>
      <w:proofErr w:type="gramEnd"/>
      <w:r>
        <w:rPr>
          <w:rFonts w:ascii="Arial" w:hAnsi="Arial" w:cs="Arial"/>
          <w:b/>
        </w:rPr>
        <w:t xml:space="preserve"> Larutan Asam Asetat</w:t>
      </w:r>
    </w:p>
    <w:p w:rsidR="00022D20"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rPr>
      </w:pPr>
      <w:r>
        <w:rPr>
          <w:rFonts w:ascii="Arial" w:hAnsi="Arial" w:cs="Arial"/>
          <w:b/>
          <w:noProof/>
          <w:lang w:val="id-ID" w:eastAsia="id-ID"/>
        </w:rPr>
        <w:drawing>
          <wp:inline distT="0" distB="0" distL="0" distR="0">
            <wp:extent cx="2371725" cy="3162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6494" cy="3168659"/>
                    </a:xfrm>
                    <a:prstGeom prst="rect">
                      <a:avLst/>
                    </a:prstGeom>
                  </pic:spPr>
                </pic:pic>
              </a:graphicData>
            </a:graphic>
          </wp:inline>
        </w:drawing>
      </w:r>
    </w:p>
    <w:p w:rsidR="00022D20" w:rsidRDefault="00022D20" w:rsidP="00022D20">
      <w:pPr>
        <w:pStyle w:val="NoSpacing"/>
        <w:jc w:val="center"/>
        <w:rPr>
          <w:rFonts w:ascii="Arial" w:hAnsi="Arial" w:cs="Arial"/>
          <w:b/>
        </w:rPr>
      </w:pPr>
      <w:proofErr w:type="gramStart"/>
      <w:r>
        <w:rPr>
          <w:rFonts w:ascii="Arial" w:hAnsi="Arial" w:cs="Arial"/>
          <w:b/>
        </w:rPr>
        <w:t>Gambar 8.</w:t>
      </w:r>
      <w:proofErr w:type="gramEnd"/>
      <w:r>
        <w:rPr>
          <w:rFonts w:ascii="Arial" w:hAnsi="Arial" w:cs="Arial"/>
          <w:b/>
        </w:rPr>
        <w:t xml:space="preserve"> Suspensi Asam Mefenamat</w:t>
      </w:r>
    </w:p>
    <w:p w:rsidR="00022D20"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rPr>
      </w:pPr>
      <w:r>
        <w:rPr>
          <w:rFonts w:ascii="Arial" w:hAnsi="Arial" w:cs="Arial"/>
          <w:b/>
          <w:noProof/>
          <w:lang w:val="id-ID" w:eastAsia="id-ID"/>
        </w:rPr>
        <w:lastRenderedPageBreak/>
        <w:drawing>
          <wp:inline distT="0" distB="0" distL="0" distR="0">
            <wp:extent cx="2593181" cy="3457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96109" cy="3461479"/>
                    </a:xfrm>
                    <a:prstGeom prst="rect">
                      <a:avLst/>
                    </a:prstGeom>
                  </pic:spPr>
                </pic:pic>
              </a:graphicData>
            </a:graphic>
          </wp:inline>
        </w:drawing>
      </w:r>
    </w:p>
    <w:p w:rsidR="00022D20" w:rsidRDefault="00022D20" w:rsidP="00022D20">
      <w:pPr>
        <w:pStyle w:val="NoSpacing"/>
        <w:jc w:val="center"/>
        <w:rPr>
          <w:rFonts w:ascii="Arial" w:hAnsi="Arial" w:cs="Arial"/>
          <w:b/>
        </w:rPr>
      </w:pPr>
      <w:proofErr w:type="gramStart"/>
      <w:r>
        <w:rPr>
          <w:rFonts w:ascii="Arial" w:hAnsi="Arial" w:cs="Arial"/>
          <w:b/>
        </w:rPr>
        <w:t>Gambar 9.</w:t>
      </w:r>
      <w:proofErr w:type="gramEnd"/>
      <w:r>
        <w:rPr>
          <w:rFonts w:ascii="Arial" w:hAnsi="Arial" w:cs="Arial"/>
          <w:b/>
        </w:rPr>
        <w:t xml:space="preserve"> Mencit Ditimbang</w:t>
      </w:r>
    </w:p>
    <w:p w:rsidR="00022D20" w:rsidRDefault="00022D20" w:rsidP="00022D20">
      <w:pPr>
        <w:pStyle w:val="NoSpacing"/>
        <w:jc w:val="center"/>
        <w:rPr>
          <w:rFonts w:ascii="Arial" w:hAnsi="Arial" w:cs="Arial"/>
          <w:b/>
        </w:rPr>
      </w:pPr>
    </w:p>
    <w:p w:rsidR="00022D20" w:rsidRDefault="00022D20" w:rsidP="00022D20">
      <w:pPr>
        <w:pStyle w:val="NoSpacing"/>
        <w:rPr>
          <w:rFonts w:ascii="Arial" w:hAnsi="Arial" w:cs="Arial"/>
          <w:b/>
        </w:rPr>
      </w:pPr>
    </w:p>
    <w:p w:rsidR="00022D20"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rPr>
      </w:pPr>
      <w:r>
        <w:rPr>
          <w:rFonts w:ascii="Arial" w:hAnsi="Arial" w:cs="Arial"/>
          <w:b/>
          <w:noProof/>
          <w:lang w:val="id-ID" w:eastAsia="id-ID"/>
        </w:rPr>
        <w:drawing>
          <wp:inline distT="0" distB="0" distL="0" distR="0">
            <wp:extent cx="2457450" cy="3276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67926" cy="3290567"/>
                    </a:xfrm>
                    <a:prstGeom prst="rect">
                      <a:avLst/>
                    </a:prstGeom>
                  </pic:spPr>
                </pic:pic>
              </a:graphicData>
            </a:graphic>
          </wp:inline>
        </w:drawing>
      </w:r>
    </w:p>
    <w:p w:rsidR="00022D20" w:rsidRDefault="00022D20" w:rsidP="00022D20">
      <w:pPr>
        <w:pStyle w:val="NoSpacing"/>
        <w:jc w:val="center"/>
        <w:rPr>
          <w:rFonts w:ascii="Arial" w:hAnsi="Arial" w:cs="Arial"/>
          <w:b/>
        </w:rPr>
      </w:pPr>
      <w:proofErr w:type="gramStart"/>
      <w:r>
        <w:rPr>
          <w:rFonts w:ascii="Arial" w:hAnsi="Arial" w:cs="Arial"/>
          <w:b/>
        </w:rPr>
        <w:t>Gambar 10.</w:t>
      </w:r>
      <w:proofErr w:type="gramEnd"/>
      <w:r>
        <w:rPr>
          <w:rFonts w:ascii="Arial" w:hAnsi="Arial" w:cs="Arial"/>
          <w:b/>
        </w:rPr>
        <w:t xml:space="preserve"> Pemberian EERTP Secara Oral</w:t>
      </w:r>
    </w:p>
    <w:p w:rsidR="00022D20"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noProof/>
        </w:rPr>
      </w:pPr>
    </w:p>
    <w:p w:rsidR="00022D20" w:rsidRDefault="00022D20" w:rsidP="00022D20">
      <w:pPr>
        <w:pStyle w:val="NoSpacing"/>
        <w:jc w:val="center"/>
        <w:rPr>
          <w:rFonts w:ascii="Arial" w:hAnsi="Arial" w:cs="Arial"/>
          <w:b/>
          <w:noProof/>
        </w:rPr>
      </w:pPr>
    </w:p>
    <w:p w:rsidR="00022D20" w:rsidRDefault="00022D20" w:rsidP="00022D20">
      <w:pPr>
        <w:pStyle w:val="NoSpacing"/>
        <w:jc w:val="center"/>
        <w:rPr>
          <w:rFonts w:ascii="Arial" w:hAnsi="Arial" w:cs="Arial"/>
          <w:b/>
        </w:rPr>
      </w:pPr>
      <w:r>
        <w:rPr>
          <w:rFonts w:ascii="Arial" w:hAnsi="Arial" w:cs="Arial"/>
          <w:b/>
          <w:noProof/>
          <w:lang w:val="id-ID" w:eastAsia="id-ID"/>
        </w:rPr>
        <w:drawing>
          <wp:inline distT="0" distB="0" distL="0" distR="0">
            <wp:extent cx="2533650" cy="3378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6209" cy="3381611"/>
                    </a:xfrm>
                    <a:prstGeom prst="rect">
                      <a:avLst/>
                    </a:prstGeom>
                  </pic:spPr>
                </pic:pic>
              </a:graphicData>
            </a:graphic>
          </wp:inline>
        </w:drawing>
      </w:r>
    </w:p>
    <w:p w:rsidR="00022D20" w:rsidRDefault="00022D20" w:rsidP="00022D20">
      <w:pPr>
        <w:pStyle w:val="NoSpacing"/>
        <w:jc w:val="center"/>
        <w:rPr>
          <w:rFonts w:ascii="Arial" w:hAnsi="Arial" w:cs="Arial"/>
          <w:b/>
        </w:rPr>
      </w:pPr>
      <w:proofErr w:type="gramStart"/>
      <w:r>
        <w:rPr>
          <w:rFonts w:ascii="Arial" w:hAnsi="Arial" w:cs="Arial"/>
          <w:b/>
        </w:rPr>
        <w:t>Gambar 11.</w:t>
      </w:r>
      <w:proofErr w:type="gramEnd"/>
      <w:r>
        <w:rPr>
          <w:rFonts w:ascii="Arial" w:hAnsi="Arial" w:cs="Arial"/>
          <w:b/>
        </w:rPr>
        <w:t xml:space="preserve"> Mencit Diinduksi Asam Asetat Secara i.p</w:t>
      </w:r>
    </w:p>
    <w:p w:rsidR="00022D20" w:rsidRDefault="00022D20" w:rsidP="00022D20">
      <w:pPr>
        <w:pStyle w:val="NoSpacing"/>
        <w:rPr>
          <w:rFonts w:ascii="Arial" w:hAnsi="Arial" w:cs="Arial"/>
          <w:b/>
          <w:noProof/>
        </w:rPr>
      </w:pPr>
    </w:p>
    <w:p w:rsidR="00022D20" w:rsidRDefault="00022D20" w:rsidP="00022D20">
      <w:pPr>
        <w:pStyle w:val="NoSpacing"/>
        <w:jc w:val="center"/>
        <w:rPr>
          <w:rFonts w:ascii="Arial" w:hAnsi="Arial" w:cs="Arial"/>
          <w:b/>
          <w:noProof/>
        </w:rPr>
      </w:pPr>
    </w:p>
    <w:p w:rsidR="00022D20" w:rsidRDefault="00022D20" w:rsidP="00022D20">
      <w:pPr>
        <w:pStyle w:val="NoSpacing"/>
        <w:jc w:val="center"/>
        <w:rPr>
          <w:rFonts w:ascii="Arial" w:hAnsi="Arial" w:cs="Arial"/>
          <w:b/>
        </w:rPr>
      </w:pPr>
      <w:r>
        <w:rPr>
          <w:rFonts w:ascii="Arial" w:hAnsi="Arial" w:cs="Arial"/>
          <w:b/>
          <w:noProof/>
          <w:lang w:val="id-ID" w:eastAsia="id-ID"/>
        </w:rPr>
        <w:drawing>
          <wp:inline distT="0" distB="0" distL="0" distR="0">
            <wp:extent cx="3686175" cy="2886529"/>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95208" cy="2893602"/>
                    </a:xfrm>
                    <a:prstGeom prst="rect">
                      <a:avLst/>
                    </a:prstGeom>
                  </pic:spPr>
                </pic:pic>
              </a:graphicData>
            </a:graphic>
          </wp:inline>
        </w:drawing>
      </w:r>
    </w:p>
    <w:p w:rsidR="00022D20" w:rsidRDefault="00022D20" w:rsidP="00022D20">
      <w:pPr>
        <w:pStyle w:val="NoSpacing"/>
        <w:jc w:val="center"/>
        <w:rPr>
          <w:rFonts w:ascii="Arial" w:hAnsi="Arial" w:cs="Arial"/>
          <w:b/>
        </w:rPr>
      </w:pPr>
      <w:proofErr w:type="gramStart"/>
      <w:r>
        <w:rPr>
          <w:rFonts w:ascii="Arial" w:hAnsi="Arial" w:cs="Arial"/>
          <w:b/>
        </w:rPr>
        <w:t>Gambar 12.</w:t>
      </w:r>
      <w:proofErr w:type="gramEnd"/>
      <w:r>
        <w:rPr>
          <w:rFonts w:ascii="Arial" w:hAnsi="Arial" w:cs="Arial"/>
          <w:b/>
        </w:rPr>
        <w:t xml:space="preserve"> Mencit Menggeliat</w:t>
      </w:r>
    </w:p>
    <w:p w:rsidR="00022D20"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rPr>
      </w:pPr>
    </w:p>
    <w:p w:rsidR="00022D20" w:rsidRDefault="00022D20" w:rsidP="00022D20">
      <w:pPr>
        <w:pStyle w:val="NoSpacing"/>
        <w:jc w:val="center"/>
        <w:rPr>
          <w:rFonts w:ascii="Arial" w:hAnsi="Arial" w:cs="Arial"/>
          <w:b/>
        </w:rPr>
      </w:pPr>
    </w:p>
    <w:p w:rsidR="00022D20" w:rsidRDefault="00022D20" w:rsidP="00022D20">
      <w:pPr>
        <w:pStyle w:val="NoSpacing"/>
        <w:jc w:val="right"/>
        <w:rPr>
          <w:rFonts w:ascii="Arial" w:hAnsi="Arial" w:cs="Arial"/>
          <w:b/>
        </w:rPr>
      </w:pPr>
      <w:r>
        <w:rPr>
          <w:rFonts w:ascii="Arial" w:hAnsi="Arial" w:cs="Arial"/>
          <w:b/>
        </w:rPr>
        <w:lastRenderedPageBreak/>
        <w:t>Lampiran 2</w:t>
      </w:r>
    </w:p>
    <w:p w:rsidR="00022D20" w:rsidRDefault="00022D20" w:rsidP="00022D20">
      <w:pPr>
        <w:spacing w:after="0" w:line="36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
        <w:gridCol w:w="1755"/>
        <w:gridCol w:w="1305"/>
        <w:gridCol w:w="1305"/>
        <w:gridCol w:w="1260"/>
        <w:gridCol w:w="1302"/>
      </w:tblGrid>
      <w:tr w:rsidR="00022D20" w:rsidTr="002D7ED2">
        <w:trPr>
          <w:trHeight w:val="750"/>
        </w:trPr>
        <w:tc>
          <w:tcPr>
            <w:tcW w:w="7902" w:type="dxa"/>
            <w:gridSpan w:val="6"/>
          </w:tcPr>
          <w:p w:rsidR="00022D20" w:rsidRDefault="00022D20" w:rsidP="002D7ED2">
            <w:pPr>
              <w:spacing w:after="0" w:line="360" w:lineRule="auto"/>
              <w:jc w:val="center"/>
              <w:rPr>
                <w:rFonts w:ascii="Arial" w:hAnsi="Arial" w:cs="Arial"/>
              </w:rPr>
            </w:pPr>
            <w:r>
              <w:rPr>
                <w:rFonts w:ascii="Arial" w:hAnsi="Arial" w:cs="Arial"/>
              </w:rPr>
              <w:t>Data Pemberian Suspensi Asam Mefenamat, EERTP 6%, EERTP 12%, EERTP 18%</w:t>
            </w:r>
          </w:p>
        </w:tc>
      </w:tr>
      <w:tr w:rsidR="00022D20" w:rsidTr="002D7ED2">
        <w:trPr>
          <w:trHeight w:val="985"/>
        </w:trPr>
        <w:tc>
          <w:tcPr>
            <w:tcW w:w="975" w:type="dxa"/>
          </w:tcPr>
          <w:p w:rsidR="00022D20" w:rsidRDefault="00022D20" w:rsidP="002D7ED2">
            <w:pPr>
              <w:spacing w:after="0" w:line="360" w:lineRule="auto"/>
              <w:jc w:val="center"/>
              <w:rPr>
                <w:rFonts w:ascii="Arial" w:hAnsi="Arial" w:cs="Arial"/>
              </w:rPr>
            </w:pPr>
            <w:r>
              <w:rPr>
                <w:rFonts w:ascii="Arial" w:hAnsi="Arial" w:cs="Arial"/>
              </w:rPr>
              <w:t>Waktu</w:t>
            </w:r>
          </w:p>
          <w:p w:rsidR="00022D20" w:rsidRDefault="00022D20" w:rsidP="002D7ED2">
            <w:pPr>
              <w:spacing w:after="0" w:line="360" w:lineRule="auto"/>
              <w:jc w:val="center"/>
              <w:rPr>
                <w:rFonts w:ascii="Arial" w:hAnsi="Arial" w:cs="Arial"/>
              </w:rPr>
            </w:pPr>
            <w:r>
              <w:rPr>
                <w:rFonts w:ascii="Arial" w:hAnsi="Arial" w:cs="Arial"/>
              </w:rPr>
              <w:t>(menit)</w:t>
            </w:r>
          </w:p>
        </w:tc>
        <w:tc>
          <w:tcPr>
            <w:tcW w:w="1755" w:type="dxa"/>
          </w:tcPr>
          <w:p w:rsidR="00022D20" w:rsidRDefault="00022D20" w:rsidP="002D7ED2">
            <w:pPr>
              <w:spacing w:after="0" w:line="360" w:lineRule="auto"/>
              <w:jc w:val="center"/>
              <w:rPr>
                <w:rFonts w:ascii="Arial" w:hAnsi="Arial" w:cs="Arial"/>
              </w:rPr>
            </w:pPr>
            <w:r>
              <w:rPr>
                <w:rFonts w:ascii="Arial" w:hAnsi="Arial" w:cs="Arial"/>
              </w:rPr>
              <w:t>Suspensi Asam</w:t>
            </w:r>
          </w:p>
          <w:p w:rsidR="00022D20" w:rsidRDefault="00022D20" w:rsidP="002D7ED2">
            <w:pPr>
              <w:spacing w:after="0" w:line="360" w:lineRule="auto"/>
              <w:jc w:val="center"/>
              <w:rPr>
                <w:rFonts w:ascii="Arial" w:hAnsi="Arial" w:cs="Arial"/>
              </w:rPr>
            </w:pPr>
            <w:r>
              <w:rPr>
                <w:rFonts w:ascii="Arial" w:hAnsi="Arial" w:cs="Arial"/>
              </w:rPr>
              <w:t>Mefenamat</w:t>
            </w:r>
          </w:p>
        </w:tc>
        <w:tc>
          <w:tcPr>
            <w:tcW w:w="1305" w:type="dxa"/>
          </w:tcPr>
          <w:p w:rsidR="00022D20" w:rsidRDefault="00022D20" w:rsidP="002D7ED2">
            <w:pPr>
              <w:jc w:val="center"/>
              <w:rPr>
                <w:rFonts w:ascii="Arial" w:hAnsi="Arial" w:cs="Arial"/>
              </w:rPr>
            </w:pPr>
            <w:r>
              <w:rPr>
                <w:rFonts w:ascii="Arial" w:hAnsi="Arial" w:cs="Arial"/>
              </w:rPr>
              <w:t>EERTP 6%</w:t>
            </w:r>
          </w:p>
          <w:p w:rsidR="00022D20" w:rsidRDefault="00022D20" w:rsidP="002D7ED2">
            <w:pPr>
              <w:spacing w:after="0" w:line="360" w:lineRule="auto"/>
              <w:jc w:val="center"/>
              <w:rPr>
                <w:rFonts w:ascii="Arial" w:hAnsi="Arial" w:cs="Arial"/>
              </w:rPr>
            </w:pPr>
          </w:p>
        </w:tc>
        <w:tc>
          <w:tcPr>
            <w:tcW w:w="1305" w:type="dxa"/>
          </w:tcPr>
          <w:p w:rsidR="00022D20" w:rsidRDefault="00022D20" w:rsidP="002D7ED2">
            <w:pPr>
              <w:jc w:val="center"/>
              <w:rPr>
                <w:rFonts w:ascii="Arial" w:hAnsi="Arial" w:cs="Arial"/>
              </w:rPr>
            </w:pPr>
            <w:r>
              <w:rPr>
                <w:rFonts w:ascii="Arial" w:hAnsi="Arial" w:cs="Arial"/>
              </w:rPr>
              <w:t>EERTP 12%</w:t>
            </w:r>
          </w:p>
          <w:p w:rsidR="00022D20" w:rsidRDefault="00022D20" w:rsidP="002D7ED2">
            <w:pPr>
              <w:spacing w:after="0" w:line="360" w:lineRule="auto"/>
              <w:jc w:val="center"/>
              <w:rPr>
                <w:rFonts w:ascii="Arial" w:hAnsi="Arial" w:cs="Arial"/>
              </w:rPr>
            </w:pPr>
          </w:p>
        </w:tc>
        <w:tc>
          <w:tcPr>
            <w:tcW w:w="1260" w:type="dxa"/>
          </w:tcPr>
          <w:p w:rsidR="00022D20" w:rsidRDefault="00022D20" w:rsidP="002D7ED2">
            <w:pPr>
              <w:spacing w:after="0" w:line="360" w:lineRule="auto"/>
              <w:jc w:val="center"/>
              <w:rPr>
                <w:rFonts w:ascii="Arial" w:hAnsi="Arial" w:cs="Arial"/>
              </w:rPr>
            </w:pPr>
            <w:r>
              <w:rPr>
                <w:rFonts w:ascii="Arial" w:hAnsi="Arial" w:cs="Arial"/>
              </w:rPr>
              <w:t>EERTP 18%</w:t>
            </w:r>
          </w:p>
        </w:tc>
        <w:tc>
          <w:tcPr>
            <w:tcW w:w="1302" w:type="dxa"/>
          </w:tcPr>
          <w:p w:rsidR="00022D20" w:rsidRDefault="00022D20" w:rsidP="002D7ED2">
            <w:pPr>
              <w:spacing w:after="0" w:line="360" w:lineRule="auto"/>
              <w:jc w:val="center"/>
              <w:rPr>
                <w:rFonts w:ascii="Arial" w:hAnsi="Arial" w:cs="Arial"/>
              </w:rPr>
            </w:pPr>
            <w:r>
              <w:rPr>
                <w:rFonts w:ascii="Arial" w:hAnsi="Arial" w:cs="Arial"/>
              </w:rPr>
              <w:t>CMC</w:t>
            </w:r>
          </w:p>
        </w:tc>
      </w:tr>
      <w:tr w:rsidR="00022D20" w:rsidTr="002D7ED2">
        <w:trPr>
          <w:trHeight w:val="480"/>
        </w:trPr>
        <w:tc>
          <w:tcPr>
            <w:tcW w:w="975" w:type="dxa"/>
          </w:tcPr>
          <w:p w:rsidR="00022D20" w:rsidRDefault="00022D20" w:rsidP="002D7ED2">
            <w:pPr>
              <w:spacing w:after="0" w:line="360" w:lineRule="auto"/>
              <w:jc w:val="center"/>
              <w:rPr>
                <w:rFonts w:ascii="Arial" w:hAnsi="Arial" w:cs="Arial"/>
              </w:rPr>
            </w:pPr>
            <w:r>
              <w:rPr>
                <w:rFonts w:ascii="Arial" w:hAnsi="Arial" w:cs="Arial"/>
              </w:rPr>
              <w:t>5</w:t>
            </w:r>
          </w:p>
        </w:tc>
        <w:tc>
          <w:tcPr>
            <w:tcW w:w="1755" w:type="dxa"/>
          </w:tcPr>
          <w:p w:rsidR="00022D20" w:rsidRDefault="00022D20" w:rsidP="002D7ED2">
            <w:pPr>
              <w:spacing w:after="0" w:line="360" w:lineRule="auto"/>
              <w:jc w:val="center"/>
              <w:rPr>
                <w:rFonts w:ascii="Arial" w:hAnsi="Arial" w:cs="Arial"/>
              </w:rPr>
            </w:pPr>
            <w:r>
              <w:rPr>
                <w:rFonts w:ascii="Arial" w:hAnsi="Arial" w:cs="Arial"/>
              </w:rPr>
              <w:t>0</w:t>
            </w:r>
          </w:p>
        </w:tc>
        <w:tc>
          <w:tcPr>
            <w:tcW w:w="1305" w:type="dxa"/>
          </w:tcPr>
          <w:p w:rsidR="00022D20" w:rsidRDefault="00022D20" w:rsidP="002D7ED2">
            <w:pPr>
              <w:spacing w:after="0" w:line="360" w:lineRule="auto"/>
              <w:jc w:val="center"/>
              <w:rPr>
                <w:rFonts w:ascii="Arial" w:hAnsi="Arial" w:cs="Arial"/>
              </w:rPr>
            </w:pPr>
            <w:r>
              <w:rPr>
                <w:rFonts w:ascii="Arial" w:hAnsi="Arial" w:cs="Arial"/>
              </w:rPr>
              <w:t>0</w:t>
            </w:r>
          </w:p>
        </w:tc>
        <w:tc>
          <w:tcPr>
            <w:tcW w:w="1305" w:type="dxa"/>
          </w:tcPr>
          <w:p w:rsidR="00022D20" w:rsidRDefault="00022D20" w:rsidP="002D7ED2">
            <w:pPr>
              <w:spacing w:after="0" w:line="360" w:lineRule="auto"/>
              <w:jc w:val="center"/>
              <w:rPr>
                <w:rFonts w:ascii="Arial" w:hAnsi="Arial" w:cs="Arial"/>
              </w:rPr>
            </w:pPr>
            <w:r>
              <w:rPr>
                <w:rFonts w:ascii="Arial" w:hAnsi="Arial" w:cs="Arial"/>
              </w:rPr>
              <w:t>0</w:t>
            </w:r>
          </w:p>
        </w:tc>
        <w:tc>
          <w:tcPr>
            <w:tcW w:w="1260" w:type="dxa"/>
          </w:tcPr>
          <w:p w:rsidR="00022D20" w:rsidRDefault="00022D20" w:rsidP="002D7ED2">
            <w:pPr>
              <w:spacing w:after="0" w:line="360" w:lineRule="auto"/>
              <w:jc w:val="center"/>
              <w:rPr>
                <w:rFonts w:ascii="Arial" w:hAnsi="Arial" w:cs="Arial"/>
              </w:rPr>
            </w:pPr>
            <w:r>
              <w:rPr>
                <w:rFonts w:ascii="Arial" w:hAnsi="Arial" w:cs="Arial"/>
              </w:rPr>
              <w:t>0</w:t>
            </w:r>
          </w:p>
        </w:tc>
        <w:tc>
          <w:tcPr>
            <w:tcW w:w="1302" w:type="dxa"/>
          </w:tcPr>
          <w:p w:rsidR="00022D20" w:rsidRDefault="00022D20" w:rsidP="002D7ED2">
            <w:pPr>
              <w:spacing w:after="0" w:line="360" w:lineRule="auto"/>
              <w:jc w:val="center"/>
              <w:rPr>
                <w:rFonts w:ascii="Arial" w:hAnsi="Arial" w:cs="Arial"/>
              </w:rPr>
            </w:pPr>
            <w:r>
              <w:rPr>
                <w:rFonts w:ascii="Arial" w:hAnsi="Arial" w:cs="Arial"/>
              </w:rPr>
              <w:t>0</w:t>
            </w:r>
          </w:p>
        </w:tc>
      </w:tr>
      <w:tr w:rsidR="00022D20" w:rsidTr="002D7ED2">
        <w:trPr>
          <w:trHeight w:val="510"/>
        </w:trPr>
        <w:tc>
          <w:tcPr>
            <w:tcW w:w="975" w:type="dxa"/>
          </w:tcPr>
          <w:p w:rsidR="00022D20" w:rsidRDefault="00022D20" w:rsidP="002D7ED2">
            <w:pPr>
              <w:spacing w:after="0" w:line="360" w:lineRule="auto"/>
              <w:jc w:val="center"/>
              <w:rPr>
                <w:rFonts w:ascii="Arial" w:hAnsi="Arial" w:cs="Arial"/>
              </w:rPr>
            </w:pPr>
            <w:r>
              <w:rPr>
                <w:rFonts w:ascii="Arial" w:hAnsi="Arial" w:cs="Arial"/>
              </w:rPr>
              <w:t>10</w:t>
            </w:r>
          </w:p>
        </w:tc>
        <w:tc>
          <w:tcPr>
            <w:tcW w:w="1755" w:type="dxa"/>
          </w:tcPr>
          <w:p w:rsidR="00022D20" w:rsidRDefault="00022D20" w:rsidP="002D7ED2">
            <w:pPr>
              <w:spacing w:after="0" w:line="360" w:lineRule="auto"/>
              <w:jc w:val="center"/>
              <w:rPr>
                <w:rFonts w:ascii="Arial" w:hAnsi="Arial" w:cs="Arial"/>
              </w:rPr>
            </w:pPr>
            <w:r>
              <w:rPr>
                <w:rFonts w:ascii="Arial" w:hAnsi="Arial" w:cs="Arial"/>
              </w:rPr>
              <w:t>0</w:t>
            </w:r>
          </w:p>
        </w:tc>
        <w:tc>
          <w:tcPr>
            <w:tcW w:w="1305" w:type="dxa"/>
          </w:tcPr>
          <w:p w:rsidR="00022D20" w:rsidRDefault="00022D20" w:rsidP="002D7ED2">
            <w:pPr>
              <w:spacing w:after="0" w:line="360" w:lineRule="auto"/>
              <w:jc w:val="center"/>
              <w:rPr>
                <w:rFonts w:ascii="Arial" w:hAnsi="Arial" w:cs="Arial"/>
              </w:rPr>
            </w:pPr>
            <w:r>
              <w:rPr>
                <w:rFonts w:ascii="Arial" w:hAnsi="Arial" w:cs="Arial"/>
              </w:rPr>
              <w:t>0</w:t>
            </w:r>
          </w:p>
        </w:tc>
        <w:tc>
          <w:tcPr>
            <w:tcW w:w="1305" w:type="dxa"/>
          </w:tcPr>
          <w:p w:rsidR="00022D20" w:rsidRDefault="00022D20" w:rsidP="002D7ED2">
            <w:pPr>
              <w:spacing w:after="0" w:line="360" w:lineRule="auto"/>
              <w:jc w:val="center"/>
              <w:rPr>
                <w:rFonts w:ascii="Arial" w:hAnsi="Arial" w:cs="Arial"/>
              </w:rPr>
            </w:pPr>
            <w:r>
              <w:rPr>
                <w:rFonts w:ascii="Arial" w:hAnsi="Arial" w:cs="Arial"/>
              </w:rPr>
              <w:t>0</w:t>
            </w:r>
          </w:p>
        </w:tc>
        <w:tc>
          <w:tcPr>
            <w:tcW w:w="1260" w:type="dxa"/>
          </w:tcPr>
          <w:p w:rsidR="00022D20" w:rsidRDefault="00022D20" w:rsidP="002D7ED2">
            <w:pPr>
              <w:spacing w:after="0" w:line="360" w:lineRule="auto"/>
              <w:jc w:val="center"/>
              <w:rPr>
                <w:rFonts w:ascii="Arial" w:hAnsi="Arial" w:cs="Arial"/>
              </w:rPr>
            </w:pPr>
            <w:r>
              <w:rPr>
                <w:rFonts w:ascii="Arial" w:hAnsi="Arial" w:cs="Arial"/>
              </w:rPr>
              <w:t>0</w:t>
            </w:r>
          </w:p>
        </w:tc>
        <w:tc>
          <w:tcPr>
            <w:tcW w:w="1302" w:type="dxa"/>
          </w:tcPr>
          <w:p w:rsidR="00022D20" w:rsidRDefault="00022D20" w:rsidP="002D7ED2">
            <w:pPr>
              <w:spacing w:after="0" w:line="360" w:lineRule="auto"/>
              <w:jc w:val="center"/>
              <w:rPr>
                <w:rFonts w:ascii="Arial" w:hAnsi="Arial" w:cs="Arial"/>
              </w:rPr>
            </w:pPr>
            <w:r>
              <w:rPr>
                <w:rFonts w:ascii="Arial" w:hAnsi="Arial" w:cs="Arial"/>
              </w:rPr>
              <w:t>0</w:t>
            </w:r>
          </w:p>
        </w:tc>
      </w:tr>
      <w:tr w:rsidR="00022D20" w:rsidTr="002D7ED2">
        <w:trPr>
          <w:trHeight w:val="525"/>
        </w:trPr>
        <w:tc>
          <w:tcPr>
            <w:tcW w:w="975" w:type="dxa"/>
          </w:tcPr>
          <w:p w:rsidR="00022D20" w:rsidRDefault="00022D20" w:rsidP="002D7ED2">
            <w:pPr>
              <w:spacing w:after="0" w:line="360" w:lineRule="auto"/>
              <w:jc w:val="center"/>
              <w:rPr>
                <w:rFonts w:ascii="Arial" w:hAnsi="Arial" w:cs="Arial"/>
              </w:rPr>
            </w:pPr>
            <w:r>
              <w:rPr>
                <w:rFonts w:ascii="Arial" w:hAnsi="Arial" w:cs="Arial"/>
              </w:rPr>
              <w:t>15</w:t>
            </w:r>
          </w:p>
        </w:tc>
        <w:tc>
          <w:tcPr>
            <w:tcW w:w="1755" w:type="dxa"/>
          </w:tcPr>
          <w:p w:rsidR="00022D20" w:rsidRDefault="00022D20" w:rsidP="002D7ED2">
            <w:pPr>
              <w:spacing w:after="0" w:line="360" w:lineRule="auto"/>
              <w:jc w:val="center"/>
              <w:rPr>
                <w:rFonts w:ascii="Arial" w:hAnsi="Arial" w:cs="Arial"/>
              </w:rPr>
            </w:pPr>
            <w:r>
              <w:rPr>
                <w:rFonts w:ascii="Arial" w:hAnsi="Arial" w:cs="Arial"/>
              </w:rPr>
              <w:t>0</w:t>
            </w:r>
          </w:p>
        </w:tc>
        <w:tc>
          <w:tcPr>
            <w:tcW w:w="1305" w:type="dxa"/>
          </w:tcPr>
          <w:p w:rsidR="00022D20" w:rsidRDefault="00022D20" w:rsidP="002D7ED2">
            <w:pPr>
              <w:spacing w:after="0" w:line="360" w:lineRule="auto"/>
              <w:jc w:val="center"/>
              <w:rPr>
                <w:rFonts w:ascii="Arial" w:hAnsi="Arial" w:cs="Arial"/>
              </w:rPr>
            </w:pPr>
            <w:r>
              <w:rPr>
                <w:rFonts w:ascii="Arial" w:hAnsi="Arial" w:cs="Arial"/>
              </w:rPr>
              <w:t>0</w:t>
            </w:r>
          </w:p>
        </w:tc>
        <w:tc>
          <w:tcPr>
            <w:tcW w:w="1305" w:type="dxa"/>
          </w:tcPr>
          <w:p w:rsidR="00022D20" w:rsidRDefault="00022D20" w:rsidP="002D7ED2">
            <w:pPr>
              <w:spacing w:after="0" w:line="360" w:lineRule="auto"/>
              <w:jc w:val="center"/>
              <w:rPr>
                <w:rFonts w:ascii="Arial" w:hAnsi="Arial" w:cs="Arial"/>
              </w:rPr>
            </w:pPr>
            <w:r>
              <w:rPr>
                <w:rFonts w:ascii="Arial" w:hAnsi="Arial" w:cs="Arial"/>
              </w:rPr>
              <w:t>0</w:t>
            </w:r>
          </w:p>
        </w:tc>
        <w:tc>
          <w:tcPr>
            <w:tcW w:w="1260" w:type="dxa"/>
          </w:tcPr>
          <w:p w:rsidR="00022D20" w:rsidRDefault="00022D20" w:rsidP="002D7ED2">
            <w:pPr>
              <w:spacing w:after="0" w:line="360" w:lineRule="auto"/>
              <w:jc w:val="center"/>
              <w:rPr>
                <w:rFonts w:ascii="Arial" w:hAnsi="Arial" w:cs="Arial"/>
              </w:rPr>
            </w:pPr>
            <w:r>
              <w:rPr>
                <w:rFonts w:ascii="Arial" w:hAnsi="Arial" w:cs="Arial"/>
              </w:rPr>
              <w:t>0</w:t>
            </w:r>
          </w:p>
        </w:tc>
        <w:tc>
          <w:tcPr>
            <w:tcW w:w="1302" w:type="dxa"/>
          </w:tcPr>
          <w:p w:rsidR="00022D20" w:rsidRDefault="00022D20" w:rsidP="002D7ED2">
            <w:pPr>
              <w:spacing w:after="0" w:line="360" w:lineRule="auto"/>
              <w:jc w:val="center"/>
              <w:rPr>
                <w:rFonts w:ascii="Arial" w:hAnsi="Arial" w:cs="Arial"/>
              </w:rPr>
            </w:pPr>
            <w:r>
              <w:rPr>
                <w:rFonts w:ascii="Arial" w:hAnsi="Arial" w:cs="Arial"/>
              </w:rPr>
              <w:t>0</w:t>
            </w:r>
          </w:p>
        </w:tc>
      </w:tr>
      <w:tr w:rsidR="00022D20" w:rsidTr="002D7ED2">
        <w:trPr>
          <w:trHeight w:val="480"/>
        </w:trPr>
        <w:tc>
          <w:tcPr>
            <w:tcW w:w="975" w:type="dxa"/>
          </w:tcPr>
          <w:p w:rsidR="00022D20" w:rsidRDefault="00022D20" w:rsidP="002D7ED2">
            <w:pPr>
              <w:spacing w:after="0" w:line="360" w:lineRule="auto"/>
              <w:jc w:val="center"/>
              <w:rPr>
                <w:rFonts w:ascii="Arial" w:hAnsi="Arial" w:cs="Arial"/>
              </w:rPr>
            </w:pPr>
            <w:r>
              <w:rPr>
                <w:rFonts w:ascii="Arial" w:hAnsi="Arial" w:cs="Arial"/>
              </w:rPr>
              <w:t>20</w:t>
            </w:r>
          </w:p>
        </w:tc>
        <w:tc>
          <w:tcPr>
            <w:tcW w:w="1755" w:type="dxa"/>
          </w:tcPr>
          <w:p w:rsidR="00022D20" w:rsidRDefault="00022D20" w:rsidP="002D7ED2">
            <w:pPr>
              <w:spacing w:after="0" w:line="360" w:lineRule="auto"/>
              <w:jc w:val="center"/>
              <w:rPr>
                <w:rFonts w:ascii="Arial" w:hAnsi="Arial" w:cs="Arial"/>
              </w:rPr>
            </w:pPr>
            <w:r>
              <w:rPr>
                <w:rFonts w:ascii="Arial" w:hAnsi="Arial" w:cs="Arial"/>
              </w:rPr>
              <w:t>0</w:t>
            </w:r>
          </w:p>
        </w:tc>
        <w:tc>
          <w:tcPr>
            <w:tcW w:w="1305" w:type="dxa"/>
          </w:tcPr>
          <w:p w:rsidR="00022D20" w:rsidRDefault="00022D20" w:rsidP="002D7ED2">
            <w:pPr>
              <w:spacing w:after="0" w:line="360" w:lineRule="auto"/>
              <w:jc w:val="center"/>
              <w:rPr>
                <w:rFonts w:ascii="Arial" w:hAnsi="Arial" w:cs="Arial"/>
              </w:rPr>
            </w:pPr>
            <w:r>
              <w:rPr>
                <w:rFonts w:ascii="Arial" w:hAnsi="Arial" w:cs="Arial"/>
              </w:rPr>
              <w:t>0</w:t>
            </w:r>
          </w:p>
        </w:tc>
        <w:tc>
          <w:tcPr>
            <w:tcW w:w="1305" w:type="dxa"/>
          </w:tcPr>
          <w:p w:rsidR="00022D20" w:rsidRDefault="00022D20" w:rsidP="002D7ED2">
            <w:pPr>
              <w:spacing w:after="0" w:line="360" w:lineRule="auto"/>
              <w:jc w:val="center"/>
              <w:rPr>
                <w:rFonts w:ascii="Arial" w:hAnsi="Arial" w:cs="Arial"/>
              </w:rPr>
            </w:pPr>
            <w:r>
              <w:rPr>
                <w:rFonts w:ascii="Arial" w:hAnsi="Arial" w:cs="Arial"/>
              </w:rPr>
              <w:t>0</w:t>
            </w:r>
          </w:p>
        </w:tc>
        <w:tc>
          <w:tcPr>
            <w:tcW w:w="1260" w:type="dxa"/>
          </w:tcPr>
          <w:p w:rsidR="00022D20" w:rsidRDefault="00022D20" w:rsidP="002D7ED2">
            <w:pPr>
              <w:spacing w:after="0" w:line="360" w:lineRule="auto"/>
              <w:jc w:val="center"/>
              <w:rPr>
                <w:rFonts w:ascii="Arial" w:hAnsi="Arial" w:cs="Arial"/>
              </w:rPr>
            </w:pPr>
            <w:r>
              <w:rPr>
                <w:rFonts w:ascii="Arial" w:hAnsi="Arial" w:cs="Arial"/>
              </w:rPr>
              <w:t>0</w:t>
            </w:r>
          </w:p>
        </w:tc>
        <w:tc>
          <w:tcPr>
            <w:tcW w:w="1302" w:type="dxa"/>
          </w:tcPr>
          <w:p w:rsidR="00022D20" w:rsidRDefault="00022D20" w:rsidP="002D7ED2">
            <w:pPr>
              <w:spacing w:after="0" w:line="360" w:lineRule="auto"/>
              <w:jc w:val="center"/>
              <w:rPr>
                <w:rFonts w:ascii="Arial" w:hAnsi="Arial" w:cs="Arial"/>
              </w:rPr>
            </w:pPr>
            <w:r>
              <w:rPr>
                <w:rFonts w:ascii="Arial" w:hAnsi="Arial" w:cs="Arial"/>
              </w:rPr>
              <w:t>0</w:t>
            </w:r>
          </w:p>
        </w:tc>
      </w:tr>
      <w:tr w:rsidR="00022D20" w:rsidTr="002D7ED2">
        <w:trPr>
          <w:trHeight w:val="495"/>
        </w:trPr>
        <w:tc>
          <w:tcPr>
            <w:tcW w:w="975" w:type="dxa"/>
          </w:tcPr>
          <w:p w:rsidR="00022D20" w:rsidRDefault="00022D20" w:rsidP="002D7ED2">
            <w:pPr>
              <w:spacing w:after="0" w:line="360" w:lineRule="auto"/>
              <w:jc w:val="center"/>
              <w:rPr>
                <w:rFonts w:ascii="Arial" w:hAnsi="Arial" w:cs="Arial"/>
              </w:rPr>
            </w:pPr>
            <w:r>
              <w:rPr>
                <w:rFonts w:ascii="Arial" w:hAnsi="Arial" w:cs="Arial"/>
              </w:rPr>
              <w:t>25</w:t>
            </w:r>
          </w:p>
        </w:tc>
        <w:tc>
          <w:tcPr>
            <w:tcW w:w="1755" w:type="dxa"/>
          </w:tcPr>
          <w:p w:rsidR="00022D20" w:rsidRDefault="00022D20" w:rsidP="002D7ED2">
            <w:pPr>
              <w:spacing w:after="0" w:line="360" w:lineRule="auto"/>
              <w:jc w:val="center"/>
              <w:rPr>
                <w:rFonts w:ascii="Arial" w:hAnsi="Arial" w:cs="Arial"/>
              </w:rPr>
            </w:pPr>
            <w:r>
              <w:rPr>
                <w:rFonts w:ascii="Arial" w:hAnsi="Arial" w:cs="Arial"/>
              </w:rPr>
              <w:t>0</w:t>
            </w:r>
          </w:p>
        </w:tc>
        <w:tc>
          <w:tcPr>
            <w:tcW w:w="1305" w:type="dxa"/>
          </w:tcPr>
          <w:p w:rsidR="00022D20" w:rsidRDefault="00022D20" w:rsidP="002D7ED2">
            <w:pPr>
              <w:spacing w:after="0" w:line="360" w:lineRule="auto"/>
              <w:jc w:val="center"/>
              <w:rPr>
                <w:rFonts w:ascii="Arial" w:hAnsi="Arial" w:cs="Arial"/>
              </w:rPr>
            </w:pPr>
            <w:r>
              <w:rPr>
                <w:rFonts w:ascii="Arial" w:hAnsi="Arial" w:cs="Arial"/>
              </w:rPr>
              <w:t>0</w:t>
            </w:r>
          </w:p>
        </w:tc>
        <w:tc>
          <w:tcPr>
            <w:tcW w:w="1305" w:type="dxa"/>
          </w:tcPr>
          <w:p w:rsidR="00022D20" w:rsidRDefault="00022D20" w:rsidP="002D7ED2">
            <w:pPr>
              <w:spacing w:after="0" w:line="360" w:lineRule="auto"/>
              <w:jc w:val="center"/>
              <w:rPr>
                <w:rFonts w:ascii="Arial" w:hAnsi="Arial" w:cs="Arial"/>
              </w:rPr>
            </w:pPr>
            <w:r>
              <w:rPr>
                <w:rFonts w:ascii="Arial" w:hAnsi="Arial" w:cs="Arial"/>
              </w:rPr>
              <w:t>0</w:t>
            </w:r>
          </w:p>
        </w:tc>
        <w:tc>
          <w:tcPr>
            <w:tcW w:w="1260" w:type="dxa"/>
          </w:tcPr>
          <w:p w:rsidR="00022D20" w:rsidRDefault="00022D20" w:rsidP="002D7ED2">
            <w:pPr>
              <w:spacing w:after="0" w:line="360" w:lineRule="auto"/>
              <w:jc w:val="center"/>
              <w:rPr>
                <w:rFonts w:ascii="Arial" w:hAnsi="Arial" w:cs="Arial"/>
              </w:rPr>
            </w:pPr>
            <w:r>
              <w:rPr>
                <w:rFonts w:ascii="Arial" w:hAnsi="Arial" w:cs="Arial"/>
              </w:rPr>
              <w:t>0</w:t>
            </w:r>
          </w:p>
        </w:tc>
        <w:tc>
          <w:tcPr>
            <w:tcW w:w="1302" w:type="dxa"/>
          </w:tcPr>
          <w:p w:rsidR="00022D20" w:rsidRDefault="00022D20" w:rsidP="002D7ED2">
            <w:pPr>
              <w:spacing w:after="0" w:line="360" w:lineRule="auto"/>
              <w:jc w:val="center"/>
              <w:rPr>
                <w:rFonts w:ascii="Arial" w:hAnsi="Arial" w:cs="Arial"/>
              </w:rPr>
            </w:pPr>
            <w:r>
              <w:rPr>
                <w:rFonts w:ascii="Arial" w:hAnsi="Arial" w:cs="Arial"/>
              </w:rPr>
              <w:t>0</w:t>
            </w:r>
          </w:p>
        </w:tc>
      </w:tr>
      <w:tr w:rsidR="00022D20" w:rsidTr="002D7ED2">
        <w:trPr>
          <w:trHeight w:val="465"/>
        </w:trPr>
        <w:tc>
          <w:tcPr>
            <w:tcW w:w="975" w:type="dxa"/>
          </w:tcPr>
          <w:p w:rsidR="00022D20" w:rsidRDefault="00022D20" w:rsidP="002D7ED2">
            <w:pPr>
              <w:spacing w:after="0" w:line="360" w:lineRule="auto"/>
              <w:jc w:val="center"/>
              <w:rPr>
                <w:rFonts w:ascii="Arial" w:hAnsi="Arial" w:cs="Arial"/>
              </w:rPr>
            </w:pPr>
            <w:r>
              <w:rPr>
                <w:rFonts w:ascii="Arial" w:hAnsi="Arial" w:cs="Arial"/>
              </w:rPr>
              <w:t>30</w:t>
            </w:r>
          </w:p>
        </w:tc>
        <w:tc>
          <w:tcPr>
            <w:tcW w:w="1755" w:type="dxa"/>
          </w:tcPr>
          <w:p w:rsidR="00022D20" w:rsidRDefault="00022D20" w:rsidP="002D7ED2">
            <w:pPr>
              <w:spacing w:after="0" w:line="360" w:lineRule="auto"/>
              <w:jc w:val="center"/>
              <w:rPr>
                <w:rFonts w:ascii="Arial" w:hAnsi="Arial" w:cs="Arial"/>
              </w:rPr>
            </w:pPr>
            <w:r>
              <w:rPr>
                <w:rFonts w:ascii="Arial" w:hAnsi="Arial" w:cs="Arial"/>
              </w:rPr>
              <w:t>0</w:t>
            </w:r>
          </w:p>
        </w:tc>
        <w:tc>
          <w:tcPr>
            <w:tcW w:w="1305" w:type="dxa"/>
          </w:tcPr>
          <w:p w:rsidR="00022D20" w:rsidRDefault="00022D20" w:rsidP="002D7ED2">
            <w:pPr>
              <w:spacing w:after="0" w:line="360" w:lineRule="auto"/>
              <w:jc w:val="center"/>
              <w:rPr>
                <w:rFonts w:ascii="Arial" w:hAnsi="Arial" w:cs="Arial"/>
              </w:rPr>
            </w:pPr>
            <w:r>
              <w:rPr>
                <w:rFonts w:ascii="Arial" w:hAnsi="Arial" w:cs="Arial"/>
              </w:rPr>
              <w:t>0</w:t>
            </w:r>
          </w:p>
        </w:tc>
        <w:tc>
          <w:tcPr>
            <w:tcW w:w="1305" w:type="dxa"/>
          </w:tcPr>
          <w:p w:rsidR="00022D20" w:rsidRDefault="00022D20" w:rsidP="002D7ED2">
            <w:pPr>
              <w:spacing w:after="0" w:line="360" w:lineRule="auto"/>
              <w:jc w:val="center"/>
              <w:rPr>
                <w:rFonts w:ascii="Arial" w:hAnsi="Arial" w:cs="Arial"/>
              </w:rPr>
            </w:pPr>
            <w:r>
              <w:rPr>
                <w:rFonts w:ascii="Arial" w:hAnsi="Arial" w:cs="Arial"/>
              </w:rPr>
              <w:t>0</w:t>
            </w:r>
          </w:p>
        </w:tc>
        <w:tc>
          <w:tcPr>
            <w:tcW w:w="1260" w:type="dxa"/>
          </w:tcPr>
          <w:p w:rsidR="00022D20" w:rsidRDefault="00022D20" w:rsidP="002D7ED2">
            <w:pPr>
              <w:spacing w:after="0" w:line="360" w:lineRule="auto"/>
              <w:jc w:val="center"/>
              <w:rPr>
                <w:rFonts w:ascii="Arial" w:hAnsi="Arial" w:cs="Arial"/>
              </w:rPr>
            </w:pPr>
            <w:r>
              <w:rPr>
                <w:rFonts w:ascii="Arial" w:hAnsi="Arial" w:cs="Arial"/>
              </w:rPr>
              <w:t>0</w:t>
            </w:r>
          </w:p>
        </w:tc>
        <w:tc>
          <w:tcPr>
            <w:tcW w:w="1302" w:type="dxa"/>
          </w:tcPr>
          <w:p w:rsidR="00022D20" w:rsidRDefault="00022D20" w:rsidP="002D7ED2">
            <w:pPr>
              <w:spacing w:after="0" w:line="360" w:lineRule="auto"/>
              <w:jc w:val="center"/>
              <w:rPr>
                <w:rFonts w:ascii="Arial" w:hAnsi="Arial" w:cs="Arial"/>
              </w:rPr>
            </w:pPr>
            <w:r>
              <w:rPr>
                <w:rFonts w:ascii="Arial" w:hAnsi="Arial" w:cs="Arial"/>
              </w:rPr>
              <w:t>0</w:t>
            </w:r>
          </w:p>
        </w:tc>
      </w:tr>
    </w:tbl>
    <w:p w:rsidR="00022D20" w:rsidRDefault="00022D20" w:rsidP="00022D20">
      <w:pPr>
        <w:spacing w:after="0" w:line="360" w:lineRule="auto"/>
        <w:jc w:val="both"/>
        <w:rPr>
          <w:rFonts w:ascii="Arial" w:hAnsi="Arial" w:cs="Arial"/>
        </w:rPr>
      </w:pPr>
    </w:p>
    <w:p w:rsidR="00022D20" w:rsidRDefault="00022D20" w:rsidP="00022D20">
      <w:pPr>
        <w:spacing w:after="0" w:line="360" w:lineRule="auto"/>
        <w:jc w:val="both"/>
        <w:rPr>
          <w:rFonts w:ascii="Arial" w:hAnsi="Arial" w:cs="Arial"/>
        </w:rPr>
      </w:pPr>
    </w:p>
    <w:p w:rsidR="00022D20" w:rsidRDefault="00022D20" w:rsidP="00022D20">
      <w:pPr>
        <w:spacing w:after="0" w:line="360" w:lineRule="auto"/>
        <w:jc w:val="both"/>
        <w:rPr>
          <w:rFonts w:ascii="Arial" w:hAnsi="Arial" w:cs="Arial"/>
        </w:rPr>
      </w:pPr>
    </w:p>
    <w:p w:rsidR="00022D20" w:rsidRDefault="00022D20" w:rsidP="00022D20">
      <w:pPr>
        <w:spacing w:after="0" w:line="360" w:lineRule="auto"/>
        <w:jc w:val="both"/>
        <w:rPr>
          <w:rFonts w:ascii="Arial" w:hAnsi="Arial" w:cs="Arial"/>
        </w:rPr>
      </w:pPr>
    </w:p>
    <w:p w:rsidR="00022D20" w:rsidRDefault="00022D20" w:rsidP="00022D20">
      <w:pPr>
        <w:spacing w:after="0" w:line="360" w:lineRule="auto"/>
        <w:jc w:val="both"/>
        <w:rPr>
          <w:rFonts w:ascii="Arial" w:hAnsi="Arial" w:cs="Arial"/>
        </w:rPr>
      </w:pPr>
    </w:p>
    <w:p w:rsidR="00022D20" w:rsidRDefault="00022D20" w:rsidP="00022D20">
      <w:pPr>
        <w:spacing w:after="0" w:line="360" w:lineRule="auto"/>
        <w:jc w:val="both"/>
        <w:rPr>
          <w:rFonts w:ascii="Arial" w:hAnsi="Arial" w:cs="Arial"/>
        </w:rPr>
      </w:pPr>
    </w:p>
    <w:p w:rsidR="00022D20" w:rsidRDefault="00022D20" w:rsidP="00022D20">
      <w:pPr>
        <w:spacing w:after="0" w:line="360" w:lineRule="auto"/>
        <w:jc w:val="both"/>
        <w:rPr>
          <w:rFonts w:ascii="Arial" w:hAnsi="Arial" w:cs="Arial"/>
        </w:rPr>
      </w:pPr>
    </w:p>
    <w:p w:rsidR="00022D20" w:rsidRDefault="00022D20" w:rsidP="00022D20">
      <w:pPr>
        <w:spacing w:after="0" w:line="360" w:lineRule="auto"/>
        <w:jc w:val="both"/>
        <w:rPr>
          <w:rFonts w:ascii="Arial" w:hAnsi="Arial" w:cs="Arial"/>
        </w:rPr>
      </w:pPr>
    </w:p>
    <w:p w:rsidR="00022D20" w:rsidRDefault="00022D20" w:rsidP="00022D20">
      <w:pPr>
        <w:spacing w:after="0" w:line="360" w:lineRule="auto"/>
        <w:jc w:val="both"/>
        <w:rPr>
          <w:rFonts w:ascii="Arial" w:hAnsi="Arial" w:cs="Arial"/>
        </w:rPr>
      </w:pPr>
    </w:p>
    <w:p w:rsidR="00022D20" w:rsidRDefault="00022D20" w:rsidP="00022D20">
      <w:pPr>
        <w:spacing w:after="0" w:line="360" w:lineRule="auto"/>
        <w:jc w:val="both"/>
        <w:rPr>
          <w:rFonts w:ascii="Arial" w:hAnsi="Arial" w:cs="Arial"/>
        </w:rPr>
      </w:pPr>
    </w:p>
    <w:p w:rsidR="00022D20" w:rsidRDefault="00022D20" w:rsidP="00022D20">
      <w:pPr>
        <w:spacing w:after="0" w:line="360" w:lineRule="auto"/>
        <w:jc w:val="both"/>
        <w:rPr>
          <w:rFonts w:ascii="Arial" w:hAnsi="Arial" w:cs="Arial"/>
        </w:rPr>
      </w:pPr>
    </w:p>
    <w:p w:rsidR="00022D20" w:rsidRDefault="00022D20" w:rsidP="00022D20">
      <w:pPr>
        <w:spacing w:after="0" w:line="360" w:lineRule="auto"/>
        <w:jc w:val="both"/>
        <w:rPr>
          <w:rFonts w:ascii="Arial" w:hAnsi="Arial" w:cs="Arial"/>
        </w:rPr>
      </w:pPr>
    </w:p>
    <w:p w:rsidR="00022D20" w:rsidRDefault="00022D20" w:rsidP="00022D20">
      <w:pPr>
        <w:spacing w:after="0" w:line="360" w:lineRule="auto"/>
        <w:jc w:val="both"/>
        <w:rPr>
          <w:rFonts w:ascii="Arial" w:hAnsi="Arial" w:cs="Arial"/>
        </w:rPr>
      </w:pPr>
    </w:p>
    <w:p w:rsidR="00022D20" w:rsidRDefault="00022D20" w:rsidP="00022D20">
      <w:pPr>
        <w:spacing w:after="0" w:line="360" w:lineRule="auto"/>
        <w:jc w:val="both"/>
        <w:rPr>
          <w:rFonts w:ascii="Arial" w:hAnsi="Arial" w:cs="Arial"/>
        </w:rPr>
      </w:pPr>
    </w:p>
    <w:p w:rsidR="00022D20" w:rsidRDefault="00022D20" w:rsidP="00022D20">
      <w:pPr>
        <w:spacing w:after="0" w:line="360" w:lineRule="auto"/>
        <w:jc w:val="both"/>
        <w:rPr>
          <w:rFonts w:ascii="Arial" w:hAnsi="Arial" w:cs="Arial"/>
        </w:rPr>
      </w:pPr>
    </w:p>
    <w:p w:rsidR="00022D20" w:rsidRDefault="00022D20" w:rsidP="00022D20">
      <w:pPr>
        <w:spacing w:after="0" w:line="360" w:lineRule="auto"/>
        <w:jc w:val="both"/>
        <w:rPr>
          <w:rFonts w:ascii="Arial" w:hAnsi="Arial" w:cs="Arial"/>
        </w:rPr>
      </w:pPr>
    </w:p>
    <w:p w:rsidR="00022D20" w:rsidRDefault="00022D20" w:rsidP="00022D20">
      <w:pPr>
        <w:spacing w:after="0" w:line="360" w:lineRule="auto"/>
        <w:jc w:val="both"/>
        <w:rPr>
          <w:rFonts w:ascii="Arial" w:hAnsi="Arial" w:cs="Arial"/>
        </w:rPr>
      </w:pPr>
    </w:p>
    <w:p w:rsidR="00022D20" w:rsidRDefault="00022D20" w:rsidP="00022D20">
      <w:pPr>
        <w:spacing w:after="0" w:line="360" w:lineRule="auto"/>
        <w:rPr>
          <w:rFonts w:ascii="Arial" w:hAnsi="Arial" w:cs="Arial"/>
          <w:b/>
        </w:rPr>
      </w:pPr>
    </w:p>
    <w:p w:rsidR="00022D20" w:rsidRDefault="00022D20" w:rsidP="00022D20">
      <w:pPr>
        <w:spacing w:after="0" w:line="360" w:lineRule="auto"/>
        <w:rPr>
          <w:rFonts w:ascii="Arial" w:hAnsi="Arial" w:cs="Arial"/>
          <w:b/>
        </w:rPr>
      </w:pPr>
      <w:r>
        <w:rPr>
          <w:rFonts w:ascii="Arial" w:hAnsi="Arial" w:cs="Arial"/>
          <w:b/>
        </w:rPr>
        <w:t xml:space="preserve">  </w:t>
      </w:r>
    </w:p>
    <w:p w:rsidR="00022D20" w:rsidRDefault="00022D20" w:rsidP="00022D20">
      <w:pPr>
        <w:spacing w:after="0" w:line="360" w:lineRule="auto"/>
        <w:jc w:val="right"/>
        <w:rPr>
          <w:rFonts w:ascii="Arial" w:hAnsi="Arial" w:cs="Arial"/>
          <w:b/>
        </w:rPr>
      </w:pPr>
      <w:r>
        <w:rPr>
          <w:rFonts w:ascii="Arial" w:hAnsi="Arial" w:cs="Arial"/>
          <w:b/>
        </w:rPr>
        <w:lastRenderedPageBreak/>
        <w:t>Lampiran 3</w:t>
      </w:r>
    </w:p>
    <w:p w:rsidR="00022D20" w:rsidRDefault="00022D20" w:rsidP="00022D20">
      <w:pPr>
        <w:spacing w:after="0" w:line="360" w:lineRule="auto"/>
        <w:jc w:val="both"/>
        <w:rPr>
          <w:rFonts w:ascii="Arial" w:hAnsi="Arial" w:cs="Arial"/>
          <w:b/>
        </w:rPr>
      </w:pPr>
    </w:p>
    <w:p w:rsidR="00022D20" w:rsidRPr="00A43345" w:rsidRDefault="00022D20" w:rsidP="00022D20">
      <w:pPr>
        <w:spacing w:after="0" w:line="360" w:lineRule="auto"/>
        <w:jc w:val="both"/>
        <w:rPr>
          <w:rFonts w:ascii="Arial" w:hAnsi="Arial" w:cs="Arial"/>
        </w:rPr>
      </w:pPr>
      <w:r>
        <w:rPr>
          <w:rFonts w:ascii="Arial" w:hAnsi="Arial" w:cs="Arial"/>
        </w:rPr>
        <w:t xml:space="preserve">Tabel konversi dan </w:t>
      </w:r>
      <w:proofErr w:type="gramStart"/>
      <w:r>
        <w:rPr>
          <w:rFonts w:ascii="Arial" w:hAnsi="Arial" w:cs="Arial"/>
        </w:rPr>
        <w:t>cara</w:t>
      </w:r>
      <w:proofErr w:type="gramEnd"/>
      <w:r>
        <w:rPr>
          <w:rFonts w:ascii="Arial" w:hAnsi="Arial" w:cs="Arial"/>
        </w:rPr>
        <w:t xml:space="preserve"> penghitungan dosis untuk berbagai jenis hewan dan manusia</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
        <w:gridCol w:w="1005"/>
        <w:gridCol w:w="960"/>
        <w:gridCol w:w="962"/>
        <w:gridCol w:w="975"/>
        <w:gridCol w:w="960"/>
        <w:gridCol w:w="900"/>
        <w:gridCol w:w="1230"/>
      </w:tblGrid>
      <w:tr w:rsidR="00022D20" w:rsidTr="002D7ED2">
        <w:trPr>
          <w:gridBefore w:val="1"/>
          <w:wBefore w:w="960" w:type="dxa"/>
          <w:trHeight w:val="885"/>
        </w:trPr>
        <w:tc>
          <w:tcPr>
            <w:tcW w:w="1005" w:type="dxa"/>
          </w:tcPr>
          <w:p w:rsidR="00022D20" w:rsidRDefault="00022D20" w:rsidP="002D7ED2">
            <w:pPr>
              <w:spacing w:after="0" w:line="360" w:lineRule="auto"/>
              <w:jc w:val="center"/>
              <w:rPr>
                <w:rFonts w:ascii="Arial" w:hAnsi="Arial" w:cs="Arial"/>
              </w:rPr>
            </w:pPr>
            <w:r w:rsidRPr="008C1DCE">
              <w:rPr>
                <w:rFonts w:ascii="Arial" w:hAnsi="Arial" w:cs="Arial"/>
              </w:rPr>
              <w:t>M</w:t>
            </w:r>
            <w:r>
              <w:rPr>
                <w:rFonts w:ascii="Arial" w:hAnsi="Arial" w:cs="Arial"/>
              </w:rPr>
              <w:t>encit</w:t>
            </w:r>
          </w:p>
          <w:p w:rsidR="00022D20" w:rsidRPr="008C1DCE" w:rsidRDefault="00022D20" w:rsidP="002D7ED2">
            <w:pPr>
              <w:spacing w:after="0" w:line="360" w:lineRule="auto"/>
              <w:jc w:val="center"/>
              <w:rPr>
                <w:rFonts w:ascii="Arial" w:hAnsi="Arial" w:cs="Arial"/>
              </w:rPr>
            </w:pPr>
            <w:r>
              <w:rPr>
                <w:rFonts w:ascii="Arial" w:hAnsi="Arial" w:cs="Arial"/>
              </w:rPr>
              <w:t>20 g</w:t>
            </w:r>
          </w:p>
        </w:tc>
        <w:tc>
          <w:tcPr>
            <w:tcW w:w="960" w:type="dxa"/>
          </w:tcPr>
          <w:p w:rsidR="00022D20" w:rsidRDefault="00022D20" w:rsidP="002D7ED2">
            <w:pPr>
              <w:spacing w:after="0" w:line="360" w:lineRule="auto"/>
              <w:jc w:val="center"/>
              <w:rPr>
                <w:rFonts w:ascii="Arial" w:hAnsi="Arial" w:cs="Arial"/>
              </w:rPr>
            </w:pPr>
            <w:r>
              <w:rPr>
                <w:rFonts w:ascii="Arial" w:hAnsi="Arial" w:cs="Arial"/>
              </w:rPr>
              <w:t>Tikus</w:t>
            </w:r>
          </w:p>
          <w:p w:rsidR="00022D20" w:rsidRPr="008C1DCE" w:rsidRDefault="00022D20" w:rsidP="002D7ED2">
            <w:pPr>
              <w:spacing w:after="0" w:line="360" w:lineRule="auto"/>
              <w:jc w:val="center"/>
              <w:rPr>
                <w:rFonts w:ascii="Arial" w:hAnsi="Arial" w:cs="Arial"/>
              </w:rPr>
            </w:pPr>
            <w:r>
              <w:rPr>
                <w:rFonts w:ascii="Arial" w:hAnsi="Arial" w:cs="Arial"/>
              </w:rPr>
              <w:t>200 g</w:t>
            </w:r>
          </w:p>
        </w:tc>
        <w:tc>
          <w:tcPr>
            <w:tcW w:w="962" w:type="dxa"/>
          </w:tcPr>
          <w:p w:rsidR="00022D20" w:rsidRPr="008C1DCE" w:rsidRDefault="00022D20" w:rsidP="002D7ED2">
            <w:pPr>
              <w:spacing w:after="0" w:line="360" w:lineRule="auto"/>
              <w:jc w:val="center"/>
              <w:rPr>
                <w:rFonts w:ascii="Arial" w:hAnsi="Arial" w:cs="Arial"/>
              </w:rPr>
            </w:pPr>
            <w:r w:rsidRPr="008C1DCE">
              <w:rPr>
                <w:rFonts w:ascii="Arial" w:hAnsi="Arial" w:cs="Arial"/>
              </w:rPr>
              <w:t>Marmut</w:t>
            </w:r>
          </w:p>
          <w:p w:rsidR="00022D20" w:rsidRDefault="00022D20" w:rsidP="002D7ED2">
            <w:pPr>
              <w:spacing w:after="0" w:line="360" w:lineRule="auto"/>
              <w:jc w:val="center"/>
              <w:rPr>
                <w:rFonts w:ascii="Arial" w:hAnsi="Arial" w:cs="Arial"/>
                <w:b/>
              </w:rPr>
            </w:pPr>
            <w:r w:rsidRPr="008C1DCE">
              <w:rPr>
                <w:rFonts w:ascii="Arial" w:hAnsi="Arial" w:cs="Arial"/>
              </w:rPr>
              <w:t>400 g</w:t>
            </w:r>
          </w:p>
        </w:tc>
        <w:tc>
          <w:tcPr>
            <w:tcW w:w="975" w:type="dxa"/>
          </w:tcPr>
          <w:p w:rsidR="00022D20" w:rsidRDefault="00022D20" w:rsidP="002D7ED2">
            <w:pPr>
              <w:spacing w:after="0" w:line="360" w:lineRule="auto"/>
              <w:jc w:val="center"/>
              <w:rPr>
                <w:rFonts w:ascii="Arial" w:hAnsi="Arial" w:cs="Arial"/>
              </w:rPr>
            </w:pPr>
            <w:r>
              <w:rPr>
                <w:rFonts w:ascii="Arial" w:hAnsi="Arial" w:cs="Arial"/>
              </w:rPr>
              <w:t>Keliinci</w:t>
            </w:r>
          </w:p>
          <w:p w:rsidR="00022D20" w:rsidRPr="008C1DCE" w:rsidRDefault="00022D20" w:rsidP="002D7ED2">
            <w:pPr>
              <w:spacing w:after="0" w:line="360" w:lineRule="auto"/>
              <w:jc w:val="center"/>
              <w:rPr>
                <w:rFonts w:ascii="Arial" w:hAnsi="Arial" w:cs="Arial"/>
              </w:rPr>
            </w:pPr>
            <w:r>
              <w:rPr>
                <w:rFonts w:ascii="Arial" w:hAnsi="Arial" w:cs="Arial"/>
              </w:rPr>
              <w:t>1,5 kg</w:t>
            </w:r>
          </w:p>
        </w:tc>
        <w:tc>
          <w:tcPr>
            <w:tcW w:w="960" w:type="dxa"/>
          </w:tcPr>
          <w:p w:rsidR="00022D20" w:rsidRDefault="00022D20" w:rsidP="002D7ED2">
            <w:pPr>
              <w:spacing w:after="0" w:line="360" w:lineRule="auto"/>
              <w:jc w:val="center"/>
              <w:rPr>
                <w:rFonts w:ascii="Arial" w:hAnsi="Arial" w:cs="Arial"/>
              </w:rPr>
            </w:pPr>
            <w:r>
              <w:rPr>
                <w:rFonts w:ascii="Arial" w:hAnsi="Arial" w:cs="Arial"/>
              </w:rPr>
              <w:t>Kucing</w:t>
            </w:r>
          </w:p>
          <w:p w:rsidR="00022D20" w:rsidRPr="008C1DCE" w:rsidRDefault="00022D20" w:rsidP="002D7ED2">
            <w:pPr>
              <w:spacing w:after="0" w:line="360" w:lineRule="auto"/>
              <w:jc w:val="center"/>
              <w:rPr>
                <w:rFonts w:ascii="Arial" w:hAnsi="Arial" w:cs="Arial"/>
              </w:rPr>
            </w:pPr>
            <w:r>
              <w:rPr>
                <w:rFonts w:ascii="Arial" w:hAnsi="Arial" w:cs="Arial"/>
              </w:rPr>
              <w:t>2 kg</w:t>
            </w:r>
          </w:p>
        </w:tc>
        <w:tc>
          <w:tcPr>
            <w:tcW w:w="900" w:type="dxa"/>
          </w:tcPr>
          <w:p w:rsidR="00022D20" w:rsidRDefault="00022D20" w:rsidP="002D7ED2">
            <w:pPr>
              <w:spacing w:after="0" w:line="360" w:lineRule="auto"/>
              <w:jc w:val="center"/>
              <w:rPr>
                <w:rFonts w:ascii="Arial" w:hAnsi="Arial" w:cs="Arial"/>
              </w:rPr>
            </w:pPr>
            <w:r>
              <w:rPr>
                <w:rFonts w:ascii="Arial" w:hAnsi="Arial" w:cs="Arial"/>
              </w:rPr>
              <w:t>Kera</w:t>
            </w:r>
          </w:p>
          <w:p w:rsidR="00022D20" w:rsidRPr="008C1DCE" w:rsidRDefault="00022D20" w:rsidP="002D7ED2">
            <w:pPr>
              <w:spacing w:after="0" w:line="360" w:lineRule="auto"/>
              <w:jc w:val="center"/>
              <w:rPr>
                <w:rFonts w:ascii="Arial" w:hAnsi="Arial" w:cs="Arial"/>
              </w:rPr>
            </w:pPr>
            <w:r>
              <w:rPr>
                <w:rFonts w:ascii="Arial" w:hAnsi="Arial" w:cs="Arial"/>
              </w:rPr>
              <w:t>4 kg</w:t>
            </w:r>
          </w:p>
        </w:tc>
        <w:tc>
          <w:tcPr>
            <w:tcW w:w="1230" w:type="dxa"/>
          </w:tcPr>
          <w:p w:rsidR="00022D20" w:rsidRDefault="00022D20" w:rsidP="002D7ED2">
            <w:pPr>
              <w:spacing w:after="0" w:line="360" w:lineRule="auto"/>
              <w:jc w:val="center"/>
              <w:rPr>
                <w:rFonts w:ascii="Arial" w:hAnsi="Arial" w:cs="Arial"/>
              </w:rPr>
            </w:pPr>
            <w:r>
              <w:rPr>
                <w:rFonts w:ascii="Arial" w:hAnsi="Arial" w:cs="Arial"/>
              </w:rPr>
              <w:t>Manusia</w:t>
            </w:r>
          </w:p>
          <w:p w:rsidR="00022D20" w:rsidRPr="008C1DCE" w:rsidRDefault="00022D20" w:rsidP="002D7ED2">
            <w:pPr>
              <w:spacing w:after="0" w:line="360" w:lineRule="auto"/>
              <w:jc w:val="center"/>
              <w:rPr>
                <w:rFonts w:ascii="Arial" w:hAnsi="Arial" w:cs="Arial"/>
              </w:rPr>
            </w:pPr>
            <w:r>
              <w:rPr>
                <w:rFonts w:ascii="Arial" w:hAnsi="Arial" w:cs="Arial"/>
              </w:rPr>
              <w:t>70 kg</w:t>
            </w:r>
          </w:p>
        </w:tc>
      </w:tr>
      <w:tr w:rsidR="00022D20" w:rsidRPr="008C1DCE" w:rsidTr="002D7ED2">
        <w:trPr>
          <w:trHeight w:val="900"/>
        </w:trPr>
        <w:tc>
          <w:tcPr>
            <w:tcW w:w="960" w:type="dxa"/>
          </w:tcPr>
          <w:p w:rsidR="00022D20" w:rsidRDefault="00022D20" w:rsidP="002D7ED2">
            <w:pPr>
              <w:spacing w:after="0" w:line="360" w:lineRule="auto"/>
              <w:jc w:val="center"/>
              <w:rPr>
                <w:rFonts w:ascii="Arial" w:hAnsi="Arial" w:cs="Arial"/>
              </w:rPr>
            </w:pPr>
            <w:r w:rsidRPr="008C1DCE">
              <w:rPr>
                <w:rFonts w:ascii="Arial" w:hAnsi="Arial" w:cs="Arial"/>
              </w:rPr>
              <w:t>M</w:t>
            </w:r>
            <w:r>
              <w:rPr>
                <w:rFonts w:ascii="Arial" w:hAnsi="Arial" w:cs="Arial"/>
              </w:rPr>
              <w:t>encit</w:t>
            </w:r>
          </w:p>
          <w:p w:rsidR="00022D20" w:rsidRPr="008C1DCE" w:rsidRDefault="00022D20" w:rsidP="002D7ED2">
            <w:pPr>
              <w:spacing w:after="0" w:line="360" w:lineRule="auto"/>
              <w:ind w:left="-12"/>
              <w:jc w:val="center"/>
              <w:rPr>
                <w:rFonts w:ascii="Arial" w:hAnsi="Arial" w:cs="Arial"/>
              </w:rPr>
            </w:pPr>
            <w:r>
              <w:rPr>
                <w:rFonts w:ascii="Arial" w:hAnsi="Arial" w:cs="Arial"/>
              </w:rPr>
              <w:t>20 g</w:t>
            </w:r>
          </w:p>
        </w:tc>
        <w:tc>
          <w:tcPr>
            <w:tcW w:w="1005" w:type="dxa"/>
          </w:tcPr>
          <w:p w:rsidR="00022D20" w:rsidRDefault="00022D20" w:rsidP="002D7ED2">
            <w:pPr>
              <w:spacing w:after="0" w:line="360" w:lineRule="auto"/>
              <w:jc w:val="center"/>
              <w:rPr>
                <w:rFonts w:ascii="Arial" w:hAnsi="Arial" w:cs="Arial"/>
              </w:rPr>
            </w:pPr>
          </w:p>
          <w:p w:rsidR="00022D20" w:rsidRPr="008C1DCE" w:rsidRDefault="00022D20" w:rsidP="002D7ED2">
            <w:pPr>
              <w:spacing w:after="0" w:line="360" w:lineRule="auto"/>
              <w:jc w:val="center"/>
              <w:rPr>
                <w:rFonts w:ascii="Arial" w:hAnsi="Arial" w:cs="Arial"/>
              </w:rPr>
            </w:pPr>
            <w:r>
              <w:rPr>
                <w:rFonts w:ascii="Arial" w:hAnsi="Arial" w:cs="Arial"/>
              </w:rPr>
              <w:t>1,0</w:t>
            </w:r>
          </w:p>
        </w:tc>
        <w:tc>
          <w:tcPr>
            <w:tcW w:w="960" w:type="dxa"/>
          </w:tcPr>
          <w:p w:rsidR="00022D20" w:rsidRDefault="00022D20" w:rsidP="002D7ED2">
            <w:pPr>
              <w:spacing w:after="0" w:line="360" w:lineRule="auto"/>
              <w:jc w:val="center"/>
              <w:rPr>
                <w:rFonts w:ascii="Arial" w:hAnsi="Arial" w:cs="Arial"/>
              </w:rPr>
            </w:pPr>
          </w:p>
          <w:p w:rsidR="00022D20" w:rsidRPr="008C1DCE" w:rsidRDefault="00022D20" w:rsidP="002D7ED2">
            <w:pPr>
              <w:spacing w:after="0" w:line="360" w:lineRule="auto"/>
              <w:jc w:val="center"/>
              <w:rPr>
                <w:rFonts w:ascii="Arial" w:hAnsi="Arial" w:cs="Arial"/>
              </w:rPr>
            </w:pPr>
            <w:r>
              <w:rPr>
                <w:rFonts w:ascii="Arial" w:hAnsi="Arial" w:cs="Arial"/>
              </w:rPr>
              <w:t>7,0</w:t>
            </w:r>
          </w:p>
        </w:tc>
        <w:tc>
          <w:tcPr>
            <w:tcW w:w="962" w:type="dxa"/>
          </w:tcPr>
          <w:p w:rsidR="00022D20" w:rsidRDefault="00022D20" w:rsidP="002D7ED2">
            <w:pPr>
              <w:spacing w:after="0" w:line="360" w:lineRule="auto"/>
              <w:jc w:val="center"/>
              <w:rPr>
                <w:rFonts w:ascii="Arial" w:hAnsi="Arial" w:cs="Arial"/>
              </w:rPr>
            </w:pPr>
          </w:p>
          <w:p w:rsidR="00022D20" w:rsidRPr="008C1DCE" w:rsidRDefault="00022D20" w:rsidP="002D7ED2">
            <w:pPr>
              <w:spacing w:after="0" w:line="360" w:lineRule="auto"/>
              <w:jc w:val="center"/>
              <w:rPr>
                <w:rFonts w:ascii="Arial" w:hAnsi="Arial" w:cs="Arial"/>
              </w:rPr>
            </w:pPr>
            <w:r>
              <w:rPr>
                <w:rFonts w:ascii="Arial" w:hAnsi="Arial" w:cs="Arial"/>
              </w:rPr>
              <w:t>12,29</w:t>
            </w:r>
          </w:p>
        </w:tc>
        <w:tc>
          <w:tcPr>
            <w:tcW w:w="975" w:type="dxa"/>
          </w:tcPr>
          <w:p w:rsidR="00022D20" w:rsidRDefault="00022D20" w:rsidP="002D7ED2">
            <w:pPr>
              <w:spacing w:after="0" w:line="360" w:lineRule="auto"/>
              <w:jc w:val="center"/>
              <w:rPr>
                <w:rFonts w:ascii="Arial" w:hAnsi="Arial" w:cs="Arial"/>
              </w:rPr>
            </w:pPr>
          </w:p>
          <w:p w:rsidR="00022D20" w:rsidRPr="008C1DCE" w:rsidRDefault="00022D20" w:rsidP="002D7ED2">
            <w:pPr>
              <w:spacing w:after="0" w:line="360" w:lineRule="auto"/>
              <w:jc w:val="center"/>
              <w:rPr>
                <w:rFonts w:ascii="Arial" w:hAnsi="Arial" w:cs="Arial"/>
              </w:rPr>
            </w:pPr>
            <w:r>
              <w:rPr>
                <w:rFonts w:ascii="Arial" w:hAnsi="Arial" w:cs="Arial"/>
              </w:rPr>
              <w:t>27,8</w:t>
            </w:r>
          </w:p>
        </w:tc>
        <w:tc>
          <w:tcPr>
            <w:tcW w:w="960" w:type="dxa"/>
          </w:tcPr>
          <w:p w:rsidR="00022D20" w:rsidRDefault="00022D20" w:rsidP="002D7ED2">
            <w:pPr>
              <w:spacing w:after="0" w:line="360" w:lineRule="auto"/>
              <w:jc w:val="center"/>
              <w:rPr>
                <w:rFonts w:ascii="Arial" w:hAnsi="Arial" w:cs="Arial"/>
              </w:rPr>
            </w:pPr>
          </w:p>
          <w:p w:rsidR="00022D20" w:rsidRPr="008C1DCE" w:rsidRDefault="00022D20" w:rsidP="002D7ED2">
            <w:pPr>
              <w:spacing w:after="0" w:line="360" w:lineRule="auto"/>
              <w:jc w:val="center"/>
              <w:rPr>
                <w:rFonts w:ascii="Arial" w:hAnsi="Arial" w:cs="Arial"/>
              </w:rPr>
            </w:pPr>
            <w:r>
              <w:rPr>
                <w:rFonts w:ascii="Arial" w:hAnsi="Arial" w:cs="Arial"/>
              </w:rPr>
              <w:t>29,7</w:t>
            </w:r>
          </w:p>
        </w:tc>
        <w:tc>
          <w:tcPr>
            <w:tcW w:w="900" w:type="dxa"/>
          </w:tcPr>
          <w:p w:rsidR="00022D20" w:rsidRDefault="00022D20" w:rsidP="002D7ED2">
            <w:pPr>
              <w:spacing w:after="0" w:line="360" w:lineRule="auto"/>
              <w:jc w:val="center"/>
              <w:rPr>
                <w:rFonts w:ascii="Arial" w:hAnsi="Arial" w:cs="Arial"/>
              </w:rPr>
            </w:pPr>
          </w:p>
          <w:p w:rsidR="00022D20" w:rsidRPr="008C1DCE" w:rsidRDefault="00022D20" w:rsidP="002D7ED2">
            <w:pPr>
              <w:spacing w:after="0" w:line="360" w:lineRule="auto"/>
              <w:jc w:val="center"/>
              <w:rPr>
                <w:rFonts w:ascii="Arial" w:hAnsi="Arial" w:cs="Arial"/>
              </w:rPr>
            </w:pPr>
            <w:r>
              <w:rPr>
                <w:rFonts w:ascii="Arial" w:hAnsi="Arial" w:cs="Arial"/>
              </w:rPr>
              <w:t>64,1</w:t>
            </w:r>
          </w:p>
        </w:tc>
        <w:tc>
          <w:tcPr>
            <w:tcW w:w="1230" w:type="dxa"/>
          </w:tcPr>
          <w:p w:rsidR="00022D20" w:rsidRPr="008C1DCE" w:rsidRDefault="00022D20" w:rsidP="002D7ED2">
            <w:pPr>
              <w:spacing w:after="0" w:line="360" w:lineRule="auto"/>
              <w:jc w:val="center"/>
              <w:rPr>
                <w:rFonts w:ascii="Arial" w:hAnsi="Arial" w:cs="Arial"/>
              </w:rPr>
            </w:pPr>
          </w:p>
          <w:p w:rsidR="00022D20" w:rsidRPr="008C1DCE" w:rsidRDefault="00022D20" w:rsidP="002D7ED2">
            <w:pPr>
              <w:spacing w:after="0" w:line="360" w:lineRule="auto"/>
              <w:jc w:val="center"/>
              <w:rPr>
                <w:rFonts w:ascii="Arial" w:hAnsi="Arial" w:cs="Arial"/>
              </w:rPr>
            </w:pPr>
            <w:r w:rsidRPr="008C1DCE">
              <w:rPr>
                <w:rFonts w:ascii="Arial" w:hAnsi="Arial" w:cs="Arial"/>
              </w:rPr>
              <w:t>387,9</w:t>
            </w:r>
          </w:p>
        </w:tc>
      </w:tr>
      <w:tr w:rsidR="00022D20" w:rsidRPr="008C1DCE" w:rsidTr="002D7ED2">
        <w:trPr>
          <w:trHeight w:val="750"/>
        </w:trPr>
        <w:tc>
          <w:tcPr>
            <w:tcW w:w="960" w:type="dxa"/>
          </w:tcPr>
          <w:p w:rsidR="00022D20" w:rsidRDefault="00022D20" w:rsidP="002D7ED2">
            <w:pPr>
              <w:spacing w:after="0" w:line="360" w:lineRule="auto"/>
              <w:jc w:val="center"/>
              <w:rPr>
                <w:rFonts w:ascii="Arial" w:hAnsi="Arial" w:cs="Arial"/>
              </w:rPr>
            </w:pPr>
            <w:r>
              <w:rPr>
                <w:rFonts w:ascii="Arial" w:hAnsi="Arial" w:cs="Arial"/>
              </w:rPr>
              <w:t>Tikus</w:t>
            </w:r>
          </w:p>
          <w:p w:rsidR="00022D20" w:rsidRPr="008C1DCE" w:rsidRDefault="00022D20" w:rsidP="002D7ED2">
            <w:pPr>
              <w:spacing w:after="0" w:line="360" w:lineRule="auto"/>
              <w:ind w:left="-12"/>
              <w:jc w:val="center"/>
              <w:rPr>
                <w:rFonts w:ascii="Arial" w:hAnsi="Arial" w:cs="Arial"/>
              </w:rPr>
            </w:pPr>
            <w:r>
              <w:rPr>
                <w:rFonts w:ascii="Arial" w:hAnsi="Arial" w:cs="Arial"/>
              </w:rPr>
              <w:t>200 g</w:t>
            </w:r>
          </w:p>
        </w:tc>
        <w:tc>
          <w:tcPr>
            <w:tcW w:w="1005"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0,14</w:t>
            </w:r>
          </w:p>
        </w:tc>
        <w:tc>
          <w:tcPr>
            <w:tcW w:w="960"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1,0</w:t>
            </w:r>
          </w:p>
        </w:tc>
        <w:tc>
          <w:tcPr>
            <w:tcW w:w="962"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1,74</w:t>
            </w:r>
          </w:p>
        </w:tc>
        <w:tc>
          <w:tcPr>
            <w:tcW w:w="975"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3,0</w:t>
            </w:r>
          </w:p>
        </w:tc>
        <w:tc>
          <w:tcPr>
            <w:tcW w:w="960"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4,2</w:t>
            </w:r>
          </w:p>
        </w:tc>
        <w:tc>
          <w:tcPr>
            <w:tcW w:w="900"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9,2</w:t>
            </w:r>
          </w:p>
        </w:tc>
        <w:tc>
          <w:tcPr>
            <w:tcW w:w="1230" w:type="dxa"/>
          </w:tcPr>
          <w:p w:rsidR="00022D20" w:rsidRPr="008C1DCE" w:rsidRDefault="00022D20" w:rsidP="002D7ED2">
            <w:pPr>
              <w:spacing w:after="0" w:line="360" w:lineRule="auto"/>
              <w:jc w:val="center"/>
              <w:rPr>
                <w:rFonts w:ascii="Arial" w:hAnsi="Arial" w:cs="Arial"/>
              </w:rPr>
            </w:pPr>
          </w:p>
          <w:p w:rsidR="00022D20" w:rsidRPr="008C1DCE" w:rsidRDefault="00022D20" w:rsidP="002D7ED2">
            <w:pPr>
              <w:spacing w:after="0" w:line="360" w:lineRule="auto"/>
              <w:jc w:val="center"/>
              <w:rPr>
                <w:rFonts w:ascii="Arial" w:hAnsi="Arial" w:cs="Arial"/>
              </w:rPr>
            </w:pPr>
            <w:r w:rsidRPr="008C1DCE">
              <w:rPr>
                <w:rFonts w:ascii="Arial" w:hAnsi="Arial" w:cs="Arial"/>
              </w:rPr>
              <w:t>56,0</w:t>
            </w:r>
          </w:p>
        </w:tc>
      </w:tr>
      <w:tr w:rsidR="00022D20" w:rsidRPr="008C1DCE" w:rsidTr="002D7ED2">
        <w:trPr>
          <w:trHeight w:val="960"/>
        </w:trPr>
        <w:tc>
          <w:tcPr>
            <w:tcW w:w="960" w:type="dxa"/>
          </w:tcPr>
          <w:p w:rsidR="00022D20" w:rsidRPr="008C1DCE" w:rsidRDefault="00022D20" w:rsidP="002D7ED2">
            <w:pPr>
              <w:spacing w:after="0" w:line="360" w:lineRule="auto"/>
              <w:jc w:val="center"/>
              <w:rPr>
                <w:rFonts w:ascii="Arial" w:hAnsi="Arial" w:cs="Arial"/>
              </w:rPr>
            </w:pPr>
            <w:r w:rsidRPr="008C1DCE">
              <w:rPr>
                <w:rFonts w:ascii="Arial" w:hAnsi="Arial" w:cs="Arial"/>
              </w:rPr>
              <w:t>Marmut</w:t>
            </w:r>
          </w:p>
          <w:p w:rsidR="00022D20" w:rsidRPr="008C1DCE" w:rsidRDefault="00022D20" w:rsidP="002D7ED2">
            <w:pPr>
              <w:spacing w:after="0" w:line="360" w:lineRule="auto"/>
              <w:ind w:left="-12"/>
              <w:jc w:val="center"/>
              <w:rPr>
                <w:rFonts w:ascii="Arial" w:hAnsi="Arial" w:cs="Arial"/>
              </w:rPr>
            </w:pPr>
            <w:r w:rsidRPr="008C1DCE">
              <w:rPr>
                <w:rFonts w:ascii="Arial" w:hAnsi="Arial" w:cs="Arial"/>
              </w:rPr>
              <w:t>400 g</w:t>
            </w:r>
          </w:p>
        </w:tc>
        <w:tc>
          <w:tcPr>
            <w:tcW w:w="1005"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0,08</w:t>
            </w:r>
          </w:p>
        </w:tc>
        <w:tc>
          <w:tcPr>
            <w:tcW w:w="960"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0,57</w:t>
            </w:r>
          </w:p>
        </w:tc>
        <w:tc>
          <w:tcPr>
            <w:tcW w:w="962"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1,0</w:t>
            </w:r>
          </w:p>
        </w:tc>
        <w:tc>
          <w:tcPr>
            <w:tcW w:w="975"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2,25</w:t>
            </w:r>
          </w:p>
        </w:tc>
        <w:tc>
          <w:tcPr>
            <w:tcW w:w="960"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2,4</w:t>
            </w:r>
          </w:p>
        </w:tc>
        <w:tc>
          <w:tcPr>
            <w:tcW w:w="900"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5,2</w:t>
            </w:r>
          </w:p>
        </w:tc>
        <w:tc>
          <w:tcPr>
            <w:tcW w:w="1230" w:type="dxa"/>
          </w:tcPr>
          <w:p w:rsidR="00022D20" w:rsidRPr="008C1DCE" w:rsidRDefault="00022D20" w:rsidP="002D7ED2">
            <w:pPr>
              <w:spacing w:after="0" w:line="360" w:lineRule="auto"/>
              <w:jc w:val="center"/>
              <w:rPr>
                <w:rFonts w:ascii="Arial" w:hAnsi="Arial" w:cs="Arial"/>
              </w:rPr>
            </w:pPr>
          </w:p>
          <w:p w:rsidR="00022D20" w:rsidRPr="008C1DCE" w:rsidRDefault="00022D20" w:rsidP="002D7ED2">
            <w:pPr>
              <w:spacing w:after="0" w:line="360" w:lineRule="auto"/>
              <w:jc w:val="center"/>
              <w:rPr>
                <w:rFonts w:ascii="Arial" w:hAnsi="Arial" w:cs="Arial"/>
              </w:rPr>
            </w:pPr>
            <w:r w:rsidRPr="008C1DCE">
              <w:rPr>
                <w:rFonts w:ascii="Arial" w:hAnsi="Arial" w:cs="Arial"/>
              </w:rPr>
              <w:t>31,5</w:t>
            </w:r>
          </w:p>
        </w:tc>
      </w:tr>
      <w:tr w:rsidR="00022D20" w:rsidRPr="008C1DCE" w:rsidTr="002D7ED2">
        <w:trPr>
          <w:trHeight w:val="990"/>
        </w:trPr>
        <w:tc>
          <w:tcPr>
            <w:tcW w:w="960" w:type="dxa"/>
          </w:tcPr>
          <w:p w:rsidR="00022D20" w:rsidRDefault="00022D20" w:rsidP="002D7ED2">
            <w:pPr>
              <w:spacing w:after="0" w:line="360" w:lineRule="auto"/>
              <w:jc w:val="center"/>
              <w:rPr>
                <w:rFonts w:ascii="Arial" w:hAnsi="Arial" w:cs="Arial"/>
              </w:rPr>
            </w:pPr>
            <w:r>
              <w:rPr>
                <w:rFonts w:ascii="Arial" w:hAnsi="Arial" w:cs="Arial"/>
              </w:rPr>
              <w:t>Keliinci</w:t>
            </w:r>
          </w:p>
          <w:p w:rsidR="00022D20" w:rsidRPr="008C1DCE" w:rsidRDefault="00022D20" w:rsidP="002D7ED2">
            <w:pPr>
              <w:spacing w:after="0" w:line="360" w:lineRule="auto"/>
              <w:ind w:left="-12"/>
              <w:jc w:val="center"/>
              <w:rPr>
                <w:rFonts w:ascii="Arial" w:hAnsi="Arial" w:cs="Arial"/>
              </w:rPr>
            </w:pPr>
            <w:r>
              <w:rPr>
                <w:rFonts w:ascii="Arial" w:hAnsi="Arial" w:cs="Arial"/>
              </w:rPr>
              <w:t>1,5 kg</w:t>
            </w:r>
          </w:p>
        </w:tc>
        <w:tc>
          <w:tcPr>
            <w:tcW w:w="1005"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0,04</w:t>
            </w:r>
          </w:p>
        </w:tc>
        <w:tc>
          <w:tcPr>
            <w:tcW w:w="960"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0,25</w:t>
            </w:r>
          </w:p>
        </w:tc>
        <w:tc>
          <w:tcPr>
            <w:tcW w:w="962"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0,44</w:t>
            </w:r>
          </w:p>
        </w:tc>
        <w:tc>
          <w:tcPr>
            <w:tcW w:w="975"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10.0</w:t>
            </w:r>
          </w:p>
        </w:tc>
        <w:tc>
          <w:tcPr>
            <w:tcW w:w="960"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1,06</w:t>
            </w:r>
          </w:p>
        </w:tc>
        <w:tc>
          <w:tcPr>
            <w:tcW w:w="900"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2,4</w:t>
            </w:r>
          </w:p>
        </w:tc>
        <w:tc>
          <w:tcPr>
            <w:tcW w:w="1230" w:type="dxa"/>
          </w:tcPr>
          <w:p w:rsidR="00022D20" w:rsidRPr="008C1DCE"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sidRPr="008C1DCE">
              <w:rPr>
                <w:rFonts w:ascii="Arial" w:hAnsi="Arial" w:cs="Arial"/>
              </w:rPr>
              <w:t>14,2</w:t>
            </w:r>
          </w:p>
        </w:tc>
      </w:tr>
      <w:tr w:rsidR="00022D20" w:rsidRPr="008C1DCE" w:rsidTr="002D7ED2">
        <w:trPr>
          <w:trHeight w:val="870"/>
        </w:trPr>
        <w:tc>
          <w:tcPr>
            <w:tcW w:w="960" w:type="dxa"/>
          </w:tcPr>
          <w:p w:rsidR="00022D20" w:rsidRDefault="00022D20" w:rsidP="002D7ED2">
            <w:pPr>
              <w:spacing w:after="0" w:line="360" w:lineRule="auto"/>
              <w:jc w:val="center"/>
              <w:rPr>
                <w:rFonts w:ascii="Arial" w:hAnsi="Arial" w:cs="Arial"/>
              </w:rPr>
            </w:pPr>
            <w:r>
              <w:rPr>
                <w:rFonts w:ascii="Arial" w:hAnsi="Arial" w:cs="Arial"/>
              </w:rPr>
              <w:t>Kucing</w:t>
            </w:r>
          </w:p>
          <w:p w:rsidR="00022D20" w:rsidRPr="008C1DCE" w:rsidRDefault="00022D20" w:rsidP="002D7ED2">
            <w:pPr>
              <w:spacing w:after="0" w:line="360" w:lineRule="auto"/>
              <w:ind w:left="-12"/>
              <w:jc w:val="center"/>
              <w:rPr>
                <w:rFonts w:ascii="Arial" w:hAnsi="Arial" w:cs="Arial"/>
              </w:rPr>
            </w:pPr>
            <w:r>
              <w:rPr>
                <w:rFonts w:ascii="Arial" w:hAnsi="Arial" w:cs="Arial"/>
              </w:rPr>
              <w:t>2 kg</w:t>
            </w:r>
          </w:p>
        </w:tc>
        <w:tc>
          <w:tcPr>
            <w:tcW w:w="1005"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0,03</w:t>
            </w:r>
          </w:p>
        </w:tc>
        <w:tc>
          <w:tcPr>
            <w:tcW w:w="960"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0,23</w:t>
            </w:r>
          </w:p>
        </w:tc>
        <w:tc>
          <w:tcPr>
            <w:tcW w:w="962"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0,41</w:t>
            </w:r>
          </w:p>
        </w:tc>
        <w:tc>
          <w:tcPr>
            <w:tcW w:w="975"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0,29</w:t>
            </w:r>
          </w:p>
        </w:tc>
        <w:tc>
          <w:tcPr>
            <w:tcW w:w="960"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1,0</w:t>
            </w:r>
          </w:p>
        </w:tc>
        <w:tc>
          <w:tcPr>
            <w:tcW w:w="900"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2,2</w:t>
            </w:r>
          </w:p>
        </w:tc>
        <w:tc>
          <w:tcPr>
            <w:tcW w:w="1230" w:type="dxa"/>
          </w:tcPr>
          <w:p w:rsidR="00022D20" w:rsidRPr="008C1DCE"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sidRPr="008C1DCE">
              <w:rPr>
                <w:rFonts w:ascii="Arial" w:hAnsi="Arial" w:cs="Arial"/>
              </w:rPr>
              <w:t>13,0</w:t>
            </w:r>
          </w:p>
        </w:tc>
      </w:tr>
      <w:tr w:rsidR="00022D20" w:rsidRPr="008C1DCE" w:rsidTr="002D7ED2">
        <w:trPr>
          <w:trHeight w:val="915"/>
        </w:trPr>
        <w:tc>
          <w:tcPr>
            <w:tcW w:w="960" w:type="dxa"/>
          </w:tcPr>
          <w:p w:rsidR="00022D20" w:rsidRDefault="00022D20" w:rsidP="002D7ED2">
            <w:pPr>
              <w:spacing w:after="0" w:line="360" w:lineRule="auto"/>
              <w:jc w:val="center"/>
              <w:rPr>
                <w:rFonts w:ascii="Arial" w:hAnsi="Arial" w:cs="Arial"/>
              </w:rPr>
            </w:pPr>
            <w:r>
              <w:rPr>
                <w:rFonts w:ascii="Arial" w:hAnsi="Arial" w:cs="Arial"/>
              </w:rPr>
              <w:t>Kera</w:t>
            </w:r>
          </w:p>
          <w:p w:rsidR="00022D20" w:rsidRPr="008C1DCE" w:rsidRDefault="00022D20" w:rsidP="002D7ED2">
            <w:pPr>
              <w:spacing w:after="0" w:line="360" w:lineRule="auto"/>
              <w:ind w:left="-12"/>
              <w:jc w:val="center"/>
              <w:rPr>
                <w:rFonts w:ascii="Arial" w:hAnsi="Arial" w:cs="Arial"/>
              </w:rPr>
            </w:pPr>
            <w:r>
              <w:rPr>
                <w:rFonts w:ascii="Arial" w:hAnsi="Arial" w:cs="Arial"/>
              </w:rPr>
              <w:t>4 kg</w:t>
            </w:r>
          </w:p>
        </w:tc>
        <w:tc>
          <w:tcPr>
            <w:tcW w:w="1005"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0,016</w:t>
            </w:r>
          </w:p>
        </w:tc>
        <w:tc>
          <w:tcPr>
            <w:tcW w:w="960"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0,11</w:t>
            </w:r>
          </w:p>
        </w:tc>
        <w:tc>
          <w:tcPr>
            <w:tcW w:w="962"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0,19</w:t>
            </w:r>
          </w:p>
        </w:tc>
        <w:tc>
          <w:tcPr>
            <w:tcW w:w="975"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0,42</w:t>
            </w:r>
          </w:p>
        </w:tc>
        <w:tc>
          <w:tcPr>
            <w:tcW w:w="960"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0,45</w:t>
            </w:r>
          </w:p>
        </w:tc>
        <w:tc>
          <w:tcPr>
            <w:tcW w:w="900"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1,0</w:t>
            </w:r>
          </w:p>
        </w:tc>
        <w:tc>
          <w:tcPr>
            <w:tcW w:w="1230" w:type="dxa"/>
          </w:tcPr>
          <w:p w:rsidR="00022D20" w:rsidRPr="008C1DCE"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sidRPr="008C1DCE">
              <w:rPr>
                <w:rFonts w:ascii="Arial" w:hAnsi="Arial" w:cs="Arial"/>
              </w:rPr>
              <w:t>6,1</w:t>
            </w:r>
          </w:p>
        </w:tc>
      </w:tr>
      <w:tr w:rsidR="00022D20" w:rsidRPr="008C1DCE" w:rsidTr="002D7ED2">
        <w:trPr>
          <w:trHeight w:val="930"/>
        </w:trPr>
        <w:tc>
          <w:tcPr>
            <w:tcW w:w="960" w:type="dxa"/>
          </w:tcPr>
          <w:p w:rsidR="00022D20" w:rsidRDefault="00022D20" w:rsidP="002D7ED2">
            <w:pPr>
              <w:spacing w:after="0" w:line="360" w:lineRule="auto"/>
              <w:ind w:left="-12"/>
              <w:jc w:val="center"/>
              <w:rPr>
                <w:rFonts w:ascii="Arial" w:hAnsi="Arial" w:cs="Arial"/>
              </w:rPr>
            </w:pPr>
            <w:r>
              <w:rPr>
                <w:rFonts w:ascii="Arial" w:hAnsi="Arial" w:cs="Arial"/>
              </w:rPr>
              <w:t>Manusia</w:t>
            </w:r>
          </w:p>
          <w:p w:rsidR="00022D20" w:rsidRPr="008C1DCE" w:rsidRDefault="00022D20" w:rsidP="002D7ED2">
            <w:pPr>
              <w:spacing w:after="0" w:line="360" w:lineRule="auto"/>
              <w:ind w:left="-12"/>
              <w:jc w:val="center"/>
              <w:rPr>
                <w:rFonts w:ascii="Arial" w:hAnsi="Arial" w:cs="Arial"/>
              </w:rPr>
            </w:pPr>
            <w:r>
              <w:rPr>
                <w:rFonts w:ascii="Arial" w:hAnsi="Arial" w:cs="Arial"/>
              </w:rPr>
              <w:t>70 kg</w:t>
            </w:r>
          </w:p>
        </w:tc>
        <w:tc>
          <w:tcPr>
            <w:tcW w:w="1005"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0,0026</w:t>
            </w:r>
          </w:p>
        </w:tc>
        <w:tc>
          <w:tcPr>
            <w:tcW w:w="960"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0,018</w:t>
            </w:r>
          </w:p>
        </w:tc>
        <w:tc>
          <w:tcPr>
            <w:tcW w:w="962"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0,031</w:t>
            </w:r>
          </w:p>
        </w:tc>
        <w:tc>
          <w:tcPr>
            <w:tcW w:w="975"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0,07</w:t>
            </w:r>
          </w:p>
        </w:tc>
        <w:tc>
          <w:tcPr>
            <w:tcW w:w="960"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0,16</w:t>
            </w:r>
          </w:p>
        </w:tc>
        <w:tc>
          <w:tcPr>
            <w:tcW w:w="900"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0,32</w:t>
            </w:r>
          </w:p>
        </w:tc>
        <w:tc>
          <w:tcPr>
            <w:tcW w:w="1230" w:type="dxa"/>
          </w:tcPr>
          <w:p w:rsidR="00022D20" w:rsidRDefault="00022D20" w:rsidP="002D7ED2">
            <w:pPr>
              <w:spacing w:after="0" w:line="360" w:lineRule="auto"/>
              <w:ind w:left="-12"/>
              <w:jc w:val="center"/>
              <w:rPr>
                <w:rFonts w:ascii="Arial" w:hAnsi="Arial" w:cs="Arial"/>
              </w:rPr>
            </w:pPr>
          </w:p>
          <w:p w:rsidR="00022D20" w:rsidRPr="008C1DCE" w:rsidRDefault="00022D20" w:rsidP="002D7ED2">
            <w:pPr>
              <w:spacing w:after="0" w:line="360" w:lineRule="auto"/>
              <w:ind w:left="-12"/>
              <w:jc w:val="center"/>
              <w:rPr>
                <w:rFonts w:ascii="Arial" w:hAnsi="Arial" w:cs="Arial"/>
              </w:rPr>
            </w:pPr>
            <w:r>
              <w:rPr>
                <w:rFonts w:ascii="Arial" w:hAnsi="Arial" w:cs="Arial"/>
              </w:rPr>
              <w:t>1,0</w:t>
            </w:r>
          </w:p>
        </w:tc>
      </w:tr>
    </w:tbl>
    <w:p w:rsidR="00022D20" w:rsidRDefault="00022D20" w:rsidP="00022D20">
      <w:pPr>
        <w:jc w:val="center"/>
        <w:rPr>
          <w:rFonts w:ascii="Arial" w:hAnsi="Arial" w:cs="Arial"/>
        </w:rPr>
      </w:pPr>
    </w:p>
    <w:p w:rsidR="00022D20" w:rsidRDefault="00022D20" w:rsidP="00022D20">
      <w:pPr>
        <w:jc w:val="center"/>
        <w:rPr>
          <w:rFonts w:ascii="Arial" w:hAnsi="Arial" w:cs="Arial"/>
        </w:rPr>
      </w:pPr>
    </w:p>
    <w:p w:rsidR="00022D20" w:rsidRDefault="00022D20" w:rsidP="00022D20">
      <w:pPr>
        <w:jc w:val="center"/>
        <w:rPr>
          <w:rFonts w:ascii="Arial" w:hAnsi="Arial" w:cs="Arial"/>
        </w:rPr>
      </w:pPr>
    </w:p>
    <w:p w:rsidR="00022D20" w:rsidRDefault="00022D20" w:rsidP="00022D20">
      <w:pPr>
        <w:jc w:val="center"/>
        <w:rPr>
          <w:rFonts w:ascii="Arial" w:hAnsi="Arial" w:cs="Arial"/>
        </w:rPr>
      </w:pPr>
    </w:p>
    <w:p w:rsidR="00022D20" w:rsidRDefault="00022D20" w:rsidP="00022D20">
      <w:pPr>
        <w:jc w:val="center"/>
        <w:rPr>
          <w:rFonts w:ascii="Arial" w:hAnsi="Arial" w:cs="Arial"/>
        </w:rPr>
      </w:pPr>
    </w:p>
    <w:p w:rsidR="00022D20" w:rsidRDefault="00022D20" w:rsidP="00022D20">
      <w:pPr>
        <w:jc w:val="center"/>
        <w:rPr>
          <w:rFonts w:ascii="Arial" w:hAnsi="Arial" w:cs="Arial"/>
        </w:rPr>
      </w:pPr>
    </w:p>
    <w:p w:rsidR="00022D20" w:rsidRDefault="00022D20" w:rsidP="00022D20">
      <w:pPr>
        <w:jc w:val="center"/>
        <w:rPr>
          <w:rFonts w:ascii="Arial" w:hAnsi="Arial" w:cs="Arial"/>
        </w:rPr>
      </w:pPr>
    </w:p>
    <w:p w:rsidR="00022D20" w:rsidRPr="00373110" w:rsidRDefault="00022D20" w:rsidP="00022D20">
      <w:pPr>
        <w:rPr>
          <w:rFonts w:ascii="Arial" w:hAnsi="Arial" w:cs="Arial"/>
          <w:b/>
        </w:rPr>
      </w:pPr>
    </w:p>
    <w:p w:rsidR="00022D20" w:rsidRDefault="00022D20" w:rsidP="00650A63"/>
    <w:sectPr w:rsidR="00022D20" w:rsidSect="00650A63">
      <w:pgSz w:w="11907" w:h="16839"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0235ED"/>
    <w:multiLevelType w:val="hybridMultilevel"/>
    <w:tmpl w:val="37FE8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compat>
    <w:compatSetting w:name="compatibilityMode" w:uri="http://schemas.microsoft.com/office/word" w:val="12"/>
  </w:compat>
  <w:rsids>
    <w:rsidRoot w:val="00650A63"/>
    <w:rsid w:val="00022D20"/>
    <w:rsid w:val="000C5C31"/>
    <w:rsid w:val="00177187"/>
    <w:rsid w:val="00650A63"/>
    <w:rsid w:val="007D36E6"/>
    <w:rsid w:val="008438B1"/>
    <w:rsid w:val="008D7D0D"/>
    <w:rsid w:val="009634CD"/>
    <w:rsid w:val="00A078D5"/>
    <w:rsid w:val="00AD6802"/>
    <w:rsid w:val="00B77442"/>
    <w:rsid w:val="00CA7FFC"/>
    <w:rsid w:val="00D53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A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0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A63"/>
    <w:rPr>
      <w:rFonts w:ascii="Tahoma" w:hAnsi="Tahoma" w:cs="Tahoma"/>
      <w:sz w:val="16"/>
      <w:szCs w:val="16"/>
    </w:rPr>
  </w:style>
  <w:style w:type="paragraph" w:styleId="ListParagraph">
    <w:name w:val="List Paragraph"/>
    <w:basedOn w:val="Normal"/>
    <w:uiPriority w:val="1"/>
    <w:qFormat/>
    <w:rsid w:val="008D7D0D"/>
    <w:pPr>
      <w:ind w:left="720"/>
      <w:contextualSpacing/>
    </w:pPr>
  </w:style>
  <w:style w:type="paragraph" w:styleId="NoSpacing">
    <w:name w:val="No Spacing"/>
    <w:uiPriority w:val="1"/>
    <w:qFormat/>
    <w:rsid w:val="008D7D0D"/>
    <w:pPr>
      <w:spacing w:after="0" w:line="240" w:lineRule="auto"/>
    </w:pPr>
    <w:rPr>
      <w:rFonts w:ascii="Calibri" w:eastAsia="Calibri" w:hAnsi="Calibri" w:cs="Times New Roman"/>
    </w:rPr>
  </w:style>
  <w:style w:type="character" w:customStyle="1" w:styleId="tlid-translation">
    <w:name w:val="tlid-translation"/>
    <w:rsid w:val="008D7D0D"/>
  </w:style>
  <w:style w:type="paragraph" w:styleId="NormalWeb">
    <w:name w:val="Normal (Web)"/>
    <w:basedOn w:val="Normal"/>
    <w:uiPriority w:val="99"/>
    <w:unhideWhenUsed/>
    <w:rsid w:val="008D7D0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D7D0D"/>
    <w:rPr>
      <w:i/>
      <w:iCs/>
    </w:rPr>
  </w:style>
  <w:style w:type="paragraph" w:styleId="BodyText">
    <w:name w:val="Body Text"/>
    <w:basedOn w:val="Normal"/>
    <w:link w:val="BodyTextChar"/>
    <w:uiPriority w:val="1"/>
    <w:semiHidden/>
    <w:unhideWhenUsed/>
    <w:qFormat/>
    <w:rsid w:val="008D7D0D"/>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semiHidden/>
    <w:rsid w:val="008D7D0D"/>
    <w:rPr>
      <w:rFonts w:ascii="Times New Roman" w:eastAsia="Times New Roman" w:hAnsi="Times New Roman" w:cs="Times New Roman"/>
      <w:sz w:val="23"/>
      <w:szCs w:val="23"/>
    </w:rPr>
  </w:style>
  <w:style w:type="character" w:styleId="Hyperlink">
    <w:name w:val="Hyperlink"/>
    <w:basedOn w:val="DefaultParagraphFont"/>
    <w:uiPriority w:val="99"/>
    <w:semiHidden/>
    <w:unhideWhenUsed/>
    <w:rsid w:val="008D7D0D"/>
    <w:rPr>
      <w:color w:val="0000FF"/>
      <w:u w:val="single"/>
    </w:rPr>
  </w:style>
  <w:style w:type="character" w:customStyle="1" w:styleId="personname">
    <w:name w:val="person_name"/>
    <w:basedOn w:val="DefaultParagraphFont"/>
    <w:rsid w:val="00022D2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A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0A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0A63"/>
    <w:rPr>
      <w:rFonts w:ascii="Tahoma" w:hAnsi="Tahoma" w:cs="Tahoma"/>
      <w:sz w:val="16"/>
      <w:szCs w:val="16"/>
    </w:rPr>
  </w:style>
  <w:style w:type="paragraph" w:styleId="ListParagraph">
    <w:name w:val="List Paragraph"/>
    <w:basedOn w:val="Normal"/>
    <w:uiPriority w:val="1"/>
    <w:qFormat/>
    <w:rsid w:val="008D7D0D"/>
    <w:pPr>
      <w:ind w:left="720"/>
      <w:contextualSpacing/>
    </w:pPr>
  </w:style>
  <w:style w:type="paragraph" w:styleId="NoSpacing">
    <w:name w:val="No Spacing"/>
    <w:uiPriority w:val="1"/>
    <w:qFormat/>
    <w:rsid w:val="008D7D0D"/>
    <w:pPr>
      <w:spacing w:after="0" w:line="240" w:lineRule="auto"/>
    </w:pPr>
    <w:rPr>
      <w:rFonts w:ascii="Calibri" w:eastAsia="Calibri" w:hAnsi="Calibri" w:cs="Times New Roman"/>
    </w:rPr>
  </w:style>
  <w:style w:type="character" w:customStyle="1" w:styleId="tlid-translation">
    <w:name w:val="tlid-translation"/>
    <w:rsid w:val="008D7D0D"/>
  </w:style>
  <w:style w:type="paragraph" w:styleId="NormalWeb">
    <w:name w:val="Normal (Web)"/>
    <w:basedOn w:val="Normal"/>
    <w:uiPriority w:val="99"/>
    <w:unhideWhenUsed/>
    <w:rsid w:val="008D7D0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D7D0D"/>
    <w:rPr>
      <w:i/>
      <w:iCs/>
    </w:rPr>
  </w:style>
  <w:style w:type="paragraph" w:styleId="BodyText">
    <w:name w:val="Body Text"/>
    <w:basedOn w:val="Normal"/>
    <w:link w:val="BodyTextChar"/>
    <w:uiPriority w:val="1"/>
    <w:semiHidden/>
    <w:unhideWhenUsed/>
    <w:qFormat/>
    <w:rsid w:val="008D7D0D"/>
    <w:pPr>
      <w:widowControl w:val="0"/>
      <w:autoSpaceDE w:val="0"/>
      <w:autoSpaceDN w:val="0"/>
      <w:spacing w:after="0" w:line="240" w:lineRule="auto"/>
    </w:pPr>
    <w:rPr>
      <w:rFonts w:ascii="Times New Roman" w:eastAsia="Times New Roman" w:hAnsi="Times New Roman" w:cs="Times New Roman"/>
      <w:sz w:val="23"/>
      <w:szCs w:val="23"/>
    </w:rPr>
  </w:style>
  <w:style w:type="character" w:customStyle="1" w:styleId="BodyTextChar">
    <w:name w:val="Body Text Char"/>
    <w:basedOn w:val="DefaultParagraphFont"/>
    <w:link w:val="BodyText"/>
    <w:uiPriority w:val="1"/>
    <w:semiHidden/>
    <w:rsid w:val="008D7D0D"/>
    <w:rPr>
      <w:rFonts w:ascii="Times New Roman" w:eastAsia="Times New Roman" w:hAnsi="Times New Roman" w:cs="Times New Roman"/>
      <w:sz w:val="23"/>
      <w:szCs w:val="23"/>
    </w:rPr>
  </w:style>
  <w:style w:type="character" w:styleId="Hyperlink">
    <w:name w:val="Hyperlink"/>
    <w:basedOn w:val="DefaultParagraphFont"/>
    <w:uiPriority w:val="99"/>
    <w:semiHidden/>
    <w:unhideWhenUsed/>
    <w:rsid w:val="008D7D0D"/>
    <w:rPr>
      <w:color w:val="0000FF"/>
      <w:u w:val="single"/>
    </w:rPr>
  </w:style>
  <w:style w:type="character" w:customStyle="1" w:styleId="personname">
    <w:name w:val="person_name"/>
    <w:basedOn w:val="DefaultParagraphFont"/>
    <w:rsid w:val="00022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430301">
      <w:bodyDiv w:val="1"/>
      <w:marLeft w:val="0"/>
      <w:marRight w:val="0"/>
      <w:marTop w:val="0"/>
      <w:marBottom w:val="0"/>
      <w:divBdr>
        <w:top w:val="none" w:sz="0" w:space="0" w:color="auto"/>
        <w:left w:val="none" w:sz="0" w:space="0" w:color="auto"/>
        <w:bottom w:val="none" w:sz="0" w:space="0" w:color="auto"/>
        <w:right w:val="none" w:sz="0" w:space="0" w:color="auto"/>
      </w:divBdr>
    </w:div>
    <w:div w:id="716051874">
      <w:bodyDiv w:val="1"/>
      <w:marLeft w:val="0"/>
      <w:marRight w:val="0"/>
      <w:marTop w:val="0"/>
      <w:marBottom w:val="0"/>
      <w:divBdr>
        <w:top w:val="none" w:sz="0" w:space="0" w:color="auto"/>
        <w:left w:val="none" w:sz="0" w:space="0" w:color="auto"/>
        <w:bottom w:val="none" w:sz="0" w:space="0" w:color="auto"/>
        <w:right w:val="none" w:sz="0" w:space="0" w:color="auto"/>
      </w:divBdr>
    </w:div>
    <w:div w:id="137870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id.wikipedia.org/wiki/Pikiran" TargetMode="External"/><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id.wikipedia.org/wiki/Tubuh"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44</Pages>
  <Words>6659</Words>
  <Characters>37959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jaya</Company>
  <LinksUpToDate>false</LinksUpToDate>
  <CharactersWithSpaces>44529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 7</cp:lastModifiedBy>
  <cp:revision>8</cp:revision>
  <dcterms:created xsi:type="dcterms:W3CDTF">2019-08-14T08:15:00Z</dcterms:created>
  <dcterms:modified xsi:type="dcterms:W3CDTF">2019-08-14T09:15:00Z</dcterms:modified>
</cp:coreProperties>
</file>