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2.xml" ContentType="application/vnd.openxmlformats-officedocument.wordprocessingml.head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header4.xml" ContentType="application/vnd.openxmlformats-officedocument.wordprocessingml.header+xml"/>
  <Override PartName="/word/footer9.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footer14.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7.xml" ContentType="application/vnd.openxmlformats-officedocument.wordprocessingml.footer+xml"/>
  <Override PartName="/word/header15.xml" ContentType="application/vnd.openxmlformats-officedocument.wordprocessingml.header+xml"/>
  <Override PartName="/word/footer18.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9.xml" ContentType="application/vnd.openxmlformats-officedocument.wordprocessingml.footer+xml"/>
  <Override PartName="/word/header18.xml" ContentType="application/vnd.openxmlformats-officedocument.wordprocessingml.header+xml"/>
  <Override PartName="/word/footer20.xml" ContentType="application/vnd.openxmlformats-officedocument.wordprocessingml.footer+xml"/>
  <Override PartName="/word/header19.xml" ContentType="application/vnd.openxmlformats-officedocument.wordprocessingml.header+xml"/>
  <Override PartName="/word/footer21.xml" ContentType="application/vnd.openxmlformats-officedocument.wordprocessingml.footer+xml"/>
  <Override PartName="/word/header20.xml" ContentType="application/vnd.openxmlformats-officedocument.wordprocessingml.header+xml"/>
  <Override PartName="/word/footer22.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3.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24.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5.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E4C24" w:rsidRPr="00644D2D" w:rsidRDefault="009A394C" w:rsidP="009A394C">
      <w:pPr>
        <w:spacing w:before="100" w:beforeAutospacing="1" w:after="600" w:line="240" w:lineRule="auto"/>
        <w:ind w:left="1440" w:right="17" w:firstLine="720"/>
        <w:contextualSpacing/>
        <w:rPr>
          <w:rFonts w:ascii="Arial" w:hAnsi="Arial" w:cs="Arial"/>
          <w:b/>
          <w:kern w:val="16"/>
          <w:position w:val="4"/>
          <w:sz w:val="28"/>
          <w:szCs w:val="28"/>
          <w:lang w:val="en-US"/>
        </w:rPr>
      </w:pPr>
      <w:r>
        <w:rPr>
          <w:rFonts w:ascii="Arial" w:hAnsi="Arial" w:cs="Arial"/>
          <w:b/>
          <w:kern w:val="16"/>
          <w:position w:val="4"/>
          <w:sz w:val="28"/>
          <w:szCs w:val="28"/>
          <w:lang w:val="en-US"/>
        </w:rPr>
        <w:t xml:space="preserve"> KARYA TULIS ILMIAH</w:t>
      </w:r>
    </w:p>
    <w:p w:rsidR="00EE4C24" w:rsidRDefault="00EE4C24" w:rsidP="00431B03">
      <w:pPr>
        <w:spacing w:before="100" w:beforeAutospacing="1" w:after="600" w:line="240" w:lineRule="auto"/>
        <w:contextualSpacing/>
        <w:jc w:val="center"/>
        <w:rPr>
          <w:rFonts w:ascii="Arial" w:hAnsi="Arial" w:cs="Arial"/>
          <w:b/>
          <w:kern w:val="16"/>
          <w:position w:val="4"/>
          <w:sz w:val="28"/>
          <w:szCs w:val="28"/>
          <w:lang w:val="en-US"/>
        </w:rPr>
      </w:pPr>
    </w:p>
    <w:p w:rsidR="004C1BB0" w:rsidRDefault="00DB30AE" w:rsidP="004C1BB0">
      <w:pPr>
        <w:spacing w:before="100" w:beforeAutospacing="1" w:after="600" w:line="240" w:lineRule="auto"/>
        <w:ind w:right="-523" w:hanging="1080"/>
        <w:contextualSpacing/>
        <w:jc w:val="center"/>
        <w:rPr>
          <w:rFonts w:ascii="Arial" w:hAnsi="Arial" w:cs="Arial"/>
          <w:b/>
          <w:kern w:val="16"/>
          <w:position w:val="4"/>
          <w:sz w:val="28"/>
          <w:szCs w:val="28"/>
          <w:lang w:val="en-US"/>
        </w:rPr>
      </w:pPr>
      <w:r>
        <w:rPr>
          <w:rFonts w:ascii="Arial" w:hAnsi="Arial" w:cs="Arial"/>
          <w:b/>
          <w:kern w:val="16"/>
          <w:position w:val="4"/>
          <w:sz w:val="28"/>
          <w:szCs w:val="28"/>
          <w:lang w:val="en-US"/>
        </w:rPr>
        <w:t>GAMBARA</w:t>
      </w:r>
      <w:r w:rsidR="004C1BB0">
        <w:rPr>
          <w:rFonts w:ascii="Arial" w:hAnsi="Arial" w:cs="Arial"/>
          <w:b/>
          <w:kern w:val="16"/>
          <w:position w:val="4"/>
          <w:sz w:val="28"/>
          <w:szCs w:val="28"/>
          <w:lang w:val="en-US"/>
        </w:rPr>
        <w:t>N PENGETAHUAN SIKAP DAN TINDAKAN TENTANG</w:t>
      </w:r>
    </w:p>
    <w:p w:rsidR="00B40CAB" w:rsidRDefault="00B40CAB" w:rsidP="004C1BB0">
      <w:pPr>
        <w:spacing w:before="100" w:beforeAutospacing="1" w:after="600" w:line="240" w:lineRule="auto"/>
        <w:ind w:right="-523" w:hanging="1080"/>
        <w:contextualSpacing/>
        <w:jc w:val="center"/>
        <w:rPr>
          <w:rFonts w:ascii="Arial" w:hAnsi="Arial" w:cs="Arial"/>
          <w:b/>
          <w:kern w:val="16"/>
          <w:position w:val="4"/>
          <w:sz w:val="28"/>
          <w:szCs w:val="28"/>
          <w:lang w:val="en-US"/>
        </w:rPr>
      </w:pPr>
      <w:r>
        <w:rPr>
          <w:rFonts w:ascii="Arial" w:hAnsi="Arial" w:cs="Arial"/>
          <w:b/>
          <w:kern w:val="16"/>
          <w:position w:val="4"/>
          <w:sz w:val="28"/>
          <w:szCs w:val="28"/>
          <w:lang w:val="en-US"/>
        </w:rPr>
        <w:t xml:space="preserve">SWAMEDIKASI </w:t>
      </w:r>
      <w:r w:rsidR="00DB30AE">
        <w:rPr>
          <w:rFonts w:ascii="Arial" w:hAnsi="Arial" w:cs="Arial"/>
          <w:b/>
          <w:kern w:val="16"/>
          <w:position w:val="4"/>
          <w:sz w:val="28"/>
          <w:szCs w:val="28"/>
          <w:lang w:val="en-US"/>
        </w:rPr>
        <w:t xml:space="preserve">PADA IBU RUMAH TANGGA DI KELURAHAN </w:t>
      </w:r>
    </w:p>
    <w:p w:rsidR="009068CC" w:rsidRDefault="00DB30AE" w:rsidP="004C1BB0">
      <w:pPr>
        <w:spacing w:before="100" w:beforeAutospacing="1" w:after="600" w:line="240" w:lineRule="auto"/>
        <w:contextualSpacing/>
        <w:rPr>
          <w:rFonts w:ascii="Arial" w:hAnsi="Arial" w:cs="Arial"/>
          <w:b/>
          <w:kern w:val="16"/>
          <w:position w:val="4"/>
          <w:sz w:val="28"/>
          <w:szCs w:val="28"/>
          <w:lang w:val="en-US"/>
        </w:rPr>
      </w:pPr>
      <w:r>
        <w:rPr>
          <w:rFonts w:ascii="Arial" w:hAnsi="Arial" w:cs="Arial"/>
          <w:b/>
          <w:kern w:val="16"/>
          <w:position w:val="4"/>
          <w:sz w:val="28"/>
          <w:szCs w:val="28"/>
          <w:lang w:val="en-US"/>
        </w:rPr>
        <w:t>DELITUA TIMUR KECAMATAN DELITUA DELI SERDANG</w:t>
      </w:r>
      <w:r w:rsidR="00B40CAB">
        <w:rPr>
          <w:rFonts w:ascii="Arial" w:hAnsi="Arial" w:cs="Arial"/>
          <w:b/>
          <w:kern w:val="16"/>
          <w:position w:val="4"/>
          <w:sz w:val="28"/>
          <w:szCs w:val="28"/>
          <w:lang w:val="en-US"/>
        </w:rPr>
        <w:t xml:space="preserve"> </w:t>
      </w:r>
    </w:p>
    <w:p w:rsidR="000A025D" w:rsidRDefault="000A025D" w:rsidP="00431B03">
      <w:pPr>
        <w:spacing w:before="100" w:beforeAutospacing="1" w:after="600" w:line="240" w:lineRule="auto"/>
        <w:contextualSpacing/>
        <w:jc w:val="center"/>
        <w:rPr>
          <w:rFonts w:ascii="Arial" w:hAnsi="Arial" w:cs="Arial"/>
          <w:b/>
          <w:kern w:val="16"/>
          <w:position w:val="4"/>
          <w:sz w:val="28"/>
          <w:szCs w:val="28"/>
          <w:lang w:val="en-US"/>
        </w:rPr>
      </w:pPr>
    </w:p>
    <w:p w:rsidR="00EE4C24" w:rsidRDefault="00EE4C24" w:rsidP="00934F35">
      <w:pPr>
        <w:spacing w:before="100" w:beforeAutospacing="1" w:after="600" w:line="240" w:lineRule="auto"/>
        <w:contextualSpacing/>
        <w:rPr>
          <w:rFonts w:ascii="Arial" w:hAnsi="Arial" w:cs="Arial"/>
          <w:b/>
          <w:kern w:val="16"/>
          <w:position w:val="4"/>
          <w:sz w:val="28"/>
          <w:szCs w:val="28"/>
          <w:lang w:val="en-US"/>
        </w:rPr>
      </w:pPr>
    </w:p>
    <w:p w:rsidR="00EE4C24" w:rsidRDefault="00EE4C24" w:rsidP="00431B03">
      <w:pPr>
        <w:spacing w:before="100" w:beforeAutospacing="1" w:after="600" w:line="240" w:lineRule="auto"/>
        <w:contextualSpacing/>
        <w:jc w:val="center"/>
        <w:rPr>
          <w:rFonts w:ascii="Arial" w:hAnsi="Arial" w:cs="Arial"/>
          <w:b/>
          <w:kern w:val="16"/>
          <w:position w:val="4"/>
          <w:sz w:val="28"/>
          <w:szCs w:val="28"/>
          <w:lang w:val="en-US"/>
        </w:rPr>
      </w:pPr>
    </w:p>
    <w:p w:rsidR="00EE4C24" w:rsidRDefault="00EE4C24" w:rsidP="00431B03">
      <w:pPr>
        <w:spacing w:before="100" w:beforeAutospacing="1" w:after="600" w:line="240" w:lineRule="auto"/>
        <w:contextualSpacing/>
        <w:jc w:val="center"/>
        <w:rPr>
          <w:rFonts w:ascii="Arial" w:hAnsi="Arial" w:cs="Arial"/>
          <w:b/>
          <w:kern w:val="16"/>
          <w:position w:val="4"/>
          <w:sz w:val="28"/>
          <w:szCs w:val="28"/>
          <w:lang w:val="en-US"/>
        </w:rPr>
      </w:pPr>
    </w:p>
    <w:p w:rsidR="00EE4C24" w:rsidRPr="00857871" w:rsidRDefault="00EE4C24" w:rsidP="00431B03">
      <w:pPr>
        <w:spacing w:before="100" w:beforeAutospacing="1" w:after="600" w:line="240" w:lineRule="auto"/>
        <w:contextualSpacing/>
        <w:jc w:val="center"/>
        <w:rPr>
          <w:rFonts w:ascii="Arial" w:hAnsi="Arial" w:cs="Arial"/>
          <w:b/>
          <w:kern w:val="16"/>
          <w:position w:val="4"/>
          <w:sz w:val="28"/>
          <w:szCs w:val="28"/>
          <w:lang w:val="en-US"/>
        </w:rPr>
      </w:pPr>
    </w:p>
    <w:p w:rsidR="00991B5A" w:rsidRDefault="00E37534" w:rsidP="00AB0085">
      <w:pPr>
        <w:spacing w:after="0" w:line="240" w:lineRule="auto"/>
        <w:ind w:hanging="709"/>
        <w:contextualSpacing/>
        <w:jc w:val="center"/>
        <w:rPr>
          <w:rFonts w:ascii="Arial" w:hAnsi="Arial" w:cs="Arial"/>
          <w:b/>
          <w:sz w:val="28"/>
          <w:szCs w:val="28"/>
          <w:lang w:val="en-US"/>
        </w:rPr>
      </w:pPr>
      <w:r w:rsidRPr="00E37534">
        <w:rPr>
          <w:rFonts w:ascii="Arial" w:hAnsi="Arial" w:cs="Arial"/>
          <w:b/>
          <w:noProof/>
          <w:sz w:val="28"/>
          <w:szCs w:val="28"/>
          <w:lang w:val="en-US"/>
        </w:rPr>
        <w:drawing>
          <wp:inline distT="0" distB="0" distL="0" distR="0">
            <wp:extent cx="1800000" cy="1800000"/>
            <wp:effectExtent l="0" t="0" r="0" b="0"/>
            <wp:docPr id="2" name="Picture 0" descr="log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ogo.jpg"/>
                    <pic:cNvPicPr preferRelativeResize="0"/>
                  </pic:nvPicPr>
                  <pic:blipFill>
                    <a:blip r:embed="rId9"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3F2947" w:rsidRPr="003F2947" w:rsidRDefault="003F2947" w:rsidP="00453E7C">
      <w:pPr>
        <w:spacing w:after="0" w:line="240" w:lineRule="auto"/>
        <w:contextualSpacing/>
        <w:rPr>
          <w:rFonts w:ascii="Arial" w:hAnsi="Arial" w:cs="Arial"/>
          <w:b/>
          <w:sz w:val="28"/>
          <w:szCs w:val="28"/>
          <w:lang w:val="en-US"/>
        </w:rPr>
      </w:pPr>
    </w:p>
    <w:p w:rsidR="003F2947" w:rsidRPr="003F2947" w:rsidRDefault="003F2947" w:rsidP="00F01C3D">
      <w:pPr>
        <w:spacing w:after="0" w:line="240" w:lineRule="auto"/>
        <w:contextualSpacing/>
        <w:rPr>
          <w:rFonts w:ascii="Arial" w:hAnsi="Arial" w:cs="Arial"/>
          <w:b/>
          <w:sz w:val="28"/>
          <w:szCs w:val="28"/>
          <w:lang w:val="en-US"/>
        </w:rPr>
      </w:pPr>
    </w:p>
    <w:p w:rsidR="00CE6826" w:rsidRDefault="00CE6826" w:rsidP="00AB0085">
      <w:pPr>
        <w:pStyle w:val="NoSpacing"/>
        <w:ind w:hanging="567"/>
        <w:contextualSpacing/>
        <w:jc w:val="center"/>
        <w:rPr>
          <w:rFonts w:ascii="Arial" w:hAnsi="Arial" w:cs="Arial"/>
          <w:b/>
          <w:sz w:val="24"/>
          <w:szCs w:val="24"/>
          <w:lang w:val="en-US"/>
        </w:rPr>
      </w:pPr>
    </w:p>
    <w:p w:rsidR="00CE6826" w:rsidRDefault="00CE6826" w:rsidP="00CE6826">
      <w:pPr>
        <w:pStyle w:val="NoSpacing"/>
        <w:contextualSpacing/>
        <w:rPr>
          <w:rFonts w:ascii="Arial" w:hAnsi="Arial" w:cs="Arial"/>
          <w:b/>
          <w:sz w:val="24"/>
          <w:szCs w:val="24"/>
          <w:lang w:val="en-US"/>
        </w:rPr>
      </w:pPr>
    </w:p>
    <w:p w:rsidR="0088750A" w:rsidRDefault="0088750A" w:rsidP="00AB0085">
      <w:pPr>
        <w:pStyle w:val="NoSpacing"/>
        <w:ind w:hanging="567"/>
        <w:contextualSpacing/>
        <w:jc w:val="center"/>
        <w:rPr>
          <w:rFonts w:ascii="Arial" w:hAnsi="Arial" w:cs="Arial"/>
          <w:b/>
          <w:sz w:val="24"/>
          <w:szCs w:val="24"/>
          <w:lang w:val="en-US"/>
        </w:rPr>
      </w:pPr>
    </w:p>
    <w:p w:rsidR="00991B5A" w:rsidRPr="00934F35" w:rsidRDefault="00DB30AE" w:rsidP="00AB0085">
      <w:pPr>
        <w:pStyle w:val="NoSpacing"/>
        <w:ind w:hanging="567"/>
        <w:contextualSpacing/>
        <w:jc w:val="center"/>
        <w:rPr>
          <w:rFonts w:ascii="Arial" w:hAnsi="Arial" w:cs="Arial"/>
          <w:b/>
          <w:sz w:val="24"/>
          <w:szCs w:val="24"/>
          <w:lang w:val="en-US"/>
        </w:rPr>
      </w:pPr>
      <w:r w:rsidRPr="00934F35">
        <w:rPr>
          <w:rFonts w:ascii="Arial" w:hAnsi="Arial" w:cs="Arial"/>
          <w:b/>
          <w:sz w:val="24"/>
          <w:szCs w:val="24"/>
          <w:lang w:val="en-US"/>
        </w:rPr>
        <w:t>MERANI PHAUSTINA</w:t>
      </w:r>
      <w:r w:rsidR="00C12DD2" w:rsidRPr="00934F35">
        <w:rPr>
          <w:rFonts w:ascii="Arial" w:hAnsi="Arial" w:cs="Arial"/>
          <w:b/>
          <w:sz w:val="24"/>
          <w:szCs w:val="24"/>
          <w:lang w:val="en-US"/>
        </w:rPr>
        <w:t xml:space="preserve"> LUMBAN GAOL</w:t>
      </w:r>
    </w:p>
    <w:p w:rsidR="00991B5A" w:rsidRPr="00934F35" w:rsidRDefault="00CB6297" w:rsidP="00AB0085">
      <w:pPr>
        <w:pStyle w:val="NoSpacing"/>
        <w:spacing w:line="360" w:lineRule="auto"/>
        <w:ind w:hanging="567"/>
        <w:contextualSpacing/>
        <w:jc w:val="center"/>
        <w:rPr>
          <w:rFonts w:ascii="Arial" w:hAnsi="Arial" w:cs="Arial"/>
          <w:b/>
          <w:sz w:val="24"/>
          <w:szCs w:val="24"/>
          <w:lang w:val="en-US"/>
        </w:rPr>
      </w:pPr>
      <w:r w:rsidRPr="00934F35">
        <w:rPr>
          <w:rFonts w:ascii="Arial" w:hAnsi="Arial" w:cs="Arial"/>
          <w:b/>
          <w:sz w:val="24"/>
          <w:szCs w:val="24"/>
        </w:rPr>
        <w:t>P0753901</w:t>
      </w:r>
      <w:r w:rsidR="00DB30AE" w:rsidRPr="00934F35">
        <w:rPr>
          <w:rFonts w:ascii="Arial" w:hAnsi="Arial" w:cs="Arial"/>
          <w:b/>
          <w:sz w:val="24"/>
          <w:szCs w:val="24"/>
          <w:lang w:val="en-US"/>
        </w:rPr>
        <w:t>6045</w:t>
      </w:r>
    </w:p>
    <w:p w:rsidR="00CB6297" w:rsidRPr="00CB6297" w:rsidRDefault="00CB6297" w:rsidP="00E37534">
      <w:pPr>
        <w:pStyle w:val="NoSpacing"/>
        <w:rPr>
          <w:rFonts w:ascii="Arial" w:hAnsi="Arial" w:cs="Arial"/>
          <w:b/>
          <w:sz w:val="28"/>
          <w:szCs w:val="28"/>
          <w:lang w:val="en-US"/>
        </w:rPr>
      </w:pPr>
    </w:p>
    <w:p w:rsidR="00994213" w:rsidRDefault="00994213" w:rsidP="00F01C3D">
      <w:pPr>
        <w:pStyle w:val="NoSpacing"/>
        <w:spacing w:line="360" w:lineRule="auto"/>
        <w:rPr>
          <w:rFonts w:ascii="Arial" w:hAnsi="Arial" w:cs="Arial"/>
          <w:b/>
          <w:sz w:val="28"/>
          <w:szCs w:val="28"/>
          <w:lang w:val="en-US"/>
        </w:rPr>
      </w:pPr>
    </w:p>
    <w:p w:rsidR="00B35CF9" w:rsidRPr="00CB6297" w:rsidRDefault="00B35CF9" w:rsidP="00F01C3D">
      <w:pPr>
        <w:pStyle w:val="NoSpacing"/>
        <w:spacing w:line="360" w:lineRule="auto"/>
        <w:rPr>
          <w:rFonts w:ascii="Arial" w:hAnsi="Arial" w:cs="Arial"/>
          <w:b/>
          <w:sz w:val="28"/>
          <w:szCs w:val="28"/>
          <w:lang w:val="en-US"/>
        </w:rPr>
      </w:pPr>
    </w:p>
    <w:p w:rsidR="00AB0085" w:rsidRDefault="00AB0085" w:rsidP="00D3223B">
      <w:pPr>
        <w:pStyle w:val="NoSpacing"/>
        <w:contextualSpacing/>
        <w:jc w:val="center"/>
        <w:rPr>
          <w:rFonts w:ascii="Arial" w:hAnsi="Arial" w:cs="Arial"/>
          <w:b/>
          <w:sz w:val="28"/>
          <w:szCs w:val="28"/>
        </w:rPr>
      </w:pPr>
    </w:p>
    <w:p w:rsidR="00AB0085" w:rsidRDefault="00AB0085" w:rsidP="00D3223B">
      <w:pPr>
        <w:pStyle w:val="NoSpacing"/>
        <w:contextualSpacing/>
        <w:jc w:val="center"/>
        <w:rPr>
          <w:rFonts w:ascii="Arial" w:hAnsi="Arial" w:cs="Arial"/>
          <w:b/>
          <w:sz w:val="28"/>
          <w:szCs w:val="28"/>
        </w:rPr>
      </w:pPr>
    </w:p>
    <w:p w:rsidR="00AB0085" w:rsidRDefault="00AB0085" w:rsidP="00D3223B">
      <w:pPr>
        <w:pStyle w:val="NoSpacing"/>
        <w:contextualSpacing/>
        <w:jc w:val="center"/>
        <w:rPr>
          <w:rFonts w:ascii="Arial" w:hAnsi="Arial" w:cs="Arial"/>
          <w:b/>
          <w:sz w:val="28"/>
          <w:szCs w:val="28"/>
        </w:rPr>
      </w:pPr>
    </w:p>
    <w:p w:rsidR="00AB0085" w:rsidRDefault="00AB0085" w:rsidP="00D3223B">
      <w:pPr>
        <w:pStyle w:val="NoSpacing"/>
        <w:contextualSpacing/>
        <w:jc w:val="center"/>
        <w:rPr>
          <w:rFonts w:ascii="Arial" w:hAnsi="Arial" w:cs="Arial"/>
          <w:b/>
          <w:sz w:val="28"/>
          <w:szCs w:val="28"/>
        </w:rPr>
      </w:pPr>
    </w:p>
    <w:p w:rsidR="00AB0085" w:rsidRDefault="00AB0085" w:rsidP="00D3223B">
      <w:pPr>
        <w:pStyle w:val="NoSpacing"/>
        <w:contextualSpacing/>
        <w:jc w:val="center"/>
        <w:rPr>
          <w:rFonts w:ascii="Arial" w:hAnsi="Arial" w:cs="Arial"/>
          <w:b/>
          <w:sz w:val="28"/>
          <w:szCs w:val="28"/>
        </w:rPr>
      </w:pPr>
    </w:p>
    <w:p w:rsidR="00453E7C" w:rsidRDefault="00453E7C" w:rsidP="00AB0085">
      <w:pPr>
        <w:pStyle w:val="NoSpacing"/>
        <w:ind w:hanging="567"/>
        <w:contextualSpacing/>
        <w:jc w:val="center"/>
        <w:rPr>
          <w:rFonts w:ascii="Arial" w:hAnsi="Arial" w:cs="Arial"/>
          <w:b/>
          <w:sz w:val="28"/>
          <w:szCs w:val="28"/>
        </w:rPr>
      </w:pPr>
    </w:p>
    <w:p w:rsidR="00CE6826" w:rsidRDefault="00CE6826" w:rsidP="00AB0085">
      <w:pPr>
        <w:pStyle w:val="NoSpacing"/>
        <w:ind w:hanging="567"/>
        <w:contextualSpacing/>
        <w:jc w:val="center"/>
        <w:rPr>
          <w:rFonts w:ascii="Arial" w:hAnsi="Arial" w:cs="Arial"/>
          <w:b/>
          <w:sz w:val="28"/>
          <w:szCs w:val="28"/>
          <w:lang w:val="en-US"/>
        </w:rPr>
      </w:pPr>
    </w:p>
    <w:p w:rsidR="00991B5A" w:rsidRPr="00244CAB" w:rsidRDefault="00991B5A" w:rsidP="00AB0085">
      <w:pPr>
        <w:pStyle w:val="NoSpacing"/>
        <w:ind w:hanging="567"/>
        <w:contextualSpacing/>
        <w:jc w:val="center"/>
        <w:rPr>
          <w:rFonts w:ascii="Arial" w:hAnsi="Arial" w:cs="Arial"/>
          <w:b/>
          <w:sz w:val="28"/>
          <w:szCs w:val="28"/>
        </w:rPr>
      </w:pPr>
      <w:r w:rsidRPr="00244CAB">
        <w:rPr>
          <w:rFonts w:ascii="Arial" w:hAnsi="Arial" w:cs="Arial"/>
          <w:b/>
          <w:sz w:val="28"/>
          <w:szCs w:val="28"/>
        </w:rPr>
        <w:t>POLITEKNIK KESEHATAN  KEMENKES MEDAN</w:t>
      </w:r>
    </w:p>
    <w:p w:rsidR="00991B5A" w:rsidRPr="00244CAB" w:rsidRDefault="00991B5A" w:rsidP="00AB0085">
      <w:pPr>
        <w:pStyle w:val="NoSpacing"/>
        <w:ind w:hanging="567"/>
        <w:contextualSpacing/>
        <w:jc w:val="center"/>
        <w:rPr>
          <w:rFonts w:ascii="Arial" w:hAnsi="Arial" w:cs="Arial"/>
          <w:b/>
          <w:sz w:val="28"/>
          <w:szCs w:val="28"/>
        </w:rPr>
      </w:pPr>
      <w:r w:rsidRPr="00244CAB">
        <w:rPr>
          <w:rFonts w:ascii="Arial" w:hAnsi="Arial" w:cs="Arial"/>
          <w:b/>
          <w:sz w:val="28"/>
          <w:szCs w:val="28"/>
        </w:rPr>
        <w:t>JURUSAN FARMASI</w:t>
      </w:r>
    </w:p>
    <w:p w:rsidR="00467DEE" w:rsidRDefault="00CB6297" w:rsidP="00AB0085">
      <w:pPr>
        <w:pStyle w:val="NoSpacing"/>
        <w:ind w:hanging="567"/>
        <w:contextualSpacing/>
        <w:jc w:val="center"/>
        <w:rPr>
          <w:rFonts w:ascii="Arial" w:hAnsi="Arial" w:cs="Arial"/>
          <w:b/>
          <w:sz w:val="28"/>
          <w:szCs w:val="28"/>
          <w:lang w:val="en-US"/>
        </w:rPr>
        <w:sectPr w:rsidR="00467DEE" w:rsidSect="00B04950">
          <w:headerReference w:type="default" r:id="rId10"/>
          <w:footerReference w:type="even" r:id="rId11"/>
          <w:footerReference w:type="default" r:id="rId12"/>
          <w:pgSz w:w="11907" w:h="16840" w:code="9"/>
          <w:pgMar w:top="2268" w:right="1701" w:bottom="1701" w:left="2268" w:header="720" w:footer="720" w:gutter="0"/>
          <w:pgNumType w:fmt="lowerRoman" w:start="2"/>
          <w:cols w:space="720"/>
          <w:docGrid w:linePitch="360"/>
        </w:sectPr>
      </w:pPr>
      <w:r>
        <w:rPr>
          <w:rFonts w:ascii="Arial" w:hAnsi="Arial" w:cs="Arial"/>
          <w:b/>
          <w:sz w:val="28"/>
          <w:szCs w:val="28"/>
        </w:rPr>
        <w:t>201</w:t>
      </w:r>
      <w:r w:rsidR="00DB30AE">
        <w:rPr>
          <w:rFonts w:ascii="Arial" w:hAnsi="Arial" w:cs="Arial"/>
          <w:b/>
          <w:sz w:val="28"/>
          <w:szCs w:val="28"/>
          <w:lang w:val="en-US"/>
        </w:rPr>
        <w:t>9</w:t>
      </w:r>
    </w:p>
    <w:p w:rsidR="00CE6826" w:rsidRDefault="00CE6826" w:rsidP="00DB3D45">
      <w:pPr>
        <w:pStyle w:val="NoSpacing"/>
        <w:spacing w:line="360" w:lineRule="auto"/>
        <w:ind w:right="-568" w:hanging="567"/>
        <w:contextualSpacing/>
        <w:jc w:val="center"/>
        <w:rPr>
          <w:rFonts w:ascii="Arial" w:hAnsi="Arial" w:cs="Arial"/>
          <w:b/>
          <w:kern w:val="16"/>
          <w:position w:val="4"/>
          <w:sz w:val="28"/>
          <w:szCs w:val="28"/>
          <w:lang w:val="en-US"/>
        </w:rPr>
      </w:pPr>
      <w:r>
        <w:rPr>
          <w:rFonts w:ascii="Arial" w:hAnsi="Arial" w:cs="Arial"/>
          <w:b/>
          <w:kern w:val="16"/>
          <w:position w:val="4"/>
          <w:sz w:val="28"/>
          <w:szCs w:val="28"/>
          <w:lang w:val="en-US"/>
        </w:rPr>
        <w:lastRenderedPageBreak/>
        <w:t>KARYA TULIS ILMIAH</w:t>
      </w:r>
    </w:p>
    <w:p w:rsidR="00CE6826" w:rsidRDefault="00CE6826" w:rsidP="009A394C">
      <w:pPr>
        <w:pStyle w:val="NoSpacing"/>
        <w:ind w:right="-568" w:hanging="1134"/>
        <w:contextualSpacing/>
        <w:jc w:val="center"/>
        <w:rPr>
          <w:rFonts w:ascii="Arial" w:hAnsi="Arial" w:cs="Arial"/>
          <w:b/>
          <w:kern w:val="16"/>
          <w:position w:val="4"/>
          <w:sz w:val="28"/>
          <w:szCs w:val="28"/>
          <w:lang w:val="en-US"/>
        </w:rPr>
      </w:pPr>
    </w:p>
    <w:p w:rsidR="009A394C" w:rsidRDefault="00DB30AE" w:rsidP="00DB3D45">
      <w:pPr>
        <w:pStyle w:val="NoSpacing"/>
        <w:spacing w:line="276" w:lineRule="auto"/>
        <w:ind w:right="-568" w:hanging="709"/>
        <w:contextualSpacing/>
        <w:jc w:val="center"/>
        <w:rPr>
          <w:rFonts w:ascii="Arial" w:hAnsi="Arial" w:cs="Arial"/>
          <w:b/>
          <w:kern w:val="16"/>
          <w:position w:val="4"/>
          <w:sz w:val="28"/>
          <w:szCs w:val="28"/>
        </w:rPr>
      </w:pPr>
      <w:r>
        <w:rPr>
          <w:rFonts w:ascii="Arial" w:hAnsi="Arial" w:cs="Arial"/>
          <w:b/>
          <w:kern w:val="16"/>
          <w:position w:val="4"/>
          <w:sz w:val="28"/>
          <w:szCs w:val="28"/>
        </w:rPr>
        <w:t>GAMBARAN PENGETAHUA</w:t>
      </w:r>
      <w:r w:rsidR="00F353DE">
        <w:rPr>
          <w:rFonts w:ascii="Arial" w:hAnsi="Arial" w:cs="Arial"/>
          <w:b/>
          <w:kern w:val="16"/>
          <w:position w:val="4"/>
          <w:sz w:val="28"/>
          <w:szCs w:val="28"/>
        </w:rPr>
        <w:t>N</w:t>
      </w:r>
      <w:r w:rsidR="009A394C">
        <w:rPr>
          <w:rFonts w:ascii="Arial" w:hAnsi="Arial" w:cs="Arial"/>
          <w:b/>
          <w:kern w:val="16"/>
          <w:position w:val="4"/>
          <w:sz w:val="28"/>
          <w:szCs w:val="28"/>
        </w:rPr>
        <w:t xml:space="preserve"> </w:t>
      </w:r>
      <w:r w:rsidR="009A394C">
        <w:rPr>
          <w:rFonts w:ascii="Arial" w:hAnsi="Arial" w:cs="Arial"/>
          <w:b/>
          <w:kern w:val="16"/>
          <w:position w:val="4"/>
          <w:sz w:val="28"/>
          <w:szCs w:val="28"/>
          <w:lang w:val="en-US"/>
        </w:rPr>
        <w:t xml:space="preserve">SIKAP DAN TINDAKAN </w:t>
      </w:r>
      <w:r w:rsidR="009A394C">
        <w:rPr>
          <w:rFonts w:ascii="Arial" w:hAnsi="Arial" w:cs="Arial"/>
          <w:b/>
          <w:kern w:val="16"/>
          <w:position w:val="4"/>
          <w:sz w:val="28"/>
          <w:szCs w:val="28"/>
        </w:rPr>
        <w:t xml:space="preserve">TENTANG </w:t>
      </w:r>
    </w:p>
    <w:p w:rsidR="009A394C" w:rsidRDefault="00E42E4E" w:rsidP="00DB3D45">
      <w:pPr>
        <w:pStyle w:val="NoSpacing"/>
        <w:spacing w:line="276" w:lineRule="auto"/>
        <w:ind w:right="-568" w:firstLine="1134"/>
        <w:contextualSpacing/>
        <w:rPr>
          <w:rFonts w:ascii="Arial" w:hAnsi="Arial" w:cs="Arial"/>
          <w:b/>
          <w:kern w:val="16"/>
          <w:position w:val="4"/>
          <w:sz w:val="28"/>
          <w:szCs w:val="28"/>
        </w:rPr>
      </w:pPr>
      <w:r>
        <w:rPr>
          <w:rFonts w:ascii="Arial" w:hAnsi="Arial" w:cs="Arial"/>
          <w:b/>
          <w:kern w:val="16"/>
          <w:position w:val="4"/>
          <w:sz w:val="28"/>
          <w:szCs w:val="28"/>
        </w:rPr>
        <w:t xml:space="preserve">SWAMEDIKASI </w:t>
      </w:r>
      <w:r w:rsidR="00DB30AE">
        <w:rPr>
          <w:rFonts w:ascii="Arial" w:hAnsi="Arial" w:cs="Arial"/>
          <w:b/>
          <w:kern w:val="16"/>
          <w:position w:val="4"/>
          <w:sz w:val="28"/>
          <w:szCs w:val="28"/>
        </w:rPr>
        <w:t xml:space="preserve">PADA IBU RUMAH TANGGA DI </w:t>
      </w:r>
      <w:r w:rsidR="009A394C">
        <w:rPr>
          <w:rFonts w:ascii="Arial" w:hAnsi="Arial" w:cs="Arial"/>
          <w:b/>
          <w:kern w:val="16"/>
          <w:position w:val="4"/>
          <w:sz w:val="28"/>
          <w:szCs w:val="28"/>
        </w:rPr>
        <w:t>KELURAHAN</w:t>
      </w:r>
    </w:p>
    <w:p w:rsidR="006868E3" w:rsidRPr="009A394C" w:rsidRDefault="009A394C" w:rsidP="00DB3D45">
      <w:pPr>
        <w:pStyle w:val="NoSpacing"/>
        <w:spacing w:line="276" w:lineRule="auto"/>
        <w:ind w:right="-568" w:firstLine="1418"/>
        <w:contextualSpacing/>
        <w:rPr>
          <w:rFonts w:ascii="Arial" w:hAnsi="Arial" w:cs="Arial"/>
          <w:b/>
          <w:sz w:val="28"/>
          <w:szCs w:val="28"/>
          <w:lang w:val="en-US"/>
        </w:rPr>
      </w:pPr>
      <w:r>
        <w:rPr>
          <w:rFonts w:ascii="Arial" w:hAnsi="Arial" w:cs="Arial"/>
          <w:b/>
          <w:kern w:val="16"/>
          <w:position w:val="4"/>
          <w:sz w:val="28"/>
          <w:szCs w:val="28"/>
        </w:rPr>
        <w:t>DELITUA TIMUR</w:t>
      </w:r>
      <w:r>
        <w:rPr>
          <w:rFonts w:ascii="Arial" w:hAnsi="Arial" w:cs="Arial"/>
          <w:b/>
          <w:kern w:val="16"/>
          <w:position w:val="4"/>
          <w:sz w:val="28"/>
          <w:szCs w:val="28"/>
          <w:lang w:val="en-US"/>
        </w:rPr>
        <w:t xml:space="preserve"> </w:t>
      </w:r>
      <w:r>
        <w:rPr>
          <w:rFonts w:ascii="Arial" w:hAnsi="Arial" w:cs="Arial"/>
          <w:b/>
          <w:kern w:val="16"/>
          <w:position w:val="4"/>
          <w:sz w:val="28"/>
          <w:szCs w:val="28"/>
        </w:rPr>
        <w:t>KECAMATAN DELITUA</w:t>
      </w:r>
      <w:r>
        <w:rPr>
          <w:rFonts w:ascii="Arial" w:hAnsi="Arial" w:cs="Arial"/>
          <w:b/>
          <w:kern w:val="16"/>
          <w:position w:val="4"/>
          <w:sz w:val="28"/>
          <w:szCs w:val="28"/>
          <w:lang w:val="en-US"/>
        </w:rPr>
        <w:t xml:space="preserve"> </w:t>
      </w:r>
      <w:r w:rsidR="00DB30AE">
        <w:rPr>
          <w:rFonts w:ascii="Arial" w:hAnsi="Arial" w:cs="Arial"/>
          <w:b/>
          <w:kern w:val="16"/>
          <w:position w:val="4"/>
          <w:sz w:val="28"/>
          <w:szCs w:val="28"/>
        </w:rPr>
        <w:t>DELI SERDANG</w:t>
      </w:r>
      <w:r w:rsidR="00E42E4E">
        <w:rPr>
          <w:rFonts w:ascii="Arial" w:hAnsi="Arial" w:cs="Arial"/>
          <w:b/>
          <w:kern w:val="16"/>
          <w:position w:val="4"/>
          <w:sz w:val="28"/>
          <w:szCs w:val="28"/>
          <w:lang w:val="en-US"/>
        </w:rPr>
        <w:t xml:space="preserve"> </w:t>
      </w:r>
    </w:p>
    <w:p w:rsidR="006868E3" w:rsidRPr="005525B1" w:rsidRDefault="006868E3" w:rsidP="0089575F">
      <w:pPr>
        <w:spacing w:before="100" w:beforeAutospacing="1" w:after="600" w:line="240" w:lineRule="auto"/>
        <w:contextualSpacing/>
        <w:rPr>
          <w:rFonts w:ascii="Arial" w:hAnsi="Arial" w:cs="Arial"/>
          <w:kern w:val="16"/>
          <w:position w:val="4"/>
          <w:sz w:val="28"/>
          <w:szCs w:val="28"/>
          <w:lang w:val="en-US"/>
        </w:rPr>
      </w:pPr>
    </w:p>
    <w:p w:rsidR="006868E3" w:rsidRPr="005525B1" w:rsidRDefault="005525B1" w:rsidP="006868E3">
      <w:pPr>
        <w:spacing w:before="100" w:beforeAutospacing="1" w:after="600" w:line="240" w:lineRule="auto"/>
        <w:contextualSpacing/>
        <w:jc w:val="center"/>
        <w:rPr>
          <w:rFonts w:ascii="Arial" w:hAnsi="Arial" w:cs="Arial"/>
          <w:kern w:val="16"/>
          <w:position w:val="4"/>
          <w:sz w:val="28"/>
          <w:szCs w:val="28"/>
          <w:lang w:val="en-US"/>
        </w:rPr>
      </w:pPr>
      <w:r w:rsidRPr="005525B1">
        <w:rPr>
          <w:rFonts w:ascii="Arial" w:hAnsi="Arial" w:cs="Arial"/>
          <w:kern w:val="16"/>
          <w:position w:val="4"/>
          <w:sz w:val="28"/>
          <w:szCs w:val="28"/>
          <w:lang w:val="en-US"/>
        </w:rPr>
        <w:t>Sebagai Syarat Menyelesaikan Pendidikan Program Studi Diploma III Farmasi</w:t>
      </w:r>
    </w:p>
    <w:p w:rsidR="006868E3" w:rsidRDefault="006868E3" w:rsidP="006868E3">
      <w:pPr>
        <w:spacing w:before="100" w:beforeAutospacing="1" w:after="600" w:line="240" w:lineRule="auto"/>
        <w:contextualSpacing/>
        <w:jc w:val="center"/>
        <w:rPr>
          <w:rFonts w:ascii="Arial" w:hAnsi="Arial" w:cs="Arial"/>
          <w:b/>
          <w:kern w:val="16"/>
          <w:position w:val="4"/>
          <w:sz w:val="28"/>
          <w:szCs w:val="28"/>
          <w:lang w:val="en-US"/>
        </w:rPr>
      </w:pPr>
    </w:p>
    <w:p w:rsidR="006868E3" w:rsidRDefault="006868E3" w:rsidP="006868E3">
      <w:pPr>
        <w:spacing w:before="100" w:beforeAutospacing="1" w:after="600" w:line="240" w:lineRule="auto"/>
        <w:contextualSpacing/>
        <w:jc w:val="center"/>
        <w:rPr>
          <w:rFonts w:ascii="Arial" w:hAnsi="Arial" w:cs="Arial"/>
          <w:b/>
          <w:kern w:val="16"/>
          <w:position w:val="4"/>
          <w:sz w:val="28"/>
          <w:szCs w:val="28"/>
          <w:lang w:val="en-US"/>
        </w:rPr>
      </w:pPr>
    </w:p>
    <w:p w:rsidR="006868E3" w:rsidRPr="00857871" w:rsidRDefault="006868E3" w:rsidP="006868E3">
      <w:pPr>
        <w:spacing w:before="100" w:beforeAutospacing="1" w:after="600" w:line="240" w:lineRule="auto"/>
        <w:contextualSpacing/>
        <w:jc w:val="center"/>
        <w:rPr>
          <w:rFonts w:ascii="Arial" w:hAnsi="Arial" w:cs="Arial"/>
          <w:b/>
          <w:kern w:val="16"/>
          <w:position w:val="4"/>
          <w:sz w:val="28"/>
          <w:szCs w:val="28"/>
          <w:lang w:val="en-US"/>
        </w:rPr>
      </w:pPr>
    </w:p>
    <w:p w:rsidR="006868E3" w:rsidRDefault="006868E3" w:rsidP="006868E3">
      <w:pPr>
        <w:spacing w:after="0" w:line="240" w:lineRule="auto"/>
        <w:contextualSpacing/>
        <w:jc w:val="center"/>
        <w:rPr>
          <w:rFonts w:ascii="Arial" w:hAnsi="Arial" w:cs="Arial"/>
          <w:b/>
          <w:sz w:val="28"/>
          <w:szCs w:val="28"/>
          <w:lang w:val="en-US"/>
        </w:rPr>
      </w:pPr>
      <w:r w:rsidRPr="00E37534">
        <w:rPr>
          <w:rFonts w:ascii="Arial" w:hAnsi="Arial" w:cs="Arial"/>
          <w:b/>
          <w:noProof/>
          <w:sz w:val="28"/>
          <w:szCs w:val="28"/>
          <w:lang w:val="en-US"/>
        </w:rPr>
        <w:drawing>
          <wp:inline distT="0" distB="0" distL="0" distR="0">
            <wp:extent cx="1800000" cy="1800000"/>
            <wp:effectExtent l="0" t="0" r="0" b="0"/>
            <wp:docPr id="1" name="Picture 0" descr="log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ogo.jpg"/>
                    <pic:cNvPicPr preferRelativeResize="0"/>
                  </pic:nvPicPr>
                  <pic:blipFill>
                    <a:blip r:embed="rId9"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6868E3" w:rsidRDefault="006868E3" w:rsidP="006868E3">
      <w:pPr>
        <w:spacing w:after="0" w:line="240" w:lineRule="auto"/>
        <w:contextualSpacing/>
        <w:jc w:val="center"/>
        <w:rPr>
          <w:rFonts w:ascii="Arial" w:hAnsi="Arial" w:cs="Arial"/>
          <w:b/>
          <w:sz w:val="28"/>
          <w:szCs w:val="28"/>
          <w:lang w:val="en-US"/>
        </w:rPr>
      </w:pPr>
    </w:p>
    <w:p w:rsidR="0088750A" w:rsidRDefault="0088750A" w:rsidP="006868E3">
      <w:pPr>
        <w:spacing w:after="0" w:line="240" w:lineRule="auto"/>
        <w:contextualSpacing/>
        <w:jc w:val="center"/>
        <w:rPr>
          <w:rFonts w:ascii="Arial" w:hAnsi="Arial" w:cs="Arial"/>
          <w:b/>
          <w:sz w:val="28"/>
          <w:szCs w:val="28"/>
          <w:lang w:val="en-US"/>
        </w:rPr>
      </w:pPr>
    </w:p>
    <w:p w:rsidR="006868E3" w:rsidRDefault="006868E3" w:rsidP="006868E3">
      <w:pPr>
        <w:spacing w:after="0" w:line="240" w:lineRule="auto"/>
        <w:contextualSpacing/>
        <w:jc w:val="center"/>
        <w:rPr>
          <w:rFonts w:ascii="Arial" w:hAnsi="Arial" w:cs="Arial"/>
          <w:b/>
          <w:sz w:val="28"/>
          <w:szCs w:val="28"/>
          <w:lang w:val="en-US"/>
        </w:rPr>
      </w:pPr>
    </w:p>
    <w:p w:rsidR="00791D72" w:rsidRPr="003F2947" w:rsidRDefault="00791D72" w:rsidP="006868E3">
      <w:pPr>
        <w:spacing w:after="0" w:line="240" w:lineRule="auto"/>
        <w:contextualSpacing/>
        <w:rPr>
          <w:rFonts w:ascii="Arial" w:hAnsi="Arial" w:cs="Arial"/>
          <w:b/>
          <w:sz w:val="28"/>
          <w:szCs w:val="28"/>
          <w:lang w:val="en-US"/>
        </w:rPr>
      </w:pPr>
    </w:p>
    <w:p w:rsidR="006868E3" w:rsidRPr="00E42E4E" w:rsidRDefault="00DB30AE" w:rsidP="006868E3">
      <w:pPr>
        <w:pStyle w:val="NoSpacing"/>
        <w:contextualSpacing/>
        <w:jc w:val="center"/>
        <w:rPr>
          <w:rFonts w:ascii="Arial" w:hAnsi="Arial" w:cs="Arial"/>
          <w:b/>
          <w:sz w:val="24"/>
          <w:szCs w:val="24"/>
          <w:lang w:val="en-US"/>
        </w:rPr>
      </w:pPr>
      <w:r w:rsidRPr="00E42E4E">
        <w:rPr>
          <w:rFonts w:ascii="Arial" w:hAnsi="Arial" w:cs="Arial"/>
          <w:b/>
          <w:sz w:val="24"/>
          <w:szCs w:val="24"/>
          <w:lang w:val="en-US"/>
        </w:rPr>
        <w:t>MERANI PHAUSTINA</w:t>
      </w:r>
      <w:r w:rsidR="006868E3" w:rsidRPr="00E42E4E">
        <w:rPr>
          <w:rFonts w:ascii="Arial" w:hAnsi="Arial" w:cs="Arial"/>
          <w:b/>
          <w:sz w:val="24"/>
          <w:szCs w:val="24"/>
          <w:lang w:val="en-US"/>
        </w:rPr>
        <w:t xml:space="preserve"> LUMBAN GAOL</w:t>
      </w:r>
    </w:p>
    <w:p w:rsidR="006868E3" w:rsidRPr="00E42E4E" w:rsidRDefault="00DB30AE" w:rsidP="006868E3">
      <w:pPr>
        <w:pStyle w:val="NoSpacing"/>
        <w:spacing w:line="360" w:lineRule="auto"/>
        <w:contextualSpacing/>
        <w:jc w:val="center"/>
        <w:rPr>
          <w:rFonts w:ascii="Arial" w:hAnsi="Arial" w:cs="Arial"/>
          <w:b/>
          <w:sz w:val="24"/>
          <w:szCs w:val="24"/>
          <w:lang w:val="en-US"/>
        </w:rPr>
      </w:pPr>
      <w:r w:rsidRPr="00E42E4E">
        <w:rPr>
          <w:rFonts w:ascii="Arial" w:hAnsi="Arial" w:cs="Arial"/>
          <w:b/>
          <w:sz w:val="24"/>
          <w:szCs w:val="24"/>
        </w:rPr>
        <w:t>P07539016045</w:t>
      </w:r>
    </w:p>
    <w:p w:rsidR="006868E3" w:rsidRPr="00CB6297" w:rsidRDefault="006868E3" w:rsidP="006868E3">
      <w:pPr>
        <w:pStyle w:val="NoSpacing"/>
        <w:rPr>
          <w:rFonts w:ascii="Arial" w:hAnsi="Arial" w:cs="Arial"/>
          <w:b/>
          <w:sz w:val="28"/>
          <w:szCs w:val="28"/>
          <w:lang w:val="en-US"/>
        </w:rPr>
      </w:pPr>
    </w:p>
    <w:p w:rsidR="006868E3" w:rsidRDefault="006868E3" w:rsidP="006868E3">
      <w:pPr>
        <w:pStyle w:val="NoSpacing"/>
        <w:spacing w:line="360" w:lineRule="auto"/>
        <w:rPr>
          <w:rFonts w:ascii="Arial" w:hAnsi="Arial" w:cs="Arial"/>
          <w:b/>
          <w:sz w:val="28"/>
          <w:szCs w:val="28"/>
          <w:lang w:val="en-US"/>
        </w:rPr>
      </w:pPr>
    </w:p>
    <w:p w:rsidR="006868E3" w:rsidRPr="00CB6297" w:rsidRDefault="006868E3" w:rsidP="006868E3">
      <w:pPr>
        <w:pStyle w:val="NoSpacing"/>
        <w:spacing w:line="360" w:lineRule="auto"/>
        <w:rPr>
          <w:rFonts w:ascii="Arial" w:hAnsi="Arial" w:cs="Arial"/>
          <w:b/>
          <w:sz w:val="28"/>
          <w:szCs w:val="28"/>
          <w:lang w:val="en-US"/>
        </w:rPr>
      </w:pPr>
    </w:p>
    <w:p w:rsidR="00CE6826" w:rsidRDefault="00CE6826" w:rsidP="006868E3">
      <w:pPr>
        <w:pStyle w:val="NoSpacing"/>
        <w:contextualSpacing/>
        <w:jc w:val="center"/>
        <w:rPr>
          <w:rFonts w:ascii="Arial" w:hAnsi="Arial" w:cs="Arial"/>
          <w:b/>
          <w:sz w:val="28"/>
          <w:szCs w:val="28"/>
          <w:lang w:val="en-US"/>
        </w:rPr>
      </w:pPr>
    </w:p>
    <w:p w:rsidR="00CE6826" w:rsidRDefault="00CE6826" w:rsidP="006868E3">
      <w:pPr>
        <w:pStyle w:val="NoSpacing"/>
        <w:contextualSpacing/>
        <w:jc w:val="center"/>
        <w:rPr>
          <w:rFonts w:ascii="Arial" w:hAnsi="Arial" w:cs="Arial"/>
          <w:b/>
          <w:sz w:val="28"/>
          <w:szCs w:val="28"/>
          <w:lang w:val="en-US"/>
        </w:rPr>
      </w:pPr>
    </w:p>
    <w:p w:rsidR="00CE6826" w:rsidRDefault="00CE6826" w:rsidP="006868E3">
      <w:pPr>
        <w:pStyle w:val="NoSpacing"/>
        <w:contextualSpacing/>
        <w:jc w:val="center"/>
        <w:rPr>
          <w:rFonts w:ascii="Arial" w:hAnsi="Arial" w:cs="Arial"/>
          <w:b/>
          <w:sz w:val="28"/>
          <w:szCs w:val="28"/>
          <w:lang w:val="en-US"/>
        </w:rPr>
      </w:pPr>
    </w:p>
    <w:p w:rsidR="00CE6826" w:rsidRDefault="00CE6826" w:rsidP="006868E3">
      <w:pPr>
        <w:pStyle w:val="NoSpacing"/>
        <w:contextualSpacing/>
        <w:jc w:val="center"/>
        <w:rPr>
          <w:rFonts w:ascii="Arial" w:hAnsi="Arial" w:cs="Arial"/>
          <w:b/>
          <w:sz w:val="28"/>
          <w:szCs w:val="28"/>
          <w:lang w:val="en-US"/>
        </w:rPr>
      </w:pPr>
    </w:p>
    <w:p w:rsidR="00791D72" w:rsidRDefault="00791D72" w:rsidP="006868E3">
      <w:pPr>
        <w:pStyle w:val="NoSpacing"/>
        <w:contextualSpacing/>
        <w:jc w:val="center"/>
        <w:rPr>
          <w:rFonts w:ascii="Arial" w:hAnsi="Arial" w:cs="Arial"/>
          <w:b/>
          <w:sz w:val="28"/>
          <w:szCs w:val="28"/>
          <w:lang w:val="en-US"/>
        </w:rPr>
      </w:pPr>
    </w:p>
    <w:p w:rsidR="006868E3" w:rsidRPr="00244CAB" w:rsidRDefault="006868E3" w:rsidP="006868E3">
      <w:pPr>
        <w:pStyle w:val="NoSpacing"/>
        <w:contextualSpacing/>
        <w:jc w:val="center"/>
        <w:rPr>
          <w:rFonts w:ascii="Arial" w:hAnsi="Arial" w:cs="Arial"/>
          <w:b/>
          <w:sz w:val="28"/>
          <w:szCs w:val="28"/>
        </w:rPr>
      </w:pPr>
      <w:r w:rsidRPr="00244CAB">
        <w:rPr>
          <w:rFonts w:ascii="Arial" w:hAnsi="Arial" w:cs="Arial"/>
          <w:b/>
          <w:sz w:val="28"/>
          <w:szCs w:val="28"/>
        </w:rPr>
        <w:t>POLITEKNIK KESEHATAN  KEMENKES MEDAN</w:t>
      </w:r>
    </w:p>
    <w:p w:rsidR="00646525" w:rsidRPr="00244CAB" w:rsidRDefault="006868E3" w:rsidP="00646525">
      <w:pPr>
        <w:pStyle w:val="NoSpacing"/>
        <w:contextualSpacing/>
        <w:jc w:val="center"/>
        <w:rPr>
          <w:rFonts w:ascii="Arial" w:hAnsi="Arial" w:cs="Arial"/>
          <w:b/>
          <w:sz w:val="28"/>
          <w:szCs w:val="28"/>
        </w:rPr>
      </w:pPr>
      <w:r w:rsidRPr="00244CAB">
        <w:rPr>
          <w:rFonts w:ascii="Arial" w:hAnsi="Arial" w:cs="Arial"/>
          <w:b/>
          <w:sz w:val="28"/>
          <w:szCs w:val="28"/>
        </w:rPr>
        <w:t>JURUSAN FARMASI</w:t>
      </w:r>
    </w:p>
    <w:p w:rsidR="00467DEE" w:rsidRDefault="006868E3" w:rsidP="00467DEE">
      <w:pPr>
        <w:pStyle w:val="NoSpacing"/>
        <w:contextualSpacing/>
        <w:jc w:val="center"/>
        <w:rPr>
          <w:rFonts w:ascii="Arial" w:hAnsi="Arial" w:cs="Arial"/>
          <w:b/>
          <w:sz w:val="28"/>
          <w:szCs w:val="28"/>
          <w:lang w:val="en-US"/>
        </w:rPr>
      </w:pPr>
      <w:r>
        <w:rPr>
          <w:rFonts w:ascii="Arial" w:hAnsi="Arial" w:cs="Arial"/>
          <w:b/>
          <w:sz w:val="28"/>
          <w:szCs w:val="28"/>
        </w:rPr>
        <w:t>201</w:t>
      </w:r>
      <w:r w:rsidR="00DB30AE">
        <w:rPr>
          <w:rFonts w:ascii="Arial" w:hAnsi="Arial" w:cs="Arial"/>
          <w:b/>
          <w:sz w:val="28"/>
          <w:szCs w:val="28"/>
          <w:lang w:val="en-US"/>
        </w:rPr>
        <w:t>9</w:t>
      </w:r>
    </w:p>
    <w:p w:rsidR="00B04950" w:rsidRDefault="003D49C7" w:rsidP="003D49C7">
      <w:pPr>
        <w:spacing w:line="360" w:lineRule="auto"/>
        <w:jc w:val="center"/>
        <w:rPr>
          <w:rFonts w:ascii="Arial" w:hAnsi="Arial" w:cs="Arial"/>
          <w:b/>
          <w:sz w:val="24"/>
        </w:rPr>
      </w:pPr>
      <w:r>
        <w:rPr>
          <w:rFonts w:ascii="Arial" w:hAnsi="Arial" w:cs="Arial"/>
          <w:b/>
          <w:noProof/>
          <w:sz w:val="24"/>
          <w:lang w:val="en-US"/>
        </w:rPr>
        <w:lastRenderedPageBreak/>
        <w:drawing>
          <wp:inline distT="0" distB="0" distL="0" distR="0">
            <wp:extent cx="6549656" cy="1016444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LEMBAR PERSETUJUN.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575889" cy="10205156"/>
                    </a:xfrm>
                    <a:prstGeom prst="rect">
                      <a:avLst/>
                    </a:prstGeom>
                  </pic:spPr>
                </pic:pic>
              </a:graphicData>
            </a:graphic>
          </wp:inline>
        </w:drawing>
      </w:r>
    </w:p>
    <w:p w:rsidR="003D49C7" w:rsidRPr="003D49C7" w:rsidRDefault="003D49C7" w:rsidP="003D49C7">
      <w:pPr>
        <w:spacing w:line="360" w:lineRule="auto"/>
        <w:jc w:val="center"/>
        <w:rPr>
          <w:rFonts w:ascii="Arial" w:hAnsi="Arial" w:cs="Arial"/>
          <w:b/>
          <w:sz w:val="24"/>
        </w:rPr>
        <w:sectPr w:rsidR="003D49C7" w:rsidRPr="003D49C7" w:rsidSect="003D49C7">
          <w:footerReference w:type="even" r:id="rId14"/>
          <w:footerReference w:type="default" r:id="rId15"/>
          <w:pgSz w:w="11907" w:h="16840" w:code="9"/>
          <w:pgMar w:top="720" w:right="720" w:bottom="720" w:left="720" w:header="720" w:footer="720" w:gutter="0"/>
          <w:pgNumType w:fmt="lowerRoman" w:start="1"/>
          <w:cols w:space="720"/>
          <w:docGrid w:linePitch="360"/>
        </w:sectPr>
      </w:pPr>
      <w:r>
        <w:rPr>
          <w:rFonts w:ascii="Arial" w:hAnsi="Arial" w:cs="Arial"/>
          <w:b/>
          <w:noProof/>
          <w:sz w:val="24"/>
          <w:lang w:val="en-US"/>
        </w:rPr>
        <w:lastRenderedPageBreak/>
        <w:drawing>
          <wp:inline distT="0" distB="0" distL="0" distR="0">
            <wp:extent cx="6645245" cy="9696893"/>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LEMBAR PENGESAHA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646545" cy="9698791"/>
                    </a:xfrm>
                    <a:prstGeom prst="rect">
                      <a:avLst/>
                    </a:prstGeom>
                  </pic:spPr>
                </pic:pic>
              </a:graphicData>
            </a:graphic>
          </wp:inline>
        </w:drawing>
      </w:r>
    </w:p>
    <w:p w:rsidR="00B04950" w:rsidRPr="00B22E5B" w:rsidRDefault="00B04950" w:rsidP="003D49C7">
      <w:pPr>
        <w:spacing w:line="480" w:lineRule="auto"/>
        <w:jc w:val="center"/>
        <w:rPr>
          <w:rFonts w:ascii="Arial" w:hAnsi="Arial" w:cs="Arial"/>
          <w:b/>
          <w:sz w:val="24"/>
          <w:szCs w:val="24"/>
          <w:lang w:val="en-US"/>
        </w:rPr>
      </w:pPr>
      <w:r>
        <w:rPr>
          <w:rFonts w:ascii="Arial" w:hAnsi="Arial" w:cs="Arial"/>
          <w:b/>
          <w:sz w:val="24"/>
          <w:szCs w:val="24"/>
          <w:lang w:val="en-US"/>
        </w:rPr>
        <w:lastRenderedPageBreak/>
        <w:t xml:space="preserve">SURAT </w:t>
      </w:r>
      <w:r w:rsidRPr="00827506">
        <w:rPr>
          <w:rFonts w:ascii="Arial" w:hAnsi="Arial" w:cs="Arial"/>
          <w:b/>
          <w:sz w:val="24"/>
          <w:szCs w:val="24"/>
        </w:rPr>
        <w:t>PERNYATAAN</w:t>
      </w:r>
    </w:p>
    <w:p w:rsidR="00B04950" w:rsidRDefault="00B04950" w:rsidP="00B04950">
      <w:pPr>
        <w:spacing w:before="100" w:beforeAutospacing="1" w:after="600" w:line="240" w:lineRule="auto"/>
        <w:contextualSpacing/>
        <w:jc w:val="center"/>
        <w:rPr>
          <w:rFonts w:ascii="Arial" w:hAnsi="Arial" w:cs="Arial"/>
          <w:b/>
          <w:kern w:val="16"/>
          <w:position w:val="4"/>
          <w:sz w:val="24"/>
          <w:szCs w:val="24"/>
          <w:lang w:val="en-US"/>
        </w:rPr>
      </w:pPr>
      <w:r>
        <w:rPr>
          <w:rFonts w:ascii="Arial" w:hAnsi="Arial" w:cs="Arial"/>
          <w:b/>
          <w:kern w:val="16"/>
          <w:position w:val="4"/>
          <w:sz w:val="24"/>
          <w:szCs w:val="24"/>
          <w:lang w:val="en-US"/>
        </w:rPr>
        <w:t xml:space="preserve">GAMBARAN PENGETAHUAN, SIKAP DAN TINDAKAN TENTANG SWAMEDIKASI PADA IBU RUMAH TANGGA DI KELURAHAN </w:t>
      </w:r>
    </w:p>
    <w:p w:rsidR="00B04950" w:rsidRPr="00D1633B" w:rsidRDefault="00B04950" w:rsidP="00B04950">
      <w:pPr>
        <w:spacing w:before="100" w:beforeAutospacing="1" w:after="600" w:line="240" w:lineRule="auto"/>
        <w:contextualSpacing/>
        <w:jc w:val="center"/>
        <w:rPr>
          <w:rFonts w:ascii="Arial" w:hAnsi="Arial" w:cs="Arial"/>
          <w:b/>
          <w:kern w:val="16"/>
          <w:position w:val="4"/>
          <w:sz w:val="28"/>
          <w:szCs w:val="28"/>
          <w:lang w:val="en-US"/>
        </w:rPr>
      </w:pPr>
      <w:r>
        <w:rPr>
          <w:rFonts w:ascii="Arial" w:hAnsi="Arial" w:cs="Arial"/>
          <w:b/>
          <w:kern w:val="16"/>
          <w:position w:val="4"/>
          <w:sz w:val="24"/>
          <w:szCs w:val="24"/>
          <w:lang w:val="en-US"/>
        </w:rPr>
        <w:t>DELITUA TIMUR KECAMATAN DELITUA DELI SERDANG</w:t>
      </w:r>
    </w:p>
    <w:p w:rsidR="00B04950" w:rsidRDefault="00B04950" w:rsidP="00B04950">
      <w:pPr>
        <w:jc w:val="center"/>
        <w:rPr>
          <w:rFonts w:ascii="Arial" w:hAnsi="Arial" w:cs="Arial"/>
        </w:rPr>
      </w:pPr>
    </w:p>
    <w:p w:rsidR="00B04950" w:rsidRPr="00B30026" w:rsidRDefault="00B04950" w:rsidP="00B04950">
      <w:pPr>
        <w:rPr>
          <w:rFonts w:ascii="Arial" w:hAnsi="Arial" w:cs="Arial"/>
          <w:lang w:val="en-US"/>
        </w:rPr>
      </w:pPr>
    </w:p>
    <w:p w:rsidR="00B04950" w:rsidRPr="00D1633B" w:rsidRDefault="00B04950" w:rsidP="00B04950">
      <w:pPr>
        <w:jc w:val="both"/>
        <w:rPr>
          <w:rFonts w:ascii="Arial" w:hAnsi="Arial" w:cs="Arial"/>
          <w:b/>
          <w:lang w:val="en-US"/>
        </w:rPr>
      </w:pPr>
      <w:r>
        <w:rPr>
          <w:rFonts w:ascii="Arial" w:hAnsi="Arial" w:cs="Arial"/>
          <w:b/>
        </w:rPr>
        <w:t>Dengan ini S</w:t>
      </w:r>
      <w:r w:rsidRPr="00827506">
        <w:rPr>
          <w:rFonts w:ascii="Arial" w:hAnsi="Arial" w:cs="Arial"/>
          <w:b/>
        </w:rPr>
        <w:t xml:space="preserve">aya menyatakan bahwa dalam Karya Tulis Ilmiah ini tidak terdapat karya yang </w:t>
      </w:r>
      <w:r>
        <w:rPr>
          <w:rFonts w:ascii="Arial" w:hAnsi="Arial" w:cs="Arial"/>
          <w:b/>
        </w:rPr>
        <w:t>pernah diajukan un</w:t>
      </w:r>
      <w:r w:rsidRPr="00827506">
        <w:rPr>
          <w:rFonts w:ascii="Arial" w:hAnsi="Arial" w:cs="Arial"/>
          <w:b/>
        </w:rPr>
        <w:t>tuk di</w:t>
      </w:r>
      <w:r>
        <w:rPr>
          <w:rFonts w:ascii="Arial" w:hAnsi="Arial" w:cs="Arial"/>
          <w:b/>
        </w:rPr>
        <w:t xml:space="preserve"> suatu </w:t>
      </w:r>
      <w:r>
        <w:rPr>
          <w:rFonts w:ascii="Arial" w:hAnsi="Arial" w:cs="Arial"/>
          <w:b/>
          <w:lang w:val="en-US"/>
        </w:rPr>
        <w:t>P</w:t>
      </w:r>
      <w:r>
        <w:rPr>
          <w:rFonts w:ascii="Arial" w:hAnsi="Arial" w:cs="Arial"/>
          <w:b/>
        </w:rPr>
        <w:t xml:space="preserve">erguruan </w:t>
      </w:r>
      <w:r>
        <w:rPr>
          <w:rFonts w:ascii="Arial" w:hAnsi="Arial" w:cs="Arial"/>
          <w:b/>
          <w:lang w:val="en-US"/>
        </w:rPr>
        <w:t>T</w:t>
      </w:r>
      <w:r>
        <w:rPr>
          <w:rFonts w:ascii="Arial" w:hAnsi="Arial" w:cs="Arial"/>
          <w:b/>
        </w:rPr>
        <w:t>inggi</w:t>
      </w:r>
      <w:r>
        <w:rPr>
          <w:rFonts w:ascii="Arial" w:hAnsi="Arial" w:cs="Arial"/>
          <w:b/>
          <w:lang w:val="en-US"/>
        </w:rPr>
        <w:t>,</w:t>
      </w:r>
      <w:r>
        <w:rPr>
          <w:rFonts w:ascii="Arial" w:hAnsi="Arial" w:cs="Arial"/>
          <w:b/>
        </w:rPr>
        <w:t xml:space="preserve"> dan sepanjang pengetahuan S</w:t>
      </w:r>
      <w:r w:rsidRPr="00827506">
        <w:rPr>
          <w:rFonts w:ascii="Arial" w:hAnsi="Arial" w:cs="Arial"/>
          <w:b/>
        </w:rPr>
        <w:t xml:space="preserve">aya juga tidak </w:t>
      </w:r>
      <w:r>
        <w:rPr>
          <w:rFonts w:ascii="Arial" w:hAnsi="Arial" w:cs="Arial"/>
          <w:b/>
          <w:lang w:val="en-US"/>
        </w:rPr>
        <w:t xml:space="preserve">terdapat </w:t>
      </w:r>
      <w:r w:rsidRPr="00827506">
        <w:rPr>
          <w:rFonts w:ascii="Arial" w:hAnsi="Arial" w:cs="Arial"/>
          <w:b/>
        </w:rPr>
        <w:t xml:space="preserve">karya atau pendapat yang pernah ditulis atau diterbitkan oleh orang lain, kecuali </w:t>
      </w:r>
      <w:r>
        <w:rPr>
          <w:rFonts w:ascii="Arial" w:hAnsi="Arial" w:cs="Arial"/>
          <w:b/>
          <w:lang w:val="en-US"/>
        </w:rPr>
        <w:t>yang secara tertulis diacu dalam naskah ini.</w:t>
      </w:r>
    </w:p>
    <w:p w:rsidR="00B04950" w:rsidRDefault="00B04950" w:rsidP="00B04950">
      <w:pPr>
        <w:jc w:val="both"/>
        <w:rPr>
          <w:rFonts w:ascii="Arial" w:hAnsi="Arial" w:cs="Arial"/>
          <w:b/>
        </w:rPr>
      </w:pPr>
    </w:p>
    <w:p w:rsidR="00B04950" w:rsidRDefault="00B04950" w:rsidP="00B04950">
      <w:pPr>
        <w:jc w:val="both"/>
        <w:rPr>
          <w:rFonts w:ascii="Arial" w:hAnsi="Arial" w:cs="Arial"/>
          <w:b/>
        </w:rPr>
      </w:pPr>
    </w:p>
    <w:p w:rsidR="00B04950" w:rsidRDefault="00B04950" w:rsidP="00B04950">
      <w:pPr>
        <w:jc w:val="both"/>
        <w:rPr>
          <w:rFonts w:ascii="Arial" w:hAnsi="Arial" w:cs="Arial"/>
          <w:b/>
        </w:rPr>
      </w:pPr>
    </w:p>
    <w:p w:rsidR="00B04950" w:rsidRDefault="00B04950" w:rsidP="00B04950">
      <w:pPr>
        <w:jc w:val="both"/>
        <w:rPr>
          <w:rFonts w:ascii="Arial" w:hAnsi="Arial" w:cs="Arial"/>
          <w:b/>
        </w:rPr>
      </w:pPr>
    </w:p>
    <w:p w:rsidR="00B04950" w:rsidRDefault="00B04950" w:rsidP="00B04950">
      <w:pPr>
        <w:ind w:left="5103"/>
        <w:rPr>
          <w:rFonts w:ascii="Arial" w:hAnsi="Arial" w:cs="Arial"/>
          <w:b/>
        </w:rPr>
      </w:pPr>
      <w:r>
        <w:rPr>
          <w:rFonts w:ascii="Arial" w:hAnsi="Arial" w:cs="Arial"/>
          <w:b/>
        </w:rPr>
        <w:t xml:space="preserve">          Medan,   </w:t>
      </w:r>
      <w:r>
        <w:rPr>
          <w:rFonts w:ascii="Arial" w:hAnsi="Arial" w:cs="Arial"/>
          <w:b/>
          <w:lang w:val="en-US"/>
        </w:rPr>
        <w:t xml:space="preserve">  </w:t>
      </w:r>
      <w:r>
        <w:rPr>
          <w:rFonts w:ascii="Arial" w:hAnsi="Arial" w:cs="Arial"/>
          <w:b/>
        </w:rPr>
        <w:t>Agustus 2019</w:t>
      </w:r>
    </w:p>
    <w:p w:rsidR="00B04950" w:rsidRDefault="00B04950" w:rsidP="00B04950">
      <w:pPr>
        <w:jc w:val="right"/>
        <w:rPr>
          <w:rFonts w:ascii="Arial" w:hAnsi="Arial" w:cs="Arial"/>
          <w:b/>
        </w:rPr>
      </w:pPr>
    </w:p>
    <w:p w:rsidR="00B04950" w:rsidRDefault="00B04950" w:rsidP="00B04950">
      <w:pPr>
        <w:jc w:val="right"/>
        <w:rPr>
          <w:rFonts w:ascii="Arial" w:hAnsi="Arial" w:cs="Arial"/>
          <w:b/>
        </w:rPr>
      </w:pPr>
    </w:p>
    <w:p w:rsidR="00B04950" w:rsidRDefault="00B04950" w:rsidP="00B04950">
      <w:pPr>
        <w:jc w:val="right"/>
        <w:rPr>
          <w:rFonts w:ascii="Arial" w:hAnsi="Arial" w:cs="Arial"/>
          <w:b/>
        </w:rPr>
      </w:pPr>
    </w:p>
    <w:p w:rsidR="00B04950" w:rsidRDefault="00B04950" w:rsidP="00B04950">
      <w:pPr>
        <w:jc w:val="right"/>
        <w:rPr>
          <w:rFonts w:ascii="Arial" w:hAnsi="Arial" w:cs="Arial"/>
          <w:b/>
          <w:lang w:val="en-US"/>
        </w:rPr>
      </w:pPr>
      <w:r>
        <w:rPr>
          <w:rFonts w:ascii="Arial" w:hAnsi="Arial" w:cs="Arial"/>
          <w:b/>
          <w:lang w:val="en-US"/>
        </w:rPr>
        <w:t>Merani Phaustina Lumban Gaol</w:t>
      </w:r>
    </w:p>
    <w:p w:rsidR="00B04950" w:rsidRPr="00B30026" w:rsidRDefault="00B04950" w:rsidP="00B04950">
      <w:pPr>
        <w:jc w:val="right"/>
        <w:rPr>
          <w:rFonts w:ascii="Arial" w:hAnsi="Arial" w:cs="Arial"/>
          <w:b/>
          <w:lang w:val="en-US"/>
        </w:rPr>
      </w:pPr>
      <w:r>
        <w:rPr>
          <w:rFonts w:ascii="Arial" w:hAnsi="Arial" w:cs="Arial"/>
          <w:b/>
          <w:lang w:val="en-US"/>
        </w:rPr>
        <w:t>P07539016045</w:t>
      </w:r>
    </w:p>
    <w:p w:rsidR="00B04950" w:rsidRDefault="00B04950" w:rsidP="00B04950"/>
    <w:p w:rsidR="00B04950" w:rsidRDefault="00B04950" w:rsidP="00B04950">
      <w:pPr>
        <w:spacing w:after="0"/>
        <w:ind w:left="1559" w:hanging="1559"/>
        <w:contextualSpacing/>
        <w:rPr>
          <w:rFonts w:ascii="Arial" w:hAnsi="Arial" w:cs="Arial"/>
          <w:lang w:val="en-US"/>
        </w:rPr>
        <w:sectPr w:rsidR="00B04950" w:rsidSect="00B04950">
          <w:footerReference w:type="default" r:id="rId17"/>
          <w:pgSz w:w="11906" w:h="16838"/>
          <w:pgMar w:top="2268" w:right="1701" w:bottom="1701" w:left="1985" w:header="709" w:footer="709" w:gutter="0"/>
          <w:pgNumType w:fmt="lowerRoman" w:start="4"/>
          <w:cols w:space="708"/>
          <w:docGrid w:linePitch="360"/>
        </w:sectPr>
      </w:pPr>
    </w:p>
    <w:p w:rsidR="00B04950" w:rsidRPr="008919D0" w:rsidRDefault="00B04950" w:rsidP="00B04950">
      <w:pPr>
        <w:spacing w:after="0" w:line="240" w:lineRule="auto"/>
        <w:jc w:val="both"/>
        <w:rPr>
          <w:rFonts w:ascii="Arial" w:hAnsi="Arial" w:cs="Arial"/>
          <w:b/>
        </w:rPr>
      </w:pPr>
      <w:r w:rsidRPr="008919D0">
        <w:rPr>
          <w:rFonts w:ascii="Arial" w:hAnsi="Arial" w:cs="Arial"/>
          <w:b/>
        </w:rPr>
        <w:lastRenderedPageBreak/>
        <w:t xml:space="preserve">MEDAN HEALTH </w:t>
      </w:r>
      <w:r>
        <w:rPr>
          <w:rFonts w:ascii="Arial" w:hAnsi="Arial" w:cs="Arial"/>
          <w:b/>
        </w:rPr>
        <w:t xml:space="preserve">POLYTECHNIC OF MINISTRY OF HEALTH </w:t>
      </w:r>
    </w:p>
    <w:p w:rsidR="00B04950" w:rsidRPr="008919D0" w:rsidRDefault="00B04950" w:rsidP="00B04950">
      <w:pPr>
        <w:spacing w:after="0" w:line="240" w:lineRule="auto"/>
        <w:jc w:val="both"/>
        <w:rPr>
          <w:rFonts w:ascii="Arial" w:hAnsi="Arial" w:cs="Arial"/>
          <w:b/>
        </w:rPr>
      </w:pPr>
      <w:r>
        <w:rPr>
          <w:rFonts w:ascii="Arial" w:hAnsi="Arial" w:cs="Arial"/>
          <w:b/>
        </w:rPr>
        <w:t xml:space="preserve">PHARMACY </w:t>
      </w:r>
      <w:r w:rsidRPr="008919D0">
        <w:rPr>
          <w:rFonts w:ascii="Arial" w:hAnsi="Arial" w:cs="Arial"/>
          <w:b/>
        </w:rPr>
        <w:t xml:space="preserve"> DEPARTMENT</w:t>
      </w:r>
    </w:p>
    <w:p w:rsidR="00B04950" w:rsidRPr="00D31207" w:rsidRDefault="00B04950" w:rsidP="00B04950">
      <w:pPr>
        <w:spacing w:after="0" w:line="240" w:lineRule="auto"/>
        <w:jc w:val="both"/>
        <w:rPr>
          <w:rFonts w:ascii="Arial" w:hAnsi="Arial" w:cs="Arial"/>
          <w:b/>
        </w:rPr>
      </w:pPr>
      <w:r>
        <w:rPr>
          <w:rFonts w:ascii="Arial" w:hAnsi="Arial" w:cs="Arial"/>
          <w:b/>
        </w:rPr>
        <w:t>SCIENTIFIC PAPER</w:t>
      </w:r>
      <w:r w:rsidRPr="00D31207">
        <w:rPr>
          <w:rFonts w:ascii="Arial" w:hAnsi="Arial" w:cs="Arial"/>
          <w:b/>
        </w:rPr>
        <w:t xml:space="preserve">, </w:t>
      </w:r>
      <w:r>
        <w:rPr>
          <w:rFonts w:ascii="Arial" w:hAnsi="Arial" w:cs="Arial"/>
          <w:b/>
        </w:rPr>
        <w:t xml:space="preserve"> </w:t>
      </w:r>
      <w:r w:rsidRPr="00D31207">
        <w:rPr>
          <w:rFonts w:ascii="Arial" w:hAnsi="Arial" w:cs="Arial"/>
          <w:b/>
        </w:rPr>
        <w:t>AUGUST 2019</w:t>
      </w:r>
    </w:p>
    <w:p w:rsidR="00B04950" w:rsidRPr="00D31207" w:rsidRDefault="00B04950" w:rsidP="00B04950">
      <w:pPr>
        <w:spacing w:after="0" w:line="240" w:lineRule="auto"/>
        <w:jc w:val="both"/>
        <w:rPr>
          <w:rFonts w:ascii="Arial" w:hAnsi="Arial" w:cs="Arial"/>
          <w:b/>
        </w:rPr>
      </w:pPr>
    </w:p>
    <w:p w:rsidR="00B04950" w:rsidRPr="00D31207" w:rsidRDefault="00B04950" w:rsidP="00B04950">
      <w:pPr>
        <w:spacing w:after="0" w:line="240" w:lineRule="auto"/>
        <w:ind w:left="1559" w:hanging="1559"/>
        <w:contextualSpacing/>
        <w:jc w:val="both"/>
        <w:rPr>
          <w:rFonts w:ascii="Arial" w:hAnsi="Arial" w:cs="Arial"/>
          <w:b/>
        </w:rPr>
      </w:pPr>
      <w:r w:rsidRPr="00D31207">
        <w:rPr>
          <w:rFonts w:ascii="Arial" w:hAnsi="Arial" w:cs="Arial"/>
          <w:b/>
        </w:rPr>
        <w:t>Merani Phaustina Lumban Gaol</w:t>
      </w:r>
    </w:p>
    <w:p w:rsidR="00B04950" w:rsidRPr="00D31207" w:rsidRDefault="00B04950" w:rsidP="00B04950">
      <w:pPr>
        <w:spacing w:after="0" w:line="240" w:lineRule="auto"/>
        <w:jc w:val="both"/>
        <w:rPr>
          <w:rFonts w:ascii="Arial" w:hAnsi="Arial" w:cs="Arial"/>
          <w:b/>
        </w:rPr>
      </w:pPr>
    </w:p>
    <w:p w:rsidR="00B04950" w:rsidRDefault="00B04950" w:rsidP="00B04950">
      <w:pPr>
        <w:spacing w:after="0" w:line="240" w:lineRule="auto"/>
        <w:jc w:val="both"/>
        <w:rPr>
          <w:rFonts w:ascii="Arial" w:hAnsi="Arial" w:cs="Arial"/>
          <w:b/>
        </w:rPr>
      </w:pPr>
      <w:r>
        <w:rPr>
          <w:rFonts w:ascii="Arial" w:hAnsi="Arial" w:cs="Arial"/>
          <w:b/>
        </w:rPr>
        <w:t xml:space="preserve">OVERVIEW OF </w:t>
      </w:r>
      <w:r w:rsidRPr="00D31207">
        <w:rPr>
          <w:rFonts w:ascii="Arial" w:hAnsi="Arial" w:cs="Arial"/>
          <w:b/>
        </w:rPr>
        <w:t xml:space="preserve">KNOWLEDGE, ATTITUDE AND ACTION ABOUT SWAMEDICATION </w:t>
      </w:r>
      <w:r>
        <w:rPr>
          <w:rFonts w:ascii="Arial" w:hAnsi="Arial" w:cs="Arial"/>
          <w:b/>
        </w:rPr>
        <w:t>OF HOUSEWIVES IN DELITUA TIMUR VILLAGE OF DELITUA DELISERDANG SUB DISTRICT.</w:t>
      </w:r>
    </w:p>
    <w:p w:rsidR="00B04950" w:rsidRPr="00D31207" w:rsidRDefault="00B04950" w:rsidP="00B04950">
      <w:pPr>
        <w:spacing w:after="0" w:line="240" w:lineRule="auto"/>
        <w:jc w:val="both"/>
        <w:rPr>
          <w:rFonts w:ascii="Arial" w:hAnsi="Arial" w:cs="Arial"/>
          <w:b/>
        </w:rPr>
      </w:pPr>
    </w:p>
    <w:p w:rsidR="00B04950" w:rsidRPr="00D31207" w:rsidRDefault="00B04950" w:rsidP="00B04950">
      <w:pPr>
        <w:spacing w:after="0" w:line="240" w:lineRule="auto"/>
        <w:jc w:val="both"/>
        <w:rPr>
          <w:rFonts w:ascii="Arial" w:hAnsi="Arial" w:cs="Arial"/>
          <w:b/>
        </w:rPr>
      </w:pPr>
      <w:r w:rsidRPr="00D31207">
        <w:rPr>
          <w:rFonts w:ascii="Arial" w:hAnsi="Arial" w:cs="Arial"/>
          <w:b/>
        </w:rPr>
        <w:t>xiv + 30 pages, 4 tables, 2 images, 9 attachments</w:t>
      </w:r>
    </w:p>
    <w:p w:rsidR="00B04950" w:rsidRPr="00D31207" w:rsidRDefault="00B04950" w:rsidP="00B04950">
      <w:pPr>
        <w:spacing w:after="0" w:line="240" w:lineRule="auto"/>
        <w:jc w:val="both"/>
        <w:rPr>
          <w:rFonts w:ascii="Arial" w:hAnsi="Arial" w:cs="Arial"/>
          <w:b/>
        </w:rPr>
      </w:pPr>
    </w:p>
    <w:p w:rsidR="00B04950" w:rsidRDefault="00B04950" w:rsidP="00B04950">
      <w:pPr>
        <w:spacing w:after="0" w:line="240" w:lineRule="auto"/>
        <w:jc w:val="center"/>
        <w:rPr>
          <w:rFonts w:ascii="Arial" w:hAnsi="Arial" w:cs="Arial"/>
          <w:b/>
        </w:rPr>
      </w:pPr>
      <w:r w:rsidRPr="00D31207">
        <w:rPr>
          <w:rFonts w:ascii="Arial" w:hAnsi="Arial" w:cs="Arial"/>
          <w:b/>
        </w:rPr>
        <w:t>ABSTRACT</w:t>
      </w:r>
    </w:p>
    <w:p w:rsidR="00B04950" w:rsidRPr="00D31207" w:rsidRDefault="00B04950" w:rsidP="00B04950">
      <w:pPr>
        <w:spacing w:after="0" w:line="240" w:lineRule="auto"/>
        <w:jc w:val="center"/>
        <w:rPr>
          <w:rFonts w:ascii="Arial" w:hAnsi="Arial" w:cs="Arial"/>
          <w:b/>
        </w:rPr>
      </w:pPr>
    </w:p>
    <w:p w:rsidR="00B04950" w:rsidRPr="00D31207" w:rsidRDefault="00B04950" w:rsidP="00B04950">
      <w:pPr>
        <w:spacing w:after="0" w:line="240" w:lineRule="auto"/>
        <w:ind w:firstLine="426"/>
        <w:jc w:val="both"/>
        <w:rPr>
          <w:rFonts w:ascii="Arial" w:hAnsi="Arial" w:cs="Arial"/>
        </w:rPr>
      </w:pPr>
      <w:r w:rsidRPr="00D31207">
        <w:rPr>
          <w:rFonts w:ascii="Arial" w:hAnsi="Arial" w:cs="Arial"/>
        </w:rPr>
        <w:t>Self-medication is act of self-medication with prescription drugs that is appr</w:t>
      </w:r>
      <w:r>
        <w:rPr>
          <w:rFonts w:ascii="Arial" w:hAnsi="Arial" w:cs="Arial"/>
        </w:rPr>
        <w:t>opriate and responsible. There we</w:t>
      </w:r>
      <w:r w:rsidRPr="00D31207">
        <w:rPr>
          <w:rFonts w:ascii="Arial" w:hAnsi="Arial" w:cs="Arial"/>
        </w:rPr>
        <w:t>re 35.2% of house</w:t>
      </w:r>
      <w:r>
        <w:rPr>
          <w:rFonts w:ascii="Arial" w:hAnsi="Arial" w:cs="Arial"/>
        </w:rPr>
        <w:t>wives</w:t>
      </w:r>
      <w:r w:rsidRPr="00D31207">
        <w:rPr>
          <w:rFonts w:ascii="Arial" w:hAnsi="Arial" w:cs="Arial"/>
        </w:rPr>
        <w:t xml:space="preserve"> in Indonesia storing medication for self-medication. Self-medication can be a source of medication errors due to limited public knowledge of drugs and their use. The purpose of the study was to find out the description of knowledge, attitudes and actions about self-medication </w:t>
      </w:r>
      <w:r>
        <w:rPr>
          <w:rFonts w:ascii="Arial" w:hAnsi="Arial" w:cs="Arial"/>
        </w:rPr>
        <w:t>of</w:t>
      </w:r>
      <w:r w:rsidRPr="00D31207">
        <w:rPr>
          <w:rFonts w:ascii="Arial" w:hAnsi="Arial" w:cs="Arial"/>
        </w:rPr>
        <w:t xml:space="preserve"> housewives in Delitua</w:t>
      </w:r>
      <w:r>
        <w:rPr>
          <w:rFonts w:ascii="Arial" w:hAnsi="Arial" w:cs="Arial"/>
        </w:rPr>
        <w:t xml:space="preserve"> Timur v</w:t>
      </w:r>
      <w:r w:rsidRPr="00D31207">
        <w:rPr>
          <w:rFonts w:ascii="Arial" w:hAnsi="Arial" w:cs="Arial"/>
        </w:rPr>
        <w:t xml:space="preserve">illage, Delitua </w:t>
      </w:r>
      <w:r>
        <w:rPr>
          <w:rFonts w:ascii="Arial" w:hAnsi="Arial" w:cs="Arial"/>
        </w:rPr>
        <w:t>sub d</w:t>
      </w:r>
      <w:r w:rsidRPr="00D31207">
        <w:rPr>
          <w:rFonts w:ascii="Arial" w:hAnsi="Arial" w:cs="Arial"/>
        </w:rPr>
        <w:t>istrict, Deli Serdang.</w:t>
      </w:r>
    </w:p>
    <w:p w:rsidR="00B04950" w:rsidRPr="00D31207" w:rsidRDefault="00B04950" w:rsidP="00B04950">
      <w:pPr>
        <w:spacing w:after="0" w:line="240" w:lineRule="auto"/>
        <w:ind w:firstLine="426"/>
        <w:jc w:val="both"/>
        <w:rPr>
          <w:rFonts w:ascii="Arial" w:hAnsi="Arial" w:cs="Arial"/>
        </w:rPr>
      </w:pPr>
      <w:r w:rsidRPr="00D31207">
        <w:rPr>
          <w:rFonts w:ascii="Arial" w:hAnsi="Arial" w:cs="Arial"/>
        </w:rPr>
        <w:t xml:space="preserve">The method used in this study is descriptive. The sampling technique used was random sampling technique. The study population of housewives in Delitua </w:t>
      </w:r>
      <w:r>
        <w:rPr>
          <w:rFonts w:ascii="Arial" w:hAnsi="Arial" w:cs="Arial"/>
        </w:rPr>
        <w:t xml:space="preserve">timur of Delitua Deli Serdang sub-District with </w:t>
      </w:r>
      <w:r w:rsidRPr="00D31207">
        <w:rPr>
          <w:rFonts w:ascii="Arial" w:hAnsi="Arial" w:cs="Arial"/>
        </w:rPr>
        <w:t xml:space="preserve"> maximum age of 40 years was 87.</w:t>
      </w:r>
    </w:p>
    <w:p w:rsidR="00B04950" w:rsidRPr="00D31207" w:rsidRDefault="00B04950" w:rsidP="00B04950">
      <w:pPr>
        <w:spacing w:after="0" w:line="240" w:lineRule="auto"/>
        <w:ind w:firstLine="426"/>
        <w:jc w:val="both"/>
        <w:rPr>
          <w:rFonts w:ascii="Arial" w:hAnsi="Arial" w:cs="Arial"/>
        </w:rPr>
      </w:pPr>
      <w:r>
        <w:rPr>
          <w:rFonts w:ascii="Arial" w:hAnsi="Arial" w:cs="Arial"/>
        </w:rPr>
        <w:t xml:space="preserve">The results showed </w:t>
      </w:r>
      <w:r w:rsidRPr="00D31207">
        <w:rPr>
          <w:rFonts w:ascii="Arial" w:hAnsi="Arial" w:cs="Arial"/>
        </w:rPr>
        <w:t xml:space="preserve">knowledge of housewives in good category (64.40%), quite good (33.30%), </w:t>
      </w:r>
      <w:r>
        <w:rPr>
          <w:rFonts w:ascii="Arial" w:hAnsi="Arial" w:cs="Arial"/>
        </w:rPr>
        <w:t>moderate</w:t>
      </w:r>
      <w:r w:rsidRPr="00D31207">
        <w:rPr>
          <w:rFonts w:ascii="Arial" w:hAnsi="Arial" w:cs="Arial"/>
        </w:rPr>
        <w:t xml:space="preserve"> (2.30%) and no one had bad knowledge. The attitude of housewives </w:t>
      </w:r>
      <w:r>
        <w:rPr>
          <w:rFonts w:ascii="Arial" w:hAnsi="Arial" w:cs="Arial"/>
        </w:rPr>
        <w:t xml:space="preserve">was </w:t>
      </w:r>
      <w:r w:rsidRPr="00D31207">
        <w:rPr>
          <w:rFonts w:ascii="Arial" w:hAnsi="Arial" w:cs="Arial"/>
        </w:rPr>
        <w:t>in good category (68%), qu</w:t>
      </w:r>
      <w:r>
        <w:rPr>
          <w:rFonts w:ascii="Arial" w:hAnsi="Arial" w:cs="Arial"/>
        </w:rPr>
        <w:t>ite good (31%), and no one has</w:t>
      </w:r>
      <w:r w:rsidRPr="00D31207">
        <w:rPr>
          <w:rFonts w:ascii="Arial" w:hAnsi="Arial" w:cs="Arial"/>
        </w:rPr>
        <w:t xml:space="preserve"> bad attitude and is not good. The actions of housewives </w:t>
      </w:r>
      <w:r>
        <w:rPr>
          <w:rFonts w:ascii="Arial" w:hAnsi="Arial" w:cs="Arial"/>
        </w:rPr>
        <w:t>we</w:t>
      </w:r>
      <w:r w:rsidRPr="00D31207">
        <w:rPr>
          <w:rFonts w:ascii="Arial" w:hAnsi="Arial" w:cs="Arial"/>
        </w:rPr>
        <w:t>re good (71.3%), quite good (25.3%), not good (3.4%) and no one has bad actions.</w:t>
      </w:r>
    </w:p>
    <w:p w:rsidR="00B04950" w:rsidRPr="00D31207" w:rsidRDefault="00B04950" w:rsidP="00B04950">
      <w:pPr>
        <w:spacing w:after="0" w:line="240" w:lineRule="auto"/>
        <w:ind w:firstLine="426"/>
        <w:jc w:val="both"/>
        <w:rPr>
          <w:rFonts w:ascii="Arial" w:hAnsi="Arial" w:cs="Arial"/>
        </w:rPr>
      </w:pPr>
      <w:r w:rsidRPr="00D31207">
        <w:rPr>
          <w:rFonts w:ascii="Arial" w:hAnsi="Arial" w:cs="Arial"/>
        </w:rPr>
        <w:t>The conclusion of this study is that the percentage of kn</w:t>
      </w:r>
      <w:r>
        <w:rPr>
          <w:rFonts w:ascii="Arial" w:hAnsi="Arial" w:cs="Arial"/>
        </w:rPr>
        <w:t>owledge of housewives (81.14%) wa</w:t>
      </w:r>
      <w:r w:rsidRPr="00D31207">
        <w:rPr>
          <w:rFonts w:ascii="Arial" w:hAnsi="Arial" w:cs="Arial"/>
        </w:rPr>
        <w:t xml:space="preserve">s good, the attitude of housewives (78.21%) </w:t>
      </w:r>
      <w:r>
        <w:rPr>
          <w:rFonts w:ascii="Arial" w:hAnsi="Arial" w:cs="Arial"/>
        </w:rPr>
        <w:t>wa</w:t>
      </w:r>
      <w:r w:rsidRPr="00D31207">
        <w:rPr>
          <w:rFonts w:ascii="Arial" w:hAnsi="Arial" w:cs="Arial"/>
        </w:rPr>
        <w:t xml:space="preserve">s good, and the actions of housewives (82.64%) </w:t>
      </w:r>
      <w:r>
        <w:rPr>
          <w:rFonts w:ascii="Arial" w:hAnsi="Arial" w:cs="Arial"/>
        </w:rPr>
        <w:t>we</w:t>
      </w:r>
      <w:r w:rsidRPr="00D31207">
        <w:rPr>
          <w:rFonts w:ascii="Arial" w:hAnsi="Arial" w:cs="Arial"/>
        </w:rPr>
        <w:t>re good.</w:t>
      </w:r>
    </w:p>
    <w:p w:rsidR="00B04950" w:rsidRPr="00D31207" w:rsidRDefault="00B04950" w:rsidP="00B04950">
      <w:pPr>
        <w:spacing w:after="0" w:line="240" w:lineRule="auto"/>
        <w:jc w:val="both"/>
        <w:rPr>
          <w:rFonts w:ascii="Arial" w:hAnsi="Arial" w:cs="Arial"/>
        </w:rPr>
      </w:pPr>
    </w:p>
    <w:p w:rsidR="00B04950" w:rsidRPr="00D31207" w:rsidRDefault="00B04950" w:rsidP="00B04950">
      <w:pPr>
        <w:spacing w:after="0" w:line="240" w:lineRule="auto"/>
        <w:jc w:val="both"/>
        <w:rPr>
          <w:rFonts w:ascii="Arial" w:hAnsi="Arial" w:cs="Arial"/>
        </w:rPr>
      </w:pPr>
      <w:r w:rsidRPr="00D31207">
        <w:rPr>
          <w:rFonts w:ascii="Arial" w:hAnsi="Arial" w:cs="Arial"/>
        </w:rPr>
        <w:t>Keywords</w:t>
      </w:r>
      <w:r>
        <w:rPr>
          <w:rFonts w:ascii="Arial" w:hAnsi="Arial" w:cs="Arial"/>
        </w:rPr>
        <w:tab/>
      </w:r>
      <w:r w:rsidRPr="00D31207">
        <w:rPr>
          <w:rFonts w:ascii="Arial" w:hAnsi="Arial" w:cs="Arial"/>
        </w:rPr>
        <w:t>: Knowledge, Attitude, Action, Self-</w:t>
      </w:r>
      <w:r>
        <w:rPr>
          <w:rFonts w:ascii="Arial" w:hAnsi="Arial" w:cs="Arial"/>
        </w:rPr>
        <w:t>M</w:t>
      </w:r>
      <w:r w:rsidRPr="00D31207">
        <w:rPr>
          <w:rFonts w:ascii="Arial" w:hAnsi="Arial" w:cs="Arial"/>
        </w:rPr>
        <w:t>edication</w:t>
      </w:r>
    </w:p>
    <w:p w:rsidR="00B04950" w:rsidRDefault="00B04950" w:rsidP="00B04950">
      <w:pPr>
        <w:spacing w:after="0" w:line="240" w:lineRule="auto"/>
        <w:jc w:val="both"/>
        <w:rPr>
          <w:rFonts w:ascii="Arial" w:hAnsi="Arial" w:cs="Arial"/>
        </w:rPr>
        <w:sectPr w:rsidR="00B04950" w:rsidSect="00467DEE">
          <w:footerReference w:type="even" r:id="rId18"/>
          <w:pgSz w:w="11906" w:h="16838"/>
          <w:pgMar w:top="2268" w:right="1701" w:bottom="1701" w:left="1985" w:header="709" w:footer="709" w:gutter="0"/>
          <w:pgNumType w:fmt="lowerRoman" w:start="5"/>
          <w:cols w:space="708"/>
          <w:docGrid w:linePitch="360"/>
        </w:sectPr>
      </w:pPr>
      <w:r>
        <w:rPr>
          <w:rFonts w:ascii="Arial" w:hAnsi="Arial" w:cs="Arial"/>
        </w:rPr>
        <w:t>Reference</w:t>
      </w:r>
      <w:r>
        <w:rPr>
          <w:rFonts w:ascii="Arial" w:hAnsi="Arial" w:cs="Arial"/>
        </w:rPr>
        <w:tab/>
      </w:r>
      <w:r w:rsidRPr="00D31207">
        <w:rPr>
          <w:rFonts w:ascii="Arial" w:hAnsi="Arial" w:cs="Arial"/>
        </w:rPr>
        <w:t>: 18 (2002 - 2017)</w:t>
      </w:r>
    </w:p>
    <w:p w:rsidR="00B04950" w:rsidRPr="009146AD" w:rsidRDefault="00B04950" w:rsidP="00B04950">
      <w:pPr>
        <w:spacing w:after="0"/>
        <w:contextualSpacing/>
        <w:rPr>
          <w:rFonts w:ascii="Arial" w:hAnsi="Arial" w:cs="Arial"/>
          <w:b/>
        </w:rPr>
      </w:pPr>
      <w:r w:rsidRPr="009146AD">
        <w:rPr>
          <w:rFonts w:ascii="Arial" w:hAnsi="Arial" w:cs="Arial"/>
          <w:b/>
        </w:rPr>
        <w:lastRenderedPageBreak/>
        <w:t>POLITEKNIK KESEHATAN KEMENKES MEDAN</w:t>
      </w:r>
    </w:p>
    <w:p w:rsidR="00B04950" w:rsidRPr="009146AD" w:rsidRDefault="00B04950" w:rsidP="00B04950">
      <w:pPr>
        <w:spacing w:after="0"/>
        <w:ind w:left="1559" w:hanging="1559"/>
        <w:contextualSpacing/>
        <w:rPr>
          <w:rFonts w:ascii="Arial" w:hAnsi="Arial" w:cs="Arial"/>
          <w:b/>
        </w:rPr>
      </w:pPr>
      <w:r w:rsidRPr="009146AD">
        <w:rPr>
          <w:rFonts w:ascii="Arial" w:hAnsi="Arial" w:cs="Arial"/>
          <w:b/>
        </w:rPr>
        <w:t xml:space="preserve">JURUSAN FARMASI </w:t>
      </w:r>
    </w:p>
    <w:p w:rsidR="00B04950" w:rsidRPr="009146AD" w:rsidRDefault="00B04950" w:rsidP="00B04950">
      <w:pPr>
        <w:spacing w:after="0"/>
        <w:ind w:left="1559" w:hanging="1559"/>
        <w:contextualSpacing/>
        <w:rPr>
          <w:rFonts w:ascii="Arial" w:hAnsi="Arial" w:cs="Arial"/>
          <w:b/>
        </w:rPr>
      </w:pPr>
      <w:r w:rsidRPr="009146AD">
        <w:rPr>
          <w:rFonts w:ascii="Arial" w:hAnsi="Arial" w:cs="Arial"/>
          <w:b/>
        </w:rPr>
        <w:t>KTI,     AGUSTUS  2019</w:t>
      </w:r>
    </w:p>
    <w:p w:rsidR="00B04950" w:rsidRPr="009146AD" w:rsidRDefault="00B04950" w:rsidP="00B04950">
      <w:pPr>
        <w:spacing w:after="0" w:line="240" w:lineRule="auto"/>
        <w:ind w:left="1559" w:hanging="1559"/>
        <w:contextualSpacing/>
        <w:rPr>
          <w:rFonts w:ascii="Arial" w:hAnsi="Arial" w:cs="Arial"/>
          <w:b/>
        </w:rPr>
      </w:pPr>
    </w:p>
    <w:p w:rsidR="00B04950" w:rsidRPr="009146AD" w:rsidRDefault="00B04950" w:rsidP="00B04950">
      <w:pPr>
        <w:spacing w:after="0"/>
        <w:ind w:left="1559" w:hanging="1559"/>
        <w:contextualSpacing/>
        <w:rPr>
          <w:rFonts w:ascii="Arial" w:hAnsi="Arial" w:cs="Arial"/>
          <w:b/>
        </w:rPr>
      </w:pPr>
      <w:r w:rsidRPr="009146AD">
        <w:rPr>
          <w:rFonts w:ascii="Arial" w:hAnsi="Arial" w:cs="Arial"/>
          <w:b/>
        </w:rPr>
        <w:t>Merani Phaustina Lumban Gaol</w:t>
      </w:r>
    </w:p>
    <w:p w:rsidR="00B04950" w:rsidRDefault="00B04950" w:rsidP="00B04950">
      <w:pPr>
        <w:spacing w:after="0" w:line="240" w:lineRule="auto"/>
        <w:ind w:left="1559" w:hanging="1559"/>
        <w:contextualSpacing/>
        <w:rPr>
          <w:rFonts w:ascii="Arial" w:hAnsi="Arial" w:cs="Arial"/>
        </w:rPr>
      </w:pPr>
    </w:p>
    <w:p w:rsidR="00B04950" w:rsidRPr="00F27B72" w:rsidRDefault="00B04950" w:rsidP="00B04950">
      <w:pPr>
        <w:spacing w:after="0"/>
        <w:contextualSpacing/>
        <w:jc w:val="both"/>
        <w:rPr>
          <w:rFonts w:ascii="Arial" w:hAnsi="Arial" w:cs="Arial"/>
          <w:b/>
        </w:rPr>
      </w:pPr>
      <w:r w:rsidRPr="00F27B72">
        <w:rPr>
          <w:rFonts w:ascii="Arial" w:hAnsi="Arial" w:cs="Arial"/>
          <w:b/>
        </w:rPr>
        <w:t>GAMBARAN PENGETAHUAN</w:t>
      </w:r>
      <w:r>
        <w:rPr>
          <w:rFonts w:ascii="Arial" w:hAnsi="Arial" w:cs="Arial"/>
          <w:b/>
        </w:rPr>
        <w:t xml:space="preserve">, </w:t>
      </w:r>
      <w:r w:rsidRPr="00F27B72">
        <w:rPr>
          <w:rFonts w:ascii="Arial" w:hAnsi="Arial" w:cs="Arial"/>
          <w:b/>
        </w:rPr>
        <w:t>SIKAP DAN TINDAKAN TENTANG SWAMEDIKASI PADA IBU RUMAH TANGGA DI KELURAHAN DELITUA TIMUR KECAMATAN DELITUA DELI SERDANG</w:t>
      </w:r>
    </w:p>
    <w:p w:rsidR="00B04950" w:rsidRPr="00452940" w:rsidRDefault="00B04950" w:rsidP="00B04950">
      <w:pPr>
        <w:spacing w:after="0" w:line="240" w:lineRule="auto"/>
        <w:contextualSpacing/>
        <w:jc w:val="both"/>
        <w:rPr>
          <w:rFonts w:ascii="Arial" w:hAnsi="Arial" w:cs="Arial"/>
        </w:rPr>
      </w:pPr>
    </w:p>
    <w:p w:rsidR="00B04950" w:rsidRPr="009146AD" w:rsidRDefault="00B04950" w:rsidP="00B04950">
      <w:pPr>
        <w:spacing w:after="0"/>
        <w:contextualSpacing/>
        <w:jc w:val="both"/>
        <w:rPr>
          <w:rFonts w:ascii="Arial" w:hAnsi="Arial" w:cs="Arial"/>
          <w:b/>
        </w:rPr>
      </w:pPr>
      <w:r w:rsidRPr="009146AD">
        <w:rPr>
          <w:rFonts w:ascii="Arial" w:hAnsi="Arial" w:cs="Arial"/>
          <w:b/>
        </w:rPr>
        <w:t>xiv + 30 halaman, 4 tabel, 2 gambar, 9 lampiran</w:t>
      </w:r>
    </w:p>
    <w:p w:rsidR="00B04950" w:rsidRDefault="00B04950" w:rsidP="00B04950">
      <w:pPr>
        <w:spacing w:after="0"/>
        <w:contextualSpacing/>
        <w:jc w:val="both"/>
        <w:rPr>
          <w:rFonts w:ascii="Arial" w:hAnsi="Arial" w:cs="Arial"/>
        </w:rPr>
      </w:pPr>
    </w:p>
    <w:p w:rsidR="00B04950" w:rsidRPr="005A3794" w:rsidRDefault="00B04950" w:rsidP="00B04950">
      <w:pPr>
        <w:spacing w:after="0" w:line="480" w:lineRule="auto"/>
        <w:contextualSpacing/>
        <w:jc w:val="center"/>
        <w:rPr>
          <w:rFonts w:ascii="Arial" w:hAnsi="Arial" w:cs="Arial"/>
          <w:b/>
        </w:rPr>
      </w:pPr>
      <w:r>
        <w:rPr>
          <w:rFonts w:ascii="Arial" w:hAnsi="Arial" w:cs="Arial"/>
          <w:b/>
        </w:rPr>
        <w:t>ABSTRAK</w:t>
      </w:r>
    </w:p>
    <w:p w:rsidR="00B04950" w:rsidRDefault="00B04950" w:rsidP="00B04950">
      <w:pPr>
        <w:spacing w:after="0" w:line="240" w:lineRule="auto"/>
        <w:ind w:firstLine="426"/>
        <w:contextualSpacing/>
        <w:jc w:val="both"/>
        <w:rPr>
          <w:rFonts w:ascii="Arial" w:hAnsi="Arial" w:cs="Arial"/>
        </w:rPr>
      </w:pPr>
      <w:r>
        <w:rPr>
          <w:rFonts w:ascii="Arial" w:hAnsi="Arial" w:cs="Arial"/>
        </w:rPr>
        <w:t xml:space="preserve">Swamedikasi merupakan tindakan mengobati diri sendiri dengan obat tanpa resep secara tepat dan bertanggung jawab. Terdapat 35,2% rumah tangga di Indonesia menyimpan obat untuk swamedikasi. Swamedikasi dapat menjadi sumber terjadinya kesalahan pengobatan karena keterbatasan pengetahuan masyarakat akan obat dan penggunaannya. Tujuan penelitian untuk mengetahui gambaran pengetahuan, sikap dan tindakan tentang swamedikasi pada ibu rumah tangga di Kelurahan Delitua Timur Kecamatan Delitua Deli Serdang. </w:t>
      </w:r>
    </w:p>
    <w:p w:rsidR="00B04950" w:rsidRPr="00711ADE" w:rsidRDefault="00B04950" w:rsidP="00B04950">
      <w:pPr>
        <w:spacing w:after="0" w:line="240" w:lineRule="auto"/>
        <w:ind w:firstLine="426"/>
        <w:contextualSpacing/>
        <w:jc w:val="both"/>
        <w:rPr>
          <w:rFonts w:ascii="Arial" w:hAnsi="Arial" w:cs="Arial"/>
        </w:rPr>
      </w:pPr>
      <w:r>
        <w:rPr>
          <w:rFonts w:ascii="Arial" w:hAnsi="Arial" w:cs="Arial"/>
        </w:rPr>
        <w:t>Metode yang digunakan pada penelitian ini adalah deskriptif. Teknik pengambilan sampel digunakan teknik random sampling. Populasi penelitian ibu rumah tangga di Kelurahan Delitua Timur Kecamatan Delitua Deli Serdang yang berumur maksimal 40 tahun sebanyak 87.</w:t>
      </w:r>
    </w:p>
    <w:p w:rsidR="00B04950" w:rsidRDefault="00B04950" w:rsidP="00B04950">
      <w:pPr>
        <w:spacing w:after="0" w:line="240" w:lineRule="auto"/>
        <w:ind w:firstLine="426"/>
        <w:contextualSpacing/>
        <w:jc w:val="both"/>
        <w:rPr>
          <w:rFonts w:ascii="Arial" w:hAnsi="Arial" w:cs="Arial"/>
        </w:rPr>
      </w:pPr>
      <w:r>
        <w:rPr>
          <w:rFonts w:ascii="Arial" w:hAnsi="Arial" w:cs="Arial"/>
        </w:rPr>
        <w:t xml:space="preserve">Hasil  penelitian menunjukkan pengetahuan ibu rumah tangga kategori baik (64,40%), cukup baik (33,30%), kurang baik (2,30%) dan tidak ada yang memiliki pengetahuan yang tidak baik. Sikap ibu rumah tangga kategori baik (68%), cukup baik (31%), dan tidak ada yang memiliki sikap kurang baik dan tidak baik. Tindakan ibu rumah tangga kategori baik (71,3%), cukup baik (25,3%), kurang baik (3,4%) dan tidak ada yang memiliki tindakan tidak baik. </w:t>
      </w:r>
    </w:p>
    <w:p w:rsidR="00B04950" w:rsidRDefault="00B04950" w:rsidP="00B04950">
      <w:pPr>
        <w:spacing w:after="0" w:line="240" w:lineRule="auto"/>
        <w:ind w:firstLine="426"/>
        <w:contextualSpacing/>
        <w:jc w:val="both"/>
        <w:rPr>
          <w:rFonts w:ascii="Arial" w:hAnsi="Arial" w:cs="Arial"/>
        </w:rPr>
      </w:pPr>
      <w:r>
        <w:rPr>
          <w:rFonts w:ascii="Arial" w:hAnsi="Arial" w:cs="Arial"/>
        </w:rPr>
        <w:t>Kesimpulan dari penelitian ini bahwa persentase pengetahuan ibu rumah tangga (81,14%) baik, sikap ibu rumah tangga (78,21%) baik, dan tindakan ibu rumah tangga (82,64%) baik.</w:t>
      </w:r>
    </w:p>
    <w:p w:rsidR="00B04950" w:rsidRDefault="00B04950" w:rsidP="00B04950">
      <w:pPr>
        <w:spacing w:after="0" w:line="240" w:lineRule="auto"/>
        <w:contextualSpacing/>
        <w:rPr>
          <w:rFonts w:ascii="Arial" w:hAnsi="Arial" w:cs="Arial"/>
        </w:rPr>
      </w:pPr>
    </w:p>
    <w:p w:rsidR="00B04950" w:rsidRDefault="00B04950" w:rsidP="00B04950">
      <w:pPr>
        <w:spacing w:after="0" w:line="240" w:lineRule="auto"/>
        <w:contextualSpacing/>
        <w:rPr>
          <w:rFonts w:ascii="Arial" w:hAnsi="Arial" w:cs="Arial"/>
        </w:rPr>
      </w:pPr>
      <w:r>
        <w:rPr>
          <w:rFonts w:ascii="Arial" w:hAnsi="Arial" w:cs="Arial"/>
        </w:rPr>
        <w:t xml:space="preserve">Kata Kunci </w:t>
      </w:r>
      <w:r>
        <w:rPr>
          <w:rFonts w:ascii="Arial" w:hAnsi="Arial" w:cs="Arial"/>
        </w:rPr>
        <w:tab/>
        <w:t>: Pengetahuan, Sikap, Tindakan, Swamedikasi</w:t>
      </w:r>
    </w:p>
    <w:p w:rsidR="00B04950" w:rsidRDefault="00B04950" w:rsidP="00B04950">
      <w:pPr>
        <w:spacing w:after="0" w:line="240" w:lineRule="auto"/>
        <w:contextualSpacing/>
        <w:rPr>
          <w:rFonts w:ascii="Arial" w:hAnsi="Arial" w:cs="Arial"/>
        </w:rPr>
        <w:sectPr w:rsidR="00B04950" w:rsidSect="00B04950">
          <w:headerReference w:type="default" r:id="rId19"/>
          <w:footerReference w:type="default" r:id="rId20"/>
          <w:pgSz w:w="11907" w:h="16840" w:code="9"/>
          <w:pgMar w:top="2268" w:right="1701" w:bottom="1701" w:left="2268" w:header="720" w:footer="720" w:gutter="0"/>
          <w:pgNumType w:fmt="lowerRoman" w:start="6"/>
          <w:cols w:space="720"/>
          <w:docGrid w:linePitch="360"/>
        </w:sectPr>
      </w:pPr>
      <w:r>
        <w:rPr>
          <w:rFonts w:ascii="Arial" w:hAnsi="Arial" w:cs="Arial"/>
        </w:rPr>
        <w:t>Daftar Baca</w:t>
      </w:r>
      <w:r>
        <w:rPr>
          <w:rFonts w:ascii="Arial" w:hAnsi="Arial" w:cs="Arial"/>
        </w:rPr>
        <w:tab/>
        <w:t>: 18 ( 2002 – 2017 )</w:t>
      </w:r>
    </w:p>
    <w:p w:rsidR="00B04950" w:rsidRPr="00825EEB" w:rsidRDefault="00B04950" w:rsidP="00B04950">
      <w:pPr>
        <w:spacing w:after="0" w:line="360" w:lineRule="auto"/>
        <w:jc w:val="center"/>
        <w:rPr>
          <w:rFonts w:ascii="Arial" w:hAnsi="Arial" w:cs="Arial"/>
          <w:b/>
          <w:sz w:val="24"/>
          <w:szCs w:val="24"/>
        </w:rPr>
      </w:pPr>
      <w:r w:rsidRPr="00825EEB">
        <w:rPr>
          <w:rFonts w:ascii="Arial" w:hAnsi="Arial" w:cs="Arial"/>
          <w:b/>
          <w:sz w:val="24"/>
          <w:szCs w:val="24"/>
        </w:rPr>
        <w:lastRenderedPageBreak/>
        <w:t>KATA PENGANTAR</w:t>
      </w:r>
    </w:p>
    <w:p w:rsidR="00B04950" w:rsidRPr="00AA6A7B" w:rsidRDefault="00B04950" w:rsidP="00B04950">
      <w:pPr>
        <w:spacing w:after="0" w:line="360" w:lineRule="auto"/>
        <w:jc w:val="both"/>
        <w:rPr>
          <w:rFonts w:ascii="Arial" w:hAnsi="Arial" w:cs="Arial"/>
          <w:b/>
        </w:rPr>
      </w:pPr>
      <w:r>
        <w:rPr>
          <w:rFonts w:ascii="Arial" w:hAnsi="Arial" w:cs="Arial"/>
        </w:rPr>
        <w:tab/>
        <w:t xml:space="preserve">Puji dan syukur penulis panjatkan kepada Tuhan Yang Maha Esa, atas segala rahmat dan karunia-Nya sehingga Penulis dapat menyelesaikan penelitian dan menyusun Karya Tulis Ilmiah yang berjudul </w:t>
      </w:r>
      <w:r>
        <w:rPr>
          <w:rFonts w:ascii="Arial" w:hAnsi="Arial" w:cs="Arial"/>
          <w:b/>
        </w:rPr>
        <w:t>“Gambaran Pengetahuan, Sikap Dan Tindakan Tentang Swamedikasi Pada Ibu Rumah Tangga Di Kelurahan Delitua Timur Kecamatan Delitua Deli Serdang”.</w:t>
      </w:r>
    </w:p>
    <w:p w:rsidR="00B04950" w:rsidRDefault="00B04950" w:rsidP="00B04950">
      <w:pPr>
        <w:spacing w:after="0" w:line="360" w:lineRule="auto"/>
        <w:ind w:firstLine="720"/>
        <w:jc w:val="both"/>
        <w:rPr>
          <w:rFonts w:ascii="Arial" w:hAnsi="Arial" w:cs="Arial"/>
        </w:rPr>
      </w:pPr>
      <w:r>
        <w:rPr>
          <w:rFonts w:ascii="Arial" w:hAnsi="Arial" w:cs="Arial"/>
        </w:rPr>
        <w:t>Adapun tujuan Penulis adalah untuk memenuhi salah satu persyaratan dalam menyelesaikan program pendidikan Diploma III di Politeknik Kesehatan Kemenkes Medan Jurusan Farmasi. Dalam menyelesaikan Karya Tulis Ilmiah ini tidak lepas dari dukungan, dorongan serta bantuan dari berbagai pihak, sehingga dalam kesempatan ini penulis ingin mengucapkan terimakasih yang sebesar-besarnya kepada:</w:t>
      </w:r>
    </w:p>
    <w:p w:rsidR="00B04950" w:rsidRDefault="00B04950" w:rsidP="00B04950">
      <w:pPr>
        <w:pStyle w:val="ListParagraph"/>
        <w:numPr>
          <w:ilvl w:val="0"/>
          <w:numId w:val="1"/>
        </w:numPr>
        <w:spacing w:after="360" w:line="360" w:lineRule="auto"/>
        <w:jc w:val="both"/>
        <w:rPr>
          <w:rFonts w:ascii="Arial" w:hAnsi="Arial" w:cs="Arial"/>
        </w:rPr>
      </w:pPr>
      <w:r>
        <w:rPr>
          <w:rFonts w:ascii="Arial" w:hAnsi="Arial" w:cs="Arial"/>
        </w:rPr>
        <w:t>Ibu Dra. Ida Nurhayati, M.Kes, selaku Direktur Poltekkes Kemenkes Medan.</w:t>
      </w:r>
    </w:p>
    <w:p w:rsidR="00B04950" w:rsidRDefault="00B04950" w:rsidP="00B04950">
      <w:pPr>
        <w:pStyle w:val="ListParagraph"/>
        <w:numPr>
          <w:ilvl w:val="0"/>
          <w:numId w:val="1"/>
        </w:numPr>
        <w:spacing w:after="360" w:line="360" w:lineRule="auto"/>
        <w:jc w:val="both"/>
        <w:rPr>
          <w:rFonts w:ascii="Arial" w:hAnsi="Arial" w:cs="Arial"/>
        </w:rPr>
      </w:pPr>
      <w:r>
        <w:rPr>
          <w:rFonts w:ascii="Arial" w:hAnsi="Arial" w:cs="Arial"/>
        </w:rPr>
        <w:t>Ibu Dra. Masniah, M.Kes Apt, selaku Ketua Jurusan Farmasi Poltekkes Kemenkes Medan dan selaku Dosen Pembimbing Karya Tulis Ilmiah yang telah menghantarkan saya mengikuti Ujian Akhir Program (UAP).</w:t>
      </w:r>
    </w:p>
    <w:p w:rsidR="00B04950" w:rsidRDefault="00B04950" w:rsidP="00B04950">
      <w:pPr>
        <w:pStyle w:val="ListParagraph"/>
        <w:numPr>
          <w:ilvl w:val="0"/>
          <w:numId w:val="1"/>
        </w:numPr>
        <w:spacing w:after="360" w:line="360" w:lineRule="auto"/>
        <w:jc w:val="both"/>
        <w:rPr>
          <w:rFonts w:ascii="Arial" w:hAnsi="Arial" w:cs="Arial"/>
        </w:rPr>
      </w:pPr>
      <w:r>
        <w:rPr>
          <w:rFonts w:ascii="Arial" w:hAnsi="Arial" w:cs="Arial"/>
        </w:rPr>
        <w:t>Ibu Rosmayani Silitonga, S.Pd, M.Kes selaku Dosen Pembimbing Akademik yang telah membimbing selama mahasiswa di Jurusan Farmasi Poltekkes Kemenkes Medan.</w:t>
      </w:r>
    </w:p>
    <w:p w:rsidR="00B04950" w:rsidRPr="00600B14" w:rsidRDefault="00B04950" w:rsidP="00B04950">
      <w:pPr>
        <w:pStyle w:val="ListParagraph"/>
        <w:numPr>
          <w:ilvl w:val="0"/>
          <w:numId w:val="1"/>
        </w:numPr>
        <w:spacing w:after="360" w:line="360" w:lineRule="auto"/>
        <w:jc w:val="both"/>
        <w:rPr>
          <w:rFonts w:ascii="Arial" w:hAnsi="Arial" w:cs="Arial"/>
        </w:rPr>
      </w:pPr>
      <w:r w:rsidRPr="00600B14">
        <w:rPr>
          <w:rFonts w:ascii="Arial" w:hAnsi="Arial" w:cs="Arial"/>
        </w:rPr>
        <w:t>Ibu Masrah, S.Pd., M.Kes,</w:t>
      </w:r>
      <w:r>
        <w:rPr>
          <w:rFonts w:ascii="Arial" w:hAnsi="Arial" w:cs="Arial"/>
        </w:rPr>
        <w:t xml:space="preserve"> selaku Dosen Pembimbing Akademik pengganti di Jurusan Farmasi Poltekkes Kemenkes Medan dan selaku Penguji I Karya Tulis Ilmiah dan Ujian Akhir Program (UAP)</w:t>
      </w:r>
      <w:r w:rsidRPr="00600B14">
        <w:rPr>
          <w:rFonts w:ascii="Arial" w:hAnsi="Arial" w:cs="Arial"/>
        </w:rPr>
        <w:t xml:space="preserve"> yang telah menguji da</w:t>
      </w:r>
      <w:r>
        <w:rPr>
          <w:rFonts w:ascii="Arial" w:hAnsi="Arial" w:cs="Arial"/>
        </w:rPr>
        <w:t>n memberikan masukan</w:t>
      </w:r>
      <w:r w:rsidRPr="00600B14">
        <w:rPr>
          <w:rFonts w:ascii="Arial" w:hAnsi="Arial" w:cs="Arial"/>
        </w:rPr>
        <w:t xml:space="preserve"> kepada penulis.</w:t>
      </w:r>
    </w:p>
    <w:p w:rsidR="00B04950" w:rsidRDefault="00B04950" w:rsidP="00B04950">
      <w:pPr>
        <w:pStyle w:val="ListParagraph"/>
        <w:numPr>
          <w:ilvl w:val="0"/>
          <w:numId w:val="1"/>
        </w:numPr>
        <w:spacing w:after="360" w:line="360" w:lineRule="auto"/>
        <w:jc w:val="both"/>
        <w:rPr>
          <w:rFonts w:ascii="Arial" w:hAnsi="Arial" w:cs="Arial"/>
        </w:rPr>
      </w:pPr>
      <w:r>
        <w:rPr>
          <w:rFonts w:ascii="Arial" w:hAnsi="Arial" w:cs="Arial"/>
        </w:rPr>
        <w:t>Ibu Dra. Nasdiwaty Daud, M.Si., Apt, selaku Penguji II Karya Tulis Ilmiah dan Ujian Akhir Program (UAP) yang telah menguji dan memberikan masukan serta saran kepada penulis.</w:t>
      </w:r>
    </w:p>
    <w:p w:rsidR="00B04950" w:rsidRDefault="00B04950" w:rsidP="00B04950">
      <w:pPr>
        <w:pStyle w:val="ListParagraph"/>
        <w:numPr>
          <w:ilvl w:val="0"/>
          <w:numId w:val="1"/>
        </w:numPr>
        <w:spacing w:after="360" w:line="360" w:lineRule="auto"/>
        <w:jc w:val="both"/>
        <w:rPr>
          <w:rFonts w:ascii="Arial" w:hAnsi="Arial" w:cs="Arial"/>
        </w:rPr>
      </w:pPr>
      <w:r>
        <w:rPr>
          <w:rFonts w:ascii="Arial" w:hAnsi="Arial" w:cs="Arial"/>
        </w:rPr>
        <w:t>Seluruh dosen dan staff pegawai Jurusan Farmasi Poltekkes Kemenkes Medan.</w:t>
      </w:r>
    </w:p>
    <w:p w:rsidR="00B04950" w:rsidRDefault="00B04950" w:rsidP="00B04950">
      <w:pPr>
        <w:pStyle w:val="ListParagraph"/>
        <w:numPr>
          <w:ilvl w:val="0"/>
          <w:numId w:val="1"/>
        </w:numPr>
        <w:spacing w:after="360" w:line="360" w:lineRule="auto"/>
        <w:jc w:val="both"/>
        <w:rPr>
          <w:rFonts w:ascii="Arial" w:hAnsi="Arial" w:cs="Arial"/>
        </w:rPr>
      </w:pPr>
      <w:r>
        <w:rPr>
          <w:rFonts w:ascii="Arial" w:hAnsi="Arial" w:cs="Arial"/>
        </w:rPr>
        <w:t>Bapak Sandi Sihombing, SSTP sebagai Kepala Lurah Kelurahan Delitua Timur Kecamatan Delitua Deli Serdang.</w:t>
      </w:r>
    </w:p>
    <w:p w:rsidR="00B04950" w:rsidRDefault="00B04950" w:rsidP="00B04950">
      <w:pPr>
        <w:pStyle w:val="ListParagraph"/>
        <w:numPr>
          <w:ilvl w:val="0"/>
          <w:numId w:val="1"/>
        </w:numPr>
        <w:spacing w:after="360" w:line="360" w:lineRule="auto"/>
        <w:jc w:val="both"/>
        <w:rPr>
          <w:rFonts w:ascii="Arial" w:hAnsi="Arial" w:cs="Arial"/>
        </w:rPr>
      </w:pPr>
      <w:r>
        <w:rPr>
          <w:rFonts w:ascii="Arial" w:hAnsi="Arial" w:cs="Arial"/>
        </w:rPr>
        <w:t xml:space="preserve">Teristimewa kepada kedua orang tua yang sangat saya sayangi dan cintai, Papa saya Drs.M Parulian Lumban Gaol dan Mama saya </w:t>
      </w:r>
      <w:r>
        <w:rPr>
          <w:rFonts w:ascii="Arial" w:hAnsi="Arial" w:cs="Arial"/>
        </w:rPr>
        <w:lastRenderedPageBreak/>
        <w:t>Efwelin Rone Br Ginting serta adik kandung saya Mutiara Philipi Lumban Gaol yang selalu mendukung dan mengerti keadaan saya dalam keadaan susah dan senang. Yang tak pernah berhenti berdoa dengan penuh kesabaran dan kasih sayang memberikan nasihat, dorongan baik moral dan material.</w:t>
      </w:r>
    </w:p>
    <w:p w:rsidR="00B04950" w:rsidRDefault="00B04950" w:rsidP="00B04950">
      <w:pPr>
        <w:pStyle w:val="ListParagraph"/>
        <w:numPr>
          <w:ilvl w:val="0"/>
          <w:numId w:val="1"/>
        </w:numPr>
        <w:spacing w:after="360" w:line="360" w:lineRule="auto"/>
        <w:jc w:val="both"/>
        <w:rPr>
          <w:rFonts w:ascii="Arial" w:hAnsi="Arial" w:cs="Arial"/>
        </w:rPr>
      </w:pPr>
      <w:r>
        <w:rPr>
          <w:rFonts w:ascii="Arial" w:hAnsi="Arial" w:cs="Arial"/>
        </w:rPr>
        <w:t>Seluruh sahabat teristimewa Ferdy Sembiring, Nur Fitri Akhirani Nasution, Tina Kristiani Aruan, Shinta Bella Br Ginting yang telah membantu dan memberikan dukungan kepada Penulis dalam menyusun Karya Tulis Ilmiah ini.</w:t>
      </w:r>
    </w:p>
    <w:p w:rsidR="00B04950" w:rsidRDefault="00B04950" w:rsidP="00B04950">
      <w:pPr>
        <w:pStyle w:val="ListParagraph"/>
        <w:numPr>
          <w:ilvl w:val="0"/>
          <w:numId w:val="1"/>
        </w:numPr>
        <w:spacing w:after="0" w:line="360" w:lineRule="auto"/>
        <w:jc w:val="both"/>
        <w:rPr>
          <w:rFonts w:ascii="Arial" w:hAnsi="Arial" w:cs="Arial"/>
        </w:rPr>
      </w:pPr>
      <w:r>
        <w:rPr>
          <w:rFonts w:ascii="Arial" w:hAnsi="Arial" w:cs="Arial"/>
          <w:lang w:val="id-ID"/>
        </w:rPr>
        <w:t>Seluruh teman-teman seperjuangan Mahasiswa dan Mahasiswi angkatan 2016 di Jurusan Farmasi Poltekkes Kemenkes Medan.</w:t>
      </w:r>
    </w:p>
    <w:p w:rsidR="00B04950" w:rsidRDefault="00B04950" w:rsidP="00B04950">
      <w:pPr>
        <w:spacing w:before="240" w:after="0" w:line="360" w:lineRule="auto"/>
        <w:ind w:firstLine="1080"/>
        <w:jc w:val="both"/>
        <w:rPr>
          <w:rFonts w:ascii="Arial" w:hAnsi="Arial" w:cs="Arial"/>
        </w:rPr>
      </w:pPr>
      <w:r w:rsidRPr="004370F7">
        <w:rPr>
          <w:rFonts w:ascii="Arial" w:hAnsi="Arial" w:cs="Arial"/>
        </w:rPr>
        <w:t>Penulis</w:t>
      </w:r>
      <w:r>
        <w:rPr>
          <w:rFonts w:ascii="Arial" w:hAnsi="Arial" w:cs="Arial"/>
        </w:rPr>
        <w:t xml:space="preserve"> </w:t>
      </w:r>
      <w:r w:rsidRPr="004370F7">
        <w:rPr>
          <w:rFonts w:ascii="Arial" w:hAnsi="Arial" w:cs="Arial"/>
        </w:rPr>
        <w:t>menyadari</w:t>
      </w:r>
      <w:r>
        <w:rPr>
          <w:rFonts w:ascii="Arial" w:hAnsi="Arial" w:cs="Arial"/>
        </w:rPr>
        <w:t xml:space="preserve"> </w:t>
      </w:r>
      <w:r w:rsidRPr="004370F7">
        <w:rPr>
          <w:rFonts w:ascii="Arial" w:hAnsi="Arial" w:cs="Arial"/>
        </w:rPr>
        <w:t>bahwa</w:t>
      </w:r>
      <w:r>
        <w:rPr>
          <w:rFonts w:ascii="Arial" w:hAnsi="Arial" w:cs="Arial"/>
        </w:rPr>
        <w:t xml:space="preserve"> Karya Tulis Ilmiah </w:t>
      </w:r>
      <w:r w:rsidRPr="004370F7">
        <w:rPr>
          <w:rFonts w:ascii="Arial" w:hAnsi="Arial" w:cs="Arial"/>
        </w:rPr>
        <w:t>ini</w:t>
      </w:r>
      <w:r>
        <w:rPr>
          <w:rFonts w:ascii="Arial" w:hAnsi="Arial" w:cs="Arial"/>
        </w:rPr>
        <w:t xml:space="preserve"> </w:t>
      </w:r>
      <w:r w:rsidRPr="004370F7">
        <w:rPr>
          <w:rFonts w:ascii="Arial" w:hAnsi="Arial" w:cs="Arial"/>
        </w:rPr>
        <w:t>masih</w:t>
      </w:r>
      <w:r>
        <w:rPr>
          <w:rFonts w:ascii="Arial" w:hAnsi="Arial" w:cs="Arial"/>
        </w:rPr>
        <w:t xml:space="preserve"> </w:t>
      </w:r>
      <w:r w:rsidRPr="004370F7">
        <w:rPr>
          <w:rFonts w:ascii="Arial" w:hAnsi="Arial" w:cs="Arial"/>
        </w:rPr>
        <w:t>jauh</w:t>
      </w:r>
      <w:r>
        <w:rPr>
          <w:rFonts w:ascii="Arial" w:hAnsi="Arial" w:cs="Arial"/>
        </w:rPr>
        <w:t xml:space="preserve"> </w:t>
      </w:r>
      <w:r w:rsidRPr="004370F7">
        <w:rPr>
          <w:rFonts w:ascii="Arial" w:hAnsi="Arial" w:cs="Arial"/>
        </w:rPr>
        <w:t xml:space="preserve">dari kata </w:t>
      </w:r>
      <w:r>
        <w:rPr>
          <w:rFonts w:ascii="Arial" w:hAnsi="Arial" w:cs="Arial"/>
        </w:rPr>
        <w:t>sempurna. Oleh karena itu, Penulis mengharapkan kritik dan saran yang bersifat membangun demi kesempurnaan Karya Tulis Ilmiah ini.</w:t>
      </w:r>
    </w:p>
    <w:p w:rsidR="00B04950" w:rsidRPr="00102F32" w:rsidRDefault="00B04950" w:rsidP="00B04950">
      <w:pPr>
        <w:spacing w:after="360" w:line="360" w:lineRule="auto"/>
        <w:ind w:firstLine="1080"/>
        <w:jc w:val="both"/>
        <w:rPr>
          <w:rFonts w:ascii="Arial" w:hAnsi="Arial" w:cs="Arial"/>
        </w:rPr>
      </w:pPr>
      <w:r>
        <w:rPr>
          <w:rFonts w:ascii="Arial" w:hAnsi="Arial" w:cs="Arial"/>
        </w:rPr>
        <w:t>Akhir kata Penulis mengucapkan terima kasih dan semoga Karya Tulis Ilmiah ini dapat bermanfaat bagi kita semua.</w:t>
      </w:r>
    </w:p>
    <w:p w:rsidR="00B04950" w:rsidRDefault="00B04950" w:rsidP="00B04950">
      <w:pPr>
        <w:jc w:val="right"/>
        <w:rPr>
          <w:rFonts w:ascii="Arial" w:hAnsi="Arial" w:cs="Arial"/>
        </w:rPr>
      </w:pPr>
      <w:r>
        <w:rPr>
          <w:rFonts w:ascii="Arial" w:hAnsi="Arial" w:cs="Arial"/>
        </w:rPr>
        <w:tab/>
        <w:t xml:space="preserve">Medan,     Agustus  2019 </w:t>
      </w:r>
    </w:p>
    <w:p w:rsidR="00B04950" w:rsidRDefault="00B04950" w:rsidP="00B04950">
      <w:pPr>
        <w:ind w:left="7200"/>
        <w:jc w:val="center"/>
        <w:rPr>
          <w:rFonts w:ascii="Arial" w:hAnsi="Arial" w:cs="Arial"/>
        </w:rPr>
      </w:pPr>
      <w:r>
        <w:rPr>
          <w:rFonts w:ascii="Arial" w:hAnsi="Arial" w:cs="Arial"/>
        </w:rPr>
        <w:t xml:space="preserve">     Penulis</w:t>
      </w:r>
    </w:p>
    <w:p w:rsidR="00B04950" w:rsidRDefault="00B04950" w:rsidP="00B04950">
      <w:pPr>
        <w:rPr>
          <w:rFonts w:ascii="Arial" w:hAnsi="Arial" w:cs="Arial"/>
        </w:rPr>
      </w:pPr>
    </w:p>
    <w:p w:rsidR="00B04950" w:rsidRDefault="00B04950" w:rsidP="00B04950">
      <w:pPr>
        <w:rPr>
          <w:rFonts w:ascii="Arial" w:hAnsi="Arial" w:cs="Arial"/>
        </w:rPr>
      </w:pPr>
    </w:p>
    <w:p w:rsidR="00B04950" w:rsidRDefault="00B04950" w:rsidP="00B04950">
      <w:pPr>
        <w:jc w:val="right"/>
        <w:rPr>
          <w:rFonts w:ascii="Arial" w:hAnsi="Arial" w:cs="Arial"/>
        </w:rPr>
      </w:pPr>
      <w:r>
        <w:rPr>
          <w:rFonts w:ascii="Arial" w:hAnsi="Arial" w:cs="Arial"/>
        </w:rPr>
        <w:t>Merani Phaustina Lumban Gaol</w:t>
      </w:r>
    </w:p>
    <w:p w:rsidR="00B04950" w:rsidRDefault="00B04950" w:rsidP="00B04950">
      <w:pPr>
        <w:jc w:val="right"/>
        <w:rPr>
          <w:rFonts w:ascii="Arial" w:hAnsi="Arial" w:cs="Arial"/>
        </w:rPr>
        <w:sectPr w:rsidR="00B04950" w:rsidSect="0089575F">
          <w:headerReference w:type="default" r:id="rId21"/>
          <w:footerReference w:type="default" r:id="rId22"/>
          <w:pgSz w:w="11907" w:h="16839" w:code="9"/>
          <w:pgMar w:top="2268" w:right="1701" w:bottom="1701" w:left="2268" w:header="720" w:footer="720" w:gutter="0"/>
          <w:pgNumType w:fmt="lowerRoman" w:start="7"/>
          <w:cols w:space="720"/>
          <w:docGrid w:linePitch="360"/>
        </w:sectPr>
      </w:pPr>
      <w:r>
        <w:rPr>
          <w:rFonts w:ascii="Arial" w:hAnsi="Arial" w:cs="Arial"/>
        </w:rPr>
        <w:t>NIM. P07539016045</w:t>
      </w:r>
    </w:p>
    <w:p w:rsidR="00B04950" w:rsidRDefault="00B04950" w:rsidP="00B04950">
      <w:pPr>
        <w:jc w:val="center"/>
        <w:rPr>
          <w:rFonts w:ascii="Arial" w:hAnsi="Arial" w:cs="Arial"/>
          <w:b/>
          <w:sz w:val="24"/>
        </w:rPr>
      </w:pPr>
      <w:r w:rsidRPr="00EC4846">
        <w:rPr>
          <w:rFonts w:ascii="Arial" w:hAnsi="Arial" w:cs="Arial"/>
          <w:b/>
          <w:sz w:val="24"/>
        </w:rPr>
        <w:lastRenderedPageBreak/>
        <w:t xml:space="preserve">DAFTAR ISI </w:t>
      </w:r>
    </w:p>
    <w:p w:rsidR="00B04950" w:rsidRDefault="00B04950" w:rsidP="00B04950">
      <w:pPr>
        <w:jc w:val="right"/>
        <w:rPr>
          <w:rFonts w:ascii="Arial" w:hAnsi="Arial" w:cs="Arial"/>
        </w:rPr>
      </w:pPr>
      <w:r w:rsidRPr="00EC4846">
        <w:rPr>
          <w:rFonts w:ascii="Arial" w:hAnsi="Arial" w:cs="Arial"/>
        </w:rPr>
        <w:t>Halaman</w:t>
      </w:r>
    </w:p>
    <w:p w:rsidR="00B04950" w:rsidRDefault="00B04950" w:rsidP="00B04950">
      <w:pPr>
        <w:tabs>
          <w:tab w:val="left" w:leader="dot" w:pos="7513"/>
          <w:tab w:val="left" w:pos="7655"/>
          <w:tab w:val="center" w:leader="dot" w:pos="8789"/>
          <w:tab w:val="left" w:pos="8931"/>
        </w:tabs>
        <w:rPr>
          <w:rFonts w:ascii="Arial" w:hAnsi="Arial" w:cs="Arial"/>
          <w:b/>
        </w:rPr>
      </w:pPr>
      <w:r>
        <w:rPr>
          <w:rFonts w:ascii="Arial" w:hAnsi="Arial" w:cs="Arial"/>
          <w:b/>
        </w:rPr>
        <w:t>LEMBAR PERSETUJUAN</w:t>
      </w:r>
      <w:r>
        <w:rPr>
          <w:rFonts w:ascii="Arial" w:hAnsi="Arial" w:cs="Arial"/>
          <w:b/>
        </w:rPr>
        <w:tab/>
        <w:t>ii</w:t>
      </w:r>
    </w:p>
    <w:p w:rsidR="00B04950" w:rsidRDefault="00B04950" w:rsidP="00B04950">
      <w:pPr>
        <w:tabs>
          <w:tab w:val="left" w:leader="dot" w:pos="7513"/>
          <w:tab w:val="left" w:pos="7655"/>
          <w:tab w:val="center" w:leader="dot" w:pos="8789"/>
          <w:tab w:val="left" w:pos="8931"/>
        </w:tabs>
        <w:rPr>
          <w:rFonts w:ascii="Arial" w:hAnsi="Arial" w:cs="Arial"/>
          <w:b/>
        </w:rPr>
      </w:pPr>
      <w:r>
        <w:rPr>
          <w:rFonts w:ascii="Arial" w:hAnsi="Arial" w:cs="Arial"/>
          <w:b/>
        </w:rPr>
        <w:t>LEMBAR PENGESAHAN</w:t>
      </w:r>
      <w:r>
        <w:rPr>
          <w:rFonts w:ascii="Arial" w:hAnsi="Arial" w:cs="Arial"/>
          <w:b/>
        </w:rPr>
        <w:tab/>
        <w:t>iii</w:t>
      </w:r>
    </w:p>
    <w:p w:rsidR="00B04950" w:rsidRDefault="00B04950" w:rsidP="00B04950">
      <w:pPr>
        <w:tabs>
          <w:tab w:val="left" w:leader="dot" w:pos="7513"/>
          <w:tab w:val="left" w:pos="7655"/>
          <w:tab w:val="center" w:leader="dot" w:pos="8789"/>
          <w:tab w:val="left" w:pos="8931"/>
        </w:tabs>
        <w:rPr>
          <w:rFonts w:ascii="Arial" w:hAnsi="Arial" w:cs="Arial"/>
          <w:b/>
        </w:rPr>
      </w:pPr>
      <w:r>
        <w:rPr>
          <w:rFonts w:ascii="Arial" w:hAnsi="Arial" w:cs="Arial"/>
          <w:b/>
        </w:rPr>
        <w:t>SURAT PERNYATAAN</w:t>
      </w:r>
      <w:r>
        <w:rPr>
          <w:rFonts w:ascii="Arial" w:hAnsi="Arial" w:cs="Arial"/>
          <w:b/>
        </w:rPr>
        <w:tab/>
        <w:t>iv</w:t>
      </w:r>
    </w:p>
    <w:p w:rsidR="00B04950" w:rsidRDefault="00B04950" w:rsidP="00B04950">
      <w:pPr>
        <w:tabs>
          <w:tab w:val="left" w:leader="dot" w:pos="7513"/>
          <w:tab w:val="left" w:pos="7655"/>
          <w:tab w:val="center" w:leader="dot" w:pos="8789"/>
          <w:tab w:val="left" w:pos="8931"/>
        </w:tabs>
        <w:rPr>
          <w:rFonts w:ascii="Arial" w:hAnsi="Arial" w:cs="Arial"/>
          <w:b/>
        </w:rPr>
      </w:pPr>
      <w:r>
        <w:rPr>
          <w:rFonts w:ascii="Arial" w:hAnsi="Arial" w:cs="Arial"/>
          <w:b/>
        </w:rPr>
        <w:t>ABSTRACT</w:t>
      </w:r>
      <w:r>
        <w:rPr>
          <w:rFonts w:ascii="Arial" w:hAnsi="Arial" w:cs="Arial"/>
          <w:b/>
        </w:rPr>
        <w:tab/>
        <w:t>v</w:t>
      </w:r>
    </w:p>
    <w:p w:rsidR="00B04950" w:rsidRDefault="00B04950" w:rsidP="00B04950">
      <w:pPr>
        <w:tabs>
          <w:tab w:val="left" w:leader="dot" w:pos="7513"/>
          <w:tab w:val="left" w:pos="7655"/>
          <w:tab w:val="center" w:leader="dot" w:pos="8789"/>
          <w:tab w:val="left" w:pos="8931"/>
        </w:tabs>
        <w:rPr>
          <w:rFonts w:ascii="Arial" w:hAnsi="Arial" w:cs="Arial"/>
          <w:b/>
        </w:rPr>
      </w:pPr>
      <w:r>
        <w:rPr>
          <w:rFonts w:ascii="Arial" w:hAnsi="Arial" w:cs="Arial"/>
          <w:b/>
        </w:rPr>
        <w:t>ABSTRAK</w:t>
      </w:r>
      <w:r>
        <w:rPr>
          <w:rFonts w:ascii="Arial" w:hAnsi="Arial" w:cs="Arial"/>
          <w:b/>
        </w:rPr>
        <w:tab/>
        <w:t>vi</w:t>
      </w:r>
    </w:p>
    <w:p w:rsidR="00B04950" w:rsidRDefault="00B04950" w:rsidP="00B04950">
      <w:pPr>
        <w:tabs>
          <w:tab w:val="left" w:leader="dot" w:pos="7513"/>
          <w:tab w:val="left" w:pos="7655"/>
          <w:tab w:val="center" w:leader="dot" w:pos="8789"/>
          <w:tab w:val="left" w:pos="8931"/>
        </w:tabs>
        <w:rPr>
          <w:rFonts w:ascii="Arial" w:hAnsi="Arial" w:cs="Arial"/>
          <w:b/>
        </w:rPr>
      </w:pPr>
      <w:r>
        <w:rPr>
          <w:rFonts w:ascii="Arial" w:hAnsi="Arial" w:cs="Arial"/>
          <w:b/>
        </w:rPr>
        <w:t>KATA PENGANTAR</w:t>
      </w:r>
      <w:r>
        <w:rPr>
          <w:rFonts w:ascii="Arial" w:hAnsi="Arial" w:cs="Arial"/>
          <w:b/>
        </w:rPr>
        <w:tab/>
        <w:t>vii</w:t>
      </w:r>
    </w:p>
    <w:p w:rsidR="00B04950" w:rsidRDefault="00B04950" w:rsidP="00B04950">
      <w:pPr>
        <w:tabs>
          <w:tab w:val="left" w:leader="dot" w:pos="7513"/>
          <w:tab w:val="left" w:pos="7655"/>
          <w:tab w:val="center" w:leader="dot" w:pos="8789"/>
          <w:tab w:val="left" w:pos="8931"/>
        </w:tabs>
        <w:rPr>
          <w:rFonts w:ascii="Arial" w:hAnsi="Arial" w:cs="Arial"/>
          <w:b/>
        </w:rPr>
      </w:pPr>
      <w:r>
        <w:rPr>
          <w:rFonts w:ascii="Arial" w:hAnsi="Arial" w:cs="Arial"/>
          <w:b/>
        </w:rPr>
        <w:t>DAFTAR ISI</w:t>
      </w:r>
      <w:r>
        <w:rPr>
          <w:rFonts w:ascii="Arial" w:hAnsi="Arial" w:cs="Arial"/>
          <w:b/>
        </w:rPr>
        <w:tab/>
        <w:t>ix</w:t>
      </w:r>
    </w:p>
    <w:p w:rsidR="00B04950" w:rsidRDefault="00B04950" w:rsidP="00B04950">
      <w:pPr>
        <w:tabs>
          <w:tab w:val="left" w:leader="dot" w:pos="7513"/>
          <w:tab w:val="left" w:pos="7655"/>
          <w:tab w:val="center" w:leader="dot" w:pos="8789"/>
          <w:tab w:val="left" w:pos="8931"/>
        </w:tabs>
        <w:rPr>
          <w:rFonts w:ascii="Arial" w:hAnsi="Arial" w:cs="Arial"/>
          <w:b/>
        </w:rPr>
      </w:pPr>
      <w:r>
        <w:rPr>
          <w:rFonts w:ascii="Arial" w:hAnsi="Arial" w:cs="Arial"/>
          <w:b/>
        </w:rPr>
        <w:t>DAFTAR GAMBAR</w:t>
      </w:r>
      <w:r>
        <w:rPr>
          <w:rFonts w:ascii="Arial" w:hAnsi="Arial" w:cs="Arial"/>
          <w:b/>
        </w:rPr>
        <w:tab/>
        <w:t>xii</w:t>
      </w:r>
    </w:p>
    <w:p w:rsidR="00B04950" w:rsidRDefault="00B04950" w:rsidP="00B04950">
      <w:pPr>
        <w:tabs>
          <w:tab w:val="left" w:leader="dot" w:pos="7513"/>
          <w:tab w:val="left" w:pos="7655"/>
          <w:tab w:val="center" w:leader="dot" w:pos="8789"/>
          <w:tab w:val="left" w:pos="8931"/>
        </w:tabs>
        <w:rPr>
          <w:rFonts w:ascii="Arial" w:hAnsi="Arial" w:cs="Arial"/>
          <w:b/>
        </w:rPr>
      </w:pPr>
      <w:r>
        <w:rPr>
          <w:rFonts w:ascii="Arial" w:hAnsi="Arial" w:cs="Arial"/>
          <w:b/>
        </w:rPr>
        <w:t>DAFTAR TABEL</w:t>
      </w:r>
      <w:r>
        <w:rPr>
          <w:rFonts w:ascii="Arial" w:hAnsi="Arial" w:cs="Arial"/>
          <w:b/>
        </w:rPr>
        <w:tab/>
        <w:t>xiii</w:t>
      </w:r>
    </w:p>
    <w:p w:rsidR="00B04950" w:rsidRPr="003862ED" w:rsidRDefault="00B04950" w:rsidP="00B04950">
      <w:pPr>
        <w:tabs>
          <w:tab w:val="left" w:leader="dot" w:pos="7513"/>
          <w:tab w:val="left" w:pos="7655"/>
          <w:tab w:val="center" w:leader="dot" w:pos="8789"/>
          <w:tab w:val="left" w:pos="8931"/>
        </w:tabs>
        <w:rPr>
          <w:rFonts w:ascii="Arial" w:hAnsi="Arial" w:cs="Arial"/>
          <w:b/>
        </w:rPr>
      </w:pPr>
      <w:r>
        <w:rPr>
          <w:rFonts w:ascii="Arial" w:hAnsi="Arial" w:cs="Arial"/>
          <w:b/>
        </w:rPr>
        <w:t>DAFTAR LAMPIRAN</w:t>
      </w:r>
      <w:r>
        <w:rPr>
          <w:rFonts w:ascii="Arial" w:hAnsi="Arial" w:cs="Arial"/>
          <w:b/>
        </w:rPr>
        <w:tab/>
        <w:t>xiv</w:t>
      </w:r>
    </w:p>
    <w:p w:rsidR="00B04950" w:rsidRDefault="00B04950" w:rsidP="00B04950">
      <w:pPr>
        <w:tabs>
          <w:tab w:val="left" w:leader="dot" w:pos="7513"/>
          <w:tab w:val="center" w:leader="dot" w:pos="8789"/>
          <w:tab w:val="left" w:pos="8931"/>
        </w:tabs>
        <w:spacing w:after="0"/>
        <w:rPr>
          <w:rFonts w:ascii="Arial" w:hAnsi="Arial" w:cs="Arial"/>
          <w:b/>
        </w:rPr>
      </w:pPr>
      <w:r>
        <w:rPr>
          <w:rFonts w:ascii="Arial" w:hAnsi="Arial" w:cs="Arial"/>
          <w:b/>
        </w:rPr>
        <w:t>BAB I PENDAHULUAN</w:t>
      </w:r>
      <w:r>
        <w:rPr>
          <w:rFonts w:ascii="Arial" w:hAnsi="Arial" w:cs="Arial"/>
          <w:b/>
        </w:rPr>
        <w:tab/>
        <w:t>1</w:t>
      </w:r>
    </w:p>
    <w:p w:rsidR="00B04950" w:rsidRPr="00EC4846" w:rsidRDefault="00B04950" w:rsidP="00B04950">
      <w:pPr>
        <w:pStyle w:val="ListParagraph"/>
        <w:numPr>
          <w:ilvl w:val="1"/>
          <w:numId w:val="2"/>
        </w:numPr>
        <w:tabs>
          <w:tab w:val="left" w:leader="dot" w:pos="7513"/>
          <w:tab w:val="center" w:leader="dot" w:pos="8789"/>
          <w:tab w:val="left" w:pos="8931"/>
        </w:tabs>
        <w:spacing w:line="360" w:lineRule="auto"/>
        <w:ind w:left="851" w:hanging="491"/>
        <w:jc w:val="both"/>
        <w:rPr>
          <w:rFonts w:ascii="Arial" w:hAnsi="Arial" w:cs="Arial"/>
        </w:rPr>
      </w:pPr>
      <w:r>
        <w:rPr>
          <w:rFonts w:ascii="Arial" w:hAnsi="Arial" w:cs="Arial"/>
        </w:rPr>
        <w:t>Latar Belakang</w:t>
      </w:r>
      <w:r>
        <w:rPr>
          <w:rFonts w:ascii="Arial" w:hAnsi="Arial" w:cs="Arial"/>
        </w:rPr>
        <w:tab/>
      </w:r>
      <w:r w:rsidRPr="00EC4846">
        <w:rPr>
          <w:rFonts w:ascii="Arial" w:hAnsi="Arial" w:cs="Arial"/>
        </w:rPr>
        <w:t>1</w:t>
      </w:r>
    </w:p>
    <w:p w:rsidR="00B04950" w:rsidRPr="00EC4846" w:rsidRDefault="00B04950" w:rsidP="00B04950">
      <w:pPr>
        <w:pStyle w:val="ListParagraph"/>
        <w:numPr>
          <w:ilvl w:val="1"/>
          <w:numId w:val="2"/>
        </w:numPr>
        <w:tabs>
          <w:tab w:val="left" w:leader="dot" w:pos="7513"/>
          <w:tab w:val="center" w:leader="dot" w:pos="8789"/>
          <w:tab w:val="left" w:pos="8931"/>
        </w:tabs>
        <w:spacing w:line="360" w:lineRule="auto"/>
        <w:ind w:left="851" w:hanging="491"/>
        <w:jc w:val="both"/>
        <w:rPr>
          <w:rFonts w:ascii="Arial" w:hAnsi="Arial" w:cs="Arial"/>
        </w:rPr>
      </w:pPr>
      <w:r>
        <w:rPr>
          <w:rFonts w:ascii="Arial" w:hAnsi="Arial" w:cs="Arial"/>
        </w:rPr>
        <w:t>Rumusan Masalah</w:t>
      </w:r>
      <w:r>
        <w:rPr>
          <w:rFonts w:ascii="Arial" w:hAnsi="Arial" w:cs="Arial"/>
        </w:rPr>
        <w:tab/>
        <w:t>2</w:t>
      </w:r>
    </w:p>
    <w:p w:rsidR="00B04950" w:rsidRPr="00EC4846" w:rsidRDefault="00B04950" w:rsidP="00B04950">
      <w:pPr>
        <w:pStyle w:val="ListParagraph"/>
        <w:numPr>
          <w:ilvl w:val="1"/>
          <w:numId w:val="2"/>
        </w:numPr>
        <w:tabs>
          <w:tab w:val="left" w:leader="dot" w:pos="7513"/>
          <w:tab w:val="center" w:leader="dot" w:pos="8789"/>
          <w:tab w:val="left" w:pos="8931"/>
        </w:tabs>
        <w:spacing w:line="360" w:lineRule="auto"/>
        <w:ind w:left="851" w:hanging="491"/>
        <w:jc w:val="both"/>
        <w:rPr>
          <w:rFonts w:ascii="Arial" w:hAnsi="Arial" w:cs="Arial"/>
        </w:rPr>
      </w:pPr>
      <w:r>
        <w:rPr>
          <w:rFonts w:ascii="Arial" w:hAnsi="Arial" w:cs="Arial"/>
        </w:rPr>
        <w:t>Tujuan Penelitian</w:t>
      </w:r>
      <w:r>
        <w:rPr>
          <w:rFonts w:ascii="Arial" w:hAnsi="Arial" w:cs="Arial"/>
        </w:rPr>
        <w:tab/>
        <w:t>2</w:t>
      </w:r>
    </w:p>
    <w:p w:rsidR="00B04950" w:rsidRDefault="00B04950" w:rsidP="00B04950">
      <w:pPr>
        <w:pStyle w:val="ListParagraph"/>
        <w:numPr>
          <w:ilvl w:val="1"/>
          <w:numId w:val="2"/>
        </w:numPr>
        <w:tabs>
          <w:tab w:val="left" w:leader="dot" w:pos="7513"/>
          <w:tab w:val="center" w:leader="dot" w:pos="8789"/>
          <w:tab w:val="left" w:pos="8931"/>
        </w:tabs>
        <w:spacing w:line="360" w:lineRule="auto"/>
        <w:ind w:left="851" w:hanging="491"/>
        <w:jc w:val="both"/>
        <w:rPr>
          <w:rFonts w:ascii="Arial" w:hAnsi="Arial" w:cs="Arial"/>
        </w:rPr>
      </w:pPr>
      <w:r>
        <w:rPr>
          <w:rFonts w:ascii="Arial" w:hAnsi="Arial" w:cs="Arial"/>
        </w:rPr>
        <w:t>Manfaat Penelitian</w:t>
      </w:r>
      <w:r>
        <w:rPr>
          <w:rFonts w:ascii="Arial" w:hAnsi="Arial" w:cs="Arial"/>
        </w:rPr>
        <w:tab/>
        <w:t>3</w:t>
      </w:r>
    </w:p>
    <w:p w:rsidR="00B04950" w:rsidRDefault="00B04950" w:rsidP="00B04950">
      <w:pPr>
        <w:tabs>
          <w:tab w:val="left" w:leader="dot" w:pos="7513"/>
          <w:tab w:val="center" w:leader="dot" w:pos="8789"/>
          <w:tab w:val="left" w:pos="8931"/>
        </w:tabs>
        <w:spacing w:after="0"/>
        <w:rPr>
          <w:rFonts w:ascii="Arial" w:hAnsi="Arial" w:cs="Arial"/>
          <w:b/>
        </w:rPr>
      </w:pPr>
      <w:r>
        <w:rPr>
          <w:rFonts w:ascii="Arial" w:hAnsi="Arial" w:cs="Arial"/>
          <w:b/>
        </w:rPr>
        <w:t>BAB II TINJAUAN PUSTAKA</w:t>
      </w:r>
      <w:r>
        <w:rPr>
          <w:rFonts w:ascii="Arial" w:hAnsi="Arial" w:cs="Arial"/>
          <w:b/>
        </w:rPr>
        <w:tab/>
        <w:t>4</w:t>
      </w:r>
    </w:p>
    <w:p w:rsidR="00B04950" w:rsidRDefault="00B04950" w:rsidP="00B04950">
      <w:pPr>
        <w:pStyle w:val="ListParagraph"/>
        <w:numPr>
          <w:ilvl w:val="1"/>
          <w:numId w:val="3"/>
        </w:numPr>
        <w:tabs>
          <w:tab w:val="left" w:leader="dot" w:pos="7513"/>
          <w:tab w:val="center" w:leader="dot" w:pos="8789"/>
          <w:tab w:val="left" w:pos="8931"/>
        </w:tabs>
        <w:spacing w:line="360" w:lineRule="auto"/>
        <w:ind w:left="851" w:hanging="491"/>
        <w:jc w:val="both"/>
        <w:rPr>
          <w:rFonts w:ascii="Arial" w:hAnsi="Arial" w:cs="Arial"/>
        </w:rPr>
      </w:pPr>
      <w:r>
        <w:rPr>
          <w:rFonts w:ascii="Arial" w:hAnsi="Arial" w:cs="Arial"/>
        </w:rPr>
        <w:t>Perilaku Kesehatan</w:t>
      </w:r>
      <w:r>
        <w:rPr>
          <w:rFonts w:ascii="Arial" w:hAnsi="Arial" w:cs="Arial"/>
        </w:rPr>
        <w:tab/>
        <w:t>4</w:t>
      </w:r>
    </w:p>
    <w:p w:rsidR="00B04950" w:rsidRDefault="00B04950" w:rsidP="00B04950">
      <w:pPr>
        <w:pStyle w:val="ListParagraph"/>
        <w:numPr>
          <w:ilvl w:val="2"/>
          <w:numId w:val="3"/>
        </w:numPr>
        <w:tabs>
          <w:tab w:val="left" w:leader="dot" w:pos="7513"/>
          <w:tab w:val="center" w:leader="dot" w:pos="8789"/>
          <w:tab w:val="left" w:pos="8931"/>
        </w:tabs>
        <w:spacing w:line="360" w:lineRule="auto"/>
        <w:ind w:left="1276" w:hanging="567"/>
        <w:jc w:val="both"/>
        <w:rPr>
          <w:rFonts w:ascii="Arial" w:hAnsi="Arial" w:cs="Arial"/>
        </w:rPr>
      </w:pPr>
      <w:r>
        <w:rPr>
          <w:rFonts w:ascii="Arial" w:hAnsi="Arial" w:cs="Arial"/>
        </w:rPr>
        <w:t>Pengertian Pengetahuan</w:t>
      </w:r>
      <w:r>
        <w:rPr>
          <w:rFonts w:ascii="Arial" w:hAnsi="Arial" w:cs="Arial"/>
        </w:rPr>
        <w:tab/>
        <w:t>4</w:t>
      </w:r>
    </w:p>
    <w:p w:rsidR="00B04950" w:rsidRDefault="00B04950" w:rsidP="00B04950">
      <w:pPr>
        <w:pStyle w:val="ListParagraph"/>
        <w:numPr>
          <w:ilvl w:val="2"/>
          <w:numId w:val="3"/>
        </w:numPr>
        <w:tabs>
          <w:tab w:val="left" w:leader="dot" w:pos="7513"/>
          <w:tab w:val="center" w:leader="dot" w:pos="8789"/>
          <w:tab w:val="left" w:pos="8931"/>
        </w:tabs>
        <w:spacing w:line="360" w:lineRule="auto"/>
        <w:ind w:left="1276" w:hanging="567"/>
        <w:jc w:val="both"/>
        <w:rPr>
          <w:rFonts w:ascii="Arial" w:hAnsi="Arial" w:cs="Arial"/>
        </w:rPr>
      </w:pPr>
      <w:r>
        <w:rPr>
          <w:rFonts w:ascii="Arial" w:hAnsi="Arial" w:cs="Arial"/>
        </w:rPr>
        <w:t>Pengertian Sikap</w:t>
      </w:r>
      <w:r>
        <w:rPr>
          <w:rFonts w:ascii="Arial" w:hAnsi="Arial" w:cs="Arial"/>
        </w:rPr>
        <w:tab/>
        <w:t>5</w:t>
      </w:r>
    </w:p>
    <w:p w:rsidR="00B04950" w:rsidRDefault="00B04950" w:rsidP="00B04950">
      <w:pPr>
        <w:pStyle w:val="ListParagraph"/>
        <w:numPr>
          <w:ilvl w:val="2"/>
          <w:numId w:val="3"/>
        </w:numPr>
        <w:tabs>
          <w:tab w:val="left" w:leader="dot" w:pos="7513"/>
          <w:tab w:val="center" w:leader="dot" w:pos="8789"/>
          <w:tab w:val="left" w:pos="8931"/>
        </w:tabs>
        <w:spacing w:line="360" w:lineRule="auto"/>
        <w:ind w:left="1276" w:hanging="567"/>
        <w:jc w:val="both"/>
        <w:rPr>
          <w:rFonts w:ascii="Arial" w:hAnsi="Arial" w:cs="Arial"/>
        </w:rPr>
      </w:pPr>
      <w:r>
        <w:rPr>
          <w:rFonts w:ascii="Arial" w:hAnsi="Arial" w:cs="Arial"/>
        </w:rPr>
        <w:t>Pengertian Tindakan</w:t>
      </w:r>
      <w:r>
        <w:rPr>
          <w:rFonts w:ascii="Arial" w:hAnsi="Arial" w:cs="Arial"/>
        </w:rPr>
        <w:tab/>
        <w:t>6</w:t>
      </w:r>
    </w:p>
    <w:p w:rsidR="00B04950" w:rsidRDefault="00B04950" w:rsidP="00B04950">
      <w:pPr>
        <w:pStyle w:val="ListParagraph"/>
        <w:numPr>
          <w:ilvl w:val="1"/>
          <w:numId w:val="3"/>
        </w:numPr>
        <w:tabs>
          <w:tab w:val="left" w:leader="dot" w:pos="7513"/>
          <w:tab w:val="center" w:leader="dot" w:pos="8789"/>
          <w:tab w:val="left" w:pos="8931"/>
        </w:tabs>
        <w:spacing w:line="360" w:lineRule="auto"/>
        <w:ind w:left="851" w:hanging="491"/>
        <w:jc w:val="both"/>
        <w:rPr>
          <w:rFonts w:ascii="Arial" w:hAnsi="Arial" w:cs="Arial"/>
        </w:rPr>
      </w:pPr>
      <w:r>
        <w:rPr>
          <w:rFonts w:ascii="Arial" w:hAnsi="Arial" w:cs="Arial"/>
        </w:rPr>
        <w:t>Sw</w:t>
      </w:r>
      <w:r w:rsidRPr="007C76B5">
        <w:rPr>
          <w:rFonts w:ascii="Arial" w:hAnsi="Arial" w:cs="Arial"/>
        </w:rPr>
        <w:t>amedikasi</w:t>
      </w:r>
      <w:r w:rsidRPr="007C76B5">
        <w:rPr>
          <w:rFonts w:ascii="Arial" w:hAnsi="Arial" w:cs="Arial"/>
        </w:rPr>
        <w:tab/>
        <w:t>7</w:t>
      </w:r>
    </w:p>
    <w:p w:rsidR="00B04950" w:rsidRDefault="00B04950" w:rsidP="00B04950">
      <w:pPr>
        <w:pStyle w:val="ListParagraph"/>
        <w:numPr>
          <w:ilvl w:val="1"/>
          <w:numId w:val="3"/>
        </w:numPr>
        <w:tabs>
          <w:tab w:val="left" w:leader="dot" w:pos="7513"/>
          <w:tab w:val="center" w:leader="dot" w:pos="8789"/>
          <w:tab w:val="left" w:pos="8931"/>
        </w:tabs>
        <w:spacing w:line="360" w:lineRule="auto"/>
        <w:ind w:left="851" w:hanging="491"/>
        <w:jc w:val="both"/>
        <w:rPr>
          <w:rFonts w:ascii="Arial" w:hAnsi="Arial" w:cs="Arial"/>
        </w:rPr>
      </w:pPr>
      <w:r>
        <w:rPr>
          <w:rFonts w:ascii="Arial" w:hAnsi="Arial" w:cs="Arial"/>
        </w:rPr>
        <w:t>Obat</w:t>
      </w:r>
      <w:r>
        <w:rPr>
          <w:rFonts w:ascii="Arial" w:hAnsi="Arial" w:cs="Arial"/>
        </w:rPr>
        <w:tab/>
        <w:t>8</w:t>
      </w:r>
    </w:p>
    <w:p w:rsidR="00B04950" w:rsidRDefault="00B04950" w:rsidP="00B04950">
      <w:pPr>
        <w:pStyle w:val="ListParagraph"/>
        <w:numPr>
          <w:ilvl w:val="2"/>
          <w:numId w:val="3"/>
        </w:numPr>
        <w:tabs>
          <w:tab w:val="left" w:leader="dot" w:pos="7513"/>
          <w:tab w:val="center" w:leader="dot" w:pos="8789"/>
          <w:tab w:val="left" w:pos="8931"/>
        </w:tabs>
        <w:spacing w:line="360" w:lineRule="auto"/>
        <w:ind w:left="1276" w:hanging="567"/>
        <w:jc w:val="both"/>
        <w:rPr>
          <w:rFonts w:ascii="Arial" w:hAnsi="Arial" w:cs="Arial"/>
        </w:rPr>
      </w:pPr>
      <w:r>
        <w:rPr>
          <w:rFonts w:ascii="Arial" w:hAnsi="Arial" w:cs="Arial"/>
        </w:rPr>
        <w:t xml:space="preserve"> Pengertian Obat Secara Umum</w:t>
      </w:r>
      <w:r>
        <w:rPr>
          <w:rFonts w:ascii="Arial" w:hAnsi="Arial" w:cs="Arial"/>
        </w:rPr>
        <w:tab/>
        <w:t>8</w:t>
      </w:r>
    </w:p>
    <w:p w:rsidR="00B04950" w:rsidRDefault="00B04950" w:rsidP="00B04950">
      <w:pPr>
        <w:pStyle w:val="ListParagraph"/>
        <w:numPr>
          <w:ilvl w:val="2"/>
          <w:numId w:val="3"/>
        </w:numPr>
        <w:tabs>
          <w:tab w:val="left" w:leader="dot" w:pos="7513"/>
          <w:tab w:val="center" w:leader="dot" w:pos="8789"/>
          <w:tab w:val="left" w:pos="8931"/>
        </w:tabs>
        <w:spacing w:line="360" w:lineRule="auto"/>
        <w:ind w:left="1276" w:hanging="567"/>
        <w:jc w:val="both"/>
        <w:rPr>
          <w:rFonts w:ascii="Arial" w:hAnsi="Arial" w:cs="Arial"/>
        </w:rPr>
      </w:pPr>
      <w:r>
        <w:rPr>
          <w:rFonts w:ascii="Arial" w:hAnsi="Arial" w:cs="Arial"/>
        </w:rPr>
        <w:t xml:space="preserve"> Pengertian Obat Secara Khusus</w:t>
      </w:r>
      <w:r>
        <w:rPr>
          <w:rFonts w:ascii="Arial" w:hAnsi="Arial" w:cs="Arial"/>
        </w:rPr>
        <w:tab/>
        <w:t>9</w:t>
      </w:r>
    </w:p>
    <w:p w:rsidR="00B04950" w:rsidRDefault="00B04950" w:rsidP="00B04950">
      <w:pPr>
        <w:pStyle w:val="ListParagraph"/>
        <w:numPr>
          <w:ilvl w:val="2"/>
          <w:numId w:val="3"/>
        </w:numPr>
        <w:tabs>
          <w:tab w:val="left" w:leader="dot" w:pos="7513"/>
          <w:tab w:val="center" w:leader="dot" w:pos="8789"/>
          <w:tab w:val="left" w:pos="8931"/>
        </w:tabs>
        <w:spacing w:line="360" w:lineRule="auto"/>
        <w:ind w:left="1276" w:hanging="567"/>
        <w:jc w:val="both"/>
        <w:rPr>
          <w:rFonts w:ascii="Arial" w:hAnsi="Arial" w:cs="Arial"/>
        </w:rPr>
      </w:pPr>
      <w:r>
        <w:rPr>
          <w:rFonts w:ascii="Arial" w:hAnsi="Arial" w:cs="Arial"/>
        </w:rPr>
        <w:t xml:space="preserve"> Penggolongan Obat</w:t>
      </w:r>
      <w:r>
        <w:rPr>
          <w:rFonts w:ascii="Arial" w:hAnsi="Arial" w:cs="Arial"/>
        </w:rPr>
        <w:tab/>
        <w:t>10</w:t>
      </w:r>
    </w:p>
    <w:p w:rsidR="00B04950" w:rsidRDefault="00B04950" w:rsidP="00B04950">
      <w:pPr>
        <w:pStyle w:val="ListParagraph"/>
        <w:numPr>
          <w:ilvl w:val="1"/>
          <w:numId w:val="3"/>
        </w:numPr>
        <w:tabs>
          <w:tab w:val="left" w:leader="dot" w:pos="7513"/>
          <w:tab w:val="center" w:leader="dot" w:pos="8789"/>
          <w:tab w:val="left" w:pos="8931"/>
        </w:tabs>
        <w:spacing w:line="360" w:lineRule="auto"/>
        <w:ind w:left="851" w:hanging="491"/>
        <w:jc w:val="both"/>
        <w:rPr>
          <w:rFonts w:ascii="Arial" w:hAnsi="Arial" w:cs="Arial"/>
        </w:rPr>
      </w:pPr>
      <w:r>
        <w:rPr>
          <w:rFonts w:ascii="Arial" w:hAnsi="Arial" w:cs="Arial"/>
        </w:rPr>
        <w:t>Kerangka Konsep</w:t>
      </w:r>
      <w:r>
        <w:rPr>
          <w:rFonts w:ascii="Arial" w:hAnsi="Arial" w:cs="Arial"/>
        </w:rPr>
        <w:tab/>
        <w:t>13</w:t>
      </w:r>
    </w:p>
    <w:p w:rsidR="00B04950" w:rsidRDefault="00B04950" w:rsidP="00B04950">
      <w:pPr>
        <w:pStyle w:val="ListParagraph"/>
        <w:numPr>
          <w:ilvl w:val="1"/>
          <w:numId w:val="3"/>
        </w:numPr>
        <w:tabs>
          <w:tab w:val="left" w:leader="dot" w:pos="7513"/>
          <w:tab w:val="center" w:leader="dot" w:pos="8789"/>
          <w:tab w:val="left" w:pos="8931"/>
        </w:tabs>
        <w:spacing w:line="360" w:lineRule="auto"/>
        <w:ind w:left="851" w:hanging="491"/>
        <w:jc w:val="both"/>
        <w:rPr>
          <w:rFonts w:ascii="Arial" w:hAnsi="Arial" w:cs="Arial"/>
        </w:rPr>
      </w:pPr>
      <w:r>
        <w:rPr>
          <w:rFonts w:ascii="Arial" w:hAnsi="Arial" w:cs="Arial"/>
        </w:rPr>
        <w:t>Defenisi Operasional</w:t>
      </w:r>
      <w:r>
        <w:rPr>
          <w:rFonts w:ascii="Arial" w:hAnsi="Arial" w:cs="Arial"/>
        </w:rPr>
        <w:tab/>
        <w:t>13</w:t>
      </w:r>
    </w:p>
    <w:p w:rsidR="00B04950" w:rsidRDefault="00B04950" w:rsidP="00B04950">
      <w:pPr>
        <w:tabs>
          <w:tab w:val="left" w:leader="dot" w:pos="7513"/>
          <w:tab w:val="center" w:leader="dot" w:pos="8789"/>
          <w:tab w:val="left" w:pos="8931"/>
        </w:tabs>
        <w:spacing w:after="0"/>
        <w:rPr>
          <w:rFonts w:ascii="Arial" w:hAnsi="Arial" w:cs="Arial"/>
          <w:b/>
        </w:rPr>
      </w:pPr>
      <w:r>
        <w:rPr>
          <w:rFonts w:ascii="Arial" w:hAnsi="Arial" w:cs="Arial"/>
          <w:b/>
        </w:rPr>
        <w:t>BAB III METODE PENELITIAN</w:t>
      </w:r>
      <w:r>
        <w:rPr>
          <w:rFonts w:ascii="Arial" w:hAnsi="Arial" w:cs="Arial"/>
          <w:b/>
        </w:rPr>
        <w:tab/>
        <w:t>14</w:t>
      </w:r>
    </w:p>
    <w:p w:rsidR="00B04950" w:rsidRDefault="00B04950" w:rsidP="00B04950">
      <w:pPr>
        <w:pStyle w:val="ListParagraph"/>
        <w:numPr>
          <w:ilvl w:val="1"/>
          <w:numId w:val="4"/>
        </w:numPr>
        <w:tabs>
          <w:tab w:val="left" w:leader="dot" w:pos="7513"/>
          <w:tab w:val="center" w:leader="dot" w:pos="8789"/>
          <w:tab w:val="left" w:pos="8931"/>
        </w:tabs>
        <w:spacing w:line="360" w:lineRule="auto"/>
        <w:ind w:left="851" w:hanging="491"/>
        <w:jc w:val="both"/>
        <w:rPr>
          <w:rFonts w:ascii="Arial" w:hAnsi="Arial" w:cs="Arial"/>
        </w:rPr>
      </w:pPr>
      <w:r>
        <w:rPr>
          <w:rFonts w:ascii="Arial" w:hAnsi="Arial" w:cs="Arial"/>
        </w:rPr>
        <w:lastRenderedPageBreak/>
        <w:t>Jenis dan Desain Penelitian</w:t>
      </w:r>
      <w:r>
        <w:rPr>
          <w:rFonts w:ascii="Arial" w:hAnsi="Arial" w:cs="Arial"/>
        </w:rPr>
        <w:tab/>
        <w:t>14</w:t>
      </w:r>
    </w:p>
    <w:p w:rsidR="00B04950" w:rsidRDefault="00B04950" w:rsidP="00B04950">
      <w:pPr>
        <w:pStyle w:val="ListParagraph"/>
        <w:numPr>
          <w:ilvl w:val="1"/>
          <w:numId w:val="4"/>
        </w:numPr>
        <w:tabs>
          <w:tab w:val="left" w:leader="dot" w:pos="7513"/>
          <w:tab w:val="center" w:leader="dot" w:pos="8789"/>
          <w:tab w:val="left" w:pos="8931"/>
        </w:tabs>
        <w:spacing w:line="360" w:lineRule="auto"/>
        <w:ind w:left="851" w:hanging="491"/>
        <w:jc w:val="both"/>
        <w:rPr>
          <w:rFonts w:ascii="Arial" w:hAnsi="Arial" w:cs="Arial"/>
        </w:rPr>
      </w:pPr>
      <w:r>
        <w:rPr>
          <w:rFonts w:ascii="Arial" w:hAnsi="Arial" w:cs="Arial"/>
        </w:rPr>
        <w:t>Waktu dan Lokasi Penelitian</w:t>
      </w:r>
      <w:r>
        <w:rPr>
          <w:rFonts w:ascii="Arial" w:hAnsi="Arial" w:cs="Arial"/>
        </w:rPr>
        <w:tab/>
        <w:t>14</w:t>
      </w:r>
    </w:p>
    <w:p w:rsidR="00B04950" w:rsidRDefault="00B04950" w:rsidP="00B04950">
      <w:pPr>
        <w:pStyle w:val="ListParagraph"/>
        <w:numPr>
          <w:ilvl w:val="2"/>
          <w:numId w:val="4"/>
        </w:numPr>
        <w:tabs>
          <w:tab w:val="left" w:leader="dot" w:pos="7513"/>
          <w:tab w:val="center" w:leader="dot" w:pos="8789"/>
          <w:tab w:val="left" w:pos="8931"/>
        </w:tabs>
        <w:spacing w:line="360" w:lineRule="auto"/>
        <w:ind w:left="1276" w:hanging="556"/>
        <w:jc w:val="both"/>
        <w:rPr>
          <w:rFonts w:ascii="Arial" w:hAnsi="Arial" w:cs="Arial"/>
        </w:rPr>
      </w:pPr>
      <w:r>
        <w:rPr>
          <w:rFonts w:ascii="Arial" w:hAnsi="Arial" w:cs="Arial"/>
        </w:rPr>
        <w:t>Waktu Penelitian</w:t>
      </w:r>
      <w:r>
        <w:rPr>
          <w:rFonts w:ascii="Arial" w:hAnsi="Arial" w:cs="Arial"/>
        </w:rPr>
        <w:tab/>
        <w:t>14</w:t>
      </w:r>
    </w:p>
    <w:p w:rsidR="00B04950" w:rsidRDefault="00B04950" w:rsidP="00B04950">
      <w:pPr>
        <w:pStyle w:val="ListParagraph"/>
        <w:numPr>
          <w:ilvl w:val="2"/>
          <w:numId w:val="4"/>
        </w:numPr>
        <w:tabs>
          <w:tab w:val="left" w:leader="dot" w:pos="7513"/>
          <w:tab w:val="center" w:leader="dot" w:pos="8789"/>
          <w:tab w:val="left" w:pos="8931"/>
        </w:tabs>
        <w:spacing w:line="360" w:lineRule="auto"/>
        <w:ind w:left="1276" w:hanging="556"/>
        <w:jc w:val="both"/>
        <w:rPr>
          <w:rFonts w:ascii="Arial" w:hAnsi="Arial" w:cs="Arial"/>
        </w:rPr>
      </w:pPr>
      <w:r>
        <w:rPr>
          <w:rFonts w:ascii="Arial" w:hAnsi="Arial" w:cs="Arial"/>
        </w:rPr>
        <w:t>Lokasi Penelitian</w:t>
      </w:r>
      <w:r>
        <w:rPr>
          <w:rFonts w:ascii="Arial" w:hAnsi="Arial" w:cs="Arial"/>
        </w:rPr>
        <w:tab/>
        <w:t>14</w:t>
      </w:r>
    </w:p>
    <w:p w:rsidR="00B04950" w:rsidRDefault="00B04950" w:rsidP="00B04950">
      <w:pPr>
        <w:pStyle w:val="ListParagraph"/>
        <w:numPr>
          <w:ilvl w:val="1"/>
          <w:numId w:val="4"/>
        </w:numPr>
        <w:tabs>
          <w:tab w:val="left" w:leader="dot" w:pos="7513"/>
          <w:tab w:val="center" w:leader="dot" w:pos="8789"/>
          <w:tab w:val="left" w:pos="8931"/>
        </w:tabs>
        <w:spacing w:line="360" w:lineRule="auto"/>
        <w:ind w:left="851" w:hanging="491"/>
        <w:jc w:val="both"/>
        <w:rPr>
          <w:rFonts w:ascii="Arial" w:hAnsi="Arial" w:cs="Arial"/>
        </w:rPr>
      </w:pPr>
      <w:r>
        <w:rPr>
          <w:rFonts w:ascii="Arial" w:hAnsi="Arial" w:cs="Arial"/>
        </w:rPr>
        <w:t>Populasidan Sampel</w:t>
      </w:r>
      <w:r>
        <w:rPr>
          <w:rFonts w:ascii="Arial" w:hAnsi="Arial" w:cs="Arial"/>
        </w:rPr>
        <w:tab/>
        <w:t>14</w:t>
      </w:r>
    </w:p>
    <w:p w:rsidR="00B04950" w:rsidRDefault="00B04950" w:rsidP="00B04950">
      <w:pPr>
        <w:pStyle w:val="ListParagraph"/>
        <w:numPr>
          <w:ilvl w:val="2"/>
          <w:numId w:val="4"/>
        </w:numPr>
        <w:tabs>
          <w:tab w:val="left" w:leader="dot" w:pos="7513"/>
          <w:tab w:val="center" w:leader="dot" w:pos="8789"/>
          <w:tab w:val="left" w:pos="8931"/>
        </w:tabs>
        <w:spacing w:line="360" w:lineRule="auto"/>
        <w:ind w:left="1276" w:hanging="556"/>
        <w:jc w:val="both"/>
        <w:rPr>
          <w:rFonts w:ascii="Arial" w:hAnsi="Arial" w:cs="Arial"/>
        </w:rPr>
      </w:pPr>
      <w:r>
        <w:rPr>
          <w:rFonts w:ascii="Arial" w:hAnsi="Arial" w:cs="Arial"/>
        </w:rPr>
        <w:t>Populasi</w:t>
      </w:r>
      <w:r>
        <w:rPr>
          <w:rFonts w:ascii="Arial" w:hAnsi="Arial" w:cs="Arial"/>
        </w:rPr>
        <w:tab/>
        <w:t>14</w:t>
      </w:r>
    </w:p>
    <w:p w:rsidR="00B04950" w:rsidRDefault="00B04950" w:rsidP="00B04950">
      <w:pPr>
        <w:pStyle w:val="ListParagraph"/>
        <w:numPr>
          <w:ilvl w:val="2"/>
          <w:numId w:val="4"/>
        </w:numPr>
        <w:tabs>
          <w:tab w:val="left" w:leader="dot" w:pos="7513"/>
          <w:tab w:val="center" w:leader="dot" w:pos="8789"/>
          <w:tab w:val="left" w:pos="8931"/>
        </w:tabs>
        <w:spacing w:line="360" w:lineRule="auto"/>
        <w:ind w:left="1276" w:hanging="556"/>
        <w:jc w:val="both"/>
        <w:rPr>
          <w:rFonts w:ascii="Arial" w:hAnsi="Arial" w:cs="Arial"/>
        </w:rPr>
      </w:pPr>
      <w:r>
        <w:rPr>
          <w:rFonts w:ascii="Arial" w:hAnsi="Arial" w:cs="Arial"/>
        </w:rPr>
        <w:t>Sampel</w:t>
      </w:r>
      <w:r>
        <w:rPr>
          <w:rFonts w:ascii="Arial" w:hAnsi="Arial" w:cs="Arial"/>
        </w:rPr>
        <w:tab/>
        <w:t>14</w:t>
      </w:r>
    </w:p>
    <w:p w:rsidR="00B04950" w:rsidRDefault="00B04950" w:rsidP="00B04950">
      <w:pPr>
        <w:pStyle w:val="ListParagraph"/>
        <w:numPr>
          <w:ilvl w:val="1"/>
          <w:numId w:val="4"/>
        </w:numPr>
        <w:tabs>
          <w:tab w:val="left" w:leader="dot" w:pos="7513"/>
          <w:tab w:val="center" w:leader="dot" w:pos="8789"/>
          <w:tab w:val="left" w:pos="8931"/>
        </w:tabs>
        <w:spacing w:line="360" w:lineRule="auto"/>
        <w:ind w:left="851" w:hanging="491"/>
        <w:jc w:val="both"/>
        <w:rPr>
          <w:rFonts w:ascii="Arial" w:hAnsi="Arial" w:cs="Arial"/>
        </w:rPr>
      </w:pPr>
      <w:r>
        <w:rPr>
          <w:rFonts w:ascii="Arial" w:hAnsi="Arial" w:cs="Arial"/>
        </w:rPr>
        <w:t>Jenis dan Cara Pengumpulan Data</w:t>
      </w:r>
      <w:r>
        <w:rPr>
          <w:rFonts w:ascii="Arial" w:hAnsi="Arial" w:cs="Arial"/>
        </w:rPr>
        <w:tab/>
        <w:t>15</w:t>
      </w:r>
    </w:p>
    <w:p w:rsidR="00B04950" w:rsidRDefault="00B04950" w:rsidP="00B04950">
      <w:pPr>
        <w:pStyle w:val="ListParagraph"/>
        <w:numPr>
          <w:ilvl w:val="2"/>
          <w:numId w:val="4"/>
        </w:numPr>
        <w:tabs>
          <w:tab w:val="left" w:leader="dot" w:pos="7513"/>
          <w:tab w:val="center" w:leader="dot" w:pos="8789"/>
          <w:tab w:val="left" w:pos="8931"/>
        </w:tabs>
        <w:spacing w:line="360" w:lineRule="auto"/>
        <w:ind w:left="1276" w:hanging="556"/>
        <w:jc w:val="both"/>
        <w:rPr>
          <w:rFonts w:ascii="Arial" w:hAnsi="Arial" w:cs="Arial"/>
        </w:rPr>
      </w:pPr>
      <w:r>
        <w:rPr>
          <w:rFonts w:ascii="Arial" w:hAnsi="Arial" w:cs="Arial"/>
        </w:rPr>
        <w:t>Jenis Data</w:t>
      </w:r>
      <w:r>
        <w:rPr>
          <w:rFonts w:ascii="Arial" w:hAnsi="Arial" w:cs="Arial"/>
        </w:rPr>
        <w:tab/>
        <w:t>15</w:t>
      </w:r>
    </w:p>
    <w:p w:rsidR="00B04950" w:rsidRDefault="00B04950" w:rsidP="00B04950">
      <w:pPr>
        <w:pStyle w:val="ListParagraph"/>
        <w:numPr>
          <w:ilvl w:val="2"/>
          <w:numId w:val="4"/>
        </w:numPr>
        <w:tabs>
          <w:tab w:val="left" w:leader="dot" w:pos="7513"/>
          <w:tab w:val="center" w:leader="dot" w:pos="8789"/>
          <w:tab w:val="left" w:pos="8931"/>
        </w:tabs>
        <w:spacing w:line="360" w:lineRule="auto"/>
        <w:ind w:left="1276" w:hanging="556"/>
        <w:jc w:val="both"/>
        <w:rPr>
          <w:rFonts w:ascii="Arial" w:hAnsi="Arial" w:cs="Arial"/>
        </w:rPr>
      </w:pPr>
      <w:r>
        <w:rPr>
          <w:rFonts w:ascii="Arial" w:hAnsi="Arial" w:cs="Arial"/>
        </w:rPr>
        <w:t>Cara Pengumpulan Data</w:t>
      </w:r>
      <w:r>
        <w:rPr>
          <w:rFonts w:ascii="Arial" w:hAnsi="Arial" w:cs="Arial"/>
        </w:rPr>
        <w:tab/>
        <w:t>16</w:t>
      </w:r>
    </w:p>
    <w:p w:rsidR="00B04950" w:rsidRDefault="00B04950" w:rsidP="00B04950">
      <w:pPr>
        <w:pStyle w:val="ListParagraph"/>
        <w:numPr>
          <w:ilvl w:val="1"/>
          <w:numId w:val="4"/>
        </w:numPr>
        <w:tabs>
          <w:tab w:val="left" w:leader="dot" w:pos="7513"/>
          <w:tab w:val="center" w:leader="dot" w:pos="8789"/>
          <w:tab w:val="left" w:pos="8931"/>
        </w:tabs>
        <w:spacing w:line="360" w:lineRule="auto"/>
        <w:ind w:left="851" w:hanging="491"/>
        <w:jc w:val="both"/>
        <w:rPr>
          <w:rFonts w:ascii="Arial" w:hAnsi="Arial" w:cs="Arial"/>
        </w:rPr>
      </w:pPr>
      <w:r>
        <w:rPr>
          <w:rFonts w:ascii="Arial" w:hAnsi="Arial" w:cs="Arial"/>
        </w:rPr>
        <w:t>Pengolahan dan Analisis Data</w:t>
      </w:r>
      <w:r>
        <w:rPr>
          <w:rFonts w:ascii="Arial" w:hAnsi="Arial" w:cs="Arial"/>
        </w:rPr>
        <w:tab/>
        <w:t>16</w:t>
      </w:r>
    </w:p>
    <w:p w:rsidR="00B04950" w:rsidRDefault="00B04950" w:rsidP="00B04950">
      <w:pPr>
        <w:pStyle w:val="ListParagraph"/>
        <w:numPr>
          <w:ilvl w:val="2"/>
          <w:numId w:val="4"/>
        </w:numPr>
        <w:tabs>
          <w:tab w:val="left" w:leader="dot" w:pos="7513"/>
          <w:tab w:val="center" w:leader="dot" w:pos="8789"/>
          <w:tab w:val="left" w:pos="8931"/>
        </w:tabs>
        <w:spacing w:line="360" w:lineRule="auto"/>
        <w:ind w:left="1276" w:hanging="556"/>
        <w:jc w:val="both"/>
        <w:rPr>
          <w:rFonts w:ascii="Arial" w:hAnsi="Arial" w:cs="Arial"/>
        </w:rPr>
      </w:pPr>
      <w:r>
        <w:rPr>
          <w:rFonts w:ascii="Arial" w:hAnsi="Arial" w:cs="Arial"/>
        </w:rPr>
        <w:t>Pengolahan Data</w:t>
      </w:r>
      <w:r>
        <w:rPr>
          <w:rFonts w:ascii="Arial" w:hAnsi="Arial" w:cs="Arial"/>
        </w:rPr>
        <w:tab/>
        <w:t>16</w:t>
      </w:r>
    </w:p>
    <w:p w:rsidR="00B04950" w:rsidRDefault="00B04950" w:rsidP="00B04950">
      <w:pPr>
        <w:pStyle w:val="ListParagraph"/>
        <w:numPr>
          <w:ilvl w:val="2"/>
          <w:numId w:val="4"/>
        </w:numPr>
        <w:tabs>
          <w:tab w:val="left" w:leader="dot" w:pos="7513"/>
          <w:tab w:val="center" w:leader="dot" w:pos="8789"/>
          <w:tab w:val="left" w:pos="8931"/>
        </w:tabs>
        <w:spacing w:line="360" w:lineRule="auto"/>
        <w:ind w:left="1276" w:hanging="556"/>
        <w:jc w:val="both"/>
        <w:rPr>
          <w:rFonts w:ascii="Arial" w:hAnsi="Arial" w:cs="Arial"/>
        </w:rPr>
      </w:pPr>
      <w:r>
        <w:rPr>
          <w:rFonts w:ascii="Arial" w:hAnsi="Arial" w:cs="Arial"/>
        </w:rPr>
        <w:t>Analisis Data</w:t>
      </w:r>
      <w:r>
        <w:rPr>
          <w:rFonts w:ascii="Arial" w:hAnsi="Arial" w:cs="Arial"/>
        </w:rPr>
        <w:tab/>
        <w:t>16</w:t>
      </w:r>
    </w:p>
    <w:p w:rsidR="00B04950" w:rsidRDefault="00B04950" w:rsidP="00B04950">
      <w:pPr>
        <w:pStyle w:val="ListParagraph"/>
        <w:numPr>
          <w:ilvl w:val="1"/>
          <w:numId w:val="4"/>
        </w:numPr>
        <w:tabs>
          <w:tab w:val="left" w:leader="dot" w:pos="7513"/>
          <w:tab w:val="center" w:leader="dot" w:pos="8789"/>
          <w:tab w:val="left" w:pos="8931"/>
        </w:tabs>
        <w:spacing w:line="360" w:lineRule="auto"/>
        <w:ind w:left="851" w:hanging="491"/>
        <w:jc w:val="both"/>
        <w:rPr>
          <w:rFonts w:ascii="Arial" w:hAnsi="Arial" w:cs="Arial"/>
        </w:rPr>
      </w:pPr>
      <w:r>
        <w:rPr>
          <w:rFonts w:ascii="Arial" w:hAnsi="Arial" w:cs="Arial"/>
        </w:rPr>
        <w:t>MetodePengukuran Data</w:t>
      </w:r>
      <w:r>
        <w:rPr>
          <w:rFonts w:ascii="Arial" w:hAnsi="Arial" w:cs="Arial"/>
        </w:rPr>
        <w:tab/>
        <w:t>17</w:t>
      </w:r>
    </w:p>
    <w:p w:rsidR="00B04950" w:rsidRDefault="00B04950" w:rsidP="00B04950">
      <w:pPr>
        <w:pStyle w:val="ListParagraph"/>
        <w:numPr>
          <w:ilvl w:val="2"/>
          <w:numId w:val="4"/>
        </w:numPr>
        <w:tabs>
          <w:tab w:val="left" w:leader="dot" w:pos="7513"/>
          <w:tab w:val="center" w:leader="dot" w:pos="8789"/>
          <w:tab w:val="left" w:pos="8931"/>
        </w:tabs>
        <w:spacing w:line="360" w:lineRule="auto"/>
        <w:ind w:left="1276" w:hanging="556"/>
        <w:jc w:val="both"/>
        <w:rPr>
          <w:rFonts w:ascii="Arial" w:hAnsi="Arial" w:cs="Arial"/>
        </w:rPr>
      </w:pPr>
      <w:r>
        <w:rPr>
          <w:rFonts w:ascii="Arial" w:hAnsi="Arial" w:cs="Arial"/>
        </w:rPr>
        <w:t>Pengetahuan</w:t>
      </w:r>
      <w:r>
        <w:rPr>
          <w:rFonts w:ascii="Arial" w:hAnsi="Arial" w:cs="Arial"/>
        </w:rPr>
        <w:tab/>
        <w:t>17</w:t>
      </w:r>
    </w:p>
    <w:p w:rsidR="00B04950" w:rsidRDefault="00B04950" w:rsidP="00B04950">
      <w:pPr>
        <w:pStyle w:val="ListParagraph"/>
        <w:numPr>
          <w:ilvl w:val="2"/>
          <w:numId w:val="4"/>
        </w:numPr>
        <w:tabs>
          <w:tab w:val="left" w:leader="dot" w:pos="7513"/>
          <w:tab w:val="center" w:leader="dot" w:pos="8789"/>
          <w:tab w:val="left" w:pos="8931"/>
        </w:tabs>
        <w:spacing w:line="360" w:lineRule="auto"/>
        <w:ind w:left="1276" w:hanging="556"/>
        <w:jc w:val="both"/>
        <w:rPr>
          <w:rFonts w:ascii="Arial" w:hAnsi="Arial" w:cs="Arial"/>
        </w:rPr>
      </w:pPr>
      <w:r>
        <w:rPr>
          <w:rFonts w:ascii="Arial" w:hAnsi="Arial" w:cs="Arial"/>
        </w:rPr>
        <w:t>Sikap</w:t>
      </w:r>
      <w:r>
        <w:rPr>
          <w:rFonts w:ascii="Arial" w:hAnsi="Arial" w:cs="Arial"/>
        </w:rPr>
        <w:tab/>
        <w:t>17</w:t>
      </w:r>
    </w:p>
    <w:p w:rsidR="00B04950" w:rsidRDefault="00B04950" w:rsidP="00B04950">
      <w:pPr>
        <w:pStyle w:val="ListParagraph"/>
        <w:numPr>
          <w:ilvl w:val="2"/>
          <w:numId w:val="4"/>
        </w:numPr>
        <w:tabs>
          <w:tab w:val="left" w:leader="dot" w:pos="7513"/>
          <w:tab w:val="center" w:leader="dot" w:pos="8789"/>
          <w:tab w:val="left" w:pos="8931"/>
        </w:tabs>
        <w:spacing w:line="360" w:lineRule="auto"/>
        <w:ind w:left="1276" w:hanging="556"/>
        <w:jc w:val="both"/>
        <w:rPr>
          <w:rFonts w:ascii="Arial" w:hAnsi="Arial" w:cs="Arial"/>
        </w:rPr>
      </w:pPr>
      <w:r>
        <w:rPr>
          <w:rFonts w:ascii="Arial" w:hAnsi="Arial" w:cs="Arial"/>
        </w:rPr>
        <w:t>Tindakan</w:t>
      </w:r>
      <w:r>
        <w:rPr>
          <w:rFonts w:ascii="Arial" w:hAnsi="Arial" w:cs="Arial"/>
        </w:rPr>
        <w:tab/>
        <w:t>18</w:t>
      </w:r>
    </w:p>
    <w:p w:rsidR="00B04950" w:rsidRDefault="00B04950" w:rsidP="00B04950">
      <w:pPr>
        <w:tabs>
          <w:tab w:val="left" w:leader="dot" w:pos="7513"/>
          <w:tab w:val="center" w:leader="dot" w:pos="8789"/>
          <w:tab w:val="left" w:pos="8931"/>
        </w:tabs>
        <w:spacing w:after="0"/>
        <w:rPr>
          <w:rFonts w:ascii="Arial" w:hAnsi="Arial" w:cs="Arial"/>
          <w:b/>
        </w:rPr>
      </w:pPr>
      <w:r>
        <w:rPr>
          <w:rFonts w:ascii="Arial" w:hAnsi="Arial" w:cs="Arial"/>
          <w:b/>
        </w:rPr>
        <w:t>BAB IV HASIL DAN PEMBAHASAN</w:t>
      </w:r>
      <w:r>
        <w:rPr>
          <w:rFonts w:ascii="Arial" w:hAnsi="Arial" w:cs="Arial"/>
          <w:b/>
        </w:rPr>
        <w:tab/>
        <w:t>20</w:t>
      </w:r>
    </w:p>
    <w:p w:rsidR="00B04950" w:rsidRDefault="00B04950" w:rsidP="00B04950">
      <w:pPr>
        <w:tabs>
          <w:tab w:val="left" w:leader="dot" w:pos="7513"/>
          <w:tab w:val="center" w:leader="dot" w:pos="8789"/>
          <w:tab w:val="left" w:pos="8931"/>
        </w:tabs>
        <w:spacing w:after="0"/>
        <w:rPr>
          <w:rFonts w:ascii="Arial" w:hAnsi="Arial" w:cs="Arial"/>
        </w:rPr>
      </w:pPr>
      <w:r>
        <w:rPr>
          <w:rFonts w:ascii="Arial" w:hAnsi="Arial" w:cs="Arial"/>
        </w:rPr>
        <w:t>4.1 Hasil Penelitian</w:t>
      </w:r>
      <w:r>
        <w:rPr>
          <w:rFonts w:ascii="Arial" w:hAnsi="Arial" w:cs="Arial"/>
        </w:rPr>
        <w:tab/>
        <w:t>20</w:t>
      </w:r>
    </w:p>
    <w:p w:rsidR="00B04950" w:rsidRDefault="00B04950" w:rsidP="00B04950">
      <w:pPr>
        <w:tabs>
          <w:tab w:val="left" w:leader="dot" w:pos="7513"/>
          <w:tab w:val="center" w:leader="dot" w:pos="8789"/>
          <w:tab w:val="left" w:pos="8931"/>
        </w:tabs>
        <w:spacing w:after="0"/>
        <w:ind w:hanging="368"/>
        <w:rPr>
          <w:rFonts w:ascii="Arial" w:hAnsi="Arial" w:cs="Arial"/>
        </w:rPr>
      </w:pPr>
      <w:r>
        <w:rPr>
          <w:rFonts w:ascii="Arial" w:hAnsi="Arial" w:cs="Arial"/>
        </w:rPr>
        <w:t>4.1.1 Profil Lahan Penelitian</w:t>
      </w:r>
      <w:r>
        <w:rPr>
          <w:rFonts w:ascii="Arial" w:hAnsi="Arial" w:cs="Arial"/>
        </w:rPr>
        <w:tab/>
        <w:t>20</w:t>
      </w:r>
    </w:p>
    <w:p w:rsidR="00B04950" w:rsidRDefault="00B04950" w:rsidP="00B04950">
      <w:pPr>
        <w:tabs>
          <w:tab w:val="left" w:leader="dot" w:pos="7513"/>
          <w:tab w:val="center" w:leader="dot" w:pos="8789"/>
          <w:tab w:val="left" w:pos="8931"/>
        </w:tabs>
        <w:spacing w:after="0"/>
        <w:ind w:hanging="368"/>
        <w:rPr>
          <w:rFonts w:ascii="Arial" w:hAnsi="Arial" w:cs="Arial"/>
        </w:rPr>
      </w:pPr>
      <w:r>
        <w:rPr>
          <w:rFonts w:ascii="Arial" w:hAnsi="Arial" w:cs="Arial"/>
        </w:rPr>
        <w:t>4.1.2 Karakteristik Responden</w:t>
      </w:r>
      <w:r>
        <w:rPr>
          <w:rFonts w:ascii="Arial" w:hAnsi="Arial" w:cs="Arial"/>
        </w:rPr>
        <w:tab/>
        <w:t>21</w:t>
      </w:r>
    </w:p>
    <w:p w:rsidR="00B04950" w:rsidRDefault="00B04950" w:rsidP="00B04950">
      <w:pPr>
        <w:tabs>
          <w:tab w:val="left" w:leader="dot" w:pos="7513"/>
          <w:tab w:val="center" w:leader="dot" w:pos="8789"/>
          <w:tab w:val="left" w:pos="8931"/>
        </w:tabs>
        <w:spacing w:after="0"/>
        <w:ind w:hanging="368"/>
        <w:rPr>
          <w:rFonts w:ascii="Arial" w:hAnsi="Arial" w:cs="Arial"/>
        </w:rPr>
      </w:pPr>
      <w:r>
        <w:rPr>
          <w:rFonts w:ascii="Arial" w:hAnsi="Arial" w:cs="Arial"/>
        </w:rPr>
        <w:t>4.1.3 Pengetahuan Responden</w:t>
      </w:r>
      <w:r>
        <w:rPr>
          <w:rFonts w:ascii="Arial" w:hAnsi="Arial" w:cs="Arial"/>
        </w:rPr>
        <w:tab/>
        <w:t>22</w:t>
      </w:r>
    </w:p>
    <w:p w:rsidR="00B04950" w:rsidRDefault="00B04950" w:rsidP="00B04950">
      <w:pPr>
        <w:tabs>
          <w:tab w:val="left" w:leader="dot" w:pos="7513"/>
          <w:tab w:val="center" w:leader="dot" w:pos="8789"/>
          <w:tab w:val="left" w:pos="8931"/>
        </w:tabs>
        <w:spacing w:after="0"/>
        <w:ind w:hanging="368"/>
        <w:rPr>
          <w:rFonts w:ascii="Arial" w:hAnsi="Arial" w:cs="Arial"/>
        </w:rPr>
      </w:pPr>
      <w:r>
        <w:rPr>
          <w:rFonts w:ascii="Arial" w:hAnsi="Arial" w:cs="Arial"/>
        </w:rPr>
        <w:t>4.1.4 Sikap Responden</w:t>
      </w:r>
      <w:r>
        <w:rPr>
          <w:rFonts w:ascii="Arial" w:hAnsi="Arial" w:cs="Arial"/>
        </w:rPr>
        <w:tab/>
        <w:t>22</w:t>
      </w:r>
    </w:p>
    <w:p w:rsidR="00B04950" w:rsidRDefault="00B04950" w:rsidP="00B04950">
      <w:pPr>
        <w:tabs>
          <w:tab w:val="left" w:leader="dot" w:pos="7513"/>
          <w:tab w:val="center" w:leader="dot" w:pos="8789"/>
          <w:tab w:val="left" w:pos="8931"/>
        </w:tabs>
        <w:spacing w:after="0"/>
        <w:ind w:hanging="368"/>
        <w:rPr>
          <w:rFonts w:ascii="Arial" w:hAnsi="Arial" w:cs="Arial"/>
        </w:rPr>
      </w:pPr>
      <w:r>
        <w:rPr>
          <w:rFonts w:ascii="Arial" w:hAnsi="Arial" w:cs="Arial"/>
        </w:rPr>
        <w:t>4.1.5 Tindakan Responden</w:t>
      </w:r>
      <w:r>
        <w:rPr>
          <w:rFonts w:ascii="Arial" w:hAnsi="Arial" w:cs="Arial"/>
        </w:rPr>
        <w:tab/>
        <w:t>23</w:t>
      </w:r>
    </w:p>
    <w:p w:rsidR="00B04950" w:rsidRDefault="00B04950" w:rsidP="00B04950">
      <w:pPr>
        <w:tabs>
          <w:tab w:val="left" w:leader="dot" w:pos="7513"/>
          <w:tab w:val="center" w:leader="dot" w:pos="8789"/>
          <w:tab w:val="left" w:pos="8931"/>
        </w:tabs>
        <w:spacing w:after="0"/>
        <w:rPr>
          <w:rFonts w:ascii="Arial" w:hAnsi="Arial" w:cs="Arial"/>
        </w:rPr>
      </w:pPr>
      <w:r>
        <w:rPr>
          <w:rFonts w:ascii="Arial" w:hAnsi="Arial" w:cs="Arial"/>
        </w:rPr>
        <w:t>4.2 Pembahasan</w:t>
      </w:r>
      <w:r>
        <w:rPr>
          <w:rFonts w:ascii="Arial" w:hAnsi="Arial" w:cs="Arial"/>
        </w:rPr>
        <w:tab/>
        <w:t>24</w:t>
      </w:r>
    </w:p>
    <w:p w:rsidR="00B04950" w:rsidRDefault="00B04950" w:rsidP="00B04950">
      <w:pPr>
        <w:tabs>
          <w:tab w:val="left" w:leader="dot" w:pos="7513"/>
          <w:tab w:val="center" w:leader="dot" w:pos="8789"/>
          <w:tab w:val="left" w:pos="8931"/>
        </w:tabs>
        <w:spacing w:after="0"/>
        <w:rPr>
          <w:rFonts w:ascii="Arial" w:hAnsi="Arial" w:cs="Arial"/>
        </w:rPr>
      </w:pPr>
      <w:r>
        <w:rPr>
          <w:rFonts w:ascii="Arial" w:hAnsi="Arial" w:cs="Arial"/>
        </w:rPr>
        <w:t>4.2.1 Karakteristik Ibu Rumah Tangga</w:t>
      </w:r>
      <w:r>
        <w:rPr>
          <w:rFonts w:ascii="Arial" w:hAnsi="Arial" w:cs="Arial"/>
        </w:rPr>
        <w:tab/>
        <w:t>24</w:t>
      </w:r>
    </w:p>
    <w:p w:rsidR="00B04950" w:rsidRDefault="00B04950" w:rsidP="00B04950">
      <w:pPr>
        <w:tabs>
          <w:tab w:val="left" w:leader="dot" w:pos="7513"/>
          <w:tab w:val="center" w:leader="dot" w:pos="8789"/>
          <w:tab w:val="left" w:pos="8931"/>
        </w:tabs>
        <w:spacing w:after="0"/>
        <w:rPr>
          <w:rFonts w:ascii="Arial" w:hAnsi="Arial" w:cs="Arial"/>
        </w:rPr>
      </w:pPr>
      <w:r>
        <w:rPr>
          <w:rFonts w:ascii="Arial" w:hAnsi="Arial" w:cs="Arial"/>
        </w:rPr>
        <w:t>4.2.2 Pengetahuan Ibu Rumah Tangga</w:t>
      </w:r>
      <w:r>
        <w:rPr>
          <w:rFonts w:ascii="Arial" w:hAnsi="Arial" w:cs="Arial"/>
        </w:rPr>
        <w:tab/>
        <w:t>25</w:t>
      </w:r>
    </w:p>
    <w:p w:rsidR="00B04950" w:rsidRDefault="00B04950" w:rsidP="00B04950">
      <w:pPr>
        <w:tabs>
          <w:tab w:val="left" w:leader="dot" w:pos="7513"/>
          <w:tab w:val="center" w:leader="dot" w:pos="8789"/>
          <w:tab w:val="left" w:pos="8931"/>
        </w:tabs>
        <w:spacing w:after="0"/>
        <w:rPr>
          <w:rFonts w:ascii="Arial" w:hAnsi="Arial" w:cs="Arial"/>
        </w:rPr>
      </w:pPr>
      <w:r>
        <w:rPr>
          <w:rFonts w:ascii="Arial" w:hAnsi="Arial" w:cs="Arial"/>
        </w:rPr>
        <w:t>4.2.3 Sikap Ibu Rumah Tangga</w:t>
      </w:r>
      <w:r>
        <w:rPr>
          <w:rFonts w:ascii="Arial" w:hAnsi="Arial" w:cs="Arial"/>
        </w:rPr>
        <w:tab/>
        <w:t>26</w:t>
      </w:r>
    </w:p>
    <w:p w:rsidR="00B04950" w:rsidRDefault="00B04950" w:rsidP="00B04950">
      <w:pPr>
        <w:tabs>
          <w:tab w:val="left" w:leader="dot" w:pos="7513"/>
          <w:tab w:val="center" w:leader="dot" w:pos="8789"/>
          <w:tab w:val="left" w:pos="8931"/>
        </w:tabs>
        <w:spacing w:after="0" w:line="480" w:lineRule="auto"/>
        <w:rPr>
          <w:rFonts w:ascii="Arial" w:hAnsi="Arial" w:cs="Arial"/>
        </w:rPr>
      </w:pPr>
      <w:r>
        <w:rPr>
          <w:rFonts w:ascii="Arial" w:hAnsi="Arial" w:cs="Arial"/>
        </w:rPr>
        <w:t>4.2.4 Tindakan Ibu Rumah Tangga</w:t>
      </w:r>
      <w:r>
        <w:rPr>
          <w:rFonts w:ascii="Arial" w:hAnsi="Arial" w:cs="Arial"/>
        </w:rPr>
        <w:tab/>
        <w:t>27</w:t>
      </w:r>
    </w:p>
    <w:p w:rsidR="00B04950" w:rsidRPr="00BD38CF" w:rsidRDefault="00B04950" w:rsidP="00B04950">
      <w:pPr>
        <w:tabs>
          <w:tab w:val="left" w:leader="dot" w:pos="7513"/>
          <w:tab w:val="center" w:leader="dot" w:pos="8789"/>
          <w:tab w:val="left" w:pos="8931"/>
        </w:tabs>
        <w:rPr>
          <w:rFonts w:ascii="Arial" w:hAnsi="Arial" w:cs="Arial"/>
          <w:b/>
        </w:rPr>
      </w:pPr>
      <w:r>
        <w:rPr>
          <w:rFonts w:ascii="Arial" w:hAnsi="Arial" w:cs="Arial"/>
          <w:b/>
        </w:rPr>
        <w:t>BAB V SIMPULAN DAN SARAN</w:t>
      </w:r>
      <w:r>
        <w:rPr>
          <w:rFonts w:ascii="Arial" w:hAnsi="Arial" w:cs="Arial"/>
          <w:b/>
        </w:rPr>
        <w:tab/>
        <w:t>28</w:t>
      </w:r>
    </w:p>
    <w:p w:rsidR="00B04950" w:rsidRPr="00394177" w:rsidRDefault="00B04950" w:rsidP="00B04950">
      <w:pPr>
        <w:tabs>
          <w:tab w:val="left" w:leader="dot" w:pos="7513"/>
          <w:tab w:val="center" w:leader="dot" w:pos="8789"/>
          <w:tab w:val="left" w:pos="8931"/>
        </w:tabs>
        <w:rPr>
          <w:rFonts w:ascii="Arial" w:hAnsi="Arial" w:cs="Arial"/>
          <w:b/>
        </w:rPr>
      </w:pPr>
      <w:r>
        <w:rPr>
          <w:rFonts w:ascii="Arial" w:hAnsi="Arial" w:cs="Arial"/>
          <w:b/>
        </w:rPr>
        <w:t>DAFTAR PUSTAKA</w:t>
      </w:r>
      <w:r>
        <w:rPr>
          <w:rFonts w:ascii="Arial" w:hAnsi="Arial" w:cs="Arial"/>
          <w:b/>
        </w:rPr>
        <w:tab/>
        <w:t>29</w:t>
      </w:r>
    </w:p>
    <w:p w:rsidR="00B04950" w:rsidRPr="00394177" w:rsidRDefault="00B04950" w:rsidP="00B04950">
      <w:pPr>
        <w:tabs>
          <w:tab w:val="left" w:leader="dot" w:pos="7513"/>
          <w:tab w:val="center" w:leader="dot" w:pos="8789"/>
          <w:tab w:val="left" w:pos="8931"/>
        </w:tabs>
        <w:rPr>
          <w:rFonts w:ascii="Arial" w:hAnsi="Arial" w:cs="Arial"/>
          <w:b/>
        </w:rPr>
      </w:pPr>
      <w:r>
        <w:rPr>
          <w:rFonts w:ascii="Arial" w:hAnsi="Arial" w:cs="Arial"/>
          <w:b/>
        </w:rPr>
        <w:t>LAMPIRAN</w:t>
      </w:r>
      <w:r>
        <w:rPr>
          <w:rFonts w:ascii="Arial" w:hAnsi="Arial" w:cs="Arial"/>
          <w:b/>
        </w:rPr>
        <w:tab/>
        <w:t>31</w:t>
      </w:r>
    </w:p>
    <w:p w:rsidR="00B04950" w:rsidRDefault="00B04950" w:rsidP="00B04950">
      <w:pPr>
        <w:tabs>
          <w:tab w:val="left" w:leader="dot" w:pos="7513"/>
          <w:tab w:val="center" w:leader="dot" w:pos="8789"/>
          <w:tab w:val="left" w:pos="8931"/>
        </w:tabs>
        <w:spacing w:after="0"/>
        <w:jc w:val="center"/>
        <w:rPr>
          <w:rFonts w:ascii="Arial" w:hAnsi="Arial" w:cs="Arial"/>
          <w:b/>
          <w:sz w:val="24"/>
          <w:szCs w:val="24"/>
        </w:rPr>
      </w:pPr>
      <w:r>
        <w:rPr>
          <w:rFonts w:ascii="Arial" w:hAnsi="Arial" w:cs="Arial"/>
          <w:b/>
        </w:rPr>
        <w:br w:type="page"/>
      </w:r>
      <w:r w:rsidRPr="009A60B1">
        <w:rPr>
          <w:rFonts w:ascii="Arial" w:hAnsi="Arial" w:cs="Arial"/>
          <w:b/>
          <w:sz w:val="24"/>
          <w:szCs w:val="24"/>
        </w:rPr>
        <w:lastRenderedPageBreak/>
        <w:t>DAFTAR GAMBAR</w:t>
      </w:r>
    </w:p>
    <w:p w:rsidR="00B04950" w:rsidRPr="009A60B1" w:rsidRDefault="00B04950" w:rsidP="00B04950">
      <w:pPr>
        <w:tabs>
          <w:tab w:val="left" w:leader="dot" w:pos="7513"/>
          <w:tab w:val="center" w:leader="dot" w:pos="8789"/>
          <w:tab w:val="left" w:pos="8931"/>
        </w:tabs>
        <w:spacing w:after="0"/>
        <w:jc w:val="right"/>
        <w:rPr>
          <w:rFonts w:ascii="Arial" w:hAnsi="Arial" w:cs="Arial"/>
        </w:rPr>
      </w:pPr>
      <w:r>
        <w:rPr>
          <w:rFonts w:ascii="Arial" w:hAnsi="Arial" w:cs="Arial"/>
        </w:rPr>
        <w:t>Halaman</w:t>
      </w:r>
    </w:p>
    <w:p w:rsidR="00B04950" w:rsidRDefault="00B04950" w:rsidP="00B04950">
      <w:pPr>
        <w:tabs>
          <w:tab w:val="left" w:leader="dot" w:pos="7513"/>
          <w:tab w:val="center" w:leader="dot" w:pos="8789"/>
          <w:tab w:val="left" w:pos="8931"/>
        </w:tabs>
        <w:spacing w:after="0"/>
        <w:rPr>
          <w:rFonts w:ascii="Arial" w:hAnsi="Arial" w:cs="Arial"/>
        </w:rPr>
      </w:pPr>
      <w:r>
        <w:rPr>
          <w:rFonts w:ascii="Arial" w:hAnsi="Arial" w:cs="Arial"/>
        </w:rPr>
        <w:t>Gambar 2.1 Kerangka Konsep</w:t>
      </w:r>
      <w:r>
        <w:rPr>
          <w:rFonts w:ascii="Arial" w:hAnsi="Arial" w:cs="Arial"/>
        </w:rPr>
        <w:tab/>
        <w:t>13</w:t>
      </w:r>
    </w:p>
    <w:p w:rsidR="00B04950" w:rsidRDefault="00B04950" w:rsidP="00B04950">
      <w:pPr>
        <w:tabs>
          <w:tab w:val="left" w:leader="dot" w:pos="7513"/>
          <w:tab w:val="center" w:leader="dot" w:pos="8789"/>
          <w:tab w:val="left" w:pos="8931"/>
        </w:tabs>
        <w:spacing w:after="0"/>
        <w:rPr>
          <w:rFonts w:ascii="Arial" w:hAnsi="Arial" w:cs="Arial"/>
        </w:rPr>
      </w:pPr>
      <w:r>
        <w:rPr>
          <w:rFonts w:ascii="Arial" w:hAnsi="Arial" w:cs="Arial"/>
        </w:rPr>
        <w:t>Gambar 2.2 Definisi Operasional</w:t>
      </w:r>
      <w:r>
        <w:rPr>
          <w:rFonts w:ascii="Arial" w:hAnsi="Arial" w:cs="Arial"/>
        </w:rPr>
        <w:tab/>
        <w:t>13</w:t>
      </w:r>
    </w:p>
    <w:p w:rsidR="00B04950" w:rsidRDefault="00B04950" w:rsidP="00B04950">
      <w:pPr>
        <w:rPr>
          <w:rFonts w:ascii="Arial" w:hAnsi="Arial" w:cs="Arial"/>
          <w:b/>
        </w:rPr>
      </w:pPr>
      <w:r>
        <w:rPr>
          <w:rFonts w:ascii="Arial" w:hAnsi="Arial" w:cs="Arial"/>
          <w:b/>
        </w:rPr>
        <w:br w:type="page"/>
      </w:r>
    </w:p>
    <w:p w:rsidR="00B04950" w:rsidRPr="00BC0C58" w:rsidRDefault="00B04950" w:rsidP="00B04950">
      <w:pPr>
        <w:spacing w:after="0"/>
        <w:jc w:val="center"/>
        <w:rPr>
          <w:rFonts w:ascii="Arial" w:hAnsi="Arial" w:cs="Arial"/>
          <w:b/>
          <w:sz w:val="24"/>
          <w:szCs w:val="24"/>
        </w:rPr>
      </w:pPr>
      <w:r w:rsidRPr="00BC0C58">
        <w:rPr>
          <w:rFonts w:ascii="Arial" w:hAnsi="Arial" w:cs="Arial"/>
          <w:b/>
          <w:sz w:val="24"/>
          <w:szCs w:val="24"/>
        </w:rPr>
        <w:lastRenderedPageBreak/>
        <w:t>DAFTAR TABEL</w:t>
      </w:r>
    </w:p>
    <w:p w:rsidR="00B04950" w:rsidRPr="00BC0C58" w:rsidRDefault="00B04950" w:rsidP="00B04950">
      <w:pPr>
        <w:spacing w:after="0"/>
        <w:jc w:val="center"/>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Halaman</w:t>
      </w:r>
    </w:p>
    <w:p w:rsidR="00B04950" w:rsidRPr="002C1444" w:rsidRDefault="00B04950" w:rsidP="00B04950">
      <w:pPr>
        <w:tabs>
          <w:tab w:val="left" w:leader="dot" w:pos="7088"/>
        </w:tabs>
        <w:spacing w:after="0"/>
        <w:rPr>
          <w:rFonts w:ascii="Arial" w:hAnsi="Arial" w:cs="Arial"/>
        </w:rPr>
      </w:pPr>
      <w:r w:rsidRPr="002C1444">
        <w:rPr>
          <w:rFonts w:ascii="Arial" w:hAnsi="Arial" w:cs="Arial"/>
        </w:rPr>
        <w:t>Tabel 4.1 Distribusi Frekuensi Karakteristik Responden</w:t>
      </w:r>
      <w:r>
        <w:rPr>
          <w:rFonts w:ascii="Arial" w:hAnsi="Arial" w:cs="Arial"/>
        </w:rPr>
        <w:tab/>
      </w:r>
      <w:r w:rsidRPr="002C1444">
        <w:rPr>
          <w:rFonts w:ascii="Arial" w:hAnsi="Arial" w:cs="Arial"/>
        </w:rPr>
        <w:t>21</w:t>
      </w:r>
    </w:p>
    <w:p w:rsidR="00B04950" w:rsidRPr="002C1444" w:rsidRDefault="00B04950" w:rsidP="00B04950">
      <w:pPr>
        <w:tabs>
          <w:tab w:val="left" w:leader="dot" w:pos="7088"/>
        </w:tabs>
        <w:spacing w:after="0"/>
        <w:rPr>
          <w:rFonts w:ascii="Arial" w:hAnsi="Arial" w:cs="Arial"/>
        </w:rPr>
      </w:pPr>
      <w:r w:rsidRPr="002C1444">
        <w:rPr>
          <w:rFonts w:ascii="Arial" w:hAnsi="Arial" w:cs="Arial"/>
        </w:rPr>
        <w:t xml:space="preserve">Tabel 4.2 Distribusi Frekuensi Pengetahuan Tentang Swamedikasi </w:t>
      </w:r>
    </w:p>
    <w:p w:rsidR="00B04950" w:rsidRPr="002C1444" w:rsidRDefault="00B04950" w:rsidP="00B04950">
      <w:pPr>
        <w:tabs>
          <w:tab w:val="left" w:leader="dot" w:pos="7088"/>
        </w:tabs>
        <w:spacing w:after="0"/>
        <w:rPr>
          <w:rFonts w:ascii="Arial" w:hAnsi="Arial" w:cs="Arial"/>
        </w:rPr>
      </w:pPr>
      <w:r w:rsidRPr="002C1444">
        <w:rPr>
          <w:rFonts w:ascii="Arial" w:hAnsi="Arial" w:cs="Arial"/>
        </w:rPr>
        <w:t xml:space="preserve">                Pada Ibu Rumah Tangga </w:t>
      </w:r>
      <w:r w:rsidRPr="002C1444">
        <w:rPr>
          <w:rFonts w:ascii="Arial" w:hAnsi="Arial" w:cs="Arial"/>
        </w:rPr>
        <w:tab/>
        <w:t>22</w:t>
      </w:r>
    </w:p>
    <w:p w:rsidR="00B04950" w:rsidRPr="002C1444" w:rsidRDefault="00B04950" w:rsidP="00B04950">
      <w:pPr>
        <w:tabs>
          <w:tab w:val="left" w:leader="dot" w:pos="7088"/>
        </w:tabs>
        <w:spacing w:after="0"/>
        <w:rPr>
          <w:rFonts w:ascii="Arial" w:hAnsi="Arial" w:cs="Arial"/>
        </w:rPr>
      </w:pPr>
      <w:r w:rsidRPr="002C1444">
        <w:rPr>
          <w:rFonts w:ascii="Arial" w:hAnsi="Arial" w:cs="Arial"/>
        </w:rPr>
        <w:t xml:space="preserve">Tabel 4.3 Distribusi Frekuensi Sikap Tentang Swamedikasi Pada </w:t>
      </w:r>
    </w:p>
    <w:p w:rsidR="00B04950" w:rsidRPr="002C1444" w:rsidRDefault="00B04950" w:rsidP="00B04950">
      <w:pPr>
        <w:tabs>
          <w:tab w:val="left" w:leader="dot" w:pos="7088"/>
        </w:tabs>
        <w:spacing w:after="0"/>
        <w:rPr>
          <w:rFonts w:ascii="Arial" w:hAnsi="Arial" w:cs="Arial"/>
        </w:rPr>
      </w:pPr>
      <w:r w:rsidRPr="002C1444">
        <w:rPr>
          <w:rFonts w:ascii="Arial" w:hAnsi="Arial" w:cs="Arial"/>
        </w:rPr>
        <w:t xml:space="preserve">                Ibu Rumah Tangga</w:t>
      </w:r>
      <w:r w:rsidRPr="002C1444">
        <w:rPr>
          <w:rFonts w:ascii="Arial" w:hAnsi="Arial" w:cs="Arial"/>
        </w:rPr>
        <w:tab/>
        <w:t>22</w:t>
      </w:r>
    </w:p>
    <w:p w:rsidR="00B04950" w:rsidRPr="002C1444" w:rsidRDefault="00B04950" w:rsidP="00B04950">
      <w:pPr>
        <w:tabs>
          <w:tab w:val="left" w:leader="dot" w:pos="7088"/>
        </w:tabs>
        <w:spacing w:after="0"/>
        <w:rPr>
          <w:rFonts w:ascii="Arial" w:hAnsi="Arial" w:cs="Arial"/>
        </w:rPr>
      </w:pPr>
      <w:r w:rsidRPr="002C1444">
        <w:rPr>
          <w:rFonts w:ascii="Arial" w:hAnsi="Arial" w:cs="Arial"/>
        </w:rPr>
        <w:t xml:space="preserve">Tabel 4.4 Distribusi Frekuensi Tindakan Tentang Swamedikasi Pada </w:t>
      </w:r>
    </w:p>
    <w:p w:rsidR="00B04950" w:rsidRDefault="00B04950" w:rsidP="00B04950">
      <w:pPr>
        <w:tabs>
          <w:tab w:val="left" w:leader="dot" w:pos="7088"/>
        </w:tabs>
        <w:spacing w:after="0"/>
        <w:rPr>
          <w:rFonts w:ascii="Arial" w:hAnsi="Arial" w:cs="Arial"/>
        </w:rPr>
      </w:pPr>
      <w:r>
        <w:rPr>
          <w:rFonts w:ascii="Arial" w:hAnsi="Arial" w:cs="Arial"/>
        </w:rPr>
        <w:t xml:space="preserve">           </w:t>
      </w:r>
      <w:r w:rsidRPr="002C1444">
        <w:rPr>
          <w:rFonts w:ascii="Arial" w:hAnsi="Arial" w:cs="Arial"/>
        </w:rPr>
        <w:t>Ibu Rumah Tangga</w:t>
      </w:r>
      <w:r>
        <w:rPr>
          <w:rFonts w:ascii="Arial" w:hAnsi="Arial" w:cs="Arial"/>
        </w:rPr>
        <w:tab/>
      </w:r>
      <w:r w:rsidRPr="002C1444">
        <w:rPr>
          <w:rFonts w:ascii="Arial" w:hAnsi="Arial" w:cs="Arial"/>
        </w:rPr>
        <w:t>23</w:t>
      </w:r>
    </w:p>
    <w:p w:rsidR="00B04950" w:rsidRDefault="00B04950" w:rsidP="00B04950">
      <w:pPr>
        <w:rPr>
          <w:rFonts w:ascii="Arial" w:hAnsi="Arial" w:cs="Arial"/>
        </w:rPr>
      </w:pPr>
      <w:r>
        <w:rPr>
          <w:rFonts w:ascii="Arial" w:hAnsi="Arial" w:cs="Arial"/>
        </w:rPr>
        <w:br w:type="page"/>
      </w:r>
    </w:p>
    <w:p w:rsidR="00B04950" w:rsidRDefault="00B04950" w:rsidP="00B04950">
      <w:pPr>
        <w:tabs>
          <w:tab w:val="left" w:leader="dot" w:pos="7513"/>
          <w:tab w:val="center" w:leader="dot" w:pos="8789"/>
          <w:tab w:val="left" w:pos="8931"/>
        </w:tabs>
        <w:spacing w:after="0"/>
        <w:jc w:val="center"/>
        <w:rPr>
          <w:rFonts w:ascii="Arial" w:hAnsi="Arial" w:cs="Arial"/>
          <w:b/>
          <w:sz w:val="24"/>
        </w:rPr>
      </w:pPr>
      <w:r>
        <w:rPr>
          <w:rFonts w:ascii="Arial" w:hAnsi="Arial" w:cs="Arial"/>
          <w:b/>
          <w:sz w:val="24"/>
        </w:rPr>
        <w:lastRenderedPageBreak/>
        <w:t>DAFTAR LAMPIRAN</w:t>
      </w:r>
    </w:p>
    <w:p w:rsidR="00B04950" w:rsidRDefault="00B04950" w:rsidP="00B04950">
      <w:pPr>
        <w:tabs>
          <w:tab w:val="left" w:leader="dot" w:pos="7513"/>
          <w:tab w:val="center" w:leader="dot" w:pos="8789"/>
          <w:tab w:val="left" w:pos="8931"/>
        </w:tabs>
        <w:spacing w:after="0"/>
        <w:jc w:val="right"/>
        <w:rPr>
          <w:rFonts w:ascii="Arial" w:hAnsi="Arial" w:cs="Arial"/>
        </w:rPr>
      </w:pPr>
      <w:r>
        <w:rPr>
          <w:rFonts w:ascii="Arial" w:hAnsi="Arial" w:cs="Arial"/>
        </w:rPr>
        <w:t>Halaman</w:t>
      </w:r>
    </w:p>
    <w:p w:rsidR="00B04950" w:rsidRPr="002C1444" w:rsidRDefault="00B04950" w:rsidP="00B04950">
      <w:pPr>
        <w:tabs>
          <w:tab w:val="left" w:leader="dot" w:pos="7513"/>
          <w:tab w:val="center" w:leader="dot" w:pos="8789"/>
          <w:tab w:val="left" w:pos="8931"/>
        </w:tabs>
        <w:spacing w:after="0"/>
        <w:rPr>
          <w:rFonts w:ascii="Arial" w:hAnsi="Arial" w:cs="Arial"/>
        </w:rPr>
      </w:pPr>
      <w:r w:rsidRPr="002C1444">
        <w:rPr>
          <w:rFonts w:ascii="Arial" w:hAnsi="Arial" w:cs="Arial"/>
        </w:rPr>
        <w:t xml:space="preserve">Lampiran 1 </w:t>
      </w:r>
      <w:r>
        <w:rPr>
          <w:rFonts w:ascii="Arial" w:hAnsi="Arial" w:cs="Arial"/>
        </w:rPr>
        <w:t xml:space="preserve"> </w:t>
      </w:r>
      <w:r w:rsidRPr="002C1444">
        <w:rPr>
          <w:rFonts w:ascii="Arial" w:hAnsi="Arial" w:cs="Arial"/>
        </w:rPr>
        <w:t>Persetujuan Menjadi Responden Penelitian</w:t>
      </w:r>
      <w:r w:rsidRPr="002C1444">
        <w:rPr>
          <w:rFonts w:ascii="Arial" w:hAnsi="Arial" w:cs="Arial"/>
        </w:rPr>
        <w:tab/>
        <w:t>31</w:t>
      </w:r>
    </w:p>
    <w:p w:rsidR="00B04950" w:rsidRPr="002C1444" w:rsidRDefault="00B04950" w:rsidP="00B04950">
      <w:pPr>
        <w:tabs>
          <w:tab w:val="left" w:leader="dot" w:pos="7513"/>
          <w:tab w:val="center" w:leader="dot" w:pos="8789"/>
          <w:tab w:val="left" w:pos="8931"/>
        </w:tabs>
        <w:spacing w:after="0"/>
        <w:rPr>
          <w:rFonts w:ascii="Arial" w:hAnsi="Arial" w:cs="Arial"/>
        </w:rPr>
      </w:pPr>
      <w:r w:rsidRPr="002C1444">
        <w:rPr>
          <w:rFonts w:ascii="Arial" w:hAnsi="Arial" w:cs="Arial"/>
        </w:rPr>
        <w:t xml:space="preserve">Lampiran 2 </w:t>
      </w:r>
      <w:r>
        <w:rPr>
          <w:rFonts w:ascii="Arial" w:hAnsi="Arial" w:cs="Arial"/>
        </w:rPr>
        <w:t xml:space="preserve"> </w:t>
      </w:r>
      <w:r w:rsidRPr="002C1444">
        <w:rPr>
          <w:rFonts w:ascii="Arial" w:hAnsi="Arial" w:cs="Arial"/>
        </w:rPr>
        <w:t>Kuesioner Penelitian</w:t>
      </w:r>
      <w:r w:rsidRPr="002C1444">
        <w:rPr>
          <w:rFonts w:ascii="Arial" w:hAnsi="Arial" w:cs="Arial"/>
        </w:rPr>
        <w:tab/>
        <w:t>32</w:t>
      </w:r>
    </w:p>
    <w:p w:rsidR="00B04950" w:rsidRPr="002C1444" w:rsidRDefault="00B04950" w:rsidP="00B04950">
      <w:pPr>
        <w:tabs>
          <w:tab w:val="left" w:leader="dot" w:pos="7513"/>
          <w:tab w:val="center" w:leader="dot" w:pos="8789"/>
          <w:tab w:val="left" w:pos="8931"/>
        </w:tabs>
        <w:spacing w:after="0"/>
        <w:rPr>
          <w:rFonts w:ascii="Arial" w:hAnsi="Arial" w:cs="Arial"/>
        </w:rPr>
      </w:pPr>
      <w:r w:rsidRPr="002C1444">
        <w:rPr>
          <w:rFonts w:ascii="Arial" w:hAnsi="Arial" w:cs="Arial"/>
        </w:rPr>
        <w:t xml:space="preserve">Lampiran 3 </w:t>
      </w:r>
      <w:r>
        <w:rPr>
          <w:rFonts w:ascii="Arial" w:hAnsi="Arial" w:cs="Arial"/>
        </w:rPr>
        <w:t xml:space="preserve"> </w:t>
      </w:r>
      <w:r w:rsidRPr="002C1444">
        <w:rPr>
          <w:rFonts w:ascii="Arial" w:hAnsi="Arial" w:cs="Arial"/>
        </w:rPr>
        <w:t>Surat Izin Penelitian Dari Jurusan</w:t>
      </w:r>
      <w:r w:rsidRPr="002C1444">
        <w:rPr>
          <w:rFonts w:ascii="Arial" w:hAnsi="Arial" w:cs="Arial"/>
        </w:rPr>
        <w:tab/>
        <w:t>36</w:t>
      </w:r>
    </w:p>
    <w:p w:rsidR="00B04950" w:rsidRPr="002C1444" w:rsidRDefault="00B04950" w:rsidP="00B04950">
      <w:pPr>
        <w:tabs>
          <w:tab w:val="left" w:leader="dot" w:pos="7513"/>
          <w:tab w:val="center" w:leader="dot" w:pos="8789"/>
          <w:tab w:val="left" w:pos="8931"/>
        </w:tabs>
        <w:spacing w:after="0"/>
        <w:rPr>
          <w:rFonts w:ascii="Arial" w:hAnsi="Arial" w:cs="Arial"/>
        </w:rPr>
      </w:pPr>
      <w:r w:rsidRPr="002C1444">
        <w:rPr>
          <w:rFonts w:ascii="Arial" w:hAnsi="Arial" w:cs="Arial"/>
        </w:rPr>
        <w:t xml:space="preserve">Lampiran 4 </w:t>
      </w:r>
      <w:r>
        <w:rPr>
          <w:rFonts w:ascii="Arial" w:hAnsi="Arial" w:cs="Arial"/>
        </w:rPr>
        <w:t xml:space="preserve"> </w:t>
      </w:r>
      <w:r w:rsidRPr="002C1444">
        <w:rPr>
          <w:rFonts w:ascii="Arial" w:hAnsi="Arial" w:cs="Arial"/>
        </w:rPr>
        <w:t>Izin Penelitian Dari Kelurahan Delitua Timur</w:t>
      </w:r>
      <w:r w:rsidRPr="002C1444">
        <w:rPr>
          <w:rFonts w:ascii="Arial" w:hAnsi="Arial" w:cs="Arial"/>
        </w:rPr>
        <w:tab/>
        <w:t>37</w:t>
      </w:r>
    </w:p>
    <w:p w:rsidR="00B04950" w:rsidRPr="002C1444" w:rsidRDefault="00B04950" w:rsidP="00B04950">
      <w:pPr>
        <w:tabs>
          <w:tab w:val="left" w:leader="dot" w:pos="7513"/>
          <w:tab w:val="center" w:leader="dot" w:pos="8789"/>
          <w:tab w:val="left" w:pos="8931"/>
        </w:tabs>
        <w:spacing w:after="0"/>
        <w:rPr>
          <w:rFonts w:ascii="Arial" w:hAnsi="Arial" w:cs="Arial"/>
        </w:rPr>
      </w:pPr>
      <w:r w:rsidRPr="002C1444">
        <w:rPr>
          <w:rFonts w:ascii="Arial" w:hAnsi="Arial" w:cs="Arial"/>
        </w:rPr>
        <w:t xml:space="preserve">Lampiran 5 </w:t>
      </w:r>
      <w:r>
        <w:rPr>
          <w:rFonts w:ascii="Arial" w:hAnsi="Arial" w:cs="Arial"/>
        </w:rPr>
        <w:t xml:space="preserve"> </w:t>
      </w:r>
      <w:r w:rsidRPr="002C1444">
        <w:rPr>
          <w:rFonts w:ascii="Arial" w:hAnsi="Arial" w:cs="Arial"/>
        </w:rPr>
        <w:t>Master Tabel 1</w:t>
      </w:r>
      <w:r w:rsidRPr="002C1444">
        <w:rPr>
          <w:rFonts w:ascii="Arial" w:hAnsi="Arial" w:cs="Arial"/>
        </w:rPr>
        <w:tab/>
        <w:t>38</w:t>
      </w:r>
    </w:p>
    <w:p w:rsidR="00B04950" w:rsidRPr="002C1444" w:rsidRDefault="00B04950" w:rsidP="00B04950">
      <w:pPr>
        <w:tabs>
          <w:tab w:val="left" w:leader="dot" w:pos="7513"/>
          <w:tab w:val="center" w:leader="dot" w:pos="8789"/>
          <w:tab w:val="left" w:pos="8931"/>
        </w:tabs>
        <w:spacing w:after="0"/>
        <w:rPr>
          <w:rFonts w:ascii="Arial" w:hAnsi="Arial" w:cs="Arial"/>
        </w:rPr>
      </w:pPr>
      <w:r w:rsidRPr="002C1444">
        <w:rPr>
          <w:rFonts w:ascii="Arial" w:hAnsi="Arial" w:cs="Arial"/>
        </w:rPr>
        <w:t xml:space="preserve">Lampiran 6 </w:t>
      </w:r>
      <w:r>
        <w:rPr>
          <w:rFonts w:ascii="Arial" w:hAnsi="Arial" w:cs="Arial"/>
        </w:rPr>
        <w:t xml:space="preserve"> </w:t>
      </w:r>
      <w:r w:rsidRPr="002C1444">
        <w:rPr>
          <w:rFonts w:ascii="Arial" w:hAnsi="Arial" w:cs="Arial"/>
        </w:rPr>
        <w:t>Master Tabel 2</w:t>
      </w:r>
      <w:r w:rsidRPr="002C1444">
        <w:rPr>
          <w:rFonts w:ascii="Arial" w:hAnsi="Arial" w:cs="Arial"/>
        </w:rPr>
        <w:tab/>
        <w:t>42</w:t>
      </w:r>
    </w:p>
    <w:p w:rsidR="00B04950" w:rsidRPr="002C1444" w:rsidRDefault="00B04950" w:rsidP="00B04950">
      <w:pPr>
        <w:tabs>
          <w:tab w:val="left" w:leader="dot" w:pos="7513"/>
          <w:tab w:val="center" w:leader="dot" w:pos="8789"/>
          <w:tab w:val="left" w:pos="8931"/>
        </w:tabs>
        <w:spacing w:after="0"/>
        <w:rPr>
          <w:rFonts w:ascii="Arial" w:hAnsi="Arial" w:cs="Arial"/>
        </w:rPr>
      </w:pPr>
      <w:r w:rsidRPr="002C1444">
        <w:rPr>
          <w:rFonts w:ascii="Arial" w:hAnsi="Arial" w:cs="Arial"/>
        </w:rPr>
        <w:t xml:space="preserve">Lampiran 7 </w:t>
      </w:r>
      <w:r>
        <w:rPr>
          <w:rFonts w:ascii="Arial" w:hAnsi="Arial" w:cs="Arial"/>
        </w:rPr>
        <w:t xml:space="preserve"> </w:t>
      </w:r>
      <w:r w:rsidRPr="002C1444">
        <w:rPr>
          <w:rFonts w:ascii="Arial" w:hAnsi="Arial" w:cs="Arial"/>
        </w:rPr>
        <w:t>Master Tabel 3</w:t>
      </w:r>
      <w:r w:rsidRPr="002C1444">
        <w:rPr>
          <w:rFonts w:ascii="Arial" w:hAnsi="Arial" w:cs="Arial"/>
        </w:rPr>
        <w:tab/>
        <w:t>46</w:t>
      </w:r>
    </w:p>
    <w:p w:rsidR="00B04950" w:rsidRPr="002C1444" w:rsidRDefault="00B04950" w:rsidP="00B04950">
      <w:pPr>
        <w:tabs>
          <w:tab w:val="left" w:leader="dot" w:pos="7513"/>
          <w:tab w:val="center" w:leader="dot" w:pos="8789"/>
          <w:tab w:val="left" w:pos="8931"/>
        </w:tabs>
        <w:spacing w:after="0"/>
        <w:rPr>
          <w:rFonts w:ascii="Arial" w:hAnsi="Arial" w:cs="Arial"/>
        </w:rPr>
      </w:pPr>
      <w:r w:rsidRPr="002C1444">
        <w:rPr>
          <w:rFonts w:ascii="Arial" w:hAnsi="Arial" w:cs="Arial"/>
        </w:rPr>
        <w:t xml:space="preserve">Lampiran 8 </w:t>
      </w:r>
      <w:r>
        <w:rPr>
          <w:rFonts w:ascii="Arial" w:hAnsi="Arial" w:cs="Arial"/>
        </w:rPr>
        <w:t xml:space="preserve"> </w:t>
      </w:r>
      <w:r w:rsidRPr="002C1444">
        <w:rPr>
          <w:rFonts w:ascii="Arial" w:hAnsi="Arial" w:cs="Arial"/>
        </w:rPr>
        <w:t>Brosur</w:t>
      </w:r>
      <w:r w:rsidRPr="002C1444">
        <w:rPr>
          <w:rFonts w:ascii="Arial" w:hAnsi="Arial" w:cs="Arial"/>
        </w:rPr>
        <w:tab/>
        <w:t>50</w:t>
      </w:r>
    </w:p>
    <w:p w:rsidR="00B04950" w:rsidRPr="002C1444" w:rsidRDefault="00B04950" w:rsidP="00B04950">
      <w:pPr>
        <w:tabs>
          <w:tab w:val="left" w:leader="dot" w:pos="7513"/>
          <w:tab w:val="center" w:leader="dot" w:pos="8789"/>
          <w:tab w:val="left" w:pos="8931"/>
        </w:tabs>
        <w:spacing w:after="0"/>
        <w:rPr>
          <w:rFonts w:ascii="Arial" w:hAnsi="Arial" w:cs="Arial"/>
        </w:rPr>
      </w:pPr>
      <w:r w:rsidRPr="002C1444">
        <w:rPr>
          <w:rFonts w:ascii="Arial" w:hAnsi="Arial" w:cs="Arial"/>
        </w:rPr>
        <w:t xml:space="preserve">Lampiran 9 </w:t>
      </w:r>
      <w:r>
        <w:rPr>
          <w:rFonts w:ascii="Arial" w:hAnsi="Arial" w:cs="Arial"/>
        </w:rPr>
        <w:t xml:space="preserve"> </w:t>
      </w:r>
      <w:r w:rsidRPr="002C1444">
        <w:rPr>
          <w:rFonts w:ascii="Arial" w:hAnsi="Arial" w:cs="Arial"/>
        </w:rPr>
        <w:t>Gambar Pelaksanaan Penelitian</w:t>
      </w:r>
      <w:r w:rsidRPr="002C1444">
        <w:rPr>
          <w:rFonts w:ascii="Arial" w:hAnsi="Arial" w:cs="Arial"/>
        </w:rPr>
        <w:tab/>
        <w:t>52</w:t>
      </w:r>
    </w:p>
    <w:p w:rsidR="00B04950" w:rsidRPr="002C1444" w:rsidRDefault="00B04950" w:rsidP="00B04950">
      <w:pPr>
        <w:tabs>
          <w:tab w:val="left" w:leader="dot" w:pos="7513"/>
          <w:tab w:val="center" w:leader="dot" w:pos="8789"/>
          <w:tab w:val="left" w:pos="8931"/>
        </w:tabs>
        <w:spacing w:after="0"/>
        <w:rPr>
          <w:rFonts w:ascii="Arial" w:hAnsi="Arial" w:cs="Arial"/>
        </w:rPr>
      </w:pPr>
      <w:r>
        <w:rPr>
          <w:rFonts w:ascii="Arial" w:hAnsi="Arial" w:cs="Arial"/>
        </w:rPr>
        <w:t>Lampiran 10 Ethical Clear</w:t>
      </w:r>
      <w:r w:rsidRPr="002C1444">
        <w:rPr>
          <w:rFonts w:ascii="Arial" w:hAnsi="Arial" w:cs="Arial"/>
        </w:rPr>
        <w:t>ance</w:t>
      </w:r>
      <w:r w:rsidRPr="002C1444">
        <w:rPr>
          <w:rFonts w:ascii="Arial" w:hAnsi="Arial" w:cs="Arial"/>
        </w:rPr>
        <w:tab/>
        <w:t>55</w:t>
      </w:r>
    </w:p>
    <w:p w:rsidR="00B04950" w:rsidRPr="002C1444" w:rsidRDefault="00B04950" w:rsidP="00B04950">
      <w:pPr>
        <w:tabs>
          <w:tab w:val="left" w:leader="dot" w:pos="7513"/>
          <w:tab w:val="center" w:leader="dot" w:pos="8789"/>
          <w:tab w:val="left" w:pos="8931"/>
        </w:tabs>
        <w:spacing w:after="0"/>
        <w:rPr>
          <w:rFonts w:ascii="Arial" w:hAnsi="Arial" w:cs="Arial"/>
        </w:rPr>
      </w:pPr>
      <w:r w:rsidRPr="002C1444">
        <w:rPr>
          <w:rFonts w:ascii="Arial" w:hAnsi="Arial" w:cs="Arial"/>
        </w:rPr>
        <w:t>Lampiran 11 Kartu Laporan Bimbingan</w:t>
      </w:r>
      <w:r w:rsidRPr="002C1444">
        <w:rPr>
          <w:rFonts w:ascii="Arial" w:hAnsi="Arial" w:cs="Arial"/>
        </w:rPr>
        <w:tab/>
        <w:t>56</w:t>
      </w:r>
    </w:p>
    <w:p w:rsidR="00B04950" w:rsidRPr="009A60B1" w:rsidRDefault="00B04950" w:rsidP="00B04950">
      <w:pPr>
        <w:tabs>
          <w:tab w:val="left" w:leader="dot" w:pos="7513"/>
          <w:tab w:val="center" w:leader="dot" w:pos="8789"/>
          <w:tab w:val="left" w:pos="8931"/>
        </w:tabs>
        <w:spacing w:after="0"/>
        <w:rPr>
          <w:rFonts w:ascii="Arial" w:hAnsi="Arial" w:cs="Arial"/>
        </w:rPr>
      </w:pPr>
    </w:p>
    <w:p w:rsidR="00B04950" w:rsidRDefault="00B04950" w:rsidP="00B04950">
      <w:pPr>
        <w:jc w:val="right"/>
        <w:rPr>
          <w:rFonts w:ascii="Arial" w:hAnsi="Arial" w:cs="Arial"/>
        </w:rPr>
        <w:sectPr w:rsidR="00B04950" w:rsidSect="00B04950">
          <w:headerReference w:type="default" r:id="rId23"/>
          <w:footerReference w:type="default" r:id="rId24"/>
          <w:pgSz w:w="11907" w:h="16840" w:code="9"/>
          <w:pgMar w:top="2268" w:right="1701" w:bottom="1701" w:left="2268" w:header="720" w:footer="720" w:gutter="0"/>
          <w:pgNumType w:fmt="lowerRoman" w:start="9"/>
          <w:cols w:space="720"/>
          <w:docGrid w:linePitch="360"/>
        </w:sectPr>
      </w:pPr>
    </w:p>
    <w:p w:rsidR="00B04950" w:rsidRPr="004627B9" w:rsidRDefault="00B04950" w:rsidP="00B04950">
      <w:pPr>
        <w:spacing w:after="0" w:line="360" w:lineRule="auto"/>
        <w:jc w:val="center"/>
        <w:rPr>
          <w:rFonts w:ascii="Arial" w:hAnsi="Arial" w:cs="Arial"/>
          <w:b/>
          <w:sz w:val="24"/>
          <w:szCs w:val="24"/>
        </w:rPr>
      </w:pPr>
      <w:r w:rsidRPr="004627B9">
        <w:rPr>
          <w:rFonts w:ascii="Arial" w:hAnsi="Arial" w:cs="Arial"/>
          <w:b/>
          <w:sz w:val="24"/>
          <w:szCs w:val="24"/>
        </w:rPr>
        <w:lastRenderedPageBreak/>
        <w:t>BAB I</w:t>
      </w:r>
    </w:p>
    <w:p w:rsidR="00B04950" w:rsidRPr="004627B9" w:rsidRDefault="00B04950" w:rsidP="00B04950">
      <w:pPr>
        <w:spacing w:after="0" w:line="360" w:lineRule="auto"/>
        <w:jc w:val="center"/>
        <w:rPr>
          <w:rFonts w:ascii="Arial" w:hAnsi="Arial" w:cs="Arial"/>
          <w:b/>
          <w:sz w:val="24"/>
          <w:szCs w:val="24"/>
        </w:rPr>
      </w:pPr>
      <w:r w:rsidRPr="004627B9">
        <w:rPr>
          <w:rFonts w:ascii="Arial" w:hAnsi="Arial" w:cs="Arial"/>
          <w:b/>
          <w:sz w:val="24"/>
          <w:szCs w:val="24"/>
        </w:rPr>
        <w:t>PENDAHULUAN</w:t>
      </w:r>
    </w:p>
    <w:p w:rsidR="00B04950" w:rsidRDefault="00B04950" w:rsidP="00B04950">
      <w:pPr>
        <w:pStyle w:val="ListParagraph"/>
        <w:numPr>
          <w:ilvl w:val="0"/>
          <w:numId w:val="7"/>
        </w:numPr>
        <w:tabs>
          <w:tab w:val="left" w:pos="567"/>
        </w:tabs>
        <w:spacing w:after="0" w:line="360" w:lineRule="auto"/>
        <w:ind w:left="567" w:hanging="567"/>
        <w:jc w:val="both"/>
        <w:rPr>
          <w:rFonts w:ascii="Arial" w:hAnsi="Arial" w:cs="Arial"/>
          <w:b/>
          <w:sz w:val="24"/>
          <w:szCs w:val="24"/>
        </w:rPr>
      </w:pPr>
      <w:r w:rsidRPr="0079575A">
        <w:rPr>
          <w:rFonts w:ascii="Arial" w:hAnsi="Arial" w:cs="Arial"/>
          <w:b/>
          <w:sz w:val="24"/>
          <w:szCs w:val="24"/>
        </w:rPr>
        <w:t>Latar Belakang</w:t>
      </w:r>
    </w:p>
    <w:p w:rsidR="00B04950" w:rsidRDefault="00B04950" w:rsidP="00B04950">
      <w:pPr>
        <w:tabs>
          <w:tab w:val="left" w:pos="567"/>
        </w:tabs>
        <w:spacing w:after="0" w:line="360" w:lineRule="auto"/>
        <w:jc w:val="both"/>
        <w:rPr>
          <w:rFonts w:ascii="Arial" w:hAnsi="Arial" w:cs="Arial"/>
        </w:rPr>
      </w:pPr>
      <w:r>
        <w:rPr>
          <w:rFonts w:ascii="Arial" w:hAnsi="Arial" w:cs="Arial"/>
          <w:sz w:val="24"/>
          <w:szCs w:val="24"/>
        </w:rPr>
        <w:tab/>
      </w:r>
      <w:r w:rsidRPr="00610F26">
        <w:rPr>
          <w:rFonts w:ascii="Arial" w:hAnsi="Arial" w:cs="Arial"/>
        </w:rPr>
        <w:t>Menurut Undang-Undang Nomor 36 Tahun 2009, kesehatan adalah keadaan sehat, baik secara fis</w:t>
      </w:r>
      <w:r>
        <w:rPr>
          <w:rFonts w:ascii="Arial" w:hAnsi="Arial" w:cs="Arial"/>
        </w:rPr>
        <w:t>ik, mental, spiritual maupun sos</w:t>
      </w:r>
      <w:r w:rsidRPr="00610F26">
        <w:rPr>
          <w:rFonts w:ascii="Arial" w:hAnsi="Arial" w:cs="Arial"/>
        </w:rPr>
        <w:t xml:space="preserve">ial yang memungkinkan setiap orang </w:t>
      </w:r>
      <w:r>
        <w:rPr>
          <w:rFonts w:ascii="Arial" w:hAnsi="Arial" w:cs="Arial"/>
        </w:rPr>
        <w:t>untuk hidup produktif secara sos</w:t>
      </w:r>
      <w:r w:rsidRPr="00610F26">
        <w:rPr>
          <w:rFonts w:ascii="Arial" w:hAnsi="Arial" w:cs="Arial"/>
        </w:rPr>
        <w:t xml:space="preserve">ial dan ekonomis. </w:t>
      </w:r>
      <w:r>
        <w:rPr>
          <w:rFonts w:ascii="Arial" w:hAnsi="Arial" w:cs="Arial"/>
        </w:rPr>
        <w:t>Kesehatan merupakan sumber daya yang penting dalam kehidupan sehari-hari, karena tanpa hidup sehat manusia tidak dapat melakukan aktivitas dengan baik.</w:t>
      </w:r>
    </w:p>
    <w:p w:rsidR="00B04950" w:rsidRDefault="00B04950" w:rsidP="00B04950">
      <w:pPr>
        <w:tabs>
          <w:tab w:val="left" w:pos="567"/>
        </w:tabs>
        <w:spacing w:after="0" w:line="360" w:lineRule="auto"/>
        <w:jc w:val="both"/>
        <w:rPr>
          <w:rFonts w:ascii="Arial" w:hAnsi="Arial" w:cs="Arial"/>
        </w:rPr>
      </w:pPr>
      <w:r>
        <w:rPr>
          <w:rFonts w:ascii="Arial" w:hAnsi="Arial" w:cs="Arial"/>
        </w:rPr>
        <w:tab/>
        <w:t>Pembangunan kesehatan bertujuan untuk meningkatkan kesadaran, kemauan, dan kemampuan hidup sehat bagi setiap orang agar terwujud derajat kesehatan masyarakat yang setinggi-tingginya, sebagai investasi bagi pembangunan sumber daya manusia yang produktif secara sosial dan ekonomis. Upaya kesehatan diselenggarakan dalam bentuk kegiatan dengan pendekatan promotif, preventif, kuratif dan rehabilitatif yang dilaksanakan secara terpadu, menyeluruh, dan berkesinambungan.</w:t>
      </w:r>
    </w:p>
    <w:p w:rsidR="00B04950" w:rsidRDefault="00B04950" w:rsidP="00B04950">
      <w:pPr>
        <w:tabs>
          <w:tab w:val="left" w:pos="567"/>
        </w:tabs>
        <w:spacing w:after="0" w:line="360" w:lineRule="auto"/>
        <w:jc w:val="both"/>
        <w:rPr>
          <w:rFonts w:ascii="Arial" w:hAnsi="Arial" w:cs="Arial"/>
        </w:rPr>
      </w:pPr>
      <w:r>
        <w:rPr>
          <w:rFonts w:ascii="Arial" w:hAnsi="Arial" w:cs="Arial"/>
        </w:rPr>
        <w:tab/>
        <w:t>Berbagai cara dilakukan masyarakat untuk mendapatkan derajat kesehatan yang optimal seperti melakukan pengobatan medis, obat tradisional dan swamedikasi.</w:t>
      </w:r>
    </w:p>
    <w:p w:rsidR="00B04950" w:rsidRDefault="00B04950" w:rsidP="00B04950">
      <w:pPr>
        <w:spacing w:after="0" w:line="360" w:lineRule="auto"/>
        <w:jc w:val="both"/>
        <w:rPr>
          <w:rFonts w:ascii="Arial" w:hAnsi="Arial" w:cs="Arial"/>
        </w:rPr>
      </w:pPr>
      <w:r>
        <w:rPr>
          <w:rFonts w:ascii="Arial" w:hAnsi="Arial" w:cs="Arial"/>
        </w:rPr>
        <w:tab/>
        <w:t>Swamedikasi atau pengobatan sendiri</w:t>
      </w:r>
      <w:r w:rsidRPr="00CA41B8">
        <w:rPr>
          <w:rFonts w:ascii="Arial" w:hAnsi="Arial" w:cs="Arial"/>
        </w:rPr>
        <w:t xml:space="preserve"> adalah</w:t>
      </w:r>
      <w:r>
        <w:rPr>
          <w:rFonts w:ascii="Arial" w:hAnsi="Arial" w:cs="Arial"/>
        </w:rPr>
        <w:t xml:space="preserve"> kegiatan atau tindakan mengobati diri sendiri dengan obat tanpa resep secara tepat dan bertanggung jawab (rasional). Jenis obat yang digunakan oleh masyarakat dalam pengobatan sendiri adalah obat bebas, obat bebas terbatas dan Obat Wajib Apotek (OWA). Swamedikasi umumnya dilakukan oleh masyarakat untuk mengatasi gangguan kesehatan ringan seperti batuk, pilek, sakit kepala, diare, dan sebagainya. Peningkatan swamedikasi dapat dipengaruhi oleh beberapa faktor yaitu faktor sosial ekonomi, kemudahan akses, </w:t>
      </w:r>
      <w:r w:rsidRPr="00D656A3">
        <w:rPr>
          <w:rFonts w:ascii="Arial" w:hAnsi="Arial" w:cs="Arial"/>
          <w:i/>
        </w:rPr>
        <w:t>lifestyle</w:t>
      </w:r>
      <w:r>
        <w:rPr>
          <w:rFonts w:ascii="Arial" w:hAnsi="Arial" w:cs="Arial"/>
        </w:rPr>
        <w:t>, faktor lingkungan, demografis dan ketersediaan obat (Ipang dan Dian, 2011).</w:t>
      </w:r>
    </w:p>
    <w:p w:rsidR="00E6121E" w:rsidRDefault="00B04950" w:rsidP="00B04950">
      <w:pPr>
        <w:spacing w:after="0" w:line="360" w:lineRule="auto"/>
        <w:ind w:firstLine="720"/>
        <w:jc w:val="both"/>
        <w:rPr>
          <w:rFonts w:ascii="Arial" w:hAnsi="Arial" w:cs="Arial"/>
        </w:rPr>
        <w:sectPr w:rsidR="00E6121E" w:rsidSect="00E6121E">
          <w:headerReference w:type="even" r:id="rId25"/>
          <w:headerReference w:type="default" r:id="rId26"/>
          <w:footerReference w:type="even" r:id="rId27"/>
          <w:footerReference w:type="default" r:id="rId28"/>
          <w:headerReference w:type="first" r:id="rId29"/>
          <w:pgSz w:w="11909" w:h="16834" w:code="9"/>
          <w:pgMar w:top="2268" w:right="1701" w:bottom="1701" w:left="2268" w:header="850" w:footer="850" w:gutter="0"/>
          <w:pgNumType w:start="1"/>
          <w:cols w:space="720"/>
          <w:docGrid w:linePitch="360"/>
        </w:sectPr>
      </w:pPr>
      <w:r>
        <w:rPr>
          <w:rFonts w:ascii="Arial" w:hAnsi="Arial" w:cs="Arial"/>
        </w:rPr>
        <w:t>Swamedikasi menjadi alternatif yang diambil masyarakat untuk meningkatkan keterjangkauan pengobatan. Pada pelaksanaannya, swamedikasi dapat menjadi sumber terjadinya kesalahan pengobatan (</w:t>
      </w:r>
      <w:r w:rsidRPr="00892DD0">
        <w:rPr>
          <w:rFonts w:ascii="Arial" w:hAnsi="Arial" w:cs="Arial"/>
          <w:i/>
        </w:rPr>
        <w:t>Medical Error</w:t>
      </w:r>
      <w:r>
        <w:rPr>
          <w:rFonts w:ascii="Arial" w:hAnsi="Arial" w:cs="Arial"/>
        </w:rPr>
        <w:t>) karena keterbatasan pengetahuan masyarakat akan obat dan penggunaannya. Tidak semua orang mampu menerapkan praktik pengobatan diri sendiri secara benar (Jurnal Sains Farmasi &amp; Klinis, 2015).</w:t>
      </w:r>
    </w:p>
    <w:p w:rsidR="00B04950" w:rsidRDefault="00B04950" w:rsidP="00B04950">
      <w:pPr>
        <w:spacing w:after="0" w:line="360" w:lineRule="auto"/>
        <w:ind w:firstLine="720"/>
        <w:jc w:val="both"/>
        <w:rPr>
          <w:rFonts w:ascii="Arial" w:hAnsi="Arial" w:cs="Arial"/>
        </w:rPr>
      </w:pPr>
    </w:p>
    <w:p w:rsidR="00B04950" w:rsidRDefault="00B04950" w:rsidP="00B04950">
      <w:pPr>
        <w:spacing w:after="0" w:line="360" w:lineRule="auto"/>
        <w:ind w:firstLine="720"/>
        <w:jc w:val="both"/>
        <w:rPr>
          <w:rFonts w:ascii="Arial" w:hAnsi="Arial" w:cs="Arial"/>
        </w:rPr>
      </w:pPr>
      <w:r>
        <w:rPr>
          <w:rFonts w:ascii="Arial" w:hAnsi="Arial" w:cs="Arial"/>
        </w:rPr>
        <w:t>Berdasarkan hasil Riskesdas 2013, terdapat 35,2% rumah tangga di Indonesia menyimpan obat untuk swamedikasi. Dari 35,2% rumah tangga yang menyimpan obat, proporsi rumah tangga yang menyimpan obat keras 35,7% dan antibiotika 27,8%. Adanya obat keras dan antibiotika untuk swamedikasi menunjukkan penggunaan obat yang tidak rasional.</w:t>
      </w:r>
    </w:p>
    <w:p w:rsidR="00B04950" w:rsidRDefault="00B04950" w:rsidP="00B04950">
      <w:pPr>
        <w:spacing w:after="0" w:line="360" w:lineRule="auto"/>
        <w:ind w:firstLine="720"/>
        <w:jc w:val="both"/>
        <w:rPr>
          <w:rFonts w:ascii="Arial" w:hAnsi="Arial" w:cs="Arial"/>
        </w:rPr>
      </w:pPr>
      <w:r>
        <w:rPr>
          <w:rFonts w:ascii="Arial" w:hAnsi="Arial" w:cs="Arial"/>
        </w:rPr>
        <w:t>Masyarakat Kelurahan Delitua Timur memiliki peran penting dalam tindakan swamedikasi atau pengobatan sendiri, sebagai upaya untuk mengurangi keluhan penyakit, dikarenakan tidak cukupnya waktu yang dimiliki untuk berobat dan ketersediaan obat yang mudah diperoleh.</w:t>
      </w:r>
    </w:p>
    <w:p w:rsidR="00B04950" w:rsidRPr="00EF737B" w:rsidRDefault="00B04950" w:rsidP="00B04950">
      <w:pPr>
        <w:spacing w:line="360" w:lineRule="auto"/>
        <w:ind w:firstLine="720"/>
        <w:jc w:val="both"/>
        <w:rPr>
          <w:rFonts w:ascii="Arial" w:hAnsi="Arial" w:cs="Arial"/>
          <w:b/>
        </w:rPr>
      </w:pPr>
      <w:r>
        <w:rPr>
          <w:rFonts w:ascii="Arial" w:hAnsi="Arial" w:cs="Arial"/>
        </w:rPr>
        <w:t xml:space="preserve">Berdasarkan latar belakang masalah diatas, maka penelitian ini bermaksud untuk meneliti lebih lanjut tentang </w:t>
      </w:r>
      <w:r w:rsidRPr="00762F1D">
        <w:rPr>
          <w:rFonts w:ascii="Arial" w:hAnsi="Arial" w:cs="Arial"/>
          <w:b/>
        </w:rPr>
        <w:t>“Gambaran</w:t>
      </w:r>
      <w:r>
        <w:rPr>
          <w:rFonts w:ascii="Arial" w:hAnsi="Arial" w:cs="Arial"/>
          <w:b/>
        </w:rPr>
        <w:t xml:space="preserve"> Pengetahuan Sikap Dan Tindakan Tentang Swamedikasi Pada Ibu Rumah Tangga Di Kelurahan Delitua Timur Kecamatan Delitua Deli Serdang</w:t>
      </w:r>
      <w:r w:rsidRPr="00762F1D">
        <w:rPr>
          <w:rFonts w:ascii="Arial" w:hAnsi="Arial" w:cs="Arial"/>
          <w:b/>
        </w:rPr>
        <w:t>”.</w:t>
      </w:r>
    </w:p>
    <w:p w:rsidR="00B04950" w:rsidRPr="0079575A" w:rsidRDefault="00B04950" w:rsidP="00B04950">
      <w:pPr>
        <w:pStyle w:val="ListParagraph"/>
        <w:numPr>
          <w:ilvl w:val="0"/>
          <w:numId w:val="5"/>
        </w:numPr>
        <w:tabs>
          <w:tab w:val="left" w:pos="567"/>
          <w:tab w:val="left" w:pos="1843"/>
        </w:tabs>
        <w:spacing w:after="0" w:line="360" w:lineRule="auto"/>
        <w:ind w:left="0" w:firstLine="0"/>
        <w:jc w:val="both"/>
        <w:rPr>
          <w:rFonts w:ascii="Arial" w:hAnsi="Arial" w:cs="Arial"/>
          <w:b/>
          <w:sz w:val="24"/>
          <w:szCs w:val="24"/>
        </w:rPr>
      </w:pPr>
      <w:r w:rsidRPr="0079575A">
        <w:rPr>
          <w:rFonts w:ascii="Arial" w:hAnsi="Arial" w:cs="Arial"/>
          <w:b/>
          <w:sz w:val="24"/>
          <w:szCs w:val="24"/>
        </w:rPr>
        <w:t>Rumusan Masalah</w:t>
      </w:r>
    </w:p>
    <w:p w:rsidR="00B04950" w:rsidRDefault="00B04950" w:rsidP="00B04950">
      <w:pPr>
        <w:pStyle w:val="ListParagraph"/>
        <w:tabs>
          <w:tab w:val="left" w:pos="567"/>
        </w:tabs>
        <w:spacing w:after="0" w:line="360" w:lineRule="auto"/>
        <w:ind w:left="0"/>
        <w:jc w:val="both"/>
        <w:rPr>
          <w:rFonts w:ascii="Arial" w:hAnsi="Arial" w:cs="Arial"/>
        </w:rPr>
      </w:pPr>
      <w:r>
        <w:rPr>
          <w:rFonts w:ascii="Arial" w:hAnsi="Arial" w:cs="Arial"/>
        </w:rPr>
        <w:t xml:space="preserve"> </w:t>
      </w:r>
      <w:r>
        <w:rPr>
          <w:rFonts w:ascii="Arial" w:hAnsi="Arial" w:cs="Arial"/>
        </w:rPr>
        <w:tab/>
        <w:t>Bagaimana gambaran pengetahuan, sikap dan tindakan tentang swamedikasi pada ibu rumah tangga di Kelurahan Delitua Timur Kecamatan Delitua Deli Serdang?</w:t>
      </w:r>
    </w:p>
    <w:p w:rsidR="00B04950" w:rsidRPr="00F6573B" w:rsidRDefault="00B04950" w:rsidP="00B04950">
      <w:pPr>
        <w:pStyle w:val="ListParagraph"/>
        <w:spacing w:after="0" w:line="360" w:lineRule="auto"/>
        <w:ind w:left="0"/>
        <w:jc w:val="both"/>
        <w:rPr>
          <w:rFonts w:ascii="Arial" w:hAnsi="Arial" w:cs="Arial"/>
        </w:rPr>
      </w:pPr>
    </w:p>
    <w:p w:rsidR="00B04950" w:rsidRPr="006C5E8A" w:rsidRDefault="00B04950" w:rsidP="00627E54">
      <w:pPr>
        <w:pStyle w:val="ListParagraph"/>
        <w:numPr>
          <w:ilvl w:val="1"/>
          <w:numId w:val="20"/>
        </w:numPr>
        <w:tabs>
          <w:tab w:val="left" w:pos="450"/>
        </w:tabs>
        <w:spacing w:before="240" w:line="480" w:lineRule="auto"/>
        <w:jc w:val="both"/>
        <w:rPr>
          <w:rFonts w:ascii="Arial" w:hAnsi="Arial" w:cs="Arial"/>
          <w:b/>
          <w:sz w:val="24"/>
          <w:szCs w:val="24"/>
        </w:rPr>
      </w:pPr>
      <w:r>
        <w:rPr>
          <w:rFonts w:ascii="Arial" w:hAnsi="Arial" w:cs="Arial"/>
          <w:b/>
          <w:sz w:val="24"/>
          <w:szCs w:val="24"/>
        </w:rPr>
        <w:t xml:space="preserve">   </w:t>
      </w:r>
      <w:r w:rsidRPr="006C5E8A">
        <w:rPr>
          <w:rFonts w:ascii="Arial" w:hAnsi="Arial" w:cs="Arial"/>
          <w:b/>
          <w:sz w:val="24"/>
          <w:szCs w:val="24"/>
        </w:rPr>
        <w:t>Tujuan Penelitian</w:t>
      </w:r>
    </w:p>
    <w:p w:rsidR="00B04950" w:rsidRPr="0079575A" w:rsidRDefault="00B04950" w:rsidP="00B04950">
      <w:pPr>
        <w:pStyle w:val="ListParagraph"/>
        <w:spacing w:after="0" w:line="480" w:lineRule="auto"/>
        <w:ind w:left="810" w:hanging="851"/>
        <w:jc w:val="both"/>
        <w:rPr>
          <w:rFonts w:ascii="Arial" w:hAnsi="Arial" w:cs="Arial"/>
          <w:b/>
          <w:sz w:val="24"/>
          <w:szCs w:val="24"/>
        </w:rPr>
      </w:pPr>
      <w:r>
        <w:rPr>
          <w:rFonts w:ascii="Arial" w:hAnsi="Arial" w:cs="Arial"/>
          <w:b/>
          <w:sz w:val="24"/>
          <w:szCs w:val="24"/>
        </w:rPr>
        <w:t xml:space="preserve">1.3.1 </w:t>
      </w:r>
      <w:r w:rsidRPr="0079575A">
        <w:rPr>
          <w:rFonts w:ascii="Arial" w:hAnsi="Arial" w:cs="Arial"/>
          <w:b/>
          <w:sz w:val="24"/>
          <w:szCs w:val="24"/>
        </w:rPr>
        <w:t>Tujuan Umum</w:t>
      </w:r>
    </w:p>
    <w:p w:rsidR="00B04950" w:rsidRDefault="00B04950" w:rsidP="00B04950">
      <w:pPr>
        <w:pStyle w:val="ListParagraph"/>
        <w:spacing w:after="0" w:line="360" w:lineRule="auto"/>
        <w:ind w:left="0" w:firstLine="567"/>
        <w:jc w:val="both"/>
        <w:rPr>
          <w:rFonts w:ascii="Arial" w:hAnsi="Arial" w:cs="Arial"/>
        </w:rPr>
      </w:pPr>
      <w:r>
        <w:rPr>
          <w:rFonts w:ascii="Arial" w:hAnsi="Arial" w:cs="Arial"/>
        </w:rPr>
        <w:t>Untuk mengetahui gambaran pengetahuan, sikap dan tindakan tentang swamedikasi pada ibu rumah tangga di Kelurahan Delitua Timur Kecamatan Delitua Deli Serdang.</w:t>
      </w:r>
    </w:p>
    <w:p w:rsidR="00B04950" w:rsidRPr="00511C61" w:rsidRDefault="00B04950" w:rsidP="00B04950">
      <w:pPr>
        <w:spacing w:after="0" w:line="360" w:lineRule="auto"/>
        <w:jc w:val="both"/>
        <w:rPr>
          <w:rFonts w:ascii="Arial" w:hAnsi="Arial" w:cs="Arial"/>
        </w:rPr>
      </w:pPr>
    </w:p>
    <w:p w:rsidR="00B04950" w:rsidRPr="006C5E8A" w:rsidRDefault="00B04950" w:rsidP="00627E54">
      <w:pPr>
        <w:pStyle w:val="ListParagraph"/>
        <w:numPr>
          <w:ilvl w:val="2"/>
          <w:numId w:val="21"/>
        </w:numPr>
        <w:spacing w:line="480" w:lineRule="auto"/>
        <w:jc w:val="both"/>
        <w:rPr>
          <w:rFonts w:ascii="Arial" w:hAnsi="Arial" w:cs="Arial"/>
          <w:b/>
          <w:sz w:val="24"/>
          <w:szCs w:val="24"/>
        </w:rPr>
      </w:pPr>
      <w:r w:rsidRPr="006C5E8A">
        <w:rPr>
          <w:rFonts w:ascii="Arial" w:hAnsi="Arial" w:cs="Arial"/>
          <w:b/>
          <w:sz w:val="24"/>
          <w:szCs w:val="24"/>
        </w:rPr>
        <w:t>Tujuan Khusus</w:t>
      </w:r>
    </w:p>
    <w:p w:rsidR="00B04950" w:rsidRDefault="00B04950" w:rsidP="00627E54">
      <w:pPr>
        <w:pStyle w:val="ListParagraph"/>
        <w:numPr>
          <w:ilvl w:val="0"/>
          <w:numId w:val="14"/>
        </w:numPr>
        <w:spacing w:line="360" w:lineRule="auto"/>
        <w:jc w:val="both"/>
        <w:rPr>
          <w:rFonts w:ascii="Arial" w:hAnsi="Arial" w:cs="Arial"/>
        </w:rPr>
      </w:pPr>
      <w:r>
        <w:rPr>
          <w:rFonts w:ascii="Arial" w:hAnsi="Arial" w:cs="Arial"/>
        </w:rPr>
        <w:t>Untuk mengetahui</w:t>
      </w:r>
      <w:r w:rsidRPr="00B60D31">
        <w:rPr>
          <w:rFonts w:ascii="Arial" w:hAnsi="Arial" w:cs="Arial"/>
        </w:rPr>
        <w:t xml:space="preserve"> </w:t>
      </w:r>
      <w:r>
        <w:rPr>
          <w:rFonts w:ascii="Arial" w:hAnsi="Arial" w:cs="Arial"/>
        </w:rPr>
        <w:t xml:space="preserve">gambaran </w:t>
      </w:r>
      <w:r w:rsidRPr="00B60D31">
        <w:rPr>
          <w:rFonts w:ascii="Arial" w:hAnsi="Arial" w:cs="Arial"/>
        </w:rPr>
        <w:t xml:space="preserve">pengetahuan </w:t>
      </w:r>
      <w:r>
        <w:rPr>
          <w:rFonts w:ascii="Arial" w:hAnsi="Arial" w:cs="Arial"/>
        </w:rPr>
        <w:t>tentang swamedikasi pada ibu rumah tangga di Kelurahan Delitua Timur Kecamatan Delitua Deli Serdang.</w:t>
      </w:r>
    </w:p>
    <w:p w:rsidR="00B04950" w:rsidRDefault="00B04950" w:rsidP="00627E54">
      <w:pPr>
        <w:pStyle w:val="ListParagraph"/>
        <w:numPr>
          <w:ilvl w:val="0"/>
          <w:numId w:val="14"/>
        </w:numPr>
        <w:spacing w:line="360" w:lineRule="auto"/>
        <w:jc w:val="both"/>
        <w:rPr>
          <w:rFonts w:ascii="Arial" w:hAnsi="Arial" w:cs="Arial"/>
        </w:rPr>
      </w:pPr>
      <w:r w:rsidRPr="00511C61">
        <w:rPr>
          <w:rFonts w:ascii="Arial" w:hAnsi="Arial" w:cs="Arial"/>
        </w:rPr>
        <w:t xml:space="preserve">Untuk mengetahui gambaran sikap </w:t>
      </w:r>
      <w:r>
        <w:rPr>
          <w:rFonts w:ascii="Arial" w:hAnsi="Arial" w:cs="Arial"/>
        </w:rPr>
        <w:t>tentang swamedikasi pada ibu rumah tangga di Kelurahan Delitua Timur Kecamatan Delitua Deli Serdang.</w:t>
      </w:r>
    </w:p>
    <w:p w:rsidR="00B04950" w:rsidRDefault="00B04950" w:rsidP="00627E54">
      <w:pPr>
        <w:pStyle w:val="ListParagraph"/>
        <w:numPr>
          <w:ilvl w:val="0"/>
          <w:numId w:val="14"/>
        </w:numPr>
        <w:spacing w:line="360" w:lineRule="auto"/>
        <w:jc w:val="both"/>
        <w:rPr>
          <w:rFonts w:ascii="Arial" w:hAnsi="Arial" w:cs="Arial"/>
        </w:rPr>
      </w:pPr>
      <w:r>
        <w:rPr>
          <w:rFonts w:ascii="Arial" w:hAnsi="Arial" w:cs="Arial"/>
        </w:rPr>
        <w:t>Untuk mengetahui gambaran tindakan tentang swamedikasi pada ibu rumah tangga di Kelurahan Delitua Timur Kecamatan Delitua Deli Serdang.</w:t>
      </w:r>
    </w:p>
    <w:p w:rsidR="00E6121E" w:rsidRDefault="00E6121E" w:rsidP="00E6121E">
      <w:pPr>
        <w:pStyle w:val="ListParagraph"/>
        <w:spacing w:line="360" w:lineRule="auto"/>
        <w:ind w:left="540"/>
        <w:jc w:val="both"/>
        <w:rPr>
          <w:rFonts w:ascii="Arial" w:hAnsi="Arial" w:cs="Arial"/>
        </w:rPr>
      </w:pPr>
    </w:p>
    <w:p w:rsidR="00B04950" w:rsidRPr="007D5EB0" w:rsidRDefault="00B04950" w:rsidP="00627E54">
      <w:pPr>
        <w:pStyle w:val="ListParagraph"/>
        <w:numPr>
          <w:ilvl w:val="1"/>
          <w:numId w:val="19"/>
        </w:numPr>
        <w:spacing w:line="480" w:lineRule="auto"/>
        <w:ind w:left="720" w:hanging="720"/>
        <w:jc w:val="both"/>
        <w:rPr>
          <w:rFonts w:ascii="Arial" w:hAnsi="Arial" w:cs="Arial"/>
          <w:b/>
          <w:sz w:val="24"/>
          <w:szCs w:val="24"/>
        </w:rPr>
      </w:pPr>
      <w:r w:rsidRPr="007D5EB0">
        <w:rPr>
          <w:rFonts w:ascii="Arial" w:hAnsi="Arial" w:cs="Arial"/>
          <w:b/>
          <w:sz w:val="24"/>
          <w:szCs w:val="24"/>
        </w:rPr>
        <w:t>Manfaat Penelitian</w:t>
      </w:r>
    </w:p>
    <w:p w:rsidR="00B04950" w:rsidRPr="004627B9" w:rsidRDefault="00B04950" w:rsidP="00B04950">
      <w:pPr>
        <w:pStyle w:val="ListParagraph"/>
        <w:numPr>
          <w:ilvl w:val="1"/>
          <w:numId w:val="6"/>
        </w:numPr>
        <w:tabs>
          <w:tab w:val="left" w:pos="540"/>
        </w:tabs>
        <w:spacing w:line="360" w:lineRule="auto"/>
        <w:ind w:left="540"/>
        <w:jc w:val="both"/>
        <w:rPr>
          <w:rFonts w:ascii="Arial" w:hAnsi="Arial" w:cs="Arial"/>
        </w:rPr>
      </w:pPr>
      <w:r w:rsidRPr="004627B9">
        <w:rPr>
          <w:rFonts w:ascii="Arial" w:hAnsi="Arial" w:cs="Arial"/>
        </w:rPr>
        <w:t xml:space="preserve">Sebagai informasi </w:t>
      </w:r>
      <w:r>
        <w:rPr>
          <w:rFonts w:ascii="Arial" w:hAnsi="Arial" w:cs="Arial"/>
        </w:rPr>
        <w:t>kepada masyarakat Kelurahan Delitua Timur Kecamatan Delitua dalam melakukan swamedikasi.</w:t>
      </w:r>
    </w:p>
    <w:p w:rsidR="00B04950" w:rsidRDefault="00B04950" w:rsidP="00B04950">
      <w:pPr>
        <w:pStyle w:val="ListParagraph"/>
        <w:numPr>
          <w:ilvl w:val="1"/>
          <w:numId w:val="6"/>
        </w:numPr>
        <w:tabs>
          <w:tab w:val="left" w:pos="540"/>
        </w:tabs>
        <w:spacing w:line="360" w:lineRule="auto"/>
        <w:ind w:left="540"/>
        <w:jc w:val="both"/>
        <w:rPr>
          <w:rFonts w:ascii="Arial" w:hAnsi="Arial" w:cs="Arial"/>
        </w:rPr>
      </w:pPr>
      <w:r>
        <w:rPr>
          <w:rFonts w:ascii="Arial" w:hAnsi="Arial" w:cs="Arial"/>
        </w:rPr>
        <w:t>S</w:t>
      </w:r>
      <w:r w:rsidRPr="004627B9">
        <w:rPr>
          <w:rFonts w:ascii="Arial" w:hAnsi="Arial" w:cs="Arial"/>
        </w:rPr>
        <w:t>ebagai referensi bagi peneliti selanjutnya.</w:t>
      </w:r>
    </w:p>
    <w:p w:rsidR="00E6121E" w:rsidRDefault="00E6121E" w:rsidP="00B04950">
      <w:pPr>
        <w:spacing w:after="0" w:line="360" w:lineRule="auto"/>
        <w:sectPr w:rsidR="00E6121E" w:rsidSect="00E6121E">
          <w:headerReference w:type="default" r:id="rId30"/>
          <w:footerReference w:type="default" r:id="rId31"/>
          <w:pgSz w:w="11909" w:h="16834" w:code="9"/>
          <w:pgMar w:top="2268" w:right="1701" w:bottom="1701" w:left="2268" w:header="850" w:footer="850" w:gutter="0"/>
          <w:pgNumType w:start="2"/>
          <w:cols w:space="720"/>
          <w:docGrid w:linePitch="360"/>
        </w:sectPr>
      </w:pPr>
    </w:p>
    <w:p w:rsidR="00B04950" w:rsidRPr="0053230A" w:rsidRDefault="00B04950" w:rsidP="00B04950">
      <w:pPr>
        <w:spacing w:after="0" w:line="360" w:lineRule="auto"/>
        <w:jc w:val="center"/>
        <w:rPr>
          <w:rFonts w:ascii="Arial" w:hAnsi="Arial" w:cs="Arial"/>
          <w:b/>
          <w:sz w:val="24"/>
          <w:szCs w:val="24"/>
        </w:rPr>
      </w:pPr>
      <w:r w:rsidRPr="0053230A">
        <w:rPr>
          <w:rFonts w:ascii="Arial" w:hAnsi="Arial" w:cs="Arial"/>
          <w:b/>
          <w:sz w:val="24"/>
          <w:szCs w:val="24"/>
        </w:rPr>
        <w:lastRenderedPageBreak/>
        <w:t>BAB II</w:t>
      </w:r>
    </w:p>
    <w:p w:rsidR="00B04950" w:rsidRDefault="00B04950" w:rsidP="00B04950">
      <w:pPr>
        <w:tabs>
          <w:tab w:val="center" w:pos="3970"/>
          <w:tab w:val="left" w:pos="5610"/>
        </w:tabs>
        <w:spacing w:after="0" w:line="360" w:lineRule="auto"/>
        <w:rPr>
          <w:rFonts w:ascii="Arial" w:hAnsi="Arial" w:cs="Arial"/>
          <w:b/>
          <w:sz w:val="24"/>
          <w:szCs w:val="24"/>
        </w:rPr>
      </w:pPr>
      <w:r>
        <w:rPr>
          <w:rFonts w:ascii="Arial" w:hAnsi="Arial" w:cs="Arial"/>
          <w:b/>
          <w:sz w:val="24"/>
          <w:szCs w:val="24"/>
        </w:rPr>
        <w:tab/>
      </w:r>
      <w:r w:rsidRPr="00F57BC2">
        <w:rPr>
          <w:rFonts w:ascii="Arial" w:hAnsi="Arial" w:cs="Arial"/>
          <w:b/>
          <w:sz w:val="24"/>
          <w:szCs w:val="24"/>
        </w:rPr>
        <w:t>TINJAUAN PUSTAKA</w:t>
      </w:r>
      <w:r>
        <w:rPr>
          <w:rFonts w:ascii="Arial" w:hAnsi="Arial" w:cs="Arial"/>
          <w:b/>
          <w:sz w:val="24"/>
          <w:szCs w:val="24"/>
        </w:rPr>
        <w:tab/>
      </w:r>
    </w:p>
    <w:p w:rsidR="00B04950" w:rsidRPr="00954F19" w:rsidRDefault="00B04950" w:rsidP="00B04950">
      <w:pPr>
        <w:tabs>
          <w:tab w:val="left" w:pos="180"/>
        </w:tabs>
        <w:spacing w:after="0" w:line="360" w:lineRule="auto"/>
        <w:rPr>
          <w:rFonts w:ascii="Arial" w:hAnsi="Arial" w:cs="Arial"/>
          <w:b/>
          <w:sz w:val="24"/>
          <w:szCs w:val="24"/>
        </w:rPr>
      </w:pPr>
      <w:r>
        <w:rPr>
          <w:rFonts w:ascii="Arial" w:hAnsi="Arial" w:cs="Arial"/>
          <w:b/>
          <w:sz w:val="24"/>
          <w:szCs w:val="24"/>
        </w:rPr>
        <w:t>2.1</w:t>
      </w:r>
      <w:r w:rsidRPr="00954F19">
        <w:rPr>
          <w:rFonts w:ascii="Arial" w:hAnsi="Arial" w:cs="Arial"/>
          <w:b/>
          <w:sz w:val="24"/>
          <w:szCs w:val="24"/>
        </w:rPr>
        <w:t xml:space="preserve">   Perilaku Kesehatan</w:t>
      </w:r>
    </w:p>
    <w:p w:rsidR="00B04950" w:rsidRDefault="00B04950" w:rsidP="00B04950">
      <w:pPr>
        <w:spacing w:after="0" w:line="360" w:lineRule="auto"/>
        <w:ind w:firstLine="540"/>
        <w:jc w:val="both"/>
        <w:rPr>
          <w:rFonts w:ascii="Arial" w:hAnsi="Arial" w:cs="Arial"/>
        </w:rPr>
      </w:pPr>
      <w:r>
        <w:rPr>
          <w:rFonts w:ascii="Arial" w:hAnsi="Arial" w:cs="Arial"/>
        </w:rPr>
        <w:t>Perilaku kesehatan (</w:t>
      </w:r>
      <w:r w:rsidRPr="00892DD0">
        <w:rPr>
          <w:rFonts w:ascii="Arial" w:hAnsi="Arial" w:cs="Arial"/>
          <w:i/>
        </w:rPr>
        <w:t>health behavior</w:t>
      </w:r>
      <w:r>
        <w:rPr>
          <w:rFonts w:ascii="Arial" w:hAnsi="Arial" w:cs="Arial"/>
        </w:rPr>
        <w:t>) adalah respon seseorang terhadap stimulus atau objek yang berkaitan dengan sehat-sakit, penyakit, dan faktor-faktor yang mempengaruhi kesehatan, seperti lingkungan, makanan, minuman, dan pelayanan kesehatan. Dengan perkataan lain perilaku kesehatan adalah semua aktivitas atau kegiatan seseorang baik yang dapat diamati (</w:t>
      </w:r>
      <w:r w:rsidRPr="00892DD0">
        <w:rPr>
          <w:rFonts w:ascii="Arial" w:hAnsi="Arial" w:cs="Arial"/>
          <w:i/>
        </w:rPr>
        <w:t>observable</w:t>
      </w:r>
      <w:r>
        <w:rPr>
          <w:rFonts w:ascii="Arial" w:hAnsi="Arial" w:cs="Arial"/>
        </w:rPr>
        <w:t>) maupun yang tidak dapat diamati (</w:t>
      </w:r>
      <w:r w:rsidRPr="00892DD0">
        <w:rPr>
          <w:rFonts w:ascii="Arial" w:hAnsi="Arial" w:cs="Arial"/>
          <w:i/>
        </w:rPr>
        <w:t>unobservable</w:t>
      </w:r>
      <w:r>
        <w:rPr>
          <w:rFonts w:ascii="Arial" w:hAnsi="Arial" w:cs="Arial"/>
        </w:rPr>
        <w:t>) yang berkaitan dengan pemeliharaan dan peningkatan kesehatan (Notoatmodjo, 2016).</w:t>
      </w:r>
    </w:p>
    <w:p w:rsidR="00B04950" w:rsidRDefault="00B04950" w:rsidP="00B04950">
      <w:pPr>
        <w:spacing w:after="0" w:line="360" w:lineRule="auto"/>
        <w:ind w:firstLine="540"/>
        <w:jc w:val="both"/>
        <w:rPr>
          <w:rFonts w:ascii="Arial" w:hAnsi="Arial" w:cs="Arial"/>
        </w:rPr>
      </w:pPr>
      <w:r>
        <w:rPr>
          <w:rFonts w:ascii="Arial" w:hAnsi="Arial" w:cs="Arial"/>
        </w:rPr>
        <w:t xml:space="preserve"> Menurut Lawrence Green, perilaku kesehatan dipengaruhi oleh tiga faktor pokok yaitu:</w:t>
      </w:r>
    </w:p>
    <w:p w:rsidR="00B04950" w:rsidRDefault="00B04950" w:rsidP="00627E54">
      <w:pPr>
        <w:pStyle w:val="ListParagraph"/>
        <w:numPr>
          <w:ilvl w:val="0"/>
          <w:numId w:val="18"/>
        </w:numPr>
        <w:spacing w:after="0" w:line="360" w:lineRule="auto"/>
        <w:jc w:val="both"/>
        <w:rPr>
          <w:rFonts w:ascii="Arial" w:hAnsi="Arial" w:cs="Arial"/>
        </w:rPr>
      </w:pPr>
      <w:r>
        <w:rPr>
          <w:rFonts w:ascii="Arial" w:hAnsi="Arial" w:cs="Arial"/>
        </w:rPr>
        <w:t>Faktor predisposisi (</w:t>
      </w:r>
      <w:r w:rsidRPr="00BD4054">
        <w:rPr>
          <w:rFonts w:ascii="Arial" w:hAnsi="Arial" w:cs="Arial"/>
          <w:i/>
        </w:rPr>
        <w:t>predisposing factors</w:t>
      </w:r>
      <w:r>
        <w:rPr>
          <w:rFonts w:ascii="Arial" w:hAnsi="Arial" w:cs="Arial"/>
        </w:rPr>
        <w:t>), yang terwujud dalam pengetahuan, sikap, kepercayaan, keyakinan, nilai-nilai, dan sebagainya.</w:t>
      </w:r>
    </w:p>
    <w:p w:rsidR="00B04950" w:rsidRDefault="00B04950" w:rsidP="00627E54">
      <w:pPr>
        <w:pStyle w:val="ListParagraph"/>
        <w:numPr>
          <w:ilvl w:val="0"/>
          <w:numId w:val="18"/>
        </w:numPr>
        <w:spacing w:after="0" w:line="360" w:lineRule="auto"/>
        <w:jc w:val="both"/>
        <w:rPr>
          <w:rFonts w:ascii="Arial" w:hAnsi="Arial" w:cs="Arial"/>
        </w:rPr>
      </w:pPr>
      <w:r>
        <w:rPr>
          <w:rFonts w:ascii="Arial" w:hAnsi="Arial" w:cs="Arial"/>
        </w:rPr>
        <w:t>Faktor pemungkin (</w:t>
      </w:r>
      <w:r w:rsidRPr="00BD4054">
        <w:rPr>
          <w:rFonts w:ascii="Arial" w:hAnsi="Arial" w:cs="Arial"/>
          <w:i/>
        </w:rPr>
        <w:t>enabling factors</w:t>
      </w:r>
      <w:r>
        <w:rPr>
          <w:rFonts w:ascii="Arial" w:hAnsi="Arial" w:cs="Arial"/>
        </w:rPr>
        <w:t>), yang terwujud dalam lingkungan fisik, tersedia atau tidak tersedianya fasilitas-fasilitas atau sarana kesehatan.</w:t>
      </w:r>
    </w:p>
    <w:p w:rsidR="00B04950" w:rsidRPr="0042333F" w:rsidRDefault="00B04950" w:rsidP="00627E54">
      <w:pPr>
        <w:pStyle w:val="ListParagraph"/>
        <w:numPr>
          <w:ilvl w:val="0"/>
          <w:numId w:val="18"/>
        </w:numPr>
        <w:spacing w:after="0" w:line="360" w:lineRule="auto"/>
        <w:jc w:val="both"/>
        <w:rPr>
          <w:rFonts w:ascii="Arial" w:hAnsi="Arial" w:cs="Arial"/>
        </w:rPr>
      </w:pPr>
      <w:r>
        <w:rPr>
          <w:rFonts w:ascii="Arial" w:hAnsi="Arial" w:cs="Arial"/>
        </w:rPr>
        <w:t>Faktor pendorong atau penguat (</w:t>
      </w:r>
      <w:r w:rsidRPr="00BD4054">
        <w:rPr>
          <w:rFonts w:ascii="Arial" w:hAnsi="Arial" w:cs="Arial"/>
          <w:i/>
        </w:rPr>
        <w:t>renforcing factors</w:t>
      </w:r>
      <w:r>
        <w:rPr>
          <w:rFonts w:ascii="Arial" w:hAnsi="Arial" w:cs="Arial"/>
        </w:rPr>
        <w:t xml:space="preserve">) yang terwujud dalam sikap dan perilaku petugas kesehatan atau petugas lain, yang merupakan kelompok referensi dari perilaku masyarakat. </w:t>
      </w:r>
    </w:p>
    <w:p w:rsidR="00B04950" w:rsidRDefault="00B04950" w:rsidP="00B04950">
      <w:pPr>
        <w:spacing w:after="0" w:line="360" w:lineRule="auto"/>
        <w:ind w:firstLine="540"/>
        <w:jc w:val="both"/>
        <w:rPr>
          <w:rFonts w:ascii="Arial" w:hAnsi="Arial" w:cs="Arial"/>
        </w:rPr>
      </w:pPr>
      <w:r>
        <w:rPr>
          <w:rFonts w:ascii="Arial" w:hAnsi="Arial" w:cs="Arial"/>
        </w:rPr>
        <w:t>Berdasarkan pembagian domain oleh Bloom, dikembangkan menjadi 3 tingkat ranah perilaku sebagai berikut:</w:t>
      </w:r>
    </w:p>
    <w:p w:rsidR="00B04950" w:rsidRPr="007D2686" w:rsidRDefault="00B04950" w:rsidP="00627E54">
      <w:pPr>
        <w:pStyle w:val="ListParagraph"/>
        <w:numPr>
          <w:ilvl w:val="0"/>
          <w:numId w:val="15"/>
        </w:numPr>
        <w:spacing w:after="0" w:line="360" w:lineRule="auto"/>
        <w:ind w:left="540"/>
        <w:jc w:val="both"/>
        <w:rPr>
          <w:rFonts w:ascii="Arial" w:hAnsi="Arial" w:cs="Arial"/>
        </w:rPr>
      </w:pPr>
      <w:r w:rsidRPr="007D2686">
        <w:rPr>
          <w:rFonts w:ascii="Arial" w:hAnsi="Arial" w:cs="Arial"/>
        </w:rPr>
        <w:t>Pengetahuan (</w:t>
      </w:r>
      <w:r w:rsidRPr="00892DD0">
        <w:rPr>
          <w:rFonts w:ascii="Arial" w:hAnsi="Arial" w:cs="Arial"/>
          <w:i/>
        </w:rPr>
        <w:t>knowledge</w:t>
      </w:r>
      <w:r w:rsidRPr="007D2686">
        <w:rPr>
          <w:rFonts w:ascii="Arial" w:hAnsi="Arial" w:cs="Arial"/>
        </w:rPr>
        <w:t>)</w:t>
      </w:r>
    </w:p>
    <w:p w:rsidR="00B04950" w:rsidRDefault="00B04950" w:rsidP="00627E54">
      <w:pPr>
        <w:pStyle w:val="ListParagraph"/>
        <w:numPr>
          <w:ilvl w:val="0"/>
          <w:numId w:val="15"/>
        </w:numPr>
        <w:spacing w:after="0" w:line="360" w:lineRule="auto"/>
        <w:ind w:left="540"/>
        <w:jc w:val="both"/>
        <w:rPr>
          <w:rFonts w:ascii="Arial" w:hAnsi="Arial" w:cs="Arial"/>
        </w:rPr>
      </w:pPr>
      <w:r>
        <w:rPr>
          <w:rFonts w:ascii="Arial" w:hAnsi="Arial" w:cs="Arial"/>
        </w:rPr>
        <w:t>Sikap (</w:t>
      </w:r>
      <w:r w:rsidRPr="00892DD0">
        <w:rPr>
          <w:rFonts w:ascii="Arial" w:hAnsi="Arial" w:cs="Arial"/>
          <w:i/>
        </w:rPr>
        <w:t>attitude</w:t>
      </w:r>
      <w:r>
        <w:rPr>
          <w:rFonts w:ascii="Arial" w:hAnsi="Arial" w:cs="Arial"/>
        </w:rPr>
        <w:t>)</w:t>
      </w:r>
    </w:p>
    <w:p w:rsidR="00B04950" w:rsidRPr="007D1773" w:rsidRDefault="00B04950" w:rsidP="00627E54">
      <w:pPr>
        <w:pStyle w:val="ListParagraph"/>
        <w:numPr>
          <w:ilvl w:val="0"/>
          <w:numId w:val="15"/>
        </w:numPr>
        <w:spacing w:line="360" w:lineRule="auto"/>
        <w:ind w:left="540"/>
        <w:jc w:val="both"/>
        <w:rPr>
          <w:rFonts w:ascii="Arial" w:hAnsi="Arial" w:cs="Arial"/>
        </w:rPr>
      </w:pPr>
      <w:r>
        <w:rPr>
          <w:rFonts w:ascii="Arial" w:hAnsi="Arial" w:cs="Arial"/>
        </w:rPr>
        <w:t>Tindakan atau praktik (</w:t>
      </w:r>
      <w:r w:rsidRPr="00892DD0">
        <w:rPr>
          <w:rFonts w:ascii="Arial" w:hAnsi="Arial" w:cs="Arial"/>
          <w:i/>
        </w:rPr>
        <w:t>practice</w:t>
      </w:r>
      <w:r>
        <w:rPr>
          <w:rFonts w:ascii="Arial" w:hAnsi="Arial" w:cs="Arial"/>
        </w:rPr>
        <w:t>)</w:t>
      </w:r>
    </w:p>
    <w:p w:rsidR="00B04950" w:rsidRPr="00F30334" w:rsidRDefault="00B04950" w:rsidP="00B04950">
      <w:pPr>
        <w:spacing w:after="0" w:line="360" w:lineRule="auto"/>
        <w:jc w:val="both"/>
        <w:rPr>
          <w:rFonts w:ascii="Arial" w:hAnsi="Arial" w:cs="Arial"/>
          <w:b/>
          <w:sz w:val="24"/>
          <w:szCs w:val="24"/>
        </w:rPr>
      </w:pPr>
      <w:r>
        <w:rPr>
          <w:rFonts w:ascii="Arial" w:hAnsi="Arial" w:cs="Arial"/>
          <w:b/>
          <w:sz w:val="24"/>
          <w:szCs w:val="24"/>
        </w:rPr>
        <w:t xml:space="preserve">2.1.1 </w:t>
      </w:r>
      <w:r w:rsidRPr="00F30334">
        <w:rPr>
          <w:rFonts w:ascii="Arial" w:hAnsi="Arial" w:cs="Arial"/>
          <w:b/>
          <w:sz w:val="24"/>
          <w:szCs w:val="24"/>
        </w:rPr>
        <w:t>Pengetahuan</w:t>
      </w:r>
    </w:p>
    <w:p w:rsidR="00E6121E" w:rsidRDefault="00B04950" w:rsidP="00B04950">
      <w:pPr>
        <w:tabs>
          <w:tab w:val="left" w:pos="567"/>
        </w:tabs>
        <w:spacing w:after="0" w:line="360" w:lineRule="auto"/>
        <w:ind w:firstLine="567"/>
        <w:jc w:val="both"/>
        <w:rPr>
          <w:rFonts w:ascii="Arial" w:hAnsi="Arial" w:cs="Arial"/>
        </w:rPr>
        <w:sectPr w:rsidR="00E6121E" w:rsidSect="00E6121E">
          <w:headerReference w:type="even" r:id="rId32"/>
          <w:footerReference w:type="even" r:id="rId33"/>
          <w:pgSz w:w="11909" w:h="16834" w:code="9"/>
          <w:pgMar w:top="2268" w:right="1701" w:bottom="1701" w:left="2268" w:header="850" w:footer="850" w:gutter="0"/>
          <w:pgNumType w:start="4"/>
          <w:cols w:space="720"/>
          <w:docGrid w:linePitch="360"/>
        </w:sectPr>
      </w:pPr>
      <w:r>
        <w:rPr>
          <w:rFonts w:ascii="Arial" w:hAnsi="Arial" w:cs="Arial"/>
        </w:rPr>
        <w:t>Pengetahuan adalah</w:t>
      </w:r>
      <w:r w:rsidRPr="003001AC">
        <w:rPr>
          <w:rFonts w:ascii="Arial" w:hAnsi="Arial" w:cs="Arial"/>
        </w:rPr>
        <w:t xml:space="preserve"> hasil penginderaan manusia, atau hasil tahu seseorang terhadap objek melalui indera yang dimilikinya</w:t>
      </w:r>
      <w:r>
        <w:rPr>
          <w:rFonts w:ascii="Arial" w:hAnsi="Arial" w:cs="Arial"/>
        </w:rPr>
        <w:t xml:space="preserve"> </w:t>
      </w:r>
      <w:r w:rsidRPr="003001AC">
        <w:rPr>
          <w:rFonts w:ascii="Arial" w:hAnsi="Arial" w:cs="Arial"/>
        </w:rPr>
        <w:t xml:space="preserve">(mata,hidung,telinga dan sebagainya). Dengan </w:t>
      </w:r>
      <w:r>
        <w:rPr>
          <w:rFonts w:ascii="Arial" w:hAnsi="Arial" w:cs="Arial"/>
        </w:rPr>
        <w:t xml:space="preserve">sendirinya pada waktu penginderaan sehingga </w:t>
      </w:r>
      <w:r w:rsidRPr="003001AC">
        <w:rPr>
          <w:rFonts w:ascii="Arial" w:hAnsi="Arial" w:cs="Arial"/>
        </w:rPr>
        <w:t>menghasilkan pengetahuan tersebut sangat dipengaruhi</w:t>
      </w:r>
      <w:r>
        <w:rPr>
          <w:rFonts w:ascii="Arial" w:hAnsi="Arial" w:cs="Arial"/>
        </w:rPr>
        <w:t xml:space="preserve"> oleh</w:t>
      </w:r>
      <w:r w:rsidRPr="003001AC">
        <w:rPr>
          <w:rFonts w:ascii="Arial" w:hAnsi="Arial" w:cs="Arial"/>
        </w:rPr>
        <w:t xml:space="preserve"> intensitas perhatian dan persepsi terhadap objek. Sebagian besar pengetahuan seseorang diperoleh melalui indera pendengaran</w:t>
      </w:r>
      <w:r>
        <w:rPr>
          <w:rFonts w:ascii="Arial" w:hAnsi="Arial" w:cs="Arial"/>
        </w:rPr>
        <w:t xml:space="preserve"> </w:t>
      </w:r>
      <w:r w:rsidRPr="003001AC">
        <w:rPr>
          <w:rFonts w:ascii="Arial" w:hAnsi="Arial" w:cs="Arial"/>
        </w:rPr>
        <w:t>(telinga) dan indera penglihatan</w:t>
      </w:r>
      <w:r>
        <w:rPr>
          <w:rFonts w:ascii="Arial" w:hAnsi="Arial" w:cs="Arial"/>
        </w:rPr>
        <w:t xml:space="preserve"> (mata) (Notoatmodjo, 2016</w:t>
      </w:r>
      <w:r w:rsidRPr="003001AC">
        <w:rPr>
          <w:rFonts w:ascii="Arial" w:hAnsi="Arial" w:cs="Arial"/>
        </w:rPr>
        <w:t>).</w:t>
      </w:r>
    </w:p>
    <w:p w:rsidR="00B04950" w:rsidRPr="003001AC" w:rsidRDefault="00B04950" w:rsidP="00B04950">
      <w:pPr>
        <w:tabs>
          <w:tab w:val="left" w:pos="567"/>
        </w:tabs>
        <w:spacing w:after="0" w:line="360" w:lineRule="auto"/>
        <w:ind w:firstLine="567"/>
        <w:jc w:val="both"/>
        <w:rPr>
          <w:rFonts w:ascii="Arial" w:hAnsi="Arial" w:cs="Arial"/>
        </w:rPr>
      </w:pPr>
      <w:r>
        <w:rPr>
          <w:rFonts w:ascii="Arial" w:hAnsi="Arial" w:cs="Arial"/>
        </w:rPr>
        <w:lastRenderedPageBreak/>
        <w:t>Pengetahuan seseorang terhadap objek mempunyai intensitas atau tingkat yang berbeda-beda. Secara garis besar dibagi dalam 6 tingkat pengetahuan, yaitu:</w:t>
      </w:r>
    </w:p>
    <w:p w:rsidR="00B04950" w:rsidRPr="003001AC" w:rsidRDefault="00B04950" w:rsidP="00B04950">
      <w:pPr>
        <w:pStyle w:val="ListParagraph"/>
        <w:numPr>
          <w:ilvl w:val="6"/>
          <w:numId w:val="8"/>
        </w:numPr>
        <w:tabs>
          <w:tab w:val="left" w:pos="567"/>
        </w:tabs>
        <w:spacing w:line="360" w:lineRule="auto"/>
        <w:ind w:left="426" w:hanging="284"/>
        <w:jc w:val="both"/>
        <w:rPr>
          <w:rFonts w:ascii="Arial" w:hAnsi="Arial" w:cs="Arial"/>
        </w:rPr>
      </w:pPr>
      <w:r w:rsidRPr="003001AC">
        <w:rPr>
          <w:rFonts w:ascii="Arial" w:hAnsi="Arial" w:cs="Arial"/>
        </w:rPr>
        <w:t xml:space="preserve">Tahu </w:t>
      </w:r>
      <w:r w:rsidRPr="003001AC">
        <w:rPr>
          <w:rFonts w:ascii="Arial" w:hAnsi="Arial" w:cs="Arial"/>
          <w:i/>
        </w:rPr>
        <w:t>(know)</w:t>
      </w:r>
    </w:p>
    <w:p w:rsidR="00B04950" w:rsidRPr="00E3600F" w:rsidRDefault="00B04950" w:rsidP="00B04950">
      <w:pPr>
        <w:pStyle w:val="ListParagraph"/>
        <w:tabs>
          <w:tab w:val="left" w:pos="284"/>
        </w:tabs>
        <w:spacing w:line="360" w:lineRule="auto"/>
        <w:ind w:left="426" w:hanging="284"/>
        <w:jc w:val="both"/>
        <w:rPr>
          <w:rFonts w:ascii="Arial" w:hAnsi="Arial" w:cs="Arial"/>
        </w:rPr>
      </w:pPr>
      <w:r>
        <w:rPr>
          <w:rFonts w:ascii="Arial" w:hAnsi="Arial" w:cs="Arial"/>
        </w:rPr>
        <w:tab/>
      </w:r>
      <w:r>
        <w:rPr>
          <w:rFonts w:ascii="Arial" w:hAnsi="Arial" w:cs="Arial"/>
        </w:rPr>
        <w:tab/>
      </w:r>
      <w:r w:rsidRPr="003001AC">
        <w:rPr>
          <w:rFonts w:ascii="Arial" w:hAnsi="Arial" w:cs="Arial"/>
        </w:rPr>
        <w:t xml:space="preserve">Tahu diartikan </w:t>
      </w:r>
      <w:r>
        <w:rPr>
          <w:rFonts w:ascii="Arial" w:hAnsi="Arial" w:cs="Arial"/>
        </w:rPr>
        <w:t xml:space="preserve">hanya </w:t>
      </w:r>
      <w:r w:rsidRPr="003001AC">
        <w:rPr>
          <w:rFonts w:ascii="Arial" w:hAnsi="Arial" w:cs="Arial"/>
        </w:rPr>
        <w:t xml:space="preserve">sebagai </w:t>
      </w:r>
      <w:r w:rsidRPr="00CD54E4">
        <w:rPr>
          <w:rFonts w:ascii="Arial" w:hAnsi="Arial" w:cs="Arial"/>
          <w:i/>
        </w:rPr>
        <w:t>recall</w:t>
      </w:r>
      <w:r>
        <w:rPr>
          <w:rFonts w:ascii="Arial" w:hAnsi="Arial" w:cs="Arial"/>
        </w:rPr>
        <w:t xml:space="preserve"> (memanggil) </w:t>
      </w:r>
      <w:r w:rsidRPr="003001AC">
        <w:rPr>
          <w:rFonts w:ascii="Arial" w:hAnsi="Arial" w:cs="Arial"/>
        </w:rPr>
        <w:t>memori yang telah ada sebelumnya setelah mengamati sesuatu .</w:t>
      </w:r>
    </w:p>
    <w:p w:rsidR="00B04950" w:rsidRPr="00E25ECA" w:rsidRDefault="00B04950" w:rsidP="00B04950">
      <w:pPr>
        <w:pStyle w:val="ListParagraph"/>
        <w:numPr>
          <w:ilvl w:val="6"/>
          <w:numId w:val="8"/>
        </w:numPr>
        <w:tabs>
          <w:tab w:val="left" w:pos="567"/>
        </w:tabs>
        <w:spacing w:line="360" w:lineRule="auto"/>
        <w:ind w:left="426" w:hanging="284"/>
        <w:jc w:val="both"/>
        <w:rPr>
          <w:rFonts w:ascii="Arial" w:hAnsi="Arial" w:cs="Arial"/>
          <w:i/>
        </w:rPr>
      </w:pPr>
      <w:r w:rsidRPr="003001AC">
        <w:rPr>
          <w:rFonts w:ascii="Arial" w:hAnsi="Arial" w:cs="Arial"/>
        </w:rPr>
        <w:t xml:space="preserve">Memahami </w:t>
      </w:r>
      <w:r w:rsidRPr="00E25ECA">
        <w:rPr>
          <w:rFonts w:ascii="Arial" w:hAnsi="Arial" w:cs="Arial"/>
          <w:i/>
        </w:rPr>
        <w:t>(comprehension)</w:t>
      </w:r>
    </w:p>
    <w:p w:rsidR="00B04950" w:rsidRPr="003001AC" w:rsidRDefault="00B04950" w:rsidP="00B04950">
      <w:pPr>
        <w:pStyle w:val="ListParagraph"/>
        <w:tabs>
          <w:tab w:val="left" w:pos="567"/>
        </w:tabs>
        <w:spacing w:line="360" w:lineRule="auto"/>
        <w:ind w:left="426" w:hanging="284"/>
        <w:jc w:val="both"/>
        <w:rPr>
          <w:rFonts w:ascii="Arial" w:hAnsi="Arial" w:cs="Arial"/>
        </w:rPr>
      </w:pPr>
      <w:r>
        <w:rPr>
          <w:rFonts w:ascii="Arial" w:hAnsi="Arial" w:cs="Arial"/>
        </w:rPr>
        <w:tab/>
      </w:r>
      <w:r w:rsidRPr="003001AC">
        <w:rPr>
          <w:rFonts w:ascii="Arial" w:hAnsi="Arial" w:cs="Arial"/>
        </w:rPr>
        <w:t>Memahami suatu objek bukan sekedar tahu terhadap objek tersebut , tidak sekedar dapat menyebutkan, tetapi orang tersebut harus dapat menginterpretasikan secara benar tentang objek yang diketahui tersebut.</w:t>
      </w:r>
    </w:p>
    <w:p w:rsidR="00B04950" w:rsidRPr="003001AC" w:rsidRDefault="00B04950" w:rsidP="00B04950">
      <w:pPr>
        <w:pStyle w:val="ListParagraph"/>
        <w:numPr>
          <w:ilvl w:val="6"/>
          <w:numId w:val="8"/>
        </w:numPr>
        <w:tabs>
          <w:tab w:val="left" w:pos="567"/>
        </w:tabs>
        <w:spacing w:line="360" w:lineRule="auto"/>
        <w:ind w:left="426" w:hanging="284"/>
        <w:jc w:val="both"/>
        <w:rPr>
          <w:rFonts w:ascii="Arial" w:hAnsi="Arial" w:cs="Arial"/>
        </w:rPr>
      </w:pPr>
      <w:r w:rsidRPr="003001AC">
        <w:rPr>
          <w:rFonts w:ascii="Arial" w:hAnsi="Arial" w:cs="Arial"/>
        </w:rPr>
        <w:t xml:space="preserve">Aplikasi </w:t>
      </w:r>
      <w:r w:rsidRPr="00E25ECA">
        <w:rPr>
          <w:rFonts w:ascii="Arial" w:hAnsi="Arial" w:cs="Arial"/>
          <w:i/>
        </w:rPr>
        <w:t>(application)</w:t>
      </w:r>
    </w:p>
    <w:p w:rsidR="00B04950" w:rsidRPr="007D61D8" w:rsidRDefault="00B04950" w:rsidP="00B04950">
      <w:pPr>
        <w:pStyle w:val="ListParagraph"/>
        <w:tabs>
          <w:tab w:val="left" w:pos="567"/>
        </w:tabs>
        <w:spacing w:line="360" w:lineRule="auto"/>
        <w:ind w:left="426" w:hanging="284"/>
        <w:jc w:val="both"/>
        <w:rPr>
          <w:rFonts w:ascii="Arial" w:hAnsi="Arial" w:cs="Arial"/>
        </w:rPr>
      </w:pPr>
      <w:r>
        <w:rPr>
          <w:rFonts w:ascii="Arial" w:hAnsi="Arial" w:cs="Arial"/>
        </w:rPr>
        <w:tab/>
      </w:r>
      <w:r w:rsidRPr="003001AC">
        <w:rPr>
          <w:rFonts w:ascii="Arial" w:hAnsi="Arial" w:cs="Arial"/>
        </w:rPr>
        <w:t>Aplikasi diartikan sebagai apabila orang yang telah memahami objek yang dimaksud dapat menggunakan atau mengaplikasikan prinsip yang diketahui tersebut pada situasi lain.</w:t>
      </w:r>
    </w:p>
    <w:p w:rsidR="00B04950" w:rsidRPr="003001AC" w:rsidRDefault="00B04950" w:rsidP="00B04950">
      <w:pPr>
        <w:pStyle w:val="ListParagraph"/>
        <w:numPr>
          <w:ilvl w:val="6"/>
          <w:numId w:val="8"/>
        </w:numPr>
        <w:tabs>
          <w:tab w:val="left" w:pos="567"/>
        </w:tabs>
        <w:spacing w:line="360" w:lineRule="auto"/>
        <w:ind w:left="426" w:hanging="284"/>
        <w:jc w:val="both"/>
        <w:rPr>
          <w:rFonts w:ascii="Arial" w:hAnsi="Arial" w:cs="Arial"/>
        </w:rPr>
      </w:pPr>
      <w:r w:rsidRPr="003001AC">
        <w:rPr>
          <w:rFonts w:ascii="Arial" w:hAnsi="Arial" w:cs="Arial"/>
        </w:rPr>
        <w:t xml:space="preserve">Analisis </w:t>
      </w:r>
      <w:r w:rsidRPr="00E25ECA">
        <w:rPr>
          <w:rFonts w:ascii="Arial" w:hAnsi="Arial" w:cs="Arial"/>
          <w:i/>
        </w:rPr>
        <w:t>(analysis )</w:t>
      </w:r>
    </w:p>
    <w:p w:rsidR="00B04950" w:rsidRPr="00B24B93" w:rsidRDefault="00B04950" w:rsidP="00B04950">
      <w:pPr>
        <w:pStyle w:val="ListParagraph"/>
        <w:tabs>
          <w:tab w:val="left" w:pos="567"/>
        </w:tabs>
        <w:spacing w:line="360" w:lineRule="auto"/>
        <w:ind w:left="426" w:hanging="284"/>
        <w:jc w:val="both"/>
        <w:rPr>
          <w:rFonts w:ascii="Arial" w:hAnsi="Arial" w:cs="Arial"/>
        </w:rPr>
      </w:pPr>
      <w:r>
        <w:rPr>
          <w:rFonts w:ascii="Arial" w:hAnsi="Arial" w:cs="Arial"/>
        </w:rPr>
        <w:tab/>
      </w:r>
      <w:r w:rsidRPr="003001AC">
        <w:rPr>
          <w:rFonts w:ascii="Arial" w:hAnsi="Arial" w:cs="Arial"/>
        </w:rPr>
        <w:t>Analisis adalah kemampuan seseorang untuk menjabarkan dan/atau memisahkan, kemudian mencari hubungan antara komponen komponen yang terdapat dalam suatu masalah atau objek yang diketahui.</w:t>
      </w:r>
    </w:p>
    <w:p w:rsidR="00B04950" w:rsidRPr="00E25ECA" w:rsidRDefault="00B04950" w:rsidP="00B04950">
      <w:pPr>
        <w:pStyle w:val="ListParagraph"/>
        <w:numPr>
          <w:ilvl w:val="6"/>
          <w:numId w:val="8"/>
        </w:numPr>
        <w:tabs>
          <w:tab w:val="left" w:pos="567"/>
        </w:tabs>
        <w:spacing w:line="360" w:lineRule="auto"/>
        <w:ind w:left="426" w:hanging="284"/>
        <w:jc w:val="both"/>
        <w:rPr>
          <w:rFonts w:ascii="Arial" w:hAnsi="Arial" w:cs="Arial"/>
          <w:i/>
        </w:rPr>
      </w:pPr>
      <w:r w:rsidRPr="003001AC">
        <w:rPr>
          <w:rFonts w:ascii="Arial" w:hAnsi="Arial" w:cs="Arial"/>
        </w:rPr>
        <w:t>Sintesi</w:t>
      </w:r>
      <w:r>
        <w:rPr>
          <w:rFonts w:ascii="Arial" w:hAnsi="Arial" w:cs="Arial"/>
        </w:rPr>
        <w:t>s</w:t>
      </w:r>
      <w:r w:rsidRPr="00E25ECA">
        <w:rPr>
          <w:rFonts w:ascii="Arial" w:hAnsi="Arial" w:cs="Arial"/>
          <w:i/>
        </w:rPr>
        <w:t>(synthesis)</w:t>
      </w:r>
    </w:p>
    <w:p w:rsidR="00B04950" w:rsidRPr="003001AC" w:rsidRDefault="00B04950" w:rsidP="00B04950">
      <w:pPr>
        <w:pStyle w:val="ListParagraph"/>
        <w:tabs>
          <w:tab w:val="left" w:pos="567"/>
        </w:tabs>
        <w:spacing w:line="360" w:lineRule="auto"/>
        <w:ind w:left="426" w:hanging="284"/>
        <w:jc w:val="both"/>
        <w:rPr>
          <w:rFonts w:ascii="Arial" w:hAnsi="Arial" w:cs="Arial"/>
        </w:rPr>
      </w:pPr>
      <w:r>
        <w:rPr>
          <w:rFonts w:ascii="Arial" w:hAnsi="Arial" w:cs="Arial"/>
        </w:rPr>
        <w:tab/>
      </w:r>
      <w:r w:rsidRPr="003001AC">
        <w:rPr>
          <w:rFonts w:ascii="Arial" w:hAnsi="Arial" w:cs="Arial"/>
        </w:rPr>
        <w:t>Sintesis adalah suatu kem</w:t>
      </w:r>
      <w:r>
        <w:rPr>
          <w:rFonts w:ascii="Arial" w:hAnsi="Arial" w:cs="Arial"/>
        </w:rPr>
        <w:t xml:space="preserve">ampuan seseorang untuk merangkum </w:t>
      </w:r>
      <w:r w:rsidRPr="003001AC">
        <w:rPr>
          <w:rFonts w:ascii="Arial" w:hAnsi="Arial" w:cs="Arial"/>
        </w:rPr>
        <w:t>atau meletakkan dalam satu hubungan</w:t>
      </w:r>
      <w:r>
        <w:rPr>
          <w:rFonts w:ascii="Arial" w:hAnsi="Arial" w:cs="Arial"/>
        </w:rPr>
        <w:t xml:space="preserve"> yang logis dari komponen-</w:t>
      </w:r>
      <w:r w:rsidRPr="003001AC">
        <w:rPr>
          <w:rFonts w:ascii="Arial" w:hAnsi="Arial" w:cs="Arial"/>
        </w:rPr>
        <w:t>komponen pengetahuan yang dimiliki.</w:t>
      </w:r>
    </w:p>
    <w:p w:rsidR="00B04950" w:rsidRPr="003001AC" w:rsidRDefault="00B04950" w:rsidP="00B04950">
      <w:pPr>
        <w:pStyle w:val="ListParagraph"/>
        <w:numPr>
          <w:ilvl w:val="6"/>
          <w:numId w:val="8"/>
        </w:numPr>
        <w:tabs>
          <w:tab w:val="left" w:pos="567"/>
        </w:tabs>
        <w:spacing w:line="360" w:lineRule="auto"/>
        <w:ind w:left="426" w:hanging="284"/>
        <w:jc w:val="both"/>
        <w:rPr>
          <w:rFonts w:ascii="Arial" w:hAnsi="Arial" w:cs="Arial"/>
        </w:rPr>
      </w:pPr>
      <w:r>
        <w:rPr>
          <w:rFonts w:ascii="Arial" w:hAnsi="Arial" w:cs="Arial"/>
        </w:rPr>
        <w:t xml:space="preserve">Evaluasi </w:t>
      </w:r>
      <w:r w:rsidRPr="00E25ECA">
        <w:rPr>
          <w:rFonts w:ascii="Arial" w:hAnsi="Arial" w:cs="Arial"/>
          <w:i/>
        </w:rPr>
        <w:t>(evaluation)</w:t>
      </w:r>
    </w:p>
    <w:p w:rsidR="00B04950" w:rsidRPr="00750480" w:rsidRDefault="00B04950" w:rsidP="00B04950">
      <w:pPr>
        <w:pStyle w:val="ListParagraph"/>
        <w:tabs>
          <w:tab w:val="left" w:pos="567"/>
        </w:tabs>
        <w:spacing w:line="360" w:lineRule="auto"/>
        <w:ind w:left="426"/>
        <w:jc w:val="both"/>
        <w:rPr>
          <w:rFonts w:ascii="Arial" w:hAnsi="Arial" w:cs="Arial"/>
        </w:rPr>
      </w:pPr>
      <w:r w:rsidRPr="003001AC">
        <w:rPr>
          <w:rFonts w:ascii="Arial" w:hAnsi="Arial" w:cs="Arial"/>
        </w:rPr>
        <w:t>Evaluasi</w:t>
      </w:r>
      <w:r>
        <w:rPr>
          <w:rFonts w:ascii="Arial" w:hAnsi="Arial" w:cs="Arial"/>
        </w:rPr>
        <w:t xml:space="preserve"> berkaitan dengan</w:t>
      </w:r>
      <w:r w:rsidRPr="003001AC">
        <w:rPr>
          <w:rFonts w:ascii="Arial" w:hAnsi="Arial" w:cs="Arial"/>
        </w:rPr>
        <w:t xml:space="preserve"> kemampuan seseorang untuk melakukan justifikasi atau penilaian terhadap suatu objek tertentu.</w:t>
      </w:r>
    </w:p>
    <w:p w:rsidR="00B04950" w:rsidRDefault="00B04950" w:rsidP="00B04950">
      <w:pPr>
        <w:pStyle w:val="ListParagraph"/>
        <w:spacing w:after="0" w:line="360" w:lineRule="auto"/>
        <w:ind w:left="0"/>
        <w:jc w:val="both"/>
        <w:rPr>
          <w:rFonts w:ascii="Arial" w:hAnsi="Arial" w:cs="Arial"/>
        </w:rPr>
      </w:pPr>
      <w:r w:rsidRPr="003001AC">
        <w:rPr>
          <w:rFonts w:ascii="Arial" w:hAnsi="Arial" w:cs="Arial"/>
        </w:rPr>
        <w:t>Pengukuran pengetahuan dapat dilakukan dengan wawancara atau angket yang menanyakan tentang isi materi yang ingin diukur dari subjek penelitian atau responden.</w:t>
      </w:r>
    </w:p>
    <w:p w:rsidR="00B04950" w:rsidRPr="00050823" w:rsidRDefault="00B04950" w:rsidP="00B04950">
      <w:pPr>
        <w:pStyle w:val="ListParagraph"/>
        <w:spacing w:after="0" w:line="240" w:lineRule="auto"/>
        <w:ind w:left="0"/>
        <w:jc w:val="both"/>
        <w:rPr>
          <w:rFonts w:ascii="Arial" w:hAnsi="Arial" w:cs="Arial"/>
        </w:rPr>
      </w:pPr>
    </w:p>
    <w:p w:rsidR="00B04950" w:rsidRPr="00F57BC2" w:rsidRDefault="00B04950" w:rsidP="00B04950">
      <w:pPr>
        <w:pStyle w:val="ListParagraph"/>
        <w:spacing w:line="360" w:lineRule="auto"/>
        <w:ind w:left="0"/>
        <w:jc w:val="both"/>
        <w:rPr>
          <w:rFonts w:ascii="Arial" w:hAnsi="Arial" w:cs="Arial"/>
          <w:b/>
          <w:sz w:val="24"/>
          <w:szCs w:val="24"/>
        </w:rPr>
      </w:pPr>
      <w:r>
        <w:rPr>
          <w:rFonts w:ascii="Arial" w:hAnsi="Arial" w:cs="Arial"/>
          <w:b/>
          <w:sz w:val="24"/>
          <w:szCs w:val="24"/>
        </w:rPr>
        <w:t>2.1.</w:t>
      </w:r>
      <w:r w:rsidRPr="00F57BC2">
        <w:rPr>
          <w:rFonts w:ascii="Arial" w:hAnsi="Arial" w:cs="Arial"/>
          <w:b/>
          <w:sz w:val="24"/>
          <w:szCs w:val="24"/>
        </w:rPr>
        <w:t>2 Sikap</w:t>
      </w:r>
    </w:p>
    <w:p w:rsidR="00B04950" w:rsidRPr="003001AC" w:rsidRDefault="00B04950" w:rsidP="00B04950">
      <w:pPr>
        <w:pStyle w:val="ListParagraph"/>
        <w:spacing w:line="360" w:lineRule="auto"/>
        <w:ind w:left="0" w:firstLine="567"/>
        <w:jc w:val="both"/>
        <w:rPr>
          <w:rFonts w:ascii="Arial" w:hAnsi="Arial" w:cs="Arial"/>
        </w:rPr>
      </w:pPr>
      <w:r>
        <w:rPr>
          <w:rFonts w:ascii="Arial" w:hAnsi="Arial" w:cs="Arial"/>
        </w:rPr>
        <w:t xml:space="preserve"> Sikap adalah </w:t>
      </w:r>
      <w:r w:rsidRPr="003001AC">
        <w:rPr>
          <w:rFonts w:ascii="Arial" w:hAnsi="Arial" w:cs="Arial"/>
        </w:rPr>
        <w:t>respon tertutup seseorang terhadap stimulus atau objek tertentu, yang sudah melibatkan faktor pendapat dan emosi yang bersangkutan.</w:t>
      </w:r>
      <w:r>
        <w:rPr>
          <w:rFonts w:ascii="Arial" w:hAnsi="Arial" w:cs="Arial"/>
        </w:rPr>
        <w:t xml:space="preserve"> Newcomb, salah seorang ahli psikologi social menyatakan bahwa sikap adalah merupakan kesiapan atau kesediaan untuk bertindak, dan bukan merupakan </w:t>
      </w:r>
      <w:r>
        <w:rPr>
          <w:rFonts w:ascii="Arial" w:hAnsi="Arial" w:cs="Arial"/>
        </w:rPr>
        <w:lastRenderedPageBreak/>
        <w:t xml:space="preserve">pelaksanaan motif tertentu. Dalam kata lain fungsi sikap belum merupakan tindakan (reaksi terbuka) atau aktivitas, akan tetapi merupakan predisposisi perilaku (tindakan), atau reaksi tertutup (Notoatmodjo, 2016). </w:t>
      </w:r>
    </w:p>
    <w:p w:rsidR="00B04950" w:rsidRPr="003001AC" w:rsidRDefault="00B04950" w:rsidP="00B04950">
      <w:pPr>
        <w:pStyle w:val="ListParagraph"/>
        <w:spacing w:line="360" w:lineRule="auto"/>
        <w:ind w:left="0" w:firstLine="567"/>
        <w:jc w:val="both"/>
        <w:rPr>
          <w:rFonts w:ascii="Arial" w:hAnsi="Arial" w:cs="Arial"/>
        </w:rPr>
      </w:pPr>
      <w:r w:rsidRPr="003001AC">
        <w:rPr>
          <w:rFonts w:ascii="Arial" w:hAnsi="Arial" w:cs="Arial"/>
        </w:rPr>
        <w:t>Menurut Allport(1945) sikap terdiri dari tiga komponen pokok, yaitu:</w:t>
      </w:r>
    </w:p>
    <w:p w:rsidR="00B04950" w:rsidRPr="003001AC" w:rsidRDefault="00B04950" w:rsidP="00B04950">
      <w:pPr>
        <w:pStyle w:val="ListParagraph"/>
        <w:numPr>
          <w:ilvl w:val="7"/>
          <w:numId w:val="8"/>
        </w:numPr>
        <w:spacing w:line="360" w:lineRule="auto"/>
        <w:ind w:left="851" w:hanging="284"/>
        <w:jc w:val="both"/>
        <w:rPr>
          <w:rFonts w:ascii="Arial" w:hAnsi="Arial" w:cs="Arial"/>
        </w:rPr>
      </w:pPr>
      <w:r w:rsidRPr="003001AC">
        <w:rPr>
          <w:rFonts w:ascii="Arial" w:hAnsi="Arial" w:cs="Arial"/>
        </w:rPr>
        <w:t>Kepercayaan atau keyakinan, ide, dan konsep terhadap objek.</w:t>
      </w:r>
    </w:p>
    <w:p w:rsidR="00B04950" w:rsidRPr="003001AC" w:rsidRDefault="00B04950" w:rsidP="00B04950">
      <w:pPr>
        <w:pStyle w:val="ListParagraph"/>
        <w:numPr>
          <w:ilvl w:val="7"/>
          <w:numId w:val="8"/>
        </w:numPr>
        <w:spacing w:line="360" w:lineRule="auto"/>
        <w:ind w:left="851" w:hanging="284"/>
        <w:jc w:val="both"/>
        <w:rPr>
          <w:rFonts w:ascii="Arial" w:hAnsi="Arial" w:cs="Arial"/>
        </w:rPr>
      </w:pPr>
      <w:r w:rsidRPr="003001AC">
        <w:rPr>
          <w:rFonts w:ascii="Arial" w:hAnsi="Arial" w:cs="Arial"/>
        </w:rPr>
        <w:t>Kehidupan emosional atau evaluasi orang terhadap objek</w:t>
      </w:r>
      <w:r>
        <w:rPr>
          <w:rFonts w:ascii="Arial" w:hAnsi="Arial" w:cs="Arial"/>
        </w:rPr>
        <w:t>.</w:t>
      </w:r>
    </w:p>
    <w:p w:rsidR="00B04950" w:rsidRPr="00CB259E" w:rsidRDefault="00B04950" w:rsidP="00B04950">
      <w:pPr>
        <w:pStyle w:val="ListParagraph"/>
        <w:numPr>
          <w:ilvl w:val="7"/>
          <w:numId w:val="8"/>
        </w:numPr>
        <w:tabs>
          <w:tab w:val="left" w:pos="851"/>
        </w:tabs>
        <w:spacing w:after="0" w:line="360" w:lineRule="auto"/>
        <w:ind w:left="567" w:firstLine="0"/>
        <w:jc w:val="both"/>
        <w:rPr>
          <w:rFonts w:ascii="Arial" w:hAnsi="Arial" w:cs="Arial"/>
          <w:i/>
        </w:rPr>
      </w:pPr>
      <w:r w:rsidRPr="00CB259E">
        <w:rPr>
          <w:rFonts w:ascii="Arial" w:hAnsi="Arial" w:cs="Arial"/>
        </w:rPr>
        <w:t xml:space="preserve">Kecenderungan untuk betindak </w:t>
      </w:r>
      <w:r w:rsidRPr="00CB259E">
        <w:rPr>
          <w:rFonts w:ascii="Arial" w:hAnsi="Arial" w:cs="Arial"/>
          <w:i/>
        </w:rPr>
        <w:t>(tend to behave).</w:t>
      </w:r>
    </w:p>
    <w:p w:rsidR="00B04950" w:rsidRDefault="00B04950" w:rsidP="00B04950">
      <w:pPr>
        <w:spacing w:after="0" w:line="360" w:lineRule="auto"/>
        <w:ind w:firstLine="567"/>
        <w:jc w:val="both"/>
        <w:rPr>
          <w:rFonts w:ascii="Arial" w:hAnsi="Arial" w:cs="Arial"/>
        </w:rPr>
      </w:pPr>
      <w:r w:rsidRPr="003001AC">
        <w:rPr>
          <w:rFonts w:ascii="Arial" w:hAnsi="Arial" w:cs="Arial"/>
        </w:rPr>
        <w:t>Ketiga komponen tersebut secara bersama sama membentuk sikap yang utuh (</w:t>
      </w:r>
      <w:r w:rsidRPr="00892DD0">
        <w:rPr>
          <w:rFonts w:ascii="Arial" w:hAnsi="Arial" w:cs="Arial"/>
          <w:i/>
        </w:rPr>
        <w:t>total attitude</w:t>
      </w:r>
      <w:r w:rsidRPr="003001AC">
        <w:rPr>
          <w:rFonts w:ascii="Arial" w:hAnsi="Arial" w:cs="Arial"/>
        </w:rPr>
        <w:t>). Dalam menentukan si</w:t>
      </w:r>
      <w:r>
        <w:rPr>
          <w:rFonts w:ascii="Arial" w:hAnsi="Arial" w:cs="Arial"/>
        </w:rPr>
        <w:t xml:space="preserve">kap yang utuh ini, pengetahuan, </w:t>
      </w:r>
      <w:r w:rsidRPr="003001AC">
        <w:rPr>
          <w:rFonts w:ascii="Arial" w:hAnsi="Arial" w:cs="Arial"/>
        </w:rPr>
        <w:t>pikiran, keyakinan dan emosi memengang peranan penting.</w:t>
      </w:r>
    </w:p>
    <w:p w:rsidR="00B04950" w:rsidRPr="003001AC" w:rsidRDefault="00B04950" w:rsidP="00B04950">
      <w:pPr>
        <w:spacing w:after="0" w:line="360" w:lineRule="auto"/>
        <w:jc w:val="both"/>
        <w:rPr>
          <w:rFonts w:ascii="Arial" w:hAnsi="Arial" w:cs="Arial"/>
        </w:rPr>
      </w:pPr>
      <w:r w:rsidRPr="003001AC">
        <w:rPr>
          <w:rFonts w:ascii="Arial" w:hAnsi="Arial" w:cs="Arial"/>
        </w:rPr>
        <w:t>Seperti halnya pengetahuan,sikap juga mempunyai tingkat tingkat berdasarkan intensitasnya, sebagai berikut:</w:t>
      </w:r>
    </w:p>
    <w:p w:rsidR="00B04950" w:rsidRPr="003001AC" w:rsidRDefault="00B04950" w:rsidP="00B04950">
      <w:pPr>
        <w:pStyle w:val="ListParagraph"/>
        <w:numPr>
          <w:ilvl w:val="0"/>
          <w:numId w:val="9"/>
        </w:numPr>
        <w:tabs>
          <w:tab w:val="left" w:pos="851"/>
        </w:tabs>
        <w:spacing w:line="360" w:lineRule="auto"/>
        <w:ind w:left="567" w:hanging="387"/>
        <w:jc w:val="both"/>
        <w:rPr>
          <w:rFonts w:ascii="Arial" w:hAnsi="Arial" w:cs="Arial"/>
        </w:rPr>
      </w:pPr>
      <w:r>
        <w:rPr>
          <w:rFonts w:ascii="Arial" w:hAnsi="Arial" w:cs="Arial"/>
        </w:rPr>
        <w:t xml:space="preserve">Menerima </w:t>
      </w:r>
      <w:r w:rsidRPr="005600F7">
        <w:rPr>
          <w:rFonts w:ascii="Arial" w:hAnsi="Arial" w:cs="Arial"/>
          <w:i/>
        </w:rPr>
        <w:t>(Receiving)</w:t>
      </w:r>
    </w:p>
    <w:p w:rsidR="00B04950" w:rsidRPr="00AD7EE9" w:rsidRDefault="00B04950" w:rsidP="00B04950">
      <w:pPr>
        <w:pStyle w:val="ListParagraph"/>
        <w:tabs>
          <w:tab w:val="left" w:pos="851"/>
        </w:tabs>
        <w:spacing w:line="360" w:lineRule="auto"/>
        <w:ind w:left="567"/>
        <w:jc w:val="both"/>
        <w:rPr>
          <w:rFonts w:ascii="Arial" w:hAnsi="Arial" w:cs="Arial"/>
        </w:rPr>
      </w:pPr>
      <w:r>
        <w:rPr>
          <w:rFonts w:ascii="Arial" w:hAnsi="Arial" w:cs="Arial"/>
        </w:rPr>
        <w:t xml:space="preserve">Menerima diartikan bahwa </w:t>
      </w:r>
      <w:r w:rsidRPr="003001AC">
        <w:rPr>
          <w:rFonts w:ascii="Arial" w:hAnsi="Arial" w:cs="Arial"/>
        </w:rPr>
        <w:t xml:space="preserve">orang atau subjek mau menerima stimulus yang diberikan(objek). </w:t>
      </w:r>
    </w:p>
    <w:p w:rsidR="00B04950" w:rsidRPr="005600F7" w:rsidRDefault="00B04950" w:rsidP="00B04950">
      <w:pPr>
        <w:pStyle w:val="ListParagraph"/>
        <w:numPr>
          <w:ilvl w:val="0"/>
          <w:numId w:val="9"/>
        </w:numPr>
        <w:tabs>
          <w:tab w:val="left" w:pos="851"/>
        </w:tabs>
        <w:spacing w:line="360" w:lineRule="auto"/>
        <w:ind w:left="567" w:hanging="387"/>
        <w:jc w:val="both"/>
        <w:rPr>
          <w:rFonts w:ascii="Arial" w:hAnsi="Arial" w:cs="Arial"/>
          <w:i/>
        </w:rPr>
      </w:pPr>
      <w:r w:rsidRPr="003001AC">
        <w:rPr>
          <w:rFonts w:ascii="Arial" w:hAnsi="Arial" w:cs="Arial"/>
        </w:rPr>
        <w:t xml:space="preserve">Menanggapi </w:t>
      </w:r>
      <w:r w:rsidRPr="005600F7">
        <w:rPr>
          <w:rFonts w:ascii="Arial" w:hAnsi="Arial" w:cs="Arial"/>
          <w:i/>
        </w:rPr>
        <w:t>(Responding)</w:t>
      </w:r>
    </w:p>
    <w:p w:rsidR="00B04950" w:rsidRPr="00AD7EE9" w:rsidRDefault="00B04950" w:rsidP="00B04950">
      <w:pPr>
        <w:pStyle w:val="ListParagraph"/>
        <w:spacing w:line="360" w:lineRule="auto"/>
        <w:ind w:left="567"/>
        <w:jc w:val="both"/>
        <w:rPr>
          <w:rFonts w:ascii="Arial" w:hAnsi="Arial" w:cs="Arial"/>
        </w:rPr>
      </w:pPr>
      <w:r w:rsidRPr="003001AC">
        <w:rPr>
          <w:rFonts w:ascii="Arial" w:hAnsi="Arial" w:cs="Arial"/>
        </w:rPr>
        <w:t>Merespon diartiakan memberi jawaban atau tanggapan terhadap pertanyaan atau objek yang dihadapi.</w:t>
      </w:r>
    </w:p>
    <w:p w:rsidR="00B04950" w:rsidRPr="005600F7" w:rsidRDefault="00B04950" w:rsidP="00B04950">
      <w:pPr>
        <w:pStyle w:val="ListParagraph"/>
        <w:numPr>
          <w:ilvl w:val="0"/>
          <w:numId w:val="9"/>
        </w:numPr>
        <w:spacing w:line="360" w:lineRule="auto"/>
        <w:ind w:left="567"/>
        <w:jc w:val="both"/>
        <w:rPr>
          <w:rFonts w:ascii="Arial" w:hAnsi="Arial" w:cs="Arial"/>
          <w:i/>
        </w:rPr>
      </w:pPr>
      <w:r>
        <w:rPr>
          <w:rFonts w:ascii="Arial" w:hAnsi="Arial" w:cs="Arial"/>
        </w:rPr>
        <w:t xml:space="preserve">Menghargai </w:t>
      </w:r>
      <w:r w:rsidRPr="005600F7">
        <w:rPr>
          <w:rFonts w:ascii="Arial" w:hAnsi="Arial" w:cs="Arial"/>
          <w:i/>
        </w:rPr>
        <w:t>(Valuing)</w:t>
      </w:r>
    </w:p>
    <w:p w:rsidR="00B04950" w:rsidRPr="003001AC" w:rsidRDefault="00B04950" w:rsidP="00B04950">
      <w:pPr>
        <w:pStyle w:val="ListParagraph"/>
        <w:spacing w:line="360" w:lineRule="auto"/>
        <w:ind w:left="567"/>
        <w:jc w:val="both"/>
        <w:rPr>
          <w:rFonts w:ascii="Arial" w:hAnsi="Arial" w:cs="Arial"/>
        </w:rPr>
      </w:pPr>
      <w:r>
        <w:rPr>
          <w:rFonts w:ascii="Arial" w:hAnsi="Arial" w:cs="Arial"/>
        </w:rPr>
        <w:t>Menghargai diarti</w:t>
      </w:r>
      <w:r w:rsidRPr="003001AC">
        <w:rPr>
          <w:rFonts w:ascii="Arial" w:hAnsi="Arial" w:cs="Arial"/>
        </w:rPr>
        <w:t>kan subjek, atau seseorang memberikan nilai yang positif terhadap objek atau stimulus dalam arti membahasnya dengan orang lain dan bahkan mengajak atau bahkan mempengaruhi atau menganjurkan orang lain merespon.</w:t>
      </w:r>
    </w:p>
    <w:p w:rsidR="00B04950" w:rsidRPr="003001AC" w:rsidRDefault="00B04950" w:rsidP="00B04950">
      <w:pPr>
        <w:pStyle w:val="ListParagraph"/>
        <w:numPr>
          <w:ilvl w:val="0"/>
          <w:numId w:val="9"/>
        </w:numPr>
        <w:spacing w:line="360" w:lineRule="auto"/>
        <w:ind w:left="567"/>
        <w:jc w:val="both"/>
        <w:rPr>
          <w:rFonts w:ascii="Arial" w:hAnsi="Arial" w:cs="Arial"/>
        </w:rPr>
      </w:pPr>
      <w:r w:rsidRPr="003001AC">
        <w:rPr>
          <w:rFonts w:ascii="Arial" w:hAnsi="Arial" w:cs="Arial"/>
        </w:rPr>
        <w:t xml:space="preserve">Bertanggung jawab </w:t>
      </w:r>
      <w:r w:rsidRPr="005600F7">
        <w:rPr>
          <w:rFonts w:ascii="Arial" w:hAnsi="Arial" w:cs="Arial"/>
          <w:i/>
        </w:rPr>
        <w:t>(Responsible)</w:t>
      </w:r>
    </w:p>
    <w:p w:rsidR="00B04950" w:rsidRPr="00750480" w:rsidRDefault="00B04950" w:rsidP="00B04950">
      <w:pPr>
        <w:pStyle w:val="ListParagraph"/>
        <w:spacing w:line="360" w:lineRule="auto"/>
        <w:ind w:left="567"/>
        <w:jc w:val="both"/>
        <w:rPr>
          <w:rFonts w:ascii="Arial" w:hAnsi="Arial" w:cs="Arial"/>
        </w:rPr>
      </w:pPr>
      <w:r w:rsidRPr="003001AC">
        <w:rPr>
          <w:rFonts w:ascii="Arial" w:hAnsi="Arial" w:cs="Arial"/>
        </w:rPr>
        <w:t>Sikap yang paling tinggi tingkatannya adalah bertanggung jawab terhadap apa yang telah diyakininya.</w:t>
      </w:r>
    </w:p>
    <w:p w:rsidR="00B04950" w:rsidRDefault="00B04950" w:rsidP="00B04950">
      <w:pPr>
        <w:pStyle w:val="ListParagraph"/>
        <w:spacing w:line="360" w:lineRule="auto"/>
        <w:ind w:left="0"/>
        <w:jc w:val="both"/>
        <w:rPr>
          <w:rFonts w:ascii="Arial" w:hAnsi="Arial" w:cs="Arial"/>
        </w:rPr>
      </w:pPr>
      <w:r w:rsidRPr="003001AC">
        <w:rPr>
          <w:rFonts w:ascii="Arial" w:hAnsi="Arial" w:cs="Arial"/>
        </w:rPr>
        <w:t>Sikap dapat diukur secara langsung dan tidak langsung.Secara langsung dapat dinyatakan bagaimana pendapat atau pernyataan responden terhadap suatu objek.</w:t>
      </w:r>
    </w:p>
    <w:p w:rsidR="00B04950" w:rsidRDefault="00B04950" w:rsidP="00B04950">
      <w:pPr>
        <w:pStyle w:val="ListParagraph"/>
        <w:spacing w:after="0" w:line="240" w:lineRule="auto"/>
        <w:ind w:left="0"/>
        <w:jc w:val="both"/>
        <w:rPr>
          <w:rFonts w:ascii="Arial" w:hAnsi="Arial" w:cs="Arial"/>
        </w:rPr>
      </w:pPr>
    </w:p>
    <w:p w:rsidR="00B04950" w:rsidRDefault="00B04950" w:rsidP="00B04950">
      <w:pPr>
        <w:pStyle w:val="ListParagraph"/>
        <w:spacing w:line="360" w:lineRule="auto"/>
        <w:ind w:left="0"/>
        <w:jc w:val="both"/>
        <w:rPr>
          <w:rFonts w:ascii="Arial" w:hAnsi="Arial" w:cs="Arial"/>
          <w:b/>
          <w:sz w:val="24"/>
          <w:szCs w:val="24"/>
        </w:rPr>
      </w:pPr>
      <w:r w:rsidRPr="003A15AE">
        <w:rPr>
          <w:rFonts w:ascii="Arial" w:hAnsi="Arial" w:cs="Arial"/>
          <w:b/>
          <w:sz w:val="24"/>
          <w:szCs w:val="24"/>
        </w:rPr>
        <w:t>2.1.3 Tindakan</w:t>
      </w:r>
    </w:p>
    <w:p w:rsidR="00B04950" w:rsidRDefault="00B04950" w:rsidP="00B04950">
      <w:pPr>
        <w:pStyle w:val="ListParagraph"/>
        <w:spacing w:line="360" w:lineRule="auto"/>
        <w:ind w:left="0"/>
        <w:jc w:val="both"/>
        <w:rPr>
          <w:rFonts w:ascii="Arial" w:hAnsi="Arial" w:cs="Arial"/>
        </w:rPr>
      </w:pPr>
      <w:r>
        <w:rPr>
          <w:rFonts w:ascii="Arial" w:hAnsi="Arial" w:cs="Arial"/>
        </w:rPr>
        <w:tab/>
        <w:t xml:space="preserve">Tindakan merupakan suatu perbuatan subjek terhadap objek. Tindakan dapat dikatakan merupakan tindak lanjut dari sikap. Suatu sikap belum tentu </w:t>
      </w:r>
      <w:r>
        <w:rPr>
          <w:rFonts w:ascii="Arial" w:hAnsi="Arial" w:cs="Arial"/>
        </w:rPr>
        <w:lastRenderedPageBreak/>
        <w:t>dalam tindakan, sebab untuk terwujudnya tindakan perlu faktor lain antara lain adanya fasilitas atau sarana dan prasarana (Notoatmodjo, 2016).</w:t>
      </w:r>
    </w:p>
    <w:p w:rsidR="00B04950" w:rsidRDefault="00B04950" w:rsidP="00B04950">
      <w:pPr>
        <w:pStyle w:val="ListParagraph"/>
        <w:spacing w:line="360" w:lineRule="auto"/>
        <w:ind w:left="0"/>
        <w:jc w:val="both"/>
        <w:rPr>
          <w:rFonts w:ascii="Arial" w:hAnsi="Arial" w:cs="Arial"/>
        </w:rPr>
      </w:pPr>
      <w:r>
        <w:rPr>
          <w:rFonts w:ascii="Arial" w:hAnsi="Arial" w:cs="Arial"/>
        </w:rPr>
        <w:tab/>
        <w:t>Tindakan dapat dibedakan menjadi tiga tingkatan, yaitu:</w:t>
      </w:r>
    </w:p>
    <w:p w:rsidR="00B04950" w:rsidRDefault="00B04950" w:rsidP="00627E54">
      <w:pPr>
        <w:pStyle w:val="ListParagraph"/>
        <w:numPr>
          <w:ilvl w:val="0"/>
          <w:numId w:val="26"/>
        </w:numPr>
        <w:spacing w:line="360" w:lineRule="auto"/>
        <w:jc w:val="both"/>
        <w:rPr>
          <w:rFonts w:ascii="Arial" w:hAnsi="Arial" w:cs="Arial"/>
        </w:rPr>
      </w:pPr>
      <w:r>
        <w:rPr>
          <w:rFonts w:ascii="Arial" w:hAnsi="Arial" w:cs="Arial"/>
        </w:rPr>
        <w:t>Praktik terpimpin (</w:t>
      </w:r>
      <w:r>
        <w:rPr>
          <w:rFonts w:ascii="Arial" w:hAnsi="Arial" w:cs="Arial"/>
          <w:i/>
        </w:rPr>
        <w:t>guide response</w:t>
      </w:r>
      <w:r>
        <w:rPr>
          <w:rFonts w:ascii="Arial" w:hAnsi="Arial" w:cs="Arial"/>
        </w:rPr>
        <w:t>)</w:t>
      </w:r>
    </w:p>
    <w:p w:rsidR="00B04950" w:rsidRDefault="00B04950" w:rsidP="00B04950">
      <w:pPr>
        <w:pStyle w:val="ListParagraph"/>
        <w:spacing w:line="360" w:lineRule="auto"/>
        <w:jc w:val="both"/>
        <w:rPr>
          <w:rFonts w:ascii="Arial" w:hAnsi="Arial" w:cs="Arial"/>
        </w:rPr>
      </w:pPr>
      <w:r>
        <w:rPr>
          <w:rFonts w:ascii="Arial" w:hAnsi="Arial" w:cs="Arial"/>
        </w:rPr>
        <w:t>Apabila subjek atau seseorang telah melakukan sesuatu tetapi masih tergantung pada tuntunan atau menggunakan panduan.</w:t>
      </w:r>
    </w:p>
    <w:p w:rsidR="00B04950" w:rsidRDefault="00B04950" w:rsidP="00627E54">
      <w:pPr>
        <w:pStyle w:val="ListParagraph"/>
        <w:numPr>
          <w:ilvl w:val="0"/>
          <w:numId w:val="26"/>
        </w:numPr>
        <w:spacing w:line="360" w:lineRule="auto"/>
        <w:jc w:val="both"/>
        <w:rPr>
          <w:rFonts w:ascii="Arial" w:hAnsi="Arial" w:cs="Arial"/>
        </w:rPr>
      </w:pPr>
      <w:r>
        <w:rPr>
          <w:rFonts w:ascii="Arial" w:hAnsi="Arial" w:cs="Arial"/>
        </w:rPr>
        <w:t>Praktik secara mekanisme (</w:t>
      </w:r>
      <w:r>
        <w:rPr>
          <w:rFonts w:ascii="Arial" w:hAnsi="Arial" w:cs="Arial"/>
          <w:i/>
        </w:rPr>
        <w:t>mechanism</w:t>
      </w:r>
      <w:r>
        <w:rPr>
          <w:rFonts w:ascii="Arial" w:hAnsi="Arial" w:cs="Arial"/>
        </w:rPr>
        <w:t>)</w:t>
      </w:r>
    </w:p>
    <w:p w:rsidR="00B04950" w:rsidRDefault="00B04950" w:rsidP="00B04950">
      <w:pPr>
        <w:pStyle w:val="ListParagraph"/>
        <w:spacing w:line="360" w:lineRule="auto"/>
        <w:jc w:val="both"/>
        <w:rPr>
          <w:rFonts w:ascii="Arial" w:hAnsi="Arial" w:cs="Arial"/>
        </w:rPr>
      </w:pPr>
      <w:r>
        <w:rPr>
          <w:rFonts w:ascii="Arial" w:hAnsi="Arial" w:cs="Arial"/>
        </w:rPr>
        <w:t>Apabila subjek atau seseorang telah melakukan atau mempraktikkan sesuatu hal secara otomatis maka akan disebut praktik atau tindakan mekanis.</w:t>
      </w:r>
    </w:p>
    <w:p w:rsidR="00B04950" w:rsidRDefault="00B04950" w:rsidP="00627E54">
      <w:pPr>
        <w:pStyle w:val="ListParagraph"/>
        <w:numPr>
          <w:ilvl w:val="0"/>
          <w:numId w:val="26"/>
        </w:numPr>
        <w:spacing w:line="360" w:lineRule="auto"/>
        <w:jc w:val="both"/>
        <w:rPr>
          <w:rFonts w:ascii="Arial" w:hAnsi="Arial" w:cs="Arial"/>
        </w:rPr>
      </w:pPr>
      <w:r>
        <w:rPr>
          <w:rFonts w:ascii="Arial" w:hAnsi="Arial" w:cs="Arial"/>
        </w:rPr>
        <w:t>Adopsi (</w:t>
      </w:r>
      <w:r>
        <w:rPr>
          <w:rFonts w:ascii="Arial" w:hAnsi="Arial" w:cs="Arial"/>
          <w:i/>
        </w:rPr>
        <w:t>adoption</w:t>
      </w:r>
      <w:r>
        <w:rPr>
          <w:rFonts w:ascii="Arial" w:hAnsi="Arial" w:cs="Arial"/>
        </w:rPr>
        <w:t>)</w:t>
      </w:r>
    </w:p>
    <w:p w:rsidR="00B04950" w:rsidRDefault="00B04950" w:rsidP="00B04950">
      <w:pPr>
        <w:pStyle w:val="ListParagraph"/>
        <w:spacing w:line="360" w:lineRule="auto"/>
        <w:jc w:val="both"/>
        <w:rPr>
          <w:rFonts w:ascii="Arial" w:hAnsi="Arial" w:cs="Arial"/>
        </w:rPr>
      </w:pPr>
      <w:r>
        <w:rPr>
          <w:rFonts w:ascii="Arial" w:hAnsi="Arial" w:cs="Arial"/>
        </w:rPr>
        <w:t>Adopsi adalah suatu tindakan atau praktik yang sudah berkembang.</w:t>
      </w:r>
    </w:p>
    <w:p w:rsidR="00B04950" w:rsidRPr="00A4335E" w:rsidRDefault="00B04950" w:rsidP="00B04950">
      <w:pPr>
        <w:pStyle w:val="ListParagraph"/>
        <w:spacing w:line="360" w:lineRule="auto"/>
        <w:ind w:left="0"/>
        <w:jc w:val="both"/>
        <w:rPr>
          <w:rFonts w:ascii="Arial" w:hAnsi="Arial" w:cs="Arial"/>
        </w:rPr>
      </w:pPr>
      <w:r>
        <w:rPr>
          <w:rFonts w:ascii="Arial" w:hAnsi="Arial" w:cs="Arial"/>
        </w:rPr>
        <w:t>Untuk mengukur perilaku dapat dilakukan dengan cara langsung dan tidak langsung. Secara langsung dapat dilakukan dengan melihat tindakan atau kegiatan responden. Secara tidak langsung dapat dengan melakukan wawancara terhadap kegiatan-kegiatan yang telah dilakukan responden di masa lampau.</w:t>
      </w:r>
    </w:p>
    <w:p w:rsidR="00B04950" w:rsidRDefault="00B04950" w:rsidP="00B04950">
      <w:pPr>
        <w:spacing w:after="0" w:line="360" w:lineRule="auto"/>
        <w:jc w:val="both"/>
        <w:rPr>
          <w:rFonts w:ascii="Arial" w:hAnsi="Arial" w:cs="Arial"/>
          <w:b/>
          <w:sz w:val="24"/>
          <w:szCs w:val="24"/>
        </w:rPr>
      </w:pPr>
      <w:r>
        <w:rPr>
          <w:rFonts w:ascii="Arial" w:hAnsi="Arial" w:cs="Arial"/>
          <w:b/>
          <w:sz w:val="24"/>
          <w:szCs w:val="24"/>
        </w:rPr>
        <w:t>2.2</w:t>
      </w:r>
      <w:r>
        <w:rPr>
          <w:rFonts w:ascii="Arial" w:hAnsi="Arial" w:cs="Arial"/>
          <w:b/>
          <w:sz w:val="24"/>
          <w:szCs w:val="24"/>
        </w:rPr>
        <w:tab/>
      </w:r>
      <w:r w:rsidRPr="00F57BC2">
        <w:rPr>
          <w:rFonts w:ascii="Arial" w:hAnsi="Arial" w:cs="Arial"/>
          <w:b/>
          <w:sz w:val="24"/>
          <w:szCs w:val="24"/>
        </w:rPr>
        <w:t>Swamedikasi</w:t>
      </w:r>
    </w:p>
    <w:p w:rsidR="00B04950" w:rsidRDefault="00B04950" w:rsidP="00B04950">
      <w:pPr>
        <w:spacing w:after="0" w:line="360" w:lineRule="auto"/>
        <w:jc w:val="both"/>
        <w:rPr>
          <w:rFonts w:ascii="Arial" w:hAnsi="Arial" w:cs="Arial"/>
        </w:rPr>
      </w:pPr>
      <w:r>
        <w:rPr>
          <w:rFonts w:ascii="Arial" w:hAnsi="Arial" w:cs="Arial"/>
        </w:rPr>
        <w:tab/>
        <w:t xml:space="preserve">Swamedikasi atau pengobatan sendiri adalah kegiatan atau tindakan mengobati diri sendiri dengan obat tanpa resep secara tepat dan bertanggung jawab (Ipang dan Dian, 2011). </w:t>
      </w:r>
    </w:p>
    <w:p w:rsidR="00B04950" w:rsidRDefault="00B04950" w:rsidP="00B04950">
      <w:pPr>
        <w:spacing w:after="0" w:line="360" w:lineRule="auto"/>
        <w:jc w:val="both"/>
        <w:rPr>
          <w:rFonts w:ascii="Arial" w:hAnsi="Arial" w:cs="Arial"/>
        </w:rPr>
      </w:pPr>
      <w:r>
        <w:rPr>
          <w:rFonts w:ascii="Arial" w:hAnsi="Arial" w:cs="Arial"/>
        </w:rPr>
        <w:tab/>
        <w:t>Obat yang digunakan dalam swamedikasi adalah obat tanpa resep (OTR). Di Indonesia yang termasuk OTR meliputi obat wajib apotek (OWA) atau obat keras yang dapat diserahkan oleh apoteker kepada pasien di apotek tanpa resep dokter, obat bebas terbatas (obat yang akan aman dan manjur apabila digunakan sesuai petunjuk penggunaan dan peringatan yang terdapat pada label), dan obat bebas (obat yang relatif aman digunakan tanpa pengawasan).</w:t>
      </w:r>
      <w:r>
        <w:rPr>
          <w:rFonts w:ascii="Arial" w:hAnsi="Arial" w:cs="Arial"/>
        </w:rPr>
        <w:tab/>
      </w:r>
    </w:p>
    <w:p w:rsidR="00B04950" w:rsidRDefault="00B04950" w:rsidP="00B04950">
      <w:pPr>
        <w:tabs>
          <w:tab w:val="left" w:pos="142"/>
        </w:tabs>
        <w:spacing w:after="0" w:line="360" w:lineRule="auto"/>
        <w:jc w:val="both"/>
        <w:rPr>
          <w:rFonts w:ascii="Arial" w:hAnsi="Arial" w:cs="Arial"/>
        </w:rPr>
      </w:pPr>
      <w:r>
        <w:rPr>
          <w:rFonts w:ascii="Arial" w:hAnsi="Arial" w:cs="Arial"/>
        </w:rPr>
        <w:tab/>
      </w:r>
      <w:r>
        <w:rPr>
          <w:rFonts w:ascii="Arial" w:hAnsi="Arial" w:cs="Arial"/>
        </w:rPr>
        <w:tab/>
        <w:t>Beberapa faktor yang memengaruhi praktik perawatan sendiri dan swamedikasi adalah sebagai berikut.</w:t>
      </w:r>
    </w:p>
    <w:p w:rsidR="00B04950" w:rsidRPr="00814DFA" w:rsidRDefault="00B04950" w:rsidP="00627E54">
      <w:pPr>
        <w:pStyle w:val="ListParagraph"/>
        <w:numPr>
          <w:ilvl w:val="0"/>
          <w:numId w:val="22"/>
        </w:numPr>
        <w:tabs>
          <w:tab w:val="left" w:pos="142"/>
        </w:tabs>
        <w:spacing w:after="0" w:line="360" w:lineRule="auto"/>
        <w:jc w:val="both"/>
        <w:rPr>
          <w:rFonts w:ascii="Arial" w:hAnsi="Arial" w:cs="Arial"/>
        </w:rPr>
      </w:pPr>
      <w:r w:rsidRPr="00814DFA">
        <w:rPr>
          <w:rFonts w:ascii="Arial" w:hAnsi="Arial" w:cs="Arial"/>
        </w:rPr>
        <w:t>Faktor sosial ekonomi</w:t>
      </w:r>
    </w:p>
    <w:p w:rsidR="00B04950" w:rsidRPr="00814DFA" w:rsidRDefault="00B04950" w:rsidP="00B04950">
      <w:pPr>
        <w:tabs>
          <w:tab w:val="left" w:pos="142"/>
        </w:tabs>
        <w:spacing w:after="0" w:line="360" w:lineRule="auto"/>
        <w:ind w:left="720"/>
        <w:jc w:val="both"/>
        <w:rPr>
          <w:rFonts w:ascii="Arial" w:hAnsi="Arial" w:cs="Arial"/>
        </w:rPr>
      </w:pPr>
      <w:r w:rsidRPr="00814DFA">
        <w:rPr>
          <w:rFonts w:ascii="Arial" w:hAnsi="Arial" w:cs="Arial"/>
        </w:rPr>
        <w:t xml:space="preserve">Meningkatnya pemberdayaan masyarakat, berakibat pada semakin tinggi tingkat pendidikan dan semakin mudah akses untuk mendapatkan informasi. Ketertarikan individu terhadap masalah kesehatan dapat </w:t>
      </w:r>
      <w:r w:rsidRPr="00814DFA">
        <w:rPr>
          <w:rFonts w:ascii="Arial" w:hAnsi="Arial" w:cs="Arial"/>
        </w:rPr>
        <w:lastRenderedPageBreak/>
        <w:t>dikombinasikan dengan meningkatnya partisipasi langsung dari individu terhadap pengambilan keputusan dalam masalah kesehatan.</w:t>
      </w:r>
    </w:p>
    <w:p w:rsidR="00B04950" w:rsidRPr="00814DFA" w:rsidRDefault="00B04950" w:rsidP="00627E54">
      <w:pPr>
        <w:pStyle w:val="ListParagraph"/>
        <w:numPr>
          <w:ilvl w:val="0"/>
          <w:numId w:val="22"/>
        </w:numPr>
        <w:tabs>
          <w:tab w:val="left" w:pos="142"/>
        </w:tabs>
        <w:spacing w:after="0" w:line="360" w:lineRule="auto"/>
        <w:jc w:val="both"/>
        <w:rPr>
          <w:rFonts w:ascii="Arial" w:hAnsi="Arial" w:cs="Arial"/>
        </w:rPr>
      </w:pPr>
      <w:r w:rsidRPr="00814DFA">
        <w:rPr>
          <w:rFonts w:ascii="Arial" w:hAnsi="Arial" w:cs="Arial"/>
        </w:rPr>
        <w:t>Gaya hidup</w:t>
      </w:r>
    </w:p>
    <w:p w:rsidR="00B04950" w:rsidRPr="00814DFA" w:rsidRDefault="00B04950" w:rsidP="00B04950">
      <w:pPr>
        <w:tabs>
          <w:tab w:val="left" w:pos="142"/>
        </w:tabs>
        <w:spacing w:after="0" w:line="360" w:lineRule="auto"/>
        <w:ind w:left="720"/>
        <w:jc w:val="both"/>
        <w:rPr>
          <w:rFonts w:ascii="Arial" w:hAnsi="Arial" w:cs="Arial"/>
        </w:rPr>
      </w:pPr>
      <w:r w:rsidRPr="00814DFA">
        <w:rPr>
          <w:rFonts w:ascii="Arial" w:hAnsi="Arial" w:cs="Arial"/>
        </w:rPr>
        <w:t>Kesadaran mengenai adanya gaya hidup yang dapat berakibat pada kesehatan, membuat semakin banyak orang yang lebih peduli untuk menjaga kesehatan daripada harus mengobati dirinya ke dokter.</w:t>
      </w:r>
    </w:p>
    <w:p w:rsidR="00B04950" w:rsidRDefault="00B04950" w:rsidP="00627E54">
      <w:pPr>
        <w:pStyle w:val="ListParagraph"/>
        <w:numPr>
          <w:ilvl w:val="0"/>
          <w:numId w:val="22"/>
        </w:numPr>
        <w:tabs>
          <w:tab w:val="left" w:pos="142"/>
        </w:tabs>
        <w:spacing w:after="0" w:line="360" w:lineRule="auto"/>
        <w:jc w:val="both"/>
        <w:rPr>
          <w:rFonts w:ascii="Arial" w:hAnsi="Arial" w:cs="Arial"/>
        </w:rPr>
      </w:pPr>
      <w:r>
        <w:rPr>
          <w:rFonts w:ascii="Arial" w:hAnsi="Arial" w:cs="Arial"/>
        </w:rPr>
        <w:t xml:space="preserve">Kemudahan memperoleh produk obat </w:t>
      </w:r>
    </w:p>
    <w:p w:rsidR="00B04950" w:rsidRPr="00814DFA" w:rsidRDefault="00B04950" w:rsidP="00B04950">
      <w:pPr>
        <w:tabs>
          <w:tab w:val="left" w:pos="142"/>
        </w:tabs>
        <w:spacing w:after="0" w:line="360" w:lineRule="auto"/>
        <w:ind w:left="720"/>
        <w:jc w:val="both"/>
        <w:rPr>
          <w:rFonts w:ascii="Arial" w:hAnsi="Arial" w:cs="Arial"/>
        </w:rPr>
      </w:pPr>
      <w:r w:rsidRPr="00814DFA">
        <w:rPr>
          <w:rFonts w:ascii="Arial" w:hAnsi="Arial" w:cs="Arial"/>
        </w:rPr>
        <w:t>Pasien lebih memilih kenyamanan membeli obat yang bisa diperoleh dimana saja dibandingkan harus menunggu lama di rumah sakit atau klinik.</w:t>
      </w:r>
    </w:p>
    <w:p w:rsidR="00B04950" w:rsidRDefault="00B04950" w:rsidP="00627E54">
      <w:pPr>
        <w:pStyle w:val="ListParagraph"/>
        <w:numPr>
          <w:ilvl w:val="0"/>
          <w:numId w:val="22"/>
        </w:numPr>
        <w:tabs>
          <w:tab w:val="left" w:pos="142"/>
        </w:tabs>
        <w:spacing w:after="0" w:line="360" w:lineRule="auto"/>
        <w:jc w:val="both"/>
        <w:rPr>
          <w:rFonts w:ascii="Arial" w:hAnsi="Arial" w:cs="Arial"/>
        </w:rPr>
      </w:pPr>
      <w:r>
        <w:rPr>
          <w:rFonts w:ascii="Arial" w:hAnsi="Arial" w:cs="Arial"/>
        </w:rPr>
        <w:t>Faktor kesehatan lingkungan</w:t>
      </w:r>
    </w:p>
    <w:p w:rsidR="00B04950" w:rsidRPr="00814DFA" w:rsidRDefault="00B04950" w:rsidP="00B04950">
      <w:pPr>
        <w:tabs>
          <w:tab w:val="left" w:pos="142"/>
        </w:tabs>
        <w:spacing w:after="0" w:line="360" w:lineRule="auto"/>
        <w:ind w:left="720"/>
        <w:jc w:val="both"/>
        <w:rPr>
          <w:rFonts w:ascii="Arial" w:hAnsi="Arial" w:cs="Arial"/>
        </w:rPr>
      </w:pPr>
      <w:r w:rsidRPr="00814DFA">
        <w:rPr>
          <w:rFonts w:ascii="Arial" w:hAnsi="Arial" w:cs="Arial"/>
        </w:rPr>
        <w:t>Praktik sanitasi yang baik, pemilihan nutrisi yang tepat serta lingkungan perumahan yang sehat mampu menigkatkan kemampuan masyarakat untuk menjaga dan mempertahankan kesehatan serta mencegah terjadinya penyakit.</w:t>
      </w:r>
    </w:p>
    <w:p w:rsidR="00B04950" w:rsidRDefault="00B04950" w:rsidP="00627E54">
      <w:pPr>
        <w:pStyle w:val="ListParagraph"/>
        <w:numPr>
          <w:ilvl w:val="0"/>
          <w:numId w:val="22"/>
        </w:numPr>
        <w:tabs>
          <w:tab w:val="left" w:pos="142"/>
        </w:tabs>
        <w:spacing w:after="0" w:line="360" w:lineRule="auto"/>
        <w:jc w:val="both"/>
        <w:rPr>
          <w:rFonts w:ascii="Arial" w:hAnsi="Arial" w:cs="Arial"/>
        </w:rPr>
      </w:pPr>
      <w:r>
        <w:rPr>
          <w:rFonts w:ascii="Arial" w:hAnsi="Arial" w:cs="Arial"/>
        </w:rPr>
        <w:t>Ketersediaan produk baru</w:t>
      </w:r>
    </w:p>
    <w:p w:rsidR="00B04950" w:rsidRPr="00814DFA" w:rsidRDefault="00B04950" w:rsidP="00B04950">
      <w:pPr>
        <w:tabs>
          <w:tab w:val="left" w:pos="142"/>
        </w:tabs>
        <w:spacing w:after="0" w:line="360" w:lineRule="auto"/>
        <w:ind w:left="720"/>
        <w:jc w:val="both"/>
        <w:rPr>
          <w:rFonts w:ascii="Arial" w:hAnsi="Arial" w:cs="Arial"/>
        </w:rPr>
      </w:pPr>
      <w:r w:rsidRPr="00814DFA">
        <w:rPr>
          <w:rFonts w:ascii="Arial" w:hAnsi="Arial" w:cs="Arial"/>
        </w:rPr>
        <w:t>Semakin banyak tersedia produk obat baru yang lebih sesuai untuk swamedikasi. Selain itu, ada juga beberapa produk obat yang telah dikenal sejak lama serta mempunyai indeks keamanan yang baik dan dimasukkan kedalam kategori obat bebas, sehingga membuat pilihan produk obat untuk swamedikasi semakin banyak.</w:t>
      </w:r>
    </w:p>
    <w:p w:rsidR="00B04950" w:rsidRPr="0023518E" w:rsidRDefault="00B04950" w:rsidP="00B04950">
      <w:pPr>
        <w:tabs>
          <w:tab w:val="left" w:pos="142"/>
        </w:tabs>
        <w:spacing w:line="360" w:lineRule="auto"/>
        <w:ind w:firstLine="540"/>
        <w:jc w:val="both"/>
        <w:rPr>
          <w:rFonts w:ascii="Arial" w:hAnsi="Arial" w:cs="Arial"/>
        </w:rPr>
      </w:pPr>
      <w:r>
        <w:rPr>
          <w:rFonts w:ascii="Arial" w:hAnsi="Arial" w:cs="Arial"/>
        </w:rPr>
        <w:t>Semakin banyak masyarakat yang melakukan swamedikasi, maka informasi mengenai obat yang tepat dan sesuai dengan kebutuhan mereka juga semakin diperlukan. Dalam hal itulah, Apoteker mempunyai peranan penting untuk memberikan informasi yang tepat tentang obat kepada pasien atau konsumen.</w:t>
      </w:r>
    </w:p>
    <w:p w:rsidR="00B04950" w:rsidRDefault="00B04950" w:rsidP="00B04950">
      <w:pPr>
        <w:spacing w:after="0" w:line="360" w:lineRule="auto"/>
        <w:jc w:val="both"/>
        <w:rPr>
          <w:rFonts w:ascii="Arial" w:hAnsi="Arial" w:cs="Arial"/>
          <w:b/>
          <w:sz w:val="24"/>
          <w:szCs w:val="24"/>
        </w:rPr>
      </w:pPr>
      <w:r>
        <w:rPr>
          <w:rFonts w:ascii="Arial" w:hAnsi="Arial" w:cs="Arial"/>
          <w:b/>
          <w:sz w:val="24"/>
          <w:szCs w:val="24"/>
        </w:rPr>
        <w:t>2.3</w:t>
      </w:r>
      <w:r>
        <w:rPr>
          <w:rFonts w:ascii="Arial" w:hAnsi="Arial" w:cs="Arial"/>
          <w:b/>
          <w:sz w:val="24"/>
          <w:szCs w:val="24"/>
        </w:rPr>
        <w:tab/>
        <w:t>Obat</w:t>
      </w:r>
    </w:p>
    <w:p w:rsidR="00B04950" w:rsidRDefault="00B04950" w:rsidP="00B04950">
      <w:pPr>
        <w:spacing w:after="0" w:line="480" w:lineRule="auto"/>
        <w:jc w:val="both"/>
        <w:rPr>
          <w:rFonts w:ascii="Arial" w:hAnsi="Arial" w:cs="Arial"/>
          <w:b/>
          <w:sz w:val="24"/>
          <w:szCs w:val="24"/>
        </w:rPr>
      </w:pPr>
      <w:r>
        <w:rPr>
          <w:rFonts w:ascii="Arial" w:hAnsi="Arial" w:cs="Arial"/>
          <w:b/>
          <w:sz w:val="24"/>
          <w:szCs w:val="24"/>
        </w:rPr>
        <w:t xml:space="preserve">2.3.1 </w:t>
      </w:r>
      <w:r>
        <w:rPr>
          <w:rFonts w:ascii="Arial" w:hAnsi="Arial" w:cs="Arial"/>
          <w:b/>
          <w:sz w:val="24"/>
          <w:szCs w:val="24"/>
        </w:rPr>
        <w:tab/>
        <w:t>Pengertian Obat Secara Umum</w:t>
      </w:r>
    </w:p>
    <w:p w:rsidR="00B04950" w:rsidRPr="0023671E" w:rsidRDefault="00B04950" w:rsidP="00B04950">
      <w:pPr>
        <w:spacing w:after="0" w:line="360" w:lineRule="auto"/>
        <w:jc w:val="both"/>
        <w:rPr>
          <w:rFonts w:ascii="Arial" w:hAnsi="Arial" w:cs="Arial"/>
        </w:rPr>
      </w:pPr>
      <w:r>
        <w:rPr>
          <w:rFonts w:ascii="Arial" w:hAnsi="Arial" w:cs="Arial"/>
          <w:b/>
          <w:sz w:val="24"/>
          <w:szCs w:val="24"/>
        </w:rPr>
        <w:tab/>
      </w:r>
      <w:r w:rsidRPr="0023671E">
        <w:rPr>
          <w:rFonts w:ascii="Arial" w:hAnsi="Arial" w:cs="Arial"/>
        </w:rPr>
        <w:t>Obat merupakan semua zat baik kimiawi, hewani, maupun nabati yang dalam dosis layak dapat menyembuhkan, meringankan, atau mencegah penyakit (Tan Hoan Tjay dan Kirana, 2002).</w:t>
      </w:r>
    </w:p>
    <w:p w:rsidR="00B04950" w:rsidRDefault="00B04950" w:rsidP="00B04950">
      <w:pPr>
        <w:spacing w:after="0" w:line="360" w:lineRule="auto"/>
        <w:ind w:firstLine="720"/>
        <w:jc w:val="both"/>
        <w:rPr>
          <w:rFonts w:ascii="Arial" w:hAnsi="Arial" w:cs="Arial"/>
        </w:rPr>
      </w:pPr>
      <w:r w:rsidRPr="00373B15">
        <w:rPr>
          <w:rFonts w:ascii="Arial" w:hAnsi="Arial" w:cs="Arial"/>
        </w:rPr>
        <w:t xml:space="preserve">Menurut Undang-undang Nomor 36 Tahun 2009, obat adalah bahan atau paduan bahan, termasuk produk biologi yang digunakan untuk mempengaruhi </w:t>
      </w:r>
      <w:r w:rsidRPr="00373B15">
        <w:rPr>
          <w:rFonts w:ascii="Arial" w:hAnsi="Arial" w:cs="Arial"/>
        </w:rPr>
        <w:lastRenderedPageBreak/>
        <w:t xml:space="preserve">atau menyelidiki system fisiologi atau keadaan patologi dalam rangka penetapan diagnosis, pencegahan, penyembuhan, pemulihan, peningkatan kesehatan dan </w:t>
      </w:r>
    </w:p>
    <w:p w:rsidR="00B04950" w:rsidRDefault="00B04950" w:rsidP="00B04950">
      <w:pPr>
        <w:spacing w:line="480" w:lineRule="auto"/>
        <w:jc w:val="both"/>
        <w:rPr>
          <w:rFonts w:ascii="Arial" w:hAnsi="Arial" w:cs="Arial"/>
        </w:rPr>
      </w:pPr>
      <w:r w:rsidRPr="00373B15">
        <w:rPr>
          <w:rFonts w:ascii="Arial" w:hAnsi="Arial" w:cs="Arial"/>
        </w:rPr>
        <w:t xml:space="preserve">kontrasepsi, untuk manusia. </w:t>
      </w:r>
    </w:p>
    <w:p w:rsidR="00B04950" w:rsidRPr="001876C7" w:rsidRDefault="00B04950" w:rsidP="00B04950">
      <w:pPr>
        <w:spacing w:after="0" w:line="360" w:lineRule="auto"/>
        <w:jc w:val="both"/>
        <w:rPr>
          <w:rFonts w:ascii="Arial" w:hAnsi="Arial" w:cs="Arial"/>
        </w:rPr>
      </w:pPr>
      <w:r>
        <w:rPr>
          <w:rFonts w:ascii="Arial" w:hAnsi="Arial" w:cs="Arial"/>
          <w:b/>
          <w:sz w:val="24"/>
          <w:szCs w:val="24"/>
        </w:rPr>
        <w:t xml:space="preserve">2.3.2 </w:t>
      </w:r>
      <w:r>
        <w:rPr>
          <w:rFonts w:ascii="Arial" w:hAnsi="Arial" w:cs="Arial"/>
          <w:b/>
          <w:sz w:val="24"/>
          <w:szCs w:val="24"/>
        </w:rPr>
        <w:tab/>
        <w:t>Pengertian Obat Secara Khusus</w:t>
      </w:r>
    </w:p>
    <w:p w:rsidR="00B04950" w:rsidRDefault="00B04950" w:rsidP="00B04950">
      <w:pPr>
        <w:spacing w:after="0" w:line="360" w:lineRule="auto"/>
        <w:ind w:left="540" w:hanging="180"/>
        <w:jc w:val="both"/>
        <w:rPr>
          <w:rFonts w:ascii="Arial" w:hAnsi="Arial" w:cs="Arial"/>
        </w:rPr>
      </w:pPr>
      <w:r>
        <w:rPr>
          <w:rFonts w:ascii="Arial" w:hAnsi="Arial" w:cs="Arial"/>
          <w:b/>
          <w:sz w:val="24"/>
          <w:szCs w:val="24"/>
        </w:rPr>
        <w:t xml:space="preserve">a. </w:t>
      </w:r>
      <w:r w:rsidRPr="00373B15">
        <w:rPr>
          <w:rFonts w:ascii="Arial" w:hAnsi="Arial" w:cs="Arial"/>
          <w:b/>
        </w:rPr>
        <w:t xml:space="preserve">Obat Tradisional: </w:t>
      </w:r>
      <w:r w:rsidRPr="00373B15">
        <w:rPr>
          <w:rFonts w:ascii="Arial" w:hAnsi="Arial" w:cs="Arial"/>
        </w:rPr>
        <w:t xml:space="preserve">Obat tradisional adalah </w:t>
      </w:r>
      <w:r>
        <w:rPr>
          <w:rFonts w:ascii="Arial" w:hAnsi="Arial" w:cs="Arial"/>
        </w:rPr>
        <w:t xml:space="preserve">obat yang didapat dari bahan alam (mineral, tumbuhan atau hewan), terolah secara sederhana atas dasar pengalaman dan digunakan dalam pengobatan tradisional. </w:t>
      </w:r>
    </w:p>
    <w:p w:rsidR="00B04950" w:rsidRPr="00373B15" w:rsidRDefault="00B04950" w:rsidP="00B04950">
      <w:pPr>
        <w:spacing w:after="0" w:line="360" w:lineRule="auto"/>
        <w:ind w:left="540" w:hanging="180"/>
        <w:jc w:val="both"/>
        <w:rPr>
          <w:rFonts w:ascii="Arial" w:hAnsi="Arial" w:cs="Arial"/>
          <w:b/>
        </w:rPr>
      </w:pPr>
      <w:r>
        <w:rPr>
          <w:rFonts w:ascii="Arial" w:hAnsi="Arial" w:cs="Arial"/>
          <w:b/>
        </w:rPr>
        <w:t xml:space="preserve">b. </w:t>
      </w:r>
      <w:r w:rsidRPr="00373B15">
        <w:rPr>
          <w:rFonts w:ascii="Arial" w:hAnsi="Arial" w:cs="Arial"/>
          <w:b/>
        </w:rPr>
        <w:t xml:space="preserve">Obat Jadi: </w:t>
      </w:r>
      <w:r w:rsidRPr="00373B15">
        <w:rPr>
          <w:rFonts w:ascii="Arial" w:hAnsi="Arial" w:cs="Arial"/>
        </w:rPr>
        <w:t>Obat jadi adalah obat dalam keadaan murni atau campuran dalam bentuk serbuk, cairan, salap, tablet, pil, supositoria atau bentuk lain yang mempunyai nama teknis sesuai dengan Farmakope Indonesia atau buku lain.</w:t>
      </w:r>
    </w:p>
    <w:p w:rsidR="00B04950" w:rsidRPr="00373B15" w:rsidRDefault="00B04950" w:rsidP="00B04950">
      <w:pPr>
        <w:tabs>
          <w:tab w:val="left" w:pos="810"/>
        </w:tabs>
        <w:spacing w:after="0" w:line="360" w:lineRule="auto"/>
        <w:ind w:left="540" w:hanging="180"/>
        <w:jc w:val="both"/>
        <w:rPr>
          <w:rFonts w:ascii="Arial" w:hAnsi="Arial" w:cs="Arial"/>
          <w:b/>
        </w:rPr>
      </w:pPr>
      <w:r>
        <w:rPr>
          <w:rFonts w:ascii="Arial" w:hAnsi="Arial" w:cs="Arial"/>
          <w:b/>
        </w:rPr>
        <w:t xml:space="preserve">c. </w:t>
      </w:r>
      <w:r w:rsidRPr="00373B15">
        <w:rPr>
          <w:rFonts w:ascii="Arial" w:hAnsi="Arial" w:cs="Arial"/>
          <w:b/>
        </w:rPr>
        <w:t xml:space="preserve">Obat Paten: </w:t>
      </w:r>
      <w:r w:rsidRPr="00373B15">
        <w:rPr>
          <w:rFonts w:ascii="Arial" w:hAnsi="Arial" w:cs="Arial"/>
        </w:rPr>
        <w:t>Obat paten adalah ob</w:t>
      </w:r>
      <w:r>
        <w:rPr>
          <w:rFonts w:ascii="Arial" w:hAnsi="Arial" w:cs="Arial"/>
        </w:rPr>
        <w:t xml:space="preserve">at jadi dengan nama dagang yang </w:t>
      </w:r>
      <w:r w:rsidRPr="00373B15">
        <w:rPr>
          <w:rFonts w:ascii="Arial" w:hAnsi="Arial" w:cs="Arial"/>
        </w:rPr>
        <w:t>terdaftar atas nama si pembuat atau yang dikuasakannya dan dijual dalam bungkus asli dari pabrik yang memproduksinya.</w:t>
      </w:r>
    </w:p>
    <w:p w:rsidR="00B04950" w:rsidRPr="00373B15" w:rsidRDefault="00B04950" w:rsidP="00B04950">
      <w:pPr>
        <w:spacing w:after="0" w:line="360" w:lineRule="auto"/>
        <w:ind w:left="540" w:hanging="180"/>
        <w:jc w:val="both"/>
        <w:rPr>
          <w:rFonts w:ascii="Arial" w:hAnsi="Arial" w:cs="Arial"/>
          <w:b/>
        </w:rPr>
      </w:pPr>
      <w:r>
        <w:rPr>
          <w:rFonts w:ascii="Arial" w:hAnsi="Arial" w:cs="Arial"/>
          <w:b/>
        </w:rPr>
        <w:t xml:space="preserve">d. </w:t>
      </w:r>
      <w:r w:rsidRPr="00373B15">
        <w:rPr>
          <w:rFonts w:ascii="Arial" w:hAnsi="Arial" w:cs="Arial"/>
          <w:b/>
        </w:rPr>
        <w:t xml:space="preserve">Obat Baru: </w:t>
      </w:r>
      <w:r w:rsidRPr="00373B15">
        <w:rPr>
          <w:rFonts w:ascii="Arial" w:hAnsi="Arial" w:cs="Arial"/>
        </w:rPr>
        <w:t>Obat baru adalah obat yang terdiri atau berisi suatu zat baik sebagai bagian yang berkhasiat, maupun yang tak berkhasiat, misalnya, lapisan, pengisi, pelarut, bahan pembantu atau komponen lain yang belum dikenal, hingga tidak diketahui khasiat dan keamanannya.</w:t>
      </w:r>
    </w:p>
    <w:p w:rsidR="00B04950" w:rsidRPr="00373B15" w:rsidRDefault="00B04950" w:rsidP="00B04950">
      <w:pPr>
        <w:spacing w:after="0" w:line="360" w:lineRule="auto"/>
        <w:ind w:left="540" w:hanging="180"/>
        <w:jc w:val="both"/>
        <w:rPr>
          <w:rFonts w:ascii="Arial" w:hAnsi="Arial" w:cs="Arial"/>
          <w:b/>
        </w:rPr>
      </w:pPr>
      <w:r>
        <w:rPr>
          <w:rFonts w:ascii="Arial" w:hAnsi="Arial" w:cs="Arial"/>
          <w:b/>
        </w:rPr>
        <w:t xml:space="preserve">e. </w:t>
      </w:r>
      <w:r w:rsidRPr="00373B15">
        <w:rPr>
          <w:rFonts w:ascii="Arial" w:hAnsi="Arial" w:cs="Arial"/>
          <w:b/>
        </w:rPr>
        <w:t xml:space="preserve">Obat Esensial: </w:t>
      </w:r>
      <w:r w:rsidRPr="00373B15">
        <w:rPr>
          <w:rFonts w:ascii="Arial" w:hAnsi="Arial" w:cs="Arial"/>
        </w:rPr>
        <w:t>Obat esensial adalah obat yang paling dibutuhkan untuk pelaksanaan pelayanan kesehatan bagi masyarakat dan tercantum dalam Daftar Obat Esensial Nasional (DOEN) yang ditetapkan oleh Menteri Kesehatan RI.</w:t>
      </w:r>
    </w:p>
    <w:p w:rsidR="00B04950" w:rsidRPr="00373B15" w:rsidRDefault="00B04950" w:rsidP="00B04950">
      <w:pPr>
        <w:spacing w:after="0" w:line="360" w:lineRule="auto"/>
        <w:ind w:left="540" w:hanging="180"/>
        <w:jc w:val="both"/>
        <w:rPr>
          <w:rFonts w:ascii="Arial" w:hAnsi="Arial" w:cs="Arial"/>
          <w:b/>
        </w:rPr>
      </w:pPr>
      <w:r>
        <w:rPr>
          <w:rFonts w:ascii="Arial" w:hAnsi="Arial" w:cs="Arial"/>
          <w:b/>
        </w:rPr>
        <w:t xml:space="preserve">f. </w:t>
      </w:r>
      <w:r w:rsidRPr="00373B15">
        <w:rPr>
          <w:rFonts w:ascii="Arial" w:hAnsi="Arial" w:cs="Arial"/>
          <w:b/>
        </w:rPr>
        <w:t xml:space="preserve">Obat Generik: </w:t>
      </w:r>
      <w:r w:rsidRPr="00373B15">
        <w:rPr>
          <w:rFonts w:ascii="Arial" w:hAnsi="Arial" w:cs="Arial"/>
        </w:rPr>
        <w:t>Obat generik adalah obat dengan nama resmi yang ditetapkan dalam Farmakope Indonesia untuk zat berkhasiat yang dikandungnya.</w:t>
      </w:r>
    </w:p>
    <w:p w:rsidR="00B04950" w:rsidRPr="00683A99" w:rsidRDefault="00B04950" w:rsidP="00B04950">
      <w:pPr>
        <w:spacing w:line="360" w:lineRule="auto"/>
        <w:ind w:left="540" w:hanging="180"/>
        <w:jc w:val="both"/>
        <w:rPr>
          <w:rFonts w:ascii="Arial" w:hAnsi="Arial" w:cs="Arial"/>
        </w:rPr>
      </w:pPr>
      <w:r>
        <w:rPr>
          <w:rFonts w:ascii="Arial" w:hAnsi="Arial" w:cs="Arial"/>
          <w:b/>
        </w:rPr>
        <w:t xml:space="preserve">g. </w:t>
      </w:r>
      <w:r w:rsidRPr="00373B15">
        <w:rPr>
          <w:rFonts w:ascii="Arial" w:hAnsi="Arial" w:cs="Arial"/>
          <w:b/>
        </w:rPr>
        <w:t xml:space="preserve">Obat Asli: </w:t>
      </w:r>
      <w:r w:rsidRPr="00373B15">
        <w:rPr>
          <w:rFonts w:ascii="Arial" w:hAnsi="Arial" w:cs="Arial"/>
        </w:rPr>
        <w:t>Obat asli adalah obat yang diperoleh langsung dari bahan-bahan alami, diolah secara seder</w:t>
      </w:r>
      <w:r>
        <w:rPr>
          <w:rFonts w:ascii="Arial" w:hAnsi="Arial" w:cs="Arial"/>
        </w:rPr>
        <w:t xml:space="preserve">hana berdasarkan pengalaman dan </w:t>
      </w:r>
      <w:r w:rsidRPr="00373B15">
        <w:rPr>
          <w:rFonts w:ascii="Arial" w:hAnsi="Arial" w:cs="Arial"/>
        </w:rPr>
        <w:t>digunakan dalam pengobatan tradisional (Syamsuni, 2006).</w:t>
      </w:r>
    </w:p>
    <w:p w:rsidR="00B04950" w:rsidRDefault="00B04950" w:rsidP="00B04950">
      <w:pPr>
        <w:tabs>
          <w:tab w:val="left" w:pos="450"/>
        </w:tabs>
        <w:spacing w:line="360" w:lineRule="auto"/>
        <w:jc w:val="both"/>
        <w:rPr>
          <w:rFonts w:ascii="Arial" w:hAnsi="Arial" w:cs="Arial"/>
          <w:b/>
          <w:sz w:val="24"/>
          <w:szCs w:val="24"/>
        </w:rPr>
      </w:pPr>
    </w:p>
    <w:p w:rsidR="00B04950" w:rsidRDefault="00B04950" w:rsidP="00B04950">
      <w:pPr>
        <w:tabs>
          <w:tab w:val="left" w:pos="450"/>
        </w:tabs>
        <w:spacing w:after="0" w:line="360" w:lineRule="auto"/>
        <w:jc w:val="both"/>
        <w:rPr>
          <w:rFonts w:ascii="Arial" w:hAnsi="Arial" w:cs="Arial"/>
          <w:b/>
          <w:sz w:val="24"/>
          <w:szCs w:val="24"/>
        </w:rPr>
      </w:pPr>
    </w:p>
    <w:p w:rsidR="00B04950" w:rsidRDefault="00B04950" w:rsidP="00B04950">
      <w:pPr>
        <w:tabs>
          <w:tab w:val="left" w:pos="450"/>
        </w:tabs>
        <w:spacing w:after="0" w:line="360" w:lineRule="auto"/>
        <w:jc w:val="both"/>
        <w:rPr>
          <w:rFonts w:ascii="Arial" w:hAnsi="Arial" w:cs="Arial"/>
          <w:b/>
          <w:sz w:val="24"/>
          <w:szCs w:val="24"/>
        </w:rPr>
      </w:pPr>
    </w:p>
    <w:p w:rsidR="00B04950" w:rsidRDefault="00B04950" w:rsidP="00B04950">
      <w:pPr>
        <w:tabs>
          <w:tab w:val="left" w:pos="450"/>
        </w:tabs>
        <w:spacing w:after="0" w:line="360" w:lineRule="auto"/>
        <w:jc w:val="both"/>
        <w:rPr>
          <w:rFonts w:ascii="Arial" w:hAnsi="Arial" w:cs="Arial"/>
          <w:b/>
          <w:sz w:val="24"/>
          <w:szCs w:val="24"/>
        </w:rPr>
      </w:pPr>
      <w:r>
        <w:rPr>
          <w:rFonts w:ascii="Arial" w:hAnsi="Arial" w:cs="Arial"/>
          <w:b/>
          <w:sz w:val="24"/>
          <w:szCs w:val="24"/>
        </w:rPr>
        <w:lastRenderedPageBreak/>
        <w:t xml:space="preserve">2.3.3  </w:t>
      </w:r>
      <w:r w:rsidRPr="006E51C3">
        <w:rPr>
          <w:rFonts w:ascii="Arial" w:hAnsi="Arial" w:cs="Arial"/>
          <w:b/>
          <w:sz w:val="24"/>
          <w:szCs w:val="24"/>
        </w:rPr>
        <w:t xml:space="preserve">Penggolongan Obat </w:t>
      </w:r>
    </w:p>
    <w:p w:rsidR="00B04950" w:rsidRPr="00373B15" w:rsidRDefault="00B04950" w:rsidP="00B04950">
      <w:pPr>
        <w:tabs>
          <w:tab w:val="left" w:pos="450"/>
        </w:tabs>
        <w:spacing w:after="0" w:line="360" w:lineRule="auto"/>
        <w:jc w:val="both"/>
        <w:rPr>
          <w:rFonts w:ascii="Arial" w:hAnsi="Arial" w:cs="Arial"/>
        </w:rPr>
      </w:pPr>
      <w:r>
        <w:rPr>
          <w:rFonts w:ascii="Arial" w:hAnsi="Arial" w:cs="Arial"/>
          <w:b/>
          <w:sz w:val="24"/>
          <w:szCs w:val="24"/>
        </w:rPr>
        <w:tab/>
      </w:r>
      <w:r w:rsidRPr="00373B15">
        <w:rPr>
          <w:rFonts w:ascii="Arial" w:hAnsi="Arial" w:cs="Arial"/>
        </w:rPr>
        <w:t>Berdasarkan Peraturan Menteri Kesehatan RI Nomor 949/Menkes/Per/2000, penggolongan obat berdasarkan keamanannya terdiri dari: obat bebas, obat bebas terbatas, obat wajib apotek, obat keras, psikotropik, dan narkotik. Tetapi obat yang diperbolehkan dalam swamedikasi hanyalah golongan obat bebas dan bebas terbata</w:t>
      </w:r>
      <w:r>
        <w:rPr>
          <w:rFonts w:ascii="Arial" w:hAnsi="Arial" w:cs="Arial"/>
        </w:rPr>
        <w:t>s, dan obat wajib apotek (OWA).</w:t>
      </w:r>
    </w:p>
    <w:p w:rsidR="00B04950" w:rsidRPr="0039173B" w:rsidRDefault="00B04950" w:rsidP="00627E54">
      <w:pPr>
        <w:pStyle w:val="ListParagraph"/>
        <w:numPr>
          <w:ilvl w:val="0"/>
          <w:numId w:val="16"/>
        </w:numPr>
        <w:spacing w:after="0" w:line="360" w:lineRule="auto"/>
        <w:jc w:val="both"/>
        <w:rPr>
          <w:rFonts w:ascii="Arial" w:hAnsi="Arial" w:cs="Arial"/>
        </w:rPr>
      </w:pPr>
      <w:r w:rsidRPr="0039173B">
        <w:rPr>
          <w:rFonts w:ascii="Arial" w:hAnsi="Arial" w:cs="Arial"/>
        </w:rPr>
        <w:t>Obat Bebas</w:t>
      </w:r>
    </w:p>
    <w:p w:rsidR="00B04950" w:rsidRPr="002B3C96" w:rsidRDefault="00B04950" w:rsidP="00B04950">
      <w:pPr>
        <w:pStyle w:val="ListParagraph"/>
        <w:spacing w:line="360" w:lineRule="auto"/>
        <w:ind w:left="426" w:firstLine="294"/>
        <w:jc w:val="both"/>
        <w:rPr>
          <w:rFonts w:ascii="Arial" w:hAnsi="Arial" w:cs="Arial"/>
        </w:rPr>
      </w:pPr>
      <w:r>
        <w:rPr>
          <w:rFonts w:ascii="Arial" w:hAnsi="Arial" w:cs="Arial"/>
        </w:rPr>
        <w:t>Obat bebas adalah obat yang dapat dibeli secara bebas dan tidak membahayakan bagi si pemakai dalam batas dosis yang dianjurkan. Contohnya: Bodrex, Paracetamol,Promag, Tablet Vitamin C.</w:t>
      </w:r>
    </w:p>
    <w:p w:rsidR="00B04950" w:rsidRPr="00CE79B5" w:rsidRDefault="00B04950" w:rsidP="00B04950">
      <w:pPr>
        <w:pStyle w:val="ListParagraph"/>
        <w:spacing w:line="360" w:lineRule="auto"/>
        <w:ind w:left="426"/>
        <w:jc w:val="both"/>
        <w:rPr>
          <w:rFonts w:ascii="Arial" w:hAnsi="Arial" w:cs="Arial"/>
        </w:rPr>
      </w:pPr>
      <w:r>
        <w:rPr>
          <w:rFonts w:ascii="Arial" w:hAnsi="Arial" w:cs="Arial"/>
        </w:rPr>
        <w:t>Penandaan obat bebas diatur berdasarkan SK Menkes RI Nomor 2380/A/SK/VI/1983 tentang tanda khusus untuk obat bebas yaitu lingkaran hijau dengan garis tepi warna hitam.</w:t>
      </w:r>
    </w:p>
    <w:p w:rsidR="00B04950" w:rsidRPr="009D7EAA" w:rsidRDefault="00B04950" w:rsidP="00B04950">
      <w:pPr>
        <w:pStyle w:val="ListParagraph"/>
        <w:spacing w:line="360" w:lineRule="auto"/>
        <w:jc w:val="center"/>
        <w:rPr>
          <w:rFonts w:ascii="Arial" w:hAnsi="Arial" w:cs="Arial"/>
        </w:rPr>
      </w:pPr>
      <w:r>
        <w:rPr>
          <w:rFonts w:ascii="Arial" w:hAnsi="Arial" w:cs="Arial"/>
          <w:noProof/>
        </w:rPr>
        <w:drawing>
          <wp:inline distT="0" distB="0" distL="0" distR="0">
            <wp:extent cx="857250" cy="857250"/>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6334.jpg"/>
                    <pic:cNvPicPr/>
                  </pic:nvPicPr>
                  <pic:blipFill>
                    <a:blip r:embed="rId34" cstate="print">
                      <a:extLst>
                        <a:ext uri="{28A0092B-C50C-407E-A947-70E740481C1C}">
                          <a14:useLocalDpi xmlns:a14="http://schemas.microsoft.com/office/drawing/2010/main" val="0"/>
                        </a:ext>
                      </a:extLst>
                    </a:blip>
                    <a:stretch>
                      <a:fillRect/>
                    </a:stretch>
                  </pic:blipFill>
                  <pic:spPr>
                    <a:xfrm flipV="1">
                      <a:off x="0" y="0"/>
                      <a:ext cx="907830" cy="907830"/>
                    </a:xfrm>
                    <a:prstGeom prst="rect">
                      <a:avLst/>
                    </a:prstGeom>
                  </pic:spPr>
                </pic:pic>
              </a:graphicData>
            </a:graphic>
          </wp:inline>
        </w:drawing>
      </w:r>
    </w:p>
    <w:p w:rsidR="00B04950" w:rsidRPr="009975C0" w:rsidRDefault="00B04950" w:rsidP="00627E54">
      <w:pPr>
        <w:pStyle w:val="ListParagraph"/>
        <w:numPr>
          <w:ilvl w:val="0"/>
          <w:numId w:val="16"/>
        </w:numPr>
        <w:spacing w:line="360" w:lineRule="auto"/>
        <w:jc w:val="both"/>
        <w:rPr>
          <w:rFonts w:ascii="Arial" w:hAnsi="Arial" w:cs="Arial"/>
        </w:rPr>
      </w:pPr>
      <w:r w:rsidRPr="009975C0">
        <w:rPr>
          <w:rFonts w:ascii="Arial" w:hAnsi="Arial" w:cs="Arial"/>
        </w:rPr>
        <w:t>Obat Bebas Terbatas</w:t>
      </w:r>
    </w:p>
    <w:p w:rsidR="00B04950" w:rsidRPr="00683A99" w:rsidRDefault="00B04950" w:rsidP="00B04950">
      <w:pPr>
        <w:pStyle w:val="ListParagraph"/>
        <w:spacing w:line="360" w:lineRule="auto"/>
        <w:ind w:left="284" w:firstLine="436"/>
        <w:jc w:val="both"/>
        <w:rPr>
          <w:rFonts w:ascii="Arial" w:hAnsi="Arial" w:cs="Arial"/>
        </w:rPr>
      </w:pPr>
      <w:r>
        <w:rPr>
          <w:rFonts w:ascii="Arial" w:hAnsi="Arial" w:cs="Arial"/>
        </w:rPr>
        <w:t xml:space="preserve">Obat bebas terbatas (daftar W = </w:t>
      </w:r>
      <w:r w:rsidRPr="00E3600F">
        <w:rPr>
          <w:rFonts w:ascii="Arial" w:hAnsi="Arial" w:cs="Arial"/>
          <w:i/>
        </w:rPr>
        <w:t xml:space="preserve">waarschuwing </w:t>
      </w:r>
      <w:r>
        <w:rPr>
          <w:rFonts w:ascii="Arial" w:hAnsi="Arial" w:cs="Arial"/>
        </w:rPr>
        <w:t>= peringatan) adalah obat keras yang dapat diserahkan tanpa resep dokter dalam bungkus aslinya dari produsen/pabriknya dan diberi tanda peringatan. Contohnya: Bisolvon, Combantrin, Decolgen, Paramex.</w:t>
      </w:r>
    </w:p>
    <w:p w:rsidR="00B04950" w:rsidRPr="005131A9" w:rsidRDefault="00B04950" w:rsidP="00B04950">
      <w:pPr>
        <w:pStyle w:val="ListParagraph"/>
        <w:spacing w:line="360" w:lineRule="auto"/>
        <w:ind w:left="567"/>
        <w:jc w:val="center"/>
        <w:rPr>
          <w:rFonts w:ascii="Arial" w:hAnsi="Arial" w:cs="Arial"/>
        </w:rPr>
      </w:pPr>
      <w:r>
        <w:rPr>
          <w:rFonts w:ascii="Arial" w:hAnsi="Arial" w:cs="Arial"/>
          <w:noProof/>
        </w:rPr>
        <w:drawing>
          <wp:inline distT="0" distB="0" distL="0" distR="0">
            <wp:extent cx="3667328" cy="2306670"/>
            <wp:effectExtent l="0" t="0" r="0" b="0"/>
            <wp:docPr id="9" name="Picture 8" descr="Screenshot_2018-05-21-10-52-2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8-05-21-10-52-21-45.png"/>
                    <pic:cNvPicPr/>
                  </pic:nvPicPr>
                  <pic:blipFill>
                    <a:blip r:embed="rId35" cstate="print"/>
                    <a:stretch>
                      <a:fillRect/>
                    </a:stretch>
                  </pic:blipFill>
                  <pic:spPr>
                    <a:xfrm>
                      <a:off x="0" y="0"/>
                      <a:ext cx="3692743" cy="2322655"/>
                    </a:xfrm>
                    <a:prstGeom prst="rect">
                      <a:avLst/>
                    </a:prstGeom>
                  </pic:spPr>
                </pic:pic>
              </a:graphicData>
            </a:graphic>
          </wp:inline>
        </w:drawing>
      </w:r>
    </w:p>
    <w:p w:rsidR="00B04950" w:rsidRDefault="00B04950" w:rsidP="00B04950">
      <w:pPr>
        <w:pStyle w:val="ListParagraph"/>
        <w:spacing w:line="360" w:lineRule="auto"/>
        <w:ind w:left="284" w:firstLine="436"/>
        <w:jc w:val="both"/>
        <w:rPr>
          <w:rFonts w:ascii="Arial" w:hAnsi="Arial" w:cs="Arial"/>
        </w:rPr>
      </w:pPr>
      <w:r>
        <w:rPr>
          <w:rFonts w:ascii="Arial" w:hAnsi="Arial" w:cs="Arial"/>
        </w:rPr>
        <w:lastRenderedPageBreak/>
        <w:t xml:space="preserve">Penandaan diatur berdasarkan keputusan Menteri Kesehatan RI No.2380/A/SK/VI/83 tanda khusus untuk obat bebas terbatas berupa lingkaran berwarna biru dengan garis tepi berwarna hitam , seperti terlihat pada gambar  </w:t>
      </w:r>
    </w:p>
    <w:p w:rsidR="00B04950" w:rsidRDefault="00B04950" w:rsidP="00B04950">
      <w:pPr>
        <w:pStyle w:val="ListParagraph"/>
        <w:spacing w:line="360" w:lineRule="auto"/>
        <w:ind w:left="0" w:firstLine="426"/>
        <w:jc w:val="center"/>
        <w:rPr>
          <w:rFonts w:ascii="Arial" w:hAnsi="Arial" w:cs="Arial"/>
        </w:rPr>
      </w:pPr>
      <w:r w:rsidRPr="00050ABE">
        <w:rPr>
          <w:rFonts w:ascii="Arial" w:hAnsi="Arial" w:cs="Arial"/>
          <w:noProof/>
        </w:rPr>
        <w:drawing>
          <wp:inline distT="0" distB="0" distL="0" distR="0">
            <wp:extent cx="905986" cy="924127"/>
            <wp:effectExtent l="0" t="0" r="0" b="0"/>
            <wp:docPr id="7" name="Picture 2" descr="Screenshot_2018-05-21-10-08-4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8-05-21-10-08-48-03.png"/>
                    <pic:cNvPicPr/>
                  </pic:nvPicPr>
                  <pic:blipFill>
                    <a:blip r:embed="rId36" cstate="print"/>
                    <a:stretch>
                      <a:fillRect/>
                    </a:stretch>
                  </pic:blipFill>
                  <pic:spPr>
                    <a:xfrm>
                      <a:off x="0" y="0"/>
                      <a:ext cx="952322" cy="971391"/>
                    </a:xfrm>
                    <a:prstGeom prst="rect">
                      <a:avLst/>
                    </a:prstGeom>
                  </pic:spPr>
                </pic:pic>
              </a:graphicData>
            </a:graphic>
          </wp:inline>
        </w:drawing>
      </w:r>
    </w:p>
    <w:p w:rsidR="00B04950" w:rsidRDefault="00B04950" w:rsidP="00B04950">
      <w:pPr>
        <w:pStyle w:val="ListParagraph"/>
        <w:spacing w:line="360" w:lineRule="auto"/>
        <w:ind w:left="0" w:firstLine="426"/>
        <w:jc w:val="center"/>
        <w:rPr>
          <w:rFonts w:ascii="Arial" w:hAnsi="Arial" w:cs="Arial"/>
        </w:rPr>
      </w:pPr>
    </w:p>
    <w:p w:rsidR="00B04950" w:rsidRDefault="00B04950" w:rsidP="00627E54">
      <w:pPr>
        <w:pStyle w:val="ListParagraph"/>
        <w:numPr>
          <w:ilvl w:val="0"/>
          <w:numId w:val="16"/>
        </w:numPr>
        <w:spacing w:after="0" w:line="360" w:lineRule="auto"/>
        <w:rPr>
          <w:rFonts w:ascii="Arial" w:hAnsi="Arial" w:cs="Arial"/>
        </w:rPr>
      </w:pPr>
      <w:r>
        <w:rPr>
          <w:rFonts w:ascii="Arial" w:hAnsi="Arial" w:cs="Arial"/>
        </w:rPr>
        <w:t>Obat Keras</w:t>
      </w:r>
    </w:p>
    <w:p w:rsidR="00B04950" w:rsidRDefault="00B04950" w:rsidP="00B04950">
      <w:pPr>
        <w:spacing w:after="0" w:line="360" w:lineRule="auto"/>
        <w:ind w:firstLine="567"/>
        <w:jc w:val="both"/>
        <w:rPr>
          <w:rFonts w:ascii="Arial" w:hAnsi="Arial" w:cs="Arial"/>
        </w:rPr>
      </w:pPr>
      <w:r>
        <w:rPr>
          <w:rFonts w:ascii="Arial" w:hAnsi="Arial" w:cs="Arial"/>
        </w:rPr>
        <w:t xml:space="preserve">  Obat keras (daftar G = </w:t>
      </w:r>
      <w:r>
        <w:rPr>
          <w:rFonts w:ascii="Arial" w:hAnsi="Arial" w:cs="Arial"/>
          <w:i/>
        </w:rPr>
        <w:t>geverlijk</w:t>
      </w:r>
      <w:r>
        <w:rPr>
          <w:rFonts w:ascii="Arial" w:hAnsi="Arial" w:cs="Arial"/>
        </w:rPr>
        <w:t xml:space="preserve"> = berbahaya), adalah semua obat yang mempunyai takaran/dosis maksimum (DM) atau yang tercantum dalam daftar obat keras yang ditetapkan pemerintah.</w:t>
      </w:r>
    </w:p>
    <w:p w:rsidR="00B04950" w:rsidRDefault="00B04950" w:rsidP="00B04950">
      <w:pPr>
        <w:spacing w:after="0" w:line="360" w:lineRule="auto"/>
        <w:jc w:val="both"/>
        <w:rPr>
          <w:rFonts w:ascii="Arial" w:hAnsi="Arial" w:cs="Arial"/>
        </w:rPr>
      </w:pPr>
      <w:r>
        <w:rPr>
          <w:rFonts w:ascii="Arial" w:hAnsi="Arial" w:cs="Arial"/>
        </w:rPr>
        <w:t>Contohnya: Dexametason, Omeprazole, Ranitidin.</w:t>
      </w:r>
    </w:p>
    <w:p w:rsidR="00B04950" w:rsidRDefault="00B04950" w:rsidP="00B04950">
      <w:pPr>
        <w:tabs>
          <w:tab w:val="left" w:pos="142"/>
        </w:tabs>
        <w:spacing w:line="360" w:lineRule="auto"/>
        <w:ind w:right="143" w:firstLine="284"/>
        <w:jc w:val="both"/>
        <w:rPr>
          <w:rFonts w:ascii="Arial" w:hAnsi="Arial" w:cs="Arial"/>
        </w:rPr>
      </w:pPr>
      <w:r>
        <w:rPr>
          <w:rFonts w:ascii="Arial" w:hAnsi="Arial" w:cs="Arial"/>
        </w:rPr>
        <w:t xml:space="preserve">      Obat keras diberi tanda khusus lingkaran bulat berwarna merah dengan garis tepi hitam dan huruf “K” yang menyentuh garis tepinya (Syamsuni, 2006).</w:t>
      </w:r>
    </w:p>
    <w:p w:rsidR="00B04950" w:rsidRPr="004A6835" w:rsidRDefault="00B04950" w:rsidP="00B04950">
      <w:pPr>
        <w:spacing w:line="360" w:lineRule="auto"/>
        <w:ind w:left="360" w:firstLine="360"/>
        <w:jc w:val="center"/>
        <w:rPr>
          <w:rFonts w:ascii="Arial" w:hAnsi="Arial" w:cs="Arial"/>
        </w:rPr>
      </w:pPr>
      <w:r>
        <w:rPr>
          <w:rFonts w:ascii="Arial" w:hAnsi="Arial" w:cs="Arial"/>
          <w:noProof/>
          <w:lang w:val="en-US"/>
        </w:rPr>
        <w:drawing>
          <wp:inline distT="0" distB="0" distL="0" distR="0">
            <wp:extent cx="819150" cy="8191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633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819150" cy="819150"/>
                    </a:xfrm>
                    <a:prstGeom prst="rect">
                      <a:avLst/>
                    </a:prstGeom>
                  </pic:spPr>
                </pic:pic>
              </a:graphicData>
            </a:graphic>
          </wp:inline>
        </w:drawing>
      </w:r>
    </w:p>
    <w:p w:rsidR="00B04950" w:rsidRPr="00C277EA" w:rsidRDefault="00B04950" w:rsidP="00627E54">
      <w:pPr>
        <w:pStyle w:val="ListParagraph"/>
        <w:numPr>
          <w:ilvl w:val="0"/>
          <w:numId w:val="16"/>
        </w:numPr>
        <w:spacing w:after="0" w:line="360" w:lineRule="auto"/>
        <w:jc w:val="both"/>
        <w:rPr>
          <w:rFonts w:ascii="Arial" w:hAnsi="Arial" w:cs="Arial"/>
        </w:rPr>
      </w:pPr>
      <w:r w:rsidRPr="00C277EA">
        <w:rPr>
          <w:rFonts w:ascii="Arial" w:hAnsi="Arial" w:cs="Arial"/>
        </w:rPr>
        <w:t>Obat Wajib Apotek</w:t>
      </w:r>
    </w:p>
    <w:p w:rsidR="00B04950" w:rsidRDefault="00B04950" w:rsidP="00B04950">
      <w:pPr>
        <w:spacing w:after="0" w:line="360" w:lineRule="auto"/>
        <w:ind w:left="90" w:firstLine="619"/>
        <w:jc w:val="both"/>
        <w:rPr>
          <w:rFonts w:ascii="Arial" w:hAnsi="Arial" w:cs="Arial"/>
        </w:rPr>
      </w:pPr>
      <w:r>
        <w:rPr>
          <w:rFonts w:ascii="Arial" w:hAnsi="Arial" w:cs="Arial"/>
        </w:rPr>
        <w:t>Obat Wajib Apotek (OWA) adalah jenis obat keras yang bisa diserahkan tanpa harus menggunakan resep dari dokter. Tujuan OWA adalah memperluas keterjangkauan obat untuk masyarakat. Meskipun bisa menyerahkan obat keras dalam jenis OWA tanpa menggunakan resep dari dokter, Apoteker pengelola apotek harus memenuhi persyaratan sebelum menyerahkan obat wajib apotek kepada pasien. Adapun daftar obat wajib apotek yang dikeluarkan berdasarkan Keputusan Menteri Kesehatan, yaitu:</w:t>
      </w:r>
    </w:p>
    <w:p w:rsidR="00B04950" w:rsidRDefault="00B04950" w:rsidP="00627E54">
      <w:pPr>
        <w:pStyle w:val="ListParagraph"/>
        <w:numPr>
          <w:ilvl w:val="0"/>
          <w:numId w:val="24"/>
        </w:numPr>
        <w:spacing w:after="0" w:line="360" w:lineRule="auto"/>
        <w:ind w:left="709"/>
        <w:jc w:val="both"/>
        <w:rPr>
          <w:rFonts w:ascii="Arial" w:hAnsi="Arial" w:cs="Arial"/>
        </w:rPr>
      </w:pPr>
      <w:r>
        <w:rPr>
          <w:rFonts w:ascii="Arial" w:hAnsi="Arial" w:cs="Arial"/>
        </w:rPr>
        <w:t>Keputusan Menteri Kesehatan nomor 347/Menkes/SK/VII/1990 tentang Daftar Obat Wajib Apotek Nomor 1.</w:t>
      </w:r>
    </w:p>
    <w:p w:rsidR="00B04950" w:rsidRPr="00411105" w:rsidRDefault="00B04950" w:rsidP="00B04950">
      <w:pPr>
        <w:spacing w:after="0" w:line="360" w:lineRule="auto"/>
        <w:ind w:firstLine="709"/>
        <w:jc w:val="both"/>
        <w:rPr>
          <w:rFonts w:ascii="Arial" w:hAnsi="Arial" w:cs="Arial"/>
        </w:rPr>
      </w:pPr>
      <w:r w:rsidRPr="00411105">
        <w:rPr>
          <w:rFonts w:ascii="Arial" w:hAnsi="Arial" w:cs="Arial"/>
        </w:rPr>
        <w:t xml:space="preserve">Contoh </w:t>
      </w:r>
      <w:r>
        <w:rPr>
          <w:rFonts w:ascii="Arial" w:hAnsi="Arial" w:cs="Arial"/>
        </w:rPr>
        <w:t>Obat Wajib Apotek No 1</w:t>
      </w:r>
      <w:r w:rsidRPr="00411105">
        <w:rPr>
          <w:rFonts w:ascii="Arial" w:hAnsi="Arial" w:cs="Arial"/>
        </w:rPr>
        <w:t>: Kloramfenikol, Linastrenol, Salbutamol.</w:t>
      </w:r>
    </w:p>
    <w:p w:rsidR="00B04950" w:rsidRDefault="00B04950" w:rsidP="00627E54">
      <w:pPr>
        <w:pStyle w:val="ListParagraph"/>
        <w:numPr>
          <w:ilvl w:val="0"/>
          <w:numId w:val="24"/>
        </w:numPr>
        <w:spacing w:after="0" w:line="360" w:lineRule="auto"/>
        <w:ind w:left="709"/>
        <w:jc w:val="both"/>
        <w:rPr>
          <w:rFonts w:ascii="Arial" w:hAnsi="Arial" w:cs="Arial"/>
        </w:rPr>
      </w:pPr>
      <w:r>
        <w:rPr>
          <w:rFonts w:ascii="Arial" w:hAnsi="Arial" w:cs="Arial"/>
        </w:rPr>
        <w:t>Keputusan Menteri Kesehatan nomor 924/Menkes/Per/X/1993 tentang Daftar Obat Wajib Apotek Nomor 2.</w:t>
      </w:r>
    </w:p>
    <w:p w:rsidR="00B04950" w:rsidRPr="00411105" w:rsidRDefault="00B04950" w:rsidP="00B04950">
      <w:pPr>
        <w:spacing w:after="0" w:line="360" w:lineRule="auto"/>
        <w:ind w:left="709"/>
        <w:jc w:val="both"/>
        <w:rPr>
          <w:rFonts w:ascii="Arial" w:hAnsi="Arial" w:cs="Arial"/>
        </w:rPr>
      </w:pPr>
      <w:r w:rsidRPr="00411105">
        <w:rPr>
          <w:rFonts w:ascii="Arial" w:hAnsi="Arial" w:cs="Arial"/>
        </w:rPr>
        <w:lastRenderedPageBreak/>
        <w:t>Contoh Obat Wajib Apotek No 2: Dexametason, Omeprazole, Prednisolon.</w:t>
      </w:r>
    </w:p>
    <w:p w:rsidR="00B04950" w:rsidRDefault="00B04950" w:rsidP="00627E54">
      <w:pPr>
        <w:pStyle w:val="ListParagraph"/>
        <w:numPr>
          <w:ilvl w:val="0"/>
          <w:numId w:val="24"/>
        </w:numPr>
        <w:spacing w:after="0" w:line="360" w:lineRule="auto"/>
        <w:ind w:left="709"/>
        <w:jc w:val="both"/>
        <w:rPr>
          <w:rFonts w:ascii="Arial" w:hAnsi="Arial" w:cs="Arial"/>
        </w:rPr>
      </w:pPr>
      <w:r w:rsidRPr="0096550F">
        <w:rPr>
          <w:rFonts w:ascii="Arial" w:hAnsi="Arial" w:cs="Arial"/>
        </w:rPr>
        <w:t>Keputusan Menteri Kesehatan nomor 1176/Menkes/SK/X/1999 tentang Daftar Obat Wajib Apotek Nomor 3</w:t>
      </w:r>
      <w:r>
        <w:rPr>
          <w:rFonts w:ascii="Arial" w:hAnsi="Arial" w:cs="Arial"/>
        </w:rPr>
        <w:t>.</w:t>
      </w:r>
    </w:p>
    <w:p w:rsidR="00B04950" w:rsidRPr="00411105" w:rsidRDefault="00B04950" w:rsidP="00B04950">
      <w:pPr>
        <w:tabs>
          <w:tab w:val="right" w:pos="7940"/>
        </w:tabs>
        <w:spacing w:after="0" w:line="360" w:lineRule="auto"/>
        <w:ind w:left="709"/>
        <w:jc w:val="both"/>
        <w:rPr>
          <w:rFonts w:ascii="Arial" w:hAnsi="Arial" w:cs="Arial"/>
        </w:rPr>
      </w:pPr>
      <w:r>
        <w:rPr>
          <w:rFonts w:ascii="Arial" w:hAnsi="Arial" w:cs="Arial"/>
        </w:rPr>
        <w:t xml:space="preserve">Contoh Obat Wajib Apotek No </w:t>
      </w:r>
      <w:r w:rsidRPr="00411105">
        <w:rPr>
          <w:rFonts w:ascii="Arial" w:hAnsi="Arial" w:cs="Arial"/>
        </w:rPr>
        <w:t>3: Diklofenak Natrium, Gentamisin, Ranitidin.</w:t>
      </w:r>
      <w:r w:rsidRPr="00411105">
        <w:rPr>
          <w:rFonts w:ascii="Arial" w:hAnsi="Arial" w:cs="Arial"/>
        </w:rPr>
        <w:tab/>
      </w:r>
    </w:p>
    <w:p w:rsidR="00B04950" w:rsidRDefault="00B04950" w:rsidP="00B04950">
      <w:pPr>
        <w:spacing w:after="0" w:line="360" w:lineRule="auto"/>
        <w:ind w:left="142"/>
        <w:jc w:val="both"/>
        <w:rPr>
          <w:rFonts w:ascii="Arial" w:hAnsi="Arial" w:cs="Arial"/>
        </w:rPr>
      </w:pPr>
      <w:r>
        <w:rPr>
          <w:rFonts w:ascii="Arial" w:hAnsi="Arial" w:cs="Arial"/>
        </w:rPr>
        <w:tab/>
        <w:t>Menurut Keputusan Menteri Kesehatan RI Nomor 1176/Menkes/SK/X/1999 dikeluarkan pertimbangan sebagai berikut:</w:t>
      </w:r>
    </w:p>
    <w:p w:rsidR="00B04950" w:rsidRPr="00417E11" w:rsidRDefault="00B04950" w:rsidP="00627E54">
      <w:pPr>
        <w:pStyle w:val="ListParagraph"/>
        <w:numPr>
          <w:ilvl w:val="0"/>
          <w:numId w:val="17"/>
        </w:numPr>
        <w:spacing w:line="360" w:lineRule="auto"/>
        <w:jc w:val="both"/>
        <w:rPr>
          <w:rFonts w:ascii="Arial" w:hAnsi="Arial" w:cs="Arial"/>
        </w:rPr>
      </w:pPr>
      <w:r w:rsidRPr="00417E11">
        <w:rPr>
          <w:rFonts w:ascii="Arial" w:hAnsi="Arial" w:cs="Arial"/>
        </w:rPr>
        <w:t>Pertimbangan yang utama untuk obat wajib apotek, yaitu untuk meningkatkan kemampuan masyarakat dalam menolong dirinya sendiri guna mengatasi masalah kesehatan, perlu ditunjang dengan sarana yang dapat meningkatkan pengobatan sendiri secara tepat, aman dan rasional.</w:t>
      </w:r>
    </w:p>
    <w:p w:rsidR="00B04950" w:rsidRDefault="00B04950" w:rsidP="00627E54">
      <w:pPr>
        <w:pStyle w:val="ListParagraph"/>
        <w:numPr>
          <w:ilvl w:val="0"/>
          <w:numId w:val="17"/>
        </w:numPr>
        <w:spacing w:line="360" w:lineRule="auto"/>
        <w:jc w:val="both"/>
        <w:rPr>
          <w:rFonts w:ascii="Arial" w:hAnsi="Arial" w:cs="Arial"/>
        </w:rPr>
      </w:pPr>
      <w:r>
        <w:rPr>
          <w:rFonts w:ascii="Arial" w:hAnsi="Arial" w:cs="Arial"/>
        </w:rPr>
        <w:t>Pertimbangan yang kedua untuk peningkatan pengobatan sendiri secara tepat, aman, dan rasional dapat dicapai melalui peningkatan penyediaan obat yang dibutuhkan untuk pengobatan sendiri yang sekaligus menjamin penggunaan obat.</w:t>
      </w:r>
    </w:p>
    <w:p w:rsidR="00B04950" w:rsidRDefault="00B04950" w:rsidP="00627E54">
      <w:pPr>
        <w:pStyle w:val="ListParagraph"/>
        <w:numPr>
          <w:ilvl w:val="0"/>
          <w:numId w:val="17"/>
        </w:numPr>
        <w:spacing w:after="0" w:line="360" w:lineRule="auto"/>
        <w:jc w:val="both"/>
        <w:rPr>
          <w:rFonts w:ascii="Arial" w:hAnsi="Arial" w:cs="Arial"/>
        </w:rPr>
      </w:pPr>
      <w:r>
        <w:rPr>
          <w:rFonts w:ascii="Arial" w:hAnsi="Arial" w:cs="Arial"/>
        </w:rPr>
        <w:t>Pertimbangan yang ketiga untuk meningkatkan peran Apoteker di Apotek dalam pelayanan KIE (Komunikasi, Informasi, dan Edukasi) serta pelayanan obat kepada masyarakat perlu ditingkatkan dalam rangka peningkatan pengobatan sendiri.</w:t>
      </w:r>
    </w:p>
    <w:p w:rsidR="00B04950" w:rsidRDefault="00B04950" w:rsidP="00B04950">
      <w:pPr>
        <w:spacing w:after="0" w:line="360" w:lineRule="auto"/>
        <w:ind w:left="284" w:firstLine="425"/>
        <w:jc w:val="both"/>
        <w:rPr>
          <w:rFonts w:ascii="Arial" w:hAnsi="Arial" w:cs="Arial"/>
        </w:rPr>
      </w:pPr>
      <w:r>
        <w:rPr>
          <w:rFonts w:ascii="Arial" w:hAnsi="Arial" w:cs="Arial"/>
        </w:rPr>
        <w:t>Sesuai permenkes Nomor 919/Menkes/Per/X/1993, obat yang dapat diserahkan harus memenuhi kriteria sebagai berikut:</w:t>
      </w:r>
    </w:p>
    <w:p w:rsidR="00B04950" w:rsidRDefault="00B04950" w:rsidP="00627E54">
      <w:pPr>
        <w:pStyle w:val="ListParagraph"/>
        <w:numPr>
          <w:ilvl w:val="0"/>
          <w:numId w:val="25"/>
        </w:numPr>
        <w:spacing w:after="0" w:line="360" w:lineRule="auto"/>
        <w:ind w:left="709" w:hanging="425"/>
        <w:jc w:val="both"/>
        <w:rPr>
          <w:rFonts w:ascii="Arial" w:hAnsi="Arial" w:cs="Arial"/>
        </w:rPr>
      </w:pPr>
      <w:r>
        <w:rPr>
          <w:rFonts w:ascii="Arial" w:hAnsi="Arial" w:cs="Arial"/>
        </w:rPr>
        <w:t>Tidak dikontraindikasikan untuk penggunaan pada wanita hamil, anak di bawah usia 2 tahun dan orang tua di atas 65 tahun.</w:t>
      </w:r>
    </w:p>
    <w:p w:rsidR="00B04950" w:rsidRDefault="00B04950" w:rsidP="00627E54">
      <w:pPr>
        <w:pStyle w:val="ListParagraph"/>
        <w:numPr>
          <w:ilvl w:val="0"/>
          <w:numId w:val="25"/>
        </w:numPr>
        <w:spacing w:after="0" w:line="360" w:lineRule="auto"/>
        <w:ind w:left="709" w:hanging="425"/>
        <w:jc w:val="both"/>
        <w:rPr>
          <w:rFonts w:ascii="Arial" w:hAnsi="Arial" w:cs="Arial"/>
        </w:rPr>
      </w:pPr>
      <w:r>
        <w:rPr>
          <w:rFonts w:ascii="Arial" w:hAnsi="Arial" w:cs="Arial"/>
        </w:rPr>
        <w:t>Pengobatan sendiri dengan obat dimaksud tidak memberikan risiko pada kelanjutan penyakit.</w:t>
      </w:r>
    </w:p>
    <w:p w:rsidR="00B04950" w:rsidRDefault="00B04950" w:rsidP="00627E54">
      <w:pPr>
        <w:pStyle w:val="ListParagraph"/>
        <w:numPr>
          <w:ilvl w:val="0"/>
          <w:numId w:val="25"/>
        </w:numPr>
        <w:spacing w:after="0" w:line="360" w:lineRule="auto"/>
        <w:ind w:left="709" w:hanging="425"/>
        <w:jc w:val="both"/>
        <w:rPr>
          <w:rFonts w:ascii="Arial" w:hAnsi="Arial" w:cs="Arial"/>
        </w:rPr>
      </w:pPr>
      <w:r>
        <w:rPr>
          <w:rFonts w:ascii="Arial" w:hAnsi="Arial" w:cs="Arial"/>
        </w:rPr>
        <w:t>Penggunaannya tidak memerlukan cara atau alat khusus yang harus dilakukan oleh tenaga kesehatan.</w:t>
      </w:r>
    </w:p>
    <w:p w:rsidR="00B04950" w:rsidRDefault="00B04950" w:rsidP="00627E54">
      <w:pPr>
        <w:pStyle w:val="ListParagraph"/>
        <w:numPr>
          <w:ilvl w:val="0"/>
          <w:numId w:val="25"/>
        </w:numPr>
        <w:spacing w:after="0" w:line="360" w:lineRule="auto"/>
        <w:ind w:left="709" w:hanging="425"/>
        <w:jc w:val="both"/>
        <w:rPr>
          <w:rFonts w:ascii="Arial" w:hAnsi="Arial" w:cs="Arial"/>
        </w:rPr>
      </w:pPr>
      <w:r>
        <w:rPr>
          <w:rFonts w:ascii="Arial" w:hAnsi="Arial" w:cs="Arial"/>
        </w:rPr>
        <w:t>Penggunaannya diperlukan untuk penyakit yang prevalensinya tinggi di Indonesia.</w:t>
      </w:r>
    </w:p>
    <w:p w:rsidR="00B04950" w:rsidRDefault="00B04950" w:rsidP="00627E54">
      <w:pPr>
        <w:pStyle w:val="ListParagraph"/>
        <w:numPr>
          <w:ilvl w:val="0"/>
          <w:numId w:val="25"/>
        </w:numPr>
        <w:spacing w:after="0" w:line="360" w:lineRule="auto"/>
        <w:ind w:left="709" w:hanging="425"/>
        <w:jc w:val="both"/>
        <w:rPr>
          <w:rFonts w:ascii="Arial" w:hAnsi="Arial" w:cs="Arial"/>
        </w:rPr>
      </w:pPr>
      <w:r>
        <w:rPr>
          <w:rFonts w:ascii="Arial" w:hAnsi="Arial" w:cs="Arial"/>
        </w:rPr>
        <w:t>Obat dimaksud memiliki rasio khasiat keamanan yang dapat dipertanggungjawabkan untuk pengobatan sendiri.</w:t>
      </w:r>
    </w:p>
    <w:p w:rsidR="00B04950" w:rsidRPr="00683A99" w:rsidRDefault="00B04950" w:rsidP="00B04950">
      <w:pPr>
        <w:pStyle w:val="ListParagraph"/>
        <w:spacing w:after="0" w:line="360" w:lineRule="auto"/>
        <w:ind w:left="709"/>
        <w:jc w:val="both"/>
        <w:rPr>
          <w:rFonts w:ascii="Arial" w:hAnsi="Arial" w:cs="Arial"/>
        </w:rPr>
      </w:pPr>
    </w:p>
    <w:p w:rsidR="00B04950" w:rsidRDefault="00B04950" w:rsidP="00B04950">
      <w:pPr>
        <w:pStyle w:val="ListParagraph"/>
        <w:tabs>
          <w:tab w:val="left" w:pos="2925"/>
        </w:tabs>
        <w:spacing w:line="360" w:lineRule="auto"/>
        <w:ind w:left="0"/>
        <w:jc w:val="both"/>
        <w:rPr>
          <w:rFonts w:ascii="Arial" w:hAnsi="Arial" w:cs="Arial"/>
          <w:b/>
          <w:sz w:val="24"/>
          <w:szCs w:val="24"/>
        </w:rPr>
      </w:pPr>
    </w:p>
    <w:p w:rsidR="009104C6" w:rsidRDefault="009104C6" w:rsidP="0089575F">
      <w:pPr>
        <w:pStyle w:val="ListParagraph"/>
        <w:tabs>
          <w:tab w:val="left" w:pos="2925"/>
        </w:tabs>
        <w:spacing w:after="0" w:line="360" w:lineRule="auto"/>
        <w:ind w:left="0"/>
        <w:jc w:val="both"/>
        <w:rPr>
          <w:rFonts w:ascii="Arial" w:hAnsi="Arial" w:cs="Arial"/>
          <w:b/>
          <w:sz w:val="24"/>
          <w:szCs w:val="24"/>
        </w:rPr>
      </w:pPr>
    </w:p>
    <w:p w:rsidR="009104C6" w:rsidRDefault="009104C6" w:rsidP="0089575F">
      <w:pPr>
        <w:pStyle w:val="ListParagraph"/>
        <w:tabs>
          <w:tab w:val="left" w:pos="2925"/>
        </w:tabs>
        <w:spacing w:after="0" w:line="360" w:lineRule="auto"/>
        <w:ind w:left="0"/>
        <w:jc w:val="both"/>
        <w:rPr>
          <w:rFonts w:ascii="Arial" w:hAnsi="Arial" w:cs="Arial"/>
          <w:b/>
          <w:sz w:val="24"/>
          <w:szCs w:val="24"/>
        </w:rPr>
      </w:pPr>
    </w:p>
    <w:p w:rsidR="009104C6" w:rsidRDefault="009104C6" w:rsidP="0089575F">
      <w:pPr>
        <w:pStyle w:val="ListParagraph"/>
        <w:tabs>
          <w:tab w:val="left" w:pos="2925"/>
        </w:tabs>
        <w:spacing w:after="0" w:line="360" w:lineRule="auto"/>
        <w:ind w:left="0"/>
        <w:jc w:val="both"/>
        <w:rPr>
          <w:rFonts w:ascii="Arial" w:hAnsi="Arial" w:cs="Arial"/>
          <w:b/>
          <w:sz w:val="24"/>
          <w:szCs w:val="24"/>
        </w:rPr>
      </w:pPr>
    </w:p>
    <w:p w:rsidR="00B04950" w:rsidRDefault="00B04950" w:rsidP="0089575F">
      <w:pPr>
        <w:pStyle w:val="ListParagraph"/>
        <w:tabs>
          <w:tab w:val="left" w:pos="2925"/>
        </w:tabs>
        <w:spacing w:after="0" w:line="360" w:lineRule="auto"/>
        <w:ind w:left="0"/>
        <w:jc w:val="both"/>
        <w:rPr>
          <w:rFonts w:ascii="Arial" w:hAnsi="Arial" w:cs="Arial"/>
          <w:b/>
          <w:sz w:val="24"/>
          <w:szCs w:val="24"/>
        </w:rPr>
      </w:pPr>
      <w:r w:rsidRPr="002F32F3">
        <w:rPr>
          <w:rFonts w:ascii="Arial" w:hAnsi="Arial" w:cs="Arial"/>
          <w:b/>
          <w:sz w:val="24"/>
          <w:szCs w:val="24"/>
        </w:rPr>
        <w:t>2</w:t>
      </w:r>
      <w:r>
        <w:rPr>
          <w:rFonts w:ascii="Arial" w:hAnsi="Arial" w:cs="Arial"/>
          <w:b/>
          <w:sz w:val="24"/>
          <w:szCs w:val="24"/>
        </w:rPr>
        <w:t>.4</w:t>
      </w:r>
      <w:r w:rsidRPr="002F32F3">
        <w:rPr>
          <w:rFonts w:ascii="Arial" w:hAnsi="Arial" w:cs="Arial"/>
          <w:b/>
          <w:sz w:val="24"/>
          <w:szCs w:val="24"/>
        </w:rPr>
        <w:t xml:space="preserve"> Kerangka Konsep </w:t>
      </w:r>
      <w:r>
        <w:rPr>
          <w:rFonts w:ascii="Arial" w:hAnsi="Arial" w:cs="Arial"/>
          <w:b/>
          <w:sz w:val="24"/>
          <w:szCs w:val="24"/>
        </w:rPr>
        <w:tab/>
      </w:r>
    </w:p>
    <w:p w:rsidR="00B04950" w:rsidRPr="00080234" w:rsidRDefault="00B04950" w:rsidP="0089575F">
      <w:pPr>
        <w:pStyle w:val="ListParagraph"/>
        <w:spacing w:after="0" w:line="360" w:lineRule="auto"/>
        <w:ind w:left="0"/>
        <w:jc w:val="both"/>
        <w:rPr>
          <w:rFonts w:ascii="Arial" w:hAnsi="Arial" w:cs="Arial"/>
        </w:rPr>
      </w:pPr>
      <w:r>
        <w:rPr>
          <w:rFonts w:ascii="Arial" w:hAnsi="Arial" w:cs="Arial"/>
          <w:b/>
          <w:sz w:val="24"/>
          <w:szCs w:val="24"/>
        </w:rPr>
        <w:tab/>
      </w:r>
      <w:r>
        <w:rPr>
          <w:rFonts w:ascii="Arial" w:hAnsi="Arial" w:cs="Arial"/>
        </w:rPr>
        <w:t>Berdasarkan uraian diatas, maka kerangka konsep pada penelitian ini adalah sebagai berikut:</w:t>
      </w:r>
    </w:p>
    <w:p w:rsidR="00B04950" w:rsidRDefault="00E122FF" w:rsidP="00B04950">
      <w:pPr>
        <w:pStyle w:val="ListParagraph"/>
        <w:spacing w:line="360" w:lineRule="auto"/>
        <w:ind w:left="0"/>
        <w:jc w:val="both"/>
        <w:rPr>
          <w:rFonts w:ascii="Arial" w:hAnsi="Arial" w:cs="Arial"/>
          <w:sz w:val="24"/>
          <w:szCs w:val="24"/>
        </w:rPr>
      </w:pPr>
      <w:r>
        <w:rPr>
          <w:noProof/>
        </w:rPr>
        <mc:AlternateContent>
          <mc:Choice Requires="wps">
            <w:drawing>
              <wp:anchor distT="0" distB="0" distL="114300" distR="114300" simplePos="0" relativeHeight="251657216" behindDoc="0" locked="0" layoutInCell="1" allowOverlap="1">
                <wp:simplePos x="0" y="0"/>
                <wp:positionH relativeFrom="column">
                  <wp:posOffset>-87630</wp:posOffset>
                </wp:positionH>
                <wp:positionV relativeFrom="paragraph">
                  <wp:posOffset>252730</wp:posOffset>
                </wp:positionV>
                <wp:extent cx="1619250" cy="1400175"/>
                <wp:effectExtent l="0" t="0" r="19050" b="28575"/>
                <wp:wrapNone/>
                <wp:docPr id="25"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0" cy="1400175"/>
                        </a:xfrm>
                        <a:prstGeom prst="roundRect">
                          <a:avLst>
                            <a:gd name="adj" fmla="val 16667"/>
                          </a:avLst>
                        </a:prstGeom>
                        <a:solidFill>
                          <a:srgbClr val="FFFFFF"/>
                        </a:solidFill>
                        <a:ln w="9525">
                          <a:solidFill>
                            <a:srgbClr val="000000"/>
                          </a:solidFill>
                          <a:round/>
                          <a:headEnd/>
                          <a:tailEnd/>
                        </a:ln>
                      </wps:spPr>
                      <wps:txbx>
                        <w:txbxContent>
                          <w:p w:rsidR="0016671E" w:rsidRDefault="0016671E" w:rsidP="00B04950">
                            <w:pPr>
                              <w:spacing w:after="0" w:line="360" w:lineRule="auto"/>
                              <w:rPr>
                                <w:sz w:val="28"/>
                                <w:szCs w:val="28"/>
                              </w:rPr>
                            </w:pPr>
                            <w:r>
                              <w:rPr>
                                <w:sz w:val="28"/>
                                <w:szCs w:val="28"/>
                              </w:rPr>
                              <w:t xml:space="preserve">Pengetahuan, </w:t>
                            </w:r>
                          </w:p>
                          <w:p w:rsidR="0016671E" w:rsidRDefault="0016671E" w:rsidP="00B04950">
                            <w:pPr>
                              <w:spacing w:after="0" w:line="360" w:lineRule="auto"/>
                              <w:rPr>
                                <w:sz w:val="28"/>
                                <w:szCs w:val="28"/>
                              </w:rPr>
                            </w:pPr>
                            <w:r>
                              <w:rPr>
                                <w:sz w:val="28"/>
                                <w:szCs w:val="28"/>
                              </w:rPr>
                              <w:t>Sikap, dan Tindakan Swamedikasi</w:t>
                            </w:r>
                          </w:p>
                          <w:p w:rsidR="0016671E" w:rsidRPr="00080234" w:rsidRDefault="0016671E" w:rsidP="00B04950">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left:0;text-align:left;margin-left:-6.9pt;margin-top:19.9pt;width:127.5pt;height:110.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">
                <v:textbox>
                  <w:txbxContent>
                    <w:p w:rsidR="0016671E" w:rsidRDefault="0016671E" w:rsidP="00B04950">
                      <w:pPr>
                        <w:spacing w:after="0" w:line="360" w:lineRule="auto"/>
                        <w:rPr>
                          <w:sz w:val="28"/>
                          <w:szCs w:val="28"/>
                        </w:rPr>
                      </w:pPr>
                      <w:r>
                        <w:rPr>
                          <w:sz w:val="28"/>
                          <w:szCs w:val="28"/>
                        </w:rPr>
                        <w:t xml:space="preserve">Pengetahuan, </w:t>
                      </w:r>
                    </w:p>
                    <w:p w:rsidR="0016671E" w:rsidRDefault="0016671E" w:rsidP="00B04950">
                      <w:pPr>
                        <w:spacing w:after="0" w:line="360" w:lineRule="auto"/>
                        <w:rPr>
                          <w:sz w:val="28"/>
                          <w:szCs w:val="28"/>
                        </w:rPr>
                      </w:pPr>
                      <w:r>
                        <w:rPr>
                          <w:sz w:val="28"/>
                          <w:szCs w:val="28"/>
                        </w:rPr>
                        <w:t>Sikap, dan Tindakan Swamedikasi</w:t>
                      </w:r>
                    </w:p>
                    <w:p w:rsidR="0016671E" w:rsidRPr="00080234" w:rsidRDefault="0016671E" w:rsidP="00B04950">
                      <w:pPr>
                        <w:rPr>
                          <w:sz w:val="28"/>
                          <w:szCs w:val="28"/>
                        </w:rPr>
                      </w:pPr>
                    </w:p>
                  </w:txbxContent>
                </v:textbox>
              </v:roundrect>
            </w:pict>
          </mc:Fallback>
        </mc:AlternateContent>
      </w:r>
      <w:r w:rsidR="00B04950">
        <w:rPr>
          <w:rFonts w:ascii="Arial" w:hAnsi="Arial" w:cs="Arial"/>
          <w:b/>
        </w:rPr>
        <w:t xml:space="preserve">    </w:t>
      </w:r>
      <w:r w:rsidR="00B04950" w:rsidRPr="00A02191">
        <w:rPr>
          <w:rFonts w:ascii="Arial" w:hAnsi="Arial" w:cs="Arial"/>
        </w:rPr>
        <w:t>Variabel Bebas</w:t>
      </w:r>
      <w:r w:rsidR="00B04950" w:rsidRPr="00A02191">
        <w:rPr>
          <w:rFonts w:ascii="Arial" w:hAnsi="Arial" w:cs="Arial"/>
        </w:rPr>
        <w:tab/>
      </w:r>
      <w:r w:rsidR="00B04950" w:rsidRPr="00A02191">
        <w:rPr>
          <w:rFonts w:ascii="Arial" w:hAnsi="Arial" w:cs="Arial"/>
        </w:rPr>
        <w:tab/>
      </w:r>
      <w:r w:rsidR="00B04950">
        <w:rPr>
          <w:rFonts w:ascii="Arial" w:hAnsi="Arial" w:cs="Arial"/>
          <w:b/>
        </w:rPr>
        <w:tab/>
      </w:r>
      <w:r w:rsidR="00B04950">
        <w:rPr>
          <w:rFonts w:ascii="Arial" w:hAnsi="Arial" w:cs="Arial"/>
          <w:b/>
        </w:rPr>
        <w:tab/>
      </w:r>
      <w:r w:rsidR="00B04950">
        <w:rPr>
          <w:rFonts w:ascii="Arial" w:hAnsi="Arial" w:cs="Arial"/>
          <w:b/>
        </w:rPr>
        <w:tab/>
      </w:r>
      <w:r w:rsidR="00B04950">
        <w:rPr>
          <w:rFonts w:ascii="Arial" w:hAnsi="Arial" w:cs="Arial"/>
          <w:b/>
        </w:rPr>
        <w:tab/>
      </w:r>
      <w:r w:rsidR="00B04950" w:rsidRPr="00A02191">
        <w:rPr>
          <w:rFonts w:ascii="Arial" w:hAnsi="Arial" w:cs="Arial"/>
        </w:rPr>
        <w:t xml:space="preserve">Parameter   </w:t>
      </w:r>
      <w:r w:rsidR="00B04950" w:rsidRPr="00A02191">
        <w:rPr>
          <w:rFonts w:ascii="Arial" w:hAnsi="Arial" w:cs="Arial"/>
        </w:rPr>
        <w:tab/>
      </w:r>
      <w:r w:rsidR="00B04950" w:rsidRPr="009E1B93">
        <w:rPr>
          <w:rFonts w:ascii="Arial" w:hAnsi="Arial" w:cs="Arial"/>
          <w:sz w:val="24"/>
          <w:szCs w:val="24"/>
        </w:rPr>
        <w:tab/>
      </w:r>
    </w:p>
    <w:p w:rsidR="00B04950" w:rsidRPr="003076D3" w:rsidRDefault="00B04950" w:rsidP="00627E54">
      <w:pPr>
        <w:pStyle w:val="ListParagraph"/>
        <w:numPr>
          <w:ilvl w:val="3"/>
          <w:numId w:val="28"/>
        </w:numPr>
        <w:spacing w:line="360" w:lineRule="auto"/>
        <w:ind w:firstLine="2790"/>
        <w:jc w:val="both"/>
        <w:rPr>
          <w:rFonts w:ascii="Arial" w:hAnsi="Arial" w:cs="Arial"/>
          <w:sz w:val="24"/>
          <w:szCs w:val="24"/>
        </w:rPr>
      </w:pPr>
      <w:r w:rsidRPr="003076D3">
        <w:rPr>
          <w:rFonts w:ascii="Arial" w:hAnsi="Arial" w:cs="Arial"/>
          <w:sz w:val="24"/>
          <w:szCs w:val="24"/>
        </w:rPr>
        <w:t>Baik</w:t>
      </w:r>
    </w:p>
    <w:p w:rsidR="00B04950" w:rsidRPr="009E1B93" w:rsidRDefault="00E122FF" w:rsidP="00627E54">
      <w:pPr>
        <w:pStyle w:val="ListParagraph"/>
        <w:numPr>
          <w:ilvl w:val="0"/>
          <w:numId w:val="28"/>
        </w:numPr>
        <w:spacing w:after="0" w:line="360" w:lineRule="auto"/>
        <w:ind w:firstLine="4950"/>
        <w:jc w:val="both"/>
        <w:rPr>
          <w:rFonts w:ascii="Arial" w:hAnsi="Arial" w:cs="Arial"/>
          <w:b/>
          <w:sz w:val="24"/>
          <w:szCs w:val="24"/>
        </w:rPr>
      </w:pPr>
      <w:r>
        <w:rPr>
          <w:noProof/>
        </w:rPr>
        <mc:AlternateContent>
          <mc:Choice Requires="wps">
            <w:drawing>
              <wp:anchor distT="0" distB="0" distL="114300" distR="114300" simplePos="0" relativeHeight="251658240" behindDoc="0" locked="0" layoutInCell="1" allowOverlap="1">
                <wp:simplePos x="0" y="0"/>
                <wp:positionH relativeFrom="column">
                  <wp:posOffset>1769745</wp:posOffset>
                </wp:positionH>
                <wp:positionV relativeFrom="paragraph">
                  <wp:posOffset>24765</wp:posOffset>
                </wp:positionV>
                <wp:extent cx="1485900" cy="526415"/>
                <wp:effectExtent l="0" t="19050" r="38100" b="45085"/>
                <wp:wrapNone/>
                <wp:docPr id="24" name="Auto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526415"/>
                        </a:xfrm>
                        <a:prstGeom prst="rightArrow">
                          <a:avLst>
                            <a:gd name="adj1" fmla="val 50000"/>
                            <a:gd name="adj2" fmla="val 7056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113E06E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4" o:spid="_x0000_s1026" type="#_x0000_t13" style="position:absolute;margin-left:139.35pt;margin-top:1.95pt;width:117pt;height:41.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"/>
            </w:pict>
          </mc:Fallback>
        </mc:AlternateContent>
      </w:r>
      <w:r w:rsidR="00B04950">
        <w:rPr>
          <w:rFonts w:ascii="Arial" w:hAnsi="Arial" w:cs="Arial"/>
          <w:sz w:val="24"/>
          <w:szCs w:val="24"/>
        </w:rPr>
        <w:t>Cukup Baik</w:t>
      </w:r>
    </w:p>
    <w:p w:rsidR="00B04950" w:rsidRPr="009E1B93" w:rsidRDefault="00B04950" w:rsidP="00627E54">
      <w:pPr>
        <w:pStyle w:val="ListParagraph"/>
        <w:numPr>
          <w:ilvl w:val="0"/>
          <w:numId w:val="28"/>
        </w:numPr>
        <w:spacing w:after="0" w:line="360" w:lineRule="auto"/>
        <w:ind w:firstLine="4950"/>
        <w:jc w:val="both"/>
        <w:rPr>
          <w:rFonts w:ascii="Arial" w:hAnsi="Arial" w:cs="Arial"/>
          <w:b/>
          <w:sz w:val="24"/>
          <w:szCs w:val="24"/>
        </w:rPr>
      </w:pPr>
      <w:r>
        <w:rPr>
          <w:rFonts w:ascii="Arial" w:hAnsi="Arial" w:cs="Arial"/>
          <w:sz w:val="24"/>
          <w:szCs w:val="24"/>
        </w:rPr>
        <w:t>Kurang Baik</w:t>
      </w:r>
    </w:p>
    <w:p w:rsidR="00B04950" w:rsidRPr="009E1B93" w:rsidRDefault="00B04950" w:rsidP="00627E54">
      <w:pPr>
        <w:pStyle w:val="ListParagraph"/>
        <w:numPr>
          <w:ilvl w:val="0"/>
          <w:numId w:val="28"/>
        </w:numPr>
        <w:spacing w:line="360" w:lineRule="auto"/>
        <w:ind w:firstLine="4950"/>
        <w:jc w:val="both"/>
        <w:rPr>
          <w:rFonts w:ascii="Arial" w:hAnsi="Arial" w:cs="Arial"/>
          <w:b/>
          <w:sz w:val="24"/>
          <w:szCs w:val="24"/>
        </w:rPr>
      </w:pPr>
      <w:r>
        <w:rPr>
          <w:rFonts w:ascii="Arial" w:hAnsi="Arial" w:cs="Arial"/>
          <w:sz w:val="24"/>
          <w:szCs w:val="24"/>
        </w:rPr>
        <w:t>Tidak Baik</w:t>
      </w:r>
    </w:p>
    <w:p w:rsidR="00B04950" w:rsidRDefault="00B04950" w:rsidP="00B04950">
      <w:pPr>
        <w:pStyle w:val="ListParagraph"/>
        <w:spacing w:line="360" w:lineRule="auto"/>
        <w:ind w:left="0"/>
        <w:jc w:val="center"/>
        <w:rPr>
          <w:rFonts w:ascii="Arial" w:hAnsi="Arial" w:cs="Arial"/>
          <w:sz w:val="24"/>
          <w:szCs w:val="24"/>
        </w:rPr>
      </w:pPr>
    </w:p>
    <w:p w:rsidR="00B04950" w:rsidRPr="00F50B77" w:rsidRDefault="00B04950" w:rsidP="0089575F">
      <w:pPr>
        <w:pStyle w:val="ListParagraph"/>
        <w:spacing w:after="0" w:line="480" w:lineRule="auto"/>
        <w:ind w:left="0"/>
        <w:jc w:val="center"/>
        <w:rPr>
          <w:rFonts w:ascii="Arial" w:hAnsi="Arial" w:cs="Arial"/>
          <w:sz w:val="24"/>
          <w:szCs w:val="24"/>
        </w:rPr>
      </w:pPr>
      <w:r>
        <w:rPr>
          <w:rFonts w:ascii="Arial" w:hAnsi="Arial" w:cs="Arial"/>
          <w:sz w:val="24"/>
          <w:szCs w:val="24"/>
        </w:rPr>
        <w:t>Gambar 2.1 Kerangka Konsep</w:t>
      </w:r>
    </w:p>
    <w:p w:rsidR="00B04950" w:rsidRDefault="00B04950" w:rsidP="0089575F">
      <w:pPr>
        <w:pStyle w:val="ListParagraph"/>
        <w:spacing w:after="0" w:line="480" w:lineRule="auto"/>
        <w:ind w:left="0"/>
        <w:jc w:val="both"/>
        <w:rPr>
          <w:rFonts w:ascii="Arial" w:hAnsi="Arial" w:cs="Arial"/>
          <w:b/>
          <w:sz w:val="24"/>
          <w:szCs w:val="24"/>
        </w:rPr>
      </w:pPr>
      <w:r>
        <w:rPr>
          <w:rFonts w:ascii="Arial" w:hAnsi="Arial" w:cs="Arial"/>
          <w:b/>
          <w:sz w:val="24"/>
          <w:szCs w:val="24"/>
        </w:rPr>
        <w:t>2.5</w:t>
      </w:r>
      <w:r w:rsidRPr="00F57BC2">
        <w:rPr>
          <w:rFonts w:ascii="Arial" w:hAnsi="Arial" w:cs="Arial"/>
          <w:b/>
          <w:sz w:val="24"/>
          <w:szCs w:val="24"/>
        </w:rPr>
        <w:t xml:space="preserve"> Defenisi Operasional </w:t>
      </w:r>
    </w:p>
    <w:tbl>
      <w:tblPr>
        <w:tblStyle w:val="TableGrid"/>
        <w:tblW w:w="0" w:type="auto"/>
        <w:tblLook w:val="04A0" w:firstRow="1" w:lastRow="0" w:firstColumn="1" w:lastColumn="0" w:noHBand="0" w:noVBand="1"/>
      </w:tblPr>
      <w:tblGrid>
        <w:gridCol w:w="1631"/>
        <w:gridCol w:w="1631"/>
        <w:gridCol w:w="1134"/>
        <w:gridCol w:w="2128"/>
        <w:gridCol w:w="1632"/>
      </w:tblGrid>
      <w:tr w:rsidR="00B04950" w:rsidTr="00B04950">
        <w:tc>
          <w:tcPr>
            <w:tcW w:w="1631" w:type="dxa"/>
          </w:tcPr>
          <w:p w:rsidR="00B04950" w:rsidRPr="00F93AB2" w:rsidRDefault="00B04950" w:rsidP="0089575F">
            <w:pPr>
              <w:pStyle w:val="ListParagraph"/>
              <w:spacing w:after="0" w:line="360" w:lineRule="auto"/>
              <w:ind w:left="0"/>
              <w:jc w:val="both"/>
              <w:rPr>
                <w:rFonts w:ascii="Arial" w:hAnsi="Arial" w:cs="Arial"/>
              </w:rPr>
            </w:pPr>
            <w:r>
              <w:rPr>
                <w:rFonts w:ascii="Arial" w:hAnsi="Arial" w:cs="Arial"/>
              </w:rPr>
              <w:t>Variabel</w:t>
            </w:r>
          </w:p>
        </w:tc>
        <w:tc>
          <w:tcPr>
            <w:tcW w:w="1631" w:type="dxa"/>
          </w:tcPr>
          <w:p w:rsidR="00B04950" w:rsidRPr="00F93AB2" w:rsidRDefault="00B04950" w:rsidP="0089575F">
            <w:pPr>
              <w:pStyle w:val="ListParagraph"/>
              <w:spacing w:after="0" w:line="360" w:lineRule="auto"/>
              <w:ind w:left="0"/>
              <w:jc w:val="both"/>
              <w:rPr>
                <w:rFonts w:ascii="Arial" w:hAnsi="Arial" w:cs="Arial"/>
              </w:rPr>
            </w:pPr>
            <w:r>
              <w:rPr>
                <w:rFonts w:ascii="Arial" w:hAnsi="Arial" w:cs="Arial"/>
              </w:rPr>
              <w:t>Definisi Pengukuran</w:t>
            </w:r>
          </w:p>
        </w:tc>
        <w:tc>
          <w:tcPr>
            <w:tcW w:w="1134" w:type="dxa"/>
          </w:tcPr>
          <w:p w:rsidR="00B04950" w:rsidRPr="00F93AB2" w:rsidRDefault="00B04950" w:rsidP="0089575F">
            <w:pPr>
              <w:pStyle w:val="ListParagraph"/>
              <w:spacing w:after="0" w:line="360" w:lineRule="auto"/>
              <w:ind w:left="0"/>
              <w:jc w:val="both"/>
              <w:rPr>
                <w:rFonts w:ascii="Arial" w:hAnsi="Arial" w:cs="Arial"/>
              </w:rPr>
            </w:pPr>
            <w:r>
              <w:rPr>
                <w:rFonts w:ascii="Arial" w:hAnsi="Arial" w:cs="Arial"/>
              </w:rPr>
              <w:t>Alat Ukur</w:t>
            </w:r>
          </w:p>
        </w:tc>
        <w:tc>
          <w:tcPr>
            <w:tcW w:w="2128" w:type="dxa"/>
          </w:tcPr>
          <w:p w:rsidR="00B04950" w:rsidRPr="00F93AB2" w:rsidRDefault="00B04950" w:rsidP="0089575F">
            <w:pPr>
              <w:pStyle w:val="ListParagraph"/>
              <w:spacing w:after="0" w:line="360" w:lineRule="auto"/>
              <w:ind w:left="0"/>
              <w:jc w:val="both"/>
              <w:rPr>
                <w:rFonts w:ascii="Arial" w:hAnsi="Arial" w:cs="Arial"/>
              </w:rPr>
            </w:pPr>
            <w:r>
              <w:rPr>
                <w:rFonts w:ascii="Arial" w:hAnsi="Arial" w:cs="Arial"/>
              </w:rPr>
              <w:t>Hasil Ukur</w:t>
            </w:r>
          </w:p>
        </w:tc>
        <w:tc>
          <w:tcPr>
            <w:tcW w:w="1632" w:type="dxa"/>
          </w:tcPr>
          <w:p w:rsidR="00B04950" w:rsidRPr="00F93AB2" w:rsidRDefault="00B04950" w:rsidP="0089575F">
            <w:pPr>
              <w:pStyle w:val="ListParagraph"/>
              <w:spacing w:after="0" w:line="360" w:lineRule="auto"/>
              <w:ind w:left="0"/>
              <w:jc w:val="both"/>
              <w:rPr>
                <w:rFonts w:ascii="Arial" w:hAnsi="Arial" w:cs="Arial"/>
              </w:rPr>
            </w:pPr>
            <w:r>
              <w:rPr>
                <w:rFonts w:ascii="Arial" w:hAnsi="Arial" w:cs="Arial"/>
              </w:rPr>
              <w:t>Skala Ukur</w:t>
            </w:r>
          </w:p>
        </w:tc>
      </w:tr>
      <w:tr w:rsidR="00B04950" w:rsidTr="00B04950">
        <w:tc>
          <w:tcPr>
            <w:tcW w:w="1631" w:type="dxa"/>
          </w:tcPr>
          <w:p w:rsidR="00B04950" w:rsidRPr="00F93AB2" w:rsidRDefault="00B04950" w:rsidP="0089575F">
            <w:pPr>
              <w:pStyle w:val="ListParagraph"/>
              <w:spacing w:after="0" w:line="360" w:lineRule="auto"/>
              <w:ind w:left="0"/>
              <w:jc w:val="both"/>
              <w:rPr>
                <w:rFonts w:ascii="Arial" w:hAnsi="Arial" w:cs="Arial"/>
              </w:rPr>
            </w:pPr>
            <w:r>
              <w:rPr>
                <w:rFonts w:ascii="Arial" w:hAnsi="Arial" w:cs="Arial"/>
              </w:rPr>
              <w:t>Pengetahuan</w:t>
            </w:r>
          </w:p>
        </w:tc>
        <w:tc>
          <w:tcPr>
            <w:tcW w:w="1631" w:type="dxa"/>
          </w:tcPr>
          <w:p w:rsidR="00B04950" w:rsidRPr="00F93AB2" w:rsidRDefault="00B04950" w:rsidP="0089575F">
            <w:pPr>
              <w:pStyle w:val="ListParagraph"/>
              <w:spacing w:after="0" w:line="360" w:lineRule="auto"/>
              <w:ind w:left="0"/>
              <w:jc w:val="both"/>
              <w:rPr>
                <w:rFonts w:ascii="Arial" w:hAnsi="Arial" w:cs="Arial"/>
              </w:rPr>
            </w:pPr>
            <w:r>
              <w:rPr>
                <w:rFonts w:ascii="Arial" w:hAnsi="Arial" w:cs="Arial"/>
              </w:rPr>
              <w:t xml:space="preserve">Hasil tahu ibu rumah tangga tentang swamedikasi </w:t>
            </w:r>
          </w:p>
        </w:tc>
        <w:tc>
          <w:tcPr>
            <w:tcW w:w="1134" w:type="dxa"/>
          </w:tcPr>
          <w:p w:rsidR="00B04950" w:rsidRPr="00F93AB2" w:rsidRDefault="00B04950" w:rsidP="0089575F">
            <w:pPr>
              <w:pStyle w:val="ListParagraph"/>
              <w:spacing w:after="0" w:line="360" w:lineRule="auto"/>
              <w:ind w:left="0"/>
              <w:jc w:val="both"/>
              <w:rPr>
                <w:rFonts w:ascii="Arial" w:hAnsi="Arial" w:cs="Arial"/>
              </w:rPr>
            </w:pPr>
            <w:r>
              <w:rPr>
                <w:rFonts w:ascii="Arial" w:hAnsi="Arial" w:cs="Arial"/>
              </w:rPr>
              <w:t>Kuisioner</w:t>
            </w:r>
          </w:p>
        </w:tc>
        <w:tc>
          <w:tcPr>
            <w:tcW w:w="2128" w:type="dxa"/>
          </w:tcPr>
          <w:p w:rsidR="00B04950" w:rsidRDefault="00B04950" w:rsidP="0089575F">
            <w:pPr>
              <w:spacing w:after="0" w:line="360" w:lineRule="auto"/>
              <w:jc w:val="both"/>
              <w:rPr>
                <w:rFonts w:ascii="Arial" w:hAnsi="Arial" w:cs="Arial"/>
              </w:rPr>
            </w:pPr>
            <w:r>
              <w:rPr>
                <w:rFonts w:ascii="Arial" w:hAnsi="Arial" w:cs="Arial"/>
              </w:rPr>
              <w:t>1. Baik 76-100%</w:t>
            </w:r>
          </w:p>
          <w:p w:rsidR="00B04950" w:rsidRDefault="00B04950" w:rsidP="0089575F">
            <w:pPr>
              <w:spacing w:after="0" w:line="360" w:lineRule="auto"/>
              <w:jc w:val="both"/>
              <w:rPr>
                <w:rFonts w:ascii="Arial" w:hAnsi="Arial" w:cs="Arial"/>
              </w:rPr>
            </w:pPr>
            <w:r>
              <w:rPr>
                <w:rFonts w:ascii="Arial" w:hAnsi="Arial" w:cs="Arial"/>
              </w:rPr>
              <w:t>2. Cukup 56-75%</w:t>
            </w:r>
          </w:p>
          <w:p w:rsidR="00B04950" w:rsidRDefault="00B04950" w:rsidP="0089575F">
            <w:pPr>
              <w:spacing w:after="0" w:line="360" w:lineRule="auto"/>
              <w:jc w:val="both"/>
              <w:rPr>
                <w:rFonts w:ascii="Arial" w:hAnsi="Arial" w:cs="Arial"/>
              </w:rPr>
            </w:pPr>
            <w:r>
              <w:rPr>
                <w:rFonts w:ascii="Arial" w:hAnsi="Arial" w:cs="Arial"/>
              </w:rPr>
              <w:t>3. Kurang 40-55%</w:t>
            </w:r>
          </w:p>
          <w:p w:rsidR="00B04950" w:rsidRPr="00F93AB2" w:rsidRDefault="00B04950" w:rsidP="0089575F">
            <w:pPr>
              <w:spacing w:after="0" w:line="360" w:lineRule="auto"/>
              <w:jc w:val="both"/>
              <w:rPr>
                <w:rFonts w:ascii="Arial" w:hAnsi="Arial" w:cs="Arial"/>
              </w:rPr>
            </w:pPr>
            <w:r>
              <w:rPr>
                <w:rFonts w:ascii="Arial" w:hAnsi="Arial" w:cs="Arial"/>
              </w:rPr>
              <w:t>4. Tidak Baik &lt;40%</w:t>
            </w:r>
          </w:p>
        </w:tc>
        <w:tc>
          <w:tcPr>
            <w:tcW w:w="1632" w:type="dxa"/>
          </w:tcPr>
          <w:p w:rsidR="00B04950" w:rsidRPr="00F93AB2" w:rsidRDefault="00B04950" w:rsidP="0089575F">
            <w:pPr>
              <w:pStyle w:val="ListParagraph"/>
              <w:spacing w:after="0" w:line="360" w:lineRule="auto"/>
              <w:ind w:left="0"/>
              <w:jc w:val="both"/>
              <w:rPr>
                <w:rFonts w:ascii="Arial" w:hAnsi="Arial" w:cs="Arial"/>
              </w:rPr>
            </w:pPr>
            <w:r>
              <w:rPr>
                <w:rFonts w:ascii="Arial" w:hAnsi="Arial" w:cs="Arial"/>
              </w:rPr>
              <w:t>Ordinal</w:t>
            </w:r>
          </w:p>
        </w:tc>
      </w:tr>
      <w:tr w:rsidR="00B04950" w:rsidTr="00B04950">
        <w:tc>
          <w:tcPr>
            <w:tcW w:w="1631" w:type="dxa"/>
          </w:tcPr>
          <w:p w:rsidR="00B04950" w:rsidRPr="00F93AB2" w:rsidRDefault="00B04950" w:rsidP="0089575F">
            <w:pPr>
              <w:pStyle w:val="ListParagraph"/>
              <w:spacing w:after="0" w:line="360" w:lineRule="auto"/>
              <w:ind w:left="0"/>
              <w:jc w:val="both"/>
              <w:rPr>
                <w:rFonts w:ascii="Arial" w:hAnsi="Arial" w:cs="Arial"/>
              </w:rPr>
            </w:pPr>
            <w:r>
              <w:rPr>
                <w:rFonts w:ascii="Arial" w:hAnsi="Arial" w:cs="Arial"/>
              </w:rPr>
              <w:t>Sikap</w:t>
            </w:r>
          </w:p>
        </w:tc>
        <w:tc>
          <w:tcPr>
            <w:tcW w:w="1631" w:type="dxa"/>
          </w:tcPr>
          <w:p w:rsidR="00B04950" w:rsidRPr="00F93AB2" w:rsidRDefault="00B04950" w:rsidP="0089575F">
            <w:pPr>
              <w:pStyle w:val="ListParagraph"/>
              <w:spacing w:after="0" w:line="360" w:lineRule="auto"/>
              <w:ind w:left="0"/>
              <w:jc w:val="both"/>
              <w:rPr>
                <w:rFonts w:ascii="Arial" w:hAnsi="Arial" w:cs="Arial"/>
              </w:rPr>
            </w:pPr>
            <w:r>
              <w:rPr>
                <w:rFonts w:ascii="Arial" w:hAnsi="Arial" w:cs="Arial"/>
              </w:rPr>
              <w:t>Respon dari ibu rumah tangga terhadap swamedikasi</w:t>
            </w:r>
          </w:p>
        </w:tc>
        <w:tc>
          <w:tcPr>
            <w:tcW w:w="1134" w:type="dxa"/>
          </w:tcPr>
          <w:p w:rsidR="00B04950" w:rsidRPr="00F93AB2" w:rsidRDefault="00B04950" w:rsidP="0089575F">
            <w:pPr>
              <w:pStyle w:val="ListParagraph"/>
              <w:spacing w:after="0" w:line="360" w:lineRule="auto"/>
              <w:ind w:left="0"/>
              <w:jc w:val="both"/>
              <w:rPr>
                <w:rFonts w:ascii="Arial" w:hAnsi="Arial" w:cs="Arial"/>
              </w:rPr>
            </w:pPr>
            <w:r>
              <w:rPr>
                <w:rFonts w:ascii="Arial" w:hAnsi="Arial" w:cs="Arial"/>
              </w:rPr>
              <w:t>Kuisioner</w:t>
            </w:r>
          </w:p>
        </w:tc>
        <w:tc>
          <w:tcPr>
            <w:tcW w:w="2128" w:type="dxa"/>
          </w:tcPr>
          <w:p w:rsidR="00B04950" w:rsidRDefault="00B04950" w:rsidP="0089575F">
            <w:pPr>
              <w:spacing w:after="0" w:line="360" w:lineRule="auto"/>
              <w:jc w:val="both"/>
              <w:rPr>
                <w:rFonts w:ascii="Arial" w:hAnsi="Arial" w:cs="Arial"/>
              </w:rPr>
            </w:pPr>
            <w:r>
              <w:rPr>
                <w:rFonts w:ascii="Arial" w:hAnsi="Arial" w:cs="Arial"/>
              </w:rPr>
              <w:t>1. Baik 76-100%</w:t>
            </w:r>
          </w:p>
          <w:p w:rsidR="00B04950" w:rsidRDefault="00B04950" w:rsidP="0089575F">
            <w:pPr>
              <w:spacing w:after="0" w:line="360" w:lineRule="auto"/>
              <w:jc w:val="both"/>
              <w:rPr>
                <w:rFonts w:ascii="Arial" w:hAnsi="Arial" w:cs="Arial"/>
              </w:rPr>
            </w:pPr>
            <w:r>
              <w:rPr>
                <w:rFonts w:ascii="Arial" w:hAnsi="Arial" w:cs="Arial"/>
              </w:rPr>
              <w:t>2. Cukup 56-75%</w:t>
            </w:r>
          </w:p>
          <w:p w:rsidR="00B04950" w:rsidRDefault="00B04950" w:rsidP="0089575F">
            <w:pPr>
              <w:spacing w:after="0" w:line="360" w:lineRule="auto"/>
              <w:jc w:val="both"/>
              <w:rPr>
                <w:rFonts w:ascii="Arial" w:hAnsi="Arial" w:cs="Arial"/>
              </w:rPr>
            </w:pPr>
            <w:r>
              <w:rPr>
                <w:rFonts w:ascii="Arial" w:hAnsi="Arial" w:cs="Arial"/>
              </w:rPr>
              <w:t>3. Kurang 40-55%</w:t>
            </w:r>
          </w:p>
          <w:p w:rsidR="00B04950" w:rsidRPr="00F93AB2" w:rsidRDefault="00B04950" w:rsidP="0089575F">
            <w:pPr>
              <w:spacing w:after="0" w:line="360" w:lineRule="auto"/>
              <w:jc w:val="both"/>
              <w:rPr>
                <w:rFonts w:ascii="Arial" w:hAnsi="Arial" w:cs="Arial"/>
              </w:rPr>
            </w:pPr>
            <w:r>
              <w:rPr>
                <w:rFonts w:ascii="Arial" w:hAnsi="Arial" w:cs="Arial"/>
              </w:rPr>
              <w:t>4. Tidak Baik &lt;40%</w:t>
            </w:r>
          </w:p>
        </w:tc>
        <w:tc>
          <w:tcPr>
            <w:tcW w:w="1632" w:type="dxa"/>
          </w:tcPr>
          <w:p w:rsidR="00B04950" w:rsidRPr="000C608F" w:rsidRDefault="00B04950" w:rsidP="0089575F">
            <w:pPr>
              <w:pStyle w:val="ListParagraph"/>
              <w:spacing w:after="0" w:line="360" w:lineRule="auto"/>
              <w:ind w:left="0"/>
              <w:jc w:val="both"/>
              <w:rPr>
                <w:rFonts w:ascii="Arial" w:hAnsi="Arial" w:cs="Arial"/>
              </w:rPr>
            </w:pPr>
            <w:r>
              <w:rPr>
                <w:rFonts w:ascii="Arial" w:hAnsi="Arial" w:cs="Arial"/>
              </w:rPr>
              <w:t>Ordinal</w:t>
            </w:r>
          </w:p>
        </w:tc>
      </w:tr>
      <w:tr w:rsidR="00B04950" w:rsidTr="00B04950">
        <w:tc>
          <w:tcPr>
            <w:tcW w:w="1631" w:type="dxa"/>
          </w:tcPr>
          <w:p w:rsidR="00B04950" w:rsidRPr="000C608F" w:rsidRDefault="00B04950" w:rsidP="0089575F">
            <w:pPr>
              <w:pStyle w:val="ListParagraph"/>
              <w:spacing w:after="0" w:line="360" w:lineRule="auto"/>
              <w:ind w:left="0"/>
              <w:jc w:val="both"/>
              <w:rPr>
                <w:rFonts w:ascii="Arial" w:hAnsi="Arial" w:cs="Arial"/>
              </w:rPr>
            </w:pPr>
            <w:r>
              <w:rPr>
                <w:rFonts w:ascii="Arial" w:hAnsi="Arial" w:cs="Arial"/>
              </w:rPr>
              <w:t>Tindakan</w:t>
            </w:r>
          </w:p>
        </w:tc>
        <w:tc>
          <w:tcPr>
            <w:tcW w:w="1631" w:type="dxa"/>
          </w:tcPr>
          <w:p w:rsidR="00B04950" w:rsidRPr="000C608F" w:rsidRDefault="00B04950" w:rsidP="0089575F">
            <w:pPr>
              <w:pStyle w:val="ListParagraph"/>
              <w:spacing w:after="0" w:line="360" w:lineRule="auto"/>
              <w:ind w:left="0"/>
              <w:jc w:val="both"/>
              <w:rPr>
                <w:rFonts w:ascii="Arial" w:hAnsi="Arial" w:cs="Arial"/>
              </w:rPr>
            </w:pPr>
            <w:r>
              <w:rPr>
                <w:rFonts w:ascii="Arial" w:hAnsi="Arial" w:cs="Arial"/>
              </w:rPr>
              <w:t>Perbuatan ibu rumah tangga terhadap swamedikasi</w:t>
            </w:r>
          </w:p>
        </w:tc>
        <w:tc>
          <w:tcPr>
            <w:tcW w:w="1134" w:type="dxa"/>
          </w:tcPr>
          <w:p w:rsidR="00B04950" w:rsidRPr="000C608F" w:rsidRDefault="00B04950" w:rsidP="0089575F">
            <w:pPr>
              <w:pStyle w:val="ListParagraph"/>
              <w:spacing w:after="0" w:line="360" w:lineRule="auto"/>
              <w:ind w:left="0"/>
              <w:jc w:val="both"/>
              <w:rPr>
                <w:rFonts w:ascii="Arial" w:hAnsi="Arial" w:cs="Arial"/>
              </w:rPr>
            </w:pPr>
            <w:r>
              <w:rPr>
                <w:rFonts w:ascii="Arial" w:hAnsi="Arial" w:cs="Arial"/>
              </w:rPr>
              <w:t>Kuisioner</w:t>
            </w:r>
          </w:p>
        </w:tc>
        <w:tc>
          <w:tcPr>
            <w:tcW w:w="2128" w:type="dxa"/>
          </w:tcPr>
          <w:p w:rsidR="00B04950" w:rsidRDefault="00B04950" w:rsidP="0089575F">
            <w:pPr>
              <w:spacing w:after="0" w:line="360" w:lineRule="auto"/>
              <w:jc w:val="both"/>
              <w:rPr>
                <w:rFonts w:ascii="Arial" w:hAnsi="Arial" w:cs="Arial"/>
              </w:rPr>
            </w:pPr>
            <w:r>
              <w:rPr>
                <w:rFonts w:ascii="Arial" w:hAnsi="Arial" w:cs="Arial"/>
              </w:rPr>
              <w:t>1. Baik 76-100%</w:t>
            </w:r>
          </w:p>
          <w:p w:rsidR="00B04950" w:rsidRDefault="00B04950" w:rsidP="0089575F">
            <w:pPr>
              <w:spacing w:after="0" w:line="360" w:lineRule="auto"/>
              <w:jc w:val="both"/>
              <w:rPr>
                <w:rFonts w:ascii="Arial" w:hAnsi="Arial" w:cs="Arial"/>
              </w:rPr>
            </w:pPr>
            <w:r>
              <w:rPr>
                <w:rFonts w:ascii="Arial" w:hAnsi="Arial" w:cs="Arial"/>
              </w:rPr>
              <w:t>2. Cukup 56-75%</w:t>
            </w:r>
          </w:p>
          <w:p w:rsidR="00B04950" w:rsidRDefault="00B04950" w:rsidP="0089575F">
            <w:pPr>
              <w:spacing w:after="0" w:line="360" w:lineRule="auto"/>
              <w:jc w:val="both"/>
              <w:rPr>
                <w:rFonts w:ascii="Arial" w:hAnsi="Arial" w:cs="Arial"/>
              </w:rPr>
            </w:pPr>
            <w:r>
              <w:rPr>
                <w:rFonts w:ascii="Arial" w:hAnsi="Arial" w:cs="Arial"/>
              </w:rPr>
              <w:t>3. Kurang 40-55%</w:t>
            </w:r>
          </w:p>
          <w:p w:rsidR="00B04950" w:rsidRDefault="00B04950" w:rsidP="0089575F">
            <w:pPr>
              <w:pStyle w:val="ListParagraph"/>
              <w:spacing w:after="0" w:line="360" w:lineRule="auto"/>
              <w:ind w:left="0"/>
              <w:jc w:val="both"/>
              <w:rPr>
                <w:rFonts w:ascii="Arial" w:hAnsi="Arial" w:cs="Arial"/>
                <w:b/>
              </w:rPr>
            </w:pPr>
            <w:r>
              <w:rPr>
                <w:rFonts w:ascii="Arial" w:hAnsi="Arial" w:cs="Arial"/>
              </w:rPr>
              <w:t>4. Tidak Baik &lt;40%</w:t>
            </w:r>
          </w:p>
        </w:tc>
        <w:tc>
          <w:tcPr>
            <w:tcW w:w="1632" w:type="dxa"/>
          </w:tcPr>
          <w:p w:rsidR="00B04950" w:rsidRPr="000C608F" w:rsidRDefault="00B04950" w:rsidP="0089575F">
            <w:pPr>
              <w:pStyle w:val="ListParagraph"/>
              <w:spacing w:after="0" w:line="360" w:lineRule="auto"/>
              <w:ind w:left="0"/>
              <w:jc w:val="both"/>
              <w:rPr>
                <w:rFonts w:ascii="Arial" w:hAnsi="Arial" w:cs="Arial"/>
              </w:rPr>
            </w:pPr>
            <w:r>
              <w:rPr>
                <w:rFonts w:ascii="Arial" w:hAnsi="Arial" w:cs="Arial"/>
              </w:rPr>
              <w:t>Ordinal</w:t>
            </w:r>
          </w:p>
        </w:tc>
      </w:tr>
    </w:tbl>
    <w:p w:rsidR="00B04950" w:rsidRDefault="00B04950" w:rsidP="0089575F">
      <w:pPr>
        <w:spacing w:after="0" w:line="360" w:lineRule="auto"/>
        <w:rPr>
          <w:rFonts w:ascii="Arial" w:hAnsi="Arial" w:cs="Arial"/>
          <w:b/>
          <w:sz w:val="24"/>
          <w:szCs w:val="24"/>
        </w:rPr>
      </w:pPr>
    </w:p>
    <w:p w:rsidR="00E6121E" w:rsidRDefault="00B04950" w:rsidP="00B04950">
      <w:pPr>
        <w:spacing w:after="0" w:line="360" w:lineRule="auto"/>
        <w:jc w:val="center"/>
        <w:rPr>
          <w:rFonts w:ascii="Arial" w:hAnsi="Arial" w:cs="Arial"/>
          <w:sz w:val="24"/>
          <w:szCs w:val="24"/>
        </w:rPr>
        <w:sectPr w:rsidR="00E6121E" w:rsidSect="00E6121E">
          <w:headerReference w:type="even" r:id="rId38"/>
          <w:footerReference w:type="even" r:id="rId39"/>
          <w:pgSz w:w="11909" w:h="16834" w:code="9"/>
          <w:pgMar w:top="2268" w:right="1701" w:bottom="1701" w:left="2268" w:header="850" w:footer="850" w:gutter="0"/>
          <w:pgNumType w:start="5"/>
          <w:cols w:space="720"/>
          <w:docGrid w:linePitch="360"/>
        </w:sectPr>
      </w:pPr>
      <w:r>
        <w:rPr>
          <w:rFonts w:ascii="Arial" w:hAnsi="Arial" w:cs="Arial"/>
          <w:sz w:val="24"/>
          <w:szCs w:val="24"/>
        </w:rPr>
        <w:t>Gambar 2.2 Definisi Operasional</w:t>
      </w:r>
    </w:p>
    <w:p w:rsidR="00B04950" w:rsidRPr="00FA0A2E" w:rsidRDefault="00B04950" w:rsidP="00B04950">
      <w:pPr>
        <w:spacing w:after="0" w:line="360" w:lineRule="auto"/>
        <w:jc w:val="center"/>
        <w:rPr>
          <w:rFonts w:ascii="Arial" w:hAnsi="Arial" w:cs="Arial"/>
          <w:b/>
          <w:sz w:val="24"/>
          <w:szCs w:val="24"/>
        </w:rPr>
      </w:pPr>
      <w:r w:rsidRPr="00FA0A2E">
        <w:rPr>
          <w:rFonts w:ascii="Arial" w:hAnsi="Arial" w:cs="Arial"/>
          <w:b/>
          <w:sz w:val="24"/>
          <w:szCs w:val="24"/>
        </w:rPr>
        <w:lastRenderedPageBreak/>
        <w:t>BAB III</w:t>
      </w:r>
    </w:p>
    <w:p w:rsidR="00B04950" w:rsidRPr="00707C20" w:rsidRDefault="00B04950" w:rsidP="00B04950">
      <w:pPr>
        <w:spacing w:line="360" w:lineRule="auto"/>
        <w:jc w:val="center"/>
        <w:rPr>
          <w:rFonts w:ascii="Arial" w:hAnsi="Arial" w:cs="Arial"/>
          <w:b/>
          <w:sz w:val="24"/>
          <w:szCs w:val="24"/>
        </w:rPr>
      </w:pPr>
      <w:r w:rsidRPr="00FA0A2E">
        <w:rPr>
          <w:rFonts w:ascii="Arial" w:hAnsi="Arial" w:cs="Arial"/>
          <w:b/>
          <w:sz w:val="24"/>
          <w:szCs w:val="24"/>
        </w:rPr>
        <w:t>METODE PENELITIAN</w:t>
      </w:r>
    </w:p>
    <w:p w:rsidR="00B04950" w:rsidRPr="000B590D" w:rsidRDefault="00B04950" w:rsidP="00627E54">
      <w:pPr>
        <w:pStyle w:val="ListParagraph"/>
        <w:numPr>
          <w:ilvl w:val="1"/>
          <w:numId w:val="13"/>
        </w:numPr>
        <w:spacing w:line="360" w:lineRule="auto"/>
        <w:ind w:left="0" w:firstLine="0"/>
        <w:rPr>
          <w:rFonts w:ascii="Arial" w:hAnsi="Arial" w:cs="Arial"/>
          <w:b/>
          <w:sz w:val="24"/>
          <w:szCs w:val="24"/>
        </w:rPr>
      </w:pPr>
      <w:r w:rsidRPr="000B590D">
        <w:rPr>
          <w:rFonts w:ascii="Arial" w:hAnsi="Arial" w:cs="Arial"/>
          <w:b/>
          <w:sz w:val="24"/>
          <w:szCs w:val="24"/>
        </w:rPr>
        <w:t>Jenis Dan Desain Penelitian</w:t>
      </w:r>
    </w:p>
    <w:p w:rsidR="00B04950" w:rsidRDefault="00B04950" w:rsidP="00B04950">
      <w:pPr>
        <w:pStyle w:val="ListParagraph"/>
        <w:spacing w:after="0" w:line="360" w:lineRule="auto"/>
        <w:ind w:left="0" w:firstLine="720"/>
        <w:jc w:val="both"/>
        <w:rPr>
          <w:rFonts w:ascii="Arial" w:hAnsi="Arial" w:cs="Arial"/>
        </w:rPr>
      </w:pPr>
      <w:r>
        <w:rPr>
          <w:rFonts w:ascii="Arial" w:hAnsi="Arial" w:cs="Arial"/>
        </w:rPr>
        <w:t>Penelitian ini menggunakan jenis deskriptif yaitu suatu penelitian yang dilakukan untuk mendeskripsikan atau menggambarkan suatu fenomena yang terjadi dalam masyarakat.</w:t>
      </w:r>
      <w:r w:rsidRPr="00FA0A2E">
        <w:rPr>
          <w:rFonts w:ascii="Arial" w:hAnsi="Arial" w:cs="Arial"/>
        </w:rPr>
        <w:t xml:space="preserve"> Pada penelitian ini </w:t>
      </w:r>
      <w:r w:rsidRPr="00A812AE">
        <w:rPr>
          <w:rFonts w:ascii="Arial" w:hAnsi="Arial" w:cs="Arial"/>
        </w:rPr>
        <w:t>menjelaskan sekumpulan objek yang biasanya bertujuan untuk melihat gambaran fenomena (termasuk kesehatan) yang terjadi di dalam suatu</w:t>
      </w:r>
      <w:r>
        <w:rPr>
          <w:rFonts w:ascii="Arial" w:hAnsi="Arial" w:cs="Arial"/>
        </w:rPr>
        <w:t xml:space="preserve"> populasi tertentu (Notoatmodjo, 2017).</w:t>
      </w:r>
    </w:p>
    <w:p w:rsidR="00B04950" w:rsidRPr="00FA0A2E" w:rsidRDefault="00B04950" w:rsidP="00B04950">
      <w:pPr>
        <w:pStyle w:val="ListParagraph"/>
        <w:spacing w:after="0" w:line="360" w:lineRule="auto"/>
        <w:ind w:left="0" w:firstLine="709"/>
        <w:jc w:val="both"/>
        <w:rPr>
          <w:rFonts w:ascii="Arial" w:hAnsi="Arial" w:cs="Arial"/>
        </w:rPr>
      </w:pPr>
      <w:r>
        <w:rPr>
          <w:rFonts w:ascii="Arial" w:hAnsi="Arial" w:cs="Arial"/>
        </w:rPr>
        <w:t>Penelitian ini hanya menggambarkan objek yang diteliti bertujuan untuk mengetahui Gambaran Pengetahuan, Sikap Dan Tindakan Tentang Swamedikasi Pada Ibu Rumah Tangga Di Kelurahan Delitua Timur Kecamatan Delitua Deli Serdang.</w:t>
      </w:r>
    </w:p>
    <w:p w:rsidR="00B04950" w:rsidRPr="00FA0A2E" w:rsidRDefault="00B04950" w:rsidP="00B04950">
      <w:pPr>
        <w:pStyle w:val="ListParagraph"/>
        <w:jc w:val="both"/>
        <w:rPr>
          <w:rFonts w:ascii="Arial" w:hAnsi="Arial" w:cs="Arial"/>
        </w:rPr>
      </w:pPr>
    </w:p>
    <w:p w:rsidR="00B04950" w:rsidRPr="000B590D" w:rsidRDefault="00B04950" w:rsidP="00627E54">
      <w:pPr>
        <w:pStyle w:val="ListParagraph"/>
        <w:numPr>
          <w:ilvl w:val="1"/>
          <w:numId w:val="13"/>
        </w:numPr>
        <w:tabs>
          <w:tab w:val="left" w:pos="0"/>
        </w:tabs>
        <w:spacing w:after="0" w:line="480" w:lineRule="auto"/>
        <w:ind w:left="0" w:firstLine="0"/>
        <w:jc w:val="both"/>
        <w:rPr>
          <w:rFonts w:ascii="Arial" w:hAnsi="Arial" w:cs="Arial"/>
          <w:b/>
          <w:sz w:val="24"/>
          <w:szCs w:val="24"/>
        </w:rPr>
      </w:pPr>
      <w:r w:rsidRPr="000B590D">
        <w:rPr>
          <w:rFonts w:ascii="Arial" w:hAnsi="Arial" w:cs="Arial"/>
          <w:b/>
          <w:sz w:val="24"/>
          <w:szCs w:val="24"/>
        </w:rPr>
        <w:t>Waktu Dan Lokasi Penelitian</w:t>
      </w:r>
    </w:p>
    <w:p w:rsidR="00B04950" w:rsidRPr="00FC6AE7" w:rsidRDefault="00B04950" w:rsidP="00B04950">
      <w:pPr>
        <w:tabs>
          <w:tab w:val="left" w:pos="0"/>
        </w:tabs>
        <w:spacing w:after="0" w:line="480" w:lineRule="auto"/>
        <w:jc w:val="both"/>
        <w:rPr>
          <w:rFonts w:ascii="Arial" w:hAnsi="Arial" w:cs="Arial"/>
          <w:b/>
          <w:sz w:val="24"/>
          <w:szCs w:val="24"/>
        </w:rPr>
      </w:pPr>
      <w:r w:rsidRPr="00FC6AE7">
        <w:rPr>
          <w:rFonts w:ascii="Arial" w:hAnsi="Arial" w:cs="Arial"/>
          <w:b/>
          <w:sz w:val="24"/>
          <w:szCs w:val="24"/>
        </w:rPr>
        <w:t xml:space="preserve">3.2.1 </w:t>
      </w:r>
      <w:r>
        <w:rPr>
          <w:rFonts w:ascii="Arial" w:hAnsi="Arial" w:cs="Arial"/>
          <w:b/>
          <w:sz w:val="24"/>
          <w:szCs w:val="24"/>
        </w:rPr>
        <w:tab/>
      </w:r>
      <w:r w:rsidRPr="00FC6AE7">
        <w:rPr>
          <w:rFonts w:ascii="Arial" w:hAnsi="Arial" w:cs="Arial"/>
          <w:b/>
          <w:sz w:val="24"/>
          <w:szCs w:val="24"/>
        </w:rPr>
        <w:t>Waktu Penelitian</w:t>
      </w:r>
    </w:p>
    <w:p w:rsidR="00B04950" w:rsidRPr="00A108F0" w:rsidRDefault="00B04950" w:rsidP="00B04950">
      <w:pPr>
        <w:spacing w:line="360" w:lineRule="auto"/>
        <w:ind w:left="630" w:hanging="90"/>
        <w:jc w:val="both"/>
        <w:rPr>
          <w:rFonts w:ascii="Arial" w:hAnsi="Arial" w:cs="Arial"/>
        </w:rPr>
      </w:pPr>
      <w:r>
        <w:rPr>
          <w:rFonts w:ascii="Arial" w:hAnsi="Arial" w:cs="Arial"/>
        </w:rPr>
        <w:tab/>
        <w:t>Waktu penelitian dilakukan pada bulan Mei s/d Juni 2019.</w:t>
      </w:r>
    </w:p>
    <w:p w:rsidR="00B04950" w:rsidRPr="000B590D" w:rsidRDefault="00B04950" w:rsidP="00B04950">
      <w:pPr>
        <w:pStyle w:val="ListParagraph"/>
        <w:spacing w:after="0" w:line="480" w:lineRule="auto"/>
        <w:ind w:left="0"/>
        <w:jc w:val="both"/>
        <w:rPr>
          <w:rFonts w:ascii="Arial" w:hAnsi="Arial" w:cs="Arial"/>
          <w:b/>
          <w:sz w:val="24"/>
          <w:szCs w:val="24"/>
        </w:rPr>
      </w:pPr>
      <w:r w:rsidRPr="000B590D">
        <w:rPr>
          <w:rFonts w:ascii="Arial" w:hAnsi="Arial" w:cs="Arial"/>
          <w:b/>
          <w:sz w:val="24"/>
          <w:szCs w:val="24"/>
        </w:rPr>
        <w:t xml:space="preserve">3.2.2 </w:t>
      </w:r>
      <w:r>
        <w:rPr>
          <w:rFonts w:ascii="Arial" w:hAnsi="Arial" w:cs="Arial"/>
          <w:b/>
          <w:sz w:val="24"/>
          <w:szCs w:val="24"/>
        </w:rPr>
        <w:tab/>
      </w:r>
      <w:r w:rsidRPr="000B590D">
        <w:rPr>
          <w:rFonts w:ascii="Arial" w:hAnsi="Arial" w:cs="Arial"/>
          <w:b/>
          <w:sz w:val="24"/>
          <w:szCs w:val="24"/>
        </w:rPr>
        <w:t>Lokasi Penelitian</w:t>
      </w:r>
    </w:p>
    <w:p w:rsidR="00B04950" w:rsidRPr="000F5379" w:rsidRDefault="00B04950" w:rsidP="00B04950">
      <w:pPr>
        <w:pStyle w:val="ListParagraph"/>
        <w:spacing w:line="360" w:lineRule="auto"/>
        <w:ind w:left="0" w:firstLine="567"/>
        <w:jc w:val="both"/>
        <w:rPr>
          <w:rFonts w:ascii="Arial" w:hAnsi="Arial" w:cs="Arial"/>
        </w:rPr>
      </w:pPr>
      <w:r>
        <w:rPr>
          <w:rFonts w:ascii="Arial" w:hAnsi="Arial" w:cs="Arial"/>
        </w:rPr>
        <w:t>Penelitian dilakukan di Kelurahan Delitua Timur Kecamatan Delitua Deli Serdang.</w:t>
      </w:r>
    </w:p>
    <w:p w:rsidR="00B04950" w:rsidRPr="001B2121" w:rsidRDefault="00B04950" w:rsidP="00B04950">
      <w:pPr>
        <w:spacing w:after="0" w:line="480" w:lineRule="auto"/>
        <w:jc w:val="both"/>
        <w:rPr>
          <w:rFonts w:ascii="Arial" w:hAnsi="Arial" w:cs="Arial"/>
          <w:b/>
          <w:sz w:val="24"/>
          <w:szCs w:val="24"/>
        </w:rPr>
      </w:pPr>
      <w:r>
        <w:rPr>
          <w:rFonts w:ascii="Arial" w:hAnsi="Arial" w:cs="Arial"/>
          <w:b/>
          <w:sz w:val="24"/>
          <w:szCs w:val="24"/>
        </w:rPr>
        <w:t xml:space="preserve">3.3   </w:t>
      </w:r>
      <w:r>
        <w:rPr>
          <w:rFonts w:ascii="Arial" w:hAnsi="Arial" w:cs="Arial"/>
          <w:b/>
          <w:sz w:val="24"/>
          <w:szCs w:val="24"/>
        </w:rPr>
        <w:tab/>
      </w:r>
      <w:r w:rsidRPr="001B2121">
        <w:rPr>
          <w:rFonts w:ascii="Arial" w:hAnsi="Arial" w:cs="Arial"/>
          <w:b/>
          <w:sz w:val="24"/>
          <w:szCs w:val="24"/>
        </w:rPr>
        <w:t>Populasi dan Sampel</w:t>
      </w:r>
    </w:p>
    <w:p w:rsidR="00B04950" w:rsidRPr="000B590D" w:rsidRDefault="00B04950" w:rsidP="00B04950">
      <w:pPr>
        <w:pStyle w:val="ListParagraph"/>
        <w:tabs>
          <w:tab w:val="left" w:pos="284"/>
          <w:tab w:val="left" w:pos="426"/>
        </w:tabs>
        <w:spacing w:after="0" w:line="480" w:lineRule="auto"/>
        <w:ind w:left="0"/>
        <w:jc w:val="both"/>
        <w:rPr>
          <w:rFonts w:ascii="Arial" w:hAnsi="Arial" w:cs="Arial"/>
          <w:b/>
          <w:sz w:val="24"/>
          <w:szCs w:val="24"/>
        </w:rPr>
      </w:pPr>
      <w:r w:rsidRPr="000B590D">
        <w:rPr>
          <w:rFonts w:ascii="Arial" w:hAnsi="Arial" w:cs="Arial"/>
          <w:b/>
          <w:sz w:val="24"/>
          <w:szCs w:val="24"/>
        </w:rPr>
        <w:t xml:space="preserve">3.3.1 </w:t>
      </w:r>
      <w:r>
        <w:rPr>
          <w:rFonts w:ascii="Arial" w:hAnsi="Arial" w:cs="Arial"/>
          <w:b/>
          <w:sz w:val="24"/>
          <w:szCs w:val="24"/>
        </w:rPr>
        <w:tab/>
      </w:r>
      <w:r w:rsidRPr="000B590D">
        <w:rPr>
          <w:rFonts w:ascii="Arial" w:hAnsi="Arial" w:cs="Arial"/>
          <w:b/>
          <w:sz w:val="24"/>
          <w:szCs w:val="24"/>
        </w:rPr>
        <w:t>Populasi</w:t>
      </w:r>
    </w:p>
    <w:p w:rsidR="00B04950" w:rsidRDefault="00B04950" w:rsidP="00B04950">
      <w:pPr>
        <w:pStyle w:val="ListParagraph"/>
        <w:spacing w:after="0" w:line="360" w:lineRule="auto"/>
        <w:ind w:left="0" w:firstLine="720"/>
        <w:jc w:val="both"/>
        <w:rPr>
          <w:rFonts w:ascii="Arial" w:hAnsi="Arial" w:cs="Arial"/>
        </w:rPr>
      </w:pPr>
      <w:r w:rsidRPr="00FA0A2E">
        <w:rPr>
          <w:rFonts w:ascii="Arial" w:hAnsi="Arial" w:cs="Arial"/>
        </w:rPr>
        <w:t xml:space="preserve">Populasi </w:t>
      </w:r>
      <w:r>
        <w:rPr>
          <w:rFonts w:ascii="Arial" w:hAnsi="Arial" w:cs="Arial"/>
        </w:rPr>
        <w:t xml:space="preserve">adalah wilayah generalisasi yang terdiri atas: objek/subjek yang mempunyai kualitas dan karakteristik tertentu yang ditetapkan oleh peneliti untuk dipelajari dan kemudian ditarik kesimpulannya (Sugiyono, 2017). </w:t>
      </w:r>
    </w:p>
    <w:p w:rsidR="00B04950" w:rsidRDefault="00B04950" w:rsidP="00B04950">
      <w:pPr>
        <w:pStyle w:val="ListParagraph"/>
        <w:spacing w:after="0" w:line="360" w:lineRule="auto"/>
        <w:ind w:left="0" w:firstLine="720"/>
        <w:jc w:val="both"/>
        <w:rPr>
          <w:rFonts w:ascii="Arial" w:hAnsi="Arial" w:cs="Arial"/>
        </w:rPr>
      </w:pPr>
      <w:r>
        <w:rPr>
          <w:rFonts w:ascii="Arial" w:hAnsi="Arial" w:cs="Arial"/>
        </w:rPr>
        <w:t>Populasi dalam penelitian ini adalah ibu rumah tangga di Kelurahan Delitua Timur Kecamatan Delitua Deli Serdang yang berjumlah 652 orang.</w:t>
      </w:r>
    </w:p>
    <w:p w:rsidR="00B04950" w:rsidRDefault="00B04950" w:rsidP="00B04950">
      <w:pPr>
        <w:pStyle w:val="ListParagraph"/>
        <w:tabs>
          <w:tab w:val="left" w:pos="720"/>
        </w:tabs>
        <w:spacing w:after="0"/>
        <w:ind w:left="0"/>
        <w:jc w:val="both"/>
        <w:rPr>
          <w:rFonts w:ascii="Arial" w:hAnsi="Arial" w:cs="Arial"/>
        </w:rPr>
      </w:pPr>
    </w:p>
    <w:p w:rsidR="00B04950" w:rsidRPr="000B590D" w:rsidRDefault="00B04950" w:rsidP="00B04950">
      <w:pPr>
        <w:pStyle w:val="ListParagraph"/>
        <w:tabs>
          <w:tab w:val="left" w:pos="720"/>
        </w:tabs>
        <w:spacing w:after="0" w:line="480" w:lineRule="auto"/>
        <w:ind w:left="0"/>
        <w:jc w:val="both"/>
        <w:rPr>
          <w:rFonts w:ascii="Arial" w:hAnsi="Arial" w:cs="Arial"/>
          <w:b/>
          <w:sz w:val="24"/>
          <w:szCs w:val="24"/>
        </w:rPr>
      </w:pPr>
      <w:r w:rsidRPr="000B590D">
        <w:rPr>
          <w:rFonts w:ascii="Arial" w:hAnsi="Arial" w:cs="Arial"/>
          <w:b/>
          <w:sz w:val="24"/>
          <w:szCs w:val="24"/>
        </w:rPr>
        <w:t>3.3.2 Sampel</w:t>
      </w:r>
    </w:p>
    <w:p w:rsidR="00B04950" w:rsidRPr="009E22F7" w:rsidRDefault="00B04950" w:rsidP="00B04950">
      <w:pPr>
        <w:spacing w:after="0" w:line="360" w:lineRule="auto"/>
        <w:ind w:firstLine="720"/>
        <w:jc w:val="both"/>
        <w:rPr>
          <w:rFonts w:ascii="Arial" w:hAnsi="Arial" w:cs="Arial"/>
        </w:rPr>
      </w:pPr>
      <w:r w:rsidRPr="009E22F7">
        <w:rPr>
          <w:rFonts w:ascii="Arial" w:hAnsi="Arial" w:cs="Arial"/>
        </w:rPr>
        <w:t>Sampel adalah bagian dari jumlah dan karakteristik yang dimiliki oleh p</w:t>
      </w:r>
      <w:r>
        <w:rPr>
          <w:rFonts w:ascii="Arial" w:hAnsi="Arial" w:cs="Arial"/>
        </w:rPr>
        <w:t>opulasi tersebut (Sugiyono, 2017</w:t>
      </w:r>
      <w:r w:rsidRPr="009E22F7">
        <w:rPr>
          <w:rFonts w:ascii="Arial" w:hAnsi="Arial" w:cs="Arial"/>
        </w:rPr>
        <w:t xml:space="preserve">). </w:t>
      </w:r>
    </w:p>
    <w:p w:rsidR="00B04950" w:rsidRDefault="00B04950" w:rsidP="00B04950">
      <w:pPr>
        <w:spacing w:after="0" w:line="360" w:lineRule="auto"/>
        <w:ind w:firstLine="540"/>
        <w:jc w:val="both"/>
        <w:rPr>
          <w:rFonts w:ascii="Arial" w:hAnsi="Arial" w:cs="Arial"/>
        </w:rPr>
      </w:pPr>
      <w:r w:rsidRPr="009E22F7">
        <w:rPr>
          <w:rFonts w:ascii="Arial" w:hAnsi="Arial" w:cs="Arial"/>
        </w:rPr>
        <w:lastRenderedPageBreak/>
        <w:t>Cara pengambilan sampel yang digunakan sampel acak sederhana (simple random sampling) yaitu setiap anggota atau unit dari populasi mempunyai kesempatan yang sama untuk disele</w:t>
      </w:r>
      <w:r>
        <w:rPr>
          <w:rFonts w:ascii="Arial" w:hAnsi="Arial" w:cs="Arial"/>
        </w:rPr>
        <w:t xml:space="preserve">ksi sebagai sampel. </w:t>
      </w:r>
    </w:p>
    <w:p w:rsidR="00B04950" w:rsidRDefault="00B04950" w:rsidP="00B04950">
      <w:pPr>
        <w:spacing w:after="0" w:line="360" w:lineRule="auto"/>
        <w:ind w:firstLine="540"/>
        <w:jc w:val="both"/>
        <w:rPr>
          <w:rFonts w:ascii="Arial" w:hAnsi="Arial" w:cs="Arial"/>
        </w:rPr>
      </w:pPr>
      <w:r>
        <w:rPr>
          <w:rFonts w:ascii="Arial" w:hAnsi="Arial" w:cs="Arial"/>
        </w:rPr>
        <w:t>Adapun kriteria sampel yaitu sudah menikah dengan usia maksimal 40 tahun, dapat berkomunkasi dengan baik, tidak menderita Alzheimer, dan bersedia menjadi responden.</w:t>
      </w:r>
    </w:p>
    <w:p w:rsidR="00B04950" w:rsidRPr="009E22F7" w:rsidRDefault="00B04950" w:rsidP="00B04950">
      <w:pPr>
        <w:spacing w:after="0" w:line="360" w:lineRule="auto"/>
        <w:jc w:val="both"/>
        <w:rPr>
          <w:rFonts w:ascii="Arial" w:hAnsi="Arial" w:cs="Arial"/>
        </w:rPr>
      </w:pPr>
      <w:r>
        <w:rPr>
          <w:rFonts w:ascii="Arial" w:hAnsi="Arial" w:cs="Arial"/>
        </w:rPr>
        <w:t>Menurut Notoatmodjo tahun 2013, berikut rumus menentukan jumlah sampel.</w:t>
      </w:r>
    </w:p>
    <w:p w:rsidR="00B04950" w:rsidRPr="00991242" w:rsidRDefault="00B04950" w:rsidP="00B04950">
      <w:pPr>
        <w:pStyle w:val="ListParagraph"/>
        <w:spacing w:line="360" w:lineRule="auto"/>
        <w:ind w:left="540" w:firstLine="180"/>
        <w:rPr>
          <w:rFonts w:ascii="Arial" w:eastAsiaTheme="minorEastAsia" w:hAnsi="Arial" w:cs="Arial"/>
          <w:sz w:val="32"/>
          <w:szCs w:val="32"/>
        </w:rPr>
      </w:pPr>
      <w:r>
        <w:rPr>
          <w:rFonts w:ascii="Arial" w:hAnsi="Arial" w:cs="Arial"/>
        </w:rPr>
        <w:tab/>
      </w:r>
      <w:r>
        <w:rPr>
          <w:rFonts w:ascii="Arial" w:hAnsi="Arial" w:cs="Arial"/>
        </w:rPr>
        <w:tab/>
      </w:r>
      <m:oMath>
        <m:r>
          <w:rPr>
            <w:rFonts w:ascii="Cambria Math" w:hAnsi="Cambria Math" w:cs="Arial"/>
            <w:sz w:val="32"/>
            <w:szCs w:val="32"/>
          </w:rPr>
          <m:t>n=</m:t>
        </m:r>
        <m:f>
          <m:fPr>
            <m:ctrlPr>
              <w:rPr>
                <w:rFonts w:ascii="Cambria Math" w:hAnsi="Cambria Math" w:cs="Arial"/>
                <w:i/>
                <w:sz w:val="32"/>
                <w:szCs w:val="32"/>
              </w:rPr>
            </m:ctrlPr>
          </m:fPr>
          <m:num>
            <m:r>
              <w:rPr>
                <w:rFonts w:ascii="Cambria Math" w:hAnsi="Cambria Math" w:cs="Arial"/>
                <w:sz w:val="32"/>
                <w:szCs w:val="32"/>
              </w:rPr>
              <m:t>N</m:t>
            </m:r>
          </m:num>
          <m:den>
            <m:r>
              <w:rPr>
                <w:rFonts w:ascii="Cambria Math" w:hAnsi="Cambria Math" w:cs="Arial"/>
                <w:sz w:val="32"/>
                <w:szCs w:val="32"/>
              </w:rPr>
              <m:t xml:space="preserve">1+N </m:t>
            </m:r>
            <m:d>
              <m:dPr>
                <m:ctrlPr>
                  <w:rPr>
                    <w:rFonts w:ascii="Cambria Math" w:hAnsi="Cambria Math" w:cs="Arial"/>
                    <w:i/>
                    <w:sz w:val="32"/>
                    <w:szCs w:val="32"/>
                  </w:rPr>
                </m:ctrlPr>
              </m:dPr>
              <m:e>
                <m:sSup>
                  <m:sSupPr>
                    <m:ctrlPr>
                      <w:rPr>
                        <w:rFonts w:ascii="Cambria Math" w:hAnsi="Cambria Math" w:cs="Arial"/>
                        <w:i/>
                        <w:sz w:val="32"/>
                        <w:szCs w:val="32"/>
                      </w:rPr>
                    </m:ctrlPr>
                  </m:sSupPr>
                  <m:e>
                    <m:r>
                      <w:rPr>
                        <w:rFonts w:ascii="Cambria Math" w:hAnsi="Cambria Math" w:cs="Arial"/>
                        <w:sz w:val="32"/>
                        <w:szCs w:val="32"/>
                      </w:rPr>
                      <m:t>d</m:t>
                    </m:r>
                  </m:e>
                  <m:sup>
                    <m:r>
                      <w:rPr>
                        <w:rFonts w:ascii="Cambria Math" w:hAnsi="Cambria Math" w:cs="Arial"/>
                        <w:sz w:val="32"/>
                        <w:szCs w:val="32"/>
                      </w:rPr>
                      <m:t>2</m:t>
                    </m:r>
                  </m:sup>
                </m:sSup>
              </m:e>
            </m:d>
          </m:den>
        </m:f>
      </m:oMath>
    </w:p>
    <w:p w:rsidR="00B04950" w:rsidRPr="00991242" w:rsidRDefault="00B04950" w:rsidP="00B04950">
      <w:pPr>
        <w:pStyle w:val="ListParagraph"/>
        <w:spacing w:line="360" w:lineRule="auto"/>
        <w:ind w:left="540" w:firstLine="180"/>
        <w:rPr>
          <w:rFonts w:ascii="Arial" w:eastAsiaTheme="minorEastAsia" w:hAnsi="Arial" w:cs="Arial"/>
          <w:sz w:val="32"/>
          <w:szCs w:val="32"/>
        </w:rPr>
      </w:pPr>
      <w:r w:rsidRPr="00466E8B">
        <w:rPr>
          <w:rFonts w:ascii="Arial" w:hAnsi="Arial" w:cs="Arial"/>
          <w:sz w:val="28"/>
          <w:szCs w:val="28"/>
        </w:rPr>
        <w:tab/>
      </w:r>
      <w:r w:rsidRPr="00466E8B">
        <w:rPr>
          <w:rFonts w:ascii="Arial" w:hAnsi="Arial" w:cs="Arial"/>
          <w:sz w:val="28"/>
          <w:szCs w:val="28"/>
        </w:rPr>
        <w:tab/>
      </w:r>
      <m:oMath>
        <m:r>
          <w:rPr>
            <w:rFonts w:ascii="Cambria Math" w:hAnsi="Cambria Math" w:cs="Arial"/>
            <w:sz w:val="32"/>
            <w:szCs w:val="32"/>
          </w:rPr>
          <m:t xml:space="preserve">n= </m:t>
        </m:r>
        <m:f>
          <m:fPr>
            <m:ctrlPr>
              <w:rPr>
                <w:rFonts w:ascii="Cambria Math" w:hAnsi="Cambria Math" w:cs="Arial"/>
                <w:i/>
                <w:sz w:val="32"/>
                <w:szCs w:val="32"/>
              </w:rPr>
            </m:ctrlPr>
          </m:fPr>
          <m:num>
            <m:r>
              <w:rPr>
                <w:rFonts w:ascii="Cambria Math" w:hAnsi="Cambria Math" w:cs="Arial"/>
                <w:sz w:val="32"/>
                <w:szCs w:val="32"/>
              </w:rPr>
              <m:t>652</m:t>
            </m:r>
          </m:num>
          <m:den>
            <m:r>
              <w:rPr>
                <w:rFonts w:ascii="Cambria Math" w:hAnsi="Cambria Math" w:cs="Arial"/>
                <w:sz w:val="32"/>
                <w:szCs w:val="32"/>
              </w:rPr>
              <m:t>1+652 (</m:t>
            </m:r>
            <m:sSup>
              <m:sSupPr>
                <m:ctrlPr>
                  <w:rPr>
                    <w:rFonts w:ascii="Cambria Math" w:hAnsi="Cambria Math" w:cs="Arial"/>
                    <w:i/>
                    <w:sz w:val="32"/>
                    <w:szCs w:val="32"/>
                  </w:rPr>
                </m:ctrlPr>
              </m:sSupPr>
              <m:e>
                <m:r>
                  <w:rPr>
                    <w:rFonts w:ascii="Cambria Math" w:hAnsi="Cambria Math" w:cs="Arial"/>
                    <w:sz w:val="32"/>
                    <w:szCs w:val="32"/>
                  </w:rPr>
                  <m:t>0.10</m:t>
                </m:r>
              </m:e>
              <m:sup>
                <m:r>
                  <w:rPr>
                    <w:rFonts w:ascii="Cambria Math" w:hAnsi="Cambria Math" w:cs="Arial"/>
                    <w:sz w:val="32"/>
                    <w:szCs w:val="32"/>
                  </w:rPr>
                  <m:t>2</m:t>
                </m:r>
              </m:sup>
            </m:sSup>
            <m:r>
              <w:rPr>
                <w:rFonts w:ascii="Cambria Math" w:hAnsi="Cambria Math" w:cs="Arial"/>
                <w:sz w:val="32"/>
                <w:szCs w:val="32"/>
              </w:rPr>
              <m:t>)</m:t>
            </m:r>
          </m:den>
        </m:f>
      </m:oMath>
    </w:p>
    <w:p w:rsidR="00B04950" w:rsidRPr="00991242" w:rsidRDefault="00B04950" w:rsidP="00B04950">
      <w:pPr>
        <w:spacing w:line="360" w:lineRule="auto"/>
        <w:rPr>
          <w:rFonts w:ascii="Arial" w:eastAsiaTheme="minorEastAsia" w:hAnsi="Arial" w:cs="Arial"/>
          <w:sz w:val="32"/>
          <w:szCs w:val="32"/>
        </w:rPr>
      </w:pPr>
      <w:r w:rsidRPr="00466E8B">
        <w:rPr>
          <w:rFonts w:ascii="Arial" w:eastAsiaTheme="minorEastAsia" w:hAnsi="Arial" w:cs="Arial"/>
          <w:sz w:val="28"/>
          <w:szCs w:val="28"/>
        </w:rPr>
        <w:tab/>
      </w:r>
      <w:r w:rsidRPr="00466E8B">
        <w:rPr>
          <w:rFonts w:ascii="Arial" w:eastAsiaTheme="minorEastAsia" w:hAnsi="Arial" w:cs="Arial"/>
          <w:sz w:val="28"/>
          <w:szCs w:val="28"/>
        </w:rPr>
        <w:tab/>
      </w:r>
      <w:r w:rsidRPr="00466E8B">
        <w:rPr>
          <w:rFonts w:ascii="Arial" w:eastAsiaTheme="minorEastAsia" w:hAnsi="Arial" w:cs="Arial"/>
          <w:sz w:val="28"/>
          <w:szCs w:val="28"/>
        </w:rPr>
        <w:tab/>
      </w:r>
      <m:oMath>
        <m:r>
          <w:rPr>
            <w:rFonts w:ascii="Cambria Math" w:eastAsiaTheme="minorEastAsia" w:hAnsi="Cambria Math" w:cs="Arial"/>
            <w:sz w:val="32"/>
            <w:szCs w:val="32"/>
          </w:rPr>
          <m:t xml:space="preserve">n= </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652</m:t>
            </m:r>
          </m:num>
          <m:den>
            <m:r>
              <w:rPr>
                <w:rFonts w:ascii="Cambria Math" w:eastAsiaTheme="minorEastAsia" w:hAnsi="Cambria Math" w:cs="Arial"/>
                <w:sz w:val="32"/>
                <w:szCs w:val="32"/>
              </w:rPr>
              <m:t>1+6.52</m:t>
            </m:r>
          </m:den>
        </m:f>
      </m:oMath>
    </w:p>
    <w:p w:rsidR="00B04950" w:rsidRPr="00991242" w:rsidRDefault="00B04950" w:rsidP="00B04950">
      <w:pPr>
        <w:spacing w:line="360" w:lineRule="auto"/>
        <w:rPr>
          <w:rFonts w:ascii="Arial" w:eastAsiaTheme="minorEastAsia" w:hAnsi="Arial" w:cs="Arial"/>
          <w:sz w:val="32"/>
          <w:szCs w:val="32"/>
        </w:rPr>
      </w:pPr>
      <w:r w:rsidRPr="00466E8B">
        <w:rPr>
          <w:rFonts w:ascii="Arial" w:eastAsiaTheme="minorEastAsia" w:hAnsi="Arial" w:cs="Arial"/>
          <w:sz w:val="28"/>
          <w:szCs w:val="28"/>
        </w:rPr>
        <w:tab/>
      </w:r>
      <w:r w:rsidRPr="00466E8B">
        <w:rPr>
          <w:rFonts w:ascii="Arial" w:eastAsiaTheme="minorEastAsia" w:hAnsi="Arial" w:cs="Arial"/>
          <w:sz w:val="28"/>
          <w:szCs w:val="28"/>
        </w:rPr>
        <w:tab/>
      </w:r>
      <w:r w:rsidRPr="00466E8B">
        <w:rPr>
          <w:rFonts w:ascii="Arial" w:eastAsiaTheme="minorEastAsia" w:hAnsi="Arial" w:cs="Arial"/>
          <w:sz w:val="28"/>
          <w:szCs w:val="28"/>
        </w:rPr>
        <w:tab/>
      </w:r>
      <m:oMath>
        <m:r>
          <w:rPr>
            <w:rFonts w:ascii="Cambria Math" w:eastAsiaTheme="minorEastAsia" w:hAnsi="Cambria Math" w:cs="Arial"/>
            <w:sz w:val="32"/>
            <w:szCs w:val="32"/>
          </w:rPr>
          <m:t xml:space="preserve">n= </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652</m:t>
            </m:r>
          </m:num>
          <m:den>
            <m:r>
              <w:rPr>
                <w:rFonts w:ascii="Cambria Math" w:eastAsiaTheme="minorEastAsia" w:hAnsi="Cambria Math" w:cs="Arial"/>
                <w:sz w:val="32"/>
                <w:szCs w:val="32"/>
              </w:rPr>
              <m:t>7.52</m:t>
            </m:r>
          </m:den>
        </m:f>
      </m:oMath>
    </w:p>
    <w:p w:rsidR="00B04950" w:rsidRPr="00466E8B" w:rsidRDefault="00B04950" w:rsidP="00B04950">
      <w:pPr>
        <w:spacing w:line="360" w:lineRule="auto"/>
        <w:rPr>
          <w:rFonts w:ascii="Arial" w:eastAsiaTheme="minorEastAsia" w:hAnsi="Arial" w:cs="Arial"/>
          <w:sz w:val="24"/>
          <w:szCs w:val="24"/>
        </w:rPr>
      </w:pPr>
      <w:r w:rsidRPr="00466E8B">
        <w:rPr>
          <w:rFonts w:ascii="Arial" w:eastAsiaTheme="minorEastAsia" w:hAnsi="Arial" w:cs="Arial"/>
          <w:sz w:val="28"/>
          <w:szCs w:val="28"/>
        </w:rPr>
        <w:tab/>
      </w:r>
      <w:r w:rsidRPr="00466E8B">
        <w:rPr>
          <w:rFonts w:ascii="Arial" w:eastAsiaTheme="minorEastAsia" w:hAnsi="Arial" w:cs="Arial"/>
          <w:sz w:val="28"/>
          <w:szCs w:val="28"/>
        </w:rPr>
        <w:tab/>
      </w:r>
      <w:r w:rsidRPr="00466E8B">
        <w:rPr>
          <w:rFonts w:ascii="Arial" w:eastAsiaTheme="minorEastAsia" w:hAnsi="Arial" w:cs="Arial"/>
          <w:sz w:val="28"/>
          <w:szCs w:val="28"/>
        </w:rPr>
        <w:tab/>
      </w:r>
      <m:oMath>
        <m:r>
          <w:rPr>
            <w:rFonts w:ascii="Cambria Math" w:eastAsiaTheme="minorEastAsia" w:hAnsi="Cambria Math" w:cs="Arial"/>
            <w:sz w:val="24"/>
            <w:szCs w:val="24"/>
          </w:rPr>
          <m:t>n= 87 orang</m:t>
        </m:r>
      </m:oMath>
    </w:p>
    <w:p w:rsidR="00B04950" w:rsidRDefault="00B04950" w:rsidP="00B04950">
      <w:pPr>
        <w:tabs>
          <w:tab w:val="left" w:pos="720"/>
        </w:tabs>
        <w:spacing w:after="0" w:line="360" w:lineRule="auto"/>
        <w:ind w:left="540"/>
        <w:rPr>
          <w:rFonts w:ascii="Arial" w:eastAsiaTheme="minorEastAsia" w:hAnsi="Arial" w:cs="Arial"/>
        </w:rPr>
      </w:pPr>
      <w:r>
        <w:rPr>
          <w:rFonts w:ascii="Arial" w:eastAsiaTheme="minorEastAsia" w:hAnsi="Arial" w:cs="Arial"/>
        </w:rPr>
        <w:t>Keterangan :</w:t>
      </w:r>
    </w:p>
    <w:p w:rsidR="00B04950" w:rsidRDefault="00B04950" w:rsidP="00B04950">
      <w:pPr>
        <w:tabs>
          <w:tab w:val="left" w:pos="720"/>
        </w:tabs>
        <w:spacing w:after="0" w:line="360" w:lineRule="auto"/>
        <w:ind w:left="540"/>
        <w:rPr>
          <w:rFonts w:ascii="Arial" w:eastAsiaTheme="minorEastAsia" w:hAnsi="Arial" w:cs="Arial"/>
        </w:rPr>
      </w:pPr>
      <w:r>
        <w:rPr>
          <w:rFonts w:ascii="Arial" w:eastAsiaTheme="minorEastAsia" w:hAnsi="Arial" w:cs="Arial"/>
        </w:rPr>
        <w:t>n</w:t>
      </w:r>
      <w:r>
        <w:rPr>
          <w:rFonts w:ascii="Arial" w:eastAsiaTheme="minorEastAsia" w:hAnsi="Arial" w:cs="Arial"/>
        </w:rPr>
        <w:tab/>
      </w:r>
      <w:r>
        <w:rPr>
          <w:rFonts w:ascii="Arial" w:eastAsiaTheme="minorEastAsia" w:hAnsi="Arial" w:cs="Arial"/>
        </w:rPr>
        <w:tab/>
        <w:t>: jumlah sampel yang akan diteliti</w:t>
      </w:r>
    </w:p>
    <w:p w:rsidR="00B04950" w:rsidRDefault="00B04950" w:rsidP="00B04950">
      <w:pPr>
        <w:tabs>
          <w:tab w:val="left" w:pos="720"/>
        </w:tabs>
        <w:spacing w:after="0" w:line="360" w:lineRule="auto"/>
        <w:ind w:left="540"/>
        <w:rPr>
          <w:rFonts w:ascii="Arial" w:eastAsiaTheme="minorEastAsia" w:hAnsi="Arial" w:cs="Arial"/>
        </w:rPr>
      </w:pPr>
      <w:r>
        <w:rPr>
          <w:rFonts w:ascii="Arial" w:eastAsiaTheme="minorEastAsia" w:hAnsi="Arial" w:cs="Arial"/>
        </w:rPr>
        <w:t xml:space="preserve">N </w:t>
      </w:r>
      <w:r>
        <w:rPr>
          <w:rFonts w:ascii="Arial" w:eastAsiaTheme="minorEastAsia" w:hAnsi="Arial" w:cs="Arial"/>
        </w:rPr>
        <w:tab/>
        <w:t>: jumlah populasi</w:t>
      </w:r>
    </w:p>
    <w:p w:rsidR="00B04950" w:rsidRDefault="00B04950" w:rsidP="00B04950">
      <w:pPr>
        <w:tabs>
          <w:tab w:val="left" w:pos="720"/>
        </w:tabs>
        <w:spacing w:after="0" w:line="360" w:lineRule="auto"/>
        <w:ind w:left="540"/>
        <w:rPr>
          <w:rFonts w:ascii="Arial" w:eastAsiaTheme="minorEastAsia" w:hAnsi="Arial" w:cs="Arial"/>
        </w:rPr>
      </w:pPr>
      <w:r>
        <w:rPr>
          <w:rFonts w:ascii="Arial" w:eastAsiaTheme="minorEastAsia" w:hAnsi="Arial" w:cs="Arial"/>
        </w:rPr>
        <w:t>d</w:t>
      </w:r>
      <w:r>
        <w:rPr>
          <w:rFonts w:ascii="Arial" w:eastAsiaTheme="minorEastAsia" w:hAnsi="Arial" w:cs="Arial"/>
        </w:rPr>
        <w:tab/>
      </w:r>
      <w:r>
        <w:rPr>
          <w:rFonts w:ascii="Arial" w:eastAsiaTheme="minorEastAsia" w:hAnsi="Arial" w:cs="Arial"/>
        </w:rPr>
        <w:tab/>
        <w:t>: presisi yang ditetapkan (0,10)</w:t>
      </w:r>
    </w:p>
    <w:p w:rsidR="00B04950" w:rsidRDefault="00B04950" w:rsidP="00B04950">
      <w:pPr>
        <w:tabs>
          <w:tab w:val="left" w:pos="720"/>
        </w:tabs>
        <w:spacing w:after="0" w:line="360" w:lineRule="auto"/>
        <w:ind w:left="540"/>
        <w:rPr>
          <w:rFonts w:ascii="Arial" w:eastAsiaTheme="minorEastAsia" w:hAnsi="Arial" w:cs="Arial"/>
        </w:rPr>
      </w:pPr>
      <w:r>
        <w:rPr>
          <w:rFonts w:ascii="Arial" w:eastAsiaTheme="minorEastAsia" w:hAnsi="Arial" w:cs="Arial"/>
        </w:rPr>
        <w:tab/>
      </w:r>
      <w:r>
        <w:rPr>
          <w:rFonts w:ascii="Arial" w:eastAsiaTheme="minorEastAsia" w:hAnsi="Arial" w:cs="Arial"/>
        </w:rPr>
        <w:tab/>
        <w:t xml:space="preserve">Berdasarkan besar populasi dan dari perhitungan rumus tersebut </w:t>
      </w:r>
    </w:p>
    <w:p w:rsidR="00B04950" w:rsidRPr="00BD00F5" w:rsidRDefault="00B04950" w:rsidP="00B04950">
      <w:pPr>
        <w:tabs>
          <w:tab w:val="left" w:pos="720"/>
        </w:tabs>
        <w:spacing w:line="480" w:lineRule="auto"/>
        <w:ind w:left="540"/>
        <w:rPr>
          <w:rFonts w:ascii="Arial" w:eastAsiaTheme="minorEastAsia" w:hAnsi="Arial" w:cs="Arial"/>
        </w:rPr>
      </w:pPr>
      <w:r>
        <w:rPr>
          <w:rFonts w:ascii="Arial" w:eastAsiaTheme="minorEastAsia" w:hAnsi="Arial" w:cs="Arial"/>
        </w:rPr>
        <w:t>jumlah sampel dalam penelitian ini sebanyak 87 orang.</w:t>
      </w:r>
    </w:p>
    <w:p w:rsidR="00B04950" w:rsidRPr="00950C18" w:rsidRDefault="00B04950" w:rsidP="00627E54">
      <w:pPr>
        <w:pStyle w:val="ListParagraph"/>
        <w:numPr>
          <w:ilvl w:val="1"/>
          <w:numId w:val="17"/>
        </w:numPr>
        <w:tabs>
          <w:tab w:val="left" w:pos="284"/>
          <w:tab w:val="left" w:pos="426"/>
          <w:tab w:val="left" w:pos="540"/>
        </w:tabs>
        <w:spacing w:after="0" w:line="480" w:lineRule="auto"/>
        <w:ind w:left="851" w:hanging="851"/>
        <w:jc w:val="both"/>
        <w:rPr>
          <w:rFonts w:ascii="Arial" w:hAnsi="Arial" w:cs="Arial"/>
          <w:sz w:val="24"/>
          <w:szCs w:val="24"/>
        </w:rPr>
      </w:pPr>
      <w:r w:rsidRPr="00212282">
        <w:rPr>
          <w:rFonts w:ascii="Arial" w:hAnsi="Arial" w:cs="Arial"/>
          <w:b/>
          <w:sz w:val="24"/>
          <w:szCs w:val="24"/>
        </w:rPr>
        <w:t>Jenis Dan Cara Pengumpulan Data</w:t>
      </w:r>
    </w:p>
    <w:p w:rsidR="00B04950" w:rsidRPr="00950C18" w:rsidRDefault="00B04950" w:rsidP="00B04950">
      <w:pPr>
        <w:tabs>
          <w:tab w:val="left" w:pos="284"/>
          <w:tab w:val="left" w:pos="426"/>
        </w:tabs>
        <w:spacing w:after="0" w:line="480" w:lineRule="auto"/>
        <w:jc w:val="both"/>
        <w:rPr>
          <w:rFonts w:ascii="Arial" w:hAnsi="Arial" w:cs="Arial"/>
          <w:b/>
          <w:sz w:val="24"/>
          <w:szCs w:val="24"/>
        </w:rPr>
      </w:pPr>
      <w:r w:rsidRPr="00950C18">
        <w:rPr>
          <w:rFonts w:ascii="Arial" w:hAnsi="Arial" w:cs="Arial"/>
          <w:b/>
          <w:sz w:val="24"/>
          <w:szCs w:val="24"/>
        </w:rPr>
        <w:t>3.4.1 Jenis Data</w:t>
      </w:r>
    </w:p>
    <w:p w:rsidR="00B04950" w:rsidRPr="008E510A" w:rsidRDefault="00B04950" w:rsidP="00B04950">
      <w:pPr>
        <w:spacing w:after="0" w:line="360" w:lineRule="auto"/>
        <w:ind w:firstLine="567"/>
        <w:jc w:val="both"/>
        <w:rPr>
          <w:rFonts w:ascii="Arial" w:hAnsi="Arial" w:cs="Arial"/>
        </w:rPr>
      </w:pPr>
      <w:r w:rsidRPr="008E510A">
        <w:rPr>
          <w:rFonts w:ascii="Arial" w:hAnsi="Arial" w:cs="Arial"/>
        </w:rPr>
        <w:t xml:space="preserve">Jenis data yang digunakan pada penelitian ini ada 2 </w:t>
      </w:r>
      <w:r>
        <w:rPr>
          <w:rFonts w:ascii="Arial" w:hAnsi="Arial" w:cs="Arial"/>
        </w:rPr>
        <w:t>yaitu</w:t>
      </w:r>
      <w:r w:rsidRPr="008E510A">
        <w:rPr>
          <w:rFonts w:ascii="Arial" w:hAnsi="Arial" w:cs="Arial"/>
        </w:rPr>
        <w:t>:</w:t>
      </w:r>
    </w:p>
    <w:p w:rsidR="00296A07" w:rsidRDefault="00B04950" w:rsidP="00296A07">
      <w:pPr>
        <w:pStyle w:val="ListParagraph"/>
        <w:numPr>
          <w:ilvl w:val="0"/>
          <w:numId w:val="10"/>
        </w:numPr>
        <w:spacing w:line="360" w:lineRule="auto"/>
        <w:ind w:left="567"/>
        <w:jc w:val="both"/>
        <w:rPr>
          <w:rFonts w:ascii="Arial" w:hAnsi="Arial" w:cs="Arial"/>
        </w:rPr>
        <w:sectPr w:rsidR="00296A07" w:rsidSect="0045028A">
          <w:headerReference w:type="even" r:id="rId40"/>
          <w:headerReference w:type="default" r:id="rId41"/>
          <w:footerReference w:type="even" r:id="rId42"/>
          <w:footerReference w:type="default" r:id="rId43"/>
          <w:pgSz w:w="11909" w:h="16834" w:code="9"/>
          <w:pgMar w:top="2268" w:right="1701" w:bottom="1701" w:left="2268" w:header="850" w:footer="850" w:gutter="0"/>
          <w:pgNumType w:start="14"/>
          <w:cols w:space="720"/>
          <w:docGrid w:linePitch="360"/>
        </w:sectPr>
      </w:pPr>
      <w:r>
        <w:rPr>
          <w:rFonts w:ascii="Arial" w:hAnsi="Arial" w:cs="Arial"/>
        </w:rPr>
        <w:t xml:space="preserve">Data primer adalah </w:t>
      </w:r>
      <w:r w:rsidRPr="00FA0A2E">
        <w:rPr>
          <w:rFonts w:ascii="Arial" w:hAnsi="Arial" w:cs="Arial"/>
        </w:rPr>
        <w:t>data yang diperoleh secara langsung oleh si peneliti. Data yang di</w:t>
      </w:r>
      <w:r>
        <w:rPr>
          <w:rFonts w:ascii="Arial" w:hAnsi="Arial" w:cs="Arial"/>
        </w:rPr>
        <w:t>kumpulkan dari lembaran laporan</w:t>
      </w:r>
      <w:r w:rsidRPr="00FA0A2E">
        <w:rPr>
          <w:rFonts w:ascii="Arial" w:hAnsi="Arial" w:cs="Arial"/>
        </w:rPr>
        <w:t xml:space="preserve"> yang berupa kuesioner yang diberikan kepada responden yang berisi pertanyaan dan dipilih jawaban yang telah di persiapkan</w:t>
      </w:r>
    </w:p>
    <w:p w:rsidR="00B04950" w:rsidRPr="00950C18" w:rsidRDefault="00B04950" w:rsidP="00B04950">
      <w:pPr>
        <w:pStyle w:val="ListParagraph"/>
        <w:numPr>
          <w:ilvl w:val="0"/>
          <w:numId w:val="10"/>
        </w:numPr>
        <w:spacing w:line="360" w:lineRule="auto"/>
        <w:ind w:left="540"/>
        <w:jc w:val="both"/>
        <w:rPr>
          <w:rFonts w:ascii="Arial" w:hAnsi="Arial" w:cs="Arial"/>
          <w:sz w:val="24"/>
          <w:szCs w:val="24"/>
        </w:rPr>
      </w:pPr>
      <w:r>
        <w:rPr>
          <w:rFonts w:ascii="Arial" w:hAnsi="Arial" w:cs="Arial"/>
        </w:rPr>
        <w:lastRenderedPageBreak/>
        <w:t xml:space="preserve">Data sekunder adalah </w:t>
      </w:r>
      <w:r w:rsidRPr="00025CC3">
        <w:rPr>
          <w:rFonts w:ascii="Arial" w:hAnsi="Arial" w:cs="Arial"/>
        </w:rPr>
        <w:t xml:space="preserve">data yang diperoleh secara tidak langsung oleh peneliti akan tetapi diperoleh dari data yang sudah ada yang dikumpulkan oleh pihak lain atau instansi tertentu. Data sekunder diperoleh dari </w:t>
      </w:r>
      <w:r>
        <w:rPr>
          <w:rFonts w:ascii="Arial" w:hAnsi="Arial" w:cs="Arial"/>
        </w:rPr>
        <w:t xml:space="preserve">  </w:t>
      </w:r>
      <w:r w:rsidRPr="00025CC3">
        <w:rPr>
          <w:rFonts w:ascii="Arial" w:hAnsi="Arial" w:cs="Arial"/>
        </w:rPr>
        <w:t xml:space="preserve">Kelurahan </w:t>
      </w:r>
      <w:r>
        <w:rPr>
          <w:rFonts w:ascii="Arial" w:hAnsi="Arial" w:cs="Arial"/>
        </w:rPr>
        <w:t>Delitua Timur Kecamatan Delitua.</w:t>
      </w:r>
    </w:p>
    <w:p w:rsidR="00B04950" w:rsidRDefault="00B04950" w:rsidP="00B04950">
      <w:pPr>
        <w:spacing w:after="0" w:line="360" w:lineRule="auto"/>
        <w:jc w:val="both"/>
        <w:rPr>
          <w:rFonts w:ascii="Arial" w:hAnsi="Arial" w:cs="Arial"/>
          <w:b/>
          <w:sz w:val="24"/>
          <w:szCs w:val="24"/>
        </w:rPr>
      </w:pPr>
      <w:r w:rsidRPr="00565B3C">
        <w:rPr>
          <w:rFonts w:ascii="Arial" w:hAnsi="Arial" w:cs="Arial"/>
          <w:b/>
          <w:sz w:val="24"/>
          <w:szCs w:val="24"/>
        </w:rPr>
        <w:t>3.4.2 Cara Pengumpulan Data</w:t>
      </w:r>
    </w:p>
    <w:p w:rsidR="00B04950" w:rsidRPr="008E510A" w:rsidRDefault="00B04950" w:rsidP="00B04950">
      <w:pPr>
        <w:spacing w:after="100" w:afterAutospacing="1" w:line="360" w:lineRule="auto"/>
        <w:jc w:val="both"/>
        <w:rPr>
          <w:rFonts w:ascii="Arial" w:hAnsi="Arial" w:cs="Arial"/>
        </w:rPr>
      </w:pPr>
      <w:r>
        <w:rPr>
          <w:rFonts w:ascii="Arial" w:hAnsi="Arial" w:cs="Arial"/>
          <w:b/>
          <w:sz w:val="24"/>
          <w:szCs w:val="24"/>
        </w:rPr>
        <w:tab/>
      </w:r>
      <w:r>
        <w:rPr>
          <w:rFonts w:ascii="Arial" w:hAnsi="Arial" w:cs="Arial"/>
        </w:rPr>
        <w:t>Dalam penelitian ini, data pengetahuan dan sikap tentang swamedikasi pada ibu rumah tangga di Kelurahan Delitua Timur Kecamatan Delitua Deli Serdang diperoleh langsung dengan menggunakan kuisioner.</w:t>
      </w:r>
    </w:p>
    <w:p w:rsidR="00B04950" w:rsidRPr="00212282" w:rsidRDefault="00B04950" w:rsidP="00627E54">
      <w:pPr>
        <w:pStyle w:val="ListParagraph"/>
        <w:numPr>
          <w:ilvl w:val="1"/>
          <w:numId w:val="17"/>
        </w:numPr>
        <w:tabs>
          <w:tab w:val="left" w:pos="426"/>
        </w:tabs>
        <w:spacing w:line="480" w:lineRule="auto"/>
        <w:ind w:hanging="720"/>
        <w:jc w:val="both"/>
        <w:rPr>
          <w:rFonts w:ascii="Arial" w:hAnsi="Arial" w:cs="Arial"/>
          <w:b/>
          <w:sz w:val="24"/>
          <w:szCs w:val="24"/>
        </w:rPr>
      </w:pPr>
      <w:r w:rsidRPr="00212282">
        <w:rPr>
          <w:rFonts w:ascii="Arial" w:hAnsi="Arial" w:cs="Arial"/>
          <w:b/>
          <w:sz w:val="24"/>
          <w:szCs w:val="24"/>
        </w:rPr>
        <w:t>Pengolahan Dan Analisis Data</w:t>
      </w:r>
    </w:p>
    <w:p w:rsidR="00B04950" w:rsidRPr="00385AF2" w:rsidRDefault="00B04950" w:rsidP="00B04950">
      <w:pPr>
        <w:pStyle w:val="ListParagraph"/>
        <w:tabs>
          <w:tab w:val="left" w:pos="426"/>
        </w:tabs>
        <w:spacing w:line="480" w:lineRule="auto"/>
        <w:ind w:left="0"/>
        <w:jc w:val="both"/>
        <w:rPr>
          <w:rFonts w:ascii="Arial" w:hAnsi="Arial" w:cs="Arial"/>
          <w:b/>
          <w:sz w:val="24"/>
          <w:szCs w:val="24"/>
        </w:rPr>
      </w:pPr>
      <w:r w:rsidRPr="00385AF2">
        <w:rPr>
          <w:rFonts w:ascii="Arial" w:hAnsi="Arial" w:cs="Arial"/>
          <w:b/>
          <w:sz w:val="24"/>
          <w:szCs w:val="24"/>
        </w:rPr>
        <w:t>3.5.1 Pengolahan Data</w:t>
      </w:r>
    </w:p>
    <w:p w:rsidR="00B04950" w:rsidRPr="00FA0A2E" w:rsidRDefault="00B04950" w:rsidP="00B04950">
      <w:pPr>
        <w:pStyle w:val="ListParagraph"/>
        <w:tabs>
          <w:tab w:val="left" w:pos="851"/>
          <w:tab w:val="left" w:pos="993"/>
        </w:tabs>
        <w:spacing w:line="360" w:lineRule="auto"/>
        <w:ind w:left="567"/>
        <w:jc w:val="both"/>
        <w:rPr>
          <w:rFonts w:ascii="Arial" w:hAnsi="Arial" w:cs="Arial"/>
        </w:rPr>
      </w:pPr>
      <w:r w:rsidRPr="00FA0A2E">
        <w:rPr>
          <w:rFonts w:ascii="Arial" w:hAnsi="Arial" w:cs="Arial"/>
        </w:rPr>
        <w:t>Data yang dikumpulkan diolah dengan langkah langkah se</w:t>
      </w:r>
      <w:r>
        <w:rPr>
          <w:rFonts w:ascii="Arial" w:hAnsi="Arial" w:cs="Arial"/>
        </w:rPr>
        <w:t>bagai berikut (Notoatmodjo, 2017</w:t>
      </w:r>
      <w:r w:rsidRPr="00FA0A2E">
        <w:rPr>
          <w:rFonts w:ascii="Arial" w:hAnsi="Arial" w:cs="Arial"/>
        </w:rPr>
        <w:t>):</w:t>
      </w:r>
    </w:p>
    <w:p w:rsidR="00B04950" w:rsidRPr="00FA0A2E" w:rsidRDefault="00B04950" w:rsidP="00B04950">
      <w:pPr>
        <w:pStyle w:val="ListParagraph"/>
        <w:numPr>
          <w:ilvl w:val="0"/>
          <w:numId w:val="11"/>
        </w:numPr>
        <w:tabs>
          <w:tab w:val="left" w:pos="851"/>
          <w:tab w:val="left" w:pos="993"/>
        </w:tabs>
        <w:spacing w:line="360" w:lineRule="auto"/>
        <w:ind w:left="567" w:hanging="283"/>
        <w:jc w:val="both"/>
        <w:rPr>
          <w:rFonts w:ascii="Arial" w:hAnsi="Arial" w:cs="Arial"/>
          <w:i/>
        </w:rPr>
      </w:pPr>
      <w:r w:rsidRPr="00FA0A2E">
        <w:rPr>
          <w:rFonts w:ascii="Arial" w:hAnsi="Arial" w:cs="Arial"/>
          <w:i/>
        </w:rPr>
        <w:t xml:space="preserve">Editing </w:t>
      </w:r>
      <w:r w:rsidRPr="00FA0A2E">
        <w:rPr>
          <w:rFonts w:ascii="Arial" w:hAnsi="Arial" w:cs="Arial"/>
        </w:rPr>
        <w:t>(penyunting data)</w:t>
      </w:r>
    </w:p>
    <w:p w:rsidR="00B04950" w:rsidRPr="009E22F7" w:rsidRDefault="00B04950" w:rsidP="00B04950">
      <w:pPr>
        <w:pStyle w:val="ListParagraph"/>
        <w:tabs>
          <w:tab w:val="left" w:pos="851"/>
          <w:tab w:val="left" w:pos="993"/>
        </w:tabs>
        <w:spacing w:line="360" w:lineRule="auto"/>
        <w:ind w:left="567"/>
        <w:jc w:val="both"/>
        <w:rPr>
          <w:rFonts w:ascii="Arial" w:hAnsi="Arial" w:cs="Arial"/>
        </w:rPr>
      </w:pPr>
      <w:r w:rsidRPr="00FA0A2E">
        <w:rPr>
          <w:rFonts w:ascii="Arial" w:hAnsi="Arial" w:cs="Arial"/>
        </w:rPr>
        <w:t>Hasil wawancara atau angket yang diperoleh atau dikumpulkan melalui kuesioner perlu disunting (edit) terlebih dahulu.</w:t>
      </w:r>
      <w:r>
        <w:rPr>
          <w:rFonts w:ascii="Arial" w:hAnsi="Arial" w:cs="Arial"/>
        </w:rPr>
        <w:t>Kalau ternyata masih ada data atau informasi yang tidak lengkap, dan tidak mungkin dilakukan wawancara ulang, maka kuesioner tersebut dikeluarkan.</w:t>
      </w:r>
    </w:p>
    <w:p w:rsidR="00B04950" w:rsidRPr="00FA0A2E" w:rsidRDefault="00B04950" w:rsidP="00B04950">
      <w:pPr>
        <w:pStyle w:val="ListParagraph"/>
        <w:numPr>
          <w:ilvl w:val="0"/>
          <w:numId w:val="11"/>
        </w:numPr>
        <w:tabs>
          <w:tab w:val="left" w:pos="851"/>
          <w:tab w:val="left" w:pos="993"/>
        </w:tabs>
        <w:spacing w:line="360" w:lineRule="auto"/>
        <w:ind w:left="567" w:hanging="283"/>
        <w:jc w:val="both"/>
        <w:rPr>
          <w:rFonts w:ascii="Arial" w:hAnsi="Arial" w:cs="Arial"/>
          <w:i/>
        </w:rPr>
      </w:pPr>
      <w:r w:rsidRPr="00FA0A2E">
        <w:rPr>
          <w:rFonts w:ascii="Arial" w:hAnsi="Arial" w:cs="Arial"/>
          <w:i/>
        </w:rPr>
        <w:t>Coding</w:t>
      </w:r>
      <w:r w:rsidRPr="00FA0A2E">
        <w:rPr>
          <w:rFonts w:ascii="Arial" w:hAnsi="Arial" w:cs="Arial"/>
        </w:rPr>
        <w:t xml:space="preserve"> (pemberian kode)</w:t>
      </w:r>
    </w:p>
    <w:p w:rsidR="00B04950" w:rsidRPr="00241C96" w:rsidRDefault="00B04950" w:rsidP="00B04950">
      <w:pPr>
        <w:pStyle w:val="ListParagraph"/>
        <w:tabs>
          <w:tab w:val="left" w:pos="851"/>
        </w:tabs>
        <w:spacing w:line="360" w:lineRule="auto"/>
        <w:ind w:left="567"/>
        <w:jc w:val="both"/>
        <w:rPr>
          <w:rFonts w:ascii="Arial" w:hAnsi="Arial" w:cs="Arial"/>
        </w:rPr>
      </w:pPr>
      <w:r>
        <w:rPr>
          <w:rFonts w:ascii="Arial" w:hAnsi="Arial" w:cs="Arial"/>
        </w:rPr>
        <w:t>Lembaran atau kartu kode adalah instrumen berupa kolom kolom untuk merekam data secara manual.Lembaran atau kartu kode berisi nomor responden dan nomor nomor pertanyaan.</w:t>
      </w:r>
    </w:p>
    <w:p w:rsidR="00B04950" w:rsidRPr="00FA0A2E" w:rsidRDefault="00B04950" w:rsidP="00B04950">
      <w:pPr>
        <w:pStyle w:val="ListParagraph"/>
        <w:numPr>
          <w:ilvl w:val="0"/>
          <w:numId w:val="11"/>
        </w:numPr>
        <w:tabs>
          <w:tab w:val="left" w:pos="851"/>
        </w:tabs>
        <w:spacing w:line="360" w:lineRule="auto"/>
        <w:ind w:left="567" w:hanging="283"/>
        <w:jc w:val="both"/>
        <w:rPr>
          <w:rFonts w:ascii="Arial" w:hAnsi="Arial" w:cs="Arial"/>
          <w:i/>
        </w:rPr>
      </w:pPr>
      <w:r w:rsidRPr="00FA0A2E">
        <w:rPr>
          <w:rFonts w:ascii="Arial" w:hAnsi="Arial" w:cs="Arial"/>
          <w:i/>
        </w:rPr>
        <w:t xml:space="preserve">Data Entry </w:t>
      </w:r>
      <w:r w:rsidRPr="00FA0A2E">
        <w:rPr>
          <w:rFonts w:ascii="Arial" w:hAnsi="Arial" w:cs="Arial"/>
        </w:rPr>
        <w:t>(memasukkan data)</w:t>
      </w:r>
    </w:p>
    <w:p w:rsidR="00B04950" w:rsidRPr="00FA0A2E" w:rsidRDefault="00B04950" w:rsidP="00B04950">
      <w:pPr>
        <w:pStyle w:val="ListParagraph"/>
        <w:tabs>
          <w:tab w:val="left" w:pos="851"/>
        </w:tabs>
        <w:spacing w:line="360" w:lineRule="auto"/>
        <w:ind w:left="567"/>
        <w:jc w:val="both"/>
        <w:rPr>
          <w:rFonts w:ascii="Arial" w:hAnsi="Arial" w:cs="Arial"/>
        </w:rPr>
      </w:pPr>
      <w:r w:rsidRPr="00FA0A2E">
        <w:rPr>
          <w:rFonts w:ascii="Arial" w:hAnsi="Arial" w:cs="Arial"/>
        </w:rPr>
        <w:t>Yakni mengisi kolom kolom atau kotak kotak lembar kode sesuai dengan jawaban masing masing pertanyaan.</w:t>
      </w:r>
    </w:p>
    <w:p w:rsidR="00B04950" w:rsidRDefault="00B04950" w:rsidP="00B04950">
      <w:pPr>
        <w:pStyle w:val="ListParagraph"/>
        <w:numPr>
          <w:ilvl w:val="0"/>
          <w:numId w:val="11"/>
        </w:numPr>
        <w:tabs>
          <w:tab w:val="left" w:pos="851"/>
        </w:tabs>
        <w:spacing w:line="360" w:lineRule="auto"/>
        <w:ind w:left="567" w:hanging="283"/>
        <w:jc w:val="both"/>
        <w:rPr>
          <w:rFonts w:ascii="Arial" w:hAnsi="Arial" w:cs="Arial"/>
        </w:rPr>
      </w:pPr>
      <w:r>
        <w:rPr>
          <w:rFonts w:ascii="Arial" w:hAnsi="Arial" w:cs="Arial"/>
        </w:rPr>
        <w:t>Tabulasi</w:t>
      </w:r>
    </w:p>
    <w:p w:rsidR="00B04950" w:rsidRPr="00233D78" w:rsidRDefault="00B04950" w:rsidP="00B04950">
      <w:pPr>
        <w:pStyle w:val="ListParagraph"/>
        <w:tabs>
          <w:tab w:val="left" w:pos="851"/>
        </w:tabs>
        <w:spacing w:line="360" w:lineRule="auto"/>
        <w:ind w:left="567"/>
        <w:jc w:val="both"/>
        <w:rPr>
          <w:rFonts w:ascii="Arial" w:hAnsi="Arial" w:cs="Arial"/>
        </w:rPr>
      </w:pPr>
      <w:r>
        <w:rPr>
          <w:rFonts w:ascii="Arial" w:hAnsi="Arial" w:cs="Arial"/>
        </w:rPr>
        <w:t>Yakni membuat tabel data, sesuai dengan tujuan penelitian atau yang diinginkan oleh peneliti.</w:t>
      </w:r>
    </w:p>
    <w:p w:rsidR="00B04950" w:rsidRPr="007D1773" w:rsidRDefault="00B04950" w:rsidP="00B04950">
      <w:pPr>
        <w:pStyle w:val="ListParagraph"/>
        <w:tabs>
          <w:tab w:val="left" w:pos="851"/>
        </w:tabs>
        <w:spacing w:after="0" w:line="240" w:lineRule="auto"/>
        <w:ind w:left="567"/>
        <w:jc w:val="both"/>
        <w:rPr>
          <w:rFonts w:ascii="Arial" w:hAnsi="Arial" w:cs="Arial"/>
        </w:rPr>
      </w:pPr>
    </w:p>
    <w:p w:rsidR="00B04950" w:rsidRPr="00A145BE" w:rsidRDefault="00B04950" w:rsidP="00B04950">
      <w:pPr>
        <w:pStyle w:val="ListParagraph"/>
        <w:spacing w:before="240" w:after="0" w:line="360" w:lineRule="auto"/>
        <w:ind w:left="0"/>
        <w:jc w:val="both"/>
        <w:rPr>
          <w:rFonts w:ascii="Arial" w:hAnsi="Arial" w:cs="Arial"/>
          <w:b/>
          <w:sz w:val="24"/>
          <w:szCs w:val="24"/>
        </w:rPr>
      </w:pPr>
      <w:r w:rsidRPr="00A145BE">
        <w:rPr>
          <w:rFonts w:ascii="Arial" w:hAnsi="Arial" w:cs="Arial"/>
          <w:b/>
          <w:sz w:val="24"/>
          <w:szCs w:val="24"/>
        </w:rPr>
        <w:t>3.5.2 Analisis Data</w:t>
      </w:r>
    </w:p>
    <w:p w:rsidR="00B04950" w:rsidRPr="009E22F7" w:rsidRDefault="00B04950" w:rsidP="00B04950">
      <w:pPr>
        <w:spacing w:line="360" w:lineRule="auto"/>
        <w:ind w:firstLine="720"/>
        <w:jc w:val="both"/>
        <w:rPr>
          <w:rFonts w:ascii="Arial" w:hAnsi="Arial" w:cs="Arial"/>
        </w:rPr>
      </w:pPr>
      <w:r w:rsidRPr="009E22F7">
        <w:rPr>
          <w:rFonts w:ascii="Arial" w:hAnsi="Arial" w:cs="Arial"/>
        </w:rPr>
        <w:t>Analisis data dilakukan dengan melihat jumlah responden dan jumlah dari setiap jawaban yang benar.</w:t>
      </w:r>
    </w:p>
    <w:p w:rsidR="00B04950" w:rsidRPr="000B590D" w:rsidRDefault="00B04950" w:rsidP="00627E54">
      <w:pPr>
        <w:pStyle w:val="ListParagraph"/>
        <w:numPr>
          <w:ilvl w:val="1"/>
          <w:numId w:val="17"/>
        </w:numPr>
        <w:tabs>
          <w:tab w:val="left" w:pos="426"/>
        </w:tabs>
        <w:spacing w:after="0" w:line="360" w:lineRule="auto"/>
        <w:ind w:left="0" w:firstLine="0"/>
        <w:jc w:val="both"/>
        <w:rPr>
          <w:rFonts w:ascii="Arial" w:hAnsi="Arial" w:cs="Arial"/>
          <w:b/>
          <w:sz w:val="24"/>
          <w:szCs w:val="24"/>
        </w:rPr>
      </w:pPr>
      <w:r w:rsidRPr="000B590D">
        <w:rPr>
          <w:rFonts w:ascii="Arial" w:hAnsi="Arial" w:cs="Arial"/>
          <w:b/>
          <w:sz w:val="24"/>
          <w:szCs w:val="24"/>
        </w:rPr>
        <w:lastRenderedPageBreak/>
        <w:t>Metode Pengukuran</w:t>
      </w:r>
      <w:r>
        <w:rPr>
          <w:rFonts w:ascii="Arial" w:hAnsi="Arial" w:cs="Arial"/>
          <w:b/>
          <w:sz w:val="24"/>
          <w:szCs w:val="24"/>
        </w:rPr>
        <w:t xml:space="preserve"> Data</w:t>
      </w:r>
    </w:p>
    <w:p w:rsidR="00B04950" w:rsidRPr="0065015E" w:rsidRDefault="00B04950" w:rsidP="00B04950">
      <w:pPr>
        <w:pStyle w:val="ListParagraph"/>
        <w:tabs>
          <w:tab w:val="left" w:pos="426"/>
        </w:tabs>
        <w:spacing w:line="360" w:lineRule="auto"/>
        <w:ind w:left="0"/>
        <w:jc w:val="both"/>
        <w:rPr>
          <w:rFonts w:ascii="Arial" w:hAnsi="Arial" w:cs="Arial"/>
          <w:b/>
          <w:sz w:val="24"/>
          <w:szCs w:val="24"/>
        </w:rPr>
      </w:pPr>
      <w:r w:rsidRPr="0065015E">
        <w:rPr>
          <w:rFonts w:ascii="Arial" w:hAnsi="Arial" w:cs="Arial"/>
          <w:b/>
          <w:sz w:val="24"/>
          <w:szCs w:val="24"/>
        </w:rPr>
        <w:t>3.6.1 Pengetahuan</w:t>
      </w:r>
    </w:p>
    <w:p w:rsidR="00B04950" w:rsidRPr="00B07825" w:rsidRDefault="00B04950" w:rsidP="00B04950">
      <w:pPr>
        <w:pStyle w:val="ListParagraph"/>
        <w:spacing w:after="0" w:line="360" w:lineRule="auto"/>
        <w:ind w:left="0" w:firstLine="567"/>
        <w:jc w:val="both"/>
        <w:rPr>
          <w:rFonts w:ascii="Arial" w:hAnsi="Arial" w:cs="Arial"/>
        </w:rPr>
      </w:pPr>
      <w:r w:rsidRPr="00FA0A2E">
        <w:rPr>
          <w:rFonts w:ascii="Arial" w:hAnsi="Arial" w:cs="Arial"/>
        </w:rPr>
        <w:t>Pengetahuan dapat di ukur dengan mengguna</w:t>
      </w:r>
      <w:r>
        <w:rPr>
          <w:rFonts w:ascii="Arial" w:hAnsi="Arial" w:cs="Arial"/>
        </w:rPr>
        <w:t>kan skala Guttman (Sugiyono, 2017</w:t>
      </w:r>
      <w:r w:rsidRPr="00FA0A2E">
        <w:rPr>
          <w:rFonts w:ascii="Arial" w:hAnsi="Arial" w:cs="Arial"/>
        </w:rPr>
        <w:t>).</w:t>
      </w:r>
      <w:r>
        <w:rPr>
          <w:rFonts w:ascii="Arial" w:hAnsi="Arial" w:cs="Arial"/>
        </w:rPr>
        <w:t xml:space="preserve"> </w:t>
      </w:r>
      <w:r w:rsidRPr="00FA0A2E">
        <w:rPr>
          <w:rFonts w:ascii="Arial" w:hAnsi="Arial" w:cs="Arial"/>
        </w:rPr>
        <w:t>Nilai tertinggi tiap</w:t>
      </w:r>
      <w:r>
        <w:rPr>
          <w:rFonts w:ascii="Arial" w:hAnsi="Arial" w:cs="Arial"/>
        </w:rPr>
        <w:t xml:space="preserve"> satu pertanyaan adalah satu, </w:t>
      </w:r>
      <w:r w:rsidRPr="00FA0A2E">
        <w:rPr>
          <w:rFonts w:ascii="Arial" w:hAnsi="Arial" w:cs="Arial"/>
        </w:rPr>
        <w:t>jumlah pertanyaan 10 (sepuluh) maka nilai tertinggi dari seluruh pertanyaan adalah 10.</w:t>
      </w:r>
    </w:p>
    <w:p w:rsidR="00B04950" w:rsidRPr="00CE69CF" w:rsidRDefault="00B04950" w:rsidP="00B04950">
      <w:pPr>
        <w:pStyle w:val="ListParagraph"/>
        <w:spacing w:line="360" w:lineRule="auto"/>
        <w:ind w:left="0" w:firstLine="567"/>
        <w:jc w:val="both"/>
        <w:rPr>
          <w:rFonts w:ascii="Arial" w:hAnsi="Arial" w:cs="Arial"/>
        </w:rPr>
      </w:pPr>
      <w:r w:rsidRPr="00FA0A2E">
        <w:rPr>
          <w:rFonts w:ascii="Arial" w:hAnsi="Arial" w:cs="Arial"/>
        </w:rPr>
        <w:t>Pertany</w:t>
      </w:r>
      <w:r>
        <w:rPr>
          <w:rFonts w:ascii="Arial" w:hAnsi="Arial" w:cs="Arial"/>
        </w:rPr>
        <w:t>aan dengan dua pilihan yaitu “Ya” dan “Tidak”. Pertanyaan dikelompokkan menjadi dua kelompok yaitu pertanyaan favourable dan pertanyaan unfavourable. Jika pertanyaan tersebut favourable maka diberikan skor (1) untuk pilihan jawaban “Ya” dan skor (0) untuk pilihan jawaban “Tidak”. Sedangkan pertanyaan unfavourable diberikan skor (1) untuk pilihan jawaban “Tidak” dan skor (0) untuk pilihan jawaban “Ya”.</w:t>
      </w:r>
    </w:p>
    <w:p w:rsidR="00B04950" w:rsidRPr="004A69AB" w:rsidRDefault="00B04950" w:rsidP="00B04950">
      <w:pPr>
        <w:pStyle w:val="ListParagraph"/>
        <w:spacing w:line="360" w:lineRule="auto"/>
        <w:ind w:left="0" w:firstLine="567"/>
        <w:jc w:val="both"/>
        <w:rPr>
          <w:rFonts w:ascii="Arial" w:hAnsi="Arial" w:cs="Arial"/>
        </w:rPr>
      </w:pPr>
      <w:r w:rsidRPr="00FA0A2E">
        <w:rPr>
          <w:rFonts w:ascii="Arial" w:hAnsi="Arial" w:cs="Arial"/>
        </w:rPr>
        <w:t>Menurut Arikunto (1998), scoring untuk penarikan kesimpulan ditentukan dengan membandingkan skor maksimal:</w:t>
      </w:r>
    </w:p>
    <w:p w:rsidR="00B04950" w:rsidRPr="006579CA" w:rsidRDefault="00B04950" w:rsidP="00B04950">
      <w:pPr>
        <w:pStyle w:val="ListParagraph"/>
        <w:spacing w:line="480" w:lineRule="auto"/>
        <w:jc w:val="both"/>
        <w:rPr>
          <w:rFonts w:ascii="Arial" w:eastAsiaTheme="minorEastAsia" w:hAnsi="Arial" w:cs="Arial"/>
          <w:sz w:val="24"/>
          <w:szCs w:val="24"/>
        </w:rPr>
      </w:pPr>
      <m:oMathPara>
        <m:oMath>
          <m:r>
            <w:rPr>
              <w:rFonts w:ascii="Cambria Math" w:hAnsi="Cambria Math" w:cs="Arial"/>
              <w:sz w:val="24"/>
              <w:szCs w:val="24"/>
            </w:rPr>
            <m:t>Skor=</m:t>
          </m:r>
          <m:f>
            <m:fPr>
              <m:ctrlPr>
                <w:rPr>
                  <w:rFonts w:ascii="Cambria Math" w:hAnsi="Cambria Math" w:cs="Arial"/>
                  <w:i/>
                  <w:sz w:val="24"/>
                  <w:szCs w:val="24"/>
                </w:rPr>
              </m:ctrlPr>
            </m:fPr>
            <m:num>
              <m:r>
                <w:rPr>
                  <w:rFonts w:ascii="Cambria Math" w:hAnsi="Cambria Math" w:cs="Arial"/>
                  <w:sz w:val="24"/>
                  <w:szCs w:val="24"/>
                </w:rPr>
                <m:t>skor yang dicapai</m:t>
              </m:r>
            </m:num>
            <m:den>
              <m:r>
                <w:rPr>
                  <w:rFonts w:ascii="Cambria Math" w:hAnsi="Cambria Math" w:cs="Arial"/>
                  <w:sz w:val="24"/>
                  <w:szCs w:val="24"/>
                </w:rPr>
                <m:t>skor maksimal</m:t>
              </m:r>
            </m:den>
          </m:f>
          <m:r>
            <w:rPr>
              <w:rFonts w:ascii="Cambria Math" w:hAnsi="Cambria Math" w:cs="Arial"/>
              <w:sz w:val="24"/>
              <w:szCs w:val="24"/>
            </w:rPr>
            <m:t xml:space="preserve"> ×100%</m:t>
          </m:r>
        </m:oMath>
      </m:oMathPara>
    </w:p>
    <w:p w:rsidR="00B04950" w:rsidRPr="00FA0A2E" w:rsidRDefault="00B04950" w:rsidP="00B04950">
      <w:pPr>
        <w:pStyle w:val="ListParagraph"/>
        <w:spacing w:before="240" w:line="360" w:lineRule="auto"/>
        <w:ind w:left="0"/>
        <w:jc w:val="both"/>
        <w:rPr>
          <w:rFonts w:ascii="Arial" w:hAnsi="Arial" w:cs="Arial"/>
        </w:rPr>
      </w:pPr>
      <w:r w:rsidRPr="00FA0A2E">
        <w:rPr>
          <w:rFonts w:ascii="Arial" w:hAnsi="Arial" w:cs="Arial"/>
        </w:rPr>
        <w:t>Berdasarkan total skor yang diperoleh selanjutnya pengetahuan di kategorikan atas baik, cukup dan kurang dengan defenisi sebagai berikut:</w:t>
      </w:r>
    </w:p>
    <w:p w:rsidR="00B04950" w:rsidRPr="00FA0A2E" w:rsidRDefault="00B04950" w:rsidP="00B04950">
      <w:pPr>
        <w:pStyle w:val="ListParagraph"/>
        <w:numPr>
          <w:ilvl w:val="1"/>
          <w:numId w:val="10"/>
        </w:numPr>
        <w:tabs>
          <w:tab w:val="left" w:pos="851"/>
        </w:tabs>
        <w:spacing w:line="360" w:lineRule="auto"/>
        <w:ind w:left="567" w:firstLine="0"/>
        <w:jc w:val="both"/>
        <w:rPr>
          <w:rFonts w:ascii="Arial" w:hAnsi="Arial" w:cs="Arial"/>
        </w:rPr>
      </w:pPr>
      <w:r w:rsidRPr="00FA0A2E">
        <w:rPr>
          <w:rFonts w:ascii="Arial" w:hAnsi="Arial" w:cs="Arial"/>
        </w:rPr>
        <w:t>Baik</w:t>
      </w:r>
      <w:r w:rsidRPr="00FA0A2E">
        <w:rPr>
          <w:rFonts w:ascii="Arial" w:hAnsi="Arial" w:cs="Arial"/>
        </w:rPr>
        <w:tab/>
      </w:r>
      <w:r>
        <w:rPr>
          <w:rFonts w:ascii="Arial" w:hAnsi="Arial" w:cs="Arial"/>
        </w:rPr>
        <w:tab/>
      </w:r>
      <w:r w:rsidRPr="00FA0A2E">
        <w:rPr>
          <w:rFonts w:ascii="Arial" w:hAnsi="Arial" w:cs="Arial"/>
        </w:rPr>
        <w:t>: 76% - 100%</w:t>
      </w:r>
      <w:r>
        <w:rPr>
          <w:rFonts w:ascii="Arial" w:hAnsi="Arial" w:cs="Arial"/>
        </w:rPr>
        <w:t xml:space="preserve"> jawaban benar</w:t>
      </w:r>
    </w:p>
    <w:p w:rsidR="00B04950" w:rsidRPr="00FA0A2E" w:rsidRDefault="00B04950" w:rsidP="00B04950">
      <w:pPr>
        <w:pStyle w:val="ListParagraph"/>
        <w:numPr>
          <w:ilvl w:val="1"/>
          <w:numId w:val="10"/>
        </w:numPr>
        <w:tabs>
          <w:tab w:val="left" w:pos="851"/>
        </w:tabs>
        <w:spacing w:line="360" w:lineRule="auto"/>
        <w:ind w:left="567" w:firstLine="0"/>
        <w:jc w:val="both"/>
        <w:rPr>
          <w:rFonts w:ascii="Arial" w:hAnsi="Arial" w:cs="Arial"/>
        </w:rPr>
      </w:pPr>
      <w:r>
        <w:rPr>
          <w:rFonts w:ascii="Arial" w:hAnsi="Arial" w:cs="Arial"/>
        </w:rPr>
        <w:t>Cukup Baik</w:t>
      </w:r>
      <w:r>
        <w:rPr>
          <w:rFonts w:ascii="Arial" w:hAnsi="Arial" w:cs="Arial"/>
        </w:rPr>
        <w:tab/>
        <w:t>: 56</w:t>
      </w:r>
      <w:r w:rsidRPr="00FA0A2E">
        <w:rPr>
          <w:rFonts w:ascii="Arial" w:hAnsi="Arial" w:cs="Arial"/>
        </w:rPr>
        <w:t>% - 75%</w:t>
      </w:r>
      <w:r>
        <w:rPr>
          <w:rFonts w:ascii="Arial" w:hAnsi="Arial" w:cs="Arial"/>
        </w:rPr>
        <w:t xml:space="preserve">   jawaban benar</w:t>
      </w:r>
    </w:p>
    <w:p w:rsidR="00B04950" w:rsidRDefault="00B04950" w:rsidP="00B04950">
      <w:pPr>
        <w:pStyle w:val="ListParagraph"/>
        <w:numPr>
          <w:ilvl w:val="1"/>
          <w:numId w:val="10"/>
        </w:numPr>
        <w:tabs>
          <w:tab w:val="left" w:pos="851"/>
        </w:tabs>
        <w:spacing w:line="360" w:lineRule="auto"/>
        <w:ind w:left="567" w:firstLine="0"/>
        <w:jc w:val="both"/>
        <w:rPr>
          <w:rFonts w:ascii="Arial" w:hAnsi="Arial" w:cs="Arial"/>
        </w:rPr>
      </w:pPr>
      <w:r>
        <w:rPr>
          <w:rFonts w:ascii="Arial" w:hAnsi="Arial" w:cs="Arial"/>
        </w:rPr>
        <w:t>Kurang Baik</w:t>
      </w:r>
      <w:r>
        <w:rPr>
          <w:rFonts w:ascii="Arial" w:hAnsi="Arial" w:cs="Arial"/>
        </w:rPr>
        <w:tab/>
        <w:t>: 40% - 55%   jawaban benar</w:t>
      </w:r>
    </w:p>
    <w:p w:rsidR="00B04950" w:rsidRPr="00FA0A2E" w:rsidRDefault="00B04950" w:rsidP="00B04950">
      <w:pPr>
        <w:pStyle w:val="ListParagraph"/>
        <w:numPr>
          <w:ilvl w:val="1"/>
          <w:numId w:val="10"/>
        </w:numPr>
        <w:tabs>
          <w:tab w:val="left" w:pos="851"/>
        </w:tabs>
        <w:spacing w:line="360" w:lineRule="auto"/>
        <w:ind w:left="567" w:firstLine="0"/>
        <w:jc w:val="both"/>
        <w:rPr>
          <w:rFonts w:ascii="Arial" w:hAnsi="Arial" w:cs="Arial"/>
        </w:rPr>
      </w:pPr>
      <w:r>
        <w:rPr>
          <w:rFonts w:ascii="Arial" w:hAnsi="Arial" w:cs="Arial"/>
        </w:rPr>
        <w:t xml:space="preserve">Tidak Baik </w:t>
      </w:r>
      <w:r>
        <w:rPr>
          <w:rFonts w:ascii="Arial" w:hAnsi="Arial" w:cs="Arial"/>
        </w:rPr>
        <w:tab/>
        <w:t>: &lt;40%           jawaban benar</w:t>
      </w:r>
    </w:p>
    <w:p w:rsidR="00B04950" w:rsidRPr="00FA0A2E" w:rsidRDefault="00B04950" w:rsidP="00B04950">
      <w:pPr>
        <w:pStyle w:val="ListParagraph"/>
        <w:ind w:left="1800"/>
        <w:jc w:val="both"/>
        <w:rPr>
          <w:rFonts w:ascii="Arial" w:hAnsi="Arial" w:cs="Arial"/>
        </w:rPr>
      </w:pPr>
    </w:p>
    <w:p w:rsidR="00B04950" w:rsidRPr="00385AF2" w:rsidRDefault="00B04950" w:rsidP="00B04950">
      <w:pPr>
        <w:pStyle w:val="ListParagraph"/>
        <w:tabs>
          <w:tab w:val="left" w:pos="0"/>
        </w:tabs>
        <w:spacing w:after="0" w:line="360" w:lineRule="auto"/>
        <w:ind w:left="0"/>
        <w:jc w:val="both"/>
        <w:rPr>
          <w:rFonts w:ascii="Arial" w:hAnsi="Arial" w:cs="Arial"/>
          <w:b/>
          <w:sz w:val="24"/>
          <w:szCs w:val="24"/>
        </w:rPr>
      </w:pPr>
      <w:r w:rsidRPr="00385AF2">
        <w:rPr>
          <w:rFonts w:ascii="Arial" w:hAnsi="Arial" w:cs="Arial"/>
          <w:b/>
          <w:sz w:val="24"/>
          <w:szCs w:val="24"/>
        </w:rPr>
        <w:t>3.6.2 Sikap</w:t>
      </w:r>
    </w:p>
    <w:p w:rsidR="00B04950" w:rsidRPr="00FA0A2E" w:rsidRDefault="00B04950" w:rsidP="00B04950">
      <w:pPr>
        <w:pStyle w:val="ListParagraph"/>
        <w:tabs>
          <w:tab w:val="left" w:pos="851"/>
        </w:tabs>
        <w:spacing w:after="0" w:line="360" w:lineRule="auto"/>
        <w:ind w:left="0" w:firstLine="567"/>
        <w:jc w:val="both"/>
        <w:rPr>
          <w:rFonts w:ascii="Arial" w:hAnsi="Arial" w:cs="Arial"/>
        </w:rPr>
      </w:pPr>
      <w:r w:rsidRPr="00FA0A2E">
        <w:rPr>
          <w:rFonts w:ascii="Arial" w:hAnsi="Arial" w:cs="Arial"/>
        </w:rPr>
        <w:t xml:space="preserve">Sikap diukur dengan berdasarkan </w:t>
      </w:r>
      <w:r>
        <w:rPr>
          <w:rFonts w:ascii="Arial" w:hAnsi="Arial" w:cs="Arial"/>
        </w:rPr>
        <w:t>Skala Likert (Sugiyono, 2017</w:t>
      </w:r>
      <w:r w:rsidRPr="00FA0A2E">
        <w:rPr>
          <w:rFonts w:ascii="Arial" w:hAnsi="Arial" w:cs="Arial"/>
        </w:rPr>
        <w:t>).Skala Likert digunakan untuk mengukur sikap, pendapat atau persepsi seseorang atau sekel</w:t>
      </w:r>
      <w:r>
        <w:rPr>
          <w:rFonts w:ascii="Arial" w:hAnsi="Arial" w:cs="Arial"/>
        </w:rPr>
        <w:t>ompok orang tentang fenomena sos</w:t>
      </w:r>
      <w:r w:rsidRPr="00FA0A2E">
        <w:rPr>
          <w:rFonts w:ascii="Arial" w:hAnsi="Arial" w:cs="Arial"/>
        </w:rPr>
        <w:t>ial.</w:t>
      </w:r>
      <w:r>
        <w:rPr>
          <w:rFonts w:ascii="Arial" w:hAnsi="Arial" w:cs="Arial"/>
        </w:rPr>
        <w:t xml:space="preserve"> </w:t>
      </w:r>
      <w:r w:rsidRPr="00FA0A2E">
        <w:rPr>
          <w:rFonts w:ascii="Arial" w:hAnsi="Arial" w:cs="Arial"/>
        </w:rPr>
        <w:t>Nilai tertinggi tiap satu pertanyaan adalah</w:t>
      </w:r>
      <w:r>
        <w:rPr>
          <w:rFonts w:ascii="Arial" w:hAnsi="Arial" w:cs="Arial"/>
        </w:rPr>
        <w:t xml:space="preserve"> empat, </w:t>
      </w:r>
      <w:r w:rsidRPr="00FA0A2E">
        <w:rPr>
          <w:rFonts w:ascii="Arial" w:hAnsi="Arial" w:cs="Arial"/>
        </w:rPr>
        <w:t>jumlah pertanyaan adalah 10 maka nilai tertinggi untuk semua pertanyaan adalah 40.</w:t>
      </w:r>
      <w:r>
        <w:rPr>
          <w:rFonts w:ascii="Arial" w:hAnsi="Arial" w:cs="Arial"/>
        </w:rPr>
        <w:t xml:space="preserve"> Pertanyaan tersebut dikelompokkan menjadi 2 kelompok, yaitu pertanyaan favourable dan pertanyaan unfavourable. </w:t>
      </w:r>
    </w:p>
    <w:p w:rsidR="00B04950" w:rsidRDefault="00B04950" w:rsidP="00B04950">
      <w:pPr>
        <w:pStyle w:val="ListParagraph"/>
        <w:tabs>
          <w:tab w:val="left" w:pos="851"/>
        </w:tabs>
        <w:spacing w:line="360" w:lineRule="auto"/>
        <w:ind w:left="0" w:firstLine="567"/>
        <w:jc w:val="both"/>
        <w:rPr>
          <w:rFonts w:ascii="Arial" w:hAnsi="Arial" w:cs="Arial"/>
        </w:rPr>
      </w:pPr>
      <w:r w:rsidRPr="00FA0A2E">
        <w:rPr>
          <w:rFonts w:ascii="Arial" w:hAnsi="Arial" w:cs="Arial"/>
        </w:rPr>
        <w:t>Bobot setiap pertanyaan adalah sebagai berikut:</w:t>
      </w:r>
    </w:p>
    <w:p w:rsidR="00B04950" w:rsidRDefault="00B04950" w:rsidP="00B04950">
      <w:pPr>
        <w:pStyle w:val="ListParagraph"/>
        <w:numPr>
          <w:ilvl w:val="0"/>
          <w:numId w:val="12"/>
        </w:numPr>
        <w:tabs>
          <w:tab w:val="left" w:pos="851"/>
        </w:tabs>
        <w:spacing w:line="360" w:lineRule="auto"/>
        <w:ind w:hanging="77"/>
        <w:jc w:val="both"/>
        <w:rPr>
          <w:rFonts w:ascii="Arial" w:hAnsi="Arial" w:cs="Arial"/>
        </w:rPr>
      </w:pPr>
      <w:r>
        <w:rPr>
          <w:rFonts w:ascii="Arial" w:hAnsi="Arial" w:cs="Arial"/>
        </w:rPr>
        <w:t xml:space="preserve">Pertanyaan yang merupakan sikap favourable, diberi bobot sebagai   </w:t>
      </w:r>
    </w:p>
    <w:p w:rsidR="00B04950" w:rsidRPr="00F626CF" w:rsidRDefault="00B04950" w:rsidP="00B04950">
      <w:pPr>
        <w:pStyle w:val="ListParagraph"/>
        <w:tabs>
          <w:tab w:val="left" w:pos="851"/>
        </w:tabs>
        <w:spacing w:line="360" w:lineRule="auto"/>
        <w:ind w:left="644"/>
        <w:jc w:val="both"/>
        <w:rPr>
          <w:rFonts w:ascii="Arial" w:hAnsi="Arial" w:cs="Arial"/>
        </w:rPr>
      </w:pPr>
      <w:r>
        <w:rPr>
          <w:rFonts w:ascii="Arial" w:hAnsi="Arial" w:cs="Arial"/>
        </w:rPr>
        <w:t xml:space="preserve">   berikut:</w:t>
      </w:r>
    </w:p>
    <w:p w:rsidR="00B04950" w:rsidRPr="00FA0A2E" w:rsidRDefault="00B04950" w:rsidP="00B04950">
      <w:pPr>
        <w:pStyle w:val="ListParagraph"/>
        <w:tabs>
          <w:tab w:val="left" w:pos="851"/>
        </w:tabs>
        <w:spacing w:line="360" w:lineRule="auto"/>
        <w:ind w:left="567"/>
        <w:jc w:val="both"/>
        <w:rPr>
          <w:rFonts w:ascii="Arial" w:hAnsi="Arial" w:cs="Arial"/>
        </w:rPr>
      </w:pPr>
      <w:r>
        <w:rPr>
          <w:rFonts w:ascii="Arial" w:hAnsi="Arial" w:cs="Arial"/>
        </w:rPr>
        <w:tab/>
      </w:r>
      <w:r w:rsidRPr="00FA0A2E">
        <w:rPr>
          <w:rFonts w:ascii="Arial" w:hAnsi="Arial" w:cs="Arial"/>
        </w:rPr>
        <w:t>Sangat Setuju (SS)</w:t>
      </w:r>
      <w:r w:rsidRPr="00FA0A2E">
        <w:rPr>
          <w:rFonts w:ascii="Arial" w:hAnsi="Arial" w:cs="Arial"/>
        </w:rPr>
        <w:tab/>
      </w:r>
      <w:r>
        <w:rPr>
          <w:rFonts w:ascii="Arial" w:hAnsi="Arial" w:cs="Arial"/>
        </w:rPr>
        <w:tab/>
      </w:r>
      <w:r w:rsidRPr="00FA0A2E">
        <w:rPr>
          <w:rFonts w:ascii="Arial" w:hAnsi="Arial" w:cs="Arial"/>
        </w:rPr>
        <w:t>bobot 4</w:t>
      </w:r>
    </w:p>
    <w:p w:rsidR="00B04950" w:rsidRPr="00FA0A2E" w:rsidRDefault="00B04950" w:rsidP="00B04950">
      <w:pPr>
        <w:pStyle w:val="ListParagraph"/>
        <w:tabs>
          <w:tab w:val="left" w:pos="851"/>
        </w:tabs>
        <w:spacing w:line="360" w:lineRule="auto"/>
        <w:ind w:left="567"/>
        <w:jc w:val="both"/>
        <w:rPr>
          <w:rFonts w:ascii="Arial" w:hAnsi="Arial" w:cs="Arial"/>
        </w:rPr>
      </w:pPr>
      <w:r>
        <w:rPr>
          <w:rFonts w:ascii="Arial" w:hAnsi="Arial" w:cs="Arial"/>
        </w:rPr>
        <w:t xml:space="preserve">  </w:t>
      </w:r>
      <w:r>
        <w:rPr>
          <w:rFonts w:ascii="Arial" w:hAnsi="Arial" w:cs="Arial"/>
        </w:rPr>
        <w:tab/>
      </w:r>
      <w:r w:rsidRPr="00FA0A2E">
        <w:rPr>
          <w:rFonts w:ascii="Arial" w:hAnsi="Arial" w:cs="Arial"/>
        </w:rPr>
        <w:t xml:space="preserve">Setuju (S) </w:t>
      </w:r>
      <w:r w:rsidRPr="00FA0A2E">
        <w:rPr>
          <w:rFonts w:ascii="Arial" w:hAnsi="Arial" w:cs="Arial"/>
        </w:rPr>
        <w:tab/>
      </w:r>
      <w:r w:rsidRPr="00FA0A2E">
        <w:rPr>
          <w:rFonts w:ascii="Arial" w:hAnsi="Arial" w:cs="Arial"/>
        </w:rPr>
        <w:tab/>
      </w:r>
      <w:r>
        <w:rPr>
          <w:rFonts w:ascii="Arial" w:hAnsi="Arial" w:cs="Arial"/>
        </w:rPr>
        <w:tab/>
      </w:r>
      <w:r w:rsidRPr="00FA0A2E">
        <w:rPr>
          <w:rFonts w:ascii="Arial" w:hAnsi="Arial" w:cs="Arial"/>
        </w:rPr>
        <w:t>bobot 3</w:t>
      </w:r>
    </w:p>
    <w:p w:rsidR="00B04950" w:rsidRPr="00FA0A2E" w:rsidRDefault="00B04950" w:rsidP="00B04950">
      <w:pPr>
        <w:pStyle w:val="ListParagraph"/>
        <w:tabs>
          <w:tab w:val="left" w:pos="851"/>
        </w:tabs>
        <w:spacing w:line="360" w:lineRule="auto"/>
        <w:ind w:left="567"/>
        <w:jc w:val="both"/>
        <w:rPr>
          <w:rFonts w:ascii="Arial" w:hAnsi="Arial" w:cs="Arial"/>
        </w:rPr>
      </w:pPr>
      <w:r>
        <w:rPr>
          <w:rFonts w:ascii="Arial" w:hAnsi="Arial" w:cs="Arial"/>
        </w:rPr>
        <w:lastRenderedPageBreak/>
        <w:tab/>
      </w:r>
      <w:r w:rsidRPr="00FA0A2E">
        <w:rPr>
          <w:rFonts w:ascii="Arial" w:hAnsi="Arial" w:cs="Arial"/>
        </w:rPr>
        <w:t xml:space="preserve">Tidak Setuju (TS) </w:t>
      </w:r>
      <w:r w:rsidRPr="00FA0A2E">
        <w:rPr>
          <w:rFonts w:ascii="Arial" w:hAnsi="Arial" w:cs="Arial"/>
        </w:rPr>
        <w:tab/>
      </w:r>
      <w:r>
        <w:rPr>
          <w:rFonts w:ascii="Arial" w:hAnsi="Arial" w:cs="Arial"/>
        </w:rPr>
        <w:tab/>
      </w:r>
      <w:r w:rsidRPr="00FA0A2E">
        <w:rPr>
          <w:rFonts w:ascii="Arial" w:hAnsi="Arial" w:cs="Arial"/>
        </w:rPr>
        <w:t>bobot 2</w:t>
      </w:r>
    </w:p>
    <w:p w:rsidR="00B04950" w:rsidRDefault="00B04950" w:rsidP="00B04950">
      <w:pPr>
        <w:pStyle w:val="ListParagraph"/>
        <w:tabs>
          <w:tab w:val="left" w:pos="851"/>
        </w:tabs>
        <w:spacing w:line="360" w:lineRule="auto"/>
        <w:ind w:left="567"/>
        <w:jc w:val="both"/>
        <w:rPr>
          <w:rFonts w:ascii="Arial" w:hAnsi="Arial" w:cs="Arial"/>
        </w:rPr>
      </w:pPr>
      <w:r>
        <w:rPr>
          <w:rFonts w:ascii="Arial" w:hAnsi="Arial" w:cs="Arial"/>
        </w:rPr>
        <w:tab/>
      </w:r>
      <w:r w:rsidRPr="00FA0A2E">
        <w:rPr>
          <w:rFonts w:ascii="Arial" w:hAnsi="Arial" w:cs="Arial"/>
        </w:rPr>
        <w:t>Sangat Tidak Setuju (STS)</w:t>
      </w:r>
      <w:r>
        <w:rPr>
          <w:rFonts w:ascii="Arial" w:hAnsi="Arial" w:cs="Arial"/>
        </w:rPr>
        <w:tab/>
      </w:r>
      <w:r w:rsidRPr="00FA0A2E">
        <w:rPr>
          <w:rFonts w:ascii="Arial" w:hAnsi="Arial" w:cs="Arial"/>
        </w:rPr>
        <w:t>bobot 1</w:t>
      </w:r>
    </w:p>
    <w:p w:rsidR="00B04950" w:rsidRDefault="00B04950" w:rsidP="00B04950">
      <w:pPr>
        <w:pStyle w:val="ListParagraph"/>
        <w:numPr>
          <w:ilvl w:val="0"/>
          <w:numId w:val="12"/>
        </w:numPr>
        <w:tabs>
          <w:tab w:val="left" w:pos="851"/>
        </w:tabs>
        <w:spacing w:line="360" w:lineRule="auto"/>
        <w:ind w:hanging="77"/>
        <w:jc w:val="both"/>
        <w:rPr>
          <w:rFonts w:ascii="Arial" w:hAnsi="Arial" w:cs="Arial"/>
        </w:rPr>
      </w:pPr>
      <w:r>
        <w:rPr>
          <w:rFonts w:ascii="Arial" w:hAnsi="Arial" w:cs="Arial"/>
        </w:rPr>
        <w:t>Pertanyaan yang merupakan sikap unfavourable, diberi bobot sebagai berikut:</w:t>
      </w:r>
    </w:p>
    <w:p w:rsidR="00B04950" w:rsidRDefault="00B04950" w:rsidP="00B04950">
      <w:pPr>
        <w:pStyle w:val="ListParagraph"/>
        <w:tabs>
          <w:tab w:val="left" w:pos="851"/>
        </w:tabs>
        <w:spacing w:line="360" w:lineRule="auto"/>
        <w:ind w:left="644"/>
        <w:jc w:val="both"/>
        <w:rPr>
          <w:rFonts w:ascii="Arial" w:hAnsi="Arial" w:cs="Arial"/>
        </w:rPr>
      </w:pPr>
      <w:r>
        <w:rPr>
          <w:rFonts w:ascii="Arial" w:hAnsi="Arial" w:cs="Arial"/>
        </w:rPr>
        <w:tab/>
        <w:t>Sangat Setuju (SS)</w:t>
      </w:r>
      <w:r>
        <w:rPr>
          <w:rFonts w:ascii="Arial" w:hAnsi="Arial" w:cs="Arial"/>
        </w:rPr>
        <w:tab/>
      </w:r>
      <w:r>
        <w:rPr>
          <w:rFonts w:ascii="Arial" w:hAnsi="Arial" w:cs="Arial"/>
        </w:rPr>
        <w:tab/>
        <w:t>bobot 1</w:t>
      </w:r>
    </w:p>
    <w:p w:rsidR="00B04950" w:rsidRDefault="00B04950" w:rsidP="00B04950">
      <w:pPr>
        <w:pStyle w:val="ListParagraph"/>
        <w:tabs>
          <w:tab w:val="left" w:pos="851"/>
        </w:tabs>
        <w:spacing w:line="360" w:lineRule="auto"/>
        <w:ind w:left="644"/>
        <w:jc w:val="both"/>
        <w:rPr>
          <w:rFonts w:ascii="Arial" w:hAnsi="Arial" w:cs="Arial"/>
        </w:rPr>
      </w:pPr>
      <w:r>
        <w:rPr>
          <w:rFonts w:ascii="Arial" w:hAnsi="Arial" w:cs="Arial"/>
        </w:rPr>
        <w:tab/>
        <w:t>Setuju (S)</w:t>
      </w:r>
      <w:r>
        <w:rPr>
          <w:rFonts w:ascii="Arial" w:hAnsi="Arial" w:cs="Arial"/>
        </w:rPr>
        <w:tab/>
      </w:r>
      <w:r>
        <w:rPr>
          <w:rFonts w:ascii="Arial" w:hAnsi="Arial" w:cs="Arial"/>
        </w:rPr>
        <w:tab/>
      </w:r>
      <w:r>
        <w:rPr>
          <w:rFonts w:ascii="Arial" w:hAnsi="Arial" w:cs="Arial"/>
        </w:rPr>
        <w:tab/>
        <w:t>bobot 2</w:t>
      </w:r>
    </w:p>
    <w:p w:rsidR="00B04950" w:rsidRDefault="00B04950" w:rsidP="00B04950">
      <w:pPr>
        <w:pStyle w:val="ListParagraph"/>
        <w:tabs>
          <w:tab w:val="left" w:pos="851"/>
        </w:tabs>
        <w:spacing w:line="360" w:lineRule="auto"/>
        <w:ind w:left="644"/>
        <w:jc w:val="both"/>
        <w:rPr>
          <w:rFonts w:ascii="Arial" w:hAnsi="Arial" w:cs="Arial"/>
        </w:rPr>
      </w:pPr>
      <w:r>
        <w:rPr>
          <w:rFonts w:ascii="Arial" w:hAnsi="Arial" w:cs="Arial"/>
        </w:rPr>
        <w:tab/>
        <w:t xml:space="preserve">Tidak Setuju (TS) </w:t>
      </w:r>
      <w:r>
        <w:rPr>
          <w:rFonts w:ascii="Arial" w:hAnsi="Arial" w:cs="Arial"/>
        </w:rPr>
        <w:tab/>
      </w:r>
      <w:r>
        <w:rPr>
          <w:rFonts w:ascii="Arial" w:hAnsi="Arial" w:cs="Arial"/>
        </w:rPr>
        <w:tab/>
        <w:t>bobot 3</w:t>
      </w:r>
    </w:p>
    <w:p w:rsidR="00B04950" w:rsidRPr="007D1773" w:rsidRDefault="00B04950" w:rsidP="00B04950">
      <w:pPr>
        <w:pStyle w:val="ListParagraph"/>
        <w:tabs>
          <w:tab w:val="left" w:pos="851"/>
        </w:tabs>
        <w:spacing w:line="480" w:lineRule="auto"/>
        <w:ind w:left="644"/>
        <w:jc w:val="both"/>
        <w:rPr>
          <w:rFonts w:ascii="Arial" w:hAnsi="Arial" w:cs="Arial"/>
        </w:rPr>
      </w:pPr>
      <w:r>
        <w:rPr>
          <w:rFonts w:ascii="Arial" w:hAnsi="Arial" w:cs="Arial"/>
        </w:rPr>
        <w:tab/>
        <w:t xml:space="preserve">Sangat Tidak Setuju (STS) </w:t>
      </w:r>
      <w:r>
        <w:rPr>
          <w:rFonts w:ascii="Arial" w:hAnsi="Arial" w:cs="Arial"/>
        </w:rPr>
        <w:tab/>
        <w:t>bobot 4</w:t>
      </w:r>
    </w:p>
    <w:p w:rsidR="00B04950" w:rsidRPr="005C758E" w:rsidRDefault="00B04950" w:rsidP="00B04950">
      <w:pPr>
        <w:pStyle w:val="ListParagraph"/>
        <w:tabs>
          <w:tab w:val="left" w:pos="851"/>
        </w:tabs>
        <w:spacing w:line="360" w:lineRule="auto"/>
        <w:ind w:left="0"/>
        <w:jc w:val="both"/>
        <w:rPr>
          <w:rFonts w:ascii="Arial" w:hAnsi="Arial" w:cs="Arial"/>
        </w:rPr>
      </w:pPr>
      <w:r>
        <w:rPr>
          <w:rFonts w:ascii="Arial" w:hAnsi="Arial" w:cs="Arial"/>
        </w:rPr>
        <w:tab/>
      </w:r>
      <w:r w:rsidRPr="00FA0A2E">
        <w:rPr>
          <w:rFonts w:ascii="Arial" w:hAnsi="Arial" w:cs="Arial"/>
        </w:rPr>
        <w:t>Menurut Arikunto (1998), scoring untuk penarikan kesimpulan ditentukan dengan membandingkan skor maksimal:</w:t>
      </w:r>
    </w:p>
    <w:p w:rsidR="00B04950" w:rsidRPr="006579CA" w:rsidRDefault="00B04950" w:rsidP="00B04950">
      <w:pPr>
        <w:pStyle w:val="ListParagraph"/>
        <w:tabs>
          <w:tab w:val="left" w:pos="851"/>
          <w:tab w:val="left" w:pos="2250"/>
        </w:tabs>
        <w:spacing w:line="360" w:lineRule="auto"/>
        <w:ind w:left="0" w:firstLine="567"/>
        <w:jc w:val="both"/>
        <w:rPr>
          <w:rFonts w:ascii="Cambria Math" w:hAnsi="Cambria Math" w:cs="Arial"/>
          <w:sz w:val="24"/>
          <w:szCs w:val="24"/>
          <w:oMath/>
        </w:rPr>
      </w:pPr>
      <m:oMathPara>
        <m:oMath>
          <m:r>
            <w:rPr>
              <w:rFonts w:ascii="Cambria Math" w:hAnsi="Cambria Math" w:cs="Arial"/>
              <w:sz w:val="24"/>
              <w:szCs w:val="24"/>
            </w:rPr>
            <m:t>Skor=</m:t>
          </m:r>
          <m:f>
            <m:fPr>
              <m:ctrlPr>
                <w:rPr>
                  <w:rFonts w:ascii="Cambria Math" w:hAnsi="Cambria Math" w:cs="Arial"/>
                  <w:i/>
                  <w:sz w:val="24"/>
                  <w:szCs w:val="24"/>
                </w:rPr>
              </m:ctrlPr>
            </m:fPr>
            <m:num>
              <m:r>
                <w:rPr>
                  <w:rFonts w:ascii="Cambria Math" w:hAnsi="Cambria Math" w:cs="Arial"/>
                  <w:sz w:val="24"/>
                  <w:szCs w:val="24"/>
                </w:rPr>
                <m:t xml:space="preserve"> skor yang di capai</m:t>
              </m:r>
            </m:num>
            <m:den>
              <m:r>
                <w:rPr>
                  <w:rFonts w:ascii="Cambria Math" w:hAnsi="Cambria Math" w:cs="Arial"/>
                  <w:sz w:val="24"/>
                  <w:szCs w:val="24"/>
                </w:rPr>
                <m:t>skor maksimal</m:t>
              </m:r>
            </m:den>
          </m:f>
          <m:r>
            <w:rPr>
              <w:rFonts w:ascii="Cambria Math" w:hAnsi="Cambria Math" w:cs="Arial"/>
              <w:sz w:val="24"/>
              <w:szCs w:val="24"/>
            </w:rPr>
            <m:t xml:space="preserve"> ×100%</m:t>
          </m:r>
        </m:oMath>
      </m:oMathPara>
    </w:p>
    <w:p w:rsidR="00B04950" w:rsidRPr="00FA0A2E" w:rsidRDefault="00B04950" w:rsidP="00B04950">
      <w:pPr>
        <w:pStyle w:val="ListParagraph"/>
        <w:tabs>
          <w:tab w:val="left" w:pos="851"/>
        </w:tabs>
        <w:spacing w:line="360" w:lineRule="auto"/>
        <w:ind w:left="0"/>
        <w:jc w:val="both"/>
        <w:rPr>
          <w:rFonts w:ascii="Arial" w:hAnsi="Arial" w:cs="Arial"/>
        </w:rPr>
      </w:pPr>
      <w:r w:rsidRPr="00FA0A2E">
        <w:rPr>
          <w:rFonts w:ascii="Arial" w:hAnsi="Arial" w:cs="Arial"/>
        </w:rPr>
        <w:t>Berdasarkan total skor yang diperoleh selanjutnya sikap di kategorikan atas baik, cukup dan kurang dengan defenisi sebagai berikut:</w:t>
      </w:r>
    </w:p>
    <w:p w:rsidR="00B04950" w:rsidRPr="00FA0A2E" w:rsidRDefault="00B04950" w:rsidP="00627E54">
      <w:pPr>
        <w:pStyle w:val="ListParagraph"/>
        <w:numPr>
          <w:ilvl w:val="0"/>
          <w:numId w:val="23"/>
        </w:numPr>
        <w:tabs>
          <w:tab w:val="left" w:pos="851"/>
        </w:tabs>
        <w:spacing w:line="360" w:lineRule="auto"/>
        <w:ind w:hanging="1260"/>
        <w:jc w:val="both"/>
        <w:rPr>
          <w:rFonts w:ascii="Arial" w:hAnsi="Arial" w:cs="Arial"/>
        </w:rPr>
      </w:pPr>
      <w:r w:rsidRPr="00FA0A2E">
        <w:rPr>
          <w:rFonts w:ascii="Arial" w:hAnsi="Arial" w:cs="Arial"/>
        </w:rPr>
        <w:t>Baik</w:t>
      </w:r>
      <w:r w:rsidRPr="00FA0A2E">
        <w:rPr>
          <w:rFonts w:ascii="Arial" w:hAnsi="Arial" w:cs="Arial"/>
        </w:rPr>
        <w:tab/>
      </w:r>
      <w:r>
        <w:rPr>
          <w:rFonts w:ascii="Arial" w:hAnsi="Arial" w:cs="Arial"/>
        </w:rPr>
        <w:tab/>
      </w:r>
      <w:r w:rsidRPr="00FA0A2E">
        <w:rPr>
          <w:rFonts w:ascii="Arial" w:hAnsi="Arial" w:cs="Arial"/>
        </w:rPr>
        <w:t>: 76% - 100%</w:t>
      </w:r>
      <w:r>
        <w:rPr>
          <w:rFonts w:ascii="Arial" w:hAnsi="Arial" w:cs="Arial"/>
        </w:rPr>
        <w:t xml:space="preserve"> jawaban benar</w:t>
      </w:r>
    </w:p>
    <w:p w:rsidR="00B04950" w:rsidRPr="00FA0A2E" w:rsidRDefault="00B04950" w:rsidP="00627E54">
      <w:pPr>
        <w:pStyle w:val="ListParagraph"/>
        <w:numPr>
          <w:ilvl w:val="0"/>
          <w:numId w:val="23"/>
        </w:numPr>
        <w:tabs>
          <w:tab w:val="left" w:pos="851"/>
        </w:tabs>
        <w:spacing w:line="360" w:lineRule="auto"/>
        <w:ind w:hanging="1260"/>
        <w:jc w:val="both"/>
        <w:rPr>
          <w:rFonts w:ascii="Arial" w:hAnsi="Arial" w:cs="Arial"/>
        </w:rPr>
      </w:pPr>
      <w:r>
        <w:rPr>
          <w:rFonts w:ascii="Arial" w:hAnsi="Arial" w:cs="Arial"/>
        </w:rPr>
        <w:t>Cukup Baik</w:t>
      </w:r>
      <w:r>
        <w:rPr>
          <w:rFonts w:ascii="Arial" w:hAnsi="Arial" w:cs="Arial"/>
        </w:rPr>
        <w:tab/>
        <w:t>: 56</w:t>
      </w:r>
      <w:r w:rsidRPr="00FA0A2E">
        <w:rPr>
          <w:rFonts w:ascii="Arial" w:hAnsi="Arial" w:cs="Arial"/>
        </w:rPr>
        <w:t>% - 75%</w:t>
      </w:r>
      <w:r>
        <w:rPr>
          <w:rFonts w:ascii="Arial" w:hAnsi="Arial" w:cs="Arial"/>
        </w:rPr>
        <w:t xml:space="preserve">   jawaban benar</w:t>
      </w:r>
    </w:p>
    <w:p w:rsidR="00B04950" w:rsidRDefault="00B04950" w:rsidP="00627E54">
      <w:pPr>
        <w:pStyle w:val="ListParagraph"/>
        <w:numPr>
          <w:ilvl w:val="0"/>
          <w:numId w:val="23"/>
        </w:numPr>
        <w:tabs>
          <w:tab w:val="left" w:pos="851"/>
        </w:tabs>
        <w:spacing w:line="360" w:lineRule="auto"/>
        <w:ind w:hanging="1260"/>
        <w:jc w:val="both"/>
        <w:rPr>
          <w:rFonts w:ascii="Arial" w:hAnsi="Arial" w:cs="Arial"/>
        </w:rPr>
      </w:pPr>
      <w:r>
        <w:rPr>
          <w:rFonts w:ascii="Arial" w:hAnsi="Arial" w:cs="Arial"/>
        </w:rPr>
        <w:t>Kurang Baik</w:t>
      </w:r>
      <w:r>
        <w:rPr>
          <w:rFonts w:ascii="Arial" w:hAnsi="Arial" w:cs="Arial"/>
        </w:rPr>
        <w:tab/>
        <w:t>: 40% - 55%   jawaban benar</w:t>
      </w:r>
    </w:p>
    <w:p w:rsidR="00B04950" w:rsidRDefault="00B04950" w:rsidP="00627E54">
      <w:pPr>
        <w:pStyle w:val="ListParagraph"/>
        <w:numPr>
          <w:ilvl w:val="0"/>
          <w:numId w:val="23"/>
        </w:numPr>
        <w:tabs>
          <w:tab w:val="left" w:pos="851"/>
        </w:tabs>
        <w:spacing w:line="360" w:lineRule="auto"/>
        <w:ind w:hanging="1260"/>
        <w:jc w:val="both"/>
        <w:rPr>
          <w:rFonts w:ascii="Arial" w:hAnsi="Arial" w:cs="Arial"/>
        </w:rPr>
      </w:pPr>
      <w:r>
        <w:rPr>
          <w:rFonts w:ascii="Arial" w:hAnsi="Arial" w:cs="Arial"/>
        </w:rPr>
        <w:t xml:space="preserve">Tidak Baik </w:t>
      </w:r>
      <w:r>
        <w:rPr>
          <w:rFonts w:ascii="Arial" w:hAnsi="Arial" w:cs="Arial"/>
        </w:rPr>
        <w:tab/>
        <w:t>: &lt;40%           jawaban benar</w:t>
      </w:r>
    </w:p>
    <w:p w:rsidR="00B04950" w:rsidRDefault="00B04950" w:rsidP="00B04950">
      <w:pPr>
        <w:tabs>
          <w:tab w:val="left" w:pos="851"/>
        </w:tabs>
        <w:spacing w:after="0" w:line="360" w:lineRule="auto"/>
        <w:jc w:val="both"/>
        <w:rPr>
          <w:rFonts w:ascii="Arial" w:hAnsi="Arial" w:cs="Arial"/>
          <w:b/>
          <w:sz w:val="24"/>
          <w:szCs w:val="24"/>
        </w:rPr>
      </w:pPr>
      <w:r w:rsidRPr="002629DC">
        <w:rPr>
          <w:rFonts w:ascii="Arial" w:hAnsi="Arial" w:cs="Arial"/>
          <w:b/>
          <w:sz w:val="24"/>
          <w:szCs w:val="24"/>
        </w:rPr>
        <w:t>3.6.3 Tindakan</w:t>
      </w:r>
    </w:p>
    <w:p w:rsidR="00B04950" w:rsidRDefault="00B04950" w:rsidP="00B04950">
      <w:pPr>
        <w:pStyle w:val="ListParagraph"/>
        <w:spacing w:after="0" w:line="360" w:lineRule="auto"/>
        <w:ind w:left="0" w:firstLine="567"/>
        <w:jc w:val="both"/>
        <w:rPr>
          <w:rFonts w:ascii="Arial" w:hAnsi="Arial" w:cs="Arial"/>
        </w:rPr>
      </w:pPr>
      <w:r>
        <w:rPr>
          <w:rFonts w:ascii="Arial" w:hAnsi="Arial" w:cs="Arial"/>
        </w:rPr>
        <w:t xml:space="preserve">Tindakan diukur dengan menggunakan skala Guttman (Sugiyono, 2017). </w:t>
      </w:r>
      <w:r w:rsidRPr="00FA0A2E">
        <w:rPr>
          <w:rFonts w:ascii="Arial" w:hAnsi="Arial" w:cs="Arial"/>
        </w:rPr>
        <w:t>Nilai tertinggi tiap</w:t>
      </w:r>
      <w:r>
        <w:rPr>
          <w:rFonts w:ascii="Arial" w:hAnsi="Arial" w:cs="Arial"/>
        </w:rPr>
        <w:t xml:space="preserve"> satu pertanyaan adalah satu, </w:t>
      </w:r>
      <w:r w:rsidRPr="00FA0A2E">
        <w:rPr>
          <w:rFonts w:ascii="Arial" w:hAnsi="Arial" w:cs="Arial"/>
        </w:rPr>
        <w:t>jumlah pertanyaan 10 (sepuluh) maka nilai tertinggi dari seluruh pertanyaan adalah 10.</w:t>
      </w:r>
    </w:p>
    <w:p w:rsidR="00B04950" w:rsidRPr="00A145BE" w:rsidRDefault="00B04950" w:rsidP="00B04950">
      <w:pPr>
        <w:pStyle w:val="ListParagraph"/>
        <w:spacing w:line="360" w:lineRule="auto"/>
        <w:ind w:left="0" w:firstLine="567"/>
        <w:jc w:val="both"/>
        <w:rPr>
          <w:rFonts w:ascii="Arial" w:hAnsi="Arial" w:cs="Arial"/>
        </w:rPr>
      </w:pPr>
      <w:r w:rsidRPr="00FA0A2E">
        <w:rPr>
          <w:rFonts w:ascii="Arial" w:hAnsi="Arial" w:cs="Arial"/>
        </w:rPr>
        <w:t>Pertany</w:t>
      </w:r>
      <w:r>
        <w:rPr>
          <w:rFonts w:ascii="Arial" w:hAnsi="Arial" w:cs="Arial"/>
        </w:rPr>
        <w:t>aan dengan dua pilihan yaitu “Ya” dan “Tidak”. Pertanyaan dikelompokkan menjadi dua kelompok yaitu pertanyaan favourable dan pertanyaan unfavourable. Jika pertanyaan tersebut favourable maka diberikan skor (1) untuk pilihan jawaban “Ya” dan skor (0) untuk pilihan jawaban “Tidak”. Sedangkan pertanyaan unfavourable diberikan skor (1) untuk pilihan jawaban “Tidak” dan skor (0) untuk pilihan jawaban “Ya”.</w:t>
      </w:r>
    </w:p>
    <w:p w:rsidR="00B04950" w:rsidRPr="004A69AB" w:rsidRDefault="00B04950" w:rsidP="00B04950">
      <w:pPr>
        <w:pStyle w:val="ListParagraph"/>
        <w:spacing w:line="360" w:lineRule="auto"/>
        <w:ind w:left="0" w:firstLine="567"/>
        <w:jc w:val="both"/>
        <w:rPr>
          <w:rFonts w:ascii="Arial" w:hAnsi="Arial" w:cs="Arial"/>
        </w:rPr>
      </w:pPr>
      <w:r w:rsidRPr="00FA0A2E">
        <w:rPr>
          <w:rFonts w:ascii="Arial" w:hAnsi="Arial" w:cs="Arial"/>
        </w:rPr>
        <w:t>Menurut Arikunto (1998), scoring untuk penarikan kesimpulan ditentukan dengan membandingkan skor maksimal:</w:t>
      </w:r>
    </w:p>
    <w:p w:rsidR="00B04950" w:rsidRPr="006579CA" w:rsidRDefault="00B04950" w:rsidP="00B04950">
      <w:pPr>
        <w:pStyle w:val="ListParagraph"/>
        <w:spacing w:line="480" w:lineRule="auto"/>
        <w:jc w:val="both"/>
        <w:rPr>
          <w:rFonts w:ascii="Arial" w:eastAsiaTheme="minorEastAsia" w:hAnsi="Arial" w:cs="Arial"/>
          <w:sz w:val="24"/>
          <w:szCs w:val="24"/>
        </w:rPr>
      </w:pPr>
      <m:oMathPara>
        <m:oMath>
          <m:r>
            <w:rPr>
              <w:rFonts w:ascii="Cambria Math" w:hAnsi="Cambria Math" w:cs="Arial"/>
              <w:sz w:val="24"/>
              <w:szCs w:val="24"/>
            </w:rPr>
            <m:t>Skor=</m:t>
          </m:r>
          <m:f>
            <m:fPr>
              <m:ctrlPr>
                <w:rPr>
                  <w:rFonts w:ascii="Cambria Math" w:hAnsi="Cambria Math" w:cs="Arial"/>
                  <w:i/>
                  <w:sz w:val="24"/>
                  <w:szCs w:val="24"/>
                </w:rPr>
              </m:ctrlPr>
            </m:fPr>
            <m:num>
              <m:r>
                <w:rPr>
                  <w:rFonts w:ascii="Cambria Math" w:hAnsi="Cambria Math" w:cs="Arial"/>
                  <w:sz w:val="24"/>
                  <w:szCs w:val="24"/>
                </w:rPr>
                <m:t>skor yang dicapai</m:t>
              </m:r>
            </m:num>
            <m:den>
              <m:r>
                <w:rPr>
                  <w:rFonts w:ascii="Cambria Math" w:hAnsi="Cambria Math" w:cs="Arial"/>
                  <w:sz w:val="24"/>
                  <w:szCs w:val="24"/>
                </w:rPr>
                <m:t>skor maksimal</m:t>
              </m:r>
            </m:den>
          </m:f>
          <m:r>
            <w:rPr>
              <w:rFonts w:ascii="Cambria Math" w:hAnsi="Cambria Math" w:cs="Arial"/>
              <w:sz w:val="24"/>
              <w:szCs w:val="24"/>
            </w:rPr>
            <m:t xml:space="preserve"> ×100%</m:t>
          </m:r>
        </m:oMath>
      </m:oMathPara>
    </w:p>
    <w:p w:rsidR="00B04950" w:rsidRPr="00FA0A2E" w:rsidRDefault="00B04950" w:rsidP="00B04950">
      <w:pPr>
        <w:pStyle w:val="ListParagraph"/>
        <w:spacing w:before="240" w:line="360" w:lineRule="auto"/>
        <w:ind w:left="0"/>
        <w:jc w:val="both"/>
        <w:rPr>
          <w:rFonts w:ascii="Arial" w:hAnsi="Arial" w:cs="Arial"/>
        </w:rPr>
      </w:pPr>
      <w:r w:rsidRPr="00FA0A2E">
        <w:rPr>
          <w:rFonts w:ascii="Arial" w:hAnsi="Arial" w:cs="Arial"/>
        </w:rPr>
        <w:lastRenderedPageBreak/>
        <w:t>Berdasarkan total skor yang diperoleh selanjutnya pengetahuan di kategorikan atas baik, cukup dan kurang dengan defenisi sebagai berikut:</w:t>
      </w:r>
    </w:p>
    <w:p w:rsidR="00B04950" w:rsidRPr="00FA0A2E" w:rsidRDefault="00B04950" w:rsidP="00627E54">
      <w:pPr>
        <w:pStyle w:val="ListParagraph"/>
        <w:numPr>
          <w:ilvl w:val="0"/>
          <w:numId w:val="27"/>
        </w:numPr>
        <w:tabs>
          <w:tab w:val="left" w:pos="851"/>
        </w:tabs>
        <w:spacing w:line="360" w:lineRule="auto"/>
        <w:jc w:val="both"/>
        <w:rPr>
          <w:rFonts w:ascii="Arial" w:hAnsi="Arial" w:cs="Arial"/>
        </w:rPr>
      </w:pPr>
      <w:r w:rsidRPr="00FA0A2E">
        <w:rPr>
          <w:rFonts w:ascii="Arial" w:hAnsi="Arial" w:cs="Arial"/>
        </w:rPr>
        <w:t>Baik</w:t>
      </w:r>
      <w:r w:rsidRPr="00FA0A2E">
        <w:rPr>
          <w:rFonts w:ascii="Arial" w:hAnsi="Arial" w:cs="Arial"/>
        </w:rPr>
        <w:tab/>
      </w:r>
      <w:r>
        <w:rPr>
          <w:rFonts w:ascii="Arial" w:hAnsi="Arial" w:cs="Arial"/>
        </w:rPr>
        <w:tab/>
      </w:r>
      <w:r w:rsidRPr="00FA0A2E">
        <w:rPr>
          <w:rFonts w:ascii="Arial" w:hAnsi="Arial" w:cs="Arial"/>
        </w:rPr>
        <w:t>: 76% - 100%</w:t>
      </w:r>
      <w:r>
        <w:rPr>
          <w:rFonts w:ascii="Arial" w:hAnsi="Arial" w:cs="Arial"/>
        </w:rPr>
        <w:t xml:space="preserve"> jawaban benar</w:t>
      </w:r>
    </w:p>
    <w:p w:rsidR="00B04950" w:rsidRPr="00FA0A2E" w:rsidRDefault="00B04950" w:rsidP="00627E54">
      <w:pPr>
        <w:pStyle w:val="ListParagraph"/>
        <w:numPr>
          <w:ilvl w:val="0"/>
          <w:numId w:val="27"/>
        </w:numPr>
        <w:tabs>
          <w:tab w:val="left" w:pos="851"/>
        </w:tabs>
        <w:spacing w:line="360" w:lineRule="auto"/>
        <w:jc w:val="both"/>
        <w:rPr>
          <w:rFonts w:ascii="Arial" w:hAnsi="Arial" w:cs="Arial"/>
        </w:rPr>
      </w:pPr>
      <w:r>
        <w:rPr>
          <w:rFonts w:ascii="Arial" w:hAnsi="Arial" w:cs="Arial"/>
        </w:rPr>
        <w:t>Cukup Baik</w:t>
      </w:r>
      <w:r>
        <w:rPr>
          <w:rFonts w:ascii="Arial" w:hAnsi="Arial" w:cs="Arial"/>
        </w:rPr>
        <w:tab/>
        <w:t>: 56</w:t>
      </w:r>
      <w:r w:rsidRPr="00FA0A2E">
        <w:rPr>
          <w:rFonts w:ascii="Arial" w:hAnsi="Arial" w:cs="Arial"/>
        </w:rPr>
        <w:t>% - 75%</w:t>
      </w:r>
      <w:r>
        <w:rPr>
          <w:rFonts w:ascii="Arial" w:hAnsi="Arial" w:cs="Arial"/>
        </w:rPr>
        <w:t xml:space="preserve">   jawaban benar</w:t>
      </w:r>
    </w:p>
    <w:p w:rsidR="00B04950" w:rsidRDefault="00B04950" w:rsidP="00627E54">
      <w:pPr>
        <w:pStyle w:val="ListParagraph"/>
        <w:numPr>
          <w:ilvl w:val="0"/>
          <w:numId w:val="27"/>
        </w:numPr>
        <w:tabs>
          <w:tab w:val="left" w:pos="851"/>
        </w:tabs>
        <w:spacing w:line="360" w:lineRule="auto"/>
        <w:jc w:val="both"/>
        <w:rPr>
          <w:rFonts w:ascii="Arial" w:hAnsi="Arial" w:cs="Arial"/>
        </w:rPr>
      </w:pPr>
      <w:r>
        <w:rPr>
          <w:rFonts w:ascii="Arial" w:hAnsi="Arial" w:cs="Arial"/>
        </w:rPr>
        <w:t>Kurang Baik</w:t>
      </w:r>
      <w:r>
        <w:rPr>
          <w:rFonts w:ascii="Arial" w:hAnsi="Arial" w:cs="Arial"/>
        </w:rPr>
        <w:tab/>
        <w:t>: 40% - 55%   jawaban benar</w:t>
      </w:r>
    </w:p>
    <w:p w:rsidR="00B04950" w:rsidRDefault="00B04950" w:rsidP="00627E54">
      <w:pPr>
        <w:pStyle w:val="ListParagraph"/>
        <w:numPr>
          <w:ilvl w:val="0"/>
          <w:numId w:val="27"/>
        </w:numPr>
        <w:tabs>
          <w:tab w:val="left" w:pos="851"/>
        </w:tabs>
        <w:spacing w:line="360" w:lineRule="auto"/>
        <w:jc w:val="both"/>
        <w:rPr>
          <w:rFonts w:ascii="Arial" w:hAnsi="Arial" w:cs="Arial"/>
        </w:rPr>
      </w:pPr>
      <w:r>
        <w:rPr>
          <w:rFonts w:ascii="Arial" w:hAnsi="Arial" w:cs="Arial"/>
        </w:rPr>
        <w:t xml:space="preserve">Tidak Baik </w:t>
      </w:r>
      <w:r>
        <w:rPr>
          <w:rFonts w:ascii="Arial" w:hAnsi="Arial" w:cs="Arial"/>
        </w:rPr>
        <w:tab/>
        <w:t>: &lt;40%           jawaban benar</w:t>
      </w:r>
    </w:p>
    <w:p w:rsidR="00296A07" w:rsidRDefault="00B04950" w:rsidP="00B04950">
      <w:pPr>
        <w:rPr>
          <w:rFonts w:ascii="Arial" w:hAnsi="Arial" w:cs="Arial"/>
        </w:rPr>
        <w:sectPr w:rsidR="00296A07" w:rsidSect="00296A07">
          <w:headerReference w:type="even" r:id="rId44"/>
          <w:headerReference w:type="default" r:id="rId45"/>
          <w:footerReference w:type="even" r:id="rId46"/>
          <w:pgSz w:w="11909" w:h="16834" w:code="9"/>
          <w:pgMar w:top="2268" w:right="1701" w:bottom="1701" w:left="2268" w:header="850" w:footer="850" w:gutter="0"/>
          <w:pgNumType w:start="16"/>
          <w:cols w:space="720"/>
          <w:docGrid w:linePitch="360"/>
        </w:sectPr>
      </w:pPr>
      <w:r>
        <w:rPr>
          <w:rFonts w:ascii="Arial" w:hAnsi="Arial" w:cs="Arial"/>
        </w:rPr>
        <w:br w:type="page"/>
      </w:r>
    </w:p>
    <w:p w:rsidR="00B04950" w:rsidRDefault="00B04950" w:rsidP="00B04950">
      <w:pPr>
        <w:rPr>
          <w:rFonts w:ascii="Arial" w:hAnsi="Arial" w:cs="Arial"/>
        </w:rPr>
      </w:pPr>
    </w:p>
    <w:p w:rsidR="00B04950" w:rsidRPr="00063AF6" w:rsidRDefault="00B04950" w:rsidP="00B04950">
      <w:pPr>
        <w:spacing w:after="0" w:line="360" w:lineRule="auto"/>
        <w:jc w:val="center"/>
        <w:rPr>
          <w:rFonts w:ascii="Arial" w:hAnsi="Arial" w:cs="Arial"/>
          <w:b/>
          <w:sz w:val="24"/>
          <w:szCs w:val="24"/>
        </w:rPr>
      </w:pPr>
      <w:r w:rsidRPr="00063AF6">
        <w:rPr>
          <w:rFonts w:ascii="Arial" w:hAnsi="Arial" w:cs="Arial"/>
          <w:b/>
          <w:sz w:val="24"/>
          <w:szCs w:val="24"/>
        </w:rPr>
        <w:t>BAB IV</w:t>
      </w:r>
    </w:p>
    <w:p w:rsidR="00B04950" w:rsidRPr="00063AF6" w:rsidRDefault="00B04950" w:rsidP="00B04950">
      <w:pPr>
        <w:spacing w:after="0" w:line="480" w:lineRule="auto"/>
        <w:jc w:val="center"/>
        <w:rPr>
          <w:rFonts w:ascii="Arial" w:hAnsi="Arial" w:cs="Arial"/>
          <w:b/>
          <w:sz w:val="24"/>
          <w:szCs w:val="24"/>
        </w:rPr>
      </w:pPr>
      <w:r w:rsidRPr="00063AF6">
        <w:rPr>
          <w:rFonts w:ascii="Arial" w:hAnsi="Arial" w:cs="Arial"/>
          <w:b/>
          <w:sz w:val="24"/>
          <w:szCs w:val="24"/>
        </w:rPr>
        <w:t>HASIL DAN PEMBAHASAN</w:t>
      </w:r>
    </w:p>
    <w:p w:rsidR="00B04950" w:rsidRPr="00F06A56" w:rsidRDefault="00B04950" w:rsidP="00B04950">
      <w:pPr>
        <w:spacing w:after="0" w:line="360" w:lineRule="auto"/>
        <w:rPr>
          <w:rFonts w:ascii="Arial" w:hAnsi="Arial" w:cs="Arial"/>
          <w:b/>
          <w:sz w:val="24"/>
          <w:szCs w:val="24"/>
        </w:rPr>
      </w:pPr>
      <w:r w:rsidRPr="00F06A56">
        <w:rPr>
          <w:rFonts w:ascii="Arial" w:hAnsi="Arial" w:cs="Arial"/>
          <w:b/>
          <w:sz w:val="24"/>
          <w:szCs w:val="24"/>
        </w:rPr>
        <w:t>4.1    Hasil Penelitian</w:t>
      </w:r>
    </w:p>
    <w:p w:rsidR="00B04950" w:rsidRPr="00F06A56" w:rsidRDefault="00B04950" w:rsidP="00B04950">
      <w:pPr>
        <w:spacing w:after="0" w:line="360" w:lineRule="auto"/>
        <w:rPr>
          <w:rFonts w:ascii="Arial" w:hAnsi="Arial" w:cs="Arial"/>
          <w:b/>
          <w:sz w:val="24"/>
          <w:szCs w:val="24"/>
        </w:rPr>
      </w:pPr>
      <w:r w:rsidRPr="00F06A56">
        <w:rPr>
          <w:rFonts w:ascii="Arial" w:hAnsi="Arial" w:cs="Arial"/>
          <w:b/>
          <w:sz w:val="24"/>
          <w:szCs w:val="24"/>
        </w:rPr>
        <w:t>4.1.1 Profil Lahan Penelitian</w:t>
      </w:r>
    </w:p>
    <w:p w:rsidR="00B04950" w:rsidRPr="00063AF6" w:rsidRDefault="00B04950" w:rsidP="00B04950">
      <w:pPr>
        <w:spacing w:after="0" w:line="360" w:lineRule="auto"/>
        <w:jc w:val="both"/>
        <w:rPr>
          <w:rFonts w:ascii="Arial" w:hAnsi="Arial" w:cs="Arial"/>
        </w:rPr>
      </w:pPr>
      <w:r w:rsidRPr="00063AF6">
        <w:rPr>
          <w:rFonts w:ascii="Arial" w:hAnsi="Arial" w:cs="Arial"/>
        </w:rPr>
        <w:tab/>
        <w:t>Delitua Timur merupakan salah satu Kelurahan yang ada di Kecamatan Delitua, Kabupaten Deli Serdang Provinsi Sumatera Utara, Indonesia.</w:t>
      </w:r>
    </w:p>
    <w:p w:rsidR="00B04950" w:rsidRPr="00063AF6" w:rsidRDefault="00B04950" w:rsidP="00B04950">
      <w:pPr>
        <w:spacing w:after="0" w:line="360" w:lineRule="auto"/>
        <w:jc w:val="both"/>
        <w:rPr>
          <w:rFonts w:ascii="Arial" w:hAnsi="Arial" w:cs="Arial"/>
        </w:rPr>
      </w:pPr>
      <w:r w:rsidRPr="00063AF6">
        <w:rPr>
          <w:rFonts w:ascii="Arial" w:hAnsi="Arial" w:cs="Arial"/>
        </w:rPr>
        <w:t>Berdasarkan data yang diperoleh dari Kantor Kelurahan Delitua Timur Kecamatan Delitua Kabupaten Deli Serdang, luas daerah Kelurahan Delitua Timur adalah 128 Ha atau 1,28 km</w:t>
      </w:r>
      <w:r w:rsidRPr="00063AF6">
        <w:rPr>
          <w:rFonts w:ascii="Arial" w:hAnsi="Arial" w:cs="Arial"/>
          <w:vertAlign w:val="superscript"/>
        </w:rPr>
        <w:t>2</w:t>
      </w:r>
      <w:r w:rsidRPr="00063AF6">
        <w:rPr>
          <w:rFonts w:ascii="Arial" w:hAnsi="Arial" w:cs="Arial"/>
        </w:rPr>
        <w:t>. Adapun batas-batas Kelurahan Delitua adalah sebagai berikut:</w:t>
      </w:r>
    </w:p>
    <w:p w:rsidR="00B04950" w:rsidRPr="00063AF6" w:rsidRDefault="00B04950" w:rsidP="00B04950">
      <w:pPr>
        <w:spacing w:after="0" w:line="360" w:lineRule="auto"/>
        <w:jc w:val="both"/>
        <w:rPr>
          <w:rFonts w:ascii="Arial" w:hAnsi="Arial" w:cs="Arial"/>
        </w:rPr>
      </w:pPr>
      <w:r w:rsidRPr="00063AF6">
        <w:rPr>
          <w:rFonts w:ascii="Arial" w:hAnsi="Arial" w:cs="Arial"/>
        </w:rPr>
        <w:t>1.</w:t>
      </w:r>
      <w:r>
        <w:rPr>
          <w:rFonts w:ascii="Arial" w:hAnsi="Arial" w:cs="Arial"/>
        </w:rPr>
        <w:t xml:space="preserve">   </w:t>
      </w:r>
      <w:r w:rsidRPr="00063AF6">
        <w:rPr>
          <w:rFonts w:ascii="Arial" w:hAnsi="Arial" w:cs="Arial"/>
        </w:rPr>
        <w:t>Sebelah Utara berbatasan dengan Desa Mekar Sari</w:t>
      </w:r>
    </w:p>
    <w:p w:rsidR="00B04950" w:rsidRPr="00063AF6" w:rsidRDefault="00B04950" w:rsidP="00B04950">
      <w:pPr>
        <w:spacing w:after="0" w:line="360" w:lineRule="auto"/>
        <w:jc w:val="both"/>
        <w:rPr>
          <w:rFonts w:ascii="Arial" w:hAnsi="Arial" w:cs="Arial"/>
        </w:rPr>
      </w:pPr>
      <w:r>
        <w:rPr>
          <w:rFonts w:ascii="Arial" w:hAnsi="Arial" w:cs="Arial"/>
        </w:rPr>
        <w:t xml:space="preserve">2.   </w:t>
      </w:r>
      <w:r w:rsidRPr="00063AF6">
        <w:rPr>
          <w:rFonts w:ascii="Arial" w:hAnsi="Arial" w:cs="Arial"/>
        </w:rPr>
        <w:t xml:space="preserve">Sebelah Selatan berbatasan dengan Kecamatan Biru-Biru </w:t>
      </w:r>
    </w:p>
    <w:p w:rsidR="00B04950" w:rsidRPr="00063AF6" w:rsidRDefault="00B04950" w:rsidP="00B04950">
      <w:pPr>
        <w:spacing w:after="0" w:line="360" w:lineRule="auto"/>
        <w:jc w:val="both"/>
        <w:rPr>
          <w:rFonts w:ascii="Arial" w:hAnsi="Arial" w:cs="Arial"/>
        </w:rPr>
      </w:pPr>
      <w:r w:rsidRPr="00063AF6">
        <w:rPr>
          <w:rFonts w:ascii="Arial" w:hAnsi="Arial" w:cs="Arial"/>
        </w:rPr>
        <w:t xml:space="preserve">3. </w:t>
      </w:r>
      <w:r>
        <w:rPr>
          <w:rFonts w:ascii="Arial" w:hAnsi="Arial" w:cs="Arial"/>
        </w:rPr>
        <w:t xml:space="preserve">  </w:t>
      </w:r>
      <w:r w:rsidRPr="00063AF6">
        <w:rPr>
          <w:rFonts w:ascii="Arial" w:hAnsi="Arial" w:cs="Arial"/>
        </w:rPr>
        <w:t>Sebelah Barat berbatasan dengan Kecamatan Namorambe</w:t>
      </w:r>
    </w:p>
    <w:p w:rsidR="00B04950" w:rsidRDefault="00B04950" w:rsidP="00B04950">
      <w:pPr>
        <w:spacing w:after="0" w:line="360" w:lineRule="auto"/>
        <w:jc w:val="both"/>
        <w:rPr>
          <w:rFonts w:ascii="Arial" w:hAnsi="Arial" w:cs="Arial"/>
        </w:rPr>
      </w:pPr>
      <w:r w:rsidRPr="00063AF6">
        <w:rPr>
          <w:rFonts w:ascii="Arial" w:hAnsi="Arial" w:cs="Arial"/>
        </w:rPr>
        <w:t xml:space="preserve">4. </w:t>
      </w:r>
      <w:r>
        <w:rPr>
          <w:rFonts w:ascii="Arial" w:hAnsi="Arial" w:cs="Arial"/>
        </w:rPr>
        <w:t xml:space="preserve">  </w:t>
      </w:r>
      <w:r w:rsidRPr="00063AF6">
        <w:rPr>
          <w:rFonts w:ascii="Arial" w:hAnsi="Arial" w:cs="Arial"/>
        </w:rPr>
        <w:t>Sebelah Timur berbatasan dengan Kecamatan Patumbak</w:t>
      </w:r>
    </w:p>
    <w:p w:rsidR="00B04950" w:rsidRDefault="00B04950" w:rsidP="00B04950">
      <w:pPr>
        <w:spacing w:after="0" w:line="360" w:lineRule="auto"/>
        <w:jc w:val="both"/>
        <w:rPr>
          <w:rFonts w:ascii="Arial" w:hAnsi="Arial" w:cs="Arial"/>
        </w:rPr>
      </w:pPr>
      <w:r>
        <w:rPr>
          <w:rFonts w:ascii="Arial" w:hAnsi="Arial" w:cs="Arial"/>
        </w:rPr>
        <w:tab/>
        <w:t>Penduduk kelurahan Delitua Timur memiliki lima lingkungan untuk memperkecil cakupan penelitian, penulis memusatkan pada satu lingkungan yaitu lingkungan V berjumlah 652. Pada umumnya mata pencarian penduduk di kelurahan ini adalah ibu rumah tangga dan wiraswasta. Persentasi pengelompokan penduduk dipaparkan menurut deretan umur adalah sebagai berikut:</w:t>
      </w:r>
    </w:p>
    <w:p w:rsidR="00B04950" w:rsidRDefault="00B04950" w:rsidP="00B04950">
      <w:pPr>
        <w:spacing w:after="0" w:line="360" w:lineRule="auto"/>
        <w:jc w:val="both"/>
        <w:rPr>
          <w:rFonts w:ascii="Arial" w:hAnsi="Arial" w:cs="Arial"/>
        </w:rPr>
      </w:pPr>
      <w:r>
        <w:rPr>
          <w:rFonts w:ascii="Arial" w:hAnsi="Arial" w:cs="Arial"/>
        </w:rPr>
        <w:tab/>
        <w:t xml:space="preserve">Umur atau usia adalah satuan waktu yang mengukur waktu keberadaan suatu benda atau mahluk, baik yang hidup maupun yang mati. Menurut Organisasi Kesehatan Dunia WHO melalui studi tentang kualitas kesehatan dan harapan hidup rata-rata manusia di seluruh dunia menetapkan kriteria baru yang membagi kehidupan manusia ke dalam lima kelompok usia sebagai berikut: </w:t>
      </w:r>
    </w:p>
    <w:p w:rsidR="00B04950" w:rsidRDefault="00B04950" w:rsidP="00B04950">
      <w:pPr>
        <w:spacing w:after="0" w:line="360" w:lineRule="auto"/>
        <w:jc w:val="both"/>
        <w:rPr>
          <w:rFonts w:ascii="Arial" w:hAnsi="Arial" w:cs="Arial"/>
        </w:rPr>
      </w:pPr>
      <w:r>
        <w:rPr>
          <w:rFonts w:ascii="Arial" w:hAnsi="Arial" w:cs="Arial"/>
        </w:rPr>
        <w:t>1.   Usia 0 – 17 tahun : Anak-anak dibawah umur</w:t>
      </w:r>
    </w:p>
    <w:p w:rsidR="00B04950" w:rsidRDefault="00B04950" w:rsidP="00B04950">
      <w:pPr>
        <w:spacing w:after="0" w:line="360" w:lineRule="auto"/>
        <w:jc w:val="both"/>
        <w:rPr>
          <w:rFonts w:ascii="Arial" w:hAnsi="Arial" w:cs="Arial"/>
        </w:rPr>
      </w:pPr>
      <w:r>
        <w:rPr>
          <w:rFonts w:ascii="Arial" w:hAnsi="Arial" w:cs="Arial"/>
        </w:rPr>
        <w:t>2.   Usia 18 – 65 tahun : Pemuda</w:t>
      </w:r>
    </w:p>
    <w:p w:rsidR="00B04950" w:rsidRDefault="00B04950" w:rsidP="00B04950">
      <w:pPr>
        <w:spacing w:after="0" w:line="360" w:lineRule="auto"/>
        <w:jc w:val="both"/>
        <w:rPr>
          <w:rFonts w:ascii="Arial" w:hAnsi="Arial" w:cs="Arial"/>
        </w:rPr>
      </w:pPr>
      <w:r>
        <w:rPr>
          <w:rFonts w:ascii="Arial" w:hAnsi="Arial" w:cs="Arial"/>
        </w:rPr>
        <w:t>3.   Usia 66 – 79 tahun : Setengah baya</w:t>
      </w:r>
    </w:p>
    <w:p w:rsidR="00B04950" w:rsidRDefault="00B04950" w:rsidP="00B04950">
      <w:pPr>
        <w:spacing w:after="0" w:line="360" w:lineRule="auto"/>
        <w:jc w:val="both"/>
        <w:rPr>
          <w:rFonts w:ascii="Arial" w:hAnsi="Arial" w:cs="Arial"/>
        </w:rPr>
      </w:pPr>
      <w:r>
        <w:rPr>
          <w:rFonts w:ascii="Arial" w:hAnsi="Arial" w:cs="Arial"/>
        </w:rPr>
        <w:t>4.   Usia 80 – 99 tahun : Orang tua</w:t>
      </w:r>
    </w:p>
    <w:p w:rsidR="00B04950" w:rsidRDefault="00B04950" w:rsidP="00B04950">
      <w:pPr>
        <w:spacing w:after="0" w:line="360" w:lineRule="auto"/>
        <w:jc w:val="both"/>
        <w:rPr>
          <w:rFonts w:ascii="Arial" w:hAnsi="Arial" w:cs="Arial"/>
        </w:rPr>
      </w:pPr>
      <w:r>
        <w:rPr>
          <w:rFonts w:ascii="Arial" w:hAnsi="Arial" w:cs="Arial"/>
        </w:rPr>
        <w:t>5.   Usia 100 tahun ke atas : Orang tua berusia panjang.</w:t>
      </w:r>
    </w:p>
    <w:p w:rsidR="00296A07" w:rsidRDefault="00B04950" w:rsidP="00B04950">
      <w:pPr>
        <w:rPr>
          <w:rFonts w:ascii="Arial" w:hAnsi="Arial" w:cs="Arial"/>
        </w:rPr>
        <w:sectPr w:rsidR="00296A07" w:rsidSect="00C072AF">
          <w:headerReference w:type="even" r:id="rId47"/>
          <w:footerReference w:type="even" r:id="rId48"/>
          <w:pgSz w:w="11909" w:h="16834" w:code="9"/>
          <w:pgMar w:top="2268" w:right="1701" w:bottom="1701" w:left="2268" w:header="850" w:footer="850" w:gutter="0"/>
          <w:pgNumType w:start="20"/>
          <w:cols w:space="720"/>
          <w:docGrid w:linePitch="360"/>
        </w:sectPr>
      </w:pPr>
      <w:r>
        <w:rPr>
          <w:rFonts w:ascii="Arial" w:hAnsi="Arial" w:cs="Arial"/>
        </w:rPr>
        <w:br w:type="page"/>
      </w:r>
    </w:p>
    <w:p w:rsidR="00B04950" w:rsidRPr="00E84320" w:rsidRDefault="00B04950" w:rsidP="00B04950">
      <w:pPr>
        <w:spacing w:after="0" w:line="360" w:lineRule="auto"/>
        <w:rPr>
          <w:rFonts w:ascii="Arial" w:hAnsi="Arial" w:cs="Arial"/>
          <w:b/>
          <w:sz w:val="24"/>
          <w:szCs w:val="24"/>
        </w:rPr>
      </w:pPr>
      <w:r w:rsidRPr="00E84320">
        <w:rPr>
          <w:rFonts w:ascii="Arial" w:hAnsi="Arial" w:cs="Arial"/>
          <w:b/>
          <w:sz w:val="24"/>
          <w:szCs w:val="24"/>
        </w:rPr>
        <w:lastRenderedPageBreak/>
        <w:t>4.1.2 Karakteristik Responden</w:t>
      </w:r>
    </w:p>
    <w:p w:rsidR="00B04950" w:rsidRDefault="00B04950" w:rsidP="00B04950">
      <w:pPr>
        <w:spacing w:after="0" w:line="360" w:lineRule="auto"/>
        <w:rPr>
          <w:rFonts w:ascii="Arial" w:hAnsi="Arial" w:cs="Arial"/>
        </w:rPr>
      </w:pPr>
      <w:r>
        <w:rPr>
          <w:rFonts w:ascii="Arial" w:hAnsi="Arial" w:cs="Arial"/>
        </w:rPr>
        <w:tab/>
        <w:t>Karakteristik responden yang diperoleh dari wawancara meliputi umur, pendidikan dan pekerjaan.</w:t>
      </w:r>
    </w:p>
    <w:p w:rsidR="00B04950" w:rsidRPr="00E84320" w:rsidRDefault="00B04950" w:rsidP="00B04950">
      <w:pPr>
        <w:spacing w:after="0" w:line="360" w:lineRule="auto"/>
        <w:jc w:val="center"/>
        <w:rPr>
          <w:rFonts w:ascii="Arial" w:hAnsi="Arial" w:cs="Arial"/>
          <w:b/>
          <w:sz w:val="24"/>
          <w:szCs w:val="24"/>
        </w:rPr>
      </w:pPr>
      <w:r w:rsidRPr="00E84320">
        <w:rPr>
          <w:rFonts w:ascii="Arial" w:hAnsi="Arial" w:cs="Arial"/>
          <w:b/>
          <w:sz w:val="24"/>
          <w:szCs w:val="24"/>
        </w:rPr>
        <w:t>Tabel 4.1</w:t>
      </w:r>
    </w:p>
    <w:p w:rsidR="00B04950" w:rsidRPr="00E84320" w:rsidRDefault="00B04950" w:rsidP="00B04950">
      <w:pPr>
        <w:spacing w:after="0" w:line="360" w:lineRule="auto"/>
        <w:jc w:val="center"/>
        <w:rPr>
          <w:rFonts w:ascii="Arial" w:hAnsi="Arial" w:cs="Arial"/>
          <w:b/>
          <w:sz w:val="24"/>
          <w:szCs w:val="24"/>
        </w:rPr>
      </w:pPr>
      <w:r w:rsidRPr="00E84320">
        <w:rPr>
          <w:rFonts w:ascii="Arial" w:hAnsi="Arial" w:cs="Arial"/>
          <w:b/>
          <w:sz w:val="24"/>
          <w:szCs w:val="24"/>
        </w:rPr>
        <w:t>Distribusi Frekuensi Karakteristik Responden</w:t>
      </w:r>
    </w:p>
    <w:tbl>
      <w:tblPr>
        <w:tblStyle w:val="PlainTable21"/>
        <w:tblW w:w="0" w:type="auto"/>
        <w:tblLook w:val="04A0" w:firstRow="1" w:lastRow="0" w:firstColumn="1" w:lastColumn="0" w:noHBand="0" w:noVBand="1"/>
      </w:tblPr>
      <w:tblGrid>
        <w:gridCol w:w="2642"/>
        <w:gridCol w:w="2643"/>
        <w:gridCol w:w="2643"/>
      </w:tblGrid>
      <w:tr w:rsidR="00B04950" w:rsidTr="00B049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2" w:type="dxa"/>
            <w:tcBorders>
              <w:top w:val="single" w:sz="12" w:space="0" w:color="auto"/>
              <w:bottom w:val="single" w:sz="12" w:space="0" w:color="auto"/>
            </w:tcBorders>
          </w:tcPr>
          <w:p w:rsidR="00B04950" w:rsidRDefault="00B04950" w:rsidP="00BE50DD">
            <w:pPr>
              <w:spacing w:after="0" w:line="360" w:lineRule="auto"/>
              <w:rPr>
                <w:rFonts w:ascii="Arial" w:hAnsi="Arial" w:cs="Arial"/>
              </w:rPr>
            </w:pPr>
            <w:r>
              <w:rPr>
                <w:rFonts w:ascii="Arial" w:hAnsi="Arial" w:cs="Arial"/>
              </w:rPr>
              <w:t>Karakteristik</w:t>
            </w:r>
          </w:p>
        </w:tc>
        <w:tc>
          <w:tcPr>
            <w:tcW w:w="2643" w:type="dxa"/>
            <w:tcBorders>
              <w:top w:val="single" w:sz="12" w:space="0" w:color="auto"/>
              <w:bottom w:val="single" w:sz="12" w:space="0" w:color="auto"/>
            </w:tcBorders>
          </w:tcPr>
          <w:p w:rsidR="00B04950" w:rsidRDefault="00B04950" w:rsidP="00BE50DD">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Frekuensi</w:t>
            </w:r>
          </w:p>
          <w:p w:rsidR="00B04950" w:rsidRDefault="00B04950" w:rsidP="00BE50DD">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Responden</w:t>
            </w:r>
          </w:p>
        </w:tc>
        <w:tc>
          <w:tcPr>
            <w:tcW w:w="2643" w:type="dxa"/>
            <w:tcBorders>
              <w:top w:val="single" w:sz="12" w:space="0" w:color="auto"/>
              <w:bottom w:val="single" w:sz="12" w:space="0" w:color="auto"/>
            </w:tcBorders>
          </w:tcPr>
          <w:p w:rsidR="00B04950" w:rsidRDefault="00B04950" w:rsidP="00BE50DD">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Persentase</w:t>
            </w:r>
          </w:p>
        </w:tc>
      </w:tr>
      <w:tr w:rsidR="00B04950" w:rsidTr="00B049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2" w:type="dxa"/>
            <w:tcBorders>
              <w:top w:val="single" w:sz="12" w:space="0" w:color="auto"/>
              <w:bottom w:val="nil"/>
            </w:tcBorders>
          </w:tcPr>
          <w:p w:rsidR="00B04950" w:rsidRDefault="00B04950" w:rsidP="00BE50DD">
            <w:pPr>
              <w:spacing w:after="0" w:line="360" w:lineRule="auto"/>
              <w:rPr>
                <w:rFonts w:ascii="Arial" w:hAnsi="Arial" w:cs="Arial"/>
              </w:rPr>
            </w:pPr>
            <w:r>
              <w:rPr>
                <w:rFonts w:ascii="Arial" w:hAnsi="Arial" w:cs="Arial"/>
              </w:rPr>
              <w:t>Umur</w:t>
            </w:r>
          </w:p>
        </w:tc>
        <w:tc>
          <w:tcPr>
            <w:tcW w:w="2643" w:type="dxa"/>
            <w:tcBorders>
              <w:top w:val="single" w:sz="12" w:space="0" w:color="auto"/>
              <w:bottom w:val="nil"/>
            </w:tcBorders>
          </w:tcPr>
          <w:p w:rsidR="00B04950" w:rsidRDefault="00B04950" w:rsidP="00BE50DD">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2643" w:type="dxa"/>
            <w:tcBorders>
              <w:top w:val="single" w:sz="12" w:space="0" w:color="auto"/>
              <w:bottom w:val="nil"/>
            </w:tcBorders>
          </w:tcPr>
          <w:p w:rsidR="00B04950" w:rsidRDefault="00B04950" w:rsidP="00BE50DD">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B04950" w:rsidTr="00B04950">
        <w:tc>
          <w:tcPr>
            <w:cnfStyle w:val="001000000000" w:firstRow="0" w:lastRow="0" w:firstColumn="1" w:lastColumn="0" w:oddVBand="0" w:evenVBand="0" w:oddHBand="0" w:evenHBand="0" w:firstRowFirstColumn="0" w:firstRowLastColumn="0" w:lastRowFirstColumn="0" w:lastRowLastColumn="0"/>
            <w:tcW w:w="2642" w:type="dxa"/>
            <w:tcBorders>
              <w:top w:val="nil"/>
              <w:bottom w:val="nil"/>
            </w:tcBorders>
          </w:tcPr>
          <w:p w:rsidR="00B04950" w:rsidRPr="001A5ED9" w:rsidRDefault="00B04950" w:rsidP="00BE50DD">
            <w:pPr>
              <w:spacing w:after="0" w:line="360" w:lineRule="auto"/>
              <w:rPr>
                <w:rFonts w:ascii="Arial" w:hAnsi="Arial" w:cs="Arial"/>
                <w:b w:val="0"/>
              </w:rPr>
            </w:pPr>
            <w:r>
              <w:rPr>
                <w:rFonts w:ascii="Arial" w:hAnsi="Arial" w:cs="Arial"/>
                <w:b w:val="0"/>
              </w:rPr>
              <w:t>≤ 28</w:t>
            </w:r>
            <w:r w:rsidRPr="001A5ED9">
              <w:rPr>
                <w:rFonts w:ascii="Arial" w:hAnsi="Arial" w:cs="Arial"/>
                <w:b w:val="0"/>
              </w:rPr>
              <w:t xml:space="preserve"> Tahun</w:t>
            </w:r>
          </w:p>
        </w:tc>
        <w:tc>
          <w:tcPr>
            <w:tcW w:w="2643" w:type="dxa"/>
            <w:tcBorders>
              <w:top w:val="nil"/>
              <w:bottom w:val="nil"/>
            </w:tcBorders>
          </w:tcPr>
          <w:p w:rsidR="00B04950" w:rsidRDefault="00B04950" w:rsidP="00BE50DD">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24</w:t>
            </w:r>
          </w:p>
        </w:tc>
        <w:tc>
          <w:tcPr>
            <w:tcW w:w="2643" w:type="dxa"/>
            <w:tcBorders>
              <w:top w:val="nil"/>
              <w:bottom w:val="nil"/>
            </w:tcBorders>
          </w:tcPr>
          <w:p w:rsidR="00B04950" w:rsidRDefault="00B04950" w:rsidP="00BE50DD">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27,60 %</w:t>
            </w:r>
          </w:p>
        </w:tc>
      </w:tr>
      <w:tr w:rsidR="00B04950" w:rsidTr="00B049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2" w:type="dxa"/>
            <w:tcBorders>
              <w:top w:val="nil"/>
              <w:bottom w:val="single" w:sz="12" w:space="0" w:color="auto"/>
            </w:tcBorders>
          </w:tcPr>
          <w:p w:rsidR="00B04950" w:rsidRPr="001A5ED9" w:rsidRDefault="00B04950" w:rsidP="00BE50DD">
            <w:pPr>
              <w:spacing w:after="0" w:line="360" w:lineRule="auto"/>
              <w:rPr>
                <w:rFonts w:ascii="Arial" w:hAnsi="Arial" w:cs="Arial"/>
                <w:b w:val="0"/>
              </w:rPr>
            </w:pPr>
            <w:r>
              <w:rPr>
                <w:rFonts w:ascii="Arial" w:hAnsi="Arial" w:cs="Arial"/>
                <w:b w:val="0"/>
              </w:rPr>
              <w:t>29</w:t>
            </w:r>
            <w:r w:rsidRPr="001A5ED9">
              <w:rPr>
                <w:rFonts w:ascii="Arial" w:hAnsi="Arial" w:cs="Arial"/>
                <w:b w:val="0"/>
              </w:rPr>
              <w:t xml:space="preserve"> – 40 Tahun</w:t>
            </w:r>
          </w:p>
        </w:tc>
        <w:tc>
          <w:tcPr>
            <w:tcW w:w="2643" w:type="dxa"/>
            <w:tcBorders>
              <w:top w:val="nil"/>
              <w:bottom w:val="single" w:sz="12" w:space="0" w:color="auto"/>
            </w:tcBorders>
          </w:tcPr>
          <w:p w:rsidR="00B04950" w:rsidRDefault="00B04950" w:rsidP="00BE50DD">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63</w:t>
            </w:r>
          </w:p>
        </w:tc>
        <w:tc>
          <w:tcPr>
            <w:tcW w:w="2643" w:type="dxa"/>
            <w:tcBorders>
              <w:top w:val="nil"/>
              <w:bottom w:val="single" w:sz="12" w:space="0" w:color="auto"/>
            </w:tcBorders>
          </w:tcPr>
          <w:p w:rsidR="00B04950" w:rsidRDefault="00B04950" w:rsidP="00BE50DD">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72,40 %</w:t>
            </w:r>
          </w:p>
        </w:tc>
      </w:tr>
      <w:tr w:rsidR="00B04950" w:rsidTr="00B04950">
        <w:tc>
          <w:tcPr>
            <w:cnfStyle w:val="001000000000" w:firstRow="0" w:lastRow="0" w:firstColumn="1" w:lastColumn="0" w:oddVBand="0" w:evenVBand="0" w:oddHBand="0" w:evenHBand="0" w:firstRowFirstColumn="0" w:firstRowLastColumn="0" w:lastRowFirstColumn="0" w:lastRowLastColumn="0"/>
            <w:tcW w:w="2642" w:type="dxa"/>
            <w:tcBorders>
              <w:top w:val="single" w:sz="12" w:space="0" w:color="auto"/>
              <w:bottom w:val="single" w:sz="12" w:space="0" w:color="auto"/>
            </w:tcBorders>
          </w:tcPr>
          <w:p w:rsidR="00B04950" w:rsidRDefault="00B04950" w:rsidP="00BE50DD">
            <w:pPr>
              <w:spacing w:after="0" w:line="360" w:lineRule="auto"/>
              <w:rPr>
                <w:rFonts w:ascii="Arial" w:hAnsi="Arial" w:cs="Arial"/>
              </w:rPr>
            </w:pPr>
            <w:r>
              <w:rPr>
                <w:rFonts w:ascii="Arial" w:hAnsi="Arial" w:cs="Arial"/>
              </w:rPr>
              <w:t>Total</w:t>
            </w:r>
          </w:p>
          <w:p w:rsidR="00B04950" w:rsidRDefault="00B04950" w:rsidP="00BE50DD">
            <w:pPr>
              <w:spacing w:after="0" w:line="360" w:lineRule="auto"/>
              <w:rPr>
                <w:rFonts w:ascii="Arial" w:hAnsi="Arial" w:cs="Arial"/>
              </w:rPr>
            </w:pPr>
          </w:p>
        </w:tc>
        <w:tc>
          <w:tcPr>
            <w:tcW w:w="2643" w:type="dxa"/>
            <w:tcBorders>
              <w:top w:val="single" w:sz="12" w:space="0" w:color="auto"/>
              <w:bottom w:val="single" w:sz="12" w:space="0" w:color="auto"/>
            </w:tcBorders>
          </w:tcPr>
          <w:p w:rsidR="00B04950" w:rsidRPr="00F06A56" w:rsidRDefault="00B04950" w:rsidP="00BE50DD">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sidRPr="00F06A56">
              <w:rPr>
                <w:rFonts w:ascii="Arial" w:hAnsi="Arial" w:cs="Arial"/>
                <w:b/>
              </w:rPr>
              <w:t>87</w:t>
            </w:r>
          </w:p>
        </w:tc>
        <w:tc>
          <w:tcPr>
            <w:tcW w:w="2643" w:type="dxa"/>
            <w:tcBorders>
              <w:top w:val="single" w:sz="12" w:space="0" w:color="auto"/>
              <w:bottom w:val="single" w:sz="12" w:space="0" w:color="auto"/>
            </w:tcBorders>
          </w:tcPr>
          <w:p w:rsidR="00B04950" w:rsidRPr="00F06A56" w:rsidRDefault="00B04950" w:rsidP="00BE50DD">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sidRPr="00F06A56">
              <w:rPr>
                <w:rFonts w:ascii="Arial" w:hAnsi="Arial" w:cs="Arial"/>
                <w:b/>
              </w:rPr>
              <w:t>100 %</w:t>
            </w:r>
          </w:p>
        </w:tc>
      </w:tr>
      <w:tr w:rsidR="00B04950" w:rsidTr="00B049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2" w:type="dxa"/>
            <w:tcBorders>
              <w:top w:val="single" w:sz="12" w:space="0" w:color="auto"/>
              <w:bottom w:val="nil"/>
            </w:tcBorders>
          </w:tcPr>
          <w:p w:rsidR="00B04950" w:rsidRDefault="00B04950" w:rsidP="00BE50DD">
            <w:pPr>
              <w:spacing w:after="0" w:line="360" w:lineRule="auto"/>
              <w:rPr>
                <w:rFonts w:ascii="Arial" w:hAnsi="Arial" w:cs="Arial"/>
              </w:rPr>
            </w:pPr>
            <w:r>
              <w:rPr>
                <w:rFonts w:ascii="Arial" w:hAnsi="Arial" w:cs="Arial"/>
              </w:rPr>
              <w:t>Pendidikan</w:t>
            </w:r>
          </w:p>
        </w:tc>
        <w:tc>
          <w:tcPr>
            <w:tcW w:w="2643" w:type="dxa"/>
            <w:tcBorders>
              <w:top w:val="single" w:sz="12" w:space="0" w:color="auto"/>
              <w:bottom w:val="nil"/>
            </w:tcBorders>
          </w:tcPr>
          <w:p w:rsidR="00B04950" w:rsidRDefault="00B04950" w:rsidP="00BE50DD">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2643" w:type="dxa"/>
            <w:tcBorders>
              <w:top w:val="single" w:sz="12" w:space="0" w:color="auto"/>
              <w:bottom w:val="nil"/>
            </w:tcBorders>
          </w:tcPr>
          <w:p w:rsidR="00B04950" w:rsidRDefault="00B04950" w:rsidP="00BE50DD">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B04950" w:rsidTr="00B04950">
        <w:tc>
          <w:tcPr>
            <w:cnfStyle w:val="001000000000" w:firstRow="0" w:lastRow="0" w:firstColumn="1" w:lastColumn="0" w:oddVBand="0" w:evenVBand="0" w:oddHBand="0" w:evenHBand="0" w:firstRowFirstColumn="0" w:firstRowLastColumn="0" w:lastRowFirstColumn="0" w:lastRowLastColumn="0"/>
            <w:tcW w:w="2642" w:type="dxa"/>
            <w:tcBorders>
              <w:top w:val="nil"/>
              <w:bottom w:val="nil"/>
            </w:tcBorders>
          </w:tcPr>
          <w:p w:rsidR="00B04950" w:rsidRPr="001A5ED9" w:rsidRDefault="00B04950" w:rsidP="00BE50DD">
            <w:pPr>
              <w:spacing w:after="0" w:line="360" w:lineRule="auto"/>
              <w:rPr>
                <w:rFonts w:ascii="Arial" w:hAnsi="Arial" w:cs="Arial"/>
                <w:b w:val="0"/>
              </w:rPr>
            </w:pPr>
            <w:r w:rsidRPr="001A5ED9">
              <w:rPr>
                <w:rFonts w:ascii="Arial" w:hAnsi="Arial" w:cs="Arial"/>
                <w:b w:val="0"/>
              </w:rPr>
              <w:t>Dasar (SD – SMP)</w:t>
            </w:r>
          </w:p>
        </w:tc>
        <w:tc>
          <w:tcPr>
            <w:tcW w:w="2643" w:type="dxa"/>
            <w:tcBorders>
              <w:top w:val="nil"/>
              <w:bottom w:val="nil"/>
            </w:tcBorders>
          </w:tcPr>
          <w:p w:rsidR="00B04950" w:rsidRDefault="00B04950" w:rsidP="00BE50DD">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12</w:t>
            </w:r>
          </w:p>
        </w:tc>
        <w:tc>
          <w:tcPr>
            <w:tcW w:w="2643" w:type="dxa"/>
            <w:tcBorders>
              <w:top w:val="nil"/>
              <w:bottom w:val="nil"/>
            </w:tcBorders>
          </w:tcPr>
          <w:p w:rsidR="00B04950" w:rsidRDefault="00B04950" w:rsidP="00BE50DD">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13,80 %</w:t>
            </w:r>
          </w:p>
        </w:tc>
      </w:tr>
      <w:tr w:rsidR="00B04950" w:rsidTr="00B049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2" w:type="dxa"/>
            <w:tcBorders>
              <w:top w:val="nil"/>
              <w:bottom w:val="nil"/>
            </w:tcBorders>
          </w:tcPr>
          <w:p w:rsidR="00B04950" w:rsidRPr="001A5ED9" w:rsidRDefault="00B04950" w:rsidP="00BE50DD">
            <w:pPr>
              <w:spacing w:after="0" w:line="360" w:lineRule="auto"/>
              <w:rPr>
                <w:rFonts w:ascii="Arial" w:hAnsi="Arial" w:cs="Arial"/>
                <w:b w:val="0"/>
              </w:rPr>
            </w:pPr>
            <w:r>
              <w:rPr>
                <w:rFonts w:ascii="Arial" w:hAnsi="Arial" w:cs="Arial"/>
                <w:b w:val="0"/>
              </w:rPr>
              <w:t>Menengah (</w:t>
            </w:r>
            <w:r w:rsidRPr="001A5ED9">
              <w:rPr>
                <w:rFonts w:ascii="Arial" w:hAnsi="Arial" w:cs="Arial"/>
                <w:b w:val="0"/>
              </w:rPr>
              <w:t>SMA</w:t>
            </w:r>
            <w:r>
              <w:rPr>
                <w:rFonts w:ascii="Arial" w:hAnsi="Arial" w:cs="Arial"/>
                <w:b w:val="0"/>
              </w:rPr>
              <w:t>)</w:t>
            </w:r>
          </w:p>
        </w:tc>
        <w:tc>
          <w:tcPr>
            <w:tcW w:w="2643" w:type="dxa"/>
            <w:tcBorders>
              <w:top w:val="nil"/>
              <w:bottom w:val="nil"/>
            </w:tcBorders>
          </w:tcPr>
          <w:p w:rsidR="00B04950" w:rsidRDefault="00B04950" w:rsidP="00BE50DD">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45</w:t>
            </w:r>
          </w:p>
        </w:tc>
        <w:tc>
          <w:tcPr>
            <w:tcW w:w="2643" w:type="dxa"/>
            <w:tcBorders>
              <w:top w:val="nil"/>
              <w:bottom w:val="nil"/>
            </w:tcBorders>
          </w:tcPr>
          <w:p w:rsidR="00B04950" w:rsidRDefault="00B04950" w:rsidP="00BE50DD">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52,90 %</w:t>
            </w:r>
          </w:p>
        </w:tc>
      </w:tr>
      <w:tr w:rsidR="00B04950" w:rsidTr="00B04950">
        <w:tc>
          <w:tcPr>
            <w:cnfStyle w:val="001000000000" w:firstRow="0" w:lastRow="0" w:firstColumn="1" w:lastColumn="0" w:oddVBand="0" w:evenVBand="0" w:oddHBand="0" w:evenHBand="0" w:firstRowFirstColumn="0" w:firstRowLastColumn="0" w:lastRowFirstColumn="0" w:lastRowLastColumn="0"/>
            <w:tcW w:w="2642" w:type="dxa"/>
            <w:tcBorders>
              <w:top w:val="nil"/>
              <w:bottom w:val="single" w:sz="12" w:space="0" w:color="auto"/>
            </w:tcBorders>
          </w:tcPr>
          <w:p w:rsidR="00B04950" w:rsidRPr="001A5ED9" w:rsidRDefault="00B04950" w:rsidP="00BE50DD">
            <w:pPr>
              <w:spacing w:after="0" w:line="360" w:lineRule="auto"/>
              <w:rPr>
                <w:rFonts w:ascii="Arial" w:hAnsi="Arial" w:cs="Arial"/>
                <w:b w:val="0"/>
              </w:rPr>
            </w:pPr>
            <w:r w:rsidRPr="001A5ED9">
              <w:rPr>
                <w:rFonts w:ascii="Arial" w:hAnsi="Arial" w:cs="Arial"/>
                <w:b w:val="0"/>
              </w:rPr>
              <w:t>D3 – S2</w:t>
            </w:r>
          </w:p>
        </w:tc>
        <w:tc>
          <w:tcPr>
            <w:tcW w:w="2643" w:type="dxa"/>
            <w:tcBorders>
              <w:top w:val="nil"/>
              <w:bottom w:val="single" w:sz="12" w:space="0" w:color="auto"/>
            </w:tcBorders>
          </w:tcPr>
          <w:p w:rsidR="00B04950" w:rsidRDefault="00B04950" w:rsidP="00BE50DD">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30</w:t>
            </w:r>
          </w:p>
        </w:tc>
        <w:tc>
          <w:tcPr>
            <w:tcW w:w="2643" w:type="dxa"/>
            <w:tcBorders>
              <w:top w:val="nil"/>
              <w:bottom w:val="single" w:sz="12" w:space="0" w:color="auto"/>
            </w:tcBorders>
          </w:tcPr>
          <w:p w:rsidR="00B04950" w:rsidRDefault="00B04950" w:rsidP="00BE50DD">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33,30 %</w:t>
            </w:r>
          </w:p>
        </w:tc>
      </w:tr>
      <w:tr w:rsidR="00B04950" w:rsidRPr="00F06A56" w:rsidTr="00B049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2" w:type="dxa"/>
            <w:tcBorders>
              <w:top w:val="single" w:sz="12" w:space="0" w:color="auto"/>
              <w:bottom w:val="single" w:sz="12" w:space="0" w:color="auto"/>
            </w:tcBorders>
          </w:tcPr>
          <w:p w:rsidR="00B04950" w:rsidRDefault="00B04950" w:rsidP="00BE50DD">
            <w:pPr>
              <w:spacing w:after="0" w:line="360" w:lineRule="auto"/>
              <w:rPr>
                <w:rFonts w:ascii="Arial" w:hAnsi="Arial" w:cs="Arial"/>
              </w:rPr>
            </w:pPr>
            <w:r>
              <w:rPr>
                <w:rFonts w:ascii="Arial" w:hAnsi="Arial" w:cs="Arial"/>
              </w:rPr>
              <w:t>Total</w:t>
            </w:r>
          </w:p>
          <w:p w:rsidR="00B04950" w:rsidRDefault="00B04950" w:rsidP="00BE50DD">
            <w:pPr>
              <w:spacing w:after="0" w:line="360" w:lineRule="auto"/>
              <w:rPr>
                <w:rFonts w:ascii="Arial" w:hAnsi="Arial" w:cs="Arial"/>
              </w:rPr>
            </w:pPr>
          </w:p>
        </w:tc>
        <w:tc>
          <w:tcPr>
            <w:tcW w:w="2643" w:type="dxa"/>
            <w:tcBorders>
              <w:top w:val="single" w:sz="12" w:space="0" w:color="auto"/>
              <w:bottom w:val="single" w:sz="12" w:space="0" w:color="auto"/>
            </w:tcBorders>
          </w:tcPr>
          <w:p w:rsidR="00B04950" w:rsidRPr="00F06A56" w:rsidRDefault="00B04950" w:rsidP="00BE50DD">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F06A56">
              <w:rPr>
                <w:rFonts w:ascii="Arial" w:hAnsi="Arial" w:cs="Arial"/>
                <w:b/>
              </w:rPr>
              <w:t>87</w:t>
            </w:r>
          </w:p>
        </w:tc>
        <w:tc>
          <w:tcPr>
            <w:tcW w:w="2643" w:type="dxa"/>
            <w:tcBorders>
              <w:top w:val="single" w:sz="12" w:space="0" w:color="auto"/>
              <w:bottom w:val="single" w:sz="12" w:space="0" w:color="auto"/>
            </w:tcBorders>
          </w:tcPr>
          <w:p w:rsidR="00B04950" w:rsidRPr="00F06A56" w:rsidRDefault="00B04950" w:rsidP="00BE50DD">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F06A56">
              <w:rPr>
                <w:rFonts w:ascii="Arial" w:hAnsi="Arial" w:cs="Arial"/>
                <w:b/>
              </w:rPr>
              <w:t>100 %</w:t>
            </w:r>
          </w:p>
        </w:tc>
      </w:tr>
      <w:tr w:rsidR="00B04950" w:rsidTr="00B04950">
        <w:tc>
          <w:tcPr>
            <w:cnfStyle w:val="001000000000" w:firstRow="0" w:lastRow="0" w:firstColumn="1" w:lastColumn="0" w:oddVBand="0" w:evenVBand="0" w:oddHBand="0" w:evenHBand="0" w:firstRowFirstColumn="0" w:firstRowLastColumn="0" w:lastRowFirstColumn="0" w:lastRowLastColumn="0"/>
            <w:tcW w:w="2642" w:type="dxa"/>
            <w:tcBorders>
              <w:top w:val="single" w:sz="12" w:space="0" w:color="auto"/>
              <w:bottom w:val="nil"/>
            </w:tcBorders>
          </w:tcPr>
          <w:p w:rsidR="00B04950" w:rsidRDefault="00B04950" w:rsidP="00BE50DD">
            <w:pPr>
              <w:spacing w:after="0" w:line="360" w:lineRule="auto"/>
              <w:rPr>
                <w:rFonts w:ascii="Arial" w:hAnsi="Arial" w:cs="Arial"/>
              </w:rPr>
            </w:pPr>
            <w:r>
              <w:rPr>
                <w:rFonts w:ascii="Arial" w:hAnsi="Arial" w:cs="Arial"/>
              </w:rPr>
              <w:t>Pekerjaan</w:t>
            </w:r>
          </w:p>
        </w:tc>
        <w:tc>
          <w:tcPr>
            <w:tcW w:w="2643" w:type="dxa"/>
            <w:tcBorders>
              <w:top w:val="single" w:sz="12" w:space="0" w:color="auto"/>
              <w:bottom w:val="nil"/>
            </w:tcBorders>
          </w:tcPr>
          <w:p w:rsidR="00B04950" w:rsidRDefault="00B04950" w:rsidP="00BE50DD">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643" w:type="dxa"/>
            <w:tcBorders>
              <w:top w:val="single" w:sz="12" w:space="0" w:color="auto"/>
              <w:bottom w:val="nil"/>
            </w:tcBorders>
          </w:tcPr>
          <w:p w:rsidR="00B04950" w:rsidRDefault="00B04950" w:rsidP="00BE50DD">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B04950" w:rsidTr="00B049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2" w:type="dxa"/>
            <w:tcBorders>
              <w:top w:val="nil"/>
              <w:bottom w:val="nil"/>
            </w:tcBorders>
          </w:tcPr>
          <w:p w:rsidR="00B04950" w:rsidRPr="001A5ED9" w:rsidRDefault="00B04950" w:rsidP="00BE50DD">
            <w:pPr>
              <w:spacing w:after="0" w:line="360" w:lineRule="auto"/>
              <w:rPr>
                <w:rFonts w:ascii="Arial" w:hAnsi="Arial" w:cs="Arial"/>
                <w:b w:val="0"/>
              </w:rPr>
            </w:pPr>
            <w:r w:rsidRPr="001A5ED9">
              <w:rPr>
                <w:rFonts w:ascii="Arial" w:hAnsi="Arial" w:cs="Arial"/>
                <w:b w:val="0"/>
              </w:rPr>
              <w:t>Pegawai Negeri</w:t>
            </w:r>
          </w:p>
        </w:tc>
        <w:tc>
          <w:tcPr>
            <w:tcW w:w="2643" w:type="dxa"/>
            <w:tcBorders>
              <w:top w:val="nil"/>
              <w:bottom w:val="nil"/>
            </w:tcBorders>
          </w:tcPr>
          <w:p w:rsidR="00B04950" w:rsidRDefault="00B04950" w:rsidP="00BE50DD">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5</w:t>
            </w:r>
          </w:p>
        </w:tc>
        <w:tc>
          <w:tcPr>
            <w:tcW w:w="2643" w:type="dxa"/>
            <w:tcBorders>
              <w:top w:val="nil"/>
              <w:bottom w:val="nil"/>
            </w:tcBorders>
          </w:tcPr>
          <w:p w:rsidR="00B04950" w:rsidRDefault="00B04950" w:rsidP="00BE50DD">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5,70 %</w:t>
            </w:r>
          </w:p>
        </w:tc>
      </w:tr>
      <w:tr w:rsidR="00B04950" w:rsidTr="00B04950">
        <w:tc>
          <w:tcPr>
            <w:cnfStyle w:val="001000000000" w:firstRow="0" w:lastRow="0" w:firstColumn="1" w:lastColumn="0" w:oddVBand="0" w:evenVBand="0" w:oddHBand="0" w:evenHBand="0" w:firstRowFirstColumn="0" w:firstRowLastColumn="0" w:lastRowFirstColumn="0" w:lastRowLastColumn="0"/>
            <w:tcW w:w="2642" w:type="dxa"/>
            <w:tcBorders>
              <w:top w:val="nil"/>
              <w:bottom w:val="nil"/>
            </w:tcBorders>
          </w:tcPr>
          <w:p w:rsidR="00B04950" w:rsidRPr="001A5ED9" w:rsidRDefault="00B04950" w:rsidP="00BE50DD">
            <w:pPr>
              <w:spacing w:after="0" w:line="360" w:lineRule="auto"/>
              <w:rPr>
                <w:rFonts w:ascii="Arial" w:hAnsi="Arial" w:cs="Arial"/>
                <w:b w:val="0"/>
              </w:rPr>
            </w:pPr>
            <w:r w:rsidRPr="001A5ED9">
              <w:rPr>
                <w:rFonts w:ascii="Arial" w:hAnsi="Arial" w:cs="Arial"/>
                <w:b w:val="0"/>
              </w:rPr>
              <w:t>Ibu Rumah Tangga</w:t>
            </w:r>
          </w:p>
        </w:tc>
        <w:tc>
          <w:tcPr>
            <w:tcW w:w="2643" w:type="dxa"/>
            <w:tcBorders>
              <w:top w:val="nil"/>
              <w:bottom w:val="nil"/>
            </w:tcBorders>
          </w:tcPr>
          <w:p w:rsidR="00B04950" w:rsidRDefault="00B04950" w:rsidP="00BE50DD">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48</w:t>
            </w:r>
          </w:p>
        </w:tc>
        <w:tc>
          <w:tcPr>
            <w:tcW w:w="2643" w:type="dxa"/>
            <w:tcBorders>
              <w:top w:val="nil"/>
              <w:bottom w:val="nil"/>
            </w:tcBorders>
          </w:tcPr>
          <w:p w:rsidR="00B04950" w:rsidRDefault="00B04950" w:rsidP="00BE50DD">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55,20 %</w:t>
            </w:r>
          </w:p>
        </w:tc>
      </w:tr>
      <w:tr w:rsidR="00B04950" w:rsidTr="00B049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2" w:type="dxa"/>
            <w:tcBorders>
              <w:top w:val="nil"/>
              <w:bottom w:val="single" w:sz="12" w:space="0" w:color="auto"/>
            </w:tcBorders>
          </w:tcPr>
          <w:p w:rsidR="00B04950" w:rsidRPr="001A5ED9" w:rsidRDefault="00B04950" w:rsidP="00BE50DD">
            <w:pPr>
              <w:spacing w:after="0" w:line="360" w:lineRule="auto"/>
              <w:rPr>
                <w:rFonts w:ascii="Arial" w:hAnsi="Arial" w:cs="Arial"/>
                <w:b w:val="0"/>
              </w:rPr>
            </w:pPr>
            <w:r w:rsidRPr="001A5ED9">
              <w:rPr>
                <w:rFonts w:ascii="Arial" w:hAnsi="Arial" w:cs="Arial"/>
                <w:b w:val="0"/>
              </w:rPr>
              <w:t>Swasta/lain-lain</w:t>
            </w:r>
          </w:p>
        </w:tc>
        <w:tc>
          <w:tcPr>
            <w:tcW w:w="2643" w:type="dxa"/>
            <w:tcBorders>
              <w:top w:val="nil"/>
              <w:bottom w:val="single" w:sz="12" w:space="0" w:color="auto"/>
            </w:tcBorders>
          </w:tcPr>
          <w:p w:rsidR="00B04950" w:rsidRDefault="00B04950" w:rsidP="00BE50DD">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34</w:t>
            </w:r>
          </w:p>
        </w:tc>
        <w:tc>
          <w:tcPr>
            <w:tcW w:w="2643" w:type="dxa"/>
            <w:tcBorders>
              <w:top w:val="nil"/>
              <w:bottom w:val="single" w:sz="12" w:space="0" w:color="auto"/>
            </w:tcBorders>
          </w:tcPr>
          <w:p w:rsidR="00B04950" w:rsidRDefault="00B04950" w:rsidP="00BE50DD">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39,1 %</w:t>
            </w:r>
          </w:p>
        </w:tc>
      </w:tr>
      <w:tr w:rsidR="00B04950" w:rsidTr="00B04950">
        <w:tc>
          <w:tcPr>
            <w:cnfStyle w:val="001000000000" w:firstRow="0" w:lastRow="0" w:firstColumn="1" w:lastColumn="0" w:oddVBand="0" w:evenVBand="0" w:oddHBand="0" w:evenHBand="0" w:firstRowFirstColumn="0" w:firstRowLastColumn="0" w:lastRowFirstColumn="0" w:lastRowLastColumn="0"/>
            <w:tcW w:w="2642" w:type="dxa"/>
            <w:tcBorders>
              <w:top w:val="single" w:sz="12" w:space="0" w:color="auto"/>
              <w:bottom w:val="single" w:sz="12" w:space="0" w:color="auto"/>
            </w:tcBorders>
          </w:tcPr>
          <w:p w:rsidR="00B04950" w:rsidRDefault="00B04950" w:rsidP="00BE50DD">
            <w:pPr>
              <w:spacing w:after="0" w:line="360" w:lineRule="auto"/>
              <w:rPr>
                <w:rFonts w:ascii="Arial" w:hAnsi="Arial" w:cs="Arial"/>
              </w:rPr>
            </w:pPr>
            <w:r>
              <w:rPr>
                <w:rFonts w:ascii="Arial" w:hAnsi="Arial" w:cs="Arial"/>
              </w:rPr>
              <w:t>Total</w:t>
            </w:r>
          </w:p>
        </w:tc>
        <w:tc>
          <w:tcPr>
            <w:tcW w:w="2643" w:type="dxa"/>
            <w:tcBorders>
              <w:top w:val="single" w:sz="12" w:space="0" w:color="auto"/>
              <w:bottom w:val="single" w:sz="12" w:space="0" w:color="auto"/>
            </w:tcBorders>
          </w:tcPr>
          <w:p w:rsidR="00B04950" w:rsidRPr="00F06A56" w:rsidRDefault="00B04950" w:rsidP="00BE50DD">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sidRPr="00F06A56">
              <w:rPr>
                <w:rFonts w:ascii="Arial" w:hAnsi="Arial" w:cs="Arial"/>
                <w:b/>
              </w:rPr>
              <w:t>87</w:t>
            </w:r>
          </w:p>
        </w:tc>
        <w:tc>
          <w:tcPr>
            <w:tcW w:w="2643" w:type="dxa"/>
            <w:tcBorders>
              <w:top w:val="single" w:sz="12" w:space="0" w:color="auto"/>
              <w:bottom w:val="single" w:sz="12" w:space="0" w:color="auto"/>
            </w:tcBorders>
          </w:tcPr>
          <w:p w:rsidR="00B04950" w:rsidRPr="00F06A56" w:rsidRDefault="00B04950" w:rsidP="00BE50DD">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sidRPr="00F06A56">
              <w:rPr>
                <w:rFonts w:ascii="Arial" w:hAnsi="Arial" w:cs="Arial"/>
                <w:b/>
              </w:rPr>
              <w:t>100 %</w:t>
            </w:r>
          </w:p>
        </w:tc>
      </w:tr>
    </w:tbl>
    <w:p w:rsidR="00B04950" w:rsidRDefault="00B04950" w:rsidP="00B04950">
      <w:pPr>
        <w:tabs>
          <w:tab w:val="left" w:pos="1185"/>
        </w:tabs>
        <w:spacing w:after="0" w:line="240" w:lineRule="auto"/>
        <w:ind w:firstLine="720"/>
        <w:jc w:val="both"/>
        <w:rPr>
          <w:rFonts w:ascii="Arial" w:hAnsi="Arial" w:cs="Arial"/>
        </w:rPr>
      </w:pPr>
      <w:r>
        <w:rPr>
          <w:rFonts w:ascii="Arial" w:hAnsi="Arial" w:cs="Arial"/>
        </w:rPr>
        <w:t xml:space="preserve"> </w:t>
      </w:r>
      <w:r>
        <w:rPr>
          <w:rFonts w:ascii="Arial" w:hAnsi="Arial" w:cs="Arial"/>
        </w:rPr>
        <w:tab/>
      </w:r>
    </w:p>
    <w:p w:rsidR="00B04950" w:rsidRDefault="00B04950" w:rsidP="00B04950">
      <w:pPr>
        <w:spacing w:after="0" w:line="360" w:lineRule="auto"/>
        <w:ind w:firstLine="720"/>
        <w:jc w:val="both"/>
        <w:rPr>
          <w:rFonts w:ascii="Arial" w:hAnsi="Arial" w:cs="Arial"/>
        </w:rPr>
      </w:pPr>
      <w:r>
        <w:rPr>
          <w:rFonts w:ascii="Arial" w:hAnsi="Arial" w:cs="Arial"/>
        </w:rPr>
        <w:t>Berdasarkan tabel 4.1 dapat dilihat bahwa mayoritas responden berumur 29 – 40 tahun sebanyak 63 responden (72,40 %), mayoritas pendidikan responden berpendidikan menengah (SMA) sebanyak 45 responden (52,90 %), dan pekerjaan responden mayoritasnya sebagai ibu rumah tangga sebanyak 48 responden (55,20 %).</w:t>
      </w:r>
    </w:p>
    <w:p w:rsidR="00B04950" w:rsidRDefault="00B04950" w:rsidP="00B04950">
      <w:pPr>
        <w:spacing w:after="0" w:line="360" w:lineRule="auto"/>
        <w:rPr>
          <w:rFonts w:ascii="Arial" w:hAnsi="Arial" w:cs="Arial"/>
        </w:rPr>
      </w:pPr>
    </w:p>
    <w:p w:rsidR="00B04950" w:rsidRDefault="00B04950" w:rsidP="00B04950">
      <w:pPr>
        <w:spacing w:after="0" w:line="360" w:lineRule="auto"/>
        <w:rPr>
          <w:rFonts w:ascii="Arial" w:hAnsi="Arial" w:cs="Arial"/>
        </w:rPr>
      </w:pPr>
    </w:p>
    <w:p w:rsidR="00B04950" w:rsidRDefault="00B04950" w:rsidP="00B04950">
      <w:pPr>
        <w:spacing w:after="0" w:line="360" w:lineRule="auto"/>
        <w:rPr>
          <w:rFonts w:ascii="Arial" w:hAnsi="Arial" w:cs="Arial"/>
        </w:rPr>
      </w:pPr>
    </w:p>
    <w:p w:rsidR="00B04950" w:rsidRDefault="00B04950" w:rsidP="00B04950">
      <w:pPr>
        <w:spacing w:after="0" w:line="360" w:lineRule="auto"/>
        <w:rPr>
          <w:rFonts w:ascii="Arial" w:hAnsi="Arial" w:cs="Arial"/>
        </w:rPr>
      </w:pPr>
    </w:p>
    <w:p w:rsidR="00B04950" w:rsidRPr="00E84320" w:rsidRDefault="00B04950" w:rsidP="00B04950">
      <w:pPr>
        <w:spacing w:line="360" w:lineRule="auto"/>
        <w:rPr>
          <w:rFonts w:ascii="Arial" w:hAnsi="Arial" w:cs="Arial"/>
          <w:b/>
          <w:sz w:val="24"/>
          <w:szCs w:val="24"/>
        </w:rPr>
      </w:pPr>
      <w:r w:rsidRPr="00E84320">
        <w:rPr>
          <w:rFonts w:ascii="Arial" w:hAnsi="Arial" w:cs="Arial"/>
          <w:b/>
          <w:sz w:val="24"/>
          <w:szCs w:val="24"/>
        </w:rPr>
        <w:lastRenderedPageBreak/>
        <w:t>4.1.3 Pengetahuan Responden</w:t>
      </w:r>
    </w:p>
    <w:p w:rsidR="00B04950" w:rsidRPr="00E84320" w:rsidRDefault="00B04950" w:rsidP="00B04950">
      <w:pPr>
        <w:spacing w:after="0"/>
        <w:jc w:val="center"/>
        <w:rPr>
          <w:rFonts w:ascii="Arial" w:hAnsi="Arial" w:cs="Arial"/>
          <w:b/>
          <w:sz w:val="24"/>
          <w:szCs w:val="24"/>
        </w:rPr>
      </w:pPr>
      <w:r w:rsidRPr="00E84320">
        <w:rPr>
          <w:rFonts w:ascii="Arial" w:hAnsi="Arial" w:cs="Arial"/>
          <w:b/>
          <w:sz w:val="24"/>
          <w:szCs w:val="24"/>
        </w:rPr>
        <w:t>Tabel 4.2</w:t>
      </w:r>
    </w:p>
    <w:p w:rsidR="00B04950" w:rsidRDefault="00B04950" w:rsidP="00B04950">
      <w:pPr>
        <w:spacing w:after="0"/>
        <w:jc w:val="center"/>
        <w:rPr>
          <w:rFonts w:ascii="Arial" w:hAnsi="Arial" w:cs="Arial"/>
          <w:b/>
          <w:sz w:val="24"/>
          <w:szCs w:val="24"/>
        </w:rPr>
      </w:pPr>
      <w:r>
        <w:rPr>
          <w:rFonts w:ascii="Arial" w:hAnsi="Arial" w:cs="Arial"/>
          <w:b/>
          <w:sz w:val="24"/>
          <w:szCs w:val="24"/>
        </w:rPr>
        <w:t xml:space="preserve">Distribusi Frekuensi </w:t>
      </w:r>
      <w:r w:rsidRPr="00E84320">
        <w:rPr>
          <w:rFonts w:ascii="Arial" w:hAnsi="Arial" w:cs="Arial"/>
          <w:b/>
          <w:sz w:val="24"/>
          <w:szCs w:val="24"/>
        </w:rPr>
        <w:t xml:space="preserve">Pengetahuan </w:t>
      </w:r>
      <w:r>
        <w:rPr>
          <w:rFonts w:ascii="Arial" w:hAnsi="Arial" w:cs="Arial"/>
          <w:b/>
          <w:sz w:val="24"/>
          <w:szCs w:val="24"/>
        </w:rPr>
        <w:t xml:space="preserve">Tentang Swamedikasi Pada Ibu Rumah Tangga Di Kelurahan Delitua Timur Kecamatan Delitua </w:t>
      </w:r>
    </w:p>
    <w:p w:rsidR="00B04950" w:rsidRPr="00E84320" w:rsidRDefault="00B04950" w:rsidP="00B04950">
      <w:pPr>
        <w:spacing w:after="0" w:line="360" w:lineRule="auto"/>
        <w:jc w:val="center"/>
        <w:rPr>
          <w:rFonts w:ascii="Arial" w:hAnsi="Arial" w:cs="Arial"/>
          <w:b/>
          <w:sz w:val="24"/>
          <w:szCs w:val="24"/>
        </w:rPr>
      </w:pPr>
      <w:r>
        <w:rPr>
          <w:rFonts w:ascii="Arial" w:hAnsi="Arial" w:cs="Arial"/>
          <w:b/>
          <w:sz w:val="24"/>
          <w:szCs w:val="24"/>
        </w:rPr>
        <w:t>Deli Serdang</w:t>
      </w:r>
    </w:p>
    <w:tbl>
      <w:tblPr>
        <w:tblStyle w:val="PlainTable21"/>
        <w:tblW w:w="0" w:type="auto"/>
        <w:tblLook w:val="04A0" w:firstRow="1" w:lastRow="0" w:firstColumn="1" w:lastColumn="0" w:noHBand="0" w:noVBand="1"/>
      </w:tblPr>
      <w:tblGrid>
        <w:gridCol w:w="562"/>
        <w:gridCol w:w="2552"/>
        <w:gridCol w:w="2410"/>
        <w:gridCol w:w="2404"/>
      </w:tblGrid>
      <w:tr w:rsidR="00B04950" w:rsidTr="00B049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Borders>
              <w:top w:val="single" w:sz="8" w:space="0" w:color="auto"/>
            </w:tcBorders>
          </w:tcPr>
          <w:p w:rsidR="00B04950" w:rsidRDefault="00B04950" w:rsidP="00BE50DD">
            <w:pPr>
              <w:spacing w:after="0" w:line="360" w:lineRule="auto"/>
              <w:rPr>
                <w:rFonts w:ascii="Arial" w:hAnsi="Arial" w:cs="Arial"/>
              </w:rPr>
            </w:pPr>
            <w:r>
              <w:rPr>
                <w:rFonts w:ascii="Arial" w:hAnsi="Arial" w:cs="Arial"/>
              </w:rPr>
              <w:t>No</w:t>
            </w:r>
          </w:p>
        </w:tc>
        <w:tc>
          <w:tcPr>
            <w:tcW w:w="2552" w:type="dxa"/>
            <w:tcBorders>
              <w:top w:val="single" w:sz="8" w:space="0" w:color="auto"/>
            </w:tcBorders>
          </w:tcPr>
          <w:p w:rsidR="00B04950" w:rsidRDefault="00B04950" w:rsidP="00BE50DD">
            <w:pPr>
              <w:spacing w:after="0" w:line="360" w:lineRule="auto"/>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Pengetahuan</w:t>
            </w:r>
          </w:p>
        </w:tc>
        <w:tc>
          <w:tcPr>
            <w:tcW w:w="2410" w:type="dxa"/>
            <w:tcBorders>
              <w:top w:val="single" w:sz="8" w:space="0" w:color="auto"/>
            </w:tcBorders>
          </w:tcPr>
          <w:p w:rsidR="00B04950" w:rsidRDefault="00B04950" w:rsidP="00BE50DD">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Frekuensi (f)</w:t>
            </w:r>
          </w:p>
        </w:tc>
        <w:tc>
          <w:tcPr>
            <w:tcW w:w="2404" w:type="dxa"/>
            <w:tcBorders>
              <w:top w:val="single" w:sz="8" w:space="0" w:color="auto"/>
            </w:tcBorders>
          </w:tcPr>
          <w:p w:rsidR="00B04950" w:rsidRDefault="00B04950" w:rsidP="00BE50DD">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Persentase (%)</w:t>
            </w:r>
          </w:p>
        </w:tc>
      </w:tr>
      <w:tr w:rsidR="00B04950" w:rsidTr="00B049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Borders>
              <w:top w:val="single" w:sz="8" w:space="0" w:color="auto"/>
            </w:tcBorders>
          </w:tcPr>
          <w:p w:rsidR="00B04950" w:rsidRDefault="00B04950" w:rsidP="00BE50DD">
            <w:pPr>
              <w:spacing w:after="0" w:line="360" w:lineRule="auto"/>
              <w:rPr>
                <w:rFonts w:ascii="Arial" w:hAnsi="Arial" w:cs="Arial"/>
              </w:rPr>
            </w:pPr>
            <w:r>
              <w:rPr>
                <w:rFonts w:ascii="Arial" w:hAnsi="Arial" w:cs="Arial"/>
              </w:rPr>
              <w:t>1</w:t>
            </w:r>
          </w:p>
        </w:tc>
        <w:tc>
          <w:tcPr>
            <w:tcW w:w="2552" w:type="dxa"/>
            <w:tcBorders>
              <w:top w:val="single" w:sz="8" w:space="0" w:color="auto"/>
            </w:tcBorders>
          </w:tcPr>
          <w:p w:rsidR="00B04950" w:rsidRDefault="00B04950" w:rsidP="00BE50DD">
            <w:pPr>
              <w:spacing w:after="0"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Baik</w:t>
            </w:r>
          </w:p>
        </w:tc>
        <w:tc>
          <w:tcPr>
            <w:tcW w:w="2410" w:type="dxa"/>
            <w:tcBorders>
              <w:top w:val="single" w:sz="8" w:space="0" w:color="auto"/>
            </w:tcBorders>
          </w:tcPr>
          <w:p w:rsidR="00B04950" w:rsidRDefault="00B04950" w:rsidP="00BE50DD">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56</w:t>
            </w:r>
          </w:p>
        </w:tc>
        <w:tc>
          <w:tcPr>
            <w:tcW w:w="2404" w:type="dxa"/>
            <w:tcBorders>
              <w:top w:val="single" w:sz="8" w:space="0" w:color="auto"/>
            </w:tcBorders>
          </w:tcPr>
          <w:p w:rsidR="00B04950" w:rsidRDefault="00B04950" w:rsidP="00BE50DD">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64,40 %</w:t>
            </w:r>
          </w:p>
        </w:tc>
      </w:tr>
      <w:tr w:rsidR="00B04950" w:rsidTr="00B04950">
        <w:tc>
          <w:tcPr>
            <w:cnfStyle w:val="001000000000" w:firstRow="0" w:lastRow="0" w:firstColumn="1" w:lastColumn="0" w:oddVBand="0" w:evenVBand="0" w:oddHBand="0" w:evenHBand="0" w:firstRowFirstColumn="0" w:firstRowLastColumn="0" w:lastRowFirstColumn="0" w:lastRowLastColumn="0"/>
            <w:tcW w:w="562" w:type="dxa"/>
            <w:tcBorders>
              <w:top w:val="single" w:sz="8" w:space="0" w:color="auto"/>
            </w:tcBorders>
          </w:tcPr>
          <w:p w:rsidR="00B04950" w:rsidRDefault="00B04950" w:rsidP="00BE50DD">
            <w:pPr>
              <w:spacing w:after="0" w:line="360" w:lineRule="auto"/>
              <w:rPr>
                <w:rFonts w:ascii="Arial" w:hAnsi="Arial" w:cs="Arial"/>
              </w:rPr>
            </w:pPr>
            <w:r>
              <w:rPr>
                <w:rFonts w:ascii="Arial" w:hAnsi="Arial" w:cs="Arial"/>
              </w:rPr>
              <w:t>2</w:t>
            </w:r>
          </w:p>
        </w:tc>
        <w:tc>
          <w:tcPr>
            <w:tcW w:w="2552" w:type="dxa"/>
            <w:tcBorders>
              <w:top w:val="single" w:sz="8" w:space="0" w:color="auto"/>
            </w:tcBorders>
          </w:tcPr>
          <w:p w:rsidR="00B04950" w:rsidRDefault="00B04950" w:rsidP="00BE50DD">
            <w:pPr>
              <w:spacing w:after="0"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Cukup Baik</w:t>
            </w:r>
          </w:p>
        </w:tc>
        <w:tc>
          <w:tcPr>
            <w:tcW w:w="2410" w:type="dxa"/>
            <w:tcBorders>
              <w:top w:val="single" w:sz="8" w:space="0" w:color="auto"/>
            </w:tcBorders>
          </w:tcPr>
          <w:p w:rsidR="00B04950" w:rsidRDefault="00B04950" w:rsidP="00BE50DD">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29</w:t>
            </w:r>
          </w:p>
        </w:tc>
        <w:tc>
          <w:tcPr>
            <w:tcW w:w="2404" w:type="dxa"/>
            <w:tcBorders>
              <w:top w:val="single" w:sz="8" w:space="0" w:color="auto"/>
            </w:tcBorders>
          </w:tcPr>
          <w:p w:rsidR="00B04950" w:rsidRDefault="00B04950" w:rsidP="00BE50DD">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33,30 %</w:t>
            </w:r>
          </w:p>
        </w:tc>
      </w:tr>
      <w:tr w:rsidR="00B04950" w:rsidTr="00B049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Borders>
              <w:top w:val="single" w:sz="8" w:space="0" w:color="auto"/>
            </w:tcBorders>
          </w:tcPr>
          <w:p w:rsidR="00B04950" w:rsidRDefault="00B04950" w:rsidP="00BE50DD">
            <w:pPr>
              <w:spacing w:after="0" w:line="360" w:lineRule="auto"/>
              <w:rPr>
                <w:rFonts w:ascii="Arial" w:hAnsi="Arial" w:cs="Arial"/>
              </w:rPr>
            </w:pPr>
            <w:r>
              <w:rPr>
                <w:rFonts w:ascii="Arial" w:hAnsi="Arial" w:cs="Arial"/>
              </w:rPr>
              <w:t>3</w:t>
            </w:r>
          </w:p>
        </w:tc>
        <w:tc>
          <w:tcPr>
            <w:tcW w:w="2552" w:type="dxa"/>
            <w:tcBorders>
              <w:top w:val="single" w:sz="8" w:space="0" w:color="auto"/>
            </w:tcBorders>
          </w:tcPr>
          <w:p w:rsidR="00B04950" w:rsidRDefault="00B04950" w:rsidP="00BE50DD">
            <w:pPr>
              <w:spacing w:after="0"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Kurang Baik</w:t>
            </w:r>
          </w:p>
        </w:tc>
        <w:tc>
          <w:tcPr>
            <w:tcW w:w="2410" w:type="dxa"/>
            <w:tcBorders>
              <w:top w:val="single" w:sz="8" w:space="0" w:color="auto"/>
            </w:tcBorders>
          </w:tcPr>
          <w:p w:rsidR="00B04950" w:rsidRDefault="00B04950" w:rsidP="00BE50DD">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2</w:t>
            </w:r>
          </w:p>
        </w:tc>
        <w:tc>
          <w:tcPr>
            <w:tcW w:w="2404" w:type="dxa"/>
            <w:tcBorders>
              <w:top w:val="single" w:sz="8" w:space="0" w:color="auto"/>
            </w:tcBorders>
          </w:tcPr>
          <w:p w:rsidR="00B04950" w:rsidRDefault="00B04950" w:rsidP="00BE50DD">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2,30 %</w:t>
            </w:r>
          </w:p>
        </w:tc>
      </w:tr>
      <w:tr w:rsidR="00B04950" w:rsidTr="00B04950">
        <w:tc>
          <w:tcPr>
            <w:cnfStyle w:val="001000000000" w:firstRow="0" w:lastRow="0" w:firstColumn="1" w:lastColumn="0" w:oddVBand="0" w:evenVBand="0" w:oddHBand="0" w:evenHBand="0" w:firstRowFirstColumn="0" w:firstRowLastColumn="0" w:lastRowFirstColumn="0" w:lastRowLastColumn="0"/>
            <w:tcW w:w="562" w:type="dxa"/>
            <w:tcBorders>
              <w:top w:val="single" w:sz="8" w:space="0" w:color="auto"/>
            </w:tcBorders>
          </w:tcPr>
          <w:p w:rsidR="00B04950" w:rsidRDefault="00B04950" w:rsidP="00BE50DD">
            <w:pPr>
              <w:spacing w:after="0" w:line="360" w:lineRule="auto"/>
              <w:rPr>
                <w:rFonts w:ascii="Arial" w:hAnsi="Arial" w:cs="Arial"/>
              </w:rPr>
            </w:pPr>
            <w:r>
              <w:rPr>
                <w:rFonts w:ascii="Arial" w:hAnsi="Arial" w:cs="Arial"/>
              </w:rPr>
              <w:t>4</w:t>
            </w:r>
          </w:p>
        </w:tc>
        <w:tc>
          <w:tcPr>
            <w:tcW w:w="2552" w:type="dxa"/>
            <w:tcBorders>
              <w:top w:val="single" w:sz="8" w:space="0" w:color="auto"/>
            </w:tcBorders>
          </w:tcPr>
          <w:p w:rsidR="00B04950" w:rsidRDefault="00B04950" w:rsidP="00BE50DD">
            <w:pPr>
              <w:spacing w:after="0"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Tidak Baik</w:t>
            </w:r>
          </w:p>
        </w:tc>
        <w:tc>
          <w:tcPr>
            <w:tcW w:w="2410" w:type="dxa"/>
            <w:tcBorders>
              <w:top w:val="single" w:sz="8" w:space="0" w:color="auto"/>
            </w:tcBorders>
          </w:tcPr>
          <w:p w:rsidR="00B04950" w:rsidRPr="001C67E9" w:rsidRDefault="00B04950" w:rsidP="00BE50DD">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2404" w:type="dxa"/>
            <w:tcBorders>
              <w:top w:val="single" w:sz="8" w:space="0" w:color="auto"/>
            </w:tcBorders>
          </w:tcPr>
          <w:p w:rsidR="00B04950" w:rsidRDefault="00B04950" w:rsidP="00BE50DD">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r>
      <w:tr w:rsidR="00B04950" w:rsidTr="00B049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Borders>
              <w:top w:val="single" w:sz="8" w:space="0" w:color="auto"/>
              <w:bottom w:val="single" w:sz="8" w:space="0" w:color="auto"/>
            </w:tcBorders>
          </w:tcPr>
          <w:p w:rsidR="00B04950" w:rsidRDefault="00B04950" w:rsidP="00BE50DD">
            <w:pPr>
              <w:spacing w:after="0" w:line="360" w:lineRule="auto"/>
              <w:rPr>
                <w:rFonts w:ascii="Arial" w:hAnsi="Arial" w:cs="Arial"/>
              </w:rPr>
            </w:pPr>
          </w:p>
        </w:tc>
        <w:tc>
          <w:tcPr>
            <w:tcW w:w="2552" w:type="dxa"/>
            <w:tcBorders>
              <w:top w:val="single" w:sz="8" w:space="0" w:color="auto"/>
              <w:bottom w:val="single" w:sz="8" w:space="0" w:color="auto"/>
            </w:tcBorders>
          </w:tcPr>
          <w:p w:rsidR="00B04950" w:rsidRPr="001C67E9" w:rsidRDefault="00B04950" w:rsidP="00BE50DD">
            <w:pPr>
              <w:spacing w:after="0" w:line="360" w:lineRule="auto"/>
              <w:cnfStyle w:val="000000100000" w:firstRow="0" w:lastRow="0" w:firstColumn="0" w:lastColumn="0" w:oddVBand="0" w:evenVBand="0" w:oddHBand="1" w:evenHBand="0" w:firstRowFirstColumn="0" w:firstRowLastColumn="0" w:lastRowFirstColumn="0" w:lastRowLastColumn="0"/>
              <w:rPr>
                <w:rFonts w:ascii="Arial" w:hAnsi="Arial" w:cs="Arial"/>
                <w:b/>
              </w:rPr>
            </w:pPr>
            <w:r w:rsidRPr="001C67E9">
              <w:rPr>
                <w:rFonts w:ascii="Arial" w:hAnsi="Arial" w:cs="Arial"/>
                <w:b/>
              </w:rPr>
              <w:t>Total</w:t>
            </w:r>
          </w:p>
        </w:tc>
        <w:tc>
          <w:tcPr>
            <w:tcW w:w="2410" w:type="dxa"/>
            <w:tcBorders>
              <w:top w:val="single" w:sz="8" w:space="0" w:color="auto"/>
              <w:bottom w:val="single" w:sz="8" w:space="0" w:color="auto"/>
            </w:tcBorders>
          </w:tcPr>
          <w:p w:rsidR="00B04950" w:rsidRPr="001C67E9" w:rsidRDefault="00B04950" w:rsidP="00BE50DD">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1C67E9">
              <w:rPr>
                <w:rFonts w:ascii="Arial" w:hAnsi="Arial" w:cs="Arial"/>
                <w:b/>
              </w:rPr>
              <w:t>87</w:t>
            </w:r>
          </w:p>
        </w:tc>
        <w:tc>
          <w:tcPr>
            <w:tcW w:w="2404" w:type="dxa"/>
            <w:tcBorders>
              <w:top w:val="single" w:sz="8" w:space="0" w:color="auto"/>
              <w:bottom w:val="single" w:sz="8" w:space="0" w:color="auto"/>
            </w:tcBorders>
          </w:tcPr>
          <w:p w:rsidR="00B04950" w:rsidRPr="001C67E9" w:rsidRDefault="00B04950" w:rsidP="00BE50DD">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1C67E9">
              <w:rPr>
                <w:rFonts w:ascii="Arial" w:hAnsi="Arial" w:cs="Arial"/>
                <w:b/>
              </w:rPr>
              <w:t>100 %</w:t>
            </w:r>
          </w:p>
        </w:tc>
      </w:tr>
    </w:tbl>
    <w:p w:rsidR="00B04950" w:rsidRDefault="00B04950" w:rsidP="00B04950">
      <w:pPr>
        <w:spacing w:after="0" w:line="360" w:lineRule="auto"/>
        <w:ind w:firstLine="720"/>
        <w:jc w:val="both"/>
        <w:rPr>
          <w:rFonts w:ascii="Arial" w:hAnsi="Arial" w:cs="Arial"/>
        </w:rPr>
      </w:pPr>
      <w:r>
        <w:rPr>
          <w:rFonts w:ascii="Arial" w:hAnsi="Arial" w:cs="Arial"/>
        </w:rPr>
        <w:t xml:space="preserve"> Berdasarkan Tabel 4.2 pengetahuan responden pada kategori baik sebanyak 56 responden (64,40%), kategori cukup baik sebanyak 29 responden (33,30%), kategori kurang baik sebanyak 2 responden (2,30%), dan tidak ada yang memiliki kategori pengetahuan tidak baik. Jumlah skor keseluruhan adalah 706. Secara keseluruhan tingkat pengetahuan responden tentang swamedikasi di Kelurahan Delitua Timur Kecamatan Delitua Deli Serdang:</w:t>
      </w:r>
    </w:p>
    <w:p w:rsidR="00B04950" w:rsidRDefault="00B04950" w:rsidP="00B04950">
      <w:pPr>
        <w:spacing w:after="0" w:line="360" w:lineRule="auto"/>
        <w:ind w:left="3600" w:hanging="3600"/>
        <w:jc w:val="both"/>
        <w:rPr>
          <w:rFonts w:ascii="Arial" w:hAnsi="Arial" w:cs="Arial"/>
        </w:rPr>
      </w:pPr>
      <w:r>
        <w:rPr>
          <w:rFonts w:ascii="Arial" w:hAnsi="Arial" w:cs="Arial"/>
        </w:rPr>
        <w:t xml:space="preserve">Skor maksimal seluruh responden </w:t>
      </w:r>
      <w:r>
        <w:rPr>
          <w:rFonts w:ascii="Arial" w:hAnsi="Arial" w:cs="Arial"/>
        </w:rPr>
        <w:tab/>
        <w:t xml:space="preserve">= bobot jawaban benar x jumlah responden  </w:t>
      </w:r>
    </w:p>
    <w:p w:rsidR="00B04950" w:rsidRDefault="00B04950" w:rsidP="00B04950">
      <w:pPr>
        <w:spacing w:after="0" w:line="360" w:lineRule="auto"/>
        <w:ind w:left="3600"/>
        <w:jc w:val="both"/>
        <w:rPr>
          <w:rFonts w:ascii="Arial" w:hAnsi="Arial" w:cs="Arial"/>
        </w:rPr>
      </w:pPr>
      <w:r>
        <w:rPr>
          <w:rFonts w:ascii="Arial" w:hAnsi="Arial" w:cs="Arial"/>
        </w:rPr>
        <w:t xml:space="preserve">   x jumlah soal</w:t>
      </w:r>
    </w:p>
    <w:p w:rsidR="00B04950" w:rsidRDefault="00B04950" w:rsidP="00B04950">
      <w:pPr>
        <w:spacing w:after="0" w:line="360" w:lineRule="auto"/>
        <w:jc w:val="both"/>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1 x 87 x 10 = 870</w:t>
      </w:r>
    </w:p>
    <w:p w:rsidR="00B04950" w:rsidRDefault="00B04950" w:rsidP="00B04950">
      <w:pPr>
        <w:tabs>
          <w:tab w:val="left" w:pos="720"/>
          <w:tab w:val="left" w:pos="1440"/>
          <w:tab w:val="left" w:pos="2160"/>
          <w:tab w:val="left" w:pos="2880"/>
          <w:tab w:val="left" w:pos="3600"/>
          <w:tab w:val="left" w:pos="4320"/>
          <w:tab w:val="left" w:pos="5040"/>
          <w:tab w:val="left" w:pos="5760"/>
          <w:tab w:val="left" w:pos="6405"/>
        </w:tabs>
        <w:spacing w:after="0" w:line="360" w:lineRule="auto"/>
        <w:jc w:val="both"/>
        <w:rPr>
          <w:rFonts w:ascii="Arial" w:eastAsiaTheme="minorEastAsia" w:hAnsi="Arial" w:cs="Arial"/>
        </w:rPr>
      </w:pPr>
      <w:r>
        <w:rPr>
          <w:rFonts w:ascii="Arial" w:hAnsi="Arial" w:cs="Arial"/>
        </w:rPr>
        <w:t>Tingkat Pengetahuan Responden</w:t>
      </w:r>
      <w:r>
        <w:rPr>
          <w:rFonts w:ascii="Arial" w:hAnsi="Arial" w:cs="Arial"/>
        </w:rPr>
        <w:tab/>
        <w:t xml:space="preserve">= </w:t>
      </w:r>
      <m:oMath>
        <m:f>
          <m:fPr>
            <m:ctrlPr>
              <w:rPr>
                <w:rFonts w:ascii="Cambria Math" w:hAnsi="Cambria Math" w:cs="Arial"/>
                <w:i/>
                <w:sz w:val="32"/>
                <w:szCs w:val="32"/>
              </w:rPr>
            </m:ctrlPr>
          </m:fPr>
          <m:num>
            <m:r>
              <w:rPr>
                <w:rFonts w:ascii="Cambria Math" w:hAnsi="Cambria Math" w:cs="Arial"/>
                <w:sz w:val="32"/>
                <w:szCs w:val="32"/>
              </w:rPr>
              <m:t>706</m:t>
            </m:r>
          </m:num>
          <m:den>
            <m:r>
              <w:rPr>
                <w:rFonts w:ascii="Cambria Math" w:hAnsi="Cambria Math" w:cs="Arial"/>
                <w:sz w:val="32"/>
                <w:szCs w:val="32"/>
              </w:rPr>
              <m:t>870</m:t>
            </m:r>
          </m:den>
        </m:f>
      </m:oMath>
      <w:r>
        <w:rPr>
          <w:rFonts w:ascii="Arial" w:eastAsiaTheme="minorEastAsia" w:hAnsi="Arial" w:cs="Arial"/>
          <w:sz w:val="32"/>
          <w:szCs w:val="32"/>
        </w:rPr>
        <w:t xml:space="preserve"> </w:t>
      </w:r>
      <w:r>
        <w:rPr>
          <w:rFonts w:ascii="Arial" w:eastAsiaTheme="minorEastAsia" w:hAnsi="Arial" w:cs="Arial"/>
        </w:rPr>
        <w:t>x 100% = 81,14%</w:t>
      </w:r>
      <w:r>
        <w:rPr>
          <w:rFonts w:ascii="Arial" w:eastAsiaTheme="minorEastAsia" w:hAnsi="Arial" w:cs="Arial"/>
        </w:rPr>
        <w:tab/>
      </w:r>
    </w:p>
    <w:p w:rsidR="00B04950" w:rsidRPr="000C76D8" w:rsidRDefault="00B04950" w:rsidP="00B04950">
      <w:pPr>
        <w:tabs>
          <w:tab w:val="left" w:pos="720"/>
          <w:tab w:val="left" w:pos="1440"/>
          <w:tab w:val="left" w:pos="2160"/>
          <w:tab w:val="left" w:pos="2880"/>
          <w:tab w:val="left" w:pos="3600"/>
          <w:tab w:val="left" w:pos="4320"/>
          <w:tab w:val="left" w:pos="5040"/>
          <w:tab w:val="left" w:pos="5760"/>
          <w:tab w:val="left" w:pos="6405"/>
        </w:tabs>
        <w:spacing w:line="360" w:lineRule="auto"/>
        <w:jc w:val="both"/>
        <w:rPr>
          <w:rFonts w:ascii="Arial" w:eastAsiaTheme="minorEastAsia" w:hAnsi="Arial" w:cs="Arial"/>
        </w:rPr>
      </w:pPr>
      <w:r>
        <w:rPr>
          <w:rFonts w:ascii="Arial" w:eastAsiaTheme="minorEastAsia" w:hAnsi="Arial" w:cs="Arial"/>
        </w:rPr>
        <w:t>Maka tingkat pengetahuan responden adalah baik.</w:t>
      </w:r>
    </w:p>
    <w:p w:rsidR="00B04950" w:rsidRPr="00F50B77" w:rsidRDefault="00B04950" w:rsidP="00B04950">
      <w:pPr>
        <w:spacing w:after="0" w:line="360" w:lineRule="auto"/>
        <w:jc w:val="both"/>
        <w:rPr>
          <w:rFonts w:ascii="Arial" w:eastAsiaTheme="minorEastAsia" w:hAnsi="Arial" w:cs="Arial"/>
          <w:b/>
          <w:sz w:val="24"/>
        </w:rPr>
      </w:pPr>
      <w:r w:rsidRPr="00F50B77">
        <w:rPr>
          <w:rFonts w:ascii="Arial" w:eastAsiaTheme="minorEastAsia" w:hAnsi="Arial" w:cs="Arial"/>
          <w:b/>
          <w:sz w:val="24"/>
        </w:rPr>
        <w:t>4.1.4 Sikap Responden</w:t>
      </w:r>
    </w:p>
    <w:p w:rsidR="00B04950" w:rsidRPr="00F50B77" w:rsidRDefault="00B04950" w:rsidP="00B04950">
      <w:pPr>
        <w:spacing w:after="0"/>
        <w:jc w:val="center"/>
        <w:rPr>
          <w:rFonts w:ascii="Arial" w:eastAsiaTheme="minorEastAsia" w:hAnsi="Arial" w:cs="Arial"/>
          <w:b/>
          <w:sz w:val="24"/>
        </w:rPr>
      </w:pPr>
      <w:r w:rsidRPr="00F50B77">
        <w:rPr>
          <w:rFonts w:ascii="Arial" w:eastAsiaTheme="minorEastAsia" w:hAnsi="Arial" w:cs="Arial"/>
          <w:b/>
          <w:sz w:val="24"/>
        </w:rPr>
        <w:t>Tabel 4.3</w:t>
      </w:r>
    </w:p>
    <w:p w:rsidR="00B04950" w:rsidRDefault="00B04950" w:rsidP="00B04950">
      <w:pPr>
        <w:spacing w:after="0" w:line="240" w:lineRule="auto"/>
        <w:jc w:val="center"/>
        <w:rPr>
          <w:rFonts w:ascii="Arial" w:eastAsiaTheme="minorEastAsia" w:hAnsi="Arial" w:cs="Arial"/>
          <w:b/>
          <w:sz w:val="24"/>
        </w:rPr>
      </w:pPr>
      <w:r>
        <w:rPr>
          <w:rFonts w:ascii="Arial" w:eastAsiaTheme="minorEastAsia" w:hAnsi="Arial" w:cs="Arial"/>
          <w:b/>
          <w:sz w:val="24"/>
        </w:rPr>
        <w:t xml:space="preserve">Distribusi Frekuensi </w:t>
      </w:r>
      <w:r w:rsidRPr="00F50B77">
        <w:rPr>
          <w:rFonts w:ascii="Arial" w:eastAsiaTheme="minorEastAsia" w:hAnsi="Arial" w:cs="Arial"/>
          <w:b/>
          <w:sz w:val="24"/>
        </w:rPr>
        <w:t xml:space="preserve">Sikap </w:t>
      </w:r>
      <w:r>
        <w:rPr>
          <w:rFonts w:ascii="Arial" w:eastAsiaTheme="minorEastAsia" w:hAnsi="Arial" w:cs="Arial"/>
          <w:b/>
          <w:sz w:val="24"/>
        </w:rPr>
        <w:t xml:space="preserve">Tentang Swamedikasi Pada Ibu Rumah </w:t>
      </w:r>
    </w:p>
    <w:p w:rsidR="00B04950" w:rsidRPr="00F50B77" w:rsidRDefault="00B04950" w:rsidP="00B04950">
      <w:pPr>
        <w:spacing w:after="0" w:line="240" w:lineRule="auto"/>
        <w:jc w:val="center"/>
        <w:rPr>
          <w:rFonts w:ascii="Arial" w:eastAsiaTheme="minorEastAsia" w:hAnsi="Arial" w:cs="Arial"/>
          <w:b/>
          <w:sz w:val="24"/>
        </w:rPr>
      </w:pPr>
      <w:r>
        <w:rPr>
          <w:rFonts w:ascii="Arial" w:eastAsiaTheme="minorEastAsia" w:hAnsi="Arial" w:cs="Arial"/>
          <w:b/>
          <w:sz w:val="24"/>
        </w:rPr>
        <w:t>Tangga Di Kelurahan Delitua Timur Kecamatan Delitua Deli Serdang</w:t>
      </w:r>
    </w:p>
    <w:tbl>
      <w:tblPr>
        <w:tblStyle w:val="PlainTable21"/>
        <w:tblW w:w="0" w:type="auto"/>
        <w:tblLook w:val="04A0" w:firstRow="1" w:lastRow="0" w:firstColumn="1" w:lastColumn="0" w:noHBand="0" w:noVBand="1"/>
      </w:tblPr>
      <w:tblGrid>
        <w:gridCol w:w="562"/>
        <w:gridCol w:w="2410"/>
        <w:gridCol w:w="2552"/>
        <w:gridCol w:w="2404"/>
      </w:tblGrid>
      <w:tr w:rsidR="00B04950" w:rsidTr="00B049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Borders>
              <w:top w:val="single" w:sz="8" w:space="0" w:color="auto"/>
            </w:tcBorders>
          </w:tcPr>
          <w:p w:rsidR="00B04950" w:rsidRDefault="00B04950" w:rsidP="00BE50DD">
            <w:pPr>
              <w:spacing w:after="0" w:line="360" w:lineRule="auto"/>
              <w:rPr>
                <w:rFonts w:ascii="Arial" w:hAnsi="Arial" w:cs="Arial"/>
              </w:rPr>
            </w:pPr>
            <w:r>
              <w:rPr>
                <w:rFonts w:ascii="Arial" w:hAnsi="Arial" w:cs="Arial"/>
              </w:rPr>
              <w:t>No</w:t>
            </w:r>
          </w:p>
        </w:tc>
        <w:tc>
          <w:tcPr>
            <w:tcW w:w="2410" w:type="dxa"/>
            <w:tcBorders>
              <w:top w:val="single" w:sz="8" w:space="0" w:color="auto"/>
            </w:tcBorders>
          </w:tcPr>
          <w:p w:rsidR="00B04950" w:rsidRDefault="00B04950" w:rsidP="00BE50DD">
            <w:pPr>
              <w:spacing w:after="0" w:line="360" w:lineRule="auto"/>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Sikap</w:t>
            </w:r>
          </w:p>
        </w:tc>
        <w:tc>
          <w:tcPr>
            <w:tcW w:w="2552" w:type="dxa"/>
            <w:tcBorders>
              <w:top w:val="single" w:sz="8" w:space="0" w:color="auto"/>
            </w:tcBorders>
          </w:tcPr>
          <w:p w:rsidR="00B04950" w:rsidRDefault="00B04950" w:rsidP="00BE50DD">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Frekuensi (f)</w:t>
            </w:r>
          </w:p>
        </w:tc>
        <w:tc>
          <w:tcPr>
            <w:tcW w:w="2404" w:type="dxa"/>
            <w:tcBorders>
              <w:top w:val="single" w:sz="8" w:space="0" w:color="auto"/>
            </w:tcBorders>
          </w:tcPr>
          <w:p w:rsidR="00B04950" w:rsidRDefault="00B04950" w:rsidP="00BE50DD">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Persentase (%)</w:t>
            </w:r>
          </w:p>
        </w:tc>
      </w:tr>
      <w:tr w:rsidR="00B04950" w:rsidTr="00B049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Borders>
              <w:top w:val="single" w:sz="8" w:space="0" w:color="auto"/>
            </w:tcBorders>
          </w:tcPr>
          <w:p w:rsidR="00B04950" w:rsidRDefault="00B04950" w:rsidP="00BE50DD">
            <w:pPr>
              <w:spacing w:after="0" w:line="360" w:lineRule="auto"/>
              <w:rPr>
                <w:rFonts w:ascii="Arial" w:hAnsi="Arial" w:cs="Arial"/>
              </w:rPr>
            </w:pPr>
            <w:r>
              <w:rPr>
                <w:rFonts w:ascii="Arial" w:hAnsi="Arial" w:cs="Arial"/>
              </w:rPr>
              <w:t>1</w:t>
            </w:r>
          </w:p>
        </w:tc>
        <w:tc>
          <w:tcPr>
            <w:tcW w:w="2410" w:type="dxa"/>
            <w:tcBorders>
              <w:top w:val="single" w:sz="8" w:space="0" w:color="auto"/>
            </w:tcBorders>
          </w:tcPr>
          <w:p w:rsidR="00B04950" w:rsidRDefault="00B04950" w:rsidP="00BE50DD">
            <w:pPr>
              <w:spacing w:after="0"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Baik</w:t>
            </w:r>
          </w:p>
        </w:tc>
        <w:tc>
          <w:tcPr>
            <w:tcW w:w="2552" w:type="dxa"/>
            <w:tcBorders>
              <w:top w:val="single" w:sz="8" w:space="0" w:color="auto"/>
            </w:tcBorders>
          </w:tcPr>
          <w:p w:rsidR="00B04950" w:rsidRDefault="00B04950" w:rsidP="00BE50DD">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60</w:t>
            </w:r>
          </w:p>
        </w:tc>
        <w:tc>
          <w:tcPr>
            <w:tcW w:w="2404" w:type="dxa"/>
            <w:tcBorders>
              <w:top w:val="single" w:sz="8" w:space="0" w:color="auto"/>
            </w:tcBorders>
          </w:tcPr>
          <w:p w:rsidR="00B04950" w:rsidRDefault="00B04950" w:rsidP="00BE50DD">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68%</w:t>
            </w:r>
          </w:p>
        </w:tc>
      </w:tr>
      <w:tr w:rsidR="00B04950" w:rsidTr="00B04950">
        <w:tc>
          <w:tcPr>
            <w:cnfStyle w:val="001000000000" w:firstRow="0" w:lastRow="0" w:firstColumn="1" w:lastColumn="0" w:oddVBand="0" w:evenVBand="0" w:oddHBand="0" w:evenHBand="0" w:firstRowFirstColumn="0" w:firstRowLastColumn="0" w:lastRowFirstColumn="0" w:lastRowLastColumn="0"/>
            <w:tcW w:w="562" w:type="dxa"/>
            <w:tcBorders>
              <w:top w:val="single" w:sz="8" w:space="0" w:color="auto"/>
            </w:tcBorders>
          </w:tcPr>
          <w:p w:rsidR="00B04950" w:rsidRDefault="00B04950" w:rsidP="00BE50DD">
            <w:pPr>
              <w:spacing w:after="0" w:line="360" w:lineRule="auto"/>
              <w:rPr>
                <w:rFonts w:ascii="Arial" w:hAnsi="Arial" w:cs="Arial"/>
              </w:rPr>
            </w:pPr>
            <w:r>
              <w:rPr>
                <w:rFonts w:ascii="Arial" w:hAnsi="Arial" w:cs="Arial"/>
              </w:rPr>
              <w:t>2</w:t>
            </w:r>
          </w:p>
        </w:tc>
        <w:tc>
          <w:tcPr>
            <w:tcW w:w="2410" w:type="dxa"/>
            <w:tcBorders>
              <w:top w:val="single" w:sz="8" w:space="0" w:color="auto"/>
            </w:tcBorders>
          </w:tcPr>
          <w:p w:rsidR="00B04950" w:rsidRDefault="00B04950" w:rsidP="00BE50DD">
            <w:pPr>
              <w:spacing w:after="0"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Cukup Baik</w:t>
            </w:r>
          </w:p>
        </w:tc>
        <w:tc>
          <w:tcPr>
            <w:tcW w:w="2552" w:type="dxa"/>
            <w:tcBorders>
              <w:top w:val="single" w:sz="8" w:space="0" w:color="auto"/>
            </w:tcBorders>
          </w:tcPr>
          <w:p w:rsidR="00B04950" w:rsidRDefault="00B04950" w:rsidP="00BE50DD">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27</w:t>
            </w:r>
          </w:p>
        </w:tc>
        <w:tc>
          <w:tcPr>
            <w:tcW w:w="2404" w:type="dxa"/>
            <w:tcBorders>
              <w:top w:val="single" w:sz="8" w:space="0" w:color="auto"/>
            </w:tcBorders>
          </w:tcPr>
          <w:p w:rsidR="00B04950" w:rsidRDefault="00B04950" w:rsidP="00BE50DD">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31%</w:t>
            </w:r>
          </w:p>
        </w:tc>
      </w:tr>
      <w:tr w:rsidR="00B04950" w:rsidTr="00B049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Borders>
              <w:top w:val="single" w:sz="8" w:space="0" w:color="auto"/>
            </w:tcBorders>
          </w:tcPr>
          <w:p w:rsidR="00B04950" w:rsidRDefault="00B04950" w:rsidP="00BE50DD">
            <w:pPr>
              <w:spacing w:after="0" w:line="360" w:lineRule="auto"/>
              <w:rPr>
                <w:rFonts w:ascii="Arial" w:hAnsi="Arial" w:cs="Arial"/>
              </w:rPr>
            </w:pPr>
            <w:r>
              <w:rPr>
                <w:rFonts w:ascii="Arial" w:hAnsi="Arial" w:cs="Arial"/>
              </w:rPr>
              <w:t>3</w:t>
            </w:r>
          </w:p>
        </w:tc>
        <w:tc>
          <w:tcPr>
            <w:tcW w:w="2410" w:type="dxa"/>
            <w:tcBorders>
              <w:top w:val="single" w:sz="8" w:space="0" w:color="auto"/>
            </w:tcBorders>
          </w:tcPr>
          <w:p w:rsidR="00B04950" w:rsidRDefault="00B04950" w:rsidP="00BE50DD">
            <w:pPr>
              <w:spacing w:after="0"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Kurang Baik</w:t>
            </w:r>
          </w:p>
        </w:tc>
        <w:tc>
          <w:tcPr>
            <w:tcW w:w="2552" w:type="dxa"/>
            <w:tcBorders>
              <w:top w:val="single" w:sz="8" w:space="0" w:color="auto"/>
            </w:tcBorders>
          </w:tcPr>
          <w:p w:rsidR="00B04950" w:rsidRDefault="00B04950" w:rsidP="00BE50DD">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w:t>
            </w:r>
          </w:p>
        </w:tc>
        <w:tc>
          <w:tcPr>
            <w:tcW w:w="2404" w:type="dxa"/>
            <w:tcBorders>
              <w:top w:val="single" w:sz="8" w:space="0" w:color="auto"/>
            </w:tcBorders>
          </w:tcPr>
          <w:p w:rsidR="00B04950" w:rsidRDefault="00B04950" w:rsidP="00BE50DD">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w:t>
            </w:r>
          </w:p>
        </w:tc>
      </w:tr>
      <w:tr w:rsidR="00B04950" w:rsidTr="00B04950">
        <w:tc>
          <w:tcPr>
            <w:cnfStyle w:val="001000000000" w:firstRow="0" w:lastRow="0" w:firstColumn="1" w:lastColumn="0" w:oddVBand="0" w:evenVBand="0" w:oddHBand="0" w:evenHBand="0" w:firstRowFirstColumn="0" w:firstRowLastColumn="0" w:lastRowFirstColumn="0" w:lastRowLastColumn="0"/>
            <w:tcW w:w="562" w:type="dxa"/>
            <w:tcBorders>
              <w:top w:val="single" w:sz="8" w:space="0" w:color="auto"/>
            </w:tcBorders>
          </w:tcPr>
          <w:p w:rsidR="00B04950" w:rsidRDefault="00B04950" w:rsidP="00BE50DD">
            <w:pPr>
              <w:spacing w:after="0" w:line="360" w:lineRule="auto"/>
              <w:rPr>
                <w:rFonts w:ascii="Arial" w:hAnsi="Arial" w:cs="Arial"/>
              </w:rPr>
            </w:pPr>
            <w:r>
              <w:rPr>
                <w:rFonts w:ascii="Arial" w:hAnsi="Arial" w:cs="Arial"/>
              </w:rPr>
              <w:t>4</w:t>
            </w:r>
          </w:p>
        </w:tc>
        <w:tc>
          <w:tcPr>
            <w:tcW w:w="2410" w:type="dxa"/>
            <w:tcBorders>
              <w:top w:val="single" w:sz="8" w:space="0" w:color="auto"/>
            </w:tcBorders>
          </w:tcPr>
          <w:p w:rsidR="00B04950" w:rsidRDefault="00B04950" w:rsidP="00BE50DD">
            <w:pPr>
              <w:spacing w:after="0"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Tidak Baik</w:t>
            </w:r>
          </w:p>
        </w:tc>
        <w:tc>
          <w:tcPr>
            <w:tcW w:w="2552" w:type="dxa"/>
            <w:tcBorders>
              <w:top w:val="single" w:sz="8" w:space="0" w:color="auto"/>
            </w:tcBorders>
          </w:tcPr>
          <w:p w:rsidR="00B04950" w:rsidRDefault="00B04950" w:rsidP="00BE50DD">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2404" w:type="dxa"/>
            <w:tcBorders>
              <w:top w:val="single" w:sz="8" w:space="0" w:color="auto"/>
            </w:tcBorders>
          </w:tcPr>
          <w:p w:rsidR="00B04950" w:rsidRDefault="00B04950" w:rsidP="00BE50DD">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r>
      <w:tr w:rsidR="00B04950" w:rsidTr="00B049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Borders>
              <w:top w:val="single" w:sz="8" w:space="0" w:color="auto"/>
              <w:bottom w:val="single" w:sz="8" w:space="0" w:color="auto"/>
            </w:tcBorders>
          </w:tcPr>
          <w:p w:rsidR="00B04950" w:rsidRDefault="00B04950" w:rsidP="00BE50DD">
            <w:pPr>
              <w:spacing w:after="0" w:line="360" w:lineRule="auto"/>
              <w:rPr>
                <w:rFonts w:ascii="Arial" w:hAnsi="Arial" w:cs="Arial"/>
              </w:rPr>
            </w:pPr>
          </w:p>
        </w:tc>
        <w:tc>
          <w:tcPr>
            <w:tcW w:w="2410" w:type="dxa"/>
            <w:tcBorders>
              <w:top w:val="single" w:sz="8" w:space="0" w:color="auto"/>
              <w:bottom w:val="single" w:sz="8" w:space="0" w:color="auto"/>
            </w:tcBorders>
          </w:tcPr>
          <w:p w:rsidR="00B04950" w:rsidRPr="00AD1191" w:rsidRDefault="00B04950" w:rsidP="00BE50DD">
            <w:pPr>
              <w:spacing w:after="0" w:line="360" w:lineRule="auto"/>
              <w:cnfStyle w:val="000000100000" w:firstRow="0" w:lastRow="0" w:firstColumn="0" w:lastColumn="0" w:oddVBand="0" w:evenVBand="0" w:oddHBand="1" w:evenHBand="0" w:firstRowFirstColumn="0" w:firstRowLastColumn="0" w:lastRowFirstColumn="0" w:lastRowLastColumn="0"/>
              <w:rPr>
                <w:rFonts w:ascii="Arial" w:hAnsi="Arial" w:cs="Arial"/>
                <w:b/>
              </w:rPr>
            </w:pPr>
            <w:r w:rsidRPr="00AD1191">
              <w:rPr>
                <w:rFonts w:ascii="Arial" w:hAnsi="Arial" w:cs="Arial"/>
                <w:b/>
              </w:rPr>
              <w:t>Total</w:t>
            </w:r>
          </w:p>
        </w:tc>
        <w:tc>
          <w:tcPr>
            <w:tcW w:w="2552" w:type="dxa"/>
            <w:tcBorders>
              <w:top w:val="single" w:sz="8" w:space="0" w:color="auto"/>
              <w:bottom w:val="single" w:sz="8" w:space="0" w:color="auto"/>
            </w:tcBorders>
          </w:tcPr>
          <w:p w:rsidR="00B04950" w:rsidRPr="00AD1191" w:rsidRDefault="00B04950" w:rsidP="00BE50DD">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AD1191">
              <w:rPr>
                <w:rFonts w:ascii="Arial" w:hAnsi="Arial" w:cs="Arial"/>
                <w:b/>
              </w:rPr>
              <w:t>87</w:t>
            </w:r>
          </w:p>
        </w:tc>
        <w:tc>
          <w:tcPr>
            <w:tcW w:w="2404" w:type="dxa"/>
            <w:tcBorders>
              <w:top w:val="single" w:sz="8" w:space="0" w:color="auto"/>
              <w:bottom w:val="single" w:sz="8" w:space="0" w:color="auto"/>
            </w:tcBorders>
          </w:tcPr>
          <w:p w:rsidR="00B04950" w:rsidRPr="00AD1191" w:rsidRDefault="00B04950" w:rsidP="00BE50DD">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AD1191">
              <w:rPr>
                <w:rFonts w:ascii="Arial" w:hAnsi="Arial" w:cs="Arial"/>
                <w:b/>
              </w:rPr>
              <w:t>100%</w:t>
            </w:r>
          </w:p>
        </w:tc>
      </w:tr>
    </w:tbl>
    <w:p w:rsidR="00B04950" w:rsidRDefault="00B04950" w:rsidP="00B04950">
      <w:pPr>
        <w:spacing w:after="0" w:line="360" w:lineRule="auto"/>
        <w:ind w:firstLine="720"/>
        <w:jc w:val="both"/>
        <w:rPr>
          <w:rFonts w:ascii="Arial" w:hAnsi="Arial" w:cs="Arial"/>
        </w:rPr>
      </w:pPr>
      <w:r>
        <w:rPr>
          <w:rFonts w:ascii="Arial" w:hAnsi="Arial" w:cs="Arial"/>
        </w:rPr>
        <w:lastRenderedPageBreak/>
        <w:t>Berdasarkan Tabel 4.3 didapati sikap responden pada kategori baik sebanyak 60 responden (68%), pada kategori cukup baik sebanyak 27 responden (31%), dan tidak ada yang memiliki sikap kurang baik dan tidak baik. Jumlah skor seluruh responden adalah 2722. Secara keseluruhan tingkat sikap responden tentang swamedikasi di Kelurahan Delitua Timur Kecamatan Delitua Deli Serdang:</w:t>
      </w:r>
    </w:p>
    <w:p w:rsidR="00B04950" w:rsidRDefault="00B04950" w:rsidP="00B04950">
      <w:pPr>
        <w:spacing w:after="0" w:line="360" w:lineRule="auto"/>
        <w:ind w:left="3600" w:hanging="3600"/>
        <w:rPr>
          <w:rFonts w:ascii="Arial" w:hAnsi="Arial" w:cs="Arial"/>
        </w:rPr>
      </w:pPr>
      <w:r>
        <w:rPr>
          <w:rFonts w:ascii="Arial" w:hAnsi="Arial" w:cs="Arial"/>
        </w:rPr>
        <w:t xml:space="preserve">Skor maksimal seluruh responden </w:t>
      </w:r>
      <w:r>
        <w:rPr>
          <w:rFonts w:ascii="Arial" w:hAnsi="Arial" w:cs="Arial"/>
        </w:rPr>
        <w:tab/>
        <w:t>= bobot jawaban benar x jumlah responden  x jumlah soal</w:t>
      </w:r>
    </w:p>
    <w:p w:rsidR="00B04950" w:rsidRDefault="00B04950" w:rsidP="00B04950">
      <w:pPr>
        <w:spacing w:after="0" w:line="360" w:lineRule="auto"/>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4 x 87 x 10 = 3480</w:t>
      </w:r>
    </w:p>
    <w:p w:rsidR="00B04950" w:rsidRDefault="00B04950" w:rsidP="00B04950">
      <w:pPr>
        <w:spacing w:after="0" w:line="360" w:lineRule="auto"/>
        <w:rPr>
          <w:rFonts w:ascii="Arial" w:eastAsiaTheme="minorEastAsia" w:hAnsi="Arial" w:cs="Arial"/>
        </w:rPr>
      </w:pPr>
      <w:r>
        <w:rPr>
          <w:rFonts w:ascii="Arial" w:hAnsi="Arial" w:cs="Arial"/>
        </w:rPr>
        <w:t xml:space="preserve">Tingkat Sikap Responden </w:t>
      </w:r>
      <w:r>
        <w:rPr>
          <w:rFonts w:ascii="Arial" w:hAnsi="Arial" w:cs="Arial"/>
        </w:rPr>
        <w:tab/>
        <w:t xml:space="preserve">= </w:t>
      </w:r>
      <m:oMath>
        <m:f>
          <m:fPr>
            <m:ctrlPr>
              <w:rPr>
                <w:rFonts w:ascii="Cambria Math" w:hAnsi="Cambria Math" w:cs="Arial"/>
                <w:i/>
                <w:sz w:val="32"/>
                <w:szCs w:val="32"/>
              </w:rPr>
            </m:ctrlPr>
          </m:fPr>
          <m:num>
            <m:r>
              <w:rPr>
                <w:rFonts w:ascii="Cambria Math" w:hAnsi="Cambria Math" w:cs="Arial"/>
                <w:sz w:val="32"/>
                <w:szCs w:val="32"/>
              </w:rPr>
              <m:t>2722</m:t>
            </m:r>
          </m:num>
          <m:den>
            <m:r>
              <w:rPr>
                <w:rFonts w:ascii="Cambria Math" w:hAnsi="Cambria Math" w:cs="Arial"/>
                <w:sz w:val="32"/>
                <w:szCs w:val="32"/>
              </w:rPr>
              <m:t>3480</m:t>
            </m:r>
          </m:den>
        </m:f>
      </m:oMath>
      <w:r>
        <w:rPr>
          <w:rFonts w:ascii="Arial" w:eastAsiaTheme="minorEastAsia" w:hAnsi="Arial" w:cs="Arial"/>
          <w:sz w:val="32"/>
          <w:szCs w:val="32"/>
        </w:rPr>
        <w:t xml:space="preserve"> </w:t>
      </w:r>
      <w:r>
        <w:rPr>
          <w:rFonts w:ascii="Arial" w:eastAsiaTheme="minorEastAsia" w:hAnsi="Arial" w:cs="Arial"/>
        </w:rPr>
        <w:t>x 100% = 78,21%</w:t>
      </w:r>
    </w:p>
    <w:p w:rsidR="00B04950" w:rsidRPr="000C76D8" w:rsidRDefault="00B04950" w:rsidP="00B04950">
      <w:pPr>
        <w:spacing w:line="360" w:lineRule="auto"/>
        <w:rPr>
          <w:rFonts w:ascii="Arial" w:eastAsiaTheme="minorEastAsia" w:hAnsi="Arial" w:cs="Arial"/>
        </w:rPr>
      </w:pPr>
      <w:r>
        <w:rPr>
          <w:rFonts w:ascii="Arial" w:eastAsiaTheme="minorEastAsia" w:hAnsi="Arial" w:cs="Arial"/>
        </w:rPr>
        <w:t>Maka tingkat sikap responden adalah baik.</w:t>
      </w:r>
    </w:p>
    <w:p w:rsidR="00B04950" w:rsidRPr="00F50B77" w:rsidRDefault="00B04950" w:rsidP="00B04950">
      <w:pPr>
        <w:tabs>
          <w:tab w:val="left" w:pos="3180"/>
        </w:tabs>
        <w:spacing w:line="360" w:lineRule="auto"/>
        <w:rPr>
          <w:rFonts w:ascii="Arial" w:hAnsi="Arial" w:cs="Arial"/>
          <w:b/>
          <w:sz w:val="24"/>
        </w:rPr>
      </w:pPr>
      <w:r w:rsidRPr="00F50B77">
        <w:rPr>
          <w:rFonts w:ascii="Arial" w:hAnsi="Arial" w:cs="Arial"/>
          <w:b/>
          <w:sz w:val="24"/>
        </w:rPr>
        <w:t>4.1.5 Tindakan Responden</w:t>
      </w:r>
      <w:r w:rsidRPr="00F50B77">
        <w:rPr>
          <w:rFonts w:ascii="Arial" w:hAnsi="Arial" w:cs="Arial"/>
          <w:b/>
          <w:sz w:val="24"/>
        </w:rPr>
        <w:tab/>
      </w:r>
    </w:p>
    <w:p w:rsidR="00B04950" w:rsidRPr="00F50B77" w:rsidRDefault="00B04950" w:rsidP="00B04950">
      <w:pPr>
        <w:spacing w:after="0"/>
        <w:jc w:val="center"/>
        <w:rPr>
          <w:rFonts w:ascii="Arial" w:hAnsi="Arial" w:cs="Arial"/>
          <w:b/>
          <w:sz w:val="24"/>
        </w:rPr>
      </w:pPr>
      <w:r>
        <w:rPr>
          <w:rFonts w:ascii="Arial" w:hAnsi="Arial" w:cs="Arial"/>
          <w:b/>
          <w:sz w:val="24"/>
        </w:rPr>
        <w:t>Tabel 4.4</w:t>
      </w:r>
    </w:p>
    <w:p w:rsidR="00B04950" w:rsidRPr="00F50B77" w:rsidRDefault="00B04950" w:rsidP="00B04950">
      <w:pPr>
        <w:spacing w:after="0" w:line="360" w:lineRule="auto"/>
        <w:jc w:val="center"/>
        <w:rPr>
          <w:rFonts w:ascii="Arial" w:hAnsi="Arial" w:cs="Arial"/>
          <w:sz w:val="24"/>
        </w:rPr>
      </w:pPr>
      <w:r>
        <w:rPr>
          <w:rFonts w:ascii="Arial" w:hAnsi="Arial" w:cs="Arial"/>
          <w:b/>
          <w:sz w:val="24"/>
        </w:rPr>
        <w:t xml:space="preserve">Distribusi Frekuensi </w:t>
      </w:r>
      <w:r w:rsidRPr="00F50B77">
        <w:rPr>
          <w:rFonts w:ascii="Arial" w:hAnsi="Arial" w:cs="Arial"/>
          <w:b/>
          <w:sz w:val="24"/>
        </w:rPr>
        <w:t xml:space="preserve">Tindakan </w:t>
      </w:r>
      <w:r>
        <w:rPr>
          <w:rFonts w:ascii="Arial" w:hAnsi="Arial" w:cs="Arial"/>
          <w:b/>
          <w:sz w:val="24"/>
        </w:rPr>
        <w:t>Swamedikasi Pada Ibu Rumah Tangga Di Kelurahan Delitua Timur Kecamatan Delitua Deli Serdang</w:t>
      </w:r>
    </w:p>
    <w:tbl>
      <w:tblPr>
        <w:tblStyle w:val="PlainTable21"/>
        <w:tblW w:w="0" w:type="auto"/>
        <w:tblLook w:val="04A0" w:firstRow="1" w:lastRow="0" w:firstColumn="1" w:lastColumn="0" w:noHBand="0" w:noVBand="1"/>
      </w:tblPr>
      <w:tblGrid>
        <w:gridCol w:w="562"/>
        <w:gridCol w:w="2410"/>
        <w:gridCol w:w="2552"/>
        <w:gridCol w:w="2404"/>
      </w:tblGrid>
      <w:tr w:rsidR="00B04950" w:rsidTr="00B049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Borders>
              <w:top w:val="single" w:sz="8" w:space="0" w:color="auto"/>
            </w:tcBorders>
          </w:tcPr>
          <w:p w:rsidR="00B04950" w:rsidRDefault="00B04950" w:rsidP="00AB5F63">
            <w:pPr>
              <w:spacing w:after="0" w:line="360" w:lineRule="auto"/>
              <w:rPr>
                <w:rFonts w:ascii="Arial" w:hAnsi="Arial" w:cs="Arial"/>
              </w:rPr>
            </w:pPr>
            <w:r>
              <w:rPr>
                <w:rFonts w:ascii="Arial" w:hAnsi="Arial" w:cs="Arial"/>
              </w:rPr>
              <w:t>No</w:t>
            </w:r>
          </w:p>
        </w:tc>
        <w:tc>
          <w:tcPr>
            <w:tcW w:w="2410" w:type="dxa"/>
            <w:tcBorders>
              <w:top w:val="single" w:sz="8" w:space="0" w:color="auto"/>
            </w:tcBorders>
          </w:tcPr>
          <w:p w:rsidR="00B04950" w:rsidRDefault="00B04950" w:rsidP="00AB5F63">
            <w:pPr>
              <w:spacing w:after="0" w:line="360" w:lineRule="auto"/>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Tindakan</w:t>
            </w:r>
          </w:p>
        </w:tc>
        <w:tc>
          <w:tcPr>
            <w:tcW w:w="2552" w:type="dxa"/>
            <w:tcBorders>
              <w:top w:val="single" w:sz="8" w:space="0" w:color="auto"/>
            </w:tcBorders>
          </w:tcPr>
          <w:p w:rsidR="00B04950" w:rsidRDefault="00B04950" w:rsidP="00AB5F63">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Frekuensi (f)</w:t>
            </w:r>
          </w:p>
        </w:tc>
        <w:tc>
          <w:tcPr>
            <w:tcW w:w="2404" w:type="dxa"/>
            <w:tcBorders>
              <w:top w:val="single" w:sz="8" w:space="0" w:color="auto"/>
            </w:tcBorders>
          </w:tcPr>
          <w:p w:rsidR="00B04950" w:rsidRDefault="00B04950" w:rsidP="00AB5F63">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Persentase (%)</w:t>
            </w:r>
          </w:p>
        </w:tc>
      </w:tr>
      <w:tr w:rsidR="00B04950" w:rsidTr="00B049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Borders>
              <w:top w:val="single" w:sz="8" w:space="0" w:color="auto"/>
            </w:tcBorders>
          </w:tcPr>
          <w:p w:rsidR="00B04950" w:rsidRDefault="00B04950" w:rsidP="00AB5F63">
            <w:pPr>
              <w:spacing w:after="0" w:line="360" w:lineRule="auto"/>
              <w:rPr>
                <w:rFonts w:ascii="Arial" w:hAnsi="Arial" w:cs="Arial"/>
              </w:rPr>
            </w:pPr>
            <w:r>
              <w:rPr>
                <w:rFonts w:ascii="Arial" w:hAnsi="Arial" w:cs="Arial"/>
              </w:rPr>
              <w:t>1</w:t>
            </w:r>
          </w:p>
        </w:tc>
        <w:tc>
          <w:tcPr>
            <w:tcW w:w="2410" w:type="dxa"/>
            <w:tcBorders>
              <w:top w:val="single" w:sz="8" w:space="0" w:color="auto"/>
            </w:tcBorders>
          </w:tcPr>
          <w:p w:rsidR="00B04950" w:rsidRDefault="00B04950" w:rsidP="00AB5F63">
            <w:pPr>
              <w:spacing w:after="0"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Baik</w:t>
            </w:r>
          </w:p>
        </w:tc>
        <w:tc>
          <w:tcPr>
            <w:tcW w:w="2552" w:type="dxa"/>
            <w:tcBorders>
              <w:top w:val="single" w:sz="8" w:space="0" w:color="auto"/>
            </w:tcBorders>
          </w:tcPr>
          <w:p w:rsidR="00B04950" w:rsidRDefault="00B04950" w:rsidP="00AB5F63">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62</w:t>
            </w:r>
          </w:p>
        </w:tc>
        <w:tc>
          <w:tcPr>
            <w:tcW w:w="2404" w:type="dxa"/>
            <w:tcBorders>
              <w:top w:val="single" w:sz="8" w:space="0" w:color="auto"/>
            </w:tcBorders>
          </w:tcPr>
          <w:p w:rsidR="00B04950" w:rsidRDefault="00B04950" w:rsidP="00AB5F63">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71,3%</w:t>
            </w:r>
          </w:p>
        </w:tc>
      </w:tr>
      <w:tr w:rsidR="00B04950" w:rsidTr="00B04950">
        <w:tc>
          <w:tcPr>
            <w:cnfStyle w:val="001000000000" w:firstRow="0" w:lastRow="0" w:firstColumn="1" w:lastColumn="0" w:oddVBand="0" w:evenVBand="0" w:oddHBand="0" w:evenHBand="0" w:firstRowFirstColumn="0" w:firstRowLastColumn="0" w:lastRowFirstColumn="0" w:lastRowLastColumn="0"/>
            <w:tcW w:w="562" w:type="dxa"/>
            <w:tcBorders>
              <w:top w:val="single" w:sz="8" w:space="0" w:color="auto"/>
            </w:tcBorders>
          </w:tcPr>
          <w:p w:rsidR="00B04950" w:rsidRDefault="00B04950" w:rsidP="00AB5F63">
            <w:pPr>
              <w:spacing w:after="0" w:line="360" w:lineRule="auto"/>
              <w:rPr>
                <w:rFonts w:ascii="Arial" w:hAnsi="Arial" w:cs="Arial"/>
              </w:rPr>
            </w:pPr>
            <w:r>
              <w:rPr>
                <w:rFonts w:ascii="Arial" w:hAnsi="Arial" w:cs="Arial"/>
              </w:rPr>
              <w:t>2</w:t>
            </w:r>
          </w:p>
        </w:tc>
        <w:tc>
          <w:tcPr>
            <w:tcW w:w="2410" w:type="dxa"/>
            <w:tcBorders>
              <w:top w:val="single" w:sz="8" w:space="0" w:color="auto"/>
            </w:tcBorders>
          </w:tcPr>
          <w:p w:rsidR="00B04950" w:rsidRDefault="00B04950" w:rsidP="00AB5F63">
            <w:pPr>
              <w:spacing w:after="0"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Cukup Baik</w:t>
            </w:r>
          </w:p>
        </w:tc>
        <w:tc>
          <w:tcPr>
            <w:tcW w:w="2552" w:type="dxa"/>
            <w:tcBorders>
              <w:top w:val="single" w:sz="8" w:space="0" w:color="auto"/>
            </w:tcBorders>
          </w:tcPr>
          <w:p w:rsidR="00B04950" w:rsidRDefault="00B04950" w:rsidP="00AB5F63">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22</w:t>
            </w:r>
          </w:p>
        </w:tc>
        <w:tc>
          <w:tcPr>
            <w:tcW w:w="2404" w:type="dxa"/>
            <w:tcBorders>
              <w:top w:val="single" w:sz="8" w:space="0" w:color="auto"/>
            </w:tcBorders>
          </w:tcPr>
          <w:p w:rsidR="00B04950" w:rsidRDefault="00B04950" w:rsidP="00AB5F63">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25,3%</w:t>
            </w:r>
          </w:p>
        </w:tc>
      </w:tr>
      <w:tr w:rsidR="00B04950" w:rsidTr="00B049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Borders>
              <w:top w:val="single" w:sz="8" w:space="0" w:color="auto"/>
            </w:tcBorders>
          </w:tcPr>
          <w:p w:rsidR="00B04950" w:rsidRDefault="00B04950" w:rsidP="00AB5F63">
            <w:pPr>
              <w:spacing w:after="0" w:line="360" w:lineRule="auto"/>
              <w:rPr>
                <w:rFonts w:ascii="Arial" w:hAnsi="Arial" w:cs="Arial"/>
              </w:rPr>
            </w:pPr>
            <w:r>
              <w:rPr>
                <w:rFonts w:ascii="Arial" w:hAnsi="Arial" w:cs="Arial"/>
              </w:rPr>
              <w:t>3</w:t>
            </w:r>
          </w:p>
        </w:tc>
        <w:tc>
          <w:tcPr>
            <w:tcW w:w="2410" w:type="dxa"/>
            <w:tcBorders>
              <w:top w:val="single" w:sz="8" w:space="0" w:color="auto"/>
            </w:tcBorders>
          </w:tcPr>
          <w:p w:rsidR="00B04950" w:rsidRDefault="00B04950" w:rsidP="00AB5F63">
            <w:pPr>
              <w:spacing w:after="0"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Kurang Baik</w:t>
            </w:r>
          </w:p>
        </w:tc>
        <w:tc>
          <w:tcPr>
            <w:tcW w:w="2552" w:type="dxa"/>
            <w:tcBorders>
              <w:top w:val="single" w:sz="8" w:space="0" w:color="auto"/>
            </w:tcBorders>
          </w:tcPr>
          <w:p w:rsidR="00B04950" w:rsidRDefault="00B04950" w:rsidP="00AB5F63">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3</w:t>
            </w:r>
          </w:p>
        </w:tc>
        <w:tc>
          <w:tcPr>
            <w:tcW w:w="2404" w:type="dxa"/>
            <w:tcBorders>
              <w:top w:val="single" w:sz="8" w:space="0" w:color="auto"/>
            </w:tcBorders>
          </w:tcPr>
          <w:p w:rsidR="00B04950" w:rsidRDefault="00B04950" w:rsidP="00AB5F63">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3,4%</w:t>
            </w:r>
          </w:p>
        </w:tc>
      </w:tr>
      <w:tr w:rsidR="00B04950" w:rsidTr="00B04950">
        <w:tc>
          <w:tcPr>
            <w:cnfStyle w:val="001000000000" w:firstRow="0" w:lastRow="0" w:firstColumn="1" w:lastColumn="0" w:oddVBand="0" w:evenVBand="0" w:oddHBand="0" w:evenHBand="0" w:firstRowFirstColumn="0" w:firstRowLastColumn="0" w:lastRowFirstColumn="0" w:lastRowLastColumn="0"/>
            <w:tcW w:w="562" w:type="dxa"/>
            <w:tcBorders>
              <w:top w:val="single" w:sz="8" w:space="0" w:color="auto"/>
            </w:tcBorders>
          </w:tcPr>
          <w:p w:rsidR="00B04950" w:rsidRDefault="00B04950" w:rsidP="00AB5F63">
            <w:pPr>
              <w:spacing w:after="0" w:line="360" w:lineRule="auto"/>
              <w:rPr>
                <w:rFonts w:ascii="Arial" w:hAnsi="Arial" w:cs="Arial"/>
              </w:rPr>
            </w:pPr>
            <w:r>
              <w:rPr>
                <w:rFonts w:ascii="Arial" w:hAnsi="Arial" w:cs="Arial"/>
              </w:rPr>
              <w:t>4</w:t>
            </w:r>
          </w:p>
        </w:tc>
        <w:tc>
          <w:tcPr>
            <w:tcW w:w="2410" w:type="dxa"/>
            <w:tcBorders>
              <w:top w:val="single" w:sz="8" w:space="0" w:color="auto"/>
            </w:tcBorders>
          </w:tcPr>
          <w:p w:rsidR="00B04950" w:rsidRDefault="00B04950" w:rsidP="00AB5F63">
            <w:pPr>
              <w:spacing w:after="0"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Tidak Baik</w:t>
            </w:r>
          </w:p>
        </w:tc>
        <w:tc>
          <w:tcPr>
            <w:tcW w:w="2552" w:type="dxa"/>
            <w:tcBorders>
              <w:top w:val="single" w:sz="8" w:space="0" w:color="auto"/>
            </w:tcBorders>
          </w:tcPr>
          <w:p w:rsidR="00B04950" w:rsidRDefault="00B04950" w:rsidP="00AB5F63">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2404" w:type="dxa"/>
            <w:tcBorders>
              <w:top w:val="single" w:sz="8" w:space="0" w:color="auto"/>
            </w:tcBorders>
          </w:tcPr>
          <w:p w:rsidR="00B04950" w:rsidRDefault="00B04950" w:rsidP="00AB5F63">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r>
      <w:tr w:rsidR="00B04950" w:rsidTr="00B049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Borders>
              <w:top w:val="single" w:sz="8" w:space="0" w:color="auto"/>
              <w:bottom w:val="single" w:sz="8" w:space="0" w:color="auto"/>
            </w:tcBorders>
          </w:tcPr>
          <w:p w:rsidR="00B04950" w:rsidRDefault="00B04950" w:rsidP="00AB5F63">
            <w:pPr>
              <w:spacing w:after="0" w:line="360" w:lineRule="auto"/>
              <w:rPr>
                <w:rFonts w:ascii="Arial" w:hAnsi="Arial" w:cs="Arial"/>
              </w:rPr>
            </w:pPr>
          </w:p>
        </w:tc>
        <w:tc>
          <w:tcPr>
            <w:tcW w:w="2410" w:type="dxa"/>
            <w:tcBorders>
              <w:top w:val="single" w:sz="8" w:space="0" w:color="auto"/>
              <w:bottom w:val="single" w:sz="8" w:space="0" w:color="auto"/>
            </w:tcBorders>
          </w:tcPr>
          <w:p w:rsidR="00B04950" w:rsidRPr="00E10EFB" w:rsidRDefault="00B04950" w:rsidP="00AB5F63">
            <w:pPr>
              <w:spacing w:after="0" w:line="360" w:lineRule="auto"/>
              <w:cnfStyle w:val="000000100000" w:firstRow="0" w:lastRow="0" w:firstColumn="0" w:lastColumn="0" w:oddVBand="0" w:evenVBand="0" w:oddHBand="1" w:evenHBand="0" w:firstRowFirstColumn="0" w:firstRowLastColumn="0" w:lastRowFirstColumn="0" w:lastRowLastColumn="0"/>
              <w:rPr>
                <w:rFonts w:ascii="Arial" w:hAnsi="Arial" w:cs="Arial"/>
                <w:b/>
              </w:rPr>
            </w:pPr>
            <w:r w:rsidRPr="00E10EFB">
              <w:rPr>
                <w:rFonts w:ascii="Arial" w:hAnsi="Arial" w:cs="Arial"/>
                <w:b/>
              </w:rPr>
              <w:t>Total</w:t>
            </w:r>
          </w:p>
        </w:tc>
        <w:tc>
          <w:tcPr>
            <w:tcW w:w="2552" w:type="dxa"/>
            <w:tcBorders>
              <w:top w:val="single" w:sz="8" w:space="0" w:color="auto"/>
              <w:bottom w:val="single" w:sz="8" w:space="0" w:color="auto"/>
            </w:tcBorders>
          </w:tcPr>
          <w:p w:rsidR="00B04950" w:rsidRPr="00E10EFB" w:rsidRDefault="00B04950" w:rsidP="00AB5F63">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E10EFB">
              <w:rPr>
                <w:rFonts w:ascii="Arial" w:hAnsi="Arial" w:cs="Arial"/>
                <w:b/>
              </w:rPr>
              <w:t>87</w:t>
            </w:r>
          </w:p>
        </w:tc>
        <w:tc>
          <w:tcPr>
            <w:tcW w:w="2404" w:type="dxa"/>
            <w:tcBorders>
              <w:top w:val="single" w:sz="8" w:space="0" w:color="auto"/>
              <w:bottom w:val="single" w:sz="8" w:space="0" w:color="auto"/>
            </w:tcBorders>
          </w:tcPr>
          <w:p w:rsidR="00B04950" w:rsidRPr="00E10EFB" w:rsidRDefault="00B04950" w:rsidP="00AB5F63">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E10EFB">
              <w:rPr>
                <w:rFonts w:ascii="Arial" w:hAnsi="Arial" w:cs="Arial"/>
                <w:b/>
              </w:rPr>
              <w:t>100%</w:t>
            </w:r>
          </w:p>
        </w:tc>
      </w:tr>
    </w:tbl>
    <w:p w:rsidR="00B04950" w:rsidRDefault="00B04950" w:rsidP="00B04950">
      <w:pPr>
        <w:spacing w:after="0" w:line="240" w:lineRule="auto"/>
        <w:jc w:val="both"/>
        <w:rPr>
          <w:rFonts w:ascii="Arial" w:hAnsi="Arial" w:cs="Arial"/>
        </w:rPr>
      </w:pPr>
      <w:r>
        <w:rPr>
          <w:rFonts w:ascii="Arial" w:hAnsi="Arial" w:cs="Arial"/>
        </w:rPr>
        <w:tab/>
        <w:t>Berdasarkan Tabel 4.4 didapati tindakan responden pada kategori baik sebanyak 62 responden (71,3%), pada kategori cukup baik sebanyak 22 responden (25,3%), pada kategori kurang baik sebanyak 3 responden (3,4%), dan tidak ada yang memiliki kategori tindakan tidak baik. Jumlah skor seluruh responden adalah 719. Secara keseluruhan tingkat tindakan responden tentang swamedikasi di Kelurahan Delitua Timur Kecamatan Delitua Deli Serdang adalah:</w:t>
      </w:r>
    </w:p>
    <w:p w:rsidR="00B04950" w:rsidRDefault="00B04950" w:rsidP="00B04950">
      <w:pPr>
        <w:spacing w:after="0" w:line="360" w:lineRule="auto"/>
        <w:ind w:left="3600" w:hanging="3600"/>
        <w:jc w:val="both"/>
        <w:rPr>
          <w:rFonts w:ascii="Arial" w:hAnsi="Arial" w:cs="Arial"/>
        </w:rPr>
      </w:pPr>
      <w:r>
        <w:rPr>
          <w:rFonts w:ascii="Arial" w:hAnsi="Arial" w:cs="Arial"/>
        </w:rPr>
        <w:t xml:space="preserve">Skor maksimal seluruh responden </w:t>
      </w:r>
      <w:r>
        <w:rPr>
          <w:rFonts w:ascii="Arial" w:hAnsi="Arial" w:cs="Arial"/>
        </w:rPr>
        <w:tab/>
        <w:t xml:space="preserve">= bobot jawaban benar x jumlah responden x jumlah soal </w:t>
      </w:r>
    </w:p>
    <w:p w:rsidR="00B04950" w:rsidRDefault="00B04950" w:rsidP="00B04950">
      <w:pPr>
        <w:spacing w:after="0" w:line="360" w:lineRule="auto"/>
        <w:ind w:left="2880" w:firstLine="720"/>
        <w:jc w:val="both"/>
        <w:rPr>
          <w:rFonts w:ascii="Arial" w:hAnsi="Arial" w:cs="Arial"/>
        </w:rPr>
      </w:pPr>
      <w:r>
        <w:rPr>
          <w:rFonts w:ascii="Arial" w:hAnsi="Arial" w:cs="Arial"/>
        </w:rPr>
        <w:t>= 1 x 87 x 10 = 870</w:t>
      </w:r>
    </w:p>
    <w:p w:rsidR="00B04950" w:rsidRDefault="00B04950" w:rsidP="00B04950">
      <w:pPr>
        <w:tabs>
          <w:tab w:val="left" w:pos="720"/>
          <w:tab w:val="left" w:pos="1440"/>
          <w:tab w:val="left" w:pos="2160"/>
          <w:tab w:val="left" w:pos="2880"/>
          <w:tab w:val="left" w:pos="3600"/>
          <w:tab w:val="left" w:pos="4320"/>
          <w:tab w:val="left" w:pos="5040"/>
          <w:tab w:val="left" w:pos="5760"/>
          <w:tab w:val="left" w:pos="6405"/>
        </w:tabs>
        <w:spacing w:after="0" w:line="360" w:lineRule="auto"/>
        <w:jc w:val="both"/>
        <w:rPr>
          <w:rFonts w:ascii="Arial" w:eastAsiaTheme="minorEastAsia" w:hAnsi="Arial" w:cs="Arial"/>
        </w:rPr>
      </w:pPr>
      <w:r>
        <w:rPr>
          <w:rFonts w:ascii="Arial" w:hAnsi="Arial" w:cs="Arial"/>
        </w:rPr>
        <w:t xml:space="preserve">Tingkat Tindakan Responden </w:t>
      </w:r>
      <w:r>
        <w:rPr>
          <w:rFonts w:ascii="Arial" w:hAnsi="Arial" w:cs="Arial"/>
        </w:rPr>
        <w:tab/>
        <w:t xml:space="preserve">= </w:t>
      </w:r>
      <m:oMath>
        <m:f>
          <m:fPr>
            <m:ctrlPr>
              <w:rPr>
                <w:rFonts w:ascii="Cambria Math" w:hAnsi="Cambria Math" w:cs="Arial"/>
                <w:i/>
                <w:sz w:val="32"/>
                <w:szCs w:val="32"/>
              </w:rPr>
            </m:ctrlPr>
          </m:fPr>
          <m:num>
            <m:r>
              <w:rPr>
                <w:rFonts w:ascii="Cambria Math" w:hAnsi="Cambria Math" w:cs="Arial"/>
                <w:sz w:val="32"/>
                <w:szCs w:val="32"/>
              </w:rPr>
              <m:t>719</m:t>
            </m:r>
          </m:num>
          <m:den>
            <m:r>
              <w:rPr>
                <w:rFonts w:ascii="Cambria Math" w:hAnsi="Cambria Math" w:cs="Arial"/>
                <w:sz w:val="32"/>
                <w:szCs w:val="32"/>
              </w:rPr>
              <m:t>870</m:t>
            </m:r>
          </m:den>
        </m:f>
      </m:oMath>
      <w:r>
        <w:rPr>
          <w:rFonts w:ascii="Arial" w:eastAsiaTheme="minorEastAsia" w:hAnsi="Arial" w:cs="Arial"/>
          <w:sz w:val="32"/>
          <w:szCs w:val="32"/>
        </w:rPr>
        <w:t xml:space="preserve"> </w:t>
      </w:r>
      <w:r>
        <w:rPr>
          <w:rFonts w:ascii="Arial" w:eastAsiaTheme="minorEastAsia" w:hAnsi="Arial" w:cs="Arial"/>
        </w:rPr>
        <w:t>x 100% = 82,64%</w:t>
      </w:r>
      <w:r>
        <w:rPr>
          <w:rFonts w:ascii="Arial" w:eastAsiaTheme="minorEastAsia" w:hAnsi="Arial" w:cs="Arial"/>
        </w:rPr>
        <w:tab/>
      </w:r>
    </w:p>
    <w:p w:rsidR="00B04950" w:rsidRPr="000C76D8" w:rsidRDefault="00B04950" w:rsidP="00B04950">
      <w:pPr>
        <w:tabs>
          <w:tab w:val="left" w:pos="720"/>
          <w:tab w:val="left" w:pos="1440"/>
          <w:tab w:val="left" w:pos="2160"/>
          <w:tab w:val="left" w:pos="2880"/>
          <w:tab w:val="left" w:pos="3600"/>
          <w:tab w:val="left" w:pos="4320"/>
          <w:tab w:val="left" w:pos="5040"/>
          <w:tab w:val="left" w:pos="5760"/>
          <w:tab w:val="left" w:pos="6405"/>
        </w:tabs>
        <w:spacing w:after="0" w:line="360" w:lineRule="auto"/>
        <w:jc w:val="both"/>
        <w:rPr>
          <w:rFonts w:ascii="Arial" w:eastAsiaTheme="minorEastAsia" w:hAnsi="Arial" w:cs="Arial"/>
        </w:rPr>
      </w:pPr>
      <w:r>
        <w:rPr>
          <w:rFonts w:ascii="Arial" w:eastAsiaTheme="minorEastAsia" w:hAnsi="Arial" w:cs="Arial"/>
        </w:rPr>
        <w:t>Maka tingkat tindakan responden adalah baik.</w:t>
      </w:r>
    </w:p>
    <w:p w:rsidR="00AB5F63" w:rsidRDefault="00AB5F63" w:rsidP="00B04950">
      <w:pPr>
        <w:spacing w:after="0" w:line="360" w:lineRule="auto"/>
        <w:jc w:val="both"/>
        <w:rPr>
          <w:rFonts w:ascii="Arial" w:hAnsi="Arial" w:cs="Arial"/>
          <w:b/>
          <w:sz w:val="24"/>
        </w:rPr>
      </w:pPr>
    </w:p>
    <w:p w:rsidR="00B04950" w:rsidRPr="00785170" w:rsidRDefault="00B04950" w:rsidP="00B04950">
      <w:pPr>
        <w:spacing w:after="0" w:line="360" w:lineRule="auto"/>
        <w:jc w:val="both"/>
        <w:rPr>
          <w:rFonts w:ascii="Arial" w:hAnsi="Arial" w:cs="Arial"/>
          <w:b/>
          <w:sz w:val="24"/>
        </w:rPr>
      </w:pPr>
      <w:r w:rsidRPr="00785170">
        <w:rPr>
          <w:rFonts w:ascii="Arial" w:hAnsi="Arial" w:cs="Arial"/>
          <w:b/>
          <w:sz w:val="24"/>
        </w:rPr>
        <w:t>4.2 Pembahasan</w:t>
      </w:r>
    </w:p>
    <w:p w:rsidR="00B04950" w:rsidRDefault="00B04950" w:rsidP="00B04950">
      <w:pPr>
        <w:spacing w:after="0" w:line="360" w:lineRule="auto"/>
        <w:jc w:val="both"/>
        <w:rPr>
          <w:rFonts w:ascii="Arial" w:hAnsi="Arial" w:cs="Arial"/>
        </w:rPr>
      </w:pPr>
      <w:r>
        <w:rPr>
          <w:rFonts w:ascii="Arial" w:hAnsi="Arial" w:cs="Arial"/>
        </w:rPr>
        <w:tab/>
        <w:t>Berdasarkan hasil penelitian Pengetahuan, Sikap, dan Tindakan Ibu Rumah Tangga Tentang Swamedikasi di Kelurahan Delitua Timur Kecamatan Delitua Deli Serdang dengan jumlah 87 responden, maka didapatkan pembahasan sebagai berikut:</w:t>
      </w:r>
    </w:p>
    <w:p w:rsidR="00B04950" w:rsidRDefault="00B04950" w:rsidP="00B04950">
      <w:pPr>
        <w:spacing w:after="0" w:line="360" w:lineRule="auto"/>
        <w:jc w:val="both"/>
        <w:rPr>
          <w:rFonts w:ascii="Arial" w:hAnsi="Arial" w:cs="Arial"/>
        </w:rPr>
      </w:pPr>
    </w:p>
    <w:p w:rsidR="00B04950" w:rsidRPr="00785170" w:rsidRDefault="00B04950" w:rsidP="00B04950">
      <w:pPr>
        <w:spacing w:after="0" w:line="360" w:lineRule="auto"/>
        <w:jc w:val="both"/>
        <w:rPr>
          <w:rFonts w:ascii="Arial" w:hAnsi="Arial" w:cs="Arial"/>
          <w:b/>
          <w:sz w:val="24"/>
        </w:rPr>
      </w:pPr>
      <w:r w:rsidRPr="00785170">
        <w:rPr>
          <w:rFonts w:ascii="Arial" w:hAnsi="Arial" w:cs="Arial"/>
          <w:b/>
          <w:sz w:val="24"/>
        </w:rPr>
        <w:t>4.2.1 Karakteristik Ibu Rumah Tangga Tentang Swamedikasi Di Kelurahan Delitua Timur Kecamatan Delitua Deli Serdang</w:t>
      </w:r>
    </w:p>
    <w:p w:rsidR="00B04950" w:rsidRDefault="00B04950" w:rsidP="00B04950">
      <w:pPr>
        <w:spacing w:after="0" w:line="360" w:lineRule="auto"/>
        <w:jc w:val="both"/>
        <w:rPr>
          <w:rFonts w:ascii="Arial" w:hAnsi="Arial" w:cs="Arial"/>
        </w:rPr>
      </w:pPr>
      <w:r>
        <w:rPr>
          <w:rFonts w:ascii="Arial" w:hAnsi="Arial" w:cs="Arial"/>
        </w:rPr>
        <w:tab/>
        <w:t xml:space="preserve">Karakteristik responden yang berjumlah 87 responden yang diperoleh dari hasil survey meliputi usia, pendidikan dan pekerjaan yang diperoleh dari hasil kuisioner ibu rumah tangga di Kelurahan Delitua Timur Kecamatan Delitua Deli Serdang. </w:t>
      </w:r>
    </w:p>
    <w:p w:rsidR="00B04950" w:rsidRPr="00235967" w:rsidRDefault="00B04950" w:rsidP="00B04950">
      <w:pPr>
        <w:spacing w:line="360" w:lineRule="auto"/>
        <w:jc w:val="both"/>
        <w:rPr>
          <w:rFonts w:ascii="Arial" w:hAnsi="Arial" w:cs="Arial"/>
        </w:rPr>
      </w:pPr>
      <w:r>
        <w:rPr>
          <w:rFonts w:ascii="Arial" w:hAnsi="Arial" w:cs="Arial"/>
        </w:rPr>
        <w:tab/>
        <w:t>Dari tabel 4.2 dapat dilihat distribusi kelompok usia responden sebanyak 63 responden (72,40%) dengan usia 29 – 40 tahun, hal ini dikarenakan pengambilan sampel dengan karakteristik usia maksimal 40 tahun. Dari distribusi kelompok pendidikan responden yang terbanyak ada di tingkat menengah (SMA) yaitu 45 responden (52,90%) dan sebanyak 30 responden (33,30%) berpendidikan tinggi D3 – S2. Pendidikan tingkat menengah lebih banyak dibandingkan pendidikan tingkat tinggi, hal ini dikarenakan masih kurangnya tingkat kesadaran masyarakat terhadap pentingnya pendidikan sehingga banyak diantara mereka yang tidak melanjutkan ke jenjang pendidikan yang lebih tinggi. Dari distribusi kelompok pekerjaan yang terbanyak ada di tingkat ibu rumah tangga sebanyak 48 responden (55,20%). Hal ini dikarenakan wilayah Kelurahan Delitua Timur Kecamatan Delitua Deli Serdang adalah wilayah yang dekat dengan pasar tradisional, sehingga mata pencaharian ibu rumah tangga Kelurahan Delitua Timur paling banyak sebagai wiraswasta.</w:t>
      </w:r>
    </w:p>
    <w:p w:rsidR="00B04950" w:rsidRPr="00785170" w:rsidRDefault="00B04950" w:rsidP="00B04950">
      <w:pPr>
        <w:spacing w:after="0" w:line="360" w:lineRule="auto"/>
        <w:jc w:val="both"/>
        <w:rPr>
          <w:rFonts w:ascii="Arial" w:hAnsi="Arial" w:cs="Arial"/>
          <w:b/>
          <w:sz w:val="24"/>
        </w:rPr>
      </w:pPr>
      <w:r w:rsidRPr="00785170">
        <w:rPr>
          <w:rFonts w:ascii="Arial" w:hAnsi="Arial" w:cs="Arial"/>
          <w:b/>
          <w:sz w:val="24"/>
        </w:rPr>
        <w:t>4.2.2 Pengetahuan Ibu Rumah Tangga Tentang Swamedikasi Di Kelurahan Delitua Timur Kecamatan Delitua Deli Serdang</w:t>
      </w:r>
    </w:p>
    <w:p w:rsidR="00B04950" w:rsidRDefault="00B04950" w:rsidP="00B04950">
      <w:pPr>
        <w:spacing w:after="0" w:line="360" w:lineRule="auto"/>
        <w:jc w:val="both"/>
        <w:rPr>
          <w:rFonts w:ascii="Arial" w:hAnsi="Arial" w:cs="Arial"/>
        </w:rPr>
      </w:pPr>
      <w:r>
        <w:rPr>
          <w:rFonts w:ascii="Arial" w:hAnsi="Arial" w:cs="Arial"/>
        </w:rPr>
        <w:tab/>
        <w:t>Berdasarkan hasil penelitian pengetahuan ibu rumah tangga tentang swamedikasi di Kelurahan Delitua Timur Kecamatan Delitua Deli Serdang didapati bahwa dari 87 responden mayoritas berpengetahuan baik. Hal ini dipengaruhi oleh karakteristik responden.</w:t>
      </w:r>
    </w:p>
    <w:p w:rsidR="00B04950" w:rsidRDefault="00B04950" w:rsidP="00B04950">
      <w:pPr>
        <w:spacing w:after="0" w:line="360" w:lineRule="auto"/>
        <w:jc w:val="both"/>
        <w:rPr>
          <w:rFonts w:ascii="Arial" w:hAnsi="Arial" w:cs="Arial"/>
        </w:rPr>
      </w:pPr>
      <w:r>
        <w:rPr>
          <w:rFonts w:ascii="Arial" w:hAnsi="Arial" w:cs="Arial"/>
        </w:rPr>
        <w:lastRenderedPageBreak/>
        <w:tab/>
        <w:t xml:space="preserve">Menurut Notoatmodjo (2016) pengetahuan merupakan </w:t>
      </w:r>
      <w:r w:rsidRPr="003001AC">
        <w:rPr>
          <w:rFonts w:ascii="Arial" w:hAnsi="Arial" w:cs="Arial"/>
        </w:rPr>
        <w:t>hasil penginderaan manusia, atau hasil tahu seseorang terhadap objek melalui indera yang dimilikinya</w:t>
      </w:r>
      <w:r>
        <w:rPr>
          <w:rFonts w:ascii="Arial" w:hAnsi="Arial" w:cs="Arial"/>
        </w:rPr>
        <w:t xml:space="preserve"> </w:t>
      </w:r>
      <w:r w:rsidRPr="003001AC">
        <w:rPr>
          <w:rFonts w:ascii="Arial" w:hAnsi="Arial" w:cs="Arial"/>
        </w:rPr>
        <w:t>(mata,hidung,telinga dan sebagainya)</w:t>
      </w:r>
      <w:r>
        <w:rPr>
          <w:rFonts w:ascii="Arial" w:hAnsi="Arial" w:cs="Arial"/>
        </w:rPr>
        <w:t xml:space="preserve">. Dengan sendirinya pada waktu penginderaan sehingga menghasilkan pengetahuan tersebut sangat dipengaruhi oleh intensitas perhatian dan persepsi terhadap objek. Dari hasil penelitian mayoritas responden memiliki pengetahuan baik yaitu (81,14%). Menurut Notoatmodjo (2016), faktor-faktor yang mempengaruhi pengetahuan adalah umur, pendidikan, pekerjaan. Mayoritas responden berumur 29 – 40 tahun sebanyak 63 responden (72,40%). Hal ini dapat dijelaskan bahwa semakin cukup umur tingkat kematangan dan kekuatan seseorang akan lebih matang dalam berfikir dan bekerja sehingga melalui pengetahuan sebelumnya, pengalaman sendiri, pengalaman orang lain, lingkungan dan faktor intrinsik lainnya dapat membentuk pengetahuan seseorang dalam jangka waktu yang lama (Darmawati, A, 2016). </w:t>
      </w:r>
    </w:p>
    <w:p w:rsidR="00B04950" w:rsidRDefault="00B04950" w:rsidP="00B04950">
      <w:pPr>
        <w:spacing w:after="0" w:line="360" w:lineRule="auto"/>
        <w:jc w:val="both"/>
        <w:rPr>
          <w:rFonts w:ascii="Arial" w:hAnsi="Arial" w:cs="Arial"/>
        </w:rPr>
      </w:pPr>
      <w:r>
        <w:rPr>
          <w:rFonts w:ascii="Arial" w:hAnsi="Arial" w:cs="Arial"/>
        </w:rPr>
        <w:tab/>
        <w:t xml:space="preserve">Mayoritas responden berpengetahuan baik dipengaruhi oleh pendidikan dimana mayoritas ibu rumah tangga di Kelurahan Delitua Timur Kecamatan Delitua berpendidikan menengah (SMA) sebanyak 45 responden (52,90%). Teori mengatakan bahwa pendidikan adalah suatu kegiatan atau proses pembelajaran untuk mengembangkan atau meningkatkan kemampuan tertentu sehingga sasaran pendidikan itu dapat berdiri sendiri. Tingkat pendidikan turut pula menentukan mudah tidaknya seseorang dalam menyerap dan memahami pengetahuan yang mereka peroleh, pada umumnya semakin tinggi pendidikan seseorang semakin baik pula pengetahuannya (Ar-Rasily, Oktarisa Khairiyah, 2016). </w:t>
      </w:r>
    </w:p>
    <w:p w:rsidR="00B04950" w:rsidRDefault="00B04950" w:rsidP="00B04950">
      <w:pPr>
        <w:spacing w:after="0" w:line="360" w:lineRule="auto"/>
        <w:jc w:val="both"/>
        <w:rPr>
          <w:rFonts w:ascii="Arial" w:hAnsi="Arial" w:cs="Arial"/>
        </w:rPr>
      </w:pPr>
      <w:r>
        <w:rPr>
          <w:rFonts w:ascii="Arial" w:hAnsi="Arial" w:cs="Arial"/>
        </w:rPr>
        <w:tab/>
        <w:t xml:space="preserve">Pengetahuan baik juga dipengaruhi oleh pekerjaan, dimana mayoritas responden di Kelurahan Delitua Timur Kecamatan Delitua memiliki pekerjaan sebagai ibu rumah tangga sebanyak 48 responden (55,20%). </w:t>
      </w:r>
      <w:r>
        <w:rPr>
          <w:rFonts w:ascii="Arial" w:hAnsi="Arial" w:cs="Arial"/>
          <w:i/>
        </w:rPr>
        <w:t xml:space="preserve">Dictionary of Education </w:t>
      </w:r>
      <w:r>
        <w:rPr>
          <w:rFonts w:ascii="Arial" w:hAnsi="Arial" w:cs="Arial"/>
        </w:rPr>
        <w:t xml:space="preserve">menyebutkan bahwa seseorang mengembangkan sikap dan bentuk tingkah laku lainnya didalam masyarakat dimana ia hidup, bersosialisasi dimana orang dihadapkan pada pengaruh lingkungan yang terpilih dan terkontrol sehingga dia dapat memperoleh, mengalami perkembangan kemampuan sosial, dan kemampuan individu yang maksimal (Sujiyatini, 2009 dalam Elheart Budiman, 2017). Penelitian yang lain juga menunjukkan bahwa ibu yang bekerja mempunyai tingkat pengetahuan yang baik daripada ibu yang tidak bekerja </w:t>
      </w:r>
      <w:r>
        <w:rPr>
          <w:rFonts w:ascii="Arial" w:hAnsi="Arial" w:cs="Arial"/>
        </w:rPr>
        <w:lastRenderedPageBreak/>
        <w:t xml:space="preserve">karena pada ibu yang bekerja akan banyak peluang untuk mendapatkan informasi seputar keadaannya dan pengetahuan yang baru (Sulistyawati, 2009 dalam Elheart Budiman, 2017). </w:t>
      </w:r>
    </w:p>
    <w:p w:rsidR="00B04950" w:rsidRDefault="00B04950" w:rsidP="00B04950">
      <w:pPr>
        <w:spacing w:after="0" w:line="360" w:lineRule="auto"/>
        <w:jc w:val="both"/>
        <w:rPr>
          <w:rFonts w:ascii="Arial" w:hAnsi="Arial" w:cs="Arial"/>
        </w:rPr>
      </w:pPr>
      <w:r>
        <w:rPr>
          <w:rFonts w:ascii="Arial" w:hAnsi="Arial" w:cs="Arial"/>
        </w:rPr>
        <w:tab/>
        <w:t xml:space="preserve">Berdasarkan penjelasan diatas, peneliti menarik kesimpulan dengan umur, tingkat pendidikan dan pekerjaan yang cukup dapat membuat seseorang memperoleh pengalaman dan pengetahuan yang baru. Hal ini sesuai dengan faktor-faktor yang mempengaruhi pengetahuan yaitu umur, pendidikan dan pekerjaan. </w:t>
      </w:r>
    </w:p>
    <w:p w:rsidR="00B04950" w:rsidRDefault="00B04950" w:rsidP="00B04950">
      <w:pPr>
        <w:spacing w:after="0" w:line="240" w:lineRule="auto"/>
        <w:jc w:val="both"/>
        <w:rPr>
          <w:rFonts w:ascii="Arial" w:hAnsi="Arial" w:cs="Arial"/>
        </w:rPr>
      </w:pPr>
    </w:p>
    <w:p w:rsidR="00B04950" w:rsidRPr="00785170" w:rsidRDefault="00B04950" w:rsidP="00B04950">
      <w:pPr>
        <w:spacing w:after="0" w:line="360" w:lineRule="auto"/>
        <w:jc w:val="both"/>
        <w:rPr>
          <w:rFonts w:ascii="Arial" w:hAnsi="Arial" w:cs="Arial"/>
          <w:b/>
          <w:sz w:val="24"/>
        </w:rPr>
      </w:pPr>
      <w:r w:rsidRPr="00785170">
        <w:rPr>
          <w:rFonts w:ascii="Arial" w:hAnsi="Arial" w:cs="Arial"/>
          <w:b/>
          <w:sz w:val="24"/>
        </w:rPr>
        <w:t>4.2.3 Sikap Ibu Rumah Tangga Tentang Swamedikasi Di Kelurahan Delitua Timur Kecamatan Delitua Deli Serdang</w:t>
      </w:r>
    </w:p>
    <w:p w:rsidR="00B04950" w:rsidRDefault="00B04950" w:rsidP="00B04950">
      <w:pPr>
        <w:spacing w:after="0" w:line="360" w:lineRule="auto"/>
        <w:jc w:val="both"/>
        <w:rPr>
          <w:rFonts w:ascii="Arial" w:hAnsi="Arial" w:cs="Arial"/>
        </w:rPr>
      </w:pPr>
      <w:r>
        <w:rPr>
          <w:rFonts w:ascii="Arial" w:hAnsi="Arial" w:cs="Arial"/>
        </w:rPr>
        <w:tab/>
        <w:t xml:space="preserve">Menurut Notoatmodjo (2016), sikap merupakan respon tertutup seseorang terhadap stimulus atau objek tertentu, yang sudah melibatkan faktor pendapat dan emosi yang bersangkutan (senang-tidak senang, setuju-tidak setuju, baik-tidak baik, dan sebagainya). </w:t>
      </w:r>
    </w:p>
    <w:p w:rsidR="00B04950" w:rsidRDefault="00B04950" w:rsidP="00B04950">
      <w:pPr>
        <w:spacing w:after="0" w:line="360" w:lineRule="auto"/>
        <w:jc w:val="both"/>
        <w:rPr>
          <w:rFonts w:ascii="Arial" w:hAnsi="Arial" w:cs="Arial"/>
        </w:rPr>
      </w:pPr>
      <w:r>
        <w:rPr>
          <w:rFonts w:ascii="Arial" w:hAnsi="Arial" w:cs="Arial"/>
        </w:rPr>
        <w:tab/>
        <w:t>Dari hasil penelitian mayoritas responden memiliki sikap baik yaitu (78,21%), sama dengan pengetahuan responden yaitu baik hal ini dipengaruhi oleh kepercayaan atau keyakinan, ide, konsep terhadap objek, kehidupan emosional atau evaluasi orang terhadap objek dan kecenderungan untuk bertindak. Menurut Azwar (2013), faktor yang mempengaruhi sikap terhadap suatu objek sikap beberapa diantaranya adalah pengalaman pribadi yaitu untuk dapat menjadi dasar pembentukan sikap, pengalaman pribadi haruslah meninggalkan kesan yang kuat. Karena itu, sikap akan lebih mudah terbentuk apabila pengalaman pribadi tersebut terjadi dalam situasi yang melibatkan faktor emosional. Pengaruh orang lain yang dianggap penting yaitu pada umumnya, individu cenderung memiliki sikap yang konformis atau searah dengan sikap orang yang dianggap penting. Kecenderungan ini antara lain dimotivasi oleh keinginan untuk berafiliasi dan keinginan untuk menghindari konflik dengan orang yang dianggap penting tersebut. Media massa yaitu dalam pemberitaan surat kabar maupun radio atau media komunikasi lainnya, berita yang seharusnya factual disampaikan secara objektif cenderung dipengaruhi oleh sikap penulisnya, akibatnya berpengaruh terhadap sikap konsumennya.</w:t>
      </w:r>
    </w:p>
    <w:p w:rsidR="00B04950" w:rsidRDefault="00B04950" w:rsidP="00B04950">
      <w:pPr>
        <w:spacing w:after="0" w:line="360" w:lineRule="auto"/>
        <w:jc w:val="both"/>
        <w:rPr>
          <w:rFonts w:ascii="Arial" w:hAnsi="Arial" w:cs="Arial"/>
        </w:rPr>
      </w:pPr>
      <w:r>
        <w:rPr>
          <w:rFonts w:ascii="Arial" w:hAnsi="Arial" w:cs="Arial"/>
        </w:rPr>
        <w:tab/>
        <w:t xml:space="preserve">Berdasarkan hasil penjelasan diatas, peneliti menarik kesimpulan bahwa sikap dapat dibentuk berdasarkan kepercayaan atau keyakinan, ide, dan konsep </w:t>
      </w:r>
      <w:r>
        <w:rPr>
          <w:rFonts w:ascii="Arial" w:hAnsi="Arial" w:cs="Arial"/>
        </w:rPr>
        <w:lastRenderedPageBreak/>
        <w:t xml:space="preserve">terhadap objek, kehidupan emosional atau evaluasi orang terhadap objek dan kecenderungan untuk bertindak, maka tidak ada kesenjangan antara teori dengan hasil penelitian. </w:t>
      </w:r>
    </w:p>
    <w:p w:rsidR="00B04950" w:rsidRDefault="00B04950" w:rsidP="00B04950">
      <w:pPr>
        <w:spacing w:after="0" w:line="360" w:lineRule="auto"/>
        <w:jc w:val="both"/>
        <w:rPr>
          <w:rFonts w:ascii="Arial" w:hAnsi="Arial" w:cs="Arial"/>
        </w:rPr>
      </w:pPr>
    </w:p>
    <w:p w:rsidR="00B04950" w:rsidRPr="00785170" w:rsidRDefault="00B04950" w:rsidP="00B04950">
      <w:pPr>
        <w:spacing w:after="0" w:line="360" w:lineRule="auto"/>
        <w:jc w:val="both"/>
        <w:rPr>
          <w:rFonts w:ascii="Arial" w:hAnsi="Arial" w:cs="Arial"/>
          <w:b/>
          <w:sz w:val="24"/>
        </w:rPr>
      </w:pPr>
      <w:r w:rsidRPr="00785170">
        <w:rPr>
          <w:rFonts w:ascii="Arial" w:hAnsi="Arial" w:cs="Arial"/>
          <w:b/>
          <w:sz w:val="24"/>
        </w:rPr>
        <w:t>4.2.4 Tindakan Ibu Rumah Tangga Tentang Swamedikasi Di Kelurahan Delitua Timur Kecamatan Delitua Deli Serdang</w:t>
      </w:r>
    </w:p>
    <w:p w:rsidR="00B04950" w:rsidRDefault="00B04950" w:rsidP="00B04950">
      <w:pPr>
        <w:spacing w:after="0" w:line="360" w:lineRule="auto"/>
        <w:jc w:val="both"/>
        <w:rPr>
          <w:rFonts w:ascii="Arial" w:hAnsi="Arial" w:cs="Arial"/>
        </w:rPr>
      </w:pPr>
      <w:r>
        <w:rPr>
          <w:rFonts w:ascii="Arial" w:hAnsi="Arial" w:cs="Arial"/>
        </w:rPr>
        <w:tab/>
        <w:t xml:space="preserve">Menurut Notoatmodjo (2016), tindakan merupakan suatu perbuatan subjek terhadap objek. Tindakan dapat dikatakan merupakan tindak lanjut dari sikap. Suatu sikap belum tentu terwujud dalam tindakan, sebab untuk terwujudnya tindakan perlu faktor lain antara lain adanya fasilitas atau sarana dan prasarana. </w:t>
      </w:r>
    </w:p>
    <w:p w:rsidR="00B04950" w:rsidRDefault="00B04950" w:rsidP="00B04950">
      <w:pPr>
        <w:spacing w:after="0" w:line="360" w:lineRule="auto"/>
        <w:jc w:val="both"/>
        <w:rPr>
          <w:rFonts w:ascii="Arial" w:hAnsi="Arial" w:cs="Arial"/>
        </w:rPr>
      </w:pPr>
      <w:r>
        <w:rPr>
          <w:rFonts w:ascii="Arial" w:hAnsi="Arial" w:cs="Arial"/>
        </w:rPr>
        <w:tab/>
        <w:t xml:space="preserve"> Dari hasil penelitian mayoritas responden di Kelurahan Delitua Timur Kecamatan Delitua memiliki tindakan yang baik yaitu (82,64%). Hal ini dipengaruhi oleh tersedianya fasilitas atau sarana dan prasarana yang mendukung untuk mewujudkan tindak lanjut dari sikap. Sebagai contoh, seorang ibu hamil yang sudah tahu bahwa periksa kehamilan itu penting untuk kesehatannya dan janinnya, dan sudah ada niat (sikap) untuk periksa kehamilan. Agar sikap ini meningkat menjadi tindakan, maka diperlukan bidan, Posyandu, atau Puskesmas yang dekat dari rumahnya, atau fasilitas tersebut mudah dicapainya. Apabila tidak, kemungkinan ibu tersebut tidak akan memeriksakan kehamilannya. </w:t>
      </w:r>
    </w:p>
    <w:p w:rsidR="00B04950" w:rsidRDefault="00B04950" w:rsidP="00B04950">
      <w:pPr>
        <w:spacing w:after="0" w:line="360" w:lineRule="auto"/>
        <w:jc w:val="both"/>
        <w:rPr>
          <w:rFonts w:ascii="Arial" w:hAnsi="Arial" w:cs="Arial"/>
        </w:rPr>
      </w:pPr>
      <w:r>
        <w:rPr>
          <w:rFonts w:ascii="Arial" w:hAnsi="Arial" w:cs="Arial"/>
        </w:rPr>
        <w:tab/>
        <w:t xml:space="preserve">Berdasarkan hasil penjelasan diatas, peneliti menarik kesimpulan bahwa tindakan dapat terwujud dengan adanya fasilitas atau sarana dan prasarana yang mendukung seseorang dalam melakukan tindakan. </w:t>
      </w:r>
    </w:p>
    <w:p w:rsidR="00296A07" w:rsidRDefault="00B04950" w:rsidP="00B04950">
      <w:pPr>
        <w:rPr>
          <w:rFonts w:ascii="Arial" w:hAnsi="Arial" w:cs="Arial"/>
        </w:rPr>
        <w:sectPr w:rsidR="00296A07" w:rsidSect="00296A07">
          <w:headerReference w:type="even" r:id="rId49"/>
          <w:headerReference w:type="default" r:id="rId50"/>
          <w:footerReference w:type="even" r:id="rId51"/>
          <w:pgSz w:w="11909" w:h="16834" w:code="9"/>
          <w:pgMar w:top="2268" w:right="1701" w:bottom="1701" w:left="2268" w:header="850" w:footer="850" w:gutter="0"/>
          <w:pgNumType w:start="21"/>
          <w:cols w:space="720"/>
          <w:docGrid w:linePitch="360"/>
        </w:sectPr>
      </w:pPr>
      <w:r>
        <w:rPr>
          <w:rFonts w:ascii="Arial" w:hAnsi="Arial" w:cs="Arial"/>
        </w:rPr>
        <w:br w:type="page"/>
      </w:r>
    </w:p>
    <w:p w:rsidR="00B04950" w:rsidRPr="00B42353" w:rsidRDefault="00B04950" w:rsidP="00B04950">
      <w:pPr>
        <w:spacing w:after="0" w:line="360" w:lineRule="auto"/>
        <w:jc w:val="center"/>
        <w:rPr>
          <w:rFonts w:ascii="Arial" w:hAnsi="Arial" w:cs="Arial"/>
          <w:b/>
          <w:sz w:val="24"/>
          <w:szCs w:val="24"/>
        </w:rPr>
      </w:pPr>
      <w:r w:rsidRPr="00B42353">
        <w:rPr>
          <w:rFonts w:ascii="Arial" w:hAnsi="Arial" w:cs="Arial"/>
          <w:b/>
          <w:sz w:val="24"/>
          <w:szCs w:val="24"/>
        </w:rPr>
        <w:lastRenderedPageBreak/>
        <w:t>BAB V</w:t>
      </w:r>
    </w:p>
    <w:p w:rsidR="00B04950" w:rsidRDefault="00B04950" w:rsidP="00B04950">
      <w:pPr>
        <w:spacing w:line="360" w:lineRule="auto"/>
        <w:jc w:val="center"/>
        <w:rPr>
          <w:rFonts w:ascii="Arial" w:hAnsi="Arial" w:cs="Arial"/>
          <w:b/>
          <w:sz w:val="24"/>
          <w:szCs w:val="24"/>
        </w:rPr>
      </w:pPr>
      <w:r w:rsidRPr="00B42353">
        <w:rPr>
          <w:rFonts w:ascii="Arial" w:hAnsi="Arial" w:cs="Arial"/>
          <w:b/>
          <w:sz w:val="24"/>
          <w:szCs w:val="24"/>
        </w:rPr>
        <w:t>SIMPULAN DAN SARAN</w:t>
      </w:r>
    </w:p>
    <w:p w:rsidR="00B04950" w:rsidRDefault="00B04950" w:rsidP="00B04950">
      <w:pPr>
        <w:spacing w:after="0" w:line="360" w:lineRule="auto"/>
        <w:rPr>
          <w:rFonts w:ascii="Arial" w:hAnsi="Arial" w:cs="Arial"/>
          <w:b/>
          <w:sz w:val="24"/>
          <w:szCs w:val="24"/>
        </w:rPr>
      </w:pPr>
      <w:r>
        <w:rPr>
          <w:rFonts w:ascii="Arial" w:hAnsi="Arial" w:cs="Arial"/>
          <w:b/>
          <w:sz w:val="24"/>
          <w:szCs w:val="24"/>
        </w:rPr>
        <w:t>5.1 Simpulan</w:t>
      </w:r>
    </w:p>
    <w:p w:rsidR="00B04950" w:rsidRPr="00785170" w:rsidRDefault="00B04950" w:rsidP="00B04950">
      <w:pPr>
        <w:spacing w:after="0" w:line="360" w:lineRule="auto"/>
        <w:jc w:val="both"/>
        <w:rPr>
          <w:rFonts w:ascii="Arial" w:hAnsi="Arial" w:cs="Arial"/>
          <w:szCs w:val="24"/>
        </w:rPr>
      </w:pPr>
      <w:r>
        <w:rPr>
          <w:rFonts w:ascii="Arial" w:hAnsi="Arial" w:cs="Arial"/>
          <w:sz w:val="24"/>
          <w:szCs w:val="24"/>
        </w:rPr>
        <w:tab/>
      </w:r>
      <w:r w:rsidRPr="00785170">
        <w:rPr>
          <w:rFonts w:ascii="Arial" w:hAnsi="Arial" w:cs="Arial"/>
          <w:szCs w:val="24"/>
        </w:rPr>
        <w:t>Dari hasil penelitian didapatkan:</w:t>
      </w:r>
    </w:p>
    <w:p w:rsidR="00B04950" w:rsidRPr="00785170" w:rsidRDefault="00B04950" w:rsidP="00B04950">
      <w:pPr>
        <w:spacing w:after="0" w:line="360" w:lineRule="auto"/>
        <w:ind w:left="720" w:hanging="720"/>
        <w:jc w:val="both"/>
        <w:rPr>
          <w:rFonts w:ascii="Arial" w:hAnsi="Arial" w:cs="Arial"/>
          <w:szCs w:val="24"/>
        </w:rPr>
      </w:pPr>
      <w:r w:rsidRPr="00785170">
        <w:rPr>
          <w:rFonts w:ascii="Arial" w:hAnsi="Arial" w:cs="Arial"/>
          <w:szCs w:val="24"/>
        </w:rPr>
        <w:t>1.</w:t>
      </w:r>
      <w:r w:rsidRPr="00785170">
        <w:rPr>
          <w:rFonts w:ascii="Arial" w:hAnsi="Arial" w:cs="Arial"/>
          <w:szCs w:val="24"/>
        </w:rPr>
        <w:tab/>
        <w:t xml:space="preserve">Pengetahuan tentang swamedikasi pada ibu rumah tangga di Kelurahan Delitua Timur Kecamatan Delitua Deli Serdang, berada pada kategori </w:t>
      </w:r>
      <w:r>
        <w:rPr>
          <w:rFonts w:ascii="Arial" w:hAnsi="Arial" w:cs="Arial"/>
          <w:szCs w:val="24"/>
        </w:rPr>
        <w:t>baik (81,14</w:t>
      </w:r>
      <w:r w:rsidRPr="00785170">
        <w:rPr>
          <w:rFonts w:ascii="Arial" w:hAnsi="Arial" w:cs="Arial"/>
          <w:szCs w:val="24"/>
        </w:rPr>
        <w:t>%).</w:t>
      </w:r>
    </w:p>
    <w:p w:rsidR="00B04950" w:rsidRPr="00785170" w:rsidRDefault="00B04950" w:rsidP="00B04950">
      <w:pPr>
        <w:spacing w:after="0" w:line="360" w:lineRule="auto"/>
        <w:ind w:left="720" w:hanging="720"/>
        <w:jc w:val="both"/>
        <w:rPr>
          <w:rFonts w:ascii="Arial" w:hAnsi="Arial" w:cs="Arial"/>
          <w:szCs w:val="24"/>
        </w:rPr>
      </w:pPr>
      <w:r w:rsidRPr="00785170">
        <w:rPr>
          <w:rFonts w:ascii="Arial" w:hAnsi="Arial" w:cs="Arial"/>
          <w:szCs w:val="24"/>
        </w:rPr>
        <w:t>2.</w:t>
      </w:r>
      <w:r w:rsidRPr="00785170">
        <w:rPr>
          <w:rFonts w:ascii="Arial" w:hAnsi="Arial" w:cs="Arial"/>
          <w:szCs w:val="24"/>
        </w:rPr>
        <w:tab/>
        <w:t xml:space="preserve">Sikap swamedikasi pada ibu rumah tangga di Kelurahan Delitua Timur Kecamatan Delitua Deli Serdang, berada pada kategori </w:t>
      </w:r>
      <w:r>
        <w:rPr>
          <w:rFonts w:ascii="Arial" w:hAnsi="Arial" w:cs="Arial"/>
          <w:szCs w:val="24"/>
        </w:rPr>
        <w:t>baik (78,21</w:t>
      </w:r>
      <w:r w:rsidRPr="00785170">
        <w:rPr>
          <w:rFonts w:ascii="Arial" w:hAnsi="Arial" w:cs="Arial"/>
          <w:szCs w:val="24"/>
        </w:rPr>
        <w:t>%).</w:t>
      </w:r>
    </w:p>
    <w:p w:rsidR="00B04950" w:rsidRPr="00785170" w:rsidRDefault="00B04950" w:rsidP="00B04950">
      <w:pPr>
        <w:spacing w:after="0" w:line="360" w:lineRule="auto"/>
        <w:ind w:left="720" w:hanging="720"/>
        <w:jc w:val="both"/>
        <w:rPr>
          <w:rFonts w:ascii="Arial" w:hAnsi="Arial" w:cs="Arial"/>
          <w:szCs w:val="24"/>
        </w:rPr>
      </w:pPr>
      <w:r w:rsidRPr="00785170">
        <w:rPr>
          <w:rFonts w:ascii="Arial" w:hAnsi="Arial" w:cs="Arial"/>
          <w:szCs w:val="24"/>
        </w:rPr>
        <w:t>3.</w:t>
      </w:r>
      <w:r w:rsidRPr="00785170">
        <w:rPr>
          <w:rFonts w:ascii="Arial" w:hAnsi="Arial" w:cs="Arial"/>
          <w:szCs w:val="24"/>
        </w:rPr>
        <w:tab/>
        <w:t xml:space="preserve">Tindakan swamedikasi pada ibu rumah tangga di Kelurahan Delitua Timur Kecamatan Delitua Deli Serdang, berada pada kategori baik </w:t>
      </w:r>
    </w:p>
    <w:p w:rsidR="00B04950" w:rsidRPr="00785170" w:rsidRDefault="00B04950" w:rsidP="00B04950">
      <w:pPr>
        <w:spacing w:after="0" w:line="480" w:lineRule="auto"/>
        <w:ind w:left="720"/>
        <w:jc w:val="both"/>
        <w:rPr>
          <w:rFonts w:ascii="Arial" w:hAnsi="Arial" w:cs="Arial"/>
          <w:szCs w:val="24"/>
        </w:rPr>
      </w:pPr>
      <w:r>
        <w:rPr>
          <w:rFonts w:ascii="Arial" w:hAnsi="Arial" w:cs="Arial"/>
          <w:szCs w:val="24"/>
        </w:rPr>
        <w:t>(82,64</w:t>
      </w:r>
      <w:r w:rsidRPr="00785170">
        <w:rPr>
          <w:rFonts w:ascii="Arial" w:hAnsi="Arial" w:cs="Arial"/>
          <w:szCs w:val="24"/>
        </w:rPr>
        <w:t xml:space="preserve">%). </w:t>
      </w:r>
    </w:p>
    <w:p w:rsidR="00B04950" w:rsidRDefault="00B04950" w:rsidP="00B04950">
      <w:pPr>
        <w:spacing w:after="0" w:line="360" w:lineRule="auto"/>
        <w:jc w:val="both"/>
        <w:rPr>
          <w:rFonts w:ascii="Arial" w:hAnsi="Arial" w:cs="Arial"/>
          <w:b/>
          <w:sz w:val="24"/>
          <w:szCs w:val="24"/>
        </w:rPr>
      </w:pPr>
      <w:r>
        <w:rPr>
          <w:rFonts w:ascii="Arial" w:hAnsi="Arial" w:cs="Arial"/>
          <w:b/>
          <w:sz w:val="24"/>
          <w:szCs w:val="24"/>
        </w:rPr>
        <w:t>5.2 Saran</w:t>
      </w:r>
    </w:p>
    <w:p w:rsidR="00B04950" w:rsidRPr="00785170" w:rsidRDefault="00B04950" w:rsidP="00B04950">
      <w:pPr>
        <w:spacing w:after="0" w:line="360" w:lineRule="auto"/>
        <w:ind w:left="720" w:hanging="720"/>
        <w:jc w:val="both"/>
        <w:rPr>
          <w:rFonts w:ascii="Arial" w:hAnsi="Arial" w:cs="Arial"/>
          <w:szCs w:val="24"/>
        </w:rPr>
      </w:pPr>
      <w:r w:rsidRPr="00785170">
        <w:rPr>
          <w:rFonts w:ascii="Arial" w:hAnsi="Arial" w:cs="Arial"/>
          <w:szCs w:val="24"/>
        </w:rPr>
        <w:t>1.</w:t>
      </w:r>
      <w:r w:rsidRPr="00785170">
        <w:rPr>
          <w:rFonts w:ascii="Arial" w:hAnsi="Arial" w:cs="Arial"/>
          <w:szCs w:val="24"/>
        </w:rPr>
        <w:tab/>
        <w:t>Diharap</w:t>
      </w:r>
      <w:r>
        <w:rPr>
          <w:rFonts w:ascii="Arial" w:hAnsi="Arial" w:cs="Arial"/>
          <w:szCs w:val="24"/>
        </w:rPr>
        <w:t>kan kepada Instansi terkait khususnya Puskesmas untuk dapat meningkatkan edukasi t</w:t>
      </w:r>
      <w:r w:rsidRPr="00785170">
        <w:rPr>
          <w:rFonts w:ascii="Arial" w:hAnsi="Arial" w:cs="Arial"/>
          <w:szCs w:val="24"/>
        </w:rPr>
        <w:t xml:space="preserve">entang obat-obatan yang boleh digunakan untuk swamedikasi dan bahaya dalam penggunaan obat tanpa resep dokter. </w:t>
      </w:r>
    </w:p>
    <w:p w:rsidR="00B04950" w:rsidRPr="00785170" w:rsidRDefault="00B04950" w:rsidP="00B04950">
      <w:pPr>
        <w:spacing w:after="0" w:line="360" w:lineRule="auto"/>
        <w:ind w:left="720" w:hanging="720"/>
        <w:jc w:val="both"/>
        <w:rPr>
          <w:rFonts w:ascii="Arial" w:hAnsi="Arial" w:cs="Arial"/>
          <w:szCs w:val="24"/>
        </w:rPr>
      </w:pPr>
      <w:r w:rsidRPr="00785170">
        <w:rPr>
          <w:rFonts w:ascii="Arial" w:hAnsi="Arial" w:cs="Arial"/>
          <w:szCs w:val="24"/>
        </w:rPr>
        <w:t>2.</w:t>
      </w:r>
      <w:r w:rsidRPr="00785170">
        <w:rPr>
          <w:rFonts w:ascii="Arial" w:hAnsi="Arial" w:cs="Arial"/>
          <w:szCs w:val="24"/>
        </w:rPr>
        <w:tab/>
        <w:t>Bagi masyarakat khususnya ibu rumah tangga jika membeli obat sebaiknya di Toko Obat dan Apotek, agar terhindar dari resiko seperti obat palsu, obat kadaluarsa, maupun obat illegal yang tidak memiliki nomor izin edar.</w:t>
      </w:r>
    </w:p>
    <w:p w:rsidR="00B04950" w:rsidRPr="00785170" w:rsidRDefault="00B04950" w:rsidP="00B04950">
      <w:pPr>
        <w:spacing w:after="0" w:line="360" w:lineRule="auto"/>
        <w:ind w:left="720" w:hanging="720"/>
        <w:jc w:val="both"/>
        <w:rPr>
          <w:rFonts w:ascii="Arial" w:hAnsi="Arial" w:cs="Arial"/>
          <w:szCs w:val="24"/>
        </w:rPr>
      </w:pPr>
      <w:r w:rsidRPr="00785170">
        <w:rPr>
          <w:rFonts w:ascii="Arial" w:hAnsi="Arial" w:cs="Arial"/>
          <w:szCs w:val="24"/>
        </w:rPr>
        <w:t>3.</w:t>
      </w:r>
      <w:r w:rsidRPr="00785170">
        <w:rPr>
          <w:rFonts w:ascii="Arial" w:hAnsi="Arial" w:cs="Arial"/>
          <w:szCs w:val="24"/>
        </w:rPr>
        <w:tab/>
        <w:t>Kepada peneliti selanjutnya disarankan untuk m</w:t>
      </w:r>
      <w:r>
        <w:rPr>
          <w:rFonts w:ascii="Arial" w:hAnsi="Arial" w:cs="Arial"/>
          <w:szCs w:val="24"/>
        </w:rPr>
        <w:t>eneliti tentang swamedikasi di daerah lain khususnya pedesaan</w:t>
      </w:r>
      <w:r w:rsidRPr="00785170">
        <w:rPr>
          <w:rFonts w:ascii="Arial" w:hAnsi="Arial" w:cs="Arial"/>
          <w:szCs w:val="24"/>
        </w:rPr>
        <w:t xml:space="preserve"> yang sering melakukan pengobatan sendiri atau mengkonsumsi obat tanpa resep dokter.</w:t>
      </w:r>
    </w:p>
    <w:p w:rsidR="00B04950" w:rsidRPr="00387991" w:rsidRDefault="00B04950" w:rsidP="00B04950">
      <w:pPr>
        <w:tabs>
          <w:tab w:val="left" w:pos="851"/>
        </w:tabs>
        <w:spacing w:line="360" w:lineRule="auto"/>
        <w:jc w:val="both"/>
        <w:rPr>
          <w:rFonts w:ascii="Arial" w:hAnsi="Arial" w:cs="Arial"/>
        </w:rPr>
      </w:pPr>
    </w:p>
    <w:p w:rsidR="00B04950" w:rsidRPr="00B07825" w:rsidRDefault="00B04950" w:rsidP="00B04950">
      <w:pPr>
        <w:pStyle w:val="ListParagraph"/>
        <w:spacing w:after="0" w:line="360" w:lineRule="auto"/>
        <w:ind w:left="0" w:firstLine="567"/>
        <w:jc w:val="both"/>
        <w:rPr>
          <w:rFonts w:ascii="Arial" w:hAnsi="Arial" w:cs="Arial"/>
        </w:rPr>
      </w:pPr>
    </w:p>
    <w:p w:rsidR="00B04950" w:rsidRDefault="00B04950" w:rsidP="00B04950">
      <w:pPr>
        <w:rPr>
          <w:rFonts w:ascii="Arial" w:hAnsi="Arial" w:cs="Arial"/>
        </w:rPr>
      </w:pPr>
    </w:p>
    <w:p w:rsidR="00B04950" w:rsidRDefault="00B04950" w:rsidP="00B04950">
      <w:pPr>
        <w:rPr>
          <w:rFonts w:ascii="Arial" w:hAnsi="Arial" w:cs="Arial"/>
        </w:rPr>
      </w:pPr>
    </w:p>
    <w:p w:rsidR="00B04950" w:rsidRDefault="00B04950" w:rsidP="00B04950">
      <w:pPr>
        <w:spacing w:line="240" w:lineRule="auto"/>
        <w:jc w:val="center"/>
        <w:rPr>
          <w:rFonts w:ascii="Arial" w:hAnsi="Arial" w:cs="Arial"/>
          <w:b/>
          <w:sz w:val="24"/>
          <w:szCs w:val="24"/>
        </w:rPr>
      </w:pPr>
    </w:p>
    <w:p w:rsidR="00B04950" w:rsidRDefault="00B04950" w:rsidP="00B04950">
      <w:pPr>
        <w:spacing w:line="240" w:lineRule="auto"/>
        <w:jc w:val="center"/>
        <w:rPr>
          <w:rFonts w:ascii="Arial" w:hAnsi="Arial" w:cs="Arial"/>
          <w:b/>
          <w:sz w:val="24"/>
          <w:szCs w:val="24"/>
        </w:rPr>
      </w:pPr>
    </w:p>
    <w:p w:rsidR="00B04950" w:rsidRDefault="00B04950" w:rsidP="00B04950">
      <w:pPr>
        <w:spacing w:line="240" w:lineRule="auto"/>
        <w:jc w:val="center"/>
        <w:rPr>
          <w:rFonts w:ascii="Arial" w:hAnsi="Arial" w:cs="Arial"/>
          <w:b/>
          <w:sz w:val="24"/>
          <w:szCs w:val="24"/>
        </w:rPr>
      </w:pPr>
    </w:p>
    <w:p w:rsidR="00B04950" w:rsidRDefault="00B04950" w:rsidP="00B04950">
      <w:pPr>
        <w:spacing w:line="240" w:lineRule="auto"/>
        <w:jc w:val="center"/>
        <w:rPr>
          <w:rFonts w:ascii="Arial" w:hAnsi="Arial" w:cs="Arial"/>
          <w:b/>
          <w:sz w:val="24"/>
          <w:szCs w:val="24"/>
        </w:rPr>
      </w:pPr>
    </w:p>
    <w:p w:rsidR="00B04950" w:rsidRPr="00385AF2" w:rsidRDefault="00B04950" w:rsidP="00B04950">
      <w:pPr>
        <w:spacing w:line="240" w:lineRule="auto"/>
        <w:jc w:val="center"/>
        <w:rPr>
          <w:rFonts w:ascii="Arial" w:hAnsi="Arial" w:cs="Arial"/>
          <w:b/>
          <w:sz w:val="24"/>
          <w:szCs w:val="24"/>
        </w:rPr>
      </w:pPr>
      <w:r w:rsidRPr="00385AF2">
        <w:rPr>
          <w:rFonts w:ascii="Arial" w:hAnsi="Arial" w:cs="Arial"/>
          <w:b/>
          <w:sz w:val="24"/>
          <w:szCs w:val="24"/>
        </w:rPr>
        <w:lastRenderedPageBreak/>
        <w:t>DAFTAR PUSTAKA</w:t>
      </w:r>
    </w:p>
    <w:p w:rsidR="00B04950" w:rsidRDefault="00B04950" w:rsidP="00B04950">
      <w:pPr>
        <w:spacing w:after="0" w:line="360" w:lineRule="auto"/>
        <w:ind w:left="720" w:hanging="630"/>
        <w:jc w:val="both"/>
        <w:rPr>
          <w:rFonts w:ascii="Arial" w:hAnsi="Arial" w:cs="Arial"/>
        </w:rPr>
      </w:pPr>
      <w:r>
        <w:rPr>
          <w:rFonts w:ascii="Arial" w:hAnsi="Arial" w:cs="Arial"/>
        </w:rPr>
        <w:t xml:space="preserve">Arikunto, S. 2017. </w:t>
      </w:r>
      <w:r>
        <w:rPr>
          <w:rFonts w:ascii="Arial" w:hAnsi="Arial" w:cs="Arial"/>
          <w:i/>
        </w:rPr>
        <w:t>Prosedur Penelitian Suatu Pendekatan Praktik,</w:t>
      </w:r>
      <w:r>
        <w:rPr>
          <w:rFonts w:ascii="Arial" w:hAnsi="Arial" w:cs="Arial"/>
        </w:rPr>
        <w:t xml:space="preserve"> Rineka Cipta, Jakarta</w:t>
      </w:r>
    </w:p>
    <w:p w:rsidR="00B04950" w:rsidRDefault="00B04950" w:rsidP="00B04950">
      <w:pPr>
        <w:spacing w:after="0" w:line="360" w:lineRule="auto"/>
        <w:ind w:left="720" w:hanging="630"/>
        <w:jc w:val="both"/>
        <w:rPr>
          <w:rFonts w:ascii="Arial" w:hAnsi="Arial" w:cs="Arial"/>
        </w:rPr>
      </w:pPr>
      <w:r>
        <w:rPr>
          <w:rFonts w:ascii="Arial" w:hAnsi="Arial" w:cs="Arial"/>
        </w:rPr>
        <w:t xml:space="preserve">Ar-Rasily, Oktarisa Khairiyah, dkk. 2016. </w:t>
      </w:r>
      <w:r w:rsidRPr="005055D7">
        <w:rPr>
          <w:rFonts w:ascii="Arial" w:hAnsi="Arial" w:cs="Arial"/>
          <w:i/>
        </w:rPr>
        <w:t>Faktor-Faktor Yang Mempengaruhi Tingkat Pengetahuan Orang Tua Mengenai Kelainan Genetik Penyebab Disabilitas Intelektual Di Kota Semarang</w:t>
      </w:r>
      <w:r>
        <w:rPr>
          <w:rFonts w:ascii="Arial" w:hAnsi="Arial" w:cs="Arial"/>
        </w:rPr>
        <w:t>. Jurnal Kedokteran Diponegoro</w:t>
      </w:r>
    </w:p>
    <w:p w:rsidR="00B04950" w:rsidRDefault="00B04950" w:rsidP="00B04950">
      <w:pPr>
        <w:spacing w:after="0" w:line="360" w:lineRule="auto"/>
        <w:ind w:left="720" w:hanging="630"/>
        <w:jc w:val="both"/>
        <w:rPr>
          <w:rFonts w:ascii="Arial" w:hAnsi="Arial" w:cs="Arial"/>
        </w:rPr>
      </w:pPr>
      <w:r>
        <w:rPr>
          <w:rFonts w:ascii="Arial" w:hAnsi="Arial" w:cs="Arial"/>
        </w:rPr>
        <w:tab/>
        <w:t>https://media.neliti.com/media/publications/105811-ID-faktor-faktor-yang-mempengaruhi-tingkat-pengetahuan.pdf</w:t>
      </w:r>
    </w:p>
    <w:p w:rsidR="00B04950" w:rsidRDefault="00B04950" w:rsidP="00B04950">
      <w:pPr>
        <w:spacing w:after="0" w:line="360" w:lineRule="auto"/>
        <w:ind w:left="720" w:hanging="630"/>
        <w:jc w:val="both"/>
        <w:rPr>
          <w:rFonts w:ascii="Arial" w:hAnsi="Arial" w:cs="Arial"/>
        </w:rPr>
      </w:pPr>
      <w:r>
        <w:rPr>
          <w:rFonts w:ascii="Arial" w:hAnsi="Arial" w:cs="Arial"/>
        </w:rPr>
        <w:t xml:space="preserve">Aspuah, S. 2013. </w:t>
      </w:r>
      <w:r>
        <w:rPr>
          <w:rFonts w:ascii="Arial" w:hAnsi="Arial" w:cs="Arial"/>
          <w:i/>
        </w:rPr>
        <w:t>Kumpulan Kuisioner dan Instrumen Penelitian Kesehatan</w:t>
      </w:r>
      <w:r>
        <w:rPr>
          <w:rFonts w:ascii="Arial" w:hAnsi="Arial" w:cs="Arial"/>
        </w:rPr>
        <w:t>, Nuha Medika, Yogyakarta</w:t>
      </w:r>
    </w:p>
    <w:p w:rsidR="00B04950" w:rsidRDefault="00B04950" w:rsidP="00B04950">
      <w:pPr>
        <w:spacing w:after="0" w:line="360" w:lineRule="auto"/>
        <w:ind w:left="720" w:hanging="630"/>
        <w:jc w:val="both"/>
        <w:rPr>
          <w:rFonts w:ascii="Arial" w:hAnsi="Arial" w:cs="Arial"/>
        </w:rPr>
      </w:pPr>
      <w:r>
        <w:rPr>
          <w:rFonts w:ascii="Arial" w:hAnsi="Arial" w:cs="Arial"/>
        </w:rPr>
        <w:t xml:space="preserve">Azwar. 2013. </w:t>
      </w:r>
      <w:r w:rsidRPr="005055D7">
        <w:rPr>
          <w:rFonts w:ascii="Arial" w:hAnsi="Arial" w:cs="Arial"/>
          <w:i/>
        </w:rPr>
        <w:t>Faktor-Faktor Yang Mempengaruhi Sikap Terhadap Objek</w:t>
      </w:r>
      <w:r>
        <w:rPr>
          <w:rFonts w:ascii="Arial" w:hAnsi="Arial" w:cs="Arial"/>
        </w:rPr>
        <w:t>.</w:t>
      </w:r>
    </w:p>
    <w:p w:rsidR="00B04950" w:rsidRDefault="00B04950" w:rsidP="00B04950">
      <w:pPr>
        <w:spacing w:after="0" w:line="360" w:lineRule="auto"/>
        <w:ind w:left="720" w:hanging="630"/>
        <w:jc w:val="both"/>
        <w:rPr>
          <w:rFonts w:ascii="Arial" w:hAnsi="Arial" w:cs="Arial"/>
        </w:rPr>
      </w:pPr>
      <w:r>
        <w:rPr>
          <w:rFonts w:ascii="Arial" w:hAnsi="Arial" w:cs="Arial"/>
        </w:rPr>
        <w:tab/>
        <w:t>http://digilib.unila.ac.id/4607/15/BAB%20II.pdf</w:t>
      </w:r>
    </w:p>
    <w:p w:rsidR="00B04950" w:rsidRDefault="00B04950" w:rsidP="00B04950">
      <w:pPr>
        <w:spacing w:after="0" w:line="360" w:lineRule="auto"/>
        <w:ind w:left="720" w:hanging="630"/>
        <w:jc w:val="both"/>
        <w:rPr>
          <w:rFonts w:ascii="Arial" w:hAnsi="Arial" w:cs="Arial"/>
        </w:rPr>
      </w:pPr>
      <w:r>
        <w:rPr>
          <w:rFonts w:ascii="Arial" w:hAnsi="Arial" w:cs="Arial"/>
        </w:rPr>
        <w:t xml:space="preserve">Budiman, E, dkk. 2017. </w:t>
      </w:r>
      <w:r>
        <w:rPr>
          <w:rFonts w:ascii="Arial" w:hAnsi="Arial" w:cs="Arial"/>
          <w:i/>
        </w:rPr>
        <w:t>Hubungan Tingkat Pendidikan, Pekerjaan, Status Ekonomi Dengan Paritas Di Puskesmas Bahu Manado</w:t>
      </w:r>
      <w:r>
        <w:rPr>
          <w:rFonts w:ascii="Arial" w:hAnsi="Arial" w:cs="Arial"/>
        </w:rPr>
        <w:t>. Jurnal Program Studi Ilmu Keperawatan Universitas Sam Ratulangi</w:t>
      </w:r>
    </w:p>
    <w:p w:rsidR="00B04950" w:rsidRDefault="00B04950" w:rsidP="00B04950">
      <w:pPr>
        <w:spacing w:after="0" w:line="360" w:lineRule="auto"/>
        <w:ind w:left="720" w:hanging="630"/>
        <w:jc w:val="both"/>
        <w:rPr>
          <w:rFonts w:ascii="Arial" w:hAnsi="Arial" w:cs="Arial"/>
        </w:rPr>
      </w:pPr>
      <w:r>
        <w:rPr>
          <w:rFonts w:ascii="Arial" w:hAnsi="Arial" w:cs="Arial"/>
        </w:rPr>
        <w:tab/>
        <w:t>https://media.neliti.com/media/publications/110831-ID-hubungan-tingkat-pendidikan-pekerjaan-st.pdf</w:t>
      </w:r>
    </w:p>
    <w:p w:rsidR="00B04950" w:rsidRDefault="00B04950" w:rsidP="00B04950">
      <w:pPr>
        <w:spacing w:after="0" w:line="360" w:lineRule="auto"/>
        <w:ind w:left="720" w:hanging="630"/>
        <w:jc w:val="both"/>
        <w:rPr>
          <w:rFonts w:ascii="Arial" w:hAnsi="Arial" w:cs="Arial"/>
        </w:rPr>
      </w:pPr>
      <w:r>
        <w:rPr>
          <w:rFonts w:ascii="Arial" w:hAnsi="Arial" w:cs="Arial"/>
        </w:rPr>
        <w:t xml:space="preserve">Dharmawati, Ayu, dkk. 2016. </w:t>
      </w:r>
      <w:r>
        <w:rPr>
          <w:rFonts w:ascii="Arial" w:hAnsi="Arial" w:cs="Arial"/>
          <w:i/>
        </w:rPr>
        <w:t>Hubungan Tingkat Pendidikan, Umur, Dan Masa Kerja Dengan Tingkat Pengetahuan Kesehatan Gigi Dan Mulut Pada Guru Penjaskes SD Di Kecamatan Tampak Siring Gianyar.</w:t>
      </w:r>
      <w:r>
        <w:rPr>
          <w:rFonts w:ascii="Arial" w:hAnsi="Arial" w:cs="Arial"/>
        </w:rPr>
        <w:t xml:space="preserve"> Jurnal Kesehatan Gigi Poltekkes Denpasar</w:t>
      </w:r>
    </w:p>
    <w:p w:rsidR="00B04950" w:rsidRDefault="00B04950" w:rsidP="00B04950">
      <w:pPr>
        <w:spacing w:after="0" w:line="360" w:lineRule="auto"/>
        <w:ind w:left="720" w:hanging="630"/>
        <w:jc w:val="both"/>
        <w:rPr>
          <w:rFonts w:ascii="Arial" w:hAnsi="Arial" w:cs="Arial"/>
        </w:rPr>
      </w:pPr>
      <w:r>
        <w:rPr>
          <w:rFonts w:ascii="Arial" w:hAnsi="Arial" w:cs="Arial"/>
        </w:rPr>
        <w:tab/>
        <w:t>http://www.poltekkes-denpasar.ac.id/keperawatangigi/wp/content/uploads</w:t>
      </w:r>
    </w:p>
    <w:p w:rsidR="00B04950" w:rsidRPr="005055D7" w:rsidRDefault="00B04950" w:rsidP="00B04950">
      <w:pPr>
        <w:spacing w:after="0" w:line="360" w:lineRule="auto"/>
        <w:ind w:left="720" w:hanging="630"/>
        <w:jc w:val="both"/>
        <w:rPr>
          <w:rFonts w:ascii="Arial" w:hAnsi="Arial" w:cs="Arial"/>
        </w:rPr>
      </w:pPr>
      <w:r>
        <w:rPr>
          <w:rFonts w:ascii="Arial" w:hAnsi="Arial" w:cs="Arial"/>
        </w:rPr>
        <w:tab/>
        <w:t>2017/02/ilovepdf_merged.pdf</w:t>
      </w:r>
    </w:p>
    <w:p w:rsidR="00B04950" w:rsidRDefault="00B04950" w:rsidP="00B04950">
      <w:pPr>
        <w:tabs>
          <w:tab w:val="left" w:pos="360"/>
        </w:tabs>
        <w:spacing w:after="0" w:line="360" w:lineRule="auto"/>
        <w:ind w:left="720" w:hanging="630"/>
        <w:rPr>
          <w:rFonts w:ascii="Arial" w:hAnsi="Arial" w:cs="Arial"/>
        </w:rPr>
      </w:pPr>
      <w:r w:rsidRPr="0043160E">
        <w:rPr>
          <w:rFonts w:ascii="Arial" w:hAnsi="Arial" w:cs="Arial"/>
        </w:rPr>
        <w:t xml:space="preserve">Departemen Kesehatan Republik Indonesia, 2007. </w:t>
      </w:r>
      <w:r w:rsidRPr="0043160E">
        <w:rPr>
          <w:rFonts w:ascii="Arial" w:hAnsi="Arial" w:cs="Arial"/>
          <w:i/>
        </w:rPr>
        <w:t>Kompendia Obat Bebas</w:t>
      </w:r>
      <w:r w:rsidRPr="0043160E">
        <w:rPr>
          <w:rFonts w:ascii="Arial" w:hAnsi="Arial" w:cs="Arial"/>
        </w:rPr>
        <w:t>. Ed. II. Jakarta: Departemen Kesehatan</w:t>
      </w:r>
    </w:p>
    <w:p w:rsidR="00B04950" w:rsidRPr="0043160E" w:rsidRDefault="00B04950" w:rsidP="00B04950">
      <w:pPr>
        <w:spacing w:after="0" w:line="360" w:lineRule="auto"/>
        <w:ind w:left="720" w:hanging="630"/>
        <w:jc w:val="both"/>
        <w:rPr>
          <w:rFonts w:ascii="Arial" w:hAnsi="Arial" w:cs="Arial"/>
          <w:i/>
        </w:rPr>
      </w:pPr>
      <w:r>
        <w:rPr>
          <w:rFonts w:ascii="Arial" w:hAnsi="Arial" w:cs="Arial"/>
        </w:rPr>
        <w:t xml:space="preserve">Departemen Kesehatan Republik Indonesia, 2009. </w:t>
      </w:r>
      <w:r>
        <w:rPr>
          <w:rFonts w:ascii="Arial" w:hAnsi="Arial" w:cs="Arial"/>
          <w:i/>
        </w:rPr>
        <w:t>Undang-Undang Kesehatan Republik Indonesia Nomor 36 Tahun 2009 Tentang Kesehatan</w:t>
      </w:r>
    </w:p>
    <w:p w:rsidR="00B04950" w:rsidRDefault="00B04950" w:rsidP="00B04950">
      <w:pPr>
        <w:spacing w:after="0" w:line="360" w:lineRule="auto"/>
        <w:ind w:left="720" w:hanging="630"/>
        <w:jc w:val="both"/>
        <w:rPr>
          <w:rFonts w:ascii="Arial" w:hAnsi="Arial" w:cs="Arial"/>
        </w:rPr>
      </w:pPr>
      <w:r w:rsidRPr="0043160E">
        <w:rPr>
          <w:rFonts w:ascii="Arial" w:hAnsi="Arial" w:cs="Arial"/>
        </w:rPr>
        <w:t xml:space="preserve">Djunarko, I dan Y. Dian Hendrawati, 2011. </w:t>
      </w:r>
      <w:r w:rsidRPr="0043160E">
        <w:rPr>
          <w:rFonts w:ascii="Arial" w:hAnsi="Arial" w:cs="Arial"/>
          <w:i/>
        </w:rPr>
        <w:t>Swamedikasi Yang Baik Dan Benar</w:t>
      </w:r>
      <w:r w:rsidRPr="0043160E">
        <w:rPr>
          <w:rFonts w:ascii="Arial" w:hAnsi="Arial" w:cs="Arial"/>
        </w:rPr>
        <w:t>. PT. Citra Aji Parama, Yogyakarta</w:t>
      </w:r>
    </w:p>
    <w:p w:rsidR="00B04950" w:rsidRDefault="00B04950" w:rsidP="00B04950">
      <w:pPr>
        <w:spacing w:after="0" w:line="360" w:lineRule="auto"/>
        <w:ind w:left="720" w:hanging="630"/>
        <w:jc w:val="both"/>
        <w:rPr>
          <w:rFonts w:ascii="Arial" w:hAnsi="Arial" w:cs="Arial"/>
        </w:rPr>
      </w:pPr>
      <w:r>
        <w:rPr>
          <w:rFonts w:ascii="Arial" w:hAnsi="Arial" w:cs="Arial"/>
        </w:rPr>
        <w:t xml:space="preserve">Dokumen Indonesia, 2015. </w:t>
      </w:r>
      <w:r>
        <w:rPr>
          <w:rFonts w:ascii="Arial" w:hAnsi="Arial" w:cs="Arial"/>
          <w:i/>
        </w:rPr>
        <w:t>Pengertian Obat Wajib Apotek</w:t>
      </w:r>
      <w:r>
        <w:rPr>
          <w:rFonts w:ascii="Arial" w:hAnsi="Arial" w:cs="Arial"/>
        </w:rPr>
        <w:t>.</w:t>
      </w:r>
    </w:p>
    <w:p w:rsidR="00744B1F" w:rsidRDefault="00B04950" w:rsidP="00B04950">
      <w:pPr>
        <w:spacing w:after="0" w:line="360" w:lineRule="auto"/>
        <w:ind w:left="720" w:hanging="630"/>
        <w:jc w:val="both"/>
        <w:sectPr w:rsidR="00744B1F" w:rsidSect="0016671E">
          <w:headerReference w:type="default" r:id="rId52"/>
          <w:footerReference w:type="default" r:id="rId53"/>
          <w:pgSz w:w="11909" w:h="16834" w:code="9"/>
          <w:pgMar w:top="2268" w:right="1701" w:bottom="1701" w:left="2268" w:header="850" w:footer="850" w:gutter="0"/>
          <w:pgNumType w:start="28"/>
          <w:cols w:space="720"/>
          <w:docGrid w:linePitch="360"/>
        </w:sectPr>
      </w:pPr>
      <w:r>
        <w:rPr>
          <w:rFonts w:ascii="Arial" w:hAnsi="Arial" w:cs="Arial"/>
        </w:rPr>
        <w:tab/>
      </w:r>
      <w:hyperlink r:id="rId54" w:history="1">
        <w:r w:rsidRPr="00991242">
          <w:rPr>
            <w:rStyle w:val="Hyperlink"/>
            <w:rFonts w:ascii="Arial" w:hAnsi="Arial" w:cs="Arial"/>
          </w:rPr>
          <w:t>https://dokumen.tips/download/link/pengertian-obat-wajib-apotek-obat-wajib-apotek-owa-owa-merupakan-obat</w:t>
        </w:r>
      </w:hyperlink>
    </w:p>
    <w:p w:rsidR="00B04950" w:rsidRDefault="00B04950" w:rsidP="00B04950">
      <w:pPr>
        <w:spacing w:after="0" w:line="360" w:lineRule="auto"/>
        <w:ind w:left="720" w:hanging="630"/>
        <w:jc w:val="both"/>
        <w:rPr>
          <w:rFonts w:ascii="Arial" w:hAnsi="Arial" w:cs="Arial"/>
        </w:rPr>
      </w:pPr>
      <w:r w:rsidRPr="0043160E">
        <w:rPr>
          <w:rFonts w:ascii="Arial" w:hAnsi="Arial" w:cs="Arial"/>
        </w:rPr>
        <w:lastRenderedPageBreak/>
        <w:t xml:space="preserve">Kemenkes RI. 2013. </w:t>
      </w:r>
      <w:r w:rsidRPr="0043160E">
        <w:rPr>
          <w:rFonts w:ascii="Arial" w:hAnsi="Arial" w:cs="Arial"/>
          <w:i/>
        </w:rPr>
        <w:t>Riset Kesehatan Dasar 2013</w:t>
      </w:r>
      <w:r w:rsidRPr="0043160E">
        <w:rPr>
          <w:rFonts w:ascii="Arial" w:hAnsi="Arial" w:cs="Arial"/>
        </w:rPr>
        <w:t>. Jakarta: Badan Penelitian dan Pengembangan Kesehatan</w:t>
      </w:r>
    </w:p>
    <w:p w:rsidR="00B04950" w:rsidRPr="00201609" w:rsidRDefault="00B04950" w:rsidP="00B04950">
      <w:pPr>
        <w:spacing w:after="0" w:line="360" w:lineRule="auto"/>
        <w:ind w:left="720" w:hanging="630"/>
        <w:jc w:val="both"/>
        <w:rPr>
          <w:rFonts w:ascii="Arial" w:hAnsi="Arial" w:cs="Arial"/>
        </w:rPr>
      </w:pPr>
      <w:r>
        <w:rPr>
          <w:rFonts w:ascii="Arial" w:hAnsi="Arial" w:cs="Arial"/>
        </w:rPr>
        <w:t xml:space="preserve">Notoatmodjo, S, 1993. </w:t>
      </w:r>
      <w:r>
        <w:rPr>
          <w:rFonts w:ascii="Arial" w:hAnsi="Arial" w:cs="Arial"/>
          <w:i/>
        </w:rPr>
        <w:t>Metodologi Penelitian Kesehatan</w:t>
      </w:r>
      <w:r>
        <w:rPr>
          <w:rFonts w:ascii="Arial" w:hAnsi="Arial" w:cs="Arial"/>
        </w:rPr>
        <w:t>, PT Rineka Cipta, Jakarta</w:t>
      </w:r>
    </w:p>
    <w:p w:rsidR="00B04950" w:rsidRPr="0043160E" w:rsidRDefault="00B04950" w:rsidP="00B04950">
      <w:pPr>
        <w:spacing w:after="0" w:line="360" w:lineRule="auto"/>
        <w:ind w:left="720" w:hanging="630"/>
        <w:jc w:val="both"/>
        <w:rPr>
          <w:rFonts w:ascii="Arial" w:hAnsi="Arial" w:cs="Arial"/>
        </w:rPr>
      </w:pPr>
      <w:r w:rsidRPr="0043160E">
        <w:rPr>
          <w:rFonts w:ascii="Arial" w:hAnsi="Arial" w:cs="Arial"/>
        </w:rPr>
        <w:t xml:space="preserve">Notoatmodjo, S, 2016. </w:t>
      </w:r>
      <w:r w:rsidRPr="0043160E">
        <w:rPr>
          <w:rFonts w:ascii="Arial" w:hAnsi="Arial" w:cs="Arial"/>
          <w:i/>
        </w:rPr>
        <w:t>Ilmu Perilaku Kesehatan</w:t>
      </w:r>
      <w:r w:rsidRPr="0043160E">
        <w:rPr>
          <w:rFonts w:ascii="Arial" w:hAnsi="Arial" w:cs="Arial"/>
        </w:rPr>
        <w:t>, Rineka Cipta, Jakarta</w:t>
      </w:r>
    </w:p>
    <w:p w:rsidR="00B04950" w:rsidRDefault="00B04950" w:rsidP="00B04950">
      <w:pPr>
        <w:spacing w:after="0" w:line="360" w:lineRule="auto"/>
        <w:ind w:left="720" w:hanging="630"/>
        <w:jc w:val="both"/>
        <w:rPr>
          <w:rFonts w:ascii="Arial" w:hAnsi="Arial" w:cs="Arial"/>
        </w:rPr>
      </w:pPr>
      <w:r w:rsidRPr="0043160E">
        <w:rPr>
          <w:rFonts w:ascii="Arial" w:hAnsi="Arial" w:cs="Arial"/>
        </w:rPr>
        <w:t xml:space="preserve">Notoatmodjo, S, 2017. </w:t>
      </w:r>
      <w:r w:rsidRPr="0043160E">
        <w:rPr>
          <w:rFonts w:ascii="Arial" w:hAnsi="Arial" w:cs="Arial"/>
          <w:i/>
        </w:rPr>
        <w:t>Metodologi Penelitian Kesehatan</w:t>
      </w:r>
      <w:r w:rsidRPr="0043160E">
        <w:rPr>
          <w:rFonts w:ascii="Arial" w:hAnsi="Arial" w:cs="Arial"/>
        </w:rPr>
        <w:t>, Rineka Cipta, Jakarta</w:t>
      </w:r>
    </w:p>
    <w:p w:rsidR="00B04950" w:rsidRPr="00991242" w:rsidRDefault="00B04950" w:rsidP="00B04950">
      <w:pPr>
        <w:spacing w:after="0" w:line="360" w:lineRule="auto"/>
        <w:ind w:left="720" w:hanging="630"/>
        <w:jc w:val="both"/>
        <w:rPr>
          <w:rFonts w:ascii="Arial" w:hAnsi="Arial" w:cs="Arial"/>
        </w:rPr>
      </w:pPr>
      <w:r w:rsidRPr="009B5AF6">
        <w:rPr>
          <w:rFonts w:ascii="Arial" w:hAnsi="Arial" w:cs="Arial"/>
        </w:rPr>
        <w:t xml:space="preserve">Sekolah Tinggi Ilmu Farmasi Riau, 2015. </w:t>
      </w:r>
      <w:r w:rsidRPr="009B5AF6">
        <w:rPr>
          <w:rFonts w:ascii="Arial" w:hAnsi="Arial" w:cs="Arial"/>
          <w:i/>
        </w:rPr>
        <w:t>Jurnal Sains Farmasi &amp; Klinis</w:t>
      </w:r>
      <w:r w:rsidRPr="009B5AF6">
        <w:rPr>
          <w:rFonts w:ascii="Arial" w:hAnsi="Arial" w:cs="Arial"/>
        </w:rPr>
        <w:t xml:space="preserve">. Sumatera Barat </w:t>
      </w:r>
      <w:hyperlink r:id="rId55" w:history="1">
        <w:r w:rsidRPr="00991242">
          <w:rPr>
            <w:rStyle w:val="Hyperlink"/>
            <w:rFonts w:ascii="Arial" w:hAnsi="Arial" w:cs="Arial"/>
          </w:rPr>
          <w:t>http://jsfk.ffarmasi.unand.ac.id/index.php/jsfk/search/search?simpleQuery=Gambaran+tenaga+kefarmasian+dalam+memberikan+informasi+kepada+pelaku+swamedikasi&amp;searchField=query</w:t>
        </w:r>
      </w:hyperlink>
    </w:p>
    <w:p w:rsidR="00B04950" w:rsidRPr="0043160E" w:rsidRDefault="00B04950" w:rsidP="00B04950">
      <w:pPr>
        <w:spacing w:after="0" w:line="360" w:lineRule="auto"/>
        <w:ind w:left="720" w:hanging="630"/>
        <w:jc w:val="both"/>
        <w:rPr>
          <w:rFonts w:ascii="Arial" w:hAnsi="Arial" w:cs="Arial"/>
        </w:rPr>
      </w:pPr>
      <w:r w:rsidRPr="0043160E">
        <w:rPr>
          <w:rFonts w:ascii="Arial" w:hAnsi="Arial" w:cs="Arial"/>
        </w:rPr>
        <w:t xml:space="preserve">Sugiyono, 2017. </w:t>
      </w:r>
      <w:r w:rsidRPr="0043160E">
        <w:rPr>
          <w:rFonts w:ascii="Arial" w:hAnsi="Arial" w:cs="Arial"/>
          <w:i/>
        </w:rPr>
        <w:t>Metode Penelitian Kuantitatif, Kualitatif, dan R&amp;D</w:t>
      </w:r>
      <w:r w:rsidRPr="0043160E">
        <w:rPr>
          <w:rFonts w:ascii="Arial" w:hAnsi="Arial" w:cs="Arial"/>
        </w:rPr>
        <w:t>, Alfabeta, Bandung</w:t>
      </w:r>
    </w:p>
    <w:p w:rsidR="00B04950" w:rsidRPr="0043160E" w:rsidRDefault="00B04950" w:rsidP="00B04950">
      <w:pPr>
        <w:spacing w:after="0" w:line="360" w:lineRule="auto"/>
        <w:ind w:left="720" w:hanging="630"/>
        <w:jc w:val="both"/>
        <w:rPr>
          <w:rFonts w:ascii="Arial" w:hAnsi="Arial" w:cs="Arial"/>
        </w:rPr>
      </w:pPr>
      <w:r w:rsidRPr="0043160E">
        <w:rPr>
          <w:rFonts w:ascii="Arial" w:hAnsi="Arial" w:cs="Arial"/>
        </w:rPr>
        <w:t xml:space="preserve">Syamsuni, 2006. </w:t>
      </w:r>
      <w:r w:rsidRPr="0043160E">
        <w:rPr>
          <w:rFonts w:ascii="Arial" w:hAnsi="Arial" w:cs="Arial"/>
          <w:i/>
        </w:rPr>
        <w:t>Ilmu Resep</w:t>
      </w:r>
      <w:r w:rsidRPr="0043160E">
        <w:rPr>
          <w:rFonts w:ascii="Arial" w:hAnsi="Arial" w:cs="Arial"/>
        </w:rPr>
        <w:t>. Jakarta: buku kedokteran EGC</w:t>
      </w:r>
    </w:p>
    <w:p w:rsidR="00B04950" w:rsidRPr="0043160E" w:rsidRDefault="00B04950" w:rsidP="00B04950">
      <w:pPr>
        <w:spacing w:after="0" w:line="360" w:lineRule="auto"/>
        <w:ind w:left="720" w:hanging="630"/>
        <w:jc w:val="both"/>
        <w:rPr>
          <w:rFonts w:ascii="Arial" w:hAnsi="Arial" w:cs="Arial"/>
        </w:rPr>
      </w:pPr>
      <w:r w:rsidRPr="0043160E">
        <w:rPr>
          <w:rFonts w:ascii="Arial" w:hAnsi="Arial" w:cs="Arial"/>
        </w:rPr>
        <w:t xml:space="preserve">Tjay, Tan Hoan dan Kirana Rahardja, 2002. </w:t>
      </w:r>
      <w:r w:rsidRPr="0043160E">
        <w:rPr>
          <w:rFonts w:ascii="Arial" w:hAnsi="Arial" w:cs="Arial"/>
          <w:i/>
        </w:rPr>
        <w:t>Obat Obat Penting</w:t>
      </w:r>
      <w:r w:rsidRPr="0043160E">
        <w:rPr>
          <w:rFonts w:ascii="Arial" w:hAnsi="Arial" w:cs="Arial"/>
        </w:rPr>
        <w:t>. Ed. V. PT. Elex Media Komputindo, Jakarta</w:t>
      </w:r>
    </w:p>
    <w:p w:rsidR="00B04950" w:rsidRPr="00D94A3F" w:rsidRDefault="00B04950" w:rsidP="00B04950">
      <w:pPr>
        <w:tabs>
          <w:tab w:val="left" w:pos="851"/>
        </w:tabs>
        <w:spacing w:line="360" w:lineRule="auto"/>
        <w:jc w:val="both"/>
        <w:rPr>
          <w:rFonts w:ascii="Arial" w:hAnsi="Arial" w:cs="Arial"/>
        </w:rPr>
      </w:pPr>
    </w:p>
    <w:p w:rsidR="00B04950" w:rsidRDefault="00B04950" w:rsidP="00B04950">
      <w:pPr>
        <w:rPr>
          <w:rFonts w:ascii="Arial" w:hAnsi="Arial" w:cs="Arial"/>
          <w:lang w:val="en-US"/>
        </w:rPr>
        <w:sectPr w:rsidR="00B04950" w:rsidSect="0016671E">
          <w:headerReference w:type="default" r:id="rId56"/>
          <w:footerReference w:type="default" r:id="rId57"/>
          <w:pgSz w:w="11909" w:h="16834" w:code="9"/>
          <w:pgMar w:top="2268" w:right="1701" w:bottom="1701" w:left="2268" w:header="850" w:footer="850" w:gutter="0"/>
          <w:cols w:space="720"/>
          <w:docGrid w:linePitch="360"/>
        </w:sectPr>
      </w:pPr>
    </w:p>
    <w:p w:rsidR="00B04950" w:rsidRDefault="00B04950" w:rsidP="00401F20">
      <w:pPr>
        <w:spacing w:after="0" w:line="360" w:lineRule="auto"/>
        <w:jc w:val="right"/>
        <w:rPr>
          <w:rFonts w:ascii="Arial" w:hAnsi="Arial" w:cs="Arial"/>
          <w:b/>
        </w:rPr>
      </w:pPr>
      <w:r>
        <w:rPr>
          <w:rFonts w:ascii="Arial" w:hAnsi="Arial" w:cs="Arial"/>
          <w:b/>
        </w:rPr>
        <w:lastRenderedPageBreak/>
        <w:t>Lampiran 1</w:t>
      </w:r>
    </w:p>
    <w:p w:rsidR="00B04950" w:rsidRDefault="00B04950" w:rsidP="00401F20">
      <w:pPr>
        <w:spacing w:line="360" w:lineRule="auto"/>
        <w:jc w:val="center"/>
        <w:rPr>
          <w:rFonts w:ascii="Arial" w:hAnsi="Arial" w:cs="Arial"/>
          <w:b/>
        </w:rPr>
      </w:pPr>
      <w:r>
        <w:rPr>
          <w:rFonts w:ascii="Arial" w:hAnsi="Arial" w:cs="Arial"/>
          <w:b/>
        </w:rPr>
        <w:t>PERSETUJUAN MENJADI RESPONDEN PENELITIAN</w:t>
      </w:r>
    </w:p>
    <w:p w:rsidR="00B04950" w:rsidRDefault="00B04950" w:rsidP="00401F20">
      <w:pPr>
        <w:spacing w:after="0" w:line="360" w:lineRule="auto"/>
        <w:ind w:left="1440" w:hanging="1440"/>
        <w:jc w:val="both"/>
        <w:rPr>
          <w:rFonts w:ascii="Arial" w:hAnsi="Arial" w:cs="Arial"/>
        </w:rPr>
      </w:pPr>
      <w:r>
        <w:rPr>
          <w:rFonts w:ascii="Arial" w:hAnsi="Arial" w:cs="Arial"/>
        </w:rPr>
        <w:t>Judul</w:t>
      </w:r>
      <w:r>
        <w:rPr>
          <w:rFonts w:ascii="Arial" w:hAnsi="Arial" w:cs="Arial"/>
        </w:rPr>
        <w:tab/>
        <w:t xml:space="preserve"> : Gambaran Pengetahuan, Sikap Dan Tindakan Tentang Swamedikasi Pada Ibu Rumah Tangga Di Kelurahan Delitua Timur Kecamatan Delitua Deli Serdang.</w:t>
      </w:r>
    </w:p>
    <w:p w:rsidR="00B04950" w:rsidRDefault="00B04950" w:rsidP="00B04950">
      <w:pPr>
        <w:spacing w:line="360" w:lineRule="auto"/>
        <w:ind w:left="720" w:hanging="720"/>
        <w:rPr>
          <w:rFonts w:ascii="Arial" w:hAnsi="Arial" w:cs="Arial"/>
        </w:rPr>
      </w:pPr>
      <w:r>
        <w:rPr>
          <w:rFonts w:ascii="Arial" w:hAnsi="Arial" w:cs="Arial"/>
        </w:rPr>
        <w:t>Peneliti</w:t>
      </w:r>
      <w:r>
        <w:rPr>
          <w:rFonts w:ascii="Arial" w:hAnsi="Arial" w:cs="Arial"/>
        </w:rPr>
        <w:tab/>
        <w:t xml:space="preserve"> : Merani Phaustina Lumban Gaol</w:t>
      </w:r>
    </w:p>
    <w:p w:rsidR="00B04950" w:rsidRDefault="00B04950" w:rsidP="00B04950">
      <w:pPr>
        <w:spacing w:line="360" w:lineRule="auto"/>
        <w:ind w:left="720" w:hanging="720"/>
        <w:rPr>
          <w:rFonts w:ascii="Arial" w:hAnsi="Arial" w:cs="Arial"/>
        </w:rPr>
      </w:pPr>
      <w:r>
        <w:rPr>
          <w:rFonts w:ascii="Arial" w:hAnsi="Arial" w:cs="Arial"/>
        </w:rPr>
        <w:t>NIM</w:t>
      </w:r>
      <w:r>
        <w:rPr>
          <w:rFonts w:ascii="Arial" w:hAnsi="Arial" w:cs="Arial"/>
        </w:rPr>
        <w:tab/>
      </w:r>
      <w:r>
        <w:rPr>
          <w:rFonts w:ascii="Arial" w:hAnsi="Arial" w:cs="Arial"/>
        </w:rPr>
        <w:tab/>
        <w:t xml:space="preserve"> : P07539016045</w:t>
      </w:r>
    </w:p>
    <w:p w:rsidR="00B04950" w:rsidRDefault="00B04950" w:rsidP="00401F20">
      <w:pPr>
        <w:spacing w:after="0" w:line="360" w:lineRule="auto"/>
        <w:ind w:left="720" w:hanging="720"/>
        <w:rPr>
          <w:rFonts w:ascii="Arial" w:hAnsi="Arial" w:cs="Arial"/>
        </w:rPr>
      </w:pPr>
      <w:r>
        <w:rPr>
          <w:rFonts w:ascii="Arial" w:hAnsi="Arial" w:cs="Arial"/>
        </w:rPr>
        <w:t>Alamat</w:t>
      </w:r>
      <w:r>
        <w:rPr>
          <w:rFonts w:ascii="Arial" w:hAnsi="Arial" w:cs="Arial"/>
        </w:rPr>
        <w:tab/>
      </w:r>
      <w:r>
        <w:rPr>
          <w:rFonts w:ascii="Arial" w:hAnsi="Arial" w:cs="Arial"/>
        </w:rPr>
        <w:tab/>
        <w:t xml:space="preserve"> : GG. Undian Lingkungan V, Kec. Delitua, Kab. Deli Serdang</w:t>
      </w:r>
    </w:p>
    <w:p w:rsidR="00B04950" w:rsidRPr="00401F20" w:rsidRDefault="00B04950" w:rsidP="00B04950">
      <w:pPr>
        <w:spacing w:line="360" w:lineRule="auto"/>
        <w:ind w:left="720" w:hanging="720"/>
        <w:rPr>
          <w:rFonts w:ascii="Arial" w:hAnsi="Arial" w:cs="Arial"/>
          <w:sz w:val="6"/>
        </w:rPr>
      </w:pPr>
    </w:p>
    <w:p w:rsidR="00B04950" w:rsidRDefault="00B04950" w:rsidP="00401F20">
      <w:pPr>
        <w:spacing w:after="0" w:line="360" w:lineRule="auto"/>
        <w:jc w:val="both"/>
        <w:rPr>
          <w:rFonts w:ascii="Arial" w:hAnsi="Arial" w:cs="Arial"/>
        </w:rPr>
      </w:pPr>
      <w:r>
        <w:rPr>
          <w:rFonts w:ascii="Arial" w:hAnsi="Arial" w:cs="Arial"/>
        </w:rPr>
        <w:tab/>
        <w:t>Penelitian ini dilaksanakan dalam rangka kegiatan akademik di Jurusan Farmasi Poltekkes Kemenkes Medan, mahasiswa diwajibkan melaksanakan penelitian yang merupakan bagian dari kurikulum D-III Farmasi.</w:t>
      </w:r>
    </w:p>
    <w:p w:rsidR="00B04950" w:rsidRDefault="00B04950" w:rsidP="00401F20">
      <w:pPr>
        <w:spacing w:after="0" w:line="360" w:lineRule="auto"/>
        <w:jc w:val="both"/>
        <w:rPr>
          <w:rFonts w:ascii="Arial" w:hAnsi="Arial" w:cs="Arial"/>
        </w:rPr>
      </w:pPr>
      <w:r>
        <w:rPr>
          <w:rFonts w:ascii="Arial" w:hAnsi="Arial" w:cs="Arial"/>
        </w:rPr>
        <w:tab/>
        <w:t>Partisipasi Saudara dalam melaksanakan penelitian ini bersifat sukarela, Saudara mempunyai hak bebas berpartisipasi atau menolak menjadi responden. Jika Saudara tidak bersedia saya akan tetap menghargai dan tidak mempengaruhi terhadap proses penelitian.</w:t>
      </w:r>
    </w:p>
    <w:p w:rsidR="00B04950" w:rsidRDefault="00B04950" w:rsidP="00401F20">
      <w:pPr>
        <w:spacing w:after="0" w:line="360" w:lineRule="auto"/>
        <w:jc w:val="both"/>
        <w:rPr>
          <w:rFonts w:ascii="Arial" w:hAnsi="Arial" w:cs="Arial"/>
        </w:rPr>
      </w:pPr>
      <w:r>
        <w:rPr>
          <w:rFonts w:ascii="Arial" w:hAnsi="Arial" w:cs="Arial"/>
        </w:rPr>
        <w:tab/>
        <w:t>Peneliti akan menjamin kerahasiaan identitas Saudara dan jawaban yang Saudara berikan. Informasi yang Saudara berikan akan saya simpan kerahasiaannya. Anda mempunyai hak bertanya dengan bebas tentang penelitian ini.</w:t>
      </w:r>
    </w:p>
    <w:p w:rsidR="00B04950" w:rsidRDefault="00B04950" w:rsidP="00B04950">
      <w:pPr>
        <w:spacing w:line="360" w:lineRule="auto"/>
        <w:jc w:val="both"/>
        <w:rPr>
          <w:rFonts w:ascii="Arial" w:hAnsi="Arial" w:cs="Arial"/>
        </w:rPr>
      </w:pPr>
    </w:p>
    <w:p w:rsidR="00B04950" w:rsidRDefault="00B04950" w:rsidP="00401F20">
      <w:pPr>
        <w:spacing w:after="0" w:line="360" w:lineRule="auto"/>
        <w:ind w:left="4820" w:firstLine="720"/>
        <w:jc w:val="center"/>
        <w:rPr>
          <w:rFonts w:ascii="Arial" w:hAnsi="Arial" w:cs="Arial"/>
        </w:rPr>
      </w:pPr>
      <w:r>
        <w:rPr>
          <w:rFonts w:ascii="Arial" w:hAnsi="Arial" w:cs="Arial"/>
        </w:rPr>
        <w:t>Delitua,</w:t>
      </w:r>
      <w:r>
        <w:rPr>
          <w:rFonts w:ascii="Arial" w:hAnsi="Arial" w:cs="Arial"/>
        </w:rPr>
        <w:tab/>
        <w:t>Mei 2019</w:t>
      </w:r>
    </w:p>
    <w:p w:rsidR="00B04950" w:rsidRDefault="00B04950" w:rsidP="00B04950">
      <w:pPr>
        <w:spacing w:line="360" w:lineRule="auto"/>
        <w:jc w:val="center"/>
        <w:rPr>
          <w:rFonts w:ascii="Arial" w:hAnsi="Arial" w:cs="Arial"/>
        </w:rPr>
      </w:pPr>
    </w:p>
    <w:p w:rsidR="00B04950" w:rsidRDefault="00B04950" w:rsidP="00401F20">
      <w:pPr>
        <w:spacing w:after="0" w:line="360" w:lineRule="auto"/>
        <w:ind w:firstLine="720"/>
        <w:rPr>
          <w:rFonts w:ascii="Arial" w:hAnsi="Arial" w:cs="Arial"/>
        </w:rPr>
      </w:pPr>
      <w:r>
        <w:rPr>
          <w:rFonts w:ascii="Arial" w:hAnsi="Arial" w:cs="Arial"/>
        </w:rPr>
        <w:t xml:space="preserve">  Responden</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Peneliti</w:t>
      </w:r>
    </w:p>
    <w:p w:rsidR="00B04950" w:rsidRDefault="00B04950" w:rsidP="00B04950">
      <w:pPr>
        <w:spacing w:line="360" w:lineRule="auto"/>
        <w:ind w:firstLine="720"/>
        <w:rPr>
          <w:rFonts w:ascii="Arial" w:hAnsi="Arial" w:cs="Arial"/>
        </w:rPr>
      </w:pPr>
    </w:p>
    <w:p w:rsidR="00B04950" w:rsidRDefault="00B04950" w:rsidP="00B04950">
      <w:pPr>
        <w:spacing w:line="360" w:lineRule="auto"/>
        <w:ind w:firstLine="720"/>
        <w:rPr>
          <w:rFonts w:ascii="Arial" w:hAnsi="Arial" w:cs="Arial"/>
        </w:rPr>
      </w:pPr>
    </w:p>
    <w:p w:rsidR="00B04950" w:rsidRDefault="00B04950" w:rsidP="00B04950">
      <w:pPr>
        <w:spacing w:line="360" w:lineRule="auto"/>
        <w:ind w:firstLine="720"/>
        <w:rPr>
          <w:rFonts w:ascii="Arial" w:hAnsi="Arial" w:cs="Arial"/>
        </w:rPr>
      </w:pPr>
    </w:p>
    <w:p w:rsidR="00401F20" w:rsidRDefault="00401F20" w:rsidP="00401F20">
      <w:pPr>
        <w:spacing w:line="360" w:lineRule="auto"/>
        <w:rPr>
          <w:rFonts w:ascii="Arial" w:hAnsi="Arial" w:cs="Arial"/>
        </w:rPr>
        <w:sectPr w:rsidR="00401F20" w:rsidSect="00300B6D">
          <w:headerReference w:type="default" r:id="rId58"/>
          <w:footerReference w:type="default" r:id="rId59"/>
          <w:pgSz w:w="11907" w:h="16839" w:code="9"/>
          <w:pgMar w:top="2268" w:right="1701" w:bottom="1701" w:left="2268" w:header="851" w:footer="851" w:gutter="0"/>
          <w:cols w:space="720"/>
          <w:docGrid w:linePitch="360"/>
        </w:sectPr>
      </w:pPr>
      <w:r>
        <w:rPr>
          <w:rFonts w:ascii="Arial" w:hAnsi="Arial" w:cs="Arial"/>
        </w:rPr>
        <w:t xml:space="preserve">    (</w:t>
      </w:r>
      <w:r>
        <w:rPr>
          <w:rFonts w:ascii="Arial" w:hAnsi="Arial" w:cs="Arial"/>
        </w:rPr>
        <w:tab/>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Pr>
          <w:rFonts w:ascii="Arial" w:hAnsi="Arial" w:cs="Arial"/>
        </w:rPr>
        <w:tab/>
      </w:r>
      <w:r w:rsidR="00B04950">
        <w:rPr>
          <w:rFonts w:ascii="Arial" w:hAnsi="Arial" w:cs="Arial"/>
        </w:rPr>
        <w:t>(Merani P Lumban Gaol)</w:t>
      </w:r>
      <w:r w:rsidR="00B04950">
        <w:rPr>
          <w:rFonts w:ascii="Arial" w:hAnsi="Arial" w:cs="Arial"/>
        </w:rPr>
        <w:tab/>
      </w:r>
      <w:r w:rsidR="00B04950">
        <w:rPr>
          <w:rFonts w:ascii="Arial" w:hAnsi="Arial" w:cs="Arial"/>
        </w:rPr>
        <w:tab/>
      </w:r>
      <w:r w:rsidR="00B04950">
        <w:rPr>
          <w:rFonts w:ascii="Arial" w:hAnsi="Arial" w:cs="Arial"/>
        </w:rPr>
        <w:tab/>
      </w:r>
    </w:p>
    <w:p w:rsidR="00401F20" w:rsidRDefault="00401F20" w:rsidP="0089575F">
      <w:pPr>
        <w:spacing w:after="0" w:line="480" w:lineRule="auto"/>
        <w:jc w:val="right"/>
        <w:rPr>
          <w:rFonts w:ascii="Arial" w:hAnsi="Arial" w:cs="Arial"/>
          <w:b/>
          <w:sz w:val="24"/>
          <w:szCs w:val="24"/>
        </w:rPr>
      </w:pPr>
      <w:r>
        <w:rPr>
          <w:rFonts w:ascii="Arial" w:hAnsi="Arial" w:cs="Arial"/>
          <w:b/>
          <w:sz w:val="24"/>
          <w:szCs w:val="24"/>
        </w:rPr>
        <w:lastRenderedPageBreak/>
        <w:t>Lampiran 2</w:t>
      </w:r>
    </w:p>
    <w:p w:rsidR="00401F20" w:rsidRDefault="00401F20" w:rsidP="0089575F">
      <w:pPr>
        <w:spacing w:after="0" w:line="480" w:lineRule="auto"/>
        <w:jc w:val="center"/>
        <w:rPr>
          <w:rFonts w:ascii="Arial" w:hAnsi="Arial" w:cs="Arial"/>
          <w:b/>
          <w:sz w:val="24"/>
          <w:szCs w:val="24"/>
        </w:rPr>
      </w:pPr>
    </w:p>
    <w:p w:rsidR="00401F20" w:rsidRPr="001B79AD" w:rsidRDefault="00401F20" w:rsidP="0089575F">
      <w:pPr>
        <w:spacing w:after="0" w:line="480" w:lineRule="auto"/>
        <w:jc w:val="center"/>
        <w:rPr>
          <w:rFonts w:ascii="Arial" w:hAnsi="Arial" w:cs="Arial"/>
          <w:b/>
          <w:sz w:val="24"/>
          <w:szCs w:val="24"/>
        </w:rPr>
      </w:pPr>
      <w:r w:rsidRPr="001B79AD">
        <w:rPr>
          <w:rFonts w:ascii="Arial" w:hAnsi="Arial" w:cs="Arial"/>
          <w:b/>
          <w:sz w:val="24"/>
          <w:szCs w:val="24"/>
        </w:rPr>
        <w:t>KUESIONER PENELITIAN</w:t>
      </w:r>
    </w:p>
    <w:p w:rsidR="00401F20" w:rsidRDefault="00401F20" w:rsidP="00401F20">
      <w:pPr>
        <w:spacing w:before="100" w:beforeAutospacing="1" w:after="600" w:line="360" w:lineRule="auto"/>
        <w:contextualSpacing/>
        <w:jc w:val="center"/>
        <w:rPr>
          <w:rFonts w:ascii="Arial" w:hAnsi="Arial" w:cs="Arial"/>
          <w:b/>
          <w:sz w:val="24"/>
          <w:szCs w:val="24"/>
        </w:rPr>
      </w:pPr>
      <w:r>
        <w:rPr>
          <w:rFonts w:ascii="Arial" w:hAnsi="Arial" w:cs="Arial"/>
          <w:b/>
          <w:sz w:val="24"/>
          <w:szCs w:val="24"/>
        </w:rPr>
        <w:t>Gambar</w:t>
      </w:r>
      <w:r w:rsidRPr="001B79AD">
        <w:rPr>
          <w:rFonts w:ascii="Arial" w:hAnsi="Arial" w:cs="Arial"/>
          <w:b/>
          <w:sz w:val="24"/>
          <w:szCs w:val="24"/>
        </w:rPr>
        <w:t>an Pengetahua</w:t>
      </w:r>
      <w:r>
        <w:rPr>
          <w:rFonts w:ascii="Arial" w:hAnsi="Arial" w:cs="Arial"/>
          <w:b/>
          <w:sz w:val="24"/>
          <w:szCs w:val="24"/>
        </w:rPr>
        <w:t xml:space="preserve">n Sikap Dan Tindakan Tentang Swamedikasi pada Ibu Rumah Tangga di Kelurahan Delitua Timur </w:t>
      </w:r>
    </w:p>
    <w:p w:rsidR="00401F20" w:rsidRDefault="00401F20" w:rsidP="00401F20">
      <w:pPr>
        <w:spacing w:before="100" w:beforeAutospacing="1" w:after="600" w:line="360" w:lineRule="auto"/>
        <w:contextualSpacing/>
        <w:jc w:val="center"/>
        <w:rPr>
          <w:rFonts w:ascii="Arial" w:hAnsi="Arial" w:cs="Arial"/>
          <w:b/>
          <w:sz w:val="24"/>
          <w:szCs w:val="24"/>
        </w:rPr>
      </w:pPr>
      <w:r>
        <w:rPr>
          <w:rFonts w:ascii="Arial" w:hAnsi="Arial" w:cs="Arial"/>
          <w:b/>
          <w:sz w:val="24"/>
          <w:szCs w:val="24"/>
        </w:rPr>
        <w:t xml:space="preserve">Kecamatan Delitua Deli Serdang </w:t>
      </w:r>
    </w:p>
    <w:p w:rsidR="00401F20" w:rsidRPr="001B79AD" w:rsidRDefault="00401F20" w:rsidP="00401F20">
      <w:pPr>
        <w:spacing w:before="100" w:beforeAutospacing="1" w:after="600" w:line="360" w:lineRule="auto"/>
        <w:contextualSpacing/>
        <w:jc w:val="center"/>
        <w:rPr>
          <w:rFonts w:ascii="Arial" w:hAnsi="Arial" w:cs="Arial"/>
          <w:b/>
          <w:sz w:val="24"/>
          <w:szCs w:val="24"/>
        </w:rPr>
      </w:pPr>
    </w:p>
    <w:tbl>
      <w:tblPr>
        <w:tblStyle w:val="TableGrid"/>
        <w:tblW w:w="0" w:type="auto"/>
        <w:tblLook w:val="04A0" w:firstRow="1" w:lastRow="0" w:firstColumn="1" w:lastColumn="0" w:noHBand="0" w:noVBand="1"/>
      </w:tblPr>
      <w:tblGrid>
        <w:gridCol w:w="8154"/>
      </w:tblGrid>
      <w:tr w:rsidR="00401F20" w:rsidRPr="001B79AD" w:rsidTr="00CC3795">
        <w:tc>
          <w:tcPr>
            <w:tcW w:w="9576" w:type="dxa"/>
          </w:tcPr>
          <w:p w:rsidR="00401F20" w:rsidRPr="001B79AD" w:rsidRDefault="00401F20" w:rsidP="00CC3795">
            <w:pPr>
              <w:spacing w:line="360" w:lineRule="auto"/>
              <w:jc w:val="both"/>
              <w:rPr>
                <w:rFonts w:ascii="Arial" w:hAnsi="Arial" w:cs="Arial"/>
              </w:rPr>
            </w:pPr>
            <w:r w:rsidRPr="001B79AD">
              <w:rPr>
                <w:rFonts w:ascii="Arial" w:hAnsi="Arial" w:cs="Arial"/>
              </w:rPr>
              <w:t xml:space="preserve">Daftar pertanyaan ini bertujuan untuk mengumpulkan </w:t>
            </w:r>
            <w:r>
              <w:rPr>
                <w:rFonts w:ascii="Arial" w:hAnsi="Arial" w:cs="Arial"/>
              </w:rPr>
              <w:t xml:space="preserve">tentang gambaran pengetahuan, sikap dan tindakan tentang swamedikasi pada ibu rumah tangga </w:t>
            </w:r>
            <w:r w:rsidRPr="001B79AD">
              <w:rPr>
                <w:rFonts w:ascii="Arial" w:hAnsi="Arial" w:cs="Arial"/>
              </w:rPr>
              <w:t>di</w:t>
            </w:r>
            <w:r>
              <w:rPr>
                <w:rFonts w:ascii="Arial" w:hAnsi="Arial" w:cs="Arial"/>
              </w:rPr>
              <w:t xml:space="preserve"> Kelurahan Delitua Timur Kecamatan Delitua Deli Serdang</w:t>
            </w:r>
            <w:r w:rsidRPr="001B79AD">
              <w:rPr>
                <w:rFonts w:ascii="Arial" w:hAnsi="Arial" w:cs="Arial"/>
              </w:rPr>
              <w:t>. Hasil penelitian ini akan dipergunakan sebagai bahan untuk menyelesaikan program pendidikan Diploma III Politeknik Kesehatan Kemenkes Medan Jurusan Farmasi.</w:t>
            </w:r>
          </w:p>
        </w:tc>
      </w:tr>
    </w:tbl>
    <w:p w:rsidR="00401F20" w:rsidRPr="001B79AD" w:rsidRDefault="00401F20" w:rsidP="00401F20">
      <w:pPr>
        <w:rPr>
          <w:rFonts w:ascii="Arial" w:hAnsi="Arial" w:cs="Arial"/>
        </w:rPr>
      </w:pPr>
    </w:p>
    <w:p w:rsidR="00401F20" w:rsidRPr="001B79AD" w:rsidRDefault="00401F20" w:rsidP="00627E54">
      <w:pPr>
        <w:pStyle w:val="ListParagraph"/>
        <w:numPr>
          <w:ilvl w:val="0"/>
          <w:numId w:val="29"/>
        </w:numPr>
        <w:spacing w:line="480" w:lineRule="auto"/>
        <w:ind w:left="1276" w:hanging="283"/>
        <w:rPr>
          <w:rFonts w:ascii="Arial" w:hAnsi="Arial" w:cs="Arial"/>
          <w:b/>
        </w:rPr>
      </w:pPr>
      <w:r w:rsidRPr="001B79AD">
        <w:rPr>
          <w:rFonts w:ascii="Arial" w:hAnsi="Arial" w:cs="Arial"/>
          <w:b/>
        </w:rPr>
        <w:t>Identitas Responden</w:t>
      </w:r>
    </w:p>
    <w:p w:rsidR="00401F20" w:rsidRPr="001B79AD" w:rsidRDefault="00401F20" w:rsidP="00627E54">
      <w:pPr>
        <w:pStyle w:val="ListParagraph"/>
        <w:numPr>
          <w:ilvl w:val="0"/>
          <w:numId w:val="30"/>
        </w:numPr>
        <w:spacing w:line="360" w:lineRule="auto"/>
        <w:ind w:left="1701"/>
        <w:rPr>
          <w:rFonts w:ascii="Arial" w:hAnsi="Arial" w:cs="Arial"/>
        </w:rPr>
      </w:pPr>
      <w:r w:rsidRPr="001B79AD">
        <w:rPr>
          <w:rFonts w:ascii="Arial" w:hAnsi="Arial" w:cs="Arial"/>
        </w:rPr>
        <w:t>Nama</w:t>
      </w:r>
      <w:r w:rsidRPr="001B79AD">
        <w:rPr>
          <w:rFonts w:ascii="Arial" w:hAnsi="Arial" w:cs="Arial"/>
        </w:rPr>
        <w:tab/>
      </w:r>
      <w:r w:rsidRPr="001B79AD">
        <w:rPr>
          <w:rFonts w:ascii="Arial" w:hAnsi="Arial" w:cs="Arial"/>
        </w:rPr>
        <w:tab/>
      </w:r>
      <w:r w:rsidRPr="001B79AD">
        <w:rPr>
          <w:rFonts w:ascii="Arial" w:hAnsi="Arial" w:cs="Arial"/>
        </w:rPr>
        <w:tab/>
        <w:t>:</w:t>
      </w:r>
    </w:p>
    <w:p w:rsidR="00401F20" w:rsidRPr="001B79AD" w:rsidRDefault="00401F20" w:rsidP="00627E54">
      <w:pPr>
        <w:pStyle w:val="ListParagraph"/>
        <w:numPr>
          <w:ilvl w:val="0"/>
          <w:numId w:val="30"/>
        </w:numPr>
        <w:spacing w:line="360" w:lineRule="auto"/>
        <w:ind w:left="1701"/>
        <w:rPr>
          <w:rFonts w:ascii="Arial" w:hAnsi="Arial" w:cs="Arial"/>
        </w:rPr>
      </w:pPr>
      <w:r w:rsidRPr="001B79AD">
        <w:rPr>
          <w:rFonts w:ascii="Arial" w:hAnsi="Arial" w:cs="Arial"/>
        </w:rPr>
        <w:t>Umur</w:t>
      </w:r>
      <w:r w:rsidRPr="001B79AD">
        <w:rPr>
          <w:rFonts w:ascii="Arial" w:hAnsi="Arial" w:cs="Arial"/>
        </w:rPr>
        <w:tab/>
      </w:r>
      <w:r w:rsidRPr="001B79AD">
        <w:rPr>
          <w:rFonts w:ascii="Arial" w:hAnsi="Arial" w:cs="Arial"/>
        </w:rPr>
        <w:tab/>
      </w:r>
      <w:r w:rsidRPr="001B79AD">
        <w:rPr>
          <w:rFonts w:ascii="Arial" w:hAnsi="Arial" w:cs="Arial"/>
        </w:rPr>
        <w:tab/>
        <w:t>:</w:t>
      </w:r>
    </w:p>
    <w:p w:rsidR="00401F20" w:rsidRPr="001B79AD" w:rsidRDefault="00401F20" w:rsidP="00627E54">
      <w:pPr>
        <w:pStyle w:val="ListParagraph"/>
        <w:numPr>
          <w:ilvl w:val="0"/>
          <w:numId w:val="30"/>
        </w:numPr>
        <w:spacing w:line="360" w:lineRule="auto"/>
        <w:ind w:left="1701"/>
        <w:rPr>
          <w:rFonts w:ascii="Arial" w:hAnsi="Arial" w:cs="Arial"/>
        </w:rPr>
      </w:pPr>
      <w:r w:rsidRPr="001B79AD">
        <w:rPr>
          <w:rFonts w:ascii="Arial" w:hAnsi="Arial" w:cs="Arial"/>
        </w:rPr>
        <w:t>Pendidikan</w:t>
      </w:r>
      <w:r w:rsidRPr="001B79AD">
        <w:rPr>
          <w:rFonts w:ascii="Arial" w:hAnsi="Arial" w:cs="Arial"/>
        </w:rPr>
        <w:tab/>
      </w:r>
      <w:r w:rsidRPr="001B79AD">
        <w:rPr>
          <w:rFonts w:ascii="Arial" w:hAnsi="Arial" w:cs="Arial"/>
        </w:rPr>
        <w:tab/>
      </w:r>
      <w:r w:rsidRPr="001B79AD">
        <w:rPr>
          <w:rFonts w:ascii="Arial" w:hAnsi="Arial" w:cs="Arial"/>
        </w:rPr>
        <w:tab/>
        <w:t>:</w:t>
      </w:r>
    </w:p>
    <w:p w:rsidR="00401F20" w:rsidRPr="001B79AD" w:rsidRDefault="00401F20" w:rsidP="00627E54">
      <w:pPr>
        <w:pStyle w:val="ListParagraph"/>
        <w:numPr>
          <w:ilvl w:val="0"/>
          <w:numId w:val="30"/>
        </w:numPr>
        <w:spacing w:line="360" w:lineRule="auto"/>
        <w:ind w:left="1701"/>
        <w:rPr>
          <w:rFonts w:ascii="Arial" w:hAnsi="Arial" w:cs="Arial"/>
        </w:rPr>
      </w:pPr>
      <w:r w:rsidRPr="001B79AD">
        <w:rPr>
          <w:rFonts w:ascii="Arial" w:hAnsi="Arial" w:cs="Arial"/>
        </w:rPr>
        <w:t>Pekerjaan</w:t>
      </w:r>
      <w:r w:rsidRPr="001B79AD">
        <w:rPr>
          <w:rFonts w:ascii="Arial" w:hAnsi="Arial" w:cs="Arial"/>
        </w:rPr>
        <w:tab/>
      </w:r>
      <w:r w:rsidRPr="001B79AD">
        <w:rPr>
          <w:rFonts w:ascii="Arial" w:hAnsi="Arial" w:cs="Arial"/>
        </w:rPr>
        <w:tab/>
      </w:r>
      <w:r w:rsidRPr="001B79AD">
        <w:rPr>
          <w:rFonts w:ascii="Arial" w:hAnsi="Arial" w:cs="Arial"/>
        </w:rPr>
        <w:tab/>
        <w:t>:</w:t>
      </w:r>
    </w:p>
    <w:p w:rsidR="00401F20" w:rsidRDefault="00401F20" w:rsidP="00401F20">
      <w:pPr>
        <w:pStyle w:val="ListParagraph"/>
        <w:ind w:left="1701"/>
        <w:rPr>
          <w:rFonts w:ascii="Arial" w:hAnsi="Arial" w:cs="Arial"/>
        </w:rPr>
      </w:pPr>
    </w:p>
    <w:p w:rsidR="00401F20" w:rsidRDefault="00401F20" w:rsidP="00401F20">
      <w:pPr>
        <w:pStyle w:val="ListParagraph"/>
        <w:ind w:left="1701"/>
        <w:rPr>
          <w:rFonts w:ascii="Arial" w:hAnsi="Arial" w:cs="Arial"/>
        </w:rPr>
      </w:pPr>
    </w:p>
    <w:p w:rsidR="00401F20" w:rsidRDefault="00401F20" w:rsidP="00401F20">
      <w:pPr>
        <w:pStyle w:val="ListParagraph"/>
        <w:ind w:left="1701"/>
        <w:rPr>
          <w:rFonts w:ascii="Arial" w:hAnsi="Arial" w:cs="Arial"/>
        </w:rPr>
      </w:pPr>
    </w:p>
    <w:p w:rsidR="00401F20" w:rsidRDefault="00401F20" w:rsidP="00401F20">
      <w:pPr>
        <w:pStyle w:val="ListParagraph"/>
        <w:ind w:left="1701"/>
        <w:rPr>
          <w:rFonts w:ascii="Arial" w:hAnsi="Arial" w:cs="Arial"/>
        </w:rPr>
      </w:pPr>
    </w:p>
    <w:p w:rsidR="00401F20" w:rsidRDefault="00401F20" w:rsidP="00401F20">
      <w:pPr>
        <w:pStyle w:val="ListParagraph"/>
        <w:ind w:left="1701"/>
        <w:rPr>
          <w:rFonts w:ascii="Arial" w:hAnsi="Arial" w:cs="Arial"/>
        </w:rPr>
      </w:pPr>
    </w:p>
    <w:p w:rsidR="00401F20" w:rsidRDefault="00401F20" w:rsidP="00401F20">
      <w:pPr>
        <w:pStyle w:val="ListParagraph"/>
        <w:ind w:left="1701"/>
        <w:rPr>
          <w:rFonts w:ascii="Arial" w:hAnsi="Arial" w:cs="Arial"/>
        </w:rPr>
      </w:pPr>
    </w:p>
    <w:p w:rsidR="00401F20" w:rsidRDefault="00401F20" w:rsidP="00401F20">
      <w:pPr>
        <w:pStyle w:val="ListParagraph"/>
        <w:ind w:left="1701"/>
        <w:rPr>
          <w:rFonts w:ascii="Arial" w:hAnsi="Arial" w:cs="Arial"/>
        </w:rPr>
      </w:pPr>
    </w:p>
    <w:p w:rsidR="00401F20" w:rsidRDefault="00401F20" w:rsidP="00401F20">
      <w:pPr>
        <w:pStyle w:val="ListParagraph"/>
        <w:ind w:left="1701"/>
        <w:rPr>
          <w:rFonts w:ascii="Arial" w:hAnsi="Arial" w:cs="Arial"/>
        </w:rPr>
      </w:pPr>
    </w:p>
    <w:p w:rsidR="00401F20" w:rsidRDefault="00401F20" w:rsidP="00401F20">
      <w:pPr>
        <w:pStyle w:val="ListParagraph"/>
        <w:ind w:left="1701"/>
        <w:rPr>
          <w:rFonts w:ascii="Arial" w:hAnsi="Arial" w:cs="Arial"/>
        </w:rPr>
      </w:pPr>
    </w:p>
    <w:p w:rsidR="00CC3795" w:rsidRDefault="00CC3795" w:rsidP="00401F20">
      <w:pPr>
        <w:pStyle w:val="ListParagraph"/>
        <w:ind w:left="1701"/>
        <w:rPr>
          <w:rFonts w:ascii="Arial" w:hAnsi="Arial" w:cs="Arial"/>
        </w:rPr>
      </w:pPr>
    </w:p>
    <w:p w:rsidR="00CC3795" w:rsidRDefault="00CC3795">
      <w:pPr>
        <w:spacing w:after="0" w:line="360" w:lineRule="auto"/>
        <w:rPr>
          <w:rFonts w:ascii="Arial" w:hAnsi="Arial" w:cs="Arial"/>
          <w:lang w:val="en-US"/>
        </w:rPr>
      </w:pPr>
      <w:r>
        <w:rPr>
          <w:rFonts w:ascii="Arial" w:hAnsi="Arial" w:cs="Arial"/>
        </w:rPr>
        <w:br w:type="page"/>
      </w:r>
    </w:p>
    <w:p w:rsidR="00401F20" w:rsidRPr="001B79AD" w:rsidRDefault="00401F20" w:rsidP="00401F20">
      <w:pPr>
        <w:pStyle w:val="ListParagraph"/>
        <w:spacing w:line="360" w:lineRule="auto"/>
        <w:ind w:left="567" w:hanging="567"/>
        <w:rPr>
          <w:rFonts w:ascii="Arial" w:hAnsi="Arial" w:cs="Arial"/>
          <w:b/>
        </w:rPr>
      </w:pPr>
      <w:r>
        <w:rPr>
          <w:rFonts w:ascii="Arial" w:hAnsi="Arial" w:cs="Arial"/>
          <w:b/>
        </w:rPr>
        <w:lastRenderedPageBreak/>
        <w:t>I</w:t>
      </w:r>
      <w:r w:rsidRPr="001B79AD">
        <w:rPr>
          <w:rFonts w:ascii="Arial" w:hAnsi="Arial" w:cs="Arial"/>
          <w:b/>
        </w:rPr>
        <w:t xml:space="preserve">I. </w:t>
      </w:r>
      <w:r w:rsidRPr="001B79AD">
        <w:rPr>
          <w:rFonts w:ascii="Arial" w:hAnsi="Arial" w:cs="Arial"/>
          <w:b/>
        </w:rPr>
        <w:tab/>
        <w:t>Pengetahua</w:t>
      </w:r>
      <w:r>
        <w:rPr>
          <w:rFonts w:ascii="Arial" w:hAnsi="Arial" w:cs="Arial"/>
          <w:b/>
        </w:rPr>
        <w:t>n Responden Tentang Swamedikasi.</w:t>
      </w:r>
    </w:p>
    <w:p w:rsidR="00401F20" w:rsidRPr="00003F39" w:rsidRDefault="00401F20" w:rsidP="00401F20">
      <w:pPr>
        <w:pStyle w:val="ListParagraph"/>
        <w:spacing w:line="360" w:lineRule="auto"/>
        <w:ind w:left="993" w:hanging="426"/>
        <w:rPr>
          <w:rFonts w:ascii="Arial" w:hAnsi="Arial" w:cs="Arial"/>
          <w:b/>
        </w:rPr>
      </w:pPr>
      <w:r w:rsidRPr="00003F39">
        <w:rPr>
          <w:rFonts w:ascii="Arial" w:hAnsi="Arial" w:cs="Arial"/>
          <w:b/>
        </w:rPr>
        <w:t xml:space="preserve">Petunjuk: </w:t>
      </w:r>
    </w:p>
    <w:p w:rsidR="00401F20" w:rsidRPr="001B79AD" w:rsidRDefault="00401F20" w:rsidP="00627E54">
      <w:pPr>
        <w:pStyle w:val="ListParagraph"/>
        <w:numPr>
          <w:ilvl w:val="0"/>
          <w:numId w:val="31"/>
        </w:numPr>
        <w:spacing w:line="360" w:lineRule="auto"/>
        <w:ind w:left="993" w:hanging="284"/>
        <w:rPr>
          <w:rFonts w:ascii="Arial" w:hAnsi="Arial" w:cs="Arial"/>
        </w:rPr>
      </w:pPr>
      <w:r w:rsidRPr="001B79AD">
        <w:rPr>
          <w:rFonts w:ascii="Arial" w:hAnsi="Arial" w:cs="Arial"/>
        </w:rPr>
        <w:t>Jawablah pertanyaan dibawah ini dengan member</w:t>
      </w:r>
      <w:r>
        <w:rPr>
          <w:rFonts w:ascii="Arial" w:hAnsi="Arial" w:cs="Arial"/>
        </w:rPr>
        <w:t>i</w:t>
      </w:r>
      <w:r w:rsidRPr="001B79AD">
        <w:rPr>
          <w:rFonts w:ascii="Arial" w:hAnsi="Arial" w:cs="Arial"/>
        </w:rPr>
        <w:t xml:space="preserve"> tanda ceklis (</w:t>
      </w:r>
      <m:oMath>
        <m:r>
          <w:rPr>
            <w:rFonts w:ascii="Cambria Math" w:hAnsi="Arial" w:cs="Arial"/>
          </w:rPr>
          <m:t>√</m:t>
        </m:r>
        <m:r>
          <w:rPr>
            <w:rFonts w:ascii="Cambria Math" w:hAnsi="Arial" w:cs="Arial"/>
          </w:rPr>
          <m:t>)</m:t>
        </m:r>
      </m:oMath>
      <w:r w:rsidRPr="001B79AD">
        <w:rPr>
          <w:rFonts w:ascii="Arial" w:eastAsiaTheme="minorEastAsia" w:hAnsi="Arial" w:cs="Arial"/>
        </w:rPr>
        <w:t xml:space="preserve"> pada kolom “Ya” atau “Tidak” yang tersedia .</w:t>
      </w:r>
    </w:p>
    <w:p w:rsidR="00401F20" w:rsidRPr="001B79AD" w:rsidRDefault="00401F20" w:rsidP="00627E54">
      <w:pPr>
        <w:pStyle w:val="ListParagraph"/>
        <w:numPr>
          <w:ilvl w:val="0"/>
          <w:numId w:val="31"/>
        </w:numPr>
        <w:spacing w:line="360" w:lineRule="auto"/>
        <w:ind w:left="993" w:hanging="284"/>
        <w:rPr>
          <w:rFonts w:ascii="Arial" w:hAnsi="Arial" w:cs="Arial"/>
        </w:rPr>
      </w:pPr>
      <w:r>
        <w:rPr>
          <w:rFonts w:ascii="Arial" w:hAnsi="Arial" w:cs="Arial"/>
        </w:rPr>
        <w:t xml:space="preserve">Jawablah </w:t>
      </w:r>
      <w:r w:rsidRPr="001B79AD">
        <w:rPr>
          <w:rFonts w:ascii="Arial" w:hAnsi="Arial" w:cs="Arial"/>
        </w:rPr>
        <w:t>sesuai dengan yang anda ketahui.</w:t>
      </w:r>
    </w:p>
    <w:tbl>
      <w:tblPr>
        <w:tblStyle w:val="TableGrid"/>
        <w:tblW w:w="0" w:type="auto"/>
        <w:tblLook w:val="04A0" w:firstRow="1" w:lastRow="0" w:firstColumn="1" w:lastColumn="0" w:noHBand="0" w:noVBand="1"/>
      </w:tblPr>
      <w:tblGrid>
        <w:gridCol w:w="572"/>
        <w:gridCol w:w="5968"/>
        <w:gridCol w:w="799"/>
        <w:gridCol w:w="815"/>
      </w:tblGrid>
      <w:tr w:rsidR="00401F20" w:rsidRPr="001B79AD" w:rsidTr="00CC3795">
        <w:tc>
          <w:tcPr>
            <w:tcW w:w="559" w:type="dxa"/>
          </w:tcPr>
          <w:p w:rsidR="00401F20" w:rsidRPr="00003F39" w:rsidRDefault="00401F20" w:rsidP="00CC3795">
            <w:pPr>
              <w:jc w:val="center"/>
              <w:rPr>
                <w:rFonts w:ascii="Arial" w:hAnsi="Arial" w:cs="Arial"/>
                <w:b/>
              </w:rPr>
            </w:pPr>
            <w:r w:rsidRPr="00003F39">
              <w:rPr>
                <w:rFonts w:ascii="Arial" w:hAnsi="Arial" w:cs="Arial"/>
                <w:b/>
              </w:rPr>
              <w:t>No.</w:t>
            </w:r>
          </w:p>
        </w:tc>
        <w:tc>
          <w:tcPr>
            <w:tcW w:w="6288" w:type="dxa"/>
          </w:tcPr>
          <w:p w:rsidR="00401F20" w:rsidRPr="00003F39" w:rsidRDefault="00401F20" w:rsidP="00CC3795">
            <w:pPr>
              <w:jc w:val="center"/>
              <w:rPr>
                <w:rFonts w:ascii="Arial" w:hAnsi="Arial" w:cs="Arial"/>
                <w:b/>
              </w:rPr>
            </w:pPr>
            <w:r w:rsidRPr="00003F39">
              <w:rPr>
                <w:rFonts w:ascii="Arial" w:hAnsi="Arial" w:cs="Arial"/>
                <w:b/>
              </w:rPr>
              <w:t>Pertanyaan</w:t>
            </w:r>
          </w:p>
        </w:tc>
        <w:tc>
          <w:tcPr>
            <w:tcW w:w="823" w:type="dxa"/>
          </w:tcPr>
          <w:p w:rsidR="00401F20" w:rsidRPr="00003F39" w:rsidRDefault="00401F20" w:rsidP="00CC3795">
            <w:pPr>
              <w:jc w:val="center"/>
              <w:rPr>
                <w:rFonts w:ascii="Arial" w:hAnsi="Arial" w:cs="Arial"/>
                <w:b/>
              </w:rPr>
            </w:pPr>
            <w:r w:rsidRPr="00003F39">
              <w:rPr>
                <w:rFonts w:ascii="Arial" w:hAnsi="Arial" w:cs="Arial"/>
                <w:b/>
              </w:rPr>
              <w:t xml:space="preserve">Ya </w:t>
            </w:r>
          </w:p>
        </w:tc>
        <w:tc>
          <w:tcPr>
            <w:tcW w:w="817" w:type="dxa"/>
          </w:tcPr>
          <w:p w:rsidR="00401F20" w:rsidRPr="00003F39" w:rsidRDefault="00401F20" w:rsidP="00CC3795">
            <w:pPr>
              <w:jc w:val="center"/>
              <w:rPr>
                <w:rFonts w:ascii="Arial" w:hAnsi="Arial" w:cs="Arial"/>
                <w:b/>
              </w:rPr>
            </w:pPr>
            <w:r w:rsidRPr="00003F39">
              <w:rPr>
                <w:rFonts w:ascii="Arial" w:hAnsi="Arial" w:cs="Arial"/>
                <w:b/>
              </w:rPr>
              <w:t>Tidak</w:t>
            </w:r>
          </w:p>
        </w:tc>
      </w:tr>
      <w:tr w:rsidR="00401F20" w:rsidRPr="001B79AD" w:rsidTr="00CC3795">
        <w:tc>
          <w:tcPr>
            <w:tcW w:w="559" w:type="dxa"/>
          </w:tcPr>
          <w:p w:rsidR="00401F20" w:rsidRPr="001B79AD" w:rsidRDefault="00401F20" w:rsidP="00CC3795">
            <w:pPr>
              <w:jc w:val="center"/>
              <w:rPr>
                <w:rFonts w:ascii="Arial" w:hAnsi="Arial" w:cs="Arial"/>
              </w:rPr>
            </w:pPr>
            <w:r w:rsidRPr="001B79AD">
              <w:rPr>
                <w:rFonts w:ascii="Arial" w:hAnsi="Arial" w:cs="Arial"/>
              </w:rPr>
              <w:t>1.</w:t>
            </w:r>
          </w:p>
        </w:tc>
        <w:tc>
          <w:tcPr>
            <w:tcW w:w="6288" w:type="dxa"/>
          </w:tcPr>
          <w:p w:rsidR="00401F20" w:rsidRPr="001B79AD" w:rsidRDefault="00401F20" w:rsidP="00CC3795">
            <w:pPr>
              <w:spacing w:line="360" w:lineRule="auto"/>
              <w:jc w:val="both"/>
              <w:rPr>
                <w:rFonts w:ascii="Arial" w:hAnsi="Arial" w:cs="Arial"/>
              </w:rPr>
            </w:pPr>
            <w:r>
              <w:rPr>
                <w:rFonts w:ascii="Arial" w:hAnsi="Arial" w:cs="Arial"/>
              </w:rPr>
              <w:t>Swamedikasi adalah kegiatan atau tindakan mengobati diri sendiri dengan obat tanpa resep secara tepat dan bertanggung jawab (rasional).</w:t>
            </w:r>
          </w:p>
        </w:tc>
        <w:tc>
          <w:tcPr>
            <w:tcW w:w="823" w:type="dxa"/>
          </w:tcPr>
          <w:p w:rsidR="00401F20" w:rsidRPr="001B79AD" w:rsidRDefault="00401F20" w:rsidP="00CC3795">
            <w:pPr>
              <w:rPr>
                <w:rFonts w:ascii="Arial" w:hAnsi="Arial" w:cs="Arial"/>
              </w:rPr>
            </w:pPr>
          </w:p>
        </w:tc>
        <w:tc>
          <w:tcPr>
            <w:tcW w:w="817" w:type="dxa"/>
          </w:tcPr>
          <w:p w:rsidR="00401F20" w:rsidRPr="001B79AD" w:rsidRDefault="00401F20" w:rsidP="00CC3795">
            <w:pPr>
              <w:rPr>
                <w:rFonts w:ascii="Arial" w:hAnsi="Arial" w:cs="Arial"/>
              </w:rPr>
            </w:pPr>
          </w:p>
        </w:tc>
      </w:tr>
      <w:tr w:rsidR="00401F20" w:rsidRPr="001B79AD" w:rsidTr="00CC3795">
        <w:tc>
          <w:tcPr>
            <w:tcW w:w="559" w:type="dxa"/>
          </w:tcPr>
          <w:p w:rsidR="00401F20" w:rsidRPr="001B79AD" w:rsidRDefault="00401F20" w:rsidP="00CC3795">
            <w:pPr>
              <w:jc w:val="center"/>
              <w:rPr>
                <w:rFonts w:ascii="Arial" w:hAnsi="Arial" w:cs="Arial"/>
              </w:rPr>
            </w:pPr>
            <w:r w:rsidRPr="001B79AD">
              <w:rPr>
                <w:rFonts w:ascii="Arial" w:hAnsi="Arial" w:cs="Arial"/>
              </w:rPr>
              <w:t>2.</w:t>
            </w:r>
          </w:p>
        </w:tc>
        <w:tc>
          <w:tcPr>
            <w:tcW w:w="6288" w:type="dxa"/>
          </w:tcPr>
          <w:p w:rsidR="00401F20" w:rsidRPr="001B79AD" w:rsidRDefault="00401F20" w:rsidP="00CC3795">
            <w:pPr>
              <w:spacing w:line="360" w:lineRule="auto"/>
              <w:jc w:val="both"/>
              <w:rPr>
                <w:rFonts w:ascii="Arial" w:hAnsi="Arial" w:cs="Arial"/>
              </w:rPr>
            </w:pPr>
            <w:r>
              <w:rPr>
                <w:rFonts w:ascii="Arial" w:hAnsi="Arial" w:cs="Arial"/>
              </w:rPr>
              <w:t>Dalam penggunaan obat swamedikasi dapat menimbulkan kecanduan.</w:t>
            </w:r>
          </w:p>
        </w:tc>
        <w:tc>
          <w:tcPr>
            <w:tcW w:w="823" w:type="dxa"/>
          </w:tcPr>
          <w:p w:rsidR="00401F20" w:rsidRPr="001B79AD" w:rsidRDefault="00401F20" w:rsidP="00CC3795">
            <w:pPr>
              <w:rPr>
                <w:rFonts w:ascii="Arial" w:hAnsi="Arial" w:cs="Arial"/>
              </w:rPr>
            </w:pPr>
          </w:p>
        </w:tc>
        <w:tc>
          <w:tcPr>
            <w:tcW w:w="817" w:type="dxa"/>
          </w:tcPr>
          <w:p w:rsidR="00401F20" w:rsidRPr="001B79AD" w:rsidRDefault="00401F20" w:rsidP="00CC3795">
            <w:pPr>
              <w:rPr>
                <w:rFonts w:ascii="Arial" w:hAnsi="Arial" w:cs="Arial"/>
              </w:rPr>
            </w:pPr>
          </w:p>
        </w:tc>
      </w:tr>
      <w:tr w:rsidR="00401F20" w:rsidRPr="001B79AD" w:rsidTr="00CC3795">
        <w:tc>
          <w:tcPr>
            <w:tcW w:w="559" w:type="dxa"/>
          </w:tcPr>
          <w:p w:rsidR="00401F20" w:rsidRPr="001B79AD" w:rsidRDefault="00401F20" w:rsidP="00CC3795">
            <w:pPr>
              <w:jc w:val="center"/>
              <w:rPr>
                <w:rFonts w:ascii="Arial" w:hAnsi="Arial" w:cs="Arial"/>
              </w:rPr>
            </w:pPr>
            <w:r w:rsidRPr="001B79AD">
              <w:rPr>
                <w:rFonts w:ascii="Arial" w:hAnsi="Arial" w:cs="Arial"/>
              </w:rPr>
              <w:t>3.</w:t>
            </w:r>
          </w:p>
        </w:tc>
        <w:tc>
          <w:tcPr>
            <w:tcW w:w="6288" w:type="dxa"/>
          </w:tcPr>
          <w:p w:rsidR="00401F20" w:rsidRPr="001B79AD" w:rsidRDefault="00401F20" w:rsidP="00CC3795">
            <w:pPr>
              <w:spacing w:line="360" w:lineRule="auto"/>
              <w:jc w:val="both"/>
              <w:rPr>
                <w:rFonts w:ascii="Arial" w:hAnsi="Arial" w:cs="Arial"/>
              </w:rPr>
            </w:pPr>
            <w:r>
              <w:rPr>
                <w:rFonts w:ascii="Arial" w:hAnsi="Arial" w:cs="Arial"/>
              </w:rPr>
              <w:t>Swamedikasi menjadi alternatif yang dapat dilakukan masyarakat untuk meningkatkan keterjangkauan pengobatan karena menghemat biaya.</w:t>
            </w:r>
          </w:p>
        </w:tc>
        <w:tc>
          <w:tcPr>
            <w:tcW w:w="823" w:type="dxa"/>
          </w:tcPr>
          <w:p w:rsidR="00401F20" w:rsidRPr="001B79AD" w:rsidRDefault="00401F20" w:rsidP="00CC3795">
            <w:pPr>
              <w:rPr>
                <w:rFonts w:ascii="Arial" w:hAnsi="Arial" w:cs="Arial"/>
              </w:rPr>
            </w:pPr>
          </w:p>
        </w:tc>
        <w:tc>
          <w:tcPr>
            <w:tcW w:w="817" w:type="dxa"/>
          </w:tcPr>
          <w:p w:rsidR="00401F20" w:rsidRPr="001B79AD" w:rsidRDefault="00401F20" w:rsidP="00CC3795">
            <w:pPr>
              <w:rPr>
                <w:rFonts w:ascii="Arial" w:hAnsi="Arial" w:cs="Arial"/>
              </w:rPr>
            </w:pPr>
          </w:p>
        </w:tc>
      </w:tr>
      <w:tr w:rsidR="00401F20" w:rsidRPr="001B79AD" w:rsidTr="00CC3795">
        <w:tc>
          <w:tcPr>
            <w:tcW w:w="559" w:type="dxa"/>
          </w:tcPr>
          <w:p w:rsidR="00401F20" w:rsidRPr="001B79AD" w:rsidRDefault="00401F20" w:rsidP="00CC3795">
            <w:pPr>
              <w:jc w:val="center"/>
              <w:rPr>
                <w:rFonts w:ascii="Arial" w:hAnsi="Arial" w:cs="Arial"/>
              </w:rPr>
            </w:pPr>
            <w:r w:rsidRPr="001B79AD">
              <w:rPr>
                <w:rFonts w:ascii="Arial" w:hAnsi="Arial" w:cs="Arial"/>
              </w:rPr>
              <w:t>4.</w:t>
            </w:r>
          </w:p>
        </w:tc>
        <w:tc>
          <w:tcPr>
            <w:tcW w:w="6288" w:type="dxa"/>
          </w:tcPr>
          <w:p w:rsidR="00401F20" w:rsidRPr="001B79AD" w:rsidRDefault="00401F20" w:rsidP="00CC3795">
            <w:pPr>
              <w:spacing w:line="360" w:lineRule="auto"/>
              <w:jc w:val="both"/>
              <w:rPr>
                <w:rFonts w:ascii="Arial" w:hAnsi="Arial" w:cs="Arial"/>
              </w:rPr>
            </w:pPr>
            <w:r>
              <w:rPr>
                <w:rFonts w:ascii="Arial" w:hAnsi="Arial" w:cs="Arial"/>
              </w:rPr>
              <w:t>Semua obat dapat dibeli bebas tanpa resep dokter.</w:t>
            </w:r>
          </w:p>
        </w:tc>
        <w:tc>
          <w:tcPr>
            <w:tcW w:w="823" w:type="dxa"/>
          </w:tcPr>
          <w:p w:rsidR="00401F20" w:rsidRPr="001B79AD" w:rsidRDefault="00401F20" w:rsidP="00CC3795">
            <w:pPr>
              <w:rPr>
                <w:rFonts w:ascii="Arial" w:hAnsi="Arial" w:cs="Arial"/>
              </w:rPr>
            </w:pPr>
          </w:p>
        </w:tc>
        <w:tc>
          <w:tcPr>
            <w:tcW w:w="817" w:type="dxa"/>
          </w:tcPr>
          <w:p w:rsidR="00401F20" w:rsidRPr="001B79AD" w:rsidRDefault="00401F20" w:rsidP="00CC3795">
            <w:pPr>
              <w:rPr>
                <w:rFonts w:ascii="Arial" w:hAnsi="Arial" w:cs="Arial"/>
              </w:rPr>
            </w:pPr>
          </w:p>
        </w:tc>
      </w:tr>
      <w:tr w:rsidR="00401F20" w:rsidRPr="001B79AD" w:rsidTr="00CC3795">
        <w:tc>
          <w:tcPr>
            <w:tcW w:w="559" w:type="dxa"/>
          </w:tcPr>
          <w:p w:rsidR="00401F20" w:rsidRPr="001B79AD" w:rsidRDefault="00401F20" w:rsidP="00CC3795">
            <w:pPr>
              <w:jc w:val="center"/>
              <w:rPr>
                <w:rFonts w:ascii="Arial" w:hAnsi="Arial" w:cs="Arial"/>
              </w:rPr>
            </w:pPr>
            <w:r w:rsidRPr="001B79AD">
              <w:rPr>
                <w:rFonts w:ascii="Arial" w:hAnsi="Arial" w:cs="Arial"/>
              </w:rPr>
              <w:t>5.</w:t>
            </w:r>
          </w:p>
        </w:tc>
        <w:tc>
          <w:tcPr>
            <w:tcW w:w="6288" w:type="dxa"/>
          </w:tcPr>
          <w:p w:rsidR="00401F20" w:rsidRPr="001B79AD" w:rsidRDefault="00401F20" w:rsidP="00CC3795">
            <w:pPr>
              <w:spacing w:line="360" w:lineRule="auto"/>
              <w:jc w:val="both"/>
              <w:rPr>
                <w:rFonts w:ascii="Arial" w:hAnsi="Arial" w:cs="Arial"/>
              </w:rPr>
            </w:pPr>
            <w:r>
              <w:rPr>
                <w:rFonts w:ascii="Arial" w:hAnsi="Arial" w:cs="Arial"/>
              </w:rPr>
              <w:t>Dalam membeli Obat Bebas Terbatas harus disertai dengan kemasannya.</w:t>
            </w:r>
          </w:p>
        </w:tc>
        <w:tc>
          <w:tcPr>
            <w:tcW w:w="823" w:type="dxa"/>
          </w:tcPr>
          <w:p w:rsidR="00401F20" w:rsidRPr="001B79AD" w:rsidRDefault="00401F20" w:rsidP="00CC3795">
            <w:pPr>
              <w:rPr>
                <w:rFonts w:ascii="Arial" w:hAnsi="Arial" w:cs="Arial"/>
              </w:rPr>
            </w:pPr>
          </w:p>
        </w:tc>
        <w:tc>
          <w:tcPr>
            <w:tcW w:w="817" w:type="dxa"/>
          </w:tcPr>
          <w:p w:rsidR="00401F20" w:rsidRPr="001B79AD" w:rsidRDefault="00401F20" w:rsidP="00CC3795">
            <w:pPr>
              <w:rPr>
                <w:rFonts w:ascii="Arial" w:hAnsi="Arial" w:cs="Arial"/>
              </w:rPr>
            </w:pPr>
          </w:p>
        </w:tc>
      </w:tr>
      <w:tr w:rsidR="00401F20" w:rsidRPr="001B79AD" w:rsidTr="00CC3795">
        <w:tc>
          <w:tcPr>
            <w:tcW w:w="559" w:type="dxa"/>
          </w:tcPr>
          <w:p w:rsidR="00401F20" w:rsidRPr="001B79AD" w:rsidRDefault="00401F20" w:rsidP="00CC3795">
            <w:pPr>
              <w:jc w:val="center"/>
              <w:rPr>
                <w:rFonts w:ascii="Arial" w:hAnsi="Arial" w:cs="Arial"/>
              </w:rPr>
            </w:pPr>
            <w:r w:rsidRPr="001B79AD">
              <w:rPr>
                <w:rFonts w:ascii="Arial" w:hAnsi="Arial" w:cs="Arial"/>
              </w:rPr>
              <w:t>6.</w:t>
            </w:r>
          </w:p>
        </w:tc>
        <w:tc>
          <w:tcPr>
            <w:tcW w:w="6288" w:type="dxa"/>
          </w:tcPr>
          <w:p w:rsidR="00401F20" w:rsidRPr="001B79AD" w:rsidRDefault="00401F20" w:rsidP="00CC3795">
            <w:pPr>
              <w:spacing w:line="360" w:lineRule="auto"/>
              <w:jc w:val="both"/>
              <w:rPr>
                <w:rFonts w:ascii="Arial" w:hAnsi="Arial" w:cs="Arial"/>
              </w:rPr>
            </w:pPr>
            <w:r>
              <w:rPr>
                <w:rFonts w:ascii="Arial" w:hAnsi="Arial" w:cs="Arial"/>
              </w:rPr>
              <w:t>Semua obat keras harus dengan resep dokter.</w:t>
            </w:r>
          </w:p>
        </w:tc>
        <w:tc>
          <w:tcPr>
            <w:tcW w:w="823" w:type="dxa"/>
          </w:tcPr>
          <w:p w:rsidR="00401F20" w:rsidRPr="001B79AD" w:rsidRDefault="00401F20" w:rsidP="00CC3795">
            <w:pPr>
              <w:rPr>
                <w:rFonts w:ascii="Arial" w:hAnsi="Arial" w:cs="Arial"/>
              </w:rPr>
            </w:pPr>
          </w:p>
        </w:tc>
        <w:tc>
          <w:tcPr>
            <w:tcW w:w="817" w:type="dxa"/>
          </w:tcPr>
          <w:p w:rsidR="00401F20" w:rsidRPr="001B79AD" w:rsidRDefault="00401F20" w:rsidP="00CC3795">
            <w:pPr>
              <w:rPr>
                <w:rFonts w:ascii="Arial" w:hAnsi="Arial" w:cs="Arial"/>
              </w:rPr>
            </w:pPr>
          </w:p>
        </w:tc>
      </w:tr>
      <w:tr w:rsidR="00401F20" w:rsidRPr="001B79AD" w:rsidTr="00CC3795">
        <w:trPr>
          <w:trHeight w:val="305"/>
        </w:trPr>
        <w:tc>
          <w:tcPr>
            <w:tcW w:w="559" w:type="dxa"/>
          </w:tcPr>
          <w:p w:rsidR="00401F20" w:rsidRPr="001B79AD" w:rsidRDefault="00401F20" w:rsidP="00CC3795">
            <w:pPr>
              <w:jc w:val="center"/>
              <w:rPr>
                <w:rFonts w:ascii="Arial" w:hAnsi="Arial" w:cs="Arial"/>
              </w:rPr>
            </w:pPr>
            <w:r w:rsidRPr="001B79AD">
              <w:rPr>
                <w:rFonts w:ascii="Arial" w:hAnsi="Arial" w:cs="Arial"/>
              </w:rPr>
              <w:t>7.</w:t>
            </w:r>
          </w:p>
        </w:tc>
        <w:tc>
          <w:tcPr>
            <w:tcW w:w="6288" w:type="dxa"/>
          </w:tcPr>
          <w:p w:rsidR="00401F20" w:rsidRPr="001B79AD" w:rsidRDefault="00401F20" w:rsidP="00CC3795">
            <w:pPr>
              <w:spacing w:line="360" w:lineRule="auto"/>
              <w:jc w:val="both"/>
              <w:rPr>
                <w:rFonts w:ascii="Arial" w:hAnsi="Arial" w:cs="Arial"/>
              </w:rPr>
            </w:pPr>
            <w:r>
              <w:rPr>
                <w:rFonts w:ascii="Arial" w:hAnsi="Arial" w:cs="Arial"/>
              </w:rPr>
              <w:t>Obat yang memiliki tanda lingkaran warna hijau pada kemasannya dapat dibeli secara bebas dan relatif aman digunakan tanpa pengawasan.</w:t>
            </w:r>
          </w:p>
        </w:tc>
        <w:tc>
          <w:tcPr>
            <w:tcW w:w="823" w:type="dxa"/>
          </w:tcPr>
          <w:p w:rsidR="00401F20" w:rsidRPr="001B79AD" w:rsidRDefault="00401F20" w:rsidP="00CC3795">
            <w:pPr>
              <w:rPr>
                <w:rFonts w:ascii="Arial" w:hAnsi="Arial" w:cs="Arial"/>
              </w:rPr>
            </w:pPr>
          </w:p>
        </w:tc>
        <w:tc>
          <w:tcPr>
            <w:tcW w:w="817" w:type="dxa"/>
          </w:tcPr>
          <w:p w:rsidR="00401F20" w:rsidRPr="001B79AD" w:rsidRDefault="00401F20" w:rsidP="00CC3795">
            <w:pPr>
              <w:rPr>
                <w:rFonts w:ascii="Arial" w:hAnsi="Arial" w:cs="Arial"/>
              </w:rPr>
            </w:pPr>
          </w:p>
        </w:tc>
      </w:tr>
      <w:tr w:rsidR="00401F20" w:rsidRPr="001B79AD" w:rsidTr="00CC3795">
        <w:tc>
          <w:tcPr>
            <w:tcW w:w="559" w:type="dxa"/>
          </w:tcPr>
          <w:p w:rsidR="00401F20" w:rsidRPr="001B79AD" w:rsidRDefault="00401F20" w:rsidP="00CC3795">
            <w:pPr>
              <w:jc w:val="center"/>
              <w:rPr>
                <w:rFonts w:ascii="Arial" w:hAnsi="Arial" w:cs="Arial"/>
              </w:rPr>
            </w:pPr>
            <w:r w:rsidRPr="001B79AD">
              <w:rPr>
                <w:rFonts w:ascii="Arial" w:hAnsi="Arial" w:cs="Arial"/>
              </w:rPr>
              <w:t>8.</w:t>
            </w:r>
          </w:p>
        </w:tc>
        <w:tc>
          <w:tcPr>
            <w:tcW w:w="6288" w:type="dxa"/>
          </w:tcPr>
          <w:p w:rsidR="00401F20" w:rsidRPr="001B79AD" w:rsidRDefault="00401F20" w:rsidP="00CC3795">
            <w:pPr>
              <w:spacing w:line="360" w:lineRule="auto"/>
              <w:jc w:val="both"/>
              <w:rPr>
                <w:rFonts w:ascii="Arial" w:hAnsi="Arial" w:cs="Arial"/>
              </w:rPr>
            </w:pPr>
            <w:r>
              <w:rPr>
                <w:rFonts w:ascii="Arial" w:hAnsi="Arial" w:cs="Arial"/>
              </w:rPr>
              <w:t>Obat dengan tanda lingkaran hijau harus dengan resep dokter</w:t>
            </w:r>
          </w:p>
        </w:tc>
        <w:tc>
          <w:tcPr>
            <w:tcW w:w="823" w:type="dxa"/>
          </w:tcPr>
          <w:p w:rsidR="00401F20" w:rsidRPr="001B79AD" w:rsidRDefault="00401F20" w:rsidP="00CC3795">
            <w:pPr>
              <w:rPr>
                <w:rFonts w:ascii="Arial" w:hAnsi="Arial" w:cs="Arial"/>
              </w:rPr>
            </w:pPr>
          </w:p>
        </w:tc>
        <w:tc>
          <w:tcPr>
            <w:tcW w:w="817" w:type="dxa"/>
          </w:tcPr>
          <w:p w:rsidR="00401F20" w:rsidRPr="001B79AD" w:rsidRDefault="00401F20" w:rsidP="00CC3795">
            <w:pPr>
              <w:rPr>
                <w:rFonts w:ascii="Arial" w:hAnsi="Arial" w:cs="Arial"/>
              </w:rPr>
            </w:pPr>
          </w:p>
        </w:tc>
      </w:tr>
      <w:tr w:rsidR="00401F20" w:rsidRPr="001B79AD" w:rsidTr="00CC3795">
        <w:tc>
          <w:tcPr>
            <w:tcW w:w="559" w:type="dxa"/>
          </w:tcPr>
          <w:p w:rsidR="00401F20" w:rsidRPr="001B79AD" w:rsidRDefault="00401F20" w:rsidP="00CC3795">
            <w:pPr>
              <w:jc w:val="center"/>
              <w:rPr>
                <w:rFonts w:ascii="Arial" w:hAnsi="Arial" w:cs="Arial"/>
              </w:rPr>
            </w:pPr>
            <w:r w:rsidRPr="001B79AD">
              <w:rPr>
                <w:rFonts w:ascii="Arial" w:hAnsi="Arial" w:cs="Arial"/>
              </w:rPr>
              <w:t>9.</w:t>
            </w:r>
          </w:p>
        </w:tc>
        <w:tc>
          <w:tcPr>
            <w:tcW w:w="6288" w:type="dxa"/>
          </w:tcPr>
          <w:p w:rsidR="00401F20" w:rsidRPr="001B79AD" w:rsidRDefault="00401F20" w:rsidP="00CC3795">
            <w:pPr>
              <w:spacing w:line="360" w:lineRule="auto"/>
              <w:jc w:val="both"/>
              <w:rPr>
                <w:rFonts w:ascii="Arial" w:hAnsi="Arial" w:cs="Arial"/>
              </w:rPr>
            </w:pPr>
            <w:r>
              <w:rPr>
                <w:rFonts w:ascii="Arial" w:hAnsi="Arial" w:cs="Arial"/>
              </w:rPr>
              <w:t>Obat swamedikasi dapat dibeli di Apotek, toko obat, supermarket dan warung-warung dekat rumah.</w:t>
            </w:r>
          </w:p>
        </w:tc>
        <w:tc>
          <w:tcPr>
            <w:tcW w:w="823" w:type="dxa"/>
          </w:tcPr>
          <w:p w:rsidR="00401F20" w:rsidRPr="001B79AD" w:rsidRDefault="00401F20" w:rsidP="00CC3795">
            <w:pPr>
              <w:rPr>
                <w:rFonts w:ascii="Arial" w:hAnsi="Arial" w:cs="Arial"/>
              </w:rPr>
            </w:pPr>
          </w:p>
        </w:tc>
        <w:tc>
          <w:tcPr>
            <w:tcW w:w="817" w:type="dxa"/>
          </w:tcPr>
          <w:p w:rsidR="00401F20" w:rsidRPr="001B79AD" w:rsidRDefault="00401F20" w:rsidP="00CC3795">
            <w:pPr>
              <w:rPr>
                <w:rFonts w:ascii="Arial" w:hAnsi="Arial" w:cs="Arial"/>
              </w:rPr>
            </w:pPr>
          </w:p>
        </w:tc>
      </w:tr>
      <w:tr w:rsidR="00401F20" w:rsidRPr="001B79AD" w:rsidTr="00CC3795">
        <w:tc>
          <w:tcPr>
            <w:tcW w:w="559" w:type="dxa"/>
          </w:tcPr>
          <w:p w:rsidR="00401F20" w:rsidRPr="001B79AD" w:rsidRDefault="00401F20" w:rsidP="00CC3795">
            <w:pPr>
              <w:jc w:val="center"/>
              <w:rPr>
                <w:rFonts w:ascii="Arial" w:hAnsi="Arial" w:cs="Arial"/>
              </w:rPr>
            </w:pPr>
            <w:r w:rsidRPr="001B79AD">
              <w:rPr>
                <w:rFonts w:ascii="Arial" w:hAnsi="Arial" w:cs="Arial"/>
              </w:rPr>
              <w:t>10.</w:t>
            </w:r>
          </w:p>
        </w:tc>
        <w:tc>
          <w:tcPr>
            <w:tcW w:w="6288" w:type="dxa"/>
          </w:tcPr>
          <w:p w:rsidR="00401F20" w:rsidRPr="001B79AD" w:rsidRDefault="00401F20" w:rsidP="00CC3795">
            <w:pPr>
              <w:spacing w:line="360" w:lineRule="auto"/>
              <w:jc w:val="both"/>
              <w:rPr>
                <w:rFonts w:ascii="Arial" w:hAnsi="Arial" w:cs="Arial"/>
              </w:rPr>
            </w:pPr>
            <w:r>
              <w:rPr>
                <w:rFonts w:ascii="Arial" w:hAnsi="Arial" w:cs="Arial"/>
              </w:rPr>
              <w:t>Obat dengan lingkaran biru dapat dibeli bebas tanpa kemasan.</w:t>
            </w:r>
          </w:p>
        </w:tc>
        <w:tc>
          <w:tcPr>
            <w:tcW w:w="823" w:type="dxa"/>
          </w:tcPr>
          <w:p w:rsidR="00401F20" w:rsidRPr="001B79AD" w:rsidRDefault="00401F20" w:rsidP="00CC3795">
            <w:pPr>
              <w:rPr>
                <w:rFonts w:ascii="Arial" w:hAnsi="Arial" w:cs="Arial"/>
              </w:rPr>
            </w:pPr>
          </w:p>
        </w:tc>
        <w:tc>
          <w:tcPr>
            <w:tcW w:w="817" w:type="dxa"/>
          </w:tcPr>
          <w:p w:rsidR="00401F20" w:rsidRPr="001B79AD" w:rsidRDefault="00401F20" w:rsidP="00CC3795">
            <w:pPr>
              <w:rPr>
                <w:rFonts w:ascii="Arial" w:hAnsi="Arial" w:cs="Arial"/>
              </w:rPr>
            </w:pPr>
          </w:p>
        </w:tc>
      </w:tr>
    </w:tbl>
    <w:p w:rsidR="00401F20" w:rsidRPr="0026629F" w:rsidRDefault="00401F20" w:rsidP="00627E54">
      <w:pPr>
        <w:pStyle w:val="ListParagraph"/>
        <w:numPr>
          <w:ilvl w:val="0"/>
          <w:numId w:val="32"/>
        </w:numPr>
        <w:ind w:left="567" w:hanging="567"/>
        <w:rPr>
          <w:rFonts w:ascii="Arial" w:hAnsi="Arial" w:cs="Arial"/>
          <w:b/>
        </w:rPr>
      </w:pPr>
      <w:r w:rsidRPr="0026629F">
        <w:rPr>
          <w:rFonts w:ascii="Arial" w:hAnsi="Arial" w:cs="Arial"/>
          <w:b/>
        </w:rPr>
        <w:lastRenderedPageBreak/>
        <w:t>Sikap Responden</w:t>
      </w:r>
      <w:r>
        <w:rPr>
          <w:rFonts w:ascii="Arial" w:hAnsi="Arial" w:cs="Arial"/>
          <w:b/>
        </w:rPr>
        <w:t xml:space="preserve"> Terhadap Swamedikasi.</w:t>
      </w:r>
    </w:p>
    <w:p w:rsidR="00401F20" w:rsidRPr="00020E6C" w:rsidRDefault="00401F20" w:rsidP="00401F20">
      <w:pPr>
        <w:pStyle w:val="ListParagraph"/>
        <w:ind w:left="567"/>
        <w:rPr>
          <w:rFonts w:ascii="Arial" w:hAnsi="Arial" w:cs="Arial"/>
          <w:b/>
        </w:rPr>
      </w:pPr>
      <w:r w:rsidRPr="00020E6C">
        <w:rPr>
          <w:rFonts w:ascii="Arial" w:hAnsi="Arial" w:cs="Arial"/>
          <w:b/>
        </w:rPr>
        <w:t>Petunjuk:</w:t>
      </w:r>
    </w:p>
    <w:p w:rsidR="00401F20" w:rsidRPr="00E71F21" w:rsidRDefault="00401F20" w:rsidP="00627E54">
      <w:pPr>
        <w:pStyle w:val="ListParagraph"/>
        <w:numPr>
          <w:ilvl w:val="0"/>
          <w:numId w:val="33"/>
        </w:numPr>
        <w:ind w:left="993" w:hanging="426"/>
        <w:rPr>
          <w:rFonts w:ascii="Arial" w:hAnsi="Arial" w:cs="Arial"/>
        </w:rPr>
      </w:pPr>
      <w:r>
        <w:rPr>
          <w:rFonts w:ascii="Arial" w:hAnsi="Arial" w:cs="Arial"/>
        </w:rPr>
        <w:t xml:space="preserve">Jawablah pertanyaan dibawah ini dengan member check list </w:t>
      </w:r>
      <w:r>
        <w:rPr>
          <w:rFonts w:ascii="Arial" w:eastAsiaTheme="minorEastAsia" w:hAnsi="Arial" w:cs="Arial"/>
        </w:rPr>
        <w:t>(</w:t>
      </w:r>
      <m:oMath>
        <m:r>
          <w:rPr>
            <w:rFonts w:ascii="Cambria Math" w:hAnsi="Cambria Math" w:cs="Arial"/>
          </w:rPr>
          <m:t>√)</m:t>
        </m:r>
      </m:oMath>
      <w:r>
        <w:rPr>
          <w:rFonts w:ascii="Arial" w:eastAsiaTheme="minorEastAsia" w:hAnsi="Arial" w:cs="Arial"/>
        </w:rPr>
        <w:t xml:space="preserve"> pada kolom yang disediakan sesuai dengan pilihan anda. </w:t>
      </w:r>
    </w:p>
    <w:p w:rsidR="00401F20" w:rsidRPr="00E71F21" w:rsidRDefault="00401F20" w:rsidP="00627E54">
      <w:pPr>
        <w:pStyle w:val="ListParagraph"/>
        <w:numPr>
          <w:ilvl w:val="0"/>
          <w:numId w:val="33"/>
        </w:numPr>
        <w:ind w:left="993" w:hanging="426"/>
        <w:rPr>
          <w:rFonts w:ascii="Arial" w:hAnsi="Arial" w:cs="Arial"/>
        </w:rPr>
      </w:pPr>
      <w:r>
        <w:rPr>
          <w:rFonts w:ascii="Arial" w:eastAsiaTheme="minorEastAsia" w:hAnsi="Arial" w:cs="Arial"/>
        </w:rPr>
        <w:t>Pilihan yang disediakan:</w:t>
      </w:r>
    </w:p>
    <w:p w:rsidR="00401F20" w:rsidRDefault="00401F20" w:rsidP="00401F20">
      <w:pPr>
        <w:pStyle w:val="ListParagraph"/>
        <w:ind w:left="1134"/>
        <w:jc w:val="both"/>
        <w:rPr>
          <w:rFonts w:ascii="Arial" w:eastAsiaTheme="minorEastAsia" w:hAnsi="Arial" w:cs="Arial"/>
        </w:rPr>
      </w:pPr>
      <w:r>
        <w:rPr>
          <w:rFonts w:ascii="Arial" w:eastAsiaTheme="minorEastAsia" w:hAnsi="Arial" w:cs="Arial"/>
        </w:rPr>
        <w:t xml:space="preserve">SS </w:t>
      </w:r>
      <w:r>
        <w:rPr>
          <w:rFonts w:ascii="Arial" w:eastAsiaTheme="minorEastAsia" w:hAnsi="Arial" w:cs="Arial"/>
        </w:rPr>
        <w:tab/>
        <w:t xml:space="preserve">: (Sangat Setuju) </w:t>
      </w:r>
      <w:r>
        <w:rPr>
          <w:rFonts w:ascii="Arial" w:eastAsiaTheme="minorEastAsia" w:hAnsi="Arial" w:cs="Arial"/>
        </w:rPr>
        <w:tab/>
        <w:t>TS</w:t>
      </w:r>
      <w:r>
        <w:rPr>
          <w:rFonts w:ascii="Arial" w:eastAsiaTheme="minorEastAsia" w:hAnsi="Arial" w:cs="Arial"/>
        </w:rPr>
        <w:tab/>
        <w:t>: (Tidak Setuju)</w:t>
      </w:r>
    </w:p>
    <w:p w:rsidR="00401F20" w:rsidRDefault="00401F20" w:rsidP="00401F20">
      <w:pPr>
        <w:pStyle w:val="ListParagraph"/>
        <w:ind w:left="1134"/>
        <w:jc w:val="both"/>
        <w:rPr>
          <w:rFonts w:ascii="Arial" w:eastAsiaTheme="minorEastAsia" w:hAnsi="Arial" w:cs="Arial"/>
        </w:rPr>
      </w:pPr>
      <w:r>
        <w:rPr>
          <w:rFonts w:ascii="Arial" w:eastAsiaTheme="minorEastAsia" w:hAnsi="Arial" w:cs="Arial"/>
        </w:rPr>
        <w:t>S</w:t>
      </w:r>
      <w:r>
        <w:rPr>
          <w:rFonts w:ascii="Arial" w:eastAsiaTheme="minorEastAsia" w:hAnsi="Arial" w:cs="Arial"/>
        </w:rPr>
        <w:tab/>
      </w:r>
      <w:r>
        <w:rPr>
          <w:rFonts w:ascii="Arial" w:eastAsiaTheme="minorEastAsia" w:hAnsi="Arial" w:cs="Arial"/>
        </w:rPr>
        <w:tab/>
        <w:t>: (Setuju)</w:t>
      </w:r>
      <w:r>
        <w:rPr>
          <w:rFonts w:ascii="Arial" w:eastAsiaTheme="minorEastAsia" w:hAnsi="Arial" w:cs="Arial"/>
        </w:rPr>
        <w:tab/>
      </w:r>
      <w:r>
        <w:rPr>
          <w:rFonts w:ascii="Arial" w:eastAsiaTheme="minorEastAsia" w:hAnsi="Arial" w:cs="Arial"/>
        </w:rPr>
        <w:tab/>
        <w:t>STS</w:t>
      </w:r>
      <w:r>
        <w:rPr>
          <w:rFonts w:ascii="Arial" w:eastAsiaTheme="minorEastAsia" w:hAnsi="Arial" w:cs="Arial"/>
        </w:rPr>
        <w:tab/>
        <w:t>: (Sangat Tidak Setuju)</w:t>
      </w:r>
    </w:p>
    <w:p w:rsidR="00401F20" w:rsidRDefault="00401F20" w:rsidP="00401F20">
      <w:pPr>
        <w:pStyle w:val="ListParagraph"/>
        <w:ind w:left="2073"/>
        <w:jc w:val="both"/>
        <w:rPr>
          <w:rFonts w:ascii="Arial" w:eastAsiaTheme="minorEastAsia" w:hAnsi="Arial" w:cs="Arial"/>
        </w:rPr>
      </w:pPr>
    </w:p>
    <w:tbl>
      <w:tblPr>
        <w:tblStyle w:val="TableGrid"/>
        <w:tblpPr w:leftFromText="180" w:rightFromText="180" w:vertAnchor="text" w:horzAnchor="page" w:tblpX="2302" w:tblpY="128"/>
        <w:tblW w:w="8046" w:type="dxa"/>
        <w:tblLayout w:type="fixed"/>
        <w:tblLook w:val="04A0" w:firstRow="1" w:lastRow="0" w:firstColumn="1" w:lastColumn="0" w:noHBand="0" w:noVBand="1"/>
      </w:tblPr>
      <w:tblGrid>
        <w:gridCol w:w="680"/>
        <w:gridCol w:w="4957"/>
        <w:gridCol w:w="567"/>
        <w:gridCol w:w="567"/>
        <w:gridCol w:w="567"/>
        <w:gridCol w:w="708"/>
      </w:tblGrid>
      <w:tr w:rsidR="00401F20" w:rsidTr="00CC3795">
        <w:trPr>
          <w:trHeight w:val="705"/>
        </w:trPr>
        <w:tc>
          <w:tcPr>
            <w:tcW w:w="680" w:type="dxa"/>
          </w:tcPr>
          <w:p w:rsidR="00401F20" w:rsidRPr="00EA728B" w:rsidRDefault="00401F20" w:rsidP="00CC3795">
            <w:pPr>
              <w:pStyle w:val="ListParagraph"/>
              <w:spacing w:line="480" w:lineRule="auto"/>
              <w:ind w:left="0"/>
              <w:jc w:val="center"/>
              <w:rPr>
                <w:rFonts w:ascii="Arial" w:hAnsi="Arial" w:cs="Arial"/>
                <w:b/>
              </w:rPr>
            </w:pPr>
            <w:r w:rsidRPr="00EA728B">
              <w:rPr>
                <w:rFonts w:ascii="Arial" w:hAnsi="Arial" w:cs="Arial"/>
                <w:b/>
              </w:rPr>
              <w:t>No.</w:t>
            </w:r>
          </w:p>
        </w:tc>
        <w:tc>
          <w:tcPr>
            <w:tcW w:w="4957" w:type="dxa"/>
          </w:tcPr>
          <w:p w:rsidR="00401F20" w:rsidRPr="00EA728B" w:rsidRDefault="00401F20" w:rsidP="00CC3795">
            <w:pPr>
              <w:pStyle w:val="ListParagraph"/>
              <w:spacing w:line="480" w:lineRule="auto"/>
              <w:ind w:left="0"/>
              <w:jc w:val="center"/>
              <w:rPr>
                <w:rFonts w:ascii="Arial" w:hAnsi="Arial" w:cs="Arial"/>
                <w:b/>
              </w:rPr>
            </w:pPr>
            <w:r>
              <w:rPr>
                <w:rFonts w:ascii="Arial" w:hAnsi="Arial" w:cs="Arial"/>
                <w:b/>
              </w:rPr>
              <w:t>Pernyat</w:t>
            </w:r>
            <w:r w:rsidRPr="00EA728B">
              <w:rPr>
                <w:rFonts w:ascii="Arial" w:hAnsi="Arial" w:cs="Arial"/>
                <w:b/>
              </w:rPr>
              <w:t>aan</w:t>
            </w:r>
          </w:p>
        </w:tc>
        <w:tc>
          <w:tcPr>
            <w:tcW w:w="567" w:type="dxa"/>
          </w:tcPr>
          <w:p w:rsidR="00401F20" w:rsidRPr="00EA728B" w:rsidRDefault="00401F20" w:rsidP="00CC3795">
            <w:pPr>
              <w:pStyle w:val="ListParagraph"/>
              <w:spacing w:line="480" w:lineRule="auto"/>
              <w:ind w:left="0"/>
              <w:jc w:val="center"/>
              <w:rPr>
                <w:rFonts w:ascii="Arial" w:hAnsi="Arial" w:cs="Arial"/>
                <w:b/>
              </w:rPr>
            </w:pPr>
            <w:r w:rsidRPr="00EA728B">
              <w:rPr>
                <w:rFonts w:ascii="Arial" w:hAnsi="Arial" w:cs="Arial"/>
                <w:b/>
              </w:rPr>
              <w:t>SS</w:t>
            </w:r>
          </w:p>
        </w:tc>
        <w:tc>
          <w:tcPr>
            <w:tcW w:w="567" w:type="dxa"/>
          </w:tcPr>
          <w:p w:rsidR="00401F20" w:rsidRPr="00EA728B" w:rsidRDefault="00401F20" w:rsidP="00CC3795">
            <w:pPr>
              <w:pStyle w:val="ListParagraph"/>
              <w:spacing w:line="480" w:lineRule="auto"/>
              <w:ind w:left="0"/>
              <w:jc w:val="center"/>
              <w:rPr>
                <w:rFonts w:ascii="Arial" w:hAnsi="Arial" w:cs="Arial"/>
                <w:b/>
              </w:rPr>
            </w:pPr>
            <w:r w:rsidRPr="00EA728B">
              <w:rPr>
                <w:rFonts w:ascii="Arial" w:hAnsi="Arial" w:cs="Arial"/>
                <w:b/>
              </w:rPr>
              <w:t>S</w:t>
            </w:r>
          </w:p>
        </w:tc>
        <w:tc>
          <w:tcPr>
            <w:tcW w:w="567" w:type="dxa"/>
          </w:tcPr>
          <w:p w:rsidR="00401F20" w:rsidRPr="00EA728B" w:rsidRDefault="00401F20" w:rsidP="00CC3795">
            <w:pPr>
              <w:pStyle w:val="ListParagraph"/>
              <w:spacing w:line="480" w:lineRule="auto"/>
              <w:ind w:left="0"/>
              <w:jc w:val="center"/>
              <w:rPr>
                <w:rFonts w:ascii="Arial" w:hAnsi="Arial" w:cs="Arial"/>
                <w:b/>
              </w:rPr>
            </w:pPr>
            <w:r w:rsidRPr="00EA728B">
              <w:rPr>
                <w:rFonts w:ascii="Arial" w:hAnsi="Arial" w:cs="Arial"/>
                <w:b/>
              </w:rPr>
              <w:t>TS</w:t>
            </w:r>
          </w:p>
        </w:tc>
        <w:tc>
          <w:tcPr>
            <w:tcW w:w="708" w:type="dxa"/>
          </w:tcPr>
          <w:p w:rsidR="00401F20" w:rsidRPr="00EA728B" w:rsidRDefault="00401F20" w:rsidP="00CC3795">
            <w:pPr>
              <w:pStyle w:val="ListParagraph"/>
              <w:spacing w:line="480" w:lineRule="auto"/>
              <w:ind w:left="0"/>
              <w:jc w:val="center"/>
              <w:rPr>
                <w:rFonts w:ascii="Arial" w:hAnsi="Arial" w:cs="Arial"/>
                <w:b/>
              </w:rPr>
            </w:pPr>
            <w:r w:rsidRPr="00EA728B">
              <w:rPr>
                <w:rFonts w:ascii="Arial" w:hAnsi="Arial" w:cs="Arial"/>
                <w:b/>
              </w:rPr>
              <w:t>STS</w:t>
            </w:r>
          </w:p>
        </w:tc>
      </w:tr>
      <w:tr w:rsidR="00401F20" w:rsidTr="00CC3795">
        <w:trPr>
          <w:trHeight w:val="705"/>
        </w:trPr>
        <w:tc>
          <w:tcPr>
            <w:tcW w:w="680" w:type="dxa"/>
          </w:tcPr>
          <w:p w:rsidR="00401F20" w:rsidRDefault="00401F20" w:rsidP="00CC3795">
            <w:pPr>
              <w:pStyle w:val="ListParagraph"/>
              <w:ind w:left="0"/>
              <w:jc w:val="center"/>
              <w:rPr>
                <w:rFonts w:ascii="Arial" w:hAnsi="Arial" w:cs="Arial"/>
              </w:rPr>
            </w:pPr>
            <w:r>
              <w:rPr>
                <w:rFonts w:ascii="Arial" w:hAnsi="Arial" w:cs="Arial"/>
              </w:rPr>
              <w:t>1.</w:t>
            </w:r>
          </w:p>
        </w:tc>
        <w:tc>
          <w:tcPr>
            <w:tcW w:w="4957" w:type="dxa"/>
          </w:tcPr>
          <w:p w:rsidR="00401F20" w:rsidRDefault="00401F20" w:rsidP="00CC3795">
            <w:pPr>
              <w:pStyle w:val="ListParagraph"/>
              <w:ind w:left="0"/>
              <w:jc w:val="both"/>
              <w:rPr>
                <w:rFonts w:ascii="Arial" w:hAnsi="Arial" w:cs="Arial"/>
              </w:rPr>
            </w:pPr>
            <w:r>
              <w:rPr>
                <w:rFonts w:ascii="Arial" w:hAnsi="Arial" w:cs="Arial"/>
              </w:rPr>
              <w:t>Penggunaan obat dalam swamedikasi tidak sesuai dengan aturan pakai dapat membahayakan kesehatan.</w:t>
            </w:r>
          </w:p>
        </w:tc>
        <w:tc>
          <w:tcPr>
            <w:tcW w:w="567" w:type="dxa"/>
          </w:tcPr>
          <w:p w:rsidR="00401F20" w:rsidRDefault="00401F20" w:rsidP="00CC3795">
            <w:pPr>
              <w:pStyle w:val="ListParagraph"/>
              <w:ind w:left="0"/>
              <w:jc w:val="center"/>
              <w:rPr>
                <w:rFonts w:ascii="Arial" w:hAnsi="Arial" w:cs="Arial"/>
              </w:rPr>
            </w:pPr>
          </w:p>
        </w:tc>
        <w:tc>
          <w:tcPr>
            <w:tcW w:w="567" w:type="dxa"/>
          </w:tcPr>
          <w:p w:rsidR="00401F20" w:rsidRDefault="00401F20" w:rsidP="00CC3795">
            <w:pPr>
              <w:pStyle w:val="ListParagraph"/>
              <w:ind w:left="0"/>
              <w:jc w:val="center"/>
              <w:rPr>
                <w:rFonts w:ascii="Arial" w:hAnsi="Arial" w:cs="Arial"/>
              </w:rPr>
            </w:pPr>
          </w:p>
        </w:tc>
        <w:tc>
          <w:tcPr>
            <w:tcW w:w="567" w:type="dxa"/>
          </w:tcPr>
          <w:p w:rsidR="00401F20" w:rsidRDefault="00401F20" w:rsidP="00CC3795">
            <w:pPr>
              <w:pStyle w:val="ListParagraph"/>
              <w:ind w:left="0"/>
              <w:jc w:val="center"/>
              <w:rPr>
                <w:rFonts w:ascii="Arial" w:hAnsi="Arial" w:cs="Arial"/>
              </w:rPr>
            </w:pPr>
          </w:p>
        </w:tc>
        <w:tc>
          <w:tcPr>
            <w:tcW w:w="708" w:type="dxa"/>
          </w:tcPr>
          <w:p w:rsidR="00401F20" w:rsidRDefault="00401F20" w:rsidP="00CC3795">
            <w:pPr>
              <w:pStyle w:val="ListParagraph"/>
              <w:ind w:left="0"/>
              <w:jc w:val="center"/>
              <w:rPr>
                <w:rFonts w:ascii="Arial" w:hAnsi="Arial" w:cs="Arial"/>
              </w:rPr>
            </w:pPr>
          </w:p>
        </w:tc>
      </w:tr>
      <w:tr w:rsidR="00401F20" w:rsidTr="00CC3795">
        <w:trPr>
          <w:trHeight w:val="705"/>
        </w:trPr>
        <w:tc>
          <w:tcPr>
            <w:tcW w:w="680" w:type="dxa"/>
          </w:tcPr>
          <w:p w:rsidR="00401F20" w:rsidRDefault="00401F20" w:rsidP="00CC3795">
            <w:pPr>
              <w:pStyle w:val="ListParagraph"/>
              <w:ind w:left="0"/>
              <w:jc w:val="center"/>
              <w:rPr>
                <w:rFonts w:ascii="Arial" w:hAnsi="Arial" w:cs="Arial"/>
              </w:rPr>
            </w:pPr>
            <w:r>
              <w:rPr>
                <w:rFonts w:ascii="Arial" w:hAnsi="Arial" w:cs="Arial"/>
              </w:rPr>
              <w:t>2.</w:t>
            </w:r>
          </w:p>
        </w:tc>
        <w:tc>
          <w:tcPr>
            <w:tcW w:w="4957" w:type="dxa"/>
          </w:tcPr>
          <w:p w:rsidR="00401F20" w:rsidRDefault="00401F20" w:rsidP="00CC3795">
            <w:pPr>
              <w:pStyle w:val="ListParagraph"/>
              <w:ind w:left="0"/>
              <w:jc w:val="both"/>
              <w:rPr>
                <w:rFonts w:ascii="Arial" w:hAnsi="Arial" w:cs="Arial"/>
              </w:rPr>
            </w:pPr>
            <w:r>
              <w:rPr>
                <w:rFonts w:ascii="Arial" w:hAnsi="Arial" w:cs="Arial"/>
              </w:rPr>
              <w:t>Setiap seseorang mengalami sakit harus pergi ke dokter.</w:t>
            </w:r>
          </w:p>
        </w:tc>
        <w:tc>
          <w:tcPr>
            <w:tcW w:w="567" w:type="dxa"/>
          </w:tcPr>
          <w:p w:rsidR="00401F20" w:rsidRDefault="00401F20" w:rsidP="00CC3795">
            <w:pPr>
              <w:pStyle w:val="ListParagraph"/>
              <w:ind w:left="0"/>
              <w:jc w:val="center"/>
              <w:rPr>
                <w:rFonts w:ascii="Arial" w:hAnsi="Arial" w:cs="Arial"/>
              </w:rPr>
            </w:pPr>
          </w:p>
        </w:tc>
        <w:tc>
          <w:tcPr>
            <w:tcW w:w="567" w:type="dxa"/>
          </w:tcPr>
          <w:p w:rsidR="00401F20" w:rsidRDefault="00401F20" w:rsidP="00CC3795">
            <w:pPr>
              <w:pStyle w:val="ListParagraph"/>
              <w:ind w:left="0"/>
              <w:jc w:val="center"/>
              <w:rPr>
                <w:rFonts w:ascii="Arial" w:hAnsi="Arial" w:cs="Arial"/>
              </w:rPr>
            </w:pPr>
          </w:p>
        </w:tc>
        <w:tc>
          <w:tcPr>
            <w:tcW w:w="567" w:type="dxa"/>
          </w:tcPr>
          <w:p w:rsidR="00401F20" w:rsidRDefault="00401F20" w:rsidP="00CC3795">
            <w:pPr>
              <w:pStyle w:val="ListParagraph"/>
              <w:ind w:left="0"/>
              <w:jc w:val="center"/>
              <w:rPr>
                <w:rFonts w:ascii="Arial" w:hAnsi="Arial" w:cs="Arial"/>
              </w:rPr>
            </w:pPr>
          </w:p>
        </w:tc>
        <w:tc>
          <w:tcPr>
            <w:tcW w:w="708" w:type="dxa"/>
          </w:tcPr>
          <w:p w:rsidR="00401F20" w:rsidRDefault="00401F20" w:rsidP="00CC3795">
            <w:pPr>
              <w:pStyle w:val="ListParagraph"/>
              <w:ind w:left="0"/>
              <w:jc w:val="center"/>
              <w:rPr>
                <w:rFonts w:ascii="Arial" w:hAnsi="Arial" w:cs="Arial"/>
              </w:rPr>
            </w:pPr>
          </w:p>
        </w:tc>
      </w:tr>
      <w:tr w:rsidR="00401F20" w:rsidTr="00CC3795">
        <w:trPr>
          <w:trHeight w:val="762"/>
        </w:trPr>
        <w:tc>
          <w:tcPr>
            <w:tcW w:w="680" w:type="dxa"/>
          </w:tcPr>
          <w:p w:rsidR="00401F20" w:rsidRDefault="00401F20" w:rsidP="00CC3795">
            <w:pPr>
              <w:pStyle w:val="ListParagraph"/>
              <w:ind w:left="0"/>
              <w:jc w:val="center"/>
              <w:rPr>
                <w:rFonts w:ascii="Arial" w:hAnsi="Arial" w:cs="Arial"/>
              </w:rPr>
            </w:pPr>
            <w:r>
              <w:rPr>
                <w:rFonts w:ascii="Arial" w:hAnsi="Arial" w:cs="Arial"/>
              </w:rPr>
              <w:t>3.</w:t>
            </w:r>
          </w:p>
        </w:tc>
        <w:tc>
          <w:tcPr>
            <w:tcW w:w="4957" w:type="dxa"/>
          </w:tcPr>
          <w:p w:rsidR="00401F20" w:rsidRDefault="00401F20" w:rsidP="00CC3795">
            <w:pPr>
              <w:pStyle w:val="ListParagraph"/>
              <w:ind w:left="0"/>
              <w:jc w:val="both"/>
              <w:rPr>
                <w:rFonts w:ascii="Arial" w:hAnsi="Arial" w:cs="Arial"/>
              </w:rPr>
            </w:pPr>
            <w:r>
              <w:rPr>
                <w:rFonts w:ascii="Arial" w:hAnsi="Arial" w:cs="Arial"/>
              </w:rPr>
              <w:t>Swamedikasi tidak memerlukan cara atau alat khusus yang dilakukan oleh tenaga kesehatan seperti Dokter, Perawat, dan Bidan.</w:t>
            </w:r>
          </w:p>
        </w:tc>
        <w:tc>
          <w:tcPr>
            <w:tcW w:w="567" w:type="dxa"/>
          </w:tcPr>
          <w:p w:rsidR="00401F20" w:rsidRDefault="00401F20" w:rsidP="00CC3795">
            <w:pPr>
              <w:pStyle w:val="ListParagraph"/>
              <w:ind w:left="0"/>
              <w:jc w:val="center"/>
              <w:rPr>
                <w:rFonts w:ascii="Arial" w:hAnsi="Arial" w:cs="Arial"/>
              </w:rPr>
            </w:pPr>
          </w:p>
        </w:tc>
        <w:tc>
          <w:tcPr>
            <w:tcW w:w="567" w:type="dxa"/>
          </w:tcPr>
          <w:p w:rsidR="00401F20" w:rsidRDefault="00401F20" w:rsidP="00CC3795">
            <w:pPr>
              <w:pStyle w:val="ListParagraph"/>
              <w:ind w:left="0"/>
              <w:jc w:val="center"/>
              <w:rPr>
                <w:rFonts w:ascii="Arial" w:hAnsi="Arial" w:cs="Arial"/>
              </w:rPr>
            </w:pPr>
          </w:p>
        </w:tc>
        <w:tc>
          <w:tcPr>
            <w:tcW w:w="567" w:type="dxa"/>
          </w:tcPr>
          <w:p w:rsidR="00401F20" w:rsidRDefault="00401F20" w:rsidP="00CC3795">
            <w:pPr>
              <w:pStyle w:val="ListParagraph"/>
              <w:ind w:left="0"/>
              <w:jc w:val="center"/>
              <w:rPr>
                <w:rFonts w:ascii="Arial" w:hAnsi="Arial" w:cs="Arial"/>
              </w:rPr>
            </w:pPr>
          </w:p>
        </w:tc>
        <w:tc>
          <w:tcPr>
            <w:tcW w:w="708" w:type="dxa"/>
          </w:tcPr>
          <w:p w:rsidR="00401F20" w:rsidRDefault="00401F20" w:rsidP="00CC3795">
            <w:pPr>
              <w:pStyle w:val="ListParagraph"/>
              <w:ind w:left="0"/>
              <w:jc w:val="center"/>
              <w:rPr>
                <w:rFonts w:ascii="Arial" w:hAnsi="Arial" w:cs="Arial"/>
              </w:rPr>
            </w:pPr>
          </w:p>
        </w:tc>
      </w:tr>
      <w:tr w:rsidR="00401F20" w:rsidTr="00CC3795">
        <w:trPr>
          <w:trHeight w:val="705"/>
        </w:trPr>
        <w:tc>
          <w:tcPr>
            <w:tcW w:w="680" w:type="dxa"/>
          </w:tcPr>
          <w:p w:rsidR="00401F20" w:rsidRDefault="00401F20" w:rsidP="00CC3795">
            <w:pPr>
              <w:pStyle w:val="ListParagraph"/>
              <w:ind w:left="0"/>
              <w:jc w:val="center"/>
              <w:rPr>
                <w:rFonts w:ascii="Arial" w:hAnsi="Arial" w:cs="Arial"/>
              </w:rPr>
            </w:pPr>
            <w:r>
              <w:rPr>
                <w:rFonts w:ascii="Arial" w:hAnsi="Arial" w:cs="Arial"/>
              </w:rPr>
              <w:t>4.</w:t>
            </w:r>
          </w:p>
        </w:tc>
        <w:tc>
          <w:tcPr>
            <w:tcW w:w="4957" w:type="dxa"/>
          </w:tcPr>
          <w:p w:rsidR="00401F20" w:rsidRDefault="00401F20" w:rsidP="00CC3795">
            <w:pPr>
              <w:pStyle w:val="ListParagraph"/>
              <w:ind w:left="0"/>
              <w:jc w:val="both"/>
              <w:rPr>
                <w:rFonts w:ascii="Arial" w:hAnsi="Arial" w:cs="Arial"/>
              </w:rPr>
            </w:pPr>
            <w:r>
              <w:rPr>
                <w:rFonts w:ascii="Arial" w:hAnsi="Arial" w:cs="Arial"/>
              </w:rPr>
              <w:t>Memperhatikan kondisi fisik obat sangatlah tidak penting sebelum mengkonsumsi obat.</w:t>
            </w:r>
          </w:p>
        </w:tc>
        <w:tc>
          <w:tcPr>
            <w:tcW w:w="567" w:type="dxa"/>
          </w:tcPr>
          <w:p w:rsidR="00401F20" w:rsidRDefault="00401F20" w:rsidP="00CC3795">
            <w:pPr>
              <w:pStyle w:val="ListParagraph"/>
              <w:ind w:left="0"/>
              <w:jc w:val="center"/>
              <w:rPr>
                <w:rFonts w:ascii="Arial" w:hAnsi="Arial" w:cs="Arial"/>
              </w:rPr>
            </w:pPr>
          </w:p>
        </w:tc>
        <w:tc>
          <w:tcPr>
            <w:tcW w:w="567" w:type="dxa"/>
          </w:tcPr>
          <w:p w:rsidR="00401F20" w:rsidRDefault="00401F20" w:rsidP="00CC3795">
            <w:pPr>
              <w:pStyle w:val="ListParagraph"/>
              <w:ind w:left="0"/>
              <w:jc w:val="center"/>
              <w:rPr>
                <w:rFonts w:ascii="Arial" w:hAnsi="Arial" w:cs="Arial"/>
              </w:rPr>
            </w:pPr>
          </w:p>
        </w:tc>
        <w:tc>
          <w:tcPr>
            <w:tcW w:w="567" w:type="dxa"/>
          </w:tcPr>
          <w:p w:rsidR="00401F20" w:rsidRDefault="00401F20" w:rsidP="00CC3795">
            <w:pPr>
              <w:pStyle w:val="ListParagraph"/>
              <w:ind w:left="0"/>
              <w:jc w:val="center"/>
              <w:rPr>
                <w:rFonts w:ascii="Arial" w:hAnsi="Arial" w:cs="Arial"/>
              </w:rPr>
            </w:pPr>
          </w:p>
        </w:tc>
        <w:tc>
          <w:tcPr>
            <w:tcW w:w="708" w:type="dxa"/>
          </w:tcPr>
          <w:p w:rsidR="00401F20" w:rsidRDefault="00401F20" w:rsidP="00CC3795">
            <w:pPr>
              <w:pStyle w:val="ListParagraph"/>
              <w:ind w:left="0"/>
              <w:jc w:val="center"/>
              <w:rPr>
                <w:rFonts w:ascii="Arial" w:hAnsi="Arial" w:cs="Arial"/>
              </w:rPr>
            </w:pPr>
          </w:p>
        </w:tc>
      </w:tr>
      <w:tr w:rsidR="00401F20" w:rsidTr="00CC3795">
        <w:trPr>
          <w:trHeight w:val="705"/>
        </w:trPr>
        <w:tc>
          <w:tcPr>
            <w:tcW w:w="680" w:type="dxa"/>
          </w:tcPr>
          <w:p w:rsidR="00401F20" w:rsidRDefault="00401F20" w:rsidP="00CC3795">
            <w:pPr>
              <w:pStyle w:val="ListParagraph"/>
              <w:ind w:left="0"/>
              <w:jc w:val="center"/>
              <w:rPr>
                <w:rFonts w:ascii="Arial" w:hAnsi="Arial" w:cs="Arial"/>
              </w:rPr>
            </w:pPr>
            <w:r>
              <w:rPr>
                <w:rFonts w:ascii="Arial" w:hAnsi="Arial" w:cs="Arial"/>
              </w:rPr>
              <w:t>5.</w:t>
            </w:r>
          </w:p>
        </w:tc>
        <w:tc>
          <w:tcPr>
            <w:tcW w:w="4957" w:type="dxa"/>
          </w:tcPr>
          <w:p w:rsidR="00401F20" w:rsidRDefault="00401F20" w:rsidP="00CC3795">
            <w:pPr>
              <w:pStyle w:val="ListParagraph"/>
              <w:ind w:left="0"/>
              <w:jc w:val="both"/>
              <w:rPr>
                <w:rFonts w:ascii="Arial" w:hAnsi="Arial" w:cs="Arial"/>
              </w:rPr>
            </w:pPr>
            <w:r>
              <w:rPr>
                <w:rFonts w:ascii="Arial" w:hAnsi="Arial" w:cs="Arial"/>
              </w:rPr>
              <w:t>Sakit dapat sembuh sendiri tanpa diobati.</w:t>
            </w:r>
          </w:p>
        </w:tc>
        <w:tc>
          <w:tcPr>
            <w:tcW w:w="567" w:type="dxa"/>
          </w:tcPr>
          <w:p w:rsidR="00401F20" w:rsidRDefault="00401F20" w:rsidP="00CC3795">
            <w:pPr>
              <w:pStyle w:val="ListParagraph"/>
              <w:ind w:left="0"/>
              <w:jc w:val="center"/>
              <w:rPr>
                <w:rFonts w:ascii="Arial" w:hAnsi="Arial" w:cs="Arial"/>
              </w:rPr>
            </w:pPr>
          </w:p>
        </w:tc>
        <w:tc>
          <w:tcPr>
            <w:tcW w:w="567" w:type="dxa"/>
          </w:tcPr>
          <w:p w:rsidR="00401F20" w:rsidRDefault="00401F20" w:rsidP="00CC3795">
            <w:pPr>
              <w:pStyle w:val="ListParagraph"/>
              <w:ind w:left="0"/>
              <w:jc w:val="center"/>
              <w:rPr>
                <w:rFonts w:ascii="Arial" w:hAnsi="Arial" w:cs="Arial"/>
              </w:rPr>
            </w:pPr>
          </w:p>
        </w:tc>
        <w:tc>
          <w:tcPr>
            <w:tcW w:w="567" w:type="dxa"/>
          </w:tcPr>
          <w:p w:rsidR="00401F20" w:rsidRDefault="00401F20" w:rsidP="00CC3795">
            <w:pPr>
              <w:pStyle w:val="ListParagraph"/>
              <w:ind w:left="0"/>
              <w:jc w:val="center"/>
              <w:rPr>
                <w:rFonts w:ascii="Arial" w:hAnsi="Arial" w:cs="Arial"/>
              </w:rPr>
            </w:pPr>
          </w:p>
        </w:tc>
        <w:tc>
          <w:tcPr>
            <w:tcW w:w="708" w:type="dxa"/>
          </w:tcPr>
          <w:p w:rsidR="00401F20" w:rsidRDefault="00401F20" w:rsidP="00CC3795">
            <w:pPr>
              <w:pStyle w:val="ListParagraph"/>
              <w:ind w:left="0"/>
              <w:jc w:val="center"/>
              <w:rPr>
                <w:rFonts w:ascii="Arial" w:hAnsi="Arial" w:cs="Arial"/>
              </w:rPr>
            </w:pPr>
          </w:p>
        </w:tc>
      </w:tr>
      <w:tr w:rsidR="00401F20" w:rsidTr="00CC3795">
        <w:trPr>
          <w:trHeight w:val="705"/>
        </w:trPr>
        <w:tc>
          <w:tcPr>
            <w:tcW w:w="680" w:type="dxa"/>
          </w:tcPr>
          <w:p w:rsidR="00401F20" w:rsidRDefault="00401F20" w:rsidP="00CC3795">
            <w:pPr>
              <w:pStyle w:val="ListParagraph"/>
              <w:ind w:left="0"/>
              <w:jc w:val="center"/>
              <w:rPr>
                <w:rFonts w:ascii="Arial" w:hAnsi="Arial" w:cs="Arial"/>
              </w:rPr>
            </w:pPr>
            <w:r>
              <w:rPr>
                <w:rFonts w:ascii="Arial" w:hAnsi="Arial" w:cs="Arial"/>
              </w:rPr>
              <w:t>6.</w:t>
            </w:r>
          </w:p>
        </w:tc>
        <w:tc>
          <w:tcPr>
            <w:tcW w:w="4957" w:type="dxa"/>
          </w:tcPr>
          <w:p w:rsidR="00401F20" w:rsidRDefault="00401F20" w:rsidP="00CC3795">
            <w:pPr>
              <w:pStyle w:val="ListParagraph"/>
              <w:ind w:left="0"/>
              <w:jc w:val="both"/>
              <w:rPr>
                <w:rFonts w:ascii="Arial" w:hAnsi="Arial" w:cs="Arial"/>
              </w:rPr>
            </w:pPr>
            <w:r>
              <w:rPr>
                <w:rFonts w:ascii="Arial" w:hAnsi="Arial" w:cs="Arial"/>
              </w:rPr>
              <w:t>Swamedikasi tidak menguntungkan karena tidak dapat menghemat waktu dan biaya.</w:t>
            </w:r>
          </w:p>
        </w:tc>
        <w:tc>
          <w:tcPr>
            <w:tcW w:w="567" w:type="dxa"/>
          </w:tcPr>
          <w:p w:rsidR="00401F20" w:rsidRDefault="00401F20" w:rsidP="00CC3795">
            <w:pPr>
              <w:pStyle w:val="ListParagraph"/>
              <w:ind w:left="0"/>
              <w:jc w:val="center"/>
              <w:rPr>
                <w:rFonts w:ascii="Arial" w:hAnsi="Arial" w:cs="Arial"/>
              </w:rPr>
            </w:pPr>
          </w:p>
        </w:tc>
        <w:tc>
          <w:tcPr>
            <w:tcW w:w="567" w:type="dxa"/>
          </w:tcPr>
          <w:p w:rsidR="00401F20" w:rsidRDefault="00401F20" w:rsidP="00CC3795">
            <w:pPr>
              <w:pStyle w:val="ListParagraph"/>
              <w:ind w:left="0"/>
              <w:jc w:val="center"/>
              <w:rPr>
                <w:rFonts w:ascii="Arial" w:hAnsi="Arial" w:cs="Arial"/>
              </w:rPr>
            </w:pPr>
          </w:p>
        </w:tc>
        <w:tc>
          <w:tcPr>
            <w:tcW w:w="567" w:type="dxa"/>
          </w:tcPr>
          <w:p w:rsidR="00401F20" w:rsidRDefault="00401F20" w:rsidP="00CC3795">
            <w:pPr>
              <w:pStyle w:val="ListParagraph"/>
              <w:ind w:left="0"/>
              <w:jc w:val="center"/>
              <w:rPr>
                <w:rFonts w:ascii="Arial" w:hAnsi="Arial" w:cs="Arial"/>
              </w:rPr>
            </w:pPr>
          </w:p>
        </w:tc>
        <w:tc>
          <w:tcPr>
            <w:tcW w:w="708" w:type="dxa"/>
          </w:tcPr>
          <w:p w:rsidR="00401F20" w:rsidRDefault="00401F20" w:rsidP="00CC3795">
            <w:pPr>
              <w:pStyle w:val="ListParagraph"/>
              <w:ind w:left="0"/>
              <w:jc w:val="center"/>
              <w:rPr>
                <w:rFonts w:ascii="Arial" w:hAnsi="Arial" w:cs="Arial"/>
              </w:rPr>
            </w:pPr>
          </w:p>
        </w:tc>
      </w:tr>
      <w:tr w:rsidR="00401F20" w:rsidTr="00CC3795">
        <w:trPr>
          <w:trHeight w:val="705"/>
        </w:trPr>
        <w:tc>
          <w:tcPr>
            <w:tcW w:w="680" w:type="dxa"/>
          </w:tcPr>
          <w:p w:rsidR="00401F20" w:rsidRDefault="00401F20" w:rsidP="00CC3795">
            <w:pPr>
              <w:pStyle w:val="ListParagraph"/>
              <w:ind w:left="0"/>
              <w:jc w:val="center"/>
              <w:rPr>
                <w:rFonts w:ascii="Arial" w:hAnsi="Arial" w:cs="Arial"/>
              </w:rPr>
            </w:pPr>
            <w:r>
              <w:rPr>
                <w:rFonts w:ascii="Arial" w:hAnsi="Arial" w:cs="Arial"/>
              </w:rPr>
              <w:t>7.</w:t>
            </w:r>
          </w:p>
        </w:tc>
        <w:tc>
          <w:tcPr>
            <w:tcW w:w="4957" w:type="dxa"/>
          </w:tcPr>
          <w:p w:rsidR="00401F20" w:rsidRDefault="00401F20" w:rsidP="00CC3795">
            <w:pPr>
              <w:pStyle w:val="ListParagraph"/>
              <w:ind w:left="0"/>
              <w:jc w:val="both"/>
              <w:rPr>
                <w:rFonts w:ascii="Arial" w:hAnsi="Arial" w:cs="Arial"/>
              </w:rPr>
            </w:pPr>
            <w:r>
              <w:rPr>
                <w:rFonts w:ascii="Arial" w:hAnsi="Arial" w:cs="Arial"/>
              </w:rPr>
              <w:t>Dalam pengobatan sendiri masyarakat harus lebih teliti dan cermat membaca brosur dan label obat.</w:t>
            </w:r>
          </w:p>
        </w:tc>
        <w:tc>
          <w:tcPr>
            <w:tcW w:w="567" w:type="dxa"/>
          </w:tcPr>
          <w:p w:rsidR="00401F20" w:rsidRDefault="00401F20" w:rsidP="00CC3795">
            <w:pPr>
              <w:pStyle w:val="ListParagraph"/>
              <w:ind w:left="0"/>
              <w:jc w:val="center"/>
              <w:rPr>
                <w:rFonts w:ascii="Arial" w:hAnsi="Arial" w:cs="Arial"/>
              </w:rPr>
            </w:pPr>
          </w:p>
        </w:tc>
        <w:tc>
          <w:tcPr>
            <w:tcW w:w="567" w:type="dxa"/>
          </w:tcPr>
          <w:p w:rsidR="00401F20" w:rsidRDefault="00401F20" w:rsidP="00CC3795">
            <w:pPr>
              <w:pStyle w:val="ListParagraph"/>
              <w:ind w:left="0"/>
              <w:jc w:val="center"/>
              <w:rPr>
                <w:rFonts w:ascii="Arial" w:hAnsi="Arial" w:cs="Arial"/>
              </w:rPr>
            </w:pPr>
          </w:p>
        </w:tc>
        <w:tc>
          <w:tcPr>
            <w:tcW w:w="567" w:type="dxa"/>
          </w:tcPr>
          <w:p w:rsidR="00401F20" w:rsidRDefault="00401F20" w:rsidP="00CC3795">
            <w:pPr>
              <w:pStyle w:val="ListParagraph"/>
              <w:ind w:left="0"/>
              <w:jc w:val="center"/>
              <w:rPr>
                <w:rFonts w:ascii="Arial" w:hAnsi="Arial" w:cs="Arial"/>
              </w:rPr>
            </w:pPr>
          </w:p>
        </w:tc>
        <w:tc>
          <w:tcPr>
            <w:tcW w:w="708" w:type="dxa"/>
          </w:tcPr>
          <w:p w:rsidR="00401F20" w:rsidRDefault="00401F20" w:rsidP="00CC3795">
            <w:pPr>
              <w:pStyle w:val="ListParagraph"/>
              <w:ind w:left="0"/>
              <w:jc w:val="center"/>
              <w:rPr>
                <w:rFonts w:ascii="Arial" w:hAnsi="Arial" w:cs="Arial"/>
              </w:rPr>
            </w:pPr>
          </w:p>
        </w:tc>
      </w:tr>
      <w:tr w:rsidR="00401F20" w:rsidTr="00CC3795">
        <w:trPr>
          <w:trHeight w:val="705"/>
        </w:trPr>
        <w:tc>
          <w:tcPr>
            <w:tcW w:w="680" w:type="dxa"/>
          </w:tcPr>
          <w:p w:rsidR="00401F20" w:rsidRDefault="00401F20" w:rsidP="00CC3795">
            <w:pPr>
              <w:pStyle w:val="ListParagraph"/>
              <w:ind w:left="0"/>
              <w:jc w:val="center"/>
              <w:rPr>
                <w:rFonts w:ascii="Arial" w:hAnsi="Arial" w:cs="Arial"/>
              </w:rPr>
            </w:pPr>
            <w:r>
              <w:rPr>
                <w:rFonts w:ascii="Arial" w:hAnsi="Arial" w:cs="Arial"/>
              </w:rPr>
              <w:t>8.</w:t>
            </w:r>
          </w:p>
        </w:tc>
        <w:tc>
          <w:tcPr>
            <w:tcW w:w="4957" w:type="dxa"/>
          </w:tcPr>
          <w:p w:rsidR="00401F20" w:rsidRDefault="00401F20" w:rsidP="00CC3795">
            <w:pPr>
              <w:pStyle w:val="ListParagraph"/>
              <w:ind w:left="0"/>
              <w:jc w:val="both"/>
              <w:rPr>
                <w:rFonts w:ascii="Arial" w:hAnsi="Arial" w:cs="Arial"/>
              </w:rPr>
            </w:pPr>
            <w:r>
              <w:rPr>
                <w:rFonts w:ascii="Arial" w:hAnsi="Arial" w:cs="Arial"/>
              </w:rPr>
              <w:t>Obat Keras tidak boleh digunakan untuk swamedikasi.</w:t>
            </w:r>
          </w:p>
        </w:tc>
        <w:tc>
          <w:tcPr>
            <w:tcW w:w="567" w:type="dxa"/>
          </w:tcPr>
          <w:p w:rsidR="00401F20" w:rsidRDefault="00401F20" w:rsidP="00CC3795">
            <w:pPr>
              <w:pStyle w:val="ListParagraph"/>
              <w:ind w:left="0"/>
              <w:jc w:val="center"/>
              <w:rPr>
                <w:rFonts w:ascii="Arial" w:hAnsi="Arial" w:cs="Arial"/>
              </w:rPr>
            </w:pPr>
          </w:p>
        </w:tc>
        <w:tc>
          <w:tcPr>
            <w:tcW w:w="567" w:type="dxa"/>
          </w:tcPr>
          <w:p w:rsidR="00401F20" w:rsidRDefault="00401F20" w:rsidP="00CC3795">
            <w:pPr>
              <w:pStyle w:val="ListParagraph"/>
              <w:ind w:left="0"/>
              <w:jc w:val="center"/>
              <w:rPr>
                <w:rFonts w:ascii="Arial" w:hAnsi="Arial" w:cs="Arial"/>
              </w:rPr>
            </w:pPr>
          </w:p>
        </w:tc>
        <w:tc>
          <w:tcPr>
            <w:tcW w:w="567" w:type="dxa"/>
          </w:tcPr>
          <w:p w:rsidR="00401F20" w:rsidRDefault="00401F20" w:rsidP="00CC3795">
            <w:pPr>
              <w:pStyle w:val="ListParagraph"/>
              <w:ind w:left="0"/>
              <w:jc w:val="center"/>
              <w:rPr>
                <w:rFonts w:ascii="Arial" w:hAnsi="Arial" w:cs="Arial"/>
              </w:rPr>
            </w:pPr>
          </w:p>
        </w:tc>
        <w:tc>
          <w:tcPr>
            <w:tcW w:w="708" w:type="dxa"/>
          </w:tcPr>
          <w:p w:rsidR="00401F20" w:rsidRDefault="00401F20" w:rsidP="00CC3795">
            <w:pPr>
              <w:pStyle w:val="ListParagraph"/>
              <w:ind w:left="0"/>
              <w:jc w:val="center"/>
              <w:rPr>
                <w:rFonts w:ascii="Arial" w:hAnsi="Arial" w:cs="Arial"/>
              </w:rPr>
            </w:pPr>
          </w:p>
        </w:tc>
      </w:tr>
      <w:tr w:rsidR="00401F20" w:rsidTr="00CC3795">
        <w:trPr>
          <w:trHeight w:val="705"/>
        </w:trPr>
        <w:tc>
          <w:tcPr>
            <w:tcW w:w="680" w:type="dxa"/>
          </w:tcPr>
          <w:p w:rsidR="00401F20" w:rsidRDefault="00401F20" w:rsidP="00CC3795">
            <w:pPr>
              <w:pStyle w:val="ListParagraph"/>
              <w:ind w:left="0"/>
              <w:jc w:val="center"/>
              <w:rPr>
                <w:rFonts w:ascii="Arial" w:hAnsi="Arial" w:cs="Arial"/>
              </w:rPr>
            </w:pPr>
            <w:r>
              <w:rPr>
                <w:rFonts w:ascii="Arial" w:hAnsi="Arial" w:cs="Arial"/>
              </w:rPr>
              <w:t>9.</w:t>
            </w:r>
          </w:p>
        </w:tc>
        <w:tc>
          <w:tcPr>
            <w:tcW w:w="4957" w:type="dxa"/>
          </w:tcPr>
          <w:p w:rsidR="00401F20" w:rsidRDefault="00401F20" w:rsidP="00CC3795">
            <w:pPr>
              <w:pStyle w:val="ListParagraph"/>
              <w:ind w:left="0"/>
              <w:jc w:val="both"/>
              <w:rPr>
                <w:rFonts w:ascii="Arial" w:hAnsi="Arial" w:cs="Arial"/>
              </w:rPr>
            </w:pPr>
            <w:r>
              <w:rPr>
                <w:rFonts w:ascii="Arial" w:hAnsi="Arial" w:cs="Arial"/>
              </w:rPr>
              <w:t>Penggunaan obat swamedikasi yang tidak sesuai aturan pakai tidak membahayakan kesehatan.</w:t>
            </w:r>
          </w:p>
        </w:tc>
        <w:tc>
          <w:tcPr>
            <w:tcW w:w="567" w:type="dxa"/>
          </w:tcPr>
          <w:p w:rsidR="00401F20" w:rsidRDefault="00401F20" w:rsidP="00CC3795">
            <w:pPr>
              <w:pStyle w:val="ListParagraph"/>
              <w:ind w:left="0"/>
              <w:jc w:val="center"/>
              <w:rPr>
                <w:rFonts w:ascii="Arial" w:hAnsi="Arial" w:cs="Arial"/>
              </w:rPr>
            </w:pPr>
          </w:p>
        </w:tc>
        <w:tc>
          <w:tcPr>
            <w:tcW w:w="567" w:type="dxa"/>
          </w:tcPr>
          <w:p w:rsidR="00401F20" w:rsidRDefault="00401F20" w:rsidP="00CC3795">
            <w:pPr>
              <w:pStyle w:val="ListParagraph"/>
              <w:ind w:left="0"/>
              <w:jc w:val="center"/>
              <w:rPr>
                <w:rFonts w:ascii="Arial" w:hAnsi="Arial" w:cs="Arial"/>
              </w:rPr>
            </w:pPr>
          </w:p>
        </w:tc>
        <w:tc>
          <w:tcPr>
            <w:tcW w:w="567" w:type="dxa"/>
          </w:tcPr>
          <w:p w:rsidR="00401F20" w:rsidRDefault="00401F20" w:rsidP="00CC3795">
            <w:pPr>
              <w:pStyle w:val="ListParagraph"/>
              <w:ind w:left="0"/>
              <w:jc w:val="center"/>
              <w:rPr>
                <w:rFonts w:ascii="Arial" w:hAnsi="Arial" w:cs="Arial"/>
              </w:rPr>
            </w:pPr>
          </w:p>
        </w:tc>
        <w:tc>
          <w:tcPr>
            <w:tcW w:w="708" w:type="dxa"/>
          </w:tcPr>
          <w:p w:rsidR="00401F20" w:rsidRDefault="00401F20" w:rsidP="00CC3795">
            <w:pPr>
              <w:pStyle w:val="ListParagraph"/>
              <w:ind w:left="0"/>
              <w:jc w:val="center"/>
              <w:rPr>
                <w:rFonts w:ascii="Arial" w:hAnsi="Arial" w:cs="Arial"/>
              </w:rPr>
            </w:pPr>
          </w:p>
        </w:tc>
      </w:tr>
      <w:tr w:rsidR="00401F20" w:rsidTr="00CC3795">
        <w:trPr>
          <w:trHeight w:val="747"/>
        </w:trPr>
        <w:tc>
          <w:tcPr>
            <w:tcW w:w="680" w:type="dxa"/>
          </w:tcPr>
          <w:p w:rsidR="00401F20" w:rsidRDefault="00401F20" w:rsidP="00CC3795">
            <w:pPr>
              <w:pStyle w:val="ListParagraph"/>
              <w:ind w:left="0"/>
              <w:jc w:val="center"/>
              <w:rPr>
                <w:rFonts w:ascii="Arial" w:hAnsi="Arial" w:cs="Arial"/>
              </w:rPr>
            </w:pPr>
            <w:r>
              <w:rPr>
                <w:rFonts w:ascii="Arial" w:hAnsi="Arial" w:cs="Arial"/>
              </w:rPr>
              <w:t>10.</w:t>
            </w:r>
          </w:p>
        </w:tc>
        <w:tc>
          <w:tcPr>
            <w:tcW w:w="4957" w:type="dxa"/>
          </w:tcPr>
          <w:p w:rsidR="00401F20" w:rsidRDefault="00401F20" w:rsidP="00CC3795">
            <w:pPr>
              <w:pStyle w:val="ListParagraph"/>
              <w:ind w:left="0"/>
              <w:jc w:val="both"/>
              <w:rPr>
                <w:rFonts w:ascii="Arial" w:hAnsi="Arial" w:cs="Arial"/>
              </w:rPr>
            </w:pPr>
            <w:r>
              <w:rPr>
                <w:rFonts w:ascii="Arial" w:hAnsi="Arial" w:cs="Arial"/>
              </w:rPr>
              <w:t>Pemerintah perlu melakukan penyuluhan tentang penggunaan obat secara swamedikasi.</w:t>
            </w:r>
          </w:p>
        </w:tc>
        <w:tc>
          <w:tcPr>
            <w:tcW w:w="567" w:type="dxa"/>
          </w:tcPr>
          <w:p w:rsidR="00401F20" w:rsidRDefault="00401F20" w:rsidP="00CC3795">
            <w:pPr>
              <w:pStyle w:val="ListParagraph"/>
              <w:ind w:left="0"/>
              <w:jc w:val="center"/>
              <w:rPr>
                <w:rFonts w:ascii="Arial" w:hAnsi="Arial" w:cs="Arial"/>
              </w:rPr>
            </w:pPr>
          </w:p>
        </w:tc>
        <w:tc>
          <w:tcPr>
            <w:tcW w:w="567" w:type="dxa"/>
          </w:tcPr>
          <w:p w:rsidR="00401F20" w:rsidRDefault="00401F20" w:rsidP="00CC3795">
            <w:pPr>
              <w:pStyle w:val="ListParagraph"/>
              <w:ind w:left="0"/>
              <w:jc w:val="center"/>
              <w:rPr>
                <w:rFonts w:ascii="Arial" w:hAnsi="Arial" w:cs="Arial"/>
              </w:rPr>
            </w:pPr>
          </w:p>
        </w:tc>
        <w:tc>
          <w:tcPr>
            <w:tcW w:w="567" w:type="dxa"/>
          </w:tcPr>
          <w:p w:rsidR="00401F20" w:rsidRDefault="00401F20" w:rsidP="00CC3795">
            <w:pPr>
              <w:pStyle w:val="ListParagraph"/>
              <w:ind w:left="0"/>
              <w:jc w:val="center"/>
              <w:rPr>
                <w:rFonts w:ascii="Arial" w:hAnsi="Arial" w:cs="Arial"/>
              </w:rPr>
            </w:pPr>
          </w:p>
        </w:tc>
        <w:tc>
          <w:tcPr>
            <w:tcW w:w="708" w:type="dxa"/>
          </w:tcPr>
          <w:p w:rsidR="00401F20" w:rsidRDefault="00401F20" w:rsidP="00CC3795">
            <w:pPr>
              <w:pStyle w:val="ListParagraph"/>
              <w:ind w:left="0"/>
              <w:jc w:val="center"/>
              <w:rPr>
                <w:rFonts w:ascii="Arial" w:hAnsi="Arial" w:cs="Arial"/>
              </w:rPr>
            </w:pPr>
          </w:p>
        </w:tc>
      </w:tr>
    </w:tbl>
    <w:p w:rsidR="00401F20" w:rsidRDefault="00401F20" w:rsidP="00401F20">
      <w:pPr>
        <w:rPr>
          <w:rFonts w:ascii="Arial" w:hAnsi="Arial" w:cs="Arial"/>
        </w:rPr>
      </w:pPr>
    </w:p>
    <w:p w:rsidR="00401F20" w:rsidRDefault="00401F20" w:rsidP="00401F20">
      <w:pPr>
        <w:rPr>
          <w:rFonts w:ascii="Arial" w:hAnsi="Arial" w:cs="Arial"/>
        </w:rPr>
      </w:pPr>
      <w:r>
        <w:rPr>
          <w:rFonts w:ascii="Arial" w:hAnsi="Arial" w:cs="Arial"/>
        </w:rPr>
        <w:br w:type="page"/>
      </w:r>
    </w:p>
    <w:p w:rsidR="00401F20" w:rsidRDefault="00401F20" w:rsidP="00627E54">
      <w:pPr>
        <w:pStyle w:val="ListParagraph"/>
        <w:numPr>
          <w:ilvl w:val="0"/>
          <w:numId w:val="34"/>
        </w:numPr>
        <w:rPr>
          <w:rFonts w:ascii="Arial" w:hAnsi="Arial" w:cs="Arial"/>
          <w:b/>
        </w:rPr>
      </w:pPr>
      <w:r w:rsidRPr="005B4059">
        <w:rPr>
          <w:rFonts w:ascii="Arial" w:hAnsi="Arial" w:cs="Arial"/>
          <w:b/>
        </w:rPr>
        <w:lastRenderedPageBreak/>
        <w:t>Tindakan Responden Terhadap Swamedikasi.</w:t>
      </w:r>
    </w:p>
    <w:p w:rsidR="00401F20" w:rsidRDefault="00401F20" w:rsidP="00CC3795">
      <w:pPr>
        <w:pStyle w:val="ListParagraph"/>
        <w:spacing w:after="0"/>
        <w:rPr>
          <w:rFonts w:ascii="Arial" w:hAnsi="Arial" w:cs="Arial"/>
          <w:b/>
        </w:rPr>
      </w:pPr>
      <w:r>
        <w:rPr>
          <w:rFonts w:ascii="Arial" w:hAnsi="Arial" w:cs="Arial"/>
          <w:b/>
        </w:rPr>
        <w:t>Petunjuk:</w:t>
      </w:r>
    </w:p>
    <w:p w:rsidR="00401F20" w:rsidRPr="003B17C5" w:rsidRDefault="00401F20" w:rsidP="00627E54">
      <w:pPr>
        <w:pStyle w:val="ListParagraph"/>
        <w:numPr>
          <w:ilvl w:val="0"/>
          <w:numId w:val="35"/>
        </w:numPr>
        <w:spacing w:after="0" w:line="360" w:lineRule="auto"/>
        <w:ind w:left="993" w:hanging="284"/>
        <w:rPr>
          <w:rFonts w:ascii="Arial" w:hAnsi="Arial" w:cs="Arial"/>
        </w:rPr>
      </w:pPr>
      <w:r w:rsidRPr="005B4059">
        <w:rPr>
          <w:rFonts w:ascii="Arial" w:hAnsi="Arial" w:cs="Arial"/>
        </w:rPr>
        <w:t>Jawablah pertanyaan dibawah ini dengan memberi tanda ceklis (</w:t>
      </w:r>
      <m:oMath>
        <m:r>
          <w:rPr>
            <w:rFonts w:ascii="Cambria Math" w:hAnsi="Arial" w:cs="Arial"/>
          </w:rPr>
          <m:t>√</m:t>
        </m:r>
        <m:r>
          <w:rPr>
            <w:rFonts w:ascii="Cambria Math" w:hAnsi="Arial" w:cs="Arial"/>
          </w:rPr>
          <m:t>)</m:t>
        </m:r>
      </m:oMath>
      <w:r w:rsidRPr="005B4059">
        <w:rPr>
          <w:rFonts w:ascii="Arial" w:eastAsiaTheme="minorEastAsia" w:hAnsi="Arial" w:cs="Arial"/>
        </w:rPr>
        <w:t xml:space="preserve"> pada kolom “Ya” atau “Tidak” yang tersedia .</w:t>
      </w:r>
    </w:p>
    <w:p w:rsidR="00401F20" w:rsidRPr="0036566E" w:rsidRDefault="00401F20" w:rsidP="00627E54">
      <w:pPr>
        <w:pStyle w:val="ListParagraph"/>
        <w:numPr>
          <w:ilvl w:val="0"/>
          <w:numId w:val="35"/>
        </w:numPr>
        <w:spacing w:after="0" w:line="360" w:lineRule="auto"/>
        <w:ind w:left="993" w:hanging="284"/>
        <w:rPr>
          <w:rFonts w:ascii="Arial" w:hAnsi="Arial" w:cs="Arial"/>
        </w:rPr>
      </w:pPr>
      <w:r>
        <w:rPr>
          <w:rFonts w:ascii="Arial" w:eastAsiaTheme="minorEastAsia" w:hAnsi="Arial" w:cs="Arial"/>
        </w:rPr>
        <w:t>Jawablah sesuai dengan yang anda ketahui.</w:t>
      </w:r>
    </w:p>
    <w:tbl>
      <w:tblPr>
        <w:tblStyle w:val="TableGrid"/>
        <w:tblW w:w="0" w:type="auto"/>
        <w:tblLook w:val="04A0" w:firstRow="1" w:lastRow="0" w:firstColumn="1" w:lastColumn="0" w:noHBand="0" w:noVBand="1"/>
      </w:tblPr>
      <w:tblGrid>
        <w:gridCol w:w="571"/>
        <w:gridCol w:w="5969"/>
        <w:gridCol w:w="799"/>
        <w:gridCol w:w="815"/>
      </w:tblGrid>
      <w:tr w:rsidR="00401F20" w:rsidRPr="001B79AD" w:rsidTr="00CC3795">
        <w:tc>
          <w:tcPr>
            <w:tcW w:w="559" w:type="dxa"/>
          </w:tcPr>
          <w:p w:rsidR="00401F20" w:rsidRPr="00003F39" w:rsidRDefault="00401F20" w:rsidP="00433044">
            <w:pPr>
              <w:spacing w:after="0" w:line="240" w:lineRule="auto"/>
              <w:jc w:val="center"/>
              <w:rPr>
                <w:rFonts w:ascii="Arial" w:hAnsi="Arial" w:cs="Arial"/>
                <w:b/>
              </w:rPr>
            </w:pPr>
            <w:r w:rsidRPr="00003F39">
              <w:rPr>
                <w:rFonts w:ascii="Arial" w:hAnsi="Arial" w:cs="Arial"/>
                <w:b/>
              </w:rPr>
              <w:t>No.</w:t>
            </w:r>
          </w:p>
        </w:tc>
        <w:tc>
          <w:tcPr>
            <w:tcW w:w="6288" w:type="dxa"/>
          </w:tcPr>
          <w:p w:rsidR="00401F20" w:rsidRPr="00003F39" w:rsidRDefault="00401F20" w:rsidP="00433044">
            <w:pPr>
              <w:spacing w:after="0" w:line="240" w:lineRule="auto"/>
              <w:jc w:val="center"/>
              <w:rPr>
                <w:rFonts w:ascii="Arial" w:hAnsi="Arial" w:cs="Arial"/>
                <w:b/>
              </w:rPr>
            </w:pPr>
            <w:r w:rsidRPr="00003F39">
              <w:rPr>
                <w:rFonts w:ascii="Arial" w:hAnsi="Arial" w:cs="Arial"/>
                <w:b/>
              </w:rPr>
              <w:t>Pertanyaan</w:t>
            </w:r>
          </w:p>
        </w:tc>
        <w:tc>
          <w:tcPr>
            <w:tcW w:w="823" w:type="dxa"/>
          </w:tcPr>
          <w:p w:rsidR="00401F20" w:rsidRPr="00003F39" w:rsidRDefault="00401F20" w:rsidP="00433044">
            <w:pPr>
              <w:spacing w:after="0" w:line="240" w:lineRule="auto"/>
              <w:jc w:val="center"/>
              <w:rPr>
                <w:rFonts w:ascii="Arial" w:hAnsi="Arial" w:cs="Arial"/>
                <w:b/>
              </w:rPr>
            </w:pPr>
            <w:r w:rsidRPr="00003F39">
              <w:rPr>
                <w:rFonts w:ascii="Arial" w:hAnsi="Arial" w:cs="Arial"/>
                <w:b/>
              </w:rPr>
              <w:t xml:space="preserve">Ya </w:t>
            </w:r>
          </w:p>
        </w:tc>
        <w:tc>
          <w:tcPr>
            <w:tcW w:w="817" w:type="dxa"/>
          </w:tcPr>
          <w:p w:rsidR="00401F20" w:rsidRPr="00003F39" w:rsidRDefault="00401F20" w:rsidP="00433044">
            <w:pPr>
              <w:spacing w:after="0" w:line="240" w:lineRule="auto"/>
              <w:jc w:val="center"/>
              <w:rPr>
                <w:rFonts w:ascii="Arial" w:hAnsi="Arial" w:cs="Arial"/>
                <w:b/>
              </w:rPr>
            </w:pPr>
            <w:r w:rsidRPr="00003F39">
              <w:rPr>
                <w:rFonts w:ascii="Arial" w:hAnsi="Arial" w:cs="Arial"/>
                <w:b/>
              </w:rPr>
              <w:t>Tidak</w:t>
            </w:r>
          </w:p>
        </w:tc>
      </w:tr>
      <w:tr w:rsidR="00401F20" w:rsidRPr="001B79AD" w:rsidTr="00CC3795">
        <w:tc>
          <w:tcPr>
            <w:tcW w:w="559" w:type="dxa"/>
          </w:tcPr>
          <w:p w:rsidR="00401F20" w:rsidRPr="001B79AD" w:rsidRDefault="00401F20" w:rsidP="00433044">
            <w:pPr>
              <w:spacing w:after="0" w:line="240" w:lineRule="auto"/>
              <w:jc w:val="center"/>
              <w:rPr>
                <w:rFonts w:ascii="Arial" w:hAnsi="Arial" w:cs="Arial"/>
              </w:rPr>
            </w:pPr>
            <w:r w:rsidRPr="001B79AD">
              <w:rPr>
                <w:rFonts w:ascii="Arial" w:hAnsi="Arial" w:cs="Arial"/>
              </w:rPr>
              <w:t>1.</w:t>
            </w:r>
          </w:p>
        </w:tc>
        <w:tc>
          <w:tcPr>
            <w:tcW w:w="6288" w:type="dxa"/>
          </w:tcPr>
          <w:p w:rsidR="00401F20" w:rsidRPr="001B79AD" w:rsidRDefault="00401F20" w:rsidP="00433044">
            <w:pPr>
              <w:spacing w:line="240" w:lineRule="auto"/>
              <w:jc w:val="both"/>
              <w:rPr>
                <w:rFonts w:ascii="Arial" w:hAnsi="Arial" w:cs="Arial"/>
              </w:rPr>
            </w:pPr>
            <w:r>
              <w:rPr>
                <w:rFonts w:ascii="Arial" w:hAnsi="Arial" w:cs="Arial"/>
              </w:rPr>
              <w:t>Apakah saudara langsung pergi ke dokter jika mengalami sakit?</w:t>
            </w:r>
          </w:p>
        </w:tc>
        <w:tc>
          <w:tcPr>
            <w:tcW w:w="823" w:type="dxa"/>
          </w:tcPr>
          <w:p w:rsidR="00401F20" w:rsidRPr="001B79AD" w:rsidRDefault="00401F20" w:rsidP="00433044">
            <w:pPr>
              <w:spacing w:line="240" w:lineRule="auto"/>
              <w:rPr>
                <w:rFonts w:ascii="Arial" w:hAnsi="Arial" w:cs="Arial"/>
              </w:rPr>
            </w:pPr>
          </w:p>
        </w:tc>
        <w:tc>
          <w:tcPr>
            <w:tcW w:w="817" w:type="dxa"/>
          </w:tcPr>
          <w:p w:rsidR="00401F20" w:rsidRPr="001B79AD" w:rsidRDefault="00401F20" w:rsidP="00433044">
            <w:pPr>
              <w:spacing w:line="240" w:lineRule="auto"/>
              <w:rPr>
                <w:rFonts w:ascii="Arial" w:hAnsi="Arial" w:cs="Arial"/>
              </w:rPr>
            </w:pPr>
          </w:p>
        </w:tc>
      </w:tr>
      <w:tr w:rsidR="00401F20" w:rsidRPr="001B79AD" w:rsidTr="00CC3795">
        <w:tc>
          <w:tcPr>
            <w:tcW w:w="559" w:type="dxa"/>
          </w:tcPr>
          <w:p w:rsidR="00401F20" w:rsidRPr="001B79AD" w:rsidRDefault="00401F20" w:rsidP="00433044">
            <w:pPr>
              <w:spacing w:line="240" w:lineRule="auto"/>
              <w:jc w:val="center"/>
              <w:rPr>
                <w:rFonts w:ascii="Arial" w:hAnsi="Arial" w:cs="Arial"/>
              </w:rPr>
            </w:pPr>
            <w:r w:rsidRPr="001B79AD">
              <w:rPr>
                <w:rFonts w:ascii="Arial" w:hAnsi="Arial" w:cs="Arial"/>
              </w:rPr>
              <w:t>2.</w:t>
            </w:r>
          </w:p>
        </w:tc>
        <w:tc>
          <w:tcPr>
            <w:tcW w:w="6288" w:type="dxa"/>
          </w:tcPr>
          <w:p w:rsidR="00401F20" w:rsidRPr="001B79AD" w:rsidRDefault="00401F20" w:rsidP="00433044">
            <w:pPr>
              <w:spacing w:line="240" w:lineRule="auto"/>
              <w:jc w:val="both"/>
              <w:rPr>
                <w:rFonts w:ascii="Arial" w:hAnsi="Arial" w:cs="Arial"/>
              </w:rPr>
            </w:pPr>
            <w:r>
              <w:rPr>
                <w:rFonts w:ascii="Arial" w:hAnsi="Arial" w:cs="Arial"/>
              </w:rPr>
              <w:t>Apakah saudara memperhatikan kondisi fisik obat sebelum mengkonsumsi obat?</w:t>
            </w:r>
          </w:p>
        </w:tc>
        <w:tc>
          <w:tcPr>
            <w:tcW w:w="823" w:type="dxa"/>
          </w:tcPr>
          <w:p w:rsidR="00401F20" w:rsidRPr="001B79AD" w:rsidRDefault="00401F20" w:rsidP="00433044">
            <w:pPr>
              <w:spacing w:line="240" w:lineRule="auto"/>
              <w:rPr>
                <w:rFonts w:ascii="Arial" w:hAnsi="Arial" w:cs="Arial"/>
              </w:rPr>
            </w:pPr>
          </w:p>
        </w:tc>
        <w:tc>
          <w:tcPr>
            <w:tcW w:w="817" w:type="dxa"/>
          </w:tcPr>
          <w:p w:rsidR="00401F20" w:rsidRPr="001B79AD" w:rsidRDefault="00401F20" w:rsidP="00433044">
            <w:pPr>
              <w:spacing w:line="240" w:lineRule="auto"/>
              <w:rPr>
                <w:rFonts w:ascii="Arial" w:hAnsi="Arial" w:cs="Arial"/>
              </w:rPr>
            </w:pPr>
          </w:p>
        </w:tc>
      </w:tr>
      <w:tr w:rsidR="00401F20" w:rsidRPr="001B79AD" w:rsidTr="00CC3795">
        <w:tc>
          <w:tcPr>
            <w:tcW w:w="559" w:type="dxa"/>
          </w:tcPr>
          <w:p w:rsidR="00401F20" w:rsidRPr="001B79AD" w:rsidRDefault="00401F20" w:rsidP="00433044">
            <w:pPr>
              <w:spacing w:line="240" w:lineRule="auto"/>
              <w:jc w:val="center"/>
              <w:rPr>
                <w:rFonts w:ascii="Arial" w:hAnsi="Arial" w:cs="Arial"/>
              </w:rPr>
            </w:pPr>
            <w:r w:rsidRPr="001B79AD">
              <w:rPr>
                <w:rFonts w:ascii="Arial" w:hAnsi="Arial" w:cs="Arial"/>
              </w:rPr>
              <w:t>3.</w:t>
            </w:r>
          </w:p>
        </w:tc>
        <w:tc>
          <w:tcPr>
            <w:tcW w:w="6288" w:type="dxa"/>
          </w:tcPr>
          <w:p w:rsidR="00401F20" w:rsidRPr="001B79AD" w:rsidRDefault="00401F20" w:rsidP="00433044">
            <w:pPr>
              <w:spacing w:line="240" w:lineRule="auto"/>
              <w:jc w:val="both"/>
              <w:rPr>
                <w:rFonts w:ascii="Arial" w:hAnsi="Arial" w:cs="Arial"/>
              </w:rPr>
            </w:pPr>
            <w:r>
              <w:rPr>
                <w:rFonts w:ascii="Arial" w:hAnsi="Arial" w:cs="Arial"/>
              </w:rPr>
              <w:t>Apakah saudara menggunakan obat tanpa membaca aturan pakai/label obat pada kemasan terlebih dahulu?</w:t>
            </w:r>
          </w:p>
        </w:tc>
        <w:tc>
          <w:tcPr>
            <w:tcW w:w="823" w:type="dxa"/>
          </w:tcPr>
          <w:p w:rsidR="00401F20" w:rsidRPr="001B79AD" w:rsidRDefault="00401F20" w:rsidP="00433044">
            <w:pPr>
              <w:spacing w:line="240" w:lineRule="auto"/>
              <w:rPr>
                <w:rFonts w:ascii="Arial" w:hAnsi="Arial" w:cs="Arial"/>
              </w:rPr>
            </w:pPr>
          </w:p>
        </w:tc>
        <w:tc>
          <w:tcPr>
            <w:tcW w:w="817" w:type="dxa"/>
          </w:tcPr>
          <w:p w:rsidR="00401F20" w:rsidRPr="001B79AD" w:rsidRDefault="00401F20" w:rsidP="00433044">
            <w:pPr>
              <w:spacing w:line="240" w:lineRule="auto"/>
              <w:rPr>
                <w:rFonts w:ascii="Arial" w:hAnsi="Arial" w:cs="Arial"/>
              </w:rPr>
            </w:pPr>
          </w:p>
        </w:tc>
      </w:tr>
      <w:tr w:rsidR="00401F20" w:rsidRPr="001B79AD" w:rsidTr="00CC3795">
        <w:tc>
          <w:tcPr>
            <w:tcW w:w="559" w:type="dxa"/>
          </w:tcPr>
          <w:p w:rsidR="00401F20" w:rsidRPr="001B79AD" w:rsidRDefault="00401F20" w:rsidP="00433044">
            <w:pPr>
              <w:spacing w:line="240" w:lineRule="auto"/>
              <w:jc w:val="center"/>
              <w:rPr>
                <w:rFonts w:ascii="Arial" w:hAnsi="Arial" w:cs="Arial"/>
              </w:rPr>
            </w:pPr>
            <w:r w:rsidRPr="001B79AD">
              <w:rPr>
                <w:rFonts w:ascii="Arial" w:hAnsi="Arial" w:cs="Arial"/>
              </w:rPr>
              <w:t>4.</w:t>
            </w:r>
          </w:p>
        </w:tc>
        <w:tc>
          <w:tcPr>
            <w:tcW w:w="6288" w:type="dxa"/>
          </w:tcPr>
          <w:p w:rsidR="00401F20" w:rsidRPr="001B79AD" w:rsidRDefault="00401F20" w:rsidP="00433044">
            <w:pPr>
              <w:spacing w:line="240" w:lineRule="auto"/>
              <w:jc w:val="both"/>
              <w:rPr>
                <w:rFonts w:ascii="Arial" w:hAnsi="Arial" w:cs="Arial"/>
              </w:rPr>
            </w:pPr>
            <w:r>
              <w:rPr>
                <w:rFonts w:ascii="Arial" w:hAnsi="Arial" w:cs="Arial"/>
              </w:rPr>
              <w:t>Apakah saudara segera berkonsultasi ke dokter jika dalam melakukan swamedikasi tidak berhasil (tidak sembuh)?</w:t>
            </w:r>
          </w:p>
        </w:tc>
        <w:tc>
          <w:tcPr>
            <w:tcW w:w="823" w:type="dxa"/>
          </w:tcPr>
          <w:p w:rsidR="00401F20" w:rsidRPr="001B79AD" w:rsidRDefault="00401F20" w:rsidP="00433044">
            <w:pPr>
              <w:spacing w:line="240" w:lineRule="auto"/>
              <w:rPr>
                <w:rFonts w:ascii="Arial" w:hAnsi="Arial" w:cs="Arial"/>
              </w:rPr>
            </w:pPr>
          </w:p>
        </w:tc>
        <w:tc>
          <w:tcPr>
            <w:tcW w:w="817" w:type="dxa"/>
          </w:tcPr>
          <w:p w:rsidR="00401F20" w:rsidRPr="001B79AD" w:rsidRDefault="00401F20" w:rsidP="00433044">
            <w:pPr>
              <w:spacing w:line="240" w:lineRule="auto"/>
              <w:rPr>
                <w:rFonts w:ascii="Arial" w:hAnsi="Arial" w:cs="Arial"/>
              </w:rPr>
            </w:pPr>
          </w:p>
        </w:tc>
      </w:tr>
      <w:tr w:rsidR="00401F20" w:rsidRPr="001B79AD" w:rsidTr="00CC3795">
        <w:tc>
          <w:tcPr>
            <w:tcW w:w="559" w:type="dxa"/>
          </w:tcPr>
          <w:p w:rsidR="00401F20" w:rsidRPr="001B79AD" w:rsidRDefault="00401F20" w:rsidP="00433044">
            <w:pPr>
              <w:spacing w:line="240" w:lineRule="auto"/>
              <w:jc w:val="center"/>
              <w:rPr>
                <w:rFonts w:ascii="Arial" w:hAnsi="Arial" w:cs="Arial"/>
              </w:rPr>
            </w:pPr>
            <w:r w:rsidRPr="001B79AD">
              <w:rPr>
                <w:rFonts w:ascii="Arial" w:hAnsi="Arial" w:cs="Arial"/>
              </w:rPr>
              <w:t>5.</w:t>
            </w:r>
          </w:p>
        </w:tc>
        <w:tc>
          <w:tcPr>
            <w:tcW w:w="6288" w:type="dxa"/>
          </w:tcPr>
          <w:p w:rsidR="00401F20" w:rsidRPr="001B79AD" w:rsidRDefault="00401F20" w:rsidP="00433044">
            <w:pPr>
              <w:spacing w:line="240" w:lineRule="auto"/>
              <w:jc w:val="both"/>
              <w:rPr>
                <w:rFonts w:ascii="Arial" w:hAnsi="Arial" w:cs="Arial"/>
              </w:rPr>
            </w:pPr>
            <w:r>
              <w:rPr>
                <w:rFonts w:ascii="Arial" w:hAnsi="Arial" w:cs="Arial"/>
              </w:rPr>
              <w:t xml:space="preserve">Apakah saudara menggunakan obat dalam swamedikasi menyebabkan ketergantungan? </w:t>
            </w:r>
          </w:p>
        </w:tc>
        <w:tc>
          <w:tcPr>
            <w:tcW w:w="823" w:type="dxa"/>
          </w:tcPr>
          <w:p w:rsidR="00401F20" w:rsidRPr="001B79AD" w:rsidRDefault="00401F20" w:rsidP="00433044">
            <w:pPr>
              <w:spacing w:line="240" w:lineRule="auto"/>
              <w:rPr>
                <w:rFonts w:ascii="Arial" w:hAnsi="Arial" w:cs="Arial"/>
              </w:rPr>
            </w:pPr>
          </w:p>
        </w:tc>
        <w:tc>
          <w:tcPr>
            <w:tcW w:w="817" w:type="dxa"/>
          </w:tcPr>
          <w:p w:rsidR="00401F20" w:rsidRPr="001B79AD" w:rsidRDefault="00401F20" w:rsidP="00433044">
            <w:pPr>
              <w:spacing w:line="240" w:lineRule="auto"/>
              <w:rPr>
                <w:rFonts w:ascii="Arial" w:hAnsi="Arial" w:cs="Arial"/>
              </w:rPr>
            </w:pPr>
          </w:p>
        </w:tc>
      </w:tr>
      <w:tr w:rsidR="00401F20" w:rsidRPr="001B79AD" w:rsidTr="00CC3795">
        <w:tc>
          <w:tcPr>
            <w:tcW w:w="559" w:type="dxa"/>
          </w:tcPr>
          <w:p w:rsidR="00401F20" w:rsidRPr="001B79AD" w:rsidRDefault="00401F20" w:rsidP="00433044">
            <w:pPr>
              <w:spacing w:line="240" w:lineRule="auto"/>
              <w:jc w:val="center"/>
              <w:rPr>
                <w:rFonts w:ascii="Arial" w:hAnsi="Arial" w:cs="Arial"/>
              </w:rPr>
            </w:pPr>
            <w:r w:rsidRPr="001B79AD">
              <w:rPr>
                <w:rFonts w:ascii="Arial" w:hAnsi="Arial" w:cs="Arial"/>
              </w:rPr>
              <w:t>6.</w:t>
            </w:r>
          </w:p>
        </w:tc>
        <w:tc>
          <w:tcPr>
            <w:tcW w:w="6288" w:type="dxa"/>
          </w:tcPr>
          <w:p w:rsidR="00401F20" w:rsidRPr="001B79AD" w:rsidRDefault="00401F20" w:rsidP="00433044">
            <w:pPr>
              <w:spacing w:line="240" w:lineRule="auto"/>
              <w:jc w:val="both"/>
              <w:rPr>
                <w:rFonts w:ascii="Arial" w:hAnsi="Arial" w:cs="Arial"/>
              </w:rPr>
            </w:pPr>
            <w:r>
              <w:rPr>
                <w:rFonts w:ascii="Arial" w:hAnsi="Arial" w:cs="Arial"/>
              </w:rPr>
              <w:t>Apakah saudara selalu menyimpan persediaan obat dirumah?</w:t>
            </w:r>
          </w:p>
        </w:tc>
        <w:tc>
          <w:tcPr>
            <w:tcW w:w="823" w:type="dxa"/>
          </w:tcPr>
          <w:p w:rsidR="00401F20" w:rsidRPr="001B79AD" w:rsidRDefault="00401F20" w:rsidP="00433044">
            <w:pPr>
              <w:spacing w:line="240" w:lineRule="auto"/>
              <w:rPr>
                <w:rFonts w:ascii="Arial" w:hAnsi="Arial" w:cs="Arial"/>
              </w:rPr>
            </w:pPr>
          </w:p>
        </w:tc>
        <w:tc>
          <w:tcPr>
            <w:tcW w:w="817" w:type="dxa"/>
          </w:tcPr>
          <w:p w:rsidR="00401F20" w:rsidRPr="001B79AD" w:rsidRDefault="00401F20" w:rsidP="00433044">
            <w:pPr>
              <w:spacing w:line="240" w:lineRule="auto"/>
              <w:rPr>
                <w:rFonts w:ascii="Arial" w:hAnsi="Arial" w:cs="Arial"/>
              </w:rPr>
            </w:pPr>
          </w:p>
        </w:tc>
      </w:tr>
      <w:tr w:rsidR="00401F20" w:rsidRPr="001B79AD" w:rsidTr="00CC3795">
        <w:trPr>
          <w:trHeight w:val="305"/>
        </w:trPr>
        <w:tc>
          <w:tcPr>
            <w:tcW w:w="559" w:type="dxa"/>
          </w:tcPr>
          <w:p w:rsidR="00401F20" w:rsidRPr="001B79AD" w:rsidRDefault="00401F20" w:rsidP="00433044">
            <w:pPr>
              <w:spacing w:line="240" w:lineRule="auto"/>
              <w:jc w:val="center"/>
              <w:rPr>
                <w:rFonts w:ascii="Arial" w:hAnsi="Arial" w:cs="Arial"/>
              </w:rPr>
            </w:pPr>
            <w:r w:rsidRPr="001B79AD">
              <w:rPr>
                <w:rFonts w:ascii="Arial" w:hAnsi="Arial" w:cs="Arial"/>
              </w:rPr>
              <w:t>7.</w:t>
            </w:r>
          </w:p>
        </w:tc>
        <w:tc>
          <w:tcPr>
            <w:tcW w:w="6288" w:type="dxa"/>
          </w:tcPr>
          <w:p w:rsidR="00401F20" w:rsidRPr="001B79AD" w:rsidRDefault="00401F20" w:rsidP="00433044">
            <w:pPr>
              <w:spacing w:line="240" w:lineRule="auto"/>
              <w:jc w:val="both"/>
              <w:rPr>
                <w:rFonts w:ascii="Arial" w:hAnsi="Arial" w:cs="Arial"/>
              </w:rPr>
            </w:pPr>
            <w:r>
              <w:rPr>
                <w:rFonts w:ascii="Arial" w:hAnsi="Arial" w:cs="Arial"/>
              </w:rPr>
              <w:t>Apakah saudara menggunakan obat bebas secara terus menerus dalam jangka waktu lama meskipun gejala penyakit telah sembuh?</w:t>
            </w:r>
          </w:p>
        </w:tc>
        <w:tc>
          <w:tcPr>
            <w:tcW w:w="823" w:type="dxa"/>
          </w:tcPr>
          <w:p w:rsidR="00401F20" w:rsidRPr="001B79AD" w:rsidRDefault="00401F20" w:rsidP="00433044">
            <w:pPr>
              <w:spacing w:line="240" w:lineRule="auto"/>
              <w:rPr>
                <w:rFonts w:ascii="Arial" w:hAnsi="Arial" w:cs="Arial"/>
              </w:rPr>
            </w:pPr>
          </w:p>
        </w:tc>
        <w:tc>
          <w:tcPr>
            <w:tcW w:w="817" w:type="dxa"/>
          </w:tcPr>
          <w:p w:rsidR="00401F20" w:rsidRPr="001B79AD" w:rsidRDefault="00401F20" w:rsidP="00433044">
            <w:pPr>
              <w:spacing w:line="240" w:lineRule="auto"/>
              <w:rPr>
                <w:rFonts w:ascii="Arial" w:hAnsi="Arial" w:cs="Arial"/>
              </w:rPr>
            </w:pPr>
          </w:p>
        </w:tc>
      </w:tr>
      <w:tr w:rsidR="00401F20" w:rsidRPr="001B79AD" w:rsidTr="00CC3795">
        <w:tc>
          <w:tcPr>
            <w:tcW w:w="559" w:type="dxa"/>
          </w:tcPr>
          <w:p w:rsidR="00401F20" w:rsidRPr="001B79AD" w:rsidRDefault="00401F20" w:rsidP="00433044">
            <w:pPr>
              <w:spacing w:line="240" w:lineRule="auto"/>
              <w:jc w:val="center"/>
              <w:rPr>
                <w:rFonts w:ascii="Arial" w:hAnsi="Arial" w:cs="Arial"/>
              </w:rPr>
            </w:pPr>
            <w:r w:rsidRPr="001B79AD">
              <w:rPr>
                <w:rFonts w:ascii="Arial" w:hAnsi="Arial" w:cs="Arial"/>
              </w:rPr>
              <w:t>8.</w:t>
            </w:r>
          </w:p>
        </w:tc>
        <w:tc>
          <w:tcPr>
            <w:tcW w:w="6288" w:type="dxa"/>
          </w:tcPr>
          <w:p w:rsidR="00401F20" w:rsidRPr="001B79AD" w:rsidRDefault="00401F20" w:rsidP="00433044">
            <w:pPr>
              <w:spacing w:line="240" w:lineRule="auto"/>
              <w:jc w:val="both"/>
              <w:rPr>
                <w:rFonts w:ascii="Arial" w:hAnsi="Arial" w:cs="Arial"/>
              </w:rPr>
            </w:pPr>
            <w:r>
              <w:rPr>
                <w:rFonts w:ascii="Arial" w:hAnsi="Arial" w:cs="Arial"/>
              </w:rPr>
              <w:t>Apakah saudara menggunakan obat bebas sesuai petunjuk pada kemasan atau brosur obat?</w:t>
            </w:r>
          </w:p>
        </w:tc>
        <w:tc>
          <w:tcPr>
            <w:tcW w:w="823" w:type="dxa"/>
          </w:tcPr>
          <w:p w:rsidR="00401F20" w:rsidRPr="001B79AD" w:rsidRDefault="00401F20" w:rsidP="00433044">
            <w:pPr>
              <w:spacing w:line="240" w:lineRule="auto"/>
              <w:rPr>
                <w:rFonts w:ascii="Arial" w:hAnsi="Arial" w:cs="Arial"/>
              </w:rPr>
            </w:pPr>
          </w:p>
        </w:tc>
        <w:tc>
          <w:tcPr>
            <w:tcW w:w="817" w:type="dxa"/>
          </w:tcPr>
          <w:p w:rsidR="00401F20" w:rsidRPr="001B79AD" w:rsidRDefault="00401F20" w:rsidP="00433044">
            <w:pPr>
              <w:spacing w:line="240" w:lineRule="auto"/>
              <w:rPr>
                <w:rFonts w:ascii="Arial" w:hAnsi="Arial" w:cs="Arial"/>
              </w:rPr>
            </w:pPr>
          </w:p>
        </w:tc>
      </w:tr>
      <w:tr w:rsidR="00401F20" w:rsidRPr="001B79AD" w:rsidTr="00CC3795">
        <w:tc>
          <w:tcPr>
            <w:tcW w:w="559" w:type="dxa"/>
          </w:tcPr>
          <w:p w:rsidR="00401F20" w:rsidRPr="001B79AD" w:rsidRDefault="00401F20" w:rsidP="00433044">
            <w:pPr>
              <w:spacing w:line="240" w:lineRule="auto"/>
              <w:jc w:val="center"/>
              <w:rPr>
                <w:rFonts w:ascii="Arial" w:hAnsi="Arial" w:cs="Arial"/>
              </w:rPr>
            </w:pPr>
            <w:r w:rsidRPr="001B79AD">
              <w:rPr>
                <w:rFonts w:ascii="Arial" w:hAnsi="Arial" w:cs="Arial"/>
              </w:rPr>
              <w:t>9.</w:t>
            </w:r>
          </w:p>
        </w:tc>
        <w:tc>
          <w:tcPr>
            <w:tcW w:w="6288" w:type="dxa"/>
          </w:tcPr>
          <w:p w:rsidR="00401F20" w:rsidRPr="001B79AD" w:rsidRDefault="00401F20" w:rsidP="00433044">
            <w:pPr>
              <w:spacing w:line="240" w:lineRule="auto"/>
              <w:jc w:val="both"/>
              <w:rPr>
                <w:rFonts w:ascii="Arial" w:hAnsi="Arial" w:cs="Arial"/>
              </w:rPr>
            </w:pPr>
            <w:r>
              <w:rPr>
                <w:rFonts w:ascii="Arial" w:hAnsi="Arial" w:cs="Arial"/>
              </w:rPr>
              <w:t>Apakah saudara menyimpan obat-obatan pada tempat yang lembab dan terkena sinar matahari?</w:t>
            </w:r>
          </w:p>
        </w:tc>
        <w:tc>
          <w:tcPr>
            <w:tcW w:w="823" w:type="dxa"/>
          </w:tcPr>
          <w:p w:rsidR="00401F20" w:rsidRPr="001B79AD" w:rsidRDefault="00401F20" w:rsidP="00433044">
            <w:pPr>
              <w:spacing w:line="240" w:lineRule="auto"/>
              <w:rPr>
                <w:rFonts w:ascii="Arial" w:hAnsi="Arial" w:cs="Arial"/>
              </w:rPr>
            </w:pPr>
          </w:p>
        </w:tc>
        <w:tc>
          <w:tcPr>
            <w:tcW w:w="817" w:type="dxa"/>
          </w:tcPr>
          <w:p w:rsidR="00401F20" w:rsidRPr="001B79AD" w:rsidRDefault="00401F20" w:rsidP="00433044">
            <w:pPr>
              <w:spacing w:line="240" w:lineRule="auto"/>
              <w:rPr>
                <w:rFonts w:ascii="Arial" w:hAnsi="Arial" w:cs="Arial"/>
              </w:rPr>
            </w:pPr>
          </w:p>
        </w:tc>
      </w:tr>
      <w:tr w:rsidR="00401F20" w:rsidRPr="001B79AD" w:rsidTr="00CC3795">
        <w:tc>
          <w:tcPr>
            <w:tcW w:w="559" w:type="dxa"/>
          </w:tcPr>
          <w:p w:rsidR="00401F20" w:rsidRPr="001B79AD" w:rsidRDefault="00401F20" w:rsidP="00433044">
            <w:pPr>
              <w:spacing w:line="240" w:lineRule="auto"/>
              <w:jc w:val="center"/>
              <w:rPr>
                <w:rFonts w:ascii="Arial" w:hAnsi="Arial" w:cs="Arial"/>
              </w:rPr>
            </w:pPr>
            <w:r w:rsidRPr="001B79AD">
              <w:rPr>
                <w:rFonts w:ascii="Arial" w:hAnsi="Arial" w:cs="Arial"/>
              </w:rPr>
              <w:t>10.</w:t>
            </w:r>
          </w:p>
        </w:tc>
        <w:tc>
          <w:tcPr>
            <w:tcW w:w="6288" w:type="dxa"/>
          </w:tcPr>
          <w:p w:rsidR="00401F20" w:rsidRPr="001B79AD" w:rsidRDefault="00401F20" w:rsidP="00433044">
            <w:pPr>
              <w:spacing w:line="240" w:lineRule="auto"/>
              <w:jc w:val="both"/>
              <w:rPr>
                <w:rFonts w:ascii="Arial" w:hAnsi="Arial" w:cs="Arial"/>
              </w:rPr>
            </w:pPr>
            <w:r>
              <w:rPr>
                <w:rFonts w:ascii="Arial" w:hAnsi="Arial" w:cs="Arial"/>
              </w:rPr>
              <w:t>Apakah dalam melakukan swamedikasi saudara bertanya kepada apoteker terlebih dulu untuk pemilihan obat yang tepat dan informasi yang lengkap?</w:t>
            </w:r>
          </w:p>
        </w:tc>
        <w:tc>
          <w:tcPr>
            <w:tcW w:w="823" w:type="dxa"/>
          </w:tcPr>
          <w:p w:rsidR="00401F20" w:rsidRPr="001B79AD" w:rsidRDefault="00401F20" w:rsidP="00433044">
            <w:pPr>
              <w:spacing w:line="240" w:lineRule="auto"/>
              <w:rPr>
                <w:rFonts w:ascii="Arial" w:hAnsi="Arial" w:cs="Arial"/>
              </w:rPr>
            </w:pPr>
          </w:p>
        </w:tc>
        <w:tc>
          <w:tcPr>
            <w:tcW w:w="817" w:type="dxa"/>
          </w:tcPr>
          <w:p w:rsidR="00401F20" w:rsidRPr="001B79AD" w:rsidRDefault="00401F20" w:rsidP="00433044">
            <w:pPr>
              <w:spacing w:line="240" w:lineRule="auto"/>
              <w:rPr>
                <w:rFonts w:ascii="Arial" w:hAnsi="Arial" w:cs="Arial"/>
              </w:rPr>
            </w:pPr>
          </w:p>
        </w:tc>
      </w:tr>
    </w:tbl>
    <w:p w:rsidR="00CC3795" w:rsidRDefault="00CC3795" w:rsidP="00401F20">
      <w:pPr>
        <w:spacing w:line="360" w:lineRule="auto"/>
        <w:rPr>
          <w:rFonts w:ascii="Arial" w:hAnsi="Arial" w:cs="Arial"/>
          <w:lang w:val="en-US"/>
        </w:rPr>
        <w:sectPr w:rsidR="00CC3795" w:rsidSect="00300B6D">
          <w:headerReference w:type="even" r:id="rId60"/>
          <w:headerReference w:type="default" r:id="rId61"/>
          <w:footerReference w:type="even" r:id="rId62"/>
          <w:pgSz w:w="11907" w:h="16839" w:code="9"/>
          <w:pgMar w:top="2268" w:right="1701" w:bottom="1701" w:left="2268" w:header="720" w:footer="720" w:gutter="0"/>
          <w:cols w:space="720"/>
          <w:docGrid w:linePitch="360"/>
        </w:sectPr>
      </w:pPr>
    </w:p>
    <w:p w:rsidR="00CC3795" w:rsidRDefault="00CC3795" w:rsidP="00CC3795">
      <w:pPr>
        <w:jc w:val="right"/>
        <w:rPr>
          <w:rFonts w:ascii="Arial" w:hAnsi="Arial" w:cs="Arial"/>
          <w:b/>
          <w:noProof/>
        </w:rPr>
      </w:pPr>
      <w:r>
        <w:rPr>
          <w:rFonts w:ascii="Arial" w:hAnsi="Arial" w:cs="Arial"/>
          <w:b/>
          <w:noProof/>
        </w:rPr>
        <w:lastRenderedPageBreak/>
        <w:t>Lampiran 3</w:t>
      </w:r>
    </w:p>
    <w:p w:rsidR="00CC3795" w:rsidRDefault="00CC3795" w:rsidP="00CC3795">
      <w:pPr>
        <w:rPr>
          <w:rFonts w:ascii="Arial" w:hAnsi="Arial" w:cs="Arial"/>
          <w:b/>
          <w:lang w:val="en-US"/>
        </w:rPr>
        <w:sectPr w:rsidR="00CC3795" w:rsidSect="00300B6D">
          <w:headerReference w:type="even" r:id="rId63"/>
          <w:headerReference w:type="default" r:id="rId64"/>
          <w:pgSz w:w="11907" w:h="16839" w:code="9"/>
          <w:pgMar w:top="2268" w:right="1701" w:bottom="1701" w:left="2268" w:header="720" w:footer="720" w:gutter="0"/>
          <w:cols w:space="720"/>
          <w:docGrid w:linePitch="360"/>
        </w:sectPr>
      </w:pPr>
      <w:r>
        <w:rPr>
          <w:rFonts w:ascii="Arial" w:hAnsi="Arial" w:cs="Arial"/>
          <w:b/>
          <w:noProof/>
          <w:lang w:val="en-US"/>
        </w:rPr>
        <w:drawing>
          <wp:inline distT="0" distB="0" distL="0" distR="0">
            <wp:extent cx="5372100" cy="7810500"/>
            <wp:effectExtent l="1905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ZIN.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372100" cy="7810500"/>
                    </a:xfrm>
                    <a:prstGeom prst="rect">
                      <a:avLst/>
                    </a:prstGeom>
                  </pic:spPr>
                </pic:pic>
              </a:graphicData>
            </a:graphic>
          </wp:inline>
        </w:drawing>
      </w:r>
    </w:p>
    <w:p w:rsidR="00CC3795" w:rsidRDefault="00CC3795" w:rsidP="00CC3795">
      <w:pPr>
        <w:jc w:val="right"/>
        <w:rPr>
          <w:rFonts w:ascii="Arial" w:hAnsi="Arial" w:cs="Arial"/>
          <w:b/>
          <w:noProof/>
        </w:rPr>
      </w:pPr>
      <w:r>
        <w:rPr>
          <w:rFonts w:ascii="Arial" w:hAnsi="Arial" w:cs="Arial"/>
          <w:b/>
          <w:noProof/>
        </w:rPr>
        <w:lastRenderedPageBreak/>
        <w:t>Lampiran 4</w:t>
      </w:r>
    </w:p>
    <w:p w:rsidR="00CC3795" w:rsidRDefault="00CC3795" w:rsidP="00CC3795">
      <w:pPr>
        <w:rPr>
          <w:rFonts w:ascii="Arial" w:hAnsi="Arial" w:cs="Arial"/>
          <w:b/>
        </w:rPr>
        <w:sectPr w:rsidR="00CC3795" w:rsidSect="00300B6D">
          <w:headerReference w:type="default" r:id="rId66"/>
          <w:pgSz w:w="11907" w:h="16839" w:code="9"/>
          <w:pgMar w:top="2268" w:right="1701" w:bottom="1701" w:left="2268" w:header="720" w:footer="720" w:gutter="0"/>
          <w:cols w:space="720"/>
          <w:docGrid w:linePitch="360"/>
        </w:sectPr>
      </w:pPr>
      <w:r>
        <w:rPr>
          <w:rFonts w:ascii="Arial" w:hAnsi="Arial" w:cs="Arial"/>
          <w:b/>
          <w:noProof/>
          <w:lang w:val="en-US"/>
        </w:rPr>
        <w:drawing>
          <wp:inline distT="0" distB="0" distL="0" distR="0">
            <wp:extent cx="5495925" cy="7742555"/>
            <wp:effectExtent l="0" t="0" r="9525"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rat balasan.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532533" cy="7794128"/>
                    </a:xfrm>
                    <a:prstGeom prst="rect">
                      <a:avLst/>
                    </a:prstGeom>
                  </pic:spPr>
                </pic:pic>
              </a:graphicData>
            </a:graphic>
          </wp:inline>
        </w:drawing>
      </w:r>
    </w:p>
    <w:p w:rsidR="00CC3795" w:rsidRPr="005F5FAA" w:rsidRDefault="00CC3795" w:rsidP="00CC3795">
      <w:pPr>
        <w:spacing w:after="0"/>
        <w:jc w:val="right"/>
        <w:rPr>
          <w:rFonts w:ascii="Arial" w:hAnsi="Arial" w:cs="Arial"/>
          <w:b/>
          <w:sz w:val="24"/>
          <w:szCs w:val="24"/>
        </w:rPr>
      </w:pPr>
      <w:r>
        <w:lastRenderedPageBreak/>
        <w:tab/>
      </w:r>
      <w:r>
        <w:tab/>
      </w:r>
      <w:r>
        <w:tab/>
      </w:r>
      <w:r w:rsidRPr="005F5FAA">
        <w:rPr>
          <w:rFonts w:ascii="Arial" w:hAnsi="Arial" w:cs="Arial"/>
          <w:b/>
          <w:sz w:val="24"/>
          <w:szCs w:val="24"/>
        </w:rPr>
        <w:t>Lampiran 5</w:t>
      </w:r>
    </w:p>
    <w:p w:rsidR="00CC3795" w:rsidRPr="00AA33AC" w:rsidRDefault="00CC3795" w:rsidP="00E461E9">
      <w:pPr>
        <w:spacing w:after="0"/>
        <w:ind w:left="2127" w:hanging="1560"/>
        <w:rPr>
          <w:rFonts w:ascii="Arial" w:hAnsi="Arial" w:cs="Arial"/>
        </w:rPr>
      </w:pPr>
      <w:r w:rsidRPr="00AA33AC">
        <w:rPr>
          <w:rFonts w:ascii="Arial" w:hAnsi="Arial" w:cs="Arial"/>
        </w:rPr>
        <w:t xml:space="preserve">Master Tabel 1 Data Hasil Penelitian Pengetahuan Tentang Swamedikasi Pada Ibu Rumah Tangga Di Kelurahan Delitua Timur </w:t>
      </w:r>
      <w:r>
        <w:rPr>
          <w:rFonts w:ascii="Arial" w:hAnsi="Arial" w:cs="Arial"/>
        </w:rPr>
        <w:t xml:space="preserve"> </w:t>
      </w:r>
      <w:r w:rsidRPr="00AA33AC">
        <w:rPr>
          <w:rFonts w:ascii="Arial" w:hAnsi="Arial" w:cs="Arial"/>
        </w:rPr>
        <w:t>Kecamatan Delitua Deli Serdang</w:t>
      </w:r>
    </w:p>
    <w:tbl>
      <w:tblPr>
        <w:tblStyle w:val="TableGrid"/>
        <w:tblW w:w="0" w:type="auto"/>
        <w:jc w:val="center"/>
        <w:tblLayout w:type="fixed"/>
        <w:tblLook w:val="04A0" w:firstRow="1" w:lastRow="0" w:firstColumn="1" w:lastColumn="0" w:noHBand="0" w:noVBand="1"/>
      </w:tblPr>
      <w:tblGrid>
        <w:gridCol w:w="1243"/>
        <w:gridCol w:w="730"/>
        <w:gridCol w:w="1208"/>
        <w:gridCol w:w="1105"/>
        <w:gridCol w:w="642"/>
        <w:gridCol w:w="567"/>
        <w:gridCol w:w="567"/>
        <w:gridCol w:w="567"/>
        <w:gridCol w:w="567"/>
        <w:gridCol w:w="567"/>
        <w:gridCol w:w="567"/>
        <w:gridCol w:w="567"/>
        <w:gridCol w:w="567"/>
        <w:gridCol w:w="709"/>
        <w:gridCol w:w="992"/>
        <w:gridCol w:w="1276"/>
        <w:gridCol w:w="1276"/>
      </w:tblGrid>
      <w:tr w:rsidR="00CC3795" w:rsidRPr="00254495" w:rsidTr="00CC3795">
        <w:trPr>
          <w:jc w:val="center"/>
        </w:trPr>
        <w:tc>
          <w:tcPr>
            <w:tcW w:w="1243" w:type="dxa"/>
            <w:vMerge w:val="restart"/>
            <w:vAlign w:val="center"/>
          </w:tcPr>
          <w:p w:rsidR="00CC3795" w:rsidRPr="00254495" w:rsidRDefault="00CC3795" w:rsidP="00254495">
            <w:pPr>
              <w:spacing w:after="0" w:line="240" w:lineRule="auto"/>
              <w:jc w:val="center"/>
              <w:rPr>
                <w:rFonts w:ascii="Times New Roman" w:hAnsi="Times New Roman" w:cs="Times New Roman"/>
                <w:color w:val="000000"/>
                <w:sz w:val="20"/>
                <w:szCs w:val="28"/>
              </w:rPr>
            </w:pPr>
            <w:r w:rsidRPr="00254495">
              <w:rPr>
                <w:rFonts w:ascii="Times New Roman" w:hAnsi="Times New Roman" w:cs="Times New Roman"/>
                <w:color w:val="000000"/>
                <w:sz w:val="20"/>
                <w:szCs w:val="28"/>
              </w:rPr>
              <w:t>Responden</w:t>
            </w:r>
          </w:p>
        </w:tc>
        <w:tc>
          <w:tcPr>
            <w:tcW w:w="730" w:type="dxa"/>
            <w:vMerge w:val="restart"/>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Umur</w:t>
            </w:r>
          </w:p>
        </w:tc>
        <w:tc>
          <w:tcPr>
            <w:tcW w:w="1208" w:type="dxa"/>
            <w:vMerge w:val="restart"/>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Pendidikan</w:t>
            </w:r>
          </w:p>
        </w:tc>
        <w:tc>
          <w:tcPr>
            <w:tcW w:w="1105" w:type="dxa"/>
            <w:vMerge w:val="restart"/>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Pekerjaan</w:t>
            </w:r>
          </w:p>
        </w:tc>
        <w:tc>
          <w:tcPr>
            <w:tcW w:w="5887" w:type="dxa"/>
            <w:gridSpan w:val="10"/>
            <w:vAlign w:val="center"/>
          </w:tcPr>
          <w:p w:rsidR="00CC3795" w:rsidRPr="00254495" w:rsidRDefault="00CC3795" w:rsidP="00254495">
            <w:pPr>
              <w:spacing w:after="0" w:line="240" w:lineRule="auto"/>
              <w:jc w:val="center"/>
              <w:rPr>
                <w:rFonts w:ascii="Times New Roman" w:hAnsi="Times New Roman" w:cs="Times New Roman"/>
                <w:sz w:val="20"/>
              </w:rPr>
            </w:pPr>
            <w:r w:rsidRPr="00254495">
              <w:rPr>
                <w:rFonts w:ascii="Times New Roman" w:hAnsi="Times New Roman" w:cs="Times New Roman"/>
                <w:color w:val="000000"/>
                <w:sz w:val="20"/>
              </w:rPr>
              <w:t>Skor Aspek Pengetahuan</w:t>
            </w:r>
          </w:p>
        </w:tc>
        <w:tc>
          <w:tcPr>
            <w:tcW w:w="992" w:type="dxa"/>
            <w:vMerge w:val="restart"/>
            <w:vAlign w:val="center"/>
          </w:tcPr>
          <w:p w:rsidR="00CC3795" w:rsidRPr="00254495" w:rsidRDefault="00CC3795" w:rsidP="00254495">
            <w:pPr>
              <w:spacing w:after="0" w:line="240" w:lineRule="auto"/>
              <w:jc w:val="center"/>
              <w:rPr>
                <w:rFonts w:ascii="Times New Roman" w:hAnsi="Times New Roman" w:cs="Times New Roman"/>
                <w:color w:val="000000"/>
                <w:sz w:val="20"/>
                <w:szCs w:val="28"/>
              </w:rPr>
            </w:pPr>
            <w:r w:rsidRPr="00254495">
              <w:rPr>
                <w:rFonts w:ascii="Times New Roman" w:hAnsi="Times New Roman" w:cs="Times New Roman"/>
                <w:color w:val="000000"/>
                <w:sz w:val="20"/>
                <w:szCs w:val="28"/>
              </w:rPr>
              <w:t>Jumlah</w:t>
            </w:r>
          </w:p>
        </w:tc>
        <w:tc>
          <w:tcPr>
            <w:tcW w:w="1276" w:type="dxa"/>
            <w:vMerge w:val="restart"/>
            <w:vAlign w:val="center"/>
          </w:tcPr>
          <w:p w:rsidR="00CC3795" w:rsidRPr="00254495" w:rsidRDefault="00CC3795" w:rsidP="00254495">
            <w:pPr>
              <w:spacing w:after="0" w:line="240" w:lineRule="auto"/>
              <w:jc w:val="center"/>
              <w:rPr>
                <w:rFonts w:ascii="Times New Roman" w:hAnsi="Times New Roman" w:cs="Times New Roman"/>
                <w:color w:val="000000"/>
                <w:sz w:val="20"/>
                <w:szCs w:val="28"/>
              </w:rPr>
            </w:pPr>
            <w:r w:rsidRPr="00254495">
              <w:rPr>
                <w:rFonts w:ascii="Times New Roman" w:hAnsi="Times New Roman" w:cs="Times New Roman"/>
                <w:color w:val="000000"/>
                <w:sz w:val="20"/>
                <w:szCs w:val="28"/>
              </w:rPr>
              <w:t>Persentase</w:t>
            </w:r>
          </w:p>
        </w:tc>
        <w:tc>
          <w:tcPr>
            <w:tcW w:w="1276" w:type="dxa"/>
            <w:vMerge w:val="restart"/>
            <w:vAlign w:val="center"/>
          </w:tcPr>
          <w:p w:rsidR="00CC3795" w:rsidRPr="00254495" w:rsidRDefault="00CC3795" w:rsidP="00254495">
            <w:pPr>
              <w:spacing w:after="0" w:line="240" w:lineRule="auto"/>
              <w:jc w:val="center"/>
              <w:rPr>
                <w:rFonts w:ascii="Times New Roman" w:hAnsi="Times New Roman" w:cs="Times New Roman"/>
                <w:color w:val="000000"/>
                <w:sz w:val="20"/>
                <w:szCs w:val="28"/>
              </w:rPr>
            </w:pPr>
            <w:r w:rsidRPr="00254495">
              <w:rPr>
                <w:rFonts w:ascii="Times New Roman" w:hAnsi="Times New Roman" w:cs="Times New Roman"/>
                <w:color w:val="000000"/>
                <w:sz w:val="20"/>
                <w:szCs w:val="28"/>
              </w:rPr>
              <w:t>Keterangan</w:t>
            </w:r>
          </w:p>
        </w:tc>
      </w:tr>
      <w:tr w:rsidR="00CC3795" w:rsidRPr="00254495" w:rsidTr="00CC3795">
        <w:trPr>
          <w:jc w:val="center"/>
        </w:trPr>
        <w:tc>
          <w:tcPr>
            <w:tcW w:w="1243" w:type="dxa"/>
            <w:vMerge/>
            <w:vAlign w:val="center"/>
          </w:tcPr>
          <w:p w:rsidR="00CC3795" w:rsidRPr="00254495" w:rsidRDefault="00CC3795" w:rsidP="00254495">
            <w:pPr>
              <w:spacing w:after="0" w:line="240" w:lineRule="auto"/>
              <w:jc w:val="center"/>
              <w:rPr>
                <w:rFonts w:ascii="Times New Roman" w:hAnsi="Times New Roman" w:cs="Times New Roman"/>
                <w:sz w:val="20"/>
              </w:rPr>
            </w:pPr>
          </w:p>
        </w:tc>
        <w:tc>
          <w:tcPr>
            <w:tcW w:w="730" w:type="dxa"/>
            <w:vMerge/>
            <w:vAlign w:val="center"/>
          </w:tcPr>
          <w:p w:rsidR="00CC3795" w:rsidRPr="00254495" w:rsidRDefault="00CC3795" w:rsidP="00254495">
            <w:pPr>
              <w:spacing w:after="0" w:line="240" w:lineRule="auto"/>
              <w:jc w:val="center"/>
              <w:rPr>
                <w:rFonts w:ascii="Times New Roman" w:hAnsi="Times New Roman" w:cs="Times New Roman"/>
                <w:sz w:val="20"/>
              </w:rPr>
            </w:pPr>
          </w:p>
        </w:tc>
        <w:tc>
          <w:tcPr>
            <w:tcW w:w="1208" w:type="dxa"/>
            <w:vMerge/>
            <w:vAlign w:val="center"/>
          </w:tcPr>
          <w:p w:rsidR="00CC3795" w:rsidRPr="00254495" w:rsidRDefault="00CC3795" w:rsidP="00254495">
            <w:pPr>
              <w:spacing w:after="0" w:line="240" w:lineRule="auto"/>
              <w:jc w:val="center"/>
              <w:rPr>
                <w:rFonts w:ascii="Times New Roman" w:hAnsi="Times New Roman" w:cs="Times New Roman"/>
                <w:sz w:val="20"/>
              </w:rPr>
            </w:pPr>
          </w:p>
        </w:tc>
        <w:tc>
          <w:tcPr>
            <w:tcW w:w="1105" w:type="dxa"/>
            <w:vMerge/>
            <w:vAlign w:val="center"/>
          </w:tcPr>
          <w:p w:rsidR="00CC3795" w:rsidRPr="00254495" w:rsidRDefault="00CC3795" w:rsidP="00254495">
            <w:pPr>
              <w:spacing w:after="0" w:line="240" w:lineRule="auto"/>
              <w:jc w:val="center"/>
              <w:rPr>
                <w:rFonts w:ascii="Times New Roman" w:hAnsi="Times New Roman" w:cs="Times New Roman"/>
                <w:sz w:val="20"/>
              </w:rPr>
            </w:pPr>
          </w:p>
        </w:tc>
        <w:tc>
          <w:tcPr>
            <w:tcW w:w="64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P1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P2</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P3</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P4</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P5</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P6</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P7</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P8</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P9</w:t>
            </w:r>
          </w:p>
        </w:tc>
        <w:tc>
          <w:tcPr>
            <w:tcW w:w="709"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P10</w:t>
            </w:r>
          </w:p>
        </w:tc>
        <w:tc>
          <w:tcPr>
            <w:tcW w:w="992" w:type="dxa"/>
            <w:vMerge/>
            <w:vAlign w:val="center"/>
          </w:tcPr>
          <w:p w:rsidR="00CC3795" w:rsidRPr="00254495" w:rsidRDefault="00CC3795" w:rsidP="00254495">
            <w:pPr>
              <w:spacing w:after="0" w:line="240" w:lineRule="auto"/>
              <w:jc w:val="center"/>
              <w:rPr>
                <w:rFonts w:ascii="Times New Roman" w:hAnsi="Times New Roman" w:cs="Times New Roman"/>
                <w:sz w:val="20"/>
              </w:rPr>
            </w:pPr>
          </w:p>
        </w:tc>
        <w:tc>
          <w:tcPr>
            <w:tcW w:w="1276" w:type="dxa"/>
            <w:vMerge/>
            <w:vAlign w:val="center"/>
          </w:tcPr>
          <w:p w:rsidR="00CC3795" w:rsidRPr="00254495" w:rsidRDefault="00CC3795" w:rsidP="00254495">
            <w:pPr>
              <w:spacing w:after="0" w:line="240" w:lineRule="auto"/>
              <w:jc w:val="center"/>
              <w:rPr>
                <w:rFonts w:ascii="Times New Roman" w:hAnsi="Times New Roman" w:cs="Times New Roman"/>
                <w:sz w:val="20"/>
              </w:rPr>
            </w:pPr>
          </w:p>
        </w:tc>
        <w:tc>
          <w:tcPr>
            <w:tcW w:w="1276" w:type="dxa"/>
            <w:vMerge/>
            <w:vAlign w:val="center"/>
          </w:tcPr>
          <w:p w:rsidR="00CC3795" w:rsidRPr="00254495" w:rsidRDefault="00CC3795" w:rsidP="00254495">
            <w:pPr>
              <w:spacing w:after="0" w:line="240" w:lineRule="auto"/>
              <w:jc w:val="center"/>
              <w:rPr>
                <w:rFonts w:ascii="Times New Roman" w:hAnsi="Times New Roman" w:cs="Times New Roman"/>
                <w:sz w:val="20"/>
              </w:rPr>
            </w:pPr>
          </w:p>
        </w:tc>
      </w:tr>
      <w:tr w:rsidR="00CC3795" w:rsidRPr="00254495" w:rsidTr="00E461E9">
        <w:trPr>
          <w:trHeight w:val="317"/>
          <w:jc w:val="center"/>
        </w:trPr>
        <w:tc>
          <w:tcPr>
            <w:tcW w:w="1243"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R1</w:t>
            </w:r>
          </w:p>
        </w:tc>
        <w:tc>
          <w:tcPr>
            <w:tcW w:w="730"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22</w:t>
            </w:r>
          </w:p>
        </w:tc>
        <w:tc>
          <w:tcPr>
            <w:tcW w:w="1208"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w:t>
            </w:r>
          </w:p>
        </w:tc>
        <w:tc>
          <w:tcPr>
            <w:tcW w:w="1105"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w:t>
            </w:r>
          </w:p>
        </w:tc>
        <w:tc>
          <w:tcPr>
            <w:tcW w:w="64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709"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99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8</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80%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Baik</w:t>
            </w:r>
          </w:p>
        </w:tc>
      </w:tr>
      <w:tr w:rsidR="00CC3795" w:rsidRPr="00254495" w:rsidTr="00E461E9">
        <w:trPr>
          <w:trHeight w:val="317"/>
          <w:jc w:val="center"/>
        </w:trPr>
        <w:tc>
          <w:tcPr>
            <w:tcW w:w="1243"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R2</w:t>
            </w:r>
          </w:p>
        </w:tc>
        <w:tc>
          <w:tcPr>
            <w:tcW w:w="730"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23</w:t>
            </w:r>
          </w:p>
        </w:tc>
        <w:tc>
          <w:tcPr>
            <w:tcW w:w="1208"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1105"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w:t>
            </w:r>
          </w:p>
        </w:tc>
        <w:tc>
          <w:tcPr>
            <w:tcW w:w="64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709"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99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6</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60%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Cukup Baik</w:t>
            </w:r>
          </w:p>
        </w:tc>
      </w:tr>
      <w:tr w:rsidR="00CC3795" w:rsidRPr="00254495" w:rsidTr="00E461E9">
        <w:trPr>
          <w:trHeight w:val="317"/>
          <w:jc w:val="center"/>
        </w:trPr>
        <w:tc>
          <w:tcPr>
            <w:tcW w:w="1243"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R3</w:t>
            </w:r>
          </w:p>
        </w:tc>
        <w:tc>
          <w:tcPr>
            <w:tcW w:w="730"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23</w:t>
            </w:r>
          </w:p>
        </w:tc>
        <w:tc>
          <w:tcPr>
            <w:tcW w:w="1208"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w:t>
            </w:r>
          </w:p>
        </w:tc>
        <w:tc>
          <w:tcPr>
            <w:tcW w:w="1105"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w:t>
            </w:r>
          </w:p>
        </w:tc>
        <w:tc>
          <w:tcPr>
            <w:tcW w:w="64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709"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99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7</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70%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Cukup Baik</w:t>
            </w:r>
          </w:p>
        </w:tc>
      </w:tr>
      <w:tr w:rsidR="00CC3795" w:rsidRPr="00254495" w:rsidTr="00E461E9">
        <w:trPr>
          <w:trHeight w:val="317"/>
          <w:jc w:val="center"/>
        </w:trPr>
        <w:tc>
          <w:tcPr>
            <w:tcW w:w="1243"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R4</w:t>
            </w:r>
          </w:p>
        </w:tc>
        <w:tc>
          <w:tcPr>
            <w:tcW w:w="730"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23</w:t>
            </w:r>
          </w:p>
        </w:tc>
        <w:tc>
          <w:tcPr>
            <w:tcW w:w="1208"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w:t>
            </w:r>
          </w:p>
        </w:tc>
        <w:tc>
          <w:tcPr>
            <w:tcW w:w="1105"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w:t>
            </w:r>
          </w:p>
        </w:tc>
        <w:tc>
          <w:tcPr>
            <w:tcW w:w="64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709"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99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100%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Baik</w:t>
            </w:r>
          </w:p>
        </w:tc>
      </w:tr>
      <w:tr w:rsidR="00CC3795" w:rsidRPr="00254495" w:rsidTr="00E461E9">
        <w:trPr>
          <w:trHeight w:val="317"/>
          <w:jc w:val="center"/>
        </w:trPr>
        <w:tc>
          <w:tcPr>
            <w:tcW w:w="1243"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R5</w:t>
            </w:r>
          </w:p>
        </w:tc>
        <w:tc>
          <w:tcPr>
            <w:tcW w:w="730"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23</w:t>
            </w:r>
          </w:p>
        </w:tc>
        <w:tc>
          <w:tcPr>
            <w:tcW w:w="1208"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3</w:t>
            </w:r>
          </w:p>
        </w:tc>
        <w:tc>
          <w:tcPr>
            <w:tcW w:w="1105"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3</w:t>
            </w:r>
          </w:p>
        </w:tc>
        <w:tc>
          <w:tcPr>
            <w:tcW w:w="64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709"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99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100%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Baik</w:t>
            </w:r>
          </w:p>
        </w:tc>
      </w:tr>
      <w:tr w:rsidR="00CC3795" w:rsidRPr="00254495" w:rsidTr="00E461E9">
        <w:trPr>
          <w:trHeight w:val="317"/>
          <w:jc w:val="center"/>
        </w:trPr>
        <w:tc>
          <w:tcPr>
            <w:tcW w:w="1243"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R6</w:t>
            </w:r>
          </w:p>
        </w:tc>
        <w:tc>
          <w:tcPr>
            <w:tcW w:w="730"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23</w:t>
            </w:r>
          </w:p>
        </w:tc>
        <w:tc>
          <w:tcPr>
            <w:tcW w:w="1208"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3</w:t>
            </w:r>
          </w:p>
        </w:tc>
        <w:tc>
          <w:tcPr>
            <w:tcW w:w="1105"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3</w:t>
            </w:r>
          </w:p>
        </w:tc>
        <w:tc>
          <w:tcPr>
            <w:tcW w:w="64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709"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99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100%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Baik</w:t>
            </w:r>
          </w:p>
        </w:tc>
      </w:tr>
      <w:tr w:rsidR="00CC3795" w:rsidRPr="00254495" w:rsidTr="00E461E9">
        <w:trPr>
          <w:trHeight w:val="317"/>
          <w:jc w:val="center"/>
        </w:trPr>
        <w:tc>
          <w:tcPr>
            <w:tcW w:w="1243"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R7</w:t>
            </w:r>
          </w:p>
        </w:tc>
        <w:tc>
          <w:tcPr>
            <w:tcW w:w="730"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23</w:t>
            </w:r>
          </w:p>
        </w:tc>
        <w:tc>
          <w:tcPr>
            <w:tcW w:w="1208"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3</w:t>
            </w:r>
          </w:p>
        </w:tc>
        <w:tc>
          <w:tcPr>
            <w:tcW w:w="1105"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3</w:t>
            </w:r>
          </w:p>
        </w:tc>
        <w:tc>
          <w:tcPr>
            <w:tcW w:w="64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709"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99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100%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Baik</w:t>
            </w:r>
          </w:p>
        </w:tc>
      </w:tr>
      <w:tr w:rsidR="00CC3795" w:rsidRPr="00254495" w:rsidTr="00E461E9">
        <w:trPr>
          <w:trHeight w:val="317"/>
          <w:jc w:val="center"/>
        </w:trPr>
        <w:tc>
          <w:tcPr>
            <w:tcW w:w="1243"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R8</w:t>
            </w:r>
          </w:p>
        </w:tc>
        <w:tc>
          <w:tcPr>
            <w:tcW w:w="730"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24</w:t>
            </w:r>
          </w:p>
        </w:tc>
        <w:tc>
          <w:tcPr>
            <w:tcW w:w="1208"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w:t>
            </w:r>
          </w:p>
        </w:tc>
        <w:tc>
          <w:tcPr>
            <w:tcW w:w="1105"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w:t>
            </w:r>
          </w:p>
        </w:tc>
        <w:tc>
          <w:tcPr>
            <w:tcW w:w="64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709"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99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7</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70%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Cukup Baik</w:t>
            </w:r>
          </w:p>
        </w:tc>
      </w:tr>
      <w:tr w:rsidR="00CC3795" w:rsidRPr="00254495" w:rsidTr="00E461E9">
        <w:trPr>
          <w:trHeight w:val="317"/>
          <w:jc w:val="center"/>
        </w:trPr>
        <w:tc>
          <w:tcPr>
            <w:tcW w:w="1243"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R9</w:t>
            </w:r>
          </w:p>
        </w:tc>
        <w:tc>
          <w:tcPr>
            <w:tcW w:w="730"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24</w:t>
            </w:r>
          </w:p>
        </w:tc>
        <w:tc>
          <w:tcPr>
            <w:tcW w:w="1208"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w:t>
            </w:r>
          </w:p>
        </w:tc>
        <w:tc>
          <w:tcPr>
            <w:tcW w:w="1105"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w:t>
            </w:r>
          </w:p>
        </w:tc>
        <w:tc>
          <w:tcPr>
            <w:tcW w:w="64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709"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99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9</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90%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Baik</w:t>
            </w:r>
          </w:p>
        </w:tc>
      </w:tr>
      <w:tr w:rsidR="00CC3795" w:rsidRPr="00254495" w:rsidTr="00E461E9">
        <w:trPr>
          <w:trHeight w:val="317"/>
          <w:jc w:val="center"/>
        </w:trPr>
        <w:tc>
          <w:tcPr>
            <w:tcW w:w="1243"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R10</w:t>
            </w:r>
          </w:p>
        </w:tc>
        <w:tc>
          <w:tcPr>
            <w:tcW w:w="730"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24</w:t>
            </w:r>
          </w:p>
        </w:tc>
        <w:tc>
          <w:tcPr>
            <w:tcW w:w="1208"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3</w:t>
            </w:r>
          </w:p>
        </w:tc>
        <w:tc>
          <w:tcPr>
            <w:tcW w:w="1105"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3</w:t>
            </w:r>
          </w:p>
        </w:tc>
        <w:tc>
          <w:tcPr>
            <w:tcW w:w="64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709"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99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9</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90%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Baik</w:t>
            </w:r>
          </w:p>
        </w:tc>
      </w:tr>
      <w:tr w:rsidR="00CC3795" w:rsidRPr="00254495" w:rsidTr="00E461E9">
        <w:trPr>
          <w:trHeight w:val="317"/>
          <w:jc w:val="center"/>
        </w:trPr>
        <w:tc>
          <w:tcPr>
            <w:tcW w:w="1243"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R11</w:t>
            </w:r>
          </w:p>
        </w:tc>
        <w:tc>
          <w:tcPr>
            <w:tcW w:w="730"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24</w:t>
            </w:r>
          </w:p>
        </w:tc>
        <w:tc>
          <w:tcPr>
            <w:tcW w:w="1208"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3</w:t>
            </w:r>
          </w:p>
        </w:tc>
        <w:tc>
          <w:tcPr>
            <w:tcW w:w="1105"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3</w:t>
            </w:r>
          </w:p>
        </w:tc>
        <w:tc>
          <w:tcPr>
            <w:tcW w:w="64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709"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99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100%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Baik</w:t>
            </w:r>
          </w:p>
        </w:tc>
      </w:tr>
      <w:tr w:rsidR="00CC3795" w:rsidRPr="00254495" w:rsidTr="00E461E9">
        <w:trPr>
          <w:trHeight w:val="317"/>
          <w:jc w:val="center"/>
        </w:trPr>
        <w:tc>
          <w:tcPr>
            <w:tcW w:w="1243"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R12</w:t>
            </w:r>
          </w:p>
        </w:tc>
        <w:tc>
          <w:tcPr>
            <w:tcW w:w="730"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25</w:t>
            </w:r>
          </w:p>
        </w:tc>
        <w:tc>
          <w:tcPr>
            <w:tcW w:w="1208"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3</w:t>
            </w:r>
          </w:p>
        </w:tc>
        <w:tc>
          <w:tcPr>
            <w:tcW w:w="1105"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w:t>
            </w:r>
          </w:p>
        </w:tc>
        <w:tc>
          <w:tcPr>
            <w:tcW w:w="64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709"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99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100%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Baik</w:t>
            </w:r>
          </w:p>
        </w:tc>
      </w:tr>
      <w:tr w:rsidR="00CC3795" w:rsidRPr="00254495" w:rsidTr="00E461E9">
        <w:trPr>
          <w:trHeight w:val="317"/>
          <w:jc w:val="center"/>
        </w:trPr>
        <w:tc>
          <w:tcPr>
            <w:tcW w:w="1243"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R13</w:t>
            </w:r>
          </w:p>
        </w:tc>
        <w:tc>
          <w:tcPr>
            <w:tcW w:w="730"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25</w:t>
            </w:r>
          </w:p>
        </w:tc>
        <w:tc>
          <w:tcPr>
            <w:tcW w:w="1208"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3</w:t>
            </w:r>
          </w:p>
        </w:tc>
        <w:tc>
          <w:tcPr>
            <w:tcW w:w="1105"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3</w:t>
            </w:r>
          </w:p>
        </w:tc>
        <w:tc>
          <w:tcPr>
            <w:tcW w:w="64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709"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99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100%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Baik</w:t>
            </w:r>
          </w:p>
        </w:tc>
      </w:tr>
      <w:tr w:rsidR="00CC3795" w:rsidRPr="00254495" w:rsidTr="00E461E9">
        <w:trPr>
          <w:trHeight w:val="317"/>
          <w:jc w:val="center"/>
        </w:trPr>
        <w:tc>
          <w:tcPr>
            <w:tcW w:w="1243"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R14</w:t>
            </w:r>
          </w:p>
        </w:tc>
        <w:tc>
          <w:tcPr>
            <w:tcW w:w="730"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25</w:t>
            </w:r>
          </w:p>
        </w:tc>
        <w:tc>
          <w:tcPr>
            <w:tcW w:w="1208"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3</w:t>
            </w:r>
          </w:p>
        </w:tc>
        <w:tc>
          <w:tcPr>
            <w:tcW w:w="1105"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3</w:t>
            </w:r>
          </w:p>
        </w:tc>
        <w:tc>
          <w:tcPr>
            <w:tcW w:w="64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709"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99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100%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Baik</w:t>
            </w:r>
          </w:p>
        </w:tc>
      </w:tr>
      <w:tr w:rsidR="00CC3795" w:rsidRPr="00254495" w:rsidTr="00E461E9">
        <w:trPr>
          <w:trHeight w:val="317"/>
          <w:jc w:val="center"/>
        </w:trPr>
        <w:tc>
          <w:tcPr>
            <w:tcW w:w="1243"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R15</w:t>
            </w:r>
          </w:p>
        </w:tc>
        <w:tc>
          <w:tcPr>
            <w:tcW w:w="730"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25</w:t>
            </w:r>
          </w:p>
        </w:tc>
        <w:tc>
          <w:tcPr>
            <w:tcW w:w="1208"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w:t>
            </w:r>
          </w:p>
        </w:tc>
        <w:tc>
          <w:tcPr>
            <w:tcW w:w="1105"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w:t>
            </w:r>
          </w:p>
        </w:tc>
        <w:tc>
          <w:tcPr>
            <w:tcW w:w="64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709"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99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6</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60%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Cukup Baik</w:t>
            </w:r>
          </w:p>
        </w:tc>
      </w:tr>
      <w:tr w:rsidR="00CC3795" w:rsidRPr="00254495" w:rsidTr="00E461E9">
        <w:trPr>
          <w:trHeight w:val="317"/>
          <w:jc w:val="center"/>
        </w:trPr>
        <w:tc>
          <w:tcPr>
            <w:tcW w:w="1243"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R16</w:t>
            </w:r>
          </w:p>
        </w:tc>
        <w:tc>
          <w:tcPr>
            <w:tcW w:w="730"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25</w:t>
            </w:r>
          </w:p>
        </w:tc>
        <w:tc>
          <w:tcPr>
            <w:tcW w:w="1208"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3</w:t>
            </w:r>
          </w:p>
        </w:tc>
        <w:tc>
          <w:tcPr>
            <w:tcW w:w="1105"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3</w:t>
            </w:r>
          </w:p>
        </w:tc>
        <w:tc>
          <w:tcPr>
            <w:tcW w:w="64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709"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99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100%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Baik</w:t>
            </w:r>
          </w:p>
        </w:tc>
      </w:tr>
      <w:tr w:rsidR="00CC3795" w:rsidRPr="00254495" w:rsidTr="00E461E9">
        <w:trPr>
          <w:trHeight w:val="317"/>
          <w:jc w:val="center"/>
        </w:trPr>
        <w:tc>
          <w:tcPr>
            <w:tcW w:w="1243"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R17</w:t>
            </w:r>
          </w:p>
        </w:tc>
        <w:tc>
          <w:tcPr>
            <w:tcW w:w="730"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25</w:t>
            </w:r>
          </w:p>
        </w:tc>
        <w:tc>
          <w:tcPr>
            <w:tcW w:w="1208"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3</w:t>
            </w:r>
          </w:p>
        </w:tc>
        <w:tc>
          <w:tcPr>
            <w:tcW w:w="1105"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w:t>
            </w:r>
          </w:p>
        </w:tc>
        <w:tc>
          <w:tcPr>
            <w:tcW w:w="64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709"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99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100%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Baik</w:t>
            </w:r>
          </w:p>
        </w:tc>
      </w:tr>
      <w:tr w:rsidR="00CC3795" w:rsidRPr="00254495" w:rsidTr="00E461E9">
        <w:trPr>
          <w:trHeight w:val="317"/>
          <w:jc w:val="center"/>
        </w:trPr>
        <w:tc>
          <w:tcPr>
            <w:tcW w:w="1243"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R18</w:t>
            </w:r>
          </w:p>
        </w:tc>
        <w:tc>
          <w:tcPr>
            <w:tcW w:w="730"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25</w:t>
            </w:r>
          </w:p>
        </w:tc>
        <w:tc>
          <w:tcPr>
            <w:tcW w:w="1208"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w:t>
            </w:r>
          </w:p>
        </w:tc>
        <w:tc>
          <w:tcPr>
            <w:tcW w:w="1105"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w:t>
            </w:r>
          </w:p>
        </w:tc>
        <w:tc>
          <w:tcPr>
            <w:tcW w:w="64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709"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99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5</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50%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Kurang Baik</w:t>
            </w:r>
          </w:p>
        </w:tc>
      </w:tr>
      <w:tr w:rsidR="00CC3795" w:rsidRPr="00254495" w:rsidTr="00E461E9">
        <w:trPr>
          <w:trHeight w:val="317"/>
          <w:jc w:val="center"/>
        </w:trPr>
        <w:tc>
          <w:tcPr>
            <w:tcW w:w="1243"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R19</w:t>
            </w:r>
          </w:p>
        </w:tc>
        <w:tc>
          <w:tcPr>
            <w:tcW w:w="730"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26</w:t>
            </w:r>
          </w:p>
        </w:tc>
        <w:tc>
          <w:tcPr>
            <w:tcW w:w="1208"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w:t>
            </w:r>
          </w:p>
        </w:tc>
        <w:tc>
          <w:tcPr>
            <w:tcW w:w="1105"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w:t>
            </w:r>
          </w:p>
        </w:tc>
        <w:tc>
          <w:tcPr>
            <w:tcW w:w="64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709"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99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7</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70%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Cukup Baik</w:t>
            </w:r>
          </w:p>
        </w:tc>
      </w:tr>
      <w:tr w:rsidR="00CC3795" w:rsidRPr="00254495" w:rsidTr="00E461E9">
        <w:trPr>
          <w:trHeight w:val="317"/>
          <w:jc w:val="center"/>
        </w:trPr>
        <w:tc>
          <w:tcPr>
            <w:tcW w:w="1243"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R20</w:t>
            </w:r>
          </w:p>
        </w:tc>
        <w:tc>
          <w:tcPr>
            <w:tcW w:w="730"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27</w:t>
            </w:r>
          </w:p>
        </w:tc>
        <w:tc>
          <w:tcPr>
            <w:tcW w:w="1208"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1105"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w:t>
            </w:r>
          </w:p>
        </w:tc>
        <w:tc>
          <w:tcPr>
            <w:tcW w:w="64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709"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99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7</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70%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Cukup Baik</w:t>
            </w:r>
          </w:p>
        </w:tc>
      </w:tr>
      <w:tr w:rsidR="00CC3795" w:rsidRPr="00254495" w:rsidTr="00E461E9">
        <w:trPr>
          <w:trHeight w:val="317"/>
          <w:jc w:val="center"/>
        </w:trPr>
        <w:tc>
          <w:tcPr>
            <w:tcW w:w="1243"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R21</w:t>
            </w:r>
          </w:p>
        </w:tc>
        <w:tc>
          <w:tcPr>
            <w:tcW w:w="730"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27</w:t>
            </w:r>
          </w:p>
        </w:tc>
        <w:tc>
          <w:tcPr>
            <w:tcW w:w="1208"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w:t>
            </w:r>
          </w:p>
        </w:tc>
        <w:tc>
          <w:tcPr>
            <w:tcW w:w="1105"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w:t>
            </w:r>
          </w:p>
        </w:tc>
        <w:tc>
          <w:tcPr>
            <w:tcW w:w="64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709"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99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100%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Baik</w:t>
            </w:r>
          </w:p>
        </w:tc>
      </w:tr>
      <w:tr w:rsidR="00CC3795" w:rsidRPr="00254495" w:rsidTr="00E461E9">
        <w:trPr>
          <w:trHeight w:val="317"/>
          <w:jc w:val="center"/>
        </w:trPr>
        <w:tc>
          <w:tcPr>
            <w:tcW w:w="1243"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R22</w:t>
            </w:r>
          </w:p>
        </w:tc>
        <w:tc>
          <w:tcPr>
            <w:tcW w:w="730"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27</w:t>
            </w:r>
          </w:p>
        </w:tc>
        <w:tc>
          <w:tcPr>
            <w:tcW w:w="1208"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1105"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3</w:t>
            </w:r>
          </w:p>
        </w:tc>
        <w:tc>
          <w:tcPr>
            <w:tcW w:w="64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709"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99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6</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60%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Cukup Baik</w:t>
            </w:r>
          </w:p>
        </w:tc>
      </w:tr>
      <w:tr w:rsidR="00CC3795" w:rsidRPr="00254495" w:rsidTr="00E461E9">
        <w:trPr>
          <w:trHeight w:val="317"/>
          <w:jc w:val="center"/>
        </w:trPr>
        <w:tc>
          <w:tcPr>
            <w:tcW w:w="1243"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R23</w:t>
            </w:r>
          </w:p>
        </w:tc>
        <w:tc>
          <w:tcPr>
            <w:tcW w:w="730"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27</w:t>
            </w:r>
          </w:p>
        </w:tc>
        <w:tc>
          <w:tcPr>
            <w:tcW w:w="1208"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3</w:t>
            </w:r>
          </w:p>
        </w:tc>
        <w:tc>
          <w:tcPr>
            <w:tcW w:w="1105"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3</w:t>
            </w:r>
          </w:p>
        </w:tc>
        <w:tc>
          <w:tcPr>
            <w:tcW w:w="64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709"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99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8</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80%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Baik</w:t>
            </w:r>
          </w:p>
        </w:tc>
      </w:tr>
      <w:tr w:rsidR="00CC3795" w:rsidRPr="00254495" w:rsidTr="00E461E9">
        <w:trPr>
          <w:trHeight w:val="317"/>
          <w:jc w:val="center"/>
        </w:trPr>
        <w:tc>
          <w:tcPr>
            <w:tcW w:w="1243"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R24</w:t>
            </w:r>
          </w:p>
        </w:tc>
        <w:tc>
          <w:tcPr>
            <w:tcW w:w="730"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27</w:t>
            </w:r>
          </w:p>
        </w:tc>
        <w:tc>
          <w:tcPr>
            <w:tcW w:w="1208"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3</w:t>
            </w:r>
          </w:p>
        </w:tc>
        <w:tc>
          <w:tcPr>
            <w:tcW w:w="1105"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3</w:t>
            </w:r>
          </w:p>
        </w:tc>
        <w:tc>
          <w:tcPr>
            <w:tcW w:w="64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709"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99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100%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Baik</w:t>
            </w:r>
          </w:p>
        </w:tc>
      </w:tr>
      <w:tr w:rsidR="00CC3795" w:rsidRPr="00254495" w:rsidTr="00E461E9">
        <w:trPr>
          <w:trHeight w:val="317"/>
          <w:jc w:val="center"/>
        </w:trPr>
        <w:tc>
          <w:tcPr>
            <w:tcW w:w="1243"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R25</w:t>
            </w:r>
          </w:p>
        </w:tc>
        <w:tc>
          <w:tcPr>
            <w:tcW w:w="730"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29</w:t>
            </w:r>
          </w:p>
        </w:tc>
        <w:tc>
          <w:tcPr>
            <w:tcW w:w="1208"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3</w:t>
            </w:r>
          </w:p>
        </w:tc>
        <w:tc>
          <w:tcPr>
            <w:tcW w:w="1105"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3</w:t>
            </w:r>
          </w:p>
        </w:tc>
        <w:tc>
          <w:tcPr>
            <w:tcW w:w="64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709"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99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100%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Baik</w:t>
            </w:r>
          </w:p>
        </w:tc>
      </w:tr>
      <w:tr w:rsidR="00CC3795" w:rsidRPr="00254495" w:rsidTr="00E461E9">
        <w:trPr>
          <w:trHeight w:val="317"/>
          <w:jc w:val="center"/>
        </w:trPr>
        <w:tc>
          <w:tcPr>
            <w:tcW w:w="1243"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R26</w:t>
            </w:r>
          </w:p>
        </w:tc>
        <w:tc>
          <w:tcPr>
            <w:tcW w:w="730"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30</w:t>
            </w:r>
          </w:p>
        </w:tc>
        <w:tc>
          <w:tcPr>
            <w:tcW w:w="1208"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3</w:t>
            </w:r>
          </w:p>
        </w:tc>
        <w:tc>
          <w:tcPr>
            <w:tcW w:w="1105"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w:t>
            </w:r>
          </w:p>
        </w:tc>
        <w:tc>
          <w:tcPr>
            <w:tcW w:w="64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709"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99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100%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Baik</w:t>
            </w:r>
          </w:p>
        </w:tc>
      </w:tr>
      <w:tr w:rsidR="00CC3795" w:rsidRPr="00254495" w:rsidTr="00E461E9">
        <w:trPr>
          <w:trHeight w:val="317"/>
          <w:jc w:val="center"/>
        </w:trPr>
        <w:tc>
          <w:tcPr>
            <w:tcW w:w="1243"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R27</w:t>
            </w:r>
          </w:p>
        </w:tc>
        <w:tc>
          <w:tcPr>
            <w:tcW w:w="730"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30</w:t>
            </w:r>
          </w:p>
        </w:tc>
        <w:tc>
          <w:tcPr>
            <w:tcW w:w="1208"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1105"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2</w:t>
            </w:r>
          </w:p>
        </w:tc>
        <w:tc>
          <w:tcPr>
            <w:tcW w:w="64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0</w:t>
            </w:r>
          </w:p>
        </w:tc>
        <w:tc>
          <w:tcPr>
            <w:tcW w:w="567"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709"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1</w:t>
            </w:r>
          </w:p>
        </w:tc>
        <w:tc>
          <w:tcPr>
            <w:tcW w:w="992"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6</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60%</w:t>
            </w:r>
          </w:p>
        </w:tc>
        <w:tc>
          <w:tcPr>
            <w:tcW w:w="1276" w:type="dxa"/>
            <w:vAlign w:val="center"/>
          </w:tcPr>
          <w:p w:rsidR="00CC3795" w:rsidRPr="00254495" w:rsidRDefault="00CC3795" w:rsidP="00254495">
            <w:pPr>
              <w:spacing w:after="0" w:line="240" w:lineRule="auto"/>
              <w:jc w:val="center"/>
              <w:rPr>
                <w:rFonts w:ascii="Times New Roman" w:hAnsi="Times New Roman" w:cs="Times New Roman"/>
                <w:color w:val="000000"/>
                <w:sz w:val="20"/>
              </w:rPr>
            </w:pPr>
            <w:r w:rsidRPr="00254495">
              <w:rPr>
                <w:rFonts w:ascii="Times New Roman" w:hAnsi="Times New Roman" w:cs="Times New Roman"/>
                <w:color w:val="000000"/>
                <w:sz w:val="20"/>
              </w:rPr>
              <w:t>Cukup Baik</w:t>
            </w:r>
          </w:p>
        </w:tc>
      </w:tr>
    </w:tbl>
    <w:p w:rsidR="00CC3795" w:rsidRDefault="00CC3795" w:rsidP="00E461E9">
      <w:pPr>
        <w:spacing w:after="0"/>
        <w:ind w:left="-142"/>
      </w:pPr>
    </w:p>
    <w:tbl>
      <w:tblPr>
        <w:tblStyle w:val="TableGrid"/>
        <w:tblW w:w="0" w:type="auto"/>
        <w:jc w:val="center"/>
        <w:tblLayout w:type="fixed"/>
        <w:tblLook w:val="04A0" w:firstRow="1" w:lastRow="0" w:firstColumn="1" w:lastColumn="0" w:noHBand="0" w:noVBand="1"/>
      </w:tblPr>
      <w:tblGrid>
        <w:gridCol w:w="1243"/>
        <w:gridCol w:w="730"/>
        <w:gridCol w:w="1208"/>
        <w:gridCol w:w="1105"/>
        <w:gridCol w:w="642"/>
        <w:gridCol w:w="567"/>
        <w:gridCol w:w="567"/>
        <w:gridCol w:w="567"/>
        <w:gridCol w:w="567"/>
        <w:gridCol w:w="567"/>
        <w:gridCol w:w="567"/>
        <w:gridCol w:w="567"/>
        <w:gridCol w:w="567"/>
        <w:gridCol w:w="709"/>
        <w:gridCol w:w="992"/>
        <w:gridCol w:w="1276"/>
        <w:gridCol w:w="1276"/>
      </w:tblGrid>
      <w:tr w:rsidR="00CC3795" w:rsidRPr="00C53EB8" w:rsidTr="00CC3795">
        <w:trPr>
          <w:jc w:val="center"/>
        </w:trPr>
        <w:tc>
          <w:tcPr>
            <w:tcW w:w="1243" w:type="dxa"/>
            <w:vMerge w:val="restart"/>
            <w:vAlign w:val="center"/>
          </w:tcPr>
          <w:p w:rsidR="00CC3795" w:rsidRPr="00FB5808" w:rsidRDefault="00CC3795" w:rsidP="00E461E9">
            <w:pPr>
              <w:spacing w:after="0"/>
              <w:jc w:val="center"/>
              <w:rPr>
                <w:rFonts w:ascii="Times New Roman" w:hAnsi="Times New Roman" w:cs="Times New Roman"/>
                <w:color w:val="000000"/>
                <w:szCs w:val="28"/>
              </w:rPr>
            </w:pPr>
            <w:r w:rsidRPr="00FB5808">
              <w:rPr>
                <w:rFonts w:ascii="Times New Roman" w:hAnsi="Times New Roman" w:cs="Times New Roman"/>
                <w:color w:val="000000"/>
                <w:szCs w:val="28"/>
              </w:rPr>
              <w:t>Responden</w:t>
            </w:r>
          </w:p>
        </w:tc>
        <w:tc>
          <w:tcPr>
            <w:tcW w:w="730" w:type="dxa"/>
            <w:vMerge w:val="restart"/>
            <w:vAlign w:val="center"/>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Umur</w:t>
            </w:r>
          </w:p>
        </w:tc>
        <w:tc>
          <w:tcPr>
            <w:tcW w:w="1208" w:type="dxa"/>
            <w:vMerge w:val="restart"/>
            <w:vAlign w:val="center"/>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Pendidikan</w:t>
            </w:r>
          </w:p>
        </w:tc>
        <w:tc>
          <w:tcPr>
            <w:tcW w:w="1105" w:type="dxa"/>
            <w:vMerge w:val="restart"/>
            <w:vAlign w:val="center"/>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Pekerjaan</w:t>
            </w:r>
          </w:p>
        </w:tc>
        <w:tc>
          <w:tcPr>
            <w:tcW w:w="5887" w:type="dxa"/>
            <w:gridSpan w:val="10"/>
            <w:vAlign w:val="center"/>
          </w:tcPr>
          <w:p w:rsidR="00CC3795" w:rsidRPr="00FB5808" w:rsidRDefault="00CC3795" w:rsidP="00E461E9">
            <w:pPr>
              <w:spacing w:after="0"/>
              <w:jc w:val="center"/>
              <w:rPr>
                <w:rFonts w:ascii="Times New Roman" w:hAnsi="Times New Roman" w:cs="Times New Roman"/>
              </w:rPr>
            </w:pPr>
            <w:r w:rsidRPr="00FB5808">
              <w:rPr>
                <w:rFonts w:ascii="Times New Roman" w:hAnsi="Times New Roman" w:cs="Times New Roman"/>
                <w:color w:val="000000"/>
              </w:rPr>
              <w:t>Skor Aspek Pengetahuan</w:t>
            </w:r>
          </w:p>
        </w:tc>
        <w:tc>
          <w:tcPr>
            <w:tcW w:w="992" w:type="dxa"/>
            <w:vMerge w:val="restart"/>
            <w:vAlign w:val="center"/>
          </w:tcPr>
          <w:p w:rsidR="00CC3795" w:rsidRPr="00FB5808" w:rsidRDefault="00CC3795" w:rsidP="00E461E9">
            <w:pPr>
              <w:spacing w:after="0"/>
              <w:jc w:val="center"/>
              <w:rPr>
                <w:rFonts w:ascii="Times New Roman" w:hAnsi="Times New Roman" w:cs="Times New Roman"/>
                <w:color w:val="000000"/>
                <w:szCs w:val="28"/>
              </w:rPr>
            </w:pPr>
            <w:r w:rsidRPr="00FB5808">
              <w:rPr>
                <w:rFonts w:ascii="Times New Roman" w:hAnsi="Times New Roman" w:cs="Times New Roman"/>
                <w:color w:val="000000"/>
                <w:szCs w:val="28"/>
              </w:rPr>
              <w:t>Jumlah</w:t>
            </w:r>
          </w:p>
        </w:tc>
        <w:tc>
          <w:tcPr>
            <w:tcW w:w="1276" w:type="dxa"/>
            <w:vMerge w:val="restart"/>
            <w:vAlign w:val="center"/>
          </w:tcPr>
          <w:p w:rsidR="00CC3795" w:rsidRPr="00FB5808" w:rsidRDefault="00CC3795" w:rsidP="00E461E9">
            <w:pPr>
              <w:spacing w:after="0"/>
              <w:jc w:val="center"/>
              <w:rPr>
                <w:rFonts w:ascii="Times New Roman" w:hAnsi="Times New Roman" w:cs="Times New Roman"/>
                <w:color w:val="000000"/>
                <w:szCs w:val="28"/>
              </w:rPr>
            </w:pPr>
            <w:r w:rsidRPr="00FB5808">
              <w:rPr>
                <w:rFonts w:ascii="Times New Roman" w:hAnsi="Times New Roman" w:cs="Times New Roman"/>
                <w:color w:val="000000"/>
                <w:szCs w:val="28"/>
              </w:rPr>
              <w:t>Persentase</w:t>
            </w:r>
          </w:p>
        </w:tc>
        <w:tc>
          <w:tcPr>
            <w:tcW w:w="1276" w:type="dxa"/>
            <w:vMerge w:val="restart"/>
            <w:vAlign w:val="center"/>
          </w:tcPr>
          <w:p w:rsidR="00CC3795" w:rsidRPr="00FB5808" w:rsidRDefault="00CC3795" w:rsidP="00E461E9">
            <w:pPr>
              <w:spacing w:after="0"/>
              <w:jc w:val="center"/>
              <w:rPr>
                <w:rFonts w:ascii="Times New Roman" w:hAnsi="Times New Roman" w:cs="Times New Roman"/>
                <w:color w:val="000000"/>
                <w:szCs w:val="28"/>
              </w:rPr>
            </w:pPr>
            <w:r w:rsidRPr="00FB5808">
              <w:rPr>
                <w:rFonts w:ascii="Times New Roman" w:hAnsi="Times New Roman" w:cs="Times New Roman"/>
                <w:color w:val="000000"/>
                <w:szCs w:val="28"/>
              </w:rPr>
              <w:t>Keterangan</w:t>
            </w:r>
          </w:p>
        </w:tc>
      </w:tr>
      <w:tr w:rsidR="00CC3795" w:rsidRPr="00C53EB8" w:rsidTr="00CC3795">
        <w:trPr>
          <w:jc w:val="center"/>
        </w:trPr>
        <w:tc>
          <w:tcPr>
            <w:tcW w:w="1243" w:type="dxa"/>
            <w:vMerge/>
            <w:vAlign w:val="center"/>
          </w:tcPr>
          <w:p w:rsidR="00CC3795" w:rsidRPr="00FB5808" w:rsidRDefault="00CC3795" w:rsidP="00E461E9">
            <w:pPr>
              <w:spacing w:after="0"/>
              <w:jc w:val="center"/>
              <w:rPr>
                <w:rFonts w:ascii="Times New Roman" w:hAnsi="Times New Roman" w:cs="Times New Roman"/>
              </w:rPr>
            </w:pPr>
          </w:p>
        </w:tc>
        <w:tc>
          <w:tcPr>
            <w:tcW w:w="730" w:type="dxa"/>
            <w:vMerge/>
            <w:vAlign w:val="center"/>
          </w:tcPr>
          <w:p w:rsidR="00CC3795" w:rsidRPr="00FB5808" w:rsidRDefault="00CC3795" w:rsidP="00E461E9">
            <w:pPr>
              <w:spacing w:after="0"/>
              <w:jc w:val="center"/>
              <w:rPr>
                <w:rFonts w:ascii="Times New Roman" w:hAnsi="Times New Roman" w:cs="Times New Roman"/>
              </w:rPr>
            </w:pPr>
          </w:p>
        </w:tc>
        <w:tc>
          <w:tcPr>
            <w:tcW w:w="1208" w:type="dxa"/>
            <w:vMerge/>
            <w:vAlign w:val="center"/>
          </w:tcPr>
          <w:p w:rsidR="00CC3795" w:rsidRPr="00FB5808" w:rsidRDefault="00CC3795" w:rsidP="00E461E9">
            <w:pPr>
              <w:spacing w:after="0"/>
              <w:jc w:val="center"/>
              <w:rPr>
                <w:rFonts w:ascii="Times New Roman" w:hAnsi="Times New Roman" w:cs="Times New Roman"/>
              </w:rPr>
            </w:pPr>
          </w:p>
        </w:tc>
        <w:tc>
          <w:tcPr>
            <w:tcW w:w="1105" w:type="dxa"/>
            <w:vMerge/>
            <w:vAlign w:val="center"/>
          </w:tcPr>
          <w:p w:rsidR="00CC3795" w:rsidRPr="00FB5808" w:rsidRDefault="00CC3795" w:rsidP="00E461E9">
            <w:pPr>
              <w:spacing w:after="0"/>
              <w:jc w:val="center"/>
              <w:rPr>
                <w:rFonts w:ascii="Times New Roman" w:hAnsi="Times New Roman" w:cs="Times New Roman"/>
              </w:rPr>
            </w:pPr>
          </w:p>
        </w:tc>
        <w:tc>
          <w:tcPr>
            <w:tcW w:w="642" w:type="dxa"/>
            <w:vAlign w:val="center"/>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P1</w:t>
            </w:r>
          </w:p>
        </w:tc>
        <w:tc>
          <w:tcPr>
            <w:tcW w:w="567" w:type="dxa"/>
            <w:vAlign w:val="center"/>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P2</w:t>
            </w:r>
          </w:p>
        </w:tc>
        <w:tc>
          <w:tcPr>
            <w:tcW w:w="567" w:type="dxa"/>
            <w:vAlign w:val="center"/>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P3</w:t>
            </w:r>
          </w:p>
        </w:tc>
        <w:tc>
          <w:tcPr>
            <w:tcW w:w="567" w:type="dxa"/>
            <w:vAlign w:val="center"/>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P4</w:t>
            </w:r>
          </w:p>
        </w:tc>
        <w:tc>
          <w:tcPr>
            <w:tcW w:w="567" w:type="dxa"/>
            <w:vAlign w:val="center"/>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P5</w:t>
            </w:r>
          </w:p>
        </w:tc>
        <w:tc>
          <w:tcPr>
            <w:tcW w:w="567" w:type="dxa"/>
            <w:vAlign w:val="center"/>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P6</w:t>
            </w:r>
          </w:p>
        </w:tc>
        <w:tc>
          <w:tcPr>
            <w:tcW w:w="567" w:type="dxa"/>
            <w:vAlign w:val="center"/>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P7</w:t>
            </w:r>
          </w:p>
        </w:tc>
        <w:tc>
          <w:tcPr>
            <w:tcW w:w="567" w:type="dxa"/>
            <w:vAlign w:val="center"/>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P8</w:t>
            </w:r>
          </w:p>
        </w:tc>
        <w:tc>
          <w:tcPr>
            <w:tcW w:w="567" w:type="dxa"/>
            <w:vAlign w:val="center"/>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P9</w:t>
            </w:r>
          </w:p>
        </w:tc>
        <w:tc>
          <w:tcPr>
            <w:tcW w:w="709" w:type="dxa"/>
            <w:vAlign w:val="center"/>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P10</w:t>
            </w:r>
          </w:p>
        </w:tc>
        <w:tc>
          <w:tcPr>
            <w:tcW w:w="992" w:type="dxa"/>
            <w:vMerge/>
            <w:vAlign w:val="center"/>
          </w:tcPr>
          <w:p w:rsidR="00CC3795" w:rsidRPr="00FB5808" w:rsidRDefault="00CC3795" w:rsidP="00E461E9">
            <w:pPr>
              <w:spacing w:after="0"/>
              <w:jc w:val="center"/>
              <w:rPr>
                <w:rFonts w:ascii="Times New Roman" w:hAnsi="Times New Roman" w:cs="Times New Roman"/>
              </w:rPr>
            </w:pPr>
          </w:p>
        </w:tc>
        <w:tc>
          <w:tcPr>
            <w:tcW w:w="1276" w:type="dxa"/>
            <w:vMerge/>
            <w:vAlign w:val="center"/>
          </w:tcPr>
          <w:p w:rsidR="00CC3795" w:rsidRPr="00FB5808" w:rsidRDefault="00CC3795" w:rsidP="00E461E9">
            <w:pPr>
              <w:spacing w:after="0"/>
              <w:jc w:val="center"/>
              <w:rPr>
                <w:rFonts w:ascii="Times New Roman" w:hAnsi="Times New Roman" w:cs="Times New Roman"/>
              </w:rPr>
            </w:pPr>
          </w:p>
        </w:tc>
        <w:tc>
          <w:tcPr>
            <w:tcW w:w="1276" w:type="dxa"/>
            <w:vMerge/>
            <w:vAlign w:val="center"/>
          </w:tcPr>
          <w:p w:rsidR="00CC3795" w:rsidRPr="00FB5808" w:rsidRDefault="00CC3795" w:rsidP="00E461E9">
            <w:pPr>
              <w:spacing w:after="0"/>
              <w:jc w:val="center"/>
              <w:rPr>
                <w:rFonts w:ascii="Times New Roman" w:hAnsi="Times New Roman" w:cs="Times New Roman"/>
              </w:rPr>
            </w:pPr>
          </w:p>
        </w:tc>
      </w:tr>
      <w:tr w:rsidR="00CC3795" w:rsidRPr="00C53EB8" w:rsidTr="00CC3795">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R28</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30</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R29</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30</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7</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70%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Cukup Baik</w:t>
            </w:r>
          </w:p>
        </w:tc>
      </w:tr>
      <w:tr w:rsidR="00CC3795" w:rsidRPr="00C53EB8" w:rsidTr="00CC3795">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R30</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30</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100%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R31</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30</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6</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60%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Cukup Baik</w:t>
            </w:r>
          </w:p>
        </w:tc>
      </w:tr>
      <w:tr w:rsidR="00CC3795" w:rsidRPr="00C53EB8" w:rsidTr="00CC3795">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R32</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31</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R33</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31</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6</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60%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Cukup Baik</w:t>
            </w:r>
          </w:p>
        </w:tc>
      </w:tr>
      <w:tr w:rsidR="00CC3795" w:rsidRPr="00C53EB8" w:rsidTr="00CC3795">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R34</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32</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7</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70%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Cukup Baik</w:t>
            </w:r>
          </w:p>
        </w:tc>
      </w:tr>
      <w:tr w:rsidR="00CC3795" w:rsidRPr="00C53EB8" w:rsidTr="00CC3795">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R35</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32</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R36</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32</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100%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R37</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32</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100%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R38</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32</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100%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R39</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32</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R40</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32</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7</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70%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Cukup Baik</w:t>
            </w:r>
          </w:p>
        </w:tc>
      </w:tr>
      <w:tr w:rsidR="00CC3795" w:rsidRPr="00C53EB8" w:rsidTr="00CC3795">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R41</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33</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6</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60%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Cukup Baik</w:t>
            </w:r>
          </w:p>
        </w:tc>
      </w:tr>
      <w:tr w:rsidR="00CC3795" w:rsidRPr="00C53EB8" w:rsidTr="00CC3795">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R42</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34</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R43</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34</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100%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R44</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35</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100%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R45</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35</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R46</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35</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9</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90%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R47</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36</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7</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70%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Cukup Baik</w:t>
            </w:r>
          </w:p>
        </w:tc>
      </w:tr>
      <w:tr w:rsidR="00CC3795" w:rsidRPr="00C53EB8" w:rsidTr="00CC3795">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R48</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36</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R49</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37</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6</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60%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Cukup Baik</w:t>
            </w:r>
          </w:p>
        </w:tc>
      </w:tr>
      <w:tr w:rsidR="00CC3795" w:rsidRPr="00C53EB8" w:rsidTr="00CC3795">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R50</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37</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R51</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37</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R52</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37</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R53</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37</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7</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70%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Cukup Baik</w:t>
            </w:r>
          </w:p>
        </w:tc>
      </w:tr>
      <w:tr w:rsidR="00CC3795" w:rsidRPr="00C53EB8" w:rsidTr="00CC3795">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R54</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37</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Baik</w:t>
            </w:r>
          </w:p>
        </w:tc>
      </w:tr>
    </w:tbl>
    <w:p w:rsidR="00E461E9" w:rsidRDefault="00E461E9" w:rsidP="00E461E9">
      <w:pPr>
        <w:spacing w:after="0"/>
        <w:rPr>
          <w:lang w:val="en-US"/>
        </w:rPr>
      </w:pPr>
    </w:p>
    <w:p w:rsidR="00254495" w:rsidRDefault="00254495" w:rsidP="00E461E9">
      <w:pPr>
        <w:spacing w:after="0"/>
        <w:rPr>
          <w:lang w:val="en-US"/>
        </w:rPr>
      </w:pPr>
    </w:p>
    <w:p w:rsidR="00254495" w:rsidRDefault="00254495" w:rsidP="00E461E9">
      <w:pPr>
        <w:spacing w:after="0"/>
        <w:rPr>
          <w:lang w:val="en-US"/>
        </w:rPr>
      </w:pPr>
    </w:p>
    <w:p w:rsidR="00254495" w:rsidRDefault="00254495" w:rsidP="00E461E9">
      <w:pPr>
        <w:spacing w:after="0"/>
        <w:rPr>
          <w:lang w:val="en-US"/>
        </w:rPr>
      </w:pPr>
    </w:p>
    <w:tbl>
      <w:tblPr>
        <w:tblStyle w:val="TableGrid"/>
        <w:tblW w:w="0" w:type="auto"/>
        <w:jc w:val="center"/>
        <w:tblLayout w:type="fixed"/>
        <w:tblLook w:val="04A0" w:firstRow="1" w:lastRow="0" w:firstColumn="1" w:lastColumn="0" w:noHBand="0" w:noVBand="1"/>
      </w:tblPr>
      <w:tblGrid>
        <w:gridCol w:w="1243"/>
        <w:gridCol w:w="730"/>
        <w:gridCol w:w="1208"/>
        <w:gridCol w:w="1105"/>
        <w:gridCol w:w="642"/>
        <w:gridCol w:w="567"/>
        <w:gridCol w:w="567"/>
        <w:gridCol w:w="567"/>
        <w:gridCol w:w="567"/>
        <w:gridCol w:w="567"/>
        <w:gridCol w:w="567"/>
        <w:gridCol w:w="567"/>
        <w:gridCol w:w="567"/>
        <w:gridCol w:w="709"/>
        <w:gridCol w:w="992"/>
        <w:gridCol w:w="1276"/>
        <w:gridCol w:w="1506"/>
      </w:tblGrid>
      <w:tr w:rsidR="00CC3795" w:rsidRPr="00C53EB8" w:rsidTr="00E461E9">
        <w:trPr>
          <w:jc w:val="center"/>
        </w:trPr>
        <w:tc>
          <w:tcPr>
            <w:tcW w:w="1243" w:type="dxa"/>
            <w:vMerge w:val="restart"/>
            <w:vAlign w:val="center"/>
          </w:tcPr>
          <w:p w:rsidR="00CC3795" w:rsidRPr="00FB5808" w:rsidRDefault="00E461E9" w:rsidP="00E461E9">
            <w:pPr>
              <w:spacing w:after="0"/>
              <w:jc w:val="center"/>
              <w:rPr>
                <w:rFonts w:ascii="Times New Roman" w:hAnsi="Times New Roman" w:cs="Times New Roman"/>
                <w:color w:val="000000"/>
                <w:szCs w:val="28"/>
              </w:rPr>
            </w:pPr>
            <w:r>
              <w:br w:type="page"/>
            </w:r>
            <w:r w:rsidR="00CC3795" w:rsidRPr="00FB5808">
              <w:rPr>
                <w:rFonts w:ascii="Times New Roman" w:hAnsi="Times New Roman" w:cs="Times New Roman"/>
                <w:color w:val="000000"/>
                <w:szCs w:val="28"/>
              </w:rPr>
              <w:t>Responden</w:t>
            </w:r>
          </w:p>
        </w:tc>
        <w:tc>
          <w:tcPr>
            <w:tcW w:w="730" w:type="dxa"/>
            <w:vMerge w:val="restart"/>
            <w:vAlign w:val="center"/>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Umur</w:t>
            </w:r>
          </w:p>
        </w:tc>
        <w:tc>
          <w:tcPr>
            <w:tcW w:w="1208" w:type="dxa"/>
            <w:vMerge w:val="restart"/>
            <w:vAlign w:val="center"/>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Pendidikan</w:t>
            </w:r>
          </w:p>
        </w:tc>
        <w:tc>
          <w:tcPr>
            <w:tcW w:w="1105" w:type="dxa"/>
            <w:vMerge w:val="restart"/>
            <w:vAlign w:val="center"/>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Pekerjaan</w:t>
            </w:r>
          </w:p>
        </w:tc>
        <w:tc>
          <w:tcPr>
            <w:tcW w:w="5887" w:type="dxa"/>
            <w:gridSpan w:val="10"/>
            <w:vAlign w:val="center"/>
          </w:tcPr>
          <w:p w:rsidR="00CC3795" w:rsidRPr="00FB5808" w:rsidRDefault="00CC3795" w:rsidP="00E461E9">
            <w:pPr>
              <w:spacing w:after="0"/>
              <w:jc w:val="center"/>
              <w:rPr>
                <w:rFonts w:ascii="Times New Roman" w:hAnsi="Times New Roman" w:cs="Times New Roman"/>
              </w:rPr>
            </w:pPr>
            <w:r w:rsidRPr="00FB5808">
              <w:rPr>
                <w:rFonts w:ascii="Times New Roman" w:hAnsi="Times New Roman" w:cs="Times New Roman"/>
                <w:color w:val="000000"/>
              </w:rPr>
              <w:t>Skor Aspek Pengetahuan</w:t>
            </w:r>
          </w:p>
        </w:tc>
        <w:tc>
          <w:tcPr>
            <w:tcW w:w="992" w:type="dxa"/>
            <w:vMerge w:val="restart"/>
            <w:vAlign w:val="center"/>
          </w:tcPr>
          <w:p w:rsidR="00CC3795" w:rsidRPr="00FB5808" w:rsidRDefault="00CC3795" w:rsidP="00E461E9">
            <w:pPr>
              <w:spacing w:after="0"/>
              <w:jc w:val="center"/>
              <w:rPr>
                <w:rFonts w:ascii="Times New Roman" w:hAnsi="Times New Roman" w:cs="Times New Roman"/>
                <w:color w:val="000000"/>
                <w:szCs w:val="28"/>
              </w:rPr>
            </w:pPr>
            <w:r w:rsidRPr="00FB5808">
              <w:rPr>
                <w:rFonts w:ascii="Times New Roman" w:hAnsi="Times New Roman" w:cs="Times New Roman"/>
                <w:color w:val="000000"/>
                <w:szCs w:val="28"/>
              </w:rPr>
              <w:t>Jumlah</w:t>
            </w:r>
          </w:p>
        </w:tc>
        <w:tc>
          <w:tcPr>
            <w:tcW w:w="1276" w:type="dxa"/>
            <w:vMerge w:val="restart"/>
            <w:vAlign w:val="center"/>
          </w:tcPr>
          <w:p w:rsidR="00CC3795" w:rsidRPr="00FB5808" w:rsidRDefault="00CC3795" w:rsidP="00E461E9">
            <w:pPr>
              <w:spacing w:after="0"/>
              <w:jc w:val="center"/>
              <w:rPr>
                <w:rFonts w:ascii="Times New Roman" w:hAnsi="Times New Roman" w:cs="Times New Roman"/>
                <w:color w:val="000000"/>
                <w:szCs w:val="28"/>
              </w:rPr>
            </w:pPr>
            <w:r w:rsidRPr="00FB5808">
              <w:rPr>
                <w:rFonts w:ascii="Times New Roman" w:hAnsi="Times New Roman" w:cs="Times New Roman"/>
                <w:color w:val="000000"/>
                <w:szCs w:val="28"/>
              </w:rPr>
              <w:t>Persentase</w:t>
            </w:r>
          </w:p>
        </w:tc>
        <w:tc>
          <w:tcPr>
            <w:tcW w:w="1506" w:type="dxa"/>
            <w:vMerge w:val="restart"/>
            <w:vAlign w:val="center"/>
          </w:tcPr>
          <w:p w:rsidR="00CC3795" w:rsidRPr="00FB5808" w:rsidRDefault="00CC3795" w:rsidP="00E461E9">
            <w:pPr>
              <w:spacing w:after="0"/>
              <w:jc w:val="center"/>
              <w:rPr>
                <w:rFonts w:ascii="Times New Roman" w:hAnsi="Times New Roman" w:cs="Times New Roman"/>
                <w:color w:val="000000"/>
                <w:szCs w:val="28"/>
              </w:rPr>
            </w:pPr>
            <w:r w:rsidRPr="00FB5808">
              <w:rPr>
                <w:rFonts w:ascii="Times New Roman" w:hAnsi="Times New Roman" w:cs="Times New Roman"/>
                <w:color w:val="000000"/>
                <w:szCs w:val="28"/>
              </w:rPr>
              <w:t>Keterangan</w:t>
            </w:r>
          </w:p>
        </w:tc>
      </w:tr>
      <w:tr w:rsidR="00CC3795" w:rsidRPr="00C53EB8" w:rsidTr="00E461E9">
        <w:trPr>
          <w:jc w:val="center"/>
        </w:trPr>
        <w:tc>
          <w:tcPr>
            <w:tcW w:w="1243" w:type="dxa"/>
            <w:vMerge/>
            <w:vAlign w:val="center"/>
          </w:tcPr>
          <w:p w:rsidR="00CC3795" w:rsidRPr="00FB5808" w:rsidRDefault="00CC3795" w:rsidP="00E461E9">
            <w:pPr>
              <w:spacing w:after="0"/>
              <w:jc w:val="center"/>
              <w:rPr>
                <w:rFonts w:ascii="Times New Roman" w:hAnsi="Times New Roman" w:cs="Times New Roman"/>
              </w:rPr>
            </w:pPr>
          </w:p>
        </w:tc>
        <w:tc>
          <w:tcPr>
            <w:tcW w:w="730" w:type="dxa"/>
            <w:vMerge/>
            <w:vAlign w:val="center"/>
          </w:tcPr>
          <w:p w:rsidR="00CC3795" w:rsidRPr="00FB5808" w:rsidRDefault="00CC3795" w:rsidP="00E461E9">
            <w:pPr>
              <w:spacing w:after="0"/>
              <w:jc w:val="center"/>
              <w:rPr>
                <w:rFonts w:ascii="Times New Roman" w:hAnsi="Times New Roman" w:cs="Times New Roman"/>
              </w:rPr>
            </w:pPr>
          </w:p>
        </w:tc>
        <w:tc>
          <w:tcPr>
            <w:tcW w:w="1208" w:type="dxa"/>
            <w:vMerge/>
            <w:vAlign w:val="center"/>
          </w:tcPr>
          <w:p w:rsidR="00CC3795" w:rsidRPr="00FB5808" w:rsidRDefault="00CC3795" w:rsidP="00E461E9">
            <w:pPr>
              <w:spacing w:after="0"/>
              <w:jc w:val="center"/>
              <w:rPr>
                <w:rFonts w:ascii="Times New Roman" w:hAnsi="Times New Roman" w:cs="Times New Roman"/>
              </w:rPr>
            </w:pPr>
          </w:p>
        </w:tc>
        <w:tc>
          <w:tcPr>
            <w:tcW w:w="1105" w:type="dxa"/>
            <w:vMerge/>
            <w:vAlign w:val="center"/>
          </w:tcPr>
          <w:p w:rsidR="00CC3795" w:rsidRPr="00FB5808" w:rsidRDefault="00CC3795" w:rsidP="00E461E9">
            <w:pPr>
              <w:spacing w:after="0"/>
              <w:jc w:val="center"/>
              <w:rPr>
                <w:rFonts w:ascii="Times New Roman" w:hAnsi="Times New Roman" w:cs="Times New Roman"/>
              </w:rPr>
            </w:pPr>
          </w:p>
        </w:tc>
        <w:tc>
          <w:tcPr>
            <w:tcW w:w="642" w:type="dxa"/>
            <w:vAlign w:val="center"/>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P1</w:t>
            </w:r>
          </w:p>
        </w:tc>
        <w:tc>
          <w:tcPr>
            <w:tcW w:w="567" w:type="dxa"/>
            <w:vAlign w:val="center"/>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P2</w:t>
            </w:r>
          </w:p>
        </w:tc>
        <w:tc>
          <w:tcPr>
            <w:tcW w:w="567" w:type="dxa"/>
            <w:vAlign w:val="center"/>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P3</w:t>
            </w:r>
          </w:p>
        </w:tc>
        <w:tc>
          <w:tcPr>
            <w:tcW w:w="567" w:type="dxa"/>
            <w:vAlign w:val="center"/>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P4</w:t>
            </w:r>
          </w:p>
        </w:tc>
        <w:tc>
          <w:tcPr>
            <w:tcW w:w="567" w:type="dxa"/>
            <w:vAlign w:val="center"/>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P5</w:t>
            </w:r>
          </w:p>
        </w:tc>
        <w:tc>
          <w:tcPr>
            <w:tcW w:w="567" w:type="dxa"/>
            <w:vAlign w:val="center"/>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P6</w:t>
            </w:r>
          </w:p>
        </w:tc>
        <w:tc>
          <w:tcPr>
            <w:tcW w:w="567" w:type="dxa"/>
            <w:vAlign w:val="center"/>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P7</w:t>
            </w:r>
          </w:p>
        </w:tc>
        <w:tc>
          <w:tcPr>
            <w:tcW w:w="567" w:type="dxa"/>
            <w:vAlign w:val="center"/>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P8</w:t>
            </w:r>
          </w:p>
        </w:tc>
        <w:tc>
          <w:tcPr>
            <w:tcW w:w="567" w:type="dxa"/>
            <w:vAlign w:val="center"/>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P9</w:t>
            </w:r>
          </w:p>
        </w:tc>
        <w:tc>
          <w:tcPr>
            <w:tcW w:w="709" w:type="dxa"/>
            <w:vAlign w:val="center"/>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P10</w:t>
            </w:r>
          </w:p>
        </w:tc>
        <w:tc>
          <w:tcPr>
            <w:tcW w:w="992" w:type="dxa"/>
            <w:vMerge/>
            <w:vAlign w:val="center"/>
          </w:tcPr>
          <w:p w:rsidR="00CC3795" w:rsidRPr="00FB5808" w:rsidRDefault="00CC3795" w:rsidP="00E461E9">
            <w:pPr>
              <w:spacing w:after="0"/>
              <w:jc w:val="center"/>
              <w:rPr>
                <w:rFonts w:ascii="Times New Roman" w:hAnsi="Times New Roman" w:cs="Times New Roman"/>
              </w:rPr>
            </w:pPr>
          </w:p>
        </w:tc>
        <w:tc>
          <w:tcPr>
            <w:tcW w:w="1276" w:type="dxa"/>
            <w:vMerge/>
            <w:vAlign w:val="center"/>
          </w:tcPr>
          <w:p w:rsidR="00CC3795" w:rsidRPr="00FB5808" w:rsidRDefault="00CC3795" w:rsidP="00E461E9">
            <w:pPr>
              <w:spacing w:after="0"/>
              <w:jc w:val="center"/>
              <w:rPr>
                <w:rFonts w:ascii="Times New Roman" w:hAnsi="Times New Roman" w:cs="Times New Roman"/>
              </w:rPr>
            </w:pPr>
          </w:p>
        </w:tc>
        <w:tc>
          <w:tcPr>
            <w:tcW w:w="1506" w:type="dxa"/>
            <w:vMerge/>
            <w:vAlign w:val="center"/>
          </w:tcPr>
          <w:p w:rsidR="00CC3795" w:rsidRPr="00FB5808" w:rsidRDefault="00CC3795" w:rsidP="00E461E9">
            <w:pPr>
              <w:spacing w:after="0"/>
              <w:jc w:val="center"/>
              <w:rPr>
                <w:rFonts w:ascii="Times New Roman" w:hAnsi="Times New Roman" w:cs="Times New Roman"/>
              </w:rPr>
            </w:pPr>
          </w:p>
        </w:tc>
      </w:tr>
      <w:tr w:rsidR="00CC3795" w:rsidRPr="00C53EB8" w:rsidTr="00E461E9">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R55</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38</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6</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60%</w:t>
            </w:r>
          </w:p>
        </w:tc>
        <w:tc>
          <w:tcPr>
            <w:tcW w:w="150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Cukup Baik</w:t>
            </w:r>
          </w:p>
        </w:tc>
      </w:tr>
      <w:tr w:rsidR="00CC3795" w:rsidRPr="00C53EB8" w:rsidTr="00E461E9">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R56</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38</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80%</w:t>
            </w:r>
          </w:p>
        </w:tc>
        <w:tc>
          <w:tcPr>
            <w:tcW w:w="150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Baik</w:t>
            </w:r>
          </w:p>
        </w:tc>
      </w:tr>
      <w:tr w:rsidR="00CC3795" w:rsidRPr="00C53EB8" w:rsidTr="00E461E9">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R57</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38</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80%</w:t>
            </w:r>
          </w:p>
        </w:tc>
        <w:tc>
          <w:tcPr>
            <w:tcW w:w="150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Baik</w:t>
            </w:r>
          </w:p>
        </w:tc>
      </w:tr>
      <w:tr w:rsidR="00CC3795" w:rsidRPr="00C53EB8" w:rsidTr="00E461E9">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R58</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38</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80%</w:t>
            </w:r>
          </w:p>
        </w:tc>
        <w:tc>
          <w:tcPr>
            <w:tcW w:w="150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Baik</w:t>
            </w:r>
          </w:p>
        </w:tc>
      </w:tr>
      <w:tr w:rsidR="00CC3795" w:rsidRPr="00C53EB8" w:rsidTr="00E461E9">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R59</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38</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9</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90%</w:t>
            </w:r>
          </w:p>
        </w:tc>
        <w:tc>
          <w:tcPr>
            <w:tcW w:w="150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Baik</w:t>
            </w:r>
          </w:p>
        </w:tc>
      </w:tr>
      <w:tr w:rsidR="00CC3795" w:rsidRPr="00C53EB8" w:rsidTr="00E461E9">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R60</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38</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100%</w:t>
            </w:r>
          </w:p>
        </w:tc>
        <w:tc>
          <w:tcPr>
            <w:tcW w:w="150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Baik</w:t>
            </w:r>
          </w:p>
        </w:tc>
      </w:tr>
      <w:tr w:rsidR="00CC3795" w:rsidRPr="00C53EB8" w:rsidTr="00E461E9">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R61</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38</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100%</w:t>
            </w:r>
          </w:p>
        </w:tc>
        <w:tc>
          <w:tcPr>
            <w:tcW w:w="150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Baik</w:t>
            </w:r>
          </w:p>
        </w:tc>
      </w:tr>
      <w:tr w:rsidR="00CC3795" w:rsidRPr="00C53EB8" w:rsidTr="00E461E9">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R62</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38</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9</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90%</w:t>
            </w:r>
          </w:p>
        </w:tc>
        <w:tc>
          <w:tcPr>
            <w:tcW w:w="150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Baik</w:t>
            </w:r>
          </w:p>
        </w:tc>
      </w:tr>
      <w:tr w:rsidR="00CC3795" w:rsidRPr="00C53EB8" w:rsidTr="00E461E9">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R63</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39</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7</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70%</w:t>
            </w:r>
          </w:p>
        </w:tc>
        <w:tc>
          <w:tcPr>
            <w:tcW w:w="150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Cukup Baik</w:t>
            </w:r>
          </w:p>
        </w:tc>
      </w:tr>
      <w:tr w:rsidR="00CC3795" w:rsidRPr="00C53EB8" w:rsidTr="00E461E9">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R64</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39</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5</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50%</w:t>
            </w:r>
          </w:p>
        </w:tc>
        <w:tc>
          <w:tcPr>
            <w:tcW w:w="150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Kurang Baik</w:t>
            </w:r>
          </w:p>
        </w:tc>
      </w:tr>
      <w:tr w:rsidR="00CC3795" w:rsidRPr="00C53EB8" w:rsidTr="00E461E9">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R65</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39</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6</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60%</w:t>
            </w:r>
          </w:p>
        </w:tc>
        <w:tc>
          <w:tcPr>
            <w:tcW w:w="150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Cukup Baik</w:t>
            </w:r>
          </w:p>
        </w:tc>
      </w:tr>
      <w:tr w:rsidR="00CC3795" w:rsidRPr="00C53EB8" w:rsidTr="00E461E9">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R66</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39</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6</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60%</w:t>
            </w:r>
          </w:p>
        </w:tc>
        <w:tc>
          <w:tcPr>
            <w:tcW w:w="150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Cukup Baik</w:t>
            </w:r>
          </w:p>
        </w:tc>
      </w:tr>
      <w:tr w:rsidR="00CC3795" w:rsidRPr="00C53EB8" w:rsidTr="00E461E9">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R67</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39</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9</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90%</w:t>
            </w:r>
          </w:p>
        </w:tc>
        <w:tc>
          <w:tcPr>
            <w:tcW w:w="150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Baik</w:t>
            </w:r>
          </w:p>
        </w:tc>
      </w:tr>
      <w:tr w:rsidR="00CC3795" w:rsidRPr="00C53EB8" w:rsidTr="00E461E9">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R68</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39</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80%</w:t>
            </w:r>
          </w:p>
        </w:tc>
        <w:tc>
          <w:tcPr>
            <w:tcW w:w="150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Baik</w:t>
            </w:r>
          </w:p>
        </w:tc>
      </w:tr>
      <w:tr w:rsidR="00CC3795" w:rsidRPr="00C53EB8" w:rsidTr="00E461E9">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R69</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40</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80%</w:t>
            </w:r>
          </w:p>
        </w:tc>
        <w:tc>
          <w:tcPr>
            <w:tcW w:w="150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Baik</w:t>
            </w:r>
          </w:p>
        </w:tc>
      </w:tr>
      <w:tr w:rsidR="00CC3795" w:rsidRPr="00C53EB8" w:rsidTr="00E461E9">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R70</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40</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6</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60%</w:t>
            </w:r>
          </w:p>
        </w:tc>
        <w:tc>
          <w:tcPr>
            <w:tcW w:w="150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Cukup Baik</w:t>
            </w:r>
          </w:p>
        </w:tc>
      </w:tr>
      <w:tr w:rsidR="00CC3795" w:rsidRPr="00C53EB8" w:rsidTr="00E461E9">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R71</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40</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6</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60%</w:t>
            </w:r>
          </w:p>
        </w:tc>
        <w:tc>
          <w:tcPr>
            <w:tcW w:w="150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Cukup Baik</w:t>
            </w:r>
          </w:p>
        </w:tc>
      </w:tr>
      <w:tr w:rsidR="00CC3795" w:rsidRPr="00C53EB8" w:rsidTr="00E461E9">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R72</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40</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7</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70%</w:t>
            </w:r>
          </w:p>
        </w:tc>
        <w:tc>
          <w:tcPr>
            <w:tcW w:w="150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Cukup Baik</w:t>
            </w:r>
          </w:p>
        </w:tc>
      </w:tr>
      <w:tr w:rsidR="00CC3795" w:rsidRPr="00C53EB8" w:rsidTr="00E461E9">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R73</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40</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80%</w:t>
            </w:r>
          </w:p>
        </w:tc>
        <w:tc>
          <w:tcPr>
            <w:tcW w:w="150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Baik</w:t>
            </w:r>
          </w:p>
        </w:tc>
      </w:tr>
      <w:tr w:rsidR="00CC3795" w:rsidRPr="00C53EB8" w:rsidTr="00E461E9">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R74</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40</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6</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60%</w:t>
            </w:r>
          </w:p>
        </w:tc>
        <w:tc>
          <w:tcPr>
            <w:tcW w:w="150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Cukup Baik</w:t>
            </w:r>
          </w:p>
        </w:tc>
      </w:tr>
      <w:tr w:rsidR="00CC3795" w:rsidRPr="00C53EB8" w:rsidTr="00E461E9">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R75</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40</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6</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60%</w:t>
            </w:r>
          </w:p>
        </w:tc>
        <w:tc>
          <w:tcPr>
            <w:tcW w:w="150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Cukup Baik</w:t>
            </w:r>
          </w:p>
        </w:tc>
      </w:tr>
      <w:tr w:rsidR="00CC3795" w:rsidRPr="00C53EB8" w:rsidTr="00E461E9">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R76</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40</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100%</w:t>
            </w:r>
          </w:p>
        </w:tc>
        <w:tc>
          <w:tcPr>
            <w:tcW w:w="150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Baik</w:t>
            </w:r>
          </w:p>
        </w:tc>
      </w:tr>
      <w:tr w:rsidR="00CC3795" w:rsidRPr="00C53EB8" w:rsidTr="00E461E9">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R77</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40</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7</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70%</w:t>
            </w:r>
          </w:p>
        </w:tc>
        <w:tc>
          <w:tcPr>
            <w:tcW w:w="150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Cukup Baik</w:t>
            </w:r>
          </w:p>
        </w:tc>
      </w:tr>
      <w:tr w:rsidR="00CC3795" w:rsidRPr="00C53EB8" w:rsidTr="00E461E9">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R78</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40</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10</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100%</w:t>
            </w:r>
          </w:p>
        </w:tc>
        <w:tc>
          <w:tcPr>
            <w:tcW w:w="150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Baik</w:t>
            </w:r>
          </w:p>
        </w:tc>
      </w:tr>
      <w:tr w:rsidR="00CC3795" w:rsidRPr="00C53EB8" w:rsidTr="00E461E9">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R79</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40</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3</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80%</w:t>
            </w:r>
          </w:p>
        </w:tc>
        <w:tc>
          <w:tcPr>
            <w:tcW w:w="150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Baik</w:t>
            </w:r>
          </w:p>
        </w:tc>
      </w:tr>
      <w:tr w:rsidR="00CC3795" w:rsidRPr="00C53EB8" w:rsidTr="00E461E9">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R80</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40</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6</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60%</w:t>
            </w:r>
          </w:p>
        </w:tc>
        <w:tc>
          <w:tcPr>
            <w:tcW w:w="150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Cukup Baik</w:t>
            </w:r>
          </w:p>
        </w:tc>
      </w:tr>
      <w:tr w:rsidR="00CC3795" w:rsidRPr="00C53EB8" w:rsidTr="00E461E9">
        <w:trPr>
          <w:jc w:val="center"/>
        </w:trPr>
        <w:tc>
          <w:tcPr>
            <w:tcW w:w="1243"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R81</w:t>
            </w:r>
          </w:p>
        </w:tc>
        <w:tc>
          <w:tcPr>
            <w:tcW w:w="730"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40</w:t>
            </w:r>
          </w:p>
        </w:tc>
        <w:tc>
          <w:tcPr>
            <w:tcW w:w="1208"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1105"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2</w:t>
            </w:r>
          </w:p>
        </w:tc>
        <w:tc>
          <w:tcPr>
            <w:tcW w:w="64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567"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1</w:t>
            </w:r>
          </w:p>
        </w:tc>
        <w:tc>
          <w:tcPr>
            <w:tcW w:w="709"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0</w:t>
            </w:r>
          </w:p>
        </w:tc>
        <w:tc>
          <w:tcPr>
            <w:tcW w:w="992"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7</w:t>
            </w:r>
          </w:p>
        </w:tc>
        <w:tc>
          <w:tcPr>
            <w:tcW w:w="127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70%</w:t>
            </w:r>
          </w:p>
        </w:tc>
        <w:tc>
          <w:tcPr>
            <w:tcW w:w="1506" w:type="dxa"/>
            <w:vAlign w:val="bottom"/>
          </w:tcPr>
          <w:p w:rsidR="00CC3795" w:rsidRPr="00FB5808" w:rsidRDefault="00CC3795" w:rsidP="00E461E9">
            <w:pPr>
              <w:spacing w:after="0"/>
              <w:jc w:val="center"/>
              <w:rPr>
                <w:rFonts w:ascii="Times New Roman" w:hAnsi="Times New Roman" w:cs="Times New Roman"/>
                <w:color w:val="000000"/>
              </w:rPr>
            </w:pPr>
            <w:r w:rsidRPr="00FB5808">
              <w:rPr>
                <w:rFonts w:ascii="Times New Roman" w:hAnsi="Times New Roman" w:cs="Times New Roman"/>
                <w:color w:val="000000"/>
              </w:rPr>
              <w:t>Cukup Baik</w:t>
            </w:r>
          </w:p>
        </w:tc>
      </w:tr>
    </w:tbl>
    <w:p w:rsidR="00CC3795" w:rsidRDefault="00CC3795" w:rsidP="00E461E9">
      <w:pPr>
        <w:spacing w:after="0"/>
        <w:ind w:left="-142"/>
      </w:pPr>
    </w:p>
    <w:p w:rsidR="00E461E9" w:rsidRDefault="00E461E9" w:rsidP="00CC3795">
      <w:pPr>
        <w:ind w:left="-142"/>
        <w:rPr>
          <w:lang w:val="en-US"/>
        </w:rPr>
      </w:pPr>
    </w:p>
    <w:p w:rsidR="00254495" w:rsidRDefault="00254495" w:rsidP="00CC3795">
      <w:pPr>
        <w:ind w:left="-142"/>
        <w:rPr>
          <w:lang w:val="en-US"/>
        </w:rPr>
      </w:pPr>
    </w:p>
    <w:p w:rsidR="00254495" w:rsidRPr="00254495" w:rsidRDefault="00254495" w:rsidP="00CC3795">
      <w:pPr>
        <w:ind w:left="-142"/>
        <w:rPr>
          <w:lang w:val="en-US"/>
        </w:rPr>
      </w:pPr>
    </w:p>
    <w:tbl>
      <w:tblPr>
        <w:tblStyle w:val="TableGrid"/>
        <w:tblW w:w="0" w:type="auto"/>
        <w:jc w:val="center"/>
        <w:tblLayout w:type="fixed"/>
        <w:tblLook w:val="04A0" w:firstRow="1" w:lastRow="0" w:firstColumn="1" w:lastColumn="0" w:noHBand="0" w:noVBand="1"/>
      </w:tblPr>
      <w:tblGrid>
        <w:gridCol w:w="1243"/>
        <w:gridCol w:w="730"/>
        <w:gridCol w:w="1208"/>
        <w:gridCol w:w="1105"/>
        <w:gridCol w:w="642"/>
        <w:gridCol w:w="567"/>
        <w:gridCol w:w="567"/>
        <w:gridCol w:w="567"/>
        <w:gridCol w:w="567"/>
        <w:gridCol w:w="567"/>
        <w:gridCol w:w="567"/>
        <w:gridCol w:w="567"/>
        <w:gridCol w:w="567"/>
        <w:gridCol w:w="709"/>
        <w:gridCol w:w="992"/>
        <w:gridCol w:w="1276"/>
        <w:gridCol w:w="1276"/>
      </w:tblGrid>
      <w:tr w:rsidR="00CC3795" w:rsidRPr="00C53EB8" w:rsidTr="00CC3795">
        <w:trPr>
          <w:jc w:val="center"/>
        </w:trPr>
        <w:tc>
          <w:tcPr>
            <w:tcW w:w="1243" w:type="dxa"/>
            <w:vMerge w:val="restart"/>
            <w:vAlign w:val="center"/>
          </w:tcPr>
          <w:p w:rsidR="00CC3795" w:rsidRPr="00C53EB8" w:rsidRDefault="00E461E9" w:rsidP="00E461E9">
            <w:pPr>
              <w:spacing w:after="0"/>
              <w:jc w:val="center"/>
              <w:rPr>
                <w:rFonts w:ascii="Times New Roman" w:hAnsi="Times New Roman" w:cs="Times New Roman"/>
                <w:color w:val="000000"/>
                <w:szCs w:val="28"/>
              </w:rPr>
            </w:pPr>
            <w:r>
              <w:br w:type="page"/>
            </w:r>
            <w:r w:rsidR="00CC3795" w:rsidRPr="00C53EB8">
              <w:rPr>
                <w:rFonts w:ascii="Times New Roman" w:hAnsi="Times New Roman" w:cs="Times New Roman"/>
                <w:color w:val="000000"/>
                <w:szCs w:val="28"/>
              </w:rPr>
              <w:t>Responden</w:t>
            </w:r>
          </w:p>
        </w:tc>
        <w:tc>
          <w:tcPr>
            <w:tcW w:w="730" w:type="dxa"/>
            <w:vMerge w:val="restart"/>
            <w:vAlign w:val="center"/>
          </w:tcPr>
          <w:p w:rsidR="00CC3795" w:rsidRPr="00C53EB8" w:rsidRDefault="00CC3795" w:rsidP="00E461E9">
            <w:pPr>
              <w:spacing w:after="0"/>
              <w:jc w:val="center"/>
              <w:rPr>
                <w:rFonts w:ascii="Times New Roman" w:hAnsi="Times New Roman" w:cs="Times New Roman"/>
                <w:color w:val="000000"/>
              </w:rPr>
            </w:pPr>
            <w:r w:rsidRPr="00C53EB8">
              <w:rPr>
                <w:rFonts w:ascii="Times New Roman" w:hAnsi="Times New Roman" w:cs="Times New Roman"/>
                <w:color w:val="000000"/>
              </w:rPr>
              <w:t>Umur</w:t>
            </w:r>
          </w:p>
        </w:tc>
        <w:tc>
          <w:tcPr>
            <w:tcW w:w="1208" w:type="dxa"/>
            <w:vMerge w:val="restart"/>
            <w:vAlign w:val="center"/>
          </w:tcPr>
          <w:p w:rsidR="00CC3795" w:rsidRPr="00C53EB8" w:rsidRDefault="00CC3795" w:rsidP="00E461E9">
            <w:pPr>
              <w:spacing w:after="0"/>
              <w:jc w:val="center"/>
              <w:rPr>
                <w:rFonts w:ascii="Times New Roman" w:hAnsi="Times New Roman" w:cs="Times New Roman"/>
                <w:color w:val="000000"/>
              </w:rPr>
            </w:pPr>
            <w:r w:rsidRPr="00C53EB8">
              <w:rPr>
                <w:rFonts w:ascii="Times New Roman" w:hAnsi="Times New Roman" w:cs="Times New Roman"/>
                <w:color w:val="000000"/>
              </w:rPr>
              <w:t>Pendidikan</w:t>
            </w:r>
          </w:p>
        </w:tc>
        <w:tc>
          <w:tcPr>
            <w:tcW w:w="1105" w:type="dxa"/>
            <w:vMerge w:val="restart"/>
            <w:vAlign w:val="center"/>
          </w:tcPr>
          <w:p w:rsidR="00CC3795" w:rsidRPr="00C53EB8" w:rsidRDefault="00CC3795" w:rsidP="00E461E9">
            <w:pPr>
              <w:spacing w:after="0"/>
              <w:jc w:val="center"/>
              <w:rPr>
                <w:rFonts w:ascii="Times New Roman" w:hAnsi="Times New Roman" w:cs="Times New Roman"/>
                <w:color w:val="000000"/>
              </w:rPr>
            </w:pPr>
            <w:r w:rsidRPr="00C53EB8">
              <w:rPr>
                <w:rFonts w:ascii="Times New Roman" w:hAnsi="Times New Roman" w:cs="Times New Roman"/>
                <w:color w:val="000000"/>
              </w:rPr>
              <w:t>Pekerjaan</w:t>
            </w:r>
          </w:p>
        </w:tc>
        <w:tc>
          <w:tcPr>
            <w:tcW w:w="5887" w:type="dxa"/>
            <w:gridSpan w:val="10"/>
            <w:vAlign w:val="center"/>
          </w:tcPr>
          <w:p w:rsidR="00CC3795" w:rsidRPr="00C53EB8" w:rsidRDefault="00CC3795" w:rsidP="00E461E9">
            <w:pPr>
              <w:spacing w:after="0"/>
              <w:jc w:val="center"/>
              <w:rPr>
                <w:rFonts w:ascii="Times New Roman" w:hAnsi="Times New Roman" w:cs="Times New Roman"/>
              </w:rPr>
            </w:pPr>
            <w:r>
              <w:rPr>
                <w:rFonts w:ascii="Times New Roman" w:hAnsi="Times New Roman" w:cs="Times New Roman"/>
                <w:color w:val="000000"/>
              </w:rPr>
              <w:t>Skor Aspek Pengetahuan</w:t>
            </w:r>
          </w:p>
        </w:tc>
        <w:tc>
          <w:tcPr>
            <w:tcW w:w="992" w:type="dxa"/>
            <w:vMerge w:val="restart"/>
            <w:vAlign w:val="center"/>
          </w:tcPr>
          <w:p w:rsidR="00CC3795" w:rsidRPr="00C53EB8" w:rsidRDefault="00CC3795" w:rsidP="00E461E9">
            <w:pPr>
              <w:spacing w:after="0"/>
              <w:jc w:val="center"/>
              <w:rPr>
                <w:rFonts w:ascii="Times New Roman" w:hAnsi="Times New Roman" w:cs="Times New Roman"/>
                <w:color w:val="000000"/>
                <w:szCs w:val="28"/>
              </w:rPr>
            </w:pPr>
            <w:r w:rsidRPr="00C53EB8">
              <w:rPr>
                <w:rFonts w:ascii="Times New Roman" w:hAnsi="Times New Roman" w:cs="Times New Roman"/>
                <w:color w:val="000000"/>
                <w:szCs w:val="28"/>
              </w:rPr>
              <w:t>Jumlah</w:t>
            </w:r>
          </w:p>
        </w:tc>
        <w:tc>
          <w:tcPr>
            <w:tcW w:w="1276" w:type="dxa"/>
            <w:vMerge w:val="restart"/>
            <w:vAlign w:val="center"/>
          </w:tcPr>
          <w:p w:rsidR="00CC3795" w:rsidRPr="00C53EB8" w:rsidRDefault="00CC3795" w:rsidP="00E461E9">
            <w:pPr>
              <w:spacing w:after="0"/>
              <w:jc w:val="center"/>
              <w:rPr>
                <w:rFonts w:ascii="Times New Roman" w:hAnsi="Times New Roman" w:cs="Times New Roman"/>
                <w:color w:val="000000"/>
                <w:szCs w:val="28"/>
              </w:rPr>
            </w:pPr>
            <w:r w:rsidRPr="00C53EB8">
              <w:rPr>
                <w:rFonts w:ascii="Times New Roman" w:hAnsi="Times New Roman" w:cs="Times New Roman"/>
                <w:color w:val="000000"/>
                <w:szCs w:val="28"/>
              </w:rPr>
              <w:t>Persentase</w:t>
            </w:r>
          </w:p>
        </w:tc>
        <w:tc>
          <w:tcPr>
            <w:tcW w:w="1276" w:type="dxa"/>
            <w:vMerge w:val="restart"/>
            <w:vAlign w:val="center"/>
          </w:tcPr>
          <w:p w:rsidR="00CC3795" w:rsidRPr="00C53EB8" w:rsidRDefault="00CC3795" w:rsidP="00E461E9">
            <w:pPr>
              <w:spacing w:after="0"/>
              <w:jc w:val="center"/>
              <w:rPr>
                <w:rFonts w:ascii="Times New Roman" w:hAnsi="Times New Roman" w:cs="Times New Roman"/>
                <w:color w:val="000000"/>
                <w:szCs w:val="28"/>
              </w:rPr>
            </w:pPr>
            <w:r w:rsidRPr="00C53EB8">
              <w:rPr>
                <w:rFonts w:ascii="Times New Roman" w:hAnsi="Times New Roman" w:cs="Times New Roman"/>
                <w:color w:val="000000"/>
                <w:szCs w:val="28"/>
              </w:rPr>
              <w:t>Keterangan</w:t>
            </w:r>
          </w:p>
        </w:tc>
      </w:tr>
      <w:tr w:rsidR="00CC3795" w:rsidRPr="00C53EB8" w:rsidTr="00CC3795">
        <w:trPr>
          <w:jc w:val="center"/>
        </w:trPr>
        <w:tc>
          <w:tcPr>
            <w:tcW w:w="1243" w:type="dxa"/>
            <w:vMerge/>
            <w:vAlign w:val="center"/>
          </w:tcPr>
          <w:p w:rsidR="00CC3795" w:rsidRPr="00C53EB8" w:rsidRDefault="00CC3795" w:rsidP="00E461E9">
            <w:pPr>
              <w:spacing w:after="0"/>
              <w:jc w:val="center"/>
              <w:rPr>
                <w:rFonts w:ascii="Times New Roman" w:hAnsi="Times New Roman" w:cs="Times New Roman"/>
              </w:rPr>
            </w:pPr>
          </w:p>
        </w:tc>
        <w:tc>
          <w:tcPr>
            <w:tcW w:w="730" w:type="dxa"/>
            <w:vMerge/>
            <w:vAlign w:val="center"/>
          </w:tcPr>
          <w:p w:rsidR="00CC3795" w:rsidRPr="00C53EB8" w:rsidRDefault="00CC3795" w:rsidP="00E461E9">
            <w:pPr>
              <w:spacing w:after="0"/>
              <w:jc w:val="center"/>
              <w:rPr>
                <w:rFonts w:ascii="Times New Roman" w:hAnsi="Times New Roman" w:cs="Times New Roman"/>
              </w:rPr>
            </w:pPr>
          </w:p>
        </w:tc>
        <w:tc>
          <w:tcPr>
            <w:tcW w:w="1208" w:type="dxa"/>
            <w:vMerge/>
            <w:vAlign w:val="center"/>
          </w:tcPr>
          <w:p w:rsidR="00CC3795" w:rsidRPr="00C53EB8" w:rsidRDefault="00CC3795" w:rsidP="00E461E9">
            <w:pPr>
              <w:spacing w:after="0"/>
              <w:jc w:val="center"/>
              <w:rPr>
                <w:rFonts w:ascii="Times New Roman" w:hAnsi="Times New Roman" w:cs="Times New Roman"/>
              </w:rPr>
            </w:pPr>
          </w:p>
        </w:tc>
        <w:tc>
          <w:tcPr>
            <w:tcW w:w="1105" w:type="dxa"/>
            <w:vMerge/>
            <w:vAlign w:val="center"/>
          </w:tcPr>
          <w:p w:rsidR="00CC3795" w:rsidRPr="00C53EB8" w:rsidRDefault="00CC3795" w:rsidP="00E461E9">
            <w:pPr>
              <w:spacing w:after="0"/>
              <w:jc w:val="center"/>
              <w:rPr>
                <w:rFonts w:ascii="Times New Roman" w:hAnsi="Times New Roman" w:cs="Times New Roman"/>
              </w:rPr>
            </w:pPr>
          </w:p>
        </w:tc>
        <w:tc>
          <w:tcPr>
            <w:tcW w:w="642" w:type="dxa"/>
            <w:vAlign w:val="center"/>
          </w:tcPr>
          <w:p w:rsidR="00CC3795" w:rsidRPr="00C53EB8" w:rsidRDefault="00CC3795" w:rsidP="00E461E9">
            <w:pPr>
              <w:spacing w:after="0"/>
              <w:jc w:val="center"/>
              <w:rPr>
                <w:rFonts w:ascii="Times New Roman" w:hAnsi="Times New Roman" w:cs="Times New Roman"/>
                <w:color w:val="000000"/>
              </w:rPr>
            </w:pPr>
            <w:r>
              <w:rPr>
                <w:rFonts w:ascii="Times New Roman" w:hAnsi="Times New Roman" w:cs="Times New Roman"/>
                <w:color w:val="000000"/>
              </w:rPr>
              <w:t>P</w:t>
            </w:r>
            <w:r w:rsidRPr="00C53EB8">
              <w:rPr>
                <w:rFonts w:ascii="Times New Roman" w:hAnsi="Times New Roman" w:cs="Times New Roman"/>
                <w:color w:val="000000"/>
              </w:rPr>
              <w:t>1</w:t>
            </w:r>
          </w:p>
        </w:tc>
        <w:tc>
          <w:tcPr>
            <w:tcW w:w="567" w:type="dxa"/>
            <w:vAlign w:val="center"/>
          </w:tcPr>
          <w:p w:rsidR="00CC3795" w:rsidRPr="00C53EB8" w:rsidRDefault="00CC3795" w:rsidP="00E461E9">
            <w:pPr>
              <w:spacing w:after="0"/>
              <w:jc w:val="center"/>
              <w:rPr>
                <w:rFonts w:ascii="Times New Roman" w:hAnsi="Times New Roman" w:cs="Times New Roman"/>
                <w:color w:val="000000"/>
              </w:rPr>
            </w:pPr>
            <w:r>
              <w:rPr>
                <w:rFonts w:ascii="Times New Roman" w:hAnsi="Times New Roman" w:cs="Times New Roman"/>
                <w:color w:val="000000"/>
              </w:rPr>
              <w:t>P</w:t>
            </w:r>
            <w:r w:rsidRPr="00C53EB8">
              <w:rPr>
                <w:rFonts w:ascii="Times New Roman" w:hAnsi="Times New Roman" w:cs="Times New Roman"/>
                <w:color w:val="000000"/>
              </w:rPr>
              <w:t>2</w:t>
            </w:r>
          </w:p>
        </w:tc>
        <w:tc>
          <w:tcPr>
            <w:tcW w:w="567" w:type="dxa"/>
            <w:vAlign w:val="center"/>
          </w:tcPr>
          <w:p w:rsidR="00CC3795" w:rsidRPr="00C53EB8" w:rsidRDefault="00CC3795" w:rsidP="00E461E9">
            <w:pPr>
              <w:spacing w:after="0"/>
              <w:jc w:val="center"/>
              <w:rPr>
                <w:rFonts w:ascii="Times New Roman" w:hAnsi="Times New Roman" w:cs="Times New Roman"/>
                <w:color w:val="000000"/>
              </w:rPr>
            </w:pPr>
            <w:r>
              <w:rPr>
                <w:rFonts w:ascii="Times New Roman" w:hAnsi="Times New Roman" w:cs="Times New Roman"/>
                <w:color w:val="000000"/>
              </w:rPr>
              <w:t>P</w:t>
            </w:r>
            <w:r w:rsidRPr="00C53EB8">
              <w:rPr>
                <w:rFonts w:ascii="Times New Roman" w:hAnsi="Times New Roman" w:cs="Times New Roman"/>
                <w:color w:val="000000"/>
              </w:rPr>
              <w:t>3</w:t>
            </w:r>
          </w:p>
        </w:tc>
        <w:tc>
          <w:tcPr>
            <w:tcW w:w="567" w:type="dxa"/>
            <w:vAlign w:val="center"/>
          </w:tcPr>
          <w:p w:rsidR="00CC3795" w:rsidRPr="00C53EB8" w:rsidRDefault="00CC3795" w:rsidP="00E461E9">
            <w:pPr>
              <w:spacing w:after="0"/>
              <w:jc w:val="center"/>
              <w:rPr>
                <w:rFonts w:ascii="Times New Roman" w:hAnsi="Times New Roman" w:cs="Times New Roman"/>
                <w:color w:val="000000"/>
              </w:rPr>
            </w:pPr>
            <w:r>
              <w:rPr>
                <w:rFonts w:ascii="Times New Roman" w:hAnsi="Times New Roman" w:cs="Times New Roman"/>
                <w:color w:val="000000"/>
              </w:rPr>
              <w:t>P</w:t>
            </w:r>
            <w:r w:rsidRPr="00C53EB8">
              <w:rPr>
                <w:rFonts w:ascii="Times New Roman" w:hAnsi="Times New Roman" w:cs="Times New Roman"/>
                <w:color w:val="000000"/>
              </w:rPr>
              <w:t>4</w:t>
            </w:r>
          </w:p>
        </w:tc>
        <w:tc>
          <w:tcPr>
            <w:tcW w:w="567" w:type="dxa"/>
            <w:vAlign w:val="center"/>
          </w:tcPr>
          <w:p w:rsidR="00CC3795" w:rsidRPr="00C53EB8" w:rsidRDefault="00CC3795" w:rsidP="00E461E9">
            <w:pPr>
              <w:spacing w:after="0"/>
              <w:jc w:val="center"/>
              <w:rPr>
                <w:rFonts w:ascii="Times New Roman" w:hAnsi="Times New Roman" w:cs="Times New Roman"/>
                <w:color w:val="000000"/>
              </w:rPr>
            </w:pPr>
            <w:r>
              <w:rPr>
                <w:rFonts w:ascii="Times New Roman" w:hAnsi="Times New Roman" w:cs="Times New Roman"/>
                <w:color w:val="000000"/>
              </w:rPr>
              <w:t>P</w:t>
            </w:r>
            <w:r w:rsidRPr="00C53EB8">
              <w:rPr>
                <w:rFonts w:ascii="Times New Roman" w:hAnsi="Times New Roman" w:cs="Times New Roman"/>
                <w:color w:val="000000"/>
              </w:rPr>
              <w:t>5</w:t>
            </w:r>
          </w:p>
        </w:tc>
        <w:tc>
          <w:tcPr>
            <w:tcW w:w="567" w:type="dxa"/>
            <w:vAlign w:val="center"/>
          </w:tcPr>
          <w:p w:rsidR="00CC3795" w:rsidRPr="00C53EB8" w:rsidRDefault="00CC3795" w:rsidP="00E461E9">
            <w:pPr>
              <w:spacing w:after="0"/>
              <w:jc w:val="center"/>
              <w:rPr>
                <w:rFonts w:ascii="Times New Roman" w:hAnsi="Times New Roman" w:cs="Times New Roman"/>
                <w:color w:val="000000"/>
              </w:rPr>
            </w:pPr>
            <w:r>
              <w:rPr>
                <w:rFonts w:ascii="Times New Roman" w:hAnsi="Times New Roman" w:cs="Times New Roman"/>
                <w:color w:val="000000"/>
              </w:rPr>
              <w:t>P</w:t>
            </w:r>
            <w:r w:rsidRPr="00C53EB8">
              <w:rPr>
                <w:rFonts w:ascii="Times New Roman" w:hAnsi="Times New Roman" w:cs="Times New Roman"/>
                <w:color w:val="000000"/>
              </w:rPr>
              <w:t>6</w:t>
            </w:r>
          </w:p>
        </w:tc>
        <w:tc>
          <w:tcPr>
            <w:tcW w:w="567" w:type="dxa"/>
            <w:vAlign w:val="center"/>
          </w:tcPr>
          <w:p w:rsidR="00CC3795" w:rsidRPr="00C53EB8" w:rsidRDefault="00CC3795" w:rsidP="00E461E9">
            <w:pPr>
              <w:spacing w:after="0"/>
              <w:jc w:val="center"/>
              <w:rPr>
                <w:rFonts w:ascii="Times New Roman" w:hAnsi="Times New Roman" w:cs="Times New Roman"/>
                <w:color w:val="000000"/>
              </w:rPr>
            </w:pPr>
            <w:r>
              <w:rPr>
                <w:rFonts w:ascii="Times New Roman" w:hAnsi="Times New Roman" w:cs="Times New Roman"/>
                <w:color w:val="000000"/>
              </w:rPr>
              <w:t>P</w:t>
            </w:r>
            <w:r w:rsidRPr="00C53EB8">
              <w:rPr>
                <w:rFonts w:ascii="Times New Roman" w:hAnsi="Times New Roman" w:cs="Times New Roman"/>
                <w:color w:val="000000"/>
              </w:rPr>
              <w:t>7</w:t>
            </w:r>
          </w:p>
        </w:tc>
        <w:tc>
          <w:tcPr>
            <w:tcW w:w="567" w:type="dxa"/>
            <w:vAlign w:val="center"/>
          </w:tcPr>
          <w:p w:rsidR="00CC3795" w:rsidRPr="00C53EB8" w:rsidRDefault="00CC3795" w:rsidP="00E461E9">
            <w:pPr>
              <w:spacing w:after="0"/>
              <w:jc w:val="center"/>
              <w:rPr>
                <w:rFonts w:ascii="Times New Roman" w:hAnsi="Times New Roman" w:cs="Times New Roman"/>
                <w:color w:val="000000"/>
              </w:rPr>
            </w:pPr>
            <w:r>
              <w:rPr>
                <w:rFonts w:ascii="Times New Roman" w:hAnsi="Times New Roman" w:cs="Times New Roman"/>
                <w:color w:val="000000"/>
              </w:rPr>
              <w:t>P</w:t>
            </w:r>
            <w:r w:rsidRPr="00C53EB8">
              <w:rPr>
                <w:rFonts w:ascii="Times New Roman" w:hAnsi="Times New Roman" w:cs="Times New Roman"/>
                <w:color w:val="000000"/>
              </w:rPr>
              <w:t>8</w:t>
            </w:r>
          </w:p>
        </w:tc>
        <w:tc>
          <w:tcPr>
            <w:tcW w:w="567" w:type="dxa"/>
            <w:vAlign w:val="center"/>
          </w:tcPr>
          <w:p w:rsidR="00CC3795" w:rsidRPr="00C53EB8" w:rsidRDefault="00CC3795" w:rsidP="00E461E9">
            <w:pPr>
              <w:spacing w:after="0"/>
              <w:jc w:val="center"/>
              <w:rPr>
                <w:rFonts w:ascii="Times New Roman" w:hAnsi="Times New Roman" w:cs="Times New Roman"/>
                <w:color w:val="000000"/>
              </w:rPr>
            </w:pPr>
            <w:r>
              <w:rPr>
                <w:rFonts w:ascii="Times New Roman" w:hAnsi="Times New Roman" w:cs="Times New Roman"/>
                <w:color w:val="000000"/>
              </w:rPr>
              <w:t>P</w:t>
            </w:r>
            <w:r w:rsidRPr="00C53EB8">
              <w:rPr>
                <w:rFonts w:ascii="Times New Roman" w:hAnsi="Times New Roman" w:cs="Times New Roman"/>
                <w:color w:val="000000"/>
              </w:rPr>
              <w:t>9</w:t>
            </w:r>
          </w:p>
        </w:tc>
        <w:tc>
          <w:tcPr>
            <w:tcW w:w="709" w:type="dxa"/>
            <w:vAlign w:val="center"/>
          </w:tcPr>
          <w:p w:rsidR="00CC3795" w:rsidRPr="00C53EB8" w:rsidRDefault="00CC3795" w:rsidP="00E461E9">
            <w:pPr>
              <w:spacing w:after="0"/>
              <w:jc w:val="center"/>
              <w:rPr>
                <w:rFonts w:ascii="Times New Roman" w:hAnsi="Times New Roman" w:cs="Times New Roman"/>
                <w:color w:val="000000"/>
              </w:rPr>
            </w:pPr>
            <w:r>
              <w:rPr>
                <w:rFonts w:ascii="Times New Roman" w:hAnsi="Times New Roman" w:cs="Times New Roman"/>
                <w:color w:val="000000"/>
              </w:rPr>
              <w:t>P</w:t>
            </w:r>
            <w:r w:rsidRPr="00C53EB8">
              <w:rPr>
                <w:rFonts w:ascii="Times New Roman" w:hAnsi="Times New Roman" w:cs="Times New Roman"/>
                <w:color w:val="000000"/>
              </w:rPr>
              <w:t>10</w:t>
            </w:r>
          </w:p>
        </w:tc>
        <w:tc>
          <w:tcPr>
            <w:tcW w:w="992" w:type="dxa"/>
            <w:vMerge/>
            <w:vAlign w:val="center"/>
          </w:tcPr>
          <w:p w:rsidR="00CC3795" w:rsidRPr="00C53EB8" w:rsidRDefault="00CC3795" w:rsidP="00E461E9">
            <w:pPr>
              <w:spacing w:after="0"/>
              <w:jc w:val="center"/>
              <w:rPr>
                <w:rFonts w:ascii="Times New Roman" w:hAnsi="Times New Roman" w:cs="Times New Roman"/>
              </w:rPr>
            </w:pPr>
          </w:p>
        </w:tc>
        <w:tc>
          <w:tcPr>
            <w:tcW w:w="1276" w:type="dxa"/>
            <w:vMerge/>
            <w:vAlign w:val="center"/>
          </w:tcPr>
          <w:p w:rsidR="00CC3795" w:rsidRPr="00C53EB8" w:rsidRDefault="00CC3795" w:rsidP="00E461E9">
            <w:pPr>
              <w:spacing w:after="0"/>
              <w:jc w:val="center"/>
              <w:rPr>
                <w:rFonts w:ascii="Times New Roman" w:hAnsi="Times New Roman" w:cs="Times New Roman"/>
              </w:rPr>
            </w:pPr>
          </w:p>
        </w:tc>
        <w:tc>
          <w:tcPr>
            <w:tcW w:w="1276" w:type="dxa"/>
            <w:vMerge/>
            <w:vAlign w:val="center"/>
          </w:tcPr>
          <w:p w:rsidR="00CC3795" w:rsidRPr="00C53EB8" w:rsidRDefault="00CC3795" w:rsidP="00E461E9">
            <w:pPr>
              <w:spacing w:after="0"/>
              <w:jc w:val="center"/>
              <w:rPr>
                <w:rFonts w:ascii="Times New Roman" w:hAnsi="Times New Roman" w:cs="Times New Roman"/>
              </w:rPr>
            </w:pP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R82</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40</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10</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100%</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R83</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40</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0</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0</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8</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80%</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R84</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40</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10</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100%</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R85</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40</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10</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100%</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R86</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40</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0</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0</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8</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80%</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R87</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40</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0</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9</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90%</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Baik</w:t>
            </w:r>
          </w:p>
        </w:tc>
      </w:tr>
      <w:tr w:rsidR="00CC3795" w:rsidRPr="00C53EB8" w:rsidTr="00CC3795">
        <w:trPr>
          <w:jc w:val="center"/>
        </w:trPr>
        <w:tc>
          <w:tcPr>
            <w:tcW w:w="4286" w:type="dxa"/>
            <w:gridSpan w:val="4"/>
            <w:vAlign w:val="bottom"/>
          </w:tcPr>
          <w:p w:rsidR="00CC3795" w:rsidRDefault="00CC3795" w:rsidP="00E461E9">
            <w:pPr>
              <w:spacing w:after="0"/>
              <w:jc w:val="center"/>
              <w:rPr>
                <w:rFonts w:ascii="Calibri" w:hAnsi="Calibri" w:cs="Calibri"/>
                <w:color w:val="000000"/>
                <w:sz w:val="28"/>
                <w:szCs w:val="28"/>
              </w:rPr>
            </w:pPr>
            <w:r>
              <w:rPr>
                <w:rFonts w:ascii="Calibri" w:hAnsi="Calibri" w:cs="Calibri"/>
                <w:color w:val="000000"/>
                <w:sz w:val="28"/>
                <w:szCs w:val="28"/>
              </w:rPr>
              <w:t>Total</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87</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69</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87</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81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71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29</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86</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67</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87</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42</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706</w:t>
            </w:r>
          </w:p>
        </w:tc>
        <w:tc>
          <w:tcPr>
            <w:tcW w:w="2552" w:type="dxa"/>
            <w:gridSpan w:val="2"/>
            <w:shd w:val="clear" w:color="auto" w:fill="000000" w:themeFill="text1"/>
            <w:vAlign w:val="center"/>
          </w:tcPr>
          <w:p w:rsidR="00CC3795" w:rsidRDefault="00CC3795" w:rsidP="00E461E9">
            <w:pPr>
              <w:spacing w:after="0"/>
              <w:jc w:val="center"/>
              <w:rPr>
                <w:rFonts w:ascii="Calibri" w:hAnsi="Calibri" w:cs="Calibri"/>
                <w:color w:val="FFFFFF"/>
              </w:rPr>
            </w:pPr>
          </w:p>
        </w:tc>
      </w:tr>
    </w:tbl>
    <w:p w:rsidR="00CC3795" w:rsidRDefault="00CC3795" w:rsidP="00E461E9">
      <w:pPr>
        <w:spacing w:after="0"/>
        <w:ind w:left="-142"/>
      </w:pPr>
    </w:p>
    <w:tbl>
      <w:tblPr>
        <w:tblW w:w="5526" w:type="dxa"/>
        <w:tblInd w:w="1101" w:type="dxa"/>
        <w:tblLook w:val="04A0" w:firstRow="1" w:lastRow="0" w:firstColumn="1" w:lastColumn="0" w:noHBand="0" w:noVBand="1"/>
      </w:tblPr>
      <w:tblGrid>
        <w:gridCol w:w="2284"/>
        <w:gridCol w:w="222"/>
        <w:gridCol w:w="740"/>
        <w:gridCol w:w="720"/>
        <w:gridCol w:w="760"/>
        <w:gridCol w:w="800"/>
      </w:tblGrid>
      <w:tr w:rsidR="00CC3795" w:rsidRPr="008B22C3" w:rsidTr="00CC3795">
        <w:trPr>
          <w:trHeight w:val="300"/>
        </w:trPr>
        <w:tc>
          <w:tcPr>
            <w:tcW w:w="2506" w:type="dxa"/>
            <w:gridSpan w:val="2"/>
            <w:tcBorders>
              <w:top w:val="nil"/>
              <w:left w:val="nil"/>
              <w:bottom w:val="nil"/>
              <w:right w:val="nil"/>
            </w:tcBorders>
            <w:shd w:val="clear" w:color="auto" w:fill="auto"/>
            <w:noWrap/>
            <w:vAlign w:val="bottom"/>
            <w:hideMark/>
          </w:tcPr>
          <w:p w:rsidR="00CC3795" w:rsidRPr="008B22C3" w:rsidRDefault="00CC3795" w:rsidP="00CC3795">
            <w:pPr>
              <w:spacing w:after="0"/>
              <w:rPr>
                <w:rFonts w:ascii="Times New Roman" w:eastAsia="Times New Roman" w:hAnsi="Times New Roman" w:cs="Times New Roman"/>
                <w:color w:val="000000"/>
              </w:rPr>
            </w:pPr>
            <w:r w:rsidRPr="008B22C3">
              <w:rPr>
                <w:rFonts w:ascii="Times New Roman" w:hAnsi="Times New Roman" w:cs="Times New Roman"/>
              </w:rPr>
              <w:br w:type="page"/>
            </w:r>
            <w:r w:rsidRPr="008B22C3">
              <w:rPr>
                <w:rFonts w:ascii="Times New Roman" w:eastAsia="Times New Roman" w:hAnsi="Times New Roman" w:cs="Times New Roman"/>
                <w:color w:val="000000"/>
              </w:rPr>
              <w:t>Keterangan :</w:t>
            </w:r>
          </w:p>
        </w:tc>
        <w:tc>
          <w:tcPr>
            <w:tcW w:w="740" w:type="dxa"/>
            <w:tcBorders>
              <w:top w:val="nil"/>
              <w:left w:val="nil"/>
              <w:bottom w:val="nil"/>
              <w:right w:val="nil"/>
            </w:tcBorders>
            <w:shd w:val="clear" w:color="auto" w:fill="auto"/>
            <w:noWrap/>
            <w:vAlign w:val="bottom"/>
            <w:hideMark/>
          </w:tcPr>
          <w:p w:rsidR="00CC3795" w:rsidRPr="008B22C3" w:rsidRDefault="00CC3795" w:rsidP="00CC3795">
            <w:pPr>
              <w:spacing w:after="0"/>
              <w:rPr>
                <w:rFonts w:ascii="Times New Roman" w:eastAsia="Times New Roman" w:hAnsi="Times New Roman" w:cs="Times New Roman"/>
                <w:color w:val="000000"/>
              </w:rPr>
            </w:pPr>
          </w:p>
        </w:tc>
        <w:tc>
          <w:tcPr>
            <w:tcW w:w="720" w:type="dxa"/>
            <w:tcBorders>
              <w:top w:val="nil"/>
              <w:left w:val="nil"/>
              <w:bottom w:val="nil"/>
              <w:right w:val="nil"/>
            </w:tcBorders>
            <w:shd w:val="clear" w:color="auto" w:fill="auto"/>
            <w:noWrap/>
            <w:vAlign w:val="bottom"/>
            <w:hideMark/>
          </w:tcPr>
          <w:p w:rsidR="00CC3795" w:rsidRPr="008B22C3" w:rsidRDefault="00CC3795" w:rsidP="00CC3795">
            <w:pPr>
              <w:spacing w:after="0"/>
              <w:rPr>
                <w:rFonts w:ascii="Times New Roman" w:eastAsia="Times New Roman" w:hAnsi="Times New Roman" w:cs="Times New Roman"/>
                <w:color w:val="000000"/>
              </w:rPr>
            </w:pPr>
          </w:p>
        </w:tc>
        <w:tc>
          <w:tcPr>
            <w:tcW w:w="760" w:type="dxa"/>
            <w:tcBorders>
              <w:top w:val="nil"/>
              <w:left w:val="nil"/>
              <w:bottom w:val="nil"/>
              <w:right w:val="nil"/>
            </w:tcBorders>
            <w:shd w:val="clear" w:color="auto" w:fill="auto"/>
            <w:noWrap/>
            <w:vAlign w:val="bottom"/>
            <w:hideMark/>
          </w:tcPr>
          <w:p w:rsidR="00CC3795" w:rsidRPr="008B22C3" w:rsidRDefault="00CC3795" w:rsidP="00CC3795">
            <w:pPr>
              <w:spacing w:after="0"/>
              <w:rPr>
                <w:rFonts w:ascii="Times New Roman" w:eastAsia="Times New Roman" w:hAnsi="Times New Roman" w:cs="Times New Roman"/>
                <w:color w:val="000000"/>
              </w:rPr>
            </w:pPr>
          </w:p>
        </w:tc>
        <w:tc>
          <w:tcPr>
            <w:tcW w:w="800" w:type="dxa"/>
            <w:tcBorders>
              <w:top w:val="nil"/>
              <w:left w:val="nil"/>
              <w:bottom w:val="nil"/>
              <w:right w:val="nil"/>
            </w:tcBorders>
            <w:shd w:val="clear" w:color="auto" w:fill="auto"/>
            <w:noWrap/>
            <w:vAlign w:val="bottom"/>
            <w:hideMark/>
          </w:tcPr>
          <w:p w:rsidR="00CC3795" w:rsidRPr="008B22C3" w:rsidRDefault="00CC3795" w:rsidP="00CC3795">
            <w:pPr>
              <w:spacing w:after="0"/>
              <w:rPr>
                <w:rFonts w:ascii="Times New Roman" w:eastAsia="Times New Roman" w:hAnsi="Times New Roman" w:cs="Times New Roman"/>
                <w:color w:val="000000"/>
              </w:rPr>
            </w:pPr>
          </w:p>
        </w:tc>
      </w:tr>
      <w:tr w:rsidR="00CC3795" w:rsidRPr="008B22C3" w:rsidTr="00CC3795">
        <w:trPr>
          <w:trHeight w:val="300"/>
        </w:trPr>
        <w:tc>
          <w:tcPr>
            <w:tcW w:w="2284" w:type="dxa"/>
            <w:tcBorders>
              <w:top w:val="nil"/>
              <w:left w:val="nil"/>
              <w:bottom w:val="nil"/>
              <w:right w:val="nil"/>
            </w:tcBorders>
            <w:shd w:val="clear" w:color="auto" w:fill="auto"/>
            <w:noWrap/>
            <w:vAlign w:val="bottom"/>
            <w:hideMark/>
          </w:tcPr>
          <w:p w:rsidR="00CC3795" w:rsidRPr="008B22C3" w:rsidRDefault="00CC3795" w:rsidP="00CC3795">
            <w:pPr>
              <w:spacing w:after="0"/>
              <w:rPr>
                <w:rFonts w:ascii="Times New Roman" w:eastAsia="Times New Roman" w:hAnsi="Times New Roman" w:cs="Times New Roman"/>
                <w:color w:val="000000"/>
              </w:rPr>
            </w:pPr>
            <w:r w:rsidRPr="008B22C3">
              <w:rPr>
                <w:rFonts w:ascii="Times New Roman" w:eastAsia="Times New Roman" w:hAnsi="Times New Roman" w:cs="Times New Roman"/>
                <w:color w:val="000000"/>
              </w:rPr>
              <w:t>Pendidikan:</w:t>
            </w:r>
          </w:p>
        </w:tc>
        <w:tc>
          <w:tcPr>
            <w:tcW w:w="222" w:type="dxa"/>
            <w:tcBorders>
              <w:top w:val="nil"/>
              <w:left w:val="nil"/>
              <w:bottom w:val="nil"/>
              <w:right w:val="nil"/>
            </w:tcBorders>
            <w:shd w:val="clear" w:color="auto" w:fill="auto"/>
            <w:noWrap/>
            <w:vAlign w:val="bottom"/>
            <w:hideMark/>
          </w:tcPr>
          <w:p w:rsidR="00CC3795" w:rsidRPr="008B22C3" w:rsidRDefault="00CC3795" w:rsidP="00CC3795">
            <w:pPr>
              <w:spacing w:after="0"/>
              <w:rPr>
                <w:rFonts w:ascii="Times New Roman" w:eastAsia="Times New Roman" w:hAnsi="Times New Roman" w:cs="Times New Roman"/>
                <w:color w:val="000000"/>
              </w:rPr>
            </w:pPr>
          </w:p>
        </w:tc>
        <w:tc>
          <w:tcPr>
            <w:tcW w:w="740" w:type="dxa"/>
            <w:tcBorders>
              <w:top w:val="nil"/>
              <w:left w:val="nil"/>
              <w:bottom w:val="nil"/>
              <w:right w:val="nil"/>
            </w:tcBorders>
            <w:shd w:val="clear" w:color="auto" w:fill="auto"/>
            <w:noWrap/>
            <w:vAlign w:val="bottom"/>
            <w:hideMark/>
          </w:tcPr>
          <w:p w:rsidR="00CC3795" w:rsidRPr="008B22C3" w:rsidRDefault="00CC3795" w:rsidP="00CC3795">
            <w:pPr>
              <w:spacing w:after="0"/>
              <w:rPr>
                <w:rFonts w:ascii="Times New Roman" w:eastAsia="Times New Roman" w:hAnsi="Times New Roman" w:cs="Times New Roman"/>
                <w:color w:val="000000"/>
              </w:rPr>
            </w:pPr>
          </w:p>
        </w:tc>
        <w:tc>
          <w:tcPr>
            <w:tcW w:w="1480" w:type="dxa"/>
            <w:gridSpan w:val="2"/>
            <w:tcBorders>
              <w:top w:val="nil"/>
              <w:left w:val="nil"/>
              <w:bottom w:val="nil"/>
              <w:right w:val="nil"/>
            </w:tcBorders>
            <w:shd w:val="clear" w:color="auto" w:fill="auto"/>
            <w:noWrap/>
            <w:vAlign w:val="bottom"/>
            <w:hideMark/>
          </w:tcPr>
          <w:p w:rsidR="00CC3795" w:rsidRPr="008B22C3" w:rsidRDefault="00CC3795" w:rsidP="00CC3795">
            <w:pPr>
              <w:spacing w:after="0"/>
              <w:rPr>
                <w:rFonts w:ascii="Times New Roman" w:eastAsia="Times New Roman" w:hAnsi="Times New Roman" w:cs="Times New Roman"/>
                <w:color w:val="000000"/>
              </w:rPr>
            </w:pPr>
            <w:r w:rsidRPr="008B22C3">
              <w:rPr>
                <w:rFonts w:ascii="Times New Roman" w:eastAsia="Times New Roman" w:hAnsi="Times New Roman" w:cs="Times New Roman"/>
                <w:color w:val="000000"/>
              </w:rPr>
              <w:t>Pekerjaan :</w:t>
            </w:r>
          </w:p>
        </w:tc>
        <w:tc>
          <w:tcPr>
            <w:tcW w:w="800" w:type="dxa"/>
            <w:tcBorders>
              <w:top w:val="nil"/>
              <w:left w:val="nil"/>
              <w:bottom w:val="nil"/>
              <w:right w:val="nil"/>
            </w:tcBorders>
            <w:shd w:val="clear" w:color="auto" w:fill="auto"/>
            <w:noWrap/>
            <w:vAlign w:val="bottom"/>
            <w:hideMark/>
          </w:tcPr>
          <w:p w:rsidR="00CC3795" w:rsidRPr="008B22C3" w:rsidRDefault="00CC3795" w:rsidP="00CC3795">
            <w:pPr>
              <w:spacing w:after="0"/>
              <w:rPr>
                <w:rFonts w:ascii="Times New Roman" w:eastAsia="Times New Roman" w:hAnsi="Times New Roman" w:cs="Times New Roman"/>
                <w:color w:val="000000"/>
              </w:rPr>
            </w:pPr>
          </w:p>
        </w:tc>
      </w:tr>
      <w:tr w:rsidR="00CC3795" w:rsidRPr="008B22C3" w:rsidTr="00CC3795">
        <w:trPr>
          <w:trHeight w:val="300"/>
        </w:trPr>
        <w:tc>
          <w:tcPr>
            <w:tcW w:w="2506" w:type="dxa"/>
            <w:gridSpan w:val="2"/>
            <w:tcBorders>
              <w:top w:val="nil"/>
              <w:left w:val="nil"/>
              <w:bottom w:val="nil"/>
              <w:right w:val="nil"/>
            </w:tcBorders>
            <w:shd w:val="clear" w:color="auto" w:fill="auto"/>
            <w:noWrap/>
            <w:vAlign w:val="bottom"/>
            <w:hideMark/>
          </w:tcPr>
          <w:p w:rsidR="00CC3795" w:rsidRPr="008B22C3" w:rsidRDefault="00CC3795" w:rsidP="00CC3795">
            <w:pPr>
              <w:spacing w:after="0"/>
              <w:rPr>
                <w:rFonts w:ascii="Times New Roman" w:eastAsia="Times New Roman" w:hAnsi="Times New Roman" w:cs="Times New Roman"/>
                <w:color w:val="000000"/>
              </w:rPr>
            </w:pPr>
            <w:r w:rsidRPr="008B22C3">
              <w:rPr>
                <w:rFonts w:ascii="Times New Roman" w:eastAsia="Times New Roman" w:hAnsi="Times New Roman" w:cs="Times New Roman"/>
                <w:color w:val="000000"/>
              </w:rPr>
              <w:t>1 : Dasar (SD-SMP)</w:t>
            </w:r>
          </w:p>
        </w:tc>
        <w:tc>
          <w:tcPr>
            <w:tcW w:w="740" w:type="dxa"/>
            <w:tcBorders>
              <w:top w:val="nil"/>
              <w:left w:val="nil"/>
              <w:bottom w:val="nil"/>
              <w:right w:val="nil"/>
            </w:tcBorders>
            <w:shd w:val="clear" w:color="auto" w:fill="auto"/>
            <w:noWrap/>
            <w:vAlign w:val="bottom"/>
            <w:hideMark/>
          </w:tcPr>
          <w:p w:rsidR="00CC3795" w:rsidRPr="008B22C3" w:rsidRDefault="00CC3795" w:rsidP="00CC3795">
            <w:pPr>
              <w:spacing w:after="0"/>
              <w:rPr>
                <w:rFonts w:ascii="Times New Roman" w:eastAsia="Times New Roman" w:hAnsi="Times New Roman" w:cs="Times New Roman"/>
                <w:color w:val="000000"/>
              </w:rPr>
            </w:pPr>
          </w:p>
        </w:tc>
        <w:tc>
          <w:tcPr>
            <w:tcW w:w="2280" w:type="dxa"/>
            <w:gridSpan w:val="3"/>
            <w:tcBorders>
              <w:top w:val="nil"/>
              <w:left w:val="nil"/>
              <w:bottom w:val="nil"/>
              <w:right w:val="nil"/>
            </w:tcBorders>
            <w:shd w:val="clear" w:color="auto" w:fill="auto"/>
            <w:noWrap/>
            <w:vAlign w:val="bottom"/>
            <w:hideMark/>
          </w:tcPr>
          <w:p w:rsidR="00CC3795" w:rsidRPr="008B22C3" w:rsidRDefault="00CC3795" w:rsidP="00CC3795">
            <w:pPr>
              <w:spacing w:after="0"/>
              <w:rPr>
                <w:rFonts w:ascii="Times New Roman" w:eastAsia="Times New Roman" w:hAnsi="Times New Roman" w:cs="Times New Roman"/>
                <w:color w:val="000000"/>
              </w:rPr>
            </w:pPr>
            <w:r w:rsidRPr="008B22C3">
              <w:rPr>
                <w:rFonts w:ascii="Times New Roman" w:eastAsia="Times New Roman" w:hAnsi="Times New Roman" w:cs="Times New Roman"/>
                <w:color w:val="000000"/>
              </w:rPr>
              <w:t>1 : Pegawai Negeri</w:t>
            </w:r>
          </w:p>
        </w:tc>
      </w:tr>
      <w:tr w:rsidR="00CC3795" w:rsidRPr="008B22C3" w:rsidTr="00CC3795">
        <w:trPr>
          <w:trHeight w:val="300"/>
        </w:trPr>
        <w:tc>
          <w:tcPr>
            <w:tcW w:w="3246" w:type="dxa"/>
            <w:gridSpan w:val="3"/>
            <w:tcBorders>
              <w:top w:val="nil"/>
              <w:left w:val="nil"/>
              <w:bottom w:val="nil"/>
              <w:right w:val="nil"/>
            </w:tcBorders>
            <w:shd w:val="clear" w:color="auto" w:fill="auto"/>
            <w:noWrap/>
            <w:vAlign w:val="bottom"/>
            <w:hideMark/>
          </w:tcPr>
          <w:p w:rsidR="00CC3795" w:rsidRPr="008B22C3" w:rsidRDefault="00CC3795" w:rsidP="00CC3795">
            <w:pPr>
              <w:spacing w:after="0"/>
              <w:rPr>
                <w:rFonts w:ascii="Times New Roman" w:eastAsia="Times New Roman" w:hAnsi="Times New Roman" w:cs="Times New Roman"/>
                <w:color w:val="000000"/>
              </w:rPr>
            </w:pPr>
            <w:r w:rsidRPr="008B22C3">
              <w:rPr>
                <w:rFonts w:ascii="Times New Roman" w:eastAsia="Times New Roman" w:hAnsi="Times New Roman" w:cs="Times New Roman"/>
                <w:color w:val="000000"/>
              </w:rPr>
              <w:t>2 : Menengah (SMA/SMK)</w:t>
            </w:r>
          </w:p>
        </w:tc>
        <w:tc>
          <w:tcPr>
            <w:tcW w:w="2280" w:type="dxa"/>
            <w:gridSpan w:val="3"/>
            <w:tcBorders>
              <w:top w:val="nil"/>
              <w:left w:val="nil"/>
              <w:bottom w:val="nil"/>
              <w:right w:val="nil"/>
            </w:tcBorders>
            <w:shd w:val="clear" w:color="auto" w:fill="auto"/>
            <w:noWrap/>
            <w:vAlign w:val="bottom"/>
            <w:hideMark/>
          </w:tcPr>
          <w:p w:rsidR="00CC3795" w:rsidRPr="008B22C3" w:rsidRDefault="00CC3795" w:rsidP="00CC3795">
            <w:pPr>
              <w:spacing w:after="0"/>
              <w:rPr>
                <w:rFonts w:ascii="Times New Roman" w:eastAsia="Times New Roman" w:hAnsi="Times New Roman" w:cs="Times New Roman"/>
                <w:color w:val="000000"/>
              </w:rPr>
            </w:pPr>
            <w:r w:rsidRPr="008B22C3">
              <w:rPr>
                <w:rFonts w:ascii="Times New Roman" w:eastAsia="Times New Roman" w:hAnsi="Times New Roman" w:cs="Times New Roman"/>
                <w:color w:val="000000"/>
              </w:rPr>
              <w:t>2 : Ibu Rumah Tangga</w:t>
            </w:r>
          </w:p>
        </w:tc>
      </w:tr>
      <w:tr w:rsidR="00CC3795" w:rsidRPr="008B22C3" w:rsidTr="00CC3795">
        <w:trPr>
          <w:trHeight w:val="300"/>
        </w:trPr>
        <w:tc>
          <w:tcPr>
            <w:tcW w:w="2284" w:type="dxa"/>
            <w:tcBorders>
              <w:top w:val="nil"/>
              <w:left w:val="nil"/>
              <w:bottom w:val="nil"/>
              <w:right w:val="nil"/>
            </w:tcBorders>
            <w:shd w:val="clear" w:color="auto" w:fill="auto"/>
            <w:noWrap/>
            <w:vAlign w:val="bottom"/>
            <w:hideMark/>
          </w:tcPr>
          <w:p w:rsidR="00CC3795" w:rsidRPr="008B22C3" w:rsidRDefault="00CC3795" w:rsidP="00CC3795">
            <w:pPr>
              <w:spacing w:after="0"/>
              <w:rPr>
                <w:rFonts w:ascii="Times New Roman" w:eastAsia="Times New Roman" w:hAnsi="Times New Roman" w:cs="Times New Roman"/>
                <w:color w:val="000000"/>
              </w:rPr>
            </w:pPr>
            <w:r w:rsidRPr="008B22C3">
              <w:rPr>
                <w:rFonts w:ascii="Times New Roman" w:eastAsia="Times New Roman" w:hAnsi="Times New Roman" w:cs="Times New Roman"/>
                <w:color w:val="000000"/>
              </w:rPr>
              <w:t xml:space="preserve">3 : D3 - S2 </w:t>
            </w:r>
          </w:p>
        </w:tc>
        <w:tc>
          <w:tcPr>
            <w:tcW w:w="222" w:type="dxa"/>
            <w:tcBorders>
              <w:top w:val="nil"/>
              <w:left w:val="nil"/>
              <w:bottom w:val="nil"/>
              <w:right w:val="nil"/>
            </w:tcBorders>
            <w:shd w:val="clear" w:color="auto" w:fill="auto"/>
            <w:noWrap/>
            <w:vAlign w:val="bottom"/>
            <w:hideMark/>
          </w:tcPr>
          <w:p w:rsidR="00CC3795" w:rsidRPr="008B22C3" w:rsidRDefault="00CC3795" w:rsidP="00CC3795">
            <w:pPr>
              <w:spacing w:after="0"/>
              <w:rPr>
                <w:rFonts w:ascii="Times New Roman" w:eastAsia="Times New Roman" w:hAnsi="Times New Roman" w:cs="Times New Roman"/>
                <w:color w:val="000000"/>
              </w:rPr>
            </w:pPr>
          </w:p>
        </w:tc>
        <w:tc>
          <w:tcPr>
            <w:tcW w:w="740" w:type="dxa"/>
            <w:tcBorders>
              <w:top w:val="nil"/>
              <w:left w:val="nil"/>
              <w:bottom w:val="nil"/>
              <w:right w:val="nil"/>
            </w:tcBorders>
            <w:shd w:val="clear" w:color="auto" w:fill="auto"/>
            <w:noWrap/>
            <w:vAlign w:val="bottom"/>
            <w:hideMark/>
          </w:tcPr>
          <w:p w:rsidR="00CC3795" w:rsidRPr="008B22C3" w:rsidRDefault="00CC3795" w:rsidP="00CC3795">
            <w:pPr>
              <w:spacing w:after="0"/>
              <w:rPr>
                <w:rFonts w:ascii="Times New Roman" w:eastAsia="Times New Roman" w:hAnsi="Times New Roman" w:cs="Times New Roman"/>
                <w:color w:val="000000"/>
              </w:rPr>
            </w:pPr>
          </w:p>
        </w:tc>
        <w:tc>
          <w:tcPr>
            <w:tcW w:w="2280" w:type="dxa"/>
            <w:gridSpan w:val="3"/>
            <w:tcBorders>
              <w:top w:val="nil"/>
              <w:left w:val="nil"/>
              <w:bottom w:val="nil"/>
              <w:right w:val="nil"/>
            </w:tcBorders>
            <w:shd w:val="clear" w:color="auto" w:fill="auto"/>
            <w:noWrap/>
            <w:vAlign w:val="bottom"/>
            <w:hideMark/>
          </w:tcPr>
          <w:p w:rsidR="00CC3795" w:rsidRPr="008B22C3" w:rsidRDefault="00CC3795" w:rsidP="00CC3795">
            <w:pPr>
              <w:spacing w:after="0"/>
              <w:rPr>
                <w:rFonts w:ascii="Times New Roman" w:eastAsia="Times New Roman" w:hAnsi="Times New Roman" w:cs="Times New Roman"/>
                <w:color w:val="000000"/>
              </w:rPr>
            </w:pPr>
            <w:r w:rsidRPr="008B22C3">
              <w:rPr>
                <w:rFonts w:ascii="Times New Roman" w:eastAsia="Times New Roman" w:hAnsi="Times New Roman" w:cs="Times New Roman"/>
                <w:color w:val="000000"/>
              </w:rPr>
              <w:t>3 : Swasta/lain-lain</w:t>
            </w:r>
          </w:p>
        </w:tc>
      </w:tr>
    </w:tbl>
    <w:p w:rsidR="00CC3795" w:rsidRDefault="00CC3795" w:rsidP="00CC3795"/>
    <w:p w:rsidR="00CC3795" w:rsidRDefault="00CC3795" w:rsidP="00CC3795">
      <w:r>
        <w:br w:type="page"/>
      </w:r>
    </w:p>
    <w:p w:rsidR="00CC3795" w:rsidRPr="005F5FAA" w:rsidRDefault="00CC3795" w:rsidP="00CC3795">
      <w:pPr>
        <w:spacing w:after="0"/>
        <w:ind w:left="-142"/>
        <w:jc w:val="right"/>
        <w:rPr>
          <w:rFonts w:ascii="Arial" w:hAnsi="Arial" w:cs="Arial"/>
          <w:b/>
        </w:rPr>
      </w:pPr>
      <w:r>
        <w:lastRenderedPageBreak/>
        <w:tab/>
      </w:r>
      <w:r>
        <w:tab/>
      </w:r>
      <w:r>
        <w:tab/>
      </w:r>
      <w:r w:rsidRPr="005F5FAA">
        <w:rPr>
          <w:rFonts w:ascii="Arial" w:hAnsi="Arial" w:cs="Arial"/>
          <w:b/>
        </w:rPr>
        <w:t>Lampiran 6</w:t>
      </w:r>
    </w:p>
    <w:p w:rsidR="00CC3795" w:rsidRPr="00AA33AC" w:rsidRDefault="00CC3795" w:rsidP="00CC3795">
      <w:pPr>
        <w:spacing w:after="0"/>
        <w:ind w:left="1440"/>
        <w:rPr>
          <w:rFonts w:ascii="Arial" w:hAnsi="Arial" w:cs="Arial"/>
        </w:rPr>
      </w:pPr>
      <w:r w:rsidRPr="00AA33AC">
        <w:rPr>
          <w:rFonts w:ascii="Arial" w:hAnsi="Arial" w:cs="Arial"/>
        </w:rPr>
        <w:t xml:space="preserve">Master Tabel 2 Data Hasil Penelitian Sikap Tentang Swamedikasi Pada Ibu Rumah Tangga Di Kelurahan Delitua Timur </w:t>
      </w:r>
    </w:p>
    <w:p w:rsidR="00CC3795" w:rsidRPr="00AA33AC" w:rsidRDefault="00CC3795" w:rsidP="00CC3795">
      <w:pPr>
        <w:spacing w:after="0"/>
        <w:ind w:left="2160" w:firstLine="720"/>
        <w:rPr>
          <w:rFonts w:ascii="Arial" w:hAnsi="Arial" w:cs="Arial"/>
        </w:rPr>
      </w:pPr>
      <w:r>
        <w:rPr>
          <w:rFonts w:ascii="Arial" w:hAnsi="Arial" w:cs="Arial"/>
        </w:rPr>
        <w:t xml:space="preserve">  </w:t>
      </w:r>
      <w:r w:rsidRPr="00AA33AC">
        <w:rPr>
          <w:rFonts w:ascii="Arial" w:hAnsi="Arial" w:cs="Arial"/>
        </w:rPr>
        <w:t>Kecamatan Delitua Deli Serdang</w:t>
      </w:r>
    </w:p>
    <w:tbl>
      <w:tblPr>
        <w:tblStyle w:val="TableGrid"/>
        <w:tblW w:w="0" w:type="auto"/>
        <w:jc w:val="center"/>
        <w:tblLayout w:type="fixed"/>
        <w:tblLook w:val="04A0" w:firstRow="1" w:lastRow="0" w:firstColumn="1" w:lastColumn="0" w:noHBand="0" w:noVBand="1"/>
      </w:tblPr>
      <w:tblGrid>
        <w:gridCol w:w="1243"/>
        <w:gridCol w:w="730"/>
        <w:gridCol w:w="1208"/>
        <w:gridCol w:w="1105"/>
        <w:gridCol w:w="642"/>
        <w:gridCol w:w="567"/>
        <w:gridCol w:w="567"/>
        <w:gridCol w:w="567"/>
        <w:gridCol w:w="567"/>
        <w:gridCol w:w="567"/>
        <w:gridCol w:w="567"/>
        <w:gridCol w:w="567"/>
        <w:gridCol w:w="567"/>
        <w:gridCol w:w="709"/>
        <w:gridCol w:w="992"/>
        <w:gridCol w:w="1276"/>
        <w:gridCol w:w="1276"/>
      </w:tblGrid>
      <w:tr w:rsidR="00CC3795" w:rsidRPr="00C53EB8" w:rsidTr="00CC3795">
        <w:trPr>
          <w:jc w:val="center"/>
        </w:trPr>
        <w:tc>
          <w:tcPr>
            <w:tcW w:w="1243" w:type="dxa"/>
            <w:vMerge w:val="restart"/>
            <w:vAlign w:val="center"/>
          </w:tcPr>
          <w:p w:rsidR="00CC3795" w:rsidRPr="00DE590A" w:rsidRDefault="00CC3795" w:rsidP="00E461E9">
            <w:pPr>
              <w:spacing w:after="0"/>
              <w:jc w:val="center"/>
              <w:rPr>
                <w:rFonts w:ascii="Times New Roman" w:hAnsi="Times New Roman" w:cs="Times New Roman"/>
                <w:color w:val="000000"/>
                <w:szCs w:val="28"/>
              </w:rPr>
            </w:pPr>
            <w:r w:rsidRPr="00DE590A">
              <w:rPr>
                <w:rFonts w:ascii="Times New Roman" w:hAnsi="Times New Roman" w:cs="Times New Roman"/>
                <w:color w:val="000000"/>
                <w:szCs w:val="28"/>
              </w:rPr>
              <w:t>Responden</w:t>
            </w:r>
          </w:p>
        </w:tc>
        <w:tc>
          <w:tcPr>
            <w:tcW w:w="730" w:type="dxa"/>
            <w:vMerge w:val="restart"/>
            <w:vAlign w:val="center"/>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Umur</w:t>
            </w:r>
          </w:p>
        </w:tc>
        <w:tc>
          <w:tcPr>
            <w:tcW w:w="1208" w:type="dxa"/>
            <w:vMerge w:val="restart"/>
            <w:vAlign w:val="center"/>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Pendidikan</w:t>
            </w:r>
          </w:p>
        </w:tc>
        <w:tc>
          <w:tcPr>
            <w:tcW w:w="1105" w:type="dxa"/>
            <w:vMerge w:val="restart"/>
            <w:vAlign w:val="center"/>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Pekerjaan</w:t>
            </w:r>
          </w:p>
        </w:tc>
        <w:tc>
          <w:tcPr>
            <w:tcW w:w="5887" w:type="dxa"/>
            <w:gridSpan w:val="10"/>
            <w:vAlign w:val="center"/>
          </w:tcPr>
          <w:p w:rsidR="00CC3795" w:rsidRPr="00DE590A" w:rsidRDefault="00CC3795" w:rsidP="00E461E9">
            <w:pPr>
              <w:spacing w:after="0"/>
              <w:jc w:val="center"/>
              <w:rPr>
                <w:rFonts w:ascii="Times New Roman" w:hAnsi="Times New Roman" w:cs="Times New Roman"/>
              </w:rPr>
            </w:pPr>
            <w:r w:rsidRPr="00DE590A">
              <w:rPr>
                <w:rFonts w:ascii="Times New Roman" w:hAnsi="Times New Roman" w:cs="Times New Roman"/>
                <w:color w:val="000000"/>
              </w:rPr>
              <w:t>Skor Aspek Sikap</w:t>
            </w:r>
          </w:p>
        </w:tc>
        <w:tc>
          <w:tcPr>
            <w:tcW w:w="992" w:type="dxa"/>
            <w:vMerge w:val="restart"/>
            <w:vAlign w:val="center"/>
          </w:tcPr>
          <w:p w:rsidR="00CC3795" w:rsidRPr="00DE590A" w:rsidRDefault="00CC3795" w:rsidP="00E461E9">
            <w:pPr>
              <w:spacing w:after="0"/>
              <w:jc w:val="center"/>
              <w:rPr>
                <w:rFonts w:ascii="Times New Roman" w:hAnsi="Times New Roman" w:cs="Times New Roman"/>
                <w:color w:val="000000"/>
                <w:szCs w:val="28"/>
              </w:rPr>
            </w:pPr>
            <w:r w:rsidRPr="00DE590A">
              <w:rPr>
                <w:rFonts w:ascii="Times New Roman" w:hAnsi="Times New Roman" w:cs="Times New Roman"/>
                <w:color w:val="000000"/>
                <w:szCs w:val="28"/>
              </w:rPr>
              <w:t>Jumlah</w:t>
            </w:r>
          </w:p>
        </w:tc>
        <w:tc>
          <w:tcPr>
            <w:tcW w:w="1276" w:type="dxa"/>
            <w:vMerge w:val="restart"/>
            <w:vAlign w:val="center"/>
          </w:tcPr>
          <w:p w:rsidR="00CC3795" w:rsidRPr="00DE590A" w:rsidRDefault="00CC3795" w:rsidP="00E461E9">
            <w:pPr>
              <w:spacing w:after="0"/>
              <w:jc w:val="center"/>
              <w:rPr>
                <w:rFonts w:ascii="Times New Roman" w:hAnsi="Times New Roman" w:cs="Times New Roman"/>
                <w:color w:val="000000"/>
                <w:szCs w:val="28"/>
              </w:rPr>
            </w:pPr>
            <w:r w:rsidRPr="00DE590A">
              <w:rPr>
                <w:rFonts w:ascii="Times New Roman" w:hAnsi="Times New Roman" w:cs="Times New Roman"/>
                <w:color w:val="000000"/>
                <w:szCs w:val="28"/>
              </w:rPr>
              <w:t>Persentase</w:t>
            </w:r>
          </w:p>
        </w:tc>
        <w:tc>
          <w:tcPr>
            <w:tcW w:w="1276" w:type="dxa"/>
            <w:vMerge w:val="restart"/>
            <w:vAlign w:val="center"/>
          </w:tcPr>
          <w:p w:rsidR="00CC3795" w:rsidRPr="00DE590A" w:rsidRDefault="00CC3795" w:rsidP="00E461E9">
            <w:pPr>
              <w:spacing w:after="0"/>
              <w:jc w:val="center"/>
              <w:rPr>
                <w:rFonts w:ascii="Times New Roman" w:hAnsi="Times New Roman" w:cs="Times New Roman"/>
                <w:color w:val="000000"/>
                <w:szCs w:val="28"/>
              </w:rPr>
            </w:pPr>
            <w:r w:rsidRPr="00DE590A">
              <w:rPr>
                <w:rFonts w:ascii="Times New Roman" w:hAnsi="Times New Roman" w:cs="Times New Roman"/>
                <w:color w:val="000000"/>
                <w:szCs w:val="28"/>
              </w:rPr>
              <w:t>Keterangan</w:t>
            </w:r>
          </w:p>
        </w:tc>
      </w:tr>
      <w:tr w:rsidR="00CC3795" w:rsidRPr="00C53EB8" w:rsidTr="00CC3795">
        <w:trPr>
          <w:jc w:val="center"/>
        </w:trPr>
        <w:tc>
          <w:tcPr>
            <w:tcW w:w="1243" w:type="dxa"/>
            <w:vMerge/>
            <w:vAlign w:val="center"/>
          </w:tcPr>
          <w:p w:rsidR="00CC3795" w:rsidRPr="00DE590A" w:rsidRDefault="00CC3795" w:rsidP="00E461E9">
            <w:pPr>
              <w:spacing w:after="0"/>
              <w:jc w:val="center"/>
              <w:rPr>
                <w:rFonts w:ascii="Times New Roman" w:hAnsi="Times New Roman" w:cs="Times New Roman"/>
              </w:rPr>
            </w:pPr>
          </w:p>
        </w:tc>
        <w:tc>
          <w:tcPr>
            <w:tcW w:w="730" w:type="dxa"/>
            <w:vMerge/>
            <w:vAlign w:val="center"/>
          </w:tcPr>
          <w:p w:rsidR="00CC3795" w:rsidRPr="00DE590A" w:rsidRDefault="00CC3795" w:rsidP="00E461E9">
            <w:pPr>
              <w:spacing w:after="0"/>
              <w:jc w:val="center"/>
              <w:rPr>
                <w:rFonts w:ascii="Times New Roman" w:hAnsi="Times New Roman" w:cs="Times New Roman"/>
              </w:rPr>
            </w:pPr>
          </w:p>
        </w:tc>
        <w:tc>
          <w:tcPr>
            <w:tcW w:w="1208" w:type="dxa"/>
            <w:vMerge/>
            <w:vAlign w:val="center"/>
          </w:tcPr>
          <w:p w:rsidR="00CC3795" w:rsidRPr="00DE590A" w:rsidRDefault="00CC3795" w:rsidP="00E461E9">
            <w:pPr>
              <w:spacing w:after="0"/>
              <w:jc w:val="center"/>
              <w:rPr>
                <w:rFonts w:ascii="Times New Roman" w:hAnsi="Times New Roman" w:cs="Times New Roman"/>
              </w:rPr>
            </w:pPr>
          </w:p>
        </w:tc>
        <w:tc>
          <w:tcPr>
            <w:tcW w:w="1105" w:type="dxa"/>
            <w:vMerge/>
            <w:vAlign w:val="center"/>
          </w:tcPr>
          <w:p w:rsidR="00CC3795" w:rsidRPr="00DE590A" w:rsidRDefault="00CC3795" w:rsidP="00E461E9">
            <w:pPr>
              <w:spacing w:after="0"/>
              <w:jc w:val="center"/>
              <w:rPr>
                <w:rFonts w:ascii="Times New Roman" w:hAnsi="Times New Roman" w:cs="Times New Roman"/>
              </w:rPr>
            </w:pPr>
          </w:p>
        </w:tc>
        <w:tc>
          <w:tcPr>
            <w:tcW w:w="642" w:type="dxa"/>
            <w:vAlign w:val="center"/>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S1</w:t>
            </w:r>
          </w:p>
        </w:tc>
        <w:tc>
          <w:tcPr>
            <w:tcW w:w="567" w:type="dxa"/>
            <w:vAlign w:val="center"/>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S2</w:t>
            </w:r>
          </w:p>
        </w:tc>
        <w:tc>
          <w:tcPr>
            <w:tcW w:w="567" w:type="dxa"/>
            <w:vAlign w:val="center"/>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S3</w:t>
            </w:r>
          </w:p>
        </w:tc>
        <w:tc>
          <w:tcPr>
            <w:tcW w:w="567" w:type="dxa"/>
            <w:vAlign w:val="center"/>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S4</w:t>
            </w:r>
          </w:p>
        </w:tc>
        <w:tc>
          <w:tcPr>
            <w:tcW w:w="567" w:type="dxa"/>
            <w:vAlign w:val="center"/>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S5</w:t>
            </w:r>
          </w:p>
        </w:tc>
        <w:tc>
          <w:tcPr>
            <w:tcW w:w="567" w:type="dxa"/>
            <w:vAlign w:val="center"/>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S6</w:t>
            </w:r>
          </w:p>
        </w:tc>
        <w:tc>
          <w:tcPr>
            <w:tcW w:w="567" w:type="dxa"/>
            <w:vAlign w:val="center"/>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S7</w:t>
            </w:r>
          </w:p>
        </w:tc>
        <w:tc>
          <w:tcPr>
            <w:tcW w:w="567" w:type="dxa"/>
            <w:vAlign w:val="center"/>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S8</w:t>
            </w:r>
          </w:p>
        </w:tc>
        <w:tc>
          <w:tcPr>
            <w:tcW w:w="567" w:type="dxa"/>
            <w:vAlign w:val="center"/>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S9</w:t>
            </w:r>
          </w:p>
        </w:tc>
        <w:tc>
          <w:tcPr>
            <w:tcW w:w="709" w:type="dxa"/>
            <w:vAlign w:val="center"/>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S10</w:t>
            </w:r>
          </w:p>
        </w:tc>
        <w:tc>
          <w:tcPr>
            <w:tcW w:w="992" w:type="dxa"/>
            <w:vMerge/>
            <w:vAlign w:val="center"/>
          </w:tcPr>
          <w:p w:rsidR="00CC3795" w:rsidRPr="00DE590A" w:rsidRDefault="00CC3795" w:rsidP="00E461E9">
            <w:pPr>
              <w:spacing w:after="0"/>
              <w:jc w:val="center"/>
              <w:rPr>
                <w:rFonts w:ascii="Times New Roman" w:hAnsi="Times New Roman" w:cs="Times New Roman"/>
              </w:rPr>
            </w:pPr>
          </w:p>
        </w:tc>
        <w:tc>
          <w:tcPr>
            <w:tcW w:w="1276" w:type="dxa"/>
            <w:vMerge/>
            <w:vAlign w:val="center"/>
          </w:tcPr>
          <w:p w:rsidR="00CC3795" w:rsidRPr="00DE590A" w:rsidRDefault="00CC3795" w:rsidP="00E461E9">
            <w:pPr>
              <w:spacing w:after="0"/>
              <w:jc w:val="center"/>
              <w:rPr>
                <w:rFonts w:ascii="Times New Roman" w:hAnsi="Times New Roman" w:cs="Times New Roman"/>
              </w:rPr>
            </w:pPr>
          </w:p>
        </w:tc>
        <w:tc>
          <w:tcPr>
            <w:tcW w:w="1276" w:type="dxa"/>
            <w:vMerge/>
            <w:vAlign w:val="center"/>
          </w:tcPr>
          <w:p w:rsidR="00CC3795" w:rsidRPr="00DE590A" w:rsidRDefault="00CC3795" w:rsidP="00E461E9">
            <w:pPr>
              <w:spacing w:after="0"/>
              <w:jc w:val="center"/>
              <w:rPr>
                <w:rFonts w:ascii="Times New Roman" w:hAnsi="Times New Roman" w:cs="Times New Roman"/>
              </w:rPr>
            </w:pP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R1</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22</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32</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80%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R2</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23</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34</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85%</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R3</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23</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31</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78%</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R4</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23</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75%</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Cukup 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R5</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23</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32</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80%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R6</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23</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34</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85%</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R7</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23</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31</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78%</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R8</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24</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33</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83%</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R9</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24</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32</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80%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R10</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24</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75%</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Cukup 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R11</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24</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31</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78%</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R12</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25</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35</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88%</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R13</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25</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32</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80%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R14</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25</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31</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78%</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R15</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25</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29</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73%</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Cukup 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R16</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25</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34</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85%</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R17</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25</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32</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80%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R18</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25</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28</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70%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Cukup 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R19</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26</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29</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73%</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Cukup 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R20</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27</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32</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80%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R21</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27</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32</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80%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R22</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27</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27</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68%</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Cukup 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R23</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27</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31</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78%</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R24</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27</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75%</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Cukup 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R25</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29</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33</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83%</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R26</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30</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32</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80%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R27</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30</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4</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31</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78%</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bl>
    <w:p w:rsidR="00CC3795" w:rsidRDefault="00CC3795" w:rsidP="00E461E9">
      <w:pPr>
        <w:tabs>
          <w:tab w:val="left" w:pos="6285"/>
        </w:tabs>
        <w:spacing w:after="0"/>
        <w:rPr>
          <w:lang w:val="en-US"/>
        </w:rPr>
      </w:pPr>
    </w:p>
    <w:p w:rsidR="00C072AF" w:rsidRDefault="00C072AF" w:rsidP="00E461E9">
      <w:pPr>
        <w:tabs>
          <w:tab w:val="left" w:pos="6285"/>
        </w:tabs>
        <w:spacing w:after="0"/>
        <w:rPr>
          <w:lang w:val="en-US"/>
        </w:rPr>
      </w:pPr>
    </w:p>
    <w:tbl>
      <w:tblPr>
        <w:tblStyle w:val="TableGrid"/>
        <w:tblW w:w="0" w:type="auto"/>
        <w:jc w:val="center"/>
        <w:tblLayout w:type="fixed"/>
        <w:tblLook w:val="04A0" w:firstRow="1" w:lastRow="0" w:firstColumn="1" w:lastColumn="0" w:noHBand="0" w:noVBand="1"/>
      </w:tblPr>
      <w:tblGrid>
        <w:gridCol w:w="1243"/>
        <w:gridCol w:w="730"/>
        <w:gridCol w:w="1208"/>
        <w:gridCol w:w="1105"/>
        <w:gridCol w:w="642"/>
        <w:gridCol w:w="567"/>
        <w:gridCol w:w="567"/>
        <w:gridCol w:w="567"/>
        <w:gridCol w:w="567"/>
        <w:gridCol w:w="567"/>
        <w:gridCol w:w="567"/>
        <w:gridCol w:w="567"/>
        <w:gridCol w:w="567"/>
        <w:gridCol w:w="709"/>
        <w:gridCol w:w="992"/>
        <w:gridCol w:w="1276"/>
        <w:gridCol w:w="1276"/>
      </w:tblGrid>
      <w:tr w:rsidR="00CC3795" w:rsidRPr="00C53EB8" w:rsidTr="00CC3795">
        <w:trPr>
          <w:jc w:val="center"/>
        </w:trPr>
        <w:tc>
          <w:tcPr>
            <w:tcW w:w="1243" w:type="dxa"/>
            <w:vMerge w:val="restart"/>
            <w:vAlign w:val="center"/>
          </w:tcPr>
          <w:p w:rsidR="00CC3795" w:rsidRPr="00AA33AC" w:rsidRDefault="00CC3795" w:rsidP="00E461E9">
            <w:pPr>
              <w:spacing w:after="0"/>
              <w:jc w:val="center"/>
              <w:rPr>
                <w:rFonts w:ascii="Times New Roman" w:hAnsi="Times New Roman" w:cs="Times New Roman"/>
                <w:color w:val="000000"/>
                <w:szCs w:val="28"/>
              </w:rPr>
            </w:pPr>
            <w:r w:rsidRPr="00AA33AC">
              <w:rPr>
                <w:rFonts w:ascii="Times New Roman" w:hAnsi="Times New Roman" w:cs="Times New Roman"/>
                <w:color w:val="000000"/>
                <w:szCs w:val="28"/>
              </w:rPr>
              <w:lastRenderedPageBreak/>
              <w:t>Responden</w:t>
            </w:r>
          </w:p>
        </w:tc>
        <w:tc>
          <w:tcPr>
            <w:tcW w:w="730" w:type="dxa"/>
            <w:vMerge w:val="restart"/>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Umur</w:t>
            </w:r>
          </w:p>
        </w:tc>
        <w:tc>
          <w:tcPr>
            <w:tcW w:w="1208" w:type="dxa"/>
            <w:vMerge w:val="restart"/>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Pendidikan</w:t>
            </w:r>
          </w:p>
        </w:tc>
        <w:tc>
          <w:tcPr>
            <w:tcW w:w="1105" w:type="dxa"/>
            <w:vMerge w:val="restart"/>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Pekerjaan</w:t>
            </w:r>
          </w:p>
        </w:tc>
        <w:tc>
          <w:tcPr>
            <w:tcW w:w="5887" w:type="dxa"/>
            <w:gridSpan w:val="10"/>
            <w:vAlign w:val="center"/>
          </w:tcPr>
          <w:p w:rsidR="00CC3795" w:rsidRPr="00AA33AC" w:rsidRDefault="00CC3795" w:rsidP="00E461E9">
            <w:pPr>
              <w:spacing w:after="0"/>
              <w:jc w:val="center"/>
              <w:rPr>
                <w:rFonts w:ascii="Times New Roman" w:hAnsi="Times New Roman" w:cs="Times New Roman"/>
              </w:rPr>
            </w:pPr>
            <w:r w:rsidRPr="00AA33AC">
              <w:rPr>
                <w:rFonts w:ascii="Times New Roman" w:hAnsi="Times New Roman" w:cs="Times New Roman"/>
                <w:color w:val="000000"/>
              </w:rPr>
              <w:t>Skor Aspek Sikap</w:t>
            </w:r>
          </w:p>
        </w:tc>
        <w:tc>
          <w:tcPr>
            <w:tcW w:w="992" w:type="dxa"/>
            <w:vMerge w:val="restart"/>
            <w:vAlign w:val="center"/>
          </w:tcPr>
          <w:p w:rsidR="00CC3795" w:rsidRPr="00AA33AC" w:rsidRDefault="00CC3795" w:rsidP="00E461E9">
            <w:pPr>
              <w:spacing w:after="0"/>
              <w:jc w:val="center"/>
              <w:rPr>
                <w:rFonts w:ascii="Times New Roman" w:hAnsi="Times New Roman" w:cs="Times New Roman"/>
                <w:color w:val="000000"/>
                <w:szCs w:val="28"/>
              </w:rPr>
            </w:pPr>
            <w:r w:rsidRPr="00AA33AC">
              <w:rPr>
                <w:rFonts w:ascii="Times New Roman" w:hAnsi="Times New Roman" w:cs="Times New Roman"/>
                <w:color w:val="000000"/>
                <w:szCs w:val="28"/>
              </w:rPr>
              <w:t>Jumlah</w:t>
            </w:r>
          </w:p>
        </w:tc>
        <w:tc>
          <w:tcPr>
            <w:tcW w:w="1276" w:type="dxa"/>
            <w:vMerge w:val="restart"/>
            <w:vAlign w:val="center"/>
          </w:tcPr>
          <w:p w:rsidR="00CC3795" w:rsidRPr="00AA33AC" w:rsidRDefault="00CC3795" w:rsidP="00E461E9">
            <w:pPr>
              <w:spacing w:after="0"/>
              <w:jc w:val="center"/>
              <w:rPr>
                <w:rFonts w:ascii="Times New Roman" w:hAnsi="Times New Roman" w:cs="Times New Roman"/>
                <w:color w:val="000000"/>
                <w:szCs w:val="28"/>
              </w:rPr>
            </w:pPr>
            <w:r w:rsidRPr="00AA33AC">
              <w:rPr>
                <w:rFonts w:ascii="Times New Roman" w:hAnsi="Times New Roman" w:cs="Times New Roman"/>
                <w:color w:val="000000"/>
                <w:szCs w:val="28"/>
              </w:rPr>
              <w:t>Persentase</w:t>
            </w:r>
          </w:p>
        </w:tc>
        <w:tc>
          <w:tcPr>
            <w:tcW w:w="1276" w:type="dxa"/>
            <w:vMerge w:val="restart"/>
            <w:vAlign w:val="center"/>
          </w:tcPr>
          <w:p w:rsidR="00CC3795" w:rsidRPr="00AA33AC" w:rsidRDefault="00CC3795" w:rsidP="00E461E9">
            <w:pPr>
              <w:spacing w:after="0"/>
              <w:jc w:val="center"/>
              <w:rPr>
                <w:rFonts w:ascii="Times New Roman" w:hAnsi="Times New Roman" w:cs="Times New Roman"/>
                <w:color w:val="000000"/>
                <w:szCs w:val="28"/>
              </w:rPr>
            </w:pPr>
            <w:r w:rsidRPr="00AA33AC">
              <w:rPr>
                <w:rFonts w:ascii="Times New Roman" w:hAnsi="Times New Roman" w:cs="Times New Roman"/>
                <w:color w:val="000000"/>
                <w:szCs w:val="28"/>
              </w:rPr>
              <w:t>Keterangan</w:t>
            </w:r>
          </w:p>
        </w:tc>
      </w:tr>
      <w:tr w:rsidR="00CC3795" w:rsidRPr="00C53EB8" w:rsidTr="00CC3795">
        <w:trPr>
          <w:jc w:val="center"/>
        </w:trPr>
        <w:tc>
          <w:tcPr>
            <w:tcW w:w="1243" w:type="dxa"/>
            <w:vMerge/>
            <w:vAlign w:val="center"/>
          </w:tcPr>
          <w:p w:rsidR="00CC3795" w:rsidRPr="00AA33AC" w:rsidRDefault="00CC3795" w:rsidP="00E461E9">
            <w:pPr>
              <w:spacing w:after="0"/>
              <w:jc w:val="center"/>
              <w:rPr>
                <w:rFonts w:ascii="Times New Roman" w:hAnsi="Times New Roman" w:cs="Times New Roman"/>
              </w:rPr>
            </w:pPr>
          </w:p>
        </w:tc>
        <w:tc>
          <w:tcPr>
            <w:tcW w:w="730" w:type="dxa"/>
            <w:vMerge/>
            <w:vAlign w:val="center"/>
          </w:tcPr>
          <w:p w:rsidR="00CC3795" w:rsidRPr="00AA33AC" w:rsidRDefault="00CC3795" w:rsidP="00E461E9">
            <w:pPr>
              <w:spacing w:after="0"/>
              <w:jc w:val="center"/>
              <w:rPr>
                <w:rFonts w:ascii="Times New Roman" w:hAnsi="Times New Roman" w:cs="Times New Roman"/>
              </w:rPr>
            </w:pPr>
          </w:p>
        </w:tc>
        <w:tc>
          <w:tcPr>
            <w:tcW w:w="1208" w:type="dxa"/>
            <w:vMerge/>
            <w:vAlign w:val="center"/>
          </w:tcPr>
          <w:p w:rsidR="00CC3795" w:rsidRPr="00AA33AC" w:rsidRDefault="00CC3795" w:rsidP="00E461E9">
            <w:pPr>
              <w:spacing w:after="0"/>
              <w:jc w:val="center"/>
              <w:rPr>
                <w:rFonts w:ascii="Times New Roman" w:hAnsi="Times New Roman" w:cs="Times New Roman"/>
              </w:rPr>
            </w:pPr>
          </w:p>
        </w:tc>
        <w:tc>
          <w:tcPr>
            <w:tcW w:w="1105" w:type="dxa"/>
            <w:vMerge/>
            <w:vAlign w:val="center"/>
          </w:tcPr>
          <w:p w:rsidR="00CC3795" w:rsidRPr="00AA33AC" w:rsidRDefault="00CC3795" w:rsidP="00E461E9">
            <w:pPr>
              <w:spacing w:after="0"/>
              <w:jc w:val="center"/>
              <w:rPr>
                <w:rFonts w:ascii="Times New Roman" w:hAnsi="Times New Roman" w:cs="Times New Roman"/>
              </w:rPr>
            </w:pPr>
          </w:p>
        </w:tc>
        <w:tc>
          <w:tcPr>
            <w:tcW w:w="64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S1</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S2</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S3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S4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S5</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S6</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S7</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S8</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S9</w:t>
            </w:r>
          </w:p>
        </w:tc>
        <w:tc>
          <w:tcPr>
            <w:tcW w:w="709"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S10</w:t>
            </w:r>
          </w:p>
        </w:tc>
        <w:tc>
          <w:tcPr>
            <w:tcW w:w="992" w:type="dxa"/>
            <w:vMerge/>
            <w:vAlign w:val="center"/>
          </w:tcPr>
          <w:p w:rsidR="00CC3795" w:rsidRPr="00AA33AC" w:rsidRDefault="00CC3795" w:rsidP="00E461E9">
            <w:pPr>
              <w:spacing w:after="0"/>
              <w:jc w:val="center"/>
              <w:rPr>
                <w:rFonts w:ascii="Times New Roman" w:hAnsi="Times New Roman" w:cs="Times New Roman"/>
              </w:rPr>
            </w:pPr>
          </w:p>
        </w:tc>
        <w:tc>
          <w:tcPr>
            <w:tcW w:w="1276" w:type="dxa"/>
            <w:vMerge/>
            <w:vAlign w:val="center"/>
          </w:tcPr>
          <w:p w:rsidR="00CC3795" w:rsidRPr="00AA33AC" w:rsidRDefault="00CC3795" w:rsidP="00E461E9">
            <w:pPr>
              <w:spacing w:after="0"/>
              <w:jc w:val="center"/>
              <w:rPr>
                <w:rFonts w:ascii="Times New Roman" w:hAnsi="Times New Roman" w:cs="Times New Roman"/>
              </w:rPr>
            </w:pPr>
          </w:p>
        </w:tc>
        <w:tc>
          <w:tcPr>
            <w:tcW w:w="1276" w:type="dxa"/>
            <w:vMerge/>
            <w:vAlign w:val="center"/>
          </w:tcPr>
          <w:p w:rsidR="00CC3795" w:rsidRPr="00AA33AC" w:rsidRDefault="00CC3795" w:rsidP="00E461E9">
            <w:pPr>
              <w:spacing w:after="0"/>
              <w:jc w:val="center"/>
              <w:rPr>
                <w:rFonts w:ascii="Times New Roman" w:hAnsi="Times New Roman" w:cs="Times New Roman"/>
              </w:rPr>
            </w:pPr>
          </w:p>
        </w:tc>
      </w:tr>
      <w:tr w:rsidR="00CC3795" w:rsidRPr="00C53EB8" w:rsidTr="00CC3795">
        <w:trPr>
          <w:jc w:val="center"/>
        </w:trPr>
        <w:tc>
          <w:tcPr>
            <w:tcW w:w="1243"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R28</w:t>
            </w:r>
          </w:p>
        </w:tc>
        <w:tc>
          <w:tcPr>
            <w:tcW w:w="730"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30</w:t>
            </w:r>
          </w:p>
        </w:tc>
        <w:tc>
          <w:tcPr>
            <w:tcW w:w="1208"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1105"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64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709"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99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31</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78%</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Baik</w:t>
            </w:r>
          </w:p>
        </w:tc>
      </w:tr>
      <w:tr w:rsidR="00CC3795" w:rsidRPr="00C53EB8" w:rsidTr="00CC3795">
        <w:trPr>
          <w:jc w:val="center"/>
        </w:trPr>
        <w:tc>
          <w:tcPr>
            <w:tcW w:w="1243"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R29</w:t>
            </w:r>
          </w:p>
        </w:tc>
        <w:tc>
          <w:tcPr>
            <w:tcW w:w="730"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30</w:t>
            </w:r>
          </w:p>
        </w:tc>
        <w:tc>
          <w:tcPr>
            <w:tcW w:w="1208"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1105"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64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1</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709"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99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28</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70%</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Cukup Baik</w:t>
            </w:r>
          </w:p>
        </w:tc>
      </w:tr>
      <w:tr w:rsidR="00CC3795" w:rsidRPr="00C53EB8" w:rsidTr="00CC3795">
        <w:trPr>
          <w:jc w:val="center"/>
        </w:trPr>
        <w:tc>
          <w:tcPr>
            <w:tcW w:w="1243"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R30</w:t>
            </w:r>
          </w:p>
        </w:tc>
        <w:tc>
          <w:tcPr>
            <w:tcW w:w="730"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30</w:t>
            </w:r>
          </w:p>
        </w:tc>
        <w:tc>
          <w:tcPr>
            <w:tcW w:w="1208"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1105"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1</w:t>
            </w:r>
          </w:p>
        </w:tc>
        <w:tc>
          <w:tcPr>
            <w:tcW w:w="64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709"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99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34</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85%</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Baik</w:t>
            </w:r>
          </w:p>
        </w:tc>
      </w:tr>
      <w:tr w:rsidR="00CC3795" w:rsidRPr="00C53EB8" w:rsidTr="00CC3795">
        <w:trPr>
          <w:jc w:val="center"/>
        </w:trPr>
        <w:tc>
          <w:tcPr>
            <w:tcW w:w="1243"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R31</w:t>
            </w:r>
          </w:p>
        </w:tc>
        <w:tc>
          <w:tcPr>
            <w:tcW w:w="730"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30</w:t>
            </w:r>
          </w:p>
        </w:tc>
        <w:tc>
          <w:tcPr>
            <w:tcW w:w="1208"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1</w:t>
            </w:r>
          </w:p>
        </w:tc>
        <w:tc>
          <w:tcPr>
            <w:tcW w:w="1105"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64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709"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99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27</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68%</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Cukup Baik</w:t>
            </w:r>
          </w:p>
        </w:tc>
      </w:tr>
      <w:tr w:rsidR="00CC3795" w:rsidRPr="00C53EB8" w:rsidTr="00CC3795">
        <w:trPr>
          <w:jc w:val="center"/>
        </w:trPr>
        <w:tc>
          <w:tcPr>
            <w:tcW w:w="1243"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R32</w:t>
            </w:r>
          </w:p>
        </w:tc>
        <w:tc>
          <w:tcPr>
            <w:tcW w:w="730"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31</w:t>
            </w:r>
          </w:p>
        </w:tc>
        <w:tc>
          <w:tcPr>
            <w:tcW w:w="1208"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1105"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64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709"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99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32</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80%</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Baik</w:t>
            </w:r>
          </w:p>
        </w:tc>
      </w:tr>
      <w:tr w:rsidR="00CC3795" w:rsidRPr="00C53EB8" w:rsidTr="00CC3795">
        <w:trPr>
          <w:jc w:val="center"/>
        </w:trPr>
        <w:tc>
          <w:tcPr>
            <w:tcW w:w="1243"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R33</w:t>
            </w:r>
          </w:p>
        </w:tc>
        <w:tc>
          <w:tcPr>
            <w:tcW w:w="730"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31</w:t>
            </w:r>
          </w:p>
        </w:tc>
        <w:tc>
          <w:tcPr>
            <w:tcW w:w="1208"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1</w:t>
            </w:r>
          </w:p>
        </w:tc>
        <w:tc>
          <w:tcPr>
            <w:tcW w:w="1105"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64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709"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99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28</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70%</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Cukup Baik</w:t>
            </w:r>
          </w:p>
        </w:tc>
      </w:tr>
      <w:tr w:rsidR="00CC3795" w:rsidRPr="00C53EB8" w:rsidTr="00CC3795">
        <w:trPr>
          <w:jc w:val="center"/>
        </w:trPr>
        <w:tc>
          <w:tcPr>
            <w:tcW w:w="1243"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R34</w:t>
            </w:r>
          </w:p>
        </w:tc>
        <w:tc>
          <w:tcPr>
            <w:tcW w:w="730"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32</w:t>
            </w:r>
          </w:p>
        </w:tc>
        <w:tc>
          <w:tcPr>
            <w:tcW w:w="1208"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1</w:t>
            </w:r>
          </w:p>
        </w:tc>
        <w:tc>
          <w:tcPr>
            <w:tcW w:w="1105"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64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1</w:t>
            </w:r>
          </w:p>
        </w:tc>
        <w:tc>
          <w:tcPr>
            <w:tcW w:w="709"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99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29</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73%</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Cukup Baik</w:t>
            </w:r>
          </w:p>
        </w:tc>
      </w:tr>
      <w:tr w:rsidR="00CC3795" w:rsidRPr="00C53EB8" w:rsidTr="00CC3795">
        <w:trPr>
          <w:jc w:val="center"/>
        </w:trPr>
        <w:tc>
          <w:tcPr>
            <w:tcW w:w="1243"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R35</w:t>
            </w:r>
          </w:p>
        </w:tc>
        <w:tc>
          <w:tcPr>
            <w:tcW w:w="730"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32</w:t>
            </w:r>
          </w:p>
        </w:tc>
        <w:tc>
          <w:tcPr>
            <w:tcW w:w="1208"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1</w:t>
            </w:r>
          </w:p>
        </w:tc>
        <w:tc>
          <w:tcPr>
            <w:tcW w:w="1105"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64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709"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99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32</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80%</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Baik</w:t>
            </w:r>
          </w:p>
        </w:tc>
      </w:tr>
      <w:tr w:rsidR="00CC3795" w:rsidRPr="00C53EB8" w:rsidTr="00CC3795">
        <w:trPr>
          <w:jc w:val="center"/>
        </w:trPr>
        <w:tc>
          <w:tcPr>
            <w:tcW w:w="1243"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R36</w:t>
            </w:r>
          </w:p>
        </w:tc>
        <w:tc>
          <w:tcPr>
            <w:tcW w:w="730"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32</w:t>
            </w:r>
          </w:p>
        </w:tc>
        <w:tc>
          <w:tcPr>
            <w:tcW w:w="1208"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1105"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64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709"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99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33</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83%</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Baik</w:t>
            </w:r>
          </w:p>
        </w:tc>
      </w:tr>
      <w:tr w:rsidR="00CC3795" w:rsidRPr="00C53EB8" w:rsidTr="00CC3795">
        <w:trPr>
          <w:jc w:val="center"/>
        </w:trPr>
        <w:tc>
          <w:tcPr>
            <w:tcW w:w="1243"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R37</w:t>
            </w:r>
          </w:p>
        </w:tc>
        <w:tc>
          <w:tcPr>
            <w:tcW w:w="730"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32</w:t>
            </w:r>
          </w:p>
        </w:tc>
        <w:tc>
          <w:tcPr>
            <w:tcW w:w="1208"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1105"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64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709"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99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32</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80%</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Baik</w:t>
            </w:r>
          </w:p>
        </w:tc>
      </w:tr>
      <w:tr w:rsidR="00CC3795" w:rsidRPr="00C53EB8" w:rsidTr="00CC3795">
        <w:trPr>
          <w:jc w:val="center"/>
        </w:trPr>
        <w:tc>
          <w:tcPr>
            <w:tcW w:w="1243"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R38</w:t>
            </w:r>
          </w:p>
        </w:tc>
        <w:tc>
          <w:tcPr>
            <w:tcW w:w="730"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32</w:t>
            </w:r>
          </w:p>
        </w:tc>
        <w:tc>
          <w:tcPr>
            <w:tcW w:w="1208"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1105"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64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709"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99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35</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88%</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Baik</w:t>
            </w:r>
          </w:p>
        </w:tc>
      </w:tr>
      <w:tr w:rsidR="00CC3795" w:rsidRPr="00C53EB8" w:rsidTr="00CC3795">
        <w:trPr>
          <w:jc w:val="center"/>
        </w:trPr>
        <w:tc>
          <w:tcPr>
            <w:tcW w:w="1243"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R39</w:t>
            </w:r>
          </w:p>
        </w:tc>
        <w:tc>
          <w:tcPr>
            <w:tcW w:w="730"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32</w:t>
            </w:r>
          </w:p>
        </w:tc>
        <w:tc>
          <w:tcPr>
            <w:tcW w:w="1208"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1105"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64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709"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99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30</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75%</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Cukup Baik</w:t>
            </w:r>
          </w:p>
        </w:tc>
      </w:tr>
      <w:tr w:rsidR="00CC3795" w:rsidRPr="00C53EB8" w:rsidTr="00CC3795">
        <w:trPr>
          <w:jc w:val="center"/>
        </w:trPr>
        <w:tc>
          <w:tcPr>
            <w:tcW w:w="1243"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R40</w:t>
            </w:r>
          </w:p>
        </w:tc>
        <w:tc>
          <w:tcPr>
            <w:tcW w:w="730"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32</w:t>
            </w:r>
          </w:p>
        </w:tc>
        <w:tc>
          <w:tcPr>
            <w:tcW w:w="1208"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1105"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64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709"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99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31</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78%</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Baik</w:t>
            </w:r>
          </w:p>
        </w:tc>
      </w:tr>
      <w:tr w:rsidR="00CC3795" w:rsidRPr="00C53EB8" w:rsidTr="00CC3795">
        <w:trPr>
          <w:jc w:val="center"/>
        </w:trPr>
        <w:tc>
          <w:tcPr>
            <w:tcW w:w="1243"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R41</w:t>
            </w:r>
          </w:p>
        </w:tc>
        <w:tc>
          <w:tcPr>
            <w:tcW w:w="730"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33</w:t>
            </w:r>
          </w:p>
        </w:tc>
        <w:tc>
          <w:tcPr>
            <w:tcW w:w="1208"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1105"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64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709"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99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33</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83%</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Baik</w:t>
            </w:r>
          </w:p>
        </w:tc>
      </w:tr>
      <w:tr w:rsidR="00CC3795" w:rsidRPr="00C53EB8" w:rsidTr="00CC3795">
        <w:trPr>
          <w:jc w:val="center"/>
        </w:trPr>
        <w:tc>
          <w:tcPr>
            <w:tcW w:w="1243"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R42</w:t>
            </w:r>
          </w:p>
        </w:tc>
        <w:tc>
          <w:tcPr>
            <w:tcW w:w="730"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34</w:t>
            </w:r>
          </w:p>
        </w:tc>
        <w:tc>
          <w:tcPr>
            <w:tcW w:w="1208"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1105"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64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709"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99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30</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75%</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Cukup Baik</w:t>
            </w:r>
          </w:p>
        </w:tc>
      </w:tr>
      <w:tr w:rsidR="00CC3795" w:rsidRPr="00C53EB8" w:rsidTr="00CC3795">
        <w:trPr>
          <w:jc w:val="center"/>
        </w:trPr>
        <w:tc>
          <w:tcPr>
            <w:tcW w:w="1243"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R43</w:t>
            </w:r>
          </w:p>
        </w:tc>
        <w:tc>
          <w:tcPr>
            <w:tcW w:w="730"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34</w:t>
            </w:r>
          </w:p>
        </w:tc>
        <w:tc>
          <w:tcPr>
            <w:tcW w:w="1208"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1105"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64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709"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99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32</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80%</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Baik</w:t>
            </w:r>
          </w:p>
        </w:tc>
      </w:tr>
      <w:tr w:rsidR="00CC3795" w:rsidRPr="00C53EB8" w:rsidTr="00CC3795">
        <w:trPr>
          <w:jc w:val="center"/>
        </w:trPr>
        <w:tc>
          <w:tcPr>
            <w:tcW w:w="1243"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R44</w:t>
            </w:r>
          </w:p>
        </w:tc>
        <w:tc>
          <w:tcPr>
            <w:tcW w:w="730"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35</w:t>
            </w:r>
          </w:p>
        </w:tc>
        <w:tc>
          <w:tcPr>
            <w:tcW w:w="1208"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1105"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64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709"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99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31</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78%</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Baik</w:t>
            </w:r>
          </w:p>
        </w:tc>
      </w:tr>
      <w:tr w:rsidR="00CC3795" w:rsidRPr="00C53EB8" w:rsidTr="00CC3795">
        <w:trPr>
          <w:jc w:val="center"/>
        </w:trPr>
        <w:tc>
          <w:tcPr>
            <w:tcW w:w="1243"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R45</w:t>
            </w:r>
          </w:p>
        </w:tc>
        <w:tc>
          <w:tcPr>
            <w:tcW w:w="730"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35</w:t>
            </w:r>
          </w:p>
        </w:tc>
        <w:tc>
          <w:tcPr>
            <w:tcW w:w="1208"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1105"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64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709"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99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31</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78%</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Baik</w:t>
            </w:r>
          </w:p>
        </w:tc>
      </w:tr>
      <w:tr w:rsidR="00CC3795" w:rsidRPr="00C53EB8" w:rsidTr="00CC3795">
        <w:trPr>
          <w:jc w:val="center"/>
        </w:trPr>
        <w:tc>
          <w:tcPr>
            <w:tcW w:w="1243"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R46</w:t>
            </w:r>
          </w:p>
        </w:tc>
        <w:tc>
          <w:tcPr>
            <w:tcW w:w="730"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35</w:t>
            </w:r>
          </w:p>
        </w:tc>
        <w:tc>
          <w:tcPr>
            <w:tcW w:w="1208"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1105"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64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709"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99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33</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83%</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Baik</w:t>
            </w:r>
          </w:p>
        </w:tc>
      </w:tr>
      <w:tr w:rsidR="00CC3795" w:rsidRPr="00C53EB8" w:rsidTr="00CC3795">
        <w:trPr>
          <w:jc w:val="center"/>
        </w:trPr>
        <w:tc>
          <w:tcPr>
            <w:tcW w:w="1243"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R47</w:t>
            </w:r>
          </w:p>
        </w:tc>
        <w:tc>
          <w:tcPr>
            <w:tcW w:w="730"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36</w:t>
            </w:r>
          </w:p>
        </w:tc>
        <w:tc>
          <w:tcPr>
            <w:tcW w:w="1208"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1105"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64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709"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99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34</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85%</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Baik</w:t>
            </w:r>
          </w:p>
        </w:tc>
      </w:tr>
      <w:tr w:rsidR="00CC3795" w:rsidRPr="00C53EB8" w:rsidTr="00CC3795">
        <w:trPr>
          <w:jc w:val="center"/>
        </w:trPr>
        <w:tc>
          <w:tcPr>
            <w:tcW w:w="1243"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R48</w:t>
            </w:r>
          </w:p>
        </w:tc>
        <w:tc>
          <w:tcPr>
            <w:tcW w:w="730"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36</w:t>
            </w:r>
          </w:p>
        </w:tc>
        <w:tc>
          <w:tcPr>
            <w:tcW w:w="1208"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1105"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64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709"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99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31</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78%</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Baik</w:t>
            </w:r>
          </w:p>
        </w:tc>
      </w:tr>
      <w:tr w:rsidR="00CC3795" w:rsidRPr="00C53EB8" w:rsidTr="00CC3795">
        <w:trPr>
          <w:jc w:val="center"/>
        </w:trPr>
        <w:tc>
          <w:tcPr>
            <w:tcW w:w="1243"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R49</w:t>
            </w:r>
          </w:p>
        </w:tc>
        <w:tc>
          <w:tcPr>
            <w:tcW w:w="730"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37</w:t>
            </w:r>
          </w:p>
        </w:tc>
        <w:tc>
          <w:tcPr>
            <w:tcW w:w="1208"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1105"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64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709"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99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31</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78%</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Baik</w:t>
            </w:r>
          </w:p>
        </w:tc>
      </w:tr>
      <w:tr w:rsidR="00CC3795" w:rsidRPr="00C53EB8" w:rsidTr="00CC3795">
        <w:trPr>
          <w:jc w:val="center"/>
        </w:trPr>
        <w:tc>
          <w:tcPr>
            <w:tcW w:w="1243"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R50</w:t>
            </w:r>
          </w:p>
        </w:tc>
        <w:tc>
          <w:tcPr>
            <w:tcW w:w="730"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37</w:t>
            </w:r>
          </w:p>
        </w:tc>
        <w:tc>
          <w:tcPr>
            <w:tcW w:w="1208"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1105"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64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709"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99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32</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80%</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Baik</w:t>
            </w:r>
          </w:p>
        </w:tc>
      </w:tr>
      <w:tr w:rsidR="00CC3795" w:rsidRPr="00C53EB8" w:rsidTr="00CC3795">
        <w:trPr>
          <w:jc w:val="center"/>
        </w:trPr>
        <w:tc>
          <w:tcPr>
            <w:tcW w:w="1243"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R51</w:t>
            </w:r>
          </w:p>
        </w:tc>
        <w:tc>
          <w:tcPr>
            <w:tcW w:w="730"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37</w:t>
            </w:r>
          </w:p>
        </w:tc>
        <w:tc>
          <w:tcPr>
            <w:tcW w:w="1208"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1105"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64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709"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99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32</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80%</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Baik</w:t>
            </w:r>
          </w:p>
        </w:tc>
      </w:tr>
      <w:tr w:rsidR="00CC3795" w:rsidRPr="00C53EB8" w:rsidTr="00CC3795">
        <w:trPr>
          <w:jc w:val="center"/>
        </w:trPr>
        <w:tc>
          <w:tcPr>
            <w:tcW w:w="1243"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R52</w:t>
            </w:r>
          </w:p>
        </w:tc>
        <w:tc>
          <w:tcPr>
            <w:tcW w:w="730"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37</w:t>
            </w:r>
          </w:p>
        </w:tc>
        <w:tc>
          <w:tcPr>
            <w:tcW w:w="1208"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1105"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64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709"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99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33</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83%</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Baik</w:t>
            </w:r>
          </w:p>
        </w:tc>
      </w:tr>
      <w:tr w:rsidR="00CC3795" w:rsidRPr="00C53EB8" w:rsidTr="00CC3795">
        <w:trPr>
          <w:jc w:val="center"/>
        </w:trPr>
        <w:tc>
          <w:tcPr>
            <w:tcW w:w="1243"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R53</w:t>
            </w:r>
          </w:p>
        </w:tc>
        <w:tc>
          <w:tcPr>
            <w:tcW w:w="730"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37</w:t>
            </w:r>
          </w:p>
        </w:tc>
        <w:tc>
          <w:tcPr>
            <w:tcW w:w="1208"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1105"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64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709"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99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29</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73%</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Cukup Baik</w:t>
            </w:r>
          </w:p>
        </w:tc>
      </w:tr>
      <w:tr w:rsidR="00CC3795" w:rsidRPr="00C53EB8" w:rsidTr="00CC3795">
        <w:trPr>
          <w:jc w:val="center"/>
        </w:trPr>
        <w:tc>
          <w:tcPr>
            <w:tcW w:w="1243"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R54</w:t>
            </w:r>
          </w:p>
        </w:tc>
        <w:tc>
          <w:tcPr>
            <w:tcW w:w="730"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37</w:t>
            </w:r>
          </w:p>
        </w:tc>
        <w:tc>
          <w:tcPr>
            <w:tcW w:w="1208"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1105"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64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4</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2</w:t>
            </w:r>
          </w:p>
        </w:tc>
        <w:tc>
          <w:tcPr>
            <w:tcW w:w="567"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709"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w:t>
            </w:r>
          </w:p>
        </w:tc>
        <w:tc>
          <w:tcPr>
            <w:tcW w:w="992"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31</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78%</w:t>
            </w:r>
          </w:p>
        </w:tc>
        <w:tc>
          <w:tcPr>
            <w:tcW w:w="1276" w:type="dxa"/>
            <w:vAlign w:val="center"/>
          </w:tcPr>
          <w:p w:rsidR="00CC3795" w:rsidRPr="00AA33AC" w:rsidRDefault="00CC3795" w:rsidP="00E461E9">
            <w:pPr>
              <w:spacing w:after="0"/>
              <w:jc w:val="center"/>
              <w:rPr>
                <w:rFonts w:ascii="Times New Roman" w:hAnsi="Times New Roman" w:cs="Times New Roman"/>
                <w:color w:val="000000"/>
              </w:rPr>
            </w:pPr>
            <w:r w:rsidRPr="00AA33AC">
              <w:rPr>
                <w:rFonts w:ascii="Times New Roman" w:hAnsi="Times New Roman" w:cs="Times New Roman"/>
                <w:color w:val="000000"/>
              </w:rPr>
              <w:t>Baik</w:t>
            </w:r>
          </w:p>
        </w:tc>
      </w:tr>
    </w:tbl>
    <w:p w:rsidR="00E461E9" w:rsidRDefault="00E461E9" w:rsidP="00E461E9">
      <w:pPr>
        <w:spacing w:after="0"/>
        <w:ind w:left="-142"/>
        <w:rPr>
          <w:lang w:val="en-US"/>
        </w:rPr>
      </w:pPr>
    </w:p>
    <w:p w:rsidR="00254495" w:rsidRDefault="00254495" w:rsidP="00E461E9">
      <w:pPr>
        <w:spacing w:after="0"/>
        <w:ind w:left="-142"/>
        <w:rPr>
          <w:lang w:val="en-US"/>
        </w:rPr>
      </w:pPr>
    </w:p>
    <w:p w:rsidR="00254495" w:rsidRDefault="00254495" w:rsidP="00E461E9">
      <w:pPr>
        <w:spacing w:after="0"/>
        <w:ind w:left="-142"/>
        <w:rPr>
          <w:lang w:val="en-US"/>
        </w:rPr>
      </w:pPr>
    </w:p>
    <w:p w:rsidR="00254495" w:rsidRPr="00254495" w:rsidRDefault="00254495" w:rsidP="00E461E9">
      <w:pPr>
        <w:spacing w:after="0"/>
        <w:ind w:left="-142"/>
        <w:rPr>
          <w:lang w:val="en-US"/>
        </w:rPr>
      </w:pPr>
    </w:p>
    <w:tbl>
      <w:tblPr>
        <w:tblStyle w:val="TableGrid"/>
        <w:tblW w:w="0" w:type="auto"/>
        <w:jc w:val="center"/>
        <w:tblLayout w:type="fixed"/>
        <w:tblLook w:val="04A0" w:firstRow="1" w:lastRow="0" w:firstColumn="1" w:lastColumn="0" w:noHBand="0" w:noVBand="1"/>
      </w:tblPr>
      <w:tblGrid>
        <w:gridCol w:w="1243"/>
        <w:gridCol w:w="730"/>
        <w:gridCol w:w="1208"/>
        <w:gridCol w:w="1105"/>
        <w:gridCol w:w="642"/>
        <w:gridCol w:w="567"/>
        <w:gridCol w:w="567"/>
        <w:gridCol w:w="567"/>
        <w:gridCol w:w="567"/>
        <w:gridCol w:w="567"/>
        <w:gridCol w:w="567"/>
        <w:gridCol w:w="567"/>
        <w:gridCol w:w="567"/>
        <w:gridCol w:w="709"/>
        <w:gridCol w:w="992"/>
        <w:gridCol w:w="1276"/>
        <w:gridCol w:w="1276"/>
      </w:tblGrid>
      <w:tr w:rsidR="00CC3795" w:rsidRPr="00C53EB8" w:rsidTr="00CC3795">
        <w:trPr>
          <w:jc w:val="center"/>
        </w:trPr>
        <w:tc>
          <w:tcPr>
            <w:tcW w:w="1243" w:type="dxa"/>
            <w:vMerge w:val="restart"/>
            <w:vAlign w:val="center"/>
          </w:tcPr>
          <w:p w:rsidR="00CC3795" w:rsidRPr="00C53EB8" w:rsidRDefault="00CC3795" w:rsidP="00E461E9">
            <w:pPr>
              <w:spacing w:after="0"/>
              <w:jc w:val="center"/>
              <w:rPr>
                <w:rFonts w:ascii="Times New Roman" w:hAnsi="Times New Roman" w:cs="Times New Roman"/>
                <w:color w:val="000000"/>
                <w:szCs w:val="28"/>
              </w:rPr>
            </w:pPr>
            <w:r w:rsidRPr="00C53EB8">
              <w:rPr>
                <w:rFonts w:ascii="Times New Roman" w:hAnsi="Times New Roman" w:cs="Times New Roman"/>
                <w:color w:val="000000"/>
                <w:szCs w:val="28"/>
              </w:rPr>
              <w:lastRenderedPageBreak/>
              <w:t>Responden</w:t>
            </w:r>
          </w:p>
        </w:tc>
        <w:tc>
          <w:tcPr>
            <w:tcW w:w="730" w:type="dxa"/>
            <w:vMerge w:val="restart"/>
            <w:vAlign w:val="center"/>
          </w:tcPr>
          <w:p w:rsidR="00CC3795" w:rsidRPr="00C53EB8" w:rsidRDefault="00CC3795" w:rsidP="00E461E9">
            <w:pPr>
              <w:spacing w:after="0"/>
              <w:jc w:val="center"/>
              <w:rPr>
                <w:rFonts w:ascii="Times New Roman" w:hAnsi="Times New Roman" w:cs="Times New Roman"/>
                <w:color w:val="000000"/>
              </w:rPr>
            </w:pPr>
            <w:r w:rsidRPr="00C53EB8">
              <w:rPr>
                <w:rFonts w:ascii="Times New Roman" w:hAnsi="Times New Roman" w:cs="Times New Roman"/>
                <w:color w:val="000000"/>
              </w:rPr>
              <w:t>Umur</w:t>
            </w:r>
          </w:p>
        </w:tc>
        <w:tc>
          <w:tcPr>
            <w:tcW w:w="1208" w:type="dxa"/>
            <w:vMerge w:val="restart"/>
            <w:vAlign w:val="center"/>
          </w:tcPr>
          <w:p w:rsidR="00CC3795" w:rsidRPr="00C53EB8" w:rsidRDefault="00CC3795" w:rsidP="00E461E9">
            <w:pPr>
              <w:spacing w:after="0"/>
              <w:jc w:val="center"/>
              <w:rPr>
                <w:rFonts w:ascii="Times New Roman" w:hAnsi="Times New Roman" w:cs="Times New Roman"/>
                <w:color w:val="000000"/>
              </w:rPr>
            </w:pPr>
            <w:r w:rsidRPr="00C53EB8">
              <w:rPr>
                <w:rFonts w:ascii="Times New Roman" w:hAnsi="Times New Roman" w:cs="Times New Roman"/>
                <w:color w:val="000000"/>
              </w:rPr>
              <w:t>Pendidikan</w:t>
            </w:r>
          </w:p>
        </w:tc>
        <w:tc>
          <w:tcPr>
            <w:tcW w:w="1105" w:type="dxa"/>
            <w:vMerge w:val="restart"/>
            <w:vAlign w:val="center"/>
          </w:tcPr>
          <w:p w:rsidR="00CC3795" w:rsidRPr="00C53EB8" w:rsidRDefault="00CC3795" w:rsidP="00E461E9">
            <w:pPr>
              <w:spacing w:after="0"/>
              <w:jc w:val="center"/>
              <w:rPr>
                <w:rFonts w:ascii="Times New Roman" w:hAnsi="Times New Roman" w:cs="Times New Roman"/>
                <w:color w:val="000000"/>
              </w:rPr>
            </w:pPr>
            <w:r w:rsidRPr="00C53EB8">
              <w:rPr>
                <w:rFonts w:ascii="Times New Roman" w:hAnsi="Times New Roman" w:cs="Times New Roman"/>
                <w:color w:val="000000"/>
              </w:rPr>
              <w:t>Pekerjaan</w:t>
            </w:r>
          </w:p>
        </w:tc>
        <w:tc>
          <w:tcPr>
            <w:tcW w:w="5887" w:type="dxa"/>
            <w:gridSpan w:val="10"/>
            <w:vAlign w:val="center"/>
          </w:tcPr>
          <w:p w:rsidR="00CC3795" w:rsidRPr="00C53EB8" w:rsidRDefault="00CC3795" w:rsidP="00E461E9">
            <w:pPr>
              <w:spacing w:after="0"/>
              <w:jc w:val="center"/>
              <w:rPr>
                <w:rFonts w:ascii="Times New Roman" w:hAnsi="Times New Roman" w:cs="Times New Roman"/>
              </w:rPr>
            </w:pPr>
            <w:r>
              <w:rPr>
                <w:rFonts w:ascii="Calibri" w:hAnsi="Calibri" w:cs="Calibri"/>
                <w:color w:val="000000"/>
              </w:rPr>
              <w:t>Skor Aspek Sikap</w:t>
            </w:r>
          </w:p>
        </w:tc>
        <w:tc>
          <w:tcPr>
            <w:tcW w:w="992" w:type="dxa"/>
            <w:vMerge w:val="restart"/>
            <w:vAlign w:val="center"/>
          </w:tcPr>
          <w:p w:rsidR="00CC3795" w:rsidRPr="00C53EB8" w:rsidRDefault="00CC3795" w:rsidP="00E461E9">
            <w:pPr>
              <w:spacing w:after="0"/>
              <w:jc w:val="center"/>
              <w:rPr>
                <w:rFonts w:ascii="Times New Roman" w:hAnsi="Times New Roman" w:cs="Times New Roman"/>
                <w:color w:val="000000"/>
                <w:szCs w:val="28"/>
              </w:rPr>
            </w:pPr>
            <w:r w:rsidRPr="00C53EB8">
              <w:rPr>
                <w:rFonts w:ascii="Times New Roman" w:hAnsi="Times New Roman" w:cs="Times New Roman"/>
                <w:color w:val="000000"/>
                <w:szCs w:val="28"/>
              </w:rPr>
              <w:t>Jumlah</w:t>
            </w:r>
          </w:p>
        </w:tc>
        <w:tc>
          <w:tcPr>
            <w:tcW w:w="1276" w:type="dxa"/>
            <w:vMerge w:val="restart"/>
            <w:vAlign w:val="center"/>
          </w:tcPr>
          <w:p w:rsidR="00CC3795" w:rsidRPr="00C53EB8" w:rsidRDefault="00CC3795" w:rsidP="00E461E9">
            <w:pPr>
              <w:spacing w:after="0"/>
              <w:jc w:val="center"/>
              <w:rPr>
                <w:rFonts w:ascii="Times New Roman" w:hAnsi="Times New Roman" w:cs="Times New Roman"/>
                <w:color w:val="000000"/>
                <w:szCs w:val="28"/>
              </w:rPr>
            </w:pPr>
            <w:r w:rsidRPr="00C53EB8">
              <w:rPr>
                <w:rFonts w:ascii="Times New Roman" w:hAnsi="Times New Roman" w:cs="Times New Roman"/>
                <w:color w:val="000000"/>
                <w:szCs w:val="28"/>
              </w:rPr>
              <w:t>Persentase</w:t>
            </w:r>
          </w:p>
        </w:tc>
        <w:tc>
          <w:tcPr>
            <w:tcW w:w="1276" w:type="dxa"/>
            <w:vMerge w:val="restart"/>
            <w:vAlign w:val="center"/>
          </w:tcPr>
          <w:p w:rsidR="00CC3795" w:rsidRPr="00C53EB8" w:rsidRDefault="00CC3795" w:rsidP="00E461E9">
            <w:pPr>
              <w:spacing w:after="0"/>
              <w:jc w:val="center"/>
              <w:rPr>
                <w:rFonts w:ascii="Times New Roman" w:hAnsi="Times New Roman" w:cs="Times New Roman"/>
                <w:color w:val="000000"/>
                <w:szCs w:val="28"/>
              </w:rPr>
            </w:pPr>
            <w:r w:rsidRPr="00C53EB8">
              <w:rPr>
                <w:rFonts w:ascii="Times New Roman" w:hAnsi="Times New Roman" w:cs="Times New Roman"/>
                <w:color w:val="000000"/>
                <w:szCs w:val="28"/>
              </w:rPr>
              <w:t>Keterangan</w:t>
            </w:r>
          </w:p>
        </w:tc>
      </w:tr>
      <w:tr w:rsidR="00CC3795" w:rsidRPr="00C53EB8" w:rsidTr="00CC3795">
        <w:trPr>
          <w:jc w:val="center"/>
        </w:trPr>
        <w:tc>
          <w:tcPr>
            <w:tcW w:w="1243" w:type="dxa"/>
            <w:vMerge/>
            <w:vAlign w:val="center"/>
          </w:tcPr>
          <w:p w:rsidR="00CC3795" w:rsidRPr="00C53EB8" w:rsidRDefault="00CC3795" w:rsidP="00E461E9">
            <w:pPr>
              <w:spacing w:after="0"/>
              <w:jc w:val="center"/>
              <w:rPr>
                <w:rFonts w:ascii="Times New Roman" w:hAnsi="Times New Roman" w:cs="Times New Roman"/>
              </w:rPr>
            </w:pPr>
          </w:p>
        </w:tc>
        <w:tc>
          <w:tcPr>
            <w:tcW w:w="730" w:type="dxa"/>
            <w:vMerge/>
            <w:vAlign w:val="center"/>
          </w:tcPr>
          <w:p w:rsidR="00CC3795" w:rsidRPr="00C53EB8" w:rsidRDefault="00CC3795" w:rsidP="00E461E9">
            <w:pPr>
              <w:spacing w:after="0"/>
              <w:jc w:val="center"/>
              <w:rPr>
                <w:rFonts w:ascii="Times New Roman" w:hAnsi="Times New Roman" w:cs="Times New Roman"/>
              </w:rPr>
            </w:pPr>
          </w:p>
        </w:tc>
        <w:tc>
          <w:tcPr>
            <w:tcW w:w="1208" w:type="dxa"/>
            <w:vMerge/>
            <w:vAlign w:val="center"/>
          </w:tcPr>
          <w:p w:rsidR="00CC3795" w:rsidRPr="00C53EB8" w:rsidRDefault="00CC3795" w:rsidP="00E461E9">
            <w:pPr>
              <w:spacing w:after="0"/>
              <w:jc w:val="center"/>
              <w:rPr>
                <w:rFonts w:ascii="Times New Roman" w:hAnsi="Times New Roman" w:cs="Times New Roman"/>
              </w:rPr>
            </w:pPr>
          </w:p>
        </w:tc>
        <w:tc>
          <w:tcPr>
            <w:tcW w:w="1105" w:type="dxa"/>
            <w:vMerge/>
            <w:vAlign w:val="center"/>
          </w:tcPr>
          <w:p w:rsidR="00CC3795" w:rsidRPr="00C53EB8" w:rsidRDefault="00CC3795" w:rsidP="00E461E9">
            <w:pPr>
              <w:spacing w:after="0"/>
              <w:jc w:val="center"/>
              <w:rPr>
                <w:rFonts w:ascii="Times New Roman" w:hAnsi="Times New Roman" w:cs="Times New Roman"/>
              </w:rPr>
            </w:pPr>
          </w:p>
        </w:tc>
        <w:tc>
          <w:tcPr>
            <w:tcW w:w="642" w:type="dxa"/>
            <w:vAlign w:val="center"/>
          </w:tcPr>
          <w:p w:rsidR="00CC3795" w:rsidRPr="00C53EB8" w:rsidRDefault="00CC3795" w:rsidP="00E461E9">
            <w:pPr>
              <w:spacing w:after="0"/>
              <w:jc w:val="center"/>
              <w:rPr>
                <w:rFonts w:ascii="Times New Roman" w:hAnsi="Times New Roman" w:cs="Times New Roman"/>
                <w:color w:val="000000"/>
              </w:rPr>
            </w:pPr>
            <w:r>
              <w:rPr>
                <w:rFonts w:ascii="Times New Roman" w:hAnsi="Times New Roman" w:cs="Times New Roman"/>
                <w:color w:val="000000"/>
              </w:rPr>
              <w:t>S</w:t>
            </w:r>
            <w:r w:rsidRPr="00C53EB8">
              <w:rPr>
                <w:rFonts w:ascii="Times New Roman" w:hAnsi="Times New Roman" w:cs="Times New Roman"/>
                <w:color w:val="000000"/>
              </w:rPr>
              <w:t>1</w:t>
            </w:r>
          </w:p>
        </w:tc>
        <w:tc>
          <w:tcPr>
            <w:tcW w:w="567" w:type="dxa"/>
            <w:vAlign w:val="center"/>
          </w:tcPr>
          <w:p w:rsidR="00CC3795" w:rsidRPr="00C53EB8" w:rsidRDefault="00CC3795" w:rsidP="00E461E9">
            <w:pPr>
              <w:spacing w:after="0"/>
              <w:jc w:val="center"/>
              <w:rPr>
                <w:rFonts w:ascii="Times New Roman" w:hAnsi="Times New Roman" w:cs="Times New Roman"/>
                <w:color w:val="000000"/>
              </w:rPr>
            </w:pPr>
            <w:r>
              <w:rPr>
                <w:rFonts w:ascii="Times New Roman" w:hAnsi="Times New Roman" w:cs="Times New Roman"/>
                <w:color w:val="000000"/>
              </w:rPr>
              <w:t>S</w:t>
            </w:r>
            <w:r w:rsidRPr="00C53EB8">
              <w:rPr>
                <w:rFonts w:ascii="Times New Roman" w:hAnsi="Times New Roman" w:cs="Times New Roman"/>
                <w:color w:val="000000"/>
              </w:rPr>
              <w:t>2</w:t>
            </w:r>
          </w:p>
        </w:tc>
        <w:tc>
          <w:tcPr>
            <w:tcW w:w="567" w:type="dxa"/>
            <w:vAlign w:val="center"/>
          </w:tcPr>
          <w:p w:rsidR="00CC3795" w:rsidRPr="00C53EB8" w:rsidRDefault="00CC3795" w:rsidP="00E461E9">
            <w:pPr>
              <w:spacing w:after="0"/>
              <w:jc w:val="center"/>
              <w:rPr>
                <w:rFonts w:ascii="Times New Roman" w:hAnsi="Times New Roman" w:cs="Times New Roman"/>
                <w:color w:val="000000"/>
              </w:rPr>
            </w:pPr>
            <w:r>
              <w:rPr>
                <w:rFonts w:ascii="Times New Roman" w:hAnsi="Times New Roman" w:cs="Times New Roman"/>
                <w:color w:val="000000"/>
              </w:rPr>
              <w:t>S</w:t>
            </w:r>
            <w:r w:rsidRPr="00C53EB8">
              <w:rPr>
                <w:rFonts w:ascii="Times New Roman" w:hAnsi="Times New Roman" w:cs="Times New Roman"/>
                <w:color w:val="000000"/>
              </w:rPr>
              <w:t>3</w:t>
            </w:r>
          </w:p>
        </w:tc>
        <w:tc>
          <w:tcPr>
            <w:tcW w:w="567" w:type="dxa"/>
            <w:vAlign w:val="center"/>
          </w:tcPr>
          <w:p w:rsidR="00CC3795" w:rsidRPr="00C53EB8" w:rsidRDefault="00CC3795" w:rsidP="00E461E9">
            <w:pPr>
              <w:spacing w:after="0"/>
              <w:jc w:val="center"/>
              <w:rPr>
                <w:rFonts w:ascii="Times New Roman" w:hAnsi="Times New Roman" w:cs="Times New Roman"/>
                <w:color w:val="000000"/>
              </w:rPr>
            </w:pPr>
            <w:r>
              <w:rPr>
                <w:rFonts w:ascii="Times New Roman" w:hAnsi="Times New Roman" w:cs="Times New Roman"/>
                <w:color w:val="000000"/>
              </w:rPr>
              <w:t>S</w:t>
            </w:r>
            <w:r w:rsidRPr="00C53EB8">
              <w:rPr>
                <w:rFonts w:ascii="Times New Roman" w:hAnsi="Times New Roman" w:cs="Times New Roman"/>
                <w:color w:val="000000"/>
              </w:rPr>
              <w:t>4</w:t>
            </w:r>
          </w:p>
        </w:tc>
        <w:tc>
          <w:tcPr>
            <w:tcW w:w="567" w:type="dxa"/>
            <w:vAlign w:val="center"/>
          </w:tcPr>
          <w:p w:rsidR="00CC3795" w:rsidRPr="00C53EB8" w:rsidRDefault="00CC3795" w:rsidP="00E461E9">
            <w:pPr>
              <w:spacing w:after="0"/>
              <w:jc w:val="center"/>
              <w:rPr>
                <w:rFonts w:ascii="Times New Roman" w:hAnsi="Times New Roman" w:cs="Times New Roman"/>
                <w:color w:val="000000"/>
              </w:rPr>
            </w:pPr>
            <w:r>
              <w:rPr>
                <w:rFonts w:ascii="Times New Roman" w:hAnsi="Times New Roman" w:cs="Times New Roman"/>
                <w:color w:val="000000"/>
              </w:rPr>
              <w:t>S</w:t>
            </w:r>
            <w:r w:rsidRPr="00C53EB8">
              <w:rPr>
                <w:rFonts w:ascii="Times New Roman" w:hAnsi="Times New Roman" w:cs="Times New Roman"/>
                <w:color w:val="000000"/>
              </w:rPr>
              <w:t>5</w:t>
            </w:r>
          </w:p>
        </w:tc>
        <w:tc>
          <w:tcPr>
            <w:tcW w:w="567" w:type="dxa"/>
            <w:vAlign w:val="center"/>
          </w:tcPr>
          <w:p w:rsidR="00CC3795" w:rsidRPr="00C53EB8" w:rsidRDefault="00CC3795" w:rsidP="00E461E9">
            <w:pPr>
              <w:spacing w:after="0"/>
              <w:jc w:val="center"/>
              <w:rPr>
                <w:rFonts w:ascii="Times New Roman" w:hAnsi="Times New Roman" w:cs="Times New Roman"/>
                <w:color w:val="000000"/>
              </w:rPr>
            </w:pPr>
            <w:r>
              <w:rPr>
                <w:rFonts w:ascii="Times New Roman" w:hAnsi="Times New Roman" w:cs="Times New Roman"/>
                <w:color w:val="000000"/>
              </w:rPr>
              <w:t>S</w:t>
            </w:r>
            <w:r w:rsidRPr="00C53EB8">
              <w:rPr>
                <w:rFonts w:ascii="Times New Roman" w:hAnsi="Times New Roman" w:cs="Times New Roman"/>
                <w:color w:val="000000"/>
              </w:rPr>
              <w:t>6</w:t>
            </w:r>
          </w:p>
        </w:tc>
        <w:tc>
          <w:tcPr>
            <w:tcW w:w="567" w:type="dxa"/>
            <w:vAlign w:val="center"/>
          </w:tcPr>
          <w:p w:rsidR="00CC3795" w:rsidRPr="00C53EB8" w:rsidRDefault="00CC3795" w:rsidP="00E461E9">
            <w:pPr>
              <w:spacing w:after="0"/>
              <w:jc w:val="center"/>
              <w:rPr>
                <w:rFonts w:ascii="Times New Roman" w:hAnsi="Times New Roman" w:cs="Times New Roman"/>
                <w:color w:val="000000"/>
              </w:rPr>
            </w:pPr>
            <w:r>
              <w:rPr>
                <w:rFonts w:ascii="Times New Roman" w:hAnsi="Times New Roman" w:cs="Times New Roman"/>
                <w:color w:val="000000"/>
              </w:rPr>
              <w:t>S</w:t>
            </w:r>
            <w:r w:rsidRPr="00C53EB8">
              <w:rPr>
                <w:rFonts w:ascii="Times New Roman" w:hAnsi="Times New Roman" w:cs="Times New Roman"/>
                <w:color w:val="000000"/>
              </w:rPr>
              <w:t>7</w:t>
            </w:r>
          </w:p>
        </w:tc>
        <w:tc>
          <w:tcPr>
            <w:tcW w:w="567" w:type="dxa"/>
            <w:vAlign w:val="center"/>
          </w:tcPr>
          <w:p w:rsidR="00CC3795" w:rsidRPr="00C53EB8" w:rsidRDefault="00CC3795" w:rsidP="00E461E9">
            <w:pPr>
              <w:spacing w:after="0"/>
              <w:jc w:val="center"/>
              <w:rPr>
                <w:rFonts w:ascii="Times New Roman" w:hAnsi="Times New Roman" w:cs="Times New Roman"/>
                <w:color w:val="000000"/>
              </w:rPr>
            </w:pPr>
            <w:r>
              <w:rPr>
                <w:rFonts w:ascii="Times New Roman" w:hAnsi="Times New Roman" w:cs="Times New Roman"/>
                <w:color w:val="000000"/>
              </w:rPr>
              <w:t>S</w:t>
            </w:r>
            <w:r w:rsidRPr="00C53EB8">
              <w:rPr>
                <w:rFonts w:ascii="Times New Roman" w:hAnsi="Times New Roman" w:cs="Times New Roman"/>
                <w:color w:val="000000"/>
              </w:rPr>
              <w:t>8</w:t>
            </w:r>
          </w:p>
        </w:tc>
        <w:tc>
          <w:tcPr>
            <w:tcW w:w="567" w:type="dxa"/>
            <w:vAlign w:val="center"/>
          </w:tcPr>
          <w:p w:rsidR="00CC3795" w:rsidRPr="00C53EB8" w:rsidRDefault="00CC3795" w:rsidP="00E461E9">
            <w:pPr>
              <w:spacing w:after="0"/>
              <w:jc w:val="center"/>
              <w:rPr>
                <w:rFonts w:ascii="Times New Roman" w:hAnsi="Times New Roman" w:cs="Times New Roman"/>
                <w:color w:val="000000"/>
              </w:rPr>
            </w:pPr>
            <w:r>
              <w:rPr>
                <w:rFonts w:ascii="Times New Roman" w:hAnsi="Times New Roman" w:cs="Times New Roman"/>
                <w:color w:val="000000"/>
              </w:rPr>
              <w:t>S</w:t>
            </w:r>
            <w:r w:rsidRPr="00C53EB8">
              <w:rPr>
                <w:rFonts w:ascii="Times New Roman" w:hAnsi="Times New Roman" w:cs="Times New Roman"/>
                <w:color w:val="000000"/>
              </w:rPr>
              <w:t>9</w:t>
            </w:r>
          </w:p>
        </w:tc>
        <w:tc>
          <w:tcPr>
            <w:tcW w:w="709" w:type="dxa"/>
            <w:vAlign w:val="center"/>
          </w:tcPr>
          <w:p w:rsidR="00CC3795" w:rsidRPr="00C53EB8" w:rsidRDefault="00CC3795" w:rsidP="00E461E9">
            <w:pPr>
              <w:spacing w:after="0"/>
              <w:jc w:val="center"/>
              <w:rPr>
                <w:rFonts w:ascii="Times New Roman" w:hAnsi="Times New Roman" w:cs="Times New Roman"/>
                <w:color w:val="000000"/>
              </w:rPr>
            </w:pPr>
            <w:r>
              <w:rPr>
                <w:rFonts w:ascii="Times New Roman" w:hAnsi="Times New Roman" w:cs="Times New Roman"/>
                <w:color w:val="000000"/>
              </w:rPr>
              <w:t>S</w:t>
            </w:r>
            <w:r w:rsidRPr="00C53EB8">
              <w:rPr>
                <w:rFonts w:ascii="Times New Roman" w:hAnsi="Times New Roman" w:cs="Times New Roman"/>
                <w:color w:val="000000"/>
              </w:rPr>
              <w:t>10</w:t>
            </w:r>
          </w:p>
        </w:tc>
        <w:tc>
          <w:tcPr>
            <w:tcW w:w="992" w:type="dxa"/>
            <w:vMerge/>
            <w:vAlign w:val="center"/>
          </w:tcPr>
          <w:p w:rsidR="00CC3795" w:rsidRPr="00C53EB8" w:rsidRDefault="00CC3795" w:rsidP="00E461E9">
            <w:pPr>
              <w:spacing w:after="0"/>
              <w:jc w:val="center"/>
              <w:rPr>
                <w:rFonts w:ascii="Times New Roman" w:hAnsi="Times New Roman" w:cs="Times New Roman"/>
              </w:rPr>
            </w:pPr>
          </w:p>
        </w:tc>
        <w:tc>
          <w:tcPr>
            <w:tcW w:w="1276" w:type="dxa"/>
            <w:vMerge/>
            <w:vAlign w:val="center"/>
          </w:tcPr>
          <w:p w:rsidR="00CC3795" w:rsidRPr="00C53EB8" w:rsidRDefault="00CC3795" w:rsidP="00E461E9">
            <w:pPr>
              <w:spacing w:after="0"/>
              <w:jc w:val="center"/>
              <w:rPr>
                <w:rFonts w:ascii="Times New Roman" w:hAnsi="Times New Roman" w:cs="Times New Roman"/>
              </w:rPr>
            </w:pPr>
          </w:p>
        </w:tc>
        <w:tc>
          <w:tcPr>
            <w:tcW w:w="1276" w:type="dxa"/>
            <w:vMerge/>
            <w:vAlign w:val="center"/>
          </w:tcPr>
          <w:p w:rsidR="00CC3795" w:rsidRPr="00C53EB8" w:rsidRDefault="00CC3795" w:rsidP="00E461E9">
            <w:pPr>
              <w:spacing w:after="0"/>
              <w:jc w:val="center"/>
              <w:rPr>
                <w:rFonts w:ascii="Times New Roman" w:hAnsi="Times New Roman" w:cs="Times New Roman"/>
              </w:rPr>
            </w:pP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R55</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38</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33</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83%</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R56</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38</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32</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80%</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R57</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38</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32</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80%</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R58</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38</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31</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78%</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R59</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38</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29</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73%</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Cukup 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R60</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38</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32</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80%</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R61</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38</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33</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83%</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R62</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38</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32</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80%</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R63</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39</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31</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78%</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R64</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39</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30</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75%</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Cukup 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R65</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39</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32</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80%</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R66</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39</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30</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75%</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Cukup 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R67</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39</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32</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80%</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R68</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39</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29</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73%</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Cukup 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R69</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40</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30</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75%</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Cukup 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R70</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40</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27</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68%</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Cukup 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R71</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40</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30</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75%</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Cukup 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R72</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40</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30</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75%</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Cukup 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R73</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40</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32</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80%</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R74</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40</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31</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78%</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R75</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40</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28</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70%</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Cukup 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R76</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40</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35</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88%</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R77</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40</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32</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80%</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R78</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40</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35</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88%</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R79</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40</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30</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75%</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Cukup 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R80</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40</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30</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75%</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Cukup 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R81</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40</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32</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80%</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Baik</w:t>
            </w:r>
          </w:p>
        </w:tc>
      </w:tr>
    </w:tbl>
    <w:p w:rsidR="00E461E9" w:rsidRDefault="00E461E9" w:rsidP="00E461E9">
      <w:pPr>
        <w:spacing w:after="0"/>
        <w:ind w:left="-142"/>
      </w:pPr>
    </w:p>
    <w:p w:rsidR="00E461E9" w:rsidRDefault="00E461E9">
      <w:pPr>
        <w:spacing w:after="0" w:line="360" w:lineRule="auto"/>
        <w:rPr>
          <w:lang w:val="en-US"/>
        </w:rPr>
      </w:pPr>
      <w:r>
        <w:br w:type="page"/>
      </w:r>
    </w:p>
    <w:p w:rsidR="00C072AF" w:rsidRPr="00C072AF" w:rsidRDefault="00C072AF">
      <w:pPr>
        <w:spacing w:after="0" w:line="360" w:lineRule="auto"/>
        <w:rPr>
          <w:lang w:val="en-US"/>
        </w:rPr>
      </w:pPr>
    </w:p>
    <w:tbl>
      <w:tblPr>
        <w:tblStyle w:val="TableGrid"/>
        <w:tblW w:w="0" w:type="auto"/>
        <w:jc w:val="center"/>
        <w:tblLayout w:type="fixed"/>
        <w:tblLook w:val="04A0" w:firstRow="1" w:lastRow="0" w:firstColumn="1" w:lastColumn="0" w:noHBand="0" w:noVBand="1"/>
      </w:tblPr>
      <w:tblGrid>
        <w:gridCol w:w="1243"/>
        <w:gridCol w:w="730"/>
        <w:gridCol w:w="1208"/>
        <w:gridCol w:w="1105"/>
        <w:gridCol w:w="642"/>
        <w:gridCol w:w="567"/>
        <w:gridCol w:w="567"/>
        <w:gridCol w:w="567"/>
        <w:gridCol w:w="567"/>
        <w:gridCol w:w="567"/>
        <w:gridCol w:w="567"/>
        <w:gridCol w:w="567"/>
        <w:gridCol w:w="567"/>
        <w:gridCol w:w="709"/>
        <w:gridCol w:w="992"/>
        <w:gridCol w:w="1276"/>
        <w:gridCol w:w="1276"/>
      </w:tblGrid>
      <w:tr w:rsidR="00CC3795" w:rsidRPr="00C53EB8" w:rsidTr="00CC3795">
        <w:trPr>
          <w:jc w:val="center"/>
        </w:trPr>
        <w:tc>
          <w:tcPr>
            <w:tcW w:w="1243" w:type="dxa"/>
            <w:vMerge w:val="restart"/>
            <w:vAlign w:val="center"/>
          </w:tcPr>
          <w:p w:rsidR="00CC3795" w:rsidRPr="00C53EB8" w:rsidRDefault="00CC3795" w:rsidP="00E461E9">
            <w:pPr>
              <w:spacing w:after="0"/>
              <w:jc w:val="center"/>
              <w:rPr>
                <w:rFonts w:ascii="Times New Roman" w:hAnsi="Times New Roman" w:cs="Times New Roman"/>
                <w:color w:val="000000"/>
                <w:szCs w:val="28"/>
              </w:rPr>
            </w:pPr>
            <w:r w:rsidRPr="00C53EB8">
              <w:rPr>
                <w:rFonts w:ascii="Times New Roman" w:hAnsi="Times New Roman" w:cs="Times New Roman"/>
                <w:color w:val="000000"/>
                <w:szCs w:val="28"/>
              </w:rPr>
              <w:t>Responden</w:t>
            </w:r>
          </w:p>
        </w:tc>
        <w:tc>
          <w:tcPr>
            <w:tcW w:w="730" w:type="dxa"/>
            <w:vMerge w:val="restart"/>
            <w:vAlign w:val="center"/>
          </w:tcPr>
          <w:p w:rsidR="00CC3795" w:rsidRPr="00C53EB8" w:rsidRDefault="00CC3795" w:rsidP="00E461E9">
            <w:pPr>
              <w:spacing w:after="0"/>
              <w:jc w:val="center"/>
              <w:rPr>
                <w:rFonts w:ascii="Times New Roman" w:hAnsi="Times New Roman" w:cs="Times New Roman"/>
                <w:color w:val="000000"/>
              </w:rPr>
            </w:pPr>
            <w:r w:rsidRPr="00C53EB8">
              <w:rPr>
                <w:rFonts w:ascii="Times New Roman" w:hAnsi="Times New Roman" w:cs="Times New Roman"/>
                <w:color w:val="000000"/>
              </w:rPr>
              <w:t>Umur</w:t>
            </w:r>
          </w:p>
        </w:tc>
        <w:tc>
          <w:tcPr>
            <w:tcW w:w="1208" w:type="dxa"/>
            <w:vMerge w:val="restart"/>
            <w:vAlign w:val="center"/>
          </w:tcPr>
          <w:p w:rsidR="00CC3795" w:rsidRPr="00C53EB8" w:rsidRDefault="00CC3795" w:rsidP="00E461E9">
            <w:pPr>
              <w:spacing w:after="0"/>
              <w:jc w:val="center"/>
              <w:rPr>
                <w:rFonts w:ascii="Times New Roman" w:hAnsi="Times New Roman" w:cs="Times New Roman"/>
                <w:color w:val="000000"/>
              </w:rPr>
            </w:pPr>
            <w:r w:rsidRPr="00C53EB8">
              <w:rPr>
                <w:rFonts w:ascii="Times New Roman" w:hAnsi="Times New Roman" w:cs="Times New Roman"/>
                <w:color w:val="000000"/>
              </w:rPr>
              <w:t>Pendidikan</w:t>
            </w:r>
          </w:p>
        </w:tc>
        <w:tc>
          <w:tcPr>
            <w:tcW w:w="1105" w:type="dxa"/>
            <w:vMerge w:val="restart"/>
            <w:vAlign w:val="center"/>
          </w:tcPr>
          <w:p w:rsidR="00CC3795" w:rsidRPr="00C53EB8" w:rsidRDefault="00CC3795" w:rsidP="00E461E9">
            <w:pPr>
              <w:spacing w:after="0"/>
              <w:jc w:val="center"/>
              <w:rPr>
                <w:rFonts w:ascii="Times New Roman" w:hAnsi="Times New Roman" w:cs="Times New Roman"/>
                <w:color w:val="000000"/>
              </w:rPr>
            </w:pPr>
            <w:r w:rsidRPr="00C53EB8">
              <w:rPr>
                <w:rFonts w:ascii="Times New Roman" w:hAnsi="Times New Roman" w:cs="Times New Roman"/>
                <w:color w:val="000000"/>
              </w:rPr>
              <w:t>Pekerjaan</w:t>
            </w:r>
          </w:p>
        </w:tc>
        <w:tc>
          <w:tcPr>
            <w:tcW w:w="5887" w:type="dxa"/>
            <w:gridSpan w:val="10"/>
            <w:vAlign w:val="center"/>
          </w:tcPr>
          <w:p w:rsidR="00CC3795" w:rsidRPr="00C53EB8" w:rsidRDefault="00CC3795" w:rsidP="00E461E9">
            <w:pPr>
              <w:spacing w:after="0"/>
              <w:jc w:val="center"/>
              <w:rPr>
                <w:rFonts w:ascii="Times New Roman" w:hAnsi="Times New Roman" w:cs="Times New Roman"/>
              </w:rPr>
            </w:pPr>
            <w:r>
              <w:rPr>
                <w:rFonts w:ascii="Calibri" w:hAnsi="Calibri" w:cs="Calibri"/>
                <w:color w:val="000000"/>
              </w:rPr>
              <w:t>Skor Aspek Sikap</w:t>
            </w:r>
          </w:p>
        </w:tc>
        <w:tc>
          <w:tcPr>
            <w:tcW w:w="992" w:type="dxa"/>
            <w:vMerge w:val="restart"/>
            <w:vAlign w:val="center"/>
          </w:tcPr>
          <w:p w:rsidR="00CC3795" w:rsidRPr="00C53EB8" w:rsidRDefault="00CC3795" w:rsidP="00E461E9">
            <w:pPr>
              <w:spacing w:after="0"/>
              <w:jc w:val="center"/>
              <w:rPr>
                <w:rFonts w:ascii="Times New Roman" w:hAnsi="Times New Roman" w:cs="Times New Roman"/>
                <w:color w:val="000000"/>
                <w:szCs w:val="28"/>
              </w:rPr>
            </w:pPr>
            <w:r w:rsidRPr="00C53EB8">
              <w:rPr>
                <w:rFonts w:ascii="Times New Roman" w:hAnsi="Times New Roman" w:cs="Times New Roman"/>
                <w:color w:val="000000"/>
                <w:szCs w:val="28"/>
              </w:rPr>
              <w:t>Jumlah</w:t>
            </w:r>
          </w:p>
        </w:tc>
        <w:tc>
          <w:tcPr>
            <w:tcW w:w="1276" w:type="dxa"/>
            <w:vMerge w:val="restart"/>
            <w:vAlign w:val="center"/>
          </w:tcPr>
          <w:p w:rsidR="00CC3795" w:rsidRPr="00C53EB8" w:rsidRDefault="00CC3795" w:rsidP="00E461E9">
            <w:pPr>
              <w:spacing w:after="0"/>
              <w:jc w:val="center"/>
              <w:rPr>
                <w:rFonts w:ascii="Times New Roman" w:hAnsi="Times New Roman" w:cs="Times New Roman"/>
                <w:color w:val="000000"/>
                <w:szCs w:val="28"/>
              </w:rPr>
            </w:pPr>
            <w:r w:rsidRPr="00C53EB8">
              <w:rPr>
                <w:rFonts w:ascii="Times New Roman" w:hAnsi="Times New Roman" w:cs="Times New Roman"/>
                <w:color w:val="000000"/>
                <w:szCs w:val="28"/>
              </w:rPr>
              <w:t>Persentase</w:t>
            </w:r>
          </w:p>
        </w:tc>
        <w:tc>
          <w:tcPr>
            <w:tcW w:w="1276" w:type="dxa"/>
            <w:vMerge w:val="restart"/>
            <w:vAlign w:val="center"/>
          </w:tcPr>
          <w:p w:rsidR="00CC3795" w:rsidRPr="00C53EB8" w:rsidRDefault="00CC3795" w:rsidP="00E461E9">
            <w:pPr>
              <w:spacing w:after="0"/>
              <w:jc w:val="center"/>
              <w:rPr>
                <w:rFonts w:ascii="Times New Roman" w:hAnsi="Times New Roman" w:cs="Times New Roman"/>
                <w:color w:val="000000"/>
                <w:szCs w:val="28"/>
              </w:rPr>
            </w:pPr>
            <w:r w:rsidRPr="00C53EB8">
              <w:rPr>
                <w:rFonts w:ascii="Times New Roman" w:hAnsi="Times New Roman" w:cs="Times New Roman"/>
                <w:color w:val="000000"/>
                <w:szCs w:val="28"/>
              </w:rPr>
              <w:t>Keterangan</w:t>
            </w:r>
          </w:p>
        </w:tc>
      </w:tr>
      <w:tr w:rsidR="00CC3795" w:rsidRPr="00C53EB8" w:rsidTr="00CC3795">
        <w:trPr>
          <w:jc w:val="center"/>
        </w:trPr>
        <w:tc>
          <w:tcPr>
            <w:tcW w:w="1243" w:type="dxa"/>
            <w:vMerge/>
            <w:vAlign w:val="center"/>
          </w:tcPr>
          <w:p w:rsidR="00CC3795" w:rsidRPr="00C53EB8" w:rsidRDefault="00CC3795" w:rsidP="00E461E9">
            <w:pPr>
              <w:spacing w:after="0"/>
              <w:jc w:val="center"/>
              <w:rPr>
                <w:rFonts w:ascii="Times New Roman" w:hAnsi="Times New Roman" w:cs="Times New Roman"/>
              </w:rPr>
            </w:pPr>
          </w:p>
        </w:tc>
        <w:tc>
          <w:tcPr>
            <w:tcW w:w="730" w:type="dxa"/>
            <w:vMerge/>
            <w:vAlign w:val="center"/>
          </w:tcPr>
          <w:p w:rsidR="00CC3795" w:rsidRPr="00C53EB8" w:rsidRDefault="00CC3795" w:rsidP="00E461E9">
            <w:pPr>
              <w:spacing w:after="0"/>
              <w:jc w:val="center"/>
              <w:rPr>
                <w:rFonts w:ascii="Times New Roman" w:hAnsi="Times New Roman" w:cs="Times New Roman"/>
              </w:rPr>
            </w:pPr>
          </w:p>
        </w:tc>
        <w:tc>
          <w:tcPr>
            <w:tcW w:w="1208" w:type="dxa"/>
            <w:vMerge/>
            <w:vAlign w:val="center"/>
          </w:tcPr>
          <w:p w:rsidR="00CC3795" w:rsidRPr="00C53EB8" w:rsidRDefault="00CC3795" w:rsidP="00E461E9">
            <w:pPr>
              <w:spacing w:after="0"/>
              <w:jc w:val="center"/>
              <w:rPr>
                <w:rFonts w:ascii="Times New Roman" w:hAnsi="Times New Roman" w:cs="Times New Roman"/>
              </w:rPr>
            </w:pPr>
          </w:p>
        </w:tc>
        <w:tc>
          <w:tcPr>
            <w:tcW w:w="1105" w:type="dxa"/>
            <w:vMerge/>
            <w:vAlign w:val="center"/>
          </w:tcPr>
          <w:p w:rsidR="00CC3795" w:rsidRPr="00C53EB8" w:rsidRDefault="00CC3795" w:rsidP="00E461E9">
            <w:pPr>
              <w:spacing w:after="0"/>
              <w:jc w:val="center"/>
              <w:rPr>
                <w:rFonts w:ascii="Times New Roman" w:hAnsi="Times New Roman" w:cs="Times New Roman"/>
              </w:rPr>
            </w:pPr>
          </w:p>
        </w:tc>
        <w:tc>
          <w:tcPr>
            <w:tcW w:w="642" w:type="dxa"/>
            <w:vAlign w:val="center"/>
          </w:tcPr>
          <w:p w:rsidR="00CC3795" w:rsidRPr="00C53EB8" w:rsidRDefault="00CC3795" w:rsidP="00E461E9">
            <w:pPr>
              <w:spacing w:after="0"/>
              <w:jc w:val="center"/>
              <w:rPr>
                <w:rFonts w:ascii="Times New Roman" w:hAnsi="Times New Roman" w:cs="Times New Roman"/>
                <w:color w:val="000000"/>
              </w:rPr>
            </w:pPr>
            <w:r>
              <w:rPr>
                <w:rFonts w:ascii="Times New Roman" w:hAnsi="Times New Roman" w:cs="Times New Roman"/>
                <w:color w:val="000000"/>
              </w:rPr>
              <w:t>S</w:t>
            </w:r>
            <w:r w:rsidRPr="00C53EB8">
              <w:rPr>
                <w:rFonts w:ascii="Times New Roman" w:hAnsi="Times New Roman" w:cs="Times New Roman"/>
                <w:color w:val="000000"/>
              </w:rPr>
              <w:t>1</w:t>
            </w:r>
          </w:p>
        </w:tc>
        <w:tc>
          <w:tcPr>
            <w:tcW w:w="567" w:type="dxa"/>
            <w:vAlign w:val="center"/>
          </w:tcPr>
          <w:p w:rsidR="00CC3795" w:rsidRPr="00C53EB8" w:rsidRDefault="00CC3795" w:rsidP="00E461E9">
            <w:pPr>
              <w:spacing w:after="0"/>
              <w:jc w:val="center"/>
              <w:rPr>
                <w:rFonts w:ascii="Times New Roman" w:hAnsi="Times New Roman" w:cs="Times New Roman"/>
                <w:color w:val="000000"/>
              </w:rPr>
            </w:pPr>
            <w:r>
              <w:rPr>
                <w:rFonts w:ascii="Times New Roman" w:hAnsi="Times New Roman" w:cs="Times New Roman"/>
                <w:color w:val="000000"/>
              </w:rPr>
              <w:t>S</w:t>
            </w:r>
            <w:r w:rsidRPr="00C53EB8">
              <w:rPr>
                <w:rFonts w:ascii="Times New Roman" w:hAnsi="Times New Roman" w:cs="Times New Roman"/>
                <w:color w:val="000000"/>
              </w:rPr>
              <w:t>2</w:t>
            </w:r>
          </w:p>
        </w:tc>
        <w:tc>
          <w:tcPr>
            <w:tcW w:w="567" w:type="dxa"/>
            <w:vAlign w:val="center"/>
          </w:tcPr>
          <w:p w:rsidR="00CC3795" w:rsidRPr="00C53EB8" w:rsidRDefault="00CC3795" w:rsidP="00E461E9">
            <w:pPr>
              <w:spacing w:after="0"/>
              <w:jc w:val="center"/>
              <w:rPr>
                <w:rFonts w:ascii="Times New Roman" w:hAnsi="Times New Roman" w:cs="Times New Roman"/>
                <w:color w:val="000000"/>
              </w:rPr>
            </w:pPr>
            <w:r>
              <w:rPr>
                <w:rFonts w:ascii="Times New Roman" w:hAnsi="Times New Roman" w:cs="Times New Roman"/>
                <w:color w:val="000000"/>
              </w:rPr>
              <w:t>S</w:t>
            </w:r>
            <w:r w:rsidRPr="00C53EB8">
              <w:rPr>
                <w:rFonts w:ascii="Times New Roman" w:hAnsi="Times New Roman" w:cs="Times New Roman"/>
                <w:color w:val="000000"/>
              </w:rPr>
              <w:t>3</w:t>
            </w:r>
          </w:p>
        </w:tc>
        <w:tc>
          <w:tcPr>
            <w:tcW w:w="567" w:type="dxa"/>
            <w:vAlign w:val="center"/>
          </w:tcPr>
          <w:p w:rsidR="00CC3795" w:rsidRPr="00C53EB8" w:rsidRDefault="00CC3795" w:rsidP="00E461E9">
            <w:pPr>
              <w:spacing w:after="0"/>
              <w:jc w:val="center"/>
              <w:rPr>
                <w:rFonts w:ascii="Times New Roman" w:hAnsi="Times New Roman" w:cs="Times New Roman"/>
                <w:color w:val="000000"/>
              </w:rPr>
            </w:pPr>
            <w:r>
              <w:rPr>
                <w:rFonts w:ascii="Times New Roman" w:hAnsi="Times New Roman" w:cs="Times New Roman"/>
                <w:color w:val="000000"/>
              </w:rPr>
              <w:t>S</w:t>
            </w:r>
            <w:r w:rsidRPr="00C53EB8">
              <w:rPr>
                <w:rFonts w:ascii="Times New Roman" w:hAnsi="Times New Roman" w:cs="Times New Roman"/>
                <w:color w:val="000000"/>
              </w:rPr>
              <w:t>4</w:t>
            </w:r>
          </w:p>
        </w:tc>
        <w:tc>
          <w:tcPr>
            <w:tcW w:w="567" w:type="dxa"/>
            <w:vAlign w:val="center"/>
          </w:tcPr>
          <w:p w:rsidR="00CC3795" w:rsidRPr="00C53EB8" w:rsidRDefault="00CC3795" w:rsidP="00E461E9">
            <w:pPr>
              <w:spacing w:after="0"/>
              <w:jc w:val="center"/>
              <w:rPr>
                <w:rFonts w:ascii="Times New Roman" w:hAnsi="Times New Roman" w:cs="Times New Roman"/>
                <w:color w:val="000000"/>
              </w:rPr>
            </w:pPr>
            <w:r>
              <w:rPr>
                <w:rFonts w:ascii="Times New Roman" w:hAnsi="Times New Roman" w:cs="Times New Roman"/>
                <w:color w:val="000000"/>
              </w:rPr>
              <w:t>S</w:t>
            </w:r>
            <w:r w:rsidRPr="00C53EB8">
              <w:rPr>
                <w:rFonts w:ascii="Times New Roman" w:hAnsi="Times New Roman" w:cs="Times New Roman"/>
                <w:color w:val="000000"/>
              </w:rPr>
              <w:t>5</w:t>
            </w:r>
          </w:p>
        </w:tc>
        <w:tc>
          <w:tcPr>
            <w:tcW w:w="567" w:type="dxa"/>
            <w:vAlign w:val="center"/>
          </w:tcPr>
          <w:p w:rsidR="00CC3795" w:rsidRPr="00C53EB8" w:rsidRDefault="00CC3795" w:rsidP="00E461E9">
            <w:pPr>
              <w:spacing w:after="0"/>
              <w:jc w:val="center"/>
              <w:rPr>
                <w:rFonts w:ascii="Times New Roman" w:hAnsi="Times New Roman" w:cs="Times New Roman"/>
                <w:color w:val="000000"/>
              </w:rPr>
            </w:pPr>
            <w:r>
              <w:rPr>
                <w:rFonts w:ascii="Times New Roman" w:hAnsi="Times New Roman" w:cs="Times New Roman"/>
                <w:color w:val="000000"/>
              </w:rPr>
              <w:t>S</w:t>
            </w:r>
            <w:r w:rsidRPr="00C53EB8">
              <w:rPr>
                <w:rFonts w:ascii="Times New Roman" w:hAnsi="Times New Roman" w:cs="Times New Roman"/>
                <w:color w:val="000000"/>
              </w:rPr>
              <w:t>6</w:t>
            </w:r>
          </w:p>
        </w:tc>
        <w:tc>
          <w:tcPr>
            <w:tcW w:w="567" w:type="dxa"/>
            <w:vAlign w:val="center"/>
          </w:tcPr>
          <w:p w:rsidR="00CC3795" w:rsidRPr="00C53EB8" w:rsidRDefault="00CC3795" w:rsidP="00E461E9">
            <w:pPr>
              <w:spacing w:after="0"/>
              <w:jc w:val="center"/>
              <w:rPr>
                <w:rFonts w:ascii="Times New Roman" w:hAnsi="Times New Roman" w:cs="Times New Roman"/>
                <w:color w:val="000000"/>
              </w:rPr>
            </w:pPr>
            <w:r>
              <w:rPr>
                <w:rFonts w:ascii="Times New Roman" w:hAnsi="Times New Roman" w:cs="Times New Roman"/>
                <w:color w:val="000000"/>
              </w:rPr>
              <w:t>S</w:t>
            </w:r>
            <w:r w:rsidRPr="00C53EB8">
              <w:rPr>
                <w:rFonts w:ascii="Times New Roman" w:hAnsi="Times New Roman" w:cs="Times New Roman"/>
                <w:color w:val="000000"/>
              </w:rPr>
              <w:t>7</w:t>
            </w:r>
          </w:p>
        </w:tc>
        <w:tc>
          <w:tcPr>
            <w:tcW w:w="567" w:type="dxa"/>
            <w:vAlign w:val="center"/>
          </w:tcPr>
          <w:p w:rsidR="00CC3795" w:rsidRPr="00C53EB8" w:rsidRDefault="00CC3795" w:rsidP="00E461E9">
            <w:pPr>
              <w:spacing w:after="0"/>
              <w:jc w:val="center"/>
              <w:rPr>
                <w:rFonts w:ascii="Times New Roman" w:hAnsi="Times New Roman" w:cs="Times New Roman"/>
                <w:color w:val="000000"/>
              </w:rPr>
            </w:pPr>
            <w:r>
              <w:rPr>
                <w:rFonts w:ascii="Times New Roman" w:hAnsi="Times New Roman" w:cs="Times New Roman"/>
                <w:color w:val="000000"/>
              </w:rPr>
              <w:t>S</w:t>
            </w:r>
            <w:r w:rsidRPr="00C53EB8">
              <w:rPr>
                <w:rFonts w:ascii="Times New Roman" w:hAnsi="Times New Roman" w:cs="Times New Roman"/>
                <w:color w:val="000000"/>
              </w:rPr>
              <w:t>8</w:t>
            </w:r>
          </w:p>
        </w:tc>
        <w:tc>
          <w:tcPr>
            <w:tcW w:w="567" w:type="dxa"/>
            <w:vAlign w:val="center"/>
          </w:tcPr>
          <w:p w:rsidR="00CC3795" w:rsidRPr="00C53EB8" w:rsidRDefault="00CC3795" w:rsidP="00E461E9">
            <w:pPr>
              <w:spacing w:after="0"/>
              <w:jc w:val="center"/>
              <w:rPr>
                <w:rFonts w:ascii="Times New Roman" w:hAnsi="Times New Roman" w:cs="Times New Roman"/>
                <w:color w:val="000000"/>
              </w:rPr>
            </w:pPr>
            <w:r>
              <w:rPr>
                <w:rFonts w:ascii="Times New Roman" w:hAnsi="Times New Roman" w:cs="Times New Roman"/>
                <w:color w:val="000000"/>
              </w:rPr>
              <w:t>S</w:t>
            </w:r>
            <w:r w:rsidRPr="00C53EB8">
              <w:rPr>
                <w:rFonts w:ascii="Times New Roman" w:hAnsi="Times New Roman" w:cs="Times New Roman"/>
                <w:color w:val="000000"/>
              </w:rPr>
              <w:t>9</w:t>
            </w:r>
          </w:p>
        </w:tc>
        <w:tc>
          <w:tcPr>
            <w:tcW w:w="709" w:type="dxa"/>
            <w:vAlign w:val="center"/>
          </w:tcPr>
          <w:p w:rsidR="00CC3795" w:rsidRPr="00C53EB8" w:rsidRDefault="00CC3795" w:rsidP="00E461E9">
            <w:pPr>
              <w:spacing w:after="0"/>
              <w:jc w:val="center"/>
              <w:rPr>
                <w:rFonts w:ascii="Times New Roman" w:hAnsi="Times New Roman" w:cs="Times New Roman"/>
                <w:color w:val="000000"/>
              </w:rPr>
            </w:pPr>
            <w:r>
              <w:rPr>
                <w:rFonts w:ascii="Times New Roman" w:hAnsi="Times New Roman" w:cs="Times New Roman"/>
                <w:color w:val="000000"/>
              </w:rPr>
              <w:t>S</w:t>
            </w:r>
            <w:r w:rsidRPr="00C53EB8">
              <w:rPr>
                <w:rFonts w:ascii="Times New Roman" w:hAnsi="Times New Roman" w:cs="Times New Roman"/>
                <w:color w:val="000000"/>
              </w:rPr>
              <w:t>10</w:t>
            </w:r>
          </w:p>
        </w:tc>
        <w:tc>
          <w:tcPr>
            <w:tcW w:w="992" w:type="dxa"/>
            <w:vMerge/>
            <w:vAlign w:val="center"/>
          </w:tcPr>
          <w:p w:rsidR="00CC3795" w:rsidRPr="00C53EB8" w:rsidRDefault="00CC3795" w:rsidP="00E461E9">
            <w:pPr>
              <w:spacing w:after="0"/>
              <w:jc w:val="center"/>
              <w:rPr>
                <w:rFonts w:ascii="Times New Roman" w:hAnsi="Times New Roman" w:cs="Times New Roman"/>
              </w:rPr>
            </w:pPr>
          </w:p>
        </w:tc>
        <w:tc>
          <w:tcPr>
            <w:tcW w:w="1276" w:type="dxa"/>
            <w:vMerge/>
            <w:vAlign w:val="center"/>
          </w:tcPr>
          <w:p w:rsidR="00CC3795" w:rsidRPr="00C53EB8" w:rsidRDefault="00CC3795" w:rsidP="00E461E9">
            <w:pPr>
              <w:spacing w:after="0"/>
              <w:jc w:val="center"/>
              <w:rPr>
                <w:rFonts w:ascii="Times New Roman" w:hAnsi="Times New Roman" w:cs="Times New Roman"/>
              </w:rPr>
            </w:pPr>
          </w:p>
        </w:tc>
        <w:tc>
          <w:tcPr>
            <w:tcW w:w="1276" w:type="dxa"/>
            <w:vMerge/>
            <w:vAlign w:val="center"/>
          </w:tcPr>
          <w:p w:rsidR="00CC3795" w:rsidRPr="00C53EB8" w:rsidRDefault="00CC3795" w:rsidP="00E461E9">
            <w:pPr>
              <w:spacing w:after="0"/>
              <w:jc w:val="center"/>
              <w:rPr>
                <w:rFonts w:ascii="Times New Roman" w:hAnsi="Times New Roman" w:cs="Times New Roman"/>
              </w:rPr>
            </w:pP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R82</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40</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32</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80%</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R83</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40</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28</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70%</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Cukup 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R84</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40</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32</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80%</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R85</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40</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34</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85%</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R86</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40</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1</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33</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83%</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Baik</w:t>
            </w:r>
          </w:p>
        </w:tc>
      </w:tr>
      <w:tr w:rsidR="00CC3795" w:rsidRPr="00C53EB8" w:rsidTr="00CC3795">
        <w:trPr>
          <w:jc w:val="center"/>
        </w:trPr>
        <w:tc>
          <w:tcPr>
            <w:tcW w:w="1243"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R87</w:t>
            </w:r>
          </w:p>
        </w:tc>
        <w:tc>
          <w:tcPr>
            <w:tcW w:w="730"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40</w:t>
            </w:r>
          </w:p>
        </w:tc>
        <w:tc>
          <w:tcPr>
            <w:tcW w:w="1208"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1105"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30</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75%</w:t>
            </w:r>
          </w:p>
        </w:tc>
        <w:tc>
          <w:tcPr>
            <w:tcW w:w="1276"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Cukup Baik</w:t>
            </w:r>
          </w:p>
        </w:tc>
      </w:tr>
      <w:tr w:rsidR="00CC3795" w:rsidRPr="00C53EB8" w:rsidTr="00CC3795">
        <w:trPr>
          <w:jc w:val="center"/>
        </w:trPr>
        <w:tc>
          <w:tcPr>
            <w:tcW w:w="4286" w:type="dxa"/>
            <w:gridSpan w:val="4"/>
            <w:vAlign w:val="bottom"/>
          </w:tcPr>
          <w:p w:rsidR="00CC3795" w:rsidRDefault="00CC3795" w:rsidP="00E461E9">
            <w:pPr>
              <w:spacing w:after="0"/>
              <w:jc w:val="center"/>
              <w:rPr>
                <w:rFonts w:ascii="Calibri" w:hAnsi="Calibri" w:cs="Calibri"/>
                <w:color w:val="000000"/>
                <w:sz w:val="28"/>
                <w:szCs w:val="28"/>
              </w:rPr>
            </w:pPr>
            <w:r>
              <w:rPr>
                <w:rFonts w:ascii="Calibri" w:hAnsi="Calibri" w:cs="Calibri"/>
                <w:color w:val="000000"/>
                <w:sz w:val="28"/>
                <w:szCs w:val="28"/>
              </w:rPr>
              <w:t>Total</w:t>
            </w:r>
          </w:p>
        </w:tc>
        <w:tc>
          <w:tcPr>
            <w:tcW w:w="64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294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262</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262</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261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291</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269</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305</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204</w:t>
            </w:r>
          </w:p>
        </w:tc>
        <w:tc>
          <w:tcPr>
            <w:tcW w:w="567"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257</w:t>
            </w:r>
          </w:p>
        </w:tc>
        <w:tc>
          <w:tcPr>
            <w:tcW w:w="709"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317</w:t>
            </w:r>
          </w:p>
        </w:tc>
        <w:tc>
          <w:tcPr>
            <w:tcW w:w="992" w:type="dxa"/>
            <w:vAlign w:val="bottom"/>
          </w:tcPr>
          <w:p w:rsidR="00CC3795" w:rsidRDefault="00CC3795" w:rsidP="00E461E9">
            <w:pPr>
              <w:spacing w:after="0"/>
              <w:jc w:val="center"/>
              <w:rPr>
                <w:rFonts w:ascii="Calibri" w:hAnsi="Calibri" w:cs="Calibri"/>
                <w:color w:val="000000"/>
              </w:rPr>
            </w:pPr>
            <w:r>
              <w:rPr>
                <w:rFonts w:ascii="Calibri" w:hAnsi="Calibri" w:cs="Calibri"/>
                <w:color w:val="000000"/>
              </w:rPr>
              <w:t>2722</w:t>
            </w:r>
          </w:p>
        </w:tc>
        <w:tc>
          <w:tcPr>
            <w:tcW w:w="2552" w:type="dxa"/>
            <w:gridSpan w:val="2"/>
            <w:shd w:val="clear" w:color="auto" w:fill="000000" w:themeFill="text1"/>
            <w:vAlign w:val="center"/>
          </w:tcPr>
          <w:p w:rsidR="00CC3795" w:rsidRDefault="00CC3795" w:rsidP="00E461E9">
            <w:pPr>
              <w:spacing w:after="0"/>
              <w:jc w:val="center"/>
              <w:rPr>
                <w:rFonts w:ascii="Calibri" w:hAnsi="Calibri" w:cs="Calibri"/>
                <w:color w:val="FFFFFF"/>
              </w:rPr>
            </w:pPr>
          </w:p>
        </w:tc>
      </w:tr>
    </w:tbl>
    <w:p w:rsidR="00CC3795" w:rsidRDefault="00CC3795" w:rsidP="00E461E9">
      <w:pPr>
        <w:spacing w:after="0"/>
        <w:ind w:left="-142"/>
      </w:pPr>
    </w:p>
    <w:tbl>
      <w:tblPr>
        <w:tblW w:w="5509" w:type="dxa"/>
        <w:tblInd w:w="1101" w:type="dxa"/>
        <w:tblLook w:val="04A0" w:firstRow="1" w:lastRow="0" w:firstColumn="1" w:lastColumn="0" w:noHBand="0" w:noVBand="1"/>
      </w:tblPr>
      <w:tblGrid>
        <w:gridCol w:w="2227"/>
        <w:gridCol w:w="222"/>
        <w:gridCol w:w="740"/>
        <w:gridCol w:w="780"/>
        <w:gridCol w:w="780"/>
        <w:gridCol w:w="760"/>
      </w:tblGrid>
      <w:tr w:rsidR="00CC3795" w:rsidRPr="00FB5808" w:rsidTr="00CC3795">
        <w:trPr>
          <w:trHeight w:val="300"/>
        </w:trPr>
        <w:tc>
          <w:tcPr>
            <w:tcW w:w="2449" w:type="dxa"/>
            <w:gridSpan w:val="2"/>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r w:rsidRPr="00FB5808">
              <w:rPr>
                <w:rFonts w:ascii="Times New Roman" w:eastAsia="Times New Roman" w:hAnsi="Times New Roman" w:cs="Times New Roman"/>
                <w:color w:val="000000"/>
              </w:rPr>
              <w:t>Keterangan :</w:t>
            </w:r>
          </w:p>
        </w:tc>
        <w:tc>
          <w:tcPr>
            <w:tcW w:w="740" w:type="dxa"/>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p>
        </w:tc>
        <w:tc>
          <w:tcPr>
            <w:tcW w:w="780" w:type="dxa"/>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p>
        </w:tc>
        <w:tc>
          <w:tcPr>
            <w:tcW w:w="780" w:type="dxa"/>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p>
        </w:tc>
        <w:tc>
          <w:tcPr>
            <w:tcW w:w="760" w:type="dxa"/>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p>
        </w:tc>
      </w:tr>
      <w:tr w:rsidR="00CC3795" w:rsidRPr="00FB5808" w:rsidTr="00CC3795">
        <w:trPr>
          <w:trHeight w:val="300"/>
        </w:trPr>
        <w:tc>
          <w:tcPr>
            <w:tcW w:w="2227" w:type="dxa"/>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r w:rsidRPr="00FB5808">
              <w:rPr>
                <w:rFonts w:ascii="Times New Roman" w:eastAsia="Times New Roman" w:hAnsi="Times New Roman" w:cs="Times New Roman"/>
                <w:color w:val="000000"/>
              </w:rPr>
              <w:t>Pendidikan:</w:t>
            </w:r>
          </w:p>
        </w:tc>
        <w:tc>
          <w:tcPr>
            <w:tcW w:w="222" w:type="dxa"/>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p>
        </w:tc>
        <w:tc>
          <w:tcPr>
            <w:tcW w:w="740" w:type="dxa"/>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p>
        </w:tc>
        <w:tc>
          <w:tcPr>
            <w:tcW w:w="1560" w:type="dxa"/>
            <w:gridSpan w:val="2"/>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r w:rsidRPr="00FB5808">
              <w:rPr>
                <w:rFonts w:ascii="Times New Roman" w:eastAsia="Times New Roman" w:hAnsi="Times New Roman" w:cs="Times New Roman"/>
                <w:color w:val="000000"/>
              </w:rPr>
              <w:t>Pekerjaan :</w:t>
            </w:r>
          </w:p>
        </w:tc>
        <w:tc>
          <w:tcPr>
            <w:tcW w:w="760" w:type="dxa"/>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p>
        </w:tc>
      </w:tr>
      <w:tr w:rsidR="00CC3795" w:rsidRPr="00FB5808" w:rsidTr="00CC3795">
        <w:trPr>
          <w:trHeight w:val="300"/>
        </w:trPr>
        <w:tc>
          <w:tcPr>
            <w:tcW w:w="2449" w:type="dxa"/>
            <w:gridSpan w:val="2"/>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r w:rsidRPr="00FB5808">
              <w:rPr>
                <w:rFonts w:ascii="Times New Roman" w:eastAsia="Times New Roman" w:hAnsi="Times New Roman" w:cs="Times New Roman"/>
                <w:color w:val="000000"/>
              </w:rPr>
              <w:t>1 : Dasar (SD-SMP)</w:t>
            </w:r>
          </w:p>
        </w:tc>
        <w:tc>
          <w:tcPr>
            <w:tcW w:w="740" w:type="dxa"/>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p>
        </w:tc>
        <w:tc>
          <w:tcPr>
            <w:tcW w:w="2320" w:type="dxa"/>
            <w:gridSpan w:val="3"/>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r w:rsidRPr="00FB5808">
              <w:rPr>
                <w:rFonts w:ascii="Times New Roman" w:eastAsia="Times New Roman" w:hAnsi="Times New Roman" w:cs="Times New Roman"/>
                <w:color w:val="000000"/>
              </w:rPr>
              <w:t>1 : Pegawai Negeri</w:t>
            </w:r>
          </w:p>
        </w:tc>
      </w:tr>
      <w:tr w:rsidR="00CC3795" w:rsidRPr="00FB5808" w:rsidTr="00CC3795">
        <w:trPr>
          <w:trHeight w:val="300"/>
        </w:trPr>
        <w:tc>
          <w:tcPr>
            <w:tcW w:w="3189" w:type="dxa"/>
            <w:gridSpan w:val="3"/>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r w:rsidRPr="00FB5808">
              <w:rPr>
                <w:rFonts w:ascii="Times New Roman" w:eastAsia="Times New Roman" w:hAnsi="Times New Roman" w:cs="Times New Roman"/>
                <w:color w:val="000000"/>
              </w:rPr>
              <w:t>2 : Menengah (SMA/SMK)</w:t>
            </w:r>
          </w:p>
        </w:tc>
        <w:tc>
          <w:tcPr>
            <w:tcW w:w="2320" w:type="dxa"/>
            <w:gridSpan w:val="3"/>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r w:rsidRPr="00FB5808">
              <w:rPr>
                <w:rFonts w:ascii="Times New Roman" w:eastAsia="Times New Roman" w:hAnsi="Times New Roman" w:cs="Times New Roman"/>
                <w:color w:val="000000"/>
              </w:rPr>
              <w:t>2 : Ibu Rumah Tangga</w:t>
            </w:r>
          </w:p>
        </w:tc>
      </w:tr>
      <w:tr w:rsidR="00CC3795" w:rsidRPr="00FB5808" w:rsidTr="00CC3795">
        <w:trPr>
          <w:trHeight w:val="300"/>
        </w:trPr>
        <w:tc>
          <w:tcPr>
            <w:tcW w:w="2227" w:type="dxa"/>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r w:rsidRPr="00FB5808">
              <w:rPr>
                <w:rFonts w:ascii="Times New Roman" w:eastAsia="Times New Roman" w:hAnsi="Times New Roman" w:cs="Times New Roman"/>
                <w:color w:val="000000"/>
              </w:rPr>
              <w:t xml:space="preserve">3 : D3 - S2 </w:t>
            </w:r>
          </w:p>
        </w:tc>
        <w:tc>
          <w:tcPr>
            <w:tcW w:w="222" w:type="dxa"/>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p>
        </w:tc>
        <w:tc>
          <w:tcPr>
            <w:tcW w:w="740" w:type="dxa"/>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p>
        </w:tc>
        <w:tc>
          <w:tcPr>
            <w:tcW w:w="2320" w:type="dxa"/>
            <w:gridSpan w:val="3"/>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r w:rsidRPr="00FB5808">
              <w:rPr>
                <w:rFonts w:ascii="Times New Roman" w:eastAsia="Times New Roman" w:hAnsi="Times New Roman" w:cs="Times New Roman"/>
                <w:color w:val="000000"/>
              </w:rPr>
              <w:t>3 : Swasta/lain-lain</w:t>
            </w:r>
          </w:p>
        </w:tc>
      </w:tr>
    </w:tbl>
    <w:p w:rsidR="00CC3795" w:rsidRDefault="00CC3795" w:rsidP="00CC3795"/>
    <w:p w:rsidR="00CC3795" w:rsidRDefault="00CC3795" w:rsidP="00CC3795">
      <w:pPr>
        <w:ind w:left="-142"/>
      </w:pPr>
    </w:p>
    <w:p w:rsidR="00CC3795" w:rsidRDefault="00CC3795" w:rsidP="00CC3795">
      <w:pPr>
        <w:rPr>
          <w:lang w:val="en-US"/>
        </w:rPr>
      </w:pPr>
      <w:r>
        <w:br w:type="page"/>
      </w:r>
    </w:p>
    <w:p w:rsidR="00254495" w:rsidRPr="00254495" w:rsidRDefault="00254495" w:rsidP="00CC3795">
      <w:pPr>
        <w:rPr>
          <w:lang w:val="en-US"/>
        </w:rPr>
      </w:pPr>
    </w:p>
    <w:p w:rsidR="00CC3795" w:rsidRPr="00AE750C" w:rsidRDefault="00CC3795" w:rsidP="00CC3795">
      <w:pPr>
        <w:spacing w:after="0"/>
        <w:ind w:left="720" w:firstLine="720"/>
        <w:jc w:val="right"/>
        <w:rPr>
          <w:rFonts w:ascii="Arial" w:hAnsi="Arial" w:cs="Arial"/>
          <w:b/>
        </w:rPr>
      </w:pPr>
      <w:r w:rsidRPr="00AE750C">
        <w:rPr>
          <w:rFonts w:ascii="Arial" w:hAnsi="Arial" w:cs="Arial"/>
          <w:b/>
        </w:rPr>
        <w:t>Lampiran 7</w:t>
      </w:r>
    </w:p>
    <w:p w:rsidR="00CC3795" w:rsidRPr="00AA33AC" w:rsidRDefault="00CC3795" w:rsidP="00CC3795">
      <w:pPr>
        <w:spacing w:after="0"/>
        <w:ind w:left="1440"/>
        <w:rPr>
          <w:rFonts w:ascii="Arial" w:hAnsi="Arial" w:cs="Arial"/>
        </w:rPr>
      </w:pPr>
      <w:r w:rsidRPr="00AA33AC">
        <w:rPr>
          <w:rFonts w:ascii="Arial" w:hAnsi="Arial" w:cs="Arial"/>
        </w:rPr>
        <w:t xml:space="preserve">Master Tabel 3 Data Hasil Penelitian Tindakan Tentang Swamedikasi Pada Ibu Rumah Tangga Di Kelurahan Delitua Timur </w:t>
      </w:r>
    </w:p>
    <w:p w:rsidR="00CC3795" w:rsidRPr="00AA33AC" w:rsidRDefault="00CC3795" w:rsidP="00CC3795">
      <w:pPr>
        <w:spacing w:after="0"/>
        <w:ind w:left="2160" w:firstLine="720"/>
        <w:rPr>
          <w:rFonts w:ascii="Arial" w:hAnsi="Arial" w:cs="Arial"/>
        </w:rPr>
      </w:pPr>
      <w:r>
        <w:rPr>
          <w:rFonts w:ascii="Arial" w:hAnsi="Arial" w:cs="Arial"/>
        </w:rPr>
        <w:t xml:space="preserve">  </w:t>
      </w:r>
      <w:r w:rsidRPr="00AA33AC">
        <w:rPr>
          <w:rFonts w:ascii="Arial" w:hAnsi="Arial" w:cs="Arial"/>
        </w:rPr>
        <w:t>Kecamatan Delitua Deli Serdang</w:t>
      </w:r>
    </w:p>
    <w:tbl>
      <w:tblPr>
        <w:tblStyle w:val="TableGrid"/>
        <w:tblW w:w="0" w:type="auto"/>
        <w:jc w:val="center"/>
        <w:tblLayout w:type="fixed"/>
        <w:tblLook w:val="04A0" w:firstRow="1" w:lastRow="0" w:firstColumn="1" w:lastColumn="0" w:noHBand="0" w:noVBand="1"/>
      </w:tblPr>
      <w:tblGrid>
        <w:gridCol w:w="1243"/>
        <w:gridCol w:w="730"/>
        <w:gridCol w:w="1208"/>
        <w:gridCol w:w="1105"/>
        <w:gridCol w:w="642"/>
        <w:gridCol w:w="567"/>
        <w:gridCol w:w="567"/>
        <w:gridCol w:w="567"/>
        <w:gridCol w:w="567"/>
        <w:gridCol w:w="567"/>
        <w:gridCol w:w="567"/>
        <w:gridCol w:w="567"/>
        <w:gridCol w:w="567"/>
        <w:gridCol w:w="709"/>
        <w:gridCol w:w="992"/>
        <w:gridCol w:w="1276"/>
        <w:gridCol w:w="1276"/>
      </w:tblGrid>
      <w:tr w:rsidR="00CC3795" w:rsidRPr="00C53EB8" w:rsidTr="00CC3795">
        <w:trPr>
          <w:jc w:val="center"/>
        </w:trPr>
        <w:tc>
          <w:tcPr>
            <w:tcW w:w="1243" w:type="dxa"/>
            <w:vMerge w:val="restart"/>
            <w:vAlign w:val="center"/>
          </w:tcPr>
          <w:p w:rsidR="00CC3795" w:rsidRPr="00DE590A" w:rsidRDefault="00CC3795" w:rsidP="00E461E9">
            <w:pPr>
              <w:spacing w:after="0"/>
              <w:rPr>
                <w:rFonts w:ascii="Times New Roman" w:hAnsi="Times New Roman" w:cs="Times New Roman"/>
                <w:color w:val="000000"/>
                <w:szCs w:val="28"/>
              </w:rPr>
            </w:pPr>
            <w:r w:rsidRPr="00DE590A">
              <w:rPr>
                <w:rFonts w:ascii="Times New Roman" w:hAnsi="Times New Roman" w:cs="Times New Roman"/>
                <w:color w:val="000000"/>
                <w:szCs w:val="28"/>
              </w:rPr>
              <w:t>Responden</w:t>
            </w:r>
          </w:p>
        </w:tc>
        <w:tc>
          <w:tcPr>
            <w:tcW w:w="730" w:type="dxa"/>
            <w:vMerge w:val="restart"/>
            <w:vAlign w:val="center"/>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Umur</w:t>
            </w:r>
          </w:p>
        </w:tc>
        <w:tc>
          <w:tcPr>
            <w:tcW w:w="1208" w:type="dxa"/>
            <w:vMerge w:val="restart"/>
            <w:vAlign w:val="center"/>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Pendidikan</w:t>
            </w:r>
          </w:p>
        </w:tc>
        <w:tc>
          <w:tcPr>
            <w:tcW w:w="1105" w:type="dxa"/>
            <w:vMerge w:val="restart"/>
            <w:vAlign w:val="center"/>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Pekerjaan</w:t>
            </w:r>
          </w:p>
        </w:tc>
        <w:tc>
          <w:tcPr>
            <w:tcW w:w="5887" w:type="dxa"/>
            <w:gridSpan w:val="10"/>
            <w:vAlign w:val="center"/>
          </w:tcPr>
          <w:p w:rsidR="00CC3795" w:rsidRPr="00DE590A" w:rsidRDefault="00CC3795" w:rsidP="00E461E9">
            <w:pPr>
              <w:spacing w:after="0"/>
              <w:jc w:val="center"/>
              <w:rPr>
                <w:rFonts w:ascii="Times New Roman" w:hAnsi="Times New Roman" w:cs="Times New Roman"/>
              </w:rPr>
            </w:pPr>
            <w:r w:rsidRPr="00DE590A">
              <w:rPr>
                <w:rFonts w:ascii="Times New Roman" w:hAnsi="Times New Roman" w:cs="Times New Roman"/>
                <w:color w:val="000000"/>
              </w:rPr>
              <w:t>Skor Aspek Tindakan</w:t>
            </w:r>
          </w:p>
        </w:tc>
        <w:tc>
          <w:tcPr>
            <w:tcW w:w="992" w:type="dxa"/>
            <w:vMerge w:val="restart"/>
            <w:vAlign w:val="center"/>
          </w:tcPr>
          <w:p w:rsidR="00CC3795" w:rsidRPr="00DE590A" w:rsidRDefault="00CC3795" w:rsidP="00E461E9">
            <w:pPr>
              <w:spacing w:after="0"/>
              <w:jc w:val="center"/>
              <w:rPr>
                <w:rFonts w:ascii="Times New Roman" w:hAnsi="Times New Roman" w:cs="Times New Roman"/>
                <w:color w:val="000000"/>
                <w:szCs w:val="28"/>
              </w:rPr>
            </w:pPr>
            <w:r w:rsidRPr="00DE590A">
              <w:rPr>
                <w:rFonts w:ascii="Times New Roman" w:hAnsi="Times New Roman" w:cs="Times New Roman"/>
                <w:color w:val="000000"/>
                <w:szCs w:val="28"/>
              </w:rPr>
              <w:t>Jumlah</w:t>
            </w:r>
          </w:p>
        </w:tc>
        <w:tc>
          <w:tcPr>
            <w:tcW w:w="1276" w:type="dxa"/>
            <w:vMerge w:val="restart"/>
            <w:vAlign w:val="center"/>
          </w:tcPr>
          <w:p w:rsidR="00CC3795" w:rsidRPr="00DE590A" w:rsidRDefault="00CC3795" w:rsidP="00E461E9">
            <w:pPr>
              <w:spacing w:after="0"/>
              <w:jc w:val="center"/>
              <w:rPr>
                <w:rFonts w:ascii="Times New Roman" w:hAnsi="Times New Roman" w:cs="Times New Roman"/>
                <w:color w:val="000000"/>
                <w:szCs w:val="28"/>
              </w:rPr>
            </w:pPr>
            <w:r w:rsidRPr="00DE590A">
              <w:rPr>
                <w:rFonts w:ascii="Times New Roman" w:hAnsi="Times New Roman" w:cs="Times New Roman"/>
                <w:color w:val="000000"/>
                <w:szCs w:val="28"/>
              </w:rPr>
              <w:t>Persentase</w:t>
            </w:r>
          </w:p>
        </w:tc>
        <w:tc>
          <w:tcPr>
            <w:tcW w:w="1276" w:type="dxa"/>
            <w:vMerge w:val="restart"/>
            <w:vAlign w:val="center"/>
          </w:tcPr>
          <w:p w:rsidR="00CC3795" w:rsidRPr="00DE590A" w:rsidRDefault="00CC3795" w:rsidP="00E461E9">
            <w:pPr>
              <w:spacing w:after="0"/>
              <w:jc w:val="center"/>
              <w:rPr>
                <w:rFonts w:ascii="Times New Roman" w:hAnsi="Times New Roman" w:cs="Times New Roman"/>
                <w:color w:val="000000"/>
                <w:szCs w:val="28"/>
              </w:rPr>
            </w:pPr>
            <w:r w:rsidRPr="00DE590A">
              <w:rPr>
                <w:rFonts w:ascii="Times New Roman" w:hAnsi="Times New Roman" w:cs="Times New Roman"/>
                <w:color w:val="000000"/>
                <w:szCs w:val="28"/>
              </w:rPr>
              <w:t>Keterangan</w:t>
            </w:r>
          </w:p>
        </w:tc>
      </w:tr>
      <w:tr w:rsidR="00CC3795" w:rsidRPr="00C53EB8" w:rsidTr="00CC3795">
        <w:trPr>
          <w:jc w:val="center"/>
        </w:trPr>
        <w:tc>
          <w:tcPr>
            <w:tcW w:w="1243" w:type="dxa"/>
            <w:vMerge/>
            <w:vAlign w:val="center"/>
          </w:tcPr>
          <w:p w:rsidR="00CC3795" w:rsidRPr="00DE590A" w:rsidRDefault="00CC3795" w:rsidP="00E461E9">
            <w:pPr>
              <w:spacing w:after="0"/>
              <w:jc w:val="center"/>
              <w:rPr>
                <w:rFonts w:ascii="Times New Roman" w:hAnsi="Times New Roman" w:cs="Times New Roman"/>
              </w:rPr>
            </w:pPr>
          </w:p>
        </w:tc>
        <w:tc>
          <w:tcPr>
            <w:tcW w:w="730" w:type="dxa"/>
            <w:vMerge/>
            <w:vAlign w:val="center"/>
          </w:tcPr>
          <w:p w:rsidR="00CC3795" w:rsidRPr="00DE590A" w:rsidRDefault="00CC3795" w:rsidP="00E461E9">
            <w:pPr>
              <w:spacing w:after="0"/>
              <w:jc w:val="center"/>
              <w:rPr>
                <w:rFonts w:ascii="Times New Roman" w:hAnsi="Times New Roman" w:cs="Times New Roman"/>
              </w:rPr>
            </w:pPr>
          </w:p>
        </w:tc>
        <w:tc>
          <w:tcPr>
            <w:tcW w:w="1208" w:type="dxa"/>
            <w:vMerge/>
            <w:vAlign w:val="center"/>
          </w:tcPr>
          <w:p w:rsidR="00CC3795" w:rsidRPr="00DE590A" w:rsidRDefault="00CC3795" w:rsidP="00E461E9">
            <w:pPr>
              <w:spacing w:after="0"/>
              <w:jc w:val="center"/>
              <w:rPr>
                <w:rFonts w:ascii="Times New Roman" w:hAnsi="Times New Roman" w:cs="Times New Roman"/>
              </w:rPr>
            </w:pPr>
          </w:p>
        </w:tc>
        <w:tc>
          <w:tcPr>
            <w:tcW w:w="1105" w:type="dxa"/>
            <w:vMerge/>
            <w:vAlign w:val="center"/>
          </w:tcPr>
          <w:p w:rsidR="00CC3795" w:rsidRPr="00DE590A" w:rsidRDefault="00CC3795" w:rsidP="00E461E9">
            <w:pPr>
              <w:spacing w:after="0"/>
              <w:jc w:val="center"/>
              <w:rPr>
                <w:rFonts w:ascii="Times New Roman" w:hAnsi="Times New Roman" w:cs="Times New Roman"/>
              </w:rPr>
            </w:pPr>
          </w:p>
        </w:tc>
        <w:tc>
          <w:tcPr>
            <w:tcW w:w="642" w:type="dxa"/>
            <w:vAlign w:val="center"/>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T1</w:t>
            </w:r>
          </w:p>
        </w:tc>
        <w:tc>
          <w:tcPr>
            <w:tcW w:w="567" w:type="dxa"/>
            <w:vAlign w:val="center"/>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T2</w:t>
            </w:r>
          </w:p>
        </w:tc>
        <w:tc>
          <w:tcPr>
            <w:tcW w:w="567" w:type="dxa"/>
            <w:vAlign w:val="center"/>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T3</w:t>
            </w:r>
          </w:p>
        </w:tc>
        <w:tc>
          <w:tcPr>
            <w:tcW w:w="567" w:type="dxa"/>
            <w:vAlign w:val="center"/>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T4</w:t>
            </w:r>
          </w:p>
        </w:tc>
        <w:tc>
          <w:tcPr>
            <w:tcW w:w="567" w:type="dxa"/>
            <w:vAlign w:val="center"/>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T5</w:t>
            </w:r>
          </w:p>
        </w:tc>
        <w:tc>
          <w:tcPr>
            <w:tcW w:w="567" w:type="dxa"/>
            <w:vAlign w:val="center"/>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T6</w:t>
            </w:r>
          </w:p>
        </w:tc>
        <w:tc>
          <w:tcPr>
            <w:tcW w:w="567" w:type="dxa"/>
            <w:vAlign w:val="center"/>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T7</w:t>
            </w:r>
          </w:p>
        </w:tc>
        <w:tc>
          <w:tcPr>
            <w:tcW w:w="567" w:type="dxa"/>
            <w:vAlign w:val="center"/>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T8</w:t>
            </w:r>
          </w:p>
        </w:tc>
        <w:tc>
          <w:tcPr>
            <w:tcW w:w="567" w:type="dxa"/>
            <w:vAlign w:val="center"/>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T9</w:t>
            </w:r>
          </w:p>
        </w:tc>
        <w:tc>
          <w:tcPr>
            <w:tcW w:w="709" w:type="dxa"/>
            <w:vAlign w:val="center"/>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T10</w:t>
            </w:r>
          </w:p>
        </w:tc>
        <w:tc>
          <w:tcPr>
            <w:tcW w:w="992" w:type="dxa"/>
            <w:vMerge/>
            <w:vAlign w:val="center"/>
          </w:tcPr>
          <w:p w:rsidR="00CC3795" w:rsidRPr="00DE590A" w:rsidRDefault="00CC3795" w:rsidP="00E461E9">
            <w:pPr>
              <w:spacing w:after="0"/>
              <w:jc w:val="center"/>
              <w:rPr>
                <w:rFonts w:ascii="Times New Roman" w:hAnsi="Times New Roman" w:cs="Times New Roman"/>
              </w:rPr>
            </w:pPr>
          </w:p>
        </w:tc>
        <w:tc>
          <w:tcPr>
            <w:tcW w:w="1276" w:type="dxa"/>
            <w:vMerge/>
            <w:vAlign w:val="center"/>
          </w:tcPr>
          <w:p w:rsidR="00CC3795" w:rsidRPr="00DE590A" w:rsidRDefault="00CC3795" w:rsidP="00E461E9">
            <w:pPr>
              <w:spacing w:after="0"/>
              <w:jc w:val="center"/>
              <w:rPr>
                <w:rFonts w:ascii="Times New Roman" w:hAnsi="Times New Roman" w:cs="Times New Roman"/>
              </w:rPr>
            </w:pPr>
          </w:p>
        </w:tc>
        <w:tc>
          <w:tcPr>
            <w:tcW w:w="1276" w:type="dxa"/>
            <w:vMerge/>
            <w:vAlign w:val="center"/>
          </w:tcPr>
          <w:p w:rsidR="00CC3795" w:rsidRPr="00DE590A" w:rsidRDefault="00CC3795" w:rsidP="00E461E9">
            <w:pPr>
              <w:spacing w:after="0"/>
              <w:jc w:val="center"/>
              <w:rPr>
                <w:rFonts w:ascii="Times New Roman" w:hAnsi="Times New Roman" w:cs="Times New Roman"/>
              </w:rPr>
            </w:pP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R1</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22</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100%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R2</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23</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7</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70%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Cukup 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R3</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23</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9</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90%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R4</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23</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100%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R5</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23</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7</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70%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Cukup 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R6</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23</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100%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R7</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23</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100%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R8</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24</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7</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70%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Cukup 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R9</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24</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6</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60%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Cukup 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R10</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24</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7</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70%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Cukup 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R11</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24</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9</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90%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R12</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25</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8</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80%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R13</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25</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9</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90%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R14</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25</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100%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R15</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25</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9</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90%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R16</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25</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100%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R17</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25</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9</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90%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R18</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25</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7</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70%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Cukup 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R19</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26</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6</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60%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Cukup 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R20</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27</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7</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70%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Cukup 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R21</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27</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100%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R22</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27</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9</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90%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R23</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27</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9</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90%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R24</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27</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9</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90%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R25</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29</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100%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R26</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30</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100%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R27</w:t>
            </w:r>
          </w:p>
        </w:tc>
        <w:tc>
          <w:tcPr>
            <w:tcW w:w="730"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30</w:t>
            </w:r>
          </w:p>
        </w:tc>
        <w:tc>
          <w:tcPr>
            <w:tcW w:w="1208"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1105"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2</w:t>
            </w:r>
          </w:p>
        </w:tc>
        <w:tc>
          <w:tcPr>
            <w:tcW w:w="64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0</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567"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709"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1</w:t>
            </w:r>
          </w:p>
        </w:tc>
        <w:tc>
          <w:tcPr>
            <w:tcW w:w="992"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7</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70%</w:t>
            </w:r>
          </w:p>
        </w:tc>
        <w:tc>
          <w:tcPr>
            <w:tcW w:w="1276" w:type="dxa"/>
            <w:vAlign w:val="bottom"/>
          </w:tcPr>
          <w:p w:rsidR="00CC3795" w:rsidRPr="00DE590A" w:rsidRDefault="00CC3795" w:rsidP="00E461E9">
            <w:pPr>
              <w:spacing w:after="0"/>
              <w:jc w:val="center"/>
              <w:rPr>
                <w:rFonts w:ascii="Times New Roman" w:hAnsi="Times New Roman" w:cs="Times New Roman"/>
                <w:color w:val="000000"/>
              </w:rPr>
            </w:pPr>
            <w:r w:rsidRPr="00DE590A">
              <w:rPr>
                <w:rFonts w:ascii="Times New Roman" w:hAnsi="Times New Roman" w:cs="Times New Roman"/>
                <w:color w:val="000000"/>
              </w:rPr>
              <w:t>Cukup Baik</w:t>
            </w:r>
          </w:p>
        </w:tc>
      </w:tr>
    </w:tbl>
    <w:p w:rsidR="00CC3795" w:rsidRDefault="00CC3795" w:rsidP="00E461E9">
      <w:pPr>
        <w:spacing w:after="0"/>
        <w:ind w:left="-142"/>
        <w:rPr>
          <w:lang w:val="en-US"/>
        </w:rPr>
      </w:pPr>
    </w:p>
    <w:p w:rsidR="00C072AF" w:rsidRPr="00C072AF" w:rsidRDefault="00C072AF" w:rsidP="00E461E9">
      <w:pPr>
        <w:spacing w:after="0"/>
        <w:ind w:left="-142"/>
        <w:rPr>
          <w:lang w:val="en-US"/>
        </w:rPr>
      </w:pPr>
    </w:p>
    <w:tbl>
      <w:tblPr>
        <w:tblStyle w:val="TableGrid"/>
        <w:tblW w:w="0" w:type="auto"/>
        <w:jc w:val="center"/>
        <w:tblLayout w:type="fixed"/>
        <w:tblLook w:val="04A0" w:firstRow="1" w:lastRow="0" w:firstColumn="1" w:lastColumn="0" w:noHBand="0" w:noVBand="1"/>
      </w:tblPr>
      <w:tblGrid>
        <w:gridCol w:w="1243"/>
        <w:gridCol w:w="730"/>
        <w:gridCol w:w="1208"/>
        <w:gridCol w:w="1105"/>
        <w:gridCol w:w="642"/>
        <w:gridCol w:w="567"/>
        <w:gridCol w:w="567"/>
        <w:gridCol w:w="567"/>
        <w:gridCol w:w="567"/>
        <w:gridCol w:w="567"/>
        <w:gridCol w:w="567"/>
        <w:gridCol w:w="567"/>
        <w:gridCol w:w="567"/>
        <w:gridCol w:w="709"/>
        <w:gridCol w:w="992"/>
        <w:gridCol w:w="1276"/>
        <w:gridCol w:w="1276"/>
      </w:tblGrid>
      <w:tr w:rsidR="00CC3795" w:rsidRPr="00C53EB8" w:rsidTr="00CC3795">
        <w:trPr>
          <w:jc w:val="center"/>
        </w:trPr>
        <w:tc>
          <w:tcPr>
            <w:tcW w:w="1243" w:type="dxa"/>
            <w:vMerge w:val="restart"/>
            <w:vAlign w:val="center"/>
          </w:tcPr>
          <w:p w:rsidR="00CC3795" w:rsidRPr="00772EA1" w:rsidRDefault="00CC3795" w:rsidP="00E461E9">
            <w:pPr>
              <w:spacing w:after="0"/>
              <w:jc w:val="center"/>
              <w:rPr>
                <w:rFonts w:ascii="Times New Roman" w:hAnsi="Times New Roman" w:cs="Times New Roman"/>
                <w:color w:val="000000"/>
                <w:szCs w:val="28"/>
              </w:rPr>
            </w:pPr>
            <w:r w:rsidRPr="00772EA1">
              <w:rPr>
                <w:rFonts w:ascii="Times New Roman" w:hAnsi="Times New Roman" w:cs="Times New Roman"/>
                <w:color w:val="000000"/>
                <w:szCs w:val="28"/>
              </w:rPr>
              <w:t>Responden</w:t>
            </w:r>
          </w:p>
        </w:tc>
        <w:tc>
          <w:tcPr>
            <w:tcW w:w="730" w:type="dxa"/>
            <w:vMerge w:val="restart"/>
            <w:vAlign w:val="center"/>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Umur</w:t>
            </w:r>
          </w:p>
        </w:tc>
        <w:tc>
          <w:tcPr>
            <w:tcW w:w="1208" w:type="dxa"/>
            <w:vMerge w:val="restart"/>
            <w:vAlign w:val="center"/>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Pendidikan</w:t>
            </w:r>
          </w:p>
        </w:tc>
        <w:tc>
          <w:tcPr>
            <w:tcW w:w="1105" w:type="dxa"/>
            <w:vMerge w:val="restart"/>
            <w:vAlign w:val="center"/>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Pekerjaan</w:t>
            </w:r>
          </w:p>
        </w:tc>
        <w:tc>
          <w:tcPr>
            <w:tcW w:w="5887" w:type="dxa"/>
            <w:gridSpan w:val="10"/>
            <w:vAlign w:val="center"/>
          </w:tcPr>
          <w:p w:rsidR="00CC3795" w:rsidRPr="00772EA1" w:rsidRDefault="00CC3795" w:rsidP="00E461E9">
            <w:pPr>
              <w:spacing w:after="0"/>
              <w:jc w:val="center"/>
              <w:rPr>
                <w:rFonts w:ascii="Times New Roman" w:hAnsi="Times New Roman" w:cs="Times New Roman"/>
              </w:rPr>
            </w:pPr>
            <w:r w:rsidRPr="00772EA1">
              <w:rPr>
                <w:rFonts w:ascii="Times New Roman" w:hAnsi="Times New Roman" w:cs="Times New Roman"/>
                <w:color w:val="000000"/>
              </w:rPr>
              <w:t>Skor Aspek Tindakan</w:t>
            </w:r>
          </w:p>
        </w:tc>
        <w:tc>
          <w:tcPr>
            <w:tcW w:w="992" w:type="dxa"/>
            <w:vMerge w:val="restart"/>
            <w:vAlign w:val="center"/>
          </w:tcPr>
          <w:p w:rsidR="00CC3795" w:rsidRPr="00772EA1" w:rsidRDefault="00CC3795" w:rsidP="00E461E9">
            <w:pPr>
              <w:spacing w:after="0"/>
              <w:jc w:val="center"/>
              <w:rPr>
                <w:rFonts w:ascii="Times New Roman" w:hAnsi="Times New Roman" w:cs="Times New Roman"/>
                <w:color w:val="000000"/>
                <w:szCs w:val="28"/>
              </w:rPr>
            </w:pPr>
            <w:r w:rsidRPr="00772EA1">
              <w:rPr>
                <w:rFonts w:ascii="Times New Roman" w:hAnsi="Times New Roman" w:cs="Times New Roman"/>
                <w:color w:val="000000"/>
                <w:szCs w:val="28"/>
              </w:rPr>
              <w:t>Jumlah</w:t>
            </w:r>
          </w:p>
        </w:tc>
        <w:tc>
          <w:tcPr>
            <w:tcW w:w="1276" w:type="dxa"/>
            <w:vMerge w:val="restart"/>
            <w:vAlign w:val="center"/>
          </w:tcPr>
          <w:p w:rsidR="00CC3795" w:rsidRPr="00772EA1" w:rsidRDefault="00CC3795" w:rsidP="00E461E9">
            <w:pPr>
              <w:spacing w:after="0"/>
              <w:jc w:val="center"/>
              <w:rPr>
                <w:rFonts w:ascii="Times New Roman" w:hAnsi="Times New Roman" w:cs="Times New Roman"/>
                <w:color w:val="000000"/>
                <w:szCs w:val="28"/>
              </w:rPr>
            </w:pPr>
            <w:r w:rsidRPr="00772EA1">
              <w:rPr>
                <w:rFonts w:ascii="Times New Roman" w:hAnsi="Times New Roman" w:cs="Times New Roman"/>
                <w:color w:val="000000"/>
                <w:szCs w:val="28"/>
              </w:rPr>
              <w:t>Persentase</w:t>
            </w:r>
          </w:p>
        </w:tc>
        <w:tc>
          <w:tcPr>
            <w:tcW w:w="1276" w:type="dxa"/>
            <w:vMerge w:val="restart"/>
            <w:vAlign w:val="center"/>
          </w:tcPr>
          <w:p w:rsidR="00CC3795" w:rsidRPr="00772EA1" w:rsidRDefault="00CC3795" w:rsidP="00E461E9">
            <w:pPr>
              <w:spacing w:after="0"/>
              <w:jc w:val="center"/>
              <w:rPr>
                <w:rFonts w:ascii="Times New Roman" w:hAnsi="Times New Roman" w:cs="Times New Roman"/>
                <w:color w:val="000000"/>
                <w:szCs w:val="28"/>
              </w:rPr>
            </w:pPr>
            <w:r w:rsidRPr="00772EA1">
              <w:rPr>
                <w:rFonts w:ascii="Times New Roman" w:hAnsi="Times New Roman" w:cs="Times New Roman"/>
                <w:color w:val="000000"/>
                <w:szCs w:val="28"/>
              </w:rPr>
              <w:t>Keterangan</w:t>
            </w:r>
          </w:p>
        </w:tc>
      </w:tr>
      <w:tr w:rsidR="00CC3795" w:rsidRPr="00C53EB8" w:rsidTr="00CC3795">
        <w:trPr>
          <w:jc w:val="center"/>
        </w:trPr>
        <w:tc>
          <w:tcPr>
            <w:tcW w:w="1243" w:type="dxa"/>
            <w:vMerge/>
            <w:vAlign w:val="center"/>
          </w:tcPr>
          <w:p w:rsidR="00CC3795" w:rsidRPr="00772EA1" w:rsidRDefault="00CC3795" w:rsidP="00E461E9">
            <w:pPr>
              <w:spacing w:after="0"/>
              <w:jc w:val="center"/>
              <w:rPr>
                <w:rFonts w:ascii="Times New Roman" w:hAnsi="Times New Roman" w:cs="Times New Roman"/>
              </w:rPr>
            </w:pPr>
          </w:p>
        </w:tc>
        <w:tc>
          <w:tcPr>
            <w:tcW w:w="730" w:type="dxa"/>
            <w:vMerge/>
            <w:vAlign w:val="center"/>
          </w:tcPr>
          <w:p w:rsidR="00CC3795" w:rsidRPr="00772EA1" w:rsidRDefault="00CC3795" w:rsidP="00E461E9">
            <w:pPr>
              <w:spacing w:after="0"/>
              <w:jc w:val="center"/>
              <w:rPr>
                <w:rFonts w:ascii="Times New Roman" w:hAnsi="Times New Roman" w:cs="Times New Roman"/>
              </w:rPr>
            </w:pPr>
          </w:p>
        </w:tc>
        <w:tc>
          <w:tcPr>
            <w:tcW w:w="1208" w:type="dxa"/>
            <w:vMerge/>
            <w:vAlign w:val="center"/>
          </w:tcPr>
          <w:p w:rsidR="00CC3795" w:rsidRPr="00772EA1" w:rsidRDefault="00CC3795" w:rsidP="00E461E9">
            <w:pPr>
              <w:spacing w:after="0"/>
              <w:jc w:val="center"/>
              <w:rPr>
                <w:rFonts w:ascii="Times New Roman" w:hAnsi="Times New Roman" w:cs="Times New Roman"/>
              </w:rPr>
            </w:pPr>
          </w:p>
        </w:tc>
        <w:tc>
          <w:tcPr>
            <w:tcW w:w="1105" w:type="dxa"/>
            <w:vMerge/>
            <w:vAlign w:val="center"/>
          </w:tcPr>
          <w:p w:rsidR="00CC3795" w:rsidRPr="00772EA1" w:rsidRDefault="00CC3795" w:rsidP="00E461E9">
            <w:pPr>
              <w:spacing w:after="0"/>
              <w:jc w:val="center"/>
              <w:rPr>
                <w:rFonts w:ascii="Times New Roman" w:hAnsi="Times New Roman" w:cs="Times New Roman"/>
              </w:rPr>
            </w:pPr>
          </w:p>
        </w:tc>
        <w:tc>
          <w:tcPr>
            <w:tcW w:w="642" w:type="dxa"/>
            <w:vAlign w:val="center"/>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T1</w:t>
            </w:r>
          </w:p>
        </w:tc>
        <w:tc>
          <w:tcPr>
            <w:tcW w:w="567" w:type="dxa"/>
            <w:vAlign w:val="center"/>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T2</w:t>
            </w:r>
          </w:p>
        </w:tc>
        <w:tc>
          <w:tcPr>
            <w:tcW w:w="567" w:type="dxa"/>
            <w:vAlign w:val="center"/>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T3</w:t>
            </w:r>
          </w:p>
        </w:tc>
        <w:tc>
          <w:tcPr>
            <w:tcW w:w="567" w:type="dxa"/>
            <w:vAlign w:val="center"/>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T4</w:t>
            </w:r>
          </w:p>
        </w:tc>
        <w:tc>
          <w:tcPr>
            <w:tcW w:w="567" w:type="dxa"/>
            <w:vAlign w:val="center"/>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T5</w:t>
            </w:r>
          </w:p>
        </w:tc>
        <w:tc>
          <w:tcPr>
            <w:tcW w:w="567" w:type="dxa"/>
            <w:vAlign w:val="center"/>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T6</w:t>
            </w:r>
          </w:p>
        </w:tc>
        <w:tc>
          <w:tcPr>
            <w:tcW w:w="567" w:type="dxa"/>
            <w:vAlign w:val="center"/>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T7</w:t>
            </w:r>
          </w:p>
        </w:tc>
        <w:tc>
          <w:tcPr>
            <w:tcW w:w="567" w:type="dxa"/>
            <w:vAlign w:val="center"/>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T8</w:t>
            </w:r>
          </w:p>
        </w:tc>
        <w:tc>
          <w:tcPr>
            <w:tcW w:w="567" w:type="dxa"/>
            <w:vAlign w:val="center"/>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T9</w:t>
            </w:r>
          </w:p>
        </w:tc>
        <w:tc>
          <w:tcPr>
            <w:tcW w:w="709" w:type="dxa"/>
            <w:vAlign w:val="center"/>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T10</w:t>
            </w:r>
          </w:p>
        </w:tc>
        <w:tc>
          <w:tcPr>
            <w:tcW w:w="992" w:type="dxa"/>
            <w:vMerge/>
            <w:vAlign w:val="center"/>
          </w:tcPr>
          <w:p w:rsidR="00CC3795" w:rsidRPr="00772EA1" w:rsidRDefault="00CC3795" w:rsidP="00E461E9">
            <w:pPr>
              <w:spacing w:after="0"/>
              <w:jc w:val="center"/>
              <w:rPr>
                <w:rFonts w:ascii="Times New Roman" w:hAnsi="Times New Roman" w:cs="Times New Roman"/>
              </w:rPr>
            </w:pPr>
          </w:p>
        </w:tc>
        <w:tc>
          <w:tcPr>
            <w:tcW w:w="1276" w:type="dxa"/>
            <w:vMerge/>
            <w:vAlign w:val="center"/>
          </w:tcPr>
          <w:p w:rsidR="00CC3795" w:rsidRPr="00772EA1" w:rsidRDefault="00CC3795" w:rsidP="00E461E9">
            <w:pPr>
              <w:spacing w:after="0"/>
              <w:jc w:val="center"/>
              <w:rPr>
                <w:rFonts w:ascii="Times New Roman" w:hAnsi="Times New Roman" w:cs="Times New Roman"/>
              </w:rPr>
            </w:pPr>
          </w:p>
        </w:tc>
        <w:tc>
          <w:tcPr>
            <w:tcW w:w="1276" w:type="dxa"/>
            <w:vMerge/>
            <w:vAlign w:val="center"/>
          </w:tcPr>
          <w:p w:rsidR="00CC3795" w:rsidRPr="00772EA1" w:rsidRDefault="00CC3795" w:rsidP="00E461E9">
            <w:pPr>
              <w:spacing w:after="0"/>
              <w:jc w:val="center"/>
              <w:rPr>
                <w:rFonts w:ascii="Times New Roman" w:hAnsi="Times New Roman" w:cs="Times New Roman"/>
              </w:rPr>
            </w:pPr>
          </w:p>
        </w:tc>
      </w:tr>
      <w:tr w:rsidR="00CC3795" w:rsidRPr="00C53EB8"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R28</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30</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5</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50%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Kurang Baik</w:t>
            </w:r>
          </w:p>
        </w:tc>
      </w:tr>
      <w:tr w:rsidR="00CC3795" w:rsidRPr="00C53EB8"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R29</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30</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7</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70%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Cukup Baik</w:t>
            </w:r>
          </w:p>
        </w:tc>
      </w:tr>
      <w:tr w:rsidR="00CC3795" w:rsidRPr="00C53EB8"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R30</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30</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R31</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30</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7</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70%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Cukup Baik</w:t>
            </w:r>
          </w:p>
        </w:tc>
      </w:tr>
      <w:tr w:rsidR="00CC3795" w:rsidRPr="00C53EB8"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R32</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31</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8</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80%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R33</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31</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R34</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32</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8</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80%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R35</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32</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7</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70%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Cukup Baik</w:t>
            </w:r>
          </w:p>
        </w:tc>
      </w:tr>
      <w:tr w:rsidR="00CC3795" w:rsidRPr="00C53EB8"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R36</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32</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100%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R37</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32</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8</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80%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R38</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32</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8</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80%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R39</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32</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8</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80%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R40</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32</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7</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70%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Cukup Baik</w:t>
            </w:r>
          </w:p>
        </w:tc>
      </w:tr>
      <w:tr w:rsidR="00CC3795" w:rsidRPr="00C53EB8"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R41</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33</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R42</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34</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R43</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34</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100%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R44</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35</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R45</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35</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8</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80%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R46</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35</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8</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80%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R47</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36</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R48</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36</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7</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70%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Cukup Baik</w:t>
            </w:r>
          </w:p>
        </w:tc>
      </w:tr>
      <w:tr w:rsidR="00CC3795" w:rsidRPr="00C53EB8"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R49</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37</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R50</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37</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8</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80%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R51</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37</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R52</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37</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C53EB8"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R53</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37</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6</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60%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Cukup Baik</w:t>
            </w:r>
          </w:p>
        </w:tc>
      </w:tr>
      <w:tr w:rsidR="00CC3795" w:rsidRPr="00C53EB8"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R54</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37</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bl>
    <w:p w:rsidR="00E461E9" w:rsidRDefault="00E461E9" w:rsidP="00E461E9">
      <w:pPr>
        <w:spacing w:after="0"/>
        <w:ind w:left="-142"/>
      </w:pPr>
    </w:p>
    <w:tbl>
      <w:tblPr>
        <w:tblStyle w:val="TableGrid"/>
        <w:tblW w:w="0" w:type="auto"/>
        <w:jc w:val="center"/>
        <w:tblLayout w:type="fixed"/>
        <w:tblLook w:val="04A0" w:firstRow="1" w:lastRow="0" w:firstColumn="1" w:lastColumn="0" w:noHBand="0" w:noVBand="1"/>
      </w:tblPr>
      <w:tblGrid>
        <w:gridCol w:w="1243"/>
        <w:gridCol w:w="730"/>
        <w:gridCol w:w="1208"/>
        <w:gridCol w:w="1105"/>
        <w:gridCol w:w="642"/>
        <w:gridCol w:w="567"/>
        <w:gridCol w:w="567"/>
        <w:gridCol w:w="567"/>
        <w:gridCol w:w="567"/>
        <w:gridCol w:w="567"/>
        <w:gridCol w:w="567"/>
        <w:gridCol w:w="567"/>
        <w:gridCol w:w="567"/>
        <w:gridCol w:w="709"/>
        <w:gridCol w:w="992"/>
        <w:gridCol w:w="1276"/>
        <w:gridCol w:w="1276"/>
      </w:tblGrid>
      <w:tr w:rsidR="00CC3795" w:rsidRPr="00772EA1" w:rsidTr="00CC3795">
        <w:trPr>
          <w:jc w:val="center"/>
        </w:trPr>
        <w:tc>
          <w:tcPr>
            <w:tcW w:w="1243" w:type="dxa"/>
            <w:vMerge w:val="restart"/>
            <w:vAlign w:val="center"/>
          </w:tcPr>
          <w:p w:rsidR="00CC3795" w:rsidRPr="00772EA1" w:rsidRDefault="00E461E9" w:rsidP="00E461E9">
            <w:pPr>
              <w:spacing w:after="0"/>
              <w:jc w:val="center"/>
              <w:rPr>
                <w:rFonts w:ascii="Times New Roman" w:hAnsi="Times New Roman" w:cs="Times New Roman"/>
                <w:color w:val="000000"/>
                <w:szCs w:val="28"/>
              </w:rPr>
            </w:pPr>
            <w:r>
              <w:lastRenderedPageBreak/>
              <w:br w:type="page"/>
            </w:r>
            <w:r w:rsidR="00CC3795" w:rsidRPr="00772EA1">
              <w:rPr>
                <w:rFonts w:ascii="Times New Roman" w:hAnsi="Times New Roman" w:cs="Times New Roman"/>
                <w:color w:val="000000"/>
                <w:szCs w:val="28"/>
              </w:rPr>
              <w:t>Responden</w:t>
            </w:r>
          </w:p>
        </w:tc>
        <w:tc>
          <w:tcPr>
            <w:tcW w:w="730" w:type="dxa"/>
            <w:vMerge w:val="restart"/>
            <w:vAlign w:val="center"/>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Umur</w:t>
            </w:r>
          </w:p>
        </w:tc>
        <w:tc>
          <w:tcPr>
            <w:tcW w:w="1208" w:type="dxa"/>
            <w:vMerge w:val="restart"/>
            <w:vAlign w:val="center"/>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Pendidikan</w:t>
            </w:r>
          </w:p>
        </w:tc>
        <w:tc>
          <w:tcPr>
            <w:tcW w:w="1105" w:type="dxa"/>
            <w:vMerge w:val="restart"/>
            <w:vAlign w:val="center"/>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Pekerjaan</w:t>
            </w:r>
          </w:p>
        </w:tc>
        <w:tc>
          <w:tcPr>
            <w:tcW w:w="5887" w:type="dxa"/>
            <w:gridSpan w:val="10"/>
            <w:vAlign w:val="center"/>
          </w:tcPr>
          <w:p w:rsidR="00CC3795" w:rsidRPr="00772EA1" w:rsidRDefault="00CC3795" w:rsidP="00E461E9">
            <w:pPr>
              <w:spacing w:after="0"/>
              <w:jc w:val="center"/>
              <w:rPr>
                <w:rFonts w:ascii="Times New Roman" w:hAnsi="Times New Roman" w:cs="Times New Roman"/>
              </w:rPr>
            </w:pPr>
            <w:r w:rsidRPr="00772EA1">
              <w:rPr>
                <w:rFonts w:ascii="Times New Roman" w:hAnsi="Times New Roman" w:cs="Times New Roman"/>
                <w:color w:val="000000"/>
              </w:rPr>
              <w:t>Skor Aspek Tindakan</w:t>
            </w:r>
          </w:p>
        </w:tc>
        <w:tc>
          <w:tcPr>
            <w:tcW w:w="992" w:type="dxa"/>
            <w:vMerge w:val="restart"/>
            <w:vAlign w:val="center"/>
          </w:tcPr>
          <w:p w:rsidR="00CC3795" w:rsidRPr="00772EA1" w:rsidRDefault="00CC3795" w:rsidP="00E461E9">
            <w:pPr>
              <w:spacing w:after="0"/>
              <w:jc w:val="center"/>
              <w:rPr>
                <w:rFonts w:ascii="Times New Roman" w:hAnsi="Times New Roman" w:cs="Times New Roman"/>
                <w:color w:val="000000"/>
                <w:szCs w:val="28"/>
              </w:rPr>
            </w:pPr>
            <w:r w:rsidRPr="00772EA1">
              <w:rPr>
                <w:rFonts w:ascii="Times New Roman" w:hAnsi="Times New Roman" w:cs="Times New Roman"/>
                <w:color w:val="000000"/>
                <w:szCs w:val="28"/>
              </w:rPr>
              <w:t>Jumlah</w:t>
            </w:r>
          </w:p>
        </w:tc>
        <w:tc>
          <w:tcPr>
            <w:tcW w:w="1276" w:type="dxa"/>
            <w:vMerge w:val="restart"/>
            <w:vAlign w:val="center"/>
          </w:tcPr>
          <w:p w:rsidR="00CC3795" w:rsidRPr="00772EA1" w:rsidRDefault="00CC3795" w:rsidP="00E461E9">
            <w:pPr>
              <w:spacing w:after="0"/>
              <w:jc w:val="center"/>
              <w:rPr>
                <w:rFonts w:ascii="Times New Roman" w:hAnsi="Times New Roman" w:cs="Times New Roman"/>
                <w:color w:val="000000"/>
                <w:szCs w:val="28"/>
              </w:rPr>
            </w:pPr>
            <w:r w:rsidRPr="00772EA1">
              <w:rPr>
                <w:rFonts w:ascii="Times New Roman" w:hAnsi="Times New Roman" w:cs="Times New Roman"/>
                <w:color w:val="000000"/>
                <w:szCs w:val="28"/>
              </w:rPr>
              <w:t>Persentase</w:t>
            </w:r>
          </w:p>
        </w:tc>
        <w:tc>
          <w:tcPr>
            <w:tcW w:w="1276" w:type="dxa"/>
            <w:vMerge w:val="restart"/>
            <w:vAlign w:val="center"/>
          </w:tcPr>
          <w:p w:rsidR="00CC3795" w:rsidRPr="00772EA1" w:rsidRDefault="00CC3795" w:rsidP="00E461E9">
            <w:pPr>
              <w:spacing w:after="0"/>
              <w:jc w:val="center"/>
              <w:rPr>
                <w:rFonts w:ascii="Times New Roman" w:hAnsi="Times New Roman" w:cs="Times New Roman"/>
                <w:color w:val="000000"/>
                <w:szCs w:val="28"/>
              </w:rPr>
            </w:pPr>
            <w:r w:rsidRPr="00772EA1">
              <w:rPr>
                <w:rFonts w:ascii="Times New Roman" w:hAnsi="Times New Roman" w:cs="Times New Roman"/>
                <w:color w:val="000000"/>
                <w:szCs w:val="28"/>
              </w:rPr>
              <w:t>Keterangan</w:t>
            </w:r>
          </w:p>
        </w:tc>
      </w:tr>
      <w:tr w:rsidR="00CC3795" w:rsidRPr="00772EA1" w:rsidTr="00CC3795">
        <w:trPr>
          <w:jc w:val="center"/>
        </w:trPr>
        <w:tc>
          <w:tcPr>
            <w:tcW w:w="1243" w:type="dxa"/>
            <w:vMerge/>
            <w:vAlign w:val="center"/>
          </w:tcPr>
          <w:p w:rsidR="00CC3795" w:rsidRPr="00772EA1" w:rsidRDefault="00CC3795" w:rsidP="00E461E9">
            <w:pPr>
              <w:spacing w:after="0"/>
              <w:jc w:val="center"/>
              <w:rPr>
                <w:rFonts w:ascii="Times New Roman" w:hAnsi="Times New Roman" w:cs="Times New Roman"/>
              </w:rPr>
            </w:pPr>
          </w:p>
        </w:tc>
        <w:tc>
          <w:tcPr>
            <w:tcW w:w="730" w:type="dxa"/>
            <w:vMerge/>
            <w:vAlign w:val="center"/>
          </w:tcPr>
          <w:p w:rsidR="00CC3795" w:rsidRPr="00772EA1" w:rsidRDefault="00CC3795" w:rsidP="00E461E9">
            <w:pPr>
              <w:spacing w:after="0"/>
              <w:jc w:val="center"/>
              <w:rPr>
                <w:rFonts w:ascii="Times New Roman" w:hAnsi="Times New Roman" w:cs="Times New Roman"/>
              </w:rPr>
            </w:pPr>
          </w:p>
        </w:tc>
        <w:tc>
          <w:tcPr>
            <w:tcW w:w="1208" w:type="dxa"/>
            <w:vMerge/>
            <w:vAlign w:val="center"/>
          </w:tcPr>
          <w:p w:rsidR="00CC3795" w:rsidRPr="00772EA1" w:rsidRDefault="00CC3795" w:rsidP="00E461E9">
            <w:pPr>
              <w:spacing w:after="0"/>
              <w:jc w:val="center"/>
              <w:rPr>
                <w:rFonts w:ascii="Times New Roman" w:hAnsi="Times New Roman" w:cs="Times New Roman"/>
              </w:rPr>
            </w:pPr>
          </w:p>
        </w:tc>
        <w:tc>
          <w:tcPr>
            <w:tcW w:w="1105" w:type="dxa"/>
            <w:vMerge/>
            <w:vAlign w:val="center"/>
          </w:tcPr>
          <w:p w:rsidR="00CC3795" w:rsidRPr="00772EA1" w:rsidRDefault="00CC3795" w:rsidP="00E461E9">
            <w:pPr>
              <w:spacing w:after="0"/>
              <w:jc w:val="center"/>
              <w:rPr>
                <w:rFonts w:ascii="Times New Roman" w:hAnsi="Times New Roman" w:cs="Times New Roman"/>
              </w:rPr>
            </w:pPr>
          </w:p>
        </w:tc>
        <w:tc>
          <w:tcPr>
            <w:tcW w:w="642" w:type="dxa"/>
            <w:vAlign w:val="center"/>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T1</w:t>
            </w:r>
          </w:p>
        </w:tc>
        <w:tc>
          <w:tcPr>
            <w:tcW w:w="567" w:type="dxa"/>
            <w:vAlign w:val="center"/>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T2</w:t>
            </w:r>
          </w:p>
        </w:tc>
        <w:tc>
          <w:tcPr>
            <w:tcW w:w="567" w:type="dxa"/>
            <w:vAlign w:val="center"/>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T3</w:t>
            </w:r>
          </w:p>
        </w:tc>
        <w:tc>
          <w:tcPr>
            <w:tcW w:w="567" w:type="dxa"/>
            <w:vAlign w:val="center"/>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T4</w:t>
            </w:r>
          </w:p>
        </w:tc>
        <w:tc>
          <w:tcPr>
            <w:tcW w:w="567" w:type="dxa"/>
            <w:vAlign w:val="center"/>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T5</w:t>
            </w:r>
          </w:p>
        </w:tc>
        <w:tc>
          <w:tcPr>
            <w:tcW w:w="567" w:type="dxa"/>
            <w:vAlign w:val="center"/>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T6</w:t>
            </w:r>
          </w:p>
        </w:tc>
        <w:tc>
          <w:tcPr>
            <w:tcW w:w="567" w:type="dxa"/>
            <w:vAlign w:val="center"/>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T7</w:t>
            </w:r>
          </w:p>
        </w:tc>
        <w:tc>
          <w:tcPr>
            <w:tcW w:w="567" w:type="dxa"/>
            <w:vAlign w:val="center"/>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T8</w:t>
            </w:r>
          </w:p>
        </w:tc>
        <w:tc>
          <w:tcPr>
            <w:tcW w:w="567" w:type="dxa"/>
            <w:vAlign w:val="center"/>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T9</w:t>
            </w:r>
          </w:p>
        </w:tc>
        <w:tc>
          <w:tcPr>
            <w:tcW w:w="709" w:type="dxa"/>
            <w:vAlign w:val="center"/>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T10</w:t>
            </w:r>
          </w:p>
        </w:tc>
        <w:tc>
          <w:tcPr>
            <w:tcW w:w="992" w:type="dxa"/>
            <w:vMerge/>
            <w:vAlign w:val="center"/>
          </w:tcPr>
          <w:p w:rsidR="00CC3795" w:rsidRPr="00772EA1" w:rsidRDefault="00CC3795" w:rsidP="00E461E9">
            <w:pPr>
              <w:spacing w:after="0"/>
              <w:jc w:val="center"/>
              <w:rPr>
                <w:rFonts w:ascii="Times New Roman" w:hAnsi="Times New Roman" w:cs="Times New Roman"/>
              </w:rPr>
            </w:pPr>
          </w:p>
        </w:tc>
        <w:tc>
          <w:tcPr>
            <w:tcW w:w="1276" w:type="dxa"/>
            <w:vMerge/>
            <w:vAlign w:val="center"/>
          </w:tcPr>
          <w:p w:rsidR="00CC3795" w:rsidRPr="00772EA1" w:rsidRDefault="00CC3795" w:rsidP="00E461E9">
            <w:pPr>
              <w:spacing w:after="0"/>
              <w:jc w:val="center"/>
              <w:rPr>
                <w:rFonts w:ascii="Times New Roman" w:hAnsi="Times New Roman" w:cs="Times New Roman"/>
              </w:rPr>
            </w:pPr>
          </w:p>
        </w:tc>
        <w:tc>
          <w:tcPr>
            <w:tcW w:w="1276" w:type="dxa"/>
            <w:vMerge/>
            <w:vAlign w:val="center"/>
          </w:tcPr>
          <w:p w:rsidR="00CC3795" w:rsidRPr="00772EA1" w:rsidRDefault="00CC3795" w:rsidP="00E461E9">
            <w:pPr>
              <w:spacing w:after="0"/>
              <w:jc w:val="center"/>
              <w:rPr>
                <w:rFonts w:ascii="Times New Roman" w:hAnsi="Times New Roman" w:cs="Times New Roman"/>
              </w:rPr>
            </w:pPr>
          </w:p>
        </w:tc>
      </w:tr>
      <w:tr w:rsidR="00CC3795" w:rsidRPr="00772EA1"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R55</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38</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8</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80%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772EA1"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R56</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38</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772EA1"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R57</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38</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8</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80%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772EA1"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R58</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38</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8</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80%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772EA1"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R59</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38</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772EA1"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R60</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38</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100%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772EA1"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R61</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38</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100%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772EA1"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R62</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38</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100%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772EA1"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R63</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39</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7</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70%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Cukup Baik</w:t>
            </w:r>
          </w:p>
        </w:tc>
      </w:tr>
      <w:tr w:rsidR="00CC3795" w:rsidRPr="00772EA1"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R64</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39</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6</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60%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Cukup Baik</w:t>
            </w:r>
          </w:p>
        </w:tc>
      </w:tr>
      <w:tr w:rsidR="00CC3795" w:rsidRPr="00772EA1"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R65</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39</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5</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50%</w:t>
            </w:r>
          </w:p>
        </w:tc>
        <w:tc>
          <w:tcPr>
            <w:tcW w:w="1276" w:type="dxa"/>
            <w:vAlign w:val="bottom"/>
          </w:tcPr>
          <w:p w:rsidR="00CC3795" w:rsidRPr="00772EA1" w:rsidRDefault="00CC3795" w:rsidP="00E461E9">
            <w:pPr>
              <w:spacing w:after="0"/>
              <w:jc w:val="center"/>
              <w:rPr>
                <w:rFonts w:ascii="Times New Roman" w:hAnsi="Times New Roman" w:cs="Times New Roman"/>
                <w:color w:val="000000"/>
                <w:sz w:val="20"/>
                <w:szCs w:val="20"/>
              </w:rPr>
            </w:pPr>
            <w:r w:rsidRPr="00772EA1">
              <w:rPr>
                <w:rFonts w:ascii="Times New Roman" w:hAnsi="Times New Roman" w:cs="Times New Roman"/>
                <w:color w:val="000000"/>
                <w:sz w:val="20"/>
                <w:szCs w:val="20"/>
              </w:rPr>
              <w:t>Kurang Baik</w:t>
            </w:r>
          </w:p>
        </w:tc>
      </w:tr>
      <w:tr w:rsidR="00CC3795" w:rsidRPr="00772EA1"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R66</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39</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4</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40%</w:t>
            </w:r>
          </w:p>
        </w:tc>
        <w:tc>
          <w:tcPr>
            <w:tcW w:w="1276" w:type="dxa"/>
            <w:vAlign w:val="bottom"/>
          </w:tcPr>
          <w:p w:rsidR="00CC3795" w:rsidRPr="00772EA1" w:rsidRDefault="00CC3795" w:rsidP="00E461E9">
            <w:pPr>
              <w:spacing w:after="0"/>
              <w:jc w:val="center"/>
              <w:rPr>
                <w:rFonts w:ascii="Times New Roman" w:hAnsi="Times New Roman" w:cs="Times New Roman"/>
                <w:color w:val="000000"/>
                <w:sz w:val="20"/>
                <w:szCs w:val="20"/>
              </w:rPr>
            </w:pPr>
            <w:r w:rsidRPr="00772EA1">
              <w:rPr>
                <w:rFonts w:ascii="Times New Roman" w:hAnsi="Times New Roman" w:cs="Times New Roman"/>
                <w:color w:val="000000"/>
                <w:sz w:val="20"/>
                <w:szCs w:val="20"/>
              </w:rPr>
              <w:t>Kurang Baik</w:t>
            </w:r>
          </w:p>
        </w:tc>
      </w:tr>
      <w:tr w:rsidR="00CC3795" w:rsidRPr="00772EA1"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R67</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39</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772EA1"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R68</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39</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8</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80%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772EA1"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R69</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40</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772EA1"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R70</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40</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7</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70%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Cukup Baik</w:t>
            </w:r>
          </w:p>
        </w:tc>
      </w:tr>
      <w:tr w:rsidR="00CC3795" w:rsidRPr="00772EA1"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R71</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40</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7</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70%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Cukup Baik</w:t>
            </w:r>
          </w:p>
        </w:tc>
      </w:tr>
      <w:tr w:rsidR="00CC3795" w:rsidRPr="00772EA1"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R72</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40</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8</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80%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772EA1"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R73</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40</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772EA1"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R74</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40</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7</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70%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Cukup Baik</w:t>
            </w:r>
          </w:p>
        </w:tc>
      </w:tr>
      <w:tr w:rsidR="00CC3795" w:rsidRPr="00772EA1"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R75</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40</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8</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80%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772EA1"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R76</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40</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8</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80%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772EA1"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R77</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40</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772EA1"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R78</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40</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100%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772EA1"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R79</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40</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3</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90%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772EA1"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R80</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40</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100%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Baik</w:t>
            </w:r>
          </w:p>
        </w:tc>
      </w:tr>
      <w:tr w:rsidR="00CC3795" w:rsidRPr="00772EA1" w:rsidTr="00CC3795">
        <w:trPr>
          <w:jc w:val="center"/>
        </w:trPr>
        <w:tc>
          <w:tcPr>
            <w:tcW w:w="1243"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R81</w:t>
            </w:r>
          </w:p>
        </w:tc>
        <w:tc>
          <w:tcPr>
            <w:tcW w:w="730"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40</w:t>
            </w:r>
          </w:p>
        </w:tc>
        <w:tc>
          <w:tcPr>
            <w:tcW w:w="1208"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1105"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2</w:t>
            </w:r>
          </w:p>
        </w:tc>
        <w:tc>
          <w:tcPr>
            <w:tcW w:w="64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567"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1</w:t>
            </w:r>
          </w:p>
        </w:tc>
        <w:tc>
          <w:tcPr>
            <w:tcW w:w="709"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0</w:t>
            </w:r>
          </w:p>
        </w:tc>
        <w:tc>
          <w:tcPr>
            <w:tcW w:w="992"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6</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60%</w:t>
            </w:r>
          </w:p>
        </w:tc>
        <w:tc>
          <w:tcPr>
            <w:tcW w:w="1276" w:type="dxa"/>
            <w:vAlign w:val="bottom"/>
          </w:tcPr>
          <w:p w:rsidR="00CC3795" w:rsidRPr="00772EA1" w:rsidRDefault="00CC3795" w:rsidP="00E461E9">
            <w:pPr>
              <w:spacing w:after="0"/>
              <w:jc w:val="center"/>
              <w:rPr>
                <w:rFonts w:ascii="Times New Roman" w:hAnsi="Times New Roman" w:cs="Times New Roman"/>
                <w:color w:val="000000"/>
              </w:rPr>
            </w:pPr>
            <w:r w:rsidRPr="00772EA1">
              <w:rPr>
                <w:rFonts w:ascii="Times New Roman" w:hAnsi="Times New Roman" w:cs="Times New Roman"/>
                <w:color w:val="000000"/>
              </w:rPr>
              <w:t>Cukup Baik</w:t>
            </w:r>
          </w:p>
        </w:tc>
      </w:tr>
    </w:tbl>
    <w:p w:rsidR="00E461E9" w:rsidRDefault="00E461E9" w:rsidP="00E461E9">
      <w:pPr>
        <w:spacing w:after="0"/>
        <w:ind w:left="-142"/>
      </w:pPr>
    </w:p>
    <w:p w:rsidR="00E461E9" w:rsidRDefault="00E461E9">
      <w:pPr>
        <w:spacing w:after="0" w:line="360" w:lineRule="auto"/>
      </w:pPr>
      <w:r>
        <w:br w:type="page"/>
      </w:r>
    </w:p>
    <w:tbl>
      <w:tblPr>
        <w:tblStyle w:val="TableGrid"/>
        <w:tblW w:w="0" w:type="auto"/>
        <w:jc w:val="center"/>
        <w:tblLayout w:type="fixed"/>
        <w:tblLook w:val="04A0" w:firstRow="1" w:lastRow="0" w:firstColumn="1" w:lastColumn="0" w:noHBand="0" w:noVBand="1"/>
      </w:tblPr>
      <w:tblGrid>
        <w:gridCol w:w="1243"/>
        <w:gridCol w:w="730"/>
        <w:gridCol w:w="1208"/>
        <w:gridCol w:w="1105"/>
        <w:gridCol w:w="642"/>
        <w:gridCol w:w="567"/>
        <w:gridCol w:w="567"/>
        <w:gridCol w:w="567"/>
        <w:gridCol w:w="567"/>
        <w:gridCol w:w="567"/>
        <w:gridCol w:w="567"/>
        <w:gridCol w:w="567"/>
        <w:gridCol w:w="567"/>
        <w:gridCol w:w="709"/>
        <w:gridCol w:w="992"/>
        <w:gridCol w:w="1276"/>
        <w:gridCol w:w="1276"/>
      </w:tblGrid>
      <w:tr w:rsidR="00CC3795" w:rsidRPr="00C53EB8" w:rsidTr="00CC3795">
        <w:trPr>
          <w:jc w:val="center"/>
        </w:trPr>
        <w:tc>
          <w:tcPr>
            <w:tcW w:w="1243" w:type="dxa"/>
            <w:vMerge w:val="restart"/>
            <w:vAlign w:val="center"/>
          </w:tcPr>
          <w:p w:rsidR="00CC3795" w:rsidRPr="00C53EB8" w:rsidRDefault="00CC3795" w:rsidP="00467DEE">
            <w:pPr>
              <w:spacing w:after="0"/>
              <w:jc w:val="center"/>
              <w:rPr>
                <w:rFonts w:ascii="Times New Roman" w:hAnsi="Times New Roman" w:cs="Times New Roman"/>
                <w:color w:val="000000"/>
                <w:szCs w:val="28"/>
              </w:rPr>
            </w:pPr>
            <w:r w:rsidRPr="00C53EB8">
              <w:rPr>
                <w:rFonts w:ascii="Times New Roman" w:hAnsi="Times New Roman" w:cs="Times New Roman"/>
                <w:color w:val="000000"/>
                <w:szCs w:val="28"/>
              </w:rPr>
              <w:lastRenderedPageBreak/>
              <w:t>Responden</w:t>
            </w:r>
          </w:p>
        </w:tc>
        <w:tc>
          <w:tcPr>
            <w:tcW w:w="730" w:type="dxa"/>
            <w:vMerge w:val="restart"/>
            <w:vAlign w:val="center"/>
          </w:tcPr>
          <w:p w:rsidR="00CC3795" w:rsidRPr="00C53EB8" w:rsidRDefault="00CC3795" w:rsidP="00467DEE">
            <w:pPr>
              <w:spacing w:after="0"/>
              <w:jc w:val="center"/>
              <w:rPr>
                <w:rFonts w:ascii="Times New Roman" w:hAnsi="Times New Roman" w:cs="Times New Roman"/>
                <w:color w:val="000000"/>
              </w:rPr>
            </w:pPr>
            <w:r w:rsidRPr="00C53EB8">
              <w:rPr>
                <w:rFonts w:ascii="Times New Roman" w:hAnsi="Times New Roman" w:cs="Times New Roman"/>
                <w:color w:val="000000"/>
              </w:rPr>
              <w:t>Umur</w:t>
            </w:r>
          </w:p>
        </w:tc>
        <w:tc>
          <w:tcPr>
            <w:tcW w:w="1208" w:type="dxa"/>
            <w:vMerge w:val="restart"/>
            <w:vAlign w:val="center"/>
          </w:tcPr>
          <w:p w:rsidR="00CC3795" w:rsidRPr="00C53EB8" w:rsidRDefault="00CC3795" w:rsidP="00467DEE">
            <w:pPr>
              <w:spacing w:after="0"/>
              <w:jc w:val="center"/>
              <w:rPr>
                <w:rFonts w:ascii="Times New Roman" w:hAnsi="Times New Roman" w:cs="Times New Roman"/>
                <w:color w:val="000000"/>
              </w:rPr>
            </w:pPr>
            <w:r w:rsidRPr="00C53EB8">
              <w:rPr>
                <w:rFonts w:ascii="Times New Roman" w:hAnsi="Times New Roman" w:cs="Times New Roman"/>
                <w:color w:val="000000"/>
              </w:rPr>
              <w:t>Pendidikan</w:t>
            </w:r>
          </w:p>
        </w:tc>
        <w:tc>
          <w:tcPr>
            <w:tcW w:w="1105" w:type="dxa"/>
            <w:vMerge w:val="restart"/>
            <w:vAlign w:val="center"/>
          </w:tcPr>
          <w:p w:rsidR="00CC3795" w:rsidRPr="00C53EB8" w:rsidRDefault="00CC3795" w:rsidP="00467DEE">
            <w:pPr>
              <w:spacing w:after="0"/>
              <w:jc w:val="center"/>
              <w:rPr>
                <w:rFonts w:ascii="Times New Roman" w:hAnsi="Times New Roman" w:cs="Times New Roman"/>
                <w:color w:val="000000"/>
              </w:rPr>
            </w:pPr>
            <w:r w:rsidRPr="00C53EB8">
              <w:rPr>
                <w:rFonts w:ascii="Times New Roman" w:hAnsi="Times New Roman" w:cs="Times New Roman"/>
                <w:color w:val="000000"/>
              </w:rPr>
              <w:t>Pekerjaan</w:t>
            </w:r>
          </w:p>
        </w:tc>
        <w:tc>
          <w:tcPr>
            <w:tcW w:w="5887" w:type="dxa"/>
            <w:gridSpan w:val="10"/>
            <w:vAlign w:val="center"/>
          </w:tcPr>
          <w:p w:rsidR="00CC3795" w:rsidRPr="00C53EB8" w:rsidRDefault="00CC3795" w:rsidP="00467DEE">
            <w:pPr>
              <w:spacing w:after="0"/>
              <w:jc w:val="center"/>
              <w:rPr>
                <w:rFonts w:ascii="Times New Roman" w:hAnsi="Times New Roman" w:cs="Times New Roman"/>
              </w:rPr>
            </w:pPr>
            <w:r w:rsidRPr="00C53EB8">
              <w:rPr>
                <w:rFonts w:ascii="Times New Roman" w:hAnsi="Times New Roman" w:cs="Times New Roman"/>
                <w:color w:val="000000"/>
              </w:rPr>
              <w:t>Skor Aspek Tindakan</w:t>
            </w:r>
          </w:p>
        </w:tc>
        <w:tc>
          <w:tcPr>
            <w:tcW w:w="992" w:type="dxa"/>
            <w:vMerge w:val="restart"/>
            <w:vAlign w:val="center"/>
          </w:tcPr>
          <w:p w:rsidR="00CC3795" w:rsidRPr="00C53EB8" w:rsidRDefault="00CC3795" w:rsidP="00467DEE">
            <w:pPr>
              <w:spacing w:after="0"/>
              <w:jc w:val="center"/>
              <w:rPr>
                <w:rFonts w:ascii="Times New Roman" w:hAnsi="Times New Roman" w:cs="Times New Roman"/>
                <w:color w:val="000000"/>
                <w:szCs w:val="28"/>
              </w:rPr>
            </w:pPr>
            <w:r w:rsidRPr="00C53EB8">
              <w:rPr>
                <w:rFonts w:ascii="Times New Roman" w:hAnsi="Times New Roman" w:cs="Times New Roman"/>
                <w:color w:val="000000"/>
                <w:szCs w:val="28"/>
              </w:rPr>
              <w:t>Jumlah</w:t>
            </w:r>
          </w:p>
        </w:tc>
        <w:tc>
          <w:tcPr>
            <w:tcW w:w="1276" w:type="dxa"/>
            <w:vMerge w:val="restart"/>
            <w:vAlign w:val="center"/>
          </w:tcPr>
          <w:p w:rsidR="00CC3795" w:rsidRPr="00C53EB8" w:rsidRDefault="00CC3795" w:rsidP="00467DEE">
            <w:pPr>
              <w:spacing w:after="0"/>
              <w:jc w:val="center"/>
              <w:rPr>
                <w:rFonts w:ascii="Times New Roman" w:hAnsi="Times New Roman" w:cs="Times New Roman"/>
                <w:color w:val="000000"/>
                <w:szCs w:val="28"/>
              </w:rPr>
            </w:pPr>
            <w:r w:rsidRPr="00C53EB8">
              <w:rPr>
                <w:rFonts w:ascii="Times New Roman" w:hAnsi="Times New Roman" w:cs="Times New Roman"/>
                <w:color w:val="000000"/>
                <w:szCs w:val="28"/>
              </w:rPr>
              <w:t>Persentase</w:t>
            </w:r>
          </w:p>
        </w:tc>
        <w:tc>
          <w:tcPr>
            <w:tcW w:w="1276" w:type="dxa"/>
            <w:vMerge w:val="restart"/>
            <w:vAlign w:val="center"/>
          </w:tcPr>
          <w:p w:rsidR="00CC3795" w:rsidRPr="00C53EB8" w:rsidRDefault="00CC3795" w:rsidP="00467DEE">
            <w:pPr>
              <w:spacing w:after="0"/>
              <w:jc w:val="center"/>
              <w:rPr>
                <w:rFonts w:ascii="Times New Roman" w:hAnsi="Times New Roman" w:cs="Times New Roman"/>
                <w:color w:val="000000"/>
                <w:szCs w:val="28"/>
              </w:rPr>
            </w:pPr>
            <w:r w:rsidRPr="00C53EB8">
              <w:rPr>
                <w:rFonts w:ascii="Times New Roman" w:hAnsi="Times New Roman" w:cs="Times New Roman"/>
                <w:color w:val="000000"/>
                <w:szCs w:val="28"/>
              </w:rPr>
              <w:t>Keterangan</w:t>
            </w:r>
          </w:p>
        </w:tc>
      </w:tr>
      <w:tr w:rsidR="00CC3795" w:rsidRPr="00C53EB8" w:rsidTr="00CC3795">
        <w:trPr>
          <w:jc w:val="center"/>
        </w:trPr>
        <w:tc>
          <w:tcPr>
            <w:tcW w:w="1243" w:type="dxa"/>
            <w:vMerge/>
            <w:vAlign w:val="center"/>
          </w:tcPr>
          <w:p w:rsidR="00CC3795" w:rsidRPr="00C53EB8" w:rsidRDefault="00CC3795" w:rsidP="00467DEE">
            <w:pPr>
              <w:spacing w:after="0"/>
              <w:jc w:val="center"/>
              <w:rPr>
                <w:rFonts w:ascii="Times New Roman" w:hAnsi="Times New Roman" w:cs="Times New Roman"/>
              </w:rPr>
            </w:pPr>
          </w:p>
        </w:tc>
        <w:tc>
          <w:tcPr>
            <w:tcW w:w="730" w:type="dxa"/>
            <w:vMerge/>
            <w:vAlign w:val="center"/>
          </w:tcPr>
          <w:p w:rsidR="00CC3795" w:rsidRPr="00C53EB8" w:rsidRDefault="00CC3795" w:rsidP="00467DEE">
            <w:pPr>
              <w:spacing w:after="0"/>
              <w:jc w:val="center"/>
              <w:rPr>
                <w:rFonts w:ascii="Times New Roman" w:hAnsi="Times New Roman" w:cs="Times New Roman"/>
              </w:rPr>
            </w:pPr>
          </w:p>
        </w:tc>
        <w:tc>
          <w:tcPr>
            <w:tcW w:w="1208" w:type="dxa"/>
            <w:vMerge/>
            <w:vAlign w:val="center"/>
          </w:tcPr>
          <w:p w:rsidR="00CC3795" w:rsidRPr="00C53EB8" w:rsidRDefault="00CC3795" w:rsidP="00467DEE">
            <w:pPr>
              <w:spacing w:after="0"/>
              <w:jc w:val="center"/>
              <w:rPr>
                <w:rFonts w:ascii="Times New Roman" w:hAnsi="Times New Roman" w:cs="Times New Roman"/>
              </w:rPr>
            </w:pPr>
          </w:p>
        </w:tc>
        <w:tc>
          <w:tcPr>
            <w:tcW w:w="1105" w:type="dxa"/>
            <w:vMerge/>
            <w:vAlign w:val="center"/>
          </w:tcPr>
          <w:p w:rsidR="00CC3795" w:rsidRPr="00C53EB8" w:rsidRDefault="00CC3795" w:rsidP="00467DEE">
            <w:pPr>
              <w:spacing w:after="0"/>
              <w:jc w:val="center"/>
              <w:rPr>
                <w:rFonts w:ascii="Times New Roman" w:hAnsi="Times New Roman" w:cs="Times New Roman"/>
              </w:rPr>
            </w:pPr>
          </w:p>
        </w:tc>
        <w:tc>
          <w:tcPr>
            <w:tcW w:w="642" w:type="dxa"/>
            <w:vAlign w:val="center"/>
          </w:tcPr>
          <w:p w:rsidR="00CC3795" w:rsidRPr="00C53EB8" w:rsidRDefault="00CC3795" w:rsidP="00467DEE">
            <w:pPr>
              <w:spacing w:after="0"/>
              <w:jc w:val="center"/>
              <w:rPr>
                <w:rFonts w:ascii="Times New Roman" w:hAnsi="Times New Roman" w:cs="Times New Roman"/>
                <w:color w:val="000000"/>
              </w:rPr>
            </w:pPr>
            <w:r w:rsidRPr="00C53EB8">
              <w:rPr>
                <w:rFonts w:ascii="Times New Roman" w:hAnsi="Times New Roman" w:cs="Times New Roman"/>
                <w:color w:val="000000"/>
              </w:rPr>
              <w:t>T1</w:t>
            </w:r>
          </w:p>
        </w:tc>
        <w:tc>
          <w:tcPr>
            <w:tcW w:w="567" w:type="dxa"/>
            <w:vAlign w:val="center"/>
          </w:tcPr>
          <w:p w:rsidR="00CC3795" w:rsidRPr="00C53EB8" w:rsidRDefault="00CC3795" w:rsidP="00467DEE">
            <w:pPr>
              <w:spacing w:after="0"/>
              <w:jc w:val="center"/>
              <w:rPr>
                <w:rFonts w:ascii="Times New Roman" w:hAnsi="Times New Roman" w:cs="Times New Roman"/>
                <w:color w:val="000000"/>
              </w:rPr>
            </w:pPr>
            <w:r w:rsidRPr="00C53EB8">
              <w:rPr>
                <w:rFonts w:ascii="Times New Roman" w:hAnsi="Times New Roman" w:cs="Times New Roman"/>
                <w:color w:val="000000"/>
              </w:rPr>
              <w:t>T2</w:t>
            </w:r>
          </w:p>
        </w:tc>
        <w:tc>
          <w:tcPr>
            <w:tcW w:w="567" w:type="dxa"/>
            <w:vAlign w:val="center"/>
          </w:tcPr>
          <w:p w:rsidR="00CC3795" w:rsidRPr="00C53EB8" w:rsidRDefault="00CC3795" w:rsidP="00467DEE">
            <w:pPr>
              <w:spacing w:after="0"/>
              <w:jc w:val="center"/>
              <w:rPr>
                <w:rFonts w:ascii="Times New Roman" w:hAnsi="Times New Roman" w:cs="Times New Roman"/>
                <w:color w:val="000000"/>
              </w:rPr>
            </w:pPr>
            <w:r w:rsidRPr="00C53EB8">
              <w:rPr>
                <w:rFonts w:ascii="Times New Roman" w:hAnsi="Times New Roman" w:cs="Times New Roman"/>
                <w:color w:val="000000"/>
              </w:rPr>
              <w:t>T3</w:t>
            </w:r>
          </w:p>
        </w:tc>
        <w:tc>
          <w:tcPr>
            <w:tcW w:w="567" w:type="dxa"/>
            <w:vAlign w:val="center"/>
          </w:tcPr>
          <w:p w:rsidR="00CC3795" w:rsidRPr="00C53EB8" w:rsidRDefault="00CC3795" w:rsidP="00467DEE">
            <w:pPr>
              <w:spacing w:after="0"/>
              <w:jc w:val="center"/>
              <w:rPr>
                <w:rFonts w:ascii="Times New Roman" w:hAnsi="Times New Roman" w:cs="Times New Roman"/>
                <w:color w:val="000000"/>
              </w:rPr>
            </w:pPr>
            <w:r w:rsidRPr="00C53EB8">
              <w:rPr>
                <w:rFonts w:ascii="Times New Roman" w:hAnsi="Times New Roman" w:cs="Times New Roman"/>
                <w:color w:val="000000"/>
              </w:rPr>
              <w:t>T4</w:t>
            </w:r>
          </w:p>
        </w:tc>
        <w:tc>
          <w:tcPr>
            <w:tcW w:w="567" w:type="dxa"/>
            <w:vAlign w:val="center"/>
          </w:tcPr>
          <w:p w:rsidR="00CC3795" w:rsidRPr="00C53EB8" w:rsidRDefault="00CC3795" w:rsidP="00467DEE">
            <w:pPr>
              <w:spacing w:after="0"/>
              <w:jc w:val="center"/>
              <w:rPr>
                <w:rFonts w:ascii="Times New Roman" w:hAnsi="Times New Roman" w:cs="Times New Roman"/>
                <w:color w:val="000000"/>
              </w:rPr>
            </w:pPr>
            <w:r w:rsidRPr="00C53EB8">
              <w:rPr>
                <w:rFonts w:ascii="Times New Roman" w:hAnsi="Times New Roman" w:cs="Times New Roman"/>
                <w:color w:val="000000"/>
              </w:rPr>
              <w:t>T5</w:t>
            </w:r>
          </w:p>
        </w:tc>
        <w:tc>
          <w:tcPr>
            <w:tcW w:w="567" w:type="dxa"/>
            <w:vAlign w:val="center"/>
          </w:tcPr>
          <w:p w:rsidR="00CC3795" w:rsidRPr="00C53EB8" w:rsidRDefault="00CC3795" w:rsidP="00467DEE">
            <w:pPr>
              <w:spacing w:after="0"/>
              <w:jc w:val="center"/>
              <w:rPr>
                <w:rFonts w:ascii="Times New Roman" w:hAnsi="Times New Roman" w:cs="Times New Roman"/>
                <w:color w:val="000000"/>
              </w:rPr>
            </w:pPr>
            <w:r w:rsidRPr="00C53EB8">
              <w:rPr>
                <w:rFonts w:ascii="Times New Roman" w:hAnsi="Times New Roman" w:cs="Times New Roman"/>
                <w:color w:val="000000"/>
              </w:rPr>
              <w:t>T6</w:t>
            </w:r>
          </w:p>
        </w:tc>
        <w:tc>
          <w:tcPr>
            <w:tcW w:w="567" w:type="dxa"/>
            <w:vAlign w:val="center"/>
          </w:tcPr>
          <w:p w:rsidR="00CC3795" w:rsidRPr="00C53EB8" w:rsidRDefault="00CC3795" w:rsidP="00467DEE">
            <w:pPr>
              <w:spacing w:after="0"/>
              <w:jc w:val="center"/>
              <w:rPr>
                <w:rFonts w:ascii="Times New Roman" w:hAnsi="Times New Roman" w:cs="Times New Roman"/>
                <w:color w:val="000000"/>
              </w:rPr>
            </w:pPr>
            <w:r w:rsidRPr="00C53EB8">
              <w:rPr>
                <w:rFonts w:ascii="Times New Roman" w:hAnsi="Times New Roman" w:cs="Times New Roman"/>
                <w:color w:val="000000"/>
              </w:rPr>
              <w:t>T7</w:t>
            </w:r>
          </w:p>
        </w:tc>
        <w:tc>
          <w:tcPr>
            <w:tcW w:w="567" w:type="dxa"/>
            <w:vAlign w:val="center"/>
          </w:tcPr>
          <w:p w:rsidR="00CC3795" w:rsidRPr="00C53EB8" w:rsidRDefault="00CC3795" w:rsidP="00467DEE">
            <w:pPr>
              <w:spacing w:after="0"/>
              <w:jc w:val="center"/>
              <w:rPr>
                <w:rFonts w:ascii="Times New Roman" w:hAnsi="Times New Roman" w:cs="Times New Roman"/>
                <w:color w:val="000000"/>
              </w:rPr>
            </w:pPr>
            <w:r w:rsidRPr="00C53EB8">
              <w:rPr>
                <w:rFonts w:ascii="Times New Roman" w:hAnsi="Times New Roman" w:cs="Times New Roman"/>
                <w:color w:val="000000"/>
              </w:rPr>
              <w:t>T8</w:t>
            </w:r>
          </w:p>
        </w:tc>
        <w:tc>
          <w:tcPr>
            <w:tcW w:w="567" w:type="dxa"/>
            <w:vAlign w:val="center"/>
          </w:tcPr>
          <w:p w:rsidR="00CC3795" w:rsidRPr="00C53EB8" w:rsidRDefault="00CC3795" w:rsidP="00467DEE">
            <w:pPr>
              <w:spacing w:after="0"/>
              <w:jc w:val="center"/>
              <w:rPr>
                <w:rFonts w:ascii="Times New Roman" w:hAnsi="Times New Roman" w:cs="Times New Roman"/>
                <w:color w:val="000000"/>
              </w:rPr>
            </w:pPr>
            <w:r w:rsidRPr="00C53EB8">
              <w:rPr>
                <w:rFonts w:ascii="Times New Roman" w:hAnsi="Times New Roman" w:cs="Times New Roman"/>
                <w:color w:val="000000"/>
              </w:rPr>
              <w:t>T9</w:t>
            </w:r>
          </w:p>
        </w:tc>
        <w:tc>
          <w:tcPr>
            <w:tcW w:w="709" w:type="dxa"/>
            <w:vAlign w:val="center"/>
          </w:tcPr>
          <w:p w:rsidR="00CC3795" w:rsidRPr="00C53EB8" w:rsidRDefault="00CC3795" w:rsidP="00467DEE">
            <w:pPr>
              <w:spacing w:after="0"/>
              <w:jc w:val="center"/>
              <w:rPr>
                <w:rFonts w:ascii="Times New Roman" w:hAnsi="Times New Roman" w:cs="Times New Roman"/>
                <w:color w:val="000000"/>
              </w:rPr>
            </w:pPr>
            <w:r w:rsidRPr="00C53EB8">
              <w:rPr>
                <w:rFonts w:ascii="Times New Roman" w:hAnsi="Times New Roman" w:cs="Times New Roman"/>
                <w:color w:val="000000"/>
              </w:rPr>
              <w:t>T10</w:t>
            </w:r>
          </w:p>
        </w:tc>
        <w:tc>
          <w:tcPr>
            <w:tcW w:w="992" w:type="dxa"/>
            <w:vMerge/>
            <w:vAlign w:val="center"/>
          </w:tcPr>
          <w:p w:rsidR="00CC3795" w:rsidRPr="00C53EB8" w:rsidRDefault="00CC3795" w:rsidP="00467DEE">
            <w:pPr>
              <w:spacing w:after="0"/>
              <w:jc w:val="center"/>
              <w:rPr>
                <w:rFonts w:ascii="Times New Roman" w:hAnsi="Times New Roman" w:cs="Times New Roman"/>
              </w:rPr>
            </w:pPr>
          </w:p>
        </w:tc>
        <w:tc>
          <w:tcPr>
            <w:tcW w:w="1276" w:type="dxa"/>
            <w:vMerge/>
            <w:vAlign w:val="center"/>
          </w:tcPr>
          <w:p w:rsidR="00CC3795" w:rsidRPr="00C53EB8" w:rsidRDefault="00CC3795" w:rsidP="00467DEE">
            <w:pPr>
              <w:spacing w:after="0"/>
              <w:jc w:val="center"/>
              <w:rPr>
                <w:rFonts w:ascii="Times New Roman" w:hAnsi="Times New Roman" w:cs="Times New Roman"/>
              </w:rPr>
            </w:pPr>
          </w:p>
        </w:tc>
        <w:tc>
          <w:tcPr>
            <w:tcW w:w="1276" w:type="dxa"/>
            <w:vMerge/>
            <w:vAlign w:val="center"/>
          </w:tcPr>
          <w:p w:rsidR="00CC3795" w:rsidRPr="00C53EB8" w:rsidRDefault="00CC3795" w:rsidP="00467DEE">
            <w:pPr>
              <w:spacing w:after="0"/>
              <w:jc w:val="center"/>
              <w:rPr>
                <w:rFonts w:ascii="Times New Roman" w:hAnsi="Times New Roman" w:cs="Times New Roman"/>
              </w:rPr>
            </w:pPr>
          </w:p>
        </w:tc>
      </w:tr>
      <w:tr w:rsidR="00CC3795" w:rsidRPr="00C53EB8" w:rsidTr="00CC3795">
        <w:trPr>
          <w:jc w:val="center"/>
        </w:trPr>
        <w:tc>
          <w:tcPr>
            <w:tcW w:w="1243"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R82</w:t>
            </w:r>
          </w:p>
        </w:tc>
        <w:tc>
          <w:tcPr>
            <w:tcW w:w="730"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40</w:t>
            </w:r>
          </w:p>
        </w:tc>
        <w:tc>
          <w:tcPr>
            <w:tcW w:w="1208"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3</w:t>
            </w:r>
          </w:p>
        </w:tc>
        <w:tc>
          <w:tcPr>
            <w:tcW w:w="1105"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2</w:t>
            </w:r>
          </w:p>
        </w:tc>
        <w:tc>
          <w:tcPr>
            <w:tcW w:w="642"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0</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709"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992"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9</w:t>
            </w:r>
          </w:p>
        </w:tc>
        <w:tc>
          <w:tcPr>
            <w:tcW w:w="1276"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90%</w:t>
            </w:r>
          </w:p>
        </w:tc>
        <w:tc>
          <w:tcPr>
            <w:tcW w:w="1276"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Baik</w:t>
            </w:r>
          </w:p>
        </w:tc>
      </w:tr>
      <w:tr w:rsidR="00CC3795" w:rsidRPr="00C53EB8" w:rsidTr="00CC3795">
        <w:trPr>
          <w:jc w:val="center"/>
        </w:trPr>
        <w:tc>
          <w:tcPr>
            <w:tcW w:w="1243"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R83</w:t>
            </w:r>
          </w:p>
        </w:tc>
        <w:tc>
          <w:tcPr>
            <w:tcW w:w="730"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40</w:t>
            </w:r>
          </w:p>
        </w:tc>
        <w:tc>
          <w:tcPr>
            <w:tcW w:w="1208"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2</w:t>
            </w:r>
          </w:p>
        </w:tc>
        <w:tc>
          <w:tcPr>
            <w:tcW w:w="1105"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2</w:t>
            </w:r>
          </w:p>
        </w:tc>
        <w:tc>
          <w:tcPr>
            <w:tcW w:w="642"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0</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0</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0</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709"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0</w:t>
            </w:r>
          </w:p>
        </w:tc>
        <w:tc>
          <w:tcPr>
            <w:tcW w:w="992"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6</w:t>
            </w:r>
          </w:p>
        </w:tc>
        <w:tc>
          <w:tcPr>
            <w:tcW w:w="1276"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60%</w:t>
            </w:r>
          </w:p>
        </w:tc>
        <w:tc>
          <w:tcPr>
            <w:tcW w:w="1276"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Cukup Baik</w:t>
            </w:r>
          </w:p>
        </w:tc>
      </w:tr>
      <w:tr w:rsidR="00CC3795" w:rsidRPr="00C53EB8" w:rsidTr="00CC3795">
        <w:trPr>
          <w:jc w:val="center"/>
        </w:trPr>
        <w:tc>
          <w:tcPr>
            <w:tcW w:w="1243"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R84</w:t>
            </w:r>
          </w:p>
        </w:tc>
        <w:tc>
          <w:tcPr>
            <w:tcW w:w="730"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40</w:t>
            </w:r>
          </w:p>
        </w:tc>
        <w:tc>
          <w:tcPr>
            <w:tcW w:w="1208"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3</w:t>
            </w:r>
          </w:p>
        </w:tc>
        <w:tc>
          <w:tcPr>
            <w:tcW w:w="1105"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642"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0</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709"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992"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9</w:t>
            </w:r>
          </w:p>
        </w:tc>
        <w:tc>
          <w:tcPr>
            <w:tcW w:w="1276"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90%</w:t>
            </w:r>
          </w:p>
        </w:tc>
        <w:tc>
          <w:tcPr>
            <w:tcW w:w="1276"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Baik</w:t>
            </w:r>
          </w:p>
        </w:tc>
      </w:tr>
      <w:tr w:rsidR="00CC3795" w:rsidRPr="00C53EB8" w:rsidTr="00CC3795">
        <w:trPr>
          <w:jc w:val="center"/>
        </w:trPr>
        <w:tc>
          <w:tcPr>
            <w:tcW w:w="1243"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R85</w:t>
            </w:r>
          </w:p>
        </w:tc>
        <w:tc>
          <w:tcPr>
            <w:tcW w:w="730"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40</w:t>
            </w:r>
          </w:p>
        </w:tc>
        <w:tc>
          <w:tcPr>
            <w:tcW w:w="1208"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3</w:t>
            </w:r>
          </w:p>
        </w:tc>
        <w:tc>
          <w:tcPr>
            <w:tcW w:w="1105"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3</w:t>
            </w:r>
          </w:p>
        </w:tc>
        <w:tc>
          <w:tcPr>
            <w:tcW w:w="642"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709"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992"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10</w:t>
            </w:r>
          </w:p>
        </w:tc>
        <w:tc>
          <w:tcPr>
            <w:tcW w:w="1276"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100%</w:t>
            </w:r>
          </w:p>
        </w:tc>
        <w:tc>
          <w:tcPr>
            <w:tcW w:w="1276"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Baik</w:t>
            </w:r>
          </w:p>
        </w:tc>
      </w:tr>
      <w:tr w:rsidR="00CC3795" w:rsidRPr="00C53EB8" w:rsidTr="00CC3795">
        <w:trPr>
          <w:jc w:val="center"/>
        </w:trPr>
        <w:tc>
          <w:tcPr>
            <w:tcW w:w="1243"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R86</w:t>
            </w:r>
          </w:p>
        </w:tc>
        <w:tc>
          <w:tcPr>
            <w:tcW w:w="730"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40</w:t>
            </w:r>
          </w:p>
        </w:tc>
        <w:tc>
          <w:tcPr>
            <w:tcW w:w="1208"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3</w:t>
            </w:r>
          </w:p>
        </w:tc>
        <w:tc>
          <w:tcPr>
            <w:tcW w:w="1105"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642"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0</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0</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709"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992"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8</w:t>
            </w:r>
          </w:p>
        </w:tc>
        <w:tc>
          <w:tcPr>
            <w:tcW w:w="1276"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80%</w:t>
            </w:r>
          </w:p>
        </w:tc>
        <w:tc>
          <w:tcPr>
            <w:tcW w:w="1276"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Baik</w:t>
            </w:r>
          </w:p>
        </w:tc>
      </w:tr>
      <w:tr w:rsidR="00CC3795" w:rsidRPr="00C53EB8" w:rsidTr="00CC3795">
        <w:trPr>
          <w:jc w:val="center"/>
        </w:trPr>
        <w:tc>
          <w:tcPr>
            <w:tcW w:w="1243"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R87</w:t>
            </w:r>
          </w:p>
        </w:tc>
        <w:tc>
          <w:tcPr>
            <w:tcW w:w="730"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40</w:t>
            </w:r>
          </w:p>
        </w:tc>
        <w:tc>
          <w:tcPr>
            <w:tcW w:w="1208"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2</w:t>
            </w:r>
          </w:p>
        </w:tc>
        <w:tc>
          <w:tcPr>
            <w:tcW w:w="1105"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3</w:t>
            </w:r>
          </w:p>
        </w:tc>
        <w:tc>
          <w:tcPr>
            <w:tcW w:w="642"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0</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0</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567"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709"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1</w:t>
            </w:r>
          </w:p>
        </w:tc>
        <w:tc>
          <w:tcPr>
            <w:tcW w:w="992"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8</w:t>
            </w:r>
          </w:p>
        </w:tc>
        <w:tc>
          <w:tcPr>
            <w:tcW w:w="1276"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80%</w:t>
            </w:r>
          </w:p>
        </w:tc>
        <w:tc>
          <w:tcPr>
            <w:tcW w:w="1276" w:type="dxa"/>
            <w:vAlign w:val="bottom"/>
          </w:tcPr>
          <w:p w:rsidR="00CC3795" w:rsidRDefault="00CC3795" w:rsidP="00467DEE">
            <w:pPr>
              <w:spacing w:after="0"/>
              <w:jc w:val="center"/>
              <w:rPr>
                <w:rFonts w:ascii="Calibri" w:hAnsi="Calibri" w:cs="Calibri"/>
                <w:color w:val="000000"/>
              </w:rPr>
            </w:pPr>
            <w:r>
              <w:rPr>
                <w:rFonts w:ascii="Calibri" w:hAnsi="Calibri" w:cs="Calibri"/>
                <w:color w:val="000000"/>
              </w:rPr>
              <w:t>Baik</w:t>
            </w:r>
          </w:p>
        </w:tc>
      </w:tr>
      <w:tr w:rsidR="00CC3795" w:rsidRPr="00C53EB8" w:rsidTr="00CC3795">
        <w:trPr>
          <w:jc w:val="center"/>
        </w:trPr>
        <w:tc>
          <w:tcPr>
            <w:tcW w:w="4286" w:type="dxa"/>
            <w:gridSpan w:val="4"/>
            <w:vAlign w:val="center"/>
          </w:tcPr>
          <w:p w:rsidR="00CC3795" w:rsidRDefault="00CC3795" w:rsidP="00467DEE">
            <w:pPr>
              <w:spacing w:after="0"/>
              <w:jc w:val="center"/>
              <w:rPr>
                <w:rFonts w:ascii="Calibri" w:hAnsi="Calibri" w:cs="Calibri"/>
                <w:color w:val="000000"/>
                <w:sz w:val="28"/>
                <w:szCs w:val="28"/>
              </w:rPr>
            </w:pPr>
            <w:r>
              <w:rPr>
                <w:rFonts w:ascii="Calibri" w:hAnsi="Calibri" w:cs="Calibri"/>
                <w:color w:val="000000"/>
                <w:sz w:val="28"/>
                <w:szCs w:val="28"/>
              </w:rPr>
              <w:t>Total</w:t>
            </w:r>
          </w:p>
        </w:tc>
        <w:tc>
          <w:tcPr>
            <w:tcW w:w="642" w:type="dxa"/>
            <w:vAlign w:val="center"/>
          </w:tcPr>
          <w:p w:rsidR="00CC3795" w:rsidRDefault="00CC3795" w:rsidP="00467DEE">
            <w:pPr>
              <w:spacing w:after="0"/>
              <w:jc w:val="center"/>
              <w:rPr>
                <w:rFonts w:ascii="Calibri" w:hAnsi="Calibri" w:cs="Calibri"/>
                <w:color w:val="000000"/>
              </w:rPr>
            </w:pPr>
            <w:r>
              <w:rPr>
                <w:rFonts w:ascii="Calibri" w:hAnsi="Calibri" w:cs="Calibri"/>
                <w:color w:val="000000"/>
              </w:rPr>
              <w:t>64</w:t>
            </w:r>
          </w:p>
        </w:tc>
        <w:tc>
          <w:tcPr>
            <w:tcW w:w="567" w:type="dxa"/>
            <w:vAlign w:val="center"/>
          </w:tcPr>
          <w:p w:rsidR="00CC3795" w:rsidRDefault="00CC3795" w:rsidP="00467DEE">
            <w:pPr>
              <w:spacing w:after="0"/>
              <w:jc w:val="center"/>
              <w:rPr>
                <w:rFonts w:ascii="Calibri" w:hAnsi="Calibri" w:cs="Calibri"/>
                <w:color w:val="000000"/>
              </w:rPr>
            </w:pPr>
            <w:r>
              <w:rPr>
                <w:rFonts w:ascii="Calibri" w:hAnsi="Calibri" w:cs="Calibri"/>
                <w:color w:val="000000"/>
              </w:rPr>
              <w:t>66</w:t>
            </w:r>
          </w:p>
        </w:tc>
        <w:tc>
          <w:tcPr>
            <w:tcW w:w="567" w:type="dxa"/>
            <w:vAlign w:val="center"/>
          </w:tcPr>
          <w:p w:rsidR="00CC3795" w:rsidRDefault="00CC3795" w:rsidP="00467DEE">
            <w:pPr>
              <w:spacing w:after="0"/>
              <w:jc w:val="center"/>
              <w:rPr>
                <w:rFonts w:ascii="Calibri" w:hAnsi="Calibri" w:cs="Calibri"/>
                <w:color w:val="000000"/>
              </w:rPr>
            </w:pPr>
            <w:r>
              <w:rPr>
                <w:rFonts w:ascii="Calibri" w:hAnsi="Calibri" w:cs="Calibri"/>
                <w:color w:val="000000"/>
              </w:rPr>
              <w:t>75</w:t>
            </w:r>
          </w:p>
        </w:tc>
        <w:tc>
          <w:tcPr>
            <w:tcW w:w="567" w:type="dxa"/>
            <w:vAlign w:val="center"/>
          </w:tcPr>
          <w:p w:rsidR="00CC3795" w:rsidRDefault="00CC3795" w:rsidP="00467DEE">
            <w:pPr>
              <w:spacing w:after="0"/>
              <w:jc w:val="center"/>
              <w:rPr>
                <w:rFonts w:ascii="Calibri" w:hAnsi="Calibri" w:cs="Calibri"/>
                <w:color w:val="000000"/>
              </w:rPr>
            </w:pPr>
            <w:r>
              <w:rPr>
                <w:rFonts w:ascii="Calibri" w:hAnsi="Calibri" w:cs="Calibri"/>
                <w:color w:val="000000"/>
              </w:rPr>
              <w:t>81</w:t>
            </w:r>
          </w:p>
        </w:tc>
        <w:tc>
          <w:tcPr>
            <w:tcW w:w="567" w:type="dxa"/>
            <w:vAlign w:val="center"/>
          </w:tcPr>
          <w:p w:rsidR="00CC3795" w:rsidRDefault="00CC3795" w:rsidP="00467DEE">
            <w:pPr>
              <w:spacing w:after="0"/>
              <w:jc w:val="center"/>
              <w:rPr>
                <w:rFonts w:ascii="Calibri" w:hAnsi="Calibri" w:cs="Calibri"/>
                <w:color w:val="000000"/>
              </w:rPr>
            </w:pPr>
            <w:r>
              <w:rPr>
                <w:rFonts w:ascii="Calibri" w:hAnsi="Calibri" w:cs="Calibri"/>
                <w:color w:val="000000"/>
              </w:rPr>
              <w:t>82</w:t>
            </w:r>
          </w:p>
        </w:tc>
        <w:tc>
          <w:tcPr>
            <w:tcW w:w="567" w:type="dxa"/>
            <w:vAlign w:val="center"/>
          </w:tcPr>
          <w:p w:rsidR="00CC3795" w:rsidRDefault="00CC3795" w:rsidP="00467DEE">
            <w:pPr>
              <w:spacing w:after="0"/>
              <w:jc w:val="center"/>
              <w:rPr>
                <w:rFonts w:ascii="Calibri" w:hAnsi="Calibri" w:cs="Calibri"/>
                <w:color w:val="000000"/>
              </w:rPr>
            </w:pPr>
            <w:r>
              <w:rPr>
                <w:rFonts w:ascii="Calibri" w:hAnsi="Calibri" w:cs="Calibri"/>
                <w:color w:val="000000"/>
              </w:rPr>
              <w:t>37</w:t>
            </w:r>
          </w:p>
        </w:tc>
        <w:tc>
          <w:tcPr>
            <w:tcW w:w="567" w:type="dxa"/>
            <w:vAlign w:val="center"/>
          </w:tcPr>
          <w:p w:rsidR="00CC3795" w:rsidRDefault="00CC3795" w:rsidP="00467DEE">
            <w:pPr>
              <w:spacing w:after="0"/>
              <w:jc w:val="center"/>
              <w:rPr>
                <w:rFonts w:ascii="Calibri" w:hAnsi="Calibri" w:cs="Calibri"/>
                <w:color w:val="000000"/>
              </w:rPr>
            </w:pPr>
            <w:r>
              <w:rPr>
                <w:rFonts w:ascii="Calibri" w:hAnsi="Calibri" w:cs="Calibri"/>
                <w:color w:val="000000"/>
              </w:rPr>
              <w:t>82</w:t>
            </w:r>
          </w:p>
        </w:tc>
        <w:tc>
          <w:tcPr>
            <w:tcW w:w="567" w:type="dxa"/>
            <w:vAlign w:val="center"/>
          </w:tcPr>
          <w:p w:rsidR="00CC3795" w:rsidRDefault="00CC3795" w:rsidP="00467DEE">
            <w:pPr>
              <w:spacing w:after="0"/>
              <w:jc w:val="center"/>
              <w:rPr>
                <w:rFonts w:ascii="Calibri" w:hAnsi="Calibri" w:cs="Calibri"/>
                <w:color w:val="000000"/>
              </w:rPr>
            </w:pPr>
            <w:r>
              <w:rPr>
                <w:rFonts w:ascii="Calibri" w:hAnsi="Calibri" w:cs="Calibri"/>
                <w:color w:val="000000"/>
              </w:rPr>
              <w:t>84</w:t>
            </w:r>
          </w:p>
        </w:tc>
        <w:tc>
          <w:tcPr>
            <w:tcW w:w="567" w:type="dxa"/>
            <w:vAlign w:val="center"/>
          </w:tcPr>
          <w:p w:rsidR="00CC3795" w:rsidRDefault="00CC3795" w:rsidP="00467DEE">
            <w:pPr>
              <w:spacing w:after="0"/>
              <w:jc w:val="center"/>
              <w:rPr>
                <w:rFonts w:ascii="Calibri" w:hAnsi="Calibri" w:cs="Calibri"/>
                <w:color w:val="000000"/>
              </w:rPr>
            </w:pPr>
            <w:r>
              <w:rPr>
                <w:rFonts w:ascii="Calibri" w:hAnsi="Calibri" w:cs="Calibri"/>
                <w:color w:val="000000"/>
              </w:rPr>
              <w:t>85</w:t>
            </w:r>
          </w:p>
        </w:tc>
        <w:tc>
          <w:tcPr>
            <w:tcW w:w="709" w:type="dxa"/>
            <w:vAlign w:val="center"/>
          </w:tcPr>
          <w:p w:rsidR="00CC3795" w:rsidRDefault="00CC3795" w:rsidP="00467DEE">
            <w:pPr>
              <w:spacing w:after="0"/>
              <w:jc w:val="center"/>
              <w:rPr>
                <w:rFonts w:ascii="Calibri" w:hAnsi="Calibri" w:cs="Calibri"/>
                <w:color w:val="000000"/>
              </w:rPr>
            </w:pPr>
            <w:r>
              <w:rPr>
                <w:rFonts w:ascii="Calibri" w:hAnsi="Calibri" w:cs="Calibri"/>
                <w:color w:val="000000"/>
              </w:rPr>
              <w:t>63</w:t>
            </w:r>
          </w:p>
        </w:tc>
        <w:tc>
          <w:tcPr>
            <w:tcW w:w="992" w:type="dxa"/>
            <w:vAlign w:val="center"/>
          </w:tcPr>
          <w:p w:rsidR="00CC3795" w:rsidRDefault="00CC3795" w:rsidP="00467DEE">
            <w:pPr>
              <w:spacing w:after="0"/>
              <w:jc w:val="center"/>
              <w:rPr>
                <w:rFonts w:ascii="Calibri" w:hAnsi="Calibri" w:cs="Calibri"/>
                <w:color w:val="000000"/>
              </w:rPr>
            </w:pPr>
            <w:r>
              <w:rPr>
                <w:rFonts w:ascii="Calibri" w:hAnsi="Calibri" w:cs="Calibri"/>
                <w:color w:val="000000"/>
              </w:rPr>
              <w:t>719</w:t>
            </w:r>
          </w:p>
        </w:tc>
        <w:tc>
          <w:tcPr>
            <w:tcW w:w="2552" w:type="dxa"/>
            <w:gridSpan w:val="2"/>
            <w:shd w:val="clear" w:color="auto" w:fill="000000" w:themeFill="text1"/>
            <w:vAlign w:val="center"/>
          </w:tcPr>
          <w:p w:rsidR="00CC3795" w:rsidRDefault="00CC3795" w:rsidP="00467DEE">
            <w:pPr>
              <w:spacing w:after="0"/>
              <w:jc w:val="center"/>
              <w:rPr>
                <w:rFonts w:ascii="Calibri" w:hAnsi="Calibri" w:cs="Calibri"/>
                <w:color w:val="FFFFFF"/>
              </w:rPr>
            </w:pPr>
          </w:p>
        </w:tc>
      </w:tr>
    </w:tbl>
    <w:p w:rsidR="00CC3795" w:rsidRPr="00CC3795" w:rsidRDefault="00CC3795" w:rsidP="00467DEE">
      <w:pPr>
        <w:spacing w:after="0"/>
        <w:ind w:left="-142"/>
        <w:rPr>
          <w:sz w:val="14"/>
        </w:rPr>
      </w:pPr>
    </w:p>
    <w:tbl>
      <w:tblPr>
        <w:tblW w:w="5585" w:type="dxa"/>
        <w:tblInd w:w="1101" w:type="dxa"/>
        <w:tblLook w:val="04A0" w:firstRow="1" w:lastRow="0" w:firstColumn="1" w:lastColumn="0" w:noHBand="0" w:noVBand="1"/>
      </w:tblPr>
      <w:tblGrid>
        <w:gridCol w:w="2303"/>
        <w:gridCol w:w="222"/>
        <w:gridCol w:w="780"/>
        <w:gridCol w:w="760"/>
        <w:gridCol w:w="760"/>
        <w:gridCol w:w="760"/>
      </w:tblGrid>
      <w:tr w:rsidR="00CC3795" w:rsidRPr="00FB5808" w:rsidTr="00CC3795">
        <w:trPr>
          <w:trHeight w:val="300"/>
        </w:trPr>
        <w:tc>
          <w:tcPr>
            <w:tcW w:w="2525" w:type="dxa"/>
            <w:gridSpan w:val="2"/>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r w:rsidRPr="00FB5808">
              <w:rPr>
                <w:rFonts w:ascii="Times New Roman" w:eastAsia="Times New Roman" w:hAnsi="Times New Roman" w:cs="Times New Roman"/>
                <w:color w:val="000000"/>
              </w:rPr>
              <w:t>Keterangan :</w:t>
            </w:r>
          </w:p>
        </w:tc>
        <w:tc>
          <w:tcPr>
            <w:tcW w:w="780" w:type="dxa"/>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p>
        </w:tc>
        <w:tc>
          <w:tcPr>
            <w:tcW w:w="760" w:type="dxa"/>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p>
        </w:tc>
        <w:tc>
          <w:tcPr>
            <w:tcW w:w="760" w:type="dxa"/>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p>
        </w:tc>
        <w:tc>
          <w:tcPr>
            <w:tcW w:w="760" w:type="dxa"/>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p>
        </w:tc>
      </w:tr>
      <w:tr w:rsidR="00CC3795" w:rsidRPr="00FB5808" w:rsidTr="00CC3795">
        <w:trPr>
          <w:trHeight w:val="300"/>
        </w:trPr>
        <w:tc>
          <w:tcPr>
            <w:tcW w:w="2303" w:type="dxa"/>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r w:rsidRPr="00FB5808">
              <w:rPr>
                <w:rFonts w:ascii="Times New Roman" w:eastAsia="Times New Roman" w:hAnsi="Times New Roman" w:cs="Times New Roman"/>
                <w:color w:val="000000"/>
              </w:rPr>
              <w:t>Pendidikan:</w:t>
            </w:r>
          </w:p>
        </w:tc>
        <w:tc>
          <w:tcPr>
            <w:tcW w:w="222" w:type="dxa"/>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p>
        </w:tc>
        <w:tc>
          <w:tcPr>
            <w:tcW w:w="780" w:type="dxa"/>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p>
        </w:tc>
        <w:tc>
          <w:tcPr>
            <w:tcW w:w="1520" w:type="dxa"/>
            <w:gridSpan w:val="2"/>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r w:rsidRPr="00FB5808">
              <w:rPr>
                <w:rFonts w:ascii="Times New Roman" w:eastAsia="Times New Roman" w:hAnsi="Times New Roman" w:cs="Times New Roman"/>
                <w:color w:val="000000"/>
              </w:rPr>
              <w:t>Pekerjaan :</w:t>
            </w:r>
          </w:p>
        </w:tc>
        <w:tc>
          <w:tcPr>
            <w:tcW w:w="760" w:type="dxa"/>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p>
        </w:tc>
      </w:tr>
      <w:tr w:rsidR="00CC3795" w:rsidRPr="00FB5808" w:rsidTr="00CC3795">
        <w:trPr>
          <w:trHeight w:val="300"/>
        </w:trPr>
        <w:tc>
          <w:tcPr>
            <w:tcW w:w="2525" w:type="dxa"/>
            <w:gridSpan w:val="2"/>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r w:rsidRPr="00FB5808">
              <w:rPr>
                <w:rFonts w:ascii="Times New Roman" w:eastAsia="Times New Roman" w:hAnsi="Times New Roman" w:cs="Times New Roman"/>
                <w:color w:val="000000"/>
              </w:rPr>
              <w:t>1 : Dasar (SD-SMP)</w:t>
            </w:r>
          </w:p>
        </w:tc>
        <w:tc>
          <w:tcPr>
            <w:tcW w:w="780" w:type="dxa"/>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p>
        </w:tc>
        <w:tc>
          <w:tcPr>
            <w:tcW w:w="2280" w:type="dxa"/>
            <w:gridSpan w:val="3"/>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r w:rsidRPr="00FB5808">
              <w:rPr>
                <w:rFonts w:ascii="Times New Roman" w:eastAsia="Times New Roman" w:hAnsi="Times New Roman" w:cs="Times New Roman"/>
                <w:color w:val="000000"/>
              </w:rPr>
              <w:t>1 : Pegawai Negeri</w:t>
            </w:r>
          </w:p>
        </w:tc>
      </w:tr>
      <w:tr w:rsidR="00CC3795" w:rsidRPr="00FB5808" w:rsidTr="00CC3795">
        <w:trPr>
          <w:trHeight w:val="300"/>
        </w:trPr>
        <w:tc>
          <w:tcPr>
            <w:tcW w:w="3305" w:type="dxa"/>
            <w:gridSpan w:val="3"/>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r w:rsidRPr="00FB5808">
              <w:rPr>
                <w:rFonts w:ascii="Times New Roman" w:eastAsia="Times New Roman" w:hAnsi="Times New Roman" w:cs="Times New Roman"/>
                <w:color w:val="000000"/>
              </w:rPr>
              <w:t>2 : Menengah (SMA/SMK)</w:t>
            </w:r>
          </w:p>
        </w:tc>
        <w:tc>
          <w:tcPr>
            <w:tcW w:w="2280" w:type="dxa"/>
            <w:gridSpan w:val="3"/>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r w:rsidRPr="00FB5808">
              <w:rPr>
                <w:rFonts w:ascii="Times New Roman" w:eastAsia="Times New Roman" w:hAnsi="Times New Roman" w:cs="Times New Roman"/>
                <w:color w:val="000000"/>
              </w:rPr>
              <w:t>2 : Ibu Rumah Tangga</w:t>
            </w:r>
          </w:p>
        </w:tc>
      </w:tr>
      <w:tr w:rsidR="00CC3795" w:rsidRPr="00FB5808" w:rsidTr="00CC3795">
        <w:trPr>
          <w:trHeight w:val="300"/>
        </w:trPr>
        <w:tc>
          <w:tcPr>
            <w:tcW w:w="2303" w:type="dxa"/>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r w:rsidRPr="00FB5808">
              <w:rPr>
                <w:rFonts w:ascii="Times New Roman" w:eastAsia="Times New Roman" w:hAnsi="Times New Roman" w:cs="Times New Roman"/>
                <w:color w:val="000000"/>
              </w:rPr>
              <w:t xml:space="preserve">3 : D3 - S2 </w:t>
            </w:r>
          </w:p>
        </w:tc>
        <w:tc>
          <w:tcPr>
            <w:tcW w:w="222" w:type="dxa"/>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p>
        </w:tc>
        <w:tc>
          <w:tcPr>
            <w:tcW w:w="780" w:type="dxa"/>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p>
        </w:tc>
        <w:tc>
          <w:tcPr>
            <w:tcW w:w="2280" w:type="dxa"/>
            <w:gridSpan w:val="3"/>
            <w:tcBorders>
              <w:top w:val="nil"/>
              <w:left w:val="nil"/>
              <w:bottom w:val="nil"/>
              <w:right w:val="nil"/>
            </w:tcBorders>
            <w:shd w:val="clear" w:color="auto" w:fill="auto"/>
            <w:noWrap/>
            <w:vAlign w:val="bottom"/>
            <w:hideMark/>
          </w:tcPr>
          <w:p w:rsidR="00CC3795" w:rsidRPr="00FB5808" w:rsidRDefault="00CC3795" w:rsidP="00CC3795">
            <w:pPr>
              <w:spacing w:after="0"/>
              <w:rPr>
                <w:rFonts w:ascii="Times New Roman" w:eastAsia="Times New Roman" w:hAnsi="Times New Roman" w:cs="Times New Roman"/>
                <w:color w:val="000000"/>
              </w:rPr>
            </w:pPr>
            <w:r w:rsidRPr="00FB5808">
              <w:rPr>
                <w:rFonts w:ascii="Times New Roman" w:eastAsia="Times New Roman" w:hAnsi="Times New Roman" w:cs="Times New Roman"/>
                <w:color w:val="000000"/>
              </w:rPr>
              <w:t>3 : Swasta/lain-lain</w:t>
            </w:r>
          </w:p>
        </w:tc>
      </w:tr>
    </w:tbl>
    <w:p w:rsidR="00CC3795" w:rsidRDefault="00CC3795" w:rsidP="00CC3795">
      <w:pPr>
        <w:rPr>
          <w:rFonts w:ascii="Arial" w:hAnsi="Arial" w:cs="Arial"/>
          <w:b/>
          <w:lang w:val="en-US"/>
        </w:rPr>
      </w:pPr>
    </w:p>
    <w:p w:rsidR="00744B1F" w:rsidRDefault="00744B1F" w:rsidP="00CC3795">
      <w:pPr>
        <w:rPr>
          <w:rFonts w:ascii="Arial" w:hAnsi="Arial" w:cs="Arial"/>
          <w:b/>
          <w:lang w:val="en-US"/>
        </w:rPr>
        <w:sectPr w:rsidR="00744B1F" w:rsidSect="00300B6D">
          <w:headerReference w:type="default" r:id="rId68"/>
          <w:pgSz w:w="16839" w:h="11907" w:orient="landscape" w:code="9"/>
          <w:pgMar w:top="630" w:right="539" w:bottom="567" w:left="425" w:header="284" w:footer="313" w:gutter="0"/>
          <w:cols w:space="720"/>
          <w:docGrid w:linePitch="360"/>
        </w:sectPr>
      </w:pPr>
    </w:p>
    <w:p w:rsidR="00CC3795" w:rsidRPr="003C2AD9" w:rsidRDefault="00CC3795" w:rsidP="00CC3795">
      <w:pPr>
        <w:spacing w:after="0" w:line="360" w:lineRule="auto"/>
        <w:rPr>
          <w:rFonts w:ascii="Arial" w:hAnsi="Arial" w:cs="Arial"/>
          <w:b/>
          <w:noProof/>
        </w:rPr>
      </w:pPr>
      <w:r w:rsidRPr="003C2AD9">
        <w:rPr>
          <w:rFonts w:ascii="Arial" w:hAnsi="Arial" w:cs="Arial"/>
          <w:b/>
          <w:noProof/>
        </w:rPr>
        <w:lastRenderedPageBreak/>
        <w:t>Tampak Depan</w:t>
      </w:r>
    </w:p>
    <w:p w:rsidR="00CC3795" w:rsidRDefault="00CC3795" w:rsidP="00CC3795">
      <w:pPr>
        <w:rPr>
          <w:rFonts w:ascii="Arial" w:hAnsi="Arial" w:cs="Arial"/>
          <w:sz w:val="24"/>
          <w:szCs w:val="24"/>
        </w:rPr>
      </w:pPr>
      <w:r>
        <w:rPr>
          <w:rFonts w:ascii="Arial" w:hAnsi="Arial" w:cs="Arial"/>
          <w:noProof/>
          <w:sz w:val="24"/>
          <w:szCs w:val="24"/>
          <w:lang w:val="en-US"/>
        </w:rPr>
        <w:drawing>
          <wp:inline distT="0" distB="0" distL="0" distR="0">
            <wp:extent cx="8239125" cy="4791075"/>
            <wp:effectExtent l="0" t="0" r="9525" b="9525"/>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8239125" cy="4791075"/>
                    </a:xfrm>
                    <a:prstGeom prst="rect">
                      <a:avLst/>
                    </a:prstGeom>
                  </pic:spPr>
                </pic:pic>
              </a:graphicData>
            </a:graphic>
          </wp:inline>
        </w:drawing>
      </w:r>
    </w:p>
    <w:p w:rsidR="0089575F" w:rsidRDefault="00CC3795" w:rsidP="00CC3795">
      <w:pPr>
        <w:rPr>
          <w:rFonts w:ascii="Arial" w:hAnsi="Arial" w:cs="Arial"/>
          <w:b/>
          <w:sz w:val="24"/>
          <w:szCs w:val="24"/>
        </w:rPr>
        <w:sectPr w:rsidR="0089575F" w:rsidSect="00300B6D">
          <w:headerReference w:type="even" r:id="rId70"/>
          <w:footerReference w:type="default" r:id="rId71"/>
          <w:pgSz w:w="16839" w:h="11907" w:orient="landscape" w:code="9"/>
          <w:pgMar w:top="1419" w:right="1701" w:bottom="2268" w:left="2268" w:header="720" w:footer="720" w:gutter="0"/>
          <w:cols w:space="720"/>
          <w:docGrid w:linePitch="360"/>
        </w:sectPr>
      </w:pPr>
      <w:r w:rsidRPr="003C2AD9">
        <w:rPr>
          <w:rFonts w:ascii="Arial" w:hAnsi="Arial" w:cs="Arial"/>
          <w:b/>
          <w:sz w:val="24"/>
          <w:szCs w:val="24"/>
        </w:rPr>
        <w:lastRenderedPageBreak/>
        <w:t>Tampak Belakang</w:t>
      </w:r>
      <w:r>
        <w:rPr>
          <w:rFonts w:ascii="Arial" w:hAnsi="Arial" w:cs="Arial"/>
          <w:noProof/>
          <w:sz w:val="24"/>
          <w:szCs w:val="24"/>
          <w:lang w:val="en-US"/>
        </w:rPr>
        <w:drawing>
          <wp:inline distT="0" distB="0" distL="0" distR="0">
            <wp:extent cx="8134350" cy="4895850"/>
            <wp:effectExtent l="0" t="0" r="0"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8134350" cy="4895850"/>
                    </a:xfrm>
                    <a:prstGeom prst="rect">
                      <a:avLst/>
                    </a:prstGeom>
                  </pic:spPr>
                </pic:pic>
              </a:graphicData>
            </a:graphic>
          </wp:inline>
        </w:drawing>
      </w:r>
    </w:p>
    <w:p w:rsidR="0089575F" w:rsidRDefault="0089575F" w:rsidP="0089575F">
      <w:pPr>
        <w:spacing w:line="480" w:lineRule="auto"/>
        <w:rPr>
          <w:rFonts w:ascii="Arial" w:hAnsi="Arial" w:cs="Arial"/>
          <w:b/>
        </w:rPr>
      </w:pPr>
      <w:r>
        <w:rPr>
          <w:rFonts w:ascii="Arial" w:hAnsi="Arial" w:cs="Arial"/>
          <w:b/>
        </w:rPr>
        <w:lastRenderedPageBreak/>
        <w:t>Lampiran 9</w:t>
      </w:r>
    </w:p>
    <w:p w:rsidR="0089575F" w:rsidRDefault="0089575F" w:rsidP="0089575F">
      <w:pPr>
        <w:jc w:val="center"/>
        <w:rPr>
          <w:rFonts w:ascii="Arial" w:hAnsi="Arial" w:cs="Arial"/>
        </w:rPr>
      </w:pPr>
      <w:r>
        <w:rPr>
          <w:rFonts w:ascii="Arial" w:hAnsi="Arial" w:cs="Arial"/>
          <w:noProof/>
          <w:lang w:val="en-US"/>
        </w:rPr>
        <w:drawing>
          <wp:inline distT="0" distB="0" distL="0" distR="0">
            <wp:extent cx="4857750" cy="6381750"/>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190610_070953.jpg"/>
                    <pic:cNvPicPr/>
                  </pic:nvPicPr>
                  <pic:blipFill rotWithShape="1">
                    <a:blip r:embed="rId73" cstate="print">
                      <a:extLst>
                        <a:ext uri="{BEBA8EAE-BF5A-486C-A8C5-ECC9F3942E4B}">
                          <a14:imgProps xmlns:a14="http://schemas.microsoft.com/office/drawing/2010/main">
                            <a14:imgLayer r:embed="rId74">
                              <a14:imgEffect>
                                <a14:brightnessContrast bright="40000"/>
                              </a14:imgEffect>
                            </a14:imgLayer>
                          </a14:imgProps>
                        </a:ext>
                        <a:ext uri="{28A0092B-C50C-407E-A947-70E740481C1C}">
                          <a14:useLocalDpi xmlns:a14="http://schemas.microsoft.com/office/drawing/2010/main" val="0"/>
                        </a:ext>
                      </a:extLst>
                    </a:blip>
                    <a:srcRect l="8331" t="-1" r="20294" b="-430"/>
                    <a:stretch/>
                  </pic:blipFill>
                  <pic:spPr bwMode="auto">
                    <a:xfrm>
                      <a:off x="0" y="0"/>
                      <a:ext cx="4857750" cy="6381750"/>
                    </a:xfrm>
                    <a:prstGeom prst="rect">
                      <a:avLst/>
                    </a:prstGeom>
                    <a:ln>
                      <a:noFill/>
                    </a:ln>
                    <a:extLst>
                      <a:ext uri="{53640926-AAD7-44D8-BBD7-CCE9431645EC}">
                        <a14:shadowObscured xmlns:a14="http://schemas.microsoft.com/office/drawing/2010/main"/>
                      </a:ext>
                    </a:extLst>
                  </pic:spPr>
                </pic:pic>
              </a:graphicData>
            </a:graphic>
          </wp:inline>
        </w:drawing>
      </w:r>
    </w:p>
    <w:p w:rsidR="0089575F" w:rsidRDefault="0089575F" w:rsidP="0089575F">
      <w:pPr>
        <w:rPr>
          <w:rFonts w:ascii="Arial" w:hAnsi="Arial" w:cs="Arial"/>
        </w:rPr>
      </w:pPr>
      <w:r>
        <w:rPr>
          <w:rFonts w:ascii="Arial" w:hAnsi="Arial" w:cs="Arial"/>
        </w:rPr>
        <w:t>Gambar 1. Kantor Lurah Kelurahan Delitua Timur Kecamatan Delitua Kabupaten Deli Serdang Sebagai Sumber Pengambilan Data Sekunder.</w:t>
      </w:r>
    </w:p>
    <w:p w:rsidR="0089575F" w:rsidRDefault="0089575F" w:rsidP="0089575F">
      <w:pPr>
        <w:rPr>
          <w:rFonts w:ascii="Arial" w:hAnsi="Arial" w:cs="Arial"/>
        </w:rPr>
      </w:pPr>
      <w:r>
        <w:rPr>
          <w:rFonts w:ascii="Arial" w:hAnsi="Arial" w:cs="Arial"/>
        </w:rPr>
        <w:br w:type="page"/>
      </w:r>
    </w:p>
    <w:p w:rsidR="0089575F" w:rsidRDefault="0089575F" w:rsidP="0089575F">
      <w:pPr>
        <w:rPr>
          <w:rFonts w:ascii="Arial" w:hAnsi="Arial" w:cs="Arial"/>
        </w:rPr>
      </w:pPr>
      <w:r>
        <w:rPr>
          <w:rFonts w:ascii="Arial" w:hAnsi="Arial" w:cs="Arial"/>
          <w:noProof/>
          <w:lang w:val="en-US"/>
        </w:rPr>
        <w:lastRenderedPageBreak/>
        <w:drawing>
          <wp:inline distT="0" distB="0" distL="0" distR="0">
            <wp:extent cx="2524125" cy="2524125"/>
            <wp:effectExtent l="0" t="0" r="9525" b="9525"/>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3175.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525079" cy="2525079"/>
                    </a:xfrm>
                    <a:prstGeom prst="rect">
                      <a:avLst/>
                    </a:prstGeom>
                  </pic:spPr>
                </pic:pic>
              </a:graphicData>
            </a:graphic>
          </wp:inline>
        </w:drawing>
      </w:r>
      <w:r>
        <w:rPr>
          <w:rFonts w:ascii="Arial" w:hAnsi="Arial" w:cs="Arial"/>
        </w:rPr>
        <w:t xml:space="preserve"> </w:t>
      </w:r>
      <w:r>
        <w:rPr>
          <w:rFonts w:ascii="Arial" w:hAnsi="Arial" w:cs="Arial"/>
          <w:noProof/>
          <w:lang w:val="en-US"/>
        </w:rPr>
        <w:drawing>
          <wp:inline distT="0" distB="0" distL="0" distR="0">
            <wp:extent cx="2352675" cy="2533649"/>
            <wp:effectExtent l="0" t="0" r="0" b="635"/>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316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353565" cy="2534607"/>
                    </a:xfrm>
                    <a:prstGeom prst="rect">
                      <a:avLst/>
                    </a:prstGeom>
                  </pic:spPr>
                </pic:pic>
              </a:graphicData>
            </a:graphic>
          </wp:inline>
        </w:drawing>
      </w:r>
    </w:p>
    <w:p w:rsidR="0089575F" w:rsidRDefault="0089575F" w:rsidP="0089575F">
      <w:pPr>
        <w:rPr>
          <w:rFonts w:ascii="Arial" w:hAnsi="Arial" w:cs="Arial"/>
        </w:rPr>
      </w:pPr>
    </w:p>
    <w:p w:rsidR="0089575F" w:rsidRDefault="0089575F" w:rsidP="0089575F">
      <w:pPr>
        <w:rPr>
          <w:rFonts w:ascii="Arial" w:hAnsi="Arial" w:cs="Arial"/>
        </w:rPr>
      </w:pPr>
      <w:r>
        <w:rPr>
          <w:rFonts w:ascii="Arial" w:hAnsi="Arial" w:cs="Arial"/>
          <w:noProof/>
          <w:lang w:val="en-US"/>
        </w:rPr>
        <w:drawing>
          <wp:inline distT="0" distB="0" distL="0" distR="0">
            <wp:extent cx="2524125" cy="2657475"/>
            <wp:effectExtent l="0" t="0" r="9525" b="9525"/>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3185.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525080" cy="2658480"/>
                    </a:xfrm>
                    <a:prstGeom prst="rect">
                      <a:avLst/>
                    </a:prstGeom>
                  </pic:spPr>
                </pic:pic>
              </a:graphicData>
            </a:graphic>
          </wp:inline>
        </w:drawing>
      </w:r>
      <w:r>
        <w:rPr>
          <w:rFonts w:ascii="Arial" w:hAnsi="Arial" w:cs="Arial"/>
          <w:noProof/>
          <w:lang w:val="en-US"/>
        </w:rPr>
        <w:drawing>
          <wp:inline distT="0" distB="0" distL="0" distR="0">
            <wp:extent cx="2343150" cy="2667000"/>
            <wp:effectExtent l="0" t="0" r="0" b="0"/>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3198.JPG"/>
                    <pic:cNvPicPr/>
                  </pic:nvPicPr>
                  <pic:blipFill>
                    <a:blip r:embed="rId78" cstate="print">
                      <a:extLst>
                        <a:ext uri="{BEBA8EAE-BF5A-486C-A8C5-ECC9F3942E4B}">
                          <a14:imgProps xmlns:a14="http://schemas.microsoft.com/office/drawing/2010/main">
                            <a14:imgLayer r:embed="rId74">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344036" cy="2668009"/>
                    </a:xfrm>
                    <a:prstGeom prst="rect">
                      <a:avLst/>
                    </a:prstGeom>
                  </pic:spPr>
                </pic:pic>
              </a:graphicData>
            </a:graphic>
          </wp:inline>
        </w:drawing>
      </w:r>
    </w:p>
    <w:p w:rsidR="0089575F" w:rsidRDefault="0089575F" w:rsidP="0089575F">
      <w:pPr>
        <w:rPr>
          <w:rFonts w:ascii="Arial" w:hAnsi="Arial" w:cs="Arial"/>
        </w:rPr>
      </w:pPr>
      <w:r>
        <w:rPr>
          <w:rFonts w:ascii="Arial" w:hAnsi="Arial" w:cs="Arial"/>
        </w:rPr>
        <w:t>Gambar 2. Responden Mengisi Kuisioner Sebagai Sumber Pengambilan Data Primer.</w:t>
      </w:r>
    </w:p>
    <w:p w:rsidR="0089575F" w:rsidRDefault="0089575F" w:rsidP="0089575F">
      <w:pPr>
        <w:rPr>
          <w:rFonts w:ascii="Arial" w:hAnsi="Arial" w:cs="Arial"/>
        </w:rPr>
      </w:pPr>
      <w:r>
        <w:rPr>
          <w:rFonts w:ascii="Arial" w:hAnsi="Arial" w:cs="Arial"/>
        </w:rPr>
        <w:br w:type="page"/>
      </w:r>
    </w:p>
    <w:p w:rsidR="0089575F" w:rsidRDefault="0089575F" w:rsidP="0089575F">
      <w:pPr>
        <w:rPr>
          <w:rFonts w:ascii="Arial" w:hAnsi="Arial" w:cs="Arial"/>
        </w:rPr>
      </w:pPr>
      <w:r>
        <w:rPr>
          <w:rFonts w:ascii="Arial" w:hAnsi="Arial" w:cs="Arial"/>
          <w:noProof/>
          <w:lang w:val="en-US"/>
        </w:rPr>
        <w:lastRenderedPageBreak/>
        <w:drawing>
          <wp:inline distT="0" distB="0" distL="0" distR="0">
            <wp:extent cx="2495550" cy="2371725"/>
            <wp:effectExtent l="0" t="0" r="0" b="9525"/>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3180.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496493" cy="2372621"/>
                    </a:xfrm>
                    <a:prstGeom prst="rect">
                      <a:avLst/>
                    </a:prstGeom>
                  </pic:spPr>
                </pic:pic>
              </a:graphicData>
            </a:graphic>
          </wp:inline>
        </w:drawing>
      </w:r>
      <w:r>
        <w:rPr>
          <w:rFonts w:ascii="Arial" w:hAnsi="Arial" w:cs="Arial"/>
          <w:noProof/>
          <w:lang w:val="en-US"/>
        </w:rPr>
        <w:drawing>
          <wp:inline distT="0" distB="0" distL="0" distR="0">
            <wp:extent cx="2495550" cy="2371725"/>
            <wp:effectExtent l="0" t="0" r="0" b="9525"/>
            <wp:docPr id="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3196.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496493" cy="2372621"/>
                    </a:xfrm>
                    <a:prstGeom prst="rect">
                      <a:avLst/>
                    </a:prstGeom>
                  </pic:spPr>
                </pic:pic>
              </a:graphicData>
            </a:graphic>
          </wp:inline>
        </w:drawing>
      </w:r>
    </w:p>
    <w:p w:rsidR="0089575F" w:rsidRDefault="0089575F" w:rsidP="0089575F">
      <w:pPr>
        <w:rPr>
          <w:rFonts w:ascii="Arial" w:hAnsi="Arial" w:cs="Arial"/>
        </w:rPr>
      </w:pPr>
    </w:p>
    <w:p w:rsidR="0089575F" w:rsidRDefault="0089575F" w:rsidP="0089575F">
      <w:pPr>
        <w:rPr>
          <w:rFonts w:ascii="Arial" w:hAnsi="Arial" w:cs="Arial"/>
        </w:rPr>
      </w:pPr>
      <w:r>
        <w:rPr>
          <w:rFonts w:ascii="Arial" w:hAnsi="Arial" w:cs="Arial"/>
          <w:noProof/>
          <w:lang w:val="en-US"/>
        </w:rPr>
        <w:drawing>
          <wp:inline distT="0" distB="0" distL="0" distR="0">
            <wp:extent cx="2562225" cy="2743200"/>
            <wp:effectExtent l="0" t="0" r="9525" b="0"/>
            <wp:docPr id="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3172.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563194" cy="2744237"/>
                    </a:xfrm>
                    <a:prstGeom prst="rect">
                      <a:avLst/>
                    </a:prstGeom>
                  </pic:spPr>
                </pic:pic>
              </a:graphicData>
            </a:graphic>
          </wp:inline>
        </w:drawing>
      </w:r>
      <w:r>
        <w:rPr>
          <w:rFonts w:ascii="Arial" w:hAnsi="Arial" w:cs="Arial"/>
          <w:noProof/>
          <w:lang w:val="en-US"/>
        </w:rPr>
        <w:drawing>
          <wp:inline distT="0" distB="0" distL="0" distR="0">
            <wp:extent cx="2362200" cy="2733675"/>
            <wp:effectExtent l="0" t="0" r="0" b="9525"/>
            <wp:docPr id="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190520_112011.jpg"/>
                    <pic:cNvPicPr/>
                  </pic:nvPicPr>
                  <pic:blipFill rotWithShape="1">
                    <a:blip r:embed="rId82" cstate="print">
                      <a:extLst>
                        <a:ext uri="{28A0092B-C50C-407E-A947-70E740481C1C}">
                          <a14:useLocalDpi xmlns:a14="http://schemas.microsoft.com/office/drawing/2010/main" val="0"/>
                        </a:ext>
                      </a:extLst>
                    </a:blip>
                    <a:srcRect r="8163"/>
                    <a:stretch/>
                  </pic:blipFill>
                  <pic:spPr bwMode="auto">
                    <a:xfrm>
                      <a:off x="0" y="0"/>
                      <a:ext cx="2362200" cy="2733675"/>
                    </a:xfrm>
                    <a:prstGeom prst="rect">
                      <a:avLst/>
                    </a:prstGeom>
                    <a:ln>
                      <a:noFill/>
                    </a:ln>
                    <a:extLst>
                      <a:ext uri="{53640926-AAD7-44D8-BBD7-CCE9431645EC}">
                        <a14:shadowObscured xmlns:a14="http://schemas.microsoft.com/office/drawing/2010/main"/>
                      </a:ext>
                    </a:extLst>
                  </pic:spPr>
                </pic:pic>
              </a:graphicData>
            </a:graphic>
          </wp:inline>
        </w:drawing>
      </w:r>
    </w:p>
    <w:p w:rsidR="0089575F" w:rsidRDefault="0089575F" w:rsidP="0089575F">
      <w:pPr>
        <w:rPr>
          <w:rFonts w:ascii="Arial" w:hAnsi="Arial" w:cs="Arial"/>
        </w:rPr>
      </w:pPr>
      <w:r>
        <w:rPr>
          <w:rFonts w:ascii="Arial" w:hAnsi="Arial" w:cs="Arial"/>
        </w:rPr>
        <w:t>Gambar 3. Penjelasan Tentang Brosur Yang Diberikan Dan Pemberian Bingkisan Sebagai Ucapan Terima Kasih Kepada Responden.</w:t>
      </w:r>
    </w:p>
    <w:p w:rsidR="0089575F" w:rsidRPr="002A6D9E" w:rsidRDefault="0089575F" w:rsidP="0089575F">
      <w:pPr>
        <w:rPr>
          <w:rFonts w:ascii="Arial" w:hAnsi="Arial" w:cs="Arial"/>
        </w:rPr>
      </w:pPr>
    </w:p>
    <w:p w:rsidR="0089575F" w:rsidRDefault="0089575F" w:rsidP="00CC3795">
      <w:pPr>
        <w:rPr>
          <w:rFonts w:ascii="Arial" w:hAnsi="Arial" w:cs="Arial"/>
          <w:b/>
          <w:lang w:val="en-US"/>
        </w:rPr>
        <w:sectPr w:rsidR="0089575F" w:rsidSect="00300B6D">
          <w:headerReference w:type="even" r:id="rId83"/>
          <w:headerReference w:type="default" r:id="rId84"/>
          <w:footerReference w:type="default" r:id="rId85"/>
          <w:pgSz w:w="11907" w:h="16839" w:code="9"/>
          <w:pgMar w:top="2268" w:right="1701" w:bottom="1701" w:left="2268" w:header="720" w:footer="720" w:gutter="0"/>
          <w:cols w:space="720"/>
          <w:docGrid w:linePitch="360"/>
        </w:sectPr>
      </w:pPr>
    </w:p>
    <w:p w:rsidR="0089575F" w:rsidRPr="007075BF" w:rsidRDefault="0089575F" w:rsidP="0089575F">
      <w:pPr>
        <w:spacing w:line="360" w:lineRule="auto"/>
        <w:jc w:val="right"/>
        <w:rPr>
          <w:rFonts w:ascii="Arial" w:hAnsi="Arial" w:cs="Arial"/>
          <w:b/>
          <w:noProof/>
        </w:rPr>
      </w:pPr>
      <w:r w:rsidRPr="007075BF">
        <w:rPr>
          <w:rFonts w:ascii="Arial" w:hAnsi="Arial" w:cs="Arial"/>
          <w:b/>
          <w:noProof/>
        </w:rPr>
        <w:lastRenderedPageBreak/>
        <w:t>Lampiran 10</w:t>
      </w:r>
    </w:p>
    <w:p w:rsidR="0089575F" w:rsidRDefault="0089575F" w:rsidP="00CC3795">
      <w:pPr>
        <w:rPr>
          <w:lang w:val="en-US"/>
        </w:rPr>
        <w:sectPr w:rsidR="0089575F" w:rsidSect="00300B6D">
          <w:headerReference w:type="default" r:id="rId86"/>
          <w:pgSz w:w="11907" w:h="16839" w:code="9"/>
          <w:pgMar w:top="2268" w:right="1701" w:bottom="1701" w:left="2268" w:header="851" w:footer="851" w:gutter="0"/>
          <w:cols w:space="720"/>
          <w:docGrid w:linePitch="360"/>
        </w:sectPr>
      </w:pPr>
      <w:r>
        <w:rPr>
          <w:noProof/>
          <w:lang w:val="en-US"/>
        </w:rPr>
        <w:drawing>
          <wp:inline distT="0" distB="0" distL="0" distR="0">
            <wp:extent cx="5248275" cy="7153275"/>
            <wp:effectExtent l="0" t="0" r="9525" b="9525"/>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252085" cy="7158468"/>
                    </a:xfrm>
                    <a:prstGeom prst="rect">
                      <a:avLst/>
                    </a:prstGeom>
                  </pic:spPr>
                </pic:pic>
              </a:graphicData>
            </a:graphic>
          </wp:inline>
        </w:drawing>
      </w:r>
    </w:p>
    <w:p w:rsidR="0089575F" w:rsidRDefault="0089575F" w:rsidP="0089575F">
      <w:pPr>
        <w:jc w:val="right"/>
        <w:rPr>
          <w:rFonts w:ascii="Arial" w:hAnsi="Arial" w:cs="Arial"/>
          <w:b/>
          <w:noProof/>
        </w:rPr>
      </w:pPr>
      <w:r w:rsidRPr="00EC441D">
        <w:rPr>
          <w:rFonts w:ascii="Arial" w:hAnsi="Arial" w:cs="Arial"/>
          <w:b/>
          <w:noProof/>
        </w:rPr>
        <w:lastRenderedPageBreak/>
        <w:t>LA</w:t>
      </w:r>
      <w:bookmarkStart w:id="0" w:name="_GoBack"/>
      <w:bookmarkEnd w:id="0"/>
      <w:r w:rsidRPr="00EC441D">
        <w:rPr>
          <w:rFonts w:ascii="Arial" w:hAnsi="Arial" w:cs="Arial"/>
          <w:b/>
          <w:noProof/>
        </w:rPr>
        <w:t>MPIRAN 11</w:t>
      </w:r>
    </w:p>
    <w:p w:rsidR="0089575F" w:rsidRPr="00EC441D" w:rsidRDefault="0089575F" w:rsidP="0089575F">
      <w:pPr>
        <w:rPr>
          <w:rFonts w:ascii="Arial" w:hAnsi="Arial" w:cs="Arial"/>
          <w:b/>
        </w:rPr>
      </w:pPr>
      <w:r>
        <w:rPr>
          <w:rFonts w:ascii="Arial" w:hAnsi="Arial" w:cs="Arial"/>
          <w:b/>
          <w:noProof/>
          <w:lang w:val="en-US"/>
        </w:rPr>
        <w:drawing>
          <wp:inline distT="0" distB="0" distL="0" distR="0">
            <wp:extent cx="5252085" cy="6969760"/>
            <wp:effectExtent l="0" t="0" r="5715" b="254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tu laporan.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252085" cy="6969760"/>
                    </a:xfrm>
                    <a:prstGeom prst="rect">
                      <a:avLst/>
                    </a:prstGeom>
                  </pic:spPr>
                </pic:pic>
              </a:graphicData>
            </a:graphic>
          </wp:inline>
        </w:drawing>
      </w:r>
    </w:p>
    <w:p w:rsidR="00B04950" w:rsidRPr="0089575F" w:rsidRDefault="00B04950" w:rsidP="00CC3795">
      <w:pPr>
        <w:rPr>
          <w:lang w:val="en-US"/>
        </w:rPr>
      </w:pPr>
    </w:p>
    <w:sectPr w:rsidR="00B04950" w:rsidRPr="0089575F" w:rsidSect="00300B6D">
      <w:headerReference w:type="even" r:id="rId89"/>
      <w:headerReference w:type="default" r:id="rId90"/>
      <w:pgSz w:w="11907" w:h="16839" w:code="9"/>
      <w:pgMar w:top="2268" w:right="1701" w:bottom="1701" w:left="226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6671E" w:rsidRDefault="0016671E" w:rsidP="00CE6826">
      <w:pPr>
        <w:spacing w:after="0" w:line="240" w:lineRule="auto"/>
      </w:pPr>
      <w:r>
        <w:separator/>
      </w:r>
    </w:p>
  </w:endnote>
  <w:endnote w:type="continuationSeparator" w:id="0">
    <w:p w:rsidR="0016671E" w:rsidRDefault="0016671E" w:rsidP="00CE68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61002A87" w:usb1="80000000" w:usb2="00000008" w:usb3="00000000" w:csb0="0001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671E" w:rsidRPr="00CE6826" w:rsidRDefault="0016671E" w:rsidP="00CE6826">
    <w:pPr>
      <w:pStyle w:val="Footer"/>
      <w:jc w:val="center"/>
      <w:rPr>
        <w:lang w:val="en-US"/>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671E" w:rsidRDefault="0016671E">
    <w:pPr>
      <w:pStyle w:val="Footer"/>
      <w:jc w:val="center"/>
    </w:pPr>
  </w:p>
  <w:p w:rsidR="0016671E" w:rsidRDefault="0016671E">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963632"/>
      <w:docPartObj>
        <w:docPartGallery w:val="Page Numbers (Bottom of Page)"/>
        <w:docPartUnique/>
      </w:docPartObj>
    </w:sdtPr>
    <w:sdtContent>
      <w:p w:rsidR="0016671E" w:rsidRDefault="0016671E">
        <w:pPr>
          <w:pStyle w:val="Footer"/>
          <w:jc w:val="center"/>
        </w:pPr>
        <w:r>
          <w:fldChar w:fldCharType="begin"/>
        </w:r>
        <w:r>
          <w:instrText xml:space="preserve"> PAGE   \* MERGEFORMAT </w:instrText>
        </w:r>
        <w:r>
          <w:fldChar w:fldCharType="separate"/>
        </w:r>
        <w:r w:rsidR="00300B6D">
          <w:rPr>
            <w:noProof/>
          </w:rPr>
          <w:t>1</w:t>
        </w:r>
        <w:r>
          <w:rPr>
            <w:noProof/>
          </w:rPr>
          <w:fldChar w:fldCharType="end"/>
        </w:r>
      </w:p>
    </w:sdtContent>
  </w:sdt>
  <w:p w:rsidR="0016671E" w:rsidRPr="00E6121E" w:rsidRDefault="0016671E">
    <w:pPr>
      <w:pStyle w:val="Footer"/>
      <w:rPr>
        <w:lang w:val="en-US"/>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963630"/>
      <w:docPartObj>
        <w:docPartGallery w:val="Page Numbers (Bottom of Page)"/>
        <w:docPartUnique/>
      </w:docPartObj>
    </w:sdtPr>
    <w:sdtContent>
      <w:p w:rsidR="0016671E" w:rsidRDefault="0016671E">
        <w:pPr>
          <w:pStyle w:val="Footer"/>
          <w:jc w:val="center"/>
          <w:rPr>
            <w:lang w:val="en-US"/>
          </w:rPr>
        </w:pPr>
      </w:p>
      <w:p w:rsidR="0016671E" w:rsidRDefault="0016671E">
        <w:pPr>
          <w:pStyle w:val="Footer"/>
          <w:jc w:val="center"/>
        </w:pPr>
      </w:p>
    </w:sdtContent>
  </w:sdt>
  <w:p w:rsidR="0016671E" w:rsidRPr="00E6121E" w:rsidRDefault="0016671E">
    <w:pPr>
      <w:pStyle w:val="Footer"/>
      <w:rPr>
        <w:lang w:val="en-US"/>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963645"/>
      <w:docPartObj>
        <w:docPartGallery w:val="Page Numbers (Bottom of Page)"/>
        <w:docPartUnique/>
      </w:docPartObj>
    </w:sdtPr>
    <w:sdtContent>
      <w:p w:rsidR="0016671E" w:rsidRDefault="0016671E">
        <w:pPr>
          <w:pStyle w:val="Footer"/>
          <w:jc w:val="center"/>
        </w:pPr>
        <w:r>
          <w:fldChar w:fldCharType="begin"/>
        </w:r>
        <w:r>
          <w:instrText xml:space="preserve"> PAGE   \* MERGEFORMAT </w:instrText>
        </w:r>
        <w:r>
          <w:fldChar w:fldCharType="separate"/>
        </w:r>
        <w:r w:rsidR="00300B6D">
          <w:rPr>
            <w:noProof/>
          </w:rPr>
          <w:t>4</w:t>
        </w:r>
        <w:r>
          <w:rPr>
            <w:noProof/>
          </w:rPr>
          <w:fldChar w:fldCharType="end"/>
        </w:r>
      </w:p>
    </w:sdtContent>
  </w:sdt>
  <w:p w:rsidR="0016671E" w:rsidRDefault="0016671E">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671E" w:rsidRDefault="0016671E">
    <w:pPr>
      <w:pStyle w:val="Footer"/>
      <w:jc w:val="center"/>
    </w:pPr>
  </w:p>
  <w:p w:rsidR="0016671E" w:rsidRDefault="0016671E">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750067"/>
      <w:docPartObj>
        <w:docPartGallery w:val="Page Numbers (Bottom of Page)"/>
        <w:docPartUnique/>
      </w:docPartObj>
    </w:sdtPr>
    <w:sdtContent>
      <w:p w:rsidR="0016671E" w:rsidRDefault="0016671E">
        <w:pPr>
          <w:pStyle w:val="Footer"/>
          <w:jc w:val="center"/>
        </w:pPr>
        <w:r>
          <w:fldChar w:fldCharType="begin"/>
        </w:r>
        <w:r>
          <w:instrText xml:space="preserve"> PAGE   \* MERGEFORMAT </w:instrText>
        </w:r>
        <w:r>
          <w:fldChar w:fldCharType="separate"/>
        </w:r>
        <w:r w:rsidR="00300B6D">
          <w:rPr>
            <w:noProof/>
          </w:rPr>
          <w:t>14</w:t>
        </w:r>
        <w:r>
          <w:rPr>
            <w:noProof/>
          </w:rPr>
          <w:fldChar w:fldCharType="end"/>
        </w:r>
      </w:p>
    </w:sdtContent>
  </w:sdt>
  <w:p w:rsidR="0016671E" w:rsidRDefault="0016671E">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963653"/>
      <w:docPartObj>
        <w:docPartGallery w:val="Page Numbers (Bottom of Page)"/>
        <w:docPartUnique/>
      </w:docPartObj>
    </w:sdtPr>
    <w:sdtContent>
      <w:p w:rsidR="0016671E" w:rsidRDefault="0016671E">
        <w:pPr>
          <w:pStyle w:val="Footer"/>
          <w:jc w:val="center"/>
          <w:rPr>
            <w:lang w:val="en-US"/>
          </w:rPr>
        </w:pPr>
      </w:p>
      <w:p w:rsidR="0016671E" w:rsidRDefault="0016671E">
        <w:pPr>
          <w:pStyle w:val="Footer"/>
          <w:jc w:val="center"/>
        </w:pPr>
      </w:p>
    </w:sdtContent>
  </w:sdt>
  <w:p w:rsidR="0016671E" w:rsidRPr="00E6121E" w:rsidRDefault="0016671E">
    <w:pPr>
      <w:pStyle w:val="Footer"/>
      <w:rPr>
        <w:lang w:val="en-US"/>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671E" w:rsidRDefault="0016671E">
    <w:pPr>
      <w:pStyle w:val="Footer"/>
      <w:jc w:val="center"/>
    </w:pPr>
  </w:p>
  <w:p w:rsidR="0016671E" w:rsidRDefault="0016671E">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750106"/>
      <w:docPartObj>
        <w:docPartGallery w:val="Page Numbers (Bottom of Page)"/>
        <w:docPartUnique/>
      </w:docPartObj>
    </w:sdtPr>
    <w:sdtContent>
      <w:p w:rsidR="0016671E" w:rsidRDefault="0016671E">
        <w:pPr>
          <w:pStyle w:val="Footer"/>
          <w:jc w:val="center"/>
        </w:pPr>
        <w:r>
          <w:fldChar w:fldCharType="begin"/>
        </w:r>
        <w:r>
          <w:instrText xml:space="preserve"> PAGE   \* MERGEFORMAT </w:instrText>
        </w:r>
        <w:r>
          <w:fldChar w:fldCharType="separate"/>
        </w:r>
        <w:r w:rsidR="00300B6D">
          <w:rPr>
            <w:noProof/>
          </w:rPr>
          <w:t>20</w:t>
        </w:r>
        <w:r>
          <w:rPr>
            <w:noProof/>
          </w:rPr>
          <w:fldChar w:fldCharType="end"/>
        </w:r>
      </w:p>
    </w:sdtContent>
  </w:sdt>
  <w:p w:rsidR="0016671E" w:rsidRDefault="0016671E">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0B6D" w:rsidRDefault="00300B6D">
    <w:pPr>
      <w:pStyle w:val="Footer"/>
      <w:jc w:val="center"/>
    </w:pPr>
  </w:p>
  <w:p w:rsidR="0016671E" w:rsidRDefault="0016671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15332821"/>
      <w:docPartObj>
        <w:docPartGallery w:val="Page Numbers (Bottom of Page)"/>
        <w:docPartUnique/>
      </w:docPartObj>
    </w:sdtPr>
    <w:sdtEndPr>
      <w:rPr>
        <w:noProof/>
      </w:rPr>
    </w:sdtEndPr>
    <w:sdtContent>
      <w:p w:rsidR="0016671E" w:rsidRDefault="0016671E">
        <w:pPr>
          <w:pStyle w:val="Footer"/>
          <w:jc w:val="center"/>
        </w:pPr>
        <w:r>
          <w:fldChar w:fldCharType="begin"/>
        </w:r>
        <w:r>
          <w:instrText xml:space="preserve"> PAGE   \* MERGEFORMAT </w:instrText>
        </w:r>
        <w:r>
          <w:fldChar w:fldCharType="separate"/>
        </w:r>
        <w:r>
          <w:rPr>
            <w:noProof/>
          </w:rPr>
          <w:t>i</w:t>
        </w:r>
        <w:r>
          <w:rPr>
            <w:noProof/>
          </w:rPr>
          <w:fldChar w:fldCharType="end"/>
        </w:r>
      </w:p>
    </w:sdtContent>
  </w:sdt>
  <w:p w:rsidR="0016671E" w:rsidRDefault="0016671E">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671E" w:rsidRPr="00300B6D" w:rsidRDefault="0016671E" w:rsidP="0016671E">
    <w:pPr>
      <w:pStyle w:val="Footer"/>
      <w:jc w:val="center"/>
      <w:rPr>
        <w:lang w:val="en-US"/>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671E" w:rsidRDefault="0016671E">
    <w:pPr>
      <w:pStyle w:val="Footer"/>
      <w:jc w:val="center"/>
    </w:pPr>
  </w:p>
  <w:p w:rsidR="0016671E" w:rsidRPr="00E6121E" w:rsidRDefault="0016671E">
    <w:pPr>
      <w:pStyle w:val="Footer"/>
      <w:rPr>
        <w:lang w:val="en-US"/>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671E" w:rsidRDefault="0016671E" w:rsidP="00401F20">
    <w:pPr>
      <w:pStyle w:val="Footer"/>
    </w:pPr>
  </w:p>
  <w:p w:rsidR="0016671E" w:rsidRDefault="0016671E">
    <w:pPr>
      <w:pStyle w:val="Foote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671E" w:rsidRDefault="0016671E">
    <w:pPr>
      <w:pStyle w:val="Footer"/>
      <w:jc w:val="center"/>
    </w:pPr>
  </w:p>
  <w:p w:rsidR="0016671E" w:rsidRDefault="0016671E">
    <w:pPr>
      <w:pStyle w:val="Foote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671E" w:rsidRDefault="0016671E">
    <w:pPr>
      <w:pStyle w:val="Footer"/>
      <w:jc w:val="right"/>
    </w:pPr>
  </w:p>
  <w:p w:rsidR="0016671E" w:rsidRDefault="0016671E">
    <w:pPr>
      <w:pStyle w:val="Foote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750136"/>
      <w:docPartObj>
        <w:docPartGallery w:val="Page Numbers (Bottom of Page)"/>
        <w:docPartUnique/>
      </w:docPartObj>
    </w:sdtPr>
    <w:sdtEndPr>
      <w:rPr>
        <w:noProof/>
      </w:rPr>
    </w:sdtEndPr>
    <w:sdtContent>
      <w:p w:rsidR="0016671E" w:rsidRDefault="0016671E">
        <w:pPr>
          <w:pStyle w:val="Footer"/>
          <w:jc w:val="right"/>
        </w:pPr>
      </w:p>
    </w:sdtContent>
  </w:sdt>
  <w:p w:rsidR="0016671E" w:rsidRDefault="0016671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963599"/>
      <w:docPartObj>
        <w:docPartGallery w:val="Page Numbers (Bottom of Page)"/>
        <w:docPartUnique/>
      </w:docPartObj>
    </w:sdtPr>
    <w:sdtContent>
      <w:p w:rsidR="0016671E" w:rsidRDefault="0016671E">
        <w:pPr>
          <w:pStyle w:val="Footer"/>
          <w:jc w:val="center"/>
        </w:pPr>
        <w:r>
          <w:fldChar w:fldCharType="begin"/>
        </w:r>
        <w:r>
          <w:instrText xml:space="preserve"> PAGE   \* MERGEFORMAT </w:instrText>
        </w:r>
        <w:r>
          <w:fldChar w:fldCharType="separate"/>
        </w:r>
        <w:r w:rsidR="00300B6D">
          <w:rPr>
            <w:noProof/>
          </w:rPr>
          <w:t>iv</w:t>
        </w:r>
        <w:r>
          <w:rPr>
            <w:noProof/>
          </w:rPr>
          <w:fldChar w:fldCharType="end"/>
        </w:r>
      </w:p>
    </w:sdtContent>
  </w:sdt>
  <w:p w:rsidR="0016671E" w:rsidRPr="00CE6826" w:rsidRDefault="0016671E" w:rsidP="00CE6826">
    <w:pPr>
      <w:pStyle w:val="Footer"/>
      <w:jc w:val="center"/>
      <w:rPr>
        <w:lang w:val="en-US"/>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963601"/>
      <w:docPartObj>
        <w:docPartGallery w:val="Page Numbers (Bottom of Page)"/>
        <w:docPartUnique/>
      </w:docPartObj>
    </w:sdtPr>
    <w:sdtEndPr>
      <w:rPr>
        <w:noProof/>
      </w:rPr>
    </w:sdtEndPr>
    <w:sdtContent>
      <w:p w:rsidR="0016671E" w:rsidRDefault="0016671E">
        <w:pPr>
          <w:pStyle w:val="Footer"/>
          <w:jc w:val="center"/>
        </w:pPr>
        <w:r>
          <w:fldChar w:fldCharType="begin"/>
        </w:r>
        <w:r>
          <w:instrText xml:space="preserve"> PAGE   \* MERGEFORMAT </w:instrText>
        </w:r>
        <w:r>
          <w:fldChar w:fldCharType="separate"/>
        </w:r>
        <w:r w:rsidR="00300B6D">
          <w:rPr>
            <w:noProof/>
          </w:rPr>
          <w:t>iii</w:t>
        </w:r>
        <w:r>
          <w:rPr>
            <w:noProof/>
          </w:rPr>
          <w:fldChar w:fldCharType="end"/>
        </w:r>
      </w:p>
    </w:sdtContent>
  </w:sdt>
  <w:p w:rsidR="0016671E" w:rsidRDefault="0016671E">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06484878"/>
      <w:docPartObj>
        <w:docPartGallery w:val="Page Numbers (Bottom of Page)"/>
        <w:docPartUnique/>
      </w:docPartObj>
    </w:sdtPr>
    <w:sdtEndPr>
      <w:rPr>
        <w:noProof/>
      </w:rPr>
    </w:sdtEndPr>
    <w:sdtContent>
      <w:p w:rsidR="0016671E" w:rsidRDefault="0016671E">
        <w:pPr>
          <w:pStyle w:val="Footer"/>
          <w:jc w:val="center"/>
        </w:pPr>
        <w:r>
          <w:fldChar w:fldCharType="begin"/>
        </w:r>
        <w:r>
          <w:instrText xml:space="preserve"> PAGE   \* MERGEFORMAT </w:instrText>
        </w:r>
        <w:r>
          <w:fldChar w:fldCharType="separate"/>
        </w:r>
        <w:r w:rsidR="00300B6D">
          <w:rPr>
            <w:noProof/>
          </w:rPr>
          <w:t>v</w:t>
        </w:r>
        <w:r>
          <w:rPr>
            <w:noProof/>
          </w:rPr>
          <w:fldChar w:fldCharType="end"/>
        </w:r>
      </w:p>
    </w:sdtContent>
  </w:sdt>
  <w:p w:rsidR="0016671E" w:rsidRDefault="0016671E">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963602"/>
      <w:docPartObj>
        <w:docPartGallery w:val="Page Numbers (Bottom of Page)"/>
        <w:docPartUnique/>
      </w:docPartObj>
    </w:sdtPr>
    <w:sdtContent>
      <w:p w:rsidR="0016671E" w:rsidRDefault="0016671E">
        <w:pPr>
          <w:pStyle w:val="Footer"/>
          <w:jc w:val="center"/>
        </w:pPr>
        <w:r>
          <w:fldChar w:fldCharType="begin"/>
        </w:r>
        <w:r>
          <w:instrText xml:space="preserve"> PAGE   \* MERGEFORMAT </w:instrText>
        </w:r>
        <w:r>
          <w:fldChar w:fldCharType="separate"/>
        </w:r>
        <w:r w:rsidR="00300B6D">
          <w:rPr>
            <w:noProof/>
          </w:rPr>
          <w:t>xii</w:t>
        </w:r>
        <w:r>
          <w:rPr>
            <w:noProof/>
          </w:rPr>
          <w:fldChar w:fldCharType="end"/>
        </w:r>
      </w:p>
    </w:sdtContent>
  </w:sdt>
  <w:p w:rsidR="0016671E" w:rsidRPr="00CE6826" w:rsidRDefault="0016671E" w:rsidP="00CE6826">
    <w:pPr>
      <w:pStyle w:val="Footer"/>
      <w:jc w:val="center"/>
      <w:rPr>
        <w:lang w:val="en-US"/>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6991306"/>
      <w:docPartObj>
        <w:docPartGallery w:val="Page Numbers (Bottom of Page)"/>
        <w:docPartUnique/>
      </w:docPartObj>
    </w:sdtPr>
    <w:sdtEndPr>
      <w:rPr>
        <w:noProof/>
      </w:rPr>
    </w:sdtEndPr>
    <w:sdtContent>
      <w:p w:rsidR="0016671E" w:rsidRDefault="0016671E">
        <w:pPr>
          <w:pStyle w:val="Footer"/>
          <w:jc w:val="center"/>
        </w:pPr>
        <w:r>
          <w:fldChar w:fldCharType="begin"/>
        </w:r>
        <w:r>
          <w:instrText xml:space="preserve"> PAGE   \* MERGEFORMAT </w:instrText>
        </w:r>
        <w:r>
          <w:fldChar w:fldCharType="separate"/>
        </w:r>
        <w:r>
          <w:rPr>
            <w:noProof/>
          </w:rPr>
          <w:t>vi</w:t>
        </w:r>
        <w:r>
          <w:rPr>
            <w:noProof/>
          </w:rPr>
          <w:fldChar w:fldCharType="end"/>
        </w:r>
      </w:p>
    </w:sdtContent>
  </w:sdt>
  <w:p w:rsidR="0016671E" w:rsidRDefault="0016671E">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03151591"/>
      <w:docPartObj>
        <w:docPartGallery w:val="Page Numbers (Bottom of Page)"/>
        <w:docPartUnique/>
      </w:docPartObj>
    </w:sdtPr>
    <w:sdtEndPr>
      <w:rPr>
        <w:noProof/>
      </w:rPr>
    </w:sdtEndPr>
    <w:sdtContent>
      <w:p w:rsidR="0016671E" w:rsidRDefault="0016671E">
        <w:pPr>
          <w:pStyle w:val="Footer"/>
          <w:jc w:val="center"/>
        </w:pPr>
        <w:r>
          <w:fldChar w:fldCharType="begin"/>
        </w:r>
        <w:r>
          <w:instrText xml:space="preserve"> PAGE   \* MERGEFORMAT </w:instrText>
        </w:r>
        <w:r>
          <w:fldChar w:fldCharType="separate"/>
        </w:r>
        <w:r w:rsidR="00300B6D">
          <w:rPr>
            <w:noProof/>
          </w:rPr>
          <w:t>vii</w:t>
        </w:r>
        <w:r>
          <w:rPr>
            <w:noProof/>
          </w:rPr>
          <w:fldChar w:fldCharType="end"/>
        </w:r>
      </w:p>
    </w:sdtContent>
  </w:sdt>
  <w:p w:rsidR="0016671E" w:rsidRPr="001624F3" w:rsidRDefault="0016671E" w:rsidP="00B04950">
    <w:pPr>
      <w:pStyle w:val="Footer"/>
      <w:jc w:val="cen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3527666"/>
      <w:docPartObj>
        <w:docPartGallery w:val="Page Numbers (Bottom of Page)"/>
        <w:docPartUnique/>
      </w:docPartObj>
    </w:sdtPr>
    <w:sdtEndPr>
      <w:rPr>
        <w:noProof/>
      </w:rPr>
    </w:sdtEndPr>
    <w:sdtContent>
      <w:p w:rsidR="0016671E" w:rsidRDefault="0016671E">
        <w:pPr>
          <w:pStyle w:val="Footer"/>
          <w:jc w:val="center"/>
        </w:pPr>
        <w:r>
          <w:fldChar w:fldCharType="begin"/>
        </w:r>
        <w:r>
          <w:instrText xml:space="preserve"> PAGE   \* MERGEFORMAT </w:instrText>
        </w:r>
        <w:r>
          <w:fldChar w:fldCharType="separate"/>
        </w:r>
        <w:r w:rsidR="00300B6D">
          <w:rPr>
            <w:noProof/>
          </w:rPr>
          <w:t>xiii</w:t>
        </w:r>
        <w:r>
          <w:rPr>
            <w:noProof/>
          </w:rPr>
          <w:fldChar w:fldCharType="end"/>
        </w:r>
      </w:p>
    </w:sdtContent>
  </w:sdt>
  <w:p w:rsidR="0016671E" w:rsidRDefault="0016671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6671E" w:rsidRDefault="0016671E" w:rsidP="00CE6826">
      <w:pPr>
        <w:spacing w:after="0" w:line="240" w:lineRule="auto"/>
      </w:pPr>
      <w:r>
        <w:separator/>
      </w:r>
    </w:p>
  </w:footnote>
  <w:footnote w:type="continuationSeparator" w:id="0">
    <w:p w:rsidR="0016671E" w:rsidRDefault="0016671E" w:rsidP="00CE68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671E" w:rsidRDefault="0016671E">
    <w:pPr>
      <w:pStyle w:val="Header"/>
      <w:jc w:val="right"/>
    </w:pPr>
  </w:p>
  <w:p w:rsidR="0016671E" w:rsidRDefault="0016671E">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963649"/>
      <w:docPartObj>
        <w:docPartGallery w:val="Page Numbers (Top of Page)"/>
        <w:docPartUnique/>
      </w:docPartObj>
    </w:sdtPr>
    <w:sdtContent>
      <w:p w:rsidR="0016671E" w:rsidRDefault="0016671E">
        <w:pPr>
          <w:pStyle w:val="Header"/>
          <w:jc w:val="right"/>
        </w:pPr>
        <w:r>
          <w:fldChar w:fldCharType="begin"/>
        </w:r>
        <w:r>
          <w:instrText xml:space="preserve"> PAGE   \* MERGEFORMAT </w:instrText>
        </w:r>
        <w:r>
          <w:fldChar w:fldCharType="separate"/>
        </w:r>
        <w:r w:rsidR="00300B6D">
          <w:rPr>
            <w:noProof/>
          </w:rPr>
          <w:t>12</w:t>
        </w:r>
        <w:r>
          <w:rPr>
            <w:noProof/>
          </w:rPr>
          <w:fldChar w:fldCharType="end"/>
        </w:r>
      </w:p>
    </w:sdtContent>
  </w:sdt>
  <w:p w:rsidR="0016671E" w:rsidRPr="00E6121E" w:rsidRDefault="0016671E">
    <w:pPr>
      <w:pStyle w:val="Header"/>
      <w:jc w:val="right"/>
      <w:rPr>
        <w:lang w:val="en-US"/>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671E" w:rsidRDefault="0016671E">
    <w:pPr>
      <w:pStyle w:val="Header"/>
      <w:jc w:val="right"/>
    </w:pPr>
  </w:p>
  <w:p w:rsidR="0016671E" w:rsidRPr="00E6121E" w:rsidRDefault="0016671E">
    <w:pPr>
      <w:pStyle w:val="Header"/>
      <w:jc w:val="right"/>
      <w:rPr>
        <w:lang w:val="en-US"/>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26079"/>
      <w:docPartObj>
        <w:docPartGallery w:val="Page Numbers (Top of Page)"/>
        <w:docPartUnique/>
      </w:docPartObj>
    </w:sdtPr>
    <w:sdtContent>
      <w:p w:rsidR="0016671E" w:rsidRDefault="0016671E">
        <w:pPr>
          <w:pStyle w:val="Header"/>
          <w:jc w:val="right"/>
        </w:pPr>
        <w:r>
          <w:fldChar w:fldCharType="begin"/>
        </w:r>
        <w:r>
          <w:instrText xml:space="preserve"> PAGE   \* MERGEFORMAT </w:instrText>
        </w:r>
        <w:r>
          <w:fldChar w:fldCharType="separate"/>
        </w:r>
        <w:r w:rsidR="00300B6D">
          <w:rPr>
            <w:noProof/>
          </w:rPr>
          <w:t>15</w:t>
        </w:r>
        <w:r>
          <w:rPr>
            <w:noProof/>
          </w:rPr>
          <w:fldChar w:fldCharType="end"/>
        </w:r>
      </w:p>
    </w:sdtContent>
  </w:sdt>
  <w:p w:rsidR="0016671E" w:rsidRDefault="0016671E">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750102"/>
      <w:docPartObj>
        <w:docPartGallery w:val="Page Numbers (Top of Page)"/>
        <w:docPartUnique/>
      </w:docPartObj>
    </w:sdtPr>
    <w:sdtContent>
      <w:p w:rsidR="0016671E" w:rsidRDefault="0016671E">
        <w:pPr>
          <w:pStyle w:val="Header"/>
          <w:jc w:val="right"/>
        </w:pPr>
        <w:r>
          <w:fldChar w:fldCharType="begin"/>
        </w:r>
        <w:r>
          <w:instrText xml:space="preserve"> PAGE   \* MERGEFORMAT </w:instrText>
        </w:r>
        <w:r>
          <w:fldChar w:fldCharType="separate"/>
        </w:r>
        <w:r w:rsidR="00300B6D">
          <w:rPr>
            <w:noProof/>
          </w:rPr>
          <w:t>18</w:t>
        </w:r>
        <w:r>
          <w:rPr>
            <w:noProof/>
          </w:rPr>
          <w:fldChar w:fldCharType="end"/>
        </w:r>
      </w:p>
    </w:sdtContent>
  </w:sdt>
  <w:p w:rsidR="0016671E" w:rsidRPr="00E6121E" w:rsidRDefault="0016671E">
    <w:pPr>
      <w:pStyle w:val="Header"/>
      <w:jc w:val="right"/>
      <w:rPr>
        <w:lang w:val="en-US"/>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750076"/>
      <w:docPartObj>
        <w:docPartGallery w:val="Page Numbers (Top of Page)"/>
        <w:docPartUnique/>
      </w:docPartObj>
    </w:sdtPr>
    <w:sdtContent>
      <w:p w:rsidR="0016671E" w:rsidRDefault="0016671E">
        <w:pPr>
          <w:pStyle w:val="Header"/>
          <w:jc w:val="right"/>
        </w:pPr>
        <w:r>
          <w:fldChar w:fldCharType="begin"/>
        </w:r>
        <w:r>
          <w:instrText xml:space="preserve"> PAGE   \* MERGEFORMAT </w:instrText>
        </w:r>
        <w:r>
          <w:fldChar w:fldCharType="separate"/>
        </w:r>
        <w:r w:rsidR="00300B6D">
          <w:rPr>
            <w:noProof/>
          </w:rPr>
          <w:t>17</w:t>
        </w:r>
        <w:r>
          <w:rPr>
            <w:noProof/>
          </w:rPr>
          <w:fldChar w:fldCharType="end"/>
        </w:r>
      </w:p>
    </w:sdtContent>
  </w:sdt>
  <w:p w:rsidR="0016671E" w:rsidRDefault="0016671E">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671E" w:rsidRDefault="0016671E">
    <w:pPr>
      <w:pStyle w:val="Header"/>
      <w:jc w:val="right"/>
    </w:pPr>
  </w:p>
  <w:p w:rsidR="0016671E" w:rsidRPr="00E6121E" w:rsidRDefault="0016671E">
    <w:pPr>
      <w:pStyle w:val="Header"/>
      <w:jc w:val="right"/>
      <w:rPr>
        <w:lang w:val="en-US"/>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86378039"/>
      <w:docPartObj>
        <w:docPartGallery w:val="Page Numbers (Top of Page)"/>
        <w:docPartUnique/>
      </w:docPartObj>
    </w:sdtPr>
    <w:sdtEndPr>
      <w:rPr>
        <w:noProof/>
      </w:rPr>
    </w:sdtEndPr>
    <w:sdtContent>
      <w:p w:rsidR="00300B6D" w:rsidRDefault="00300B6D">
        <w:pPr>
          <w:pStyle w:val="Header"/>
          <w:jc w:val="right"/>
        </w:pPr>
        <w:r>
          <w:fldChar w:fldCharType="begin"/>
        </w:r>
        <w:r>
          <w:instrText xml:space="preserve"> PAGE   \* MERGEFORMAT </w:instrText>
        </w:r>
        <w:r>
          <w:fldChar w:fldCharType="separate"/>
        </w:r>
        <w:r>
          <w:rPr>
            <w:noProof/>
          </w:rPr>
          <w:t>30</w:t>
        </w:r>
        <w:r>
          <w:rPr>
            <w:noProof/>
          </w:rPr>
          <w:fldChar w:fldCharType="end"/>
        </w:r>
      </w:p>
    </w:sdtContent>
  </w:sdt>
  <w:p w:rsidR="0016671E" w:rsidRPr="00E6121E" w:rsidRDefault="0016671E">
    <w:pPr>
      <w:pStyle w:val="Header"/>
      <w:jc w:val="right"/>
      <w:rPr>
        <w:lang w:val="en-US"/>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671E" w:rsidRDefault="0016671E">
    <w:pPr>
      <w:pStyle w:val="Header"/>
      <w:jc w:val="right"/>
    </w:pPr>
    <w:r>
      <w:fldChar w:fldCharType="begin"/>
    </w:r>
    <w:r>
      <w:instrText xml:space="preserve"> PAGE   \* MERGEFORMAT </w:instrText>
    </w:r>
    <w:r>
      <w:fldChar w:fldCharType="separate"/>
    </w:r>
    <w:r w:rsidR="00300B6D">
      <w:rPr>
        <w:noProof/>
      </w:rPr>
      <w:t>27</w:t>
    </w:r>
    <w:r>
      <w:rPr>
        <w:noProof/>
      </w:rPr>
      <w:fldChar w:fldCharType="end"/>
    </w:r>
  </w:p>
  <w:p w:rsidR="0016671E" w:rsidRDefault="0016671E">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1150334"/>
      <w:docPartObj>
        <w:docPartGallery w:val="Page Numbers (Top of Page)"/>
        <w:docPartUnique/>
      </w:docPartObj>
    </w:sdtPr>
    <w:sdtEndPr>
      <w:rPr>
        <w:noProof/>
      </w:rPr>
    </w:sdtEndPr>
    <w:sdtContent>
      <w:p w:rsidR="00300B6D" w:rsidRDefault="00300B6D">
        <w:pPr>
          <w:pStyle w:val="Header"/>
          <w:jc w:val="right"/>
        </w:pPr>
        <w:r>
          <w:fldChar w:fldCharType="begin"/>
        </w:r>
        <w:r>
          <w:instrText xml:space="preserve"> PAGE   \* MERGEFORMAT </w:instrText>
        </w:r>
        <w:r>
          <w:fldChar w:fldCharType="separate"/>
        </w:r>
        <w:r>
          <w:rPr>
            <w:noProof/>
          </w:rPr>
          <w:t>29</w:t>
        </w:r>
        <w:r>
          <w:rPr>
            <w:noProof/>
          </w:rPr>
          <w:fldChar w:fldCharType="end"/>
        </w:r>
      </w:p>
    </w:sdtContent>
  </w:sdt>
  <w:p w:rsidR="0016671E" w:rsidRDefault="0016671E">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750118"/>
      <w:docPartObj>
        <w:docPartGallery w:val="Page Numbers (Top of Page)"/>
        <w:docPartUnique/>
      </w:docPartObj>
    </w:sdtPr>
    <w:sdtContent>
      <w:p w:rsidR="0016671E" w:rsidRDefault="0016671E">
        <w:pPr>
          <w:pStyle w:val="Header"/>
          <w:jc w:val="right"/>
        </w:pPr>
        <w:r>
          <w:fldChar w:fldCharType="begin"/>
        </w:r>
        <w:r>
          <w:instrText xml:space="preserve"> PAGE   \* MERGEFORMAT </w:instrText>
        </w:r>
        <w:r>
          <w:fldChar w:fldCharType="separate"/>
        </w:r>
        <w:r>
          <w:rPr>
            <w:noProof/>
          </w:rPr>
          <w:t>31</w:t>
        </w:r>
        <w:r>
          <w:rPr>
            <w:noProof/>
          </w:rPr>
          <w:fldChar w:fldCharType="end"/>
        </w:r>
      </w:p>
    </w:sdtContent>
  </w:sdt>
  <w:p w:rsidR="0016671E" w:rsidRDefault="0016671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671E" w:rsidRDefault="0016671E">
    <w:pPr>
      <w:pStyle w:val="Header"/>
      <w:jc w:val="right"/>
    </w:pPr>
  </w:p>
  <w:p w:rsidR="0016671E" w:rsidRDefault="0016671E">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8155685"/>
      <w:docPartObj>
        <w:docPartGallery w:val="Page Numbers (Top of Page)"/>
        <w:docPartUnique/>
      </w:docPartObj>
    </w:sdtPr>
    <w:sdtEndPr>
      <w:rPr>
        <w:noProof/>
      </w:rPr>
    </w:sdtEndPr>
    <w:sdtContent>
      <w:p w:rsidR="0016671E" w:rsidRDefault="0016671E">
        <w:pPr>
          <w:pStyle w:val="Header"/>
          <w:jc w:val="right"/>
        </w:pPr>
        <w:r>
          <w:fldChar w:fldCharType="begin"/>
        </w:r>
        <w:r>
          <w:instrText xml:space="preserve"> PAGE   \* MERGEFORMAT </w:instrText>
        </w:r>
        <w:r>
          <w:fldChar w:fldCharType="separate"/>
        </w:r>
        <w:r w:rsidR="00300B6D">
          <w:rPr>
            <w:noProof/>
          </w:rPr>
          <w:t>31</w:t>
        </w:r>
        <w:r>
          <w:rPr>
            <w:noProof/>
          </w:rPr>
          <w:fldChar w:fldCharType="end"/>
        </w:r>
      </w:p>
    </w:sdtContent>
  </w:sdt>
  <w:p w:rsidR="0016671E" w:rsidRDefault="0016671E">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671E" w:rsidRPr="00E6121E" w:rsidRDefault="00300B6D">
    <w:pPr>
      <w:pStyle w:val="Header"/>
      <w:jc w:val="right"/>
      <w:rPr>
        <w:lang w:val="en-US"/>
      </w:rPr>
    </w:pPr>
    <w:r w:rsidRPr="00300B6D">
      <w:rPr>
        <w:lang w:val="en-US"/>
      </w:rPr>
      <w:fldChar w:fldCharType="begin"/>
    </w:r>
    <w:r w:rsidRPr="00300B6D">
      <w:rPr>
        <w:lang w:val="en-US"/>
      </w:rPr>
      <w:instrText xml:space="preserve"> PAGE   \* MERGEFORMAT </w:instrText>
    </w:r>
    <w:r w:rsidRPr="00300B6D">
      <w:rPr>
        <w:lang w:val="en-US"/>
      </w:rPr>
      <w:fldChar w:fldCharType="separate"/>
    </w:r>
    <w:r>
      <w:rPr>
        <w:noProof/>
        <w:lang w:val="en-US"/>
      </w:rPr>
      <w:t>34</w:t>
    </w:r>
    <w:r w:rsidRPr="00300B6D">
      <w:rPr>
        <w:noProof/>
        <w:lang w:val="en-US"/>
      </w:rPr>
      <w:fldChar w:fldCharType="end"/>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69222978"/>
      <w:docPartObj>
        <w:docPartGallery w:val="Page Numbers (Top of Page)"/>
        <w:docPartUnique/>
      </w:docPartObj>
    </w:sdtPr>
    <w:sdtEndPr>
      <w:rPr>
        <w:noProof/>
      </w:rPr>
    </w:sdtEndPr>
    <w:sdtContent>
      <w:p w:rsidR="0016671E" w:rsidRDefault="0016671E">
        <w:pPr>
          <w:pStyle w:val="Header"/>
          <w:jc w:val="right"/>
        </w:pPr>
        <w:r>
          <w:fldChar w:fldCharType="begin"/>
        </w:r>
        <w:r>
          <w:instrText xml:space="preserve"> PAGE   \* MERGEFORMAT </w:instrText>
        </w:r>
        <w:r>
          <w:fldChar w:fldCharType="separate"/>
        </w:r>
        <w:r w:rsidR="00300B6D">
          <w:rPr>
            <w:noProof/>
          </w:rPr>
          <w:t>35</w:t>
        </w:r>
        <w:r>
          <w:rPr>
            <w:noProof/>
          </w:rPr>
          <w:fldChar w:fldCharType="end"/>
        </w:r>
      </w:p>
    </w:sdtContent>
  </w:sdt>
  <w:p w:rsidR="0016671E" w:rsidRDefault="0016671E">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750125"/>
      <w:docPartObj>
        <w:docPartGallery w:val="Page Numbers (Top of Page)"/>
        <w:docPartUnique/>
      </w:docPartObj>
    </w:sdtPr>
    <w:sdtContent>
      <w:p w:rsidR="0016671E" w:rsidRDefault="0016671E">
        <w:pPr>
          <w:pStyle w:val="Header"/>
          <w:jc w:val="right"/>
        </w:pPr>
        <w:r>
          <w:fldChar w:fldCharType="begin"/>
        </w:r>
        <w:r>
          <w:instrText xml:space="preserve"> PAGE   \* MERGEFORMAT </w:instrText>
        </w:r>
        <w:r>
          <w:fldChar w:fldCharType="separate"/>
        </w:r>
        <w:r w:rsidR="00300B6D">
          <w:rPr>
            <w:noProof/>
          </w:rPr>
          <w:t>48</w:t>
        </w:r>
        <w:r>
          <w:rPr>
            <w:noProof/>
          </w:rPr>
          <w:fldChar w:fldCharType="end"/>
        </w:r>
      </w:p>
    </w:sdtContent>
  </w:sdt>
  <w:p w:rsidR="0016671E" w:rsidRPr="00E6121E" w:rsidRDefault="0016671E">
    <w:pPr>
      <w:pStyle w:val="Header"/>
      <w:jc w:val="right"/>
      <w:rPr>
        <w:lang w:val="en-US"/>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96090450"/>
      <w:docPartObj>
        <w:docPartGallery w:val="Page Numbers (Top of Page)"/>
        <w:docPartUnique/>
      </w:docPartObj>
    </w:sdtPr>
    <w:sdtEndPr>
      <w:rPr>
        <w:noProof/>
      </w:rPr>
    </w:sdtEndPr>
    <w:sdtContent>
      <w:p w:rsidR="0016671E" w:rsidRDefault="0016671E">
        <w:pPr>
          <w:pStyle w:val="Header"/>
          <w:jc w:val="right"/>
        </w:pPr>
        <w:r>
          <w:fldChar w:fldCharType="begin"/>
        </w:r>
        <w:r>
          <w:instrText xml:space="preserve"> PAGE   \* MERGEFORMAT </w:instrText>
        </w:r>
        <w:r>
          <w:fldChar w:fldCharType="separate"/>
        </w:r>
        <w:r w:rsidR="00300B6D">
          <w:rPr>
            <w:noProof/>
          </w:rPr>
          <w:t>37</w:t>
        </w:r>
        <w:r>
          <w:rPr>
            <w:noProof/>
          </w:rPr>
          <w:fldChar w:fldCharType="end"/>
        </w:r>
      </w:p>
    </w:sdtContent>
  </w:sdt>
  <w:p w:rsidR="0016671E" w:rsidRDefault="0016671E">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963589"/>
      <w:docPartObj>
        <w:docPartGallery w:val="Page Numbers (Top of Page)"/>
        <w:docPartUnique/>
      </w:docPartObj>
    </w:sdtPr>
    <w:sdtEndPr>
      <w:rPr>
        <w:noProof/>
      </w:rPr>
    </w:sdtEndPr>
    <w:sdtContent>
      <w:p w:rsidR="0016671E" w:rsidRDefault="0016671E">
        <w:pPr>
          <w:pStyle w:val="Header"/>
          <w:jc w:val="right"/>
        </w:pPr>
        <w:r>
          <w:fldChar w:fldCharType="begin"/>
        </w:r>
        <w:r>
          <w:instrText xml:space="preserve"> PAGE   \* MERGEFORMAT </w:instrText>
        </w:r>
        <w:r>
          <w:fldChar w:fldCharType="separate"/>
        </w:r>
        <w:r w:rsidR="00300B6D">
          <w:rPr>
            <w:noProof/>
          </w:rPr>
          <w:t>37</w:t>
        </w:r>
        <w:r>
          <w:rPr>
            <w:noProof/>
          </w:rPr>
          <w:fldChar w:fldCharType="end"/>
        </w:r>
      </w:p>
    </w:sdtContent>
  </w:sdt>
  <w:p w:rsidR="0016671E" w:rsidRDefault="0016671E">
    <w:pPr>
      <w:pStyle w:val="Heade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750127"/>
      <w:docPartObj>
        <w:docPartGallery w:val="Page Numbers (Top of Page)"/>
        <w:docPartUnique/>
      </w:docPartObj>
    </w:sdtPr>
    <w:sdtEndPr>
      <w:rPr>
        <w:noProof/>
      </w:rPr>
    </w:sdtEndPr>
    <w:sdtContent>
      <w:p w:rsidR="0016671E" w:rsidRDefault="0016671E">
        <w:pPr>
          <w:pStyle w:val="Header"/>
          <w:jc w:val="right"/>
        </w:pPr>
        <w:r>
          <w:fldChar w:fldCharType="begin"/>
        </w:r>
        <w:r>
          <w:instrText xml:space="preserve"> PAGE   \* MERGEFORMAT </w:instrText>
        </w:r>
        <w:r>
          <w:fldChar w:fldCharType="separate"/>
        </w:r>
        <w:r w:rsidR="00300B6D">
          <w:rPr>
            <w:noProof/>
          </w:rPr>
          <w:t>51</w:t>
        </w:r>
        <w:r>
          <w:rPr>
            <w:noProof/>
          </w:rPr>
          <w:fldChar w:fldCharType="end"/>
        </w:r>
      </w:p>
    </w:sdtContent>
  </w:sdt>
  <w:p w:rsidR="0016671E" w:rsidRDefault="0016671E">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750128"/>
      <w:docPartObj>
        <w:docPartGallery w:val="Page Numbers (Top of Page)"/>
        <w:docPartUnique/>
      </w:docPartObj>
    </w:sdtPr>
    <w:sdtContent>
      <w:p w:rsidR="0016671E" w:rsidRDefault="0016671E">
        <w:pPr>
          <w:pStyle w:val="Header"/>
          <w:jc w:val="right"/>
        </w:pPr>
        <w:r>
          <w:fldChar w:fldCharType="begin"/>
        </w:r>
        <w:r>
          <w:instrText xml:space="preserve"> PAGE   \* MERGEFORMAT </w:instrText>
        </w:r>
        <w:r>
          <w:fldChar w:fldCharType="separate"/>
        </w:r>
        <w:r w:rsidR="00300B6D">
          <w:rPr>
            <w:noProof/>
          </w:rPr>
          <w:t>50</w:t>
        </w:r>
        <w:r>
          <w:rPr>
            <w:noProof/>
          </w:rPr>
          <w:fldChar w:fldCharType="end"/>
        </w:r>
      </w:p>
    </w:sdtContent>
  </w:sdt>
  <w:p w:rsidR="0016671E" w:rsidRPr="00E6121E" w:rsidRDefault="0016671E">
    <w:pPr>
      <w:pStyle w:val="Header"/>
      <w:jc w:val="right"/>
      <w:rPr>
        <w:lang w:val="en-US"/>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750130"/>
      <w:docPartObj>
        <w:docPartGallery w:val="Page Numbers (Top of Page)"/>
        <w:docPartUnique/>
      </w:docPartObj>
    </w:sdtPr>
    <w:sdtContent>
      <w:p w:rsidR="0016671E" w:rsidRDefault="0016671E">
        <w:pPr>
          <w:pStyle w:val="Header"/>
          <w:jc w:val="right"/>
        </w:pPr>
        <w:r>
          <w:fldChar w:fldCharType="begin"/>
        </w:r>
        <w:r>
          <w:instrText xml:space="preserve"> PAGE   \* MERGEFORMAT </w:instrText>
        </w:r>
        <w:r>
          <w:fldChar w:fldCharType="separate"/>
        </w:r>
        <w:r w:rsidR="00300B6D">
          <w:rPr>
            <w:noProof/>
          </w:rPr>
          <w:t>54</w:t>
        </w:r>
        <w:r>
          <w:rPr>
            <w:noProof/>
          </w:rPr>
          <w:fldChar w:fldCharType="end"/>
        </w:r>
      </w:p>
    </w:sdtContent>
  </w:sdt>
  <w:p w:rsidR="0016671E" w:rsidRPr="00E6121E" w:rsidRDefault="0016671E">
    <w:pPr>
      <w:pStyle w:val="Header"/>
      <w:jc w:val="right"/>
      <w:rPr>
        <w:lang w:val="en-US"/>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6200005"/>
      <w:docPartObj>
        <w:docPartGallery w:val="Page Numbers (Top of Page)"/>
        <w:docPartUnique/>
      </w:docPartObj>
    </w:sdtPr>
    <w:sdtEndPr>
      <w:rPr>
        <w:noProof/>
      </w:rPr>
    </w:sdtEndPr>
    <w:sdtContent>
      <w:p w:rsidR="0016671E" w:rsidRDefault="0016671E">
        <w:pPr>
          <w:pStyle w:val="Header"/>
          <w:jc w:val="right"/>
        </w:pPr>
        <w:r>
          <w:fldChar w:fldCharType="begin"/>
        </w:r>
        <w:r>
          <w:instrText xml:space="preserve"> PAGE   \* MERGEFORMAT </w:instrText>
        </w:r>
        <w:r>
          <w:fldChar w:fldCharType="separate"/>
        </w:r>
        <w:r w:rsidR="00300B6D">
          <w:rPr>
            <w:noProof/>
          </w:rPr>
          <w:t>53</w:t>
        </w:r>
        <w:r>
          <w:rPr>
            <w:noProof/>
          </w:rPr>
          <w:fldChar w:fldCharType="end"/>
        </w:r>
      </w:p>
    </w:sdtContent>
  </w:sdt>
  <w:p w:rsidR="0016671E" w:rsidRDefault="0016671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671E" w:rsidRDefault="0016671E">
    <w:pPr>
      <w:pStyle w:val="Header"/>
      <w:jc w:val="right"/>
    </w:pPr>
  </w:p>
  <w:p w:rsidR="0016671E" w:rsidRDefault="0016671E">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671E" w:rsidRDefault="00300B6D" w:rsidP="00300B6D">
    <w:pPr>
      <w:pStyle w:val="Header"/>
      <w:jc w:val="right"/>
    </w:pPr>
    <w:r>
      <w:fldChar w:fldCharType="begin"/>
    </w:r>
    <w:r>
      <w:instrText xml:space="preserve"> PAGE   \* MERGEFORMAT </w:instrText>
    </w:r>
    <w:r>
      <w:fldChar w:fldCharType="separate"/>
    </w:r>
    <w:r>
      <w:rPr>
        <w:noProof/>
      </w:rPr>
      <w:t>55</w:t>
    </w:r>
    <w:r>
      <w:rPr>
        <w:noProof/>
      </w:rPr>
      <w:fldChar w:fldCharType="end"/>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750132"/>
      <w:docPartObj>
        <w:docPartGallery w:val="Page Numbers (Top of Page)"/>
        <w:docPartUnique/>
      </w:docPartObj>
    </w:sdtPr>
    <w:sdtContent>
      <w:p w:rsidR="0016671E" w:rsidRDefault="0016671E">
        <w:pPr>
          <w:pStyle w:val="Header"/>
          <w:jc w:val="right"/>
        </w:pPr>
        <w:r>
          <w:fldChar w:fldCharType="begin"/>
        </w:r>
        <w:r>
          <w:instrText xml:space="preserve"> PAGE   \* MERGEFORMAT </w:instrText>
        </w:r>
        <w:r>
          <w:fldChar w:fldCharType="separate"/>
        </w:r>
        <w:r w:rsidR="00300B6D">
          <w:rPr>
            <w:noProof/>
          </w:rPr>
          <w:t>56</w:t>
        </w:r>
        <w:r>
          <w:rPr>
            <w:noProof/>
          </w:rPr>
          <w:fldChar w:fldCharType="end"/>
        </w:r>
      </w:p>
    </w:sdtContent>
  </w:sdt>
  <w:p w:rsidR="0016671E" w:rsidRPr="00E6121E" w:rsidRDefault="0016671E">
    <w:pPr>
      <w:pStyle w:val="Header"/>
      <w:jc w:val="right"/>
      <w:rPr>
        <w:lang w:val="en-US"/>
      </w:rP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87908523"/>
      <w:docPartObj>
        <w:docPartGallery w:val="Page Numbers (Top of Page)"/>
        <w:docPartUnique/>
      </w:docPartObj>
    </w:sdtPr>
    <w:sdtEndPr>
      <w:rPr>
        <w:noProof/>
      </w:rPr>
    </w:sdtEndPr>
    <w:sdtContent>
      <w:p w:rsidR="0016671E" w:rsidRDefault="0016671E">
        <w:pPr>
          <w:pStyle w:val="Header"/>
          <w:jc w:val="right"/>
        </w:pPr>
        <w:r>
          <w:fldChar w:fldCharType="begin"/>
        </w:r>
        <w:r>
          <w:instrText xml:space="preserve"> PAGE   \* MERGEFORMAT </w:instrText>
        </w:r>
        <w:r>
          <w:fldChar w:fldCharType="separate"/>
        </w:r>
        <w:r w:rsidR="00300B6D">
          <w:rPr>
            <w:noProof/>
          </w:rPr>
          <w:t>57</w:t>
        </w:r>
        <w:r>
          <w:rPr>
            <w:noProof/>
          </w:rPr>
          <w:fldChar w:fldCharType="end"/>
        </w:r>
      </w:p>
    </w:sdtContent>
  </w:sdt>
  <w:p w:rsidR="0016671E" w:rsidRDefault="0016671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671E" w:rsidRDefault="0016671E">
    <w:pPr>
      <w:pStyle w:val="Header"/>
      <w:jc w:val="right"/>
    </w:pPr>
  </w:p>
  <w:p w:rsidR="0016671E" w:rsidRDefault="0016671E">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963624"/>
      <w:docPartObj>
        <w:docPartGallery w:val="Page Numbers (Top of Page)"/>
        <w:docPartUnique/>
      </w:docPartObj>
    </w:sdtPr>
    <w:sdtContent>
      <w:p w:rsidR="0016671E" w:rsidRDefault="0016671E">
        <w:pPr>
          <w:pStyle w:val="Header"/>
          <w:jc w:val="right"/>
        </w:pPr>
        <w:r>
          <w:fldChar w:fldCharType="begin"/>
        </w:r>
        <w:r>
          <w:instrText xml:space="preserve"> PAGE   \* MERGEFORMAT </w:instrText>
        </w:r>
        <w:r>
          <w:fldChar w:fldCharType="separate"/>
        </w:r>
        <w:r w:rsidR="00300B6D">
          <w:rPr>
            <w:noProof/>
          </w:rPr>
          <w:t>2</w:t>
        </w:r>
        <w:r>
          <w:rPr>
            <w:noProof/>
          </w:rPr>
          <w:fldChar w:fldCharType="end"/>
        </w:r>
      </w:p>
    </w:sdtContent>
  </w:sdt>
  <w:p w:rsidR="0016671E" w:rsidRPr="00E6121E" w:rsidRDefault="0016671E" w:rsidP="00E6121E">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671E" w:rsidRDefault="0016671E">
    <w:pPr>
      <w:pStyle w:val="Header"/>
      <w:jc w:val="center"/>
    </w:pPr>
  </w:p>
  <w:p w:rsidR="0016671E" w:rsidRDefault="0016671E">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963626"/>
      <w:docPartObj>
        <w:docPartGallery w:val="Page Numbers (Top of Page)"/>
        <w:docPartUnique/>
      </w:docPartObj>
    </w:sdtPr>
    <w:sdtEndPr>
      <w:rPr>
        <w:noProof/>
      </w:rPr>
    </w:sdtEndPr>
    <w:sdtContent>
      <w:p w:rsidR="0016671E" w:rsidRDefault="0016671E">
        <w:pPr>
          <w:pStyle w:val="Header"/>
          <w:jc w:val="right"/>
        </w:pPr>
        <w:r>
          <w:fldChar w:fldCharType="begin"/>
        </w:r>
        <w:r>
          <w:instrText xml:space="preserve"> PAGE   \* MERGEFORMAT </w:instrText>
        </w:r>
        <w:r>
          <w:fldChar w:fldCharType="separate"/>
        </w:r>
        <w:r>
          <w:rPr>
            <w:noProof/>
          </w:rPr>
          <w:t>1</w:t>
        </w:r>
        <w:r>
          <w:rPr>
            <w:noProof/>
          </w:rPr>
          <w:fldChar w:fldCharType="end"/>
        </w:r>
      </w:p>
    </w:sdtContent>
  </w:sdt>
  <w:p w:rsidR="0016671E" w:rsidRDefault="0016671E">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963633"/>
      <w:docPartObj>
        <w:docPartGallery w:val="Page Numbers (Top of Page)"/>
        <w:docPartUnique/>
      </w:docPartObj>
    </w:sdtPr>
    <w:sdtContent>
      <w:p w:rsidR="0016671E" w:rsidRDefault="0016671E">
        <w:pPr>
          <w:pStyle w:val="Header"/>
          <w:jc w:val="right"/>
        </w:pPr>
        <w:r>
          <w:fldChar w:fldCharType="begin"/>
        </w:r>
        <w:r>
          <w:instrText xml:space="preserve"> PAGE   \* MERGEFORMAT </w:instrText>
        </w:r>
        <w:r>
          <w:fldChar w:fldCharType="separate"/>
        </w:r>
        <w:r w:rsidR="00300B6D">
          <w:rPr>
            <w:noProof/>
          </w:rPr>
          <w:t>13</w:t>
        </w:r>
        <w:r>
          <w:rPr>
            <w:noProof/>
          </w:rPr>
          <w:fldChar w:fldCharType="end"/>
        </w:r>
      </w:p>
    </w:sdtContent>
  </w:sdt>
  <w:p w:rsidR="0016671E" w:rsidRDefault="0016671E">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671E" w:rsidRPr="00E6121E" w:rsidRDefault="0016671E">
    <w:pPr>
      <w:pStyle w:val="Header"/>
      <w:jc w:val="right"/>
      <w:rPr>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F1124"/>
    <w:multiLevelType w:val="hybridMultilevel"/>
    <w:tmpl w:val="E0C20E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190112B"/>
    <w:multiLevelType w:val="hybridMultilevel"/>
    <w:tmpl w:val="F4A2B0C6"/>
    <w:lvl w:ilvl="0" w:tplc="DE40F6BA">
      <w:start w:val="1"/>
      <w:numFmt w:val="lowerLetter"/>
      <w:lvlText w:val="%1."/>
      <w:lvlJc w:val="left"/>
      <w:pPr>
        <w:ind w:left="644" w:hanging="360"/>
      </w:pPr>
      <w:rPr>
        <w:rFonts w:hint="default"/>
      </w:rPr>
    </w:lvl>
    <w:lvl w:ilvl="1" w:tplc="04090019">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
    <w:nsid w:val="02843EE0"/>
    <w:multiLevelType w:val="multilevel"/>
    <w:tmpl w:val="AACCE508"/>
    <w:lvl w:ilvl="0">
      <w:start w:val="1"/>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nsid w:val="092C0791"/>
    <w:multiLevelType w:val="multilevel"/>
    <w:tmpl w:val="D020DC8C"/>
    <w:lvl w:ilvl="0">
      <w:start w:val="1"/>
      <w:numFmt w:val="decimal"/>
      <w:lvlText w:val="%1."/>
      <w:lvlJc w:val="left"/>
      <w:pPr>
        <w:ind w:left="360" w:hanging="36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
    <w:nsid w:val="11731485"/>
    <w:multiLevelType w:val="hybridMultilevel"/>
    <w:tmpl w:val="FFDE92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39B4E9E"/>
    <w:multiLevelType w:val="hybridMultilevel"/>
    <w:tmpl w:val="4A307FEC"/>
    <w:lvl w:ilvl="0" w:tplc="DE6EC9F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19AF79F2"/>
    <w:multiLevelType w:val="hybridMultilevel"/>
    <w:tmpl w:val="9F9CCADE"/>
    <w:lvl w:ilvl="0" w:tplc="A8AA176A">
      <w:start w:val="3"/>
      <w:numFmt w:val="upperRoman"/>
      <w:lvlText w:val="%1."/>
      <w:lvlJc w:val="left"/>
      <w:pPr>
        <w:ind w:left="1713" w:hanging="72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7">
    <w:nsid w:val="1CDC609C"/>
    <w:multiLevelType w:val="hybridMultilevel"/>
    <w:tmpl w:val="0590A4CC"/>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
    <w:nsid w:val="1D6D0F07"/>
    <w:multiLevelType w:val="hybridMultilevel"/>
    <w:tmpl w:val="A2FC4C98"/>
    <w:lvl w:ilvl="0" w:tplc="262E3744">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22A43180"/>
    <w:multiLevelType w:val="hybridMultilevel"/>
    <w:tmpl w:val="6C6831A6"/>
    <w:lvl w:ilvl="0" w:tplc="9C8632BA">
      <w:start w:val="1"/>
      <w:numFmt w:val="decimal"/>
      <w:lvlText w:val="%1."/>
      <w:lvlJc w:val="left"/>
      <w:pPr>
        <w:ind w:left="2073" w:hanging="360"/>
      </w:pPr>
      <w:rPr>
        <w:rFonts w:hint="default"/>
      </w:rPr>
    </w:lvl>
    <w:lvl w:ilvl="1" w:tplc="04090019" w:tentative="1">
      <w:start w:val="1"/>
      <w:numFmt w:val="lowerLetter"/>
      <w:lvlText w:val="%2."/>
      <w:lvlJc w:val="left"/>
      <w:pPr>
        <w:ind w:left="2793" w:hanging="360"/>
      </w:pPr>
    </w:lvl>
    <w:lvl w:ilvl="2" w:tplc="0409001B" w:tentative="1">
      <w:start w:val="1"/>
      <w:numFmt w:val="lowerRoman"/>
      <w:lvlText w:val="%3."/>
      <w:lvlJc w:val="right"/>
      <w:pPr>
        <w:ind w:left="3513" w:hanging="180"/>
      </w:pPr>
    </w:lvl>
    <w:lvl w:ilvl="3" w:tplc="0409000F" w:tentative="1">
      <w:start w:val="1"/>
      <w:numFmt w:val="decimal"/>
      <w:lvlText w:val="%4."/>
      <w:lvlJc w:val="left"/>
      <w:pPr>
        <w:ind w:left="4233" w:hanging="360"/>
      </w:pPr>
    </w:lvl>
    <w:lvl w:ilvl="4" w:tplc="04090019" w:tentative="1">
      <w:start w:val="1"/>
      <w:numFmt w:val="lowerLetter"/>
      <w:lvlText w:val="%5."/>
      <w:lvlJc w:val="left"/>
      <w:pPr>
        <w:ind w:left="4953" w:hanging="360"/>
      </w:pPr>
    </w:lvl>
    <w:lvl w:ilvl="5" w:tplc="0409001B" w:tentative="1">
      <w:start w:val="1"/>
      <w:numFmt w:val="lowerRoman"/>
      <w:lvlText w:val="%6."/>
      <w:lvlJc w:val="right"/>
      <w:pPr>
        <w:ind w:left="5673" w:hanging="180"/>
      </w:pPr>
    </w:lvl>
    <w:lvl w:ilvl="6" w:tplc="0409000F" w:tentative="1">
      <w:start w:val="1"/>
      <w:numFmt w:val="decimal"/>
      <w:lvlText w:val="%7."/>
      <w:lvlJc w:val="left"/>
      <w:pPr>
        <w:ind w:left="6393" w:hanging="360"/>
      </w:pPr>
    </w:lvl>
    <w:lvl w:ilvl="7" w:tplc="04090019" w:tentative="1">
      <w:start w:val="1"/>
      <w:numFmt w:val="lowerLetter"/>
      <w:lvlText w:val="%8."/>
      <w:lvlJc w:val="left"/>
      <w:pPr>
        <w:ind w:left="7113" w:hanging="360"/>
      </w:pPr>
    </w:lvl>
    <w:lvl w:ilvl="8" w:tplc="0409001B" w:tentative="1">
      <w:start w:val="1"/>
      <w:numFmt w:val="lowerRoman"/>
      <w:lvlText w:val="%9."/>
      <w:lvlJc w:val="right"/>
      <w:pPr>
        <w:ind w:left="7833" w:hanging="180"/>
      </w:pPr>
    </w:lvl>
  </w:abstractNum>
  <w:abstractNum w:abstractNumId="10">
    <w:nsid w:val="22E27C88"/>
    <w:multiLevelType w:val="hybridMultilevel"/>
    <w:tmpl w:val="9AEE073C"/>
    <w:lvl w:ilvl="0" w:tplc="D96A45E2">
      <w:start w:val="1"/>
      <w:numFmt w:val="lowerLetter"/>
      <w:lvlText w:val="%1."/>
      <w:lvlJc w:val="left"/>
      <w:pPr>
        <w:ind w:left="1778" w:hanging="360"/>
      </w:pPr>
      <w:rPr>
        <w:rFonts w:hint="default"/>
        <w:i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nsid w:val="2BC612AA"/>
    <w:multiLevelType w:val="hybridMultilevel"/>
    <w:tmpl w:val="825C6BD8"/>
    <w:lvl w:ilvl="0" w:tplc="390844A8">
      <w:start w:val="1"/>
      <w:numFmt w:val="upperRoman"/>
      <w:lvlText w:val="%1V."/>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F27344B"/>
    <w:multiLevelType w:val="multilevel"/>
    <w:tmpl w:val="FF10B842"/>
    <w:lvl w:ilvl="0">
      <w:start w:val="1"/>
      <w:numFmt w:val="decimal"/>
      <w:lvlText w:val="%1."/>
      <w:lvlJc w:val="left"/>
      <w:pPr>
        <w:ind w:left="735" w:hanging="375"/>
      </w:pPr>
      <w:rPr>
        <w:rFonts w:hint="default"/>
      </w:rPr>
    </w:lvl>
    <w:lvl w:ilvl="1">
      <w:start w:val="4"/>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160" w:hanging="1800"/>
      </w:pPr>
      <w:rPr>
        <w:rFonts w:hint="default"/>
        <w:b/>
      </w:rPr>
    </w:lvl>
  </w:abstractNum>
  <w:abstractNum w:abstractNumId="13">
    <w:nsid w:val="2FB874F6"/>
    <w:multiLevelType w:val="hybridMultilevel"/>
    <w:tmpl w:val="7F927D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98A2280"/>
    <w:multiLevelType w:val="multilevel"/>
    <w:tmpl w:val="A7BA3C3C"/>
    <w:lvl w:ilvl="0">
      <w:start w:val="1"/>
      <w:numFmt w:val="decimal"/>
      <w:lvlText w:val="%1"/>
      <w:lvlJc w:val="left"/>
      <w:pPr>
        <w:ind w:left="525" w:hanging="525"/>
      </w:pPr>
      <w:rPr>
        <w:rFonts w:hint="default"/>
      </w:rPr>
    </w:lvl>
    <w:lvl w:ilvl="1">
      <w:start w:val="4"/>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nsid w:val="41CF6E17"/>
    <w:multiLevelType w:val="hybridMultilevel"/>
    <w:tmpl w:val="9D1A5D8A"/>
    <w:lvl w:ilvl="0" w:tplc="C1A8E9A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45B85635"/>
    <w:multiLevelType w:val="hybridMultilevel"/>
    <w:tmpl w:val="E42285B2"/>
    <w:lvl w:ilvl="0" w:tplc="D2EA16E6">
      <w:start w:val="1"/>
      <w:numFmt w:val="decimal"/>
      <w:lvlText w:val="%1."/>
      <w:lvlJc w:val="left"/>
      <w:pPr>
        <w:ind w:left="1636" w:hanging="360"/>
      </w:pPr>
      <w:rPr>
        <w:rFonts w:hint="default"/>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17">
    <w:nsid w:val="47875B0E"/>
    <w:multiLevelType w:val="hybridMultilevel"/>
    <w:tmpl w:val="DB947FB2"/>
    <w:lvl w:ilvl="0" w:tplc="EDAEBC42">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8">
    <w:nsid w:val="48867FCC"/>
    <w:multiLevelType w:val="hybridMultilevel"/>
    <w:tmpl w:val="12FA7A04"/>
    <w:lvl w:ilvl="0" w:tplc="34F4C502">
      <w:start w:val="1"/>
      <w:numFmt w:val="decimal"/>
      <w:lvlText w:val="%1.1"/>
      <w:lvlJc w:val="left"/>
      <w:pPr>
        <w:ind w:left="2340" w:hanging="360"/>
      </w:pPr>
      <w:rPr>
        <w:rFonts w:hint="default"/>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19">
    <w:nsid w:val="493966A2"/>
    <w:multiLevelType w:val="hybridMultilevel"/>
    <w:tmpl w:val="AA8A1014"/>
    <w:lvl w:ilvl="0" w:tplc="433A96E8">
      <w:start w:val="1"/>
      <w:numFmt w:val="decimal"/>
      <w:lvlText w:val="%1.2"/>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A695BD9"/>
    <w:multiLevelType w:val="hybridMultilevel"/>
    <w:tmpl w:val="41E44832"/>
    <w:lvl w:ilvl="0" w:tplc="ACEA004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4E9B651F"/>
    <w:multiLevelType w:val="multilevel"/>
    <w:tmpl w:val="D020DC8C"/>
    <w:lvl w:ilvl="0">
      <w:start w:val="3"/>
      <w:numFmt w:val="decimal"/>
      <w:lvlText w:val="%1."/>
      <w:lvlJc w:val="left"/>
      <w:pPr>
        <w:ind w:left="360" w:hanging="36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2">
    <w:nsid w:val="4FAA65F6"/>
    <w:multiLevelType w:val="multilevel"/>
    <w:tmpl w:val="BCE2AE66"/>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nsid w:val="542E4059"/>
    <w:multiLevelType w:val="multilevel"/>
    <w:tmpl w:val="A57E4128"/>
    <w:lvl w:ilvl="0">
      <w:start w:val="1"/>
      <w:numFmt w:val="decimal"/>
      <w:lvlText w:val="%1."/>
      <w:lvlJc w:val="left"/>
      <w:pPr>
        <w:ind w:left="540" w:hanging="360"/>
      </w:pPr>
      <w:rPr>
        <w:rFonts w:ascii="Arial" w:eastAsiaTheme="minorHAnsi" w:hAnsi="Arial" w:cs="Arial"/>
      </w:rPr>
    </w:lvl>
    <w:lvl w:ilvl="1">
      <w:start w:val="1"/>
      <w:numFmt w:val="decimal"/>
      <w:isLgl/>
      <w:lvlText w:val="%1.%2"/>
      <w:lvlJc w:val="left"/>
      <w:pPr>
        <w:ind w:left="540" w:hanging="360"/>
      </w:pPr>
      <w:rPr>
        <w:rFonts w:hint="default"/>
      </w:rPr>
    </w:lvl>
    <w:lvl w:ilvl="2">
      <w:start w:val="1"/>
      <w:numFmt w:val="decimal"/>
      <w:isLgl/>
      <w:lvlText w:val="%1.%2.%3"/>
      <w:lvlJc w:val="left"/>
      <w:pPr>
        <w:ind w:left="900" w:hanging="720"/>
      </w:pPr>
      <w:rPr>
        <w:rFonts w:hint="default"/>
      </w:rPr>
    </w:lvl>
    <w:lvl w:ilvl="3">
      <w:start w:val="1"/>
      <w:numFmt w:val="decimal"/>
      <w:isLgl/>
      <w:lvlText w:val="%1.%2.%3.%4"/>
      <w:lvlJc w:val="left"/>
      <w:pPr>
        <w:ind w:left="1260" w:hanging="1080"/>
      </w:pPr>
      <w:rPr>
        <w:rFonts w:hint="default"/>
      </w:rPr>
    </w:lvl>
    <w:lvl w:ilvl="4">
      <w:start w:val="1"/>
      <w:numFmt w:val="decimal"/>
      <w:isLgl/>
      <w:lvlText w:val="%1.%2.%3.%4.%5"/>
      <w:lvlJc w:val="left"/>
      <w:pPr>
        <w:ind w:left="1260" w:hanging="1080"/>
      </w:pPr>
      <w:rPr>
        <w:rFonts w:hint="default"/>
      </w:rPr>
    </w:lvl>
    <w:lvl w:ilvl="5">
      <w:start w:val="1"/>
      <w:numFmt w:val="decimal"/>
      <w:isLgl/>
      <w:lvlText w:val="%1.%2.%3.%4.%5.%6"/>
      <w:lvlJc w:val="left"/>
      <w:pPr>
        <w:ind w:left="1620" w:hanging="1440"/>
      </w:pPr>
      <w:rPr>
        <w:rFonts w:hint="default"/>
      </w:rPr>
    </w:lvl>
    <w:lvl w:ilvl="6">
      <w:start w:val="1"/>
      <w:numFmt w:val="decimal"/>
      <w:isLgl/>
      <w:lvlText w:val="%1.%2.%3.%4.%5.%6.%7"/>
      <w:lvlJc w:val="left"/>
      <w:pPr>
        <w:ind w:left="1620" w:hanging="1440"/>
      </w:pPr>
      <w:rPr>
        <w:rFonts w:hint="default"/>
      </w:rPr>
    </w:lvl>
    <w:lvl w:ilvl="7">
      <w:start w:val="1"/>
      <w:numFmt w:val="decimal"/>
      <w:isLgl/>
      <w:lvlText w:val="%1.%2.%3.%4.%5.%6.%7.%8"/>
      <w:lvlJc w:val="left"/>
      <w:pPr>
        <w:ind w:left="1980" w:hanging="1800"/>
      </w:pPr>
      <w:rPr>
        <w:rFonts w:hint="default"/>
      </w:rPr>
    </w:lvl>
    <w:lvl w:ilvl="8">
      <w:start w:val="1"/>
      <w:numFmt w:val="decimal"/>
      <w:isLgl/>
      <w:lvlText w:val="%1.%2.%3.%4.%5.%6.%7.%8.%9"/>
      <w:lvlJc w:val="left"/>
      <w:pPr>
        <w:ind w:left="1980" w:hanging="1800"/>
      </w:pPr>
      <w:rPr>
        <w:rFonts w:hint="default"/>
      </w:rPr>
    </w:lvl>
  </w:abstractNum>
  <w:abstractNum w:abstractNumId="24">
    <w:nsid w:val="556C53EC"/>
    <w:multiLevelType w:val="hybridMultilevel"/>
    <w:tmpl w:val="E34679D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9056071"/>
    <w:multiLevelType w:val="multilevel"/>
    <w:tmpl w:val="22569728"/>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6">
    <w:nsid w:val="5908636F"/>
    <w:multiLevelType w:val="hybridMultilevel"/>
    <w:tmpl w:val="B308B536"/>
    <w:lvl w:ilvl="0" w:tplc="D2EA16E6">
      <w:start w:val="1"/>
      <w:numFmt w:val="decimal"/>
      <w:lvlText w:val="%1."/>
      <w:lvlJc w:val="left"/>
      <w:pPr>
        <w:ind w:left="1636" w:hanging="360"/>
      </w:pPr>
      <w:rPr>
        <w:rFonts w:hint="default"/>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27">
    <w:nsid w:val="59123EE5"/>
    <w:multiLevelType w:val="multilevel"/>
    <w:tmpl w:val="D020DC8C"/>
    <w:lvl w:ilvl="0">
      <w:start w:val="2"/>
      <w:numFmt w:val="decimal"/>
      <w:lvlText w:val="%1."/>
      <w:lvlJc w:val="left"/>
      <w:pPr>
        <w:ind w:left="360" w:hanging="36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2564"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8">
    <w:nsid w:val="5CA040B0"/>
    <w:multiLevelType w:val="hybridMultilevel"/>
    <w:tmpl w:val="25F6DAF4"/>
    <w:lvl w:ilvl="0" w:tplc="49EE9BE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9">
    <w:nsid w:val="641E2587"/>
    <w:multiLevelType w:val="hybridMultilevel"/>
    <w:tmpl w:val="BECAD978"/>
    <w:lvl w:ilvl="0" w:tplc="4168B1FC">
      <w:start w:val="1"/>
      <w:numFmt w:val="upperRoman"/>
      <w:lvlText w:val="%1."/>
      <w:lvlJc w:val="left"/>
      <w:pPr>
        <w:ind w:left="1713" w:hanging="72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30">
    <w:nsid w:val="65A1212B"/>
    <w:multiLevelType w:val="hybridMultilevel"/>
    <w:tmpl w:val="991A184A"/>
    <w:lvl w:ilvl="0" w:tplc="5EA43650">
      <w:start w:val="1"/>
      <w:numFmt w:val="lowerLetter"/>
      <w:lvlText w:val="%1."/>
      <w:lvlJc w:val="left"/>
      <w:pPr>
        <w:ind w:left="1080" w:hanging="360"/>
      </w:pPr>
      <w:rPr>
        <w:rFonts w:hint="default"/>
      </w:rPr>
    </w:lvl>
    <w:lvl w:ilvl="1" w:tplc="0409000F">
      <w:start w:val="1"/>
      <w:numFmt w:val="decimal"/>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66145A8B"/>
    <w:multiLevelType w:val="hybridMultilevel"/>
    <w:tmpl w:val="3146BF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FAF6241"/>
    <w:multiLevelType w:val="multilevel"/>
    <w:tmpl w:val="2C169658"/>
    <w:lvl w:ilvl="0">
      <w:start w:val="1"/>
      <w:numFmt w:val="decimal"/>
      <w:lvlText w:val="%1."/>
      <w:lvlJc w:val="left"/>
      <w:pPr>
        <w:ind w:left="1080" w:hanging="360"/>
      </w:pPr>
      <w:rPr>
        <w:rFonts w:hint="default"/>
        <w:i w:val="0"/>
      </w:rPr>
    </w:lvl>
    <w:lvl w:ilvl="1">
      <w:start w:val="5"/>
      <w:numFmt w:val="decimal"/>
      <w:isLgl/>
      <w:lvlText w:val="%1.%2"/>
      <w:lvlJc w:val="left"/>
      <w:pPr>
        <w:ind w:left="1200" w:hanging="48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3">
    <w:nsid w:val="790931D4"/>
    <w:multiLevelType w:val="hybridMultilevel"/>
    <w:tmpl w:val="AA8A2338"/>
    <w:lvl w:ilvl="0" w:tplc="04090019">
      <w:start w:val="1"/>
      <w:numFmt w:val="lowerLetter"/>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4">
    <w:nsid w:val="7CE355BC"/>
    <w:multiLevelType w:val="multilevel"/>
    <w:tmpl w:val="E334BE52"/>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900" w:hanging="360"/>
      </w:pPr>
      <w:rPr>
        <w:b w:val="0"/>
      </w:rPr>
    </w:lvl>
    <w:lvl w:ilvl="7">
      <w:start w:val="1"/>
      <w:numFmt w:val="lowerLetter"/>
      <w:lvlText w:val="%8."/>
      <w:lvlJc w:val="left"/>
      <w:pPr>
        <w:ind w:left="2880" w:hanging="360"/>
      </w:pPr>
      <w:rPr>
        <w:i w:val="0"/>
      </w:rPr>
    </w:lvl>
    <w:lvl w:ilvl="8">
      <w:start w:val="1"/>
      <w:numFmt w:val="lowerRoman"/>
      <w:lvlText w:val="%9."/>
      <w:lvlJc w:val="left"/>
      <w:pPr>
        <w:ind w:left="3240" w:hanging="360"/>
      </w:pPr>
    </w:lvl>
  </w:abstractNum>
  <w:num w:numId="1">
    <w:abstractNumId w:val="15"/>
  </w:num>
  <w:num w:numId="2">
    <w:abstractNumId w:val="3"/>
  </w:num>
  <w:num w:numId="3">
    <w:abstractNumId w:val="27"/>
  </w:num>
  <w:num w:numId="4">
    <w:abstractNumId w:val="21"/>
  </w:num>
  <w:num w:numId="5">
    <w:abstractNumId w:val="19"/>
  </w:num>
  <w:num w:numId="6">
    <w:abstractNumId w:val="30"/>
  </w:num>
  <w:num w:numId="7">
    <w:abstractNumId w:val="18"/>
  </w:num>
  <w:num w:numId="8">
    <w:abstractNumId w:val="34"/>
  </w:num>
  <w:num w:numId="9">
    <w:abstractNumId w:val="10"/>
  </w:num>
  <w:num w:numId="10">
    <w:abstractNumId w:val="8"/>
  </w:num>
  <w:num w:numId="11">
    <w:abstractNumId w:val="32"/>
  </w:num>
  <w:num w:numId="12">
    <w:abstractNumId w:val="1"/>
  </w:num>
  <w:num w:numId="13">
    <w:abstractNumId w:val="25"/>
  </w:num>
  <w:num w:numId="14">
    <w:abstractNumId w:val="23"/>
  </w:num>
  <w:num w:numId="15">
    <w:abstractNumId w:val="20"/>
  </w:num>
  <w:num w:numId="16">
    <w:abstractNumId w:val="4"/>
  </w:num>
  <w:num w:numId="17">
    <w:abstractNumId w:val="12"/>
  </w:num>
  <w:num w:numId="18">
    <w:abstractNumId w:val="0"/>
  </w:num>
  <w:num w:numId="19">
    <w:abstractNumId w:val="14"/>
  </w:num>
  <w:num w:numId="20">
    <w:abstractNumId w:val="22"/>
  </w:num>
  <w:num w:numId="21">
    <w:abstractNumId w:val="2"/>
  </w:num>
  <w:num w:numId="22">
    <w:abstractNumId w:val="13"/>
  </w:num>
  <w:num w:numId="23">
    <w:abstractNumId w:val="7"/>
  </w:num>
  <w:num w:numId="24">
    <w:abstractNumId w:val="28"/>
  </w:num>
  <w:num w:numId="25">
    <w:abstractNumId w:val="5"/>
  </w:num>
  <w:num w:numId="26">
    <w:abstractNumId w:val="24"/>
  </w:num>
  <w:num w:numId="27">
    <w:abstractNumId w:val="33"/>
  </w:num>
  <w:num w:numId="28">
    <w:abstractNumId w:val="31"/>
  </w:num>
  <w:num w:numId="29">
    <w:abstractNumId w:val="29"/>
  </w:num>
  <w:num w:numId="30">
    <w:abstractNumId w:val="17"/>
  </w:num>
  <w:num w:numId="31">
    <w:abstractNumId w:val="26"/>
  </w:num>
  <w:num w:numId="32">
    <w:abstractNumId w:val="6"/>
  </w:num>
  <w:num w:numId="33">
    <w:abstractNumId w:val="9"/>
  </w:num>
  <w:num w:numId="34">
    <w:abstractNumId w:val="11"/>
  </w:num>
  <w:num w:numId="35">
    <w:abstractNumId w:val="16"/>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defaultTabStop w:val="720"/>
  <w:evenAndOddHeaders/>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1B5A"/>
    <w:rsid w:val="000140C4"/>
    <w:rsid w:val="00022861"/>
    <w:rsid w:val="000A025D"/>
    <w:rsid w:val="000A3B53"/>
    <w:rsid w:val="000C1D85"/>
    <w:rsid w:val="0016671E"/>
    <w:rsid w:val="00254495"/>
    <w:rsid w:val="002560AD"/>
    <w:rsid w:val="00284EE6"/>
    <w:rsid w:val="00296A07"/>
    <w:rsid w:val="002A18AE"/>
    <w:rsid w:val="002E00EF"/>
    <w:rsid w:val="00300B6D"/>
    <w:rsid w:val="00342C74"/>
    <w:rsid w:val="003721F3"/>
    <w:rsid w:val="003C1F68"/>
    <w:rsid w:val="003D49C7"/>
    <w:rsid w:val="003F2947"/>
    <w:rsid w:val="003F4255"/>
    <w:rsid w:val="003F4519"/>
    <w:rsid w:val="00401F20"/>
    <w:rsid w:val="00431B03"/>
    <w:rsid w:val="00433044"/>
    <w:rsid w:val="0045028A"/>
    <w:rsid w:val="00453E7C"/>
    <w:rsid w:val="00467DEE"/>
    <w:rsid w:val="00495EFF"/>
    <w:rsid w:val="004C1BB0"/>
    <w:rsid w:val="004E31F4"/>
    <w:rsid w:val="005340EA"/>
    <w:rsid w:val="00546FAA"/>
    <w:rsid w:val="005525B1"/>
    <w:rsid w:val="0058702C"/>
    <w:rsid w:val="005F41A1"/>
    <w:rsid w:val="00627E54"/>
    <w:rsid w:val="00644D2D"/>
    <w:rsid w:val="00646525"/>
    <w:rsid w:val="006868E3"/>
    <w:rsid w:val="006B7C75"/>
    <w:rsid w:val="006C40AA"/>
    <w:rsid w:val="006D0439"/>
    <w:rsid w:val="006F0EB5"/>
    <w:rsid w:val="00744B1F"/>
    <w:rsid w:val="00760871"/>
    <w:rsid w:val="00780394"/>
    <w:rsid w:val="00791D72"/>
    <w:rsid w:val="007A31EE"/>
    <w:rsid w:val="007A58B7"/>
    <w:rsid w:val="00800FFB"/>
    <w:rsid w:val="00857871"/>
    <w:rsid w:val="008773C1"/>
    <w:rsid w:val="00881917"/>
    <w:rsid w:val="0088750A"/>
    <w:rsid w:val="0089575F"/>
    <w:rsid w:val="008A2C14"/>
    <w:rsid w:val="008D0308"/>
    <w:rsid w:val="009068CC"/>
    <w:rsid w:val="009104C6"/>
    <w:rsid w:val="00934F35"/>
    <w:rsid w:val="0095703E"/>
    <w:rsid w:val="00991B5A"/>
    <w:rsid w:val="00994213"/>
    <w:rsid w:val="009A394C"/>
    <w:rsid w:val="009B1472"/>
    <w:rsid w:val="009C2800"/>
    <w:rsid w:val="009D3A51"/>
    <w:rsid w:val="00A064E1"/>
    <w:rsid w:val="00A31CE3"/>
    <w:rsid w:val="00A52493"/>
    <w:rsid w:val="00AA6C48"/>
    <w:rsid w:val="00AB0085"/>
    <w:rsid w:val="00AB0320"/>
    <w:rsid w:val="00AB5F63"/>
    <w:rsid w:val="00AE0916"/>
    <w:rsid w:val="00B04950"/>
    <w:rsid w:val="00B25C14"/>
    <w:rsid w:val="00B35CF9"/>
    <w:rsid w:val="00B40CAB"/>
    <w:rsid w:val="00B6482E"/>
    <w:rsid w:val="00B81466"/>
    <w:rsid w:val="00B8501A"/>
    <w:rsid w:val="00BD469D"/>
    <w:rsid w:val="00BE4D60"/>
    <w:rsid w:val="00BE50DD"/>
    <w:rsid w:val="00C072AF"/>
    <w:rsid w:val="00C10610"/>
    <w:rsid w:val="00C12DD2"/>
    <w:rsid w:val="00C37060"/>
    <w:rsid w:val="00C5555E"/>
    <w:rsid w:val="00CB6297"/>
    <w:rsid w:val="00CC3795"/>
    <w:rsid w:val="00CE2A9B"/>
    <w:rsid w:val="00CE6826"/>
    <w:rsid w:val="00CE7BBF"/>
    <w:rsid w:val="00D3223B"/>
    <w:rsid w:val="00D948C9"/>
    <w:rsid w:val="00DB30AE"/>
    <w:rsid w:val="00DB3D45"/>
    <w:rsid w:val="00DB78B5"/>
    <w:rsid w:val="00DD630B"/>
    <w:rsid w:val="00DF1315"/>
    <w:rsid w:val="00E122FF"/>
    <w:rsid w:val="00E20575"/>
    <w:rsid w:val="00E329D5"/>
    <w:rsid w:val="00E37534"/>
    <w:rsid w:val="00E42E4E"/>
    <w:rsid w:val="00E461E9"/>
    <w:rsid w:val="00E6121E"/>
    <w:rsid w:val="00E619DC"/>
    <w:rsid w:val="00E66039"/>
    <w:rsid w:val="00EC2AA0"/>
    <w:rsid w:val="00EE4C24"/>
    <w:rsid w:val="00F01C3D"/>
    <w:rsid w:val="00F113E3"/>
    <w:rsid w:val="00F353D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d-ID" w:eastAsia="en-US" w:bidi="ar-SA"/>
      </w:rPr>
    </w:rPrDefault>
    <w:pPrDefault>
      <w:pPr>
        <w:spacing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1B5A"/>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991B5A"/>
    <w:pPr>
      <w:spacing w:line="240" w:lineRule="auto"/>
    </w:pPr>
  </w:style>
  <w:style w:type="paragraph" w:styleId="BalloonText">
    <w:name w:val="Balloon Text"/>
    <w:basedOn w:val="Normal"/>
    <w:link w:val="BalloonTextChar"/>
    <w:uiPriority w:val="99"/>
    <w:semiHidden/>
    <w:unhideWhenUsed/>
    <w:rsid w:val="00E3753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37534"/>
    <w:rPr>
      <w:rFonts w:ascii="Tahoma" w:hAnsi="Tahoma" w:cs="Tahoma"/>
      <w:sz w:val="16"/>
      <w:szCs w:val="16"/>
    </w:rPr>
  </w:style>
  <w:style w:type="paragraph" w:styleId="Header">
    <w:name w:val="header"/>
    <w:basedOn w:val="Normal"/>
    <w:link w:val="HeaderChar"/>
    <w:uiPriority w:val="99"/>
    <w:unhideWhenUsed/>
    <w:rsid w:val="00CE68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CE6826"/>
  </w:style>
  <w:style w:type="paragraph" w:styleId="Footer">
    <w:name w:val="footer"/>
    <w:basedOn w:val="Normal"/>
    <w:link w:val="FooterChar"/>
    <w:uiPriority w:val="99"/>
    <w:unhideWhenUsed/>
    <w:rsid w:val="00CE68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CE6826"/>
  </w:style>
  <w:style w:type="paragraph" w:styleId="ListParagraph">
    <w:name w:val="List Paragraph"/>
    <w:basedOn w:val="Normal"/>
    <w:uiPriority w:val="34"/>
    <w:qFormat/>
    <w:rsid w:val="00B04950"/>
    <w:pPr>
      <w:ind w:left="720"/>
      <w:contextualSpacing/>
    </w:pPr>
    <w:rPr>
      <w:lang w:val="en-US"/>
    </w:rPr>
  </w:style>
  <w:style w:type="table" w:styleId="TableGrid">
    <w:name w:val="Table Grid"/>
    <w:basedOn w:val="TableNormal"/>
    <w:uiPriority w:val="59"/>
    <w:rsid w:val="00B04950"/>
    <w:pPr>
      <w:spacing w:line="240" w:lineRule="auto"/>
    </w:pPr>
    <w:rPr>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B04950"/>
    <w:rPr>
      <w:color w:val="0000FF" w:themeColor="hyperlink"/>
      <w:u w:val="single"/>
    </w:rPr>
  </w:style>
  <w:style w:type="character" w:styleId="PlaceholderText">
    <w:name w:val="Placeholder Text"/>
    <w:basedOn w:val="DefaultParagraphFont"/>
    <w:uiPriority w:val="99"/>
    <w:semiHidden/>
    <w:rsid w:val="00B04950"/>
    <w:rPr>
      <w:color w:val="808080"/>
    </w:rPr>
  </w:style>
  <w:style w:type="table" w:customStyle="1" w:styleId="PlainTable21">
    <w:name w:val="Plain Table 21"/>
    <w:basedOn w:val="TableNormal"/>
    <w:uiPriority w:val="42"/>
    <w:rsid w:val="00B04950"/>
    <w:pPr>
      <w:spacing w:line="240" w:lineRule="auto"/>
    </w:pPr>
    <w:rPr>
      <w:lang w:val="en-US"/>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d-ID" w:eastAsia="en-US" w:bidi="ar-SA"/>
      </w:rPr>
    </w:rPrDefault>
    <w:pPrDefault>
      <w:pPr>
        <w:spacing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1B5A"/>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991B5A"/>
    <w:pPr>
      <w:spacing w:line="240" w:lineRule="auto"/>
    </w:pPr>
  </w:style>
  <w:style w:type="paragraph" w:styleId="BalloonText">
    <w:name w:val="Balloon Text"/>
    <w:basedOn w:val="Normal"/>
    <w:link w:val="BalloonTextChar"/>
    <w:uiPriority w:val="99"/>
    <w:semiHidden/>
    <w:unhideWhenUsed/>
    <w:rsid w:val="00E3753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37534"/>
    <w:rPr>
      <w:rFonts w:ascii="Tahoma" w:hAnsi="Tahoma" w:cs="Tahoma"/>
      <w:sz w:val="16"/>
      <w:szCs w:val="16"/>
    </w:rPr>
  </w:style>
  <w:style w:type="paragraph" w:styleId="Header">
    <w:name w:val="header"/>
    <w:basedOn w:val="Normal"/>
    <w:link w:val="HeaderChar"/>
    <w:uiPriority w:val="99"/>
    <w:unhideWhenUsed/>
    <w:rsid w:val="00CE68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CE6826"/>
  </w:style>
  <w:style w:type="paragraph" w:styleId="Footer">
    <w:name w:val="footer"/>
    <w:basedOn w:val="Normal"/>
    <w:link w:val="FooterChar"/>
    <w:uiPriority w:val="99"/>
    <w:unhideWhenUsed/>
    <w:rsid w:val="00CE68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CE6826"/>
  </w:style>
  <w:style w:type="paragraph" w:styleId="ListParagraph">
    <w:name w:val="List Paragraph"/>
    <w:basedOn w:val="Normal"/>
    <w:uiPriority w:val="34"/>
    <w:qFormat/>
    <w:rsid w:val="00B04950"/>
    <w:pPr>
      <w:ind w:left="720"/>
      <w:contextualSpacing/>
    </w:pPr>
    <w:rPr>
      <w:lang w:val="en-US"/>
    </w:rPr>
  </w:style>
  <w:style w:type="table" w:styleId="TableGrid">
    <w:name w:val="Table Grid"/>
    <w:basedOn w:val="TableNormal"/>
    <w:uiPriority w:val="59"/>
    <w:rsid w:val="00B04950"/>
    <w:pPr>
      <w:spacing w:line="240" w:lineRule="auto"/>
    </w:pPr>
    <w:rPr>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B04950"/>
    <w:rPr>
      <w:color w:val="0000FF" w:themeColor="hyperlink"/>
      <w:u w:val="single"/>
    </w:rPr>
  </w:style>
  <w:style w:type="character" w:styleId="PlaceholderText">
    <w:name w:val="Placeholder Text"/>
    <w:basedOn w:val="DefaultParagraphFont"/>
    <w:uiPriority w:val="99"/>
    <w:semiHidden/>
    <w:rsid w:val="00B04950"/>
    <w:rPr>
      <w:color w:val="808080"/>
    </w:rPr>
  </w:style>
  <w:style w:type="table" w:customStyle="1" w:styleId="PlainTable21">
    <w:name w:val="Plain Table 21"/>
    <w:basedOn w:val="TableNormal"/>
    <w:uiPriority w:val="42"/>
    <w:rsid w:val="00B04950"/>
    <w:pPr>
      <w:spacing w:line="240" w:lineRule="auto"/>
    </w:pPr>
    <w:rPr>
      <w:lang w:val="en-US"/>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footer" Target="footer6.xml"/><Relationship Id="rId26" Type="http://schemas.openxmlformats.org/officeDocument/2006/relationships/header" Target="header6.xml"/><Relationship Id="rId39" Type="http://schemas.openxmlformats.org/officeDocument/2006/relationships/footer" Target="footer14.xml"/><Relationship Id="rId21" Type="http://schemas.openxmlformats.org/officeDocument/2006/relationships/header" Target="header3.xml"/><Relationship Id="rId34" Type="http://schemas.openxmlformats.org/officeDocument/2006/relationships/image" Target="media/image4.jpeg"/><Relationship Id="rId42" Type="http://schemas.openxmlformats.org/officeDocument/2006/relationships/footer" Target="footer15.xml"/><Relationship Id="rId47" Type="http://schemas.openxmlformats.org/officeDocument/2006/relationships/header" Target="header15.xml"/><Relationship Id="rId50" Type="http://schemas.openxmlformats.org/officeDocument/2006/relationships/header" Target="header17.xml"/><Relationship Id="rId55" Type="http://schemas.openxmlformats.org/officeDocument/2006/relationships/hyperlink" Target="http://jsfk.ffarmasi.unand.ac.id/index.php/jsfk/search/search?simpleQuery=Gambaran+tenaga+kefarmasian+dalam+memberikan+informasi+kepada+pelaku+swamedikasi&amp;searchField=query" TargetMode="External"/><Relationship Id="rId63" Type="http://schemas.openxmlformats.org/officeDocument/2006/relationships/header" Target="header23.xml"/><Relationship Id="rId68" Type="http://schemas.openxmlformats.org/officeDocument/2006/relationships/header" Target="header26.xml"/><Relationship Id="rId76" Type="http://schemas.openxmlformats.org/officeDocument/2006/relationships/image" Target="media/image14.jpeg"/><Relationship Id="rId84" Type="http://schemas.openxmlformats.org/officeDocument/2006/relationships/header" Target="header29.xml"/><Relationship Id="rId89" Type="http://schemas.openxmlformats.org/officeDocument/2006/relationships/header" Target="header31.xml"/><Relationship Id="rId7" Type="http://schemas.openxmlformats.org/officeDocument/2006/relationships/footnotes" Target="footnotes.xml"/><Relationship Id="rId71" Type="http://schemas.openxmlformats.org/officeDocument/2006/relationships/footer" Target="footer24.xml"/><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header" Target="header7.xml"/><Relationship Id="rId11" Type="http://schemas.openxmlformats.org/officeDocument/2006/relationships/footer" Target="footer1.xml"/><Relationship Id="rId24" Type="http://schemas.openxmlformats.org/officeDocument/2006/relationships/footer" Target="footer9.xml"/><Relationship Id="rId32" Type="http://schemas.openxmlformats.org/officeDocument/2006/relationships/header" Target="header9.xml"/><Relationship Id="rId37" Type="http://schemas.openxmlformats.org/officeDocument/2006/relationships/image" Target="media/image7.jpeg"/><Relationship Id="rId40" Type="http://schemas.openxmlformats.org/officeDocument/2006/relationships/header" Target="header11.xml"/><Relationship Id="rId45" Type="http://schemas.openxmlformats.org/officeDocument/2006/relationships/header" Target="header14.xml"/><Relationship Id="rId53" Type="http://schemas.openxmlformats.org/officeDocument/2006/relationships/footer" Target="footer20.xml"/><Relationship Id="rId58" Type="http://schemas.openxmlformats.org/officeDocument/2006/relationships/header" Target="header20.xml"/><Relationship Id="rId66" Type="http://schemas.openxmlformats.org/officeDocument/2006/relationships/header" Target="header25.xml"/><Relationship Id="rId74" Type="http://schemas.microsoft.com/office/2007/relationships/hdphoto" Target="NULL"/><Relationship Id="rId79" Type="http://schemas.openxmlformats.org/officeDocument/2006/relationships/image" Target="media/image17.jpeg"/><Relationship Id="rId87" Type="http://schemas.openxmlformats.org/officeDocument/2006/relationships/image" Target="media/image21.jpeg"/><Relationship Id="rId5" Type="http://schemas.openxmlformats.org/officeDocument/2006/relationships/settings" Target="settings.xml"/><Relationship Id="rId61" Type="http://schemas.openxmlformats.org/officeDocument/2006/relationships/header" Target="header22.xml"/><Relationship Id="rId82" Type="http://schemas.openxmlformats.org/officeDocument/2006/relationships/image" Target="media/image20.jpeg"/><Relationship Id="rId90" Type="http://schemas.openxmlformats.org/officeDocument/2006/relationships/header" Target="header32.xml"/><Relationship Id="rId1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oter" Target="footer8.xml"/><Relationship Id="rId27" Type="http://schemas.openxmlformats.org/officeDocument/2006/relationships/footer" Target="footer10.xml"/><Relationship Id="rId30" Type="http://schemas.openxmlformats.org/officeDocument/2006/relationships/header" Target="header8.xml"/><Relationship Id="rId35" Type="http://schemas.openxmlformats.org/officeDocument/2006/relationships/image" Target="media/image5.png"/><Relationship Id="rId43" Type="http://schemas.openxmlformats.org/officeDocument/2006/relationships/footer" Target="footer16.xml"/><Relationship Id="rId48" Type="http://schemas.openxmlformats.org/officeDocument/2006/relationships/footer" Target="footer18.xml"/><Relationship Id="rId56" Type="http://schemas.openxmlformats.org/officeDocument/2006/relationships/header" Target="header19.xml"/><Relationship Id="rId64" Type="http://schemas.openxmlformats.org/officeDocument/2006/relationships/header" Target="header24.xml"/><Relationship Id="rId69" Type="http://schemas.openxmlformats.org/officeDocument/2006/relationships/image" Target="media/image10.jpeg"/><Relationship Id="rId77" Type="http://schemas.openxmlformats.org/officeDocument/2006/relationships/image" Target="media/image15.jpeg"/><Relationship Id="rId8" Type="http://schemas.openxmlformats.org/officeDocument/2006/relationships/endnotes" Target="endnotes.xml"/><Relationship Id="rId51" Type="http://schemas.openxmlformats.org/officeDocument/2006/relationships/footer" Target="footer19.xml"/><Relationship Id="rId72" Type="http://schemas.openxmlformats.org/officeDocument/2006/relationships/image" Target="media/image11.jpeg"/><Relationship Id="rId80" Type="http://schemas.openxmlformats.org/officeDocument/2006/relationships/image" Target="media/image18.jpeg"/><Relationship Id="rId85" Type="http://schemas.openxmlformats.org/officeDocument/2006/relationships/footer" Target="footer25.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5.xml"/><Relationship Id="rId25" Type="http://schemas.openxmlformats.org/officeDocument/2006/relationships/header" Target="header5.xml"/><Relationship Id="rId33" Type="http://schemas.openxmlformats.org/officeDocument/2006/relationships/footer" Target="footer13.xml"/><Relationship Id="rId38" Type="http://schemas.openxmlformats.org/officeDocument/2006/relationships/header" Target="header10.xml"/><Relationship Id="rId46" Type="http://schemas.openxmlformats.org/officeDocument/2006/relationships/footer" Target="footer17.xml"/><Relationship Id="rId59" Type="http://schemas.openxmlformats.org/officeDocument/2006/relationships/footer" Target="footer22.xml"/><Relationship Id="rId67" Type="http://schemas.openxmlformats.org/officeDocument/2006/relationships/image" Target="media/image9.jpeg"/><Relationship Id="rId20" Type="http://schemas.openxmlformats.org/officeDocument/2006/relationships/footer" Target="footer7.xml"/><Relationship Id="rId41" Type="http://schemas.openxmlformats.org/officeDocument/2006/relationships/header" Target="header12.xml"/><Relationship Id="rId54" Type="http://schemas.openxmlformats.org/officeDocument/2006/relationships/hyperlink" Target="https://dokumen.tips/download/link/pengertian-obat-wajib-apotek-obat-wajib-apotek-owa-owa-merupakan-obat" TargetMode="External"/><Relationship Id="rId62" Type="http://schemas.openxmlformats.org/officeDocument/2006/relationships/footer" Target="footer23.xml"/><Relationship Id="rId70" Type="http://schemas.openxmlformats.org/officeDocument/2006/relationships/header" Target="header27.xml"/><Relationship Id="rId75" Type="http://schemas.openxmlformats.org/officeDocument/2006/relationships/image" Target="media/image13.jpeg"/><Relationship Id="rId83" Type="http://schemas.openxmlformats.org/officeDocument/2006/relationships/header" Target="header28.xml"/><Relationship Id="rId88" Type="http://schemas.openxmlformats.org/officeDocument/2006/relationships/image" Target="media/image22.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header" Target="header4.xml"/><Relationship Id="rId28" Type="http://schemas.openxmlformats.org/officeDocument/2006/relationships/footer" Target="footer11.xml"/><Relationship Id="rId36" Type="http://schemas.openxmlformats.org/officeDocument/2006/relationships/image" Target="media/image6.png"/><Relationship Id="rId49" Type="http://schemas.openxmlformats.org/officeDocument/2006/relationships/header" Target="header16.xml"/><Relationship Id="rId57" Type="http://schemas.openxmlformats.org/officeDocument/2006/relationships/footer" Target="footer21.xml"/><Relationship Id="rId10" Type="http://schemas.openxmlformats.org/officeDocument/2006/relationships/header" Target="header1.xml"/><Relationship Id="rId31" Type="http://schemas.openxmlformats.org/officeDocument/2006/relationships/footer" Target="footer12.xml"/><Relationship Id="rId44" Type="http://schemas.openxmlformats.org/officeDocument/2006/relationships/header" Target="header13.xml"/><Relationship Id="rId52" Type="http://schemas.openxmlformats.org/officeDocument/2006/relationships/header" Target="header18.xml"/><Relationship Id="rId60" Type="http://schemas.openxmlformats.org/officeDocument/2006/relationships/header" Target="header21.xml"/><Relationship Id="rId65" Type="http://schemas.openxmlformats.org/officeDocument/2006/relationships/image" Target="media/image8.jpeg"/><Relationship Id="rId73" Type="http://schemas.openxmlformats.org/officeDocument/2006/relationships/image" Target="media/image12.png"/><Relationship Id="rId78" Type="http://schemas.openxmlformats.org/officeDocument/2006/relationships/image" Target="media/image16.png"/><Relationship Id="rId81" Type="http://schemas.openxmlformats.org/officeDocument/2006/relationships/image" Target="media/image19.jpeg"/><Relationship Id="rId86" Type="http://schemas.openxmlformats.org/officeDocument/2006/relationships/header" Target="header30.xml"/><Relationship Id="rId4" Type="http://schemas.microsoft.com/office/2007/relationships/stylesWithEffects" Target="stylesWithEffects.xml"/><Relationship Id="rId9"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19E390A-5AAB-4322-9DE4-140D205D72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TotalTime>
  <Pages>71</Pages>
  <Words>11047</Words>
  <Characters>62971</Characters>
  <Application>Microsoft Office Word</Application>
  <DocSecurity>0</DocSecurity>
  <Lines>524</Lines>
  <Paragraphs>147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73871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w-7</dc:creator>
  <cp:keywords/>
  <dc:description/>
  <cp:lastModifiedBy>ALSIPRO</cp:lastModifiedBy>
  <cp:revision>11</cp:revision>
  <cp:lastPrinted>2019-08-07T08:24:00Z</cp:lastPrinted>
  <dcterms:created xsi:type="dcterms:W3CDTF">2019-08-07T07:52:00Z</dcterms:created>
  <dcterms:modified xsi:type="dcterms:W3CDTF">2019-08-08T03:29:00Z</dcterms:modified>
</cp:coreProperties>
</file>