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84" w:lineRule="exact"/>
        <w:rPr>
          <w:sz w:val="24"/>
          <w:szCs w:val="24"/>
          <w:color w:val="auto"/>
        </w:rPr>
      </w:pPr>
    </w:p>
    <w:p>
      <w:pPr>
        <w:jc w:val="center"/>
        <w:ind w:right="-573"/>
        <w:spacing w:after="0"/>
        <w:rPr>
          <w:sz w:val="20"/>
          <w:szCs w:val="20"/>
          <w:color w:val="auto"/>
        </w:rPr>
      </w:pPr>
      <w:r>
        <w:rPr>
          <w:rFonts w:ascii="Arial" w:cs="Arial" w:eastAsia="Arial" w:hAnsi="Arial"/>
          <w:sz w:val="28"/>
          <w:szCs w:val="28"/>
          <w:b w:val="1"/>
          <w:bCs w:val="1"/>
          <w:color w:val="auto"/>
        </w:rPr>
        <w:t>KARYA TULIS ILMIAH</w:t>
      </w:r>
    </w:p>
    <w:p>
      <w:pPr>
        <w:spacing w:after="0" w:line="280" w:lineRule="exact"/>
        <w:rPr>
          <w:sz w:val="24"/>
          <w:szCs w:val="24"/>
          <w:color w:val="auto"/>
        </w:rPr>
      </w:pPr>
    </w:p>
    <w:p>
      <w:pPr>
        <w:jc w:val="center"/>
        <w:ind w:right="-573"/>
        <w:spacing w:after="0"/>
        <w:rPr>
          <w:sz w:val="20"/>
          <w:szCs w:val="20"/>
          <w:color w:val="auto"/>
        </w:rPr>
      </w:pPr>
      <w:r>
        <w:rPr>
          <w:rFonts w:ascii="Arial" w:cs="Arial" w:eastAsia="Arial" w:hAnsi="Arial"/>
          <w:sz w:val="27"/>
          <w:szCs w:val="27"/>
          <w:b w:val="1"/>
          <w:bCs w:val="1"/>
          <w:color w:val="auto"/>
        </w:rPr>
        <w:t>GAMBARAN PENGETAHUAN, SIKAP DAN TINDAKAN</w:t>
      </w:r>
    </w:p>
    <w:p>
      <w:pPr>
        <w:spacing w:after="0" w:line="12" w:lineRule="exact"/>
        <w:rPr>
          <w:sz w:val="24"/>
          <w:szCs w:val="24"/>
          <w:color w:val="auto"/>
        </w:rPr>
      </w:pPr>
    </w:p>
    <w:p>
      <w:pPr>
        <w:jc w:val="center"/>
        <w:ind w:right="-573"/>
        <w:spacing w:after="0"/>
        <w:rPr>
          <w:sz w:val="20"/>
          <w:szCs w:val="20"/>
          <w:color w:val="auto"/>
        </w:rPr>
      </w:pPr>
      <w:r>
        <w:rPr>
          <w:rFonts w:ascii="Arial" w:cs="Arial" w:eastAsia="Arial" w:hAnsi="Arial"/>
          <w:sz w:val="28"/>
          <w:szCs w:val="28"/>
          <w:b w:val="1"/>
          <w:bCs w:val="1"/>
          <w:color w:val="auto"/>
        </w:rPr>
        <w:t>MASYARAKAT TENTANG SWAMEDIKASI PENYAKIT</w:t>
      </w:r>
    </w:p>
    <w:p>
      <w:pPr>
        <w:jc w:val="center"/>
        <w:ind w:right="-573"/>
        <w:spacing w:after="0"/>
        <w:rPr>
          <w:sz w:val="20"/>
          <w:szCs w:val="20"/>
          <w:color w:val="auto"/>
        </w:rPr>
      </w:pPr>
      <w:r>
        <w:rPr>
          <w:rFonts w:ascii="Arial" w:cs="Arial" w:eastAsia="Arial" w:hAnsi="Arial"/>
          <w:sz w:val="28"/>
          <w:szCs w:val="28"/>
          <w:b w:val="1"/>
          <w:bCs w:val="1"/>
          <w:color w:val="auto"/>
        </w:rPr>
        <w:t>DIARE DI KELURAHAN PEKAN BAHOROK</w:t>
      </w:r>
    </w:p>
    <w:p>
      <w:pPr>
        <w:jc w:val="center"/>
        <w:ind w:right="-573"/>
        <w:spacing w:after="0"/>
        <w:rPr>
          <w:sz w:val="20"/>
          <w:szCs w:val="20"/>
          <w:color w:val="auto"/>
        </w:rPr>
      </w:pPr>
      <w:r>
        <w:rPr>
          <w:rFonts w:ascii="Arial" w:cs="Arial" w:eastAsia="Arial" w:hAnsi="Arial"/>
          <w:sz w:val="28"/>
          <w:szCs w:val="28"/>
          <w:b w:val="1"/>
          <w:bCs w:val="1"/>
          <w:color w:val="auto"/>
        </w:rPr>
        <w:t>KECAMATAN BAHOROK</w:t>
      </w:r>
    </w:p>
    <w:p>
      <w:pPr>
        <w:jc w:val="center"/>
        <w:ind w:right="-573"/>
        <w:spacing w:after="0"/>
        <w:rPr>
          <w:sz w:val="20"/>
          <w:szCs w:val="20"/>
          <w:color w:val="auto"/>
        </w:rPr>
      </w:pPr>
      <w:r>
        <w:rPr>
          <w:rFonts w:ascii="Arial" w:cs="Arial" w:eastAsia="Arial" w:hAnsi="Arial"/>
          <w:sz w:val="28"/>
          <w:szCs w:val="28"/>
          <w:b w:val="1"/>
          <w:bCs w:val="1"/>
          <w:color w:val="auto"/>
        </w:rPr>
        <w:t>KABUPATEN</w:t>
      </w:r>
    </w:p>
    <w:p>
      <w:pPr>
        <w:jc w:val="center"/>
        <w:ind w:right="-573"/>
        <w:spacing w:after="0"/>
        <w:rPr>
          <w:sz w:val="20"/>
          <w:szCs w:val="20"/>
          <w:color w:val="auto"/>
        </w:rPr>
      </w:pPr>
      <w:r>
        <w:rPr>
          <w:rFonts w:ascii="Arial" w:cs="Arial" w:eastAsia="Arial" w:hAnsi="Arial"/>
          <w:sz w:val="28"/>
          <w:szCs w:val="28"/>
          <w:b w:val="1"/>
          <w:bCs w:val="1"/>
          <w:color w:val="auto"/>
        </w:rPr>
        <w:t>LANGKAT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2058670</wp:posOffset>
            </wp:positionH>
            <wp:positionV relativeFrom="paragraph">
              <wp:posOffset>292735</wp:posOffset>
            </wp:positionV>
            <wp:extent cx="1828800" cy="17995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1828800" cy="179959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79" w:lineRule="exact"/>
        <w:rPr>
          <w:sz w:val="24"/>
          <w:szCs w:val="24"/>
          <w:color w:val="auto"/>
        </w:rPr>
      </w:pPr>
    </w:p>
    <w:p>
      <w:pPr>
        <w:jc w:val="center"/>
        <w:ind w:right="-573"/>
        <w:spacing w:after="0"/>
        <w:rPr>
          <w:sz w:val="20"/>
          <w:szCs w:val="20"/>
          <w:color w:val="auto"/>
        </w:rPr>
      </w:pPr>
      <w:r>
        <w:rPr>
          <w:rFonts w:ascii="Arial" w:cs="Arial" w:eastAsia="Arial" w:hAnsi="Arial"/>
          <w:sz w:val="24"/>
          <w:szCs w:val="24"/>
          <w:b w:val="1"/>
          <w:bCs w:val="1"/>
          <w:color w:val="auto"/>
        </w:rPr>
        <w:t>SHINTA BELLA BR GINTING</w:t>
      </w:r>
    </w:p>
    <w:p>
      <w:pPr>
        <w:spacing w:after="0" w:line="280" w:lineRule="exact"/>
        <w:rPr>
          <w:sz w:val="24"/>
          <w:szCs w:val="24"/>
          <w:color w:val="auto"/>
        </w:rPr>
      </w:pPr>
    </w:p>
    <w:p>
      <w:pPr>
        <w:jc w:val="center"/>
        <w:ind w:right="-573"/>
        <w:spacing w:after="0"/>
        <w:rPr>
          <w:sz w:val="20"/>
          <w:szCs w:val="20"/>
          <w:color w:val="auto"/>
        </w:rPr>
      </w:pPr>
      <w:r>
        <w:rPr>
          <w:rFonts w:ascii="Arial" w:cs="Arial" w:eastAsia="Arial" w:hAnsi="Arial"/>
          <w:sz w:val="24"/>
          <w:szCs w:val="24"/>
          <w:b w:val="1"/>
          <w:bCs w:val="1"/>
          <w:color w:val="auto"/>
        </w:rPr>
        <w:t>NIM: P07539016053</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33" w:lineRule="exact"/>
        <w:rPr>
          <w:sz w:val="24"/>
          <w:szCs w:val="24"/>
          <w:color w:val="auto"/>
        </w:rPr>
      </w:pPr>
    </w:p>
    <w:p>
      <w:pPr>
        <w:jc w:val="center"/>
        <w:ind w:right="-573"/>
        <w:spacing w:after="0"/>
        <w:rPr>
          <w:sz w:val="20"/>
          <w:szCs w:val="20"/>
          <w:color w:val="auto"/>
        </w:rPr>
      </w:pPr>
      <w:r>
        <w:rPr>
          <w:rFonts w:ascii="Arial" w:cs="Arial" w:eastAsia="Arial" w:hAnsi="Arial"/>
          <w:sz w:val="28"/>
          <w:szCs w:val="28"/>
          <w:b w:val="1"/>
          <w:bCs w:val="1"/>
          <w:color w:val="auto"/>
        </w:rPr>
        <w:t>POLITEKNIK KESEHATAN KEMENKES MEDAN</w:t>
      </w:r>
    </w:p>
    <w:p>
      <w:pPr>
        <w:spacing w:after="0" w:line="280" w:lineRule="exact"/>
        <w:rPr>
          <w:sz w:val="24"/>
          <w:szCs w:val="24"/>
          <w:color w:val="auto"/>
        </w:rPr>
      </w:pPr>
    </w:p>
    <w:p>
      <w:pPr>
        <w:jc w:val="center"/>
        <w:ind w:right="-573"/>
        <w:spacing w:after="0"/>
        <w:rPr>
          <w:sz w:val="20"/>
          <w:szCs w:val="20"/>
          <w:color w:val="auto"/>
        </w:rPr>
      </w:pPr>
      <w:r>
        <w:rPr>
          <w:rFonts w:ascii="Arial" w:cs="Arial" w:eastAsia="Arial" w:hAnsi="Arial"/>
          <w:sz w:val="28"/>
          <w:szCs w:val="28"/>
          <w:b w:val="1"/>
          <w:bCs w:val="1"/>
          <w:color w:val="auto"/>
        </w:rPr>
        <w:t>JURUSAN FARMASI</w:t>
      </w:r>
    </w:p>
    <w:p>
      <w:pPr>
        <w:sectPr>
          <w:pgSz w:w="11900" w:h="16837" w:orient="portrait"/>
          <w:cols w:equalWidth="0" w:num="1">
            <w:col w:w="9026"/>
          </w:cols>
          <w:pgMar w:left="1440" w:top="1440" w:right="1440" w:bottom="1440" w:gutter="0" w:footer="0" w:header="0"/>
        </w:sectPr>
      </w:pPr>
    </w:p>
    <w:bookmarkStart w:id="1" w:name="page2"/>
    <w:bookmarkEnd w:id="1"/>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ind w:left="4480"/>
        <w:spacing w:after="0"/>
        <w:rPr>
          <w:sz w:val="20"/>
          <w:szCs w:val="20"/>
          <w:color w:val="auto"/>
        </w:rPr>
      </w:pPr>
      <w:r>
        <w:rPr>
          <w:rFonts w:ascii="Arial" w:cs="Arial" w:eastAsia="Arial" w:hAnsi="Arial"/>
          <w:sz w:val="27"/>
          <w:szCs w:val="27"/>
          <w:b w:val="1"/>
          <w:bCs w:val="1"/>
          <w:color w:val="auto"/>
        </w:rPr>
        <w:t>2019</w:t>
      </w:r>
    </w:p>
    <w:p>
      <w:pPr>
        <w:sectPr>
          <w:pgSz w:w="11900" w:h="16837" w:orient="portrait"/>
          <w:cols w:equalWidth="0" w:num="1">
            <w:col w:w="9026"/>
          </w:cols>
          <w:pgMar w:left="1440" w:top="1440" w:right="1440" w:bottom="1440" w:gutter="0" w:footer="0" w:header="0"/>
        </w:sectPr>
      </w:pPr>
    </w:p>
    <w:bookmarkStart w:id="2" w:name="page3"/>
    <w:bookmarkEnd w:id="2"/>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jc w:val="center"/>
        <w:ind w:right="-573"/>
        <w:spacing w:after="0"/>
        <w:rPr>
          <w:sz w:val="20"/>
          <w:szCs w:val="20"/>
          <w:color w:val="auto"/>
        </w:rPr>
      </w:pPr>
      <w:r>
        <w:rPr>
          <w:rFonts w:ascii="Arial" w:cs="Arial" w:eastAsia="Arial" w:hAnsi="Arial"/>
          <w:sz w:val="28"/>
          <w:szCs w:val="28"/>
          <w:b w:val="1"/>
          <w:bCs w:val="1"/>
          <w:color w:val="auto"/>
        </w:rPr>
        <w:t>KARYA TULIS ILMIAH</w:t>
      </w:r>
    </w:p>
    <w:p>
      <w:pPr>
        <w:spacing w:after="0" w:line="280" w:lineRule="exact"/>
        <w:rPr>
          <w:sz w:val="20"/>
          <w:szCs w:val="20"/>
          <w:color w:val="auto"/>
        </w:rPr>
      </w:pPr>
    </w:p>
    <w:p>
      <w:pPr>
        <w:jc w:val="center"/>
        <w:ind w:right="-573"/>
        <w:spacing w:after="0"/>
        <w:rPr>
          <w:sz w:val="20"/>
          <w:szCs w:val="20"/>
          <w:color w:val="auto"/>
        </w:rPr>
      </w:pPr>
      <w:r>
        <w:rPr>
          <w:rFonts w:ascii="Arial" w:cs="Arial" w:eastAsia="Arial" w:hAnsi="Arial"/>
          <w:sz w:val="27"/>
          <w:szCs w:val="27"/>
          <w:b w:val="1"/>
          <w:bCs w:val="1"/>
          <w:color w:val="auto"/>
        </w:rPr>
        <w:t>GAMBARAN PENGETAHUAN, SIKAP DAN TINDAKAN</w:t>
      </w:r>
    </w:p>
    <w:p>
      <w:pPr>
        <w:spacing w:after="0" w:line="12" w:lineRule="exact"/>
        <w:rPr>
          <w:sz w:val="20"/>
          <w:szCs w:val="20"/>
          <w:color w:val="auto"/>
        </w:rPr>
      </w:pPr>
    </w:p>
    <w:p>
      <w:pPr>
        <w:jc w:val="center"/>
        <w:ind w:right="-573"/>
        <w:spacing w:after="0"/>
        <w:rPr>
          <w:sz w:val="20"/>
          <w:szCs w:val="20"/>
          <w:color w:val="auto"/>
        </w:rPr>
      </w:pPr>
      <w:r>
        <w:rPr>
          <w:rFonts w:ascii="Arial" w:cs="Arial" w:eastAsia="Arial" w:hAnsi="Arial"/>
          <w:sz w:val="28"/>
          <w:szCs w:val="28"/>
          <w:b w:val="1"/>
          <w:bCs w:val="1"/>
          <w:color w:val="auto"/>
        </w:rPr>
        <w:t>MASYARAKAT TENTANG SWAMEDIKASI PENYAKIT</w:t>
      </w:r>
    </w:p>
    <w:p>
      <w:pPr>
        <w:jc w:val="center"/>
        <w:ind w:right="-573"/>
        <w:spacing w:after="0"/>
        <w:rPr>
          <w:sz w:val="20"/>
          <w:szCs w:val="20"/>
          <w:color w:val="auto"/>
        </w:rPr>
      </w:pPr>
      <w:r>
        <w:rPr>
          <w:rFonts w:ascii="Arial" w:cs="Arial" w:eastAsia="Arial" w:hAnsi="Arial"/>
          <w:sz w:val="28"/>
          <w:szCs w:val="28"/>
          <w:b w:val="1"/>
          <w:bCs w:val="1"/>
          <w:color w:val="auto"/>
        </w:rPr>
        <w:t>DIARE DI KELURAHAN PEKAN BAHOROK</w:t>
      </w:r>
    </w:p>
    <w:p>
      <w:pPr>
        <w:jc w:val="center"/>
        <w:ind w:right="-573"/>
        <w:spacing w:after="0"/>
        <w:rPr>
          <w:sz w:val="20"/>
          <w:szCs w:val="20"/>
          <w:color w:val="auto"/>
        </w:rPr>
      </w:pPr>
      <w:r>
        <w:rPr>
          <w:rFonts w:ascii="Arial" w:cs="Arial" w:eastAsia="Arial" w:hAnsi="Arial"/>
          <w:sz w:val="28"/>
          <w:szCs w:val="28"/>
          <w:b w:val="1"/>
          <w:bCs w:val="1"/>
          <w:color w:val="auto"/>
        </w:rPr>
        <w:t>KECAMATAN BAHOROK</w:t>
      </w:r>
    </w:p>
    <w:p>
      <w:pPr>
        <w:jc w:val="center"/>
        <w:ind w:right="-573"/>
        <w:spacing w:after="0"/>
        <w:rPr>
          <w:sz w:val="20"/>
          <w:szCs w:val="20"/>
          <w:color w:val="auto"/>
        </w:rPr>
      </w:pPr>
      <w:r>
        <w:rPr>
          <w:rFonts w:ascii="Arial" w:cs="Arial" w:eastAsia="Arial" w:hAnsi="Arial"/>
          <w:sz w:val="28"/>
          <w:szCs w:val="28"/>
          <w:b w:val="1"/>
          <w:bCs w:val="1"/>
          <w:color w:val="auto"/>
        </w:rPr>
        <w:t>KABUPATEN</w:t>
      </w:r>
    </w:p>
    <w:p>
      <w:pPr>
        <w:jc w:val="center"/>
        <w:ind w:right="-573"/>
        <w:spacing w:after="0"/>
        <w:rPr>
          <w:sz w:val="20"/>
          <w:szCs w:val="20"/>
          <w:color w:val="auto"/>
        </w:rPr>
      </w:pPr>
      <w:r>
        <w:rPr>
          <w:rFonts w:ascii="Arial" w:cs="Arial" w:eastAsia="Arial" w:hAnsi="Arial"/>
          <w:sz w:val="28"/>
          <w:szCs w:val="28"/>
          <w:b w:val="1"/>
          <w:bCs w:val="1"/>
          <w:color w:val="auto"/>
        </w:rPr>
        <w:t>LANGKAT</w:t>
      </w:r>
    </w:p>
    <w:p>
      <w:pPr>
        <w:spacing w:after="0" w:line="296" w:lineRule="exact"/>
        <w:rPr>
          <w:sz w:val="20"/>
          <w:szCs w:val="20"/>
          <w:color w:val="auto"/>
        </w:rPr>
      </w:pPr>
    </w:p>
    <w:p>
      <w:pPr>
        <w:ind w:left="3760" w:right="1306" w:hanging="2197"/>
        <w:spacing w:after="0" w:line="266" w:lineRule="auto"/>
        <w:rPr>
          <w:sz w:val="20"/>
          <w:szCs w:val="20"/>
          <w:color w:val="auto"/>
        </w:rPr>
      </w:pPr>
      <w:r>
        <w:rPr>
          <w:rFonts w:ascii="Arial" w:cs="Arial" w:eastAsia="Arial" w:hAnsi="Arial"/>
          <w:sz w:val="24"/>
          <w:szCs w:val="24"/>
          <w:color w:val="auto"/>
        </w:rPr>
        <w:t>Sebagai Syarat Menyelesaikan Pendidikan Program Studi Diploma III Farmasi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2239010</wp:posOffset>
            </wp:positionH>
            <wp:positionV relativeFrom="paragraph">
              <wp:posOffset>395605</wp:posOffset>
            </wp:positionV>
            <wp:extent cx="1822450" cy="17995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822450" cy="1799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jc w:val="center"/>
        <w:ind w:right="-573"/>
        <w:spacing w:after="0"/>
        <w:rPr>
          <w:sz w:val="20"/>
          <w:szCs w:val="20"/>
          <w:color w:val="auto"/>
        </w:rPr>
      </w:pPr>
      <w:r>
        <w:rPr>
          <w:rFonts w:ascii="Arial" w:cs="Arial" w:eastAsia="Arial" w:hAnsi="Arial"/>
          <w:sz w:val="24"/>
          <w:szCs w:val="24"/>
          <w:b w:val="1"/>
          <w:bCs w:val="1"/>
          <w:color w:val="auto"/>
        </w:rPr>
        <w:t>SHINTA BELLA BR GINTING</w:t>
      </w:r>
    </w:p>
    <w:p>
      <w:pPr>
        <w:spacing w:after="0" w:line="280" w:lineRule="exact"/>
        <w:rPr>
          <w:sz w:val="20"/>
          <w:szCs w:val="20"/>
          <w:color w:val="auto"/>
        </w:rPr>
      </w:pPr>
    </w:p>
    <w:p>
      <w:pPr>
        <w:jc w:val="center"/>
        <w:ind w:right="-573"/>
        <w:spacing w:after="0"/>
        <w:rPr>
          <w:sz w:val="20"/>
          <w:szCs w:val="20"/>
          <w:color w:val="auto"/>
        </w:rPr>
      </w:pPr>
      <w:r>
        <w:rPr>
          <w:rFonts w:ascii="Arial" w:cs="Arial" w:eastAsia="Arial" w:hAnsi="Arial"/>
          <w:sz w:val="24"/>
          <w:szCs w:val="24"/>
          <w:b w:val="1"/>
          <w:bCs w:val="1"/>
          <w:color w:val="auto"/>
        </w:rPr>
        <w:t>NIM: P07539016053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jc w:val="center"/>
        <w:ind w:right="-573"/>
        <w:spacing w:after="0"/>
        <w:rPr>
          <w:sz w:val="20"/>
          <w:szCs w:val="20"/>
          <w:color w:val="auto"/>
        </w:rPr>
      </w:pPr>
      <w:r>
        <w:rPr>
          <w:rFonts w:ascii="Arial" w:cs="Arial" w:eastAsia="Arial" w:hAnsi="Arial"/>
          <w:sz w:val="28"/>
          <w:szCs w:val="28"/>
          <w:b w:val="1"/>
          <w:bCs w:val="1"/>
          <w:color w:val="auto"/>
        </w:rPr>
        <w:t>POLITEKNIK KESEHATAN KEMENKES MEDAN</w:t>
      </w:r>
    </w:p>
    <w:p>
      <w:pPr>
        <w:spacing w:after="0" w:line="280" w:lineRule="exact"/>
        <w:rPr>
          <w:sz w:val="20"/>
          <w:szCs w:val="20"/>
          <w:color w:val="auto"/>
        </w:rPr>
      </w:pPr>
    </w:p>
    <w:p>
      <w:pPr>
        <w:jc w:val="center"/>
        <w:ind w:right="-573"/>
        <w:spacing w:after="0"/>
        <w:rPr>
          <w:sz w:val="20"/>
          <w:szCs w:val="20"/>
          <w:color w:val="auto"/>
        </w:rPr>
      </w:pPr>
      <w:r>
        <w:rPr>
          <w:rFonts w:ascii="Arial" w:cs="Arial" w:eastAsia="Arial" w:hAnsi="Arial"/>
          <w:sz w:val="28"/>
          <w:szCs w:val="28"/>
          <w:b w:val="1"/>
          <w:bCs w:val="1"/>
          <w:color w:val="auto"/>
        </w:rPr>
        <w:t>JURUSAN FARMASI</w:t>
      </w:r>
    </w:p>
    <w:p>
      <w:pPr>
        <w:spacing w:after="0" w:line="280" w:lineRule="exact"/>
        <w:rPr>
          <w:sz w:val="20"/>
          <w:szCs w:val="20"/>
          <w:color w:val="auto"/>
        </w:rPr>
      </w:pPr>
    </w:p>
    <w:p>
      <w:pPr>
        <w:jc w:val="center"/>
        <w:ind w:right="-573"/>
        <w:spacing w:after="0"/>
        <w:rPr>
          <w:sz w:val="20"/>
          <w:szCs w:val="20"/>
          <w:color w:val="auto"/>
        </w:rPr>
      </w:pPr>
      <w:r>
        <w:rPr>
          <w:rFonts w:ascii="Arial" w:cs="Arial" w:eastAsia="Arial" w:hAnsi="Arial"/>
          <w:sz w:val="28"/>
          <w:szCs w:val="28"/>
          <w:b w:val="1"/>
          <w:bCs w:val="1"/>
          <w:color w:val="auto"/>
        </w:rPr>
        <w:t>2019</w:t>
      </w:r>
    </w:p>
    <w:p>
      <w:pPr>
        <w:sectPr>
          <w:pgSz w:w="11900" w:h="16837" w:orient="portrait"/>
          <w:cols w:equalWidth="0" w:num="1">
            <w:col w:w="9026"/>
          </w:cols>
          <w:pgMar w:left="1440" w:top="1440" w:right="1440" w:bottom="48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ind w:left="4780"/>
        <w:spacing w:after="0"/>
        <w:rPr>
          <w:sz w:val="20"/>
          <w:szCs w:val="20"/>
          <w:color w:val="auto"/>
        </w:rPr>
      </w:pPr>
      <w:r>
        <w:rPr>
          <w:rFonts w:ascii="Arial" w:cs="Arial" w:eastAsia="Arial" w:hAnsi="Arial"/>
          <w:sz w:val="18"/>
          <w:szCs w:val="18"/>
          <w:color w:val="auto"/>
        </w:rPr>
        <w:t>i</w:t>
      </w:r>
    </w:p>
    <w:p>
      <w:pPr>
        <w:sectPr>
          <w:pgSz w:w="11900" w:h="16837" w:orient="portrait"/>
          <w:cols w:equalWidth="0" w:num="1">
            <w:col w:w="9026"/>
          </w:cols>
          <w:pgMar w:left="1440" w:top="1440" w:right="1440" w:bottom="482" w:gutter="0" w:footer="0" w:header="0"/>
          <w:type w:val="continuous"/>
        </w:sectPr>
      </w:pPr>
    </w:p>
    <w:bookmarkStart w:id="3" w:name="page4"/>
    <w:bookmarkEnd w:id="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1390650</wp:posOffset>
            </wp:positionH>
            <wp:positionV relativeFrom="page">
              <wp:posOffset>1372235</wp:posOffset>
            </wp:positionV>
            <wp:extent cx="4953000" cy="76492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4953000" cy="76492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5000"/>
        <w:spacing w:after="0"/>
        <w:rPr>
          <w:sz w:val="20"/>
          <w:szCs w:val="20"/>
          <w:color w:val="auto"/>
        </w:rPr>
      </w:pPr>
      <w:r>
        <w:rPr>
          <w:rFonts w:ascii="Arial" w:cs="Arial" w:eastAsia="Arial" w:hAnsi="Arial"/>
          <w:sz w:val="22"/>
          <w:szCs w:val="22"/>
          <w:color w:val="auto"/>
        </w:rPr>
        <w:t>ii</w:t>
      </w:r>
    </w:p>
    <w:p>
      <w:pPr>
        <w:sectPr>
          <w:pgSz w:w="12240" w:h="15839" w:orient="portrait"/>
          <w:cols w:equalWidth="0" w:num="1">
            <w:col w:w="9359"/>
          </w:cols>
          <w:pgMar w:left="1440" w:top="1440" w:right="1440" w:bottom="448" w:gutter="0" w:footer="0" w:header="0"/>
        </w:sectPr>
      </w:pPr>
    </w:p>
    <w:bookmarkStart w:id="4" w:name="page5"/>
    <w:bookmarkEnd w:id="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1371600</wp:posOffset>
            </wp:positionH>
            <wp:positionV relativeFrom="page">
              <wp:posOffset>1249045</wp:posOffset>
            </wp:positionV>
            <wp:extent cx="5236210" cy="7876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5236210" cy="78765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4960"/>
        <w:spacing w:after="0"/>
        <w:rPr>
          <w:sz w:val="20"/>
          <w:szCs w:val="20"/>
          <w:color w:val="auto"/>
        </w:rPr>
      </w:pPr>
      <w:r>
        <w:rPr>
          <w:rFonts w:ascii="Arial" w:cs="Arial" w:eastAsia="Arial" w:hAnsi="Arial"/>
          <w:sz w:val="22"/>
          <w:szCs w:val="22"/>
          <w:color w:val="auto"/>
        </w:rPr>
        <w:t>iii</w:t>
      </w:r>
    </w:p>
    <w:p>
      <w:pPr>
        <w:sectPr>
          <w:pgSz w:w="12240" w:h="15839" w:orient="portrait"/>
          <w:cols w:equalWidth="0" w:num="1">
            <w:col w:w="9359"/>
          </w:cols>
          <w:pgMar w:left="1440" w:top="1440" w:right="1440" w:bottom="448" w:gutter="0" w:footer="0" w:header="0"/>
        </w:sectPr>
      </w:pPr>
    </w:p>
    <w:bookmarkStart w:id="5" w:name="page6"/>
    <w:bookmarkEnd w:id="5"/>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ind w:right="-573"/>
        <w:spacing w:after="0"/>
        <w:rPr>
          <w:sz w:val="20"/>
          <w:szCs w:val="20"/>
          <w:color w:val="auto"/>
        </w:rPr>
      </w:pPr>
      <w:r>
        <w:rPr>
          <w:rFonts w:ascii="Arial" w:cs="Arial" w:eastAsia="Arial" w:hAnsi="Arial"/>
          <w:sz w:val="24"/>
          <w:szCs w:val="24"/>
          <w:b w:val="1"/>
          <w:bCs w:val="1"/>
          <w:color w:val="auto"/>
        </w:rPr>
        <w:t>SURAT PERNYATAAN</w:t>
      </w:r>
    </w:p>
    <w:p>
      <w:pPr>
        <w:spacing w:after="0" w:line="276" w:lineRule="exact"/>
        <w:rPr>
          <w:sz w:val="20"/>
          <w:szCs w:val="20"/>
          <w:color w:val="auto"/>
        </w:rPr>
      </w:pPr>
    </w:p>
    <w:p>
      <w:pPr>
        <w:jc w:val="center"/>
        <w:ind w:left="840" w:right="266"/>
        <w:spacing w:after="0" w:line="409" w:lineRule="auto"/>
        <w:rPr>
          <w:sz w:val="20"/>
          <w:szCs w:val="20"/>
          <w:color w:val="auto"/>
        </w:rPr>
      </w:pPr>
      <w:r>
        <w:rPr>
          <w:rFonts w:ascii="Arial" w:cs="Arial" w:eastAsia="Arial" w:hAnsi="Arial"/>
          <w:sz w:val="23"/>
          <w:szCs w:val="23"/>
          <w:b w:val="1"/>
          <w:bCs w:val="1"/>
          <w:color w:val="auto"/>
        </w:rPr>
        <w:t>GAMBARAN PENGETAHUAN, SIKAP DAN TINDAKAN MASYARAKAT TENTANG SWAMEDIKASI PENYAKIT DIARE DI KELURAHAN PEKAN BAHOROK KECAMATAN BAHOROK KABUPATEN LANGKAT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both"/>
        <w:ind w:left="840" w:right="266"/>
        <w:spacing w:after="0" w:line="372" w:lineRule="auto"/>
        <w:rPr>
          <w:sz w:val="20"/>
          <w:szCs w:val="20"/>
          <w:color w:val="auto"/>
        </w:rPr>
      </w:pPr>
      <w:r>
        <w:rPr>
          <w:rFonts w:ascii="Arial" w:cs="Arial" w:eastAsia="Arial" w:hAnsi="Arial"/>
          <w:sz w:val="22"/>
          <w:szCs w:val="22"/>
          <w:b w:val="1"/>
          <w:bCs w:val="1"/>
          <w:color w:val="auto"/>
        </w:rPr>
        <w:t>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jc w:val="both"/>
        <w:ind w:left="6100"/>
        <w:spacing w:after="0"/>
        <w:tabs>
          <w:tab w:leader="none" w:pos="7260" w:val="left"/>
        </w:tabs>
        <w:rPr>
          <w:sz w:val="20"/>
          <w:szCs w:val="20"/>
          <w:color w:val="auto"/>
        </w:rPr>
      </w:pPr>
      <w:r>
        <w:rPr>
          <w:rFonts w:ascii="Arial" w:cs="Arial" w:eastAsia="Arial" w:hAnsi="Arial"/>
          <w:sz w:val="22"/>
          <w:szCs w:val="22"/>
          <w:b w:val="1"/>
          <w:bCs w:val="1"/>
          <w:color w:val="auto"/>
        </w:rPr>
        <w:t>Medan,</w:t>
      </w:r>
      <w:r>
        <w:rPr>
          <w:sz w:val="20"/>
          <w:szCs w:val="20"/>
          <w:color w:val="auto"/>
        </w:rPr>
        <w:tab/>
      </w:r>
      <w:r>
        <w:rPr>
          <w:rFonts w:ascii="Arial" w:cs="Arial" w:eastAsia="Arial" w:hAnsi="Arial"/>
          <w:sz w:val="22"/>
          <w:szCs w:val="22"/>
          <w:b w:val="1"/>
          <w:bCs w:val="1"/>
          <w:color w:val="auto"/>
        </w:rPr>
        <w:t>Agustus 2019</w:t>
      </w:r>
    </w:p>
    <w:p>
      <w:pPr>
        <w:spacing w:after="0" w:line="200" w:lineRule="exact"/>
        <w:rPr>
          <w:sz w:val="20"/>
          <w:szCs w:val="20"/>
          <w:color w:val="auto"/>
        </w:rPr>
      </w:pPr>
    </w:p>
    <w:p>
      <w:pPr>
        <w:spacing w:after="0" w:line="367" w:lineRule="exact"/>
        <w:rPr>
          <w:sz w:val="20"/>
          <w:szCs w:val="20"/>
          <w:color w:val="auto"/>
        </w:rPr>
      </w:pPr>
    </w:p>
    <w:p>
      <w:pPr>
        <w:ind w:left="6240"/>
        <w:spacing w:after="0"/>
        <w:rPr>
          <w:sz w:val="20"/>
          <w:szCs w:val="20"/>
          <w:color w:val="auto"/>
        </w:rPr>
      </w:pPr>
      <w:r>
        <w:rPr>
          <w:rFonts w:ascii="Arial" w:cs="Arial" w:eastAsia="Arial" w:hAnsi="Arial"/>
          <w:sz w:val="22"/>
          <w:szCs w:val="22"/>
          <w:b w:val="1"/>
          <w:bCs w:val="1"/>
          <w:color w:val="auto"/>
        </w:rPr>
        <w:t>Shinta Bella Br Ginting</w:t>
      </w:r>
    </w:p>
    <w:p>
      <w:pPr>
        <w:spacing w:after="0" w:line="125" w:lineRule="exact"/>
        <w:rPr>
          <w:sz w:val="20"/>
          <w:szCs w:val="20"/>
          <w:color w:val="auto"/>
        </w:rPr>
      </w:pPr>
    </w:p>
    <w:p>
      <w:pPr>
        <w:ind w:left="6660"/>
        <w:spacing w:after="0"/>
        <w:rPr>
          <w:sz w:val="20"/>
          <w:szCs w:val="20"/>
          <w:color w:val="auto"/>
        </w:rPr>
      </w:pPr>
      <w:r>
        <w:rPr>
          <w:rFonts w:ascii="Arial" w:cs="Arial" w:eastAsia="Arial" w:hAnsi="Arial"/>
          <w:sz w:val="22"/>
          <w:szCs w:val="22"/>
          <w:b w:val="1"/>
          <w:bCs w:val="1"/>
          <w:color w:val="auto"/>
        </w:rPr>
        <w:t>P07539016053</w:t>
      </w:r>
    </w:p>
    <w:p>
      <w:pPr>
        <w:sectPr>
          <w:pgSz w:w="11900" w:h="16837" w:orient="portrait"/>
          <w:cols w:equalWidth="0" w:num="1">
            <w:col w:w="9026"/>
          </w:cols>
          <w:pgMar w:left="1440" w:top="1440" w:right="1440" w:bottom="43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ind w:left="4720"/>
        <w:spacing w:after="0"/>
        <w:rPr>
          <w:sz w:val="20"/>
          <w:szCs w:val="20"/>
          <w:color w:val="auto"/>
        </w:rPr>
      </w:pPr>
      <w:r>
        <w:rPr>
          <w:rFonts w:ascii="Arial" w:cs="Arial" w:eastAsia="Arial" w:hAnsi="Arial"/>
          <w:sz w:val="22"/>
          <w:szCs w:val="22"/>
          <w:color w:val="auto"/>
        </w:rPr>
        <w:t>iv</w:t>
      </w:r>
    </w:p>
    <w:p>
      <w:pPr>
        <w:sectPr>
          <w:pgSz w:w="11900" w:h="16837" w:orient="portrait"/>
          <w:cols w:equalWidth="0" w:num="1">
            <w:col w:w="9026"/>
          </w:cols>
          <w:pgMar w:left="1440" w:top="1440" w:right="1440" w:bottom="436" w:gutter="0" w:footer="0" w:header="0"/>
          <w:type w:val="continuous"/>
        </w:sectPr>
      </w:pPr>
    </w:p>
    <w:bookmarkStart w:id="6" w:name="page7"/>
    <w:bookmarkEnd w:id="6"/>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ind w:left="840"/>
        <w:spacing w:after="0"/>
        <w:rPr>
          <w:sz w:val="20"/>
          <w:szCs w:val="20"/>
          <w:color w:val="auto"/>
        </w:rPr>
      </w:pPr>
      <w:r>
        <w:rPr>
          <w:rFonts w:ascii="Arial" w:cs="Arial" w:eastAsia="Arial" w:hAnsi="Arial"/>
          <w:sz w:val="22"/>
          <w:szCs w:val="22"/>
          <w:b w:val="1"/>
          <w:bCs w:val="1"/>
          <w:color w:val="auto"/>
        </w:rPr>
        <w:t>MEDAN HEALTH POLYTECHNICS OF MINISTRY OF HEALTH</w:t>
      </w:r>
    </w:p>
    <w:p>
      <w:pPr>
        <w:spacing w:after="0" w:line="37" w:lineRule="exact"/>
        <w:rPr>
          <w:sz w:val="20"/>
          <w:szCs w:val="20"/>
          <w:color w:val="auto"/>
        </w:rPr>
      </w:pPr>
    </w:p>
    <w:p>
      <w:pPr>
        <w:ind w:left="840"/>
        <w:spacing w:after="0"/>
        <w:rPr>
          <w:sz w:val="20"/>
          <w:szCs w:val="20"/>
          <w:color w:val="auto"/>
        </w:rPr>
      </w:pPr>
      <w:r>
        <w:rPr>
          <w:rFonts w:ascii="Arial" w:cs="Arial" w:eastAsia="Arial" w:hAnsi="Arial"/>
          <w:sz w:val="22"/>
          <w:szCs w:val="22"/>
          <w:b w:val="1"/>
          <w:bCs w:val="1"/>
          <w:color w:val="auto"/>
        </w:rPr>
        <w:t>PHARMACY DEPARTMENT</w:t>
      </w:r>
    </w:p>
    <w:p>
      <w:pPr>
        <w:spacing w:after="0" w:line="37" w:lineRule="exact"/>
        <w:rPr>
          <w:sz w:val="20"/>
          <w:szCs w:val="20"/>
          <w:color w:val="auto"/>
        </w:rPr>
      </w:pPr>
    </w:p>
    <w:p>
      <w:pPr>
        <w:ind w:left="840"/>
        <w:spacing w:after="0"/>
        <w:tabs>
          <w:tab w:leader="none" w:pos="3280" w:val="left"/>
        </w:tabs>
        <w:rPr>
          <w:sz w:val="20"/>
          <w:szCs w:val="20"/>
          <w:color w:val="auto"/>
        </w:rPr>
      </w:pPr>
      <w:r>
        <w:rPr>
          <w:rFonts w:ascii="Arial" w:cs="Arial" w:eastAsia="Arial" w:hAnsi="Arial"/>
          <w:sz w:val="22"/>
          <w:szCs w:val="22"/>
          <w:b w:val="1"/>
          <w:bCs w:val="1"/>
          <w:color w:val="auto"/>
        </w:rPr>
        <w:t>SCIENTIFIC PAPER,</w:t>
        <w:tab/>
        <w:t>AUGUST 2019</w:t>
      </w:r>
    </w:p>
    <w:p>
      <w:pPr>
        <w:spacing w:after="0" w:line="265" w:lineRule="exact"/>
        <w:rPr>
          <w:sz w:val="20"/>
          <w:szCs w:val="20"/>
          <w:color w:val="auto"/>
        </w:rPr>
      </w:pPr>
    </w:p>
    <w:p>
      <w:pPr>
        <w:ind w:left="840"/>
        <w:spacing w:after="0"/>
        <w:rPr>
          <w:sz w:val="20"/>
          <w:szCs w:val="20"/>
          <w:color w:val="auto"/>
        </w:rPr>
      </w:pPr>
      <w:r>
        <w:rPr>
          <w:rFonts w:ascii="Arial" w:cs="Arial" w:eastAsia="Arial" w:hAnsi="Arial"/>
          <w:sz w:val="22"/>
          <w:szCs w:val="22"/>
          <w:color w:val="auto"/>
        </w:rPr>
        <w:t>SHINTA BELLA BR GINTING</w:t>
      </w:r>
    </w:p>
    <w:p>
      <w:pPr>
        <w:spacing w:after="0" w:line="293" w:lineRule="exact"/>
        <w:rPr>
          <w:sz w:val="20"/>
          <w:szCs w:val="20"/>
          <w:color w:val="auto"/>
        </w:rPr>
      </w:pPr>
    </w:p>
    <w:p>
      <w:pPr>
        <w:jc w:val="both"/>
        <w:ind w:left="840" w:right="266"/>
        <w:spacing w:after="0" w:line="253" w:lineRule="auto"/>
        <w:rPr>
          <w:sz w:val="20"/>
          <w:szCs w:val="20"/>
          <w:color w:val="auto"/>
        </w:rPr>
      </w:pPr>
      <w:r>
        <w:rPr>
          <w:rFonts w:ascii="Arial" w:cs="Arial" w:eastAsia="Arial" w:hAnsi="Arial"/>
          <w:sz w:val="22"/>
          <w:szCs w:val="22"/>
          <w:color w:val="auto"/>
        </w:rPr>
        <w:t>Overview of Knowledge, Attitudes, and Actions of the Community About Medication of Diarrhea in the Kelurahan Pekan Bahorok, Bahorok District, Langkat Regency</w:t>
      </w:r>
    </w:p>
    <w:p>
      <w:pPr>
        <w:spacing w:after="0" w:line="212" w:lineRule="exact"/>
        <w:rPr>
          <w:sz w:val="20"/>
          <w:szCs w:val="20"/>
          <w:color w:val="auto"/>
        </w:rPr>
      </w:pPr>
    </w:p>
    <w:p>
      <w:pPr>
        <w:ind w:left="1100" w:hanging="270"/>
        <w:spacing w:after="0"/>
        <w:tabs>
          <w:tab w:leader="none" w:pos="1100" w:val="left"/>
        </w:tabs>
        <w:numPr>
          <w:ilvl w:val="0"/>
          <w:numId w:val="1"/>
        </w:numPr>
        <w:rPr>
          <w:rFonts w:ascii="Arial" w:cs="Arial" w:eastAsia="Arial" w:hAnsi="Arial"/>
          <w:sz w:val="22"/>
          <w:szCs w:val="22"/>
          <w:color w:val="auto"/>
        </w:rPr>
      </w:pPr>
      <w:r>
        <w:rPr>
          <w:rFonts w:ascii="Arial" w:cs="Arial" w:eastAsia="Arial" w:hAnsi="Arial"/>
          <w:sz w:val="22"/>
          <w:szCs w:val="22"/>
          <w:color w:val="auto"/>
        </w:rPr>
        <w:t>+ 63 pages, 7 tables, 1 fugure, 13 attachments</w:t>
      </w:r>
    </w:p>
    <w:p>
      <w:pPr>
        <w:spacing w:after="0" w:line="169" w:lineRule="exact"/>
        <w:rPr>
          <w:rFonts w:ascii="Arial" w:cs="Arial" w:eastAsia="Arial" w:hAnsi="Arial"/>
          <w:sz w:val="22"/>
          <w:szCs w:val="22"/>
          <w:color w:val="auto"/>
        </w:rPr>
      </w:pPr>
    </w:p>
    <w:p>
      <w:pPr>
        <w:ind w:left="4200"/>
        <w:spacing w:after="0"/>
        <w:rPr>
          <w:rFonts w:ascii="Arial" w:cs="Arial" w:eastAsia="Arial" w:hAnsi="Arial"/>
          <w:sz w:val="22"/>
          <w:szCs w:val="22"/>
          <w:color w:val="auto"/>
        </w:rPr>
      </w:pPr>
      <w:r>
        <w:rPr>
          <w:rFonts w:ascii="Arial" w:cs="Arial" w:eastAsia="Arial" w:hAnsi="Arial"/>
          <w:sz w:val="22"/>
          <w:szCs w:val="22"/>
          <w:b w:val="1"/>
          <w:bCs w:val="1"/>
          <w:color w:val="auto"/>
        </w:rPr>
        <w:t>ABSTRACT</w:t>
      </w:r>
    </w:p>
    <w:p>
      <w:pPr>
        <w:spacing w:after="0" w:line="265" w:lineRule="exact"/>
        <w:rPr>
          <w:sz w:val="20"/>
          <w:szCs w:val="20"/>
          <w:color w:val="auto"/>
        </w:rPr>
      </w:pPr>
    </w:p>
    <w:p>
      <w:pPr>
        <w:jc w:val="both"/>
        <w:ind w:left="840" w:right="266" w:firstLine="720"/>
        <w:spacing w:after="0" w:line="239" w:lineRule="auto"/>
        <w:rPr>
          <w:sz w:val="20"/>
          <w:szCs w:val="20"/>
          <w:color w:val="auto"/>
        </w:rPr>
      </w:pPr>
      <w:r>
        <w:rPr>
          <w:rFonts w:ascii="Arial" w:cs="Arial" w:eastAsia="Arial" w:hAnsi="Arial"/>
          <w:sz w:val="22"/>
          <w:szCs w:val="22"/>
          <w:color w:val="auto"/>
        </w:rPr>
        <w:t>Community efforts to treat themselves are known as self-medication. Self-medication is usually done to treat diseases such as fever, cough, influenza, ulcers, intestinal worms, diarrhea, skin diseases and others. Diarrhea is a condition where there is an increase in the frequency of bowel movements more than three times a day accompanied by a decrease in stool consistency.</w:t>
      </w:r>
    </w:p>
    <w:p>
      <w:pPr>
        <w:spacing w:after="0" w:line="4" w:lineRule="exact"/>
        <w:rPr>
          <w:sz w:val="20"/>
          <w:szCs w:val="20"/>
          <w:color w:val="auto"/>
        </w:rPr>
      </w:pPr>
    </w:p>
    <w:p>
      <w:pPr>
        <w:jc w:val="both"/>
        <w:ind w:left="840" w:right="266" w:firstLine="568"/>
        <w:spacing w:after="0"/>
        <w:rPr>
          <w:sz w:val="20"/>
          <w:szCs w:val="20"/>
          <w:color w:val="auto"/>
        </w:rPr>
      </w:pPr>
      <w:r>
        <w:rPr>
          <w:rFonts w:ascii="Arial" w:cs="Arial" w:eastAsia="Arial" w:hAnsi="Arial"/>
          <w:sz w:val="22"/>
          <w:szCs w:val="22"/>
          <w:color w:val="auto"/>
        </w:rPr>
        <w:t>The purpose of this study was to determine the description of knowledge, attitudes and actions of the community about self-medication for diarrhea in the Bahorok Village, Langkat Regency. The research method used is descriptive survey. Sampling in this study with Simple Random Sampling technique. The population in this study were all people aged&gt; 18 years who lived in Bahorok Village, Langkat Regency with a total number of 1,114 households and a total sample of 92 respondents..</w:t>
      </w:r>
    </w:p>
    <w:p>
      <w:pPr>
        <w:ind w:left="1260"/>
        <w:spacing w:after="0"/>
        <w:rPr>
          <w:sz w:val="20"/>
          <w:szCs w:val="20"/>
          <w:color w:val="auto"/>
        </w:rPr>
      </w:pPr>
      <w:r>
        <w:rPr>
          <w:rFonts w:ascii="Arial" w:cs="Arial" w:eastAsia="Arial" w:hAnsi="Arial"/>
          <w:sz w:val="22"/>
          <w:szCs w:val="22"/>
          <w:color w:val="auto"/>
        </w:rPr>
        <w:t>The results showed that community knowledge was in the good category</w:t>
      </w:r>
    </w:p>
    <w:p>
      <w:pPr>
        <w:jc w:val="both"/>
        <w:ind w:left="840" w:right="266"/>
        <w:spacing w:after="0"/>
        <w:rPr>
          <w:sz w:val="20"/>
          <w:szCs w:val="20"/>
          <w:color w:val="auto"/>
        </w:rPr>
      </w:pPr>
      <w:r>
        <w:rPr>
          <w:rFonts w:ascii="Arial" w:cs="Arial" w:eastAsia="Arial" w:hAnsi="Arial"/>
          <w:sz w:val="22"/>
          <w:szCs w:val="22"/>
          <w:color w:val="auto"/>
        </w:rPr>
        <w:t>(38. 04%), quite good category (56.53%), poor category (5.43%). The attitude of the community is in the good category (47.82%), the category is quite good (50%), the category is not good (2.18%). Community actions are in the good category (41.30%), the category is quite good (57.62%), the category is not good (1.08%).</w:t>
      </w:r>
    </w:p>
    <w:p>
      <w:pPr>
        <w:spacing w:after="0" w:line="1" w:lineRule="exact"/>
        <w:rPr>
          <w:sz w:val="20"/>
          <w:szCs w:val="20"/>
          <w:color w:val="auto"/>
        </w:rPr>
      </w:pPr>
    </w:p>
    <w:p>
      <w:pPr>
        <w:jc w:val="both"/>
        <w:ind w:left="840" w:right="306" w:firstLine="426"/>
        <w:spacing w:after="0" w:line="253" w:lineRule="auto"/>
        <w:rPr>
          <w:sz w:val="20"/>
          <w:szCs w:val="20"/>
          <w:color w:val="auto"/>
        </w:rPr>
      </w:pPr>
      <w:r>
        <w:rPr>
          <w:rFonts w:ascii="Arial" w:cs="Arial" w:eastAsia="Arial" w:hAnsi="Arial"/>
          <w:sz w:val="22"/>
          <w:szCs w:val="22"/>
          <w:color w:val="auto"/>
        </w:rPr>
        <w:t>The conclusion is that the level of knowledge of the community is quite good, the level of attitude of the category is quite good and the action of the category is quite good.</w:t>
      </w:r>
    </w:p>
    <w:p>
      <w:pPr>
        <w:spacing w:after="0" w:line="200" w:lineRule="exact"/>
        <w:rPr>
          <w:sz w:val="20"/>
          <w:szCs w:val="20"/>
          <w:color w:val="auto"/>
        </w:rPr>
      </w:pPr>
    </w:p>
    <w:p>
      <w:pPr>
        <w:spacing w:after="0" w:line="227" w:lineRule="exact"/>
        <w:rPr>
          <w:sz w:val="20"/>
          <w:szCs w:val="20"/>
          <w:color w:val="auto"/>
        </w:rPr>
      </w:pPr>
    </w:p>
    <w:p>
      <w:pPr>
        <w:ind w:left="840"/>
        <w:spacing w:after="0"/>
        <w:tabs>
          <w:tab w:leader="none" w:pos="2200" w:val="left"/>
        </w:tabs>
        <w:rPr>
          <w:sz w:val="20"/>
          <w:szCs w:val="20"/>
          <w:color w:val="auto"/>
        </w:rPr>
      </w:pPr>
      <w:r>
        <w:rPr>
          <w:rFonts w:ascii="Arial" w:cs="Arial" w:eastAsia="Arial" w:hAnsi="Arial"/>
          <w:sz w:val="22"/>
          <w:szCs w:val="22"/>
          <w:color w:val="auto"/>
        </w:rPr>
        <w:t>Keywords</w:t>
      </w:r>
      <w:r>
        <w:rPr>
          <w:sz w:val="20"/>
          <w:szCs w:val="20"/>
          <w:color w:val="auto"/>
        </w:rPr>
        <w:tab/>
      </w:r>
      <w:r>
        <w:rPr>
          <w:rFonts w:ascii="Arial" w:cs="Arial" w:eastAsia="Arial" w:hAnsi="Arial"/>
          <w:sz w:val="22"/>
          <w:szCs w:val="22"/>
          <w:color w:val="auto"/>
        </w:rPr>
        <w:t>: Knowledge, attitude, action, self-medication, diarrhea</w:t>
      </w:r>
    </w:p>
    <w:p>
      <w:pPr>
        <w:ind w:left="840"/>
        <w:spacing w:after="0"/>
        <w:tabs>
          <w:tab w:leader="none" w:pos="2120" w:val="left"/>
        </w:tabs>
        <w:rPr>
          <w:sz w:val="20"/>
          <w:szCs w:val="20"/>
          <w:color w:val="auto"/>
        </w:rPr>
      </w:pPr>
      <w:r>
        <w:rPr>
          <w:rFonts w:ascii="Arial" w:cs="Arial" w:eastAsia="Arial" w:hAnsi="Arial"/>
          <w:sz w:val="22"/>
          <w:szCs w:val="22"/>
          <w:color w:val="auto"/>
        </w:rPr>
        <w:t>References</w:t>
      </w:r>
      <w:r>
        <w:rPr>
          <w:sz w:val="20"/>
          <w:szCs w:val="20"/>
          <w:color w:val="auto"/>
        </w:rPr>
        <w:tab/>
      </w:r>
      <w:r>
        <w:rPr>
          <w:rFonts w:ascii="Arial" w:cs="Arial" w:eastAsia="Arial" w:hAnsi="Arial"/>
          <w:sz w:val="21"/>
          <w:szCs w:val="21"/>
          <w:color w:val="auto"/>
        </w:rPr>
        <w:t>: 18 (1985-2018)</w:t>
      </w:r>
    </w:p>
    <w:p>
      <w:pPr>
        <w:sectPr>
          <w:pgSz w:w="11900" w:h="16837" w:orient="portrait"/>
          <w:cols w:equalWidth="0" w:num="1">
            <w:col w:w="9026"/>
          </w:cols>
          <w:pgMar w:left="1440" w:top="1440" w:right="1440" w:bottom="50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ind w:left="4760"/>
        <w:spacing w:after="0"/>
        <w:rPr>
          <w:sz w:val="20"/>
          <w:szCs w:val="20"/>
          <w:color w:val="auto"/>
        </w:rPr>
      </w:pPr>
      <w:r>
        <w:rPr>
          <w:rFonts w:ascii="Arial" w:cs="Arial" w:eastAsia="Arial" w:hAnsi="Arial"/>
          <w:sz w:val="16"/>
          <w:szCs w:val="16"/>
          <w:color w:val="auto"/>
        </w:rPr>
        <w:t>v</w:t>
      </w:r>
    </w:p>
    <w:p>
      <w:pPr>
        <w:sectPr>
          <w:pgSz w:w="11900" w:h="16837" w:orient="portrait"/>
          <w:cols w:equalWidth="0" w:num="1">
            <w:col w:w="9026"/>
          </w:cols>
          <w:pgMar w:left="1440" w:top="1440" w:right="1440" w:bottom="505" w:gutter="0" w:footer="0" w:header="0"/>
          <w:type w:val="continuous"/>
        </w:sectPr>
      </w:pPr>
    </w:p>
    <w:bookmarkStart w:id="7" w:name="page8"/>
    <w:bookmarkEnd w:id="7"/>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840"/>
        <w:spacing w:after="0"/>
        <w:rPr>
          <w:sz w:val="20"/>
          <w:szCs w:val="20"/>
          <w:color w:val="auto"/>
        </w:rPr>
      </w:pPr>
      <w:r>
        <w:rPr>
          <w:rFonts w:ascii="Arial" w:cs="Arial" w:eastAsia="Arial" w:hAnsi="Arial"/>
          <w:sz w:val="22"/>
          <w:szCs w:val="22"/>
          <w:color w:val="auto"/>
        </w:rPr>
        <w:t>POLITEKNIK KESEHATAN KEMENKES MEDAN</w:t>
      </w:r>
    </w:p>
    <w:p>
      <w:pPr>
        <w:ind w:left="840"/>
        <w:spacing w:after="0"/>
        <w:rPr>
          <w:sz w:val="20"/>
          <w:szCs w:val="20"/>
          <w:color w:val="auto"/>
        </w:rPr>
      </w:pPr>
      <w:r>
        <w:rPr>
          <w:rFonts w:ascii="Arial" w:cs="Arial" w:eastAsia="Arial" w:hAnsi="Arial"/>
          <w:sz w:val="22"/>
          <w:szCs w:val="22"/>
          <w:color w:val="auto"/>
        </w:rPr>
        <w:t>JURUSAN FARMASI</w:t>
      </w:r>
    </w:p>
    <w:p>
      <w:pPr>
        <w:ind w:left="840"/>
        <w:spacing w:after="0"/>
        <w:tabs>
          <w:tab w:leader="none" w:pos="1540" w:val="left"/>
        </w:tabs>
        <w:rPr>
          <w:sz w:val="20"/>
          <w:szCs w:val="20"/>
          <w:color w:val="auto"/>
        </w:rPr>
      </w:pPr>
      <w:r>
        <w:rPr>
          <w:rFonts w:ascii="Arial" w:cs="Arial" w:eastAsia="Arial" w:hAnsi="Arial"/>
          <w:sz w:val="22"/>
          <w:szCs w:val="22"/>
          <w:color w:val="auto"/>
        </w:rPr>
        <w:t>KTI,</w:t>
        <w:tab/>
        <w:t>Agustus 2019</w:t>
      </w:r>
    </w:p>
    <w:p>
      <w:pPr>
        <w:spacing w:after="0" w:line="253" w:lineRule="exact"/>
        <w:rPr>
          <w:sz w:val="20"/>
          <w:szCs w:val="20"/>
          <w:color w:val="auto"/>
        </w:rPr>
      </w:pPr>
    </w:p>
    <w:p>
      <w:pPr>
        <w:ind w:left="840"/>
        <w:spacing w:after="0"/>
        <w:rPr>
          <w:sz w:val="20"/>
          <w:szCs w:val="20"/>
          <w:color w:val="auto"/>
        </w:rPr>
      </w:pPr>
      <w:r>
        <w:rPr>
          <w:rFonts w:ascii="Arial" w:cs="Arial" w:eastAsia="Arial" w:hAnsi="Arial"/>
          <w:sz w:val="22"/>
          <w:szCs w:val="22"/>
          <w:color w:val="auto"/>
        </w:rPr>
        <w:t>SHINTA BELLA BR GINTING</w:t>
      </w:r>
    </w:p>
    <w:p>
      <w:pPr>
        <w:spacing w:after="0" w:line="21" w:lineRule="exact"/>
        <w:rPr>
          <w:sz w:val="20"/>
          <w:szCs w:val="20"/>
          <w:color w:val="auto"/>
        </w:rPr>
      </w:pPr>
    </w:p>
    <w:p>
      <w:pPr>
        <w:jc w:val="both"/>
        <w:ind w:left="840" w:right="266"/>
        <w:spacing w:after="0" w:line="253" w:lineRule="auto"/>
        <w:rPr>
          <w:sz w:val="20"/>
          <w:szCs w:val="20"/>
          <w:color w:val="auto"/>
        </w:rPr>
      </w:pPr>
      <w:r>
        <w:rPr>
          <w:rFonts w:ascii="Arial" w:cs="Arial" w:eastAsia="Arial" w:hAnsi="Arial"/>
          <w:sz w:val="22"/>
          <w:szCs w:val="22"/>
          <w:color w:val="auto"/>
        </w:rPr>
        <w:t>Gambaran Pengetahuan, Sikap, dan Tindakan Masyarakat Tentang Swamedikasi Penyakit Diare Di Kelurahan Pekan Bahorok Kecamatan Bahorok Kabupaten Langkat.</w:t>
      </w:r>
    </w:p>
    <w:p>
      <w:pPr>
        <w:spacing w:after="0" w:line="212" w:lineRule="exact"/>
        <w:rPr>
          <w:sz w:val="20"/>
          <w:szCs w:val="20"/>
          <w:color w:val="auto"/>
        </w:rPr>
      </w:pPr>
    </w:p>
    <w:p>
      <w:pPr>
        <w:ind w:left="1140" w:hanging="310"/>
        <w:spacing w:after="0"/>
        <w:tabs>
          <w:tab w:leader="none" w:pos="1140" w:val="left"/>
        </w:tabs>
        <w:numPr>
          <w:ilvl w:val="0"/>
          <w:numId w:val="2"/>
        </w:numPr>
        <w:rPr>
          <w:rFonts w:ascii="Arial" w:cs="Arial" w:eastAsia="Arial" w:hAnsi="Arial"/>
          <w:sz w:val="22"/>
          <w:szCs w:val="22"/>
          <w:color w:val="auto"/>
        </w:rPr>
      </w:pPr>
      <w:r>
        <w:rPr>
          <w:rFonts w:ascii="Arial" w:cs="Arial" w:eastAsia="Arial" w:hAnsi="Arial"/>
          <w:sz w:val="22"/>
          <w:szCs w:val="22"/>
          <w:color w:val="auto"/>
        </w:rPr>
        <w:t>+ 63 halaman, 7 tabel, 1 gambar, 13 lampiran</w:t>
      </w:r>
    </w:p>
    <w:p>
      <w:pPr>
        <w:spacing w:after="0" w:line="167" w:lineRule="exact"/>
        <w:rPr>
          <w:rFonts w:ascii="Arial" w:cs="Arial" w:eastAsia="Arial" w:hAnsi="Arial"/>
          <w:sz w:val="22"/>
          <w:szCs w:val="22"/>
          <w:color w:val="auto"/>
        </w:rPr>
      </w:pPr>
    </w:p>
    <w:p>
      <w:pPr>
        <w:ind w:left="4260"/>
        <w:spacing w:after="0"/>
        <w:rPr>
          <w:rFonts w:ascii="Arial" w:cs="Arial" w:eastAsia="Arial" w:hAnsi="Arial"/>
          <w:sz w:val="22"/>
          <w:szCs w:val="22"/>
          <w:color w:val="auto"/>
        </w:rPr>
      </w:pPr>
      <w:r>
        <w:rPr>
          <w:rFonts w:ascii="Arial" w:cs="Arial" w:eastAsia="Arial" w:hAnsi="Arial"/>
          <w:sz w:val="22"/>
          <w:szCs w:val="22"/>
          <w:b w:val="1"/>
          <w:bCs w:val="1"/>
          <w:color w:val="auto"/>
        </w:rPr>
        <w:t>ABSTRAK</w:t>
      </w:r>
    </w:p>
    <w:p>
      <w:pPr>
        <w:spacing w:after="0" w:line="265" w:lineRule="exact"/>
        <w:rPr>
          <w:sz w:val="20"/>
          <w:szCs w:val="20"/>
          <w:color w:val="auto"/>
        </w:rPr>
      </w:pPr>
    </w:p>
    <w:p>
      <w:pPr>
        <w:jc w:val="both"/>
        <w:ind w:left="840" w:right="266" w:firstLine="776"/>
        <w:spacing w:after="0"/>
        <w:rPr>
          <w:sz w:val="20"/>
          <w:szCs w:val="20"/>
          <w:color w:val="auto"/>
        </w:rPr>
      </w:pPr>
      <w:r>
        <w:rPr>
          <w:rFonts w:ascii="Arial" w:cs="Arial" w:eastAsia="Arial" w:hAnsi="Arial"/>
          <w:sz w:val="22"/>
          <w:szCs w:val="22"/>
          <w:color w:val="auto"/>
        </w:rPr>
        <w:t>Upaya masyarakat untuk mengobati diri sendiri dikenal dengan istilah swamedikasi. Swamedikasi biasanya dilakukan untuk mengobati penyakit seperti demam, batuk, influenza, maag, cacingan, diare, penyakit kulit dan lain- lain. Diare adalah suatu kondisi dimana terjadi peningkatan frekuensi BAB lebih dari tiga kali sehari disertai dengan penurunan konsistensi tinja.</w:t>
      </w:r>
    </w:p>
    <w:p>
      <w:pPr>
        <w:spacing w:after="0" w:line="1" w:lineRule="exact"/>
        <w:rPr>
          <w:sz w:val="20"/>
          <w:szCs w:val="20"/>
          <w:color w:val="auto"/>
        </w:rPr>
      </w:pPr>
    </w:p>
    <w:p>
      <w:pPr>
        <w:jc w:val="both"/>
        <w:ind w:left="840" w:right="266" w:firstLine="568"/>
        <w:spacing w:after="0" w:line="239" w:lineRule="auto"/>
        <w:rPr>
          <w:sz w:val="20"/>
          <w:szCs w:val="20"/>
          <w:color w:val="auto"/>
        </w:rPr>
      </w:pPr>
      <w:r>
        <w:rPr>
          <w:rFonts w:ascii="Arial" w:cs="Arial" w:eastAsia="Arial" w:hAnsi="Arial"/>
          <w:sz w:val="22"/>
          <w:szCs w:val="22"/>
          <w:color w:val="auto"/>
        </w:rPr>
        <w:t>Tujuan penelitian ini adalah untuk mengetahui gambaran pengetahuan, sikap dan tindakan masyarakat tentang swamedikasi diare di Kelurahan Bahorok Kabupaten Langkat.</w:t>
      </w:r>
    </w:p>
    <w:p>
      <w:pPr>
        <w:spacing w:after="0" w:line="2" w:lineRule="exact"/>
        <w:rPr>
          <w:sz w:val="20"/>
          <w:szCs w:val="20"/>
          <w:color w:val="auto"/>
        </w:rPr>
      </w:pPr>
    </w:p>
    <w:p>
      <w:pPr>
        <w:jc w:val="both"/>
        <w:ind w:left="840" w:right="266" w:firstLine="568"/>
        <w:spacing w:after="0"/>
        <w:rPr>
          <w:sz w:val="20"/>
          <w:szCs w:val="20"/>
          <w:color w:val="auto"/>
        </w:rPr>
      </w:pPr>
      <w:r>
        <w:rPr>
          <w:rFonts w:ascii="Arial" w:cs="Arial" w:eastAsia="Arial" w:hAnsi="Arial"/>
          <w:sz w:val="22"/>
          <w:szCs w:val="22"/>
          <w:color w:val="auto"/>
        </w:rPr>
        <w:t xml:space="preserve">Metode penelitian yang digunakan adalah survei deskriptif. Pengambilan sampel pada penelitian ini dengan teknik </w:t>
      </w:r>
      <w:r>
        <w:rPr>
          <w:rFonts w:ascii="Arial" w:cs="Arial" w:eastAsia="Arial" w:hAnsi="Arial"/>
          <w:sz w:val="22"/>
          <w:szCs w:val="22"/>
          <w:i w:val="1"/>
          <w:iCs w:val="1"/>
          <w:color w:val="auto"/>
        </w:rPr>
        <w:t>Simple RandomSampling</w:t>
      </w:r>
      <w:r>
        <w:rPr>
          <w:rFonts w:ascii="Arial" w:cs="Arial" w:eastAsia="Arial" w:hAnsi="Arial"/>
          <w:sz w:val="22"/>
          <w:szCs w:val="22"/>
          <w:color w:val="auto"/>
        </w:rPr>
        <w:t>. Populasi dalam penelitian ini adalah seluruh masyarakat yang berusia &gt;18 tahun yang bertempat tinggal di Kelurahan Bahorok Kabupaten Langkat dengan jumlah keseluruhan adalah 1.114 KK dan jumlah sampel 92 responden.</w:t>
      </w:r>
    </w:p>
    <w:p>
      <w:pPr>
        <w:spacing w:after="0" w:line="1" w:lineRule="exact"/>
        <w:rPr>
          <w:sz w:val="20"/>
          <w:szCs w:val="20"/>
          <w:color w:val="auto"/>
        </w:rPr>
      </w:pPr>
    </w:p>
    <w:p>
      <w:pPr>
        <w:jc w:val="both"/>
        <w:ind w:left="840" w:right="266" w:firstLine="426"/>
        <w:spacing w:after="0"/>
        <w:rPr>
          <w:sz w:val="20"/>
          <w:szCs w:val="20"/>
          <w:color w:val="auto"/>
        </w:rPr>
      </w:pPr>
      <w:r>
        <w:rPr>
          <w:rFonts w:ascii="Arial" w:cs="Arial" w:eastAsia="Arial" w:hAnsi="Arial"/>
          <w:sz w:val="22"/>
          <w:szCs w:val="22"/>
          <w:color w:val="auto"/>
        </w:rPr>
        <w:t>Hasil penelitian menunjukkan bahwa pengetahuan masyarakat berada dalam kategori baik (38,04%), kategori cukup baik (56,53%), kategori kurang baik (5,43%). Sikap masyarakat berada dalam kategori baik (47,82%), kategori cukup baik (50%), kategori kurang baik (2,18%). Tindakan masyarakat berada dalam kategori baik (41,30%), kategori cukup baik (57,62%), kategori kurang baik (1,08%).</w:t>
      </w:r>
    </w:p>
    <w:p>
      <w:pPr>
        <w:jc w:val="both"/>
        <w:ind w:left="840" w:right="266" w:firstLine="426"/>
        <w:spacing w:after="0" w:line="253" w:lineRule="auto"/>
        <w:rPr>
          <w:sz w:val="20"/>
          <w:szCs w:val="20"/>
          <w:color w:val="auto"/>
        </w:rPr>
      </w:pPr>
      <w:r>
        <w:rPr>
          <w:rFonts w:ascii="Arial" w:cs="Arial" w:eastAsia="Arial" w:hAnsi="Arial"/>
          <w:sz w:val="22"/>
          <w:szCs w:val="22"/>
          <w:color w:val="auto"/>
        </w:rPr>
        <w:t>Kesimpulan yang diperoleh adalah tingkat pengetahuan masyarakat berada pada kategori cukup baik, tingkat sikap berada pada kategori cukup baik dan tingkat tindakan berada pada kategori cukup baik.</w:t>
      </w:r>
    </w:p>
    <w:p>
      <w:pPr>
        <w:spacing w:after="0" w:line="228" w:lineRule="exact"/>
        <w:rPr>
          <w:sz w:val="20"/>
          <w:szCs w:val="20"/>
          <w:color w:val="auto"/>
        </w:rPr>
      </w:pPr>
    </w:p>
    <w:p>
      <w:pPr>
        <w:ind w:left="840"/>
        <w:spacing w:after="0"/>
        <w:tabs>
          <w:tab w:leader="none" w:pos="2320" w:val="left"/>
        </w:tabs>
        <w:rPr>
          <w:sz w:val="20"/>
          <w:szCs w:val="20"/>
          <w:color w:val="auto"/>
        </w:rPr>
      </w:pPr>
      <w:r>
        <w:rPr>
          <w:rFonts w:ascii="Arial" w:cs="Arial" w:eastAsia="Arial" w:hAnsi="Arial"/>
          <w:sz w:val="22"/>
          <w:szCs w:val="22"/>
          <w:color w:val="auto"/>
        </w:rPr>
        <w:t>Kata kunci</w:t>
      </w:r>
      <w:r>
        <w:rPr>
          <w:sz w:val="20"/>
          <w:szCs w:val="20"/>
          <w:color w:val="auto"/>
        </w:rPr>
        <w:tab/>
      </w:r>
      <w:r>
        <w:rPr>
          <w:rFonts w:ascii="Arial" w:cs="Arial" w:eastAsia="Arial" w:hAnsi="Arial"/>
          <w:sz w:val="22"/>
          <w:szCs w:val="22"/>
          <w:color w:val="auto"/>
        </w:rPr>
        <w:t>: Pengetahuan, Sikap, Tindakan, Swamedikasi, Diare</w:t>
      </w:r>
    </w:p>
    <w:p>
      <w:pPr>
        <w:spacing w:after="0" w:line="159" w:lineRule="exact"/>
        <w:rPr>
          <w:sz w:val="20"/>
          <w:szCs w:val="20"/>
          <w:color w:val="auto"/>
        </w:rPr>
      </w:pPr>
    </w:p>
    <w:p>
      <w:pPr>
        <w:ind w:left="840"/>
        <w:spacing w:after="0"/>
        <w:rPr>
          <w:sz w:val="20"/>
          <w:szCs w:val="20"/>
          <w:color w:val="auto"/>
        </w:rPr>
      </w:pPr>
      <w:r>
        <w:rPr>
          <w:rFonts w:ascii="Arial" w:cs="Arial" w:eastAsia="Arial" w:hAnsi="Arial"/>
          <w:sz w:val="22"/>
          <w:szCs w:val="22"/>
          <w:color w:val="auto"/>
        </w:rPr>
        <w:t>Daftar Bacaan : 18 (1985-2018)</w:t>
      </w:r>
    </w:p>
    <w:p>
      <w:pPr>
        <w:sectPr>
          <w:pgSz w:w="11900" w:h="16837" w:orient="portrait"/>
          <w:cols w:equalWidth="0" w:num="1">
            <w:col w:w="9026"/>
          </w:cols>
          <w:pgMar w:left="1440" w:top="1440" w:right="1440" w:bottom="43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4720"/>
        <w:spacing w:after="0"/>
        <w:rPr>
          <w:sz w:val="20"/>
          <w:szCs w:val="20"/>
          <w:color w:val="auto"/>
        </w:rPr>
      </w:pPr>
      <w:r>
        <w:rPr>
          <w:rFonts w:ascii="Arial" w:cs="Arial" w:eastAsia="Arial" w:hAnsi="Arial"/>
          <w:sz w:val="22"/>
          <w:szCs w:val="22"/>
          <w:color w:val="auto"/>
        </w:rPr>
        <w:t>vi</w:t>
      </w:r>
    </w:p>
    <w:p>
      <w:pPr>
        <w:sectPr>
          <w:pgSz w:w="11900" w:h="16837" w:orient="portrait"/>
          <w:cols w:equalWidth="0" w:num="1">
            <w:col w:w="9026"/>
          </w:cols>
          <w:pgMar w:left="1440" w:top="1440" w:right="1440" w:bottom="436" w:gutter="0" w:footer="0" w:header="0"/>
          <w:type w:val="continuous"/>
        </w:sectPr>
      </w:pPr>
    </w:p>
    <w:bookmarkStart w:id="8" w:name="page9"/>
    <w:bookmarkEnd w:id="8"/>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3680"/>
        <w:spacing w:after="0"/>
        <w:rPr>
          <w:sz w:val="20"/>
          <w:szCs w:val="20"/>
          <w:color w:val="auto"/>
        </w:rPr>
      </w:pPr>
      <w:r>
        <w:rPr>
          <w:rFonts w:ascii="Arial" w:cs="Arial" w:eastAsia="Arial" w:hAnsi="Arial"/>
          <w:sz w:val="24"/>
          <w:szCs w:val="24"/>
          <w:b w:val="1"/>
          <w:bCs w:val="1"/>
          <w:color w:val="auto"/>
        </w:rPr>
        <w:t>KATA PENGANTAR</w:t>
      </w:r>
    </w:p>
    <w:p>
      <w:pPr>
        <w:spacing w:after="0" w:line="351" w:lineRule="exact"/>
        <w:rPr>
          <w:sz w:val="20"/>
          <w:szCs w:val="20"/>
          <w:color w:val="auto"/>
        </w:rPr>
      </w:pPr>
    </w:p>
    <w:p>
      <w:pPr>
        <w:jc w:val="both"/>
        <w:ind w:left="840" w:right="266" w:firstLine="720"/>
        <w:spacing w:after="0" w:line="373" w:lineRule="auto"/>
        <w:rPr>
          <w:sz w:val="20"/>
          <w:szCs w:val="20"/>
          <w:color w:val="auto"/>
        </w:rPr>
      </w:pPr>
      <w:r>
        <w:rPr>
          <w:rFonts w:ascii="Arial" w:cs="Arial" w:eastAsia="Arial" w:hAnsi="Arial"/>
          <w:sz w:val="21"/>
          <w:szCs w:val="21"/>
          <w:color w:val="auto"/>
        </w:rPr>
        <w:t xml:space="preserve">Puji dan syukur penulis ucapkan kehadirat Tuhan Yang Maha Esa atas segala rahmat dan karunia-Nya sehingga penulis dapat menyelesaikan penelitian dan Karya Tulis Ilmiah ini. Adapun judul karya tulis ilmiah ini adalah </w:t>
      </w:r>
      <w:r>
        <w:rPr>
          <w:rFonts w:ascii="Arial" w:cs="Arial" w:eastAsia="Arial" w:hAnsi="Arial"/>
          <w:sz w:val="21"/>
          <w:szCs w:val="21"/>
          <w:b w:val="1"/>
          <w:bCs w:val="1"/>
          <w:color w:val="auto"/>
        </w:rPr>
        <w:t>“Gambaran</w:t>
      </w:r>
    </w:p>
    <w:p>
      <w:pPr>
        <w:jc w:val="both"/>
        <w:ind w:left="840" w:right="266"/>
        <w:spacing w:after="0" w:line="365" w:lineRule="auto"/>
        <w:rPr>
          <w:sz w:val="20"/>
          <w:szCs w:val="20"/>
          <w:color w:val="auto"/>
        </w:rPr>
      </w:pPr>
      <w:r>
        <w:rPr>
          <w:rFonts w:ascii="Arial" w:cs="Arial" w:eastAsia="Arial" w:hAnsi="Arial"/>
          <w:sz w:val="22"/>
          <w:szCs w:val="22"/>
          <w:b w:val="1"/>
          <w:bCs w:val="1"/>
          <w:color w:val="auto"/>
        </w:rPr>
        <w:t>Pengetahuan,Sikap dan Tindakan Masyarakat Tentang Swamedikasi Diare di Kelurahan Pekan Bahorok Kecamatan Bahorok Kabupaten Langkat”.</w:t>
      </w:r>
    </w:p>
    <w:p>
      <w:pPr>
        <w:jc w:val="both"/>
        <w:ind w:left="840" w:right="266"/>
        <w:spacing w:after="0" w:line="385" w:lineRule="auto"/>
        <w:rPr>
          <w:sz w:val="20"/>
          <w:szCs w:val="20"/>
          <w:color w:val="auto"/>
        </w:rPr>
      </w:pPr>
      <w:r>
        <w:rPr>
          <w:rFonts w:ascii="Arial" w:cs="Arial" w:eastAsia="Arial" w:hAnsi="Arial"/>
          <w:sz w:val="22"/>
          <w:szCs w:val="22"/>
          <w:color w:val="auto"/>
        </w:rPr>
        <w:t>Karya Tulis Ilmiah ini disusun sebagai salah satu syarat dalam menyelesaikan pendidikan Program Diploma III Jurusan Farmasi Poltekkes Kemenkes Medan.</w:t>
      </w:r>
    </w:p>
    <w:p>
      <w:pPr>
        <w:spacing w:after="0" w:line="146" w:lineRule="exact"/>
        <w:rPr>
          <w:sz w:val="20"/>
          <w:szCs w:val="20"/>
          <w:color w:val="auto"/>
        </w:rPr>
      </w:pPr>
    </w:p>
    <w:p>
      <w:pPr>
        <w:jc w:val="both"/>
        <w:ind w:left="840" w:right="266" w:firstLine="720"/>
        <w:spacing w:after="0" w:line="359" w:lineRule="auto"/>
        <w:rPr>
          <w:sz w:val="20"/>
          <w:szCs w:val="20"/>
          <w:color w:val="auto"/>
        </w:rPr>
      </w:pPr>
      <w:r>
        <w:rPr>
          <w:rFonts w:ascii="Arial" w:cs="Arial" w:eastAsia="Arial" w:hAnsi="Arial"/>
          <w:sz w:val="22"/>
          <w:szCs w:val="22"/>
          <w:color w:val="auto"/>
        </w:rPr>
        <w:t>Selama melakukan penelitian dan penyusunan Karya Tulis Ilmiah ini, penulis banyak mendapat bantuan, bimbingan, saran dan semangat dari banyak pihak. Untuk itu pada kesempatan ini penulis banyak mengucapkan terima kasih yang sebesar-besarnya kepada :</w:t>
      </w:r>
    </w:p>
    <w:p>
      <w:pPr>
        <w:spacing w:after="0" w:line="2" w:lineRule="exact"/>
        <w:rPr>
          <w:sz w:val="20"/>
          <w:szCs w:val="20"/>
          <w:color w:val="auto"/>
        </w:rPr>
      </w:pPr>
    </w:p>
    <w:p>
      <w:pPr>
        <w:ind w:left="1560" w:right="266" w:hanging="370"/>
        <w:spacing w:after="0" w:line="359" w:lineRule="auto"/>
        <w:tabs>
          <w:tab w:leader="none" w:pos="1560" w:val="left"/>
        </w:tabs>
        <w:numPr>
          <w:ilvl w:val="0"/>
          <w:numId w:val="3"/>
        </w:numPr>
        <w:rPr>
          <w:rFonts w:ascii="Arial" w:cs="Arial" w:eastAsia="Arial" w:hAnsi="Arial"/>
          <w:sz w:val="22"/>
          <w:szCs w:val="22"/>
          <w:color w:val="auto"/>
        </w:rPr>
      </w:pPr>
      <w:r>
        <w:rPr>
          <w:rFonts w:ascii="Arial" w:cs="Arial" w:eastAsia="Arial" w:hAnsi="Arial"/>
          <w:sz w:val="22"/>
          <w:szCs w:val="22"/>
          <w:color w:val="auto"/>
        </w:rPr>
        <w:t>Ibu Hj. Dra. Ida Nurhayati M.Kes., selaku Direktur Politeknik Kesehatan Kemenkes Medan.</w:t>
      </w:r>
    </w:p>
    <w:p>
      <w:pPr>
        <w:spacing w:after="0" w:line="1" w:lineRule="exact"/>
        <w:rPr>
          <w:rFonts w:ascii="Arial" w:cs="Arial" w:eastAsia="Arial" w:hAnsi="Arial"/>
          <w:sz w:val="22"/>
          <w:szCs w:val="22"/>
          <w:color w:val="auto"/>
        </w:rPr>
      </w:pPr>
    </w:p>
    <w:p>
      <w:pPr>
        <w:jc w:val="both"/>
        <w:ind w:left="1560" w:right="266" w:hanging="370"/>
        <w:spacing w:after="0" w:line="359" w:lineRule="auto"/>
        <w:tabs>
          <w:tab w:leader="none" w:pos="1560" w:val="left"/>
        </w:tabs>
        <w:numPr>
          <w:ilvl w:val="0"/>
          <w:numId w:val="3"/>
        </w:numPr>
        <w:rPr>
          <w:rFonts w:ascii="Arial" w:cs="Arial" w:eastAsia="Arial" w:hAnsi="Arial"/>
          <w:sz w:val="22"/>
          <w:szCs w:val="22"/>
          <w:color w:val="auto"/>
        </w:rPr>
      </w:pPr>
      <w:r>
        <w:rPr>
          <w:rFonts w:ascii="Arial" w:cs="Arial" w:eastAsia="Arial" w:hAnsi="Arial"/>
          <w:sz w:val="22"/>
          <w:szCs w:val="22"/>
          <w:color w:val="auto"/>
        </w:rPr>
        <w:t>Ibu Dra. Masniah, M.Kes.Apt., selaku Ketua Jurusan sekaligus Pembimbing Akademik yang telah membimbing penulis selama menjadi mahasiswa di Jurusan Farmasi Poltekkes Kemenkes Medan.</w:t>
      </w:r>
    </w:p>
    <w:p>
      <w:pPr>
        <w:ind w:left="1560" w:right="266" w:hanging="370"/>
        <w:spacing w:after="0" w:line="359" w:lineRule="auto"/>
        <w:tabs>
          <w:tab w:leader="none" w:pos="1560" w:val="left"/>
        </w:tabs>
        <w:numPr>
          <w:ilvl w:val="0"/>
          <w:numId w:val="3"/>
        </w:numPr>
        <w:rPr>
          <w:rFonts w:ascii="Arial" w:cs="Arial" w:eastAsia="Arial" w:hAnsi="Arial"/>
          <w:sz w:val="22"/>
          <w:szCs w:val="22"/>
          <w:color w:val="auto"/>
        </w:rPr>
      </w:pPr>
      <w:r>
        <w:rPr>
          <w:rFonts w:ascii="Arial" w:cs="Arial" w:eastAsia="Arial" w:hAnsi="Arial"/>
          <w:sz w:val="22"/>
          <w:szCs w:val="22"/>
          <w:color w:val="auto"/>
        </w:rPr>
        <w:t>Ibu Rosnike Merly Panjaitan, ST., M.Si., sekalu Pembimbing Akademik yang telah memberi masukan dan saran kepada penulis.</w:t>
      </w:r>
    </w:p>
    <w:p>
      <w:pPr>
        <w:spacing w:after="0" w:line="1" w:lineRule="exact"/>
        <w:rPr>
          <w:rFonts w:ascii="Arial" w:cs="Arial" w:eastAsia="Arial" w:hAnsi="Arial"/>
          <w:sz w:val="22"/>
          <w:szCs w:val="22"/>
          <w:color w:val="auto"/>
        </w:rPr>
      </w:pPr>
    </w:p>
    <w:p>
      <w:pPr>
        <w:jc w:val="both"/>
        <w:ind w:left="1560" w:right="266" w:hanging="370"/>
        <w:spacing w:after="0" w:line="359" w:lineRule="auto"/>
        <w:tabs>
          <w:tab w:leader="none" w:pos="1560" w:val="left"/>
        </w:tabs>
        <w:numPr>
          <w:ilvl w:val="0"/>
          <w:numId w:val="3"/>
        </w:numPr>
        <w:rPr>
          <w:rFonts w:ascii="Arial" w:cs="Arial" w:eastAsia="Arial" w:hAnsi="Arial"/>
          <w:sz w:val="22"/>
          <w:szCs w:val="22"/>
          <w:color w:val="auto"/>
        </w:rPr>
      </w:pPr>
      <w:r>
        <w:rPr>
          <w:rFonts w:ascii="Arial" w:cs="Arial" w:eastAsia="Arial" w:hAnsi="Arial"/>
          <w:sz w:val="22"/>
          <w:szCs w:val="22"/>
          <w:color w:val="auto"/>
        </w:rPr>
        <w:t>Ibu Rini Andarwati, SKM, M.Kes., selaku Pembimbing dan Ketua Penguji Karya Tulis Ilmiah dan Ujian Akhir Program (UAP) yang selalu memberkan masukan serta bimbingan kepada penulis dalam menyelesaikan Karya Tulis Ilmiah ini.</w:t>
      </w:r>
    </w:p>
    <w:p>
      <w:pPr>
        <w:spacing w:after="0" w:line="2" w:lineRule="exact"/>
        <w:rPr>
          <w:rFonts w:ascii="Arial" w:cs="Arial" w:eastAsia="Arial" w:hAnsi="Arial"/>
          <w:sz w:val="22"/>
          <w:szCs w:val="22"/>
          <w:color w:val="auto"/>
        </w:rPr>
      </w:pPr>
    </w:p>
    <w:p>
      <w:pPr>
        <w:jc w:val="both"/>
        <w:ind w:left="1560" w:right="266" w:hanging="370"/>
        <w:spacing w:after="0" w:line="359" w:lineRule="auto"/>
        <w:tabs>
          <w:tab w:leader="none" w:pos="1560" w:val="left"/>
        </w:tabs>
        <w:numPr>
          <w:ilvl w:val="0"/>
          <w:numId w:val="3"/>
        </w:numPr>
        <w:rPr>
          <w:rFonts w:ascii="Arial" w:cs="Arial" w:eastAsia="Arial" w:hAnsi="Arial"/>
          <w:sz w:val="22"/>
          <w:szCs w:val="22"/>
          <w:color w:val="auto"/>
        </w:rPr>
      </w:pPr>
      <w:r>
        <w:rPr>
          <w:rFonts w:ascii="Arial" w:cs="Arial" w:eastAsia="Arial" w:hAnsi="Arial"/>
          <w:sz w:val="22"/>
          <w:szCs w:val="22"/>
          <w:color w:val="auto"/>
        </w:rPr>
        <w:t>Ibu Dra. D. Elysa Putri Mambang., M.Si., Apt., selaku Penguji I Karya Tulis Ilmiah dan Ujian Akhir Program (UAP) yang telah menguji dan memberikan masukan kepada penulis dan Bapak Drs. Hotman Sitanggang, M.Pd., selaku penguji II Karya Tulis Ilmiah dan ujian akhir pro Ujian Akhir Program (UAP) yang telah menguji dan memberikan masukan kepada penulis.</w:t>
      </w:r>
    </w:p>
    <w:p>
      <w:pPr>
        <w:spacing w:after="0" w:line="3" w:lineRule="exact"/>
        <w:rPr>
          <w:rFonts w:ascii="Arial" w:cs="Arial" w:eastAsia="Arial" w:hAnsi="Arial"/>
          <w:sz w:val="22"/>
          <w:szCs w:val="22"/>
          <w:color w:val="auto"/>
        </w:rPr>
      </w:pPr>
    </w:p>
    <w:p>
      <w:pPr>
        <w:ind w:left="1560" w:hanging="370"/>
        <w:spacing w:after="0"/>
        <w:tabs>
          <w:tab w:leader="none" w:pos="1560" w:val="left"/>
        </w:tabs>
        <w:numPr>
          <w:ilvl w:val="0"/>
          <w:numId w:val="3"/>
        </w:numPr>
        <w:rPr>
          <w:rFonts w:ascii="Arial" w:cs="Arial" w:eastAsia="Arial" w:hAnsi="Arial"/>
          <w:sz w:val="22"/>
          <w:szCs w:val="22"/>
          <w:color w:val="auto"/>
        </w:rPr>
      </w:pPr>
      <w:r>
        <w:rPr>
          <w:rFonts w:ascii="Arial" w:cs="Arial" w:eastAsia="Arial" w:hAnsi="Arial"/>
          <w:sz w:val="22"/>
          <w:szCs w:val="22"/>
          <w:color w:val="auto"/>
        </w:rPr>
        <w:t>Seluruh Dosen dan Staf Jurusan Farmasi Poltekkes Kemenkes Medan.</w:t>
      </w:r>
    </w:p>
    <w:p>
      <w:pPr>
        <w:spacing w:after="0" w:line="127" w:lineRule="exact"/>
        <w:rPr>
          <w:rFonts w:ascii="Arial" w:cs="Arial" w:eastAsia="Arial" w:hAnsi="Arial"/>
          <w:sz w:val="22"/>
          <w:szCs w:val="22"/>
          <w:color w:val="auto"/>
        </w:rPr>
      </w:pPr>
    </w:p>
    <w:p>
      <w:pPr>
        <w:jc w:val="both"/>
        <w:ind w:left="1560" w:right="266" w:hanging="370"/>
        <w:spacing w:after="0" w:line="373" w:lineRule="auto"/>
        <w:tabs>
          <w:tab w:leader="none" w:pos="1560" w:val="left"/>
        </w:tabs>
        <w:numPr>
          <w:ilvl w:val="0"/>
          <w:numId w:val="3"/>
        </w:numPr>
        <w:rPr>
          <w:rFonts w:ascii="Arial" w:cs="Arial" w:eastAsia="Arial" w:hAnsi="Arial"/>
          <w:sz w:val="22"/>
          <w:szCs w:val="22"/>
          <w:color w:val="auto"/>
        </w:rPr>
      </w:pPr>
      <w:r>
        <w:rPr>
          <w:rFonts w:ascii="Arial" w:cs="Arial" w:eastAsia="Arial" w:hAnsi="Arial"/>
          <w:sz w:val="22"/>
          <w:szCs w:val="22"/>
          <w:color w:val="auto"/>
        </w:rPr>
        <w:t>Teristimewa kepada kedua orangtua yang saya sayangi bapak Junaidi Ginting, ibu Erlina Br Kaban yang telah membesarkan, mendidik serta memberikan nasehat, doa dan dukungan baik moril maupun materil</w:t>
      </w:r>
    </w:p>
    <w:p>
      <w:pPr>
        <w:spacing w:after="0" w:line="339" w:lineRule="exact"/>
        <w:rPr>
          <w:sz w:val="20"/>
          <w:szCs w:val="20"/>
          <w:color w:val="auto"/>
        </w:rPr>
      </w:pPr>
    </w:p>
    <w:p>
      <w:pPr>
        <w:ind w:left="4700"/>
        <w:spacing w:after="0"/>
        <w:rPr>
          <w:sz w:val="20"/>
          <w:szCs w:val="20"/>
          <w:color w:val="auto"/>
        </w:rPr>
      </w:pPr>
      <w:r>
        <w:rPr>
          <w:rFonts w:ascii="Arial" w:cs="Arial" w:eastAsia="Arial" w:hAnsi="Arial"/>
          <w:sz w:val="22"/>
          <w:szCs w:val="22"/>
          <w:color w:val="auto"/>
        </w:rPr>
        <w:t>vii</w:t>
      </w:r>
    </w:p>
    <w:p>
      <w:pPr>
        <w:sectPr>
          <w:pgSz w:w="11900" w:h="16837" w:orient="portrait"/>
          <w:cols w:equalWidth="0" w:num="1">
            <w:col w:w="9026"/>
          </w:cols>
          <w:pgMar w:left="1440" w:top="1440" w:right="1440" w:bottom="436" w:gutter="0" w:footer="0" w:header="0"/>
        </w:sectPr>
      </w:pPr>
    </w:p>
    <w:bookmarkStart w:id="9" w:name="page10"/>
    <w:bookmarkEnd w:id="9"/>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both"/>
        <w:ind w:left="1560" w:right="266"/>
        <w:spacing w:after="0" w:line="368" w:lineRule="auto"/>
        <w:rPr>
          <w:sz w:val="20"/>
          <w:szCs w:val="20"/>
          <w:color w:val="auto"/>
        </w:rPr>
      </w:pPr>
      <w:r>
        <w:rPr>
          <w:rFonts w:ascii="Arial" w:cs="Arial" w:eastAsia="Arial" w:hAnsi="Arial"/>
          <w:sz w:val="22"/>
          <w:szCs w:val="22"/>
          <w:color w:val="auto"/>
        </w:rPr>
        <w:t>kepada penulis dalam menyelesaikan perkuliahan dan Karya Tulis Ilmiah ini. Kepada kakak penulis Shanta Maria Br Ginting, adik penulis Shantomas Putra Ginting dan kepada seluruh keluarga dan seluruh saudara yang telah memberikan dukungan dan doa kepada penulis.</w:t>
      </w:r>
    </w:p>
    <w:p>
      <w:pPr>
        <w:spacing w:after="0" w:line="344" w:lineRule="exact"/>
        <w:rPr>
          <w:sz w:val="20"/>
          <w:szCs w:val="20"/>
          <w:color w:val="auto"/>
        </w:rPr>
      </w:pPr>
    </w:p>
    <w:p>
      <w:pPr>
        <w:jc w:val="both"/>
        <w:ind w:left="840" w:right="266" w:firstLine="1101"/>
        <w:spacing w:after="0" w:line="359" w:lineRule="auto"/>
        <w:rPr>
          <w:sz w:val="20"/>
          <w:szCs w:val="20"/>
          <w:color w:val="auto"/>
        </w:rPr>
      </w:pPr>
      <w:r>
        <w:rPr>
          <w:rFonts w:ascii="Arial" w:cs="Arial" w:eastAsia="Arial" w:hAnsi="Arial"/>
          <w:sz w:val="22"/>
          <w:szCs w:val="22"/>
          <w:color w:val="auto"/>
        </w:rPr>
        <w:t>Penulis menyadari bahwa Karya Tulis Ilmiah ini masih jauh dari kesempurnaan. Oleh karena itu penulis mengharapkan kritik dan saran yang membangun demi kesempurnaan Karya Tulis Ilmiah ini.</w:t>
      </w:r>
    </w:p>
    <w:p>
      <w:pPr>
        <w:spacing w:after="0" w:line="1" w:lineRule="exact"/>
        <w:rPr>
          <w:sz w:val="20"/>
          <w:szCs w:val="20"/>
          <w:color w:val="auto"/>
        </w:rPr>
      </w:pPr>
    </w:p>
    <w:p>
      <w:pPr>
        <w:jc w:val="both"/>
        <w:ind w:left="840" w:right="266" w:firstLine="795"/>
        <w:spacing w:after="0" w:line="387" w:lineRule="auto"/>
        <w:rPr>
          <w:sz w:val="20"/>
          <w:szCs w:val="20"/>
          <w:color w:val="auto"/>
        </w:rPr>
      </w:pPr>
      <w:r>
        <w:rPr>
          <w:rFonts w:ascii="Arial" w:cs="Arial" w:eastAsia="Arial" w:hAnsi="Arial"/>
          <w:sz w:val="22"/>
          <w:szCs w:val="22"/>
          <w:color w:val="auto"/>
        </w:rPr>
        <w:t>Akhir kata penulis mengucapkan terima kasih dan semoga Karya Tulis Ilmih ini dapat memberikan manfaat bagi pembaca.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6200"/>
        <w:spacing w:after="0"/>
        <w:tabs>
          <w:tab w:leader="none" w:pos="7400" w:val="left"/>
        </w:tabs>
        <w:rPr>
          <w:sz w:val="20"/>
          <w:szCs w:val="20"/>
          <w:color w:val="auto"/>
        </w:rPr>
      </w:pPr>
      <w:r>
        <w:rPr>
          <w:rFonts w:ascii="Arial" w:cs="Arial" w:eastAsia="Arial" w:hAnsi="Arial"/>
          <w:sz w:val="21"/>
          <w:szCs w:val="21"/>
          <w:color w:val="auto"/>
        </w:rPr>
        <w:t>Medan,</w:t>
      </w:r>
      <w:r>
        <w:rPr>
          <w:sz w:val="20"/>
          <w:szCs w:val="20"/>
          <w:color w:val="auto"/>
        </w:rPr>
        <w:tab/>
      </w:r>
      <w:r>
        <w:rPr>
          <w:rFonts w:ascii="Arial" w:cs="Arial" w:eastAsia="Arial" w:hAnsi="Arial"/>
          <w:sz w:val="21"/>
          <w:szCs w:val="21"/>
          <w:color w:val="auto"/>
        </w:rPr>
        <w:t>Agustus 2018</w:t>
      </w:r>
    </w:p>
    <w:p>
      <w:pPr>
        <w:spacing w:after="0" w:line="139" w:lineRule="exact"/>
        <w:rPr>
          <w:sz w:val="20"/>
          <w:szCs w:val="20"/>
          <w:color w:val="auto"/>
        </w:rPr>
      </w:pPr>
    </w:p>
    <w:p>
      <w:pPr>
        <w:ind w:left="7260"/>
        <w:spacing w:after="0"/>
        <w:rPr>
          <w:sz w:val="20"/>
          <w:szCs w:val="20"/>
          <w:color w:val="auto"/>
        </w:rPr>
      </w:pPr>
      <w:r>
        <w:rPr>
          <w:rFonts w:ascii="Arial" w:cs="Arial" w:eastAsia="Arial" w:hAnsi="Arial"/>
          <w:sz w:val="22"/>
          <w:szCs w:val="22"/>
          <w:color w:val="auto"/>
        </w:rPr>
        <w:t>Penulis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jc w:val="right"/>
        <w:ind w:right="266"/>
        <w:spacing w:after="0"/>
        <w:rPr>
          <w:sz w:val="20"/>
          <w:szCs w:val="20"/>
          <w:color w:val="auto"/>
        </w:rPr>
      </w:pPr>
      <w:r>
        <w:rPr>
          <w:rFonts w:ascii="Arial" w:cs="Arial" w:eastAsia="Arial" w:hAnsi="Arial"/>
          <w:sz w:val="22"/>
          <w:szCs w:val="22"/>
          <w:color w:val="auto"/>
        </w:rPr>
        <w:t>Shinta Bella Br Ginting</w:t>
      </w:r>
    </w:p>
    <w:p>
      <w:pPr>
        <w:spacing w:after="0" w:line="1" w:lineRule="exact"/>
        <w:rPr>
          <w:sz w:val="20"/>
          <w:szCs w:val="20"/>
          <w:color w:val="auto"/>
        </w:rPr>
      </w:pPr>
    </w:p>
    <w:p>
      <w:pPr>
        <w:jc w:val="right"/>
        <w:ind w:right="306"/>
        <w:spacing w:after="0"/>
        <w:rPr>
          <w:sz w:val="20"/>
          <w:szCs w:val="20"/>
          <w:color w:val="auto"/>
        </w:rPr>
      </w:pPr>
      <w:r>
        <w:rPr>
          <w:rFonts w:ascii="Arial" w:cs="Arial" w:eastAsia="Arial" w:hAnsi="Arial"/>
          <w:sz w:val="22"/>
          <w:szCs w:val="22"/>
          <w:color w:val="auto"/>
        </w:rPr>
        <w:t>NIM. P07539016053</w:t>
      </w:r>
    </w:p>
    <w:p>
      <w:pPr>
        <w:sectPr>
          <w:pgSz w:w="11900" w:h="16837" w:orient="portrait"/>
          <w:cols w:equalWidth="0" w:num="1">
            <w:col w:w="9026"/>
          </w:cols>
          <w:pgMar w:left="1440" w:top="1440" w:right="1440" w:bottom="45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ind w:left="4680"/>
        <w:spacing w:after="0"/>
        <w:rPr>
          <w:sz w:val="20"/>
          <w:szCs w:val="20"/>
          <w:color w:val="auto"/>
        </w:rPr>
      </w:pPr>
      <w:r>
        <w:rPr>
          <w:rFonts w:ascii="Arial" w:cs="Arial" w:eastAsia="Arial" w:hAnsi="Arial"/>
          <w:sz w:val="20"/>
          <w:szCs w:val="20"/>
          <w:color w:val="auto"/>
        </w:rPr>
        <w:t>viii</w:t>
      </w:r>
    </w:p>
    <w:p>
      <w:pPr>
        <w:sectPr>
          <w:pgSz w:w="11900" w:h="16837" w:orient="portrait"/>
          <w:cols w:equalWidth="0" w:num="1">
            <w:col w:w="9026"/>
          </w:cols>
          <w:pgMar w:left="1440" w:top="1440" w:right="1440" w:bottom="459" w:gutter="0" w:footer="0" w:header="0"/>
          <w:type w:val="continuous"/>
        </w:sectPr>
      </w:pPr>
    </w:p>
    <w:bookmarkStart w:id="10" w:name="page11"/>
    <w:bookmarkEnd w:id="1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4300"/>
        <w:spacing w:after="0"/>
        <w:rPr>
          <w:sz w:val="20"/>
          <w:szCs w:val="20"/>
          <w:color w:val="auto"/>
        </w:rPr>
      </w:pPr>
      <w:r>
        <w:rPr>
          <w:rFonts w:ascii="Arial" w:cs="Arial" w:eastAsia="Arial" w:hAnsi="Arial"/>
          <w:sz w:val="24"/>
          <w:szCs w:val="24"/>
          <w:b w:val="1"/>
          <w:bCs w:val="1"/>
          <w:color w:val="auto"/>
        </w:rPr>
        <w:t>DAFTAR ISI</w:t>
      </w:r>
    </w:p>
    <w:p>
      <w:pPr>
        <w:spacing w:after="0" w:line="339" w:lineRule="exact"/>
        <w:rPr>
          <w:sz w:val="20"/>
          <w:szCs w:val="20"/>
          <w:color w:val="auto"/>
        </w:rPr>
      </w:pPr>
    </w:p>
    <w:tbl>
      <w:tblPr>
        <w:tblLayout w:type="fixed"/>
        <w:tblInd w:w="1180" w:type="dxa"/>
        <w:tblCellMar>
          <w:top w:w="0" w:type="dxa"/>
          <w:left w:w="0" w:type="dxa"/>
          <w:bottom w:w="0" w:type="dxa"/>
          <w:right w:w="0" w:type="dxa"/>
        </w:tblCellMar>
      </w:tblPr>
      <w:tr>
        <w:trPr>
          <w:trHeight w:val="309"/>
        </w:trPr>
        <w:tc>
          <w:tcPr>
            <w:tcW w:w="44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6660" w:type="dxa"/>
            <w:vAlign w:val="bottom"/>
            <w:gridSpan w:val="2"/>
          </w:tcPr>
          <w:p>
            <w:pPr>
              <w:jc w:val="right"/>
              <w:spacing w:after="0"/>
              <w:rPr>
                <w:sz w:val="20"/>
                <w:szCs w:val="20"/>
                <w:color w:val="auto"/>
              </w:rPr>
            </w:pPr>
            <w:r>
              <w:rPr>
                <w:rFonts w:ascii="Arial" w:cs="Arial" w:eastAsia="Arial" w:hAnsi="Arial"/>
                <w:sz w:val="22"/>
                <w:szCs w:val="22"/>
                <w:b w:val="1"/>
                <w:bCs w:val="1"/>
                <w:color w:val="auto"/>
              </w:rPr>
              <w:t>Halaman</w:t>
            </w:r>
          </w:p>
        </w:tc>
      </w:tr>
      <w:tr>
        <w:trPr>
          <w:trHeight w:val="580"/>
        </w:trPr>
        <w:tc>
          <w:tcPr>
            <w:tcW w:w="7220" w:type="dxa"/>
            <w:vAlign w:val="bottom"/>
            <w:gridSpan w:val="3"/>
          </w:tcPr>
          <w:p>
            <w:pPr>
              <w:jc w:val="right"/>
              <w:spacing w:after="0"/>
              <w:rPr>
                <w:sz w:val="20"/>
                <w:szCs w:val="20"/>
                <w:color w:val="auto"/>
              </w:rPr>
            </w:pPr>
            <w:r>
              <w:rPr>
                <w:rFonts w:ascii="Arial" w:cs="Arial" w:eastAsia="Arial" w:hAnsi="Arial"/>
                <w:sz w:val="22"/>
                <w:szCs w:val="22"/>
                <w:b w:val="1"/>
                <w:bCs w:val="1"/>
                <w:color w:val="auto"/>
              </w:rPr>
              <w:t>LEMBAR PERSETUJUAN........................................................................</w:t>
            </w:r>
          </w:p>
        </w:tc>
        <w:tc>
          <w:tcPr>
            <w:tcW w:w="360" w:type="dxa"/>
            <w:vAlign w:val="bottom"/>
          </w:tcPr>
          <w:p>
            <w:pPr>
              <w:spacing w:after="0"/>
              <w:rPr>
                <w:sz w:val="24"/>
                <w:szCs w:val="24"/>
                <w:color w:val="auto"/>
              </w:rPr>
            </w:pPr>
          </w:p>
        </w:tc>
      </w:tr>
      <w:tr>
        <w:trPr>
          <w:trHeight w:val="378"/>
        </w:trPr>
        <w:tc>
          <w:tcPr>
            <w:tcW w:w="7220" w:type="dxa"/>
            <w:vAlign w:val="bottom"/>
            <w:gridSpan w:val="3"/>
          </w:tcPr>
          <w:p>
            <w:pPr>
              <w:jc w:val="right"/>
              <w:spacing w:after="0"/>
              <w:rPr>
                <w:sz w:val="20"/>
                <w:szCs w:val="20"/>
                <w:color w:val="auto"/>
              </w:rPr>
            </w:pPr>
            <w:r>
              <w:rPr>
                <w:rFonts w:ascii="Arial" w:cs="Arial" w:eastAsia="Arial" w:hAnsi="Arial"/>
                <w:sz w:val="22"/>
                <w:szCs w:val="22"/>
                <w:b w:val="1"/>
                <w:bCs w:val="1"/>
                <w:color w:val="auto"/>
              </w:rPr>
              <w:t>LEMBAR PENGESAHAN..........................................................................</w:t>
            </w:r>
          </w:p>
        </w:tc>
        <w:tc>
          <w:tcPr>
            <w:tcW w:w="360" w:type="dxa"/>
            <w:vAlign w:val="bottom"/>
          </w:tcPr>
          <w:p>
            <w:pPr>
              <w:spacing w:after="0"/>
              <w:rPr>
                <w:sz w:val="24"/>
                <w:szCs w:val="24"/>
                <w:color w:val="auto"/>
              </w:rPr>
            </w:pPr>
          </w:p>
        </w:tc>
      </w:tr>
      <w:tr>
        <w:trPr>
          <w:trHeight w:val="380"/>
        </w:trPr>
        <w:tc>
          <w:tcPr>
            <w:tcW w:w="7220" w:type="dxa"/>
            <w:vAlign w:val="bottom"/>
            <w:gridSpan w:val="3"/>
          </w:tcPr>
          <w:p>
            <w:pPr>
              <w:jc w:val="right"/>
              <w:spacing w:after="0"/>
              <w:rPr>
                <w:sz w:val="20"/>
                <w:szCs w:val="20"/>
                <w:color w:val="auto"/>
              </w:rPr>
            </w:pPr>
            <w:r>
              <w:rPr>
                <w:rFonts w:ascii="Arial" w:cs="Arial" w:eastAsia="Arial" w:hAnsi="Arial"/>
                <w:sz w:val="22"/>
                <w:szCs w:val="22"/>
                <w:b w:val="1"/>
                <w:bCs w:val="1"/>
                <w:color w:val="auto"/>
              </w:rPr>
              <w:t>SURAT PERNYATAAN.............................................................................</w:t>
            </w:r>
          </w:p>
        </w:tc>
        <w:tc>
          <w:tcPr>
            <w:tcW w:w="360" w:type="dxa"/>
            <w:vAlign w:val="bottom"/>
          </w:tcPr>
          <w:p>
            <w:pPr>
              <w:spacing w:after="0"/>
              <w:rPr>
                <w:sz w:val="24"/>
                <w:szCs w:val="24"/>
                <w:color w:val="auto"/>
              </w:rPr>
            </w:pPr>
          </w:p>
        </w:tc>
      </w:tr>
      <w:tr>
        <w:trPr>
          <w:trHeight w:val="378"/>
        </w:trPr>
        <w:tc>
          <w:tcPr>
            <w:tcW w:w="7220" w:type="dxa"/>
            <w:vAlign w:val="bottom"/>
            <w:gridSpan w:val="3"/>
          </w:tcPr>
          <w:p>
            <w:pPr>
              <w:jc w:val="right"/>
              <w:spacing w:after="0"/>
              <w:rPr>
                <w:sz w:val="20"/>
                <w:szCs w:val="20"/>
                <w:color w:val="auto"/>
              </w:rPr>
            </w:pPr>
            <w:r>
              <w:rPr>
                <w:rFonts w:ascii="Arial" w:cs="Arial" w:eastAsia="Arial" w:hAnsi="Arial"/>
                <w:sz w:val="22"/>
                <w:szCs w:val="22"/>
                <w:b w:val="1"/>
                <w:bCs w:val="1"/>
                <w:color w:val="auto"/>
              </w:rPr>
              <w:t>ABSTRACT...............................................................................................</w:t>
            </w:r>
          </w:p>
        </w:tc>
        <w:tc>
          <w:tcPr>
            <w:tcW w:w="360" w:type="dxa"/>
            <w:vAlign w:val="bottom"/>
          </w:tcPr>
          <w:p>
            <w:pPr>
              <w:spacing w:after="0"/>
              <w:rPr>
                <w:sz w:val="24"/>
                <w:szCs w:val="24"/>
                <w:color w:val="auto"/>
              </w:rPr>
            </w:pPr>
          </w:p>
        </w:tc>
      </w:tr>
      <w:tr>
        <w:trPr>
          <w:trHeight w:val="380"/>
        </w:trPr>
        <w:tc>
          <w:tcPr>
            <w:tcW w:w="7220" w:type="dxa"/>
            <w:vAlign w:val="bottom"/>
            <w:gridSpan w:val="3"/>
          </w:tcPr>
          <w:p>
            <w:pPr>
              <w:jc w:val="right"/>
              <w:spacing w:after="0"/>
              <w:rPr>
                <w:sz w:val="20"/>
                <w:szCs w:val="20"/>
                <w:color w:val="auto"/>
              </w:rPr>
            </w:pPr>
            <w:r>
              <w:rPr>
                <w:rFonts w:ascii="Arial" w:cs="Arial" w:eastAsia="Arial" w:hAnsi="Arial"/>
                <w:sz w:val="22"/>
                <w:szCs w:val="22"/>
                <w:b w:val="1"/>
                <w:bCs w:val="1"/>
                <w:color w:val="auto"/>
              </w:rPr>
              <w:t>ABSTRAK..................................................................................................</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i</w:t>
            </w:r>
          </w:p>
        </w:tc>
      </w:tr>
      <w:tr>
        <w:trPr>
          <w:trHeight w:val="378"/>
        </w:trPr>
        <w:tc>
          <w:tcPr>
            <w:tcW w:w="7220" w:type="dxa"/>
            <w:vAlign w:val="bottom"/>
            <w:gridSpan w:val="3"/>
          </w:tcPr>
          <w:p>
            <w:pPr>
              <w:jc w:val="right"/>
              <w:spacing w:after="0"/>
              <w:rPr>
                <w:sz w:val="20"/>
                <w:szCs w:val="20"/>
                <w:color w:val="auto"/>
              </w:rPr>
            </w:pPr>
            <w:r>
              <w:rPr>
                <w:rFonts w:ascii="Arial" w:cs="Arial" w:eastAsia="Arial" w:hAnsi="Arial"/>
                <w:sz w:val="22"/>
                <w:szCs w:val="22"/>
                <w:b w:val="1"/>
                <w:bCs w:val="1"/>
                <w:color w:val="auto"/>
              </w:rPr>
              <w:t>KATA PENGANTAR..................................................................................</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ii</w:t>
            </w:r>
          </w:p>
        </w:tc>
      </w:tr>
      <w:tr>
        <w:trPr>
          <w:trHeight w:val="380"/>
        </w:trPr>
        <w:tc>
          <w:tcPr>
            <w:tcW w:w="7220" w:type="dxa"/>
            <w:vAlign w:val="bottom"/>
            <w:gridSpan w:val="3"/>
          </w:tcPr>
          <w:p>
            <w:pPr>
              <w:jc w:val="right"/>
              <w:spacing w:after="0"/>
              <w:rPr>
                <w:sz w:val="20"/>
                <w:szCs w:val="20"/>
                <w:color w:val="auto"/>
              </w:rPr>
            </w:pPr>
            <w:r>
              <w:rPr>
                <w:rFonts w:ascii="Arial" w:cs="Arial" w:eastAsia="Arial" w:hAnsi="Arial"/>
                <w:sz w:val="22"/>
                <w:szCs w:val="22"/>
                <w:b w:val="1"/>
                <w:bCs w:val="1"/>
                <w:color w:val="auto"/>
              </w:rPr>
              <w:t>DAFTAR ISI...............................................................................................</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iv</w:t>
            </w:r>
          </w:p>
        </w:tc>
      </w:tr>
      <w:tr>
        <w:trPr>
          <w:trHeight w:val="378"/>
        </w:trPr>
        <w:tc>
          <w:tcPr>
            <w:tcW w:w="7220" w:type="dxa"/>
            <w:vAlign w:val="bottom"/>
            <w:gridSpan w:val="3"/>
          </w:tcPr>
          <w:p>
            <w:pPr>
              <w:jc w:val="right"/>
              <w:spacing w:after="0"/>
              <w:rPr>
                <w:sz w:val="20"/>
                <w:szCs w:val="20"/>
                <w:color w:val="auto"/>
              </w:rPr>
            </w:pPr>
            <w:r>
              <w:rPr>
                <w:rFonts w:ascii="Arial" w:cs="Arial" w:eastAsia="Arial" w:hAnsi="Arial"/>
                <w:sz w:val="22"/>
                <w:szCs w:val="22"/>
                <w:b w:val="1"/>
                <w:bCs w:val="1"/>
                <w:color w:val="auto"/>
              </w:rPr>
              <w:t>DAFTAR GAMBAR...................................................................................</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vii</w:t>
            </w:r>
          </w:p>
        </w:tc>
      </w:tr>
      <w:tr>
        <w:trPr>
          <w:trHeight w:val="380"/>
        </w:trPr>
        <w:tc>
          <w:tcPr>
            <w:tcW w:w="7220" w:type="dxa"/>
            <w:vAlign w:val="bottom"/>
            <w:gridSpan w:val="3"/>
          </w:tcPr>
          <w:p>
            <w:pPr>
              <w:jc w:val="right"/>
              <w:spacing w:after="0"/>
              <w:rPr>
                <w:sz w:val="20"/>
                <w:szCs w:val="20"/>
                <w:color w:val="auto"/>
              </w:rPr>
            </w:pPr>
            <w:r>
              <w:rPr>
                <w:rFonts w:ascii="Arial" w:cs="Arial" w:eastAsia="Arial" w:hAnsi="Arial"/>
                <w:sz w:val="22"/>
                <w:szCs w:val="22"/>
                <w:b w:val="1"/>
                <w:bCs w:val="1"/>
                <w:color w:val="auto"/>
              </w:rPr>
              <w:t>DAFTAR LAMPIRAN.................................................................................</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viii</w:t>
            </w:r>
          </w:p>
        </w:tc>
      </w:tr>
      <w:tr>
        <w:trPr>
          <w:trHeight w:val="378"/>
        </w:trPr>
        <w:tc>
          <w:tcPr>
            <w:tcW w:w="7220" w:type="dxa"/>
            <w:vAlign w:val="bottom"/>
            <w:gridSpan w:val="3"/>
          </w:tcPr>
          <w:p>
            <w:pPr>
              <w:jc w:val="right"/>
              <w:spacing w:after="0"/>
              <w:rPr>
                <w:sz w:val="20"/>
                <w:szCs w:val="20"/>
                <w:color w:val="auto"/>
              </w:rPr>
            </w:pPr>
            <w:r>
              <w:rPr>
                <w:rFonts w:ascii="Arial" w:cs="Arial" w:eastAsia="Arial" w:hAnsi="Arial"/>
                <w:sz w:val="22"/>
                <w:szCs w:val="22"/>
                <w:b w:val="1"/>
                <w:bCs w:val="1"/>
                <w:color w:val="auto"/>
              </w:rPr>
              <w:t>DAFTAR TABEL........................................................................................</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ix</w:t>
            </w:r>
          </w:p>
        </w:tc>
      </w:tr>
      <w:tr>
        <w:trPr>
          <w:trHeight w:val="380"/>
        </w:trPr>
        <w:tc>
          <w:tcPr>
            <w:tcW w:w="7220" w:type="dxa"/>
            <w:vAlign w:val="bottom"/>
            <w:gridSpan w:val="3"/>
          </w:tcPr>
          <w:p>
            <w:pPr>
              <w:jc w:val="right"/>
              <w:spacing w:after="0"/>
              <w:rPr>
                <w:sz w:val="20"/>
                <w:szCs w:val="20"/>
                <w:color w:val="auto"/>
              </w:rPr>
            </w:pPr>
            <w:r>
              <w:rPr>
                <w:rFonts w:ascii="Arial" w:cs="Arial" w:eastAsia="Arial" w:hAnsi="Arial"/>
                <w:sz w:val="22"/>
                <w:szCs w:val="22"/>
                <w:b w:val="1"/>
                <w:bCs w:val="1"/>
                <w:color w:val="auto"/>
              </w:rPr>
              <w:t>BAB I PENDAHULUAN.............................................................................</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1</w:t>
            </w:r>
          </w:p>
        </w:tc>
      </w:tr>
      <w:tr>
        <w:trPr>
          <w:trHeight w:val="335"/>
        </w:trPr>
        <w:tc>
          <w:tcPr>
            <w:tcW w:w="440" w:type="dxa"/>
            <w:vAlign w:val="bottom"/>
          </w:tcPr>
          <w:p>
            <w:pPr>
              <w:jc w:val="right"/>
              <w:spacing w:after="0"/>
              <w:rPr>
                <w:sz w:val="20"/>
                <w:szCs w:val="20"/>
                <w:color w:val="auto"/>
              </w:rPr>
            </w:pPr>
            <w:r>
              <w:rPr>
                <w:rFonts w:ascii="Arial" w:cs="Arial" w:eastAsia="Arial" w:hAnsi="Arial"/>
                <w:sz w:val="22"/>
                <w:szCs w:val="22"/>
                <w:color w:val="auto"/>
                <w:w w:val="97"/>
              </w:rPr>
              <w:t>1.1.</w:t>
            </w:r>
          </w:p>
        </w:tc>
        <w:tc>
          <w:tcPr>
            <w:tcW w:w="6780" w:type="dxa"/>
            <w:vAlign w:val="bottom"/>
            <w:gridSpan w:val="2"/>
          </w:tcPr>
          <w:p>
            <w:pPr>
              <w:jc w:val="right"/>
              <w:spacing w:after="0"/>
              <w:rPr>
                <w:sz w:val="20"/>
                <w:szCs w:val="20"/>
                <w:color w:val="auto"/>
              </w:rPr>
            </w:pPr>
            <w:r>
              <w:rPr>
                <w:rFonts w:ascii="Arial" w:cs="Arial" w:eastAsia="Arial" w:hAnsi="Arial"/>
                <w:sz w:val="22"/>
                <w:szCs w:val="22"/>
                <w:color w:val="auto"/>
              </w:rPr>
              <w:t>LatarBelakang....................................................................................</w:t>
            </w:r>
          </w:p>
        </w:tc>
        <w:tc>
          <w:tcPr>
            <w:tcW w:w="360" w:type="dxa"/>
            <w:vAlign w:val="bottom"/>
          </w:tcPr>
          <w:p>
            <w:pPr>
              <w:jc w:val="right"/>
              <w:spacing w:after="0"/>
              <w:rPr>
                <w:sz w:val="20"/>
                <w:szCs w:val="20"/>
                <w:color w:val="auto"/>
              </w:rPr>
            </w:pPr>
            <w:r>
              <w:rPr>
                <w:rFonts w:ascii="Arial" w:cs="Arial" w:eastAsia="Arial" w:hAnsi="Arial"/>
                <w:sz w:val="22"/>
                <w:szCs w:val="22"/>
                <w:color w:val="auto"/>
              </w:rPr>
              <w:t>1</w:t>
            </w:r>
          </w:p>
        </w:tc>
      </w:tr>
      <w:tr>
        <w:trPr>
          <w:trHeight w:val="252"/>
        </w:trPr>
        <w:tc>
          <w:tcPr>
            <w:tcW w:w="440" w:type="dxa"/>
            <w:vAlign w:val="bottom"/>
          </w:tcPr>
          <w:p>
            <w:pPr>
              <w:jc w:val="right"/>
              <w:spacing w:after="0"/>
              <w:rPr>
                <w:sz w:val="20"/>
                <w:szCs w:val="20"/>
                <w:color w:val="auto"/>
              </w:rPr>
            </w:pPr>
            <w:r>
              <w:rPr>
                <w:rFonts w:ascii="Arial" w:cs="Arial" w:eastAsia="Arial" w:hAnsi="Arial"/>
                <w:sz w:val="22"/>
                <w:szCs w:val="22"/>
                <w:color w:val="auto"/>
                <w:w w:val="97"/>
              </w:rPr>
              <w:t>1.2.</w:t>
            </w:r>
          </w:p>
        </w:tc>
        <w:tc>
          <w:tcPr>
            <w:tcW w:w="6780" w:type="dxa"/>
            <w:vAlign w:val="bottom"/>
            <w:gridSpan w:val="2"/>
          </w:tcPr>
          <w:p>
            <w:pPr>
              <w:jc w:val="right"/>
              <w:spacing w:after="0"/>
              <w:rPr>
                <w:sz w:val="20"/>
                <w:szCs w:val="20"/>
                <w:color w:val="auto"/>
              </w:rPr>
            </w:pPr>
            <w:r>
              <w:rPr>
                <w:rFonts w:ascii="Arial" w:cs="Arial" w:eastAsia="Arial" w:hAnsi="Arial"/>
                <w:sz w:val="22"/>
                <w:szCs w:val="22"/>
                <w:color w:val="auto"/>
              </w:rPr>
              <w:t>Batasan Masalah................................................................................</w:t>
            </w:r>
          </w:p>
        </w:tc>
        <w:tc>
          <w:tcPr>
            <w:tcW w:w="360" w:type="dxa"/>
            <w:vAlign w:val="bottom"/>
          </w:tcPr>
          <w:p>
            <w:pPr>
              <w:jc w:val="right"/>
              <w:spacing w:after="0"/>
              <w:rPr>
                <w:sz w:val="20"/>
                <w:szCs w:val="20"/>
                <w:color w:val="auto"/>
              </w:rPr>
            </w:pPr>
            <w:r>
              <w:rPr>
                <w:rFonts w:ascii="Arial" w:cs="Arial" w:eastAsia="Arial" w:hAnsi="Arial"/>
                <w:sz w:val="22"/>
                <w:szCs w:val="22"/>
                <w:color w:val="auto"/>
              </w:rPr>
              <w:t>3</w:t>
            </w:r>
          </w:p>
        </w:tc>
      </w:tr>
      <w:tr>
        <w:trPr>
          <w:trHeight w:val="254"/>
        </w:trPr>
        <w:tc>
          <w:tcPr>
            <w:tcW w:w="7220" w:type="dxa"/>
            <w:vAlign w:val="bottom"/>
            <w:gridSpan w:val="3"/>
          </w:tcPr>
          <w:p>
            <w:pPr>
              <w:jc w:val="right"/>
              <w:spacing w:after="0"/>
              <w:rPr>
                <w:sz w:val="20"/>
                <w:szCs w:val="20"/>
                <w:color w:val="auto"/>
              </w:rPr>
            </w:pPr>
            <w:r>
              <w:rPr>
                <w:rFonts w:ascii="Arial" w:cs="Arial" w:eastAsia="Arial" w:hAnsi="Arial"/>
                <w:sz w:val="22"/>
                <w:szCs w:val="22"/>
                <w:color w:val="auto"/>
              </w:rPr>
              <w:t>1.3. RumusanMasalah..............................................................................</w:t>
            </w:r>
          </w:p>
        </w:tc>
        <w:tc>
          <w:tcPr>
            <w:tcW w:w="360" w:type="dxa"/>
            <w:vAlign w:val="bottom"/>
          </w:tcPr>
          <w:p>
            <w:pPr>
              <w:jc w:val="right"/>
              <w:spacing w:after="0"/>
              <w:rPr>
                <w:sz w:val="20"/>
                <w:szCs w:val="20"/>
                <w:color w:val="auto"/>
              </w:rPr>
            </w:pPr>
            <w:r>
              <w:rPr>
                <w:rFonts w:ascii="Arial" w:cs="Arial" w:eastAsia="Arial" w:hAnsi="Arial"/>
                <w:sz w:val="22"/>
                <w:szCs w:val="22"/>
                <w:color w:val="auto"/>
              </w:rPr>
              <w:t>3</w:t>
            </w:r>
          </w:p>
        </w:tc>
      </w:tr>
      <w:tr>
        <w:trPr>
          <w:trHeight w:val="252"/>
        </w:trPr>
        <w:tc>
          <w:tcPr>
            <w:tcW w:w="440" w:type="dxa"/>
            <w:vAlign w:val="bottom"/>
          </w:tcPr>
          <w:p>
            <w:pPr>
              <w:jc w:val="right"/>
              <w:spacing w:after="0"/>
              <w:rPr>
                <w:sz w:val="20"/>
                <w:szCs w:val="20"/>
                <w:color w:val="auto"/>
              </w:rPr>
            </w:pPr>
            <w:r>
              <w:rPr>
                <w:rFonts w:ascii="Arial" w:cs="Arial" w:eastAsia="Arial" w:hAnsi="Arial"/>
                <w:sz w:val="22"/>
                <w:szCs w:val="22"/>
                <w:color w:val="auto"/>
                <w:w w:val="97"/>
              </w:rPr>
              <w:t>1.4.</w:t>
            </w:r>
          </w:p>
        </w:tc>
        <w:tc>
          <w:tcPr>
            <w:tcW w:w="6780" w:type="dxa"/>
            <w:vAlign w:val="bottom"/>
            <w:gridSpan w:val="2"/>
          </w:tcPr>
          <w:p>
            <w:pPr>
              <w:jc w:val="right"/>
              <w:spacing w:after="0"/>
              <w:rPr>
                <w:sz w:val="20"/>
                <w:szCs w:val="20"/>
                <w:color w:val="auto"/>
              </w:rPr>
            </w:pPr>
            <w:r>
              <w:rPr>
                <w:rFonts w:ascii="Arial" w:cs="Arial" w:eastAsia="Arial" w:hAnsi="Arial"/>
                <w:sz w:val="22"/>
                <w:szCs w:val="22"/>
                <w:color w:val="auto"/>
              </w:rPr>
              <w:t>TujuanPenelitian.................................................................................</w:t>
            </w:r>
          </w:p>
        </w:tc>
        <w:tc>
          <w:tcPr>
            <w:tcW w:w="360" w:type="dxa"/>
            <w:vAlign w:val="bottom"/>
          </w:tcPr>
          <w:p>
            <w:pPr>
              <w:jc w:val="right"/>
              <w:spacing w:after="0"/>
              <w:rPr>
                <w:sz w:val="20"/>
                <w:szCs w:val="20"/>
                <w:color w:val="auto"/>
              </w:rPr>
            </w:pPr>
            <w:r>
              <w:rPr>
                <w:rFonts w:ascii="Arial" w:cs="Arial" w:eastAsia="Arial" w:hAnsi="Arial"/>
                <w:sz w:val="22"/>
                <w:szCs w:val="22"/>
                <w:color w:val="auto"/>
              </w:rPr>
              <w:t>4</w:t>
            </w:r>
          </w:p>
        </w:tc>
      </w:tr>
      <w:tr>
        <w:trPr>
          <w:trHeight w:val="254"/>
        </w:trPr>
        <w:tc>
          <w:tcPr>
            <w:tcW w:w="7220" w:type="dxa"/>
            <w:vAlign w:val="bottom"/>
            <w:gridSpan w:val="3"/>
          </w:tcPr>
          <w:p>
            <w:pPr>
              <w:jc w:val="right"/>
              <w:spacing w:after="0"/>
              <w:rPr>
                <w:sz w:val="20"/>
                <w:szCs w:val="20"/>
                <w:color w:val="auto"/>
              </w:rPr>
            </w:pPr>
            <w:r>
              <w:rPr>
                <w:rFonts w:ascii="Arial" w:cs="Arial" w:eastAsia="Arial" w:hAnsi="Arial"/>
                <w:sz w:val="22"/>
                <w:szCs w:val="22"/>
                <w:color w:val="auto"/>
              </w:rPr>
              <w:t>1.4.1.  Tujuan Umum...........................................................................</w:t>
            </w:r>
          </w:p>
        </w:tc>
        <w:tc>
          <w:tcPr>
            <w:tcW w:w="360" w:type="dxa"/>
            <w:vAlign w:val="bottom"/>
          </w:tcPr>
          <w:p>
            <w:pPr>
              <w:jc w:val="right"/>
              <w:spacing w:after="0"/>
              <w:rPr>
                <w:sz w:val="20"/>
                <w:szCs w:val="20"/>
                <w:color w:val="auto"/>
              </w:rPr>
            </w:pPr>
            <w:r>
              <w:rPr>
                <w:rFonts w:ascii="Arial" w:cs="Arial" w:eastAsia="Arial" w:hAnsi="Arial"/>
                <w:sz w:val="22"/>
                <w:szCs w:val="22"/>
                <w:color w:val="auto"/>
              </w:rPr>
              <w:t>4</w:t>
            </w:r>
          </w:p>
        </w:tc>
      </w:tr>
      <w:tr>
        <w:trPr>
          <w:trHeight w:val="252"/>
        </w:trPr>
        <w:tc>
          <w:tcPr>
            <w:tcW w:w="920" w:type="dxa"/>
            <w:vAlign w:val="bottom"/>
            <w:gridSpan w:val="2"/>
          </w:tcPr>
          <w:p>
            <w:pPr>
              <w:ind w:left="380"/>
              <w:spacing w:after="0"/>
              <w:rPr>
                <w:sz w:val="20"/>
                <w:szCs w:val="20"/>
                <w:color w:val="auto"/>
              </w:rPr>
            </w:pPr>
            <w:r>
              <w:rPr>
                <w:rFonts w:ascii="Arial" w:cs="Arial" w:eastAsia="Arial" w:hAnsi="Arial"/>
                <w:sz w:val="22"/>
                <w:szCs w:val="22"/>
                <w:color w:val="auto"/>
                <w:w w:val="94"/>
              </w:rPr>
              <w:t>1.4.2.</w:t>
            </w:r>
          </w:p>
        </w:tc>
        <w:tc>
          <w:tcPr>
            <w:tcW w:w="6300" w:type="dxa"/>
            <w:vAlign w:val="bottom"/>
          </w:tcPr>
          <w:p>
            <w:pPr>
              <w:jc w:val="right"/>
              <w:spacing w:after="0"/>
              <w:rPr>
                <w:sz w:val="20"/>
                <w:szCs w:val="20"/>
                <w:color w:val="auto"/>
              </w:rPr>
            </w:pPr>
            <w:r>
              <w:rPr>
                <w:rFonts w:ascii="Arial" w:cs="Arial" w:eastAsia="Arial" w:hAnsi="Arial"/>
                <w:sz w:val="22"/>
                <w:szCs w:val="22"/>
                <w:color w:val="auto"/>
              </w:rPr>
              <w:t>Tujuan Khusus..........................................................................</w:t>
            </w:r>
          </w:p>
        </w:tc>
        <w:tc>
          <w:tcPr>
            <w:tcW w:w="360" w:type="dxa"/>
            <w:vAlign w:val="bottom"/>
          </w:tcPr>
          <w:p>
            <w:pPr>
              <w:jc w:val="right"/>
              <w:spacing w:after="0"/>
              <w:rPr>
                <w:sz w:val="20"/>
                <w:szCs w:val="20"/>
                <w:color w:val="auto"/>
              </w:rPr>
            </w:pPr>
            <w:r>
              <w:rPr>
                <w:rFonts w:ascii="Arial" w:cs="Arial" w:eastAsia="Arial" w:hAnsi="Arial"/>
                <w:sz w:val="22"/>
                <w:szCs w:val="22"/>
                <w:color w:val="auto"/>
              </w:rPr>
              <w:t>4</w:t>
            </w:r>
          </w:p>
        </w:tc>
      </w:tr>
      <w:tr>
        <w:trPr>
          <w:trHeight w:val="281"/>
        </w:trPr>
        <w:tc>
          <w:tcPr>
            <w:tcW w:w="440" w:type="dxa"/>
            <w:vAlign w:val="bottom"/>
          </w:tcPr>
          <w:p>
            <w:pPr>
              <w:jc w:val="right"/>
              <w:spacing w:after="0"/>
              <w:rPr>
                <w:sz w:val="20"/>
                <w:szCs w:val="20"/>
                <w:color w:val="auto"/>
              </w:rPr>
            </w:pPr>
            <w:r>
              <w:rPr>
                <w:rFonts w:ascii="Arial" w:cs="Arial" w:eastAsia="Arial" w:hAnsi="Arial"/>
                <w:sz w:val="22"/>
                <w:szCs w:val="22"/>
                <w:color w:val="auto"/>
                <w:w w:val="97"/>
              </w:rPr>
              <w:t>1.5.</w:t>
            </w:r>
          </w:p>
        </w:tc>
        <w:tc>
          <w:tcPr>
            <w:tcW w:w="6780" w:type="dxa"/>
            <w:vAlign w:val="bottom"/>
            <w:gridSpan w:val="2"/>
          </w:tcPr>
          <w:p>
            <w:pPr>
              <w:jc w:val="right"/>
              <w:spacing w:after="0"/>
              <w:rPr>
                <w:sz w:val="20"/>
                <w:szCs w:val="20"/>
                <w:color w:val="auto"/>
              </w:rPr>
            </w:pPr>
            <w:r>
              <w:rPr>
                <w:rFonts w:ascii="Arial" w:cs="Arial" w:eastAsia="Arial" w:hAnsi="Arial"/>
                <w:sz w:val="22"/>
                <w:szCs w:val="22"/>
                <w:color w:val="auto"/>
              </w:rPr>
              <w:t>ManfaatPenelitian...............................................................................</w:t>
            </w:r>
          </w:p>
        </w:tc>
        <w:tc>
          <w:tcPr>
            <w:tcW w:w="360" w:type="dxa"/>
            <w:vAlign w:val="bottom"/>
          </w:tcPr>
          <w:p>
            <w:pPr>
              <w:jc w:val="right"/>
              <w:spacing w:after="0"/>
              <w:rPr>
                <w:sz w:val="20"/>
                <w:szCs w:val="20"/>
                <w:color w:val="auto"/>
              </w:rPr>
            </w:pPr>
            <w:r>
              <w:rPr>
                <w:rFonts w:ascii="Arial" w:cs="Arial" w:eastAsia="Arial" w:hAnsi="Arial"/>
                <w:sz w:val="22"/>
                <w:szCs w:val="22"/>
                <w:color w:val="auto"/>
              </w:rPr>
              <w:t>4</w:t>
            </w:r>
          </w:p>
        </w:tc>
      </w:tr>
      <w:tr>
        <w:trPr>
          <w:trHeight w:val="396"/>
        </w:trPr>
        <w:tc>
          <w:tcPr>
            <w:tcW w:w="7220" w:type="dxa"/>
            <w:vAlign w:val="bottom"/>
            <w:gridSpan w:val="3"/>
          </w:tcPr>
          <w:p>
            <w:pPr>
              <w:jc w:val="right"/>
              <w:spacing w:after="0"/>
              <w:rPr>
                <w:sz w:val="20"/>
                <w:szCs w:val="20"/>
                <w:color w:val="auto"/>
              </w:rPr>
            </w:pPr>
            <w:r>
              <w:rPr>
                <w:rFonts w:ascii="Arial" w:cs="Arial" w:eastAsia="Arial" w:hAnsi="Arial"/>
                <w:sz w:val="22"/>
                <w:szCs w:val="22"/>
                <w:b w:val="1"/>
                <w:bCs w:val="1"/>
                <w:color w:val="auto"/>
              </w:rPr>
              <w:t>BAB II TINJAUAN PUSTAKA...................................................................</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5</w:t>
            </w:r>
          </w:p>
        </w:tc>
      </w:tr>
      <w:tr>
        <w:trPr>
          <w:trHeight w:val="335"/>
        </w:trPr>
        <w:tc>
          <w:tcPr>
            <w:tcW w:w="7220" w:type="dxa"/>
            <w:vAlign w:val="bottom"/>
            <w:gridSpan w:val="3"/>
          </w:tcPr>
          <w:p>
            <w:pPr>
              <w:jc w:val="right"/>
              <w:spacing w:after="0"/>
              <w:rPr>
                <w:sz w:val="20"/>
                <w:szCs w:val="20"/>
                <w:color w:val="auto"/>
              </w:rPr>
            </w:pPr>
            <w:r>
              <w:rPr>
                <w:rFonts w:ascii="Arial" w:cs="Arial" w:eastAsia="Arial" w:hAnsi="Arial"/>
                <w:sz w:val="22"/>
                <w:szCs w:val="22"/>
                <w:color w:val="auto"/>
              </w:rPr>
              <w:t>2.1 Pengetahuan, Sikap, dan Tindakan......................................................</w:t>
            </w:r>
          </w:p>
        </w:tc>
        <w:tc>
          <w:tcPr>
            <w:tcW w:w="360" w:type="dxa"/>
            <w:vAlign w:val="bottom"/>
          </w:tcPr>
          <w:p>
            <w:pPr>
              <w:jc w:val="right"/>
              <w:spacing w:after="0"/>
              <w:rPr>
                <w:sz w:val="20"/>
                <w:szCs w:val="20"/>
                <w:color w:val="auto"/>
              </w:rPr>
            </w:pPr>
            <w:r>
              <w:rPr>
                <w:rFonts w:ascii="Arial" w:cs="Arial" w:eastAsia="Arial" w:hAnsi="Arial"/>
                <w:sz w:val="22"/>
                <w:szCs w:val="22"/>
                <w:color w:val="auto"/>
              </w:rPr>
              <w:t>5</w:t>
            </w:r>
          </w:p>
        </w:tc>
      </w:tr>
      <w:tr>
        <w:trPr>
          <w:trHeight w:val="252"/>
        </w:trPr>
        <w:tc>
          <w:tcPr>
            <w:tcW w:w="920" w:type="dxa"/>
            <w:vAlign w:val="bottom"/>
            <w:gridSpan w:val="2"/>
          </w:tcPr>
          <w:p>
            <w:pPr>
              <w:ind w:left="380"/>
              <w:spacing w:after="0"/>
              <w:rPr>
                <w:sz w:val="20"/>
                <w:szCs w:val="20"/>
                <w:color w:val="auto"/>
              </w:rPr>
            </w:pPr>
            <w:r>
              <w:rPr>
                <w:rFonts w:ascii="Arial" w:cs="Arial" w:eastAsia="Arial" w:hAnsi="Arial"/>
                <w:sz w:val="22"/>
                <w:szCs w:val="22"/>
                <w:color w:val="auto"/>
              </w:rPr>
              <w:t>2.1.1</w:t>
            </w:r>
          </w:p>
        </w:tc>
        <w:tc>
          <w:tcPr>
            <w:tcW w:w="6300" w:type="dxa"/>
            <w:vAlign w:val="bottom"/>
          </w:tcPr>
          <w:p>
            <w:pPr>
              <w:jc w:val="right"/>
              <w:spacing w:after="0"/>
              <w:rPr>
                <w:sz w:val="20"/>
                <w:szCs w:val="20"/>
                <w:color w:val="auto"/>
              </w:rPr>
            </w:pPr>
            <w:r>
              <w:rPr>
                <w:rFonts w:ascii="Arial" w:cs="Arial" w:eastAsia="Arial" w:hAnsi="Arial"/>
                <w:sz w:val="22"/>
                <w:szCs w:val="22"/>
                <w:color w:val="auto"/>
              </w:rPr>
              <w:t>Pengetahuan............................................................................</w:t>
            </w:r>
          </w:p>
        </w:tc>
        <w:tc>
          <w:tcPr>
            <w:tcW w:w="360" w:type="dxa"/>
            <w:vAlign w:val="bottom"/>
          </w:tcPr>
          <w:p>
            <w:pPr>
              <w:jc w:val="right"/>
              <w:spacing w:after="0"/>
              <w:rPr>
                <w:sz w:val="20"/>
                <w:szCs w:val="20"/>
                <w:color w:val="auto"/>
              </w:rPr>
            </w:pPr>
            <w:r>
              <w:rPr>
                <w:rFonts w:ascii="Arial" w:cs="Arial" w:eastAsia="Arial" w:hAnsi="Arial"/>
                <w:sz w:val="22"/>
                <w:szCs w:val="22"/>
                <w:color w:val="auto"/>
              </w:rPr>
              <w:t>5</w:t>
            </w:r>
          </w:p>
        </w:tc>
      </w:tr>
      <w:tr>
        <w:trPr>
          <w:trHeight w:val="254"/>
        </w:trPr>
        <w:tc>
          <w:tcPr>
            <w:tcW w:w="920" w:type="dxa"/>
            <w:vAlign w:val="bottom"/>
            <w:gridSpan w:val="2"/>
          </w:tcPr>
          <w:p>
            <w:pPr>
              <w:ind w:left="380"/>
              <w:spacing w:after="0"/>
              <w:rPr>
                <w:sz w:val="20"/>
                <w:szCs w:val="20"/>
                <w:color w:val="auto"/>
              </w:rPr>
            </w:pPr>
            <w:r>
              <w:rPr>
                <w:rFonts w:ascii="Arial" w:cs="Arial" w:eastAsia="Arial" w:hAnsi="Arial"/>
                <w:sz w:val="22"/>
                <w:szCs w:val="22"/>
                <w:color w:val="auto"/>
              </w:rPr>
              <w:t>2.1.2</w:t>
            </w:r>
          </w:p>
        </w:tc>
        <w:tc>
          <w:tcPr>
            <w:tcW w:w="6300" w:type="dxa"/>
            <w:vAlign w:val="bottom"/>
          </w:tcPr>
          <w:p>
            <w:pPr>
              <w:jc w:val="right"/>
              <w:spacing w:after="0"/>
              <w:rPr>
                <w:sz w:val="20"/>
                <w:szCs w:val="20"/>
                <w:color w:val="auto"/>
              </w:rPr>
            </w:pPr>
            <w:r>
              <w:rPr>
                <w:rFonts w:ascii="Arial" w:cs="Arial" w:eastAsia="Arial" w:hAnsi="Arial"/>
                <w:sz w:val="22"/>
                <w:szCs w:val="22"/>
                <w:color w:val="auto"/>
              </w:rPr>
              <w:t>Sikap.........................................................................................</w:t>
            </w:r>
          </w:p>
        </w:tc>
        <w:tc>
          <w:tcPr>
            <w:tcW w:w="360" w:type="dxa"/>
            <w:vAlign w:val="bottom"/>
          </w:tcPr>
          <w:p>
            <w:pPr>
              <w:jc w:val="right"/>
              <w:spacing w:after="0"/>
              <w:rPr>
                <w:sz w:val="20"/>
                <w:szCs w:val="20"/>
                <w:color w:val="auto"/>
              </w:rPr>
            </w:pPr>
            <w:r>
              <w:rPr>
                <w:rFonts w:ascii="Arial" w:cs="Arial" w:eastAsia="Arial" w:hAnsi="Arial"/>
                <w:sz w:val="22"/>
                <w:szCs w:val="22"/>
                <w:color w:val="auto"/>
              </w:rPr>
              <w:t>6</w:t>
            </w:r>
          </w:p>
        </w:tc>
      </w:tr>
      <w:tr>
        <w:trPr>
          <w:trHeight w:val="252"/>
        </w:trPr>
        <w:tc>
          <w:tcPr>
            <w:tcW w:w="920" w:type="dxa"/>
            <w:vAlign w:val="bottom"/>
            <w:gridSpan w:val="2"/>
          </w:tcPr>
          <w:p>
            <w:pPr>
              <w:ind w:left="380"/>
              <w:spacing w:after="0"/>
              <w:rPr>
                <w:sz w:val="20"/>
                <w:szCs w:val="20"/>
                <w:color w:val="auto"/>
              </w:rPr>
            </w:pPr>
            <w:r>
              <w:rPr>
                <w:rFonts w:ascii="Arial" w:cs="Arial" w:eastAsia="Arial" w:hAnsi="Arial"/>
                <w:sz w:val="22"/>
                <w:szCs w:val="22"/>
                <w:color w:val="auto"/>
              </w:rPr>
              <w:t>2.1.3</w:t>
            </w:r>
          </w:p>
        </w:tc>
        <w:tc>
          <w:tcPr>
            <w:tcW w:w="6300" w:type="dxa"/>
            <w:vAlign w:val="bottom"/>
          </w:tcPr>
          <w:p>
            <w:pPr>
              <w:jc w:val="right"/>
              <w:spacing w:after="0"/>
              <w:rPr>
                <w:sz w:val="20"/>
                <w:szCs w:val="20"/>
                <w:color w:val="auto"/>
              </w:rPr>
            </w:pPr>
            <w:r>
              <w:rPr>
                <w:rFonts w:ascii="Arial" w:cs="Arial" w:eastAsia="Arial" w:hAnsi="Arial"/>
                <w:sz w:val="22"/>
                <w:szCs w:val="22"/>
                <w:color w:val="auto"/>
              </w:rPr>
              <w:t>Tindakan...................................................................................</w:t>
            </w:r>
          </w:p>
        </w:tc>
        <w:tc>
          <w:tcPr>
            <w:tcW w:w="360" w:type="dxa"/>
            <w:vAlign w:val="bottom"/>
          </w:tcPr>
          <w:p>
            <w:pPr>
              <w:jc w:val="right"/>
              <w:spacing w:after="0"/>
              <w:rPr>
                <w:sz w:val="20"/>
                <w:szCs w:val="20"/>
                <w:color w:val="auto"/>
              </w:rPr>
            </w:pPr>
            <w:r>
              <w:rPr>
                <w:rFonts w:ascii="Arial" w:cs="Arial" w:eastAsia="Arial" w:hAnsi="Arial"/>
                <w:sz w:val="22"/>
                <w:szCs w:val="22"/>
                <w:color w:val="auto"/>
              </w:rPr>
              <w:t>7</w:t>
            </w:r>
          </w:p>
        </w:tc>
      </w:tr>
      <w:tr>
        <w:trPr>
          <w:trHeight w:val="254"/>
        </w:trPr>
        <w:tc>
          <w:tcPr>
            <w:tcW w:w="7220" w:type="dxa"/>
            <w:vAlign w:val="bottom"/>
            <w:gridSpan w:val="3"/>
          </w:tcPr>
          <w:p>
            <w:pPr>
              <w:jc w:val="right"/>
              <w:spacing w:after="0"/>
              <w:rPr>
                <w:sz w:val="20"/>
                <w:szCs w:val="20"/>
                <w:color w:val="auto"/>
              </w:rPr>
            </w:pPr>
            <w:r>
              <w:rPr>
                <w:rFonts w:ascii="Arial" w:cs="Arial" w:eastAsia="Arial" w:hAnsi="Arial"/>
                <w:sz w:val="22"/>
                <w:szCs w:val="22"/>
                <w:color w:val="auto"/>
              </w:rPr>
              <w:t>2.2 Swamedikasi........................................................................................</w:t>
            </w:r>
          </w:p>
        </w:tc>
        <w:tc>
          <w:tcPr>
            <w:tcW w:w="360" w:type="dxa"/>
            <w:vAlign w:val="bottom"/>
          </w:tcPr>
          <w:p>
            <w:pPr>
              <w:jc w:val="right"/>
              <w:spacing w:after="0"/>
              <w:rPr>
                <w:sz w:val="20"/>
                <w:szCs w:val="20"/>
                <w:color w:val="auto"/>
              </w:rPr>
            </w:pPr>
            <w:r>
              <w:rPr>
                <w:rFonts w:ascii="Arial" w:cs="Arial" w:eastAsia="Arial" w:hAnsi="Arial"/>
                <w:sz w:val="22"/>
                <w:szCs w:val="22"/>
                <w:color w:val="auto"/>
              </w:rPr>
              <w:t>7</w:t>
            </w:r>
          </w:p>
        </w:tc>
      </w:tr>
      <w:tr>
        <w:trPr>
          <w:trHeight w:val="252"/>
        </w:trPr>
        <w:tc>
          <w:tcPr>
            <w:tcW w:w="920" w:type="dxa"/>
            <w:vAlign w:val="bottom"/>
            <w:gridSpan w:val="2"/>
          </w:tcPr>
          <w:p>
            <w:pPr>
              <w:ind w:left="380"/>
              <w:spacing w:after="0"/>
              <w:rPr>
                <w:sz w:val="20"/>
                <w:szCs w:val="20"/>
                <w:color w:val="auto"/>
              </w:rPr>
            </w:pPr>
            <w:r>
              <w:rPr>
                <w:rFonts w:ascii="Arial" w:cs="Arial" w:eastAsia="Arial" w:hAnsi="Arial"/>
                <w:sz w:val="22"/>
                <w:szCs w:val="22"/>
                <w:color w:val="auto"/>
              </w:rPr>
              <w:t>2.2.1</w:t>
            </w:r>
          </w:p>
        </w:tc>
        <w:tc>
          <w:tcPr>
            <w:tcW w:w="6300" w:type="dxa"/>
            <w:vAlign w:val="bottom"/>
          </w:tcPr>
          <w:p>
            <w:pPr>
              <w:jc w:val="right"/>
              <w:spacing w:after="0"/>
              <w:rPr>
                <w:sz w:val="20"/>
                <w:szCs w:val="20"/>
                <w:color w:val="auto"/>
              </w:rPr>
            </w:pPr>
            <w:r>
              <w:rPr>
                <w:rFonts w:ascii="Arial" w:cs="Arial" w:eastAsia="Arial" w:hAnsi="Arial"/>
                <w:sz w:val="22"/>
                <w:szCs w:val="22"/>
                <w:color w:val="auto"/>
              </w:rPr>
              <w:t>Pengertian Swamedikasi..........................................................</w:t>
            </w:r>
          </w:p>
        </w:tc>
        <w:tc>
          <w:tcPr>
            <w:tcW w:w="360" w:type="dxa"/>
            <w:vAlign w:val="bottom"/>
          </w:tcPr>
          <w:p>
            <w:pPr>
              <w:jc w:val="right"/>
              <w:spacing w:after="0"/>
              <w:rPr>
                <w:sz w:val="20"/>
                <w:szCs w:val="20"/>
                <w:color w:val="auto"/>
              </w:rPr>
            </w:pPr>
            <w:r>
              <w:rPr>
                <w:rFonts w:ascii="Arial" w:cs="Arial" w:eastAsia="Arial" w:hAnsi="Arial"/>
                <w:sz w:val="22"/>
                <w:szCs w:val="22"/>
                <w:color w:val="auto"/>
              </w:rPr>
              <w:t>7</w:t>
            </w:r>
          </w:p>
        </w:tc>
      </w:tr>
      <w:tr>
        <w:trPr>
          <w:trHeight w:val="254"/>
        </w:trPr>
        <w:tc>
          <w:tcPr>
            <w:tcW w:w="7220" w:type="dxa"/>
            <w:vAlign w:val="bottom"/>
            <w:gridSpan w:val="3"/>
          </w:tcPr>
          <w:p>
            <w:pPr>
              <w:jc w:val="right"/>
              <w:spacing w:after="0"/>
              <w:rPr>
                <w:sz w:val="20"/>
                <w:szCs w:val="20"/>
                <w:color w:val="auto"/>
              </w:rPr>
            </w:pPr>
            <w:r>
              <w:rPr>
                <w:rFonts w:ascii="Arial" w:cs="Arial" w:eastAsia="Arial" w:hAnsi="Arial"/>
                <w:sz w:val="22"/>
                <w:szCs w:val="22"/>
                <w:color w:val="auto"/>
              </w:rPr>
              <w:t>2.2.2  Faktor Yang Mempengaruhi Tindakan Swamedikasi................</w:t>
            </w:r>
          </w:p>
        </w:tc>
        <w:tc>
          <w:tcPr>
            <w:tcW w:w="360" w:type="dxa"/>
            <w:vAlign w:val="bottom"/>
          </w:tcPr>
          <w:p>
            <w:pPr>
              <w:jc w:val="right"/>
              <w:spacing w:after="0"/>
              <w:rPr>
                <w:sz w:val="20"/>
                <w:szCs w:val="20"/>
                <w:color w:val="auto"/>
              </w:rPr>
            </w:pPr>
            <w:r>
              <w:rPr>
                <w:rFonts w:ascii="Arial" w:cs="Arial" w:eastAsia="Arial" w:hAnsi="Arial"/>
                <w:sz w:val="22"/>
                <w:szCs w:val="22"/>
                <w:color w:val="auto"/>
              </w:rPr>
              <w:t>8</w:t>
            </w:r>
          </w:p>
        </w:tc>
      </w:tr>
      <w:tr>
        <w:trPr>
          <w:trHeight w:val="252"/>
        </w:trPr>
        <w:tc>
          <w:tcPr>
            <w:tcW w:w="7220" w:type="dxa"/>
            <w:vAlign w:val="bottom"/>
            <w:gridSpan w:val="3"/>
          </w:tcPr>
          <w:p>
            <w:pPr>
              <w:jc w:val="right"/>
              <w:spacing w:after="0"/>
              <w:rPr>
                <w:sz w:val="20"/>
                <w:szCs w:val="20"/>
                <w:color w:val="auto"/>
              </w:rPr>
            </w:pPr>
            <w:r>
              <w:rPr>
                <w:rFonts w:ascii="Arial" w:cs="Arial" w:eastAsia="Arial" w:hAnsi="Arial"/>
                <w:sz w:val="22"/>
                <w:szCs w:val="22"/>
                <w:color w:val="auto"/>
              </w:rPr>
              <w:t>2.2.3  Kriteria Obat Yang Digunakan Dalam Swamedikasi.................</w:t>
            </w:r>
          </w:p>
        </w:tc>
        <w:tc>
          <w:tcPr>
            <w:tcW w:w="360" w:type="dxa"/>
            <w:vAlign w:val="bottom"/>
          </w:tcPr>
          <w:p>
            <w:pPr>
              <w:jc w:val="right"/>
              <w:spacing w:after="0"/>
              <w:rPr>
                <w:sz w:val="20"/>
                <w:szCs w:val="20"/>
                <w:color w:val="auto"/>
              </w:rPr>
            </w:pPr>
            <w:r>
              <w:rPr>
                <w:rFonts w:ascii="Arial" w:cs="Arial" w:eastAsia="Arial" w:hAnsi="Arial"/>
                <w:sz w:val="22"/>
                <w:szCs w:val="22"/>
                <w:color w:val="auto"/>
              </w:rPr>
              <w:t>9</w:t>
            </w:r>
          </w:p>
        </w:tc>
      </w:tr>
      <w:tr>
        <w:trPr>
          <w:trHeight w:val="254"/>
        </w:trPr>
        <w:tc>
          <w:tcPr>
            <w:tcW w:w="7220" w:type="dxa"/>
            <w:vAlign w:val="bottom"/>
            <w:gridSpan w:val="3"/>
          </w:tcPr>
          <w:p>
            <w:pPr>
              <w:jc w:val="right"/>
              <w:spacing w:after="0"/>
              <w:rPr>
                <w:sz w:val="20"/>
                <w:szCs w:val="20"/>
                <w:color w:val="auto"/>
              </w:rPr>
            </w:pPr>
            <w:r>
              <w:rPr>
                <w:rFonts w:ascii="Arial" w:cs="Arial" w:eastAsia="Arial" w:hAnsi="Arial"/>
                <w:sz w:val="22"/>
                <w:szCs w:val="22"/>
                <w:color w:val="auto"/>
              </w:rPr>
              <w:t>2.2.4  Cara Pemilihan Obat Yang Aman Dalam Swamedikasi............</w:t>
            </w:r>
          </w:p>
        </w:tc>
        <w:tc>
          <w:tcPr>
            <w:tcW w:w="360" w:type="dxa"/>
            <w:vAlign w:val="bottom"/>
          </w:tcPr>
          <w:p>
            <w:pPr>
              <w:jc w:val="right"/>
              <w:spacing w:after="0"/>
              <w:rPr>
                <w:sz w:val="20"/>
                <w:szCs w:val="20"/>
                <w:color w:val="auto"/>
              </w:rPr>
            </w:pPr>
            <w:r>
              <w:rPr>
                <w:rFonts w:ascii="Arial" w:cs="Arial" w:eastAsia="Arial" w:hAnsi="Arial"/>
                <w:sz w:val="22"/>
                <w:szCs w:val="22"/>
                <w:color w:val="auto"/>
              </w:rPr>
              <w:t>9</w:t>
            </w:r>
          </w:p>
        </w:tc>
      </w:tr>
      <w:tr>
        <w:trPr>
          <w:trHeight w:val="252"/>
        </w:trPr>
        <w:tc>
          <w:tcPr>
            <w:tcW w:w="7220" w:type="dxa"/>
            <w:vAlign w:val="bottom"/>
            <w:gridSpan w:val="3"/>
          </w:tcPr>
          <w:p>
            <w:pPr>
              <w:jc w:val="right"/>
              <w:spacing w:after="0"/>
              <w:rPr>
                <w:sz w:val="20"/>
                <w:szCs w:val="20"/>
                <w:color w:val="auto"/>
              </w:rPr>
            </w:pPr>
            <w:r>
              <w:rPr>
                <w:rFonts w:ascii="Arial" w:cs="Arial" w:eastAsia="Arial" w:hAnsi="Arial"/>
                <w:sz w:val="22"/>
                <w:szCs w:val="22"/>
                <w:color w:val="auto"/>
              </w:rPr>
              <w:t>2.2.5  Keuntungan dan Kerugian Dalam Melakukan Swamedikasi.....</w:t>
            </w:r>
          </w:p>
        </w:tc>
        <w:tc>
          <w:tcPr>
            <w:tcW w:w="360" w:type="dxa"/>
            <w:vAlign w:val="bottom"/>
          </w:tcPr>
          <w:p>
            <w:pPr>
              <w:jc w:val="right"/>
              <w:spacing w:after="0"/>
              <w:rPr>
                <w:sz w:val="20"/>
                <w:szCs w:val="20"/>
                <w:color w:val="auto"/>
              </w:rPr>
            </w:pPr>
            <w:r>
              <w:rPr>
                <w:rFonts w:ascii="Arial" w:cs="Arial" w:eastAsia="Arial" w:hAnsi="Arial"/>
                <w:sz w:val="22"/>
                <w:szCs w:val="22"/>
                <w:color w:val="auto"/>
              </w:rPr>
              <w:t>10</w:t>
            </w:r>
          </w:p>
        </w:tc>
      </w:tr>
      <w:tr>
        <w:trPr>
          <w:trHeight w:val="254"/>
        </w:trPr>
        <w:tc>
          <w:tcPr>
            <w:tcW w:w="44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6300" w:type="dxa"/>
            <w:vAlign w:val="bottom"/>
          </w:tcPr>
          <w:p>
            <w:pPr>
              <w:jc w:val="right"/>
              <w:spacing w:after="0"/>
              <w:rPr>
                <w:sz w:val="20"/>
                <w:szCs w:val="20"/>
                <w:color w:val="auto"/>
              </w:rPr>
            </w:pPr>
            <w:r>
              <w:rPr>
                <w:rFonts w:ascii="Arial" w:cs="Arial" w:eastAsia="Arial" w:hAnsi="Arial"/>
                <w:sz w:val="22"/>
                <w:szCs w:val="22"/>
                <w:color w:val="auto"/>
              </w:rPr>
              <w:t>2.2.5.1 Keuntungan Melakukan Swamedikasi.............................</w:t>
            </w:r>
          </w:p>
        </w:tc>
        <w:tc>
          <w:tcPr>
            <w:tcW w:w="360" w:type="dxa"/>
            <w:vAlign w:val="bottom"/>
          </w:tcPr>
          <w:p>
            <w:pPr>
              <w:jc w:val="right"/>
              <w:spacing w:after="0"/>
              <w:rPr>
                <w:sz w:val="20"/>
                <w:szCs w:val="20"/>
                <w:color w:val="auto"/>
              </w:rPr>
            </w:pPr>
            <w:r>
              <w:rPr>
                <w:rFonts w:ascii="Arial" w:cs="Arial" w:eastAsia="Arial" w:hAnsi="Arial"/>
                <w:sz w:val="22"/>
                <w:szCs w:val="22"/>
                <w:color w:val="auto"/>
              </w:rPr>
              <w:t>10</w:t>
            </w:r>
          </w:p>
        </w:tc>
      </w:tr>
      <w:tr>
        <w:trPr>
          <w:trHeight w:val="252"/>
        </w:trPr>
        <w:tc>
          <w:tcPr>
            <w:tcW w:w="440" w:type="dxa"/>
            <w:vAlign w:val="bottom"/>
          </w:tcPr>
          <w:p>
            <w:pPr>
              <w:spacing w:after="0"/>
              <w:rPr>
                <w:sz w:val="21"/>
                <w:szCs w:val="21"/>
                <w:color w:val="auto"/>
              </w:rPr>
            </w:pPr>
          </w:p>
        </w:tc>
        <w:tc>
          <w:tcPr>
            <w:tcW w:w="480" w:type="dxa"/>
            <w:vAlign w:val="bottom"/>
          </w:tcPr>
          <w:p>
            <w:pPr>
              <w:spacing w:after="0"/>
              <w:rPr>
                <w:sz w:val="21"/>
                <w:szCs w:val="21"/>
                <w:color w:val="auto"/>
              </w:rPr>
            </w:pPr>
          </w:p>
        </w:tc>
        <w:tc>
          <w:tcPr>
            <w:tcW w:w="6300" w:type="dxa"/>
            <w:vAlign w:val="bottom"/>
          </w:tcPr>
          <w:p>
            <w:pPr>
              <w:jc w:val="right"/>
              <w:spacing w:after="0"/>
              <w:rPr>
                <w:sz w:val="20"/>
                <w:szCs w:val="20"/>
                <w:color w:val="auto"/>
              </w:rPr>
            </w:pPr>
            <w:r>
              <w:rPr>
                <w:rFonts w:ascii="Arial" w:cs="Arial" w:eastAsia="Arial" w:hAnsi="Arial"/>
                <w:sz w:val="22"/>
                <w:szCs w:val="22"/>
                <w:color w:val="auto"/>
              </w:rPr>
              <w:t>2.2.5.2 Kerugian Melakukan Swamedikasi..................................</w:t>
            </w:r>
          </w:p>
        </w:tc>
        <w:tc>
          <w:tcPr>
            <w:tcW w:w="360" w:type="dxa"/>
            <w:vAlign w:val="bottom"/>
          </w:tcPr>
          <w:p>
            <w:pPr>
              <w:jc w:val="right"/>
              <w:spacing w:after="0"/>
              <w:rPr>
                <w:sz w:val="20"/>
                <w:szCs w:val="20"/>
                <w:color w:val="auto"/>
              </w:rPr>
            </w:pPr>
            <w:r>
              <w:rPr>
                <w:rFonts w:ascii="Arial" w:cs="Arial" w:eastAsia="Arial" w:hAnsi="Arial"/>
                <w:sz w:val="22"/>
                <w:szCs w:val="22"/>
                <w:color w:val="auto"/>
              </w:rPr>
              <w:t>10</w:t>
            </w:r>
          </w:p>
        </w:tc>
      </w:tr>
      <w:tr>
        <w:trPr>
          <w:trHeight w:val="254"/>
        </w:trPr>
        <w:tc>
          <w:tcPr>
            <w:tcW w:w="440" w:type="dxa"/>
            <w:vAlign w:val="bottom"/>
          </w:tcPr>
          <w:p>
            <w:pPr>
              <w:jc w:val="right"/>
              <w:spacing w:after="0"/>
              <w:rPr>
                <w:sz w:val="20"/>
                <w:szCs w:val="20"/>
                <w:color w:val="auto"/>
              </w:rPr>
            </w:pPr>
            <w:r>
              <w:rPr>
                <w:rFonts w:ascii="Arial" w:cs="Arial" w:eastAsia="Arial" w:hAnsi="Arial"/>
                <w:sz w:val="22"/>
                <w:szCs w:val="22"/>
                <w:color w:val="auto"/>
              </w:rPr>
              <w:t>2.3</w:t>
            </w:r>
          </w:p>
        </w:tc>
        <w:tc>
          <w:tcPr>
            <w:tcW w:w="6780" w:type="dxa"/>
            <w:vAlign w:val="bottom"/>
            <w:gridSpan w:val="2"/>
          </w:tcPr>
          <w:p>
            <w:pPr>
              <w:jc w:val="right"/>
              <w:spacing w:after="0"/>
              <w:rPr>
                <w:sz w:val="20"/>
                <w:szCs w:val="20"/>
                <w:color w:val="auto"/>
              </w:rPr>
            </w:pPr>
            <w:r>
              <w:rPr>
                <w:rFonts w:ascii="Arial" w:cs="Arial" w:eastAsia="Arial" w:hAnsi="Arial"/>
                <w:sz w:val="22"/>
                <w:szCs w:val="22"/>
                <w:color w:val="auto"/>
              </w:rPr>
              <w:t>Diare..................................................................................................</w:t>
            </w:r>
          </w:p>
        </w:tc>
        <w:tc>
          <w:tcPr>
            <w:tcW w:w="360" w:type="dxa"/>
            <w:vAlign w:val="bottom"/>
          </w:tcPr>
          <w:p>
            <w:pPr>
              <w:jc w:val="right"/>
              <w:spacing w:after="0"/>
              <w:rPr>
                <w:sz w:val="20"/>
                <w:szCs w:val="20"/>
                <w:color w:val="auto"/>
              </w:rPr>
            </w:pPr>
            <w:r>
              <w:rPr>
                <w:rFonts w:ascii="Arial" w:cs="Arial" w:eastAsia="Arial" w:hAnsi="Arial"/>
                <w:sz w:val="22"/>
                <w:szCs w:val="22"/>
                <w:color w:val="auto"/>
              </w:rPr>
              <w:t>10</w:t>
            </w:r>
          </w:p>
        </w:tc>
      </w:tr>
      <w:tr>
        <w:trPr>
          <w:trHeight w:val="252"/>
        </w:trPr>
        <w:tc>
          <w:tcPr>
            <w:tcW w:w="920" w:type="dxa"/>
            <w:vAlign w:val="bottom"/>
            <w:gridSpan w:val="2"/>
          </w:tcPr>
          <w:p>
            <w:pPr>
              <w:ind w:left="360"/>
              <w:spacing w:after="0"/>
              <w:rPr>
                <w:sz w:val="20"/>
                <w:szCs w:val="20"/>
                <w:color w:val="auto"/>
              </w:rPr>
            </w:pPr>
            <w:r>
              <w:rPr>
                <w:rFonts w:ascii="Arial" w:cs="Arial" w:eastAsia="Arial" w:hAnsi="Arial"/>
                <w:sz w:val="22"/>
                <w:szCs w:val="22"/>
                <w:color w:val="auto"/>
              </w:rPr>
              <w:t>2.3.1</w:t>
            </w:r>
          </w:p>
        </w:tc>
        <w:tc>
          <w:tcPr>
            <w:tcW w:w="6300" w:type="dxa"/>
            <w:vAlign w:val="bottom"/>
          </w:tcPr>
          <w:p>
            <w:pPr>
              <w:jc w:val="right"/>
              <w:spacing w:after="0"/>
              <w:rPr>
                <w:sz w:val="20"/>
                <w:szCs w:val="20"/>
                <w:color w:val="auto"/>
              </w:rPr>
            </w:pPr>
            <w:r>
              <w:rPr>
                <w:rFonts w:ascii="Arial" w:cs="Arial" w:eastAsia="Arial" w:hAnsi="Arial"/>
                <w:sz w:val="22"/>
                <w:szCs w:val="22"/>
                <w:color w:val="auto"/>
              </w:rPr>
              <w:t>Pengertian Diare.......................................................................</w:t>
            </w:r>
          </w:p>
        </w:tc>
        <w:tc>
          <w:tcPr>
            <w:tcW w:w="360" w:type="dxa"/>
            <w:vAlign w:val="bottom"/>
          </w:tcPr>
          <w:p>
            <w:pPr>
              <w:jc w:val="right"/>
              <w:spacing w:after="0"/>
              <w:rPr>
                <w:sz w:val="20"/>
                <w:szCs w:val="20"/>
                <w:color w:val="auto"/>
              </w:rPr>
            </w:pPr>
            <w:r>
              <w:rPr>
                <w:rFonts w:ascii="Arial" w:cs="Arial" w:eastAsia="Arial" w:hAnsi="Arial"/>
                <w:sz w:val="22"/>
                <w:szCs w:val="22"/>
                <w:color w:val="auto"/>
              </w:rPr>
              <w:t>10</w:t>
            </w:r>
          </w:p>
        </w:tc>
      </w:tr>
      <w:tr>
        <w:trPr>
          <w:trHeight w:val="254"/>
        </w:trPr>
        <w:tc>
          <w:tcPr>
            <w:tcW w:w="920" w:type="dxa"/>
            <w:vAlign w:val="bottom"/>
            <w:gridSpan w:val="2"/>
          </w:tcPr>
          <w:p>
            <w:pPr>
              <w:ind w:left="360"/>
              <w:spacing w:after="0"/>
              <w:rPr>
                <w:sz w:val="20"/>
                <w:szCs w:val="20"/>
                <w:color w:val="auto"/>
              </w:rPr>
            </w:pPr>
            <w:r>
              <w:rPr>
                <w:rFonts w:ascii="Arial" w:cs="Arial" w:eastAsia="Arial" w:hAnsi="Arial"/>
                <w:sz w:val="22"/>
                <w:szCs w:val="22"/>
                <w:color w:val="auto"/>
              </w:rPr>
              <w:t>2.3.2</w:t>
            </w:r>
          </w:p>
        </w:tc>
        <w:tc>
          <w:tcPr>
            <w:tcW w:w="6300" w:type="dxa"/>
            <w:vAlign w:val="bottom"/>
          </w:tcPr>
          <w:p>
            <w:pPr>
              <w:jc w:val="right"/>
              <w:spacing w:after="0"/>
              <w:rPr>
                <w:sz w:val="20"/>
                <w:szCs w:val="20"/>
                <w:color w:val="auto"/>
              </w:rPr>
            </w:pPr>
            <w:r>
              <w:rPr>
                <w:rFonts w:ascii="Arial" w:cs="Arial" w:eastAsia="Arial" w:hAnsi="Arial"/>
                <w:sz w:val="22"/>
                <w:szCs w:val="22"/>
                <w:color w:val="auto"/>
              </w:rPr>
              <w:t>Klasifikasi Diare........................................................................</w:t>
            </w:r>
          </w:p>
        </w:tc>
        <w:tc>
          <w:tcPr>
            <w:tcW w:w="360" w:type="dxa"/>
            <w:vAlign w:val="bottom"/>
          </w:tcPr>
          <w:p>
            <w:pPr>
              <w:jc w:val="right"/>
              <w:spacing w:after="0"/>
              <w:rPr>
                <w:sz w:val="20"/>
                <w:szCs w:val="20"/>
                <w:color w:val="auto"/>
              </w:rPr>
            </w:pPr>
            <w:r>
              <w:rPr>
                <w:rFonts w:ascii="Arial" w:cs="Arial" w:eastAsia="Arial" w:hAnsi="Arial"/>
                <w:sz w:val="22"/>
                <w:szCs w:val="22"/>
                <w:color w:val="auto"/>
              </w:rPr>
              <w:t>11</w:t>
            </w:r>
          </w:p>
        </w:tc>
      </w:tr>
      <w:tr>
        <w:trPr>
          <w:trHeight w:val="252"/>
        </w:trPr>
        <w:tc>
          <w:tcPr>
            <w:tcW w:w="920" w:type="dxa"/>
            <w:vAlign w:val="bottom"/>
            <w:gridSpan w:val="2"/>
          </w:tcPr>
          <w:p>
            <w:pPr>
              <w:ind w:left="360"/>
              <w:spacing w:after="0"/>
              <w:rPr>
                <w:sz w:val="20"/>
                <w:szCs w:val="20"/>
                <w:color w:val="auto"/>
              </w:rPr>
            </w:pPr>
            <w:r>
              <w:rPr>
                <w:rFonts w:ascii="Arial" w:cs="Arial" w:eastAsia="Arial" w:hAnsi="Arial"/>
                <w:sz w:val="22"/>
                <w:szCs w:val="22"/>
                <w:color w:val="auto"/>
              </w:rPr>
              <w:t>2.3.3</w:t>
            </w:r>
          </w:p>
        </w:tc>
        <w:tc>
          <w:tcPr>
            <w:tcW w:w="6300" w:type="dxa"/>
            <w:vAlign w:val="bottom"/>
          </w:tcPr>
          <w:p>
            <w:pPr>
              <w:jc w:val="right"/>
              <w:spacing w:after="0"/>
              <w:rPr>
                <w:sz w:val="20"/>
                <w:szCs w:val="20"/>
                <w:color w:val="auto"/>
              </w:rPr>
            </w:pPr>
            <w:r>
              <w:rPr>
                <w:rFonts w:ascii="Arial" w:cs="Arial" w:eastAsia="Arial" w:hAnsi="Arial"/>
                <w:sz w:val="22"/>
                <w:szCs w:val="22"/>
                <w:color w:val="auto"/>
              </w:rPr>
              <w:t>Gejala-Gejala Diare..................................................................</w:t>
            </w:r>
          </w:p>
        </w:tc>
        <w:tc>
          <w:tcPr>
            <w:tcW w:w="360" w:type="dxa"/>
            <w:vAlign w:val="bottom"/>
          </w:tcPr>
          <w:p>
            <w:pPr>
              <w:jc w:val="right"/>
              <w:spacing w:after="0"/>
              <w:rPr>
                <w:sz w:val="20"/>
                <w:szCs w:val="20"/>
                <w:color w:val="auto"/>
              </w:rPr>
            </w:pPr>
            <w:r>
              <w:rPr>
                <w:rFonts w:ascii="Arial" w:cs="Arial" w:eastAsia="Arial" w:hAnsi="Arial"/>
                <w:sz w:val="22"/>
                <w:szCs w:val="22"/>
                <w:color w:val="auto"/>
              </w:rPr>
              <w:t>11</w:t>
            </w:r>
          </w:p>
        </w:tc>
      </w:tr>
      <w:tr>
        <w:trPr>
          <w:trHeight w:val="254"/>
        </w:trPr>
        <w:tc>
          <w:tcPr>
            <w:tcW w:w="920" w:type="dxa"/>
            <w:vAlign w:val="bottom"/>
            <w:gridSpan w:val="2"/>
          </w:tcPr>
          <w:p>
            <w:pPr>
              <w:ind w:left="360"/>
              <w:spacing w:after="0"/>
              <w:rPr>
                <w:sz w:val="20"/>
                <w:szCs w:val="20"/>
                <w:color w:val="auto"/>
              </w:rPr>
            </w:pPr>
            <w:r>
              <w:rPr>
                <w:rFonts w:ascii="Arial" w:cs="Arial" w:eastAsia="Arial" w:hAnsi="Arial"/>
                <w:sz w:val="22"/>
                <w:szCs w:val="22"/>
                <w:color w:val="auto"/>
              </w:rPr>
              <w:t>2.3.4</w:t>
            </w:r>
          </w:p>
        </w:tc>
        <w:tc>
          <w:tcPr>
            <w:tcW w:w="6300" w:type="dxa"/>
            <w:vAlign w:val="bottom"/>
          </w:tcPr>
          <w:p>
            <w:pPr>
              <w:jc w:val="right"/>
              <w:spacing w:after="0"/>
              <w:rPr>
                <w:sz w:val="20"/>
                <w:szCs w:val="20"/>
                <w:color w:val="auto"/>
              </w:rPr>
            </w:pPr>
            <w:r>
              <w:rPr>
                <w:rFonts w:ascii="Arial" w:cs="Arial" w:eastAsia="Arial" w:hAnsi="Arial"/>
                <w:sz w:val="22"/>
                <w:szCs w:val="22"/>
                <w:color w:val="auto"/>
              </w:rPr>
              <w:t>Penyebab Diare........................................................................</w:t>
            </w:r>
          </w:p>
        </w:tc>
        <w:tc>
          <w:tcPr>
            <w:tcW w:w="360" w:type="dxa"/>
            <w:vAlign w:val="bottom"/>
          </w:tcPr>
          <w:p>
            <w:pPr>
              <w:jc w:val="right"/>
              <w:spacing w:after="0"/>
              <w:rPr>
                <w:sz w:val="20"/>
                <w:szCs w:val="20"/>
                <w:color w:val="auto"/>
              </w:rPr>
            </w:pPr>
            <w:r>
              <w:rPr>
                <w:rFonts w:ascii="Arial" w:cs="Arial" w:eastAsia="Arial" w:hAnsi="Arial"/>
                <w:sz w:val="22"/>
                <w:szCs w:val="22"/>
                <w:color w:val="auto"/>
              </w:rPr>
              <w:t>12</w:t>
            </w:r>
          </w:p>
        </w:tc>
      </w:tr>
      <w:tr>
        <w:trPr>
          <w:trHeight w:val="252"/>
        </w:trPr>
        <w:tc>
          <w:tcPr>
            <w:tcW w:w="920" w:type="dxa"/>
            <w:vAlign w:val="bottom"/>
            <w:gridSpan w:val="2"/>
          </w:tcPr>
          <w:p>
            <w:pPr>
              <w:ind w:left="360"/>
              <w:spacing w:after="0"/>
              <w:rPr>
                <w:sz w:val="20"/>
                <w:szCs w:val="20"/>
                <w:color w:val="auto"/>
              </w:rPr>
            </w:pPr>
            <w:r>
              <w:rPr>
                <w:rFonts w:ascii="Arial" w:cs="Arial" w:eastAsia="Arial" w:hAnsi="Arial"/>
                <w:sz w:val="22"/>
                <w:szCs w:val="22"/>
                <w:color w:val="auto"/>
              </w:rPr>
              <w:t>2.3.5</w:t>
            </w:r>
          </w:p>
        </w:tc>
        <w:tc>
          <w:tcPr>
            <w:tcW w:w="6300" w:type="dxa"/>
            <w:vAlign w:val="bottom"/>
          </w:tcPr>
          <w:p>
            <w:pPr>
              <w:jc w:val="right"/>
              <w:spacing w:after="0"/>
              <w:rPr>
                <w:sz w:val="20"/>
                <w:szCs w:val="20"/>
                <w:color w:val="auto"/>
              </w:rPr>
            </w:pPr>
            <w:r>
              <w:rPr>
                <w:rFonts w:ascii="Arial" w:cs="Arial" w:eastAsia="Arial" w:hAnsi="Arial"/>
                <w:sz w:val="22"/>
                <w:szCs w:val="22"/>
                <w:color w:val="auto"/>
              </w:rPr>
              <w:t>Epidemiologi Diare....................................................................</w:t>
            </w:r>
          </w:p>
        </w:tc>
        <w:tc>
          <w:tcPr>
            <w:tcW w:w="360" w:type="dxa"/>
            <w:vAlign w:val="bottom"/>
          </w:tcPr>
          <w:p>
            <w:pPr>
              <w:jc w:val="right"/>
              <w:spacing w:after="0"/>
              <w:rPr>
                <w:sz w:val="20"/>
                <w:szCs w:val="20"/>
                <w:color w:val="auto"/>
              </w:rPr>
            </w:pPr>
            <w:r>
              <w:rPr>
                <w:rFonts w:ascii="Arial" w:cs="Arial" w:eastAsia="Arial" w:hAnsi="Arial"/>
                <w:sz w:val="22"/>
                <w:szCs w:val="22"/>
                <w:color w:val="auto"/>
              </w:rPr>
              <w:t>12</w:t>
            </w:r>
          </w:p>
        </w:tc>
      </w:tr>
      <w:tr>
        <w:trPr>
          <w:trHeight w:val="254"/>
        </w:trPr>
        <w:tc>
          <w:tcPr>
            <w:tcW w:w="920" w:type="dxa"/>
            <w:vAlign w:val="bottom"/>
            <w:gridSpan w:val="2"/>
          </w:tcPr>
          <w:p>
            <w:pPr>
              <w:ind w:left="360"/>
              <w:spacing w:after="0"/>
              <w:rPr>
                <w:sz w:val="20"/>
                <w:szCs w:val="20"/>
                <w:color w:val="auto"/>
              </w:rPr>
            </w:pPr>
            <w:r>
              <w:rPr>
                <w:rFonts w:ascii="Arial" w:cs="Arial" w:eastAsia="Arial" w:hAnsi="Arial"/>
                <w:sz w:val="22"/>
                <w:szCs w:val="22"/>
                <w:color w:val="auto"/>
              </w:rPr>
              <w:t>2.3.6</w:t>
            </w:r>
          </w:p>
        </w:tc>
        <w:tc>
          <w:tcPr>
            <w:tcW w:w="6300" w:type="dxa"/>
            <w:vAlign w:val="bottom"/>
          </w:tcPr>
          <w:p>
            <w:pPr>
              <w:jc w:val="right"/>
              <w:spacing w:after="0"/>
              <w:rPr>
                <w:sz w:val="20"/>
                <w:szCs w:val="20"/>
                <w:color w:val="auto"/>
              </w:rPr>
            </w:pPr>
            <w:r>
              <w:rPr>
                <w:rFonts w:ascii="Arial" w:cs="Arial" w:eastAsia="Arial" w:hAnsi="Arial"/>
                <w:sz w:val="22"/>
                <w:szCs w:val="22"/>
                <w:color w:val="auto"/>
              </w:rPr>
              <w:t>Penularan Diare........................................................................</w:t>
            </w:r>
          </w:p>
        </w:tc>
        <w:tc>
          <w:tcPr>
            <w:tcW w:w="360" w:type="dxa"/>
            <w:vAlign w:val="bottom"/>
          </w:tcPr>
          <w:p>
            <w:pPr>
              <w:jc w:val="right"/>
              <w:spacing w:after="0"/>
              <w:rPr>
                <w:sz w:val="20"/>
                <w:szCs w:val="20"/>
                <w:color w:val="auto"/>
              </w:rPr>
            </w:pPr>
            <w:r>
              <w:rPr>
                <w:rFonts w:ascii="Arial" w:cs="Arial" w:eastAsia="Arial" w:hAnsi="Arial"/>
                <w:sz w:val="22"/>
                <w:szCs w:val="22"/>
                <w:color w:val="auto"/>
              </w:rPr>
              <w:t>13</w:t>
            </w:r>
          </w:p>
        </w:tc>
      </w:tr>
      <w:tr>
        <w:trPr>
          <w:trHeight w:val="281"/>
        </w:trPr>
        <w:tc>
          <w:tcPr>
            <w:tcW w:w="7220" w:type="dxa"/>
            <w:vAlign w:val="bottom"/>
            <w:gridSpan w:val="3"/>
          </w:tcPr>
          <w:p>
            <w:pPr>
              <w:jc w:val="right"/>
              <w:spacing w:after="0"/>
              <w:rPr>
                <w:sz w:val="20"/>
                <w:szCs w:val="20"/>
                <w:color w:val="auto"/>
              </w:rPr>
            </w:pPr>
            <w:r>
              <w:rPr>
                <w:rFonts w:ascii="Arial" w:cs="Arial" w:eastAsia="Arial" w:hAnsi="Arial"/>
                <w:sz w:val="22"/>
                <w:szCs w:val="22"/>
                <w:color w:val="auto"/>
              </w:rPr>
              <w:t>2.3.7  Pengobatan dan Pencegahan Diare.........................................</w:t>
            </w:r>
          </w:p>
        </w:tc>
        <w:tc>
          <w:tcPr>
            <w:tcW w:w="360" w:type="dxa"/>
            <w:vAlign w:val="bottom"/>
          </w:tcPr>
          <w:p>
            <w:pPr>
              <w:jc w:val="right"/>
              <w:spacing w:after="0"/>
              <w:rPr>
                <w:sz w:val="20"/>
                <w:szCs w:val="20"/>
                <w:color w:val="auto"/>
              </w:rPr>
            </w:pPr>
            <w:r>
              <w:rPr>
                <w:rFonts w:ascii="Arial" w:cs="Arial" w:eastAsia="Arial" w:hAnsi="Arial"/>
                <w:sz w:val="22"/>
                <w:szCs w:val="22"/>
                <w:color w:val="auto"/>
              </w:rPr>
              <w:t>14</w:t>
            </w:r>
          </w:p>
        </w:tc>
      </w:tr>
    </w:tbl>
    <w:p>
      <w:pPr>
        <w:spacing w:after="0" w:line="200" w:lineRule="exact"/>
        <w:rPr>
          <w:sz w:val="20"/>
          <w:szCs w:val="20"/>
          <w:color w:val="auto"/>
        </w:rPr>
      </w:pPr>
    </w:p>
    <w:p>
      <w:pPr>
        <w:sectPr>
          <w:pgSz w:w="11900" w:h="16837" w:orient="portrait"/>
          <w:cols w:equalWidth="0" w:num="1">
            <w:col w:w="9026"/>
          </w:cols>
          <w:pgMar w:left="1440" w:top="1440" w:right="1440" w:bottom="482" w:gutter="0" w:footer="0" w:header="0"/>
        </w:sectPr>
      </w:pPr>
    </w:p>
    <w:p>
      <w:pPr>
        <w:spacing w:after="0" w:line="385" w:lineRule="exact"/>
        <w:rPr>
          <w:sz w:val="20"/>
          <w:szCs w:val="20"/>
          <w:color w:val="auto"/>
        </w:rPr>
      </w:pPr>
    </w:p>
    <w:p>
      <w:pPr>
        <w:ind w:left="4900"/>
        <w:spacing w:after="0"/>
        <w:rPr>
          <w:sz w:val="20"/>
          <w:szCs w:val="20"/>
          <w:color w:val="auto"/>
        </w:rPr>
      </w:pPr>
      <w:r>
        <w:rPr>
          <w:rFonts w:ascii="Arial" w:cs="Arial" w:eastAsia="Arial" w:hAnsi="Arial"/>
          <w:sz w:val="19"/>
          <w:szCs w:val="19"/>
          <w:color w:val="auto"/>
        </w:rPr>
        <w:t>ix</w:t>
      </w:r>
    </w:p>
    <w:p>
      <w:pPr>
        <w:sectPr>
          <w:pgSz w:w="11900" w:h="16837" w:orient="portrait"/>
          <w:cols w:equalWidth="0" w:num="1">
            <w:col w:w="9026"/>
          </w:cols>
          <w:pgMar w:left="1440" w:top="1440" w:right="1440" w:bottom="482" w:gutter="0" w:footer="0" w:header="0"/>
          <w:type w:val="continuous"/>
        </w:sectPr>
      </w:pPr>
    </w:p>
    <w:bookmarkStart w:id="11" w:name="page12"/>
    <w:bookmarkEnd w:id="11"/>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tbl>
      <w:tblPr>
        <w:tblLayout w:type="fixed"/>
        <w:tblInd w:w="1180" w:type="dxa"/>
        <w:tblCellMar>
          <w:top w:w="0" w:type="dxa"/>
          <w:left w:w="0" w:type="dxa"/>
          <w:bottom w:w="0" w:type="dxa"/>
          <w:right w:w="0" w:type="dxa"/>
        </w:tblCellMar>
      </w:tblPr>
      <w:tr>
        <w:trPr>
          <w:trHeight w:val="254"/>
        </w:trPr>
        <w:tc>
          <w:tcPr>
            <w:tcW w:w="44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6280" w:type="dxa"/>
            <w:vAlign w:val="bottom"/>
            <w:gridSpan w:val="2"/>
          </w:tcPr>
          <w:p>
            <w:pPr>
              <w:jc w:val="right"/>
              <w:spacing w:after="0"/>
              <w:rPr>
                <w:sz w:val="20"/>
                <w:szCs w:val="20"/>
                <w:color w:val="auto"/>
              </w:rPr>
            </w:pPr>
            <w:r>
              <w:rPr>
                <w:rFonts w:ascii="Arial" w:cs="Arial" w:eastAsia="Arial" w:hAnsi="Arial"/>
                <w:sz w:val="22"/>
                <w:szCs w:val="22"/>
                <w:color w:val="auto"/>
              </w:rPr>
              <w:t>2.3.7.1 Pengobatan Diare..........................................................</w:t>
            </w:r>
          </w:p>
        </w:tc>
        <w:tc>
          <w:tcPr>
            <w:tcW w:w="340" w:type="dxa"/>
            <w:vAlign w:val="bottom"/>
          </w:tcPr>
          <w:p>
            <w:pPr>
              <w:jc w:val="right"/>
              <w:spacing w:after="0"/>
              <w:rPr>
                <w:sz w:val="20"/>
                <w:szCs w:val="20"/>
                <w:color w:val="auto"/>
              </w:rPr>
            </w:pPr>
            <w:r>
              <w:rPr>
                <w:rFonts w:ascii="Arial" w:cs="Arial" w:eastAsia="Arial" w:hAnsi="Arial"/>
                <w:sz w:val="22"/>
                <w:szCs w:val="22"/>
                <w:color w:val="auto"/>
              </w:rPr>
              <w:t>14</w:t>
            </w:r>
          </w:p>
        </w:tc>
      </w:tr>
      <w:tr>
        <w:trPr>
          <w:trHeight w:val="252"/>
        </w:trPr>
        <w:tc>
          <w:tcPr>
            <w:tcW w:w="440" w:type="dxa"/>
            <w:vAlign w:val="bottom"/>
          </w:tcPr>
          <w:p>
            <w:pPr>
              <w:spacing w:after="0"/>
              <w:rPr>
                <w:sz w:val="21"/>
                <w:szCs w:val="21"/>
                <w:color w:val="auto"/>
              </w:rPr>
            </w:pPr>
          </w:p>
        </w:tc>
        <w:tc>
          <w:tcPr>
            <w:tcW w:w="520" w:type="dxa"/>
            <w:vAlign w:val="bottom"/>
          </w:tcPr>
          <w:p>
            <w:pPr>
              <w:spacing w:after="0"/>
              <w:rPr>
                <w:sz w:val="21"/>
                <w:szCs w:val="21"/>
                <w:color w:val="auto"/>
              </w:rPr>
            </w:pPr>
          </w:p>
        </w:tc>
        <w:tc>
          <w:tcPr>
            <w:tcW w:w="6280" w:type="dxa"/>
            <w:vAlign w:val="bottom"/>
            <w:gridSpan w:val="2"/>
          </w:tcPr>
          <w:p>
            <w:pPr>
              <w:jc w:val="right"/>
              <w:spacing w:after="0"/>
              <w:rPr>
                <w:sz w:val="20"/>
                <w:szCs w:val="20"/>
                <w:color w:val="auto"/>
              </w:rPr>
            </w:pPr>
            <w:r>
              <w:rPr>
                <w:rFonts w:ascii="Arial" w:cs="Arial" w:eastAsia="Arial" w:hAnsi="Arial"/>
                <w:sz w:val="22"/>
                <w:szCs w:val="22"/>
                <w:color w:val="auto"/>
              </w:rPr>
              <w:t>2.3.7.2 Pencegahan Diare.........................................................</w:t>
            </w:r>
          </w:p>
        </w:tc>
        <w:tc>
          <w:tcPr>
            <w:tcW w:w="340" w:type="dxa"/>
            <w:vAlign w:val="bottom"/>
          </w:tcPr>
          <w:p>
            <w:pPr>
              <w:jc w:val="right"/>
              <w:spacing w:after="0"/>
              <w:rPr>
                <w:sz w:val="20"/>
                <w:szCs w:val="20"/>
                <w:color w:val="auto"/>
              </w:rPr>
            </w:pPr>
            <w:r>
              <w:rPr>
                <w:rFonts w:ascii="Arial" w:cs="Arial" w:eastAsia="Arial" w:hAnsi="Arial"/>
                <w:sz w:val="22"/>
                <w:szCs w:val="22"/>
                <w:color w:val="auto"/>
              </w:rPr>
              <w:t>14</w:t>
            </w:r>
          </w:p>
        </w:tc>
      </w:tr>
      <w:tr>
        <w:trPr>
          <w:trHeight w:val="254"/>
        </w:trPr>
        <w:tc>
          <w:tcPr>
            <w:tcW w:w="440" w:type="dxa"/>
            <w:vAlign w:val="bottom"/>
          </w:tcPr>
          <w:p>
            <w:pPr>
              <w:ind w:left="80"/>
              <w:spacing w:after="0"/>
              <w:rPr>
                <w:sz w:val="20"/>
                <w:szCs w:val="20"/>
                <w:color w:val="auto"/>
              </w:rPr>
            </w:pPr>
            <w:r>
              <w:rPr>
                <w:rFonts w:ascii="Arial" w:cs="Arial" w:eastAsia="Arial" w:hAnsi="Arial"/>
                <w:sz w:val="22"/>
                <w:szCs w:val="22"/>
                <w:color w:val="auto"/>
              </w:rPr>
              <w:t>2.4</w:t>
            </w:r>
          </w:p>
        </w:tc>
        <w:tc>
          <w:tcPr>
            <w:tcW w:w="6800" w:type="dxa"/>
            <w:vAlign w:val="bottom"/>
            <w:gridSpan w:val="3"/>
          </w:tcPr>
          <w:p>
            <w:pPr>
              <w:jc w:val="right"/>
              <w:spacing w:after="0"/>
              <w:rPr>
                <w:sz w:val="20"/>
                <w:szCs w:val="20"/>
                <w:color w:val="auto"/>
              </w:rPr>
            </w:pPr>
            <w:r>
              <w:rPr>
                <w:rFonts w:ascii="Arial" w:cs="Arial" w:eastAsia="Arial" w:hAnsi="Arial"/>
                <w:sz w:val="22"/>
                <w:szCs w:val="22"/>
                <w:color w:val="auto"/>
              </w:rPr>
              <w:t>Obat Yang Digunakan Untuk Swamedikasi Diare..............................</w:t>
            </w:r>
          </w:p>
        </w:tc>
        <w:tc>
          <w:tcPr>
            <w:tcW w:w="340" w:type="dxa"/>
            <w:vAlign w:val="bottom"/>
          </w:tcPr>
          <w:p>
            <w:pPr>
              <w:jc w:val="right"/>
              <w:spacing w:after="0"/>
              <w:rPr>
                <w:sz w:val="20"/>
                <w:szCs w:val="20"/>
                <w:color w:val="auto"/>
              </w:rPr>
            </w:pPr>
            <w:r>
              <w:rPr>
                <w:rFonts w:ascii="Arial" w:cs="Arial" w:eastAsia="Arial" w:hAnsi="Arial"/>
                <w:sz w:val="22"/>
                <w:szCs w:val="22"/>
                <w:color w:val="auto"/>
              </w:rPr>
              <w:t>15</w:t>
            </w:r>
          </w:p>
        </w:tc>
      </w:tr>
      <w:tr>
        <w:trPr>
          <w:trHeight w:val="252"/>
        </w:trPr>
        <w:tc>
          <w:tcPr>
            <w:tcW w:w="440" w:type="dxa"/>
            <w:vAlign w:val="bottom"/>
          </w:tcPr>
          <w:p>
            <w:pPr>
              <w:ind w:left="80"/>
              <w:spacing w:after="0"/>
              <w:rPr>
                <w:sz w:val="20"/>
                <w:szCs w:val="20"/>
                <w:color w:val="auto"/>
              </w:rPr>
            </w:pPr>
            <w:r>
              <w:rPr>
                <w:rFonts w:ascii="Arial" w:cs="Arial" w:eastAsia="Arial" w:hAnsi="Arial"/>
                <w:sz w:val="22"/>
                <w:szCs w:val="22"/>
                <w:color w:val="auto"/>
              </w:rPr>
              <w:t>2.5</w:t>
            </w:r>
          </w:p>
        </w:tc>
        <w:tc>
          <w:tcPr>
            <w:tcW w:w="6800" w:type="dxa"/>
            <w:vAlign w:val="bottom"/>
            <w:gridSpan w:val="3"/>
          </w:tcPr>
          <w:p>
            <w:pPr>
              <w:jc w:val="right"/>
              <w:spacing w:after="0"/>
              <w:rPr>
                <w:sz w:val="20"/>
                <w:szCs w:val="20"/>
                <w:color w:val="auto"/>
              </w:rPr>
            </w:pPr>
            <w:r>
              <w:rPr>
                <w:rFonts w:ascii="Arial" w:cs="Arial" w:eastAsia="Arial" w:hAnsi="Arial"/>
                <w:sz w:val="22"/>
                <w:szCs w:val="22"/>
                <w:color w:val="auto"/>
              </w:rPr>
              <w:t>Kerangka Konsep..............................................................................</w:t>
            </w:r>
          </w:p>
        </w:tc>
        <w:tc>
          <w:tcPr>
            <w:tcW w:w="340" w:type="dxa"/>
            <w:vAlign w:val="bottom"/>
          </w:tcPr>
          <w:p>
            <w:pPr>
              <w:jc w:val="right"/>
              <w:spacing w:after="0"/>
              <w:rPr>
                <w:sz w:val="20"/>
                <w:szCs w:val="20"/>
                <w:color w:val="auto"/>
              </w:rPr>
            </w:pPr>
            <w:r>
              <w:rPr>
                <w:rFonts w:ascii="Arial" w:cs="Arial" w:eastAsia="Arial" w:hAnsi="Arial"/>
                <w:sz w:val="22"/>
                <w:szCs w:val="22"/>
                <w:color w:val="auto"/>
              </w:rPr>
              <w:t>16</w:t>
            </w:r>
          </w:p>
        </w:tc>
      </w:tr>
      <w:tr>
        <w:trPr>
          <w:trHeight w:val="281"/>
        </w:trPr>
        <w:tc>
          <w:tcPr>
            <w:tcW w:w="440" w:type="dxa"/>
            <w:vAlign w:val="bottom"/>
          </w:tcPr>
          <w:p>
            <w:pPr>
              <w:ind w:left="80"/>
              <w:spacing w:after="0"/>
              <w:rPr>
                <w:sz w:val="20"/>
                <w:szCs w:val="20"/>
                <w:color w:val="auto"/>
              </w:rPr>
            </w:pPr>
            <w:r>
              <w:rPr>
                <w:rFonts w:ascii="Arial" w:cs="Arial" w:eastAsia="Arial" w:hAnsi="Arial"/>
                <w:sz w:val="22"/>
                <w:szCs w:val="22"/>
                <w:color w:val="auto"/>
              </w:rPr>
              <w:t>2.6</w:t>
            </w:r>
          </w:p>
        </w:tc>
        <w:tc>
          <w:tcPr>
            <w:tcW w:w="6800" w:type="dxa"/>
            <w:vAlign w:val="bottom"/>
            <w:gridSpan w:val="3"/>
          </w:tcPr>
          <w:p>
            <w:pPr>
              <w:jc w:val="right"/>
              <w:spacing w:after="0"/>
              <w:rPr>
                <w:sz w:val="20"/>
                <w:szCs w:val="20"/>
                <w:color w:val="auto"/>
              </w:rPr>
            </w:pPr>
            <w:r>
              <w:rPr>
                <w:rFonts w:ascii="Arial" w:cs="Arial" w:eastAsia="Arial" w:hAnsi="Arial"/>
                <w:sz w:val="22"/>
                <w:szCs w:val="22"/>
                <w:color w:val="auto"/>
              </w:rPr>
              <w:t>DefinisiOperasional...........................................................................</w:t>
            </w:r>
          </w:p>
        </w:tc>
        <w:tc>
          <w:tcPr>
            <w:tcW w:w="340" w:type="dxa"/>
            <w:vAlign w:val="bottom"/>
          </w:tcPr>
          <w:p>
            <w:pPr>
              <w:jc w:val="right"/>
              <w:spacing w:after="0"/>
              <w:rPr>
                <w:sz w:val="20"/>
                <w:szCs w:val="20"/>
                <w:color w:val="auto"/>
              </w:rPr>
            </w:pPr>
            <w:r>
              <w:rPr>
                <w:rFonts w:ascii="Arial" w:cs="Arial" w:eastAsia="Arial" w:hAnsi="Arial"/>
                <w:sz w:val="22"/>
                <w:szCs w:val="22"/>
                <w:color w:val="auto"/>
              </w:rPr>
              <w:t>16</w:t>
            </w:r>
          </w:p>
        </w:tc>
      </w:tr>
      <w:tr>
        <w:trPr>
          <w:trHeight w:val="396"/>
        </w:trPr>
        <w:tc>
          <w:tcPr>
            <w:tcW w:w="7240" w:type="dxa"/>
            <w:vAlign w:val="bottom"/>
            <w:gridSpan w:val="4"/>
          </w:tcPr>
          <w:p>
            <w:pPr>
              <w:jc w:val="right"/>
              <w:spacing w:after="0"/>
              <w:rPr>
                <w:sz w:val="20"/>
                <w:szCs w:val="20"/>
                <w:color w:val="auto"/>
              </w:rPr>
            </w:pPr>
            <w:r>
              <w:rPr>
                <w:rFonts w:ascii="Arial" w:cs="Arial" w:eastAsia="Arial" w:hAnsi="Arial"/>
                <w:sz w:val="22"/>
                <w:szCs w:val="22"/>
                <w:b w:val="1"/>
                <w:bCs w:val="1"/>
                <w:color w:val="auto"/>
              </w:rPr>
              <w:t>BAB III METODE PENELITIAN.................................................................</w:t>
            </w:r>
          </w:p>
        </w:tc>
        <w:tc>
          <w:tcPr>
            <w:tcW w:w="340" w:type="dxa"/>
            <w:vAlign w:val="bottom"/>
          </w:tcPr>
          <w:p>
            <w:pPr>
              <w:jc w:val="right"/>
              <w:spacing w:after="0"/>
              <w:rPr>
                <w:sz w:val="20"/>
                <w:szCs w:val="20"/>
                <w:color w:val="auto"/>
              </w:rPr>
            </w:pPr>
            <w:r>
              <w:rPr>
                <w:rFonts w:ascii="Arial" w:cs="Arial" w:eastAsia="Arial" w:hAnsi="Arial"/>
                <w:sz w:val="22"/>
                <w:szCs w:val="22"/>
                <w:b w:val="1"/>
                <w:bCs w:val="1"/>
                <w:color w:val="auto"/>
              </w:rPr>
              <w:t>17</w:t>
            </w:r>
          </w:p>
        </w:tc>
      </w:tr>
      <w:tr>
        <w:trPr>
          <w:trHeight w:val="335"/>
        </w:trPr>
        <w:tc>
          <w:tcPr>
            <w:tcW w:w="440" w:type="dxa"/>
            <w:vAlign w:val="bottom"/>
          </w:tcPr>
          <w:p>
            <w:pPr>
              <w:ind w:left="20"/>
              <w:spacing w:after="0"/>
              <w:rPr>
                <w:sz w:val="20"/>
                <w:szCs w:val="20"/>
                <w:color w:val="auto"/>
              </w:rPr>
            </w:pPr>
            <w:r>
              <w:rPr>
                <w:rFonts w:ascii="Arial" w:cs="Arial" w:eastAsia="Arial" w:hAnsi="Arial"/>
                <w:sz w:val="22"/>
                <w:szCs w:val="22"/>
                <w:color w:val="auto"/>
              </w:rPr>
              <w:t>3.1.</w:t>
            </w:r>
          </w:p>
        </w:tc>
        <w:tc>
          <w:tcPr>
            <w:tcW w:w="6800" w:type="dxa"/>
            <w:vAlign w:val="bottom"/>
            <w:gridSpan w:val="3"/>
          </w:tcPr>
          <w:p>
            <w:pPr>
              <w:jc w:val="right"/>
              <w:spacing w:after="0"/>
              <w:rPr>
                <w:sz w:val="20"/>
                <w:szCs w:val="20"/>
                <w:color w:val="auto"/>
              </w:rPr>
            </w:pPr>
            <w:r>
              <w:rPr>
                <w:rFonts w:ascii="Arial" w:cs="Arial" w:eastAsia="Arial" w:hAnsi="Arial"/>
                <w:sz w:val="22"/>
                <w:szCs w:val="22"/>
                <w:color w:val="auto"/>
              </w:rPr>
              <w:t>Jenis dan Desain Penelitian...............................................................</w:t>
            </w:r>
          </w:p>
        </w:tc>
        <w:tc>
          <w:tcPr>
            <w:tcW w:w="340" w:type="dxa"/>
            <w:vAlign w:val="bottom"/>
          </w:tcPr>
          <w:p>
            <w:pPr>
              <w:jc w:val="right"/>
              <w:spacing w:after="0"/>
              <w:rPr>
                <w:sz w:val="20"/>
                <w:szCs w:val="20"/>
                <w:color w:val="auto"/>
              </w:rPr>
            </w:pPr>
            <w:r>
              <w:rPr>
                <w:rFonts w:ascii="Arial" w:cs="Arial" w:eastAsia="Arial" w:hAnsi="Arial"/>
                <w:sz w:val="22"/>
                <w:szCs w:val="22"/>
                <w:color w:val="auto"/>
              </w:rPr>
              <w:t>17</w:t>
            </w:r>
          </w:p>
        </w:tc>
      </w:tr>
      <w:tr>
        <w:trPr>
          <w:trHeight w:val="252"/>
        </w:trPr>
        <w:tc>
          <w:tcPr>
            <w:tcW w:w="440" w:type="dxa"/>
            <w:vAlign w:val="bottom"/>
          </w:tcPr>
          <w:p>
            <w:pPr>
              <w:ind w:left="20"/>
              <w:spacing w:after="0"/>
              <w:rPr>
                <w:sz w:val="20"/>
                <w:szCs w:val="20"/>
                <w:color w:val="auto"/>
              </w:rPr>
            </w:pPr>
            <w:r>
              <w:rPr>
                <w:rFonts w:ascii="Arial" w:cs="Arial" w:eastAsia="Arial" w:hAnsi="Arial"/>
                <w:sz w:val="22"/>
                <w:szCs w:val="22"/>
                <w:color w:val="auto"/>
              </w:rPr>
              <w:t>3.2.</w:t>
            </w:r>
          </w:p>
        </w:tc>
        <w:tc>
          <w:tcPr>
            <w:tcW w:w="6800" w:type="dxa"/>
            <w:vAlign w:val="bottom"/>
            <w:gridSpan w:val="3"/>
          </w:tcPr>
          <w:p>
            <w:pPr>
              <w:jc w:val="right"/>
              <w:spacing w:after="0"/>
              <w:rPr>
                <w:sz w:val="20"/>
                <w:szCs w:val="20"/>
                <w:color w:val="auto"/>
              </w:rPr>
            </w:pPr>
            <w:r>
              <w:rPr>
                <w:rFonts w:ascii="Arial" w:cs="Arial" w:eastAsia="Arial" w:hAnsi="Arial"/>
                <w:sz w:val="22"/>
                <w:szCs w:val="22"/>
                <w:color w:val="auto"/>
              </w:rPr>
              <w:t>Waktu dan Lokasi Penelitian..............................................................</w:t>
            </w:r>
          </w:p>
        </w:tc>
        <w:tc>
          <w:tcPr>
            <w:tcW w:w="340" w:type="dxa"/>
            <w:vAlign w:val="bottom"/>
          </w:tcPr>
          <w:p>
            <w:pPr>
              <w:jc w:val="right"/>
              <w:spacing w:after="0"/>
              <w:rPr>
                <w:sz w:val="20"/>
                <w:szCs w:val="20"/>
                <w:color w:val="auto"/>
              </w:rPr>
            </w:pPr>
            <w:r>
              <w:rPr>
                <w:rFonts w:ascii="Arial" w:cs="Arial" w:eastAsia="Arial" w:hAnsi="Arial"/>
                <w:sz w:val="22"/>
                <w:szCs w:val="22"/>
                <w:color w:val="auto"/>
              </w:rPr>
              <w:t>17</w:t>
            </w:r>
          </w:p>
        </w:tc>
      </w:tr>
      <w:tr>
        <w:trPr>
          <w:trHeight w:val="254"/>
        </w:trPr>
        <w:tc>
          <w:tcPr>
            <w:tcW w:w="960" w:type="dxa"/>
            <w:vAlign w:val="bottom"/>
            <w:gridSpan w:val="2"/>
          </w:tcPr>
          <w:p>
            <w:pPr>
              <w:ind w:left="360"/>
              <w:spacing w:after="0"/>
              <w:rPr>
                <w:sz w:val="20"/>
                <w:szCs w:val="20"/>
                <w:color w:val="auto"/>
              </w:rPr>
            </w:pPr>
            <w:r>
              <w:rPr>
                <w:rFonts w:ascii="Arial" w:cs="Arial" w:eastAsia="Arial" w:hAnsi="Arial"/>
                <w:sz w:val="22"/>
                <w:szCs w:val="22"/>
                <w:color w:val="auto"/>
              </w:rPr>
              <w:t>3.2.1</w:t>
            </w:r>
          </w:p>
        </w:tc>
        <w:tc>
          <w:tcPr>
            <w:tcW w:w="6280" w:type="dxa"/>
            <w:vAlign w:val="bottom"/>
            <w:gridSpan w:val="2"/>
          </w:tcPr>
          <w:p>
            <w:pPr>
              <w:jc w:val="right"/>
              <w:spacing w:after="0"/>
              <w:rPr>
                <w:sz w:val="20"/>
                <w:szCs w:val="20"/>
                <w:color w:val="auto"/>
              </w:rPr>
            </w:pPr>
            <w:r>
              <w:rPr>
                <w:rFonts w:ascii="Arial" w:cs="Arial" w:eastAsia="Arial" w:hAnsi="Arial"/>
                <w:sz w:val="22"/>
                <w:szCs w:val="22"/>
                <w:color w:val="auto"/>
              </w:rPr>
              <w:t>Waktu Penelitian.......................................................................</w:t>
            </w:r>
          </w:p>
        </w:tc>
        <w:tc>
          <w:tcPr>
            <w:tcW w:w="340" w:type="dxa"/>
            <w:vAlign w:val="bottom"/>
          </w:tcPr>
          <w:p>
            <w:pPr>
              <w:jc w:val="right"/>
              <w:spacing w:after="0"/>
              <w:rPr>
                <w:sz w:val="20"/>
                <w:szCs w:val="20"/>
                <w:color w:val="auto"/>
              </w:rPr>
            </w:pPr>
            <w:r>
              <w:rPr>
                <w:rFonts w:ascii="Arial" w:cs="Arial" w:eastAsia="Arial" w:hAnsi="Arial"/>
                <w:sz w:val="22"/>
                <w:szCs w:val="22"/>
                <w:color w:val="auto"/>
              </w:rPr>
              <w:t>17</w:t>
            </w:r>
          </w:p>
        </w:tc>
      </w:tr>
      <w:tr>
        <w:trPr>
          <w:trHeight w:val="252"/>
        </w:trPr>
        <w:tc>
          <w:tcPr>
            <w:tcW w:w="960" w:type="dxa"/>
            <w:vAlign w:val="bottom"/>
            <w:gridSpan w:val="2"/>
          </w:tcPr>
          <w:p>
            <w:pPr>
              <w:ind w:left="360"/>
              <w:spacing w:after="0"/>
              <w:rPr>
                <w:sz w:val="20"/>
                <w:szCs w:val="20"/>
                <w:color w:val="auto"/>
              </w:rPr>
            </w:pPr>
            <w:r>
              <w:rPr>
                <w:rFonts w:ascii="Arial" w:cs="Arial" w:eastAsia="Arial" w:hAnsi="Arial"/>
                <w:sz w:val="22"/>
                <w:szCs w:val="22"/>
                <w:color w:val="auto"/>
              </w:rPr>
              <w:t>3.2.2</w:t>
            </w:r>
          </w:p>
        </w:tc>
        <w:tc>
          <w:tcPr>
            <w:tcW w:w="6280" w:type="dxa"/>
            <w:vAlign w:val="bottom"/>
            <w:gridSpan w:val="2"/>
          </w:tcPr>
          <w:p>
            <w:pPr>
              <w:jc w:val="right"/>
              <w:spacing w:after="0"/>
              <w:rPr>
                <w:sz w:val="20"/>
                <w:szCs w:val="20"/>
                <w:color w:val="auto"/>
              </w:rPr>
            </w:pPr>
            <w:r>
              <w:rPr>
                <w:rFonts w:ascii="Arial" w:cs="Arial" w:eastAsia="Arial" w:hAnsi="Arial"/>
                <w:sz w:val="22"/>
                <w:szCs w:val="22"/>
                <w:color w:val="auto"/>
              </w:rPr>
              <w:t>Lokasi Penelitian.......................................................................</w:t>
            </w:r>
          </w:p>
        </w:tc>
        <w:tc>
          <w:tcPr>
            <w:tcW w:w="340" w:type="dxa"/>
            <w:vAlign w:val="bottom"/>
          </w:tcPr>
          <w:p>
            <w:pPr>
              <w:jc w:val="right"/>
              <w:spacing w:after="0"/>
              <w:rPr>
                <w:sz w:val="20"/>
                <w:szCs w:val="20"/>
                <w:color w:val="auto"/>
              </w:rPr>
            </w:pPr>
            <w:r>
              <w:rPr>
                <w:rFonts w:ascii="Arial" w:cs="Arial" w:eastAsia="Arial" w:hAnsi="Arial"/>
                <w:sz w:val="22"/>
                <w:szCs w:val="22"/>
                <w:color w:val="auto"/>
              </w:rPr>
              <w:t>17</w:t>
            </w:r>
          </w:p>
        </w:tc>
      </w:tr>
      <w:tr>
        <w:trPr>
          <w:trHeight w:val="254"/>
        </w:trPr>
        <w:tc>
          <w:tcPr>
            <w:tcW w:w="440" w:type="dxa"/>
            <w:vAlign w:val="bottom"/>
          </w:tcPr>
          <w:p>
            <w:pPr>
              <w:ind w:left="20"/>
              <w:spacing w:after="0"/>
              <w:rPr>
                <w:sz w:val="20"/>
                <w:szCs w:val="20"/>
                <w:color w:val="auto"/>
              </w:rPr>
            </w:pPr>
            <w:r>
              <w:rPr>
                <w:rFonts w:ascii="Arial" w:cs="Arial" w:eastAsia="Arial" w:hAnsi="Arial"/>
                <w:sz w:val="22"/>
                <w:szCs w:val="22"/>
                <w:color w:val="auto"/>
              </w:rPr>
              <w:t>3.3.</w:t>
            </w:r>
          </w:p>
        </w:tc>
        <w:tc>
          <w:tcPr>
            <w:tcW w:w="6800" w:type="dxa"/>
            <w:vAlign w:val="bottom"/>
            <w:gridSpan w:val="3"/>
          </w:tcPr>
          <w:p>
            <w:pPr>
              <w:jc w:val="right"/>
              <w:spacing w:after="0"/>
              <w:rPr>
                <w:sz w:val="20"/>
                <w:szCs w:val="20"/>
                <w:color w:val="auto"/>
              </w:rPr>
            </w:pPr>
            <w:r>
              <w:rPr>
                <w:rFonts w:ascii="Arial" w:cs="Arial" w:eastAsia="Arial" w:hAnsi="Arial"/>
                <w:sz w:val="22"/>
                <w:szCs w:val="22"/>
                <w:color w:val="auto"/>
              </w:rPr>
              <w:t>PopulasidanSampel...........................................................................</w:t>
            </w:r>
          </w:p>
        </w:tc>
        <w:tc>
          <w:tcPr>
            <w:tcW w:w="340" w:type="dxa"/>
            <w:vAlign w:val="bottom"/>
          </w:tcPr>
          <w:p>
            <w:pPr>
              <w:jc w:val="right"/>
              <w:spacing w:after="0"/>
              <w:rPr>
                <w:sz w:val="20"/>
                <w:szCs w:val="20"/>
                <w:color w:val="auto"/>
              </w:rPr>
            </w:pPr>
            <w:r>
              <w:rPr>
                <w:rFonts w:ascii="Arial" w:cs="Arial" w:eastAsia="Arial" w:hAnsi="Arial"/>
                <w:sz w:val="22"/>
                <w:szCs w:val="22"/>
                <w:color w:val="auto"/>
              </w:rPr>
              <w:t>17</w:t>
            </w:r>
          </w:p>
        </w:tc>
      </w:tr>
      <w:tr>
        <w:trPr>
          <w:trHeight w:val="252"/>
        </w:trPr>
        <w:tc>
          <w:tcPr>
            <w:tcW w:w="960" w:type="dxa"/>
            <w:vAlign w:val="bottom"/>
            <w:gridSpan w:val="2"/>
          </w:tcPr>
          <w:p>
            <w:pPr>
              <w:ind w:left="360"/>
              <w:spacing w:after="0"/>
              <w:rPr>
                <w:sz w:val="20"/>
                <w:szCs w:val="20"/>
                <w:color w:val="auto"/>
              </w:rPr>
            </w:pPr>
            <w:r>
              <w:rPr>
                <w:rFonts w:ascii="Arial" w:cs="Arial" w:eastAsia="Arial" w:hAnsi="Arial"/>
                <w:sz w:val="22"/>
                <w:szCs w:val="22"/>
                <w:color w:val="auto"/>
              </w:rPr>
              <w:t>3.3.1</w:t>
            </w:r>
          </w:p>
        </w:tc>
        <w:tc>
          <w:tcPr>
            <w:tcW w:w="6280" w:type="dxa"/>
            <w:vAlign w:val="bottom"/>
            <w:gridSpan w:val="2"/>
          </w:tcPr>
          <w:p>
            <w:pPr>
              <w:jc w:val="right"/>
              <w:spacing w:after="0"/>
              <w:rPr>
                <w:sz w:val="20"/>
                <w:szCs w:val="20"/>
                <w:color w:val="auto"/>
              </w:rPr>
            </w:pPr>
            <w:r>
              <w:rPr>
                <w:rFonts w:ascii="Arial" w:cs="Arial" w:eastAsia="Arial" w:hAnsi="Arial"/>
                <w:sz w:val="22"/>
                <w:szCs w:val="22"/>
                <w:color w:val="auto"/>
              </w:rPr>
              <w:t>Populasi....................................................................................</w:t>
            </w:r>
          </w:p>
        </w:tc>
        <w:tc>
          <w:tcPr>
            <w:tcW w:w="340" w:type="dxa"/>
            <w:vAlign w:val="bottom"/>
          </w:tcPr>
          <w:p>
            <w:pPr>
              <w:jc w:val="right"/>
              <w:spacing w:after="0"/>
              <w:rPr>
                <w:sz w:val="20"/>
                <w:szCs w:val="20"/>
                <w:color w:val="auto"/>
              </w:rPr>
            </w:pPr>
            <w:r>
              <w:rPr>
                <w:rFonts w:ascii="Arial" w:cs="Arial" w:eastAsia="Arial" w:hAnsi="Arial"/>
                <w:sz w:val="22"/>
                <w:szCs w:val="22"/>
                <w:color w:val="auto"/>
              </w:rPr>
              <w:t>17</w:t>
            </w:r>
          </w:p>
        </w:tc>
      </w:tr>
      <w:tr>
        <w:trPr>
          <w:trHeight w:val="254"/>
        </w:trPr>
        <w:tc>
          <w:tcPr>
            <w:tcW w:w="960" w:type="dxa"/>
            <w:vAlign w:val="bottom"/>
            <w:gridSpan w:val="2"/>
          </w:tcPr>
          <w:p>
            <w:pPr>
              <w:ind w:left="360"/>
              <w:spacing w:after="0"/>
              <w:rPr>
                <w:sz w:val="20"/>
                <w:szCs w:val="20"/>
                <w:color w:val="auto"/>
              </w:rPr>
            </w:pPr>
            <w:r>
              <w:rPr>
                <w:rFonts w:ascii="Arial" w:cs="Arial" w:eastAsia="Arial" w:hAnsi="Arial"/>
                <w:sz w:val="22"/>
                <w:szCs w:val="22"/>
                <w:color w:val="auto"/>
              </w:rPr>
              <w:t>3.3.2</w:t>
            </w:r>
          </w:p>
        </w:tc>
        <w:tc>
          <w:tcPr>
            <w:tcW w:w="6280" w:type="dxa"/>
            <w:vAlign w:val="bottom"/>
            <w:gridSpan w:val="2"/>
          </w:tcPr>
          <w:p>
            <w:pPr>
              <w:jc w:val="right"/>
              <w:spacing w:after="0"/>
              <w:rPr>
                <w:sz w:val="20"/>
                <w:szCs w:val="20"/>
                <w:color w:val="auto"/>
              </w:rPr>
            </w:pPr>
            <w:r>
              <w:rPr>
                <w:rFonts w:ascii="Arial" w:cs="Arial" w:eastAsia="Arial" w:hAnsi="Arial"/>
                <w:sz w:val="22"/>
                <w:szCs w:val="22"/>
                <w:color w:val="auto"/>
              </w:rPr>
              <w:t>Sampel......................................................................................</w:t>
            </w:r>
          </w:p>
        </w:tc>
        <w:tc>
          <w:tcPr>
            <w:tcW w:w="340" w:type="dxa"/>
            <w:vAlign w:val="bottom"/>
          </w:tcPr>
          <w:p>
            <w:pPr>
              <w:jc w:val="right"/>
              <w:spacing w:after="0"/>
              <w:rPr>
                <w:sz w:val="20"/>
                <w:szCs w:val="20"/>
                <w:color w:val="auto"/>
              </w:rPr>
            </w:pPr>
            <w:r>
              <w:rPr>
                <w:rFonts w:ascii="Arial" w:cs="Arial" w:eastAsia="Arial" w:hAnsi="Arial"/>
                <w:sz w:val="22"/>
                <w:szCs w:val="22"/>
                <w:color w:val="auto"/>
              </w:rPr>
              <w:t>18</w:t>
            </w:r>
          </w:p>
        </w:tc>
      </w:tr>
      <w:tr>
        <w:trPr>
          <w:trHeight w:val="252"/>
        </w:trPr>
        <w:tc>
          <w:tcPr>
            <w:tcW w:w="440" w:type="dxa"/>
            <w:vAlign w:val="bottom"/>
          </w:tcPr>
          <w:p>
            <w:pPr>
              <w:ind w:left="20"/>
              <w:spacing w:after="0"/>
              <w:rPr>
                <w:sz w:val="20"/>
                <w:szCs w:val="20"/>
                <w:color w:val="auto"/>
              </w:rPr>
            </w:pPr>
            <w:r>
              <w:rPr>
                <w:rFonts w:ascii="Arial" w:cs="Arial" w:eastAsia="Arial" w:hAnsi="Arial"/>
                <w:sz w:val="22"/>
                <w:szCs w:val="22"/>
                <w:color w:val="auto"/>
              </w:rPr>
              <w:t>3.4.</w:t>
            </w:r>
          </w:p>
        </w:tc>
        <w:tc>
          <w:tcPr>
            <w:tcW w:w="6800" w:type="dxa"/>
            <w:vAlign w:val="bottom"/>
            <w:gridSpan w:val="3"/>
          </w:tcPr>
          <w:p>
            <w:pPr>
              <w:jc w:val="right"/>
              <w:spacing w:after="0"/>
              <w:rPr>
                <w:sz w:val="20"/>
                <w:szCs w:val="20"/>
                <w:color w:val="auto"/>
              </w:rPr>
            </w:pPr>
            <w:r>
              <w:rPr>
                <w:rFonts w:ascii="Arial" w:cs="Arial" w:eastAsia="Arial" w:hAnsi="Arial"/>
                <w:sz w:val="22"/>
                <w:szCs w:val="22"/>
                <w:color w:val="auto"/>
              </w:rPr>
              <w:t>Jenis dan Cara Pengumpulan Data....................................................</w:t>
            </w:r>
          </w:p>
        </w:tc>
        <w:tc>
          <w:tcPr>
            <w:tcW w:w="340" w:type="dxa"/>
            <w:vAlign w:val="bottom"/>
          </w:tcPr>
          <w:p>
            <w:pPr>
              <w:jc w:val="right"/>
              <w:spacing w:after="0"/>
              <w:rPr>
                <w:sz w:val="20"/>
                <w:szCs w:val="20"/>
                <w:color w:val="auto"/>
              </w:rPr>
            </w:pPr>
            <w:r>
              <w:rPr>
                <w:rFonts w:ascii="Arial" w:cs="Arial" w:eastAsia="Arial" w:hAnsi="Arial"/>
                <w:sz w:val="22"/>
                <w:szCs w:val="22"/>
                <w:color w:val="auto"/>
              </w:rPr>
              <w:t>18</w:t>
            </w:r>
          </w:p>
        </w:tc>
      </w:tr>
      <w:tr>
        <w:trPr>
          <w:trHeight w:val="254"/>
        </w:trPr>
        <w:tc>
          <w:tcPr>
            <w:tcW w:w="440" w:type="dxa"/>
            <w:vAlign w:val="bottom"/>
          </w:tcPr>
          <w:p>
            <w:pPr>
              <w:ind w:left="20"/>
              <w:spacing w:after="0"/>
              <w:rPr>
                <w:sz w:val="20"/>
                <w:szCs w:val="20"/>
                <w:color w:val="auto"/>
              </w:rPr>
            </w:pPr>
            <w:r>
              <w:rPr>
                <w:rFonts w:ascii="Arial" w:cs="Arial" w:eastAsia="Arial" w:hAnsi="Arial"/>
                <w:sz w:val="22"/>
                <w:szCs w:val="22"/>
                <w:color w:val="auto"/>
              </w:rPr>
              <w:t>3.5.</w:t>
            </w:r>
          </w:p>
        </w:tc>
        <w:tc>
          <w:tcPr>
            <w:tcW w:w="6800" w:type="dxa"/>
            <w:vAlign w:val="bottom"/>
            <w:gridSpan w:val="3"/>
          </w:tcPr>
          <w:p>
            <w:pPr>
              <w:jc w:val="right"/>
              <w:spacing w:after="0"/>
              <w:rPr>
                <w:sz w:val="20"/>
                <w:szCs w:val="20"/>
                <w:color w:val="auto"/>
              </w:rPr>
            </w:pPr>
            <w:r>
              <w:rPr>
                <w:rFonts w:ascii="Arial" w:cs="Arial" w:eastAsia="Arial" w:hAnsi="Arial"/>
                <w:sz w:val="22"/>
                <w:szCs w:val="22"/>
                <w:color w:val="auto"/>
              </w:rPr>
              <w:t>PengolahandanAnalisis Data.............................................................</w:t>
            </w:r>
          </w:p>
        </w:tc>
        <w:tc>
          <w:tcPr>
            <w:tcW w:w="340" w:type="dxa"/>
            <w:vAlign w:val="bottom"/>
          </w:tcPr>
          <w:p>
            <w:pPr>
              <w:jc w:val="right"/>
              <w:spacing w:after="0"/>
              <w:rPr>
                <w:sz w:val="20"/>
                <w:szCs w:val="20"/>
                <w:color w:val="auto"/>
              </w:rPr>
            </w:pPr>
            <w:r>
              <w:rPr>
                <w:rFonts w:ascii="Arial" w:cs="Arial" w:eastAsia="Arial" w:hAnsi="Arial"/>
                <w:sz w:val="22"/>
                <w:szCs w:val="22"/>
                <w:color w:val="auto"/>
              </w:rPr>
              <w:t>19</w:t>
            </w:r>
          </w:p>
        </w:tc>
      </w:tr>
      <w:tr>
        <w:trPr>
          <w:trHeight w:val="252"/>
        </w:trPr>
        <w:tc>
          <w:tcPr>
            <w:tcW w:w="960" w:type="dxa"/>
            <w:vAlign w:val="bottom"/>
            <w:gridSpan w:val="2"/>
          </w:tcPr>
          <w:p>
            <w:pPr>
              <w:ind w:left="360"/>
              <w:spacing w:after="0"/>
              <w:rPr>
                <w:sz w:val="20"/>
                <w:szCs w:val="20"/>
                <w:color w:val="auto"/>
              </w:rPr>
            </w:pPr>
            <w:r>
              <w:rPr>
                <w:rFonts w:ascii="Arial" w:cs="Arial" w:eastAsia="Arial" w:hAnsi="Arial"/>
                <w:sz w:val="22"/>
                <w:szCs w:val="22"/>
                <w:color w:val="auto"/>
              </w:rPr>
              <w:t>3.5.1</w:t>
            </w:r>
          </w:p>
        </w:tc>
        <w:tc>
          <w:tcPr>
            <w:tcW w:w="6280" w:type="dxa"/>
            <w:vAlign w:val="bottom"/>
            <w:gridSpan w:val="2"/>
          </w:tcPr>
          <w:p>
            <w:pPr>
              <w:jc w:val="right"/>
              <w:spacing w:after="0"/>
              <w:rPr>
                <w:sz w:val="20"/>
                <w:szCs w:val="20"/>
                <w:color w:val="auto"/>
              </w:rPr>
            </w:pPr>
            <w:r>
              <w:rPr>
                <w:rFonts w:ascii="Arial" w:cs="Arial" w:eastAsia="Arial" w:hAnsi="Arial"/>
                <w:sz w:val="22"/>
                <w:szCs w:val="22"/>
                <w:color w:val="auto"/>
              </w:rPr>
              <w:t>Pengolahan Data......................................................................</w:t>
            </w:r>
          </w:p>
        </w:tc>
        <w:tc>
          <w:tcPr>
            <w:tcW w:w="340" w:type="dxa"/>
            <w:vAlign w:val="bottom"/>
          </w:tcPr>
          <w:p>
            <w:pPr>
              <w:jc w:val="right"/>
              <w:spacing w:after="0"/>
              <w:rPr>
                <w:sz w:val="20"/>
                <w:szCs w:val="20"/>
                <w:color w:val="auto"/>
              </w:rPr>
            </w:pPr>
            <w:r>
              <w:rPr>
                <w:rFonts w:ascii="Arial" w:cs="Arial" w:eastAsia="Arial" w:hAnsi="Arial"/>
                <w:sz w:val="22"/>
                <w:szCs w:val="22"/>
                <w:color w:val="auto"/>
              </w:rPr>
              <w:t>19</w:t>
            </w:r>
          </w:p>
        </w:tc>
      </w:tr>
      <w:tr>
        <w:trPr>
          <w:trHeight w:val="254"/>
        </w:trPr>
        <w:tc>
          <w:tcPr>
            <w:tcW w:w="960" w:type="dxa"/>
            <w:vAlign w:val="bottom"/>
            <w:gridSpan w:val="2"/>
          </w:tcPr>
          <w:p>
            <w:pPr>
              <w:ind w:left="360"/>
              <w:spacing w:after="0"/>
              <w:rPr>
                <w:sz w:val="20"/>
                <w:szCs w:val="20"/>
                <w:color w:val="auto"/>
              </w:rPr>
            </w:pPr>
            <w:r>
              <w:rPr>
                <w:rFonts w:ascii="Arial" w:cs="Arial" w:eastAsia="Arial" w:hAnsi="Arial"/>
                <w:sz w:val="22"/>
                <w:szCs w:val="22"/>
                <w:color w:val="auto"/>
              </w:rPr>
              <w:t>3.5.2</w:t>
            </w:r>
          </w:p>
        </w:tc>
        <w:tc>
          <w:tcPr>
            <w:tcW w:w="6280" w:type="dxa"/>
            <w:vAlign w:val="bottom"/>
            <w:gridSpan w:val="2"/>
          </w:tcPr>
          <w:p>
            <w:pPr>
              <w:jc w:val="right"/>
              <w:spacing w:after="0"/>
              <w:rPr>
                <w:sz w:val="20"/>
                <w:szCs w:val="20"/>
                <w:color w:val="auto"/>
              </w:rPr>
            </w:pPr>
            <w:r>
              <w:rPr>
                <w:rFonts w:ascii="Arial" w:cs="Arial" w:eastAsia="Arial" w:hAnsi="Arial"/>
                <w:sz w:val="22"/>
                <w:szCs w:val="22"/>
                <w:color w:val="auto"/>
              </w:rPr>
              <w:t>Analisis Data.............................................................................</w:t>
            </w:r>
          </w:p>
        </w:tc>
        <w:tc>
          <w:tcPr>
            <w:tcW w:w="340" w:type="dxa"/>
            <w:vAlign w:val="bottom"/>
          </w:tcPr>
          <w:p>
            <w:pPr>
              <w:jc w:val="right"/>
              <w:spacing w:after="0"/>
              <w:rPr>
                <w:sz w:val="20"/>
                <w:szCs w:val="20"/>
                <w:color w:val="auto"/>
              </w:rPr>
            </w:pPr>
            <w:r>
              <w:rPr>
                <w:rFonts w:ascii="Arial" w:cs="Arial" w:eastAsia="Arial" w:hAnsi="Arial"/>
                <w:sz w:val="22"/>
                <w:szCs w:val="22"/>
                <w:color w:val="auto"/>
              </w:rPr>
              <w:t>19</w:t>
            </w:r>
          </w:p>
        </w:tc>
      </w:tr>
      <w:tr>
        <w:trPr>
          <w:trHeight w:val="252"/>
        </w:trPr>
        <w:tc>
          <w:tcPr>
            <w:tcW w:w="440" w:type="dxa"/>
            <w:vAlign w:val="bottom"/>
          </w:tcPr>
          <w:p>
            <w:pPr>
              <w:ind w:left="20"/>
              <w:spacing w:after="0"/>
              <w:rPr>
                <w:sz w:val="20"/>
                <w:szCs w:val="20"/>
                <w:color w:val="auto"/>
              </w:rPr>
            </w:pPr>
            <w:r>
              <w:rPr>
                <w:rFonts w:ascii="Arial" w:cs="Arial" w:eastAsia="Arial" w:hAnsi="Arial"/>
                <w:sz w:val="22"/>
                <w:szCs w:val="22"/>
                <w:color w:val="auto"/>
              </w:rPr>
              <w:t>3.6.</w:t>
            </w:r>
          </w:p>
        </w:tc>
        <w:tc>
          <w:tcPr>
            <w:tcW w:w="6800" w:type="dxa"/>
            <w:vAlign w:val="bottom"/>
            <w:gridSpan w:val="3"/>
          </w:tcPr>
          <w:p>
            <w:pPr>
              <w:jc w:val="right"/>
              <w:spacing w:after="0"/>
              <w:rPr>
                <w:sz w:val="20"/>
                <w:szCs w:val="20"/>
                <w:color w:val="auto"/>
              </w:rPr>
            </w:pPr>
            <w:r>
              <w:rPr>
                <w:rFonts w:ascii="Arial" w:cs="Arial" w:eastAsia="Arial" w:hAnsi="Arial"/>
                <w:sz w:val="22"/>
                <w:szCs w:val="22"/>
                <w:color w:val="auto"/>
              </w:rPr>
              <w:t>MetodePengukuran Data....................................................................</w:t>
            </w:r>
          </w:p>
        </w:tc>
        <w:tc>
          <w:tcPr>
            <w:tcW w:w="340" w:type="dxa"/>
            <w:vAlign w:val="bottom"/>
          </w:tcPr>
          <w:p>
            <w:pPr>
              <w:jc w:val="right"/>
              <w:spacing w:after="0"/>
              <w:rPr>
                <w:sz w:val="20"/>
                <w:szCs w:val="20"/>
                <w:color w:val="auto"/>
              </w:rPr>
            </w:pPr>
            <w:r>
              <w:rPr>
                <w:rFonts w:ascii="Arial" w:cs="Arial" w:eastAsia="Arial" w:hAnsi="Arial"/>
                <w:sz w:val="22"/>
                <w:szCs w:val="22"/>
                <w:color w:val="auto"/>
              </w:rPr>
              <w:t>19</w:t>
            </w:r>
          </w:p>
        </w:tc>
      </w:tr>
      <w:tr>
        <w:trPr>
          <w:trHeight w:val="254"/>
        </w:trPr>
        <w:tc>
          <w:tcPr>
            <w:tcW w:w="960" w:type="dxa"/>
            <w:vAlign w:val="bottom"/>
            <w:gridSpan w:val="2"/>
          </w:tcPr>
          <w:p>
            <w:pPr>
              <w:ind w:left="360"/>
              <w:spacing w:after="0"/>
              <w:rPr>
                <w:sz w:val="20"/>
                <w:szCs w:val="20"/>
                <w:color w:val="auto"/>
              </w:rPr>
            </w:pPr>
            <w:r>
              <w:rPr>
                <w:rFonts w:ascii="Arial" w:cs="Arial" w:eastAsia="Arial" w:hAnsi="Arial"/>
                <w:sz w:val="22"/>
                <w:szCs w:val="22"/>
                <w:color w:val="auto"/>
              </w:rPr>
              <w:t>3.6.1</w:t>
            </w:r>
          </w:p>
        </w:tc>
        <w:tc>
          <w:tcPr>
            <w:tcW w:w="6280" w:type="dxa"/>
            <w:vAlign w:val="bottom"/>
            <w:gridSpan w:val="2"/>
          </w:tcPr>
          <w:p>
            <w:pPr>
              <w:jc w:val="right"/>
              <w:spacing w:after="0"/>
              <w:rPr>
                <w:sz w:val="20"/>
                <w:szCs w:val="20"/>
                <w:color w:val="auto"/>
              </w:rPr>
            </w:pPr>
            <w:r>
              <w:rPr>
                <w:rFonts w:ascii="Arial" w:cs="Arial" w:eastAsia="Arial" w:hAnsi="Arial"/>
                <w:sz w:val="22"/>
                <w:szCs w:val="22"/>
                <w:color w:val="auto"/>
              </w:rPr>
              <w:t>Pengetahuan.............................................................................</w:t>
            </w:r>
          </w:p>
        </w:tc>
        <w:tc>
          <w:tcPr>
            <w:tcW w:w="340" w:type="dxa"/>
            <w:vAlign w:val="bottom"/>
          </w:tcPr>
          <w:p>
            <w:pPr>
              <w:jc w:val="right"/>
              <w:spacing w:after="0"/>
              <w:rPr>
                <w:sz w:val="20"/>
                <w:szCs w:val="20"/>
                <w:color w:val="auto"/>
              </w:rPr>
            </w:pPr>
            <w:r>
              <w:rPr>
                <w:rFonts w:ascii="Arial" w:cs="Arial" w:eastAsia="Arial" w:hAnsi="Arial"/>
                <w:sz w:val="22"/>
                <w:szCs w:val="22"/>
                <w:color w:val="auto"/>
              </w:rPr>
              <w:t>19</w:t>
            </w:r>
          </w:p>
        </w:tc>
      </w:tr>
      <w:tr>
        <w:trPr>
          <w:trHeight w:val="252"/>
        </w:trPr>
        <w:tc>
          <w:tcPr>
            <w:tcW w:w="960" w:type="dxa"/>
            <w:vAlign w:val="bottom"/>
            <w:gridSpan w:val="2"/>
          </w:tcPr>
          <w:p>
            <w:pPr>
              <w:ind w:left="360"/>
              <w:spacing w:after="0"/>
              <w:rPr>
                <w:sz w:val="20"/>
                <w:szCs w:val="20"/>
                <w:color w:val="auto"/>
              </w:rPr>
            </w:pPr>
            <w:r>
              <w:rPr>
                <w:rFonts w:ascii="Arial" w:cs="Arial" w:eastAsia="Arial" w:hAnsi="Arial"/>
                <w:sz w:val="22"/>
                <w:szCs w:val="22"/>
                <w:color w:val="auto"/>
              </w:rPr>
              <w:t>3.6.2</w:t>
            </w:r>
          </w:p>
        </w:tc>
        <w:tc>
          <w:tcPr>
            <w:tcW w:w="6280" w:type="dxa"/>
            <w:vAlign w:val="bottom"/>
            <w:gridSpan w:val="2"/>
          </w:tcPr>
          <w:p>
            <w:pPr>
              <w:jc w:val="right"/>
              <w:spacing w:after="0"/>
              <w:rPr>
                <w:sz w:val="20"/>
                <w:szCs w:val="20"/>
                <w:color w:val="auto"/>
              </w:rPr>
            </w:pPr>
            <w:r>
              <w:rPr>
                <w:rFonts w:ascii="Arial" w:cs="Arial" w:eastAsia="Arial" w:hAnsi="Arial"/>
                <w:sz w:val="22"/>
                <w:szCs w:val="22"/>
                <w:color w:val="auto"/>
              </w:rPr>
              <w:t>Sikap.........................................................................................</w:t>
            </w:r>
          </w:p>
        </w:tc>
        <w:tc>
          <w:tcPr>
            <w:tcW w:w="340" w:type="dxa"/>
            <w:vAlign w:val="bottom"/>
          </w:tcPr>
          <w:p>
            <w:pPr>
              <w:jc w:val="right"/>
              <w:spacing w:after="0"/>
              <w:rPr>
                <w:sz w:val="20"/>
                <w:szCs w:val="20"/>
                <w:color w:val="auto"/>
              </w:rPr>
            </w:pPr>
            <w:r>
              <w:rPr>
                <w:rFonts w:ascii="Arial" w:cs="Arial" w:eastAsia="Arial" w:hAnsi="Arial"/>
                <w:sz w:val="22"/>
                <w:szCs w:val="22"/>
                <w:color w:val="auto"/>
              </w:rPr>
              <w:t>20</w:t>
            </w:r>
          </w:p>
        </w:tc>
      </w:tr>
      <w:tr>
        <w:trPr>
          <w:trHeight w:val="281"/>
        </w:trPr>
        <w:tc>
          <w:tcPr>
            <w:tcW w:w="960" w:type="dxa"/>
            <w:vAlign w:val="bottom"/>
            <w:gridSpan w:val="2"/>
          </w:tcPr>
          <w:p>
            <w:pPr>
              <w:ind w:left="360"/>
              <w:spacing w:after="0"/>
              <w:rPr>
                <w:sz w:val="20"/>
                <w:szCs w:val="20"/>
                <w:color w:val="auto"/>
              </w:rPr>
            </w:pPr>
            <w:r>
              <w:rPr>
                <w:rFonts w:ascii="Arial" w:cs="Arial" w:eastAsia="Arial" w:hAnsi="Arial"/>
                <w:sz w:val="22"/>
                <w:szCs w:val="22"/>
                <w:color w:val="auto"/>
              </w:rPr>
              <w:t>3.6.3</w:t>
            </w:r>
          </w:p>
        </w:tc>
        <w:tc>
          <w:tcPr>
            <w:tcW w:w="6280" w:type="dxa"/>
            <w:vAlign w:val="bottom"/>
            <w:gridSpan w:val="2"/>
          </w:tcPr>
          <w:p>
            <w:pPr>
              <w:jc w:val="right"/>
              <w:spacing w:after="0"/>
              <w:rPr>
                <w:sz w:val="20"/>
                <w:szCs w:val="20"/>
                <w:color w:val="auto"/>
              </w:rPr>
            </w:pPr>
            <w:r>
              <w:rPr>
                <w:rFonts w:ascii="Arial" w:cs="Arial" w:eastAsia="Arial" w:hAnsi="Arial"/>
                <w:sz w:val="22"/>
                <w:szCs w:val="22"/>
                <w:color w:val="auto"/>
              </w:rPr>
              <w:t>Tindakan...................................................................................</w:t>
            </w:r>
          </w:p>
        </w:tc>
        <w:tc>
          <w:tcPr>
            <w:tcW w:w="340" w:type="dxa"/>
            <w:vAlign w:val="bottom"/>
          </w:tcPr>
          <w:p>
            <w:pPr>
              <w:jc w:val="right"/>
              <w:spacing w:after="0"/>
              <w:rPr>
                <w:sz w:val="20"/>
                <w:szCs w:val="20"/>
                <w:color w:val="auto"/>
              </w:rPr>
            </w:pPr>
            <w:r>
              <w:rPr>
                <w:rFonts w:ascii="Arial" w:cs="Arial" w:eastAsia="Arial" w:hAnsi="Arial"/>
                <w:sz w:val="22"/>
                <w:szCs w:val="22"/>
                <w:color w:val="auto"/>
              </w:rPr>
              <w:t>21</w:t>
            </w:r>
          </w:p>
        </w:tc>
      </w:tr>
      <w:tr>
        <w:trPr>
          <w:trHeight w:val="396"/>
        </w:trPr>
        <w:tc>
          <w:tcPr>
            <w:tcW w:w="7240" w:type="dxa"/>
            <w:vAlign w:val="bottom"/>
            <w:gridSpan w:val="4"/>
          </w:tcPr>
          <w:p>
            <w:pPr>
              <w:jc w:val="right"/>
              <w:spacing w:after="0"/>
              <w:rPr>
                <w:sz w:val="20"/>
                <w:szCs w:val="20"/>
                <w:color w:val="auto"/>
              </w:rPr>
            </w:pPr>
            <w:r>
              <w:rPr>
                <w:rFonts w:ascii="Arial" w:cs="Arial" w:eastAsia="Arial" w:hAnsi="Arial"/>
                <w:sz w:val="22"/>
                <w:szCs w:val="22"/>
                <w:b w:val="1"/>
                <w:bCs w:val="1"/>
                <w:color w:val="auto"/>
              </w:rPr>
              <w:t>BAB IV HASIL DAN PEMBAHASAN........................................................</w:t>
            </w:r>
          </w:p>
        </w:tc>
        <w:tc>
          <w:tcPr>
            <w:tcW w:w="340" w:type="dxa"/>
            <w:vAlign w:val="bottom"/>
          </w:tcPr>
          <w:p>
            <w:pPr>
              <w:jc w:val="right"/>
              <w:spacing w:after="0"/>
              <w:rPr>
                <w:sz w:val="20"/>
                <w:szCs w:val="20"/>
                <w:color w:val="auto"/>
              </w:rPr>
            </w:pPr>
            <w:r>
              <w:rPr>
                <w:rFonts w:ascii="Arial" w:cs="Arial" w:eastAsia="Arial" w:hAnsi="Arial"/>
                <w:sz w:val="22"/>
                <w:szCs w:val="22"/>
                <w:b w:val="1"/>
                <w:bCs w:val="1"/>
                <w:color w:val="auto"/>
              </w:rPr>
              <w:t>22</w:t>
            </w:r>
          </w:p>
        </w:tc>
      </w:tr>
      <w:tr>
        <w:trPr>
          <w:trHeight w:val="335"/>
        </w:trPr>
        <w:tc>
          <w:tcPr>
            <w:tcW w:w="440" w:type="dxa"/>
            <w:vAlign w:val="bottom"/>
          </w:tcPr>
          <w:p>
            <w:pPr>
              <w:spacing w:after="0"/>
              <w:rPr>
                <w:sz w:val="20"/>
                <w:szCs w:val="20"/>
                <w:color w:val="auto"/>
              </w:rPr>
            </w:pPr>
            <w:r>
              <w:rPr>
                <w:rFonts w:ascii="Arial" w:cs="Arial" w:eastAsia="Arial" w:hAnsi="Arial"/>
                <w:sz w:val="22"/>
                <w:szCs w:val="22"/>
                <w:color w:val="auto"/>
              </w:rPr>
              <w:t>4.1</w:t>
            </w:r>
          </w:p>
        </w:tc>
        <w:tc>
          <w:tcPr>
            <w:tcW w:w="6800" w:type="dxa"/>
            <w:vAlign w:val="bottom"/>
            <w:gridSpan w:val="3"/>
          </w:tcPr>
          <w:p>
            <w:pPr>
              <w:jc w:val="right"/>
              <w:spacing w:after="0"/>
              <w:rPr>
                <w:sz w:val="20"/>
                <w:szCs w:val="20"/>
                <w:color w:val="auto"/>
              </w:rPr>
            </w:pPr>
            <w:r>
              <w:rPr>
                <w:rFonts w:ascii="Arial" w:cs="Arial" w:eastAsia="Arial" w:hAnsi="Arial"/>
                <w:sz w:val="22"/>
                <w:szCs w:val="22"/>
                <w:color w:val="auto"/>
              </w:rPr>
              <w:t>Profil Lahan....................................................................................</w:t>
            </w:r>
          </w:p>
        </w:tc>
        <w:tc>
          <w:tcPr>
            <w:tcW w:w="340" w:type="dxa"/>
            <w:vAlign w:val="bottom"/>
          </w:tcPr>
          <w:p>
            <w:pPr>
              <w:jc w:val="right"/>
              <w:spacing w:after="0"/>
              <w:rPr>
                <w:sz w:val="20"/>
                <w:szCs w:val="20"/>
                <w:color w:val="auto"/>
              </w:rPr>
            </w:pPr>
            <w:r>
              <w:rPr>
                <w:rFonts w:ascii="Arial" w:cs="Arial" w:eastAsia="Arial" w:hAnsi="Arial"/>
                <w:sz w:val="22"/>
                <w:szCs w:val="22"/>
                <w:color w:val="auto"/>
              </w:rPr>
              <w:t>22</w:t>
            </w:r>
          </w:p>
        </w:tc>
      </w:tr>
      <w:tr>
        <w:trPr>
          <w:trHeight w:val="252"/>
        </w:trPr>
        <w:tc>
          <w:tcPr>
            <w:tcW w:w="440" w:type="dxa"/>
            <w:vAlign w:val="bottom"/>
          </w:tcPr>
          <w:p>
            <w:pPr>
              <w:spacing w:after="0"/>
              <w:rPr>
                <w:sz w:val="20"/>
                <w:szCs w:val="20"/>
                <w:color w:val="auto"/>
              </w:rPr>
            </w:pPr>
            <w:r>
              <w:rPr>
                <w:rFonts w:ascii="Arial" w:cs="Arial" w:eastAsia="Arial" w:hAnsi="Arial"/>
                <w:sz w:val="22"/>
                <w:szCs w:val="22"/>
                <w:color w:val="auto"/>
              </w:rPr>
              <w:t>4.2</w:t>
            </w:r>
          </w:p>
        </w:tc>
        <w:tc>
          <w:tcPr>
            <w:tcW w:w="6800" w:type="dxa"/>
            <w:vAlign w:val="bottom"/>
            <w:gridSpan w:val="3"/>
          </w:tcPr>
          <w:p>
            <w:pPr>
              <w:jc w:val="right"/>
              <w:spacing w:after="0"/>
              <w:rPr>
                <w:sz w:val="20"/>
                <w:szCs w:val="20"/>
                <w:color w:val="auto"/>
              </w:rPr>
            </w:pPr>
            <w:r>
              <w:rPr>
                <w:rFonts w:ascii="Arial" w:cs="Arial" w:eastAsia="Arial" w:hAnsi="Arial"/>
                <w:sz w:val="22"/>
                <w:szCs w:val="22"/>
                <w:color w:val="auto"/>
              </w:rPr>
              <w:t>Hasil Penelitian...............................................................................</w:t>
            </w:r>
          </w:p>
        </w:tc>
        <w:tc>
          <w:tcPr>
            <w:tcW w:w="340" w:type="dxa"/>
            <w:vAlign w:val="bottom"/>
          </w:tcPr>
          <w:p>
            <w:pPr>
              <w:jc w:val="right"/>
              <w:spacing w:after="0"/>
              <w:rPr>
                <w:sz w:val="20"/>
                <w:szCs w:val="20"/>
                <w:color w:val="auto"/>
              </w:rPr>
            </w:pPr>
            <w:r>
              <w:rPr>
                <w:rFonts w:ascii="Arial" w:cs="Arial" w:eastAsia="Arial" w:hAnsi="Arial"/>
                <w:sz w:val="22"/>
                <w:szCs w:val="22"/>
                <w:color w:val="auto"/>
              </w:rPr>
              <w:t>22</w:t>
            </w:r>
          </w:p>
        </w:tc>
      </w:tr>
      <w:tr>
        <w:trPr>
          <w:trHeight w:val="254"/>
        </w:trPr>
        <w:tc>
          <w:tcPr>
            <w:tcW w:w="440" w:type="dxa"/>
            <w:vAlign w:val="bottom"/>
          </w:tcPr>
          <w:p>
            <w:pPr>
              <w:spacing w:after="0"/>
              <w:rPr>
                <w:sz w:val="22"/>
                <w:szCs w:val="22"/>
                <w:color w:val="auto"/>
              </w:rPr>
            </w:pPr>
          </w:p>
        </w:tc>
        <w:tc>
          <w:tcPr>
            <w:tcW w:w="800" w:type="dxa"/>
            <w:vAlign w:val="bottom"/>
            <w:gridSpan w:val="2"/>
          </w:tcPr>
          <w:p>
            <w:pPr>
              <w:jc w:val="right"/>
              <w:spacing w:after="0"/>
              <w:rPr>
                <w:sz w:val="20"/>
                <w:szCs w:val="20"/>
                <w:color w:val="auto"/>
              </w:rPr>
            </w:pPr>
            <w:r>
              <w:rPr>
                <w:rFonts w:ascii="Arial" w:cs="Arial" w:eastAsia="Arial" w:hAnsi="Arial"/>
                <w:sz w:val="22"/>
                <w:szCs w:val="22"/>
                <w:color w:val="auto"/>
              </w:rPr>
              <w:t>4.2.1</w:t>
            </w:r>
          </w:p>
        </w:tc>
        <w:tc>
          <w:tcPr>
            <w:tcW w:w="6000" w:type="dxa"/>
            <w:vAlign w:val="bottom"/>
          </w:tcPr>
          <w:p>
            <w:pPr>
              <w:jc w:val="right"/>
              <w:spacing w:after="0"/>
              <w:rPr>
                <w:sz w:val="20"/>
                <w:szCs w:val="20"/>
                <w:color w:val="auto"/>
              </w:rPr>
            </w:pPr>
            <w:r>
              <w:rPr>
                <w:rFonts w:ascii="Arial" w:cs="Arial" w:eastAsia="Arial" w:hAnsi="Arial"/>
                <w:sz w:val="22"/>
                <w:szCs w:val="22"/>
                <w:color w:val="auto"/>
              </w:rPr>
              <w:t>Karakteristik Penelitian..........................................................</w:t>
            </w:r>
          </w:p>
        </w:tc>
        <w:tc>
          <w:tcPr>
            <w:tcW w:w="340" w:type="dxa"/>
            <w:vAlign w:val="bottom"/>
          </w:tcPr>
          <w:p>
            <w:pPr>
              <w:jc w:val="right"/>
              <w:spacing w:after="0"/>
              <w:rPr>
                <w:sz w:val="20"/>
                <w:szCs w:val="20"/>
                <w:color w:val="auto"/>
              </w:rPr>
            </w:pPr>
            <w:r>
              <w:rPr>
                <w:rFonts w:ascii="Arial" w:cs="Arial" w:eastAsia="Arial" w:hAnsi="Arial"/>
                <w:sz w:val="22"/>
                <w:szCs w:val="22"/>
                <w:color w:val="auto"/>
              </w:rPr>
              <w:t>22</w:t>
            </w:r>
          </w:p>
        </w:tc>
      </w:tr>
      <w:tr>
        <w:trPr>
          <w:trHeight w:val="252"/>
        </w:trPr>
        <w:tc>
          <w:tcPr>
            <w:tcW w:w="440" w:type="dxa"/>
            <w:vAlign w:val="bottom"/>
          </w:tcPr>
          <w:p>
            <w:pPr>
              <w:spacing w:after="0"/>
              <w:rPr>
                <w:sz w:val="21"/>
                <w:szCs w:val="21"/>
                <w:color w:val="auto"/>
              </w:rPr>
            </w:pPr>
          </w:p>
        </w:tc>
        <w:tc>
          <w:tcPr>
            <w:tcW w:w="800" w:type="dxa"/>
            <w:vAlign w:val="bottom"/>
            <w:gridSpan w:val="2"/>
          </w:tcPr>
          <w:p>
            <w:pPr>
              <w:jc w:val="right"/>
              <w:spacing w:after="0"/>
              <w:rPr>
                <w:sz w:val="20"/>
                <w:szCs w:val="20"/>
                <w:color w:val="auto"/>
              </w:rPr>
            </w:pPr>
            <w:r>
              <w:rPr>
                <w:rFonts w:ascii="Arial" w:cs="Arial" w:eastAsia="Arial" w:hAnsi="Arial"/>
                <w:sz w:val="22"/>
                <w:szCs w:val="22"/>
                <w:color w:val="auto"/>
              </w:rPr>
              <w:t>4.2.2</w:t>
            </w:r>
          </w:p>
        </w:tc>
        <w:tc>
          <w:tcPr>
            <w:tcW w:w="6000" w:type="dxa"/>
            <w:vAlign w:val="bottom"/>
          </w:tcPr>
          <w:p>
            <w:pPr>
              <w:jc w:val="right"/>
              <w:spacing w:after="0"/>
              <w:rPr>
                <w:sz w:val="20"/>
                <w:szCs w:val="20"/>
                <w:color w:val="auto"/>
              </w:rPr>
            </w:pPr>
            <w:r>
              <w:rPr>
                <w:rFonts w:ascii="Arial" w:cs="Arial" w:eastAsia="Arial" w:hAnsi="Arial"/>
                <w:sz w:val="22"/>
                <w:szCs w:val="22"/>
                <w:color w:val="auto"/>
              </w:rPr>
              <w:t>Tingkat Pengetahuan Responden..........................................</w:t>
            </w:r>
          </w:p>
        </w:tc>
        <w:tc>
          <w:tcPr>
            <w:tcW w:w="340" w:type="dxa"/>
            <w:vAlign w:val="bottom"/>
          </w:tcPr>
          <w:p>
            <w:pPr>
              <w:jc w:val="right"/>
              <w:spacing w:after="0"/>
              <w:rPr>
                <w:sz w:val="20"/>
                <w:szCs w:val="20"/>
                <w:color w:val="auto"/>
              </w:rPr>
            </w:pPr>
            <w:r>
              <w:rPr>
                <w:rFonts w:ascii="Arial" w:cs="Arial" w:eastAsia="Arial" w:hAnsi="Arial"/>
                <w:sz w:val="22"/>
                <w:szCs w:val="22"/>
                <w:color w:val="auto"/>
              </w:rPr>
              <w:t>24</w:t>
            </w:r>
          </w:p>
        </w:tc>
      </w:tr>
      <w:tr>
        <w:trPr>
          <w:trHeight w:val="254"/>
        </w:trPr>
        <w:tc>
          <w:tcPr>
            <w:tcW w:w="440" w:type="dxa"/>
            <w:vAlign w:val="bottom"/>
          </w:tcPr>
          <w:p>
            <w:pPr>
              <w:spacing w:after="0"/>
              <w:rPr>
                <w:sz w:val="22"/>
                <w:szCs w:val="22"/>
                <w:color w:val="auto"/>
              </w:rPr>
            </w:pPr>
          </w:p>
        </w:tc>
        <w:tc>
          <w:tcPr>
            <w:tcW w:w="800" w:type="dxa"/>
            <w:vAlign w:val="bottom"/>
            <w:gridSpan w:val="2"/>
          </w:tcPr>
          <w:p>
            <w:pPr>
              <w:jc w:val="right"/>
              <w:spacing w:after="0"/>
              <w:rPr>
                <w:sz w:val="20"/>
                <w:szCs w:val="20"/>
                <w:color w:val="auto"/>
              </w:rPr>
            </w:pPr>
            <w:r>
              <w:rPr>
                <w:rFonts w:ascii="Arial" w:cs="Arial" w:eastAsia="Arial" w:hAnsi="Arial"/>
                <w:sz w:val="22"/>
                <w:szCs w:val="22"/>
                <w:color w:val="auto"/>
              </w:rPr>
              <w:t>4.2.3</w:t>
            </w:r>
          </w:p>
        </w:tc>
        <w:tc>
          <w:tcPr>
            <w:tcW w:w="6000" w:type="dxa"/>
            <w:vAlign w:val="bottom"/>
          </w:tcPr>
          <w:p>
            <w:pPr>
              <w:jc w:val="right"/>
              <w:spacing w:after="0"/>
              <w:rPr>
                <w:sz w:val="20"/>
                <w:szCs w:val="20"/>
                <w:color w:val="auto"/>
              </w:rPr>
            </w:pPr>
            <w:r>
              <w:rPr>
                <w:rFonts w:ascii="Arial" w:cs="Arial" w:eastAsia="Arial" w:hAnsi="Arial"/>
                <w:sz w:val="22"/>
                <w:szCs w:val="22"/>
                <w:color w:val="auto"/>
              </w:rPr>
              <w:t>Tingkat Sikap Responden......................................................</w:t>
            </w:r>
          </w:p>
        </w:tc>
        <w:tc>
          <w:tcPr>
            <w:tcW w:w="340" w:type="dxa"/>
            <w:vAlign w:val="bottom"/>
          </w:tcPr>
          <w:p>
            <w:pPr>
              <w:jc w:val="right"/>
              <w:spacing w:after="0"/>
              <w:rPr>
                <w:sz w:val="20"/>
                <w:szCs w:val="20"/>
                <w:color w:val="auto"/>
              </w:rPr>
            </w:pPr>
            <w:r>
              <w:rPr>
                <w:rFonts w:ascii="Arial" w:cs="Arial" w:eastAsia="Arial" w:hAnsi="Arial"/>
                <w:sz w:val="22"/>
                <w:szCs w:val="22"/>
                <w:color w:val="auto"/>
              </w:rPr>
              <w:t>25</w:t>
            </w:r>
          </w:p>
        </w:tc>
      </w:tr>
      <w:tr>
        <w:trPr>
          <w:trHeight w:val="252"/>
        </w:trPr>
        <w:tc>
          <w:tcPr>
            <w:tcW w:w="440" w:type="dxa"/>
            <w:vAlign w:val="bottom"/>
          </w:tcPr>
          <w:p>
            <w:pPr>
              <w:spacing w:after="0"/>
              <w:rPr>
                <w:sz w:val="21"/>
                <w:szCs w:val="21"/>
                <w:color w:val="auto"/>
              </w:rPr>
            </w:pPr>
          </w:p>
        </w:tc>
        <w:tc>
          <w:tcPr>
            <w:tcW w:w="800" w:type="dxa"/>
            <w:vAlign w:val="bottom"/>
            <w:gridSpan w:val="2"/>
          </w:tcPr>
          <w:p>
            <w:pPr>
              <w:jc w:val="right"/>
              <w:spacing w:after="0"/>
              <w:rPr>
                <w:sz w:val="20"/>
                <w:szCs w:val="20"/>
                <w:color w:val="auto"/>
              </w:rPr>
            </w:pPr>
            <w:r>
              <w:rPr>
                <w:rFonts w:ascii="Arial" w:cs="Arial" w:eastAsia="Arial" w:hAnsi="Arial"/>
                <w:sz w:val="22"/>
                <w:szCs w:val="22"/>
                <w:color w:val="auto"/>
              </w:rPr>
              <w:t>4.2.4</w:t>
            </w:r>
          </w:p>
        </w:tc>
        <w:tc>
          <w:tcPr>
            <w:tcW w:w="6000" w:type="dxa"/>
            <w:vAlign w:val="bottom"/>
          </w:tcPr>
          <w:p>
            <w:pPr>
              <w:jc w:val="right"/>
              <w:spacing w:after="0"/>
              <w:rPr>
                <w:sz w:val="20"/>
                <w:szCs w:val="20"/>
                <w:color w:val="auto"/>
              </w:rPr>
            </w:pPr>
            <w:r>
              <w:rPr>
                <w:rFonts w:ascii="Arial" w:cs="Arial" w:eastAsia="Arial" w:hAnsi="Arial"/>
                <w:sz w:val="22"/>
                <w:szCs w:val="22"/>
                <w:color w:val="auto"/>
              </w:rPr>
              <w:t>Tingkat Tindakan Responden................................................</w:t>
            </w:r>
          </w:p>
        </w:tc>
        <w:tc>
          <w:tcPr>
            <w:tcW w:w="340" w:type="dxa"/>
            <w:vAlign w:val="bottom"/>
          </w:tcPr>
          <w:p>
            <w:pPr>
              <w:jc w:val="right"/>
              <w:spacing w:after="0"/>
              <w:rPr>
                <w:sz w:val="20"/>
                <w:szCs w:val="20"/>
                <w:color w:val="auto"/>
              </w:rPr>
            </w:pPr>
            <w:r>
              <w:rPr>
                <w:rFonts w:ascii="Arial" w:cs="Arial" w:eastAsia="Arial" w:hAnsi="Arial"/>
                <w:sz w:val="22"/>
                <w:szCs w:val="22"/>
                <w:color w:val="auto"/>
              </w:rPr>
              <w:t>25</w:t>
            </w:r>
          </w:p>
        </w:tc>
      </w:tr>
      <w:tr>
        <w:trPr>
          <w:trHeight w:val="254"/>
        </w:trPr>
        <w:tc>
          <w:tcPr>
            <w:tcW w:w="440" w:type="dxa"/>
            <w:vAlign w:val="bottom"/>
          </w:tcPr>
          <w:p>
            <w:pPr>
              <w:spacing w:after="0"/>
              <w:rPr>
                <w:sz w:val="22"/>
                <w:szCs w:val="22"/>
                <w:color w:val="auto"/>
              </w:rPr>
            </w:pPr>
          </w:p>
        </w:tc>
        <w:tc>
          <w:tcPr>
            <w:tcW w:w="800" w:type="dxa"/>
            <w:vAlign w:val="bottom"/>
            <w:gridSpan w:val="2"/>
          </w:tcPr>
          <w:p>
            <w:pPr>
              <w:jc w:val="right"/>
              <w:spacing w:after="0"/>
              <w:rPr>
                <w:sz w:val="20"/>
                <w:szCs w:val="20"/>
                <w:color w:val="auto"/>
              </w:rPr>
            </w:pPr>
            <w:r>
              <w:rPr>
                <w:rFonts w:ascii="Arial" w:cs="Arial" w:eastAsia="Arial" w:hAnsi="Arial"/>
                <w:sz w:val="22"/>
                <w:szCs w:val="22"/>
                <w:color w:val="auto"/>
              </w:rPr>
              <w:t>4.2.5</w:t>
            </w:r>
          </w:p>
        </w:tc>
        <w:tc>
          <w:tcPr>
            <w:tcW w:w="6000" w:type="dxa"/>
            <w:vAlign w:val="bottom"/>
          </w:tcPr>
          <w:p>
            <w:pPr>
              <w:jc w:val="right"/>
              <w:ind w:right="10"/>
              <w:spacing w:after="0"/>
              <w:rPr>
                <w:sz w:val="20"/>
                <w:szCs w:val="20"/>
                <w:color w:val="auto"/>
              </w:rPr>
            </w:pPr>
            <w:r>
              <w:rPr>
                <w:rFonts w:ascii="Arial" w:cs="Arial" w:eastAsia="Arial" w:hAnsi="Arial"/>
                <w:sz w:val="22"/>
                <w:szCs w:val="22"/>
                <w:color w:val="auto"/>
              </w:rPr>
              <w:t>Jenis-jenis Obat Yang Digunakan Untuk Swamedikasi Diare</w:t>
            </w:r>
          </w:p>
        </w:tc>
        <w:tc>
          <w:tcPr>
            <w:tcW w:w="340" w:type="dxa"/>
            <w:vAlign w:val="bottom"/>
          </w:tcPr>
          <w:p>
            <w:pPr>
              <w:jc w:val="right"/>
              <w:spacing w:after="0"/>
              <w:rPr>
                <w:sz w:val="20"/>
                <w:szCs w:val="20"/>
                <w:color w:val="auto"/>
              </w:rPr>
            </w:pPr>
            <w:r>
              <w:rPr>
                <w:rFonts w:ascii="Arial" w:cs="Arial" w:eastAsia="Arial" w:hAnsi="Arial"/>
                <w:sz w:val="22"/>
                <w:szCs w:val="22"/>
                <w:color w:val="auto"/>
              </w:rPr>
              <w:t>25</w:t>
            </w:r>
          </w:p>
        </w:tc>
      </w:tr>
      <w:tr>
        <w:trPr>
          <w:trHeight w:val="252"/>
        </w:trPr>
        <w:tc>
          <w:tcPr>
            <w:tcW w:w="440" w:type="dxa"/>
            <w:vAlign w:val="bottom"/>
          </w:tcPr>
          <w:p>
            <w:pPr>
              <w:spacing w:after="0"/>
              <w:rPr>
                <w:sz w:val="20"/>
                <w:szCs w:val="20"/>
                <w:color w:val="auto"/>
              </w:rPr>
            </w:pPr>
            <w:r>
              <w:rPr>
                <w:rFonts w:ascii="Arial" w:cs="Arial" w:eastAsia="Arial" w:hAnsi="Arial"/>
                <w:sz w:val="22"/>
                <w:szCs w:val="22"/>
                <w:color w:val="auto"/>
              </w:rPr>
              <w:t>4.3</w:t>
            </w:r>
          </w:p>
        </w:tc>
        <w:tc>
          <w:tcPr>
            <w:tcW w:w="6800" w:type="dxa"/>
            <w:vAlign w:val="bottom"/>
            <w:gridSpan w:val="3"/>
          </w:tcPr>
          <w:p>
            <w:pPr>
              <w:jc w:val="right"/>
              <w:spacing w:after="0"/>
              <w:rPr>
                <w:sz w:val="20"/>
                <w:szCs w:val="20"/>
                <w:color w:val="auto"/>
              </w:rPr>
            </w:pPr>
            <w:r>
              <w:rPr>
                <w:rFonts w:ascii="Arial" w:cs="Arial" w:eastAsia="Arial" w:hAnsi="Arial"/>
                <w:sz w:val="22"/>
                <w:szCs w:val="22"/>
                <w:color w:val="auto"/>
              </w:rPr>
              <w:t>Pembahasan..................................................................................</w:t>
            </w:r>
          </w:p>
        </w:tc>
        <w:tc>
          <w:tcPr>
            <w:tcW w:w="340" w:type="dxa"/>
            <w:vAlign w:val="bottom"/>
          </w:tcPr>
          <w:p>
            <w:pPr>
              <w:jc w:val="right"/>
              <w:spacing w:after="0"/>
              <w:rPr>
                <w:sz w:val="20"/>
                <w:szCs w:val="20"/>
                <w:color w:val="auto"/>
              </w:rPr>
            </w:pPr>
            <w:r>
              <w:rPr>
                <w:rFonts w:ascii="Arial" w:cs="Arial" w:eastAsia="Arial" w:hAnsi="Arial"/>
                <w:sz w:val="22"/>
                <w:szCs w:val="22"/>
                <w:color w:val="auto"/>
              </w:rPr>
              <w:t>26</w:t>
            </w:r>
          </w:p>
        </w:tc>
      </w:tr>
      <w:tr>
        <w:trPr>
          <w:trHeight w:val="254"/>
        </w:trPr>
        <w:tc>
          <w:tcPr>
            <w:tcW w:w="440" w:type="dxa"/>
            <w:vAlign w:val="bottom"/>
          </w:tcPr>
          <w:p>
            <w:pPr>
              <w:spacing w:after="0"/>
              <w:rPr>
                <w:sz w:val="22"/>
                <w:szCs w:val="22"/>
                <w:color w:val="auto"/>
              </w:rPr>
            </w:pPr>
          </w:p>
        </w:tc>
        <w:tc>
          <w:tcPr>
            <w:tcW w:w="800" w:type="dxa"/>
            <w:vAlign w:val="bottom"/>
            <w:gridSpan w:val="2"/>
          </w:tcPr>
          <w:p>
            <w:pPr>
              <w:jc w:val="right"/>
              <w:spacing w:after="0"/>
              <w:rPr>
                <w:sz w:val="20"/>
                <w:szCs w:val="20"/>
                <w:color w:val="auto"/>
              </w:rPr>
            </w:pPr>
            <w:r>
              <w:rPr>
                <w:rFonts w:ascii="Arial" w:cs="Arial" w:eastAsia="Arial" w:hAnsi="Arial"/>
                <w:sz w:val="22"/>
                <w:szCs w:val="22"/>
                <w:color w:val="auto"/>
              </w:rPr>
              <w:t>4.3.1</w:t>
            </w:r>
          </w:p>
        </w:tc>
        <w:tc>
          <w:tcPr>
            <w:tcW w:w="6000" w:type="dxa"/>
            <w:vAlign w:val="bottom"/>
          </w:tcPr>
          <w:p>
            <w:pPr>
              <w:jc w:val="right"/>
              <w:spacing w:after="0"/>
              <w:rPr>
                <w:sz w:val="20"/>
                <w:szCs w:val="20"/>
                <w:color w:val="auto"/>
              </w:rPr>
            </w:pPr>
            <w:r>
              <w:rPr>
                <w:rFonts w:ascii="Arial" w:cs="Arial" w:eastAsia="Arial" w:hAnsi="Arial"/>
                <w:sz w:val="22"/>
                <w:szCs w:val="22"/>
                <w:color w:val="auto"/>
              </w:rPr>
              <w:t>Karakteristik Responden........................................................</w:t>
            </w:r>
          </w:p>
        </w:tc>
        <w:tc>
          <w:tcPr>
            <w:tcW w:w="340" w:type="dxa"/>
            <w:vAlign w:val="bottom"/>
          </w:tcPr>
          <w:p>
            <w:pPr>
              <w:jc w:val="right"/>
              <w:spacing w:after="0"/>
              <w:rPr>
                <w:sz w:val="20"/>
                <w:szCs w:val="20"/>
                <w:color w:val="auto"/>
              </w:rPr>
            </w:pPr>
            <w:r>
              <w:rPr>
                <w:rFonts w:ascii="Arial" w:cs="Arial" w:eastAsia="Arial" w:hAnsi="Arial"/>
                <w:sz w:val="22"/>
                <w:szCs w:val="22"/>
                <w:color w:val="auto"/>
              </w:rPr>
              <w:t>26</w:t>
            </w:r>
          </w:p>
        </w:tc>
      </w:tr>
      <w:tr>
        <w:trPr>
          <w:trHeight w:val="252"/>
        </w:trPr>
        <w:tc>
          <w:tcPr>
            <w:tcW w:w="440" w:type="dxa"/>
            <w:vAlign w:val="bottom"/>
          </w:tcPr>
          <w:p>
            <w:pPr>
              <w:spacing w:after="0"/>
              <w:rPr>
                <w:sz w:val="21"/>
                <w:szCs w:val="21"/>
                <w:color w:val="auto"/>
              </w:rPr>
            </w:pPr>
          </w:p>
        </w:tc>
        <w:tc>
          <w:tcPr>
            <w:tcW w:w="800" w:type="dxa"/>
            <w:vAlign w:val="bottom"/>
            <w:gridSpan w:val="2"/>
          </w:tcPr>
          <w:p>
            <w:pPr>
              <w:jc w:val="right"/>
              <w:spacing w:after="0"/>
              <w:rPr>
                <w:sz w:val="20"/>
                <w:szCs w:val="20"/>
                <w:color w:val="auto"/>
              </w:rPr>
            </w:pPr>
            <w:r>
              <w:rPr>
                <w:rFonts w:ascii="Arial" w:cs="Arial" w:eastAsia="Arial" w:hAnsi="Arial"/>
                <w:sz w:val="22"/>
                <w:szCs w:val="22"/>
                <w:color w:val="auto"/>
              </w:rPr>
              <w:t>4.3.2</w:t>
            </w:r>
          </w:p>
        </w:tc>
        <w:tc>
          <w:tcPr>
            <w:tcW w:w="6000" w:type="dxa"/>
            <w:vAlign w:val="bottom"/>
          </w:tcPr>
          <w:p>
            <w:pPr>
              <w:jc w:val="right"/>
              <w:spacing w:after="0"/>
              <w:rPr>
                <w:sz w:val="20"/>
                <w:szCs w:val="20"/>
                <w:color w:val="auto"/>
              </w:rPr>
            </w:pPr>
            <w:r>
              <w:rPr>
                <w:rFonts w:ascii="Arial" w:cs="Arial" w:eastAsia="Arial" w:hAnsi="Arial"/>
                <w:sz w:val="22"/>
                <w:szCs w:val="22"/>
                <w:color w:val="auto"/>
              </w:rPr>
              <w:t>Tingkat Pengetahuan Responden..........................................</w:t>
            </w:r>
          </w:p>
        </w:tc>
        <w:tc>
          <w:tcPr>
            <w:tcW w:w="340" w:type="dxa"/>
            <w:vAlign w:val="bottom"/>
          </w:tcPr>
          <w:p>
            <w:pPr>
              <w:jc w:val="right"/>
              <w:spacing w:after="0"/>
              <w:rPr>
                <w:sz w:val="20"/>
                <w:szCs w:val="20"/>
                <w:color w:val="auto"/>
              </w:rPr>
            </w:pPr>
            <w:r>
              <w:rPr>
                <w:rFonts w:ascii="Arial" w:cs="Arial" w:eastAsia="Arial" w:hAnsi="Arial"/>
                <w:sz w:val="22"/>
                <w:szCs w:val="22"/>
                <w:color w:val="auto"/>
              </w:rPr>
              <w:t>27</w:t>
            </w:r>
          </w:p>
        </w:tc>
      </w:tr>
      <w:tr>
        <w:trPr>
          <w:trHeight w:val="254"/>
        </w:trPr>
        <w:tc>
          <w:tcPr>
            <w:tcW w:w="440" w:type="dxa"/>
            <w:vAlign w:val="bottom"/>
          </w:tcPr>
          <w:p>
            <w:pPr>
              <w:spacing w:after="0"/>
              <w:rPr>
                <w:sz w:val="22"/>
                <w:szCs w:val="22"/>
                <w:color w:val="auto"/>
              </w:rPr>
            </w:pPr>
          </w:p>
        </w:tc>
        <w:tc>
          <w:tcPr>
            <w:tcW w:w="800" w:type="dxa"/>
            <w:vAlign w:val="bottom"/>
            <w:gridSpan w:val="2"/>
          </w:tcPr>
          <w:p>
            <w:pPr>
              <w:jc w:val="right"/>
              <w:spacing w:after="0"/>
              <w:rPr>
                <w:sz w:val="20"/>
                <w:szCs w:val="20"/>
                <w:color w:val="auto"/>
              </w:rPr>
            </w:pPr>
            <w:r>
              <w:rPr>
                <w:rFonts w:ascii="Arial" w:cs="Arial" w:eastAsia="Arial" w:hAnsi="Arial"/>
                <w:sz w:val="22"/>
                <w:szCs w:val="22"/>
                <w:color w:val="auto"/>
              </w:rPr>
              <w:t>4.3.3</w:t>
            </w:r>
          </w:p>
        </w:tc>
        <w:tc>
          <w:tcPr>
            <w:tcW w:w="6000" w:type="dxa"/>
            <w:vAlign w:val="bottom"/>
          </w:tcPr>
          <w:p>
            <w:pPr>
              <w:jc w:val="right"/>
              <w:spacing w:after="0"/>
              <w:rPr>
                <w:sz w:val="20"/>
                <w:szCs w:val="20"/>
                <w:color w:val="auto"/>
              </w:rPr>
            </w:pPr>
            <w:r>
              <w:rPr>
                <w:rFonts w:ascii="Arial" w:cs="Arial" w:eastAsia="Arial" w:hAnsi="Arial"/>
                <w:sz w:val="22"/>
                <w:szCs w:val="22"/>
                <w:color w:val="auto"/>
              </w:rPr>
              <w:t>Tingkat Sikap Responden......................................................</w:t>
            </w:r>
          </w:p>
        </w:tc>
        <w:tc>
          <w:tcPr>
            <w:tcW w:w="340" w:type="dxa"/>
            <w:vAlign w:val="bottom"/>
          </w:tcPr>
          <w:p>
            <w:pPr>
              <w:jc w:val="right"/>
              <w:spacing w:after="0"/>
              <w:rPr>
                <w:sz w:val="20"/>
                <w:szCs w:val="20"/>
                <w:color w:val="auto"/>
              </w:rPr>
            </w:pPr>
            <w:r>
              <w:rPr>
                <w:rFonts w:ascii="Arial" w:cs="Arial" w:eastAsia="Arial" w:hAnsi="Arial"/>
                <w:sz w:val="22"/>
                <w:szCs w:val="22"/>
                <w:color w:val="auto"/>
              </w:rPr>
              <w:t>28</w:t>
            </w:r>
          </w:p>
        </w:tc>
      </w:tr>
      <w:tr>
        <w:trPr>
          <w:trHeight w:val="252"/>
        </w:trPr>
        <w:tc>
          <w:tcPr>
            <w:tcW w:w="440" w:type="dxa"/>
            <w:vAlign w:val="bottom"/>
          </w:tcPr>
          <w:p>
            <w:pPr>
              <w:spacing w:after="0"/>
              <w:rPr>
                <w:sz w:val="21"/>
                <w:szCs w:val="21"/>
                <w:color w:val="auto"/>
              </w:rPr>
            </w:pPr>
          </w:p>
        </w:tc>
        <w:tc>
          <w:tcPr>
            <w:tcW w:w="800" w:type="dxa"/>
            <w:vAlign w:val="bottom"/>
            <w:gridSpan w:val="2"/>
          </w:tcPr>
          <w:p>
            <w:pPr>
              <w:jc w:val="right"/>
              <w:spacing w:after="0"/>
              <w:rPr>
                <w:sz w:val="20"/>
                <w:szCs w:val="20"/>
                <w:color w:val="auto"/>
              </w:rPr>
            </w:pPr>
            <w:r>
              <w:rPr>
                <w:rFonts w:ascii="Arial" w:cs="Arial" w:eastAsia="Arial" w:hAnsi="Arial"/>
                <w:sz w:val="22"/>
                <w:szCs w:val="22"/>
                <w:color w:val="auto"/>
              </w:rPr>
              <w:t>4.3.4</w:t>
            </w:r>
          </w:p>
        </w:tc>
        <w:tc>
          <w:tcPr>
            <w:tcW w:w="6000" w:type="dxa"/>
            <w:vAlign w:val="bottom"/>
          </w:tcPr>
          <w:p>
            <w:pPr>
              <w:jc w:val="right"/>
              <w:spacing w:after="0"/>
              <w:rPr>
                <w:sz w:val="20"/>
                <w:szCs w:val="20"/>
                <w:color w:val="auto"/>
              </w:rPr>
            </w:pPr>
            <w:r>
              <w:rPr>
                <w:rFonts w:ascii="Arial" w:cs="Arial" w:eastAsia="Arial" w:hAnsi="Arial"/>
                <w:sz w:val="22"/>
                <w:szCs w:val="22"/>
                <w:color w:val="auto"/>
              </w:rPr>
              <w:t>Tingkat Tindakan Responden................................................</w:t>
            </w:r>
          </w:p>
        </w:tc>
        <w:tc>
          <w:tcPr>
            <w:tcW w:w="340" w:type="dxa"/>
            <w:vAlign w:val="bottom"/>
          </w:tcPr>
          <w:p>
            <w:pPr>
              <w:jc w:val="right"/>
              <w:spacing w:after="0"/>
              <w:rPr>
                <w:sz w:val="20"/>
                <w:szCs w:val="20"/>
                <w:color w:val="auto"/>
              </w:rPr>
            </w:pPr>
            <w:r>
              <w:rPr>
                <w:rFonts w:ascii="Arial" w:cs="Arial" w:eastAsia="Arial" w:hAnsi="Arial"/>
                <w:sz w:val="22"/>
                <w:szCs w:val="22"/>
                <w:color w:val="auto"/>
              </w:rPr>
              <w:t>30</w:t>
            </w:r>
          </w:p>
        </w:tc>
      </w:tr>
      <w:tr>
        <w:trPr>
          <w:trHeight w:val="281"/>
        </w:trPr>
        <w:tc>
          <w:tcPr>
            <w:tcW w:w="440" w:type="dxa"/>
            <w:vAlign w:val="bottom"/>
          </w:tcPr>
          <w:p>
            <w:pPr>
              <w:spacing w:after="0"/>
              <w:rPr>
                <w:sz w:val="24"/>
                <w:szCs w:val="24"/>
                <w:color w:val="auto"/>
              </w:rPr>
            </w:pPr>
          </w:p>
        </w:tc>
        <w:tc>
          <w:tcPr>
            <w:tcW w:w="800" w:type="dxa"/>
            <w:vAlign w:val="bottom"/>
            <w:gridSpan w:val="2"/>
          </w:tcPr>
          <w:p>
            <w:pPr>
              <w:jc w:val="right"/>
              <w:spacing w:after="0"/>
              <w:rPr>
                <w:sz w:val="20"/>
                <w:szCs w:val="20"/>
                <w:color w:val="auto"/>
              </w:rPr>
            </w:pPr>
            <w:r>
              <w:rPr>
                <w:rFonts w:ascii="Arial" w:cs="Arial" w:eastAsia="Arial" w:hAnsi="Arial"/>
                <w:sz w:val="22"/>
                <w:szCs w:val="22"/>
                <w:color w:val="auto"/>
              </w:rPr>
              <w:t>4.3.5</w:t>
            </w:r>
          </w:p>
        </w:tc>
        <w:tc>
          <w:tcPr>
            <w:tcW w:w="6000" w:type="dxa"/>
            <w:vAlign w:val="bottom"/>
          </w:tcPr>
          <w:p>
            <w:pPr>
              <w:jc w:val="right"/>
              <w:ind w:right="10"/>
              <w:spacing w:after="0"/>
              <w:rPr>
                <w:sz w:val="20"/>
                <w:szCs w:val="20"/>
                <w:color w:val="auto"/>
              </w:rPr>
            </w:pPr>
            <w:r>
              <w:rPr>
                <w:rFonts w:ascii="Arial" w:cs="Arial" w:eastAsia="Arial" w:hAnsi="Arial"/>
                <w:sz w:val="22"/>
                <w:szCs w:val="22"/>
                <w:color w:val="auto"/>
              </w:rPr>
              <w:t>Jenis-jenis Obat Yang Digunakan Untuk Swamedikasi Diare</w:t>
            </w:r>
          </w:p>
        </w:tc>
        <w:tc>
          <w:tcPr>
            <w:tcW w:w="340" w:type="dxa"/>
            <w:vAlign w:val="bottom"/>
          </w:tcPr>
          <w:p>
            <w:pPr>
              <w:jc w:val="right"/>
              <w:spacing w:after="0"/>
              <w:rPr>
                <w:sz w:val="20"/>
                <w:szCs w:val="20"/>
                <w:color w:val="auto"/>
              </w:rPr>
            </w:pPr>
            <w:r>
              <w:rPr>
                <w:rFonts w:ascii="Arial" w:cs="Arial" w:eastAsia="Arial" w:hAnsi="Arial"/>
                <w:sz w:val="22"/>
                <w:szCs w:val="22"/>
                <w:color w:val="auto"/>
              </w:rPr>
              <w:t>31</w:t>
            </w:r>
          </w:p>
        </w:tc>
      </w:tr>
      <w:tr>
        <w:trPr>
          <w:trHeight w:val="396"/>
        </w:trPr>
        <w:tc>
          <w:tcPr>
            <w:tcW w:w="7240" w:type="dxa"/>
            <w:vAlign w:val="bottom"/>
            <w:gridSpan w:val="4"/>
          </w:tcPr>
          <w:p>
            <w:pPr>
              <w:jc w:val="right"/>
              <w:spacing w:after="0"/>
              <w:rPr>
                <w:sz w:val="20"/>
                <w:szCs w:val="20"/>
                <w:color w:val="auto"/>
              </w:rPr>
            </w:pPr>
            <w:r>
              <w:rPr>
                <w:rFonts w:ascii="Arial" w:cs="Arial" w:eastAsia="Arial" w:hAnsi="Arial"/>
                <w:sz w:val="22"/>
                <w:szCs w:val="22"/>
                <w:b w:val="1"/>
                <w:bCs w:val="1"/>
                <w:color w:val="auto"/>
              </w:rPr>
              <w:t>BAB V SIMPULAN DAN SARAN..............................................................</w:t>
            </w:r>
          </w:p>
        </w:tc>
        <w:tc>
          <w:tcPr>
            <w:tcW w:w="340" w:type="dxa"/>
            <w:vAlign w:val="bottom"/>
          </w:tcPr>
          <w:p>
            <w:pPr>
              <w:jc w:val="right"/>
              <w:spacing w:after="0"/>
              <w:rPr>
                <w:sz w:val="20"/>
                <w:szCs w:val="20"/>
                <w:color w:val="auto"/>
              </w:rPr>
            </w:pPr>
            <w:r>
              <w:rPr>
                <w:rFonts w:ascii="Arial" w:cs="Arial" w:eastAsia="Arial" w:hAnsi="Arial"/>
                <w:sz w:val="22"/>
                <w:szCs w:val="22"/>
                <w:b w:val="1"/>
                <w:bCs w:val="1"/>
                <w:color w:val="auto"/>
              </w:rPr>
              <w:t>32</w:t>
            </w:r>
          </w:p>
        </w:tc>
      </w:tr>
      <w:tr>
        <w:trPr>
          <w:trHeight w:val="335"/>
        </w:trPr>
        <w:tc>
          <w:tcPr>
            <w:tcW w:w="440" w:type="dxa"/>
            <w:vAlign w:val="bottom"/>
          </w:tcPr>
          <w:p>
            <w:pPr>
              <w:spacing w:after="0"/>
              <w:rPr>
                <w:sz w:val="20"/>
                <w:szCs w:val="20"/>
                <w:color w:val="auto"/>
              </w:rPr>
            </w:pPr>
            <w:r>
              <w:rPr>
                <w:rFonts w:ascii="Arial" w:cs="Arial" w:eastAsia="Arial" w:hAnsi="Arial"/>
                <w:sz w:val="22"/>
                <w:szCs w:val="22"/>
                <w:color w:val="auto"/>
              </w:rPr>
              <w:t>5.1</w:t>
            </w:r>
          </w:p>
        </w:tc>
        <w:tc>
          <w:tcPr>
            <w:tcW w:w="6800" w:type="dxa"/>
            <w:vAlign w:val="bottom"/>
            <w:gridSpan w:val="3"/>
          </w:tcPr>
          <w:p>
            <w:pPr>
              <w:jc w:val="right"/>
              <w:spacing w:after="0"/>
              <w:rPr>
                <w:sz w:val="20"/>
                <w:szCs w:val="20"/>
                <w:color w:val="auto"/>
              </w:rPr>
            </w:pPr>
            <w:r>
              <w:rPr>
                <w:rFonts w:ascii="Arial" w:cs="Arial" w:eastAsia="Arial" w:hAnsi="Arial"/>
                <w:sz w:val="22"/>
                <w:szCs w:val="22"/>
                <w:color w:val="auto"/>
              </w:rPr>
              <w:t>Simpulan.........................................................................................</w:t>
            </w:r>
          </w:p>
        </w:tc>
        <w:tc>
          <w:tcPr>
            <w:tcW w:w="340" w:type="dxa"/>
            <w:vAlign w:val="bottom"/>
          </w:tcPr>
          <w:p>
            <w:pPr>
              <w:jc w:val="right"/>
              <w:spacing w:after="0"/>
              <w:rPr>
                <w:sz w:val="20"/>
                <w:szCs w:val="20"/>
                <w:color w:val="auto"/>
              </w:rPr>
            </w:pPr>
            <w:r>
              <w:rPr>
                <w:rFonts w:ascii="Arial" w:cs="Arial" w:eastAsia="Arial" w:hAnsi="Arial"/>
                <w:sz w:val="22"/>
                <w:szCs w:val="22"/>
                <w:color w:val="auto"/>
              </w:rPr>
              <w:t>32</w:t>
            </w:r>
          </w:p>
        </w:tc>
      </w:tr>
      <w:tr>
        <w:trPr>
          <w:trHeight w:val="240"/>
        </w:trPr>
        <w:tc>
          <w:tcPr>
            <w:tcW w:w="440" w:type="dxa"/>
            <w:vAlign w:val="bottom"/>
          </w:tcPr>
          <w:p>
            <w:pPr>
              <w:spacing w:after="0" w:line="240" w:lineRule="exact"/>
              <w:rPr>
                <w:sz w:val="20"/>
                <w:szCs w:val="20"/>
                <w:color w:val="auto"/>
              </w:rPr>
            </w:pPr>
            <w:r>
              <w:rPr>
                <w:rFonts w:ascii="Arial" w:cs="Arial" w:eastAsia="Arial" w:hAnsi="Arial"/>
                <w:sz w:val="22"/>
                <w:szCs w:val="22"/>
                <w:color w:val="auto"/>
              </w:rPr>
              <w:t>5.2</w:t>
            </w:r>
          </w:p>
        </w:tc>
        <w:tc>
          <w:tcPr>
            <w:tcW w:w="6800" w:type="dxa"/>
            <w:vAlign w:val="bottom"/>
            <w:gridSpan w:val="3"/>
          </w:tcPr>
          <w:p>
            <w:pPr>
              <w:jc w:val="right"/>
              <w:spacing w:after="0" w:line="240" w:lineRule="exact"/>
              <w:rPr>
                <w:sz w:val="20"/>
                <w:szCs w:val="20"/>
                <w:color w:val="auto"/>
              </w:rPr>
            </w:pPr>
            <w:r>
              <w:rPr>
                <w:rFonts w:ascii="Arial" w:cs="Arial" w:eastAsia="Arial" w:hAnsi="Arial"/>
                <w:sz w:val="22"/>
                <w:szCs w:val="22"/>
                <w:color w:val="auto"/>
              </w:rPr>
              <w:t>Saran..............................................................................................</w:t>
            </w:r>
          </w:p>
        </w:tc>
        <w:tc>
          <w:tcPr>
            <w:tcW w:w="340" w:type="dxa"/>
            <w:vAlign w:val="bottom"/>
          </w:tcPr>
          <w:p>
            <w:pPr>
              <w:jc w:val="right"/>
              <w:spacing w:after="0" w:line="240" w:lineRule="exact"/>
              <w:rPr>
                <w:sz w:val="20"/>
                <w:szCs w:val="20"/>
                <w:color w:val="auto"/>
              </w:rPr>
            </w:pPr>
            <w:r>
              <w:rPr>
                <w:rFonts w:ascii="Arial" w:cs="Arial" w:eastAsia="Arial" w:hAnsi="Arial"/>
                <w:sz w:val="22"/>
                <w:szCs w:val="22"/>
                <w:color w:val="auto"/>
              </w:rPr>
              <w:t>32</w:t>
            </w:r>
          </w:p>
        </w:tc>
      </w:tr>
      <w:tr>
        <w:trPr>
          <w:trHeight w:val="309"/>
        </w:trPr>
        <w:tc>
          <w:tcPr>
            <w:tcW w:w="7240" w:type="dxa"/>
            <w:vAlign w:val="bottom"/>
            <w:gridSpan w:val="4"/>
          </w:tcPr>
          <w:p>
            <w:pPr>
              <w:jc w:val="right"/>
              <w:spacing w:after="0"/>
              <w:rPr>
                <w:sz w:val="20"/>
                <w:szCs w:val="20"/>
                <w:color w:val="auto"/>
              </w:rPr>
            </w:pPr>
            <w:r>
              <w:rPr>
                <w:rFonts w:ascii="Arial" w:cs="Arial" w:eastAsia="Arial" w:hAnsi="Arial"/>
                <w:sz w:val="22"/>
                <w:szCs w:val="22"/>
                <w:b w:val="1"/>
                <w:bCs w:val="1"/>
                <w:color w:val="auto"/>
              </w:rPr>
              <w:t>DAFTAR PUSTAKA..................................................................................</w:t>
            </w:r>
          </w:p>
        </w:tc>
        <w:tc>
          <w:tcPr>
            <w:tcW w:w="340" w:type="dxa"/>
            <w:vAlign w:val="bottom"/>
          </w:tcPr>
          <w:p>
            <w:pPr>
              <w:jc w:val="right"/>
              <w:spacing w:after="0"/>
              <w:rPr>
                <w:sz w:val="20"/>
                <w:szCs w:val="20"/>
                <w:color w:val="auto"/>
              </w:rPr>
            </w:pPr>
            <w:r>
              <w:rPr>
                <w:rFonts w:ascii="Arial" w:cs="Arial" w:eastAsia="Arial" w:hAnsi="Arial"/>
                <w:sz w:val="22"/>
                <w:szCs w:val="22"/>
                <w:b w:val="1"/>
                <w:bCs w:val="1"/>
                <w:color w:val="auto"/>
              </w:rPr>
              <w:t>33</w:t>
            </w:r>
          </w:p>
        </w:tc>
      </w:tr>
    </w:tbl>
    <w:p>
      <w:pPr>
        <w:spacing w:after="0" w:line="200" w:lineRule="exact"/>
        <w:rPr>
          <w:sz w:val="20"/>
          <w:szCs w:val="20"/>
          <w:color w:val="auto"/>
        </w:rPr>
      </w:pPr>
    </w:p>
    <w:p>
      <w:pPr>
        <w:sectPr>
          <w:pgSz w:w="11900" w:h="16837" w:orient="portrait"/>
          <w:cols w:equalWidth="0" w:num="1">
            <w:col w:w="9026"/>
          </w:cols>
          <w:pgMar w:left="1440" w:top="1440" w:right="1440" w:bottom="51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4940"/>
        <w:spacing w:after="0"/>
        <w:rPr>
          <w:sz w:val="20"/>
          <w:szCs w:val="20"/>
          <w:color w:val="auto"/>
        </w:rPr>
      </w:pPr>
      <w:r>
        <w:rPr>
          <w:rFonts w:ascii="Arial" w:cs="Arial" w:eastAsia="Arial" w:hAnsi="Arial"/>
          <w:sz w:val="16"/>
          <w:szCs w:val="16"/>
          <w:color w:val="auto"/>
        </w:rPr>
        <w:t>x</w:t>
      </w:r>
    </w:p>
    <w:p>
      <w:pPr>
        <w:sectPr>
          <w:pgSz w:w="11900" w:h="16837" w:orient="portrait"/>
          <w:cols w:equalWidth="0" w:num="1">
            <w:col w:w="9026"/>
          </w:cols>
          <w:pgMar w:left="1440" w:top="1440" w:right="1440" w:bottom="517" w:gutter="0" w:footer="0" w:header="0"/>
          <w:type w:val="continuous"/>
        </w:sectPr>
      </w:pPr>
    </w:p>
    <w:bookmarkStart w:id="12" w:name="page13"/>
    <w:bookmarkEnd w:id="12"/>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3920"/>
        <w:spacing w:after="0"/>
        <w:rPr>
          <w:sz w:val="20"/>
          <w:szCs w:val="20"/>
          <w:color w:val="auto"/>
        </w:rPr>
      </w:pPr>
      <w:r>
        <w:rPr>
          <w:rFonts w:ascii="Arial" w:cs="Arial" w:eastAsia="Arial" w:hAnsi="Arial"/>
          <w:sz w:val="24"/>
          <w:szCs w:val="24"/>
          <w:b w:val="1"/>
          <w:bCs w:val="1"/>
          <w:color w:val="auto"/>
        </w:rPr>
        <w:t>DAFTAR GAMBAR</w:t>
      </w:r>
    </w:p>
    <w:p>
      <w:pPr>
        <w:spacing w:after="0" w:line="151" w:lineRule="exact"/>
        <w:rPr>
          <w:sz w:val="20"/>
          <w:szCs w:val="20"/>
          <w:color w:val="auto"/>
        </w:rPr>
      </w:pPr>
    </w:p>
    <w:p>
      <w:pPr>
        <w:jc w:val="right"/>
        <w:ind w:right="266"/>
        <w:spacing w:after="0"/>
        <w:rPr>
          <w:sz w:val="20"/>
          <w:szCs w:val="20"/>
          <w:color w:val="auto"/>
        </w:rPr>
      </w:pPr>
      <w:r>
        <w:rPr>
          <w:rFonts w:ascii="Arial" w:cs="Arial" w:eastAsia="Arial" w:hAnsi="Arial"/>
          <w:sz w:val="22"/>
          <w:szCs w:val="22"/>
          <w:color w:val="auto"/>
        </w:rPr>
        <w:t>Halaman</w:t>
      </w:r>
    </w:p>
    <w:p>
      <w:pPr>
        <w:spacing w:after="0" w:line="127" w:lineRule="exact"/>
        <w:rPr>
          <w:sz w:val="20"/>
          <w:szCs w:val="20"/>
          <w:color w:val="auto"/>
        </w:rPr>
      </w:pPr>
    </w:p>
    <w:p>
      <w:pPr>
        <w:ind w:left="1180"/>
        <w:spacing w:after="0"/>
        <w:tabs>
          <w:tab w:leader="dot" w:pos="8320" w:val="left"/>
        </w:tabs>
        <w:rPr>
          <w:sz w:val="20"/>
          <w:szCs w:val="20"/>
          <w:color w:val="auto"/>
        </w:rPr>
      </w:pPr>
      <w:r>
        <w:rPr>
          <w:rFonts w:ascii="Arial" w:cs="Arial" w:eastAsia="Arial" w:hAnsi="Arial"/>
          <w:sz w:val="22"/>
          <w:szCs w:val="22"/>
          <w:color w:val="auto"/>
        </w:rPr>
        <w:t>Gambar 2.1</w:t>
      </w:r>
      <w:r>
        <w:rPr>
          <w:sz w:val="20"/>
          <w:szCs w:val="20"/>
          <w:color w:val="auto"/>
        </w:rPr>
        <w:tab/>
      </w:r>
      <w:r>
        <w:rPr>
          <w:rFonts w:ascii="Arial" w:cs="Arial" w:eastAsia="Arial" w:hAnsi="Arial"/>
          <w:sz w:val="21"/>
          <w:szCs w:val="21"/>
          <w:color w:val="auto"/>
        </w:rPr>
        <w:t>16</w:t>
      </w:r>
    </w:p>
    <w:p>
      <w:pPr>
        <w:sectPr>
          <w:pgSz w:w="11900" w:h="16837" w:orient="portrait"/>
          <w:cols w:equalWidth="0" w:num="1">
            <w:col w:w="9026"/>
          </w:cols>
          <w:pgMar w:left="1440" w:top="1440" w:right="1440" w:bottom="44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4900"/>
        <w:spacing w:after="0"/>
        <w:rPr>
          <w:sz w:val="20"/>
          <w:szCs w:val="20"/>
          <w:color w:val="auto"/>
        </w:rPr>
      </w:pPr>
      <w:r>
        <w:rPr>
          <w:rFonts w:ascii="Arial" w:cs="Arial" w:eastAsia="Arial" w:hAnsi="Arial"/>
          <w:sz w:val="22"/>
          <w:szCs w:val="22"/>
          <w:color w:val="auto"/>
        </w:rPr>
        <w:t>xi</w:t>
      </w:r>
    </w:p>
    <w:p>
      <w:pPr>
        <w:sectPr>
          <w:pgSz w:w="11900" w:h="16837" w:orient="portrait"/>
          <w:cols w:equalWidth="0" w:num="1">
            <w:col w:w="9026"/>
          </w:cols>
          <w:pgMar w:left="1440" w:top="1440" w:right="1440" w:bottom="448" w:gutter="0" w:footer="0" w:header="0"/>
          <w:type w:val="continuous"/>
        </w:sectPr>
      </w:pPr>
    </w:p>
    <w:bookmarkStart w:id="13" w:name="page14"/>
    <w:bookmarkEnd w:id="13"/>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3820"/>
        <w:spacing w:after="0"/>
        <w:rPr>
          <w:sz w:val="20"/>
          <w:szCs w:val="20"/>
          <w:color w:val="auto"/>
        </w:rPr>
      </w:pPr>
      <w:r>
        <w:rPr>
          <w:rFonts w:ascii="Arial" w:cs="Arial" w:eastAsia="Arial" w:hAnsi="Arial"/>
          <w:sz w:val="24"/>
          <w:szCs w:val="24"/>
          <w:b w:val="1"/>
          <w:bCs w:val="1"/>
          <w:color w:val="auto"/>
        </w:rPr>
        <w:t>DAFTAR LAMPIRAN</w:t>
      </w:r>
    </w:p>
    <w:p>
      <w:pPr>
        <w:spacing w:after="0" w:line="151" w:lineRule="exact"/>
        <w:rPr>
          <w:sz w:val="20"/>
          <w:szCs w:val="20"/>
          <w:color w:val="auto"/>
        </w:rPr>
      </w:pPr>
    </w:p>
    <w:p>
      <w:pPr>
        <w:jc w:val="right"/>
        <w:ind w:right="266"/>
        <w:spacing w:after="0"/>
        <w:rPr>
          <w:sz w:val="20"/>
          <w:szCs w:val="20"/>
          <w:color w:val="auto"/>
        </w:rPr>
      </w:pPr>
      <w:r>
        <w:rPr>
          <w:rFonts w:ascii="Arial" w:cs="Arial" w:eastAsia="Arial" w:hAnsi="Arial"/>
          <w:sz w:val="22"/>
          <w:szCs w:val="22"/>
          <w:color w:val="auto"/>
        </w:rPr>
        <w:t>Halaman</w:t>
      </w:r>
    </w:p>
    <w:p>
      <w:pPr>
        <w:spacing w:after="0" w:line="126" w:lineRule="exact"/>
        <w:rPr>
          <w:sz w:val="20"/>
          <w:szCs w:val="20"/>
          <w:color w:val="auto"/>
        </w:rPr>
      </w:pPr>
    </w:p>
    <w:p>
      <w:pPr>
        <w:ind w:left="1180"/>
        <w:spacing w:after="0"/>
        <w:tabs>
          <w:tab w:leader="dot" w:pos="8320" w:val="left"/>
        </w:tabs>
        <w:rPr>
          <w:sz w:val="20"/>
          <w:szCs w:val="20"/>
          <w:color w:val="auto"/>
        </w:rPr>
      </w:pPr>
      <w:r>
        <w:rPr>
          <w:rFonts w:ascii="Arial" w:cs="Arial" w:eastAsia="Arial" w:hAnsi="Arial"/>
          <w:sz w:val="22"/>
          <w:szCs w:val="22"/>
          <w:color w:val="auto"/>
        </w:rPr>
        <w:t>Lampiran 1 Persetujuan Menjadi Responden Penelitian</w:t>
      </w:r>
      <w:r>
        <w:rPr>
          <w:sz w:val="20"/>
          <w:szCs w:val="20"/>
          <w:color w:val="auto"/>
        </w:rPr>
        <w:tab/>
      </w:r>
      <w:r>
        <w:rPr>
          <w:rFonts w:ascii="Arial" w:cs="Arial" w:eastAsia="Arial" w:hAnsi="Arial"/>
          <w:sz w:val="21"/>
          <w:szCs w:val="21"/>
          <w:color w:val="auto"/>
        </w:rPr>
        <w:t>34</w:t>
      </w:r>
    </w:p>
    <w:p>
      <w:pPr>
        <w:ind w:left="1180"/>
        <w:spacing w:after="0"/>
        <w:tabs>
          <w:tab w:leader="dot" w:pos="8320" w:val="left"/>
        </w:tabs>
        <w:rPr>
          <w:sz w:val="20"/>
          <w:szCs w:val="20"/>
          <w:color w:val="auto"/>
        </w:rPr>
      </w:pPr>
      <w:r>
        <w:rPr>
          <w:rFonts w:ascii="Arial" w:cs="Arial" w:eastAsia="Arial" w:hAnsi="Arial"/>
          <w:sz w:val="22"/>
          <w:szCs w:val="22"/>
          <w:color w:val="auto"/>
        </w:rPr>
        <w:t>Lampiran 2 Kuisioner Penelitian</w:t>
      </w:r>
      <w:r>
        <w:rPr>
          <w:sz w:val="20"/>
          <w:szCs w:val="20"/>
          <w:color w:val="auto"/>
        </w:rPr>
        <w:tab/>
      </w:r>
      <w:r>
        <w:rPr>
          <w:rFonts w:ascii="Arial" w:cs="Arial" w:eastAsia="Arial" w:hAnsi="Arial"/>
          <w:sz w:val="21"/>
          <w:szCs w:val="21"/>
          <w:color w:val="auto"/>
        </w:rPr>
        <w:t>35</w:t>
      </w:r>
    </w:p>
    <w:p>
      <w:pPr>
        <w:ind w:left="1180"/>
        <w:spacing w:after="0"/>
        <w:rPr>
          <w:sz w:val="20"/>
          <w:szCs w:val="20"/>
          <w:color w:val="auto"/>
        </w:rPr>
      </w:pPr>
      <w:r>
        <w:rPr>
          <w:rFonts w:ascii="Arial" w:cs="Arial" w:eastAsia="Arial" w:hAnsi="Arial"/>
          <w:sz w:val="22"/>
          <w:szCs w:val="22"/>
          <w:color w:val="auto"/>
        </w:rPr>
        <w:t>Lampiran 3 Master Tabel Data 1 Hasil Penelitian Pengetahuan</w:t>
      </w:r>
    </w:p>
    <w:p>
      <w:pPr>
        <w:ind w:left="1900"/>
        <w:spacing w:after="0"/>
        <w:rPr>
          <w:sz w:val="20"/>
          <w:szCs w:val="20"/>
          <w:color w:val="auto"/>
        </w:rPr>
      </w:pPr>
      <w:r>
        <w:rPr>
          <w:rFonts w:ascii="Arial" w:cs="Arial" w:eastAsia="Arial" w:hAnsi="Arial"/>
          <w:sz w:val="22"/>
          <w:szCs w:val="22"/>
          <w:color w:val="auto"/>
        </w:rPr>
        <w:t>Masyarakat Tentang Swamedikasi Diare di Kelurahan</w:t>
      </w:r>
    </w:p>
    <w:p>
      <w:pPr>
        <w:ind w:left="1900"/>
        <w:spacing w:after="0"/>
        <w:tabs>
          <w:tab w:leader="dot" w:pos="8320" w:val="left"/>
        </w:tabs>
        <w:rPr>
          <w:sz w:val="20"/>
          <w:szCs w:val="20"/>
          <w:color w:val="auto"/>
        </w:rPr>
      </w:pPr>
      <w:r>
        <w:rPr>
          <w:rFonts w:ascii="Arial" w:cs="Arial" w:eastAsia="Arial" w:hAnsi="Arial"/>
          <w:sz w:val="22"/>
          <w:szCs w:val="22"/>
          <w:color w:val="auto"/>
        </w:rPr>
        <w:t>Bahorok Kabupaten Langkat</w:t>
      </w:r>
      <w:r>
        <w:rPr>
          <w:sz w:val="20"/>
          <w:szCs w:val="20"/>
          <w:color w:val="auto"/>
        </w:rPr>
        <w:tab/>
      </w:r>
      <w:r>
        <w:rPr>
          <w:rFonts w:ascii="Arial" w:cs="Arial" w:eastAsia="Arial" w:hAnsi="Arial"/>
          <w:sz w:val="21"/>
          <w:szCs w:val="21"/>
          <w:color w:val="auto"/>
        </w:rPr>
        <w:t>39</w:t>
      </w:r>
    </w:p>
    <w:p>
      <w:pPr>
        <w:ind w:left="1180"/>
        <w:spacing w:after="0"/>
        <w:rPr>
          <w:sz w:val="20"/>
          <w:szCs w:val="20"/>
          <w:color w:val="auto"/>
        </w:rPr>
      </w:pPr>
      <w:r>
        <w:rPr>
          <w:rFonts w:ascii="Arial" w:cs="Arial" w:eastAsia="Arial" w:hAnsi="Arial"/>
          <w:sz w:val="22"/>
          <w:szCs w:val="22"/>
          <w:color w:val="auto"/>
        </w:rPr>
        <w:t>Lampiran 4 Master Tabel Data 2 Hasil Penelitian Sikap Masyarakat</w:t>
      </w:r>
    </w:p>
    <w:p>
      <w:pPr>
        <w:ind w:left="1900"/>
        <w:spacing w:after="0"/>
        <w:rPr>
          <w:sz w:val="20"/>
          <w:szCs w:val="20"/>
          <w:color w:val="auto"/>
        </w:rPr>
      </w:pPr>
      <w:r>
        <w:rPr>
          <w:rFonts w:ascii="Arial" w:cs="Arial" w:eastAsia="Arial" w:hAnsi="Arial"/>
          <w:sz w:val="22"/>
          <w:szCs w:val="22"/>
          <w:color w:val="auto"/>
        </w:rPr>
        <w:t>Tentang Swamedikasi Diare di Kelurahan Bahorok</w:t>
      </w:r>
    </w:p>
    <w:p>
      <w:pPr>
        <w:ind w:left="1180"/>
        <w:spacing w:after="0"/>
        <w:tabs>
          <w:tab w:leader="dot" w:pos="8320" w:val="left"/>
        </w:tabs>
        <w:rPr>
          <w:sz w:val="20"/>
          <w:szCs w:val="20"/>
          <w:color w:val="auto"/>
        </w:rPr>
      </w:pPr>
      <w:r>
        <w:rPr>
          <w:rFonts w:ascii="Arial" w:cs="Arial" w:eastAsia="Arial" w:hAnsi="Arial"/>
          <w:sz w:val="22"/>
          <w:szCs w:val="22"/>
          <w:color w:val="auto"/>
        </w:rPr>
        <w:t>Kabupaten Langkat</w:t>
      </w:r>
      <w:r>
        <w:rPr>
          <w:sz w:val="20"/>
          <w:szCs w:val="20"/>
          <w:color w:val="auto"/>
        </w:rPr>
        <w:tab/>
      </w:r>
      <w:r>
        <w:rPr>
          <w:rFonts w:ascii="Arial" w:cs="Arial" w:eastAsia="Arial" w:hAnsi="Arial"/>
          <w:sz w:val="21"/>
          <w:szCs w:val="21"/>
          <w:color w:val="auto"/>
        </w:rPr>
        <w:t>42</w:t>
      </w:r>
    </w:p>
    <w:p>
      <w:pPr>
        <w:ind w:left="1180"/>
        <w:spacing w:after="0"/>
        <w:rPr>
          <w:sz w:val="20"/>
          <w:szCs w:val="20"/>
          <w:color w:val="auto"/>
        </w:rPr>
      </w:pPr>
      <w:r>
        <w:rPr>
          <w:rFonts w:ascii="Arial" w:cs="Arial" w:eastAsia="Arial" w:hAnsi="Arial"/>
          <w:sz w:val="22"/>
          <w:szCs w:val="22"/>
          <w:color w:val="auto"/>
        </w:rPr>
        <w:t>Lampiran 5 Master Tabel Data 3 Hasil Penelitian Tindakan Masyarakat</w:t>
      </w:r>
    </w:p>
    <w:p>
      <w:pPr>
        <w:ind w:left="1900"/>
        <w:spacing w:after="0"/>
        <w:rPr>
          <w:sz w:val="20"/>
          <w:szCs w:val="20"/>
          <w:color w:val="auto"/>
        </w:rPr>
      </w:pPr>
      <w:r>
        <w:rPr>
          <w:rFonts w:ascii="Arial" w:cs="Arial" w:eastAsia="Arial" w:hAnsi="Arial"/>
          <w:sz w:val="22"/>
          <w:szCs w:val="22"/>
          <w:color w:val="auto"/>
        </w:rPr>
        <w:t>Tentang Swamedikasi Diare di Kelurahan Bahorok</w:t>
      </w:r>
    </w:p>
    <w:p>
      <w:pPr>
        <w:ind w:left="1900"/>
        <w:spacing w:after="0"/>
        <w:tabs>
          <w:tab w:leader="dot" w:pos="8320" w:val="left"/>
        </w:tabs>
        <w:rPr>
          <w:sz w:val="20"/>
          <w:szCs w:val="20"/>
          <w:color w:val="auto"/>
        </w:rPr>
      </w:pPr>
      <w:r>
        <w:rPr>
          <w:rFonts w:ascii="Arial" w:cs="Arial" w:eastAsia="Arial" w:hAnsi="Arial"/>
          <w:sz w:val="22"/>
          <w:szCs w:val="22"/>
          <w:color w:val="auto"/>
        </w:rPr>
        <w:t>Kabupaten Langkat</w:t>
      </w:r>
      <w:r>
        <w:rPr>
          <w:sz w:val="20"/>
          <w:szCs w:val="20"/>
          <w:color w:val="auto"/>
        </w:rPr>
        <w:tab/>
      </w:r>
      <w:r>
        <w:rPr>
          <w:rFonts w:ascii="Arial" w:cs="Arial" w:eastAsia="Arial" w:hAnsi="Arial"/>
          <w:sz w:val="21"/>
          <w:szCs w:val="21"/>
          <w:color w:val="auto"/>
        </w:rPr>
        <w:t>45</w:t>
      </w:r>
    </w:p>
    <w:p>
      <w:pPr>
        <w:ind w:left="1180"/>
        <w:spacing w:after="0"/>
        <w:tabs>
          <w:tab w:leader="dot" w:pos="8320" w:val="left"/>
        </w:tabs>
        <w:rPr>
          <w:sz w:val="20"/>
          <w:szCs w:val="20"/>
          <w:color w:val="auto"/>
        </w:rPr>
      </w:pPr>
      <w:r>
        <w:rPr>
          <w:rFonts w:ascii="Arial" w:cs="Arial" w:eastAsia="Arial" w:hAnsi="Arial"/>
          <w:sz w:val="22"/>
          <w:szCs w:val="22"/>
          <w:color w:val="auto"/>
        </w:rPr>
        <w:t>Lampran 6 Pengisian Kuisioner</w:t>
      </w:r>
      <w:r>
        <w:rPr>
          <w:sz w:val="20"/>
          <w:szCs w:val="20"/>
          <w:color w:val="auto"/>
        </w:rPr>
        <w:tab/>
      </w:r>
      <w:r>
        <w:rPr>
          <w:rFonts w:ascii="Arial" w:cs="Arial" w:eastAsia="Arial" w:hAnsi="Arial"/>
          <w:sz w:val="21"/>
          <w:szCs w:val="21"/>
          <w:color w:val="auto"/>
        </w:rPr>
        <w:t>49</w:t>
      </w:r>
    </w:p>
    <w:p>
      <w:pPr>
        <w:ind w:left="1180"/>
        <w:spacing w:after="0"/>
        <w:tabs>
          <w:tab w:leader="dot" w:pos="8320" w:val="left"/>
        </w:tabs>
        <w:rPr>
          <w:sz w:val="20"/>
          <w:szCs w:val="20"/>
          <w:color w:val="auto"/>
        </w:rPr>
      </w:pPr>
      <w:r>
        <w:rPr>
          <w:rFonts w:ascii="Arial" w:cs="Arial" w:eastAsia="Arial" w:hAnsi="Arial"/>
          <w:sz w:val="22"/>
          <w:szCs w:val="22"/>
          <w:color w:val="auto"/>
        </w:rPr>
        <w:t>Lampiran 7 Lahan Penelitian</w:t>
      </w:r>
      <w:r>
        <w:rPr>
          <w:sz w:val="20"/>
          <w:szCs w:val="20"/>
          <w:color w:val="auto"/>
        </w:rPr>
        <w:tab/>
      </w:r>
      <w:r>
        <w:rPr>
          <w:rFonts w:ascii="Arial" w:cs="Arial" w:eastAsia="Arial" w:hAnsi="Arial"/>
          <w:sz w:val="21"/>
          <w:szCs w:val="21"/>
          <w:color w:val="auto"/>
        </w:rPr>
        <w:t>50</w:t>
      </w:r>
    </w:p>
    <w:p>
      <w:pPr>
        <w:ind w:left="1180"/>
        <w:spacing w:after="0"/>
        <w:tabs>
          <w:tab w:leader="dot" w:pos="8320" w:val="left"/>
        </w:tabs>
        <w:rPr>
          <w:sz w:val="20"/>
          <w:szCs w:val="20"/>
          <w:color w:val="auto"/>
        </w:rPr>
      </w:pPr>
      <w:r>
        <w:rPr>
          <w:rFonts w:ascii="Arial" w:cs="Arial" w:eastAsia="Arial" w:hAnsi="Arial"/>
          <w:sz w:val="22"/>
          <w:szCs w:val="22"/>
          <w:color w:val="auto"/>
        </w:rPr>
        <w:t>Lampiran 8 Brosur</w:t>
      </w:r>
      <w:r>
        <w:rPr>
          <w:sz w:val="20"/>
          <w:szCs w:val="20"/>
          <w:color w:val="auto"/>
        </w:rPr>
        <w:tab/>
      </w:r>
      <w:r>
        <w:rPr>
          <w:rFonts w:ascii="Arial" w:cs="Arial" w:eastAsia="Arial" w:hAnsi="Arial"/>
          <w:sz w:val="21"/>
          <w:szCs w:val="21"/>
          <w:color w:val="auto"/>
        </w:rPr>
        <w:t>52</w:t>
      </w:r>
    </w:p>
    <w:p>
      <w:pPr>
        <w:ind w:left="1180"/>
        <w:spacing w:after="0"/>
        <w:tabs>
          <w:tab w:leader="dot" w:pos="8320" w:val="left"/>
        </w:tabs>
        <w:rPr>
          <w:sz w:val="20"/>
          <w:szCs w:val="20"/>
          <w:color w:val="auto"/>
        </w:rPr>
      </w:pPr>
      <w:r>
        <w:rPr>
          <w:rFonts w:ascii="Arial" w:cs="Arial" w:eastAsia="Arial" w:hAnsi="Arial"/>
          <w:sz w:val="22"/>
          <w:szCs w:val="22"/>
          <w:color w:val="auto"/>
        </w:rPr>
        <w:t>Lampiran 9 Surat Permohonan Izin Mengadakan Penelitian</w:t>
      </w:r>
      <w:r>
        <w:rPr>
          <w:sz w:val="20"/>
          <w:szCs w:val="20"/>
          <w:color w:val="auto"/>
        </w:rPr>
        <w:tab/>
      </w:r>
      <w:r>
        <w:rPr>
          <w:rFonts w:ascii="Arial" w:cs="Arial" w:eastAsia="Arial" w:hAnsi="Arial"/>
          <w:sz w:val="21"/>
          <w:szCs w:val="21"/>
          <w:color w:val="auto"/>
        </w:rPr>
        <w:t>53</w:t>
      </w:r>
    </w:p>
    <w:p>
      <w:pPr>
        <w:ind w:left="1180"/>
        <w:spacing w:after="0"/>
        <w:tabs>
          <w:tab w:leader="dot" w:pos="8320" w:val="left"/>
        </w:tabs>
        <w:rPr>
          <w:sz w:val="20"/>
          <w:szCs w:val="20"/>
          <w:color w:val="auto"/>
        </w:rPr>
      </w:pPr>
      <w:r>
        <w:rPr>
          <w:rFonts w:ascii="Arial" w:cs="Arial" w:eastAsia="Arial" w:hAnsi="Arial"/>
          <w:sz w:val="22"/>
          <w:szCs w:val="22"/>
          <w:color w:val="auto"/>
        </w:rPr>
        <w:t>Lampiran 10 Surat Pernyataan Selesai Penelitian Dari Lahan</w:t>
      </w:r>
      <w:r>
        <w:rPr>
          <w:sz w:val="20"/>
          <w:szCs w:val="20"/>
          <w:color w:val="auto"/>
        </w:rPr>
        <w:tab/>
      </w:r>
      <w:r>
        <w:rPr>
          <w:rFonts w:ascii="Arial" w:cs="Arial" w:eastAsia="Arial" w:hAnsi="Arial"/>
          <w:sz w:val="21"/>
          <w:szCs w:val="21"/>
          <w:color w:val="auto"/>
        </w:rPr>
        <w:t>54</w:t>
      </w:r>
    </w:p>
    <w:p>
      <w:pPr>
        <w:ind w:left="1180"/>
        <w:spacing w:after="0"/>
        <w:tabs>
          <w:tab w:leader="dot" w:pos="8320" w:val="left"/>
        </w:tabs>
        <w:rPr>
          <w:sz w:val="20"/>
          <w:szCs w:val="20"/>
          <w:color w:val="auto"/>
        </w:rPr>
      </w:pPr>
      <w:r>
        <w:rPr>
          <w:rFonts w:ascii="Arial" w:cs="Arial" w:eastAsia="Arial" w:hAnsi="Arial"/>
          <w:sz w:val="22"/>
          <w:szCs w:val="22"/>
          <w:color w:val="auto"/>
        </w:rPr>
        <w:t>Lampiran 11 Surat Mohon Izin Melakukan Penelitian</w:t>
      </w:r>
      <w:r>
        <w:rPr>
          <w:sz w:val="20"/>
          <w:szCs w:val="20"/>
          <w:color w:val="auto"/>
        </w:rPr>
        <w:tab/>
      </w:r>
      <w:r>
        <w:rPr>
          <w:rFonts w:ascii="Arial" w:cs="Arial" w:eastAsia="Arial" w:hAnsi="Arial"/>
          <w:sz w:val="21"/>
          <w:szCs w:val="21"/>
          <w:color w:val="auto"/>
        </w:rPr>
        <w:t>55</w:t>
      </w:r>
    </w:p>
    <w:p>
      <w:pPr>
        <w:ind w:left="1180"/>
        <w:spacing w:after="0"/>
        <w:rPr>
          <w:sz w:val="20"/>
          <w:szCs w:val="20"/>
          <w:color w:val="auto"/>
        </w:rPr>
      </w:pPr>
      <w:r>
        <w:rPr>
          <w:rFonts w:ascii="Arial" w:cs="Arial" w:eastAsia="Arial" w:hAnsi="Arial"/>
          <w:sz w:val="22"/>
          <w:szCs w:val="22"/>
          <w:color w:val="auto"/>
        </w:rPr>
        <w:t>Lampira 12 Ethical</w:t>
      </w:r>
    </w:p>
    <w:p>
      <w:pPr>
        <w:sectPr>
          <w:pgSz w:w="11900" w:h="16837" w:orient="portrait"/>
          <w:cols w:equalWidth="0" w:num="1">
            <w:col w:w="9026"/>
          </w:cols>
          <w:pgMar w:left="1440" w:top="1440" w:right="1440" w:bottom="45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4880"/>
        <w:spacing w:after="0"/>
        <w:rPr>
          <w:sz w:val="20"/>
          <w:szCs w:val="20"/>
          <w:color w:val="auto"/>
        </w:rPr>
      </w:pPr>
      <w:r>
        <w:rPr>
          <w:rFonts w:ascii="Arial" w:cs="Arial" w:eastAsia="Arial" w:hAnsi="Arial"/>
          <w:sz w:val="21"/>
          <w:szCs w:val="21"/>
          <w:color w:val="auto"/>
        </w:rPr>
        <w:t>xii</w:t>
      </w:r>
    </w:p>
    <w:p>
      <w:pPr>
        <w:sectPr>
          <w:pgSz w:w="11900" w:h="16837" w:orient="portrait"/>
          <w:cols w:equalWidth="0" w:num="1">
            <w:col w:w="9026"/>
          </w:cols>
          <w:pgMar w:left="1440" w:top="1440" w:right="1440" w:bottom="459" w:gutter="0" w:footer="0" w:header="0"/>
          <w:type w:val="continuous"/>
        </w:sectPr>
      </w:pPr>
    </w:p>
    <w:bookmarkStart w:id="14" w:name="page15"/>
    <w:bookmarkEnd w:id="1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ind w:left="4120"/>
        <w:spacing w:after="0"/>
        <w:rPr>
          <w:sz w:val="20"/>
          <w:szCs w:val="20"/>
          <w:color w:val="auto"/>
        </w:rPr>
      </w:pPr>
      <w:r>
        <w:rPr>
          <w:rFonts w:ascii="Arial" w:cs="Arial" w:eastAsia="Arial" w:hAnsi="Arial"/>
          <w:sz w:val="22"/>
          <w:szCs w:val="22"/>
          <w:b w:val="1"/>
          <w:bCs w:val="1"/>
          <w:color w:val="auto"/>
        </w:rPr>
        <w:t>DAFTAR TABEL</w:t>
      </w:r>
    </w:p>
    <w:p>
      <w:pPr>
        <w:spacing w:after="0" w:line="138" w:lineRule="exact"/>
        <w:rPr>
          <w:sz w:val="20"/>
          <w:szCs w:val="20"/>
          <w:color w:val="auto"/>
        </w:rPr>
      </w:pPr>
    </w:p>
    <w:p>
      <w:pPr>
        <w:ind w:left="840"/>
        <w:spacing w:after="0"/>
        <w:tabs>
          <w:tab w:leader="dot" w:pos="8320" w:val="left"/>
        </w:tabs>
        <w:rPr>
          <w:sz w:val="20"/>
          <w:szCs w:val="20"/>
          <w:color w:val="auto"/>
        </w:rPr>
      </w:pPr>
      <w:r>
        <w:rPr>
          <w:rFonts w:ascii="Arial" w:cs="Arial" w:eastAsia="Arial" w:hAnsi="Arial"/>
          <w:sz w:val="22"/>
          <w:szCs w:val="22"/>
          <w:color w:val="auto"/>
        </w:rPr>
        <w:t>Tabel 4.1 Distribusi Karakteristik Responden Berdasarkan Jenis Kelamin</w:t>
      </w:r>
      <w:r>
        <w:rPr>
          <w:sz w:val="20"/>
          <w:szCs w:val="20"/>
          <w:color w:val="auto"/>
        </w:rPr>
        <w:tab/>
      </w:r>
      <w:r>
        <w:rPr>
          <w:rFonts w:ascii="Arial" w:cs="Arial" w:eastAsia="Arial" w:hAnsi="Arial"/>
          <w:sz w:val="21"/>
          <w:szCs w:val="21"/>
          <w:color w:val="auto"/>
        </w:rPr>
        <w:t>22</w:t>
      </w:r>
    </w:p>
    <w:p>
      <w:pPr>
        <w:ind w:left="840"/>
        <w:spacing w:after="0"/>
        <w:tabs>
          <w:tab w:leader="dot" w:pos="8320" w:val="left"/>
        </w:tabs>
        <w:rPr>
          <w:sz w:val="20"/>
          <w:szCs w:val="20"/>
          <w:color w:val="auto"/>
        </w:rPr>
      </w:pPr>
      <w:r>
        <w:rPr>
          <w:rFonts w:ascii="Arial" w:cs="Arial" w:eastAsia="Arial" w:hAnsi="Arial"/>
          <w:sz w:val="22"/>
          <w:szCs w:val="22"/>
          <w:color w:val="auto"/>
        </w:rPr>
        <w:t>Tabel 4.2 Distribusi Karakteristik Responden Berdasarkan Umur</w:t>
      </w:r>
      <w:r>
        <w:rPr>
          <w:sz w:val="20"/>
          <w:szCs w:val="20"/>
          <w:color w:val="auto"/>
        </w:rPr>
        <w:tab/>
      </w:r>
      <w:r>
        <w:rPr>
          <w:rFonts w:ascii="Arial" w:cs="Arial" w:eastAsia="Arial" w:hAnsi="Arial"/>
          <w:sz w:val="21"/>
          <w:szCs w:val="21"/>
          <w:color w:val="auto"/>
        </w:rPr>
        <w:t>23</w:t>
      </w:r>
    </w:p>
    <w:p>
      <w:pPr>
        <w:ind w:left="840"/>
        <w:spacing w:after="0"/>
        <w:tabs>
          <w:tab w:leader="dot" w:pos="8320" w:val="left"/>
        </w:tabs>
        <w:rPr>
          <w:sz w:val="20"/>
          <w:szCs w:val="20"/>
          <w:color w:val="auto"/>
        </w:rPr>
      </w:pPr>
      <w:r>
        <w:rPr>
          <w:rFonts w:ascii="Arial" w:cs="Arial" w:eastAsia="Arial" w:hAnsi="Arial"/>
          <w:sz w:val="22"/>
          <w:szCs w:val="22"/>
          <w:color w:val="auto"/>
        </w:rPr>
        <w:t>Tabel 4.3 Distribusi Karakteristik Responden Berdasarkan Pendidikan</w:t>
      </w:r>
      <w:r>
        <w:rPr>
          <w:sz w:val="20"/>
          <w:szCs w:val="20"/>
          <w:color w:val="auto"/>
        </w:rPr>
        <w:tab/>
      </w:r>
      <w:r>
        <w:rPr>
          <w:rFonts w:ascii="Arial" w:cs="Arial" w:eastAsia="Arial" w:hAnsi="Arial"/>
          <w:sz w:val="21"/>
          <w:szCs w:val="21"/>
          <w:color w:val="auto"/>
        </w:rPr>
        <w:t>23</w:t>
      </w:r>
    </w:p>
    <w:p>
      <w:pPr>
        <w:ind w:left="840"/>
        <w:spacing w:after="0"/>
        <w:tabs>
          <w:tab w:leader="dot" w:pos="8320" w:val="left"/>
        </w:tabs>
        <w:rPr>
          <w:sz w:val="20"/>
          <w:szCs w:val="20"/>
          <w:color w:val="auto"/>
        </w:rPr>
      </w:pPr>
      <w:r>
        <w:rPr>
          <w:rFonts w:ascii="Arial" w:cs="Arial" w:eastAsia="Arial" w:hAnsi="Arial"/>
          <w:sz w:val="22"/>
          <w:szCs w:val="22"/>
          <w:color w:val="auto"/>
        </w:rPr>
        <w:t>Tabel 4.4 Distribusi Karakteristik Responden Berdasarkan Pekerjaan</w:t>
      </w:r>
      <w:r>
        <w:rPr>
          <w:sz w:val="20"/>
          <w:szCs w:val="20"/>
          <w:color w:val="auto"/>
        </w:rPr>
        <w:tab/>
      </w:r>
      <w:r>
        <w:rPr>
          <w:rFonts w:ascii="Arial" w:cs="Arial" w:eastAsia="Arial" w:hAnsi="Arial"/>
          <w:sz w:val="21"/>
          <w:szCs w:val="21"/>
          <w:color w:val="auto"/>
        </w:rPr>
        <w:t>24</w:t>
      </w:r>
    </w:p>
    <w:p>
      <w:pPr>
        <w:ind w:left="840"/>
        <w:spacing w:after="0"/>
        <w:tabs>
          <w:tab w:leader="dot" w:pos="8320" w:val="left"/>
        </w:tabs>
        <w:rPr>
          <w:sz w:val="20"/>
          <w:szCs w:val="20"/>
          <w:color w:val="auto"/>
        </w:rPr>
      </w:pPr>
      <w:r>
        <w:rPr>
          <w:rFonts w:ascii="Arial" w:cs="Arial" w:eastAsia="Arial" w:hAnsi="Arial"/>
          <w:sz w:val="22"/>
          <w:szCs w:val="22"/>
          <w:color w:val="auto"/>
        </w:rPr>
        <w:t>Tabel 4.5 Distribusi Frekuensi Tingkat Pengetahuan Responden</w:t>
      </w:r>
      <w:r>
        <w:rPr>
          <w:sz w:val="20"/>
          <w:szCs w:val="20"/>
          <w:color w:val="auto"/>
        </w:rPr>
        <w:tab/>
      </w:r>
      <w:r>
        <w:rPr>
          <w:rFonts w:ascii="Arial" w:cs="Arial" w:eastAsia="Arial" w:hAnsi="Arial"/>
          <w:sz w:val="21"/>
          <w:szCs w:val="21"/>
          <w:color w:val="auto"/>
        </w:rPr>
        <w:t>24</w:t>
      </w:r>
    </w:p>
    <w:p>
      <w:pPr>
        <w:ind w:left="840"/>
        <w:spacing w:after="0"/>
        <w:tabs>
          <w:tab w:leader="dot" w:pos="8320" w:val="left"/>
        </w:tabs>
        <w:rPr>
          <w:sz w:val="20"/>
          <w:szCs w:val="20"/>
          <w:color w:val="auto"/>
        </w:rPr>
      </w:pPr>
      <w:r>
        <w:rPr>
          <w:rFonts w:ascii="Arial" w:cs="Arial" w:eastAsia="Arial" w:hAnsi="Arial"/>
          <w:sz w:val="22"/>
          <w:szCs w:val="22"/>
          <w:color w:val="auto"/>
        </w:rPr>
        <w:t>Tabel 4.6 Distribusi Frekuensi Tingkat Sikap Responden</w:t>
      </w:r>
      <w:r>
        <w:rPr>
          <w:sz w:val="20"/>
          <w:szCs w:val="20"/>
          <w:color w:val="auto"/>
        </w:rPr>
        <w:tab/>
      </w:r>
      <w:r>
        <w:rPr>
          <w:rFonts w:ascii="Arial" w:cs="Arial" w:eastAsia="Arial" w:hAnsi="Arial"/>
          <w:sz w:val="21"/>
          <w:szCs w:val="21"/>
          <w:color w:val="auto"/>
        </w:rPr>
        <w:t>25</w:t>
      </w:r>
    </w:p>
    <w:p>
      <w:pPr>
        <w:spacing w:after="0" w:line="1" w:lineRule="exact"/>
        <w:rPr>
          <w:sz w:val="20"/>
          <w:szCs w:val="20"/>
          <w:color w:val="auto"/>
        </w:rPr>
      </w:pPr>
    </w:p>
    <w:p>
      <w:pPr>
        <w:ind w:left="840"/>
        <w:spacing w:after="0"/>
        <w:tabs>
          <w:tab w:leader="dot" w:pos="8320" w:val="left"/>
        </w:tabs>
        <w:rPr>
          <w:sz w:val="20"/>
          <w:szCs w:val="20"/>
          <w:color w:val="auto"/>
        </w:rPr>
      </w:pPr>
      <w:r>
        <w:rPr>
          <w:rFonts w:ascii="Arial" w:cs="Arial" w:eastAsia="Arial" w:hAnsi="Arial"/>
          <w:sz w:val="22"/>
          <w:szCs w:val="22"/>
          <w:color w:val="auto"/>
        </w:rPr>
        <w:t>Tabel 4.7 Distribusi Frekuensi Tingkat Tindakan Responden</w:t>
      </w:r>
      <w:r>
        <w:rPr>
          <w:sz w:val="20"/>
          <w:szCs w:val="20"/>
          <w:color w:val="auto"/>
        </w:rPr>
        <w:tab/>
      </w:r>
      <w:r>
        <w:rPr>
          <w:rFonts w:ascii="Arial" w:cs="Arial" w:eastAsia="Arial" w:hAnsi="Arial"/>
          <w:sz w:val="21"/>
          <w:szCs w:val="21"/>
          <w:color w:val="auto"/>
        </w:rPr>
        <w:t>25</w:t>
      </w:r>
    </w:p>
    <w:p>
      <w:pPr>
        <w:sectPr>
          <w:pgSz w:w="11900" w:h="16837" w:orient="portrait"/>
          <w:cols w:equalWidth="0" w:num="1">
            <w:col w:w="9026"/>
          </w:cols>
          <w:pgMar w:left="1440" w:top="1440" w:right="1440" w:bottom="471"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ind w:left="4860"/>
        <w:spacing w:after="0"/>
        <w:rPr>
          <w:sz w:val="20"/>
          <w:szCs w:val="20"/>
          <w:color w:val="auto"/>
        </w:rPr>
      </w:pPr>
      <w:r>
        <w:rPr>
          <w:rFonts w:ascii="Arial" w:cs="Arial" w:eastAsia="Arial" w:hAnsi="Arial"/>
          <w:sz w:val="20"/>
          <w:szCs w:val="20"/>
          <w:color w:val="auto"/>
        </w:rPr>
        <w:t>xiii</w:t>
      </w:r>
    </w:p>
    <w:p>
      <w:pPr>
        <w:sectPr>
          <w:pgSz w:w="11900" w:h="16837" w:orient="portrait"/>
          <w:cols w:equalWidth="0" w:num="1">
            <w:col w:w="9026"/>
          </w:cols>
          <w:pgMar w:left="1440" w:top="1440" w:right="1440" w:bottom="471" w:gutter="0" w:footer="0" w:header="0"/>
          <w:type w:val="continuous"/>
        </w:sectPr>
      </w:pPr>
    </w:p>
    <w:bookmarkStart w:id="15" w:name="page16"/>
    <w:bookmarkEnd w:id="15"/>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ind w:right="-573"/>
        <w:spacing w:after="0"/>
        <w:rPr>
          <w:sz w:val="20"/>
          <w:szCs w:val="20"/>
          <w:color w:val="auto"/>
        </w:rPr>
      </w:pPr>
      <w:r>
        <w:rPr>
          <w:rFonts w:ascii="Arial" w:cs="Arial" w:eastAsia="Arial" w:hAnsi="Arial"/>
          <w:sz w:val="24"/>
          <w:szCs w:val="24"/>
          <w:b w:val="1"/>
          <w:bCs w:val="1"/>
          <w:color w:val="auto"/>
        </w:rPr>
        <w:t>BAB I</w:t>
      </w:r>
    </w:p>
    <w:p>
      <w:pPr>
        <w:spacing w:after="0" w:line="276" w:lineRule="exact"/>
        <w:rPr>
          <w:sz w:val="20"/>
          <w:szCs w:val="20"/>
          <w:color w:val="auto"/>
        </w:rPr>
      </w:pPr>
    </w:p>
    <w:p>
      <w:pPr>
        <w:jc w:val="center"/>
        <w:ind w:right="-573"/>
        <w:spacing w:after="0"/>
        <w:rPr>
          <w:sz w:val="20"/>
          <w:szCs w:val="20"/>
          <w:color w:val="auto"/>
        </w:rPr>
      </w:pPr>
      <w:r>
        <w:rPr>
          <w:rFonts w:ascii="Arial" w:cs="Arial" w:eastAsia="Arial" w:hAnsi="Arial"/>
          <w:sz w:val="24"/>
          <w:szCs w:val="24"/>
          <w:b w:val="1"/>
          <w:bCs w:val="1"/>
          <w:color w:val="auto"/>
        </w:rPr>
        <w:t>PENDAHULUAN</w:t>
      </w:r>
    </w:p>
    <w:p>
      <w:pPr>
        <w:spacing w:after="0" w:line="276"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1.1 Latar Belakang</w:t>
      </w:r>
    </w:p>
    <w:p>
      <w:pPr>
        <w:spacing w:after="0" w:line="151" w:lineRule="exact"/>
        <w:rPr>
          <w:sz w:val="20"/>
          <w:szCs w:val="20"/>
          <w:color w:val="auto"/>
        </w:rPr>
      </w:pPr>
    </w:p>
    <w:p>
      <w:pPr>
        <w:jc w:val="both"/>
        <w:ind w:left="840" w:right="266" w:firstLine="720"/>
        <w:spacing w:after="0" w:line="358" w:lineRule="auto"/>
        <w:rPr>
          <w:sz w:val="20"/>
          <w:szCs w:val="20"/>
          <w:color w:val="auto"/>
        </w:rPr>
      </w:pPr>
      <w:r>
        <w:rPr>
          <w:rFonts w:ascii="Arial" w:cs="Arial" w:eastAsia="Arial" w:hAnsi="Arial"/>
          <w:sz w:val="22"/>
          <w:szCs w:val="22"/>
          <w:color w:val="auto"/>
        </w:rPr>
        <w:t xml:space="preserve">Menurut Undang Undang Kesehatan No 36 tahun 2009, tentang Kesehatan menyebutkan bahwa Kesehatan adalah keadaan sehat baik secara fisik, mental, spiritual maupun sosial yang memungkinkan untuk orang hidup produktif secara sosial dan ekonomis. Sedangkan menurut </w:t>
      </w:r>
      <w:r>
        <w:rPr>
          <w:rFonts w:ascii="Arial" w:cs="Arial" w:eastAsia="Arial" w:hAnsi="Arial"/>
          <w:sz w:val="22"/>
          <w:szCs w:val="22"/>
          <w:i w:val="1"/>
          <w:iCs w:val="1"/>
          <w:color w:val="auto"/>
        </w:rPr>
        <w:t>World Health</w:t>
      </w:r>
      <w:r>
        <w:rPr>
          <w:rFonts w:ascii="Arial" w:cs="Arial" w:eastAsia="Arial" w:hAnsi="Arial"/>
          <w:sz w:val="22"/>
          <w:szCs w:val="22"/>
          <w:color w:val="auto"/>
        </w:rPr>
        <w:t xml:space="preserve"> </w:t>
      </w:r>
      <w:r>
        <w:rPr>
          <w:rFonts w:ascii="Arial" w:cs="Arial" w:eastAsia="Arial" w:hAnsi="Arial"/>
          <w:sz w:val="22"/>
          <w:szCs w:val="22"/>
          <w:i w:val="1"/>
          <w:iCs w:val="1"/>
          <w:color w:val="auto"/>
        </w:rPr>
        <w:t xml:space="preserve">Organization </w:t>
      </w:r>
      <w:r>
        <w:rPr>
          <w:rFonts w:ascii="Arial" w:cs="Arial" w:eastAsia="Arial" w:hAnsi="Arial"/>
          <w:sz w:val="22"/>
          <w:szCs w:val="22"/>
          <w:color w:val="auto"/>
        </w:rPr>
        <w:t>(WHO) kesehatan adalah suatu keadaan sejahtera baik secara</w:t>
      </w:r>
      <w:r>
        <w:rPr>
          <w:rFonts w:ascii="Arial" w:cs="Arial" w:eastAsia="Arial" w:hAnsi="Arial"/>
          <w:sz w:val="22"/>
          <w:szCs w:val="22"/>
          <w:i w:val="1"/>
          <w:iCs w:val="1"/>
          <w:color w:val="auto"/>
        </w:rPr>
        <w:t xml:space="preserve"> </w:t>
      </w:r>
      <w:r>
        <w:rPr>
          <w:rFonts w:ascii="Arial" w:cs="Arial" w:eastAsia="Arial" w:hAnsi="Arial"/>
          <w:sz w:val="22"/>
          <w:szCs w:val="22"/>
          <w:color w:val="auto"/>
        </w:rPr>
        <w:t>fisik, mental dan sosial.</w:t>
      </w:r>
    </w:p>
    <w:p>
      <w:pPr>
        <w:spacing w:after="0" w:line="2" w:lineRule="exact"/>
        <w:rPr>
          <w:sz w:val="20"/>
          <w:szCs w:val="20"/>
          <w:color w:val="auto"/>
        </w:rPr>
      </w:pPr>
    </w:p>
    <w:p>
      <w:pPr>
        <w:jc w:val="both"/>
        <w:ind w:left="840" w:right="266" w:firstLine="720"/>
        <w:spacing w:after="0" w:line="360" w:lineRule="auto"/>
        <w:rPr>
          <w:sz w:val="20"/>
          <w:szCs w:val="20"/>
          <w:color w:val="auto"/>
        </w:rPr>
      </w:pPr>
      <w:r>
        <w:rPr>
          <w:rFonts w:ascii="Arial" w:cs="Arial" w:eastAsia="Arial" w:hAnsi="Arial"/>
          <w:sz w:val="22"/>
          <w:szCs w:val="22"/>
          <w:color w:val="auto"/>
        </w:rPr>
        <w:t xml:space="preserve">Upaya masyarakat untuk mengobati diri sendiri dikenal dengan istilah </w:t>
      </w:r>
      <w:r>
        <w:rPr>
          <w:rFonts w:ascii="Arial" w:cs="Arial" w:eastAsia="Arial" w:hAnsi="Arial"/>
          <w:sz w:val="22"/>
          <w:szCs w:val="22"/>
          <w:i w:val="1"/>
          <w:iCs w:val="1"/>
          <w:color w:val="auto"/>
        </w:rPr>
        <w:t>self</w:t>
      </w:r>
      <w:r>
        <w:rPr>
          <w:rFonts w:ascii="Arial" w:cs="Arial" w:eastAsia="Arial" w:hAnsi="Arial"/>
          <w:sz w:val="22"/>
          <w:szCs w:val="22"/>
          <w:color w:val="auto"/>
        </w:rPr>
        <w:t xml:space="preserve"> </w:t>
      </w:r>
      <w:r>
        <w:rPr>
          <w:rFonts w:ascii="Arial" w:cs="Arial" w:eastAsia="Arial" w:hAnsi="Arial"/>
          <w:sz w:val="22"/>
          <w:szCs w:val="22"/>
          <w:i w:val="1"/>
          <w:iCs w:val="1"/>
          <w:color w:val="auto"/>
        </w:rPr>
        <w:t xml:space="preserve">medication </w:t>
      </w:r>
      <w:r>
        <w:rPr>
          <w:rFonts w:ascii="Arial" w:cs="Arial" w:eastAsia="Arial" w:hAnsi="Arial"/>
          <w:sz w:val="22"/>
          <w:szCs w:val="22"/>
          <w:color w:val="auto"/>
        </w:rPr>
        <w:t>atau swamedikasi. Swamedikasi atau pengobatan sendiri merupakan</w:t>
      </w:r>
      <w:r>
        <w:rPr>
          <w:rFonts w:ascii="Arial" w:cs="Arial" w:eastAsia="Arial" w:hAnsi="Arial"/>
          <w:sz w:val="22"/>
          <w:szCs w:val="22"/>
          <w:i w:val="1"/>
          <w:iCs w:val="1"/>
          <w:color w:val="auto"/>
        </w:rPr>
        <w:t xml:space="preserve"> </w:t>
      </w:r>
      <w:r>
        <w:rPr>
          <w:rFonts w:ascii="Arial" w:cs="Arial" w:eastAsia="Arial" w:hAnsi="Arial"/>
          <w:sz w:val="22"/>
          <w:szCs w:val="22"/>
          <w:color w:val="auto"/>
        </w:rPr>
        <w:t>kegiatan pemilihan dan penggunaan obat baik itu modern, herbal, maupun obat tradisional oleh seorang individu untuk mengatasi penyakit atau gejala penyakit. Pengobatan sendiri termasuk memperoleh obat-obatan tanpa resep, membeli obat berdasarkan resep lama yang pernah diterima, berbagi obat-obatan dengan kerabat atau anggota lingkaran sosial seseorang atau menggunakan sisa obat yang disimpan dirumah.</w:t>
      </w:r>
    </w:p>
    <w:p>
      <w:pPr>
        <w:spacing w:after="0" w:line="4" w:lineRule="exact"/>
        <w:rPr>
          <w:sz w:val="20"/>
          <w:szCs w:val="20"/>
          <w:color w:val="auto"/>
        </w:rPr>
      </w:pPr>
    </w:p>
    <w:p>
      <w:pPr>
        <w:jc w:val="both"/>
        <w:ind w:left="840" w:right="266" w:firstLine="720"/>
        <w:spacing w:after="0" w:line="359" w:lineRule="auto"/>
        <w:rPr>
          <w:sz w:val="20"/>
          <w:szCs w:val="20"/>
          <w:color w:val="auto"/>
        </w:rPr>
      </w:pPr>
      <w:r>
        <w:rPr>
          <w:rFonts w:ascii="Arial" w:cs="Arial" w:eastAsia="Arial" w:hAnsi="Arial"/>
          <w:sz w:val="22"/>
          <w:szCs w:val="22"/>
          <w:color w:val="auto"/>
        </w:rPr>
        <w:t>Berdasarkan data dari laporan Kementerian Kesehatan Republik Indonesia tahun 2012, terdapat 44,14% masyarakat Indonesia yang berusaha untuk melakukan pengobatan sendiri. Hasil Riset Kesehatan Dasar tahun 2013 juga mencatat sejumlah 103.860 (35,2%) rumah tangga dari 294.959 rumah tangga di Indonesia menyimpan obat untuk swamedikasi. Dari jumlah tersebut 81,9% menyimpan obat keras dan 86,1% menyimpan antibiotik yang diperoleh tanpa resep. Data ini jelas menunjukkan bahwa sebagian perilaku swamedikasi di Indonesia masih berjalan tidak rasional (Riskesdas,2013).</w:t>
      </w:r>
    </w:p>
    <w:p>
      <w:pPr>
        <w:spacing w:after="0" w:line="5" w:lineRule="exact"/>
        <w:rPr>
          <w:sz w:val="20"/>
          <w:szCs w:val="20"/>
          <w:color w:val="auto"/>
        </w:rPr>
      </w:pPr>
    </w:p>
    <w:p>
      <w:pPr>
        <w:jc w:val="both"/>
        <w:ind w:left="840" w:right="266" w:firstLine="720"/>
        <w:spacing w:after="0" w:line="363" w:lineRule="auto"/>
        <w:rPr>
          <w:sz w:val="20"/>
          <w:szCs w:val="20"/>
          <w:color w:val="auto"/>
        </w:rPr>
      </w:pPr>
      <w:r>
        <w:rPr>
          <w:rFonts w:ascii="Arial" w:cs="Arial" w:eastAsia="Arial" w:hAnsi="Arial"/>
          <w:sz w:val="22"/>
          <w:szCs w:val="22"/>
          <w:color w:val="auto"/>
        </w:rPr>
        <w:t>Swamedikasi biasanya dilakukan untuk mengatasi keluhan-keluhan dan penyakit ringan yang banyak dialami masyarakat, seperti demam, nyeri, pusing, batuk, influenza, sakit maag, cacingan, diare, penyakit kulit dan lain-lain. Pelaksanaan swamedikasi didasari oleh pemikiran bahwa pengobatan sendiri cukup untuk mengobati masalah kesehatan yang dialami tanpa melibatkan tenaga kesehatan. Alasan lain adalah karena semakin mahalnya biaya pengobatan ke dokter, tidak cukupnya waktu yang dimiliki untuk berobat, atau kurangnya akses ke fasilitas-fasilitas kesehatan. Swamedikasi harus dilakukan</w:t>
      </w:r>
    </w:p>
    <w:p>
      <w:pPr>
        <w:sectPr>
          <w:pgSz w:w="11900" w:h="16837" w:orient="portrait"/>
          <w:cols w:equalWidth="0" w:num="1">
            <w:col w:w="9026"/>
          </w:cols>
          <w:pgMar w:left="1440" w:top="1440" w:right="1440" w:bottom="447" w:gutter="0" w:footer="0" w:header="0"/>
        </w:sectPr>
      </w:pPr>
    </w:p>
    <w:p>
      <w:pPr>
        <w:spacing w:after="0" w:line="200" w:lineRule="exact"/>
        <w:rPr>
          <w:sz w:val="20"/>
          <w:szCs w:val="20"/>
          <w:color w:val="auto"/>
        </w:rPr>
      </w:pPr>
    </w:p>
    <w:p>
      <w:pPr>
        <w:spacing w:after="0" w:line="207" w:lineRule="exact"/>
        <w:rPr>
          <w:sz w:val="20"/>
          <w:szCs w:val="20"/>
          <w:color w:val="auto"/>
        </w:rPr>
      </w:pPr>
    </w:p>
    <w:p>
      <w:pPr>
        <w:ind w:left="4740"/>
        <w:spacing w:after="0"/>
        <w:rPr>
          <w:sz w:val="20"/>
          <w:szCs w:val="20"/>
          <w:color w:val="auto"/>
        </w:rPr>
      </w:pPr>
      <w:r>
        <w:rPr>
          <w:rFonts w:ascii="Arial" w:cs="Arial" w:eastAsia="Arial" w:hAnsi="Arial"/>
          <w:sz w:val="21"/>
          <w:szCs w:val="21"/>
          <w:color w:val="auto"/>
        </w:rPr>
        <w:t>1</w:t>
      </w:r>
    </w:p>
    <w:p>
      <w:pPr>
        <w:sectPr>
          <w:pgSz w:w="11900" w:h="16837" w:orient="portrait"/>
          <w:cols w:equalWidth="0" w:num="1">
            <w:col w:w="9026"/>
          </w:cols>
          <w:pgMar w:left="1440" w:top="1440" w:right="1440" w:bottom="447" w:gutter="0" w:footer="0" w:header="0"/>
          <w:type w:val="continuous"/>
        </w:sectPr>
      </w:pPr>
    </w:p>
    <w:bookmarkStart w:id="16" w:name="page17"/>
    <w:bookmarkEnd w:id="16"/>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both"/>
        <w:ind w:left="840" w:right="266"/>
        <w:spacing w:after="0" w:line="359" w:lineRule="auto"/>
        <w:rPr>
          <w:sz w:val="20"/>
          <w:szCs w:val="20"/>
          <w:color w:val="auto"/>
        </w:rPr>
      </w:pPr>
      <w:r>
        <w:rPr>
          <w:rFonts w:ascii="Arial" w:cs="Arial" w:eastAsia="Arial" w:hAnsi="Arial"/>
          <w:sz w:val="22"/>
          <w:szCs w:val="22"/>
          <w:color w:val="auto"/>
        </w:rPr>
        <w:t>sesuai dengan penyakit yang dialami. Pelaksanaan swamedikasi harus memenuhi kriteria penggunaan obat yang rasional antara lain ketepatan pemilihan obat, ketepatan dosis obat, ada tidaknya efek samping, tidak adanya kontraindikasi, dan tidak adanya interaksi obat. Dalam praktiknya, kesalahan penggunaan obat dalam swamedikasi masih sering terjadi, terutama karena ketidaktepatan obat dan dosis obat. Apabila kesalahan terjadi terus-menerus dalam waktu lama, dikhawatirkan dapat menimbulkan resiko pada kesehatan. Keterbatasan pengetahuan tentang obat dapat menyebabkan rentannya masyarakat terhadap informasi komersial obat, sehingga memungkinkan terjadinya pengobatan yang tidak rasional jika tidak diimbangi dengan pemberian informasi yang benar .</w:t>
      </w:r>
    </w:p>
    <w:p>
      <w:pPr>
        <w:spacing w:after="0" w:line="8" w:lineRule="exact"/>
        <w:rPr>
          <w:sz w:val="20"/>
          <w:szCs w:val="20"/>
          <w:color w:val="auto"/>
        </w:rPr>
      </w:pPr>
    </w:p>
    <w:p>
      <w:pPr>
        <w:jc w:val="both"/>
        <w:ind w:left="840" w:right="266" w:firstLine="720"/>
        <w:spacing w:after="0" w:line="359" w:lineRule="auto"/>
        <w:rPr>
          <w:sz w:val="20"/>
          <w:szCs w:val="20"/>
          <w:color w:val="auto"/>
        </w:rPr>
      </w:pPr>
      <w:r>
        <w:rPr>
          <w:rFonts w:ascii="Arial" w:cs="Arial" w:eastAsia="Arial" w:hAnsi="Arial"/>
          <w:sz w:val="22"/>
          <w:szCs w:val="22"/>
          <w:color w:val="auto"/>
        </w:rPr>
        <w:t>Diare adalah salah satu penyakit yang masih menjadi masalah kesehatan masyarakat di negara-negara berkembang. Diare masih menjadi suatu problematika dan masalah bagi kesehatan masyarakat di negara berkembang terutama di Indonesia. Pada tahun 2016 jumlah penderita diare yang dilayani di sarana kesehatan sebanyak 3.176.079 penderita dan terjadi peningkatan pada tahun 2017 yaitu menjadi 4.274. 790 penderita atau 60,4% dari perkiraan sarana kesehatan (Profil Kesehatan Indonesia, 2017). Insiden diare dari semua umur secara rasional adalah 270/1.000 penduduk. Berdasarkan data Profil Kesehatan Provinsi Sumatera Utara (2016), jumlah kasus diare yang tercatat ada sebanyak 285.183 kasus yang ditemukan dan yang ditangani sebanyak 223.895 kasus (78,5 %).</w:t>
      </w:r>
    </w:p>
    <w:p>
      <w:pPr>
        <w:spacing w:after="0" w:line="6" w:lineRule="exact"/>
        <w:rPr>
          <w:sz w:val="20"/>
          <w:szCs w:val="20"/>
          <w:color w:val="auto"/>
        </w:rPr>
      </w:pPr>
    </w:p>
    <w:p>
      <w:pPr>
        <w:jc w:val="both"/>
        <w:ind w:left="840" w:right="266" w:firstLine="720"/>
        <w:spacing w:after="0" w:line="359" w:lineRule="auto"/>
        <w:rPr>
          <w:sz w:val="20"/>
          <w:szCs w:val="20"/>
          <w:color w:val="auto"/>
        </w:rPr>
      </w:pPr>
      <w:r>
        <w:rPr>
          <w:rFonts w:ascii="Arial" w:cs="Arial" w:eastAsia="Arial" w:hAnsi="Arial"/>
          <w:sz w:val="22"/>
          <w:szCs w:val="22"/>
          <w:color w:val="auto"/>
        </w:rPr>
        <w:t>Di Sumatera Utara terdapat lima daerah yang memiliki penderita diare tertinggi di kabupaten/kota yaitu Medan, Deli Serdang, Langkat, Simalungun, dan Asahan. Berdasarkan Profil Kesehatan Kabupaten Langkat (2017), jumlah kasus diare yang ditemukan ada sebanyak 55.529 kasus dan yang ditangani sebanyak 17.870 kasus.</w:t>
      </w:r>
    </w:p>
    <w:p>
      <w:pPr>
        <w:spacing w:after="0" w:line="4" w:lineRule="exact"/>
        <w:rPr>
          <w:sz w:val="20"/>
          <w:szCs w:val="20"/>
          <w:color w:val="auto"/>
        </w:rPr>
      </w:pPr>
    </w:p>
    <w:p>
      <w:pPr>
        <w:jc w:val="both"/>
        <w:ind w:left="840" w:right="266" w:firstLine="568"/>
        <w:spacing w:after="0" w:line="359" w:lineRule="auto"/>
        <w:rPr>
          <w:sz w:val="20"/>
          <w:szCs w:val="20"/>
          <w:color w:val="auto"/>
        </w:rPr>
      </w:pPr>
      <w:r>
        <w:rPr>
          <w:rFonts w:ascii="Arial" w:cs="Arial" w:eastAsia="Arial" w:hAnsi="Arial"/>
          <w:sz w:val="22"/>
          <w:szCs w:val="22"/>
          <w:color w:val="auto"/>
        </w:rPr>
        <w:t>Kecamatan Bahorok adalah kecamatan yang terletak di Kabupaten Langkat dengan luas wilayah 1.102 km</w:t>
      </w:r>
      <w:r>
        <w:rPr>
          <w:rFonts w:ascii="Arial" w:cs="Arial" w:eastAsia="Arial" w:hAnsi="Arial"/>
          <w:sz w:val="25"/>
          <w:szCs w:val="25"/>
          <w:color w:val="auto"/>
          <w:vertAlign w:val="superscript"/>
        </w:rPr>
        <w:t>2</w:t>
      </w:r>
      <w:r>
        <w:rPr>
          <w:rFonts w:ascii="Arial" w:cs="Arial" w:eastAsia="Arial" w:hAnsi="Arial"/>
          <w:sz w:val="22"/>
          <w:szCs w:val="22"/>
          <w:color w:val="auto"/>
        </w:rPr>
        <w:t xml:space="preserve"> dan merupakan salah satu kecamatan dengan kasus diare yang cukup tinggi dengan jumlah penderita diare sebanyak 20.365 (48,12%) (Profil Kesehatan Kabupaten Langkat, 2017). Kecamatan Bahorok terdiri dari 18 desa dan 1 kelurahan dengan jumlah penduduk sebanyak 42.328 jiwa. Kelurahan Pekan Bahorok adalah satu-satunya kelurahan yang terletak di Kecamatan Bahorok, dengan luas wilayah 3,86 km</w:t>
      </w:r>
      <w:r>
        <w:rPr>
          <w:rFonts w:ascii="Arial" w:cs="Arial" w:eastAsia="Arial" w:hAnsi="Arial"/>
          <w:sz w:val="25"/>
          <w:szCs w:val="25"/>
          <w:color w:val="auto"/>
          <w:vertAlign w:val="superscript"/>
        </w:rPr>
        <w:t>2</w:t>
      </w:r>
      <w:r>
        <w:rPr>
          <w:rFonts w:ascii="Arial" w:cs="Arial" w:eastAsia="Arial" w:hAnsi="Arial"/>
          <w:sz w:val="22"/>
          <w:szCs w:val="22"/>
          <w:color w:val="auto"/>
        </w:rPr>
        <w:t>dan jumlah</w:t>
      </w:r>
    </w:p>
    <w:p>
      <w:pPr>
        <w:sectPr>
          <w:pgSz w:w="11900" w:h="16837" w:orient="portrait"/>
          <w:cols w:equalWidth="0" w:num="1">
            <w:col w:w="9026"/>
          </w:cols>
          <w:pgMar w:left="1440" w:top="1440" w:right="1440" w:bottom="447" w:gutter="0" w:footer="0" w:header="0"/>
        </w:sectPr>
      </w:pPr>
    </w:p>
    <w:p>
      <w:pPr>
        <w:spacing w:after="0" w:line="338" w:lineRule="exact"/>
        <w:rPr>
          <w:sz w:val="20"/>
          <w:szCs w:val="20"/>
          <w:color w:val="auto"/>
        </w:rPr>
      </w:pPr>
    </w:p>
    <w:p>
      <w:pPr>
        <w:ind w:left="4740"/>
        <w:spacing w:after="0"/>
        <w:rPr>
          <w:sz w:val="20"/>
          <w:szCs w:val="20"/>
          <w:color w:val="auto"/>
        </w:rPr>
      </w:pPr>
      <w:r>
        <w:rPr>
          <w:rFonts w:ascii="Arial" w:cs="Arial" w:eastAsia="Arial" w:hAnsi="Arial"/>
          <w:sz w:val="21"/>
          <w:szCs w:val="21"/>
          <w:color w:val="auto"/>
        </w:rPr>
        <w:t>2</w:t>
      </w:r>
    </w:p>
    <w:p>
      <w:pPr>
        <w:sectPr>
          <w:pgSz w:w="11900" w:h="16837" w:orient="portrait"/>
          <w:cols w:equalWidth="0" w:num="1">
            <w:col w:w="9026"/>
          </w:cols>
          <w:pgMar w:left="1440" w:top="1440" w:right="1440" w:bottom="447" w:gutter="0" w:footer="0" w:header="0"/>
          <w:type w:val="continuous"/>
        </w:sectPr>
      </w:pPr>
    </w:p>
    <w:bookmarkStart w:id="17" w:name="page18"/>
    <w:bookmarkEnd w:id="17"/>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both"/>
        <w:ind w:left="840" w:right="266"/>
        <w:spacing w:after="0" w:line="359" w:lineRule="auto"/>
        <w:rPr>
          <w:sz w:val="20"/>
          <w:szCs w:val="20"/>
          <w:color w:val="auto"/>
        </w:rPr>
      </w:pPr>
      <w:r>
        <w:rPr>
          <w:rFonts w:ascii="Arial" w:cs="Arial" w:eastAsia="Arial" w:hAnsi="Arial"/>
          <w:sz w:val="22"/>
          <w:szCs w:val="22"/>
          <w:color w:val="auto"/>
        </w:rPr>
        <w:t>penduduknya sebanyak 4.218 jiwa. Kelurahan ini di bagi menjadi 7 lingkungan yaitu Ampera, Veteran Hulu, Veteran Hilir, Berdikari, Niaga, Perumnas Berdikari, dan Kampung Tempel. Dimana sebagian besar masyarakatnya bekerja sebagai PNS/ABRI, wiraswasta dan petani. Di kelurahan ini terdapat beberapa lingkungan yang kurang bersih, belum menggunakan jamban, dan sumber airnya berasal dari sungai/PAM sehingga masih rentan terkena diare.</w:t>
      </w:r>
    </w:p>
    <w:p>
      <w:pPr>
        <w:spacing w:after="0" w:line="4" w:lineRule="exact"/>
        <w:rPr>
          <w:sz w:val="20"/>
          <w:szCs w:val="20"/>
          <w:color w:val="auto"/>
        </w:rPr>
      </w:pPr>
    </w:p>
    <w:p>
      <w:pPr>
        <w:jc w:val="both"/>
        <w:ind w:left="840" w:right="266" w:firstLine="568"/>
        <w:spacing w:after="0" w:line="359" w:lineRule="auto"/>
        <w:rPr>
          <w:sz w:val="20"/>
          <w:szCs w:val="20"/>
          <w:color w:val="auto"/>
        </w:rPr>
      </w:pPr>
      <w:r>
        <w:rPr>
          <w:rFonts w:ascii="Arial" w:cs="Arial" w:eastAsia="Arial" w:hAnsi="Arial"/>
          <w:sz w:val="22"/>
          <w:szCs w:val="22"/>
          <w:color w:val="auto"/>
        </w:rPr>
        <w:t>Puskesmas Bahorok merupakan puskesmas yang berada dalam naungan Dinas Kesehatan Kabupaten Langkat, yang masyarakatnya cukup tinggi mengalami penyakit diare. Penyakit diare di Puskesmas Bahorok menempati peringkat ke 7 dalam 10 penyakit terbesar di Kecamatan Bahorok Kabupaten Langkat.</w:t>
      </w:r>
    </w:p>
    <w:p>
      <w:pPr>
        <w:spacing w:after="0" w:line="4" w:lineRule="exact"/>
        <w:rPr>
          <w:sz w:val="20"/>
          <w:szCs w:val="20"/>
          <w:color w:val="auto"/>
        </w:rPr>
      </w:pPr>
    </w:p>
    <w:p>
      <w:pPr>
        <w:jc w:val="both"/>
        <w:ind w:left="840" w:right="266" w:firstLine="568"/>
        <w:spacing w:after="0" w:line="359" w:lineRule="auto"/>
        <w:rPr>
          <w:sz w:val="20"/>
          <w:szCs w:val="20"/>
          <w:color w:val="auto"/>
        </w:rPr>
      </w:pPr>
      <w:r>
        <w:rPr>
          <w:rFonts w:ascii="Arial" w:cs="Arial" w:eastAsia="Arial" w:hAnsi="Arial"/>
          <w:sz w:val="22"/>
          <w:szCs w:val="22"/>
          <w:color w:val="auto"/>
        </w:rPr>
        <w:t>Berdasarkan penelitian sebelumnya yang dilakukan oleh Yunita Deissy Tanuab di Kecamatan Semanu Kabupaten Gunung Kidul, hasil penelitian menunjukkan bahwa ibu-ibu PKK di Kecamatan Semanu Kabupaten Gunung Kidul umumnya berusia 30 tahun, tingkat pendidikan lanjutan, dan bekerja pernah memperoleh informasi mengenai diare serta memiliki pengetahuan dan sikap yang baik terkait swamedikasi diare dengan persentase berturut-turut 90% dan 80%.</w:t>
      </w:r>
    </w:p>
    <w:p>
      <w:pPr>
        <w:spacing w:after="0" w:line="3" w:lineRule="exact"/>
        <w:rPr>
          <w:sz w:val="20"/>
          <w:szCs w:val="20"/>
          <w:color w:val="auto"/>
        </w:rPr>
      </w:pPr>
    </w:p>
    <w:p>
      <w:pPr>
        <w:jc w:val="both"/>
        <w:ind w:left="840" w:right="266" w:firstLine="568"/>
        <w:spacing w:after="0" w:line="373" w:lineRule="auto"/>
        <w:rPr>
          <w:sz w:val="20"/>
          <w:szCs w:val="20"/>
          <w:color w:val="auto"/>
        </w:rPr>
      </w:pPr>
      <w:r>
        <w:rPr>
          <w:rFonts w:ascii="Arial" w:cs="Arial" w:eastAsia="Arial" w:hAnsi="Arial"/>
          <w:sz w:val="22"/>
          <w:szCs w:val="22"/>
          <w:color w:val="auto"/>
        </w:rPr>
        <w:t>Sesuai dengan data diatas penulis ingin mengetahui : Gambaran Pengetahuan, Sikap dan Tindakan Masyarakat Tentang Swamedikasi Diare di Kelurahan Pekan Bahorok Kecamatan Bahorok Kabupaten Langkat.</w:t>
      </w:r>
    </w:p>
    <w:p>
      <w:pPr>
        <w:spacing w:after="0" w:line="324"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1.2 Batasan Masalah</w:t>
      </w:r>
    </w:p>
    <w:p>
      <w:pPr>
        <w:spacing w:after="0" w:line="289" w:lineRule="exact"/>
        <w:rPr>
          <w:sz w:val="20"/>
          <w:szCs w:val="20"/>
          <w:color w:val="auto"/>
        </w:rPr>
      </w:pPr>
    </w:p>
    <w:p>
      <w:pPr>
        <w:jc w:val="both"/>
        <w:ind w:left="840" w:right="266" w:firstLine="720"/>
        <w:spacing w:after="0" w:line="368" w:lineRule="auto"/>
        <w:rPr>
          <w:sz w:val="20"/>
          <w:szCs w:val="20"/>
          <w:color w:val="auto"/>
        </w:rPr>
      </w:pPr>
      <w:r>
        <w:rPr>
          <w:rFonts w:ascii="Arial" w:cs="Arial" w:eastAsia="Arial" w:hAnsi="Arial"/>
          <w:sz w:val="22"/>
          <w:szCs w:val="22"/>
          <w:color w:val="auto"/>
        </w:rPr>
        <w:t>Agar masalah tidak terlalu luas dan mempermudah pembahasan, maka penulis hanya membahas tentang gambaran pengetahuan, sikap dan tindakan masyarakat tentang swamedikasi diare di Kelurahan Pekan Bahorok Kabupaten Langkat.</w:t>
      </w:r>
    </w:p>
    <w:p>
      <w:pPr>
        <w:spacing w:after="0" w:line="330"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1.3 Rumusan Masalah</w:t>
      </w:r>
    </w:p>
    <w:p>
      <w:pPr>
        <w:spacing w:after="0" w:line="309" w:lineRule="exact"/>
        <w:rPr>
          <w:sz w:val="20"/>
          <w:szCs w:val="20"/>
          <w:color w:val="auto"/>
        </w:rPr>
      </w:pPr>
    </w:p>
    <w:p>
      <w:pPr>
        <w:jc w:val="both"/>
        <w:ind w:left="1560" w:right="266" w:hanging="370"/>
        <w:spacing w:after="0" w:line="358" w:lineRule="auto"/>
        <w:tabs>
          <w:tab w:leader="none" w:pos="1560" w:val="left"/>
        </w:tabs>
        <w:numPr>
          <w:ilvl w:val="0"/>
          <w:numId w:val="4"/>
        </w:numPr>
        <w:rPr>
          <w:rFonts w:ascii="Arial" w:cs="Arial" w:eastAsia="Arial" w:hAnsi="Arial"/>
          <w:sz w:val="24"/>
          <w:szCs w:val="24"/>
          <w:color w:val="auto"/>
        </w:rPr>
      </w:pPr>
      <w:r>
        <w:rPr>
          <w:rFonts w:ascii="Arial" w:cs="Arial" w:eastAsia="Arial" w:hAnsi="Arial"/>
          <w:sz w:val="22"/>
          <w:szCs w:val="22"/>
          <w:color w:val="auto"/>
        </w:rPr>
        <w:t>Bagaimana gambaran pengetahuan masyarakat tentang swamedikasi diare di Kelurahan Pekan Bahorok Kecamatan Bahorok Kabupaten Langkat?</w:t>
      </w:r>
    </w:p>
    <w:p>
      <w:pPr>
        <w:sectPr>
          <w:pgSz w:w="11900" w:h="16837" w:orient="portrait"/>
          <w:cols w:equalWidth="0" w:num="1">
            <w:col w:w="9026"/>
          </w:cols>
          <w:pgMar w:left="1440" w:top="1440" w:right="1440" w:bottom="44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ind w:left="4740"/>
        <w:spacing w:after="0"/>
        <w:rPr>
          <w:sz w:val="20"/>
          <w:szCs w:val="20"/>
          <w:color w:val="auto"/>
        </w:rPr>
      </w:pPr>
      <w:r>
        <w:rPr>
          <w:rFonts w:ascii="Arial" w:cs="Arial" w:eastAsia="Arial" w:hAnsi="Arial"/>
          <w:sz w:val="21"/>
          <w:szCs w:val="21"/>
          <w:color w:val="auto"/>
        </w:rPr>
        <w:t>3</w:t>
      </w:r>
    </w:p>
    <w:p>
      <w:pPr>
        <w:sectPr>
          <w:pgSz w:w="11900" w:h="16837" w:orient="portrait"/>
          <w:cols w:equalWidth="0" w:num="1">
            <w:col w:w="9026"/>
          </w:cols>
          <w:pgMar w:left="1440" w:top="1440" w:right="1440" w:bottom="447" w:gutter="0" w:footer="0" w:header="0"/>
          <w:type w:val="continuous"/>
        </w:sectPr>
      </w:pPr>
    </w:p>
    <w:bookmarkStart w:id="18" w:name="page19"/>
    <w:bookmarkEnd w:id="18"/>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1560" w:right="266" w:hanging="370"/>
        <w:spacing w:after="0" w:line="345" w:lineRule="auto"/>
        <w:tabs>
          <w:tab w:leader="none" w:pos="1560" w:val="left"/>
        </w:tabs>
        <w:numPr>
          <w:ilvl w:val="0"/>
          <w:numId w:val="5"/>
        </w:numPr>
        <w:rPr>
          <w:rFonts w:ascii="Arial" w:cs="Arial" w:eastAsia="Arial" w:hAnsi="Arial"/>
          <w:sz w:val="24"/>
          <w:szCs w:val="24"/>
          <w:color w:val="auto"/>
        </w:rPr>
      </w:pPr>
      <w:r>
        <w:rPr>
          <w:rFonts w:ascii="Arial" w:cs="Arial" w:eastAsia="Arial" w:hAnsi="Arial"/>
          <w:sz w:val="22"/>
          <w:szCs w:val="22"/>
          <w:color w:val="auto"/>
        </w:rPr>
        <w:t>Bagaimana gambaran sikap masyarakat tentang swamedikasi diare di Kelurahan Pekan Bahorok Kecamatan Bahorok Kabupaten Langkat?</w:t>
      </w:r>
    </w:p>
    <w:p>
      <w:pPr>
        <w:spacing w:after="0" w:line="19" w:lineRule="exact"/>
        <w:rPr>
          <w:rFonts w:ascii="Arial" w:cs="Arial" w:eastAsia="Arial" w:hAnsi="Arial"/>
          <w:sz w:val="24"/>
          <w:szCs w:val="24"/>
          <w:color w:val="auto"/>
        </w:rPr>
      </w:pPr>
    </w:p>
    <w:p>
      <w:pPr>
        <w:ind w:left="1560" w:right="266" w:hanging="370"/>
        <w:spacing w:after="0" w:line="345" w:lineRule="auto"/>
        <w:tabs>
          <w:tab w:leader="none" w:pos="1560" w:val="left"/>
        </w:tabs>
        <w:numPr>
          <w:ilvl w:val="0"/>
          <w:numId w:val="5"/>
        </w:numPr>
        <w:rPr>
          <w:rFonts w:ascii="Arial" w:cs="Arial" w:eastAsia="Arial" w:hAnsi="Arial"/>
          <w:sz w:val="24"/>
          <w:szCs w:val="24"/>
          <w:color w:val="auto"/>
        </w:rPr>
      </w:pPr>
      <w:r>
        <w:rPr>
          <w:rFonts w:ascii="Arial" w:cs="Arial" w:eastAsia="Arial" w:hAnsi="Arial"/>
          <w:sz w:val="22"/>
          <w:szCs w:val="22"/>
          <w:color w:val="auto"/>
        </w:rPr>
        <w:t>Bagaimana gambaran tindakan masyarakat tentang swamedikasi diare di Kelurahan Pekan Bahorok Kecamatan Bahorok Kabupaten Langkat?</w:t>
      </w:r>
    </w:p>
    <w:p>
      <w:pPr>
        <w:spacing w:after="0" w:line="21" w:lineRule="exact"/>
        <w:rPr>
          <w:rFonts w:ascii="Arial" w:cs="Arial" w:eastAsia="Arial" w:hAnsi="Arial"/>
          <w:sz w:val="24"/>
          <w:szCs w:val="24"/>
          <w:color w:val="auto"/>
        </w:rPr>
      </w:pPr>
    </w:p>
    <w:p>
      <w:pPr>
        <w:ind w:left="1560" w:right="266" w:hanging="370"/>
        <w:spacing w:after="0" w:line="367" w:lineRule="auto"/>
        <w:tabs>
          <w:tab w:leader="none" w:pos="1560" w:val="left"/>
        </w:tabs>
        <w:numPr>
          <w:ilvl w:val="0"/>
          <w:numId w:val="5"/>
        </w:numPr>
        <w:rPr>
          <w:rFonts w:ascii="Arial" w:cs="Arial" w:eastAsia="Arial" w:hAnsi="Arial"/>
          <w:sz w:val="24"/>
          <w:szCs w:val="24"/>
          <w:color w:val="auto"/>
        </w:rPr>
      </w:pPr>
      <w:r>
        <w:rPr>
          <w:rFonts w:ascii="Arial" w:cs="Arial" w:eastAsia="Arial" w:hAnsi="Arial"/>
          <w:sz w:val="22"/>
          <w:szCs w:val="22"/>
          <w:color w:val="auto"/>
        </w:rPr>
        <w:t>Jenis-jenis obat swamedikasi diare yang di gunakan masyarakat di Kelurahan Pekan Bahorok Kecamatan Bahorok Kabupaten Langkat?</w:t>
      </w:r>
    </w:p>
    <w:p>
      <w:pPr>
        <w:spacing w:after="0" w:line="353"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1.4 Tujuan Penelitian</w:t>
      </w:r>
    </w:p>
    <w:p>
      <w:pPr>
        <w:spacing w:after="0" w:line="138"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1.4.1 Tujuan Umum</w:t>
      </w:r>
    </w:p>
    <w:p>
      <w:pPr>
        <w:spacing w:after="0" w:line="291" w:lineRule="exact"/>
        <w:rPr>
          <w:sz w:val="20"/>
          <w:szCs w:val="20"/>
          <w:color w:val="auto"/>
        </w:rPr>
      </w:pPr>
    </w:p>
    <w:p>
      <w:pPr>
        <w:jc w:val="both"/>
        <w:ind w:left="840" w:right="266" w:firstLine="568"/>
        <w:spacing w:after="0" w:line="373" w:lineRule="auto"/>
        <w:rPr>
          <w:sz w:val="20"/>
          <w:szCs w:val="20"/>
          <w:color w:val="auto"/>
        </w:rPr>
      </w:pPr>
      <w:r>
        <w:rPr>
          <w:rFonts w:ascii="Arial" w:cs="Arial" w:eastAsia="Arial" w:hAnsi="Arial"/>
          <w:sz w:val="22"/>
          <w:szCs w:val="22"/>
          <w:color w:val="auto"/>
        </w:rPr>
        <w:t>Untuk mengetahui gambaran pengetahuan, sikap dan tindakan masyarakat tentang swamedikasi diare di Kelurahan Pekan Bahorok Kecamatan Bahorok Kabupaten Langkat.</w:t>
      </w:r>
    </w:p>
    <w:p>
      <w:pPr>
        <w:spacing w:after="0" w:line="322"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1.4.2 Tujuan Khusus</w:t>
      </w:r>
    </w:p>
    <w:p>
      <w:pPr>
        <w:spacing w:after="0" w:line="291" w:lineRule="exact"/>
        <w:rPr>
          <w:sz w:val="20"/>
          <w:szCs w:val="20"/>
          <w:color w:val="auto"/>
        </w:rPr>
      </w:pPr>
    </w:p>
    <w:p>
      <w:pPr>
        <w:jc w:val="both"/>
        <w:ind w:left="1560" w:right="266" w:hanging="370"/>
        <w:spacing w:after="0" w:line="359" w:lineRule="auto"/>
        <w:tabs>
          <w:tab w:leader="none" w:pos="1560" w:val="left"/>
        </w:tabs>
        <w:numPr>
          <w:ilvl w:val="0"/>
          <w:numId w:val="6"/>
        </w:numPr>
        <w:rPr>
          <w:rFonts w:ascii="Arial" w:cs="Arial" w:eastAsia="Arial" w:hAnsi="Arial"/>
          <w:sz w:val="22"/>
          <w:szCs w:val="22"/>
          <w:color w:val="auto"/>
        </w:rPr>
      </w:pPr>
      <w:r>
        <w:rPr>
          <w:rFonts w:ascii="Arial" w:cs="Arial" w:eastAsia="Arial" w:hAnsi="Arial"/>
          <w:sz w:val="22"/>
          <w:szCs w:val="22"/>
          <w:color w:val="auto"/>
        </w:rPr>
        <w:t>Untuk mengetahui tingkat Pengetahuan Masyarakat tentang Swamedikasi Diare di Kelurahan Pekan Bahorok Kecamatan Bahorok Kabupaten Langkat.</w:t>
      </w:r>
    </w:p>
    <w:p>
      <w:pPr>
        <w:ind w:left="1560" w:right="266" w:hanging="370"/>
        <w:spacing w:after="0" w:line="359" w:lineRule="auto"/>
        <w:tabs>
          <w:tab w:leader="none" w:pos="1560" w:val="left"/>
        </w:tabs>
        <w:numPr>
          <w:ilvl w:val="0"/>
          <w:numId w:val="6"/>
        </w:numPr>
        <w:rPr>
          <w:rFonts w:ascii="Arial" w:cs="Arial" w:eastAsia="Arial" w:hAnsi="Arial"/>
          <w:sz w:val="22"/>
          <w:szCs w:val="22"/>
          <w:color w:val="auto"/>
        </w:rPr>
      </w:pPr>
      <w:r>
        <w:rPr>
          <w:rFonts w:ascii="Arial" w:cs="Arial" w:eastAsia="Arial" w:hAnsi="Arial"/>
          <w:sz w:val="22"/>
          <w:szCs w:val="22"/>
          <w:color w:val="auto"/>
        </w:rPr>
        <w:t>Untuk mengetahui Sikap Masyarakat tentang Swamedikasi Diare di Kelurahan Pekan Bahorok Kecamatan Bahorok Kabupaten Langkat.</w:t>
      </w:r>
    </w:p>
    <w:p>
      <w:pPr>
        <w:spacing w:after="0" w:line="1" w:lineRule="exact"/>
        <w:rPr>
          <w:rFonts w:ascii="Arial" w:cs="Arial" w:eastAsia="Arial" w:hAnsi="Arial"/>
          <w:sz w:val="22"/>
          <w:szCs w:val="22"/>
          <w:color w:val="auto"/>
        </w:rPr>
      </w:pPr>
    </w:p>
    <w:p>
      <w:pPr>
        <w:ind w:left="1560" w:right="266" w:hanging="370"/>
        <w:spacing w:after="0" w:line="359" w:lineRule="auto"/>
        <w:tabs>
          <w:tab w:leader="none" w:pos="1560" w:val="left"/>
        </w:tabs>
        <w:numPr>
          <w:ilvl w:val="0"/>
          <w:numId w:val="6"/>
        </w:numPr>
        <w:rPr>
          <w:rFonts w:ascii="Arial" w:cs="Arial" w:eastAsia="Arial" w:hAnsi="Arial"/>
          <w:sz w:val="22"/>
          <w:szCs w:val="22"/>
          <w:color w:val="auto"/>
        </w:rPr>
      </w:pPr>
      <w:r>
        <w:rPr>
          <w:rFonts w:ascii="Arial" w:cs="Arial" w:eastAsia="Arial" w:hAnsi="Arial"/>
          <w:sz w:val="22"/>
          <w:szCs w:val="22"/>
          <w:color w:val="auto"/>
        </w:rPr>
        <w:t>Untuk mengetahui Tindakan Masyarakat tentang Swamedikasi Diare di Kelurahan Pekan Bahorok Kecamatan Bahorok Kabupaten Langkat.</w:t>
      </w:r>
    </w:p>
    <w:p>
      <w:pPr>
        <w:spacing w:after="0" w:line="1" w:lineRule="exact"/>
        <w:rPr>
          <w:rFonts w:ascii="Arial" w:cs="Arial" w:eastAsia="Arial" w:hAnsi="Arial"/>
          <w:sz w:val="22"/>
          <w:szCs w:val="22"/>
          <w:color w:val="auto"/>
        </w:rPr>
      </w:pPr>
    </w:p>
    <w:p>
      <w:pPr>
        <w:jc w:val="both"/>
        <w:ind w:left="1560" w:right="266" w:hanging="370"/>
        <w:spacing w:after="0" w:line="373" w:lineRule="auto"/>
        <w:tabs>
          <w:tab w:leader="none" w:pos="1560" w:val="left"/>
        </w:tabs>
        <w:numPr>
          <w:ilvl w:val="0"/>
          <w:numId w:val="6"/>
        </w:numPr>
        <w:rPr>
          <w:rFonts w:ascii="Arial" w:cs="Arial" w:eastAsia="Arial" w:hAnsi="Arial"/>
          <w:sz w:val="22"/>
          <w:szCs w:val="22"/>
          <w:color w:val="auto"/>
        </w:rPr>
      </w:pPr>
      <w:r>
        <w:rPr>
          <w:rFonts w:ascii="Arial" w:cs="Arial" w:eastAsia="Arial" w:hAnsi="Arial"/>
          <w:sz w:val="22"/>
          <w:szCs w:val="22"/>
          <w:color w:val="auto"/>
        </w:rPr>
        <w:t>Untuk mengetahui jenis-jenis obat swamedikasi diare yang digunakan masyarakat di Kelurahan Pekan Bahorok Kecamatan Bahorok Kabupaten Langkat.</w:t>
      </w:r>
    </w:p>
    <w:p>
      <w:pPr>
        <w:spacing w:after="0" w:line="336"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1.5 Manfaat Penelitian</w:t>
      </w:r>
    </w:p>
    <w:p>
      <w:pPr>
        <w:spacing w:after="0" w:line="289" w:lineRule="exact"/>
        <w:rPr>
          <w:sz w:val="20"/>
          <w:szCs w:val="20"/>
          <w:color w:val="auto"/>
        </w:rPr>
      </w:pPr>
    </w:p>
    <w:p>
      <w:pPr>
        <w:ind w:left="1560" w:right="266" w:hanging="370"/>
        <w:spacing w:after="0" w:line="359" w:lineRule="auto"/>
        <w:tabs>
          <w:tab w:leader="none" w:pos="1560" w:val="left"/>
        </w:tabs>
        <w:numPr>
          <w:ilvl w:val="0"/>
          <w:numId w:val="7"/>
        </w:numPr>
        <w:rPr>
          <w:rFonts w:ascii="Arial" w:cs="Arial" w:eastAsia="Arial" w:hAnsi="Arial"/>
          <w:sz w:val="22"/>
          <w:szCs w:val="22"/>
          <w:color w:val="auto"/>
        </w:rPr>
      </w:pPr>
      <w:r>
        <w:rPr>
          <w:rFonts w:ascii="Arial" w:cs="Arial" w:eastAsia="Arial" w:hAnsi="Arial"/>
          <w:sz w:val="22"/>
          <w:szCs w:val="22"/>
          <w:color w:val="auto"/>
        </w:rPr>
        <w:t>Sebagai informasi yang berguna dalam meningkatkan pengetahuan dan sikap masyarakat dalam melakukan swamediaksi diare.</w:t>
      </w:r>
    </w:p>
    <w:p>
      <w:pPr>
        <w:spacing w:after="0" w:line="1" w:lineRule="exact"/>
        <w:rPr>
          <w:rFonts w:ascii="Arial" w:cs="Arial" w:eastAsia="Arial" w:hAnsi="Arial"/>
          <w:sz w:val="22"/>
          <w:szCs w:val="22"/>
          <w:color w:val="auto"/>
        </w:rPr>
      </w:pPr>
    </w:p>
    <w:p>
      <w:pPr>
        <w:ind w:left="1560" w:right="266" w:hanging="370"/>
        <w:spacing w:after="0" w:line="359" w:lineRule="auto"/>
        <w:tabs>
          <w:tab w:leader="none" w:pos="1560" w:val="left"/>
        </w:tabs>
        <w:numPr>
          <w:ilvl w:val="0"/>
          <w:numId w:val="7"/>
        </w:numPr>
        <w:rPr>
          <w:rFonts w:ascii="Arial" w:cs="Arial" w:eastAsia="Arial" w:hAnsi="Arial"/>
          <w:sz w:val="22"/>
          <w:szCs w:val="22"/>
          <w:color w:val="auto"/>
        </w:rPr>
      </w:pPr>
      <w:r>
        <w:rPr>
          <w:rFonts w:ascii="Arial" w:cs="Arial" w:eastAsia="Arial" w:hAnsi="Arial"/>
          <w:sz w:val="22"/>
          <w:szCs w:val="22"/>
          <w:color w:val="auto"/>
        </w:rPr>
        <w:t>Hasil penelitian ini dapat dijadikan sebagai bahan perbandingan dan referensi bagi peneliti selanjutnya.</w:t>
      </w:r>
    </w:p>
    <w:p>
      <w:pPr>
        <w:spacing w:after="0" w:line="1" w:lineRule="exact"/>
        <w:rPr>
          <w:rFonts w:ascii="Arial" w:cs="Arial" w:eastAsia="Arial" w:hAnsi="Arial"/>
          <w:sz w:val="22"/>
          <w:szCs w:val="22"/>
          <w:color w:val="auto"/>
        </w:rPr>
      </w:pPr>
    </w:p>
    <w:p>
      <w:pPr>
        <w:ind w:left="1560" w:right="266" w:hanging="370"/>
        <w:spacing w:after="0" w:line="387" w:lineRule="auto"/>
        <w:tabs>
          <w:tab w:leader="none" w:pos="1560" w:val="left"/>
        </w:tabs>
        <w:numPr>
          <w:ilvl w:val="0"/>
          <w:numId w:val="7"/>
        </w:numPr>
        <w:rPr>
          <w:rFonts w:ascii="Arial" w:cs="Arial" w:eastAsia="Arial" w:hAnsi="Arial"/>
          <w:sz w:val="22"/>
          <w:szCs w:val="22"/>
          <w:color w:val="auto"/>
        </w:rPr>
      </w:pPr>
      <w:r>
        <w:rPr>
          <w:rFonts w:ascii="Arial" w:cs="Arial" w:eastAsia="Arial" w:hAnsi="Arial"/>
          <w:sz w:val="22"/>
          <w:szCs w:val="22"/>
          <w:color w:val="auto"/>
        </w:rPr>
        <w:t>Sebagai masukan bagi puskemas, petugas kesehatan lainnya dan intansi terkait untuk meningkatkan pelayanan terhadap pengobatan diare.</w:t>
      </w:r>
    </w:p>
    <w:p>
      <w:pPr>
        <w:sectPr>
          <w:pgSz w:w="11900" w:h="16837" w:orient="portrait"/>
          <w:cols w:equalWidth="0" w:num="1">
            <w:col w:w="9026"/>
          </w:cols>
          <w:pgMar w:left="1440" w:top="1440" w:right="1440" w:bottom="447" w:gutter="0" w:footer="0" w:header="0"/>
        </w:sectPr>
      </w:pPr>
    </w:p>
    <w:p>
      <w:pPr>
        <w:spacing w:after="0" w:line="200" w:lineRule="exact"/>
        <w:rPr>
          <w:sz w:val="20"/>
          <w:szCs w:val="20"/>
          <w:color w:val="auto"/>
        </w:rPr>
      </w:pPr>
    </w:p>
    <w:p>
      <w:pPr>
        <w:spacing w:after="0" w:line="268" w:lineRule="exact"/>
        <w:rPr>
          <w:sz w:val="20"/>
          <w:szCs w:val="20"/>
          <w:color w:val="auto"/>
        </w:rPr>
      </w:pPr>
    </w:p>
    <w:p>
      <w:pPr>
        <w:ind w:left="4740"/>
        <w:spacing w:after="0"/>
        <w:rPr>
          <w:sz w:val="20"/>
          <w:szCs w:val="20"/>
          <w:color w:val="auto"/>
        </w:rPr>
      </w:pPr>
      <w:r>
        <w:rPr>
          <w:rFonts w:ascii="Arial" w:cs="Arial" w:eastAsia="Arial" w:hAnsi="Arial"/>
          <w:sz w:val="21"/>
          <w:szCs w:val="21"/>
          <w:color w:val="auto"/>
        </w:rPr>
        <w:t>4</w:t>
      </w:r>
    </w:p>
    <w:p>
      <w:pPr>
        <w:sectPr>
          <w:pgSz w:w="11900" w:h="16837" w:orient="portrait"/>
          <w:cols w:equalWidth="0" w:num="1">
            <w:col w:w="9026"/>
          </w:cols>
          <w:pgMar w:left="1440" w:top="1440" w:right="1440" w:bottom="447" w:gutter="0" w:footer="0" w:header="0"/>
          <w:type w:val="continuous"/>
        </w:sectPr>
      </w:pPr>
    </w:p>
    <w:bookmarkStart w:id="19" w:name="page20"/>
    <w:bookmarkEnd w:id="19"/>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4440"/>
        <w:spacing w:after="0"/>
        <w:rPr>
          <w:sz w:val="20"/>
          <w:szCs w:val="20"/>
          <w:color w:val="auto"/>
        </w:rPr>
      </w:pPr>
      <w:r>
        <w:rPr>
          <w:rFonts w:ascii="Arial" w:cs="Arial" w:eastAsia="Arial" w:hAnsi="Arial"/>
          <w:sz w:val="24"/>
          <w:szCs w:val="24"/>
          <w:b w:val="1"/>
          <w:bCs w:val="1"/>
          <w:color w:val="auto"/>
        </w:rPr>
        <w:t>BAB II</w:t>
      </w:r>
    </w:p>
    <w:p>
      <w:pPr>
        <w:spacing w:after="0" w:line="276" w:lineRule="exact"/>
        <w:rPr>
          <w:sz w:val="20"/>
          <w:szCs w:val="20"/>
          <w:color w:val="auto"/>
        </w:rPr>
      </w:pPr>
    </w:p>
    <w:p>
      <w:pPr>
        <w:ind w:left="3580"/>
        <w:spacing w:after="0"/>
        <w:rPr>
          <w:sz w:val="20"/>
          <w:szCs w:val="20"/>
          <w:color w:val="auto"/>
        </w:rPr>
      </w:pPr>
      <w:r>
        <w:rPr>
          <w:rFonts w:ascii="Arial" w:cs="Arial" w:eastAsia="Arial" w:hAnsi="Arial"/>
          <w:sz w:val="24"/>
          <w:szCs w:val="24"/>
          <w:b w:val="1"/>
          <w:bCs w:val="1"/>
          <w:color w:val="auto"/>
        </w:rPr>
        <w:t>TINJAUAN PUSTAKA</w:t>
      </w:r>
    </w:p>
    <w:p>
      <w:pPr>
        <w:spacing w:after="0" w:line="276"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4"/>
          <w:szCs w:val="24"/>
          <w:b w:val="1"/>
          <w:bCs w:val="1"/>
          <w:color w:val="auto"/>
        </w:rPr>
        <w:t>2.1</w:t>
      </w:r>
      <w:r>
        <w:rPr>
          <w:sz w:val="20"/>
          <w:szCs w:val="20"/>
          <w:color w:val="auto"/>
        </w:rPr>
        <w:tab/>
      </w:r>
      <w:r>
        <w:rPr>
          <w:rFonts w:ascii="Arial" w:cs="Arial" w:eastAsia="Arial" w:hAnsi="Arial"/>
          <w:sz w:val="23"/>
          <w:szCs w:val="23"/>
          <w:b w:val="1"/>
          <w:bCs w:val="1"/>
          <w:color w:val="auto"/>
        </w:rPr>
        <w:t>Pengetahuan, Sikap dan Tindakan</w:t>
      </w:r>
    </w:p>
    <w:p>
      <w:pPr>
        <w:spacing w:after="0" w:line="138"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2.1.1  Pengertian Pengetahuan</w:t>
      </w:r>
    </w:p>
    <w:p>
      <w:pPr>
        <w:spacing w:after="0" w:line="289" w:lineRule="exact"/>
        <w:rPr>
          <w:sz w:val="20"/>
          <w:szCs w:val="20"/>
          <w:color w:val="auto"/>
        </w:rPr>
      </w:pPr>
    </w:p>
    <w:p>
      <w:pPr>
        <w:jc w:val="both"/>
        <w:ind w:left="840" w:right="266" w:firstLine="720"/>
        <w:spacing w:after="0" w:line="359" w:lineRule="auto"/>
        <w:rPr>
          <w:sz w:val="20"/>
          <w:szCs w:val="20"/>
          <w:color w:val="auto"/>
        </w:rPr>
      </w:pPr>
      <w:r>
        <w:rPr>
          <w:rFonts w:ascii="Arial" w:cs="Arial" w:eastAsia="Arial" w:hAnsi="Arial"/>
          <w:sz w:val="22"/>
          <w:szCs w:val="22"/>
          <w:color w:val="auto"/>
        </w:rPr>
        <w:t>Pengetahuan merupakan hasil penginderaan manusia, atau hasil tahu seseorang terhadap objek melalui indera yang dimilikinya (mata, hidung, telinga dan sebagainya). Sebagian besar pengetahuan seseorang diperoleh melalui indera pendengaran (telinga) dan indera penglihatan (mata) (Notoatmodjo, 2016).</w:t>
      </w:r>
    </w:p>
    <w:p>
      <w:pPr>
        <w:spacing w:after="0" w:line="4" w:lineRule="exact"/>
        <w:rPr>
          <w:sz w:val="20"/>
          <w:szCs w:val="20"/>
          <w:color w:val="auto"/>
        </w:rPr>
      </w:pPr>
    </w:p>
    <w:p>
      <w:pPr>
        <w:ind w:left="1560"/>
        <w:spacing w:after="0"/>
        <w:rPr>
          <w:sz w:val="20"/>
          <w:szCs w:val="20"/>
          <w:color w:val="auto"/>
        </w:rPr>
      </w:pPr>
      <w:r>
        <w:rPr>
          <w:rFonts w:ascii="Arial" w:cs="Arial" w:eastAsia="Arial" w:hAnsi="Arial"/>
          <w:sz w:val="22"/>
          <w:szCs w:val="22"/>
          <w:color w:val="auto"/>
        </w:rPr>
        <w:t>Menurut Notoatmodjo (2016) terdapat 6 tingkat pengetahuan yaitu:</w:t>
      </w:r>
    </w:p>
    <w:p>
      <w:pPr>
        <w:spacing w:after="0" w:line="117" w:lineRule="exact"/>
        <w:rPr>
          <w:sz w:val="20"/>
          <w:szCs w:val="20"/>
          <w:color w:val="auto"/>
        </w:rPr>
      </w:pPr>
    </w:p>
    <w:p>
      <w:pPr>
        <w:ind w:left="1260" w:hanging="288"/>
        <w:spacing w:after="0"/>
        <w:tabs>
          <w:tab w:leader="none" w:pos="1260" w:val="left"/>
        </w:tabs>
        <w:numPr>
          <w:ilvl w:val="0"/>
          <w:numId w:val="8"/>
        </w:numPr>
        <w:rPr>
          <w:rFonts w:ascii="Arial" w:cs="Arial" w:eastAsia="Arial" w:hAnsi="Arial"/>
          <w:sz w:val="22"/>
          <w:szCs w:val="22"/>
          <w:color w:val="auto"/>
        </w:rPr>
      </w:pPr>
      <w:r>
        <w:rPr>
          <w:rFonts w:ascii="Arial" w:cs="Arial" w:eastAsia="Arial" w:hAnsi="Arial"/>
          <w:sz w:val="22"/>
          <w:szCs w:val="22"/>
          <w:color w:val="auto"/>
        </w:rPr>
        <w:t xml:space="preserve">Tahu </w:t>
      </w:r>
      <w:r>
        <w:rPr>
          <w:rFonts w:ascii="Arial" w:cs="Arial" w:eastAsia="Arial" w:hAnsi="Arial"/>
          <w:sz w:val="22"/>
          <w:szCs w:val="22"/>
          <w:i w:val="1"/>
          <w:iCs w:val="1"/>
          <w:color w:val="auto"/>
        </w:rPr>
        <w:t>(know)</w:t>
      </w:r>
    </w:p>
    <w:p>
      <w:pPr>
        <w:spacing w:after="0" w:line="134" w:lineRule="exact"/>
        <w:rPr>
          <w:rFonts w:ascii="Arial" w:cs="Arial" w:eastAsia="Arial" w:hAnsi="Arial"/>
          <w:sz w:val="22"/>
          <w:szCs w:val="22"/>
          <w:color w:val="auto"/>
        </w:rPr>
      </w:pPr>
    </w:p>
    <w:p>
      <w:pPr>
        <w:ind w:left="1260" w:right="266"/>
        <w:spacing w:after="0" w:line="355" w:lineRule="auto"/>
        <w:rPr>
          <w:rFonts w:ascii="Arial" w:cs="Arial" w:eastAsia="Arial" w:hAnsi="Arial"/>
          <w:sz w:val="22"/>
          <w:szCs w:val="22"/>
          <w:color w:val="auto"/>
        </w:rPr>
      </w:pPr>
      <w:r>
        <w:rPr>
          <w:rFonts w:ascii="Arial" w:cs="Arial" w:eastAsia="Arial" w:hAnsi="Arial"/>
          <w:sz w:val="22"/>
          <w:szCs w:val="22"/>
          <w:color w:val="auto"/>
        </w:rPr>
        <w:t>Tahu diartikan sebagai mengingat kembali memori yang telah ada sebelumnya.</w:t>
      </w:r>
    </w:p>
    <w:p>
      <w:pPr>
        <w:spacing w:after="0" w:line="1" w:lineRule="exact"/>
        <w:rPr>
          <w:rFonts w:ascii="Arial" w:cs="Arial" w:eastAsia="Arial" w:hAnsi="Arial"/>
          <w:sz w:val="22"/>
          <w:szCs w:val="22"/>
          <w:color w:val="auto"/>
        </w:rPr>
      </w:pPr>
    </w:p>
    <w:p>
      <w:pPr>
        <w:ind w:left="1260" w:hanging="288"/>
        <w:spacing w:after="0"/>
        <w:tabs>
          <w:tab w:leader="none" w:pos="1260" w:val="left"/>
        </w:tabs>
        <w:numPr>
          <w:ilvl w:val="0"/>
          <w:numId w:val="8"/>
        </w:numPr>
        <w:rPr>
          <w:rFonts w:ascii="Arial" w:cs="Arial" w:eastAsia="Arial" w:hAnsi="Arial"/>
          <w:sz w:val="22"/>
          <w:szCs w:val="22"/>
          <w:i w:val="1"/>
          <w:iCs w:val="1"/>
          <w:color w:val="auto"/>
        </w:rPr>
      </w:pPr>
      <w:r>
        <w:rPr>
          <w:rFonts w:ascii="Arial" w:cs="Arial" w:eastAsia="Arial" w:hAnsi="Arial"/>
          <w:sz w:val="22"/>
          <w:szCs w:val="22"/>
          <w:color w:val="auto"/>
        </w:rPr>
        <w:t xml:space="preserve">Memahami </w:t>
      </w:r>
      <w:r>
        <w:rPr>
          <w:rFonts w:ascii="Arial" w:cs="Arial" w:eastAsia="Arial" w:hAnsi="Arial"/>
          <w:sz w:val="22"/>
          <w:szCs w:val="22"/>
          <w:i w:val="1"/>
          <w:iCs w:val="1"/>
          <w:color w:val="auto"/>
        </w:rPr>
        <w:t>(comprehension)</w:t>
      </w:r>
    </w:p>
    <w:p>
      <w:pPr>
        <w:spacing w:after="0" w:line="132" w:lineRule="exact"/>
        <w:rPr>
          <w:rFonts w:ascii="Arial" w:cs="Arial" w:eastAsia="Arial" w:hAnsi="Arial"/>
          <w:sz w:val="22"/>
          <w:szCs w:val="22"/>
          <w:i w:val="1"/>
          <w:iCs w:val="1"/>
          <w:color w:val="auto"/>
        </w:rPr>
      </w:pPr>
    </w:p>
    <w:p>
      <w:pPr>
        <w:jc w:val="both"/>
        <w:ind w:left="1260" w:right="266"/>
        <w:spacing w:after="0" w:line="357" w:lineRule="auto"/>
        <w:rPr>
          <w:rFonts w:ascii="Arial" w:cs="Arial" w:eastAsia="Arial" w:hAnsi="Arial"/>
          <w:sz w:val="22"/>
          <w:szCs w:val="22"/>
          <w:i w:val="1"/>
          <w:iCs w:val="1"/>
          <w:color w:val="auto"/>
        </w:rPr>
      </w:pPr>
      <w:r>
        <w:rPr>
          <w:rFonts w:ascii="Arial" w:cs="Arial" w:eastAsia="Arial" w:hAnsi="Arial"/>
          <w:sz w:val="22"/>
          <w:szCs w:val="22"/>
          <w:color w:val="auto"/>
        </w:rPr>
        <w:t>Memahami adalah suatu kemampuan untuk menjelaskan secara benar tentang objek yang diketahui dan dapat menginterprestasikan materi tersebut secara benar.</w:t>
      </w:r>
    </w:p>
    <w:p>
      <w:pPr>
        <w:spacing w:after="0" w:line="1" w:lineRule="exact"/>
        <w:rPr>
          <w:rFonts w:ascii="Arial" w:cs="Arial" w:eastAsia="Arial" w:hAnsi="Arial"/>
          <w:sz w:val="22"/>
          <w:szCs w:val="22"/>
          <w:i w:val="1"/>
          <w:iCs w:val="1"/>
          <w:color w:val="auto"/>
        </w:rPr>
      </w:pPr>
    </w:p>
    <w:p>
      <w:pPr>
        <w:ind w:left="1260" w:hanging="288"/>
        <w:spacing w:after="0"/>
        <w:tabs>
          <w:tab w:leader="none" w:pos="1260" w:val="left"/>
        </w:tabs>
        <w:numPr>
          <w:ilvl w:val="0"/>
          <w:numId w:val="8"/>
        </w:numPr>
        <w:rPr>
          <w:rFonts w:ascii="Arial" w:cs="Arial" w:eastAsia="Arial" w:hAnsi="Arial"/>
          <w:sz w:val="22"/>
          <w:szCs w:val="22"/>
          <w:color w:val="auto"/>
        </w:rPr>
      </w:pPr>
      <w:r>
        <w:rPr>
          <w:rFonts w:ascii="Arial" w:cs="Arial" w:eastAsia="Arial" w:hAnsi="Arial"/>
          <w:sz w:val="22"/>
          <w:szCs w:val="22"/>
          <w:color w:val="auto"/>
        </w:rPr>
        <w:t xml:space="preserve">Aplikasi </w:t>
      </w:r>
      <w:r>
        <w:rPr>
          <w:rFonts w:ascii="Arial" w:cs="Arial" w:eastAsia="Arial" w:hAnsi="Arial"/>
          <w:sz w:val="22"/>
          <w:szCs w:val="22"/>
          <w:i w:val="1"/>
          <w:iCs w:val="1"/>
          <w:color w:val="auto"/>
        </w:rPr>
        <w:t>(application)</w:t>
      </w:r>
    </w:p>
    <w:p>
      <w:pPr>
        <w:spacing w:after="0" w:line="132" w:lineRule="exact"/>
        <w:rPr>
          <w:rFonts w:ascii="Arial" w:cs="Arial" w:eastAsia="Arial" w:hAnsi="Arial"/>
          <w:sz w:val="22"/>
          <w:szCs w:val="22"/>
          <w:color w:val="auto"/>
        </w:rPr>
      </w:pPr>
    </w:p>
    <w:p>
      <w:pPr>
        <w:ind w:left="1260" w:right="266"/>
        <w:spacing w:after="0" w:line="355" w:lineRule="auto"/>
        <w:rPr>
          <w:rFonts w:ascii="Arial" w:cs="Arial" w:eastAsia="Arial" w:hAnsi="Arial"/>
          <w:sz w:val="22"/>
          <w:szCs w:val="22"/>
          <w:color w:val="auto"/>
        </w:rPr>
      </w:pPr>
      <w:r>
        <w:rPr>
          <w:rFonts w:ascii="Arial" w:cs="Arial" w:eastAsia="Arial" w:hAnsi="Arial"/>
          <w:sz w:val="22"/>
          <w:szCs w:val="22"/>
          <w:color w:val="auto"/>
        </w:rPr>
        <w:t>Aplikasi adalah suatu kemampuan untuk menggunakan materi yang telah dipelajari pada situasi dan kondisi sebenarnya.</w:t>
      </w:r>
    </w:p>
    <w:p>
      <w:pPr>
        <w:spacing w:after="0" w:line="1" w:lineRule="exact"/>
        <w:rPr>
          <w:rFonts w:ascii="Arial" w:cs="Arial" w:eastAsia="Arial" w:hAnsi="Arial"/>
          <w:sz w:val="22"/>
          <w:szCs w:val="22"/>
          <w:color w:val="auto"/>
        </w:rPr>
      </w:pPr>
    </w:p>
    <w:p>
      <w:pPr>
        <w:ind w:left="1260" w:hanging="288"/>
        <w:spacing w:after="0"/>
        <w:tabs>
          <w:tab w:leader="none" w:pos="1260" w:val="left"/>
        </w:tabs>
        <w:numPr>
          <w:ilvl w:val="0"/>
          <w:numId w:val="8"/>
        </w:numPr>
        <w:rPr>
          <w:rFonts w:ascii="Arial" w:cs="Arial" w:eastAsia="Arial" w:hAnsi="Arial"/>
          <w:sz w:val="22"/>
          <w:szCs w:val="22"/>
          <w:color w:val="auto"/>
        </w:rPr>
      </w:pPr>
      <w:r>
        <w:rPr>
          <w:rFonts w:ascii="Arial" w:cs="Arial" w:eastAsia="Arial" w:hAnsi="Arial"/>
          <w:sz w:val="22"/>
          <w:szCs w:val="22"/>
          <w:color w:val="auto"/>
        </w:rPr>
        <w:t xml:space="preserve">Analisis </w:t>
      </w:r>
      <w:r>
        <w:rPr>
          <w:rFonts w:ascii="Arial" w:cs="Arial" w:eastAsia="Arial" w:hAnsi="Arial"/>
          <w:sz w:val="22"/>
          <w:szCs w:val="22"/>
          <w:i w:val="1"/>
          <w:iCs w:val="1"/>
          <w:color w:val="auto"/>
        </w:rPr>
        <w:t>(analysis )</w:t>
      </w:r>
    </w:p>
    <w:p>
      <w:pPr>
        <w:spacing w:after="0" w:line="134" w:lineRule="exact"/>
        <w:rPr>
          <w:rFonts w:ascii="Arial" w:cs="Arial" w:eastAsia="Arial" w:hAnsi="Arial"/>
          <w:sz w:val="22"/>
          <w:szCs w:val="22"/>
          <w:color w:val="auto"/>
        </w:rPr>
      </w:pPr>
    </w:p>
    <w:p>
      <w:pPr>
        <w:jc w:val="both"/>
        <w:ind w:left="1260" w:right="266"/>
        <w:spacing w:after="0" w:line="356" w:lineRule="auto"/>
        <w:rPr>
          <w:rFonts w:ascii="Arial" w:cs="Arial" w:eastAsia="Arial" w:hAnsi="Arial"/>
          <w:sz w:val="22"/>
          <w:szCs w:val="22"/>
          <w:color w:val="auto"/>
        </w:rPr>
      </w:pPr>
      <w:r>
        <w:rPr>
          <w:rFonts w:ascii="Arial" w:cs="Arial" w:eastAsia="Arial" w:hAnsi="Arial"/>
          <w:sz w:val="22"/>
          <w:szCs w:val="22"/>
          <w:color w:val="auto"/>
        </w:rPr>
        <w:t>Analisis adalah suatu kemampuan untuk menjabarkan dan atau memisahkan, kemudian mencari hubungan antara komponen-komponen yang terdapat dalam suatu masalah atau objek yang diketahui.</w:t>
      </w:r>
    </w:p>
    <w:p>
      <w:pPr>
        <w:spacing w:after="0" w:line="2" w:lineRule="exact"/>
        <w:rPr>
          <w:rFonts w:ascii="Arial" w:cs="Arial" w:eastAsia="Arial" w:hAnsi="Arial"/>
          <w:sz w:val="22"/>
          <w:szCs w:val="22"/>
          <w:color w:val="auto"/>
        </w:rPr>
      </w:pPr>
    </w:p>
    <w:p>
      <w:pPr>
        <w:ind w:left="1260" w:hanging="288"/>
        <w:spacing w:after="0"/>
        <w:tabs>
          <w:tab w:leader="none" w:pos="1260" w:val="left"/>
        </w:tabs>
        <w:numPr>
          <w:ilvl w:val="0"/>
          <w:numId w:val="8"/>
        </w:numPr>
        <w:rPr>
          <w:rFonts w:ascii="Arial" w:cs="Arial" w:eastAsia="Arial" w:hAnsi="Arial"/>
          <w:sz w:val="22"/>
          <w:szCs w:val="22"/>
          <w:i w:val="1"/>
          <w:iCs w:val="1"/>
          <w:color w:val="auto"/>
        </w:rPr>
      </w:pPr>
      <w:r>
        <w:rPr>
          <w:rFonts w:ascii="Arial" w:cs="Arial" w:eastAsia="Arial" w:hAnsi="Arial"/>
          <w:sz w:val="22"/>
          <w:szCs w:val="22"/>
          <w:color w:val="auto"/>
        </w:rPr>
        <w:t>Sintesis</w:t>
      </w:r>
      <w:r>
        <w:rPr>
          <w:rFonts w:ascii="Arial" w:cs="Arial" w:eastAsia="Arial" w:hAnsi="Arial"/>
          <w:sz w:val="22"/>
          <w:szCs w:val="22"/>
          <w:i w:val="1"/>
          <w:iCs w:val="1"/>
          <w:color w:val="auto"/>
        </w:rPr>
        <w:t>(synthesis)</w:t>
      </w:r>
    </w:p>
    <w:p>
      <w:pPr>
        <w:spacing w:after="0" w:line="134" w:lineRule="exact"/>
        <w:rPr>
          <w:rFonts w:ascii="Arial" w:cs="Arial" w:eastAsia="Arial" w:hAnsi="Arial"/>
          <w:sz w:val="22"/>
          <w:szCs w:val="22"/>
          <w:i w:val="1"/>
          <w:iCs w:val="1"/>
          <w:color w:val="auto"/>
        </w:rPr>
      </w:pPr>
    </w:p>
    <w:p>
      <w:pPr>
        <w:ind w:left="1260" w:right="266"/>
        <w:spacing w:after="0" w:line="355" w:lineRule="auto"/>
        <w:rPr>
          <w:rFonts w:ascii="Arial" w:cs="Arial" w:eastAsia="Arial" w:hAnsi="Arial"/>
          <w:sz w:val="22"/>
          <w:szCs w:val="22"/>
          <w:i w:val="1"/>
          <w:iCs w:val="1"/>
          <w:color w:val="auto"/>
        </w:rPr>
      </w:pPr>
      <w:r>
        <w:rPr>
          <w:rFonts w:ascii="Arial" w:cs="Arial" w:eastAsia="Arial" w:hAnsi="Arial"/>
          <w:sz w:val="22"/>
          <w:szCs w:val="22"/>
          <w:color w:val="auto"/>
        </w:rPr>
        <w:t>Sintesis adalah suatu kemampuan seseorang untuk meletakkan atau menghubungkan bagian-bagian dalam suatu bentuk keseluruhan baru.</w:t>
      </w:r>
    </w:p>
    <w:p>
      <w:pPr>
        <w:spacing w:after="0" w:line="1" w:lineRule="exact"/>
        <w:rPr>
          <w:rFonts w:ascii="Arial" w:cs="Arial" w:eastAsia="Arial" w:hAnsi="Arial"/>
          <w:sz w:val="22"/>
          <w:szCs w:val="22"/>
          <w:i w:val="1"/>
          <w:iCs w:val="1"/>
          <w:color w:val="auto"/>
        </w:rPr>
      </w:pPr>
    </w:p>
    <w:p>
      <w:pPr>
        <w:ind w:left="1260" w:hanging="288"/>
        <w:spacing w:after="0"/>
        <w:tabs>
          <w:tab w:leader="none" w:pos="1260" w:val="left"/>
        </w:tabs>
        <w:numPr>
          <w:ilvl w:val="0"/>
          <w:numId w:val="8"/>
        </w:numPr>
        <w:rPr>
          <w:rFonts w:ascii="Arial" w:cs="Arial" w:eastAsia="Arial" w:hAnsi="Arial"/>
          <w:sz w:val="22"/>
          <w:szCs w:val="22"/>
          <w:color w:val="auto"/>
        </w:rPr>
      </w:pPr>
      <w:r>
        <w:rPr>
          <w:rFonts w:ascii="Arial" w:cs="Arial" w:eastAsia="Arial" w:hAnsi="Arial"/>
          <w:sz w:val="22"/>
          <w:szCs w:val="22"/>
          <w:color w:val="auto"/>
        </w:rPr>
        <w:t xml:space="preserve">Evaluasi </w:t>
      </w:r>
      <w:r>
        <w:rPr>
          <w:rFonts w:ascii="Arial" w:cs="Arial" w:eastAsia="Arial" w:hAnsi="Arial"/>
          <w:sz w:val="22"/>
          <w:szCs w:val="22"/>
          <w:i w:val="1"/>
          <w:iCs w:val="1"/>
          <w:color w:val="auto"/>
        </w:rPr>
        <w:t>(evaluation)</w:t>
      </w:r>
    </w:p>
    <w:p>
      <w:pPr>
        <w:spacing w:after="0" w:line="132" w:lineRule="exact"/>
        <w:rPr>
          <w:rFonts w:ascii="Arial" w:cs="Arial" w:eastAsia="Arial" w:hAnsi="Arial"/>
          <w:sz w:val="22"/>
          <w:szCs w:val="22"/>
          <w:color w:val="auto"/>
        </w:rPr>
      </w:pPr>
    </w:p>
    <w:p>
      <w:pPr>
        <w:ind w:left="1260" w:right="266"/>
        <w:spacing w:after="0" w:line="387" w:lineRule="auto"/>
        <w:rPr>
          <w:rFonts w:ascii="Arial" w:cs="Arial" w:eastAsia="Arial" w:hAnsi="Arial"/>
          <w:sz w:val="22"/>
          <w:szCs w:val="22"/>
          <w:color w:val="auto"/>
        </w:rPr>
      </w:pPr>
      <w:r>
        <w:rPr>
          <w:rFonts w:ascii="Arial" w:cs="Arial" w:eastAsia="Arial" w:hAnsi="Arial"/>
          <w:sz w:val="22"/>
          <w:szCs w:val="22"/>
          <w:color w:val="auto"/>
        </w:rPr>
        <w:t>Evaluasi kemampuan seseorang untuk melaksanakan justifikasi atau penilaian terhadap suatu materi/objek tertentu.</w:t>
      </w:r>
    </w:p>
    <w:p>
      <w:pPr>
        <w:sectPr>
          <w:pgSz w:w="11900" w:h="16837" w:orient="portrait"/>
          <w:cols w:equalWidth="0" w:num="1">
            <w:col w:w="9026"/>
          </w:cols>
          <w:pgMar w:left="1440" w:top="1440" w:right="1440" w:bottom="44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4740"/>
        <w:spacing w:after="0"/>
        <w:rPr>
          <w:sz w:val="20"/>
          <w:szCs w:val="20"/>
          <w:color w:val="auto"/>
        </w:rPr>
      </w:pPr>
      <w:r>
        <w:rPr>
          <w:rFonts w:ascii="Arial" w:cs="Arial" w:eastAsia="Arial" w:hAnsi="Arial"/>
          <w:sz w:val="21"/>
          <w:szCs w:val="21"/>
          <w:color w:val="auto"/>
        </w:rPr>
        <w:t>5</w:t>
      </w:r>
    </w:p>
    <w:p>
      <w:pPr>
        <w:sectPr>
          <w:pgSz w:w="11900" w:h="16837" w:orient="portrait"/>
          <w:cols w:equalWidth="0" w:num="1">
            <w:col w:w="9026"/>
          </w:cols>
          <w:pgMar w:left="1440" w:top="1440" w:right="1440" w:bottom="447" w:gutter="0" w:footer="0" w:header="0"/>
          <w:type w:val="continuous"/>
        </w:sectPr>
      </w:pPr>
    </w:p>
    <w:bookmarkStart w:id="20" w:name="page21"/>
    <w:bookmarkEnd w:id="2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both"/>
        <w:ind w:left="840" w:right="266"/>
        <w:spacing w:after="0" w:line="373" w:lineRule="auto"/>
        <w:rPr>
          <w:sz w:val="20"/>
          <w:szCs w:val="20"/>
          <w:color w:val="auto"/>
        </w:rPr>
      </w:pPr>
      <w:r>
        <w:rPr>
          <w:rFonts w:ascii="Arial" w:cs="Arial" w:eastAsia="Arial" w:hAnsi="Arial"/>
          <w:sz w:val="22"/>
          <w:szCs w:val="22"/>
          <w:color w:val="auto"/>
        </w:rPr>
        <w:t>Pengukuran pengetahuan dapat dilakukan dengan wawancara atau angket yang menanyakan tentang isi materi yang ingin diukur dari subjek penelitian atau responden.</w:t>
      </w:r>
    </w:p>
    <w:p>
      <w:pPr>
        <w:spacing w:after="0" w:line="358" w:lineRule="exact"/>
        <w:rPr>
          <w:sz w:val="20"/>
          <w:szCs w:val="20"/>
          <w:color w:val="auto"/>
        </w:rPr>
      </w:pPr>
    </w:p>
    <w:p>
      <w:pPr>
        <w:ind w:left="820"/>
        <w:spacing w:after="0"/>
        <w:tabs>
          <w:tab w:leader="none" w:pos="1660" w:val="left"/>
        </w:tabs>
        <w:rPr>
          <w:sz w:val="20"/>
          <w:szCs w:val="20"/>
          <w:color w:val="auto"/>
        </w:rPr>
      </w:pPr>
      <w:r>
        <w:rPr>
          <w:rFonts w:ascii="Arial" w:cs="Arial" w:eastAsia="Arial" w:hAnsi="Arial"/>
          <w:sz w:val="24"/>
          <w:szCs w:val="24"/>
          <w:b w:val="1"/>
          <w:bCs w:val="1"/>
          <w:color w:val="auto"/>
        </w:rPr>
        <w:t>2.1.2</w:t>
      </w:r>
      <w:r>
        <w:rPr>
          <w:sz w:val="20"/>
          <w:szCs w:val="20"/>
          <w:color w:val="auto"/>
        </w:rPr>
        <w:tab/>
      </w:r>
      <w:r>
        <w:rPr>
          <w:rFonts w:ascii="Arial" w:cs="Arial" w:eastAsia="Arial" w:hAnsi="Arial"/>
          <w:sz w:val="23"/>
          <w:szCs w:val="23"/>
          <w:b w:val="1"/>
          <w:bCs w:val="1"/>
          <w:color w:val="auto"/>
        </w:rPr>
        <w:t>Pengertian Sikap</w:t>
      </w:r>
    </w:p>
    <w:p>
      <w:pPr>
        <w:spacing w:after="0" w:line="291" w:lineRule="exact"/>
        <w:rPr>
          <w:sz w:val="20"/>
          <w:szCs w:val="20"/>
          <w:color w:val="auto"/>
        </w:rPr>
      </w:pPr>
    </w:p>
    <w:p>
      <w:pPr>
        <w:jc w:val="both"/>
        <w:ind w:left="840" w:right="266" w:firstLine="568"/>
        <w:spacing w:after="0" w:line="359" w:lineRule="auto"/>
        <w:rPr>
          <w:sz w:val="20"/>
          <w:szCs w:val="20"/>
          <w:color w:val="auto"/>
        </w:rPr>
      </w:pPr>
      <w:r>
        <w:rPr>
          <w:rFonts w:ascii="Arial" w:cs="Arial" w:eastAsia="Arial" w:hAnsi="Arial"/>
          <w:sz w:val="22"/>
          <w:szCs w:val="22"/>
          <w:color w:val="auto"/>
        </w:rPr>
        <w:t>Sikap adalah respons tertutup seseorang terhadap stimulus atau objek tertentu, yang sudah melibatkan faktor pendapat dan emosi yang bersangkutan (Notoatmodjo, 2016).</w:t>
      </w:r>
    </w:p>
    <w:p>
      <w:pPr>
        <w:spacing w:after="0" w:line="1" w:lineRule="exact"/>
        <w:rPr>
          <w:sz w:val="20"/>
          <w:szCs w:val="20"/>
          <w:color w:val="auto"/>
        </w:rPr>
      </w:pPr>
    </w:p>
    <w:p>
      <w:pPr>
        <w:jc w:val="both"/>
        <w:ind w:left="840" w:right="266" w:firstLine="568"/>
        <w:spacing w:after="0" w:line="359" w:lineRule="auto"/>
        <w:rPr>
          <w:sz w:val="20"/>
          <w:szCs w:val="20"/>
          <w:color w:val="auto"/>
        </w:rPr>
      </w:pPr>
      <w:r>
        <w:rPr>
          <w:rFonts w:ascii="Arial" w:cs="Arial" w:eastAsia="Arial" w:hAnsi="Arial"/>
          <w:sz w:val="22"/>
          <w:szCs w:val="22"/>
          <w:color w:val="auto"/>
        </w:rPr>
        <w:t>Menurut Allport (1945) dalam Notoatmodjo (2016) menjelaskan bahwa sikap mempunyai tiga komponen pokok, yaitu:</w:t>
      </w:r>
    </w:p>
    <w:p>
      <w:pPr>
        <w:spacing w:after="0" w:line="1" w:lineRule="exact"/>
        <w:rPr>
          <w:sz w:val="20"/>
          <w:szCs w:val="20"/>
          <w:color w:val="auto"/>
        </w:rPr>
      </w:pPr>
    </w:p>
    <w:p>
      <w:pPr>
        <w:ind w:left="1680" w:hanging="282"/>
        <w:spacing w:after="0"/>
        <w:tabs>
          <w:tab w:leader="none" w:pos="1680" w:val="left"/>
        </w:tabs>
        <w:numPr>
          <w:ilvl w:val="0"/>
          <w:numId w:val="9"/>
        </w:numPr>
        <w:rPr>
          <w:rFonts w:ascii="Arial" w:cs="Arial" w:eastAsia="Arial" w:hAnsi="Arial"/>
          <w:sz w:val="22"/>
          <w:szCs w:val="22"/>
          <w:color w:val="auto"/>
        </w:rPr>
      </w:pPr>
      <w:r>
        <w:rPr>
          <w:rFonts w:ascii="Arial" w:cs="Arial" w:eastAsia="Arial" w:hAnsi="Arial"/>
          <w:sz w:val="22"/>
          <w:szCs w:val="22"/>
          <w:color w:val="auto"/>
        </w:rPr>
        <w:t>Kepercayaan atau keyakinan, ide, dan konsep terhadap suatu objek.</w:t>
      </w:r>
    </w:p>
    <w:p>
      <w:pPr>
        <w:spacing w:after="0" w:line="127" w:lineRule="exact"/>
        <w:rPr>
          <w:rFonts w:ascii="Arial" w:cs="Arial" w:eastAsia="Arial" w:hAnsi="Arial"/>
          <w:sz w:val="22"/>
          <w:szCs w:val="22"/>
          <w:color w:val="auto"/>
        </w:rPr>
      </w:pPr>
    </w:p>
    <w:p>
      <w:pPr>
        <w:ind w:left="1680" w:hanging="282"/>
        <w:spacing w:after="0"/>
        <w:tabs>
          <w:tab w:leader="none" w:pos="1680" w:val="left"/>
        </w:tabs>
        <w:numPr>
          <w:ilvl w:val="0"/>
          <w:numId w:val="9"/>
        </w:numPr>
        <w:rPr>
          <w:rFonts w:ascii="Arial" w:cs="Arial" w:eastAsia="Arial" w:hAnsi="Arial"/>
          <w:sz w:val="22"/>
          <w:szCs w:val="22"/>
          <w:color w:val="auto"/>
        </w:rPr>
      </w:pPr>
      <w:r>
        <w:rPr>
          <w:rFonts w:ascii="Arial" w:cs="Arial" w:eastAsia="Arial" w:hAnsi="Arial"/>
          <w:sz w:val="22"/>
          <w:szCs w:val="22"/>
          <w:color w:val="auto"/>
        </w:rPr>
        <w:t>Kehidupan emosional atau evaluasi orang terhadap suatu objek.</w:t>
      </w:r>
    </w:p>
    <w:p>
      <w:pPr>
        <w:spacing w:after="0" w:line="117" w:lineRule="exact"/>
        <w:rPr>
          <w:rFonts w:ascii="Arial" w:cs="Arial" w:eastAsia="Arial" w:hAnsi="Arial"/>
          <w:sz w:val="22"/>
          <w:szCs w:val="22"/>
          <w:color w:val="auto"/>
        </w:rPr>
      </w:pPr>
    </w:p>
    <w:p>
      <w:pPr>
        <w:ind w:left="1680" w:hanging="282"/>
        <w:spacing w:after="0"/>
        <w:tabs>
          <w:tab w:leader="none" w:pos="1680" w:val="left"/>
        </w:tabs>
        <w:numPr>
          <w:ilvl w:val="0"/>
          <w:numId w:val="9"/>
        </w:numPr>
        <w:rPr>
          <w:rFonts w:ascii="Arial" w:cs="Arial" w:eastAsia="Arial" w:hAnsi="Arial"/>
          <w:sz w:val="22"/>
          <w:szCs w:val="22"/>
          <w:i w:val="1"/>
          <w:iCs w:val="1"/>
          <w:color w:val="auto"/>
        </w:rPr>
      </w:pPr>
      <w:r>
        <w:rPr>
          <w:rFonts w:ascii="Arial" w:cs="Arial" w:eastAsia="Arial" w:hAnsi="Arial"/>
          <w:sz w:val="22"/>
          <w:szCs w:val="22"/>
          <w:color w:val="auto"/>
        </w:rPr>
        <w:t xml:space="preserve">Kecenderungan untuk betindak </w:t>
      </w:r>
      <w:r>
        <w:rPr>
          <w:rFonts w:ascii="Arial" w:cs="Arial" w:eastAsia="Arial" w:hAnsi="Arial"/>
          <w:sz w:val="22"/>
          <w:szCs w:val="22"/>
          <w:i w:val="1"/>
          <w:iCs w:val="1"/>
          <w:color w:val="auto"/>
        </w:rPr>
        <w:t>(tend to behave).</w:t>
      </w:r>
    </w:p>
    <w:p>
      <w:pPr>
        <w:spacing w:after="0" w:line="135" w:lineRule="exact"/>
        <w:rPr>
          <w:sz w:val="20"/>
          <w:szCs w:val="20"/>
          <w:color w:val="auto"/>
        </w:rPr>
      </w:pPr>
    </w:p>
    <w:p>
      <w:pPr>
        <w:jc w:val="both"/>
        <w:ind w:left="840" w:right="266" w:firstLine="568"/>
        <w:spacing w:after="0" w:line="359" w:lineRule="auto"/>
        <w:rPr>
          <w:sz w:val="20"/>
          <w:szCs w:val="20"/>
          <w:color w:val="auto"/>
        </w:rPr>
      </w:pPr>
      <w:r>
        <w:rPr>
          <w:rFonts w:ascii="Arial" w:cs="Arial" w:eastAsia="Arial" w:hAnsi="Arial"/>
          <w:sz w:val="22"/>
          <w:szCs w:val="22"/>
          <w:color w:val="auto"/>
        </w:rPr>
        <w:t>Ketiga komponen tersebut secara bersama sama membentuk sikap yang utuh (total attitude). Dalam menentukan sikap yang utuh ini, pengetahuan, pikiran, keyakinan dan emosi memengang peranan penting.</w:t>
      </w:r>
    </w:p>
    <w:p>
      <w:pPr>
        <w:spacing w:after="0" w:line="1" w:lineRule="exact"/>
        <w:rPr>
          <w:sz w:val="20"/>
          <w:szCs w:val="20"/>
          <w:color w:val="auto"/>
        </w:rPr>
      </w:pPr>
    </w:p>
    <w:p>
      <w:pPr>
        <w:jc w:val="both"/>
        <w:ind w:left="840" w:right="266" w:firstLine="568"/>
        <w:spacing w:after="0" w:line="355" w:lineRule="auto"/>
        <w:rPr>
          <w:sz w:val="20"/>
          <w:szCs w:val="20"/>
          <w:color w:val="auto"/>
        </w:rPr>
      </w:pPr>
      <w:r>
        <w:rPr>
          <w:rFonts w:ascii="Arial" w:cs="Arial" w:eastAsia="Arial" w:hAnsi="Arial"/>
          <w:sz w:val="22"/>
          <w:szCs w:val="22"/>
          <w:color w:val="auto"/>
        </w:rPr>
        <w:t>Seperti halnya pengetahuan,sikap juga mempunyai beberapa tingkatan berdasarkan intensitasnya (Notoatmodjo, 2016), yaitu:</w:t>
      </w:r>
    </w:p>
    <w:p>
      <w:pPr>
        <w:spacing w:after="0" w:line="2" w:lineRule="exact"/>
        <w:rPr>
          <w:sz w:val="20"/>
          <w:szCs w:val="20"/>
          <w:color w:val="auto"/>
        </w:rPr>
      </w:pPr>
    </w:p>
    <w:p>
      <w:pPr>
        <w:ind w:left="1400" w:hanging="286"/>
        <w:spacing w:after="0"/>
        <w:tabs>
          <w:tab w:leader="none" w:pos="1400" w:val="left"/>
        </w:tabs>
        <w:numPr>
          <w:ilvl w:val="1"/>
          <w:numId w:val="10"/>
        </w:numPr>
        <w:rPr>
          <w:rFonts w:ascii="Arial" w:cs="Arial" w:eastAsia="Arial" w:hAnsi="Arial"/>
          <w:sz w:val="22"/>
          <w:szCs w:val="22"/>
          <w:color w:val="auto"/>
        </w:rPr>
      </w:pPr>
      <w:r>
        <w:rPr>
          <w:rFonts w:ascii="Arial" w:cs="Arial" w:eastAsia="Arial" w:hAnsi="Arial"/>
          <w:sz w:val="22"/>
          <w:szCs w:val="22"/>
          <w:color w:val="auto"/>
        </w:rPr>
        <w:t xml:space="preserve">Menerima </w:t>
      </w:r>
      <w:r>
        <w:rPr>
          <w:rFonts w:ascii="Arial" w:cs="Arial" w:eastAsia="Arial" w:hAnsi="Arial"/>
          <w:sz w:val="22"/>
          <w:szCs w:val="22"/>
          <w:i w:val="1"/>
          <w:iCs w:val="1"/>
          <w:color w:val="auto"/>
        </w:rPr>
        <w:t>(Receiving)</w:t>
      </w:r>
    </w:p>
    <w:p>
      <w:pPr>
        <w:spacing w:after="0" w:line="134" w:lineRule="exact"/>
        <w:rPr>
          <w:rFonts w:ascii="Arial" w:cs="Arial" w:eastAsia="Arial" w:hAnsi="Arial"/>
          <w:sz w:val="22"/>
          <w:szCs w:val="22"/>
          <w:color w:val="auto"/>
        </w:rPr>
      </w:pPr>
    </w:p>
    <w:p>
      <w:pPr>
        <w:ind w:left="1400" w:right="266"/>
        <w:spacing w:after="0" w:line="355" w:lineRule="auto"/>
        <w:rPr>
          <w:rFonts w:ascii="Arial" w:cs="Arial" w:eastAsia="Arial" w:hAnsi="Arial"/>
          <w:sz w:val="22"/>
          <w:szCs w:val="22"/>
          <w:color w:val="auto"/>
        </w:rPr>
      </w:pPr>
      <w:r>
        <w:rPr>
          <w:rFonts w:ascii="Arial" w:cs="Arial" w:eastAsia="Arial" w:hAnsi="Arial"/>
          <w:sz w:val="22"/>
          <w:szCs w:val="22"/>
          <w:color w:val="auto"/>
        </w:rPr>
        <w:t>Menerima diartikan bahwa seseorang atau subjek mau dan memerhatikan stimulus yang diberikan (objek).</w:t>
      </w:r>
    </w:p>
    <w:p>
      <w:pPr>
        <w:spacing w:after="0" w:line="1" w:lineRule="exact"/>
        <w:rPr>
          <w:rFonts w:ascii="Arial" w:cs="Arial" w:eastAsia="Arial" w:hAnsi="Arial"/>
          <w:sz w:val="22"/>
          <w:szCs w:val="22"/>
          <w:color w:val="auto"/>
        </w:rPr>
      </w:pPr>
    </w:p>
    <w:p>
      <w:pPr>
        <w:ind w:left="1400" w:hanging="286"/>
        <w:spacing w:after="0"/>
        <w:tabs>
          <w:tab w:leader="none" w:pos="1400" w:val="left"/>
        </w:tabs>
        <w:numPr>
          <w:ilvl w:val="1"/>
          <w:numId w:val="10"/>
        </w:numPr>
        <w:rPr>
          <w:rFonts w:ascii="Arial" w:cs="Arial" w:eastAsia="Arial" w:hAnsi="Arial"/>
          <w:sz w:val="22"/>
          <w:szCs w:val="22"/>
          <w:i w:val="1"/>
          <w:iCs w:val="1"/>
          <w:color w:val="auto"/>
        </w:rPr>
      </w:pPr>
      <w:r>
        <w:rPr>
          <w:rFonts w:ascii="Arial" w:cs="Arial" w:eastAsia="Arial" w:hAnsi="Arial"/>
          <w:sz w:val="22"/>
          <w:szCs w:val="22"/>
          <w:color w:val="auto"/>
        </w:rPr>
        <w:t xml:space="preserve">Merespon </w:t>
      </w:r>
      <w:r>
        <w:rPr>
          <w:rFonts w:ascii="Arial" w:cs="Arial" w:eastAsia="Arial" w:hAnsi="Arial"/>
          <w:sz w:val="22"/>
          <w:szCs w:val="22"/>
          <w:i w:val="1"/>
          <w:iCs w:val="1"/>
          <w:color w:val="auto"/>
        </w:rPr>
        <w:t>(Responding)</w:t>
      </w:r>
    </w:p>
    <w:p>
      <w:pPr>
        <w:spacing w:after="0" w:line="132" w:lineRule="exact"/>
        <w:rPr>
          <w:rFonts w:ascii="Arial" w:cs="Arial" w:eastAsia="Arial" w:hAnsi="Arial"/>
          <w:sz w:val="22"/>
          <w:szCs w:val="22"/>
          <w:i w:val="1"/>
          <w:iCs w:val="1"/>
          <w:color w:val="auto"/>
        </w:rPr>
      </w:pPr>
    </w:p>
    <w:p>
      <w:pPr>
        <w:ind w:left="1400" w:right="266"/>
        <w:spacing w:after="0" w:line="355" w:lineRule="auto"/>
        <w:rPr>
          <w:rFonts w:ascii="Arial" w:cs="Arial" w:eastAsia="Arial" w:hAnsi="Arial"/>
          <w:sz w:val="22"/>
          <w:szCs w:val="22"/>
          <w:i w:val="1"/>
          <w:iCs w:val="1"/>
          <w:color w:val="auto"/>
        </w:rPr>
      </w:pPr>
      <w:r>
        <w:rPr>
          <w:rFonts w:ascii="Arial" w:cs="Arial" w:eastAsia="Arial" w:hAnsi="Arial"/>
          <w:sz w:val="22"/>
          <w:szCs w:val="22"/>
          <w:color w:val="auto"/>
        </w:rPr>
        <w:t>Merespon diartiakan memberikan jawaban atau tanggapan pertanyaan atau objek yang dihadapi.</w:t>
      </w:r>
    </w:p>
    <w:p>
      <w:pPr>
        <w:spacing w:after="0" w:line="1" w:lineRule="exact"/>
        <w:rPr>
          <w:rFonts w:ascii="Arial" w:cs="Arial" w:eastAsia="Arial" w:hAnsi="Arial"/>
          <w:sz w:val="22"/>
          <w:szCs w:val="22"/>
          <w:i w:val="1"/>
          <w:iCs w:val="1"/>
          <w:color w:val="auto"/>
        </w:rPr>
      </w:pPr>
    </w:p>
    <w:p>
      <w:pPr>
        <w:ind w:left="1400" w:hanging="362"/>
        <w:spacing w:after="0"/>
        <w:tabs>
          <w:tab w:leader="none" w:pos="1400" w:val="left"/>
        </w:tabs>
        <w:numPr>
          <w:ilvl w:val="0"/>
          <w:numId w:val="11"/>
        </w:numPr>
        <w:rPr>
          <w:rFonts w:ascii="Arial" w:cs="Arial" w:eastAsia="Arial" w:hAnsi="Arial"/>
          <w:sz w:val="22"/>
          <w:szCs w:val="22"/>
          <w:i w:val="1"/>
          <w:iCs w:val="1"/>
          <w:color w:val="auto"/>
        </w:rPr>
      </w:pPr>
      <w:r>
        <w:rPr>
          <w:rFonts w:ascii="Arial" w:cs="Arial" w:eastAsia="Arial" w:hAnsi="Arial"/>
          <w:sz w:val="22"/>
          <w:szCs w:val="22"/>
          <w:color w:val="auto"/>
        </w:rPr>
        <w:t xml:space="preserve">Menghargai </w:t>
      </w:r>
      <w:r>
        <w:rPr>
          <w:rFonts w:ascii="Arial" w:cs="Arial" w:eastAsia="Arial" w:hAnsi="Arial"/>
          <w:sz w:val="22"/>
          <w:szCs w:val="22"/>
          <w:i w:val="1"/>
          <w:iCs w:val="1"/>
          <w:color w:val="auto"/>
        </w:rPr>
        <w:t>(Valuing)</w:t>
      </w:r>
    </w:p>
    <w:p>
      <w:pPr>
        <w:spacing w:after="0" w:line="134" w:lineRule="exact"/>
        <w:rPr>
          <w:rFonts w:ascii="Arial" w:cs="Arial" w:eastAsia="Arial" w:hAnsi="Arial"/>
          <w:sz w:val="22"/>
          <w:szCs w:val="22"/>
          <w:i w:val="1"/>
          <w:iCs w:val="1"/>
          <w:color w:val="auto"/>
        </w:rPr>
      </w:pPr>
    </w:p>
    <w:p>
      <w:pPr>
        <w:jc w:val="both"/>
        <w:ind w:left="1400" w:right="266"/>
        <w:spacing w:after="0" w:line="357" w:lineRule="auto"/>
        <w:rPr>
          <w:rFonts w:ascii="Arial" w:cs="Arial" w:eastAsia="Arial" w:hAnsi="Arial"/>
          <w:sz w:val="22"/>
          <w:szCs w:val="22"/>
          <w:i w:val="1"/>
          <w:iCs w:val="1"/>
          <w:color w:val="auto"/>
        </w:rPr>
      </w:pPr>
      <w:r>
        <w:rPr>
          <w:rFonts w:ascii="Arial" w:cs="Arial" w:eastAsia="Arial" w:hAnsi="Arial"/>
          <w:sz w:val="22"/>
          <w:szCs w:val="22"/>
          <w:color w:val="auto"/>
        </w:rPr>
        <w:t>Menghargai diartikan subjek atau seseorang memberikan nilai yang positif terhadap objek atau stimulus, dalam arti membahasnya dengan orang lain, bahkan mengajak atau mempengaruhi atau menganjurkan orang lain merespon.</w:t>
      </w:r>
    </w:p>
    <w:p>
      <w:pPr>
        <w:spacing w:after="0" w:line="3" w:lineRule="exact"/>
        <w:rPr>
          <w:rFonts w:ascii="Arial" w:cs="Arial" w:eastAsia="Arial" w:hAnsi="Arial"/>
          <w:sz w:val="22"/>
          <w:szCs w:val="22"/>
          <w:i w:val="1"/>
          <w:iCs w:val="1"/>
          <w:color w:val="auto"/>
        </w:rPr>
      </w:pPr>
    </w:p>
    <w:p>
      <w:pPr>
        <w:ind w:left="1400" w:hanging="362"/>
        <w:spacing w:after="0"/>
        <w:tabs>
          <w:tab w:leader="none" w:pos="1400" w:val="left"/>
        </w:tabs>
        <w:numPr>
          <w:ilvl w:val="0"/>
          <w:numId w:val="11"/>
        </w:numPr>
        <w:rPr>
          <w:rFonts w:ascii="Arial" w:cs="Arial" w:eastAsia="Arial" w:hAnsi="Arial"/>
          <w:sz w:val="22"/>
          <w:szCs w:val="22"/>
          <w:color w:val="auto"/>
        </w:rPr>
      </w:pPr>
      <w:r>
        <w:rPr>
          <w:rFonts w:ascii="Arial" w:cs="Arial" w:eastAsia="Arial" w:hAnsi="Arial"/>
          <w:sz w:val="22"/>
          <w:szCs w:val="22"/>
          <w:color w:val="auto"/>
        </w:rPr>
        <w:t xml:space="preserve">Bertanggung jawab </w:t>
      </w:r>
      <w:r>
        <w:rPr>
          <w:rFonts w:ascii="Arial" w:cs="Arial" w:eastAsia="Arial" w:hAnsi="Arial"/>
          <w:sz w:val="22"/>
          <w:szCs w:val="22"/>
          <w:i w:val="1"/>
          <w:iCs w:val="1"/>
          <w:color w:val="auto"/>
        </w:rPr>
        <w:t>(Responsible)</w:t>
      </w:r>
    </w:p>
    <w:p>
      <w:pPr>
        <w:spacing w:after="0" w:line="132" w:lineRule="exact"/>
        <w:rPr>
          <w:rFonts w:ascii="Arial" w:cs="Arial" w:eastAsia="Arial" w:hAnsi="Arial"/>
          <w:sz w:val="22"/>
          <w:szCs w:val="22"/>
          <w:color w:val="auto"/>
        </w:rPr>
      </w:pPr>
    </w:p>
    <w:p>
      <w:pPr>
        <w:ind w:left="1400" w:right="266"/>
        <w:spacing w:after="0" w:line="387" w:lineRule="auto"/>
        <w:rPr>
          <w:rFonts w:ascii="Arial" w:cs="Arial" w:eastAsia="Arial" w:hAnsi="Arial"/>
          <w:sz w:val="22"/>
          <w:szCs w:val="22"/>
          <w:color w:val="auto"/>
        </w:rPr>
      </w:pPr>
      <w:r>
        <w:rPr>
          <w:rFonts w:ascii="Arial" w:cs="Arial" w:eastAsia="Arial" w:hAnsi="Arial"/>
          <w:sz w:val="22"/>
          <w:szCs w:val="22"/>
          <w:color w:val="auto"/>
        </w:rPr>
        <w:t>Bertanggung jawab atas segala sesuatu yang telah diyakininya dengan segala risiko merupakan sikap yang paling tinggi.</w:t>
      </w:r>
    </w:p>
    <w:p>
      <w:pPr>
        <w:sectPr>
          <w:pgSz w:w="11900" w:h="16837" w:orient="portrait"/>
          <w:cols w:equalWidth="0" w:num="1">
            <w:col w:w="9026"/>
          </w:cols>
          <w:pgMar w:left="1440" w:top="1440" w:right="1440" w:bottom="44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ind w:left="4740"/>
        <w:spacing w:after="0"/>
        <w:rPr>
          <w:sz w:val="20"/>
          <w:szCs w:val="20"/>
          <w:color w:val="auto"/>
        </w:rPr>
      </w:pPr>
      <w:r>
        <w:rPr>
          <w:rFonts w:ascii="Arial" w:cs="Arial" w:eastAsia="Arial" w:hAnsi="Arial"/>
          <w:sz w:val="21"/>
          <w:szCs w:val="21"/>
          <w:color w:val="auto"/>
        </w:rPr>
        <w:t>6</w:t>
      </w:r>
    </w:p>
    <w:p>
      <w:pPr>
        <w:sectPr>
          <w:pgSz w:w="11900" w:h="16837" w:orient="portrait"/>
          <w:cols w:equalWidth="0" w:num="1">
            <w:col w:w="9026"/>
          </w:cols>
          <w:pgMar w:left="1440" w:top="1440" w:right="1440" w:bottom="447" w:gutter="0" w:footer="0" w:header="0"/>
          <w:type w:val="continuous"/>
        </w:sectPr>
      </w:pPr>
    </w:p>
    <w:bookmarkStart w:id="21" w:name="page22"/>
    <w:bookmarkEnd w:id="21"/>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both"/>
        <w:ind w:left="840" w:right="266"/>
        <w:spacing w:after="0" w:line="373" w:lineRule="auto"/>
        <w:rPr>
          <w:sz w:val="20"/>
          <w:szCs w:val="20"/>
          <w:color w:val="auto"/>
        </w:rPr>
      </w:pPr>
      <w:r>
        <w:rPr>
          <w:rFonts w:ascii="Arial" w:cs="Arial" w:eastAsia="Arial" w:hAnsi="Arial"/>
          <w:sz w:val="22"/>
          <w:szCs w:val="22"/>
          <w:color w:val="auto"/>
        </w:rPr>
        <w:t>Sikap dapat diukur secara langsung dan tidak langsung. Secara langsung dapat dinyatakan bagaimana pendapat atau pernyataan responden terhadap suatu objek.</w:t>
      </w:r>
    </w:p>
    <w:p>
      <w:pPr>
        <w:spacing w:after="0" w:line="324"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2.1.3  Tindakan</w:t>
      </w:r>
    </w:p>
    <w:p>
      <w:pPr>
        <w:spacing w:after="0" w:line="289" w:lineRule="exact"/>
        <w:rPr>
          <w:sz w:val="20"/>
          <w:szCs w:val="20"/>
          <w:color w:val="auto"/>
        </w:rPr>
      </w:pPr>
    </w:p>
    <w:p>
      <w:pPr>
        <w:jc w:val="both"/>
        <w:ind w:left="840" w:right="266" w:firstLine="710"/>
        <w:spacing w:after="0" w:line="359" w:lineRule="auto"/>
        <w:rPr>
          <w:sz w:val="20"/>
          <w:szCs w:val="20"/>
          <w:color w:val="auto"/>
        </w:rPr>
      </w:pPr>
      <w:r>
        <w:rPr>
          <w:rFonts w:ascii="Arial" w:cs="Arial" w:eastAsia="Arial" w:hAnsi="Arial"/>
          <w:sz w:val="22"/>
          <w:szCs w:val="22"/>
          <w:color w:val="auto"/>
        </w:rPr>
        <w:t>Tindakan merupakan suatu perbuatan subjek terhadap objek. Tindakan dapat dikatakan merupakan tindak lanjut dari sikap. Suatu sikap belum tentu dalam tindakan,sebab untuk terwujudnya tindakan perlu faktor lain antara lain adanya fasilitas atau sarana dan prasarana (Notoatmodjo, 2016).</w:t>
      </w:r>
    </w:p>
    <w:p>
      <w:pPr>
        <w:spacing w:after="0" w:line="2" w:lineRule="exact"/>
        <w:rPr>
          <w:sz w:val="20"/>
          <w:szCs w:val="20"/>
          <w:color w:val="auto"/>
        </w:rPr>
      </w:pPr>
    </w:p>
    <w:p>
      <w:pPr>
        <w:ind w:left="1540"/>
        <w:spacing w:after="0"/>
        <w:rPr>
          <w:sz w:val="20"/>
          <w:szCs w:val="20"/>
          <w:color w:val="auto"/>
        </w:rPr>
      </w:pPr>
      <w:r>
        <w:rPr>
          <w:rFonts w:ascii="Arial" w:cs="Arial" w:eastAsia="Arial" w:hAnsi="Arial"/>
          <w:sz w:val="22"/>
          <w:szCs w:val="22"/>
          <w:color w:val="auto"/>
        </w:rPr>
        <w:t>Tindakan dapat dibedakan menjadi tiga tingkatan, yaitu:</w:t>
      </w:r>
    </w:p>
    <w:p>
      <w:pPr>
        <w:spacing w:after="0" w:line="119" w:lineRule="exact"/>
        <w:rPr>
          <w:sz w:val="20"/>
          <w:szCs w:val="20"/>
          <w:color w:val="auto"/>
        </w:rPr>
      </w:pPr>
    </w:p>
    <w:p>
      <w:pPr>
        <w:ind w:left="1400" w:hanging="286"/>
        <w:spacing w:after="0"/>
        <w:tabs>
          <w:tab w:leader="none" w:pos="1400" w:val="left"/>
        </w:tabs>
        <w:numPr>
          <w:ilvl w:val="0"/>
          <w:numId w:val="12"/>
        </w:numPr>
        <w:rPr>
          <w:rFonts w:ascii="Arial" w:cs="Arial" w:eastAsia="Arial" w:hAnsi="Arial"/>
          <w:sz w:val="22"/>
          <w:szCs w:val="22"/>
          <w:i w:val="1"/>
          <w:iCs w:val="1"/>
          <w:color w:val="auto"/>
        </w:rPr>
      </w:pPr>
      <w:r>
        <w:rPr>
          <w:rFonts w:ascii="Arial" w:cs="Arial" w:eastAsia="Arial" w:hAnsi="Arial"/>
          <w:sz w:val="22"/>
          <w:szCs w:val="22"/>
          <w:color w:val="auto"/>
        </w:rPr>
        <w:t xml:space="preserve">Praktik terpimpin </w:t>
      </w:r>
      <w:r>
        <w:rPr>
          <w:rFonts w:ascii="Arial" w:cs="Arial" w:eastAsia="Arial" w:hAnsi="Arial"/>
          <w:sz w:val="22"/>
          <w:szCs w:val="22"/>
          <w:i w:val="1"/>
          <w:iCs w:val="1"/>
          <w:color w:val="auto"/>
        </w:rPr>
        <w:t>(guide response)</w:t>
      </w:r>
    </w:p>
    <w:p>
      <w:pPr>
        <w:spacing w:after="0" w:line="132" w:lineRule="exact"/>
        <w:rPr>
          <w:rFonts w:ascii="Arial" w:cs="Arial" w:eastAsia="Arial" w:hAnsi="Arial"/>
          <w:sz w:val="22"/>
          <w:szCs w:val="22"/>
          <w:i w:val="1"/>
          <w:iCs w:val="1"/>
          <w:color w:val="auto"/>
        </w:rPr>
      </w:pPr>
    </w:p>
    <w:p>
      <w:pPr>
        <w:ind w:left="1400" w:right="266"/>
        <w:spacing w:after="0" w:line="355" w:lineRule="auto"/>
        <w:rPr>
          <w:rFonts w:ascii="Arial" w:cs="Arial" w:eastAsia="Arial" w:hAnsi="Arial"/>
          <w:sz w:val="22"/>
          <w:szCs w:val="22"/>
          <w:i w:val="1"/>
          <w:iCs w:val="1"/>
          <w:color w:val="auto"/>
        </w:rPr>
      </w:pPr>
      <w:r>
        <w:rPr>
          <w:rFonts w:ascii="Arial" w:cs="Arial" w:eastAsia="Arial" w:hAnsi="Arial"/>
          <w:sz w:val="22"/>
          <w:szCs w:val="22"/>
          <w:color w:val="auto"/>
        </w:rPr>
        <w:t>Apabila subjek atau seseorang telah melalukan sesuatu tetapi masih tergantung pada tuntunan atau menggunakan panduan.</w:t>
      </w:r>
    </w:p>
    <w:p>
      <w:pPr>
        <w:spacing w:after="0" w:line="1" w:lineRule="exact"/>
        <w:rPr>
          <w:rFonts w:ascii="Arial" w:cs="Arial" w:eastAsia="Arial" w:hAnsi="Arial"/>
          <w:sz w:val="22"/>
          <w:szCs w:val="22"/>
          <w:i w:val="1"/>
          <w:iCs w:val="1"/>
          <w:color w:val="auto"/>
        </w:rPr>
      </w:pPr>
    </w:p>
    <w:p>
      <w:pPr>
        <w:ind w:left="1400" w:hanging="286"/>
        <w:spacing w:after="0"/>
        <w:tabs>
          <w:tab w:leader="none" w:pos="1400" w:val="left"/>
        </w:tabs>
        <w:numPr>
          <w:ilvl w:val="0"/>
          <w:numId w:val="12"/>
        </w:numPr>
        <w:rPr>
          <w:rFonts w:ascii="Arial" w:cs="Arial" w:eastAsia="Arial" w:hAnsi="Arial"/>
          <w:sz w:val="22"/>
          <w:szCs w:val="22"/>
          <w:color w:val="auto"/>
        </w:rPr>
      </w:pPr>
      <w:r>
        <w:rPr>
          <w:rFonts w:ascii="Arial" w:cs="Arial" w:eastAsia="Arial" w:hAnsi="Arial"/>
          <w:sz w:val="22"/>
          <w:szCs w:val="22"/>
          <w:color w:val="auto"/>
        </w:rPr>
        <w:t xml:space="preserve">Praktik secara mekanisme </w:t>
      </w:r>
      <w:r>
        <w:rPr>
          <w:rFonts w:ascii="Arial" w:cs="Arial" w:eastAsia="Arial" w:hAnsi="Arial"/>
          <w:sz w:val="22"/>
          <w:szCs w:val="22"/>
          <w:i w:val="1"/>
          <w:iCs w:val="1"/>
          <w:color w:val="auto"/>
        </w:rPr>
        <w:t>(mechanism)</w:t>
      </w:r>
    </w:p>
    <w:p>
      <w:pPr>
        <w:spacing w:after="0" w:line="134" w:lineRule="exact"/>
        <w:rPr>
          <w:rFonts w:ascii="Arial" w:cs="Arial" w:eastAsia="Arial" w:hAnsi="Arial"/>
          <w:sz w:val="22"/>
          <w:szCs w:val="22"/>
          <w:color w:val="auto"/>
        </w:rPr>
      </w:pPr>
    </w:p>
    <w:p>
      <w:pPr>
        <w:jc w:val="both"/>
        <w:ind w:left="1400" w:right="266"/>
        <w:spacing w:after="0" w:line="356" w:lineRule="auto"/>
        <w:rPr>
          <w:rFonts w:ascii="Arial" w:cs="Arial" w:eastAsia="Arial" w:hAnsi="Arial"/>
          <w:sz w:val="22"/>
          <w:szCs w:val="22"/>
          <w:color w:val="auto"/>
        </w:rPr>
      </w:pPr>
      <w:r>
        <w:rPr>
          <w:rFonts w:ascii="Arial" w:cs="Arial" w:eastAsia="Arial" w:hAnsi="Arial"/>
          <w:sz w:val="22"/>
          <w:szCs w:val="22"/>
          <w:color w:val="auto"/>
        </w:rPr>
        <w:t>Apabila subjek atau seseorang telah melakukan atau mempraktikan sesuatu hal secara otomatis maka akan disebut praktik atau tindakan mekanis.</w:t>
      </w:r>
    </w:p>
    <w:p>
      <w:pPr>
        <w:spacing w:after="0" w:line="2" w:lineRule="exact"/>
        <w:rPr>
          <w:rFonts w:ascii="Arial" w:cs="Arial" w:eastAsia="Arial" w:hAnsi="Arial"/>
          <w:sz w:val="22"/>
          <w:szCs w:val="22"/>
          <w:color w:val="auto"/>
        </w:rPr>
      </w:pPr>
    </w:p>
    <w:p>
      <w:pPr>
        <w:ind w:left="1400" w:hanging="286"/>
        <w:spacing w:after="0"/>
        <w:tabs>
          <w:tab w:leader="none" w:pos="1400" w:val="left"/>
        </w:tabs>
        <w:numPr>
          <w:ilvl w:val="0"/>
          <w:numId w:val="12"/>
        </w:numPr>
        <w:rPr>
          <w:rFonts w:ascii="Arial" w:cs="Arial" w:eastAsia="Arial" w:hAnsi="Arial"/>
          <w:sz w:val="22"/>
          <w:szCs w:val="22"/>
          <w:i w:val="1"/>
          <w:iCs w:val="1"/>
          <w:color w:val="auto"/>
        </w:rPr>
      </w:pPr>
      <w:r>
        <w:rPr>
          <w:rFonts w:ascii="Arial" w:cs="Arial" w:eastAsia="Arial" w:hAnsi="Arial"/>
          <w:sz w:val="22"/>
          <w:szCs w:val="22"/>
          <w:color w:val="auto"/>
        </w:rPr>
        <w:t xml:space="preserve">Adopsi </w:t>
      </w:r>
      <w:r>
        <w:rPr>
          <w:rFonts w:ascii="Arial" w:cs="Arial" w:eastAsia="Arial" w:hAnsi="Arial"/>
          <w:sz w:val="22"/>
          <w:szCs w:val="22"/>
          <w:i w:val="1"/>
          <w:iCs w:val="1"/>
          <w:color w:val="auto"/>
        </w:rPr>
        <w:t>(adoption)</w:t>
      </w:r>
    </w:p>
    <w:p>
      <w:pPr>
        <w:spacing w:after="0" w:line="135" w:lineRule="exact"/>
        <w:rPr>
          <w:sz w:val="20"/>
          <w:szCs w:val="20"/>
          <w:color w:val="auto"/>
        </w:rPr>
      </w:pPr>
    </w:p>
    <w:p>
      <w:pPr>
        <w:ind w:left="1400"/>
        <w:spacing w:after="0"/>
        <w:rPr>
          <w:sz w:val="20"/>
          <w:szCs w:val="20"/>
          <w:color w:val="auto"/>
        </w:rPr>
      </w:pPr>
      <w:r>
        <w:rPr>
          <w:rFonts w:ascii="Arial" w:cs="Arial" w:eastAsia="Arial" w:hAnsi="Arial"/>
          <w:sz w:val="22"/>
          <w:szCs w:val="22"/>
          <w:color w:val="auto"/>
        </w:rPr>
        <w:t>Adopsi adalah suatu tindakan atau praktik yang sudah berkembang.</w:t>
      </w:r>
    </w:p>
    <w:p>
      <w:pPr>
        <w:spacing w:after="0" w:line="125" w:lineRule="exact"/>
        <w:rPr>
          <w:sz w:val="20"/>
          <w:szCs w:val="20"/>
          <w:color w:val="auto"/>
        </w:rPr>
      </w:pPr>
    </w:p>
    <w:p>
      <w:pPr>
        <w:jc w:val="both"/>
        <w:ind w:left="840" w:right="266" w:firstLine="568"/>
        <w:spacing w:after="0" w:line="368" w:lineRule="auto"/>
        <w:rPr>
          <w:sz w:val="20"/>
          <w:szCs w:val="20"/>
          <w:color w:val="auto"/>
        </w:rPr>
      </w:pPr>
      <w:r>
        <w:rPr>
          <w:rFonts w:ascii="Arial" w:cs="Arial" w:eastAsia="Arial" w:hAnsi="Arial"/>
          <w:sz w:val="22"/>
          <w:szCs w:val="22"/>
          <w:color w:val="auto"/>
        </w:rPr>
        <w:t>Untuk mengukur perilaku dapat dilakukan dengan cara langsung dan tidak langsung. Secara langsung dapat dilakukan dengan melihat tindakan atau kegiatan responden, secara tidak langsung dapat dengan melakukan wawancara terhadap kegiatan-kegiatan yang telah dilakukan responden dimasa lampau.</w:t>
      </w:r>
    </w:p>
    <w:p>
      <w:pPr>
        <w:spacing w:after="0" w:line="366"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4"/>
          <w:szCs w:val="24"/>
          <w:b w:val="1"/>
          <w:bCs w:val="1"/>
          <w:color w:val="auto"/>
        </w:rPr>
        <w:t>2.2</w:t>
      </w:r>
      <w:r>
        <w:rPr>
          <w:sz w:val="20"/>
          <w:szCs w:val="20"/>
          <w:color w:val="auto"/>
        </w:rPr>
        <w:tab/>
      </w:r>
      <w:r>
        <w:rPr>
          <w:rFonts w:ascii="Arial" w:cs="Arial" w:eastAsia="Arial" w:hAnsi="Arial"/>
          <w:sz w:val="23"/>
          <w:szCs w:val="23"/>
          <w:b w:val="1"/>
          <w:bCs w:val="1"/>
          <w:color w:val="auto"/>
        </w:rPr>
        <w:t>Swamedikasi</w:t>
      </w:r>
    </w:p>
    <w:p>
      <w:pPr>
        <w:spacing w:after="0" w:line="138" w:lineRule="exact"/>
        <w:rPr>
          <w:sz w:val="20"/>
          <w:szCs w:val="20"/>
          <w:color w:val="auto"/>
        </w:rPr>
      </w:pPr>
    </w:p>
    <w:p>
      <w:pPr>
        <w:ind w:left="820"/>
        <w:spacing w:after="0"/>
        <w:rPr>
          <w:sz w:val="20"/>
          <w:szCs w:val="20"/>
          <w:color w:val="auto"/>
        </w:rPr>
      </w:pPr>
      <w:r>
        <w:rPr>
          <w:rFonts w:ascii="Arial" w:cs="Arial" w:eastAsia="Arial" w:hAnsi="Arial"/>
          <w:sz w:val="24"/>
          <w:szCs w:val="24"/>
          <w:b w:val="1"/>
          <w:bCs w:val="1"/>
          <w:color w:val="auto"/>
        </w:rPr>
        <w:t>2.2.1  Pengertian Swamedikasi</w:t>
      </w:r>
    </w:p>
    <w:p>
      <w:pPr>
        <w:spacing w:after="0" w:line="289" w:lineRule="exact"/>
        <w:rPr>
          <w:sz w:val="20"/>
          <w:szCs w:val="20"/>
          <w:color w:val="auto"/>
        </w:rPr>
      </w:pPr>
    </w:p>
    <w:p>
      <w:pPr>
        <w:jc w:val="both"/>
        <w:ind w:left="840" w:right="266" w:firstLine="568"/>
        <w:spacing w:after="0" w:line="364" w:lineRule="auto"/>
        <w:rPr>
          <w:sz w:val="20"/>
          <w:szCs w:val="20"/>
          <w:color w:val="auto"/>
        </w:rPr>
      </w:pPr>
      <w:r>
        <w:rPr>
          <w:rFonts w:ascii="Arial" w:cs="Arial" w:eastAsia="Arial" w:hAnsi="Arial"/>
          <w:sz w:val="22"/>
          <w:szCs w:val="22"/>
          <w:color w:val="auto"/>
        </w:rPr>
        <w:t>Swamedikasi atau pengobatan sendiri adalah tindakan yang dilakukan untuk mengatasi masalah kesehatan dengan menggunakan obat-obatan yang dapat dikonsumsi tanpa pengawasan dari dokter. Obat-obatan yang digunakan untuk swamedikasi biasanya disebut dengan obat tanpa resep/obat bebas/obat OTC (Over The Counter). Biasanya obat-obat bebas tersebut dapat diperoleh di toko obat, apotik, supermarket hingga di warung warung dekat rumah. Swamediaksi biasanya dilakukan untuk mengatasi keluhan-keluhan dan penyakit</w:t>
      </w:r>
    </w:p>
    <w:p>
      <w:pPr>
        <w:sectPr>
          <w:pgSz w:w="11900" w:h="16837" w:orient="portrait"/>
          <w:cols w:equalWidth="0" w:num="1">
            <w:col w:w="9026"/>
          </w:cols>
          <w:pgMar w:left="1440" w:top="1440" w:right="1440" w:bottom="447" w:gutter="0" w:footer="0" w:header="0"/>
        </w:sectPr>
      </w:pPr>
    </w:p>
    <w:p>
      <w:pPr>
        <w:spacing w:after="0" w:line="369" w:lineRule="exact"/>
        <w:rPr>
          <w:sz w:val="20"/>
          <w:szCs w:val="20"/>
          <w:color w:val="auto"/>
        </w:rPr>
      </w:pPr>
    </w:p>
    <w:p>
      <w:pPr>
        <w:ind w:left="4740"/>
        <w:spacing w:after="0"/>
        <w:rPr>
          <w:sz w:val="20"/>
          <w:szCs w:val="20"/>
          <w:color w:val="auto"/>
        </w:rPr>
      </w:pPr>
      <w:r>
        <w:rPr>
          <w:rFonts w:ascii="Arial" w:cs="Arial" w:eastAsia="Arial" w:hAnsi="Arial"/>
          <w:sz w:val="21"/>
          <w:szCs w:val="21"/>
          <w:color w:val="auto"/>
        </w:rPr>
        <w:t>7</w:t>
      </w:r>
    </w:p>
    <w:p>
      <w:pPr>
        <w:sectPr>
          <w:pgSz w:w="11900" w:h="16837" w:orient="portrait"/>
          <w:cols w:equalWidth="0" w:num="1">
            <w:col w:w="9026"/>
          </w:cols>
          <w:pgMar w:left="1440" w:top="1440" w:right="1440" w:bottom="447" w:gutter="0" w:footer="0" w:header="0"/>
          <w:type w:val="continuous"/>
        </w:sectPr>
      </w:pPr>
    </w:p>
    <w:bookmarkStart w:id="22" w:name="page23"/>
    <w:bookmarkEnd w:id="22"/>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both"/>
        <w:ind w:left="840" w:right="266"/>
        <w:spacing w:after="0" w:line="359" w:lineRule="auto"/>
        <w:rPr>
          <w:sz w:val="20"/>
          <w:szCs w:val="20"/>
          <w:color w:val="auto"/>
        </w:rPr>
      </w:pPr>
      <w:r>
        <w:rPr>
          <w:rFonts w:ascii="Arial" w:cs="Arial" w:eastAsia="Arial" w:hAnsi="Arial"/>
          <w:sz w:val="22"/>
          <w:szCs w:val="22"/>
          <w:color w:val="auto"/>
        </w:rPr>
        <w:t>ringan seperti demam, nyeri, batuk, flu, sakit maag, cacingan, diare, serta beberapa jenis penyakit kulit.</w:t>
      </w:r>
    </w:p>
    <w:p>
      <w:pPr>
        <w:spacing w:after="0" w:line="1" w:lineRule="exact"/>
        <w:rPr>
          <w:sz w:val="20"/>
          <w:szCs w:val="20"/>
          <w:color w:val="auto"/>
        </w:rPr>
      </w:pPr>
    </w:p>
    <w:p>
      <w:pPr>
        <w:jc w:val="both"/>
        <w:ind w:left="840" w:right="266" w:firstLine="568"/>
        <w:spacing w:after="0" w:line="366" w:lineRule="auto"/>
        <w:rPr>
          <w:sz w:val="20"/>
          <w:szCs w:val="20"/>
          <w:color w:val="auto"/>
        </w:rPr>
      </w:pPr>
      <w:r>
        <w:rPr>
          <w:rFonts w:ascii="Arial" w:cs="Arial" w:eastAsia="Arial" w:hAnsi="Arial"/>
          <w:sz w:val="22"/>
          <w:szCs w:val="22"/>
          <w:color w:val="auto"/>
        </w:rPr>
        <w:t>Setiap orang yang melakukan pengobatan sendiri atau swamedikasi juga harus menyadari kelebihan ataupun kekurangan dari pengobatan sendiri yang dilakukan. Adakah manfaat ataupun resiko, maka pasien tersebut juga dapat melakukan penilaian apakah pengobatan sendiri atau swamedikasi tersebut perlu dilakukan atau tidak.</w:t>
      </w:r>
    </w:p>
    <w:p>
      <w:pPr>
        <w:spacing w:after="0" w:line="333"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2.2.2  Faktor yang Mempengaruhi Tindakan Swamedikasi</w:t>
      </w:r>
    </w:p>
    <w:p>
      <w:pPr>
        <w:spacing w:after="0" w:line="289" w:lineRule="exact"/>
        <w:rPr>
          <w:sz w:val="20"/>
          <w:szCs w:val="20"/>
          <w:color w:val="auto"/>
        </w:rPr>
      </w:pPr>
    </w:p>
    <w:p>
      <w:pPr>
        <w:jc w:val="both"/>
        <w:ind w:left="840" w:right="266" w:firstLine="720"/>
        <w:spacing w:after="0" w:line="359" w:lineRule="auto"/>
        <w:rPr>
          <w:sz w:val="20"/>
          <w:szCs w:val="20"/>
          <w:color w:val="auto"/>
        </w:rPr>
      </w:pPr>
      <w:r>
        <w:rPr>
          <w:rFonts w:ascii="Arial" w:cs="Arial" w:eastAsia="Arial" w:hAnsi="Arial"/>
          <w:sz w:val="22"/>
          <w:szCs w:val="22"/>
          <w:color w:val="auto"/>
        </w:rPr>
        <w:t>Beberapa faktor yang mempengaruhi tindakan swamedikasi adalah sebagai berikut:</w:t>
      </w:r>
    </w:p>
    <w:p>
      <w:pPr>
        <w:spacing w:after="0" w:line="1" w:lineRule="exact"/>
        <w:rPr>
          <w:sz w:val="20"/>
          <w:szCs w:val="20"/>
          <w:color w:val="auto"/>
        </w:rPr>
      </w:pPr>
    </w:p>
    <w:p>
      <w:pPr>
        <w:jc w:val="both"/>
        <w:ind w:left="1920" w:right="266" w:hanging="370"/>
        <w:spacing w:after="0" w:line="359" w:lineRule="auto"/>
        <w:tabs>
          <w:tab w:leader="none" w:pos="1920" w:val="left"/>
        </w:tabs>
        <w:numPr>
          <w:ilvl w:val="0"/>
          <w:numId w:val="13"/>
        </w:numPr>
        <w:rPr>
          <w:rFonts w:ascii="Arial" w:cs="Arial" w:eastAsia="Arial" w:hAnsi="Arial"/>
          <w:sz w:val="22"/>
          <w:szCs w:val="22"/>
          <w:color w:val="auto"/>
        </w:rPr>
      </w:pPr>
      <w:r>
        <w:rPr>
          <w:rFonts w:ascii="Arial" w:cs="Arial" w:eastAsia="Arial" w:hAnsi="Arial"/>
          <w:sz w:val="22"/>
          <w:szCs w:val="22"/>
          <w:color w:val="auto"/>
        </w:rPr>
        <w:t>Faktor sosial ekonomi. Dengan meningkatnya tingkat pendidikan dan kemudahan akses dalam mendapat informasi, dipadu dengan meningkatnya kepentingan individu dalam menjaga kesehatan diri, akan meningkatkan pemberdayaan masyarakat untuk berpartisipasi langsung dalam pengambilan keputusan terhadap masalah perawatan kesehatan.</w:t>
      </w:r>
    </w:p>
    <w:p>
      <w:pPr>
        <w:spacing w:after="0" w:line="3" w:lineRule="exact"/>
        <w:rPr>
          <w:rFonts w:ascii="Arial" w:cs="Arial" w:eastAsia="Arial" w:hAnsi="Arial"/>
          <w:sz w:val="22"/>
          <w:szCs w:val="22"/>
          <w:color w:val="auto"/>
        </w:rPr>
      </w:pPr>
    </w:p>
    <w:p>
      <w:pPr>
        <w:jc w:val="both"/>
        <w:ind w:left="1920" w:right="266" w:hanging="370"/>
        <w:spacing w:after="0" w:line="359" w:lineRule="auto"/>
        <w:tabs>
          <w:tab w:leader="none" w:pos="1920" w:val="left"/>
        </w:tabs>
        <w:numPr>
          <w:ilvl w:val="0"/>
          <w:numId w:val="13"/>
        </w:numPr>
        <w:rPr>
          <w:rFonts w:ascii="Arial" w:cs="Arial" w:eastAsia="Arial" w:hAnsi="Arial"/>
          <w:sz w:val="22"/>
          <w:szCs w:val="22"/>
          <w:color w:val="auto"/>
        </w:rPr>
      </w:pPr>
      <w:r>
        <w:rPr>
          <w:rFonts w:ascii="Arial" w:cs="Arial" w:eastAsia="Arial" w:hAnsi="Arial"/>
          <w:sz w:val="22"/>
          <w:szCs w:val="22"/>
          <w:color w:val="auto"/>
        </w:rPr>
        <w:t>Berkembangnya kesadaran akan arti penting kesehatan bagi masyarakat karena meningkatnya sistem informasi, pendidikan, dan kehidupan sosial ekonomi sehingga meningkatkan pengetahuan untuk melakukan swamedikasi.</w:t>
      </w:r>
    </w:p>
    <w:p>
      <w:pPr>
        <w:spacing w:after="0" w:line="2" w:lineRule="exact"/>
        <w:rPr>
          <w:rFonts w:ascii="Arial" w:cs="Arial" w:eastAsia="Arial" w:hAnsi="Arial"/>
          <w:sz w:val="22"/>
          <w:szCs w:val="22"/>
          <w:color w:val="auto"/>
        </w:rPr>
      </w:pPr>
    </w:p>
    <w:p>
      <w:pPr>
        <w:jc w:val="both"/>
        <w:ind w:left="1920" w:right="266" w:hanging="370"/>
        <w:spacing w:after="0" w:line="359" w:lineRule="auto"/>
        <w:tabs>
          <w:tab w:leader="none" w:pos="1920" w:val="left"/>
        </w:tabs>
        <w:numPr>
          <w:ilvl w:val="0"/>
          <w:numId w:val="13"/>
        </w:numPr>
        <w:rPr>
          <w:rFonts w:ascii="Arial" w:cs="Arial" w:eastAsia="Arial" w:hAnsi="Arial"/>
          <w:sz w:val="22"/>
          <w:szCs w:val="22"/>
          <w:color w:val="auto"/>
        </w:rPr>
      </w:pPr>
      <w:r>
        <w:rPr>
          <w:rFonts w:ascii="Arial" w:cs="Arial" w:eastAsia="Arial" w:hAnsi="Arial"/>
          <w:sz w:val="22"/>
          <w:szCs w:val="22"/>
          <w:color w:val="auto"/>
        </w:rPr>
        <w:t>Promosi obat bebas dan obat bebas terbatas yang gencar dari pihak produsen baik melalui media cetak maupun elektronik, bahkan sampai beredar ke pelosok-pelosok desa.</w:t>
      </w:r>
    </w:p>
    <w:p>
      <w:pPr>
        <w:spacing w:after="0" w:line="2" w:lineRule="exact"/>
        <w:rPr>
          <w:rFonts w:ascii="Arial" w:cs="Arial" w:eastAsia="Arial" w:hAnsi="Arial"/>
          <w:sz w:val="22"/>
          <w:szCs w:val="22"/>
          <w:color w:val="auto"/>
        </w:rPr>
      </w:pPr>
    </w:p>
    <w:p>
      <w:pPr>
        <w:jc w:val="both"/>
        <w:ind w:left="1920" w:right="266" w:hanging="370"/>
        <w:spacing w:after="0" w:line="359" w:lineRule="auto"/>
        <w:tabs>
          <w:tab w:leader="none" w:pos="1920" w:val="left"/>
        </w:tabs>
        <w:numPr>
          <w:ilvl w:val="0"/>
          <w:numId w:val="13"/>
        </w:numPr>
        <w:rPr>
          <w:rFonts w:ascii="Arial" w:cs="Arial" w:eastAsia="Arial" w:hAnsi="Arial"/>
          <w:sz w:val="22"/>
          <w:szCs w:val="22"/>
          <w:color w:val="auto"/>
        </w:rPr>
      </w:pPr>
      <w:r>
        <w:rPr>
          <w:rFonts w:ascii="Arial" w:cs="Arial" w:eastAsia="Arial" w:hAnsi="Arial"/>
          <w:sz w:val="22"/>
          <w:szCs w:val="22"/>
          <w:color w:val="auto"/>
        </w:rPr>
        <w:t>Semakin tersebarnya distribusi obat melalui Puskesmas dan warung obat desa yang berperan dalam peningkatan pengenalan penggunaan obat, terutama OTR dalam sistem swamedikasi.</w:t>
      </w:r>
    </w:p>
    <w:p>
      <w:pPr>
        <w:ind w:left="1920" w:right="266" w:hanging="370"/>
        <w:spacing w:after="0" w:line="359" w:lineRule="auto"/>
        <w:tabs>
          <w:tab w:leader="none" w:pos="1920" w:val="left"/>
        </w:tabs>
        <w:numPr>
          <w:ilvl w:val="0"/>
          <w:numId w:val="13"/>
        </w:numPr>
        <w:rPr>
          <w:rFonts w:ascii="Arial" w:cs="Arial" w:eastAsia="Arial" w:hAnsi="Arial"/>
          <w:sz w:val="22"/>
          <w:szCs w:val="22"/>
          <w:color w:val="auto"/>
        </w:rPr>
      </w:pPr>
      <w:r>
        <w:rPr>
          <w:rFonts w:ascii="Arial" w:cs="Arial" w:eastAsia="Arial" w:hAnsi="Arial"/>
          <w:sz w:val="22"/>
          <w:szCs w:val="22"/>
          <w:color w:val="auto"/>
        </w:rPr>
        <w:t>Kampanye swamedikasi yang rasional di masyarakat mendukung perkembangan farmasi komunitas.</w:t>
      </w:r>
    </w:p>
    <w:p>
      <w:pPr>
        <w:spacing w:after="0" w:line="1" w:lineRule="exact"/>
        <w:rPr>
          <w:rFonts w:ascii="Arial" w:cs="Arial" w:eastAsia="Arial" w:hAnsi="Arial"/>
          <w:sz w:val="22"/>
          <w:szCs w:val="22"/>
          <w:color w:val="auto"/>
        </w:rPr>
      </w:pPr>
    </w:p>
    <w:p>
      <w:pPr>
        <w:jc w:val="both"/>
        <w:ind w:left="1920" w:right="266" w:hanging="370"/>
        <w:spacing w:after="0" w:line="373" w:lineRule="auto"/>
        <w:tabs>
          <w:tab w:leader="none" w:pos="1920" w:val="left"/>
        </w:tabs>
        <w:numPr>
          <w:ilvl w:val="0"/>
          <w:numId w:val="13"/>
        </w:numPr>
        <w:rPr>
          <w:rFonts w:ascii="Arial" w:cs="Arial" w:eastAsia="Arial" w:hAnsi="Arial"/>
          <w:sz w:val="22"/>
          <w:szCs w:val="22"/>
          <w:color w:val="auto"/>
        </w:rPr>
      </w:pPr>
      <w:r>
        <w:rPr>
          <w:rFonts w:ascii="Arial" w:cs="Arial" w:eastAsia="Arial" w:hAnsi="Arial"/>
          <w:sz w:val="22"/>
          <w:szCs w:val="22"/>
          <w:color w:val="auto"/>
        </w:rPr>
        <w:t>Semakin banyak obat yang dahulu termasuk obat keras dan harus diresepkan dokter, dalam perkembangan ilmu kefarmasian yang ditinjau dari khasiat dan keamanan obat diubah menjadi OTR (OWA,</w:t>
      </w:r>
    </w:p>
    <w:p>
      <w:pPr>
        <w:sectPr>
          <w:pgSz w:w="11900" w:h="16837" w:orient="portrait"/>
          <w:cols w:equalWidth="0" w:num="1">
            <w:col w:w="9026"/>
          </w:cols>
          <w:pgMar w:left="1440" w:top="1440" w:right="1440" w:bottom="44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ind w:left="4740"/>
        <w:spacing w:after="0"/>
        <w:rPr>
          <w:sz w:val="20"/>
          <w:szCs w:val="20"/>
          <w:color w:val="auto"/>
        </w:rPr>
      </w:pPr>
      <w:r>
        <w:rPr>
          <w:rFonts w:ascii="Arial" w:cs="Arial" w:eastAsia="Arial" w:hAnsi="Arial"/>
          <w:sz w:val="21"/>
          <w:szCs w:val="21"/>
          <w:color w:val="auto"/>
        </w:rPr>
        <w:t>8</w:t>
      </w:r>
    </w:p>
    <w:p>
      <w:pPr>
        <w:sectPr>
          <w:pgSz w:w="11900" w:h="16837" w:orient="portrait"/>
          <w:cols w:equalWidth="0" w:num="1">
            <w:col w:w="9026"/>
          </w:cols>
          <w:pgMar w:left="1440" w:top="1440" w:right="1440" w:bottom="447" w:gutter="0" w:footer="0" w:header="0"/>
          <w:type w:val="continuous"/>
        </w:sectPr>
      </w:pPr>
    </w:p>
    <w:bookmarkStart w:id="23" w:name="page24"/>
    <w:bookmarkEnd w:id="23"/>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1920" w:right="266"/>
        <w:spacing w:after="0" w:line="387" w:lineRule="auto"/>
        <w:rPr>
          <w:sz w:val="20"/>
          <w:szCs w:val="20"/>
          <w:color w:val="auto"/>
        </w:rPr>
      </w:pPr>
      <w:r>
        <w:rPr>
          <w:rFonts w:ascii="Arial" w:cs="Arial" w:eastAsia="Arial" w:hAnsi="Arial"/>
          <w:sz w:val="22"/>
          <w:szCs w:val="22"/>
          <w:color w:val="auto"/>
        </w:rPr>
        <w:t>obat bebas terbatas, dan obat bebas) sehingga memperkaya pilihan masyarakat terhadap obat.</w:t>
      </w:r>
    </w:p>
    <w:p>
      <w:pPr>
        <w:spacing w:after="0" w:line="308"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2.2.3  Kriteria Obat Yang Digunakan Dalam Swamedikasi</w:t>
      </w:r>
    </w:p>
    <w:p>
      <w:pPr>
        <w:spacing w:after="0" w:line="291" w:lineRule="exact"/>
        <w:rPr>
          <w:sz w:val="20"/>
          <w:szCs w:val="20"/>
          <w:color w:val="auto"/>
        </w:rPr>
      </w:pPr>
    </w:p>
    <w:p>
      <w:pPr>
        <w:jc w:val="both"/>
        <w:ind w:left="840" w:right="266" w:firstLine="720"/>
        <w:spacing w:after="0" w:line="359" w:lineRule="auto"/>
        <w:rPr>
          <w:sz w:val="20"/>
          <w:szCs w:val="20"/>
          <w:color w:val="auto"/>
        </w:rPr>
      </w:pPr>
      <w:r>
        <w:rPr>
          <w:rFonts w:ascii="Arial" w:cs="Arial" w:eastAsia="Arial" w:hAnsi="Arial"/>
          <w:sz w:val="22"/>
          <w:szCs w:val="22"/>
          <w:color w:val="auto"/>
        </w:rPr>
        <w:t>Jenis obat yang digunakan dalam swamedikasi meliputi: obat bebas, obat bebas terbatas, dan OWA (Obat Wajib Apotek). Sesuai Permenkes No.919/MENKES/PER/X/1993, kriteria obat yang diserahkan tanpa resep:</w:t>
      </w:r>
    </w:p>
    <w:p>
      <w:pPr>
        <w:spacing w:after="0" w:line="1" w:lineRule="exact"/>
        <w:rPr>
          <w:sz w:val="20"/>
          <w:szCs w:val="20"/>
          <w:color w:val="auto"/>
        </w:rPr>
      </w:pPr>
    </w:p>
    <w:p>
      <w:pPr>
        <w:ind w:left="1560" w:right="346" w:hanging="10"/>
        <w:spacing w:after="0" w:line="359" w:lineRule="auto"/>
        <w:tabs>
          <w:tab w:leader="none" w:pos="1818" w:val="left"/>
        </w:tabs>
        <w:numPr>
          <w:ilvl w:val="0"/>
          <w:numId w:val="14"/>
        </w:numPr>
        <w:rPr>
          <w:rFonts w:ascii="Arial" w:cs="Arial" w:eastAsia="Arial" w:hAnsi="Arial"/>
          <w:sz w:val="22"/>
          <w:szCs w:val="22"/>
          <w:color w:val="auto"/>
        </w:rPr>
      </w:pPr>
      <w:r>
        <w:rPr>
          <w:rFonts w:ascii="Arial" w:cs="Arial" w:eastAsia="Arial" w:hAnsi="Arial"/>
          <w:sz w:val="22"/>
          <w:szCs w:val="22"/>
          <w:color w:val="auto"/>
        </w:rPr>
        <w:t>Tidak dikontraindikasikan untuk penggunaan pada wanita hamil, anak di bawah usia 2 tahun dan orang tua di atas 65 tahun.</w:t>
      </w:r>
    </w:p>
    <w:p>
      <w:pPr>
        <w:spacing w:after="0" w:line="1" w:lineRule="exact"/>
        <w:rPr>
          <w:rFonts w:ascii="Arial" w:cs="Arial" w:eastAsia="Arial" w:hAnsi="Arial"/>
          <w:sz w:val="22"/>
          <w:szCs w:val="22"/>
          <w:color w:val="auto"/>
        </w:rPr>
      </w:pPr>
    </w:p>
    <w:p>
      <w:pPr>
        <w:ind w:left="1560" w:right="366" w:hanging="10"/>
        <w:spacing w:after="0" w:line="359" w:lineRule="auto"/>
        <w:tabs>
          <w:tab w:leader="none" w:pos="1844" w:val="left"/>
        </w:tabs>
        <w:numPr>
          <w:ilvl w:val="0"/>
          <w:numId w:val="14"/>
        </w:numPr>
        <w:rPr>
          <w:rFonts w:ascii="Arial" w:cs="Arial" w:eastAsia="Arial" w:hAnsi="Arial"/>
          <w:sz w:val="22"/>
          <w:szCs w:val="22"/>
          <w:color w:val="auto"/>
        </w:rPr>
      </w:pPr>
      <w:r>
        <w:rPr>
          <w:rFonts w:ascii="Arial" w:cs="Arial" w:eastAsia="Arial" w:hAnsi="Arial"/>
          <w:sz w:val="22"/>
          <w:szCs w:val="22"/>
          <w:color w:val="auto"/>
        </w:rPr>
        <w:t>Pengobatan sendiri dengan obat dimaksud tidak memberikan risiko pada kelanjutan penyakit.</w:t>
      </w:r>
    </w:p>
    <w:p>
      <w:pPr>
        <w:spacing w:after="0" w:line="1" w:lineRule="exact"/>
        <w:rPr>
          <w:sz w:val="20"/>
          <w:szCs w:val="20"/>
          <w:color w:val="auto"/>
        </w:rPr>
      </w:pPr>
    </w:p>
    <w:p>
      <w:pPr>
        <w:ind w:left="1560" w:right="466"/>
        <w:spacing w:after="0" w:line="359" w:lineRule="auto"/>
        <w:rPr>
          <w:sz w:val="20"/>
          <w:szCs w:val="20"/>
          <w:color w:val="auto"/>
        </w:rPr>
      </w:pPr>
      <w:r>
        <w:rPr>
          <w:rFonts w:ascii="Arial" w:cs="Arial" w:eastAsia="Arial" w:hAnsi="Arial"/>
          <w:sz w:val="22"/>
          <w:szCs w:val="22"/>
          <w:color w:val="auto"/>
        </w:rPr>
        <w:t>3. Penggunaannya tidak memerlukan cara atau alat khusus yang harus dilakukan oleh tenaga kesehatan.</w:t>
      </w:r>
    </w:p>
    <w:p>
      <w:pPr>
        <w:spacing w:after="0" w:line="1" w:lineRule="exact"/>
        <w:rPr>
          <w:sz w:val="20"/>
          <w:szCs w:val="20"/>
          <w:color w:val="auto"/>
        </w:rPr>
      </w:pPr>
    </w:p>
    <w:p>
      <w:pPr>
        <w:ind w:left="1560" w:right="266" w:hanging="10"/>
        <w:spacing w:after="0" w:line="359" w:lineRule="auto"/>
        <w:tabs>
          <w:tab w:leader="none" w:pos="1810" w:val="left"/>
        </w:tabs>
        <w:numPr>
          <w:ilvl w:val="0"/>
          <w:numId w:val="15"/>
        </w:numPr>
        <w:rPr>
          <w:rFonts w:ascii="Arial" w:cs="Arial" w:eastAsia="Arial" w:hAnsi="Arial"/>
          <w:sz w:val="22"/>
          <w:szCs w:val="22"/>
          <w:color w:val="auto"/>
        </w:rPr>
      </w:pPr>
      <w:r>
        <w:rPr>
          <w:rFonts w:ascii="Arial" w:cs="Arial" w:eastAsia="Arial" w:hAnsi="Arial"/>
          <w:sz w:val="22"/>
          <w:szCs w:val="22"/>
          <w:color w:val="auto"/>
        </w:rPr>
        <w:t>Penggunaannya diperlukan untuk penyakit yang prevalensinya tinggi di Indonesia.</w:t>
      </w:r>
    </w:p>
    <w:p>
      <w:pPr>
        <w:spacing w:after="0" w:line="1" w:lineRule="exact"/>
        <w:rPr>
          <w:rFonts w:ascii="Arial" w:cs="Arial" w:eastAsia="Arial" w:hAnsi="Arial"/>
          <w:sz w:val="22"/>
          <w:szCs w:val="22"/>
          <w:color w:val="auto"/>
        </w:rPr>
      </w:pPr>
    </w:p>
    <w:p>
      <w:pPr>
        <w:ind w:left="1560" w:right="406" w:hanging="10"/>
        <w:spacing w:after="0" w:line="387" w:lineRule="auto"/>
        <w:tabs>
          <w:tab w:leader="none" w:pos="1886" w:val="left"/>
        </w:tabs>
        <w:numPr>
          <w:ilvl w:val="0"/>
          <w:numId w:val="15"/>
        </w:numPr>
        <w:rPr>
          <w:rFonts w:ascii="Arial" w:cs="Arial" w:eastAsia="Arial" w:hAnsi="Arial"/>
          <w:sz w:val="22"/>
          <w:szCs w:val="22"/>
          <w:color w:val="auto"/>
        </w:rPr>
      </w:pPr>
      <w:r>
        <w:rPr>
          <w:rFonts w:ascii="Arial" w:cs="Arial" w:eastAsia="Arial" w:hAnsi="Arial"/>
          <w:sz w:val="22"/>
          <w:szCs w:val="22"/>
          <w:color w:val="auto"/>
        </w:rPr>
        <w:t>Obat dimaksud memiliki rasio khasiat keamanan yang dapat di pertanggungjawabkan untuk pengobatan sendiri</w:t>
      </w:r>
    </w:p>
    <w:p>
      <w:pPr>
        <w:spacing w:after="0" w:line="308"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2.2.4  Cara Pemilihan Obat Yang Aman Dalam Swamedikasi</w:t>
      </w:r>
    </w:p>
    <w:p>
      <w:pPr>
        <w:spacing w:after="0" w:line="291" w:lineRule="exact"/>
        <w:rPr>
          <w:sz w:val="20"/>
          <w:szCs w:val="20"/>
          <w:color w:val="auto"/>
        </w:rPr>
      </w:pPr>
    </w:p>
    <w:p>
      <w:pPr>
        <w:jc w:val="both"/>
        <w:ind w:left="840" w:right="266" w:firstLine="710"/>
        <w:spacing w:after="0" w:line="359" w:lineRule="auto"/>
        <w:rPr>
          <w:sz w:val="20"/>
          <w:szCs w:val="20"/>
          <w:color w:val="auto"/>
        </w:rPr>
      </w:pPr>
      <w:r>
        <w:rPr>
          <w:rFonts w:ascii="Arial" w:cs="Arial" w:eastAsia="Arial" w:hAnsi="Arial"/>
          <w:sz w:val="22"/>
          <w:szCs w:val="22"/>
          <w:color w:val="auto"/>
        </w:rPr>
        <w:t>Beberapa hal yang harus di perhatikan dalam melakukan swamedikasi adalah tentang keamanan obat itu sendiri. Dalam melakukan swamedikasi dengan benar, masyarakat perlu mengetahui informasi yang jelas dan terpercaya megenai swamedikasi tersebut. Hal-hal yang perlu diperhatikan adalah sebagai berikut:</w:t>
      </w:r>
    </w:p>
    <w:p>
      <w:pPr>
        <w:spacing w:after="0" w:line="2" w:lineRule="exact"/>
        <w:rPr>
          <w:sz w:val="20"/>
          <w:szCs w:val="20"/>
          <w:color w:val="auto"/>
        </w:rPr>
      </w:pPr>
    </w:p>
    <w:p>
      <w:pPr>
        <w:ind w:left="1820" w:hanging="280"/>
        <w:spacing w:after="0"/>
        <w:tabs>
          <w:tab w:leader="none" w:pos="1820" w:val="left"/>
        </w:tabs>
        <w:numPr>
          <w:ilvl w:val="0"/>
          <w:numId w:val="16"/>
        </w:numPr>
        <w:rPr>
          <w:rFonts w:ascii="Arial" w:cs="Arial" w:eastAsia="Arial" w:hAnsi="Arial"/>
          <w:sz w:val="22"/>
          <w:szCs w:val="22"/>
          <w:color w:val="auto"/>
        </w:rPr>
      </w:pPr>
      <w:r>
        <w:rPr>
          <w:rFonts w:ascii="Arial" w:cs="Arial" w:eastAsia="Arial" w:hAnsi="Arial"/>
          <w:sz w:val="22"/>
          <w:szCs w:val="22"/>
          <w:color w:val="auto"/>
        </w:rPr>
        <w:t>Mengenali kondisi ketika melakukan swamedikasi.</w:t>
      </w:r>
    </w:p>
    <w:p>
      <w:pPr>
        <w:spacing w:after="0" w:line="127" w:lineRule="exact"/>
        <w:rPr>
          <w:rFonts w:ascii="Arial" w:cs="Arial" w:eastAsia="Arial" w:hAnsi="Arial"/>
          <w:sz w:val="22"/>
          <w:szCs w:val="22"/>
          <w:color w:val="auto"/>
        </w:rPr>
      </w:pPr>
    </w:p>
    <w:p>
      <w:pPr>
        <w:ind w:left="1820" w:hanging="270"/>
        <w:spacing w:after="0"/>
        <w:tabs>
          <w:tab w:leader="none" w:pos="1820" w:val="left"/>
        </w:tabs>
        <w:numPr>
          <w:ilvl w:val="0"/>
          <w:numId w:val="16"/>
        </w:numPr>
        <w:rPr>
          <w:rFonts w:ascii="Arial" w:cs="Arial" w:eastAsia="Arial" w:hAnsi="Arial"/>
          <w:sz w:val="22"/>
          <w:szCs w:val="22"/>
          <w:color w:val="auto"/>
        </w:rPr>
      </w:pPr>
      <w:r>
        <w:rPr>
          <w:rFonts w:ascii="Arial" w:cs="Arial" w:eastAsia="Arial" w:hAnsi="Arial"/>
          <w:sz w:val="22"/>
          <w:szCs w:val="22"/>
          <w:color w:val="auto"/>
        </w:rPr>
        <w:t>Memahami bahwa ada kemungkinan interaksi obat.</w:t>
      </w:r>
    </w:p>
    <w:p>
      <w:pPr>
        <w:spacing w:after="0" w:line="125" w:lineRule="exact"/>
        <w:rPr>
          <w:rFonts w:ascii="Arial" w:cs="Arial" w:eastAsia="Arial" w:hAnsi="Arial"/>
          <w:sz w:val="22"/>
          <w:szCs w:val="22"/>
          <w:color w:val="auto"/>
        </w:rPr>
      </w:pPr>
    </w:p>
    <w:p>
      <w:pPr>
        <w:ind w:left="1820" w:hanging="270"/>
        <w:spacing w:after="0"/>
        <w:tabs>
          <w:tab w:leader="none" w:pos="1820" w:val="left"/>
        </w:tabs>
        <w:numPr>
          <w:ilvl w:val="0"/>
          <w:numId w:val="16"/>
        </w:numPr>
        <w:rPr>
          <w:rFonts w:ascii="Arial" w:cs="Arial" w:eastAsia="Arial" w:hAnsi="Arial"/>
          <w:sz w:val="22"/>
          <w:szCs w:val="22"/>
          <w:color w:val="auto"/>
        </w:rPr>
      </w:pPr>
      <w:r>
        <w:rPr>
          <w:rFonts w:ascii="Arial" w:cs="Arial" w:eastAsia="Arial" w:hAnsi="Arial"/>
          <w:sz w:val="22"/>
          <w:szCs w:val="22"/>
          <w:color w:val="auto"/>
        </w:rPr>
        <w:t>Mengetahui obat-obat yang digunakan untuk swamedikasi.</w:t>
      </w:r>
    </w:p>
    <w:p>
      <w:pPr>
        <w:spacing w:after="0" w:line="127" w:lineRule="exact"/>
        <w:rPr>
          <w:rFonts w:ascii="Arial" w:cs="Arial" w:eastAsia="Arial" w:hAnsi="Arial"/>
          <w:sz w:val="22"/>
          <w:szCs w:val="22"/>
          <w:color w:val="auto"/>
        </w:rPr>
      </w:pPr>
    </w:p>
    <w:p>
      <w:pPr>
        <w:ind w:left="1820" w:hanging="270"/>
        <w:spacing w:after="0"/>
        <w:tabs>
          <w:tab w:leader="none" w:pos="1820" w:val="left"/>
        </w:tabs>
        <w:numPr>
          <w:ilvl w:val="0"/>
          <w:numId w:val="16"/>
        </w:numPr>
        <w:rPr>
          <w:rFonts w:ascii="Arial" w:cs="Arial" w:eastAsia="Arial" w:hAnsi="Arial"/>
          <w:sz w:val="22"/>
          <w:szCs w:val="22"/>
          <w:color w:val="auto"/>
        </w:rPr>
      </w:pPr>
      <w:r>
        <w:rPr>
          <w:rFonts w:ascii="Arial" w:cs="Arial" w:eastAsia="Arial" w:hAnsi="Arial"/>
          <w:sz w:val="22"/>
          <w:szCs w:val="22"/>
          <w:color w:val="auto"/>
        </w:rPr>
        <w:t>Mewaspadai efek samping yang mungkin terjadi.</w:t>
      </w:r>
    </w:p>
    <w:p>
      <w:pPr>
        <w:spacing w:after="0" w:line="125" w:lineRule="exact"/>
        <w:rPr>
          <w:rFonts w:ascii="Arial" w:cs="Arial" w:eastAsia="Arial" w:hAnsi="Arial"/>
          <w:sz w:val="22"/>
          <w:szCs w:val="22"/>
          <w:color w:val="auto"/>
        </w:rPr>
      </w:pPr>
    </w:p>
    <w:p>
      <w:pPr>
        <w:ind w:left="1820" w:hanging="270"/>
        <w:spacing w:after="0"/>
        <w:tabs>
          <w:tab w:leader="none" w:pos="1820" w:val="left"/>
        </w:tabs>
        <w:numPr>
          <w:ilvl w:val="0"/>
          <w:numId w:val="16"/>
        </w:numPr>
        <w:rPr>
          <w:rFonts w:ascii="Arial" w:cs="Arial" w:eastAsia="Arial" w:hAnsi="Arial"/>
          <w:sz w:val="22"/>
          <w:szCs w:val="22"/>
          <w:color w:val="auto"/>
        </w:rPr>
      </w:pPr>
      <w:r>
        <w:rPr>
          <w:rFonts w:ascii="Arial" w:cs="Arial" w:eastAsia="Arial" w:hAnsi="Arial"/>
          <w:sz w:val="22"/>
          <w:szCs w:val="22"/>
          <w:color w:val="auto"/>
        </w:rPr>
        <w:t>Meneliti obat yang akan dibeli.</w:t>
      </w:r>
    </w:p>
    <w:p>
      <w:pPr>
        <w:spacing w:after="0" w:line="127" w:lineRule="exact"/>
        <w:rPr>
          <w:rFonts w:ascii="Arial" w:cs="Arial" w:eastAsia="Arial" w:hAnsi="Arial"/>
          <w:sz w:val="22"/>
          <w:szCs w:val="22"/>
          <w:color w:val="auto"/>
        </w:rPr>
      </w:pPr>
    </w:p>
    <w:p>
      <w:pPr>
        <w:ind w:left="1820" w:hanging="270"/>
        <w:spacing w:after="0"/>
        <w:tabs>
          <w:tab w:leader="none" w:pos="1820" w:val="left"/>
        </w:tabs>
        <w:numPr>
          <w:ilvl w:val="0"/>
          <w:numId w:val="16"/>
        </w:numPr>
        <w:rPr>
          <w:rFonts w:ascii="Arial" w:cs="Arial" w:eastAsia="Arial" w:hAnsi="Arial"/>
          <w:sz w:val="22"/>
          <w:szCs w:val="22"/>
          <w:color w:val="auto"/>
        </w:rPr>
      </w:pPr>
      <w:r>
        <w:rPr>
          <w:rFonts w:ascii="Arial" w:cs="Arial" w:eastAsia="Arial" w:hAnsi="Arial"/>
          <w:sz w:val="22"/>
          <w:szCs w:val="22"/>
          <w:color w:val="auto"/>
        </w:rPr>
        <w:t>Mengetahui cara penggunaan obat yang benar.</w:t>
      </w:r>
    </w:p>
    <w:p>
      <w:pPr>
        <w:spacing w:after="0" w:line="125" w:lineRule="exact"/>
        <w:rPr>
          <w:rFonts w:ascii="Arial" w:cs="Arial" w:eastAsia="Arial" w:hAnsi="Arial"/>
          <w:sz w:val="22"/>
          <w:szCs w:val="22"/>
          <w:color w:val="auto"/>
        </w:rPr>
      </w:pPr>
    </w:p>
    <w:p>
      <w:pPr>
        <w:ind w:left="1820" w:hanging="270"/>
        <w:spacing w:after="0"/>
        <w:tabs>
          <w:tab w:leader="none" w:pos="1820" w:val="left"/>
        </w:tabs>
        <w:numPr>
          <w:ilvl w:val="0"/>
          <w:numId w:val="16"/>
        </w:numPr>
        <w:rPr>
          <w:rFonts w:ascii="Arial" w:cs="Arial" w:eastAsia="Arial" w:hAnsi="Arial"/>
          <w:sz w:val="22"/>
          <w:szCs w:val="22"/>
          <w:color w:val="auto"/>
        </w:rPr>
      </w:pPr>
      <w:r>
        <w:rPr>
          <w:rFonts w:ascii="Arial" w:cs="Arial" w:eastAsia="Arial" w:hAnsi="Arial"/>
          <w:sz w:val="22"/>
          <w:szCs w:val="22"/>
          <w:color w:val="auto"/>
        </w:rPr>
        <w:t>Mengetahui cara penyimpanan obat yang benar.</w:t>
      </w:r>
    </w:p>
    <w:p>
      <w:pPr>
        <w:sectPr>
          <w:pgSz w:w="11900" w:h="16837" w:orient="portrait"/>
          <w:cols w:equalWidth="0" w:num="1">
            <w:col w:w="9026"/>
          </w:cols>
          <w:pgMar w:left="1440" w:top="1440" w:right="1440" w:bottom="44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4740"/>
        <w:spacing w:after="0"/>
        <w:rPr>
          <w:sz w:val="20"/>
          <w:szCs w:val="20"/>
          <w:color w:val="auto"/>
        </w:rPr>
      </w:pPr>
      <w:r>
        <w:rPr>
          <w:rFonts w:ascii="Arial" w:cs="Arial" w:eastAsia="Arial" w:hAnsi="Arial"/>
          <w:sz w:val="21"/>
          <w:szCs w:val="21"/>
          <w:color w:val="auto"/>
        </w:rPr>
        <w:t>9</w:t>
      </w:r>
    </w:p>
    <w:p>
      <w:pPr>
        <w:sectPr>
          <w:pgSz w:w="11900" w:h="16837" w:orient="portrait"/>
          <w:cols w:equalWidth="0" w:num="1">
            <w:col w:w="9026"/>
          </w:cols>
          <w:pgMar w:left="1440" w:top="1440" w:right="1440" w:bottom="447" w:gutter="0" w:footer="0" w:header="0"/>
          <w:type w:val="continuous"/>
        </w:sectPr>
      </w:pPr>
    </w:p>
    <w:bookmarkStart w:id="24" w:name="page25"/>
    <w:bookmarkEnd w:id="2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2.2.5  Keuntungan dan Kerugian Melakukan Swamedikasi</w:t>
      </w:r>
    </w:p>
    <w:p>
      <w:pPr>
        <w:spacing w:after="0" w:line="138"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2.2.5.1 Keuntungan Melakukan Swamedikasi:</w:t>
      </w:r>
    </w:p>
    <w:p>
      <w:pPr>
        <w:spacing w:after="0" w:line="289" w:lineRule="exact"/>
        <w:rPr>
          <w:sz w:val="20"/>
          <w:szCs w:val="20"/>
          <w:color w:val="auto"/>
        </w:rPr>
      </w:pPr>
    </w:p>
    <w:p>
      <w:pPr>
        <w:ind w:left="1560"/>
        <w:spacing w:after="0"/>
        <w:rPr>
          <w:sz w:val="20"/>
          <w:szCs w:val="20"/>
          <w:color w:val="auto"/>
        </w:rPr>
      </w:pPr>
      <w:r>
        <w:rPr>
          <w:rFonts w:ascii="Arial" w:cs="Arial" w:eastAsia="Arial" w:hAnsi="Arial"/>
          <w:sz w:val="22"/>
          <w:szCs w:val="22"/>
          <w:color w:val="auto"/>
        </w:rPr>
        <w:t>a. Aman bila digunakan sesuai dengan aturan.</w:t>
      </w:r>
    </w:p>
    <w:p>
      <w:pPr>
        <w:spacing w:after="0" w:line="139" w:lineRule="exact"/>
        <w:rPr>
          <w:sz w:val="20"/>
          <w:szCs w:val="20"/>
          <w:color w:val="auto"/>
        </w:rPr>
      </w:pPr>
    </w:p>
    <w:p>
      <w:pPr>
        <w:ind w:left="1560"/>
        <w:spacing w:after="0"/>
        <w:rPr>
          <w:sz w:val="20"/>
          <w:szCs w:val="20"/>
          <w:color w:val="auto"/>
        </w:rPr>
      </w:pPr>
      <w:r>
        <w:rPr>
          <w:rFonts w:ascii="Arial" w:cs="Arial" w:eastAsia="Arial" w:hAnsi="Arial"/>
          <w:sz w:val="22"/>
          <w:szCs w:val="22"/>
          <w:color w:val="auto"/>
        </w:rPr>
        <w:t>b. Efektif untuk menghilangkan keluhan.</w:t>
      </w:r>
    </w:p>
    <w:p>
      <w:pPr>
        <w:spacing w:after="0" w:line="125" w:lineRule="exact"/>
        <w:rPr>
          <w:sz w:val="20"/>
          <w:szCs w:val="20"/>
          <w:color w:val="auto"/>
        </w:rPr>
      </w:pPr>
    </w:p>
    <w:p>
      <w:pPr>
        <w:ind w:left="1560"/>
        <w:spacing w:after="0"/>
        <w:rPr>
          <w:sz w:val="20"/>
          <w:szCs w:val="20"/>
          <w:color w:val="auto"/>
        </w:rPr>
      </w:pPr>
      <w:r>
        <w:rPr>
          <w:rFonts w:ascii="Arial" w:cs="Arial" w:eastAsia="Arial" w:hAnsi="Arial"/>
          <w:sz w:val="22"/>
          <w:szCs w:val="22"/>
          <w:color w:val="auto"/>
        </w:rPr>
        <w:t>c. Efisiensi biaya.</w:t>
      </w:r>
    </w:p>
    <w:p>
      <w:pPr>
        <w:spacing w:after="0" w:line="127" w:lineRule="exact"/>
        <w:rPr>
          <w:sz w:val="20"/>
          <w:szCs w:val="20"/>
          <w:color w:val="auto"/>
        </w:rPr>
      </w:pPr>
    </w:p>
    <w:p>
      <w:pPr>
        <w:ind w:left="1560"/>
        <w:spacing w:after="0"/>
        <w:rPr>
          <w:sz w:val="20"/>
          <w:szCs w:val="20"/>
          <w:color w:val="auto"/>
        </w:rPr>
      </w:pPr>
      <w:r>
        <w:rPr>
          <w:rFonts w:ascii="Arial" w:cs="Arial" w:eastAsia="Arial" w:hAnsi="Arial"/>
          <w:sz w:val="22"/>
          <w:szCs w:val="22"/>
          <w:color w:val="auto"/>
        </w:rPr>
        <w:t>d. Efisiensi waktu.</w:t>
      </w:r>
    </w:p>
    <w:p>
      <w:pPr>
        <w:spacing w:after="0" w:line="125" w:lineRule="exact"/>
        <w:rPr>
          <w:sz w:val="20"/>
          <w:szCs w:val="20"/>
          <w:color w:val="auto"/>
        </w:rPr>
      </w:pPr>
    </w:p>
    <w:p>
      <w:pPr>
        <w:ind w:left="1560" w:right="266"/>
        <w:spacing w:after="0" w:line="373" w:lineRule="auto"/>
        <w:rPr>
          <w:sz w:val="20"/>
          <w:szCs w:val="20"/>
          <w:color w:val="auto"/>
        </w:rPr>
      </w:pPr>
      <w:r>
        <w:rPr>
          <w:rFonts w:ascii="Arial" w:cs="Arial" w:eastAsia="Arial" w:hAnsi="Arial"/>
          <w:sz w:val="22"/>
          <w:szCs w:val="22"/>
          <w:color w:val="auto"/>
        </w:rPr>
        <w:t>e. Pasien dapat ikut berperan dalam mengambil keputusan terapi dan meringankan beban pemerintah dalam keterbatasan jumlah tenaga dan sarana kesehatan di masyarakat.</w:t>
      </w:r>
    </w:p>
    <w:p>
      <w:pPr>
        <w:spacing w:after="0" w:line="340"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2.2.5.2 Kerugian Melakukan Swamedikasi:</w:t>
      </w:r>
    </w:p>
    <w:p>
      <w:pPr>
        <w:spacing w:after="0" w:line="289" w:lineRule="exact"/>
        <w:rPr>
          <w:sz w:val="20"/>
          <w:szCs w:val="20"/>
          <w:color w:val="auto"/>
        </w:rPr>
      </w:pPr>
    </w:p>
    <w:p>
      <w:pPr>
        <w:ind w:left="1560" w:right="2566"/>
        <w:spacing w:after="0" w:line="365" w:lineRule="auto"/>
        <w:rPr>
          <w:sz w:val="20"/>
          <w:szCs w:val="20"/>
          <w:color w:val="auto"/>
        </w:rPr>
      </w:pPr>
      <w:r>
        <w:rPr>
          <w:rFonts w:ascii="Arial" w:cs="Arial" w:eastAsia="Arial" w:hAnsi="Arial"/>
          <w:sz w:val="22"/>
          <w:szCs w:val="22"/>
          <w:color w:val="auto"/>
        </w:rPr>
        <w:t>a. Efek samping yang jarang muncul namun parah b. Interaksi obat yang berbahaya</w:t>
      </w:r>
    </w:p>
    <w:p>
      <w:pPr>
        <w:spacing w:after="0" w:line="1" w:lineRule="exact"/>
        <w:rPr>
          <w:sz w:val="20"/>
          <w:szCs w:val="20"/>
          <w:color w:val="auto"/>
        </w:rPr>
      </w:pPr>
    </w:p>
    <w:p>
      <w:pPr>
        <w:ind w:left="1560"/>
        <w:spacing w:after="0"/>
        <w:rPr>
          <w:sz w:val="20"/>
          <w:szCs w:val="20"/>
          <w:color w:val="auto"/>
        </w:rPr>
      </w:pPr>
      <w:r>
        <w:rPr>
          <w:rFonts w:ascii="Arial" w:cs="Arial" w:eastAsia="Arial" w:hAnsi="Arial"/>
          <w:sz w:val="22"/>
          <w:szCs w:val="22"/>
          <w:color w:val="auto"/>
        </w:rPr>
        <w:t>c. Dosis tidak tepat dan pilihan terapi yang salah</w:t>
      </w:r>
    </w:p>
    <w:p>
      <w:pPr>
        <w:spacing w:after="0" w:line="200" w:lineRule="exact"/>
        <w:rPr>
          <w:sz w:val="20"/>
          <w:szCs w:val="20"/>
          <w:color w:val="auto"/>
        </w:rPr>
      </w:pPr>
    </w:p>
    <w:p>
      <w:pPr>
        <w:spacing w:after="0" w:line="308"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4"/>
          <w:szCs w:val="24"/>
          <w:b w:val="1"/>
          <w:bCs w:val="1"/>
          <w:color w:val="auto"/>
        </w:rPr>
        <w:t>2.3</w:t>
      </w:r>
      <w:r>
        <w:rPr>
          <w:sz w:val="20"/>
          <w:szCs w:val="20"/>
          <w:color w:val="auto"/>
        </w:rPr>
        <w:tab/>
      </w:r>
      <w:r>
        <w:rPr>
          <w:rFonts w:ascii="Arial" w:cs="Arial" w:eastAsia="Arial" w:hAnsi="Arial"/>
          <w:sz w:val="23"/>
          <w:szCs w:val="23"/>
          <w:b w:val="1"/>
          <w:bCs w:val="1"/>
          <w:color w:val="auto"/>
        </w:rPr>
        <w:t>Diare</w:t>
      </w:r>
    </w:p>
    <w:p>
      <w:pPr>
        <w:spacing w:after="0" w:line="138"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2.3.1  Pengertian Diare</w:t>
      </w:r>
    </w:p>
    <w:p>
      <w:pPr>
        <w:spacing w:after="0" w:line="289" w:lineRule="exact"/>
        <w:rPr>
          <w:sz w:val="20"/>
          <w:szCs w:val="20"/>
          <w:color w:val="auto"/>
        </w:rPr>
      </w:pPr>
    </w:p>
    <w:p>
      <w:pPr>
        <w:jc w:val="both"/>
        <w:ind w:left="840" w:right="266" w:firstLine="720"/>
        <w:spacing w:after="0" w:line="362" w:lineRule="auto"/>
        <w:rPr>
          <w:sz w:val="20"/>
          <w:szCs w:val="20"/>
          <w:color w:val="auto"/>
        </w:rPr>
      </w:pPr>
      <w:r>
        <w:rPr>
          <w:rFonts w:ascii="Arial" w:cs="Arial" w:eastAsia="Arial" w:hAnsi="Arial"/>
          <w:sz w:val="22"/>
          <w:szCs w:val="22"/>
          <w:color w:val="auto"/>
        </w:rPr>
        <w:t>Diare adalah suatu kondisi dimanaterjadi peningkatan frekuensi buang air besar sampai lebih dari tiga kali sehari disertai dengan penurunan konsistensi tinja sampai ke bentuk cairan. Pengertian diare didefinisikan sebagai inflamasi pada membran mukosa lambung dan usus halus yang ditandai dengan diare, muntah-muntah yang berakibat kehilangan cairan dan elektrolit yang menimbulkan dehidrasi dan gangguan keseimbangan elektrolit. Seseorang dikatakan diare apabila feses lebih berair dari biasanya, atau buang air besar tiga kali atau lebih, atau buang air besar berair tapi tidak berdarah dalam waktu 24 jam.</w:t>
      </w:r>
    </w:p>
    <w:p>
      <w:pPr>
        <w:sectPr>
          <w:pgSz w:w="11900" w:h="16837" w:orient="portrait"/>
          <w:cols w:equalWidth="0" w:num="1">
            <w:col w:w="9026"/>
          </w:cols>
          <w:pgMar w:left="1440" w:top="1440" w:right="1440" w:bottom="47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10</w:t>
      </w:r>
    </w:p>
    <w:p>
      <w:pPr>
        <w:sectPr>
          <w:pgSz w:w="11900" w:h="16837" w:orient="portrait"/>
          <w:cols w:equalWidth="0" w:num="1">
            <w:col w:w="9026"/>
          </w:cols>
          <w:pgMar w:left="1440" w:top="1440" w:right="1440" w:bottom="470" w:gutter="0" w:footer="0" w:header="0"/>
          <w:type w:val="continuous"/>
        </w:sectPr>
      </w:pPr>
    </w:p>
    <w:bookmarkStart w:id="25" w:name="page26"/>
    <w:bookmarkEnd w:id="25"/>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2.3.2  Klasifikasi Diare</w:t>
      </w:r>
    </w:p>
    <w:p>
      <w:pPr>
        <w:spacing w:after="0" w:line="289" w:lineRule="exact"/>
        <w:rPr>
          <w:sz w:val="20"/>
          <w:szCs w:val="20"/>
          <w:color w:val="auto"/>
        </w:rPr>
      </w:pPr>
    </w:p>
    <w:p>
      <w:pPr>
        <w:ind w:left="1560"/>
        <w:spacing w:after="0"/>
        <w:rPr>
          <w:sz w:val="20"/>
          <w:szCs w:val="20"/>
          <w:color w:val="auto"/>
        </w:rPr>
      </w:pPr>
      <w:r>
        <w:rPr>
          <w:rFonts w:ascii="Arial" w:cs="Arial" w:eastAsia="Arial" w:hAnsi="Arial"/>
          <w:sz w:val="22"/>
          <w:szCs w:val="22"/>
          <w:color w:val="auto"/>
        </w:rPr>
        <w:t>Menurut WHO (2005) diare dapat diklasifikasikan menjadi:</w:t>
      </w:r>
    </w:p>
    <w:p>
      <w:pPr>
        <w:spacing w:after="0" w:line="127" w:lineRule="exact"/>
        <w:rPr>
          <w:sz w:val="20"/>
          <w:szCs w:val="20"/>
          <w:color w:val="auto"/>
        </w:rPr>
      </w:pPr>
    </w:p>
    <w:p>
      <w:pPr>
        <w:ind w:left="1500" w:hanging="244"/>
        <w:spacing w:after="0"/>
        <w:tabs>
          <w:tab w:leader="none" w:pos="1500" w:val="left"/>
        </w:tabs>
        <w:numPr>
          <w:ilvl w:val="0"/>
          <w:numId w:val="17"/>
        </w:numPr>
        <w:rPr>
          <w:rFonts w:ascii="Arial" w:cs="Arial" w:eastAsia="Arial" w:hAnsi="Arial"/>
          <w:sz w:val="22"/>
          <w:szCs w:val="22"/>
          <w:color w:val="auto"/>
        </w:rPr>
      </w:pPr>
      <w:r>
        <w:rPr>
          <w:rFonts w:ascii="Arial" w:cs="Arial" w:eastAsia="Arial" w:hAnsi="Arial"/>
          <w:sz w:val="22"/>
          <w:szCs w:val="22"/>
          <w:color w:val="auto"/>
        </w:rPr>
        <w:t>Diare akut, yaitu diare yang berlangsung kurang dari 14 hari.</w:t>
      </w:r>
    </w:p>
    <w:p>
      <w:pPr>
        <w:spacing w:after="0" w:line="125" w:lineRule="exact"/>
        <w:rPr>
          <w:rFonts w:ascii="Arial" w:cs="Arial" w:eastAsia="Arial" w:hAnsi="Arial"/>
          <w:sz w:val="22"/>
          <w:szCs w:val="22"/>
          <w:color w:val="auto"/>
        </w:rPr>
      </w:pPr>
    </w:p>
    <w:p>
      <w:pPr>
        <w:ind w:left="1500" w:hanging="244"/>
        <w:spacing w:after="0"/>
        <w:tabs>
          <w:tab w:leader="none" w:pos="1500" w:val="left"/>
        </w:tabs>
        <w:numPr>
          <w:ilvl w:val="0"/>
          <w:numId w:val="17"/>
        </w:numPr>
        <w:rPr>
          <w:rFonts w:ascii="Arial" w:cs="Arial" w:eastAsia="Arial" w:hAnsi="Arial"/>
          <w:sz w:val="22"/>
          <w:szCs w:val="22"/>
          <w:color w:val="auto"/>
        </w:rPr>
      </w:pPr>
      <w:r>
        <w:rPr>
          <w:rFonts w:ascii="Arial" w:cs="Arial" w:eastAsia="Arial" w:hAnsi="Arial"/>
          <w:sz w:val="22"/>
          <w:szCs w:val="22"/>
          <w:color w:val="auto"/>
        </w:rPr>
        <w:t>Disentri, yaitu diare yang disertai dengan darah.</w:t>
      </w:r>
    </w:p>
    <w:p>
      <w:pPr>
        <w:spacing w:after="0" w:line="127" w:lineRule="exact"/>
        <w:rPr>
          <w:rFonts w:ascii="Arial" w:cs="Arial" w:eastAsia="Arial" w:hAnsi="Arial"/>
          <w:sz w:val="22"/>
          <w:szCs w:val="22"/>
          <w:color w:val="auto"/>
        </w:rPr>
      </w:pPr>
    </w:p>
    <w:p>
      <w:pPr>
        <w:ind w:left="1500" w:hanging="244"/>
        <w:spacing w:after="0"/>
        <w:tabs>
          <w:tab w:leader="none" w:pos="1500" w:val="left"/>
        </w:tabs>
        <w:numPr>
          <w:ilvl w:val="0"/>
          <w:numId w:val="17"/>
        </w:numPr>
        <w:rPr>
          <w:rFonts w:ascii="Arial" w:cs="Arial" w:eastAsia="Arial" w:hAnsi="Arial"/>
          <w:sz w:val="22"/>
          <w:szCs w:val="22"/>
          <w:color w:val="auto"/>
        </w:rPr>
      </w:pPr>
      <w:r>
        <w:rPr>
          <w:rFonts w:ascii="Arial" w:cs="Arial" w:eastAsia="Arial" w:hAnsi="Arial"/>
          <w:sz w:val="22"/>
          <w:szCs w:val="22"/>
          <w:color w:val="auto"/>
        </w:rPr>
        <w:t>Diare persisten, yaitu diare yang berlangsung lebih dari 14 hari.</w:t>
      </w:r>
    </w:p>
    <w:p>
      <w:pPr>
        <w:spacing w:after="0" w:line="125" w:lineRule="exact"/>
        <w:rPr>
          <w:rFonts w:ascii="Arial" w:cs="Arial" w:eastAsia="Arial" w:hAnsi="Arial"/>
          <w:sz w:val="22"/>
          <w:szCs w:val="22"/>
          <w:color w:val="auto"/>
        </w:rPr>
      </w:pPr>
    </w:p>
    <w:p>
      <w:pPr>
        <w:ind w:left="1500" w:hanging="244"/>
        <w:spacing w:after="0"/>
        <w:tabs>
          <w:tab w:leader="none" w:pos="1500" w:val="left"/>
        </w:tabs>
        <w:numPr>
          <w:ilvl w:val="0"/>
          <w:numId w:val="17"/>
        </w:numPr>
        <w:rPr>
          <w:rFonts w:ascii="Arial" w:cs="Arial" w:eastAsia="Arial" w:hAnsi="Arial"/>
          <w:sz w:val="22"/>
          <w:szCs w:val="22"/>
          <w:color w:val="auto"/>
        </w:rPr>
      </w:pPr>
      <w:r>
        <w:rPr>
          <w:rFonts w:ascii="Arial" w:cs="Arial" w:eastAsia="Arial" w:hAnsi="Arial"/>
          <w:sz w:val="22"/>
          <w:szCs w:val="22"/>
          <w:color w:val="auto"/>
        </w:rPr>
        <w:t>Diare yang disertai dengan malnutrisi berat.</w:t>
      </w:r>
    </w:p>
    <w:p>
      <w:pPr>
        <w:spacing w:after="0" w:line="127" w:lineRule="exact"/>
        <w:rPr>
          <w:sz w:val="20"/>
          <w:szCs w:val="20"/>
          <w:color w:val="auto"/>
        </w:rPr>
      </w:pPr>
    </w:p>
    <w:p>
      <w:pPr>
        <w:jc w:val="both"/>
        <w:ind w:left="840" w:right="266"/>
        <w:spacing w:after="0" w:line="415" w:lineRule="auto"/>
        <w:rPr>
          <w:sz w:val="20"/>
          <w:szCs w:val="20"/>
          <w:color w:val="auto"/>
        </w:rPr>
      </w:pPr>
      <w:r>
        <w:rPr>
          <w:rFonts w:ascii="Arial" w:cs="Arial" w:eastAsia="Arial" w:hAnsi="Arial"/>
          <w:sz w:val="21"/>
          <w:szCs w:val="21"/>
          <w:color w:val="auto"/>
        </w:rPr>
        <w:t>Diare dibagi menjadi akut apabila kurang dari 2 minggu, persistensi jika berlangsung selama 2-4 minggu, dan kronik jika berlangsung lebih dari 4 minggu.</w:t>
      </w:r>
    </w:p>
    <w:p>
      <w:pPr>
        <w:spacing w:after="0" w:line="288"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2.3.3  Gejala-Gejala Diare</w:t>
      </w:r>
    </w:p>
    <w:p>
      <w:pPr>
        <w:spacing w:after="0" w:line="289" w:lineRule="exact"/>
        <w:rPr>
          <w:sz w:val="20"/>
          <w:szCs w:val="20"/>
          <w:color w:val="auto"/>
        </w:rPr>
      </w:pPr>
    </w:p>
    <w:p>
      <w:pPr>
        <w:ind w:left="1560"/>
        <w:spacing w:after="0"/>
        <w:rPr>
          <w:sz w:val="20"/>
          <w:szCs w:val="20"/>
          <w:color w:val="auto"/>
        </w:rPr>
      </w:pPr>
      <w:r>
        <w:rPr>
          <w:rFonts w:ascii="Arial" w:cs="Arial" w:eastAsia="Arial" w:hAnsi="Arial"/>
          <w:sz w:val="22"/>
          <w:szCs w:val="22"/>
          <w:color w:val="auto"/>
        </w:rPr>
        <w:t>Beberapa gejala dan tanda diare antara lain:</w:t>
      </w:r>
    </w:p>
    <w:p>
      <w:pPr>
        <w:spacing w:after="0" w:line="139" w:lineRule="exact"/>
        <w:rPr>
          <w:sz w:val="20"/>
          <w:szCs w:val="20"/>
          <w:color w:val="auto"/>
        </w:rPr>
      </w:pPr>
    </w:p>
    <w:p>
      <w:pPr>
        <w:ind w:left="1620" w:hanging="430"/>
        <w:spacing w:after="0"/>
        <w:tabs>
          <w:tab w:leader="none" w:pos="1620" w:val="left"/>
        </w:tabs>
        <w:numPr>
          <w:ilvl w:val="0"/>
          <w:numId w:val="18"/>
        </w:numPr>
        <w:rPr>
          <w:rFonts w:ascii="Arial" w:cs="Arial" w:eastAsia="Arial" w:hAnsi="Arial"/>
          <w:sz w:val="22"/>
          <w:szCs w:val="22"/>
          <w:color w:val="auto"/>
        </w:rPr>
      </w:pPr>
      <w:r>
        <w:rPr>
          <w:rFonts w:ascii="Arial" w:cs="Arial" w:eastAsia="Arial" w:hAnsi="Arial"/>
          <w:sz w:val="22"/>
          <w:szCs w:val="22"/>
          <w:color w:val="auto"/>
        </w:rPr>
        <w:t>Gejala umum</w:t>
      </w:r>
    </w:p>
    <w:p>
      <w:pPr>
        <w:spacing w:after="0" w:line="125" w:lineRule="exact"/>
        <w:rPr>
          <w:rFonts w:ascii="Arial" w:cs="Arial" w:eastAsia="Arial" w:hAnsi="Arial"/>
          <w:sz w:val="22"/>
          <w:szCs w:val="22"/>
          <w:color w:val="auto"/>
        </w:rPr>
      </w:pPr>
    </w:p>
    <w:p>
      <w:pPr>
        <w:ind w:left="1980" w:hanging="370"/>
        <w:spacing w:after="0"/>
        <w:tabs>
          <w:tab w:leader="none" w:pos="1980" w:val="left"/>
        </w:tabs>
        <w:numPr>
          <w:ilvl w:val="1"/>
          <w:numId w:val="18"/>
        </w:numPr>
        <w:rPr>
          <w:rFonts w:ascii="Arial" w:cs="Arial" w:eastAsia="Arial" w:hAnsi="Arial"/>
          <w:sz w:val="22"/>
          <w:szCs w:val="22"/>
          <w:color w:val="auto"/>
        </w:rPr>
      </w:pPr>
      <w:r>
        <w:rPr>
          <w:rFonts w:ascii="Arial" w:cs="Arial" w:eastAsia="Arial" w:hAnsi="Arial"/>
          <w:sz w:val="22"/>
          <w:szCs w:val="22"/>
          <w:color w:val="auto"/>
        </w:rPr>
        <w:t>Berak cair atau lembek dan sering adalah gejala khas diare.</w:t>
      </w:r>
    </w:p>
    <w:p>
      <w:pPr>
        <w:spacing w:after="0" w:line="127" w:lineRule="exact"/>
        <w:rPr>
          <w:rFonts w:ascii="Arial" w:cs="Arial" w:eastAsia="Arial" w:hAnsi="Arial"/>
          <w:sz w:val="22"/>
          <w:szCs w:val="22"/>
          <w:color w:val="auto"/>
        </w:rPr>
      </w:pPr>
    </w:p>
    <w:p>
      <w:pPr>
        <w:ind w:left="1980" w:hanging="370"/>
        <w:spacing w:after="0"/>
        <w:tabs>
          <w:tab w:leader="none" w:pos="1980" w:val="left"/>
        </w:tabs>
        <w:numPr>
          <w:ilvl w:val="1"/>
          <w:numId w:val="18"/>
        </w:numPr>
        <w:rPr>
          <w:rFonts w:ascii="Arial" w:cs="Arial" w:eastAsia="Arial" w:hAnsi="Arial"/>
          <w:sz w:val="22"/>
          <w:szCs w:val="22"/>
          <w:color w:val="auto"/>
        </w:rPr>
      </w:pPr>
      <w:r>
        <w:rPr>
          <w:rFonts w:ascii="Arial" w:cs="Arial" w:eastAsia="Arial" w:hAnsi="Arial"/>
          <w:sz w:val="22"/>
          <w:szCs w:val="22"/>
          <w:color w:val="auto"/>
        </w:rPr>
        <w:t>Muntah, biasanya menyertai diare pada gastroenteritis.</w:t>
      </w:r>
    </w:p>
    <w:p>
      <w:pPr>
        <w:spacing w:after="0" w:line="125" w:lineRule="exact"/>
        <w:rPr>
          <w:rFonts w:ascii="Arial" w:cs="Arial" w:eastAsia="Arial" w:hAnsi="Arial"/>
          <w:sz w:val="22"/>
          <w:szCs w:val="22"/>
          <w:color w:val="auto"/>
        </w:rPr>
      </w:pPr>
    </w:p>
    <w:p>
      <w:pPr>
        <w:ind w:left="1980" w:hanging="370"/>
        <w:spacing w:after="0"/>
        <w:tabs>
          <w:tab w:leader="none" w:pos="1980" w:val="left"/>
        </w:tabs>
        <w:numPr>
          <w:ilvl w:val="1"/>
          <w:numId w:val="18"/>
        </w:numPr>
        <w:rPr>
          <w:rFonts w:ascii="Arial" w:cs="Arial" w:eastAsia="Arial" w:hAnsi="Arial"/>
          <w:sz w:val="22"/>
          <w:szCs w:val="22"/>
          <w:color w:val="auto"/>
        </w:rPr>
      </w:pPr>
      <w:r>
        <w:rPr>
          <w:rFonts w:ascii="Arial" w:cs="Arial" w:eastAsia="Arial" w:hAnsi="Arial"/>
          <w:sz w:val="22"/>
          <w:szCs w:val="22"/>
          <w:color w:val="auto"/>
        </w:rPr>
        <w:t>Demam, dapat mendahului atau tidak mendahului gejala diare.</w:t>
      </w:r>
    </w:p>
    <w:p>
      <w:pPr>
        <w:spacing w:after="0" w:line="127" w:lineRule="exact"/>
        <w:rPr>
          <w:rFonts w:ascii="Arial" w:cs="Arial" w:eastAsia="Arial" w:hAnsi="Arial"/>
          <w:sz w:val="22"/>
          <w:szCs w:val="22"/>
          <w:color w:val="auto"/>
        </w:rPr>
      </w:pPr>
    </w:p>
    <w:p>
      <w:pPr>
        <w:ind w:left="1980" w:right="266" w:hanging="370"/>
        <w:spacing w:after="0" w:line="359" w:lineRule="auto"/>
        <w:tabs>
          <w:tab w:leader="none" w:pos="1980" w:val="left"/>
        </w:tabs>
        <w:numPr>
          <w:ilvl w:val="1"/>
          <w:numId w:val="18"/>
        </w:numPr>
        <w:rPr>
          <w:rFonts w:ascii="Arial" w:cs="Arial" w:eastAsia="Arial" w:hAnsi="Arial"/>
          <w:sz w:val="22"/>
          <w:szCs w:val="22"/>
          <w:color w:val="auto"/>
        </w:rPr>
      </w:pPr>
      <w:r>
        <w:rPr>
          <w:rFonts w:ascii="Arial" w:cs="Arial" w:eastAsia="Arial" w:hAnsi="Arial"/>
          <w:sz w:val="22"/>
          <w:szCs w:val="22"/>
          <w:color w:val="auto"/>
        </w:rPr>
        <w:t>Gejala dehidrasi, yaitu mata cekung, ketegangan kulit menurun, apatis, bahkan gelisah.</w:t>
      </w:r>
    </w:p>
    <w:p>
      <w:pPr>
        <w:spacing w:after="0" w:line="1" w:lineRule="exact"/>
        <w:rPr>
          <w:rFonts w:ascii="Arial" w:cs="Arial" w:eastAsia="Arial" w:hAnsi="Arial"/>
          <w:sz w:val="22"/>
          <w:szCs w:val="22"/>
          <w:color w:val="auto"/>
        </w:rPr>
      </w:pPr>
    </w:p>
    <w:p>
      <w:pPr>
        <w:ind w:left="1620" w:hanging="430"/>
        <w:spacing w:after="0"/>
        <w:tabs>
          <w:tab w:leader="none" w:pos="1620" w:val="left"/>
        </w:tabs>
        <w:numPr>
          <w:ilvl w:val="0"/>
          <w:numId w:val="18"/>
        </w:numPr>
        <w:rPr>
          <w:rFonts w:ascii="Arial" w:cs="Arial" w:eastAsia="Arial" w:hAnsi="Arial"/>
          <w:sz w:val="22"/>
          <w:szCs w:val="22"/>
          <w:color w:val="auto"/>
        </w:rPr>
      </w:pPr>
      <w:r>
        <w:rPr>
          <w:rFonts w:ascii="Arial" w:cs="Arial" w:eastAsia="Arial" w:hAnsi="Arial"/>
          <w:sz w:val="22"/>
          <w:szCs w:val="22"/>
          <w:color w:val="auto"/>
        </w:rPr>
        <w:t>Gejala spesifik</w:t>
      </w:r>
    </w:p>
    <w:p>
      <w:pPr>
        <w:spacing w:after="0" w:line="125" w:lineRule="exact"/>
        <w:rPr>
          <w:rFonts w:ascii="Arial" w:cs="Arial" w:eastAsia="Arial" w:hAnsi="Arial"/>
          <w:sz w:val="22"/>
          <w:szCs w:val="22"/>
          <w:color w:val="auto"/>
        </w:rPr>
      </w:pPr>
    </w:p>
    <w:p>
      <w:pPr>
        <w:ind w:left="1980" w:right="266" w:hanging="370"/>
        <w:spacing w:after="0" w:line="359" w:lineRule="auto"/>
        <w:tabs>
          <w:tab w:leader="none" w:pos="1980" w:val="left"/>
        </w:tabs>
        <w:numPr>
          <w:ilvl w:val="1"/>
          <w:numId w:val="18"/>
        </w:numPr>
        <w:rPr>
          <w:rFonts w:ascii="Arial" w:cs="Arial" w:eastAsia="Arial" w:hAnsi="Arial"/>
          <w:sz w:val="22"/>
          <w:szCs w:val="22"/>
          <w:color w:val="auto"/>
        </w:rPr>
      </w:pPr>
      <w:r>
        <w:rPr>
          <w:rFonts w:ascii="Arial" w:cs="Arial" w:eastAsia="Arial" w:hAnsi="Arial"/>
          <w:sz w:val="22"/>
          <w:szCs w:val="22"/>
          <w:color w:val="auto"/>
        </w:rPr>
        <w:t>Vibrio cholera: diare hebat, warna tinja seperti cucian beras dan berbau amis.</w:t>
      </w:r>
    </w:p>
    <w:p>
      <w:pPr>
        <w:spacing w:after="0" w:line="1" w:lineRule="exact"/>
        <w:rPr>
          <w:rFonts w:ascii="Arial" w:cs="Arial" w:eastAsia="Arial" w:hAnsi="Arial"/>
          <w:sz w:val="22"/>
          <w:szCs w:val="22"/>
          <w:color w:val="auto"/>
        </w:rPr>
      </w:pPr>
    </w:p>
    <w:p>
      <w:pPr>
        <w:ind w:left="1980" w:right="2246" w:hanging="370"/>
        <w:spacing w:after="0" w:line="359" w:lineRule="auto"/>
        <w:tabs>
          <w:tab w:leader="none" w:pos="1980" w:val="left"/>
        </w:tabs>
        <w:numPr>
          <w:ilvl w:val="1"/>
          <w:numId w:val="18"/>
        </w:numPr>
        <w:rPr>
          <w:rFonts w:ascii="Arial" w:cs="Arial" w:eastAsia="Arial" w:hAnsi="Arial"/>
          <w:sz w:val="22"/>
          <w:szCs w:val="22"/>
          <w:color w:val="auto"/>
        </w:rPr>
      </w:pPr>
      <w:r>
        <w:rPr>
          <w:rFonts w:ascii="Arial" w:cs="Arial" w:eastAsia="Arial" w:hAnsi="Arial"/>
          <w:sz w:val="22"/>
          <w:szCs w:val="22"/>
          <w:color w:val="auto"/>
        </w:rPr>
        <w:t>Disenteriform: tinja berlendir dan berdarah. Diare yang berkepanjangan dapat menyebabkan:</w:t>
      </w:r>
    </w:p>
    <w:p>
      <w:pPr>
        <w:spacing w:after="0" w:line="1" w:lineRule="exact"/>
        <w:rPr>
          <w:rFonts w:ascii="Arial" w:cs="Arial" w:eastAsia="Arial" w:hAnsi="Arial"/>
          <w:sz w:val="22"/>
          <w:szCs w:val="22"/>
          <w:color w:val="auto"/>
        </w:rPr>
      </w:pPr>
    </w:p>
    <w:p>
      <w:pPr>
        <w:ind w:left="2340" w:hanging="370"/>
        <w:spacing w:after="0"/>
        <w:tabs>
          <w:tab w:leader="none" w:pos="2340" w:val="left"/>
        </w:tabs>
        <w:numPr>
          <w:ilvl w:val="2"/>
          <w:numId w:val="18"/>
        </w:numPr>
        <w:rPr>
          <w:rFonts w:ascii="Arial" w:cs="Arial" w:eastAsia="Arial" w:hAnsi="Arial"/>
          <w:sz w:val="22"/>
          <w:szCs w:val="22"/>
          <w:color w:val="auto"/>
        </w:rPr>
      </w:pPr>
      <w:r>
        <w:rPr>
          <w:rFonts w:ascii="Arial" w:cs="Arial" w:eastAsia="Arial" w:hAnsi="Arial"/>
          <w:sz w:val="22"/>
          <w:szCs w:val="22"/>
          <w:color w:val="auto"/>
        </w:rPr>
        <w:t>Dehidrasi (kekurangan cairan)</w:t>
      </w:r>
    </w:p>
    <w:p>
      <w:pPr>
        <w:spacing w:after="0" w:line="127" w:lineRule="exact"/>
        <w:rPr>
          <w:rFonts w:ascii="Arial" w:cs="Arial" w:eastAsia="Arial" w:hAnsi="Arial"/>
          <w:sz w:val="22"/>
          <w:szCs w:val="22"/>
          <w:color w:val="auto"/>
        </w:rPr>
      </w:pPr>
    </w:p>
    <w:p>
      <w:pPr>
        <w:ind w:left="2340" w:hanging="370"/>
        <w:spacing w:after="0"/>
        <w:tabs>
          <w:tab w:leader="none" w:pos="2340" w:val="left"/>
        </w:tabs>
        <w:numPr>
          <w:ilvl w:val="2"/>
          <w:numId w:val="18"/>
        </w:numPr>
        <w:rPr>
          <w:rFonts w:ascii="Arial" w:cs="Arial" w:eastAsia="Arial" w:hAnsi="Arial"/>
          <w:sz w:val="22"/>
          <w:szCs w:val="22"/>
          <w:color w:val="auto"/>
        </w:rPr>
      </w:pPr>
      <w:r>
        <w:rPr>
          <w:rFonts w:ascii="Arial" w:cs="Arial" w:eastAsia="Arial" w:hAnsi="Arial"/>
          <w:sz w:val="22"/>
          <w:szCs w:val="22"/>
          <w:color w:val="auto"/>
        </w:rPr>
        <w:t>Gangguan sirkulasi</w:t>
      </w:r>
    </w:p>
    <w:p>
      <w:pPr>
        <w:spacing w:after="0" w:line="125" w:lineRule="exact"/>
        <w:rPr>
          <w:rFonts w:ascii="Arial" w:cs="Arial" w:eastAsia="Arial" w:hAnsi="Arial"/>
          <w:sz w:val="22"/>
          <w:szCs w:val="22"/>
          <w:color w:val="auto"/>
        </w:rPr>
      </w:pPr>
    </w:p>
    <w:p>
      <w:pPr>
        <w:ind w:left="2340" w:hanging="370"/>
        <w:spacing w:after="0"/>
        <w:tabs>
          <w:tab w:leader="none" w:pos="2340" w:val="left"/>
        </w:tabs>
        <w:numPr>
          <w:ilvl w:val="2"/>
          <w:numId w:val="18"/>
        </w:numPr>
        <w:rPr>
          <w:rFonts w:ascii="Arial" w:cs="Arial" w:eastAsia="Arial" w:hAnsi="Arial"/>
          <w:sz w:val="22"/>
          <w:szCs w:val="22"/>
          <w:color w:val="auto"/>
        </w:rPr>
      </w:pPr>
      <w:r>
        <w:rPr>
          <w:rFonts w:ascii="Arial" w:cs="Arial" w:eastAsia="Arial" w:hAnsi="Arial"/>
          <w:sz w:val="22"/>
          <w:szCs w:val="22"/>
          <w:color w:val="auto"/>
        </w:rPr>
        <w:t>Gangguan asam-basa (asidosis)</w:t>
      </w:r>
    </w:p>
    <w:p>
      <w:pPr>
        <w:spacing w:after="0" w:line="127" w:lineRule="exact"/>
        <w:rPr>
          <w:rFonts w:ascii="Arial" w:cs="Arial" w:eastAsia="Arial" w:hAnsi="Arial"/>
          <w:sz w:val="22"/>
          <w:szCs w:val="22"/>
          <w:color w:val="auto"/>
        </w:rPr>
      </w:pPr>
    </w:p>
    <w:p>
      <w:pPr>
        <w:ind w:left="2340" w:hanging="370"/>
        <w:spacing w:after="0"/>
        <w:tabs>
          <w:tab w:leader="none" w:pos="2340" w:val="left"/>
        </w:tabs>
        <w:numPr>
          <w:ilvl w:val="2"/>
          <w:numId w:val="18"/>
        </w:numPr>
        <w:rPr>
          <w:rFonts w:ascii="Arial" w:cs="Arial" w:eastAsia="Arial" w:hAnsi="Arial"/>
          <w:sz w:val="22"/>
          <w:szCs w:val="22"/>
          <w:color w:val="auto"/>
        </w:rPr>
      </w:pPr>
      <w:r>
        <w:rPr>
          <w:rFonts w:ascii="Arial" w:cs="Arial" w:eastAsia="Arial" w:hAnsi="Arial"/>
          <w:sz w:val="22"/>
          <w:szCs w:val="22"/>
          <w:color w:val="auto"/>
        </w:rPr>
        <w:t>Hipoglikemia (kadar gula darah rendah)</w:t>
      </w:r>
    </w:p>
    <w:p>
      <w:pPr>
        <w:spacing w:after="0" w:line="125" w:lineRule="exact"/>
        <w:rPr>
          <w:rFonts w:ascii="Arial" w:cs="Arial" w:eastAsia="Arial" w:hAnsi="Arial"/>
          <w:sz w:val="22"/>
          <w:szCs w:val="22"/>
          <w:color w:val="auto"/>
        </w:rPr>
      </w:pPr>
    </w:p>
    <w:p>
      <w:pPr>
        <w:ind w:left="2340" w:hanging="370"/>
        <w:spacing w:after="0"/>
        <w:tabs>
          <w:tab w:leader="none" w:pos="2340" w:val="left"/>
        </w:tabs>
        <w:numPr>
          <w:ilvl w:val="2"/>
          <w:numId w:val="18"/>
        </w:numPr>
        <w:rPr>
          <w:rFonts w:ascii="Arial" w:cs="Arial" w:eastAsia="Arial" w:hAnsi="Arial"/>
          <w:sz w:val="22"/>
          <w:szCs w:val="22"/>
          <w:color w:val="auto"/>
        </w:rPr>
      </w:pPr>
      <w:r>
        <w:rPr>
          <w:rFonts w:ascii="Arial" w:cs="Arial" w:eastAsia="Arial" w:hAnsi="Arial"/>
          <w:sz w:val="22"/>
          <w:szCs w:val="22"/>
          <w:color w:val="auto"/>
        </w:rPr>
        <w:t>Gangguan gizi</w:t>
      </w:r>
    </w:p>
    <w:p>
      <w:pPr>
        <w:spacing w:after="0" w:line="127" w:lineRule="exact"/>
        <w:rPr>
          <w:sz w:val="20"/>
          <w:szCs w:val="20"/>
          <w:color w:val="auto"/>
        </w:rPr>
      </w:pPr>
    </w:p>
    <w:p>
      <w:pPr>
        <w:jc w:val="center"/>
        <w:ind w:right="-33"/>
        <w:spacing w:after="0"/>
        <w:rPr>
          <w:sz w:val="20"/>
          <w:szCs w:val="20"/>
          <w:color w:val="auto"/>
        </w:rPr>
      </w:pPr>
      <w:r>
        <w:rPr>
          <w:rFonts w:ascii="Arial" w:cs="Arial" w:eastAsia="Arial" w:hAnsi="Arial"/>
          <w:sz w:val="22"/>
          <w:szCs w:val="22"/>
          <w:color w:val="auto"/>
        </w:rPr>
        <w:t>Derajat dehidrasi akibat diare dibedakan menjadi tiga, yaitu:</w:t>
      </w:r>
    </w:p>
    <w:p>
      <w:pPr>
        <w:spacing w:after="0" w:line="125" w:lineRule="exact"/>
        <w:rPr>
          <w:sz w:val="20"/>
          <w:szCs w:val="20"/>
          <w:color w:val="auto"/>
        </w:rPr>
      </w:pPr>
    </w:p>
    <w:p>
      <w:pPr>
        <w:ind w:left="1980" w:right="266" w:hanging="370"/>
        <w:spacing w:after="0" w:line="359" w:lineRule="auto"/>
        <w:tabs>
          <w:tab w:leader="none" w:pos="1980" w:val="left"/>
        </w:tabs>
        <w:numPr>
          <w:ilvl w:val="0"/>
          <w:numId w:val="19"/>
        </w:numPr>
        <w:rPr>
          <w:rFonts w:ascii="Arial" w:cs="Arial" w:eastAsia="Arial" w:hAnsi="Arial"/>
          <w:sz w:val="22"/>
          <w:szCs w:val="22"/>
          <w:color w:val="auto"/>
        </w:rPr>
      </w:pPr>
      <w:r>
        <w:rPr>
          <w:rFonts w:ascii="Arial" w:cs="Arial" w:eastAsia="Arial" w:hAnsi="Arial"/>
          <w:sz w:val="22"/>
          <w:szCs w:val="22"/>
          <w:color w:val="auto"/>
        </w:rPr>
        <w:t>Tanpa dehidrasi, biasanya anak merasa normal, tidak rewel, masih bisa bermain seperti biasa.</w:t>
      </w:r>
    </w:p>
    <w:p>
      <w:pPr>
        <w:spacing w:after="0" w:line="1" w:lineRule="exact"/>
        <w:rPr>
          <w:rFonts w:ascii="Arial" w:cs="Arial" w:eastAsia="Arial" w:hAnsi="Arial"/>
          <w:sz w:val="22"/>
          <w:szCs w:val="22"/>
          <w:color w:val="auto"/>
        </w:rPr>
      </w:pPr>
    </w:p>
    <w:p>
      <w:pPr>
        <w:jc w:val="both"/>
        <w:ind w:left="1980" w:right="266" w:hanging="370"/>
        <w:spacing w:after="0" w:line="373" w:lineRule="auto"/>
        <w:tabs>
          <w:tab w:leader="none" w:pos="1980" w:val="left"/>
        </w:tabs>
        <w:numPr>
          <w:ilvl w:val="0"/>
          <w:numId w:val="19"/>
        </w:numPr>
        <w:rPr>
          <w:rFonts w:ascii="Arial" w:cs="Arial" w:eastAsia="Arial" w:hAnsi="Arial"/>
          <w:sz w:val="22"/>
          <w:szCs w:val="22"/>
          <w:color w:val="auto"/>
        </w:rPr>
      </w:pPr>
      <w:r>
        <w:rPr>
          <w:rFonts w:ascii="Arial" w:cs="Arial" w:eastAsia="Arial" w:hAnsi="Arial"/>
          <w:sz w:val="22"/>
          <w:szCs w:val="22"/>
          <w:color w:val="auto"/>
        </w:rPr>
        <w:t>Dehidrasi ringan atau sedang, menyebabkan anak rewel atau gelisah, mata sedikit cekung, turgor kulit masih kembali dengan cepat jika dicubit.</w:t>
      </w:r>
    </w:p>
    <w:p>
      <w:pPr>
        <w:sectPr>
          <w:pgSz w:w="11900" w:h="16837" w:orient="portrait"/>
          <w:cols w:equalWidth="0" w:num="1">
            <w:col w:w="9026"/>
          </w:cols>
          <w:pgMar w:left="1440" w:top="1440" w:right="1440" w:bottom="470" w:gutter="0" w:footer="0" w:header="0"/>
        </w:sectPr>
      </w:pPr>
    </w:p>
    <w:p>
      <w:pPr>
        <w:spacing w:after="0" w:line="200" w:lineRule="exact"/>
        <w:rPr>
          <w:sz w:val="20"/>
          <w:szCs w:val="20"/>
          <w:color w:val="auto"/>
        </w:rPr>
      </w:pPr>
    </w:p>
    <w:p>
      <w:pPr>
        <w:spacing w:after="0" w:line="217"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11</w:t>
      </w:r>
    </w:p>
    <w:p>
      <w:pPr>
        <w:sectPr>
          <w:pgSz w:w="11900" w:h="16837" w:orient="portrait"/>
          <w:cols w:equalWidth="0" w:num="1">
            <w:col w:w="9026"/>
          </w:cols>
          <w:pgMar w:left="1440" w:top="1440" w:right="1440" w:bottom="470" w:gutter="0" w:footer="0" w:header="0"/>
          <w:type w:val="continuous"/>
        </w:sectPr>
      </w:pPr>
    </w:p>
    <w:bookmarkStart w:id="26" w:name="page27"/>
    <w:bookmarkEnd w:id="26"/>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both"/>
        <w:ind w:left="1980" w:right="266" w:hanging="370"/>
        <w:spacing w:after="0" w:line="373" w:lineRule="auto"/>
        <w:tabs>
          <w:tab w:leader="none" w:pos="1980" w:val="left"/>
        </w:tabs>
        <w:numPr>
          <w:ilvl w:val="0"/>
          <w:numId w:val="20"/>
        </w:numPr>
        <w:rPr>
          <w:rFonts w:ascii="Arial" w:cs="Arial" w:eastAsia="Arial" w:hAnsi="Arial"/>
          <w:sz w:val="22"/>
          <w:szCs w:val="22"/>
          <w:color w:val="auto"/>
        </w:rPr>
      </w:pPr>
      <w:r>
        <w:rPr>
          <w:rFonts w:ascii="Arial" w:cs="Arial" w:eastAsia="Arial" w:hAnsi="Arial"/>
          <w:sz w:val="22"/>
          <w:szCs w:val="22"/>
          <w:color w:val="auto"/>
        </w:rPr>
        <w:t>Dehidrasi berat, anak apatis (kesadaran berkabut), mata cekung, pada cubitan kulit turgor kembali lambat, napas cepat, anak terlihat lemah.</w:t>
      </w:r>
    </w:p>
    <w:p>
      <w:pPr>
        <w:spacing w:after="0" w:line="324"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2.3.4  Penyebab Diare</w:t>
      </w:r>
    </w:p>
    <w:p>
      <w:pPr>
        <w:spacing w:after="0" w:line="289" w:lineRule="exact"/>
        <w:rPr>
          <w:sz w:val="20"/>
          <w:szCs w:val="20"/>
          <w:color w:val="auto"/>
        </w:rPr>
      </w:pPr>
    </w:p>
    <w:p>
      <w:pPr>
        <w:ind w:left="1560"/>
        <w:spacing w:after="0"/>
        <w:rPr>
          <w:sz w:val="20"/>
          <w:szCs w:val="20"/>
          <w:color w:val="auto"/>
        </w:rPr>
      </w:pPr>
      <w:r>
        <w:rPr>
          <w:rFonts w:ascii="Arial" w:cs="Arial" w:eastAsia="Arial" w:hAnsi="Arial"/>
          <w:sz w:val="22"/>
          <w:szCs w:val="22"/>
          <w:color w:val="auto"/>
        </w:rPr>
        <w:t>Penyebab diare dapat dikelompokkan menjadi:</w:t>
      </w:r>
    </w:p>
    <w:p>
      <w:pPr>
        <w:spacing w:after="0" w:line="127" w:lineRule="exact"/>
        <w:rPr>
          <w:sz w:val="20"/>
          <w:szCs w:val="20"/>
          <w:color w:val="auto"/>
        </w:rPr>
      </w:pPr>
    </w:p>
    <w:p>
      <w:pPr>
        <w:ind w:left="1560" w:hanging="370"/>
        <w:spacing w:after="0"/>
        <w:tabs>
          <w:tab w:leader="none" w:pos="1560" w:val="left"/>
        </w:tabs>
        <w:numPr>
          <w:ilvl w:val="0"/>
          <w:numId w:val="21"/>
        </w:numPr>
        <w:rPr>
          <w:rFonts w:ascii="Arial" w:cs="Arial" w:eastAsia="Arial" w:hAnsi="Arial"/>
          <w:sz w:val="22"/>
          <w:szCs w:val="22"/>
          <w:color w:val="auto"/>
        </w:rPr>
      </w:pPr>
      <w:r>
        <w:rPr>
          <w:rFonts w:ascii="Arial" w:cs="Arial" w:eastAsia="Arial" w:hAnsi="Arial"/>
          <w:sz w:val="22"/>
          <w:szCs w:val="22"/>
          <w:color w:val="auto"/>
        </w:rPr>
        <w:t>Virus: Rotarivirus (40-60%), Adenovirus.</w:t>
      </w:r>
    </w:p>
    <w:p>
      <w:pPr>
        <w:spacing w:after="0" w:line="125" w:lineRule="exact"/>
        <w:rPr>
          <w:rFonts w:ascii="Arial" w:cs="Arial" w:eastAsia="Arial" w:hAnsi="Arial"/>
          <w:sz w:val="22"/>
          <w:szCs w:val="22"/>
          <w:color w:val="auto"/>
        </w:rPr>
      </w:pPr>
    </w:p>
    <w:p>
      <w:pPr>
        <w:ind w:left="1560" w:hanging="370"/>
        <w:spacing w:after="0"/>
        <w:tabs>
          <w:tab w:leader="none" w:pos="1560" w:val="left"/>
        </w:tabs>
        <w:numPr>
          <w:ilvl w:val="0"/>
          <w:numId w:val="21"/>
        </w:numPr>
        <w:rPr>
          <w:rFonts w:ascii="Arial" w:cs="Arial" w:eastAsia="Arial" w:hAnsi="Arial"/>
          <w:sz w:val="22"/>
          <w:szCs w:val="22"/>
          <w:color w:val="auto"/>
        </w:rPr>
      </w:pPr>
      <w:r>
        <w:rPr>
          <w:rFonts w:ascii="Arial" w:cs="Arial" w:eastAsia="Arial" w:hAnsi="Arial"/>
          <w:sz w:val="22"/>
          <w:szCs w:val="22"/>
          <w:color w:val="auto"/>
        </w:rPr>
        <w:t>Bakteri: Escherichia coli (20-30%), Shigella sp. (1-2%).</w:t>
      </w:r>
    </w:p>
    <w:p>
      <w:pPr>
        <w:spacing w:after="0" w:line="127" w:lineRule="exact"/>
        <w:rPr>
          <w:rFonts w:ascii="Arial" w:cs="Arial" w:eastAsia="Arial" w:hAnsi="Arial"/>
          <w:sz w:val="22"/>
          <w:szCs w:val="22"/>
          <w:color w:val="auto"/>
        </w:rPr>
      </w:pPr>
    </w:p>
    <w:p>
      <w:pPr>
        <w:ind w:left="1560" w:right="266" w:hanging="370"/>
        <w:spacing w:after="0" w:line="359" w:lineRule="auto"/>
        <w:tabs>
          <w:tab w:leader="none" w:pos="1560" w:val="left"/>
        </w:tabs>
        <w:numPr>
          <w:ilvl w:val="0"/>
          <w:numId w:val="21"/>
        </w:numPr>
        <w:rPr>
          <w:rFonts w:ascii="Arial" w:cs="Arial" w:eastAsia="Arial" w:hAnsi="Arial"/>
          <w:sz w:val="22"/>
          <w:szCs w:val="22"/>
          <w:color w:val="auto"/>
        </w:rPr>
      </w:pPr>
      <w:r>
        <w:rPr>
          <w:rFonts w:ascii="Arial" w:cs="Arial" w:eastAsia="Arial" w:hAnsi="Arial"/>
          <w:sz w:val="22"/>
          <w:szCs w:val="22"/>
          <w:color w:val="auto"/>
        </w:rPr>
        <w:t>Parasit: Entamoeba histolytica (&lt;1%), Giardia Lambia, Cryptosporidium (4-11%).</w:t>
      </w:r>
    </w:p>
    <w:p>
      <w:pPr>
        <w:spacing w:after="0" w:line="1" w:lineRule="exact"/>
        <w:rPr>
          <w:rFonts w:ascii="Arial" w:cs="Arial" w:eastAsia="Arial" w:hAnsi="Arial"/>
          <w:sz w:val="22"/>
          <w:szCs w:val="22"/>
          <w:color w:val="auto"/>
        </w:rPr>
      </w:pPr>
    </w:p>
    <w:p>
      <w:pPr>
        <w:ind w:left="1560" w:hanging="370"/>
        <w:spacing w:after="0"/>
        <w:tabs>
          <w:tab w:leader="none" w:pos="1560" w:val="left"/>
        </w:tabs>
        <w:numPr>
          <w:ilvl w:val="0"/>
          <w:numId w:val="21"/>
        </w:numPr>
        <w:rPr>
          <w:rFonts w:ascii="Arial" w:cs="Arial" w:eastAsia="Arial" w:hAnsi="Arial"/>
          <w:sz w:val="22"/>
          <w:szCs w:val="22"/>
          <w:color w:val="auto"/>
        </w:rPr>
      </w:pPr>
      <w:r>
        <w:rPr>
          <w:rFonts w:ascii="Arial" w:cs="Arial" w:eastAsia="Arial" w:hAnsi="Arial"/>
          <w:sz w:val="22"/>
          <w:szCs w:val="22"/>
          <w:color w:val="auto"/>
        </w:rPr>
        <w:t>Keracunan makanan,</w:t>
      </w:r>
    </w:p>
    <w:p>
      <w:pPr>
        <w:spacing w:after="0" w:line="125" w:lineRule="exact"/>
        <w:rPr>
          <w:rFonts w:ascii="Arial" w:cs="Arial" w:eastAsia="Arial" w:hAnsi="Arial"/>
          <w:sz w:val="22"/>
          <w:szCs w:val="22"/>
          <w:color w:val="auto"/>
        </w:rPr>
      </w:pPr>
    </w:p>
    <w:p>
      <w:pPr>
        <w:ind w:left="1560" w:hanging="370"/>
        <w:spacing w:after="0"/>
        <w:tabs>
          <w:tab w:leader="none" w:pos="1560" w:val="left"/>
        </w:tabs>
        <w:numPr>
          <w:ilvl w:val="0"/>
          <w:numId w:val="21"/>
        </w:numPr>
        <w:rPr>
          <w:rFonts w:ascii="Arial" w:cs="Arial" w:eastAsia="Arial" w:hAnsi="Arial"/>
          <w:sz w:val="22"/>
          <w:szCs w:val="22"/>
          <w:color w:val="auto"/>
        </w:rPr>
      </w:pPr>
      <w:r>
        <w:rPr>
          <w:rFonts w:ascii="Arial" w:cs="Arial" w:eastAsia="Arial" w:hAnsi="Arial"/>
          <w:sz w:val="22"/>
          <w:szCs w:val="22"/>
          <w:color w:val="auto"/>
        </w:rPr>
        <w:t>Malabsorpsi: karbohidrat, lemak, dan protein.</w:t>
      </w:r>
    </w:p>
    <w:p>
      <w:pPr>
        <w:spacing w:after="0" w:line="127" w:lineRule="exact"/>
        <w:rPr>
          <w:rFonts w:ascii="Arial" w:cs="Arial" w:eastAsia="Arial" w:hAnsi="Arial"/>
          <w:sz w:val="22"/>
          <w:szCs w:val="22"/>
          <w:color w:val="auto"/>
        </w:rPr>
      </w:pPr>
    </w:p>
    <w:p>
      <w:pPr>
        <w:ind w:left="1560" w:hanging="370"/>
        <w:spacing w:after="0"/>
        <w:tabs>
          <w:tab w:leader="none" w:pos="1560" w:val="left"/>
        </w:tabs>
        <w:numPr>
          <w:ilvl w:val="0"/>
          <w:numId w:val="21"/>
        </w:numPr>
        <w:rPr>
          <w:rFonts w:ascii="Arial" w:cs="Arial" w:eastAsia="Arial" w:hAnsi="Arial"/>
          <w:sz w:val="22"/>
          <w:szCs w:val="22"/>
          <w:color w:val="auto"/>
        </w:rPr>
      </w:pPr>
      <w:r>
        <w:rPr>
          <w:rFonts w:ascii="Arial" w:cs="Arial" w:eastAsia="Arial" w:hAnsi="Arial"/>
          <w:sz w:val="22"/>
          <w:szCs w:val="22"/>
          <w:color w:val="auto"/>
        </w:rPr>
        <w:t>Alergi makanan.</w:t>
      </w:r>
    </w:p>
    <w:p>
      <w:pPr>
        <w:spacing w:after="0" w:line="125" w:lineRule="exact"/>
        <w:rPr>
          <w:rFonts w:ascii="Arial" w:cs="Arial" w:eastAsia="Arial" w:hAnsi="Arial"/>
          <w:sz w:val="22"/>
          <w:szCs w:val="22"/>
          <w:color w:val="auto"/>
        </w:rPr>
      </w:pPr>
    </w:p>
    <w:p>
      <w:pPr>
        <w:ind w:left="1560" w:hanging="370"/>
        <w:spacing w:after="0"/>
        <w:tabs>
          <w:tab w:leader="none" w:pos="1560" w:val="left"/>
        </w:tabs>
        <w:numPr>
          <w:ilvl w:val="0"/>
          <w:numId w:val="21"/>
        </w:numPr>
        <w:rPr>
          <w:rFonts w:ascii="Arial" w:cs="Arial" w:eastAsia="Arial" w:hAnsi="Arial"/>
          <w:sz w:val="22"/>
          <w:szCs w:val="22"/>
          <w:color w:val="auto"/>
        </w:rPr>
      </w:pPr>
      <w:r>
        <w:rPr>
          <w:rFonts w:ascii="Arial" w:cs="Arial" w:eastAsia="Arial" w:hAnsi="Arial"/>
          <w:sz w:val="22"/>
          <w:szCs w:val="22"/>
          <w:color w:val="auto"/>
        </w:rPr>
        <w:t>Imunodefisiensi: AIDS.</w:t>
      </w:r>
    </w:p>
    <w:p>
      <w:pPr>
        <w:spacing w:after="0" w:line="200" w:lineRule="exact"/>
        <w:rPr>
          <w:sz w:val="20"/>
          <w:szCs w:val="20"/>
          <w:color w:val="auto"/>
        </w:rPr>
      </w:pPr>
    </w:p>
    <w:p>
      <w:pPr>
        <w:spacing w:after="0" w:line="326"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2.3.5  Epidemiologi Diare</w:t>
      </w:r>
    </w:p>
    <w:p>
      <w:pPr>
        <w:spacing w:after="0" w:line="291" w:lineRule="exact"/>
        <w:rPr>
          <w:sz w:val="20"/>
          <w:szCs w:val="20"/>
          <w:color w:val="auto"/>
        </w:rPr>
      </w:pPr>
    </w:p>
    <w:p>
      <w:pPr>
        <w:jc w:val="both"/>
        <w:ind w:left="840" w:right="266" w:firstLine="720"/>
        <w:spacing w:after="0" w:line="359" w:lineRule="auto"/>
        <w:rPr>
          <w:sz w:val="20"/>
          <w:szCs w:val="20"/>
          <w:color w:val="auto"/>
        </w:rPr>
      </w:pPr>
      <w:r>
        <w:rPr>
          <w:rFonts w:ascii="Arial" w:cs="Arial" w:eastAsia="Arial" w:hAnsi="Arial"/>
          <w:sz w:val="22"/>
          <w:szCs w:val="22"/>
          <w:color w:val="auto"/>
        </w:rPr>
        <w:t>Di Indonesia pada tahun 70 sampai 80-an, prevalensi diare sekitar 200-400 per 1000 penduduk per tahun. Dari angka prevalensi tersebut, 70-80% menyerang anak di bawah usia lima tahun (balita). Golongan umur ini mengalami 2-3 episode diare per tahun. Diperkirakan kematian anak akibat diare sekitar 200-250 ribu setiap tahunnya.</w:t>
      </w:r>
    </w:p>
    <w:p>
      <w:pPr>
        <w:spacing w:after="0" w:line="2" w:lineRule="exact"/>
        <w:rPr>
          <w:sz w:val="20"/>
          <w:szCs w:val="20"/>
          <w:color w:val="auto"/>
        </w:rPr>
      </w:pPr>
    </w:p>
    <w:p>
      <w:pPr>
        <w:jc w:val="both"/>
        <w:ind w:left="840" w:right="266" w:firstLine="720"/>
        <w:spacing w:after="0" w:line="359" w:lineRule="auto"/>
        <w:rPr>
          <w:sz w:val="20"/>
          <w:szCs w:val="20"/>
          <w:color w:val="auto"/>
        </w:rPr>
      </w:pPr>
      <w:r>
        <w:rPr>
          <w:rFonts w:ascii="Arial" w:cs="Arial" w:eastAsia="Arial" w:hAnsi="Arial"/>
          <w:sz w:val="22"/>
          <w:szCs w:val="22"/>
          <w:color w:val="auto"/>
        </w:rPr>
        <w:t>Angka CFR diare menurun dari tahun ke tahun, pada tahun 1975 CFR sebesar 40-50%, tahun 1980-an CFR sebesar 24%. Berdasarkan hasil Survei Kesehatan Rumah Tangga (SKRT), tahun 1986 CFR sebesar 15%, tahun 1990 CFR sebesar 12%, dan diharapkan pada tahun 1999 akan menurun menjadi 9%.</w:t>
      </w:r>
    </w:p>
    <w:p>
      <w:pPr>
        <w:spacing w:after="0" w:line="2" w:lineRule="exact"/>
        <w:rPr>
          <w:sz w:val="20"/>
          <w:szCs w:val="20"/>
          <w:color w:val="auto"/>
        </w:rPr>
      </w:pPr>
    </w:p>
    <w:p>
      <w:pPr>
        <w:jc w:val="both"/>
        <w:ind w:left="840" w:right="266" w:firstLine="720"/>
        <w:spacing w:after="0" w:line="368" w:lineRule="auto"/>
        <w:rPr>
          <w:sz w:val="20"/>
          <w:szCs w:val="20"/>
          <w:color w:val="auto"/>
        </w:rPr>
      </w:pPr>
      <w:r>
        <w:rPr>
          <w:rFonts w:ascii="Arial" w:cs="Arial" w:eastAsia="Arial" w:hAnsi="Arial"/>
          <w:sz w:val="22"/>
          <w:szCs w:val="22"/>
          <w:color w:val="auto"/>
        </w:rPr>
        <w:t>Di Indonesia, laporan yang masuk ke Departemen Kesehatan menunjukkan bahwa setiap anak mengalami serangan diare sebanyak 1,6-2 setahun. Angka kesakitan dan kematian akibat diare mengalami penurunan dari tahun ke tahun.</w:t>
      </w:r>
    </w:p>
    <w:p>
      <w:pPr>
        <w:sectPr>
          <w:pgSz w:w="11900" w:h="16837" w:orient="portrait"/>
          <w:cols w:equalWidth="0" w:num="1">
            <w:col w:w="9026"/>
          </w:cols>
          <w:pgMar w:left="1440" w:top="1440" w:right="1440" w:bottom="47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12</w:t>
      </w:r>
    </w:p>
    <w:p>
      <w:pPr>
        <w:sectPr>
          <w:pgSz w:w="11900" w:h="16837" w:orient="portrait"/>
          <w:cols w:equalWidth="0" w:num="1">
            <w:col w:w="9026"/>
          </w:cols>
          <w:pgMar w:left="1440" w:top="1440" w:right="1440" w:bottom="470" w:gutter="0" w:footer="0" w:header="0"/>
          <w:type w:val="continuous"/>
        </w:sectPr>
      </w:pPr>
    </w:p>
    <w:bookmarkStart w:id="27" w:name="page28"/>
    <w:bookmarkEnd w:id="27"/>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2.3.6  Penularan Diare</w:t>
      </w:r>
    </w:p>
    <w:p>
      <w:pPr>
        <w:spacing w:after="0" w:line="289" w:lineRule="exact"/>
        <w:rPr>
          <w:sz w:val="20"/>
          <w:szCs w:val="20"/>
          <w:color w:val="auto"/>
        </w:rPr>
      </w:pPr>
    </w:p>
    <w:p>
      <w:pPr>
        <w:jc w:val="both"/>
        <w:ind w:left="840" w:right="266" w:firstLine="720"/>
        <w:spacing w:after="0" w:line="359" w:lineRule="auto"/>
        <w:rPr>
          <w:sz w:val="20"/>
          <w:szCs w:val="20"/>
          <w:color w:val="auto"/>
        </w:rPr>
      </w:pPr>
      <w:r>
        <w:rPr>
          <w:rFonts w:ascii="Arial" w:cs="Arial" w:eastAsia="Arial" w:hAnsi="Arial"/>
          <w:sz w:val="22"/>
          <w:szCs w:val="22"/>
          <w:color w:val="auto"/>
        </w:rPr>
        <w:t>Penyakit diare sebagian besar (75%) disebabkan oleh kuman seperti virus dan bakteri. Penularan penyakit diare melalui orofekal terjadi dengan mekanisme berikut ini:</w:t>
      </w:r>
    </w:p>
    <w:p>
      <w:pPr>
        <w:spacing w:after="0" w:line="3" w:lineRule="exact"/>
        <w:rPr>
          <w:sz w:val="20"/>
          <w:szCs w:val="20"/>
          <w:color w:val="auto"/>
        </w:rPr>
      </w:pPr>
    </w:p>
    <w:p>
      <w:pPr>
        <w:jc w:val="both"/>
        <w:ind w:left="1560" w:right="266" w:hanging="370"/>
        <w:spacing w:after="0" w:line="359" w:lineRule="auto"/>
        <w:tabs>
          <w:tab w:leader="none" w:pos="1560" w:val="left"/>
        </w:tabs>
        <w:numPr>
          <w:ilvl w:val="0"/>
          <w:numId w:val="22"/>
        </w:numPr>
        <w:rPr>
          <w:rFonts w:ascii="Arial" w:cs="Arial" w:eastAsia="Arial" w:hAnsi="Arial"/>
          <w:sz w:val="22"/>
          <w:szCs w:val="22"/>
          <w:color w:val="auto"/>
        </w:rPr>
      </w:pPr>
      <w:r>
        <w:rPr>
          <w:rFonts w:ascii="Arial" w:cs="Arial" w:eastAsia="Arial" w:hAnsi="Arial"/>
          <w:sz w:val="22"/>
          <w:szCs w:val="22"/>
          <w:color w:val="auto"/>
        </w:rPr>
        <w:t>Melalui air yang merupakan media penularan utama. Diare dapat terjadi bila seseorang menggunakan air minum yang sudah tercemar, baik tercemar dari sumbernya, tercemar selama perjalanan sampai ke rumah-rumah, atau tercemar pada saat disimpan di rumah. Pencemaran di rumah terjadi bila tempat penyimpanan tidak tertutup atau apabila tangan yang tercemar menyentuh air penyimpanan tidak tertutup atau apabila tangan yang tercemar menyentuh air pada saat mengambil air dari tempat penyimpanan.</w:t>
      </w:r>
    </w:p>
    <w:p>
      <w:pPr>
        <w:spacing w:after="0" w:line="4" w:lineRule="exact"/>
        <w:rPr>
          <w:rFonts w:ascii="Arial" w:cs="Arial" w:eastAsia="Arial" w:hAnsi="Arial"/>
          <w:sz w:val="22"/>
          <w:szCs w:val="22"/>
          <w:color w:val="auto"/>
        </w:rPr>
      </w:pPr>
    </w:p>
    <w:p>
      <w:pPr>
        <w:jc w:val="both"/>
        <w:ind w:left="1560" w:right="266" w:hanging="370"/>
        <w:spacing w:after="0" w:line="359" w:lineRule="auto"/>
        <w:tabs>
          <w:tab w:leader="none" w:pos="1560" w:val="left"/>
        </w:tabs>
        <w:numPr>
          <w:ilvl w:val="0"/>
          <w:numId w:val="22"/>
        </w:numPr>
        <w:rPr>
          <w:rFonts w:ascii="Arial" w:cs="Arial" w:eastAsia="Arial" w:hAnsi="Arial"/>
          <w:sz w:val="22"/>
          <w:szCs w:val="22"/>
          <w:color w:val="auto"/>
        </w:rPr>
      </w:pPr>
      <w:r>
        <w:rPr>
          <w:rFonts w:ascii="Arial" w:cs="Arial" w:eastAsia="Arial" w:hAnsi="Arial"/>
          <w:sz w:val="22"/>
          <w:szCs w:val="22"/>
          <w:color w:val="auto"/>
        </w:rPr>
        <w:t>Melalui tinja terinfeksi. Tinja yang sudah terinfeksi mengandung virus atau bakteri dalam jumlah besar. Bila tinja tersebut dihinggapi oleh binatang dan kemudian binatang tersebut hinggap di makanan, maka makanan itu dapat menularkan diare ke orang yang memakannya.</w:t>
      </w:r>
    </w:p>
    <w:p>
      <w:pPr>
        <w:spacing w:after="0" w:line="2" w:lineRule="exact"/>
        <w:rPr>
          <w:rFonts w:ascii="Arial" w:cs="Arial" w:eastAsia="Arial" w:hAnsi="Arial"/>
          <w:sz w:val="22"/>
          <w:szCs w:val="22"/>
          <w:color w:val="auto"/>
        </w:rPr>
      </w:pPr>
    </w:p>
    <w:p>
      <w:pPr>
        <w:ind w:left="1560"/>
        <w:spacing w:after="0"/>
        <w:rPr>
          <w:rFonts w:ascii="Arial" w:cs="Arial" w:eastAsia="Arial" w:hAnsi="Arial"/>
          <w:sz w:val="22"/>
          <w:szCs w:val="22"/>
          <w:color w:val="auto"/>
        </w:rPr>
      </w:pPr>
      <w:r>
        <w:rPr>
          <w:rFonts w:ascii="Arial" w:cs="Arial" w:eastAsia="Arial" w:hAnsi="Arial"/>
          <w:sz w:val="22"/>
          <w:szCs w:val="22"/>
          <w:color w:val="auto"/>
        </w:rPr>
        <w:t>Faktor-faktor yang meningkatkan risiko diare adalah:</w:t>
      </w:r>
    </w:p>
    <w:p>
      <w:pPr>
        <w:spacing w:after="0" w:line="125" w:lineRule="exact"/>
        <w:rPr>
          <w:rFonts w:ascii="Arial" w:cs="Arial" w:eastAsia="Arial" w:hAnsi="Arial"/>
          <w:sz w:val="22"/>
          <w:szCs w:val="22"/>
          <w:color w:val="auto"/>
        </w:rPr>
      </w:pPr>
    </w:p>
    <w:p>
      <w:pPr>
        <w:jc w:val="both"/>
        <w:ind w:left="2640" w:right="266" w:hanging="370"/>
        <w:spacing w:after="0" w:line="359" w:lineRule="auto"/>
        <w:tabs>
          <w:tab w:leader="none" w:pos="2640" w:val="left"/>
        </w:tabs>
        <w:numPr>
          <w:ilvl w:val="1"/>
          <w:numId w:val="22"/>
        </w:numPr>
        <w:rPr>
          <w:rFonts w:ascii="Arial" w:cs="Arial" w:eastAsia="Arial" w:hAnsi="Arial"/>
          <w:sz w:val="22"/>
          <w:szCs w:val="22"/>
          <w:color w:val="auto"/>
        </w:rPr>
      </w:pPr>
      <w:r>
        <w:rPr>
          <w:rFonts w:ascii="Arial" w:cs="Arial" w:eastAsia="Arial" w:hAnsi="Arial"/>
          <w:sz w:val="22"/>
          <w:szCs w:val="22"/>
          <w:color w:val="auto"/>
        </w:rPr>
        <w:t>Pada usia 4 bulan bayi sudah tidak diberi ASI eksklusif lagi. ASI eksklusif adalah pemberian ASI saja waktu bayi berusia 0-4 bulan. Hal ini akan meningkatkan risiko kesakitan dan kematian karena diare, karena ASI banyak mengandung zat-zat kekebalan terhadap infeksi.</w:t>
      </w:r>
    </w:p>
    <w:p>
      <w:pPr>
        <w:spacing w:after="0" w:line="4" w:lineRule="exact"/>
        <w:rPr>
          <w:rFonts w:ascii="Arial" w:cs="Arial" w:eastAsia="Arial" w:hAnsi="Arial"/>
          <w:sz w:val="22"/>
          <w:szCs w:val="22"/>
          <w:color w:val="auto"/>
        </w:rPr>
      </w:pPr>
    </w:p>
    <w:p>
      <w:pPr>
        <w:jc w:val="both"/>
        <w:ind w:left="2640" w:right="266" w:hanging="370"/>
        <w:spacing w:after="0" w:line="359" w:lineRule="auto"/>
        <w:tabs>
          <w:tab w:leader="none" w:pos="2640" w:val="left"/>
        </w:tabs>
        <w:numPr>
          <w:ilvl w:val="1"/>
          <w:numId w:val="22"/>
        </w:numPr>
        <w:rPr>
          <w:rFonts w:ascii="Arial" w:cs="Arial" w:eastAsia="Arial" w:hAnsi="Arial"/>
          <w:sz w:val="22"/>
          <w:szCs w:val="22"/>
          <w:color w:val="auto"/>
        </w:rPr>
      </w:pPr>
      <w:r>
        <w:rPr>
          <w:rFonts w:ascii="Arial" w:cs="Arial" w:eastAsia="Arial" w:hAnsi="Arial"/>
          <w:sz w:val="22"/>
          <w:szCs w:val="22"/>
          <w:color w:val="auto"/>
        </w:rPr>
        <w:t>Memberikan susu formula dalam botol kepada bayi. Pemakaian botol akan meningkatkan risiko pencemaran kuman, dan susu akan terkontaminasi oleh kuman dari botol. Kuman akan cepat berkembang bila susu tidak segera diminum.</w:t>
      </w:r>
    </w:p>
    <w:p>
      <w:pPr>
        <w:spacing w:after="0" w:line="2" w:lineRule="exact"/>
        <w:rPr>
          <w:rFonts w:ascii="Arial" w:cs="Arial" w:eastAsia="Arial" w:hAnsi="Arial"/>
          <w:sz w:val="22"/>
          <w:szCs w:val="22"/>
          <w:color w:val="auto"/>
        </w:rPr>
      </w:pPr>
    </w:p>
    <w:p>
      <w:pPr>
        <w:jc w:val="both"/>
        <w:ind w:left="2640" w:right="266" w:hanging="370"/>
        <w:spacing w:after="0" w:line="368" w:lineRule="auto"/>
        <w:tabs>
          <w:tab w:leader="none" w:pos="2640" w:val="left"/>
        </w:tabs>
        <w:numPr>
          <w:ilvl w:val="1"/>
          <w:numId w:val="22"/>
        </w:numPr>
        <w:rPr>
          <w:rFonts w:ascii="Arial" w:cs="Arial" w:eastAsia="Arial" w:hAnsi="Arial"/>
          <w:sz w:val="22"/>
          <w:szCs w:val="22"/>
          <w:color w:val="auto"/>
        </w:rPr>
      </w:pPr>
      <w:r>
        <w:rPr>
          <w:rFonts w:ascii="Arial" w:cs="Arial" w:eastAsia="Arial" w:hAnsi="Arial"/>
          <w:sz w:val="22"/>
          <w:szCs w:val="22"/>
          <w:color w:val="auto"/>
        </w:rPr>
        <w:t>Menyimpan makanan pada suhu kamar. Kondisi tersebut akan menyebabkan permukaan makanan mengalami kontak dengan peralatan makan yang merupakan media yang sangat baik bagi perkembangan mikroba.</w:t>
      </w:r>
    </w:p>
    <w:p>
      <w:pPr>
        <w:sectPr>
          <w:pgSz w:w="11900" w:h="16837" w:orient="portrait"/>
          <w:cols w:equalWidth="0" w:num="1">
            <w:col w:w="9026"/>
          </w:cols>
          <w:pgMar w:left="1440" w:top="1440" w:right="1440" w:bottom="47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13</w:t>
      </w:r>
    </w:p>
    <w:p>
      <w:pPr>
        <w:sectPr>
          <w:pgSz w:w="11900" w:h="16837" w:orient="portrait"/>
          <w:cols w:equalWidth="0" w:num="1">
            <w:col w:w="9026"/>
          </w:cols>
          <w:pgMar w:left="1440" w:top="1440" w:right="1440" w:bottom="470" w:gutter="0" w:footer="0" w:header="0"/>
          <w:type w:val="continuous"/>
        </w:sectPr>
      </w:pPr>
    </w:p>
    <w:bookmarkStart w:id="28" w:name="page29"/>
    <w:bookmarkEnd w:id="28"/>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both"/>
        <w:ind w:left="2640" w:right="266" w:hanging="359"/>
        <w:spacing w:after="0" w:line="373" w:lineRule="auto"/>
        <w:tabs>
          <w:tab w:leader="none" w:pos="2620" w:val="left"/>
        </w:tabs>
        <w:rPr>
          <w:sz w:val="20"/>
          <w:szCs w:val="20"/>
          <w:color w:val="auto"/>
        </w:rPr>
      </w:pPr>
      <w:r>
        <w:rPr>
          <w:rFonts w:ascii="Arial" w:cs="Arial" w:eastAsia="Arial" w:hAnsi="Arial"/>
          <w:sz w:val="22"/>
          <w:szCs w:val="22"/>
          <w:color w:val="auto"/>
        </w:rPr>
        <w:t>d.</w:t>
        <w:tab/>
        <w:t>Tidak mencuci tangan pada saat memasak, makan, atau sesudah buang air besar (BAB) akan memungkinan kontaminasi langsung.</w:t>
      </w:r>
    </w:p>
    <w:p>
      <w:pPr>
        <w:spacing w:after="0" w:line="358"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2.3.7  Pengobatan dan Pencegahan Diare</w:t>
      </w:r>
    </w:p>
    <w:p>
      <w:pPr>
        <w:spacing w:after="0" w:line="138"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2.3.7.1 Pengobatan Diare</w:t>
      </w:r>
    </w:p>
    <w:p>
      <w:pPr>
        <w:spacing w:after="0" w:line="291" w:lineRule="exact"/>
        <w:rPr>
          <w:sz w:val="20"/>
          <w:szCs w:val="20"/>
          <w:color w:val="auto"/>
        </w:rPr>
      </w:pPr>
    </w:p>
    <w:p>
      <w:pPr>
        <w:ind w:left="1560"/>
        <w:spacing w:after="0"/>
        <w:rPr>
          <w:sz w:val="20"/>
          <w:szCs w:val="20"/>
          <w:color w:val="auto"/>
        </w:rPr>
      </w:pPr>
      <w:r>
        <w:rPr>
          <w:rFonts w:ascii="Arial" w:cs="Arial" w:eastAsia="Arial" w:hAnsi="Arial"/>
          <w:sz w:val="22"/>
          <w:szCs w:val="22"/>
          <w:color w:val="auto"/>
        </w:rPr>
        <w:t>Pengobatan diare berdasarkan derajat dehidrasinya:</w:t>
      </w:r>
    </w:p>
    <w:p>
      <w:pPr>
        <w:spacing w:after="0" w:line="125" w:lineRule="exact"/>
        <w:rPr>
          <w:sz w:val="20"/>
          <w:szCs w:val="20"/>
          <w:color w:val="auto"/>
        </w:rPr>
      </w:pPr>
    </w:p>
    <w:p>
      <w:pPr>
        <w:jc w:val="both"/>
        <w:ind w:left="1920" w:right="266" w:hanging="370"/>
        <w:spacing w:after="0" w:line="359" w:lineRule="auto"/>
        <w:tabs>
          <w:tab w:leader="none" w:pos="1920" w:val="left"/>
        </w:tabs>
        <w:numPr>
          <w:ilvl w:val="0"/>
          <w:numId w:val="23"/>
        </w:numPr>
        <w:rPr>
          <w:rFonts w:ascii="Arial" w:cs="Arial" w:eastAsia="Arial" w:hAnsi="Arial"/>
          <w:sz w:val="22"/>
          <w:szCs w:val="22"/>
          <w:color w:val="auto"/>
        </w:rPr>
      </w:pPr>
      <w:r>
        <w:rPr>
          <w:rFonts w:ascii="Arial" w:cs="Arial" w:eastAsia="Arial" w:hAnsi="Arial"/>
          <w:sz w:val="22"/>
          <w:szCs w:val="22"/>
          <w:color w:val="auto"/>
        </w:rPr>
        <w:t>Tanda dehidrasi, pengobatannya dilakukan dengan memberikan anak lebih banyak cairan, memberikan makanan terus-menerus, dan membawa ke petugas kesehatan bila anak tidak membaik dalam tiga hari.</w:t>
      </w:r>
    </w:p>
    <w:p>
      <w:pPr>
        <w:spacing w:after="0" w:line="2" w:lineRule="exact"/>
        <w:rPr>
          <w:rFonts w:ascii="Arial" w:cs="Arial" w:eastAsia="Arial" w:hAnsi="Arial"/>
          <w:sz w:val="22"/>
          <w:szCs w:val="22"/>
          <w:color w:val="auto"/>
        </w:rPr>
      </w:pPr>
    </w:p>
    <w:p>
      <w:pPr>
        <w:jc w:val="both"/>
        <w:ind w:left="1920" w:right="266" w:hanging="370"/>
        <w:spacing w:after="0" w:line="359" w:lineRule="auto"/>
        <w:tabs>
          <w:tab w:leader="none" w:pos="1920" w:val="left"/>
        </w:tabs>
        <w:numPr>
          <w:ilvl w:val="0"/>
          <w:numId w:val="23"/>
        </w:numPr>
        <w:rPr>
          <w:rFonts w:ascii="Arial" w:cs="Arial" w:eastAsia="Arial" w:hAnsi="Arial"/>
          <w:sz w:val="22"/>
          <w:szCs w:val="22"/>
          <w:color w:val="auto"/>
        </w:rPr>
      </w:pPr>
      <w:r>
        <w:rPr>
          <w:rFonts w:ascii="Arial" w:cs="Arial" w:eastAsia="Arial" w:hAnsi="Arial"/>
          <w:sz w:val="22"/>
          <w:szCs w:val="22"/>
          <w:color w:val="auto"/>
        </w:rPr>
        <w:t>Dehidrasi ringan atau sedang, pengobatannya dengan cara memberiakan oralit pada tiga jam pertama (300 mL untuk usia &lt;1tahun, 600 mL untuk usia 1-4 tahun, dan 1.200 mL untuk usia &gt;5 tahun). Setelah tambahkan setiap kali mencret (100 mL untuk usia &lt;1 tahun, 200 mL untuk usia 1-4 tahun, dan 400 mL untuk usia &gt;5 tahun).</w:t>
      </w:r>
    </w:p>
    <w:p>
      <w:pPr>
        <w:spacing w:after="0" w:line="3" w:lineRule="exact"/>
        <w:rPr>
          <w:rFonts w:ascii="Arial" w:cs="Arial" w:eastAsia="Arial" w:hAnsi="Arial"/>
          <w:sz w:val="22"/>
          <w:szCs w:val="22"/>
          <w:color w:val="auto"/>
        </w:rPr>
      </w:pPr>
    </w:p>
    <w:p>
      <w:pPr>
        <w:ind w:left="1920" w:right="266" w:hanging="370"/>
        <w:spacing w:after="0" w:line="359" w:lineRule="auto"/>
        <w:tabs>
          <w:tab w:leader="none" w:pos="1920" w:val="left"/>
        </w:tabs>
        <w:numPr>
          <w:ilvl w:val="0"/>
          <w:numId w:val="23"/>
        </w:numPr>
        <w:rPr>
          <w:rFonts w:ascii="Arial" w:cs="Arial" w:eastAsia="Arial" w:hAnsi="Arial"/>
          <w:sz w:val="22"/>
          <w:szCs w:val="22"/>
          <w:color w:val="auto"/>
        </w:rPr>
      </w:pPr>
      <w:r>
        <w:rPr>
          <w:rFonts w:ascii="Arial" w:cs="Arial" w:eastAsia="Arial" w:hAnsi="Arial"/>
          <w:sz w:val="22"/>
          <w:szCs w:val="22"/>
          <w:color w:val="auto"/>
        </w:rPr>
        <w:t>Dehidrasi berat, diatasi dengan perawatan di puskesmas atau rumah sakit untuk diinfus RL (Ringer Laktat).</w:t>
      </w:r>
    </w:p>
    <w:p>
      <w:pPr>
        <w:spacing w:after="0" w:line="1" w:lineRule="exact"/>
        <w:rPr>
          <w:rFonts w:ascii="Arial" w:cs="Arial" w:eastAsia="Arial" w:hAnsi="Arial"/>
          <w:sz w:val="22"/>
          <w:szCs w:val="22"/>
          <w:color w:val="auto"/>
        </w:rPr>
      </w:pPr>
    </w:p>
    <w:p>
      <w:pPr>
        <w:ind w:left="1920" w:hanging="370"/>
        <w:spacing w:after="0"/>
        <w:tabs>
          <w:tab w:leader="none" w:pos="1920" w:val="left"/>
        </w:tabs>
        <w:numPr>
          <w:ilvl w:val="0"/>
          <w:numId w:val="23"/>
        </w:numPr>
        <w:rPr>
          <w:rFonts w:ascii="Arial" w:cs="Arial" w:eastAsia="Arial" w:hAnsi="Arial"/>
          <w:sz w:val="22"/>
          <w:szCs w:val="22"/>
          <w:color w:val="auto"/>
        </w:rPr>
      </w:pPr>
      <w:r>
        <w:rPr>
          <w:rFonts w:ascii="Arial" w:cs="Arial" w:eastAsia="Arial" w:hAnsi="Arial"/>
          <w:sz w:val="22"/>
          <w:szCs w:val="22"/>
          <w:color w:val="auto"/>
        </w:rPr>
        <w:t>Teruskan pemberian makanan.</w:t>
      </w:r>
    </w:p>
    <w:p>
      <w:pPr>
        <w:spacing w:after="0" w:line="127" w:lineRule="exact"/>
        <w:rPr>
          <w:rFonts w:ascii="Arial" w:cs="Arial" w:eastAsia="Arial" w:hAnsi="Arial"/>
          <w:sz w:val="22"/>
          <w:szCs w:val="22"/>
          <w:color w:val="auto"/>
        </w:rPr>
      </w:pPr>
    </w:p>
    <w:p>
      <w:pPr>
        <w:ind w:left="1920" w:hanging="370"/>
        <w:spacing w:after="0"/>
        <w:tabs>
          <w:tab w:leader="none" w:pos="1920" w:val="left"/>
        </w:tabs>
        <w:numPr>
          <w:ilvl w:val="0"/>
          <w:numId w:val="23"/>
        </w:numPr>
        <w:rPr>
          <w:rFonts w:ascii="Arial" w:cs="Arial" w:eastAsia="Arial" w:hAnsi="Arial"/>
          <w:sz w:val="22"/>
          <w:szCs w:val="22"/>
          <w:color w:val="auto"/>
        </w:rPr>
      </w:pPr>
      <w:r>
        <w:rPr>
          <w:rFonts w:ascii="Arial" w:cs="Arial" w:eastAsia="Arial" w:hAnsi="Arial"/>
          <w:sz w:val="22"/>
          <w:szCs w:val="22"/>
          <w:color w:val="auto"/>
        </w:rPr>
        <w:t>Antibiotik bila perlu.</w:t>
      </w:r>
    </w:p>
    <w:p>
      <w:pPr>
        <w:spacing w:after="0" w:line="200" w:lineRule="exact"/>
        <w:rPr>
          <w:sz w:val="20"/>
          <w:szCs w:val="20"/>
          <w:color w:val="auto"/>
        </w:rPr>
      </w:pPr>
    </w:p>
    <w:p>
      <w:pPr>
        <w:spacing w:after="0" w:line="290" w:lineRule="exact"/>
        <w:rPr>
          <w:sz w:val="20"/>
          <w:szCs w:val="20"/>
          <w:color w:val="auto"/>
        </w:rPr>
      </w:pPr>
    </w:p>
    <w:p>
      <w:pPr>
        <w:ind w:left="840"/>
        <w:spacing w:after="0"/>
        <w:tabs>
          <w:tab w:leader="none" w:pos="1900" w:val="left"/>
        </w:tabs>
        <w:rPr>
          <w:sz w:val="20"/>
          <w:szCs w:val="20"/>
          <w:color w:val="auto"/>
        </w:rPr>
      </w:pPr>
      <w:r>
        <w:rPr>
          <w:rFonts w:ascii="Arial" w:cs="Arial" w:eastAsia="Arial" w:hAnsi="Arial"/>
          <w:sz w:val="24"/>
          <w:szCs w:val="24"/>
          <w:b w:val="1"/>
          <w:bCs w:val="1"/>
          <w:color w:val="auto"/>
        </w:rPr>
        <w:t>2.3.7.2</w:t>
      </w:r>
      <w:r>
        <w:rPr>
          <w:sz w:val="20"/>
          <w:szCs w:val="20"/>
          <w:color w:val="auto"/>
        </w:rPr>
        <w:tab/>
      </w:r>
      <w:r>
        <w:rPr>
          <w:rFonts w:ascii="Arial" w:cs="Arial" w:eastAsia="Arial" w:hAnsi="Arial"/>
          <w:sz w:val="23"/>
          <w:szCs w:val="23"/>
          <w:b w:val="1"/>
          <w:bCs w:val="1"/>
          <w:color w:val="auto"/>
        </w:rPr>
        <w:t>Pencegahan Diare</w:t>
      </w:r>
    </w:p>
    <w:p>
      <w:pPr>
        <w:spacing w:after="0" w:line="291" w:lineRule="exact"/>
        <w:rPr>
          <w:sz w:val="20"/>
          <w:szCs w:val="20"/>
          <w:color w:val="auto"/>
        </w:rPr>
      </w:pPr>
    </w:p>
    <w:p>
      <w:pPr>
        <w:ind w:left="1620"/>
        <w:spacing w:after="0"/>
        <w:rPr>
          <w:sz w:val="20"/>
          <w:szCs w:val="20"/>
          <w:color w:val="auto"/>
        </w:rPr>
      </w:pPr>
      <w:r>
        <w:rPr>
          <w:rFonts w:ascii="Arial" w:cs="Arial" w:eastAsia="Arial" w:hAnsi="Arial"/>
          <w:sz w:val="22"/>
          <w:szCs w:val="22"/>
          <w:color w:val="auto"/>
        </w:rPr>
        <w:t>Penyakit diare dapat dicegah melalui promosi kesehatan, antara lain:</w:t>
      </w:r>
    </w:p>
    <w:p>
      <w:pPr>
        <w:spacing w:after="0" w:line="125" w:lineRule="exact"/>
        <w:rPr>
          <w:sz w:val="20"/>
          <w:szCs w:val="20"/>
          <w:color w:val="auto"/>
        </w:rPr>
      </w:pPr>
    </w:p>
    <w:p>
      <w:pPr>
        <w:ind w:left="1980" w:right="266" w:hanging="364"/>
        <w:spacing w:after="0" w:line="359" w:lineRule="auto"/>
        <w:tabs>
          <w:tab w:leader="none" w:pos="1980" w:val="left"/>
        </w:tabs>
        <w:numPr>
          <w:ilvl w:val="0"/>
          <w:numId w:val="24"/>
        </w:numPr>
        <w:rPr>
          <w:rFonts w:ascii="Arial" w:cs="Arial" w:eastAsia="Arial" w:hAnsi="Arial"/>
          <w:sz w:val="22"/>
          <w:szCs w:val="22"/>
          <w:color w:val="auto"/>
        </w:rPr>
      </w:pPr>
      <w:r>
        <w:rPr>
          <w:rFonts w:ascii="Arial" w:cs="Arial" w:eastAsia="Arial" w:hAnsi="Arial"/>
          <w:sz w:val="22"/>
          <w:szCs w:val="22"/>
          <w:color w:val="auto"/>
        </w:rPr>
        <w:t>Menggunakan air bersih. Tanda-tanda air bersih adalah ‘3 Tidak’, yaitu tidak berwarna, tidak berbau, daan tidak berasa.</w:t>
      </w:r>
    </w:p>
    <w:p>
      <w:pPr>
        <w:spacing w:after="0" w:line="1" w:lineRule="exact"/>
        <w:rPr>
          <w:rFonts w:ascii="Arial" w:cs="Arial" w:eastAsia="Arial" w:hAnsi="Arial"/>
          <w:sz w:val="22"/>
          <w:szCs w:val="22"/>
          <w:color w:val="auto"/>
        </w:rPr>
      </w:pPr>
    </w:p>
    <w:p>
      <w:pPr>
        <w:ind w:left="1980" w:right="266" w:hanging="364"/>
        <w:spacing w:after="0" w:line="359" w:lineRule="auto"/>
        <w:tabs>
          <w:tab w:leader="none" w:pos="1980" w:val="left"/>
        </w:tabs>
        <w:numPr>
          <w:ilvl w:val="0"/>
          <w:numId w:val="24"/>
        </w:numPr>
        <w:rPr>
          <w:rFonts w:ascii="Arial" w:cs="Arial" w:eastAsia="Arial" w:hAnsi="Arial"/>
          <w:sz w:val="22"/>
          <w:szCs w:val="22"/>
          <w:color w:val="auto"/>
        </w:rPr>
      </w:pPr>
      <w:r>
        <w:rPr>
          <w:rFonts w:ascii="Arial" w:cs="Arial" w:eastAsia="Arial" w:hAnsi="Arial"/>
          <w:sz w:val="22"/>
          <w:szCs w:val="22"/>
          <w:color w:val="auto"/>
        </w:rPr>
        <w:t>Memasak air sampai mendidih sebelum diminum untuk mematikan sebagian besar kuman penyakit.</w:t>
      </w:r>
    </w:p>
    <w:p>
      <w:pPr>
        <w:spacing w:after="0" w:line="1" w:lineRule="exact"/>
        <w:rPr>
          <w:rFonts w:ascii="Arial" w:cs="Arial" w:eastAsia="Arial" w:hAnsi="Arial"/>
          <w:sz w:val="22"/>
          <w:szCs w:val="22"/>
          <w:color w:val="auto"/>
        </w:rPr>
      </w:pPr>
    </w:p>
    <w:p>
      <w:pPr>
        <w:ind w:left="1980" w:right="266" w:hanging="364"/>
        <w:spacing w:after="0" w:line="359" w:lineRule="auto"/>
        <w:tabs>
          <w:tab w:leader="none" w:pos="1980" w:val="left"/>
        </w:tabs>
        <w:numPr>
          <w:ilvl w:val="0"/>
          <w:numId w:val="24"/>
        </w:numPr>
        <w:rPr>
          <w:rFonts w:ascii="Arial" w:cs="Arial" w:eastAsia="Arial" w:hAnsi="Arial"/>
          <w:sz w:val="22"/>
          <w:szCs w:val="22"/>
          <w:color w:val="auto"/>
        </w:rPr>
      </w:pPr>
      <w:r>
        <w:rPr>
          <w:rFonts w:ascii="Arial" w:cs="Arial" w:eastAsia="Arial" w:hAnsi="Arial"/>
          <w:sz w:val="22"/>
          <w:szCs w:val="22"/>
          <w:color w:val="auto"/>
        </w:rPr>
        <w:t>Mencuci tangan dengan sabun pada waktu sebelum makan, sesudah makan, dan sesudah buang air besar (BAB).</w:t>
      </w:r>
    </w:p>
    <w:p>
      <w:pPr>
        <w:spacing w:after="0" w:line="1" w:lineRule="exact"/>
        <w:rPr>
          <w:rFonts w:ascii="Arial" w:cs="Arial" w:eastAsia="Arial" w:hAnsi="Arial"/>
          <w:sz w:val="22"/>
          <w:szCs w:val="22"/>
          <w:color w:val="auto"/>
        </w:rPr>
      </w:pPr>
    </w:p>
    <w:p>
      <w:pPr>
        <w:ind w:left="1980" w:hanging="364"/>
        <w:spacing w:after="0"/>
        <w:tabs>
          <w:tab w:leader="none" w:pos="1980" w:val="left"/>
        </w:tabs>
        <w:numPr>
          <w:ilvl w:val="0"/>
          <w:numId w:val="24"/>
        </w:numPr>
        <w:rPr>
          <w:rFonts w:ascii="Arial" w:cs="Arial" w:eastAsia="Arial" w:hAnsi="Arial"/>
          <w:sz w:val="22"/>
          <w:szCs w:val="22"/>
          <w:color w:val="auto"/>
        </w:rPr>
      </w:pPr>
      <w:r>
        <w:rPr>
          <w:rFonts w:ascii="Arial" w:cs="Arial" w:eastAsia="Arial" w:hAnsi="Arial"/>
          <w:sz w:val="22"/>
          <w:szCs w:val="22"/>
          <w:color w:val="auto"/>
        </w:rPr>
        <w:t>Memberikan ASI pada anak sampai berusia dua tahun.</w:t>
      </w:r>
    </w:p>
    <w:p>
      <w:pPr>
        <w:spacing w:after="0" w:line="127" w:lineRule="exact"/>
        <w:rPr>
          <w:rFonts w:ascii="Arial" w:cs="Arial" w:eastAsia="Arial" w:hAnsi="Arial"/>
          <w:sz w:val="22"/>
          <w:szCs w:val="22"/>
          <w:color w:val="auto"/>
        </w:rPr>
      </w:pPr>
    </w:p>
    <w:p>
      <w:pPr>
        <w:ind w:left="1980" w:hanging="364"/>
        <w:spacing w:after="0"/>
        <w:tabs>
          <w:tab w:leader="none" w:pos="1980" w:val="left"/>
        </w:tabs>
        <w:numPr>
          <w:ilvl w:val="0"/>
          <w:numId w:val="24"/>
        </w:numPr>
        <w:rPr>
          <w:rFonts w:ascii="Arial" w:cs="Arial" w:eastAsia="Arial" w:hAnsi="Arial"/>
          <w:sz w:val="22"/>
          <w:szCs w:val="22"/>
          <w:color w:val="auto"/>
        </w:rPr>
      </w:pPr>
      <w:r>
        <w:rPr>
          <w:rFonts w:ascii="Arial" w:cs="Arial" w:eastAsia="Arial" w:hAnsi="Arial"/>
          <w:sz w:val="22"/>
          <w:szCs w:val="22"/>
          <w:color w:val="auto"/>
        </w:rPr>
        <w:t>Menggunakan jamban yang sehat.</w:t>
      </w:r>
    </w:p>
    <w:p>
      <w:pPr>
        <w:spacing w:after="0" w:line="125" w:lineRule="exact"/>
        <w:rPr>
          <w:rFonts w:ascii="Arial" w:cs="Arial" w:eastAsia="Arial" w:hAnsi="Arial"/>
          <w:sz w:val="22"/>
          <w:szCs w:val="22"/>
          <w:color w:val="auto"/>
        </w:rPr>
      </w:pPr>
    </w:p>
    <w:p>
      <w:pPr>
        <w:ind w:left="1980" w:hanging="364"/>
        <w:spacing w:after="0"/>
        <w:tabs>
          <w:tab w:leader="none" w:pos="1980" w:val="left"/>
        </w:tabs>
        <w:numPr>
          <w:ilvl w:val="0"/>
          <w:numId w:val="24"/>
        </w:numPr>
        <w:rPr>
          <w:rFonts w:ascii="Arial" w:cs="Arial" w:eastAsia="Arial" w:hAnsi="Arial"/>
          <w:sz w:val="22"/>
          <w:szCs w:val="22"/>
          <w:color w:val="auto"/>
        </w:rPr>
      </w:pPr>
      <w:r>
        <w:rPr>
          <w:rFonts w:ascii="Arial" w:cs="Arial" w:eastAsia="Arial" w:hAnsi="Arial"/>
          <w:sz w:val="22"/>
          <w:szCs w:val="22"/>
          <w:color w:val="auto"/>
        </w:rPr>
        <w:t>Membuang tinja bayi dan anak dengan</w:t>
      </w:r>
    </w:p>
    <w:p>
      <w:pPr>
        <w:sectPr>
          <w:pgSz w:w="11900" w:h="16837" w:orient="portrait"/>
          <w:cols w:equalWidth="0" w:num="1">
            <w:col w:w="9026"/>
          </w:cols>
          <w:pgMar w:left="1440" w:top="1440" w:right="1440" w:bottom="470" w:gutter="0" w:footer="0" w:header="0"/>
        </w:sectPr>
      </w:pPr>
    </w:p>
    <w:p>
      <w:pPr>
        <w:spacing w:after="0" w:line="200" w:lineRule="exact"/>
        <w:rPr>
          <w:sz w:val="20"/>
          <w:szCs w:val="20"/>
          <w:color w:val="auto"/>
        </w:rPr>
      </w:pPr>
    </w:p>
    <w:p>
      <w:pPr>
        <w:spacing w:after="0" w:line="327"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14</w:t>
      </w:r>
    </w:p>
    <w:p>
      <w:pPr>
        <w:sectPr>
          <w:pgSz w:w="11900" w:h="16837" w:orient="portrait"/>
          <w:cols w:equalWidth="0" w:num="1">
            <w:col w:w="9026"/>
          </w:cols>
          <w:pgMar w:left="1440" w:top="1440" w:right="1440" w:bottom="470" w:gutter="0" w:footer="0" w:header="0"/>
          <w:type w:val="continuous"/>
        </w:sectPr>
      </w:pPr>
    </w:p>
    <w:bookmarkStart w:id="29" w:name="page30"/>
    <w:bookmarkEnd w:id="29"/>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4"/>
          <w:szCs w:val="24"/>
          <w:b w:val="1"/>
          <w:bCs w:val="1"/>
          <w:color w:val="auto"/>
        </w:rPr>
        <w:t>2.4</w:t>
      </w:r>
      <w:r>
        <w:rPr>
          <w:sz w:val="20"/>
          <w:szCs w:val="20"/>
          <w:color w:val="auto"/>
        </w:rPr>
        <w:tab/>
      </w:r>
      <w:r>
        <w:rPr>
          <w:rFonts w:ascii="Arial" w:cs="Arial" w:eastAsia="Arial" w:hAnsi="Arial"/>
          <w:sz w:val="23"/>
          <w:szCs w:val="23"/>
          <w:b w:val="1"/>
          <w:bCs w:val="1"/>
          <w:color w:val="auto"/>
        </w:rPr>
        <w:t>Obat Yang Digunakan Untuk Swamedikasi Diare</w:t>
      </w:r>
    </w:p>
    <w:p>
      <w:pPr>
        <w:spacing w:after="0" w:line="289" w:lineRule="exact"/>
        <w:rPr>
          <w:sz w:val="20"/>
          <w:szCs w:val="20"/>
          <w:color w:val="auto"/>
        </w:rPr>
      </w:pPr>
    </w:p>
    <w:p>
      <w:pPr>
        <w:ind w:left="1560" w:right="266"/>
        <w:spacing w:after="0" w:line="359" w:lineRule="auto"/>
        <w:rPr>
          <w:sz w:val="20"/>
          <w:szCs w:val="20"/>
          <w:color w:val="auto"/>
        </w:rPr>
      </w:pPr>
      <w:r>
        <w:rPr>
          <w:rFonts w:ascii="Arial" w:cs="Arial" w:eastAsia="Arial" w:hAnsi="Arial"/>
          <w:sz w:val="22"/>
          <w:szCs w:val="22"/>
          <w:color w:val="auto"/>
        </w:rPr>
        <w:t>Berikut ini adalah beberapa obat sintetik dan obat tradisional yang digunakan untuk swamedikasi diare.</w:t>
      </w:r>
    </w:p>
    <w:p>
      <w:pPr>
        <w:spacing w:after="0" w:line="1" w:lineRule="exact"/>
        <w:rPr>
          <w:sz w:val="20"/>
          <w:szCs w:val="20"/>
          <w:color w:val="auto"/>
        </w:rPr>
      </w:pPr>
    </w:p>
    <w:p>
      <w:pPr>
        <w:ind w:left="2280" w:hanging="370"/>
        <w:spacing w:after="0"/>
        <w:tabs>
          <w:tab w:leader="none" w:pos="2280" w:val="left"/>
        </w:tabs>
        <w:numPr>
          <w:ilvl w:val="0"/>
          <w:numId w:val="25"/>
        </w:numPr>
        <w:rPr>
          <w:rFonts w:ascii="Arial" w:cs="Arial" w:eastAsia="Arial" w:hAnsi="Arial"/>
          <w:sz w:val="22"/>
          <w:szCs w:val="22"/>
          <w:color w:val="auto"/>
        </w:rPr>
      </w:pPr>
      <w:r>
        <w:rPr>
          <w:rFonts w:ascii="Arial" w:cs="Arial" w:eastAsia="Arial" w:hAnsi="Arial"/>
          <w:sz w:val="22"/>
          <w:szCs w:val="22"/>
          <w:color w:val="auto"/>
        </w:rPr>
        <w:t>Adsorben dan obat pembentuk massa</w:t>
      </w:r>
    </w:p>
    <w:p>
      <w:pPr>
        <w:spacing w:after="0" w:line="127" w:lineRule="exact"/>
        <w:rPr>
          <w:rFonts w:ascii="Arial" w:cs="Arial" w:eastAsia="Arial" w:hAnsi="Arial"/>
          <w:sz w:val="22"/>
          <w:szCs w:val="22"/>
          <w:color w:val="auto"/>
        </w:rPr>
      </w:pPr>
    </w:p>
    <w:p>
      <w:pPr>
        <w:jc w:val="both"/>
        <w:ind w:left="2280" w:right="266"/>
        <w:spacing w:after="0" w:line="359" w:lineRule="auto"/>
        <w:rPr>
          <w:rFonts w:ascii="Arial" w:cs="Arial" w:eastAsia="Arial" w:hAnsi="Arial"/>
          <w:sz w:val="22"/>
          <w:szCs w:val="22"/>
          <w:color w:val="auto"/>
        </w:rPr>
      </w:pPr>
      <w:r>
        <w:rPr>
          <w:rFonts w:ascii="Arial" w:cs="Arial" w:eastAsia="Arial" w:hAnsi="Arial"/>
          <w:sz w:val="22"/>
          <w:szCs w:val="22"/>
          <w:color w:val="auto"/>
        </w:rPr>
        <w:t>Obat-obatan ini bekerja untuk menyerap racun, mengurangi frekuensi buang air besar, dan memadatkan massa tinja. Golongan obat ini, yaitu norit (karbo-adsorben), kombinasi kaolin-pektin, dan attapulgite. Selama minum obat ini, oralit tetap diberikan.</w:t>
      </w:r>
    </w:p>
    <w:p>
      <w:pPr>
        <w:spacing w:after="0" w:line="2" w:lineRule="exact"/>
        <w:rPr>
          <w:rFonts w:ascii="Arial" w:cs="Arial" w:eastAsia="Arial" w:hAnsi="Arial"/>
          <w:sz w:val="22"/>
          <w:szCs w:val="22"/>
          <w:color w:val="auto"/>
        </w:rPr>
      </w:pPr>
    </w:p>
    <w:p>
      <w:pPr>
        <w:ind w:left="2280" w:hanging="370"/>
        <w:spacing w:after="0"/>
        <w:tabs>
          <w:tab w:leader="none" w:pos="2280" w:val="left"/>
        </w:tabs>
        <w:numPr>
          <w:ilvl w:val="0"/>
          <w:numId w:val="25"/>
        </w:numPr>
        <w:rPr>
          <w:rFonts w:ascii="Arial" w:cs="Arial" w:eastAsia="Arial" w:hAnsi="Arial"/>
          <w:sz w:val="22"/>
          <w:szCs w:val="22"/>
          <w:color w:val="auto"/>
        </w:rPr>
      </w:pPr>
      <w:r>
        <w:rPr>
          <w:rFonts w:ascii="Arial" w:cs="Arial" w:eastAsia="Arial" w:hAnsi="Arial"/>
          <w:sz w:val="22"/>
          <w:szCs w:val="22"/>
          <w:color w:val="auto"/>
        </w:rPr>
        <w:t>Kombinasi kaolin-pektin dan attapulgite</w:t>
      </w:r>
    </w:p>
    <w:p>
      <w:pPr>
        <w:spacing w:after="0" w:line="127" w:lineRule="exact"/>
        <w:rPr>
          <w:rFonts w:ascii="Arial" w:cs="Arial" w:eastAsia="Arial" w:hAnsi="Arial"/>
          <w:sz w:val="22"/>
          <w:szCs w:val="22"/>
          <w:color w:val="auto"/>
        </w:rPr>
      </w:pPr>
    </w:p>
    <w:p>
      <w:pPr>
        <w:ind w:left="2280" w:right="266"/>
        <w:spacing w:after="0" w:line="359" w:lineRule="auto"/>
        <w:rPr>
          <w:rFonts w:ascii="Arial" w:cs="Arial" w:eastAsia="Arial" w:hAnsi="Arial"/>
          <w:sz w:val="22"/>
          <w:szCs w:val="22"/>
          <w:color w:val="auto"/>
        </w:rPr>
      </w:pPr>
      <w:r>
        <w:rPr>
          <w:rFonts w:ascii="Arial" w:cs="Arial" w:eastAsia="Arial" w:hAnsi="Arial"/>
          <w:sz w:val="22"/>
          <w:szCs w:val="22"/>
          <w:color w:val="auto"/>
        </w:rPr>
        <w:t>Dewasa dan anak lebih dari 12 tahun: 1 tablet setiap habis buang air besar, maksimum 12 tablet dalam 24 jam.</w:t>
      </w:r>
    </w:p>
    <w:p>
      <w:pPr>
        <w:spacing w:after="0" w:line="1" w:lineRule="exact"/>
        <w:rPr>
          <w:rFonts w:ascii="Arial" w:cs="Arial" w:eastAsia="Arial" w:hAnsi="Arial"/>
          <w:sz w:val="22"/>
          <w:szCs w:val="22"/>
          <w:color w:val="auto"/>
        </w:rPr>
      </w:pPr>
    </w:p>
    <w:p>
      <w:pPr>
        <w:ind w:left="2280" w:right="266"/>
        <w:spacing w:after="0" w:line="359" w:lineRule="auto"/>
        <w:rPr>
          <w:rFonts w:ascii="Arial" w:cs="Arial" w:eastAsia="Arial" w:hAnsi="Arial"/>
          <w:sz w:val="22"/>
          <w:szCs w:val="22"/>
          <w:color w:val="auto"/>
        </w:rPr>
      </w:pPr>
      <w:r>
        <w:rPr>
          <w:rFonts w:ascii="Arial" w:cs="Arial" w:eastAsia="Arial" w:hAnsi="Arial"/>
          <w:sz w:val="22"/>
          <w:szCs w:val="22"/>
          <w:color w:val="auto"/>
        </w:rPr>
        <w:t>Anak usia 6-12 tahun: 1 tablet setiap habis buang air besar, maksimum 6 tablet selama 24 jam.</w:t>
      </w:r>
    </w:p>
    <w:p>
      <w:pPr>
        <w:spacing w:after="0" w:line="1" w:lineRule="exact"/>
        <w:rPr>
          <w:rFonts w:ascii="Arial" w:cs="Arial" w:eastAsia="Arial" w:hAnsi="Arial"/>
          <w:sz w:val="22"/>
          <w:szCs w:val="22"/>
          <w:color w:val="auto"/>
        </w:rPr>
      </w:pPr>
    </w:p>
    <w:p>
      <w:pPr>
        <w:ind w:left="2280" w:hanging="370"/>
        <w:spacing w:after="0"/>
        <w:tabs>
          <w:tab w:leader="none" w:pos="2280" w:val="left"/>
        </w:tabs>
        <w:numPr>
          <w:ilvl w:val="0"/>
          <w:numId w:val="25"/>
        </w:numPr>
        <w:rPr>
          <w:rFonts w:ascii="Arial" w:cs="Arial" w:eastAsia="Arial" w:hAnsi="Arial"/>
          <w:sz w:val="22"/>
          <w:szCs w:val="22"/>
          <w:color w:val="auto"/>
        </w:rPr>
      </w:pPr>
      <w:r>
        <w:rPr>
          <w:rFonts w:ascii="Arial" w:cs="Arial" w:eastAsia="Arial" w:hAnsi="Arial"/>
          <w:sz w:val="22"/>
          <w:szCs w:val="22"/>
          <w:color w:val="auto"/>
        </w:rPr>
        <w:t>Daun jambu biji (Psidium guajava)</w:t>
      </w:r>
    </w:p>
    <w:p>
      <w:pPr>
        <w:spacing w:after="0" w:line="125" w:lineRule="exact"/>
        <w:rPr>
          <w:rFonts w:ascii="Arial" w:cs="Arial" w:eastAsia="Arial" w:hAnsi="Arial"/>
          <w:sz w:val="22"/>
          <w:szCs w:val="22"/>
          <w:color w:val="auto"/>
        </w:rPr>
      </w:pPr>
    </w:p>
    <w:p>
      <w:pPr>
        <w:jc w:val="both"/>
        <w:ind w:left="2280" w:right="266"/>
        <w:spacing w:after="0" w:line="359" w:lineRule="auto"/>
        <w:rPr>
          <w:rFonts w:ascii="Arial" w:cs="Arial" w:eastAsia="Arial" w:hAnsi="Arial"/>
          <w:sz w:val="22"/>
          <w:szCs w:val="22"/>
          <w:color w:val="auto"/>
        </w:rPr>
      </w:pPr>
      <w:r>
        <w:rPr>
          <w:rFonts w:ascii="Arial" w:cs="Arial" w:eastAsia="Arial" w:hAnsi="Arial"/>
          <w:sz w:val="22"/>
          <w:szCs w:val="22"/>
          <w:color w:val="auto"/>
        </w:rPr>
        <w:t>Ambil dan bersihkan beberapa helai pucuk daun jambu biji yang masih muda, lalu tumbuk hingga halus, peras dan beri sedikit garam, kemudian diminum.</w:t>
      </w:r>
    </w:p>
    <w:p>
      <w:pPr>
        <w:spacing w:after="0" w:line="2" w:lineRule="exact"/>
        <w:rPr>
          <w:rFonts w:ascii="Arial" w:cs="Arial" w:eastAsia="Arial" w:hAnsi="Arial"/>
          <w:sz w:val="22"/>
          <w:szCs w:val="22"/>
          <w:color w:val="auto"/>
        </w:rPr>
      </w:pPr>
    </w:p>
    <w:p>
      <w:pPr>
        <w:ind w:left="2280" w:hanging="370"/>
        <w:spacing w:after="0"/>
        <w:tabs>
          <w:tab w:leader="none" w:pos="2280" w:val="left"/>
        </w:tabs>
        <w:numPr>
          <w:ilvl w:val="0"/>
          <w:numId w:val="25"/>
        </w:numPr>
        <w:rPr>
          <w:rFonts w:ascii="Arial" w:cs="Arial" w:eastAsia="Arial" w:hAnsi="Arial"/>
          <w:sz w:val="22"/>
          <w:szCs w:val="22"/>
          <w:color w:val="auto"/>
        </w:rPr>
      </w:pPr>
      <w:r>
        <w:rPr>
          <w:rFonts w:ascii="Arial" w:cs="Arial" w:eastAsia="Arial" w:hAnsi="Arial"/>
          <w:sz w:val="22"/>
          <w:szCs w:val="22"/>
          <w:color w:val="auto"/>
        </w:rPr>
        <w:t>Buah Salak (Salacca zalacca)</w:t>
      </w:r>
    </w:p>
    <w:p>
      <w:pPr>
        <w:spacing w:after="0" w:line="125" w:lineRule="exact"/>
        <w:rPr>
          <w:rFonts w:ascii="Arial" w:cs="Arial" w:eastAsia="Arial" w:hAnsi="Arial"/>
          <w:sz w:val="22"/>
          <w:szCs w:val="22"/>
          <w:color w:val="auto"/>
        </w:rPr>
      </w:pPr>
    </w:p>
    <w:p>
      <w:pPr>
        <w:ind w:left="2280" w:hanging="370"/>
        <w:spacing w:after="0"/>
        <w:tabs>
          <w:tab w:leader="none" w:pos="2280" w:val="left"/>
        </w:tabs>
        <w:numPr>
          <w:ilvl w:val="0"/>
          <w:numId w:val="25"/>
        </w:numPr>
        <w:rPr>
          <w:rFonts w:ascii="Arial" w:cs="Arial" w:eastAsia="Arial" w:hAnsi="Arial"/>
          <w:sz w:val="22"/>
          <w:szCs w:val="22"/>
          <w:color w:val="auto"/>
        </w:rPr>
      </w:pPr>
      <w:r>
        <w:rPr>
          <w:rFonts w:ascii="Arial" w:cs="Arial" w:eastAsia="Arial" w:hAnsi="Arial"/>
          <w:sz w:val="22"/>
          <w:szCs w:val="22"/>
          <w:color w:val="auto"/>
        </w:rPr>
        <w:t>Buah Pala (Myristica fragrans)</w:t>
      </w:r>
    </w:p>
    <w:p>
      <w:pPr>
        <w:sectPr>
          <w:pgSz w:w="11900" w:h="16837" w:orient="portrait"/>
          <w:cols w:equalWidth="0" w:num="1">
            <w:col w:w="9026"/>
          </w:cols>
          <w:pgMar w:left="1440" w:top="1440" w:right="1440" w:bottom="47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15</w:t>
      </w:r>
    </w:p>
    <w:p>
      <w:pPr>
        <w:sectPr>
          <w:pgSz w:w="11900" w:h="16837" w:orient="portrait"/>
          <w:cols w:equalWidth="0" w:num="1">
            <w:col w:w="9026"/>
          </w:cols>
          <w:pgMar w:left="1440" w:top="1440" w:right="1440" w:bottom="470" w:gutter="0" w:footer="0" w:header="0"/>
          <w:type w:val="continuous"/>
        </w:sectPr>
      </w:pPr>
    </w:p>
    <w:bookmarkStart w:id="30" w:name="page31"/>
    <w:bookmarkEnd w:id="3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840"/>
        <w:spacing w:after="0"/>
        <w:tabs>
          <w:tab w:leader="none" w:pos="1520" w:val="left"/>
        </w:tabs>
        <w:rPr>
          <w:sz w:val="20"/>
          <w:szCs w:val="20"/>
          <w:color w:val="auto"/>
        </w:rPr>
      </w:pPr>
      <w:r>
        <w:rPr>
          <w:rFonts w:ascii="Arial" w:cs="Arial" w:eastAsia="Arial" w:hAnsi="Arial"/>
          <w:sz w:val="24"/>
          <w:szCs w:val="24"/>
          <w:b w:val="1"/>
          <w:bCs w:val="1"/>
          <w:color w:val="auto"/>
        </w:rPr>
        <w:t>2.5</w:t>
      </w:r>
      <w:r>
        <w:rPr>
          <w:sz w:val="20"/>
          <w:szCs w:val="20"/>
          <w:color w:val="auto"/>
        </w:rPr>
        <w:tab/>
      </w:r>
      <w:r>
        <w:rPr>
          <w:rFonts w:ascii="Arial" w:cs="Arial" w:eastAsia="Arial" w:hAnsi="Arial"/>
          <w:sz w:val="23"/>
          <w:szCs w:val="23"/>
          <w:b w:val="1"/>
          <w:bCs w:val="1"/>
          <w:color w:val="auto"/>
        </w:rPr>
        <w:t>Kerangka Konsep</w:t>
      </w:r>
    </w:p>
    <w:p>
      <w:pPr>
        <w:spacing w:after="0" w:line="289" w:lineRule="exact"/>
        <w:rPr>
          <w:sz w:val="20"/>
          <w:szCs w:val="20"/>
          <w:color w:val="auto"/>
        </w:rPr>
      </w:pPr>
    </w:p>
    <w:p>
      <w:pPr>
        <w:ind w:left="1560" w:right="266"/>
        <w:spacing w:after="0" w:line="387" w:lineRule="auto"/>
        <w:rPr>
          <w:sz w:val="20"/>
          <w:szCs w:val="20"/>
          <w:color w:val="auto"/>
        </w:rPr>
      </w:pPr>
      <w:r>
        <w:rPr>
          <w:rFonts w:ascii="Arial" w:cs="Arial" w:eastAsia="Arial" w:hAnsi="Arial"/>
          <w:sz w:val="22"/>
          <w:szCs w:val="22"/>
          <w:color w:val="auto"/>
        </w:rPr>
        <w:t>Berdasarkan tujuan penelitian diatas maka kerangak konsep dalam peneliatian adalah:</w:t>
      </w:r>
    </w:p>
    <w:p>
      <w:pPr>
        <w:spacing w:after="0" w:line="310" w:lineRule="exact"/>
        <w:rPr>
          <w:sz w:val="20"/>
          <w:szCs w:val="20"/>
          <w:color w:val="auto"/>
        </w:rPr>
      </w:pPr>
    </w:p>
    <w:tbl>
      <w:tblPr>
        <w:tblLayout w:type="fixed"/>
        <w:tblInd w:w="310" w:type="dxa"/>
        <w:tblCellMar>
          <w:top w:w="0" w:type="dxa"/>
          <w:left w:w="0" w:type="dxa"/>
          <w:bottom w:w="0" w:type="dxa"/>
          <w:right w:w="0" w:type="dxa"/>
        </w:tblCellMar>
      </w:tblPr>
      <w:tr>
        <w:trPr>
          <w:trHeight w:val="309"/>
        </w:trPr>
        <w:tc>
          <w:tcPr>
            <w:tcW w:w="2180" w:type="dxa"/>
            <w:vAlign w:val="bottom"/>
          </w:tcPr>
          <w:p>
            <w:pPr>
              <w:ind w:left="240"/>
              <w:spacing w:after="0"/>
              <w:rPr>
                <w:sz w:val="20"/>
                <w:szCs w:val="20"/>
                <w:color w:val="auto"/>
              </w:rPr>
            </w:pPr>
            <w:r>
              <w:rPr>
                <w:rFonts w:ascii="Arial" w:cs="Arial" w:eastAsia="Arial" w:hAnsi="Arial"/>
                <w:sz w:val="22"/>
                <w:szCs w:val="22"/>
                <w:b w:val="1"/>
                <w:bCs w:val="1"/>
                <w:color w:val="auto"/>
              </w:rPr>
              <w:t>Variabel Bebas</w:t>
            </w:r>
          </w:p>
        </w:tc>
        <w:tc>
          <w:tcPr>
            <w:tcW w:w="780" w:type="dxa"/>
            <w:vAlign w:val="bottom"/>
          </w:tcPr>
          <w:p>
            <w:pPr>
              <w:spacing w:after="0"/>
              <w:rPr>
                <w:sz w:val="24"/>
                <w:szCs w:val="24"/>
                <w:color w:val="auto"/>
              </w:rPr>
            </w:pPr>
          </w:p>
        </w:tc>
        <w:tc>
          <w:tcPr>
            <w:tcW w:w="3200" w:type="dxa"/>
            <w:vAlign w:val="bottom"/>
            <w:gridSpan w:val="3"/>
          </w:tcPr>
          <w:p>
            <w:pPr>
              <w:jc w:val="center"/>
              <w:ind w:right="1460"/>
              <w:spacing w:after="0"/>
              <w:rPr>
                <w:sz w:val="20"/>
                <w:szCs w:val="20"/>
                <w:color w:val="auto"/>
              </w:rPr>
            </w:pPr>
            <w:r>
              <w:rPr>
                <w:rFonts w:ascii="Arial" w:cs="Arial" w:eastAsia="Arial" w:hAnsi="Arial"/>
                <w:sz w:val="22"/>
                <w:szCs w:val="22"/>
                <w:b w:val="1"/>
                <w:bCs w:val="1"/>
                <w:color w:val="auto"/>
                <w:w w:val="98"/>
              </w:rPr>
              <w:t>Variabel Terikat</w:t>
            </w:r>
          </w:p>
        </w:tc>
        <w:tc>
          <w:tcPr>
            <w:tcW w:w="1920" w:type="dxa"/>
            <w:vAlign w:val="bottom"/>
          </w:tcPr>
          <w:p>
            <w:pPr>
              <w:ind w:left="380"/>
              <w:spacing w:after="0"/>
              <w:rPr>
                <w:sz w:val="20"/>
                <w:szCs w:val="20"/>
                <w:color w:val="auto"/>
              </w:rPr>
            </w:pPr>
            <w:r>
              <w:rPr>
                <w:rFonts w:ascii="Arial" w:cs="Arial" w:eastAsia="Arial" w:hAnsi="Arial"/>
                <w:sz w:val="22"/>
                <w:szCs w:val="22"/>
                <w:b w:val="1"/>
                <w:bCs w:val="1"/>
                <w:color w:val="auto"/>
              </w:rPr>
              <w:t>Parameter</w:t>
            </w:r>
          </w:p>
        </w:tc>
        <w:tc>
          <w:tcPr>
            <w:tcW w:w="0" w:type="dxa"/>
            <w:vAlign w:val="bottom"/>
          </w:tcPr>
          <w:p>
            <w:pPr>
              <w:spacing w:after="0"/>
              <w:rPr>
                <w:sz w:val="1"/>
                <w:szCs w:val="1"/>
                <w:color w:val="auto"/>
              </w:rPr>
            </w:pPr>
          </w:p>
        </w:tc>
      </w:tr>
      <w:tr>
        <w:trPr>
          <w:trHeight w:val="154"/>
        </w:trPr>
        <w:tc>
          <w:tcPr>
            <w:tcW w:w="2180" w:type="dxa"/>
            <w:vAlign w:val="bottom"/>
            <w:tcBorders>
              <w:bottom w:val="single" w:sz="8" w:color="auto"/>
            </w:tcBorders>
          </w:tcPr>
          <w:p>
            <w:pPr>
              <w:spacing w:after="0"/>
              <w:rPr>
                <w:sz w:val="13"/>
                <w:szCs w:val="13"/>
                <w:color w:val="auto"/>
              </w:rPr>
            </w:pPr>
          </w:p>
        </w:tc>
        <w:tc>
          <w:tcPr>
            <w:tcW w:w="780" w:type="dxa"/>
            <w:vAlign w:val="bottom"/>
          </w:tcPr>
          <w:p>
            <w:pPr>
              <w:spacing w:after="0"/>
              <w:rPr>
                <w:sz w:val="13"/>
                <w:szCs w:val="13"/>
                <w:color w:val="auto"/>
              </w:rPr>
            </w:pPr>
          </w:p>
        </w:tc>
        <w:tc>
          <w:tcPr>
            <w:tcW w:w="1800" w:type="dxa"/>
            <w:vAlign w:val="bottom"/>
            <w:tcBorders>
              <w:bottom w:val="single" w:sz="8" w:color="auto"/>
            </w:tcBorders>
          </w:tcPr>
          <w:p>
            <w:pPr>
              <w:spacing w:after="0"/>
              <w:rPr>
                <w:sz w:val="13"/>
                <w:szCs w:val="13"/>
                <w:color w:val="auto"/>
              </w:rPr>
            </w:pPr>
          </w:p>
        </w:tc>
        <w:tc>
          <w:tcPr>
            <w:tcW w:w="880" w:type="dxa"/>
            <w:vAlign w:val="bottom"/>
          </w:tcPr>
          <w:p>
            <w:pPr>
              <w:spacing w:after="0"/>
              <w:rPr>
                <w:sz w:val="13"/>
                <w:szCs w:val="13"/>
                <w:color w:val="auto"/>
              </w:rPr>
            </w:pPr>
          </w:p>
        </w:tc>
        <w:tc>
          <w:tcPr>
            <w:tcW w:w="520" w:type="dxa"/>
            <w:vAlign w:val="bottom"/>
            <w:tcBorders>
              <w:bottom w:val="single" w:sz="8" w:color="auto"/>
            </w:tcBorders>
          </w:tcPr>
          <w:p>
            <w:pPr>
              <w:spacing w:after="0"/>
              <w:rPr>
                <w:sz w:val="13"/>
                <w:szCs w:val="13"/>
                <w:color w:val="auto"/>
              </w:rPr>
            </w:pPr>
          </w:p>
        </w:tc>
        <w:tc>
          <w:tcPr>
            <w:tcW w:w="1920" w:type="dxa"/>
            <w:vAlign w:val="bottom"/>
            <w:tcBorders>
              <w:bottom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272"/>
        </w:trPr>
        <w:tc>
          <w:tcPr>
            <w:tcW w:w="2180" w:type="dxa"/>
            <w:vAlign w:val="bottom"/>
            <w:tcBorders>
              <w:left w:val="single" w:sz="8" w:color="auto"/>
              <w:right w:val="single" w:sz="8" w:color="auto"/>
            </w:tcBorders>
          </w:tcPr>
          <w:p>
            <w:pPr>
              <w:jc w:val="center"/>
              <w:spacing w:after="0"/>
              <w:rPr>
                <w:sz w:val="20"/>
                <w:szCs w:val="20"/>
                <w:color w:val="auto"/>
              </w:rPr>
            </w:pPr>
            <w:r>
              <w:rPr>
                <w:rFonts w:ascii="Arial" w:cs="Arial" w:eastAsia="Arial" w:hAnsi="Arial"/>
                <w:sz w:val="22"/>
                <w:szCs w:val="22"/>
                <w:color w:val="auto"/>
                <w:w w:val="90"/>
              </w:rPr>
              <w:t>Pengetahuan</w:t>
            </w:r>
          </w:p>
        </w:tc>
        <w:tc>
          <w:tcPr>
            <w:tcW w:w="780" w:type="dxa"/>
            <w:vAlign w:val="bottom"/>
            <w:tcBorders>
              <w:right w:val="single" w:sz="8" w:color="auto"/>
            </w:tcBorders>
          </w:tcPr>
          <w:p>
            <w:pPr>
              <w:spacing w:after="0"/>
              <w:rPr>
                <w:sz w:val="23"/>
                <w:szCs w:val="23"/>
                <w:color w:val="auto"/>
              </w:rPr>
            </w:pPr>
          </w:p>
        </w:tc>
        <w:tc>
          <w:tcPr>
            <w:tcW w:w="1800" w:type="dxa"/>
            <w:vAlign w:val="bottom"/>
            <w:tcBorders>
              <w:right w:val="single" w:sz="8" w:color="auto"/>
            </w:tcBorders>
          </w:tcPr>
          <w:p>
            <w:pPr>
              <w:spacing w:after="0"/>
              <w:rPr>
                <w:sz w:val="23"/>
                <w:szCs w:val="23"/>
                <w:color w:val="auto"/>
              </w:rPr>
            </w:pPr>
          </w:p>
        </w:tc>
        <w:tc>
          <w:tcPr>
            <w:tcW w:w="880" w:type="dxa"/>
            <w:vAlign w:val="bottom"/>
            <w:tcBorders>
              <w:right w:val="single" w:sz="8" w:color="auto"/>
            </w:tcBorders>
          </w:tcPr>
          <w:p>
            <w:pPr>
              <w:spacing w:after="0"/>
              <w:rPr>
                <w:sz w:val="23"/>
                <w:szCs w:val="23"/>
                <w:color w:val="auto"/>
              </w:rPr>
            </w:pPr>
          </w:p>
        </w:tc>
        <w:tc>
          <w:tcPr>
            <w:tcW w:w="520" w:type="dxa"/>
            <w:vAlign w:val="bottom"/>
          </w:tcPr>
          <w:p>
            <w:pPr>
              <w:spacing w:after="0"/>
              <w:rPr>
                <w:sz w:val="23"/>
                <w:szCs w:val="23"/>
                <w:color w:val="auto"/>
              </w:rPr>
            </w:pPr>
          </w:p>
        </w:tc>
        <w:tc>
          <w:tcPr>
            <w:tcW w:w="1920" w:type="dxa"/>
            <w:vAlign w:val="bottom"/>
            <w:tcBorders>
              <w:right w:val="single" w:sz="8" w:color="auto"/>
            </w:tcBorders>
          </w:tcPr>
          <w:p>
            <w:pPr>
              <w:jc w:val="center"/>
              <w:ind w:right="430"/>
              <w:spacing w:after="0"/>
              <w:rPr>
                <w:sz w:val="20"/>
                <w:szCs w:val="20"/>
                <w:color w:val="auto"/>
              </w:rPr>
            </w:pPr>
            <w:r>
              <w:rPr>
                <w:rFonts w:ascii="Arial" w:cs="Arial" w:eastAsia="Arial" w:hAnsi="Arial"/>
                <w:sz w:val="22"/>
                <w:szCs w:val="22"/>
                <w:color w:val="auto"/>
                <w:w w:val="88"/>
              </w:rPr>
              <w:t>Baik</w:t>
            </w:r>
          </w:p>
        </w:tc>
        <w:tc>
          <w:tcPr>
            <w:tcW w:w="0" w:type="dxa"/>
            <w:vAlign w:val="bottom"/>
          </w:tcPr>
          <w:p>
            <w:pPr>
              <w:spacing w:after="0"/>
              <w:rPr>
                <w:sz w:val="1"/>
                <w:szCs w:val="1"/>
                <w:color w:val="auto"/>
              </w:rPr>
            </w:pPr>
          </w:p>
        </w:tc>
      </w:tr>
      <w:tr>
        <w:trPr>
          <w:trHeight w:val="517"/>
        </w:trPr>
        <w:tc>
          <w:tcPr>
            <w:tcW w:w="2180" w:type="dxa"/>
            <w:vAlign w:val="bottom"/>
            <w:tcBorders>
              <w:left w:val="single" w:sz="8" w:color="auto"/>
              <w:right w:val="single" w:sz="8" w:color="auto"/>
            </w:tcBorders>
          </w:tcPr>
          <w:p>
            <w:pPr>
              <w:jc w:val="center"/>
              <w:spacing w:after="0"/>
              <w:rPr>
                <w:sz w:val="20"/>
                <w:szCs w:val="20"/>
                <w:color w:val="auto"/>
              </w:rPr>
            </w:pPr>
            <w:r>
              <w:rPr>
                <w:rFonts w:ascii="Arial" w:cs="Arial" w:eastAsia="Arial" w:hAnsi="Arial"/>
                <w:sz w:val="22"/>
                <w:szCs w:val="22"/>
                <w:color w:val="auto"/>
                <w:w w:val="83"/>
              </w:rPr>
              <w:t>Sikap</w:t>
            </w:r>
          </w:p>
        </w:tc>
        <w:tc>
          <w:tcPr>
            <w:tcW w:w="780" w:type="dxa"/>
            <w:vAlign w:val="bottom"/>
            <w:tcBorders>
              <w:right w:val="single" w:sz="8" w:color="auto"/>
            </w:tcBorders>
          </w:tcPr>
          <w:p>
            <w:pPr>
              <w:spacing w:after="0"/>
              <w:rPr>
                <w:sz w:val="24"/>
                <w:szCs w:val="24"/>
                <w:color w:val="auto"/>
              </w:rPr>
            </w:pPr>
          </w:p>
        </w:tc>
        <w:tc>
          <w:tcPr>
            <w:tcW w:w="1800" w:type="dxa"/>
            <w:vAlign w:val="bottom"/>
            <w:tcBorders>
              <w:right w:val="single" w:sz="8" w:color="auto"/>
            </w:tcBorders>
          </w:tcPr>
          <w:p>
            <w:pPr>
              <w:jc w:val="center"/>
              <w:spacing w:after="0"/>
              <w:rPr>
                <w:sz w:val="20"/>
                <w:szCs w:val="20"/>
                <w:color w:val="auto"/>
              </w:rPr>
            </w:pPr>
            <w:r>
              <w:rPr>
                <w:rFonts w:ascii="Arial" w:cs="Arial" w:eastAsia="Arial" w:hAnsi="Arial"/>
                <w:sz w:val="22"/>
                <w:szCs w:val="22"/>
                <w:color w:val="auto"/>
                <w:w w:val="87"/>
              </w:rPr>
              <w:t>Swamedikasi</w:t>
            </w:r>
          </w:p>
        </w:tc>
        <w:tc>
          <w:tcPr>
            <w:tcW w:w="880" w:type="dxa"/>
            <w:vAlign w:val="bottom"/>
            <w:tcBorders>
              <w:right w:val="single" w:sz="8" w:color="auto"/>
            </w:tcBorders>
          </w:tcPr>
          <w:p>
            <w:pPr>
              <w:spacing w:after="0"/>
              <w:rPr>
                <w:sz w:val="24"/>
                <w:szCs w:val="24"/>
                <w:color w:val="auto"/>
              </w:rPr>
            </w:pPr>
          </w:p>
        </w:tc>
        <w:tc>
          <w:tcPr>
            <w:tcW w:w="520" w:type="dxa"/>
            <w:vAlign w:val="bottom"/>
          </w:tcPr>
          <w:p>
            <w:pPr>
              <w:spacing w:after="0"/>
              <w:rPr>
                <w:sz w:val="24"/>
                <w:szCs w:val="24"/>
                <w:color w:val="auto"/>
              </w:rPr>
            </w:pPr>
          </w:p>
        </w:tc>
        <w:tc>
          <w:tcPr>
            <w:tcW w:w="1920" w:type="dxa"/>
            <w:vAlign w:val="bottom"/>
            <w:tcBorders>
              <w:right w:val="single" w:sz="8" w:color="auto"/>
            </w:tcBorders>
          </w:tcPr>
          <w:p>
            <w:pPr>
              <w:jc w:val="center"/>
              <w:ind w:right="430"/>
              <w:spacing w:after="0"/>
              <w:rPr>
                <w:sz w:val="20"/>
                <w:szCs w:val="20"/>
                <w:color w:val="auto"/>
              </w:rPr>
            </w:pPr>
            <w:r>
              <w:rPr>
                <w:rFonts w:ascii="Arial" w:cs="Arial" w:eastAsia="Arial" w:hAnsi="Arial"/>
                <w:sz w:val="22"/>
                <w:szCs w:val="22"/>
                <w:color w:val="auto"/>
                <w:w w:val="87"/>
              </w:rPr>
              <w:t>Cukup Baik</w:t>
            </w:r>
          </w:p>
        </w:tc>
        <w:tc>
          <w:tcPr>
            <w:tcW w:w="0" w:type="dxa"/>
            <w:vAlign w:val="bottom"/>
          </w:tcPr>
          <w:p>
            <w:pPr>
              <w:spacing w:after="0"/>
              <w:rPr>
                <w:sz w:val="1"/>
                <w:szCs w:val="1"/>
                <w:color w:val="auto"/>
              </w:rPr>
            </w:pPr>
          </w:p>
        </w:tc>
      </w:tr>
      <w:tr>
        <w:trPr>
          <w:trHeight w:val="279"/>
        </w:trPr>
        <w:tc>
          <w:tcPr>
            <w:tcW w:w="2180" w:type="dxa"/>
            <w:vAlign w:val="bottom"/>
            <w:tcBorders>
              <w:left w:val="single" w:sz="8" w:color="auto"/>
              <w:right w:val="single" w:sz="8" w:color="auto"/>
            </w:tcBorders>
            <w:vMerge w:val="restart"/>
          </w:tcPr>
          <w:p>
            <w:pPr>
              <w:jc w:val="center"/>
              <w:spacing w:after="0"/>
              <w:rPr>
                <w:sz w:val="20"/>
                <w:szCs w:val="20"/>
                <w:color w:val="auto"/>
              </w:rPr>
            </w:pPr>
            <w:r>
              <w:rPr>
                <w:rFonts w:ascii="Arial" w:cs="Arial" w:eastAsia="Arial" w:hAnsi="Arial"/>
                <w:sz w:val="22"/>
                <w:szCs w:val="22"/>
                <w:color w:val="auto"/>
                <w:w w:val="90"/>
              </w:rPr>
              <w:t>Tindakan</w:t>
            </w:r>
          </w:p>
        </w:tc>
        <w:tc>
          <w:tcPr>
            <w:tcW w:w="780" w:type="dxa"/>
            <w:vAlign w:val="bottom"/>
            <w:tcBorders>
              <w:right w:val="single" w:sz="8" w:color="auto"/>
            </w:tcBorders>
          </w:tcPr>
          <w:p>
            <w:pPr>
              <w:spacing w:after="0"/>
              <w:rPr>
                <w:sz w:val="24"/>
                <w:szCs w:val="24"/>
                <w:color w:val="auto"/>
              </w:rPr>
            </w:pPr>
          </w:p>
        </w:tc>
        <w:tc>
          <w:tcPr>
            <w:tcW w:w="1800" w:type="dxa"/>
            <w:vAlign w:val="bottom"/>
            <w:tcBorders>
              <w:right w:val="single" w:sz="8" w:color="auto"/>
            </w:tcBorders>
          </w:tcPr>
          <w:p>
            <w:pPr>
              <w:jc w:val="center"/>
              <w:spacing w:after="0"/>
              <w:rPr>
                <w:sz w:val="20"/>
                <w:szCs w:val="20"/>
                <w:color w:val="auto"/>
              </w:rPr>
            </w:pPr>
            <w:r>
              <w:rPr>
                <w:rFonts w:ascii="Arial" w:cs="Arial" w:eastAsia="Arial" w:hAnsi="Arial"/>
                <w:sz w:val="22"/>
                <w:szCs w:val="22"/>
                <w:color w:val="auto"/>
                <w:w w:val="90"/>
              </w:rPr>
              <w:t>Penyakit Diare</w:t>
            </w:r>
          </w:p>
        </w:tc>
        <w:tc>
          <w:tcPr>
            <w:tcW w:w="880" w:type="dxa"/>
            <w:vAlign w:val="bottom"/>
            <w:tcBorders>
              <w:right w:val="single" w:sz="8" w:color="auto"/>
            </w:tcBorders>
          </w:tcPr>
          <w:p>
            <w:pPr>
              <w:spacing w:after="0"/>
              <w:rPr>
                <w:sz w:val="24"/>
                <w:szCs w:val="24"/>
                <w:color w:val="auto"/>
              </w:rPr>
            </w:pPr>
          </w:p>
        </w:tc>
        <w:tc>
          <w:tcPr>
            <w:tcW w:w="520" w:type="dxa"/>
            <w:vAlign w:val="bottom"/>
          </w:tcPr>
          <w:p>
            <w:pPr>
              <w:spacing w:after="0"/>
              <w:rPr>
                <w:sz w:val="24"/>
                <w:szCs w:val="24"/>
                <w:color w:val="auto"/>
              </w:rPr>
            </w:pPr>
          </w:p>
        </w:tc>
        <w:tc>
          <w:tcPr>
            <w:tcW w:w="1920" w:type="dxa"/>
            <w:vAlign w:val="bottom"/>
            <w:tcBorders>
              <w:right w:val="single" w:sz="8" w:color="auto"/>
            </w:tcBorders>
            <w:vMerge w:val="restart"/>
          </w:tcPr>
          <w:p>
            <w:pPr>
              <w:jc w:val="center"/>
              <w:ind w:right="430"/>
              <w:spacing w:after="0"/>
              <w:rPr>
                <w:sz w:val="20"/>
                <w:szCs w:val="20"/>
                <w:color w:val="auto"/>
              </w:rPr>
            </w:pPr>
            <w:r>
              <w:rPr>
                <w:rFonts w:ascii="Arial" w:cs="Arial" w:eastAsia="Arial" w:hAnsi="Arial"/>
                <w:sz w:val="22"/>
                <w:szCs w:val="22"/>
                <w:color w:val="auto"/>
                <w:w w:val="88"/>
              </w:rPr>
              <w:t>Kurang Baik</w:t>
            </w:r>
          </w:p>
        </w:tc>
        <w:tc>
          <w:tcPr>
            <w:tcW w:w="0" w:type="dxa"/>
            <w:vAlign w:val="bottom"/>
          </w:tcPr>
          <w:p>
            <w:pPr>
              <w:spacing w:after="0"/>
              <w:rPr>
                <w:sz w:val="1"/>
                <w:szCs w:val="1"/>
                <w:color w:val="auto"/>
              </w:rPr>
            </w:pPr>
          </w:p>
        </w:tc>
      </w:tr>
      <w:tr>
        <w:trPr>
          <w:trHeight w:val="142"/>
        </w:trPr>
        <w:tc>
          <w:tcPr>
            <w:tcW w:w="2180" w:type="dxa"/>
            <w:vAlign w:val="bottom"/>
            <w:tcBorders>
              <w:left w:val="single" w:sz="8" w:color="auto"/>
              <w:right w:val="single" w:sz="8" w:color="auto"/>
            </w:tcBorders>
            <w:vMerge w:val="continue"/>
          </w:tcPr>
          <w:p>
            <w:pPr>
              <w:spacing w:after="0"/>
              <w:rPr>
                <w:sz w:val="12"/>
                <w:szCs w:val="12"/>
                <w:color w:val="auto"/>
              </w:rPr>
            </w:pPr>
          </w:p>
        </w:tc>
        <w:tc>
          <w:tcPr>
            <w:tcW w:w="780" w:type="dxa"/>
            <w:vAlign w:val="bottom"/>
            <w:tcBorders>
              <w:right w:val="single" w:sz="8" w:color="auto"/>
            </w:tcBorders>
          </w:tcPr>
          <w:p>
            <w:pPr>
              <w:spacing w:after="0"/>
              <w:rPr>
                <w:sz w:val="12"/>
                <w:szCs w:val="12"/>
                <w:color w:val="auto"/>
              </w:rPr>
            </w:pPr>
          </w:p>
        </w:tc>
        <w:tc>
          <w:tcPr>
            <w:tcW w:w="1800" w:type="dxa"/>
            <w:vAlign w:val="bottom"/>
            <w:tcBorders>
              <w:right w:val="single" w:sz="8" w:color="auto"/>
            </w:tcBorders>
          </w:tcPr>
          <w:p>
            <w:pPr>
              <w:spacing w:after="0"/>
              <w:rPr>
                <w:sz w:val="12"/>
                <w:szCs w:val="12"/>
                <w:color w:val="auto"/>
              </w:rPr>
            </w:pPr>
          </w:p>
        </w:tc>
        <w:tc>
          <w:tcPr>
            <w:tcW w:w="880" w:type="dxa"/>
            <w:vAlign w:val="bottom"/>
            <w:tcBorders>
              <w:right w:val="single" w:sz="8" w:color="auto"/>
            </w:tcBorders>
          </w:tcPr>
          <w:p>
            <w:pPr>
              <w:spacing w:after="0"/>
              <w:rPr>
                <w:sz w:val="12"/>
                <w:szCs w:val="12"/>
                <w:color w:val="auto"/>
              </w:rPr>
            </w:pPr>
          </w:p>
        </w:tc>
        <w:tc>
          <w:tcPr>
            <w:tcW w:w="520" w:type="dxa"/>
            <w:vAlign w:val="bottom"/>
          </w:tcPr>
          <w:p>
            <w:pPr>
              <w:spacing w:after="0"/>
              <w:rPr>
                <w:sz w:val="12"/>
                <w:szCs w:val="12"/>
                <w:color w:val="auto"/>
              </w:rPr>
            </w:pPr>
          </w:p>
        </w:tc>
        <w:tc>
          <w:tcPr>
            <w:tcW w:w="1920" w:type="dxa"/>
            <w:vAlign w:val="bottom"/>
            <w:tcBorders>
              <w:right w:val="single" w:sz="8" w:color="auto"/>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3"/>
        </w:trPr>
        <w:tc>
          <w:tcPr>
            <w:tcW w:w="2180" w:type="dxa"/>
            <w:vAlign w:val="bottom"/>
            <w:tcBorders>
              <w:left w:val="single" w:sz="8" w:color="auto"/>
              <w:bottom w:val="single" w:sz="8" w:color="auto"/>
              <w:right w:val="single" w:sz="8" w:color="auto"/>
            </w:tcBorders>
          </w:tcPr>
          <w:p>
            <w:pPr>
              <w:spacing w:after="0"/>
              <w:rPr>
                <w:sz w:val="6"/>
                <w:szCs w:val="6"/>
                <w:color w:val="auto"/>
              </w:rPr>
            </w:pPr>
          </w:p>
        </w:tc>
        <w:tc>
          <w:tcPr>
            <w:tcW w:w="780" w:type="dxa"/>
            <w:vAlign w:val="bottom"/>
            <w:tcBorders>
              <w:right w:val="single" w:sz="8" w:color="auto"/>
            </w:tcBorders>
          </w:tcPr>
          <w:p>
            <w:pPr>
              <w:spacing w:after="0"/>
              <w:rPr>
                <w:sz w:val="6"/>
                <w:szCs w:val="6"/>
                <w:color w:val="auto"/>
              </w:rPr>
            </w:pPr>
          </w:p>
        </w:tc>
        <w:tc>
          <w:tcPr>
            <w:tcW w:w="1800" w:type="dxa"/>
            <w:vAlign w:val="bottom"/>
            <w:tcBorders>
              <w:right w:val="single" w:sz="8" w:color="auto"/>
            </w:tcBorders>
          </w:tcPr>
          <w:p>
            <w:pPr>
              <w:spacing w:after="0"/>
              <w:rPr>
                <w:sz w:val="6"/>
                <w:szCs w:val="6"/>
                <w:color w:val="auto"/>
              </w:rPr>
            </w:pPr>
          </w:p>
        </w:tc>
        <w:tc>
          <w:tcPr>
            <w:tcW w:w="880" w:type="dxa"/>
            <w:vAlign w:val="bottom"/>
            <w:tcBorders>
              <w:right w:val="single" w:sz="8" w:color="auto"/>
            </w:tcBorders>
          </w:tcPr>
          <w:p>
            <w:pPr>
              <w:spacing w:after="0"/>
              <w:rPr>
                <w:sz w:val="6"/>
                <w:szCs w:val="6"/>
                <w:color w:val="auto"/>
              </w:rPr>
            </w:pPr>
          </w:p>
        </w:tc>
        <w:tc>
          <w:tcPr>
            <w:tcW w:w="520" w:type="dxa"/>
            <w:vAlign w:val="bottom"/>
            <w:tcBorders>
              <w:bottom w:val="single" w:sz="8" w:color="auto"/>
            </w:tcBorders>
          </w:tcPr>
          <w:p>
            <w:pPr>
              <w:spacing w:after="0"/>
              <w:rPr>
                <w:sz w:val="6"/>
                <w:szCs w:val="6"/>
                <w:color w:val="auto"/>
              </w:rPr>
            </w:pPr>
          </w:p>
        </w:tc>
        <w:tc>
          <w:tcPr>
            <w:tcW w:w="1920" w:type="dxa"/>
            <w:vAlign w:val="bottom"/>
            <w:tcBorders>
              <w:bottom w:val="single" w:sz="8" w:color="auto"/>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38"/>
        </w:trPr>
        <w:tc>
          <w:tcPr>
            <w:tcW w:w="2180" w:type="dxa"/>
            <w:vAlign w:val="bottom"/>
          </w:tcPr>
          <w:p>
            <w:pPr>
              <w:spacing w:after="0"/>
              <w:rPr>
                <w:sz w:val="3"/>
                <w:szCs w:val="3"/>
                <w:color w:val="auto"/>
              </w:rPr>
            </w:pPr>
          </w:p>
        </w:tc>
        <w:tc>
          <w:tcPr>
            <w:tcW w:w="780" w:type="dxa"/>
            <w:vAlign w:val="bottom"/>
            <w:tcBorders>
              <w:right w:val="single" w:sz="8" w:color="auto"/>
            </w:tcBorders>
          </w:tcPr>
          <w:p>
            <w:pPr>
              <w:spacing w:after="0"/>
              <w:rPr>
                <w:sz w:val="3"/>
                <w:szCs w:val="3"/>
                <w:color w:val="auto"/>
              </w:rPr>
            </w:pPr>
          </w:p>
        </w:tc>
        <w:tc>
          <w:tcPr>
            <w:tcW w:w="1800" w:type="dxa"/>
            <w:vAlign w:val="bottom"/>
            <w:tcBorders>
              <w:bottom w:val="single" w:sz="8" w:color="auto"/>
              <w:right w:val="single" w:sz="8" w:color="auto"/>
            </w:tcBorders>
          </w:tcPr>
          <w:p>
            <w:pPr>
              <w:spacing w:after="0"/>
              <w:rPr>
                <w:sz w:val="3"/>
                <w:szCs w:val="3"/>
                <w:color w:val="auto"/>
              </w:rPr>
            </w:pPr>
          </w:p>
        </w:tc>
        <w:tc>
          <w:tcPr>
            <w:tcW w:w="1400" w:type="dxa"/>
            <w:vAlign w:val="bottom"/>
            <w:gridSpan w:val="2"/>
          </w:tcPr>
          <w:p>
            <w:pPr>
              <w:spacing w:after="0"/>
              <w:rPr>
                <w:sz w:val="3"/>
                <w:szCs w:val="3"/>
                <w:color w:val="auto"/>
              </w:rPr>
            </w:pPr>
          </w:p>
        </w:tc>
        <w:tc>
          <w:tcPr>
            <w:tcW w:w="19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723"/>
        </w:trPr>
        <w:tc>
          <w:tcPr>
            <w:tcW w:w="218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3200" w:type="dxa"/>
            <w:vAlign w:val="bottom"/>
            <w:gridSpan w:val="3"/>
          </w:tcPr>
          <w:p>
            <w:pPr>
              <w:ind w:left="60"/>
              <w:spacing w:after="0"/>
              <w:rPr>
                <w:sz w:val="20"/>
                <w:szCs w:val="20"/>
                <w:color w:val="auto"/>
              </w:rPr>
            </w:pPr>
            <w:r>
              <w:rPr>
                <w:rFonts w:ascii="Arial" w:cs="Arial" w:eastAsia="Arial" w:hAnsi="Arial"/>
                <w:sz w:val="22"/>
                <w:szCs w:val="22"/>
                <w:color w:val="auto"/>
              </w:rPr>
              <w:t>Gambar 2.1 Kerangka Konsep</w:t>
            </w:r>
          </w:p>
        </w:tc>
        <w:tc>
          <w:tcPr>
            <w:tcW w:w="19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1592580</wp:posOffset>
            </wp:positionH>
            <wp:positionV relativeFrom="paragraph">
              <wp:posOffset>-1109345</wp:posOffset>
            </wp:positionV>
            <wp:extent cx="425450" cy="4292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425450" cy="429260"/>
                    </a:xfrm>
                    <a:prstGeom prst="rect">
                      <a:avLst/>
                    </a:prstGeom>
                    <a:noFill/>
                  </pic:spPr>
                </pic:pic>
              </a:graphicData>
            </a:graphic>
          </wp:anchor>
        </w:drawing>
        <w:drawing>
          <wp:anchor simplePos="0" relativeHeight="251657728" behindDoc="1" locked="0" layoutInCell="0" allowOverlap="1">
            <wp:simplePos x="0" y="0"/>
            <wp:positionH relativeFrom="column">
              <wp:posOffset>3257550</wp:posOffset>
            </wp:positionH>
            <wp:positionV relativeFrom="paragraph">
              <wp:posOffset>-1040765</wp:posOffset>
            </wp:positionV>
            <wp:extent cx="425450" cy="4292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425450" cy="4292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4"/>
          <w:szCs w:val="24"/>
          <w:b w:val="1"/>
          <w:bCs w:val="1"/>
          <w:color w:val="auto"/>
        </w:rPr>
        <w:t>2.6</w:t>
      </w:r>
      <w:r>
        <w:rPr>
          <w:sz w:val="20"/>
          <w:szCs w:val="20"/>
          <w:color w:val="auto"/>
        </w:rPr>
        <w:tab/>
      </w:r>
      <w:r>
        <w:rPr>
          <w:rFonts w:ascii="Arial" w:cs="Arial" w:eastAsia="Arial" w:hAnsi="Arial"/>
          <w:sz w:val="23"/>
          <w:szCs w:val="23"/>
          <w:b w:val="1"/>
          <w:bCs w:val="1"/>
          <w:color w:val="auto"/>
        </w:rPr>
        <w:t>Definisi Operasional</w:t>
      </w:r>
    </w:p>
    <w:p>
      <w:pPr>
        <w:spacing w:after="0" w:line="309" w:lineRule="exact"/>
        <w:rPr>
          <w:sz w:val="20"/>
          <w:szCs w:val="20"/>
          <w:color w:val="auto"/>
        </w:rPr>
      </w:pPr>
    </w:p>
    <w:p>
      <w:pPr>
        <w:jc w:val="both"/>
        <w:ind w:left="1920" w:right="266" w:hanging="370"/>
        <w:spacing w:after="0" w:line="346" w:lineRule="auto"/>
        <w:tabs>
          <w:tab w:leader="none" w:pos="1920" w:val="left"/>
        </w:tabs>
        <w:numPr>
          <w:ilvl w:val="0"/>
          <w:numId w:val="26"/>
        </w:numPr>
        <w:rPr>
          <w:rFonts w:ascii="Arial" w:cs="Arial" w:eastAsia="Arial" w:hAnsi="Arial"/>
          <w:sz w:val="24"/>
          <w:szCs w:val="24"/>
          <w:b w:val="1"/>
          <w:bCs w:val="1"/>
          <w:color w:val="auto"/>
        </w:rPr>
      </w:pPr>
      <w:r>
        <w:rPr>
          <w:rFonts w:ascii="Arial" w:cs="Arial" w:eastAsia="Arial" w:hAnsi="Arial"/>
          <w:sz w:val="22"/>
          <w:szCs w:val="22"/>
          <w:color w:val="auto"/>
        </w:rPr>
        <w:t>Pengetahuan adalah suatu hasil tahu masyarakat tentang swamedikasi diare yang di ukur menggunakan kuesioner dengan skala Guttman.</w:t>
      </w:r>
    </w:p>
    <w:p>
      <w:pPr>
        <w:spacing w:after="0" w:line="32" w:lineRule="exact"/>
        <w:rPr>
          <w:rFonts w:ascii="Arial" w:cs="Arial" w:eastAsia="Arial" w:hAnsi="Arial"/>
          <w:sz w:val="24"/>
          <w:szCs w:val="24"/>
          <w:b w:val="1"/>
          <w:bCs w:val="1"/>
          <w:color w:val="auto"/>
        </w:rPr>
      </w:pPr>
    </w:p>
    <w:p>
      <w:pPr>
        <w:ind w:left="1920" w:right="266" w:hanging="370"/>
        <w:spacing w:after="0" w:line="339" w:lineRule="auto"/>
        <w:tabs>
          <w:tab w:leader="none" w:pos="1920" w:val="left"/>
        </w:tabs>
        <w:numPr>
          <w:ilvl w:val="0"/>
          <w:numId w:val="26"/>
        </w:numPr>
        <w:rPr>
          <w:rFonts w:ascii="Arial" w:cs="Arial" w:eastAsia="Arial" w:hAnsi="Arial"/>
          <w:sz w:val="24"/>
          <w:szCs w:val="24"/>
          <w:b w:val="1"/>
          <w:bCs w:val="1"/>
          <w:color w:val="auto"/>
        </w:rPr>
      </w:pPr>
      <w:r>
        <w:rPr>
          <w:rFonts w:ascii="Arial" w:cs="Arial" w:eastAsia="Arial" w:hAnsi="Arial"/>
          <w:sz w:val="22"/>
          <w:szCs w:val="22"/>
          <w:color w:val="auto"/>
        </w:rPr>
        <w:t>Sikap adalah suatu respon dari masyarakat terhadap swamedikasi diare yang diukur menggunakan kuesioner dengan skala Likert.</w:t>
      </w:r>
    </w:p>
    <w:p>
      <w:pPr>
        <w:spacing w:after="0" w:line="32" w:lineRule="exact"/>
        <w:rPr>
          <w:rFonts w:ascii="Arial" w:cs="Arial" w:eastAsia="Arial" w:hAnsi="Arial"/>
          <w:sz w:val="24"/>
          <w:szCs w:val="24"/>
          <w:b w:val="1"/>
          <w:bCs w:val="1"/>
          <w:color w:val="auto"/>
        </w:rPr>
      </w:pPr>
    </w:p>
    <w:p>
      <w:pPr>
        <w:jc w:val="both"/>
        <w:ind w:left="1920" w:right="266" w:hanging="370"/>
        <w:spacing w:after="0" w:line="346" w:lineRule="auto"/>
        <w:tabs>
          <w:tab w:leader="none" w:pos="1920" w:val="left"/>
        </w:tabs>
        <w:numPr>
          <w:ilvl w:val="0"/>
          <w:numId w:val="26"/>
        </w:numPr>
        <w:rPr>
          <w:rFonts w:ascii="Arial" w:cs="Arial" w:eastAsia="Arial" w:hAnsi="Arial"/>
          <w:sz w:val="24"/>
          <w:szCs w:val="24"/>
          <w:b w:val="1"/>
          <w:bCs w:val="1"/>
          <w:color w:val="auto"/>
        </w:rPr>
      </w:pPr>
      <w:r>
        <w:rPr>
          <w:rFonts w:ascii="Arial" w:cs="Arial" w:eastAsia="Arial" w:hAnsi="Arial"/>
          <w:sz w:val="22"/>
          <w:szCs w:val="22"/>
          <w:color w:val="auto"/>
        </w:rPr>
        <w:t>Tindakan adalah suatu perbuatan masyarakat tentang swamedikasi diare di Kelurahan Pekan Bahorok Kecamatan Bahorok Kabupaten Langkat yang diukur menggunakan kuesioner dengan skala guttman.</w:t>
      </w:r>
    </w:p>
    <w:p>
      <w:pPr>
        <w:spacing w:after="0" w:line="32" w:lineRule="exact"/>
        <w:rPr>
          <w:rFonts w:ascii="Arial" w:cs="Arial" w:eastAsia="Arial" w:hAnsi="Arial"/>
          <w:sz w:val="24"/>
          <w:szCs w:val="24"/>
          <w:b w:val="1"/>
          <w:bCs w:val="1"/>
          <w:color w:val="auto"/>
        </w:rPr>
      </w:pPr>
    </w:p>
    <w:p>
      <w:pPr>
        <w:jc w:val="both"/>
        <w:ind w:left="1920" w:right="266" w:hanging="370"/>
        <w:spacing w:after="0" w:line="358" w:lineRule="auto"/>
        <w:tabs>
          <w:tab w:leader="none" w:pos="1920" w:val="left"/>
        </w:tabs>
        <w:numPr>
          <w:ilvl w:val="0"/>
          <w:numId w:val="26"/>
        </w:numPr>
        <w:rPr>
          <w:rFonts w:ascii="Arial" w:cs="Arial" w:eastAsia="Arial" w:hAnsi="Arial"/>
          <w:sz w:val="24"/>
          <w:szCs w:val="24"/>
          <w:b w:val="1"/>
          <w:bCs w:val="1"/>
          <w:color w:val="auto"/>
        </w:rPr>
      </w:pPr>
      <w:r>
        <w:rPr>
          <w:rFonts w:ascii="Arial" w:cs="Arial" w:eastAsia="Arial" w:hAnsi="Arial"/>
          <w:sz w:val="22"/>
          <w:szCs w:val="22"/>
          <w:color w:val="auto"/>
        </w:rPr>
        <w:t>Swamedikasi atau pengobatan sendiri adalah tindakan yang dilakukan untuk mengatasi masalah kesehatan dengan menggunakan obat-obatan yang dapat dikonsumsi tanpa pengawasan dokter.</w:t>
      </w:r>
    </w:p>
    <w:p>
      <w:pPr>
        <w:sectPr>
          <w:pgSz w:w="11900" w:h="16837" w:orient="portrait"/>
          <w:cols w:equalWidth="0" w:num="1">
            <w:col w:w="9026"/>
          </w:cols>
          <w:pgMar w:left="1440" w:top="1440" w:right="1440" w:bottom="47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16</w:t>
      </w:r>
    </w:p>
    <w:p>
      <w:pPr>
        <w:sectPr>
          <w:pgSz w:w="11900" w:h="16837" w:orient="portrait"/>
          <w:cols w:equalWidth="0" w:num="1">
            <w:col w:w="9026"/>
          </w:cols>
          <w:pgMar w:left="1440" w:top="1440" w:right="1440" w:bottom="470" w:gutter="0" w:footer="0" w:header="0"/>
          <w:type w:val="continuous"/>
        </w:sectPr>
      </w:pPr>
    </w:p>
    <w:bookmarkStart w:id="31" w:name="page32"/>
    <w:bookmarkEnd w:id="31"/>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ind w:left="4400"/>
        <w:spacing w:after="0"/>
        <w:rPr>
          <w:sz w:val="20"/>
          <w:szCs w:val="20"/>
          <w:color w:val="auto"/>
        </w:rPr>
      </w:pPr>
      <w:r>
        <w:rPr>
          <w:rFonts w:ascii="Arial" w:cs="Arial" w:eastAsia="Arial" w:hAnsi="Arial"/>
          <w:sz w:val="24"/>
          <w:szCs w:val="24"/>
          <w:b w:val="1"/>
          <w:bCs w:val="1"/>
          <w:color w:val="auto"/>
        </w:rPr>
        <w:t>BAB III</w:t>
      </w:r>
    </w:p>
    <w:p>
      <w:pPr>
        <w:spacing w:after="0" w:line="276" w:lineRule="exact"/>
        <w:rPr>
          <w:sz w:val="20"/>
          <w:szCs w:val="20"/>
          <w:color w:val="auto"/>
        </w:rPr>
      </w:pPr>
    </w:p>
    <w:p>
      <w:pPr>
        <w:ind w:left="3540"/>
        <w:spacing w:after="0"/>
        <w:rPr>
          <w:sz w:val="20"/>
          <w:szCs w:val="20"/>
          <w:color w:val="auto"/>
        </w:rPr>
      </w:pPr>
      <w:r>
        <w:rPr>
          <w:rFonts w:ascii="Arial" w:cs="Arial" w:eastAsia="Arial" w:hAnsi="Arial"/>
          <w:sz w:val="24"/>
          <w:szCs w:val="24"/>
          <w:b w:val="1"/>
          <w:bCs w:val="1"/>
          <w:color w:val="auto"/>
        </w:rPr>
        <w:t>METODE PENELITIAN</w:t>
      </w:r>
    </w:p>
    <w:p>
      <w:pPr>
        <w:spacing w:after="0" w:line="276"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4"/>
          <w:szCs w:val="24"/>
          <w:b w:val="1"/>
          <w:bCs w:val="1"/>
          <w:color w:val="auto"/>
        </w:rPr>
        <w:t>3.1</w:t>
      </w:r>
      <w:r>
        <w:rPr>
          <w:sz w:val="20"/>
          <w:szCs w:val="20"/>
          <w:color w:val="auto"/>
        </w:rPr>
        <w:tab/>
      </w:r>
      <w:r>
        <w:rPr>
          <w:rFonts w:ascii="Arial" w:cs="Arial" w:eastAsia="Arial" w:hAnsi="Arial"/>
          <w:sz w:val="23"/>
          <w:szCs w:val="23"/>
          <w:b w:val="1"/>
          <w:bCs w:val="1"/>
          <w:color w:val="auto"/>
        </w:rPr>
        <w:t>Jenis dan Desain Penelitian</w:t>
      </w:r>
    </w:p>
    <w:p>
      <w:pPr>
        <w:spacing w:after="0" w:line="281" w:lineRule="exact"/>
        <w:rPr>
          <w:sz w:val="20"/>
          <w:szCs w:val="20"/>
          <w:color w:val="auto"/>
        </w:rPr>
      </w:pPr>
    </w:p>
    <w:p>
      <w:pPr>
        <w:jc w:val="both"/>
        <w:ind w:left="840" w:right="266" w:firstLine="720"/>
        <w:spacing w:after="0" w:line="360" w:lineRule="auto"/>
        <w:rPr>
          <w:sz w:val="20"/>
          <w:szCs w:val="20"/>
          <w:color w:val="auto"/>
        </w:rPr>
      </w:pPr>
      <w:r>
        <w:rPr>
          <w:rFonts w:ascii="Arial" w:cs="Arial" w:eastAsia="Arial" w:hAnsi="Arial"/>
          <w:sz w:val="22"/>
          <w:szCs w:val="22"/>
          <w:color w:val="auto"/>
        </w:rPr>
        <w:t xml:space="preserve">Jenis penelitian yang digunakan pada penelitian ini adalah </w:t>
      </w:r>
      <w:r>
        <w:rPr>
          <w:rFonts w:ascii="Arial" w:cs="Arial" w:eastAsia="Arial" w:hAnsi="Arial"/>
          <w:sz w:val="22"/>
          <w:szCs w:val="22"/>
          <w:i w:val="1"/>
          <w:iCs w:val="1"/>
          <w:color w:val="auto"/>
        </w:rPr>
        <w:t>survei</w:t>
      </w:r>
      <w:r>
        <w:rPr>
          <w:rFonts w:ascii="Arial" w:cs="Arial" w:eastAsia="Arial" w:hAnsi="Arial"/>
          <w:sz w:val="22"/>
          <w:szCs w:val="22"/>
          <w:color w:val="auto"/>
        </w:rPr>
        <w:t xml:space="preserve"> </w:t>
      </w:r>
      <w:r>
        <w:rPr>
          <w:rFonts w:ascii="Arial" w:cs="Arial" w:eastAsia="Arial" w:hAnsi="Arial"/>
          <w:sz w:val="22"/>
          <w:szCs w:val="22"/>
          <w:i w:val="1"/>
          <w:iCs w:val="1"/>
          <w:color w:val="auto"/>
        </w:rPr>
        <w:t>deskriptif</w:t>
      </w:r>
      <w:r>
        <w:rPr>
          <w:rFonts w:ascii="Arial" w:cs="Arial" w:eastAsia="Arial" w:hAnsi="Arial"/>
          <w:sz w:val="22"/>
          <w:szCs w:val="22"/>
          <w:color w:val="auto"/>
        </w:rPr>
        <w:t>.</w:t>
      </w:r>
      <w:r>
        <w:rPr>
          <w:rFonts w:ascii="Arial" w:cs="Arial" w:eastAsia="Arial" w:hAnsi="Arial"/>
          <w:sz w:val="22"/>
          <w:szCs w:val="22"/>
          <w:i w:val="1"/>
          <w:iCs w:val="1"/>
          <w:color w:val="auto"/>
        </w:rPr>
        <w:t xml:space="preserve"> Survei deskriptif </w:t>
      </w:r>
      <w:r>
        <w:rPr>
          <w:rFonts w:ascii="Arial" w:cs="Arial" w:eastAsia="Arial" w:hAnsi="Arial"/>
          <w:sz w:val="22"/>
          <w:szCs w:val="22"/>
          <w:color w:val="auto"/>
        </w:rPr>
        <w:t>adalah suatu penelitian yang dilakukan untuk</w:t>
      </w:r>
      <w:r>
        <w:rPr>
          <w:rFonts w:ascii="Arial" w:cs="Arial" w:eastAsia="Arial" w:hAnsi="Arial"/>
          <w:sz w:val="22"/>
          <w:szCs w:val="22"/>
          <w:i w:val="1"/>
          <w:iCs w:val="1"/>
          <w:color w:val="auto"/>
        </w:rPr>
        <w:t xml:space="preserve"> </w:t>
      </w:r>
      <w:r>
        <w:rPr>
          <w:rFonts w:ascii="Arial" w:cs="Arial" w:eastAsia="Arial" w:hAnsi="Arial"/>
          <w:sz w:val="22"/>
          <w:szCs w:val="22"/>
          <w:color w:val="auto"/>
        </w:rPr>
        <w:t>mendeskripsikan atau menggambarkan suatu fenomena yang terjadi didalam masyarakat. Dalam bidang kesehatan masyarakat survei deskriptif digunakan untuk menggambarkan atau memotret masalah kesehatan serta yang terkait dengan kesehatan sekelompok penduduk atau orang yang tinggal dalam komunikasi tertentu (Notoadmojo, 2017).</w:t>
      </w:r>
    </w:p>
    <w:p>
      <w:pPr>
        <w:spacing w:after="0" w:line="6" w:lineRule="exact"/>
        <w:rPr>
          <w:sz w:val="20"/>
          <w:szCs w:val="20"/>
          <w:color w:val="auto"/>
        </w:rPr>
      </w:pPr>
    </w:p>
    <w:p>
      <w:pPr>
        <w:jc w:val="both"/>
        <w:ind w:left="840" w:right="266" w:firstLine="720"/>
        <w:spacing w:after="0" w:line="373" w:lineRule="auto"/>
        <w:rPr>
          <w:sz w:val="20"/>
          <w:szCs w:val="20"/>
          <w:color w:val="auto"/>
        </w:rPr>
      </w:pPr>
      <w:r>
        <w:rPr>
          <w:rFonts w:ascii="Arial" w:cs="Arial" w:eastAsia="Arial" w:hAnsi="Arial"/>
          <w:sz w:val="22"/>
          <w:szCs w:val="22"/>
          <w:color w:val="auto"/>
        </w:rPr>
        <w:t>Di mana pada penelitian ini akan mendeskripsikan pengetahuan dan sikap masyarakat tentang swamedikasi diare di Kelurahan Pekan Bahorok Kecamatan Bahorok Kabupaten Langkat.</w:t>
      </w:r>
    </w:p>
    <w:p>
      <w:pPr>
        <w:spacing w:after="0" w:line="322"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4"/>
          <w:szCs w:val="24"/>
          <w:b w:val="1"/>
          <w:bCs w:val="1"/>
          <w:color w:val="auto"/>
        </w:rPr>
        <w:t>3.2</w:t>
      </w:r>
      <w:r>
        <w:rPr>
          <w:sz w:val="20"/>
          <w:szCs w:val="20"/>
          <w:color w:val="auto"/>
        </w:rPr>
        <w:tab/>
      </w:r>
      <w:r>
        <w:rPr>
          <w:rFonts w:ascii="Arial" w:cs="Arial" w:eastAsia="Arial" w:hAnsi="Arial"/>
          <w:sz w:val="23"/>
          <w:szCs w:val="23"/>
          <w:b w:val="1"/>
          <w:bCs w:val="1"/>
          <w:color w:val="auto"/>
        </w:rPr>
        <w:t>Waktu dan Lokasi Penelitian</w:t>
      </w:r>
    </w:p>
    <w:p>
      <w:pPr>
        <w:spacing w:after="0" w:line="138"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3.2.1  Waktu Penelitian</w:t>
      </w:r>
    </w:p>
    <w:p>
      <w:pPr>
        <w:spacing w:after="0" w:line="291" w:lineRule="exact"/>
        <w:rPr>
          <w:sz w:val="20"/>
          <w:szCs w:val="20"/>
          <w:color w:val="auto"/>
        </w:rPr>
      </w:pPr>
    </w:p>
    <w:p>
      <w:pPr>
        <w:ind w:left="1400"/>
        <w:spacing w:after="0"/>
        <w:rPr>
          <w:sz w:val="20"/>
          <w:szCs w:val="20"/>
          <w:color w:val="auto"/>
        </w:rPr>
      </w:pPr>
      <w:r>
        <w:rPr>
          <w:rFonts w:ascii="Arial" w:cs="Arial" w:eastAsia="Arial" w:hAnsi="Arial"/>
          <w:sz w:val="22"/>
          <w:szCs w:val="22"/>
          <w:color w:val="auto"/>
        </w:rPr>
        <w:t>Waktu penelitian dilakukan selama dua bulan dimulai dari Mei-Juni 2019.</w:t>
      </w:r>
    </w:p>
    <w:p>
      <w:pPr>
        <w:spacing w:after="0" w:line="200" w:lineRule="exact"/>
        <w:rPr>
          <w:sz w:val="20"/>
          <w:szCs w:val="20"/>
          <w:color w:val="auto"/>
        </w:rPr>
      </w:pPr>
    </w:p>
    <w:p>
      <w:pPr>
        <w:spacing w:after="0" w:line="290"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3.2.2  Lokasi Penelitian</w:t>
      </w:r>
    </w:p>
    <w:p>
      <w:pPr>
        <w:spacing w:after="0" w:line="291" w:lineRule="exact"/>
        <w:rPr>
          <w:sz w:val="20"/>
          <w:szCs w:val="20"/>
          <w:color w:val="auto"/>
        </w:rPr>
      </w:pPr>
    </w:p>
    <w:p>
      <w:pPr>
        <w:jc w:val="both"/>
        <w:ind w:left="840" w:right="266" w:firstLine="568"/>
        <w:spacing w:after="0" w:line="385" w:lineRule="auto"/>
        <w:rPr>
          <w:sz w:val="20"/>
          <w:szCs w:val="20"/>
          <w:color w:val="auto"/>
        </w:rPr>
      </w:pPr>
      <w:r>
        <w:rPr>
          <w:rFonts w:ascii="Arial" w:cs="Arial" w:eastAsia="Arial" w:hAnsi="Arial"/>
          <w:sz w:val="22"/>
          <w:szCs w:val="22"/>
          <w:color w:val="auto"/>
        </w:rPr>
        <w:t>Penelitian dilakukan di Kelurahan Pekan Bahorok Kecamatan Bahorok Kabupaten Langkat.</w:t>
      </w:r>
    </w:p>
    <w:p>
      <w:pPr>
        <w:spacing w:after="0" w:line="312"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4"/>
          <w:szCs w:val="24"/>
          <w:b w:val="1"/>
          <w:bCs w:val="1"/>
          <w:color w:val="auto"/>
        </w:rPr>
        <w:t>3.3</w:t>
      </w:r>
      <w:r>
        <w:rPr>
          <w:sz w:val="20"/>
          <w:szCs w:val="20"/>
          <w:color w:val="auto"/>
        </w:rPr>
        <w:tab/>
      </w:r>
      <w:r>
        <w:rPr>
          <w:rFonts w:ascii="Arial" w:cs="Arial" w:eastAsia="Arial" w:hAnsi="Arial"/>
          <w:sz w:val="23"/>
          <w:szCs w:val="23"/>
          <w:b w:val="1"/>
          <w:bCs w:val="1"/>
          <w:color w:val="auto"/>
        </w:rPr>
        <w:t>Populasi dan Sampel</w:t>
      </w:r>
    </w:p>
    <w:p>
      <w:pPr>
        <w:spacing w:after="0" w:line="138"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3.3.1  Populasi</w:t>
      </w:r>
    </w:p>
    <w:p>
      <w:pPr>
        <w:spacing w:after="0" w:line="289" w:lineRule="exact"/>
        <w:rPr>
          <w:sz w:val="20"/>
          <w:szCs w:val="20"/>
          <w:color w:val="auto"/>
        </w:rPr>
      </w:pPr>
    </w:p>
    <w:p>
      <w:pPr>
        <w:jc w:val="both"/>
        <w:ind w:left="840" w:right="266" w:firstLine="568"/>
        <w:spacing w:after="0" w:line="366" w:lineRule="auto"/>
        <w:rPr>
          <w:sz w:val="20"/>
          <w:szCs w:val="20"/>
          <w:color w:val="auto"/>
        </w:rPr>
      </w:pPr>
      <w:r>
        <w:rPr>
          <w:rFonts w:ascii="Arial" w:cs="Arial" w:eastAsia="Arial" w:hAnsi="Arial"/>
          <w:sz w:val="22"/>
          <w:szCs w:val="22"/>
          <w:color w:val="auto"/>
        </w:rPr>
        <w:t>Populasi adalah keseluruhan objek yang diteliti (Notoatmodjo, 2017). Populasi pada penelitian ini adalah seluruh masyarakat yang berusia &gt;18 tahun yang bertempat tinggal di Kelurahan Pekan Bahorok Kecamatan Bahorok Kabupaten Langkat dengan jumlah kepala keluarga keseluruhan adalah 1.114 kepala keluarga.</w:t>
      </w:r>
    </w:p>
    <w:p>
      <w:pPr>
        <w:sectPr>
          <w:pgSz w:w="11900" w:h="16837" w:orient="portrait"/>
          <w:cols w:equalWidth="0" w:num="1">
            <w:col w:w="9026"/>
          </w:cols>
          <w:pgMar w:left="1440" w:top="1440" w:right="1440" w:bottom="47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17</w:t>
      </w:r>
    </w:p>
    <w:p>
      <w:pPr>
        <w:sectPr>
          <w:pgSz w:w="11900" w:h="16837" w:orient="portrait"/>
          <w:cols w:equalWidth="0" w:num="1">
            <w:col w:w="9026"/>
          </w:cols>
          <w:pgMar w:left="1440" w:top="1440" w:right="1440" w:bottom="470" w:gutter="0" w:footer="0" w:header="0"/>
          <w:type w:val="continuous"/>
        </w:sectPr>
      </w:pPr>
    </w:p>
    <w:bookmarkStart w:id="32" w:name="page33"/>
    <w:bookmarkEnd w:id="32"/>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3.3.2  Sampel</w:t>
      </w:r>
    </w:p>
    <w:p>
      <w:pPr>
        <w:spacing w:after="0" w:line="289" w:lineRule="exact"/>
        <w:rPr>
          <w:sz w:val="20"/>
          <w:szCs w:val="20"/>
          <w:color w:val="auto"/>
        </w:rPr>
      </w:pPr>
    </w:p>
    <w:p>
      <w:pPr>
        <w:jc w:val="both"/>
        <w:ind w:left="840" w:right="266" w:firstLine="568"/>
        <w:spacing w:after="0" w:line="356" w:lineRule="auto"/>
        <w:rPr>
          <w:sz w:val="20"/>
          <w:szCs w:val="20"/>
          <w:color w:val="auto"/>
        </w:rPr>
      </w:pPr>
      <w:r>
        <w:rPr>
          <w:rFonts w:ascii="Arial" w:cs="Arial" w:eastAsia="Arial" w:hAnsi="Arial"/>
          <w:sz w:val="22"/>
          <w:szCs w:val="22"/>
          <w:color w:val="auto"/>
        </w:rPr>
        <w:t>Sampel penelitian ini adalah sebagian dari seluruh masyarakat yang menjadi target populasi. Teknik pengambilan sampel yang digunakan dalam penelitian ini adalah secara acak sederhana (</w:t>
      </w:r>
      <w:r>
        <w:rPr>
          <w:rFonts w:ascii="Arial" w:cs="Arial" w:eastAsia="Arial" w:hAnsi="Arial"/>
          <w:sz w:val="22"/>
          <w:szCs w:val="22"/>
          <w:i w:val="1"/>
          <w:iCs w:val="1"/>
          <w:color w:val="auto"/>
        </w:rPr>
        <w:t>Simple Random Sampling</w:t>
      </w:r>
      <w:r>
        <w:rPr>
          <w:rFonts w:ascii="Arial" w:cs="Arial" w:eastAsia="Arial" w:hAnsi="Arial"/>
          <w:sz w:val="22"/>
          <w:szCs w:val="22"/>
          <w:color w:val="auto"/>
        </w:rPr>
        <w:t>), yaitu setiap anggota atau unit dari populasi mempunyai kesempatan yang sama untuk diseleksi sebagai sampel.</w:t>
      </w:r>
    </w:p>
    <w:p>
      <w:pPr>
        <w:jc w:val="right"/>
        <w:ind w:right="6606"/>
        <w:spacing w:after="0" w:line="221" w:lineRule="auto"/>
        <w:tabs>
          <w:tab w:leader="none" w:pos="6480" w:val="left"/>
        </w:tabs>
        <w:rPr>
          <w:sz w:val="20"/>
          <w:szCs w:val="20"/>
          <w:color w:val="auto"/>
        </w:rPr>
      </w:pPr>
      <w:r>
        <w:rPr>
          <w:rFonts w:ascii="Arial" w:cs="Arial" w:eastAsia="Arial" w:hAnsi="Arial"/>
          <w:sz w:val="24"/>
          <w:szCs w:val="24"/>
          <w:i w:val="1"/>
          <w:iCs w:val="1"/>
          <w:color w:val="auto"/>
        </w:rPr>
        <w:t>n</w:t>
      </w:r>
      <w:r>
        <w:rPr>
          <w:rFonts w:ascii="Arial" w:cs="Arial" w:eastAsia="Arial" w:hAnsi="Arial"/>
          <w:sz w:val="24"/>
          <w:szCs w:val="24"/>
          <w:color w:val="auto"/>
        </w:rPr>
        <w:t>=</w:t>
      </w:r>
      <w:r>
        <w:rPr>
          <w:sz w:val="20"/>
          <w:szCs w:val="20"/>
          <w:color w:val="auto"/>
        </w:rPr>
        <w:tab/>
      </w:r>
      <w:r>
        <w:rPr>
          <w:rFonts w:ascii="Arial" w:cs="Arial" w:eastAsia="Arial" w:hAnsi="Arial"/>
          <w:sz w:val="33"/>
          <w:szCs w:val="33"/>
          <w:i w:val="1"/>
          <w:iCs w:val="1"/>
          <w:color w:val="auto"/>
          <w:vertAlign w:val="superscript"/>
        </w:rPr>
        <w:t>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1202690</wp:posOffset>
            </wp:positionH>
            <wp:positionV relativeFrom="paragraph">
              <wp:posOffset>-31115</wp:posOffset>
            </wp:positionV>
            <wp:extent cx="575310" cy="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575310" cy="7620"/>
                    </a:xfrm>
                    <a:prstGeom prst="rect">
                      <a:avLst/>
                    </a:prstGeom>
                    <a:noFill/>
                  </pic:spPr>
                </pic:pic>
              </a:graphicData>
            </a:graphic>
          </wp:anchor>
        </w:drawing>
      </w:r>
    </w:p>
    <w:p>
      <w:pPr>
        <w:jc w:val="right"/>
        <w:ind w:right="6246"/>
        <w:spacing w:after="0" w:line="230" w:lineRule="auto"/>
        <w:rPr>
          <w:sz w:val="20"/>
          <w:szCs w:val="20"/>
          <w:color w:val="auto"/>
        </w:rPr>
      </w:pPr>
      <w:r>
        <w:rPr>
          <w:rFonts w:ascii="Arial" w:cs="Arial" w:eastAsia="Arial" w:hAnsi="Arial"/>
          <w:sz w:val="24"/>
          <w:szCs w:val="24"/>
          <w:color w:val="auto"/>
        </w:rPr>
        <w:t xml:space="preserve">1+ </w:t>
      </w:r>
      <w:r>
        <w:rPr>
          <w:rFonts w:ascii="Arial" w:cs="Arial" w:eastAsia="Arial" w:hAnsi="Arial"/>
          <w:sz w:val="24"/>
          <w:szCs w:val="24"/>
          <w:i w:val="1"/>
          <w:iCs w:val="1"/>
          <w:color w:val="auto"/>
        </w:rPr>
        <w:t>N</w:t>
      </w:r>
      <w:r>
        <w:rPr>
          <w:rFonts w:ascii="Arial" w:cs="Arial" w:eastAsia="Arial" w:hAnsi="Arial"/>
          <w:sz w:val="24"/>
          <w:szCs w:val="24"/>
          <w:color w:val="auto"/>
        </w:rPr>
        <w:t xml:space="preserve"> (</w:t>
      </w:r>
      <w:r>
        <w:rPr>
          <w:rFonts w:ascii="Arial" w:cs="Arial" w:eastAsia="Arial" w:hAnsi="Arial"/>
          <w:sz w:val="24"/>
          <w:szCs w:val="24"/>
          <w:i w:val="1"/>
          <w:iCs w:val="1"/>
          <w:color w:val="auto"/>
        </w:rPr>
        <w:t>d</w:t>
      </w:r>
      <w:r>
        <w:rPr>
          <w:rFonts w:ascii="Arial" w:cs="Arial" w:eastAsia="Arial" w:hAnsi="Arial"/>
          <w:sz w:val="28"/>
          <w:szCs w:val="28"/>
          <w:color w:val="auto"/>
          <w:vertAlign w:val="subscript"/>
        </w:rPr>
        <w:t>2</w:t>
      </w:r>
      <w:r>
        <w:rPr>
          <w:rFonts w:ascii="Arial" w:cs="Arial" w:eastAsia="Arial" w:hAnsi="Arial"/>
          <w:sz w:val="24"/>
          <w:szCs w:val="24"/>
          <w:color w:val="auto"/>
        </w:rPr>
        <w:t>)</w:t>
      </w:r>
    </w:p>
    <w:p>
      <w:pPr>
        <w:spacing w:after="0" w:line="200" w:lineRule="exact"/>
        <w:rPr>
          <w:sz w:val="20"/>
          <w:szCs w:val="20"/>
          <w:color w:val="auto"/>
        </w:rPr>
      </w:pPr>
    </w:p>
    <w:p>
      <w:pPr>
        <w:spacing w:after="0" w:line="292" w:lineRule="exact"/>
        <w:rPr>
          <w:sz w:val="20"/>
          <w:szCs w:val="20"/>
          <w:color w:val="auto"/>
        </w:rPr>
      </w:pPr>
    </w:p>
    <w:p>
      <w:pPr>
        <w:ind w:left="840"/>
        <w:spacing w:after="0"/>
        <w:rPr>
          <w:sz w:val="20"/>
          <w:szCs w:val="20"/>
          <w:color w:val="auto"/>
        </w:rPr>
      </w:pPr>
      <w:r>
        <w:rPr>
          <w:rFonts w:ascii="Arial" w:cs="Arial" w:eastAsia="Arial" w:hAnsi="Arial"/>
          <w:sz w:val="22"/>
          <w:szCs w:val="22"/>
          <w:color w:val="auto"/>
        </w:rPr>
        <w:t>Keterangan:</w:t>
      </w:r>
    </w:p>
    <w:p>
      <w:pPr>
        <w:spacing w:after="0" w:line="125" w:lineRule="exact"/>
        <w:rPr>
          <w:sz w:val="20"/>
          <w:szCs w:val="20"/>
          <w:color w:val="auto"/>
        </w:rPr>
      </w:pPr>
    </w:p>
    <w:p>
      <w:pPr>
        <w:ind w:left="1560" w:hanging="730"/>
        <w:spacing w:after="0"/>
        <w:tabs>
          <w:tab w:leader="none" w:pos="1560" w:val="left"/>
        </w:tabs>
        <w:numPr>
          <w:ilvl w:val="0"/>
          <w:numId w:val="27"/>
        </w:numPr>
        <w:rPr>
          <w:rFonts w:ascii="Arial" w:cs="Arial" w:eastAsia="Arial" w:hAnsi="Arial"/>
          <w:sz w:val="22"/>
          <w:szCs w:val="22"/>
          <w:color w:val="auto"/>
        </w:rPr>
      </w:pPr>
      <w:r>
        <w:rPr>
          <w:rFonts w:ascii="Arial" w:cs="Arial" w:eastAsia="Arial" w:hAnsi="Arial"/>
          <w:sz w:val="22"/>
          <w:szCs w:val="22"/>
          <w:color w:val="auto"/>
        </w:rPr>
        <w:t>= jumlah sampel yang akan diteliti</w:t>
      </w:r>
    </w:p>
    <w:p>
      <w:pPr>
        <w:spacing w:after="0" w:line="127" w:lineRule="exact"/>
        <w:rPr>
          <w:rFonts w:ascii="Arial" w:cs="Arial" w:eastAsia="Arial" w:hAnsi="Arial"/>
          <w:sz w:val="22"/>
          <w:szCs w:val="22"/>
          <w:color w:val="auto"/>
        </w:rPr>
      </w:pPr>
    </w:p>
    <w:p>
      <w:pPr>
        <w:ind w:left="840"/>
        <w:spacing w:after="0"/>
        <w:rPr>
          <w:rFonts w:ascii="Arial" w:cs="Arial" w:eastAsia="Arial" w:hAnsi="Arial"/>
          <w:sz w:val="22"/>
          <w:szCs w:val="22"/>
          <w:color w:val="auto"/>
        </w:rPr>
      </w:pPr>
      <w:r>
        <w:rPr>
          <w:rFonts w:ascii="Arial" w:cs="Arial" w:eastAsia="Arial" w:hAnsi="Arial"/>
          <w:sz w:val="22"/>
          <w:szCs w:val="22"/>
          <w:color w:val="auto"/>
        </w:rPr>
        <w:t>N</w:t>
      </w:r>
      <w:r>
        <w:rPr>
          <w:rFonts w:ascii="Arial" w:cs="Arial" w:eastAsia="Arial" w:hAnsi="Arial"/>
          <w:sz w:val="21"/>
          <w:szCs w:val="21"/>
          <w:color w:val="auto"/>
        </w:rPr>
        <w:t>= jumlah populasi</w:t>
      </w:r>
    </w:p>
    <w:p>
      <w:pPr>
        <w:spacing w:after="0" w:line="125" w:lineRule="exact"/>
        <w:rPr>
          <w:rFonts w:ascii="Arial" w:cs="Arial" w:eastAsia="Arial" w:hAnsi="Arial"/>
          <w:sz w:val="22"/>
          <w:szCs w:val="22"/>
          <w:color w:val="auto"/>
        </w:rPr>
      </w:pPr>
    </w:p>
    <w:p>
      <w:pPr>
        <w:ind w:left="840"/>
        <w:spacing w:after="0"/>
        <w:rPr>
          <w:rFonts w:ascii="Arial" w:cs="Arial" w:eastAsia="Arial" w:hAnsi="Arial"/>
          <w:sz w:val="22"/>
          <w:szCs w:val="22"/>
          <w:color w:val="auto"/>
        </w:rPr>
      </w:pPr>
      <w:r>
        <w:rPr>
          <w:rFonts w:ascii="Arial" w:cs="Arial" w:eastAsia="Arial" w:hAnsi="Arial"/>
          <w:sz w:val="22"/>
          <w:szCs w:val="22"/>
          <w:color w:val="auto"/>
        </w:rPr>
        <w:t>d</w:t>
      </w:r>
      <w:r>
        <w:rPr>
          <w:rFonts w:ascii="Arial" w:cs="Arial" w:eastAsia="Arial" w:hAnsi="Arial"/>
          <w:sz w:val="21"/>
          <w:szCs w:val="21"/>
          <w:color w:val="auto"/>
        </w:rPr>
        <w:t>= tingkat kepercayaan (0,1)</w:t>
      </w:r>
    </w:p>
    <w:p>
      <w:pPr>
        <w:spacing w:after="0" w:line="127" w:lineRule="exact"/>
        <w:rPr>
          <w:rFonts w:ascii="Arial" w:cs="Arial" w:eastAsia="Arial" w:hAnsi="Arial"/>
          <w:sz w:val="22"/>
          <w:szCs w:val="22"/>
          <w:color w:val="auto"/>
        </w:rPr>
      </w:pPr>
    </w:p>
    <w:p>
      <w:pPr>
        <w:jc w:val="both"/>
        <w:ind w:left="840" w:right="266" w:firstLine="720"/>
        <w:spacing w:after="0" w:line="356" w:lineRule="auto"/>
        <w:rPr>
          <w:rFonts w:ascii="Arial" w:cs="Arial" w:eastAsia="Arial" w:hAnsi="Arial"/>
          <w:sz w:val="22"/>
          <w:szCs w:val="22"/>
          <w:color w:val="auto"/>
        </w:rPr>
      </w:pPr>
      <w:r>
        <w:rPr>
          <w:rFonts w:ascii="Arial" w:cs="Arial" w:eastAsia="Arial" w:hAnsi="Arial"/>
          <w:sz w:val="22"/>
          <w:szCs w:val="22"/>
          <w:color w:val="auto"/>
        </w:rPr>
        <w:t>Pada penelitian ini sampel adalah masyarakat yang berusia &gt;18 tahun yang bertempat tinggal di Kelurahan Pekan Bahorok Kecamatan Bahorok Kabupaten Langkat dengan jumlah keseluruhan kepala keluarga adalah 1.114 kepala keluarga.</w:t>
      </w:r>
    </w:p>
    <w:tbl>
      <w:tblPr>
        <w:tblLayout w:type="fixed"/>
        <w:tblInd w:w="1540" w:type="dxa"/>
        <w:tblCellMar>
          <w:top w:w="0" w:type="dxa"/>
          <w:left w:w="0" w:type="dxa"/>
          <w:bottom w:w="0" w:type="dxa"/>
          <w:right w:w="0" w:type="dxa"/>
        </w:tblCellMar>
      </w:tblPr>
      <w:tr>
        <w:trPr>
          <w:trHeight w:val="294"/>
        </w:trPr>
        <w:tc>
          <w:tcPr>
            <w:tcW w:w="360" w:type="dxa"/>
            <w:vAlign w:val="bottom"/>
            <w:vMerge w:val="restart"/>
          </w:tcPr>
          <w:p>
            <w:pPr>
              <w:spacing w:after="0"/>
              <w:rPr>
                <w:sz w:val="20"/>
                <w:szCs w:val="20"/>
                <w:color w:val="auto"/>
              </w:rPr>
            </w:pPr>
            <w:r>
              <w:rPr>
                <w:rFonts w:ascii="Arial" w:cs="Arial" w:eastAsia="Arial" w:hAnsi="Arial"/>
                <w:sz w:val="24"/>
                <w:szCs w:val="24"/>
                <w:i w:val="1"/>
                <w:iCs w:val="1"/>
                <w:color w:val="auto"/>
              </w:rPr>
              <w:t>n</w:t>
            </w:r>
            <w:r>
              <w:rPr>
                <w:rFonts w:ascii="Arial" w:cs="Arial" w:eastAsia="Arial" w:hAnsi="Arial"/>
                <w:sz w:val="24"/>
                <w:szCs w:val="24"/>
                <w:color w:val="auto"/>
              </w:rPr>
              <w:t>=</w:t>
            </w:r>
          </w:p>
        </w:tc>
        <w:tc>
          <w:tcPr>
            <w:tcW w:w="120" w:type="dxa"/>
            <w:vAlign w:val="bottom"/>
            <w:tcBorders>
              <w:bottom w:val="single" w:sz="8" w:color="auto"/>
            </w:tcBorders>
          </w:tcPr>
          <w:p>
            <w:pPr>
              <w:spacing w:after="0"/>
              <w:rPr>
                <w:sz w:val="24"/>
                <w:szCs w:val="24"/>
                <w:color w:val="auto"/>
              </w:rPr>
            </w:pPr>
          </w:p>
        </w:tc>
        <w:tc>
          <w:tcPr>
            <w:tcW w:w="780" w:type="dxa"/>
            <w:vAlign w:val="bottom"/>
            <w:tcBorders>
              <w:bottom w:val="single" w:sz="8" w:color="auto"/>
            </w:tcBorders>
          </w:tcPr>
          <w:p>
            <w:pPr>
              <w:ind w:left="240"/>
              <w:spacing w:after="0"/>
              <w:rPr>
                <w:sz w:val="20"/>
                <w:szCs w:val="20"/>
                <w:color w:val="auto"/>
              </w:rPr>
            </w:pPr>
            <w:r>
              <w:rPr>
                <w:rFonts w:ascii="Arial" w:cs="Arial" w:eastAsia="Arial" w:hAnsi="Arial"/>
                <w:sz w:val="24"/>
                <w:szCs w:val="24"/>
                <w:i w:val="1"/>
                <w:iCs w:val="1"/>
                <w:color w:val="auto"/>
              </w:rPr>
              <w:t>N</w:t>
            </w:r>
          </w:p>
        </w:tc>
        <w:tc>
          <w:tcPr>
            <w:tcW w:w="6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98"/>
        </w:trPr>
        <w:tc>
          <w:tcPr>
            <w:tcW w:w="360" w:type="dxa"/>
            <w:vAlign w:val="bottom"/>
            <w:vMerge w:val="continue"/>
          </w:tcPr>
          <w:p>
            <w:pPr>
              <w:spacing w:after="0"/>
              <w:rPr>
                <w:sz w:val="24"/>
                <w:szCs w:val="24"/>
                <w:color w:val="auto"/>
              </w:rPr>
            </w:pPr>
          </w:p>
        </w:tc>
        <w:tc>
          <w:tcPr>
            <w:tcW w:w="120" w:type="dxa"/>
            <w:vAlign w:val="bottom"/>
          </w:tcPr>
          <w:p>
            <w:pPr>
              <w:jc w:val="right"/>
              <w:spacing w:after="0"/>
              <w:rPr>
                <w:sz w:val="20"/>
                <w:szCs w:val="20"/>
                <w:color w:val="auto"/>
              </w:rPr>
            </w:pPr>
            <w:r>
              <w:rPr>
                <w:rFonts w:ascii="Arial" w:cs="Arial" w:eastAsia="Arial" w:hAnsi="Arial"/>
                <w:sz w:val="24"/>
                <w:szCs w:val="24"/>
                <w:color w:val="auto"/>
                <w:w w:val="74"/>
              </w:rPr>
              <w:t>1</w:t>
            </w:r>
          </w:p>
        </w:tc>
        <w:tc>
          <w:tcPr>
            <w:tcW w:w="1380" w:type="dxa"/>
            <w:vAlign w:val="bottom"/>
            <w:gridSpan w:val="2"/>
          </w:tcPr>
          <w:p>
            <w:pPr>
              <w:spacing w:after="0"/>
              <w:rPr>
                <w:sz w:val="20"/>
                <w:szCs w:val="20"/>
                <w:color w:val="auto"/>
              </w:rPr>
            </w:pPr>
            <w:r>
              <w:rPr>
                <w:rFonts w:ascii="Arial" w:cs="Arial" w:eastAsia="Arial" w:hAnsi="Arial"/>
                <w:sz w:val="24"/>
                <w:szCs w:val="24"/>
                <w:color w:val="auto"/>
              </w:rPr>
              <w:t xml:space="preserve">+ </w:t>
            </w:r>
            <w:r>
              <w:rPr>
                <w:rFonts w:ascii="Arial" w:cs="Arial" w:eastAsia="Arial" w:hAnsi="Arial"/>
                <w:sz w:val="24"/>
                <w:szCs w:val="24"/>
                <w:i w:val="1"/>
                <w:iCs w:val="1"/>
                <w:color w:val="auto"/>
              </w:rPr>
              <w:t>N</w:t>
            </w:r>
            <w:r>
              <w:rPr>
                <w:rFonts w:ascii="Arial" w:cs="Arial" w:eastAsia="Arial" w:hAnsi="Arial"/>
                <w:sz w:val="24"/>
                <w:szCs w:val="24"/>
                <w:color w:val="auto"/>
              </w:rPr>
              <w:t xml:space="preserve"> (</w:t>
            </w:r>
            <w:r>
              <w:rPr>
                <w:rFonts w:ascii="Arial" w:cs="Arial" w:eastAsia="Arial" w:hAnsi="Arial"/>
                <w:sz w:val="24"/>
                <w:szCs w:val="24"/>
                <w:i w:val="1"/>
                <w:iCs w:val="1"/>
                <w:color w:val="auto"/>
              </w:rPr>
              <w:t>d</w:t>
            </w:r>
            <w:r>
              <w:rPr>
                <w:rFonts w:ascii="Arial" w:cs="Arial" w:eastAsia="Arial" w:hAnsi="Arial"/>
                <w:sz w:val="28"/>
                <w:szCs w:val="28"/>
                <w:color w:val="auto"/>
                <w:vertAlign w:val="superscript"/>
              </w:rPr>
              <w:t>2</w:t>
            </w:r>
            <w:r>
              <w:rPr>
                <w:rFonts w:ascii="Arial" w:cs="Arial" w:eastAsia="Arial" w:hAnsi="Arial"/>
                <w:sz w:val="24"/>
                <w:szCs w:val="24"/>
                <w:color w:val="auto"/>
              </w:rPr>
              <w:t>)</w:t>
            </w:r>
          </w:p>
        </w:tc>
        <w:tc>
          <w:tcPr>
            <w:tcW w:w="0" w:type="dxa"/>
            <w:vAlign w:val="bottom"/>
          </w:tcPr>
          <w:p>
            <w:pPr>
              <w:spacing w:after="0"/>
              <w:rPr>
                <w:sz w:val="1"/>
                <w:szCs w:val="1"/>
                <w:color w:val="auto"/>
              </w:rPr>
            </w:pPr>
          </w:p>
        </w:tc>
      </w:tr>
      <w:tr>
        <w:trPr>
          <w:trHeight w:val="332"/>
        </w:trPr>
        <w:tc>
          <w:tcPr>
            <w:tcW w:w="360" w:type="dxa"/>
            <w:vAlign w:val="bottom"/>
            <w:vMerge w:val="restart"/>
          </w:tcPr>
          <w:p>
            <w:pPr>
              <w:spacing w:after="0"/>
              <w:rPr>
                <w:sz w:val="20"/>
                <w:szCs w:val="20"/>
                <w:color w:val="auto"/>
              </w:rPr>
            </w:pPr>
            <w:r>
              <w:rPr>
                <w:rFonts w:ascii="Arial" w:cs="Arial" w:eastAsia="Arial" w:hAnsi="Arial"/>
                <w:sz w:val="24"/>
                <w:szCs w:val="24"/>
                <w:i w:val="1"/>
                <w:iCs w:val="1"/>
                <w:color w:val="auto"/>
              </w:rPr>
              <w:t>n</w:t>
            </w:r>
            <w:r>
              <w:rPr>
                <w:rFonts w:ascii="Arial" w:cs="Arial" w:eastAsia="Arial" w:hAnsi="Arial"/>
                <w:sz w:val="24"/>
                <w:szCs w:val="24"/>
                <w:color w:val="auto"/>
              </w:rPr>
              <w:t>=</w:t>
            </w:r>
          </w:p>
        </w:tc>
        <w:tc>
          <w:tcPr>
            <w:tcW w:w="120" w:type="dxa"/>
            <w:vAlign w:val="bottom"/>
            <w:tcBorders>
              <w:bottom w:val="single" w:sz="8" w:color="auto"/>
            </w:tcBorders>
          </w:tcPr>
          <w:p>
            <w:pPr>
              <w:spacing w:after="0"/>
              <w:rPr>
                <w:sz w:val="24"/>
                <w:szCs w:val="24"/>
                <w:color w:val="auto"/>
              </w:rPr>
            </w:pPr>
          </w:p>
        </w:tc>
        <w:tc>
          <w:tcPr>
            <w:tcW w:w="1380" w:type="dxa"/>
            <w:vAlign w:val="bottom"/>
            <w:tcBorders>
              <w:bottom w:val="single" w:sz="8" w:color="auto"/>
            </w:tcBorders>
            <w:gridSpan w:val="2"/>
          </w:tcPr>
          <w:p>
            <w:pPr>
              <w:jc w:val="right"/>
              <w:ind w:right="540"/>
              <w:spacing w:after="0"/>
              <w:rPr>
                <w:sz w:val="20"/>
                <w:szCs w:val="20"/>
                <w:color w:val="auto"/>
              </w:rPr>
            </w:pPr>
            <w:r>
              <w:rPr>
                <w:rFonts w:ascii="Arial" w:cs="Arial" w:eastAsia="Arial" w:hAnsi="Arial"/>
                <w:sz w:val="24"/>
                <w:szCs w:val="24"/>
                <w:color w:val="auto"/>
              </w:rPr>
              <w:t>1114</w:t>
            </w:r>
          </w:p>
        </w:tc>
        <w:tc>
          <w:tcPr>
            <w:tcW w:w="0" w:type="dxa"/>
            <w:vAlign w:val="bottom"/>
          </w:tcPr>
          <w:p>
            <w:pPr>
              <w:spacing w:after="0"/>
              <w:rPr>
                <w:sz w:val="1"/>
                <w:szCs w:val="1"/>
                <w:color w:val="auto"/>
              </w:rPr>
            </w:pPr>
          </w:p>
        </w:tc>
      </w:tr>
      <w:tr>
        <w:trPr>
          <w:trHeight w:val="400"/>
        </w:trPr>
        <w:tc>
          <w:tcPr>
            <w:tcW w:w="360" w:type="dxa"/>
            <w:vAlign w:val="bottom"/>
            <w:vMerge w:val="continue"/>
          </w:tcPr>
          <w:p>
            <w:pPr>
              <w:spacing w:after="0"/>
              <w:rPr>
                <w:sz w:val="24"/>
                <w:szCs w:val="24"/>
                <w:color w:val="auto"/>
              </w:rPr>
            </w:pPr>
          </w:p>
        </w:tc>
        <w:tc>
          <w:tcPr>
            <w:tcW w:w="120" w:type="dxa"/>
            <w:vAlign w:val="bottom"/>
          </w:tcPr>
          <w:p>
            <w:pPr>
              <w:jc w:val="right"/>
              <w:spacing w:after="0"/>
              <w:rPr>
                <w:sz w:val="20"/>
                <w:szCs w:val="20"/>
                <w:color w:val="auto"/>
              </w:rPr>
            </w:pPr>
            <w:r>
              <w:rPr>
                <w:rFonts w:ascii="Arial" w:cs="Arial" w:eastAsia="Arial" w:hAnsi="Arial"/>
                <w:sz w:val="24"/>
                <w:szCs w:val="24"/>
                <w:color w:val="auto"/>
                <w:w w:val="74"/>
              </w:rPr>
              <w:t>1</w:t>
            </w:r>
          </w:p>
        </w:tc>
        <w:tc>
          <w:tcPr>
            <w:tcW w:w="1380" w:type="dxa"/>
            <w:vAlign w:val="bottom"/>
            <w:gridSpan w:val="2"/>
          </w:tcPr>
          <w:p>
            <w:pPr>
              <w:spacing w:after="0"/>
              <w:rPr>
                <w:sz w:val="20"/>
                <w:szCs w:val="20"/>
                <w:color w:val="auto"/>
              </w:rPr>
            </w:pPr>
            <w:r>
              <w:rPr>
                <w:rFonts w:ascii="Arial" w:cs="Arial" w:eastAsia="Arial" w:hAnsi="Arial"/>
                <w:sz w:val="24"/>
                <w:szCs w:val="24"/>
                <w:color w:val="auto"/>
                <w:w w:val="95"/>
              </w:rPr>
              <w:t>+(1114(0,1</w:t>
            </w:r>
            <w:r>
              <w:rPr>
                <w:rFonts w:ascii="Arial" w:cs="Arial" w:eastAsia="Arial" w:hAnsi="Arial"/>
                <w:sz w:val="28"/>
                <w:szCs w:val="28"/>
                <w:color w:val="auto"/>
                <w:w w:val="95"/>
                <w:vertAlign w:val="superscript"/>
              </w:rPr>
              <w:t>2</w:t>
            </w:r>
            <w:r>
              <w:rPr>
                <w:rFonts w:ascii="Arial" w:cs="Arial" w:eastAsia="Arial" w:hAnsi="Arial"/>
                <w:sz w:val="24"/>
                <w:szCs w:val="24"/>
                <w:color w:val="auto"/>
                <w:w w:val="95"/>
              </w:rPr>
              <w:t>))</w:t>
            </w:r>
          </w:p>
        </w:tc>
        <w:tc>
          <w:tcPr>
            <w:tcW w:w="0" w:type="dxa"/>
            <w:vAlign w:val="bottom"/>
          </w:tcPr>
          <w:p>
            <w:pPr>
              <w:spacing w:after="0"/>
              <w:rPr>
                <w:sz w:val="1"/>
                <w:szCs w:val="1"/>
                <w:color w:val="auto"/>
              </w:rPr>
            </w:pPr>
          </w:p>
        </w:tc>
      </w:tr>
    </w:tbl>
    <w:p>
      <w:pPr>
        <w:spacing w:after="0" w:line="40" w:lineRule="exact"/>
        <w:rPr>
          <w:sz w:val="20"/>
          <w:szCs w:val="20"/>
          <w:color w:val="auto"/>
        </w:rPr>
      </w:pPr>
    </w:p>
    <w:p>
      <w:pPr>
        <w:ind w:left="1540"/>
        <w:spacing w:after="0"/>
        <w:rPr>
          <w:sz w:val="20"/>
          <w:szCs w:val="20"/>
          <w:color w:val="auto"/>
        </w:rPr>
      </w:pPr>
      <w:r>
        <w:rPr>
          <w:rFonts w:ascii="Arial" w:cs="Arial" w:eastAsia="Arial" w:hAnsi="Arial"/>
          <w:sz w:val="24"/>
          <w:szCs w:val="24"/>
          <w:i w:val="1"/>
          <w:iCs w:val="1"/>
          <w:color w:val="auto"/>
        </w:rPr>
        <w:t>n</w:t>
      </w:r>
      <w:r>
        <w:rPr>
          <w:rFonts w:ascii="Arial" w:cs="Arial" w:eastAsia="Arial" w:hAnsi="Arial"/>
          <w:sz w:val="24"/>
          <w:szCs w:val="24"/>
          <w:color w:val="auto"/>
        </w:rPr>
        <w:t>=91,76</w:t>
      </w:r>
    </w:p>
    <w:p>
      <w:pPr>
        <w:spacing w:after="0" w:line="139" w:lineRule="exact"/>
        <w:rPr>
          <w:sz w:val="20"/>
          <w:szCs w:val="20"/>
          <w:color w:val="auto"/>
        </w:rPr>
      </w:pPr>
    </w:p>
    <w:p>
      <w:pPr>
        <w:ind w:left="840" w:right="266" w:firstLine="720"/>
        <w:spacing w:after="0" w:line="387" w:lineRule="auto"/>
        <w:rPr>
          <w:sz w:val="20"/>
          <w:szCs w:val="20"/>
          <w:color w:val="auto"/>
        </w:rPr>
      </w:pPr>
      <w:r>
        <w:rPr>
          <w:rFonts w:ascii="Arial" w:cs="Arial" w:eastAsia="Arial" w:hAnsi="Arial"/>
          <w:sz w:val="22"/>
          <w:szCs w:val="22"/>
          <w:color w:val="auto"/>
        </w:rPr>
        <w:t>Sehingga sampel yang diperoleh adalah sebanyak 91,76 responden, dibulatkan menjadi 92 responden.</w:t>
      </w:r>
    </w:p>
    <w:p>
      <w:pPr>
        <w:spacing w:after="0" w:line="308"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4"/>
          <w:szCs w:val="24"/>
          <w:b w:val="1"/>
          <w:bCs w:val="1"/>
          <w:color w:val="auto"/>
        </w:rPr>
        <w:t>3.4</w:t>
      </w:r>
      <w:r>
        <w:rPr>
          <w:sz w:val="20"/>
          <w:szCs w:val="20"/>
          <w:color w:val="auto"/>
        </w:rPr>
        <w:tab/>
      </w:r>
      <w:r>
        <w:rPr>
          <w:rFonts w:ascii="Arial" w:cs="Arial" w:eastAsia="Arial" w:hAnsi="Arial"/>
          <w:sz w:val="23"/>
          <w:szCs w:val="23"/>
          <w:b w:val="1"/>
          <w:bCs w:val="1"/>
          <w:color w:val="auto"/>
        </w:rPr>
        <w:t>Jenis Dan Cara Pengumpulan Data</w:t>
      </w:r>
    </w:p>
    <w:p>
      <w:pPr>
        <w:spacing w:after="0" w:line="291" w:lineRule="exact"/>
        <w:rPr>
          <w:sz w:val="20"/>
          <w:szCs w:val="20"/>
          <w:color w:val="auto"/>
        </w:rPr>
      </w:pPr>
    </w:p>
    <w:p>
      <w:pPr>
        <w:ind w:left="1400"/>
        <w:spacing w:after="0"/>
        <w:rPr>
          <w:sz w:val="20"/>
          <w:szCs w:val="20"/>
          <w:color w:val="auto"/>
        </w:rPr>
      </w:pPr>
      <w:r>
        <w:rPr>
          <w:rFonts w:ascii="Arial" w:cs="Arial" w:eastAsia="Arial" w:hAnsi="Arial"/>
          <w:sz w:val="22"/>
          <w:szCs w:val="22"/>
          <w:color w:val="auto"/>
        </w:rPr>
        <w:t>Jenis data yang digunakan pada penelitian ini ada 2 yaitu :</w:t>
      </w:r>
    </w:p>
    <w:p>
      <w:pPr>
        <w:spacing w:after="0" w:line="125" w:lineRule="exact"/>
        <w:rPr>
          <w:sz w:val="20"/>
          <w:szCs w:val="20"/>
          <w:color w:val="auto"/>
        </w:rPr>
      </w:pPr>
    </w:p>
    <w:p>
      <w:pPr>
        <w:jc w:val="both"/>
        <w:ind w:left="1400" w:right="266" w:hanging="362"/>
        <w:spacing w:after="0" w:line="387" w:lineRule="auto"/>
        <w:tabs>
          <w:tab w:leader="none" w:pos="1400" w:val="left"/>
        </w:tabs>
        <w:numPr>
          <w:ilvl w:val="0"/>
          <w:numId w:val="28"/>
        </w:numPr>
        <w:rPr>
          <w:rFonts w:ascii="Arial" w:cs="Arial" w:eastAsia="Arial" w:hAnsi="Arial"/>
          <w:sz w:val="22"/>
          <w:szCs w:val="22"/>
          <w:color w:val="auto"/>
        </w:rPr>
      </w:pPr>
      <w:r>
        <w:rPr>
          <w:rFonts w:ascii="Arial" w:cs="Arial" w:eastAsia="Arial" w:hAnsi="Arial"/>
          <w:sz w:val="22"/>
          <w:szCs w:val="22"/>
          <w:color w:val="auto"/>
        </w:rPr>
        <w:t>Data primer, yaitu data yang diperoleh secara langsung oleh si peneliti. Data yang dikumpulkan dari lembaran laporan yang berupa kuesioner yang</w:t>
      </w:r>
    </w:p>
    <w:p>
      <w:pPr>
        <w:sectPr>
          <w:pgSz w:w="11900" w:h="16837" w:orient="portrait"/>
          <w:cols w:equalWidth="0" w:num="1">
            <w:col w:w="9026"/>
          </w:cols>
          <w:pgMar w:left="1440" w:top="1440" w:right="1440" w:bottom="470" w:gutter="0" w:footer="0" w:header="0"/>
        </w:sectPr>
      </w:pPr>
    </w:p>
    <w:p>
      <w:pPr>
        <w:spacing w:after="0" w:line="200" w:lineRule="exact"/>
        <w:rPr>
          <w:sz w:val="20"/>
          <w:szCs w:val="20"/>
          <w:color w:val="auto"/>
        </w:rPr>
      </w:pPr>
    </w:p>
    <w:p>
      <w:pPr>
        <w:spacing w:after="0" w:line="210"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18</w:t>
      </w:r>
    </w:p>
    <w:p>
      <w:pPr>
        <w:sectPr>
          <w:pgSz w:w="11900" w:h="16837" w:orient="portrait"/>
          <w:cols w:equalWidth="0" w:num="1">
            <w:col w:w="9026"/>
          </w:cols>
          <w:pgMar w:left="1440" w:top="1440" w:right="1440" w:bottom="470" w:gutter="0" w:footer="0" w:header="0"/>
          <w:type w:val="continuous"/>
        </w:sectPr>
      </w:pPr>
    </w:p>
    <w:bookmarkStart w:id="33" w:name="page34"/>
    <w:bookmarkEnd w:id="33"/>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1400" w:right="266"/>
        <w:spacing w:after="0" w:line="359" w:lineRule="auto"/>
        <w:rPr>
          <w:sz w:val="20"/>
          <w:szCs w:val="20"/>
          <w:color w:val="auto"/>
        </w:rPr>
      </w:pPr>
      <w:r>
        <w:rPr>
          <w:rFonts w:ascii="Arial" w:cs="Arial" w:eastAsia="Arial" w:hAnsi="Arial"/>
          <w:sz w:val="22"/>
          <w:szCs w:val="22"/>
          <w:color w:val="auto"/>
        </w:rPr>
        <w:t>diberikan kepada responden yang berisi pertanyaan dan dipilih jawaban yang telah di persiapkan.</w:t>
      </w:r>
    </w:p>
    <w:p>
      <w:pPr>
        <w:spacing w:after="0" w:line="1" w:lineRule="exact"/>
        <w:rPr>
          <w:sz w:val="20"/>
          <w:szCs w:val="20"/>
          <w:color w:val="auto"/>
        </w:rPr>
      </w:pPr>
    </w:p>
    <w:p>
      <w:pPr>
        <w:jc w:val="both"/>
        <w:ind w:left="1400" w:right="266" w:hanging="362"/>
        <w:spacing w:after="0" w:line="366" w:lineRule="auto"/>
        <w:tabs>
          <w:tab w:leader="none" w:pos="1400" w:val="left"/>
        </w:tabs>
        <w:numPr>
          <w:ilvl w:val="0"/>
          <w:numId w:val="29"/>
        </w:numPr>
        <w:rPr>
          <w:rFonts w:ascii="Arial" w:cs="Arial" w:eastAsia="Arial" w:hAnsi="Arial"/>
          <w:sz w:val="22"/>
          <w:szCs w:val="22"/>
          <w:color w:val="auto"/>
        </w:rPr>
      </w:pPr>
      <w:r>
        <w:rPr>
          <w:rFonts w:ascii="Arial" w:cs="Arial" w:eastAsia="Arial" w:hAnsi="Arial"/>
          <w:sz w:val="22"/>
          <w:szCs w:val="22"/>
          <w:color w:val="auto"/>
        </w:rPr>
        <w:t>Data sekunder, yaitu data yang diperoleh secara tidak langsung oleh peneliti akan tetapi diperoleh dari data yang sudah ada yang dikumpulkan oleh pihak lain atau instansi tertentu. Data sekunder diperoleh dari kantor lurah dan puskesmas di Kelurahan Pekan Bahorok Kecamatan Bahorok Kabupaten Langkat.</w:t>
      </w:r>
    </w:p>
    <w:p>
      <w:pPr>
        <w:spacing w:after="0" w:line="333" w:lineRule="exact"/>
        <w:rPr>
          <w:sz w:val="20"/>
          <w:szCs w:val="20"/>
          <w:color w:val="auto"/>
        </w:rPr>
      </w:pPr>
    </w:p>
    <w:p>
      <w:pPr>
        <w:ind w:left="900"/>
        <w:spacing w:after="0"/>
        <w:tabs>
          <w:tab w:leader="none" w:pos="1540" w:val="left"/>
        </w:tabs>
        <w:rPr>
          <w:sz w:val="20"/>
          <w:szCs w:val="20"/>
          <w:color w:val="auto"/>
        </w:rPr>
      </w:pPr>
      <w:r>
        <w:rPr>
          <w:rFonts w:ascii="Arial" w:cs="Arial" w:eastAsia="Arial" w:hAnsi="Arial"/>
          <w:sz w:val="24"/>
          <w:szCs w:val="24"/>
          <w:b w:val="1"/>
          <w:bCs w:val="1"/>
          <w:color w:val="auto"/>
        </w:rPr>
        <w:t>3.5</w:t>
      </w:r>
      <w:r>
        <w:rPr>
          <w:sz w:val="20"/>
          <w:szCs w:val="20"/>
          <w:color w:val="auto"/>
        </w:rPr>
        <w:tab/>
      </w:r>
      <w:r>
        <w:rPr>
          <w:rFonts w:ascii="Arial" w:cs="Arial" w:eastAsia="Arial" w:hAnsi="Arial"/>
          <w:sz w:val="23"/>
          <w:szCs w:val="23"/>
          <w:b w:val="1"/>
          <w:bCs w:val="1"/>
          <w:color w:val="auto"/>
        </w:rPr>
        <w:t>Pengolahan Dan Analisis Data</w:t>
      </w:r>
    </w:p>
    <w:p>
      <w:pPr>
        <w:spacing w:after="0" w:line="138"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3.5.1  Pengolahan Data</w:t>
      </w:r>
    </w:p>
    <w:p>
      <w:pPr>
        <w:spacing w:after="0" w:line="289" w:lineRule="exact"/>
        <w:rPr>
          <w:sz w:val="20"/>
          <w:szCs w:val="20"/>
          <w:color w:val="auto"/>
        </w:rPr>
      </w:pPr>
    </w:p>
    <w:p>
      <w:pPr>
        <w:ind w:left="1200" w:right="266" w:firstLine="492"/>
        <w:spacing w:after="0" w:line="355" w:lineRule="auto"/>
        <w:rPr>
          <w:sz w:val="20"/>
          <w:szCs w:val="20"/>
          <w:color w:val="auto"/>
        </w:rPr>
      </w:pPr>
      <w:r>
        <w:rPr>
          <w:rFonts w:ascii="Arial" w:cs="Arial" w:eastAsia="Arial" w:hAnsi="Arial"/>
          <w:sz w:val="22"/>
          <w:szCs w:val="22"/>
          <w:color w:val="auto"/>
        </w:rPr>
        <w:t>Data yang dikumpulkan diolah dengan langkah langkah sebagai berikut (Notoatmodjo, 2017):</w:t>
      </w:r>
    </w:p>
    <w:p>
      <w:pPr>
        <w:spacing w:after="0" w:line="2" w:lineRule="exact"/>
        <w:rPr>
          <w:sz w:val="20"/>
          <w:szCs w:val="20"/>
          <w:color w:val="auto"/>
        </w:rPr>
      </w:pPr>
    </w:p>
    <w:p>
      <w:pPr>
        <w:ind w:left="1400" w:hanging="286"/>
        <w:spacing w:after="0"/>
        <w:tabs>
          <w:tab w:leader="none" w:pos="1400" w:val="left"/>
        </w:tabs>
        <w:numPr>
          <w:ilvl w:val="0"/>
          <w:numId w:val="30"/>
        </w:numPr>
        <w:rPr>
          <w:rFonts w:ascii="Arial" w:cs="Arial" w:eastAsia="Arial" w:hAnsi="Arial"/>
          <w:sz w:val="22"/>
          <w:szCs w:val="22"/>
          <w:i w:val="1"/>
          <w:iCs w:val="1"/>
          <w:color w:val="auto"/>
        </w:rPr>
      </w:pPr>
      <w:r>
        <w:rPr>
          <w:rFonts w:ascii="Arial" w:cs="Arial" w:eastAsia="Arial" w:hAnsi="Arial"/>
          <w:sz w:val="22"/>
          <w:szCs w:val="22"/>
          <w:i w:val="1"/>
          <w:iCs w:val="1"/>
          <w:color w:val="auto"/>
        </w:rPr>
        <w:t xml:space="preserve">Editing </w:t>
      </w:r>
      <w:r>
        <w:rPr>
          <w:rFonts w:ascii="Arial" w:cs="Arial" w:eastAsia="Arial" w:hAnsi="Arial"/>
          <w:sz w:val="22"/>
          <w:szCs w:val="22"/>
          <w:color w:val="auto"/>
        </w:rPr>
        <w:t>(penyunting data)</w:t>
      </w:r>
    </w:p>
    <w:p>
      <w:pPr>
        <w:spacing w:after="0" w:line="134" w:lineRule="exact"/>
        <w:rPr>
          <w:rFonts w:ascii="Arial" w:cs="Arial" w:eastAsia="Arial" w:hAnsi="Arial"/>
          <w:sz w:val="22"/>
          <w:szCs w:val="22"/>
          <w:i w:val="1"/>
          <w:iCs w:val="1"/>
          <w:color w:val="auto"/>
        </w:rPr>
      </w:pPr>
    </w:p>
    <w:p>
      <w:pPr>
        <w:jc w:val="both"/>
        <w:ind w:left="1400" w:right="266"/>
        <w:spacing w:after="0" w:line="357" w:lineRule="auto"/>
        <w:rPr>
          <w:rFonts w:ascii="Arial" w:cs="Arial" w:eastAsia="Arial" w:hAnsi="Arial"/>
          <w:sz w:val="22"/>
          <w:szCs w:val="22"/>
          <w:i w:val="1"/>
          <w:iCs w:val="1"/>
          <w:color w:val="auto"/>
        </w:rPr>
      </w:pPr>
      <w:r>
        <w:rPr>
          <w:rFonts w:ascii="Arial" w:cs="Arial" w:eastAsia="Arial" w:hAnsi="Arial"/>
          <w:sz w:val="22"/>
          <w:szCs w:val="22"/>
          <w:color w:val="auto"/>
        </w:rPr>
        <w:t>Hasil wawancara atau angket yang diperoleh atau dikumpulkan melalui kuesioner perlu disunting (edit) terlebih dahulu. Kalau ternyata masih ada data atau informasi yang tidak lengkap, dan tidak mungkin dilakukan wawancara ulang, maka kuesioner tersebut dikeluarkan.</w:t>
      </w:r>
    </w:p>
    <w:p>
      <w:pPr>
        <w:spacing w:after="0" w:line="3" w:lineRule="exact"/>
        <w:rPr>
          <w:rFonts w:ascii="Arial" w:cs="Arial" w:eastAsia="Arial" w:hAnsi="Arial"/>
          <w:sz w:val="22"/>
          <w:szCs w:val="22"/>
          <w:i w:val="1"/>
          <w:iCs w:val="1"/>
          <w:color w:val="auto"/>
        </w:rPr>
      </w:pPr>
    </w:p>
    <w:p>
      <w:pPr>
        <w:ind w:left="1400" w:hanging="286"/>
        <w:spacing w:after="0"/>
        <w:tabs>
          <w:tab w:leader="none" w:pos="1400" w:val="left"/>
        </w:tabs>
        <w:numPr>
          <w:ilvl w:val="0"/>
          <w:numId w:val="30"/>
        </w:numPr>
        <w:rPr>
          <w:rFonts w:ascii="Arial" w:cs="Arial" w:eastAsia="Arial" w:hAnsi="Arial"/>
          <w:sz w:val="22"/>
          <w:szCs w:val="22"/>
          <w:i w:val="1"/>
          <w:iCs w:val="1"/>
          <w:color w:val="auto"/>
        </w:rPr>
      </w:pPr>
      <w:r>
        <w:rPr>
          <w:rFonts w:ascii="Arial" w:cs="Arial" w:eastAsia="Arial" w:hAnsi="Arial"/>
          <w:sz w:val="22"/>
          <w:szCs w:val="22"/>
          <w:i w:val="1"/>
          <w:iCs w:val="1"/>
          <w:color w:val="auto"/>
        </w:rPr>
        <w:t xml:space="preserve">Coding </w:t>
      </w:r>
      <w:r>
        <w:rPr>
          <w:rFonts w:ascii="Arial" w:cs="Arial" w:eastAsia="Arial" w:hAnsi="Arial"/>
          <w:sz w:val="22"/>
          <w:szCs w:val="22"/>
          <w:color w:val="auto"/>
        </w:rPr>
        <w:t>(pemberian kode)</w:t>
      </w:r>
    </w:p>
    <w:p>
      <w:pPr>
        <w:spacing w:after="0" w:line="132" w:lineRule="exact"/>
        <w:rPr>
          <w:rFonts w:ascii="Arial" w:cs="Arial" w:eastAsia="Arial" w:hAnsi="Arial"/>
          <w:sz w:val="22"/>
          <w:szCs w:val="22"/>
          <w:i w:val="1"/>
          <w:iCs w:val="1"/>
          <w:color w:val="auto"/>
        </w:rPr>
      </w:pPr>
    </w:p>
    <w:p>
      <w:pPr>
        <w:jc w:val="both"/>
        <w:ind w:left="1400" w:right="266"/>
        <w:spacing w:after="0" w:line="357" w:lineRule="auto"/>
        <w:rPr>
          <w:rFonts w:ascii="Arial" w:cs="Arial" w:eastAsia="Arial" w:hAnsi="Arial"/>
          <w:sz w:val="22"/>
          <w:szCs w:val="22"/>
          <w:i w:val="1"/>
          <w:iCs w:val="1"/>
          <w:color w:val="auto"/>
        </w:rPr>
      </w:pPr>
      <w:r>
        <w:rPr>
          <w:rFonts w:ascii="Arial" w:cs="Arial" w:eastAsia="Arial" w:hAnsi="Arial"/>
          <w:sz w:val="22"/>
          <w:szCs w:val="22"/>
          <w:color w:val="auto"/>
        </w:rPr>
        <w:t>Lembaran atau kartu kode adalah instrumen berupa kolom-kolom untuk merekam data secara manual. Lembaran atau kartu kode berisi nomor responden dan nomor nomor pertanyaan.</w:t>
      </w:r>
    </w:p>
    <w:p>
      <w:pPr>
        <w:spacing w:after="0" w:line="1" w:lineRule="exact"/>
        <w:rPr>
          <w:rFonts w:ascii="Arial" w:cs="Arial" w:eastAsia="Arial" w:hAnsi="Arial"/>
          <w:sz w:val="22"/>
          <w:szCs w:val="22"/>
          <w:i w:val="1"/>
          <w:iCs w:val="1"/>
          <w:color w:val="auto"/>
        </w:rPr>
      </w:pPr>
    </w:p>
    <w:p>
      <w:pPr>
        <w:ind w:left="1400" w:hanging="286"/>
        <w:spacing w:after="0"/>
        <w:tabs>
          <w:tab w:leader="none" w:pos="1400" w:val="left"/>
        </w:tabs>
        <w:numPr>
          <w:ilvl w:val="0"/>
          <w:numId w:val="30"/>
        </w:numPr>
        <w:rPr>
          <w:rFonts w:ascii="Arial" w:cs="Arial" w:eastAsia="Arial" w:hAnsi="Arial"/>
          <w:sz w:val="22"/>
          <w:szCs w:val="22"/>
          <w:i w:val="1"/>
          <w:iCs w:val="1"/>
          <w:color w:val="auto"/>
        </w:rPr>
      </w:pPr>
      <w:r>
        <w:rPr>
          <w:rFonts w:ascii="Arial" w:cs="Arial" w:eastAsia="Arial" w:hAnsi="Arial"/>
          <w:sz w:val="22"/>
          <w:szCs w:val="22"/>
          <w:i w:val="1"/>
          <w:iCs w:val="1"/>
          <w:color w:val="auto"/>
        </w:rPr>
        <w:t xml:space="preserve">Data Entry </w:t>
      </w:r>
      <w:r>
        <w:rPr>
          <w:rFonts w:ascii="Arial" w:cs="Arial" w:eastAsia="Arial" w:hAnsi="Arial"/>
          <w:sz w:val="22"/>
          <w:szCs w:val="22"/>
          <w:color w:val="auto"/>
        </w:rPr>
        <w:t>(memasukkan data)</w:t>
      </w:r>
    </w:p>
    <w:p>
      <w:pPr>
        <w:spacing w:after="0" w:line="132" w:lineRule="exact"/>
        <w:rPr>
          <w:rFonts w:ascii="Arial" w:cs="Arial" w:eastAsia="Arial" w:hAnsi="Arial"/>
          <w:sz w:val="22"/>
          <w:szCs w:val="22"/>
          <w:i w:val="1"/>
          <w:iCs w:val="1"/>
          <w:color w:val="auto"/>
        </w:rPr>
      </w:pPr>
    </w:p>
    <w:p>
      <w:pPr>
        <w:ind w:left="1400" w:right="266"/>
        <w:spacing w:after="0" w:line="355" w:lineRule="auto"/>
        <w:rPr>
          <w:rFonts w:ascii="Arial" w:cs="Arial" w:eastAsia="Arial" w:hAnsi="Arial"/>
          <w:sz w:val="22"/>
          <w:szCs w:val="22"/>
          <w:i w:val="1"/>
          <w:iCs w:val="1"/>
          <w:color w:val="auto"/>
        </w:rPr>
      </w:pPr>
      <w:r>
        <w:rPr>
          <w:rFonts w:ascii="Arial" w:cs="Arial" w:eastAsia="Arial" w:hAnsi="Arial"/>
          <w:sz w:val="22"/>
          <w:szCs w:val="22"/>
          <w:color w:val="auto"/>
        </w:rPr>
        <w:t>Yakni mengisi kolom kolom atau kotak kotak lembar kode sesuai dengan jawaban masing masing pertanyaan.</w:t>
      </w:r>
    </w:p>
    <w:p>
      <w:pPr>
        <w:spacing w:after="0" w:line="1" w:lineRule="exact"/>
        <w:rPr>
          <w:rFonts w:ascii="Arial" w:cs="Arial" w:eastAsia="Arial" w:hAnsi="Arial"/>
          <w:sz w:val="22"/>
          <w:szCs w:val="22"/>
          <w:i w:val="1"/>
          <w:iCs w:val="1"/>
          <w:color w:val="auto"/>
        </w:rPr>
      </w:pPr>
    </w:p>
    <w:p>
      <w:pPr>
        <w:ind w:left="1400" w:hanging="286"/>
        <w:spacing w:after="0"/>
        <w:tabs>
          <w:tab w:leader="none" w:pos="1400" w:val="left"/>
        </w:tabs>
        <w:numPr>
          <w:ilvl w:val="0"/>
          <w:numId w:val="30"/>
        </w:numPr>
        <w:rPr>
          <w:rFonts w:ascii="Arial" w:cs="Arial" w:eastAsia="Arial" w:hAnsi="Arial"/>
          <w:sz w:val="22"/>
          <w:szCs w:val="22"/>
          <w:color w:val="auto"/>
        </w:rPr>
      </w:pPr>
      <w:r>
        <w:rPr>
          <w:rFonts w:ascii="Arial" w:cs="Arial" w:eastAsia="Arial" w:hAnsi="Arial"/>
          <w:sz w:val="22"/>
          <w:szCs w:val="22"/>
          <w:i w:val="1"/>
          <w:iCs w:val="1"/>
          <w:color w:val="auto"/>
        </w:rPr>
        <w:t xml:space="preserve">Tabulating </w:t>
      </w:r>
      <w:r>
        <w:rPr>
          <w:rFonts w:ascii="Arial" w:cs="Arial" w:eastAsia="Arial" w:hAnsi="Arial"/>
          <w:sz w:val="22"/>
          <w:szCs w:val="22"/>
          <w:color w:val="auto"/>
        </w:rPr>
        <w:t>(tabulasi)</w:t>
      </w:r>
    </w:p>
    <w:p>
      <w:pPr>
        <w:spacing w:after="0" w:line="134" w:lineRule="exact"/>
        <w:rPr>
          <w:rFonts w:ascii="Arial" w:cs="Arial" w:eastAsia="Arial" w:hAnsi="Arial"/>
          <w:sz w:val="22"/>
          <w:szCs w:val="22"/>
          <w:color w:val="auto"/>
        </w:rPr>
      </w:pPr>
    </w:p>
    <w:p>
      <w:pPr>
        <w:ind w:left="1400" w:right="266"/>
        <w:spacing w:after="0" w:line="385" w:lineRule="auto"/>
        <w:rPr>
          <w:rFonts w:ascii="Arial" w:cs="Arial" w:eastAsia="Arial" w:hAnsi="Arial"/>
          <w:sz w:val="22"/>
          <w:szCs w:val="22"/>
          <w:color w:val="auto"/>
        </w:rPr>
      </w:pPr>
      <w:r>
        <w:rPr>
          <w:rFonts w:ascii="Arial" w:cs="Arial" w:eastAsia="Arial" w:hAnsi="Arial"/>
          <w:sz w:val="22"/>
          <w:szCs w:val="22"/>
          <w:color w:val="auto"/>
        </w:rPr>
        <w:t>Membuat tabel tabel data, sesuai dengan tujuan penelitian atau yang diinginkan oleh peneliti.</w:t>
      </w:r>
    </w:p>
    <w:p>
      <w:pPr>
        <w:spacing w:after="0" w:line="312" w:lineRule="exact"/>
        <w:rPr>
          <w:sz w:val="20"/>
          <w:szCs w:val="20"/>
          <w:color w:val="auto"/>
        </w:rPr>
      </w:pPr>
    </w:p>
    <w:p>
      <w:pPr>
        <w:ind w:left="820"/>
        <w:spacing w:after="0"/>
        <w:tabs>
          <w:tab w:leader="none" w:pos="1520" w:val="left"/>
        </w:tabs>
        <w:rPr>
          <w:sz w:val="20"/>
          <w:szCs w:val="20"/>
          <w:color w:val="auto"/>
        </w:rPr>
      </w:pPr>
      <w:r>
        <w:rPr>
          <w:rFonts w:ascii="Arial" w:cs="Arial" w:eastAsia="Arial" w:hAnsi="Arial"/>
          <w:sz w:val="22"/>
          <w:szCs w:val="22"/>
          <w:b w:val="1"/>
          <w:bCs w:val="1"/>
          <w:color w:val="auto"/>
        </w:rPr>
        <w:t>3.5.1</w:t>
      </w:r>
      <w:r>
        <w:rPr>
          <w:sz w:val="20"/>
          <w:szCs w:val="20"/>
          <w:color w:val="auto"/>
        </w:rPr>
        <w:tab/>
      </w:r>
      <w:r>
        <w:rPr>
          <w:rFonts w:ascii="Arial" w:cs="Arial" w:eastAsia="Arial" w:hAnsi="Arial"/>
          <w:sz w:val="23"/>
          <w:szCs w:val="23"/>
          <w:b w:val="1"/>
          <w:bCs w:val="1"/>
          <w:color w:val="auto"/>
        </w:rPr>
        <w:t>Analsis Data</w:t>
      </w:r>
    </w:p>
    <w:p>
      <w:pPr>
        <w:spacing w:after="0" w:line="300" w:lineRule="exact"/>
        <w:rPr>
          <w:sz w:val="20"/>
          <w:szCs w:val="20"/>
          <w:color w:val="auto"/>
        </w:rPr>
      </w:pPr>
    </w:p>
    <w:p>
      <w:pPr>
        <w:ind w:left="840" w:right="266" w:firstLine="720"/>
        <w:spacing w:after="0" w:line="387" w:lineRule="auto"/>
        <w:rPr>
          <w:sz w:val="20"/>
          <w:szCs w:val="20"/>
          <w:color w:val="auto"/>
        </w:rPr>
      </w:pPr>
      <w:r>
        <w:rPr>
          <w:rFonts w:ascii="Arial" w:cs="Arial" w:eastAsia="Arial" w:hAnsi="Arial"/>
          <w:sz w:val="22"/>
          <w:szCs w:val="22"/>
          <w:color w:val="auto"/>
        </w:rPr>
        <w:t>Analisis data dilakukan dengan melihat jumlah responden dan persentase dari setiap jawaban dalam bentuk distribusi frekuensi.</w:t>
      </w:r>
    </w:p>
    <w:p>
      <w:pPr>
        <w:sectPr>
          <w:pgSz w:w="11900" w:h="16837" w:orient="portrait"/>
          <w:cols w:equalWidth="0" w:num="1">
            <w:col w:w="9026"/>
          </w:cols>
          <w:pgMar w:left="1440" w:top="1440" w:right="1440" w:bottom="47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19</w:t>
      </w:r>
    </w:p>
    <w:p>
      <w:pPr>
        <w:sectPr>
          <w:pgSz w:w="11900" w:h="16837" w:orient="portrait"/>
          <w:cols w:equalWidth="0" w:num="1">
            <w:col w:w="9026"/>
          </w:cols>
          <w:pgMar w:left="1440" w:top="1440" w:right="1440" w:bottom="470" w:gutter="0" w:footer="0" w:header="0"/>
          <w:type w:val="continuous"/>
        </w:sectPr>
      </w:pPr>
    </w:p>
    <w:bookmarkStart w:id="34" w:name="page35"/>
    <w:bookmarkEnd w:id="3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4"/>
          <w:szCs w:val="24"/>
          <w:b w:val="1"/>
          <w:bCs w:val="1"/>
          <w:color w:val="auto"/>
        </w:rPr>
        <w:t>3.6</w:t>
      </w:r>
      <w:r>
        <w:rPr>
          <w:sz w:val="20"/>
          <w:szCs w:val="20"/>
          <w:color w:val="auto"/>
        </w:rPr>
        <w:tab/>
      </w:r>
      <w:r>
        <w:rPr>
          <w:rFonts w:ascii="Arial" w:cs="Arial" w:eastAsia="Arial" w:hAnsi="Arial"/>
          <w:sz w:val="23"/>
          <w:szCs w:val="23"/>
          <w:b w:val="1"/>
          <w:bCs w:val="1"/>
          <w:color w:val="auto"/>
        </w:rPr>
        <w:t>Metode Pengukuran Data</w:t>
      </w:r>
    </w:p>
    <w:p>
      <w:pPr>
        <w:spacing w:after="0" w:line="138"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3.6.1  Pengetahuan</w:t>
      </w:r>
    </w:p>
    <w:p>
      <w:pPr>
        <w:spacing w:after="0" w:line="151" w:lineRule="exact"/>
        <w:rPr>
          <w:sz w:val="20"/>
          <w:szCs w:val="20"/>
          <w:color w:val="auto"/>
        </w:rPr>
      </w:pPr>
    </w:p>
    <w:p>
      <w:pPr>
        <w:jc w:val="both"/>
        <w:ind w:left="840" w:right="266" w:firstLine="720"/>
        <w:spacing w:after="0" w:line="359" w:lineRule="auto"/>
        <w:rPr>
          <w:sz w:val="20"/>
          <w:szCs w:val="20"/>
          <w:color w:val="auto"/>
        </w:rPr>
      </w:pPr>
      <w:r>
        <w:rPr>
          <w:rFonts w:ascii="Arial" w:cs="Arial" w:eastAsia="Arial" w:hAnsi="Arial"/>
          <w:sz w:val="22"/>
          <w:szCs w:val="22"/>
          <w:color w:val="auto"/>
        </w:rPr>
        <w:t>Pengetahuan dapat di ukur dengan menggunakan skala Guttman (Sugiyono, 2017). Untuk jawaban benar dengan nilai 1 (satu) dan untuk jawaban salah dengan nilai 0 (nol). Nilai tertinggi tiap satu pertanyaan adalah 1 (satu), jumlah pertanyaan 10 (sepuluh) maka nilai tertinggi dari seluruh pertanyaan adalah 10.</w:t>
      </w:r>
    </w:p>
    <w:p>
      <w:pPr>
        <w:spacing w:after="0" w:line="4" w:lineRule="exact"/>
        <w:rPr>
          <w:sz w:val="20"/>
          <w:szCs w:val="20"/>
          <w:color w:val="auto"/>
        </w:rPr>
      </w:pPr>
    </w:p>
    <w:p>
      <w:pPr>
        <w:jc w:val="both"/>
        <w:ind w:left="840" w:right="266" w:firstLine="720"/>
        <w:spacing w:after="0" w:line="328" w:lineRule="auto"/>
        <w:rPr>
          <w:sz w:val="20"/>
          <w:szCs w:val="20"/>
          <w:color w:val="auto"/>
        </w:rPr>
      </w:pPr>
      <w:r>
        <w:rPr>
          <w:rFonts w:ascii="Arial" w:cs="Arial" w:eastAsia="Arial" w:hAnsi="Arial"/>
          <w:sz w:val="22"/>
          <w:szCs w:val="22"/>
          <w:color w:val="auto"/>
        </w:rPr>
        <w:t>Pertanyaan dengan dua pilihan : Benar (B) Bobot 1, Salah (S) Bobot 0. Menurut Arikunto (2006) yang dikutip oleh Wawan &amp; Desi (2018) , scoring untuk penarikan kesimpulan ditentukan dengan membandingkan skor maksimal:</w:t>
      </w:r>
    </w:p>
    <w:p>
      <w:pPr>
        <w:ind w:left="1560"/>
        <w:spacing w:after="0" w:line="382" w:lineRule="exact"/>
        <w:rPr>
          <w:sz w:val="20"/>
          <w:szCs w:val="20"/>
          <w:color w:val="auto"/>
        </w:rPr>
      </w:pPr>
      <w:r>
        <w:rPr>
          <w:rFonts w:ascii="Arial" w:cs="Arial" w:eastAsia="Arial" w:hAnsi="Arial"/>
          <w:sz w:val="44"/>
          <w:szCs w:val="44"/>
          <w:i w:val="1"/>
          <w:iCs w:val="1"/>
          <w:color w:val="auto"/>
          <w:vertAlign w:val="subscript"/>
        </w:rPr>
        <w:t>Sk</w:t>
      </w:r>
      <w:r>
        <w:rPr>
          <w:rFonts w:ascii="MS PGothic" w:cs="MS PGothic" w:eastAsia="MS PGothic" w:hAnsi="MS PGothic"/>
          <w:sz w:val="44"/>
          <w:szCs w:val="44"/>
          <w:color w:val="auto"/>
          <w:vertAlign w:val="subscript"/>
        </w:rPr>
        <w:t>∨</w:t>
      </w:r>
      <w:r>
        <w:rPr>
          <w:rFonts w:ascii="MS PGothic" w:cs="MS PGothic" w:eastAsia="MS PGothic" w:hAnsi="MS PGothic"/>
          <w:sz w:val="44"/>
          <w:szCs w:val="44"/>
          <w:color w:val="800000"/>
          <w:vertAlign w:val="subscript"/>
        </w:rPr>
        <w:t>¿</w:t>
      </w:r>
      <w:r>
        <w:rPr>
          <w:rFonts w:ascii="Arial" w:cs="Arial" w:eastAsia="Arial" w:hAnsi="Arial"/>
          <w:sz w:val="23"/>
          <w:szCs w:val="23"/>
          <w:i w:val="1"/>
          <w:iCs w:val="1"/>
          <w:color w:val="auto"/>
        </w:rPr>
        <w:t xml:space="preserve"> </w:t>
      </w:r>
      <w:r>
        <w:rPr>
          <w:rFonts w:ascii="Arial" w:cs="Arial" w:eastAsia="Arial" w:hAnsi="Arial"/>
          <w:sz w:val="23"/>
          <w:szCs w:val="23"/>
          <w:i w:val="1"/>
          <w:iCs w:val="1"/>
          <w:u w:val="single" w:color="auto"/>
          <w:color w:val="auto"/>
        </w:rPr>
        <w:t>skor yang dicapai</w:t>
      </w:r>
      <w:r>
        <w:rPr>
          <w:rFonts w:ascii="Arial" w:cs="Arial" w:eastAsia="Arial" w:hAnsi="Arial"/>
          <w:sz w:val="23"/>
          <w:szCs w:val="23"/>
          <w:i w:val="1"/>
          <w:iCs w:val="1"/>
          <w:color w:val="auto"/>
        </w:rPr>
        <w:t xml:space="preserve"> </w:t>
      </w:r>
      <w:r>
        <w:rPr>
          <w:rFonts w:ascii="Arial" w:cs="Arial" w:eastAsia="Arial" w:hAnsi="Arial"/>
          <w:sz w:val="44"/>
          <w:szCs w:val="44"/>
          <w:i w:val="1"/>
          <w:iCs w:val="1"/>
          <w:color w:val="auto"/>
          <w:vertAlign w:val="subscript"/>
        </w:rPr>
        <w:t>×</w:t>
      </w:r>
      <w:r>
        <w:rPr>
          <w:rFonts w:ascii="Arial" w:cs="Arial" w:eastAsia="Arial" w:hAnsi="Arial"/>
          <w:sz w:val="44"/>
          <w:szCs w:val="44"/>
          <w:color w:val="auto"/>
          <w:vertAlign w:val="subscript"/>
        </w:rPr>
        <w:t>100 %</w:t>
      </w:r>
    </w:p>
    <w:p>
      <w:pPr>
        <w:spacing w:after="0" w:line="1" w:lineRule="exact"/>
        <w:rPr>
          <w:sz w:val="20"/>
          <w:szCs w:val="20"/>
          <w:color w:val="auto"/>
        </w:rPr>
      </w:pPr>
    </w:p>
    <w:p>
      <w:pPr>
        <w:ind w:left="2320"/>
        <w:spacing w:after="0"/>
        <w:rPr>
          <w:sz w:val="20"/>
          <w:szCs w:val="20"/>
          <w:color w:val="auto"/>
        </w:rPr>
      </w:pPr>
      <w:r>
        <w:rPr>
          <w:rFonts w:ascii="Arial" w:cs="Arial" w:eastAsia="Arial" w:hAnsi="Arial"/>
          <w:sz w:val="24"/>
          <w:szCs w:val="24"/>
          <w:i w:val="1"/>
          <w:iCs w:val="1"/>
          <w:color w:val="auto"/>
        </w:rPr>
        <w:t>skor maksimal</w:t>
      </w:r>
    </w:p>
    <w:p>
      <w:pPr>
        <w:spacing w:after="0" w:line="140" w:lineRule="exact"/>
        <w:rPr>
          <w:sz w:val="20"/>
          <w:szCs w:val="20"/>
          <w:color w:val="auto"/>
        </w:rPr>
      </w:pPr>
    </w:p>
    <w:p>
      <w:pPr>
        <w:jc w:val="both"/>
        <w:ind w:left="840" w:right="266" w:firstLine="720"/>
        <w:spacing w:after="0" w:line="359" w:lineRule="auto"/>
        <w:rPr>
          <w:sz w:val="20"/>
          <w:szCs w:val="20"/>
          <w:color w:val="auto"/>
        </w:rPr>
      </w:pPr>
      <w:r>
        <w:rPr>
          <w:rFonts w:ascii="Arial" w:cs="Arial" w:eastAsia="Arial" w:hAnsi="Arial"/>
          <w:sz w:val="22"/>
          <w:szCs w:val="22"/>
          <w:color w:val="auto"/>
        </w:rPr>
        <w:t>Berdasarkan total skor yang diperoleh selanjutnya pengetahuan di kategorikan atas baik, cukup baik dan kurang baik dengan defenisi sebagai</w:t>
      </w:r>
    </w:p>
    <w:p>
      <w:pPr>
        <w:spacing w:after="0" w:line="1" w:lineRule="exact"/>
        <w:rPr>
          <w:sz w:val="20"/>
          <w:szCs w:val="20"/>
          <w:color w:val="auto"/>
        </w:rPr>
      </w:pPr>
    </w:p>
    <w:tbl>
      <w:tblPr>
        <w:tblLayout w:type="fixed"/>
        <w:tblInd w:w="840" w:type="dxa"/>
        <w:tblCellMar>
          <w:top w:w="0" w:type="dxa"/>
          <w:left w:w="0" w:type="dxa"/>
          <w:bottom w:w="0" w:type="dxa"/>
          <w:right w:w="0" w:type="dxa"/>
        </w:tblCellMar>
      </w:tblPr>
      <w:tr>
        <w:trPr>
          <w:trHeight w:val="281"/>
        </w:trPr>
        <w:tc>
          <w:tcPr>
            <w:tcW w:w="2080" w:type="dxa"/>
            <w:vAlign w:val="bottom"/>
          </w:tcPr>
          <w:p>
            <w:pPr>
              <w:spacing w:after="0"/>
              <w:rPr>
                <w:sz w:val="20"/>
                <w:szCs w:val="20"/>
                <w:color w:val="auto"/>
              </w:rPr>
            </w:pPr>
            <w:r>
              <w:rPr>
                <w:rFonts w:ascii="Arial" w:cs="Arial" w:eastAsia="Arial" w:hAnsi="Arial"/>
                <w:sz w:val="22"/>
                <w:szCs w:val="22"/>
                <w:color w:val="auto"/>
              </w:rPr>
              <w:t>berikut:</w:t>
            </w:r>
          </w:p>
        </w:tc>
        <w:tc>
          <w:tcPr>
            <w:tcW w:w="660" w:type="dxa"/>
            <w:vAlign w:val="bottom"/>
          </w:tcPr>
          <w:p>
            <w:pPr>
              <w:spacing w:after="0"/>
              <w:rPr>
                <w:sz w:val="24"/>
                <w:szCs w:val="24"/>
                <w:color w:val="auto"/>
              </w:rPr>
            </w:pPr>
          </w:p>
        </w:tc>
        <w:tc>
          <w:tcPr>
            <w:tcW w:w="720" w:type="dxa"/>
            <w:vAlign w:val="bottom"/>
          </w:tcPr>
          <w:p>
            <w:pPr>
              <w:spacing w:after="0"/>
              <w:rPr>
                <w:sz w:val="24"/>
                <w:szCs w:val="24"/>
                <w:color w:val="auto"/>
              </w:rPr>
            </w:pPr>
          </w:p>
        </w:tc>
      </w:tr>
      <w:tr>
        <w:trPr>
          <w:trHeight w:val="380"/>
        </w:trPr>
        <w:tc>
          <w:tcPr>
            <w:tcW w:w="2080" w:type="dxa"/>
            <w:vAlign w:val="bottom"/>
          </w:tcPr>
          <w:p>
            <w:pPr>
              <w:ind w:left="560"/>
              <w:spacing w:after="0"/>
              <w:rPr>
                <w:sz w:val="20"/>
                <w:szCs w:val="20"/>
                <w:color w:val="auto"/>
              </w:rPr>
            </w:pPr>
            <w:r>
              <w:rPr>
                <w:rFonts w:ascii="Arial" w:cs="Arial" w:eastAsia="Arial" w:hAnsi="Arial"/>
                <w:sz w:val="22"/>
                <w:szCs w:val="22"/>
                <w:color w:val="auto"/>
              </w:rPr>
              <w:t>a. Baik</w:t>
            </w:r>
          </w:p>
        </w:tc>
        <w:tc>
          <w:tcPr>
            <w:tcW w:w="660" w:type="dxa"/>
            <w:vAlign w:val="bottom"/>
          </w:tcPr>
          <w:p>
            <w:pPr>
              <w:ind w:left="80"/>
              <w:spacing w:after="0"/>
              <w:rPr>
                <w:sz w:val="20"/>
                <w:szCs w:val="20"/>
                <w:color w:val="auto"/>
              </w:rPr>
            </w:pPr>
            <w:r>
              <w:rPr>
                <w:rFonts w:ascii="Arial" w:cs="Arial" w:eastAsia="Arial" w:hAnsi="Arial"/>
                <w:sz w:val="22"/>
                <w:szCs w:val="22"/>
                <w:color w:val="auto"/>
                <w:w w:val="99"/>
              </w:rPr>
              <w:t>: 76%</w:t>
            </w:r>
          </w:p>
        </w:tc>
        <w:tc>
          <w:tcPr>
            <w:tcW w:w="720" w:type="dxa"/>
            <w:vAlign w:val="bottom"/>
          </w:tcPr>
          <w:p>
            <w:pPr>
              <w:ind w:left="40"/>
              <w:spacing w:after="0"/>
              <w:rPr>
                <w:sz w:val="20"/>
                <w:szCs w:val="20"/>
                <w:color w:val="auto"/>
              </w:rPr>
            </w:pPr>
            <w:r>
              <w:rPr>
                <w:rFonts w:ascii="Arial" w:cs="Arial" w:eastAsia="Arial" w:hAnsi="Arial"/>
                <w:sz w:val="22"/>
                <w:szCs w:val="22"/>
                <w:color w:val="auto"/>
                <w:w w:val="94"/>
              </w:rPr>
              <w:t>- 100%</w:t>
            </w:r>
          </w:p>
        </w:tc>
      </w:tr>
      <w:tr>
        <w:trPr>
          <w:trHeight w:val="378"/>
        </w:trPr>
        <w:tc>
          <w:tcPr>
            <w:tcW w:w="2080" w:type="dxa"/>
            <w:vAlign w:val="bottom"/>
          </w:tcPr>
          <w:p>
            <w:pPr>
              <w:ind w:left="560"/>
              <w:spacing w:after="0"/>
              <w:rPr>
                <w:sz w:val="20"/>
                <w:szCs w:val="20"/>
                <w:color w:val="auto"/>
              </w:rPr>
            </w:pPr>
            <w:r>
              <w:rPr>
                <w:rFonts w:ascii="Arial" w:cs="Arial" w:eastAsia="Arial" w:hAnsi="Arial"/>
                <w:sz w:val="22"/>
                <w:szCs w:val="22"/>
                <w:color w:val="auto"/>
              </w:rPr>
              <w:t>b. Cukup baik</w:t>
            </w:r>
          </w:p>
        </w:tc>
        <w:tc>
          <w:tcPr>
            <w:tcW w:w="660" w:type="dxa"/>
            <w:vAlign w:val="bottom"/>
          </w:tcPr>
          <w:p>
            <w:pPr>
              <w:ind w:left="80"/>
              <w:spacing w:after="0"/>
              <w:rPr>
                <w:sz w:val="20"/>
                <w:szCs w:val="20"/>
                <w:color w:val="auto"/>
              </w:rPr>
            </w:pPr>
            <w:r>
              <w:rPr>
                <w:rFonts w:ascii="Arial" w:cs="Arial" w:eastAsia="Arial" w:hAnsi="Arial"/>
                <w:sz w:val="22"/>
                <w:szCs w:val="22"/>
                <w:color w:val="auto"/>
                <w:w w:val="99"/>
              </w:rPr>
              <w:t>: 60%</w:t>
            </w:r>
          </w:p>
        </w:tc>
        <w:tc>
          <w:tcPr>
            <w:tcW w:w="720" w:type="dxa"/>
            <w:vAlign w:val="bottom"/>
          </w:tcPr>
          <w:p>
            <w:pPr>
              <w:ind w:left="40"/>
              <w:spacing w:after="0"/>
              <w:rPr>
                <w:sz w:val="20"/>
                <w:szCs w:val="20"/>
                <w:color w:val="auto"/>
              </w:rPr>
            </w:pPr>
            <w:r>
              <w:rPr>
                <w:rFonts w:ascii="Arial" w:cs="Arial" w:eastAsia="Arial" w:hAnsi="Arial"/>
                <w:sz w:val="22"/>
                <w:szCs w:val="22"/>
                <w:color w:val="auto"/>
              </w:rPr>
              <w:t>- 75%</w:t>
            </w:r>
          </w:p>
        </w:tc>
      </w:tr>
      <w:tr>
        <w:trPr>
          <w:trHeight w:val="380"/>
        </w:trPr>
        <w:tc>
          <w:tcPr>
            <w:tcW w:w="2080" w:type="dxa"/>
            <w:vAlign w:val="bottom"/>
          </w:tcPr>
          <w:p>
            <w:pPr>
              <w:ind w:left="560"/>
              <w:spacing w:after="0"/>
              <w:rPr>
                <w:sz w:val="20"/>
                <w:szCs w:val="20"/>
                <w:color w:val="auto"/>
              </w:rPr>
            </w:pPr>
            <w:r>
              <w:rPr>
                <w:rFonts w:ascii="Arial" w:cs="Arial" w:eastAsia="Arial" w:hAnsi="Arial"/>
                <w:sz w:val="22"/>
                <w:szCs w:val="22"/>
                <w:color w:val="auto"/>
              </w:rPr>
              <w:t>c. Kurang baik</w:t>
            </w:r>
          </w:p>
        </w:tc>
        <w:tc>
          <w:tcPr>
            <w:tcW w:w="1380" w:type="dxa"/>
            <w:vAlign w:val="bottom"/>
            <w:gridSpan w:val="2"/>
          </w:tcPr>
          <w:p>
            <w:pPr>
              <w:ind w:left="80"/>
              <w:spacing w:after="0"/>
              <w:rPr>
                <w:sz w:val="20"/>
                <w:szCs w:val="20"/>
                <w:color w:val="auto"/>
              </w:rPr>
            </w:pPr>
            <w:r>
              <w:rPr>
                <w:rFonts w:ascii="Arial" w:cs="Arial" w:eastAsia="Arial" w:hAnsi="Arial"/>
                <w:sz w:val="22"/>
                <w:szCs w:val="22"/>
                <w:color w:val="auto"/>
              </w:rPr>
              <w:t>: &lt;59%</w:t>
            </w:r>
          </w:p>
        </w:tc>
      </w:tr>
    </w:tbl>
    <w:p>
      <w:pPr>
        <w:spacing w:after="0" w:line="200" w:lineRule="exact"/>
        <w:rPr>
          <w:sz w:val="20"/>
          <w:szCs w:val="20"/>
          <w:color w:val="auto"/>
        </w:rPr>
      </w:pPr>
    </w:p>
    <w:p>
      <w:pPr>
        <w:spacing w:after="0" w:line="298"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3.6.2  Sikap</w:t>
      </w:r>
    </w:p>
    <w:p>
      <w:pPr>
        <w:spacing w:after="0" w:line="289" w:lineRule="exact"/>
        <w:rPr>
          <w:sz w:val="20"/>
          <w:szCs w:val="20"/>
          <w:color w:val="auto"/>
        </w:rPr>
      </w:pPr>
    </w:p>
    <w:p>
      <w:pPr>
        <w:jc w:val="both"/>
        <w:ind w:left="840" w:right="266" w:firstLine="710"/>
        <w:spacing w:after="0" w:line="359" w:lineRule="auto"/>
        <w:rPr>
          <w:sz w:val="20"/>
          <w:szCs w:val="20"/>
          <w:color w:val="auto"/>
        </w:rPr>
      </w:pPr>
      <w:r>
        <w:rPr>
          <w:rFonts w:ascii="Arial" w:cs="Arial" w:eastAsia="Arial" w:hAnsi="Arial"/>
          <w:sz w:val="22"/>
          <w:szCs w:val="22"/>
          <w:color w:val="auto"/>
        </w:rPr>
        <w:t>Sikap diukur dengan berdasarkan Skala Likert berbentuk checklist (Sugiyono, 2017). Skala Likert digunakan untuk mengukur sikap, pendapat atau persepsi seseorang atau sekelompok orang tentang fenomena sosial. Dimana pertanyaan dikelompokkan menjadi dua bagian, yaitu pertanyaan positif dan negatif.</w:t>
      </w:r>
    </w:p>
    <w:p>
      <w:pPr>
        <w:spacing w:after="0" w:line="4" w:lineRule="exact"/>
        <w:rPr>
          <w:sz w:val="20"/>
          <w:szCs w:val="20"/>
          <w:color w:val="auto"/>
        </w:rPr>
      </w:pPr>
    </w:p>
    <w:p>
      <w:pPr>
        <w:ind w:left="1400"/>
        <w:spacing w:after="0"/>
        <w:rPr>
          <w:sz w:val="20"/>
          <w:szCs w:val="20"/>
          <w:color w:val="auto"/>
        </w:rPr>
      </w:pPr>
      <w:r>
        <w:rPr>
          <w:rFonts w:ascii="Arial" w:cs="Arial" w:eastAsia="Arial" w:hAnsi="Arial"/>
          <w:sz w:val="22"/>
          <w:szCs w:val="22"/>
          <w:color w:val="auto"/>
        </w:rPr>
        <w:t>Pertanyaan yang merupakan sikap positif diberi bobot sebagai berikut :</w:t>
      </w:r>
    </w:p>
    <w:p>
      <w:pPr>
        <w:spacing w:after="0" w:line="125" w:lineRule="exact"/>
        <w:rPr>
          <w:sz w:val="20"/>
          <w:szCs w:val="20"/>
          <w:color w:val="auto"/>
        </w:rPr>
      </w:pPr>
    </w:p>
    <w:tbl>
      <w:tblPr>
        <w:tblLayout w:type="fixed"/>
        <w:tblInd w:w="1400" w:type="dxa"/>
        <w:tblCellMar>
          <w:top w:w="0" w:type="dxa"/>
          <w:left w:w="0" w:type="dxa"/>
          <w:bottom w:w="0" w:type="dxa"/>
          <w:right w:w="0" w:type="dxa"/>
        </w:tblCellMar>
      </w:tblPr>
      <w:tr>
        <w:trPr>
          <w:trHeight w:val="281"/>
        </w:trPr>
        <w:tc>
          <w:tcPr>
            <w:tcW w:w="240" w:type="dxa"/>
            <w:vAlign w:val="bottom"/>
          </w:tcPr>
          <w:p>
            <w:pPr>
              <w:spacing w:after="0"/>
              <w:rPr>
                <w:sz w:val="20"/>
                <w:szCs w:val="20"/>
                <w:color w:val="auto"/>
              </w:rPr>
            </w:pPr>
            <w:r>
              <w:rPr>
                <w:rFonts w:ascii="Arial" w:cs="Arial" w:eastAsia="Arial" w:hAnsi="Arial"/>
                <w:sz w:val="22"/>
                <w:szCs w:val="22"/>
                <w:color w:val="auto"/>
              </w:rPr>
              <w:t>a.</w:t>
            </w:r>
          </w:p>
        </w:tc>
        <w:tc>
          <w:tcPr>
            <w:tcW w:w="2720" w:type="dxa"/>
            <w:vAlign w:val="bottom"/>
          </w:tcPr>
          <w:p>
            <w:pPr>
              <w:ind w:left="40"/>
              <w:spacing w:after="0"/>
              <w:rPr>
                <w:sz w:val="20"/>
                <w:szCs w:val="20"/>
                <w:color w:val="auto"/>
              </w:rPr>
            </w:pPr>
            <w:r>
              <w:rPr>
                <w:rFonts w:ascii="Arial" w:cs="Arial" w:eastAsia="Arial" w:hAnsi="Arial"/>
                <w:sz w:val="22"/>
                <w:szCs w:val="22"/>
                <w:color w:val="auto"/>
              </w:rPr>
              <w:t>Sangat Setuju (SS)</w:t>
            </w:r>
          </w:p>
        </w:tc>
        <w:tc>
          <w:tcPr>
            <w:tcW w:w="800" w:type="dxa"/>
            <w:vAlign w:val="bottom"/>
          </w:tcPr>
          <w:p>
            <w:pPr>
              <w:ind w:left="80"/>
              <w:spacing w:after="0"/>
              <w:rPr>
                <w:sz w:val="20"/>
                <w:szCs w:val="20"/>
                <w:color w:val="auto"/>
              </w:rPr>
            </w:pPr>
            <w:r>
              <w:rPr>
                <w:rFonts w:ascii="Arial" w:cs="Arial" w:eastAsia="Arial" w:hAnsi="Arial"/>
                <w:sz w:val="22"/>
                <w:szCs w:val="22"/>
                <w:color w:val="auto"/>
                <w:w w:val="95"/>
              </w:rPr>
              <w:t>bobot 4</w:t>
            </w:r>
          </w:p>
        </w:tc>
      </w:tr>
      <w:tr>
        <w:trPr>
          <w:trHeight w:val="380"/>
        </w:trPr>
        <w:tc>
          <w:tcPr>
            <w:tcW w:w="240" w:type="dxa"/>
            <w:vAlign w:val="bottom"/>
          </w:tcPr>
          <w:p>
            <w:pPr>
              <w:spacing w:after="0"/>
              <w:rPr>
                <w:sz w:val="20"/>
                <w:szCs w:val="20"/>
                <w:color w:val="auto"/>
              </w:rPr>
            </w:pPr>
            <w:r>
              <w:rPr>
                <w:rFonts w:ascii="Arial" w:cs="Arial" w:eastAsia="Arial" w:hAnsi="Arial"/>
                <w:sz w:val="22"/>
                <w:szCs w:val="22"/>
                <w:color w:val="auto"/>
              </w:rPr>
              <w:t>b.</w:t>
            </w:r>
          </w:p>
        </w:tc>
        <w:tc>
          <w:tcPr>
            <w:tcW w:w="2720" w:type="dxa"/>
            <w:vAlign w:val="bottom"/>
          </w:tcPr>
          <w:p>
            <w:pPr>
              <w:ind w:left="40"/>
              <w:spacing w:after="0"/>
              <w:rPr>
                <w:sz w:val="20"/>
                <w:szCs w:val="20"/>
                <w:color w:val="auto"/>
              </w:rPr>
            </w:pPr>
            <w:r>
              <w:rPr>
                <w:rFonts w:ascii="Arial" w:cs="Arial" w:eastAsia="Arial" w:hAnsi="Arial"/>
                <w:sz w:val="22"/>
                <w:szCs w:val="22"/>
                <w:color w:val="auto"/>
              </w:rPr>
              <w:t>Setuju (S)</w:t>
            </w:r>
          </w:p>
        </w:tc>
        <w:tc>
          <w:tcPr>
            <w:tcW w:w="800" w:type="dxa"/>
            <w:vAlign w:val="bottom"/>
          </w:tcPr>
          <w:p>
            <w:pPr>
              <w:ind w:left="80"/>
              <w:spacing w:after="0"/>
              <w:rPr>
                <w:sz w:val="20"/>
                <w:szCs w:val="20"/>
                <w:color w:val="auto"/>
              </w:rPr>
            </w:pPr>
            <w:r>
              <w:rPr>
                <w:rFonts w:ascii="Arial" w:cs="Arial" w:eastAsia="Arial" w:hAnsi="Arial"/>
                <w:sz w:val="22"/>
                <w:szCs w:val="22"/>
                <w:color w:val="auto"/>
                <w:w w:val="95"/>
              </w:rPr>
              <w:t>bobot 3</w:t>
            </w:r>
          </w:p>
        </w:tc>
      </w:tr>
      <w:tr>
        <w:trPr>
          <w:trHeight w:val="378"/>
        </w:trPr>
        <w:tc>
          <w:tcPr>
            <w:tcW w:w="240" w:type="dxa"/>
            <w:vAlign w:val="bottom"/>
          </w:tcPr>
          <w:p>
            <w:pPr>
              <w:spacing w:after="0"/>
              <w:rPr>
                <w:sz w:val="20"/>
                <w:szCs w:val="20"/>
                <w:color w:val="auto"/>
              </w:rPr>
            </w:pPr>
            <w:r>
              <w:rPr>
                <w:rFonts w:ascii="Arial" w:cs="Arial" w:eastAsia="Arial" w:hAnsi="Arial"/>
                <w:sz w:val="22"/>
                <w:szCs w:val="22"/>
                <w:color w:val="auto"/>
              </w:rPr>
              <w:t>c.</w:t>
            </w:r>
          </w:p>
        </w:tc>
        <w:tc>
          <w:tcPr>
            <w:tcW w:w="2720" w:type="dxa"/>
            <w:vAlign w:val="bottom"/>
          </w:tcPr>
          <w:p>
            <w:pPr>
              <w:ind w:left="40"/>
              <w:spacing w:after="0"/>
              <w:rPr>
                <w:sz w:val="20"/>
                <w:szCs w:val="20"/>
                <w:color w:val="auto"/>
              </w:rPr>
            </w:pPr>
            <w:r>
              <w:rPr>
                <w:rFonts w:ascii="Arial" w:cs="Arial" w:eastAsia="Arial" w:hAnsi="Arial"/>
                <w:sz w:val="22"/>
                <w:szCs w:val="22"/>
                <w:color w:val="auto"/>
              </w:rPr>
              <w:t>Tidak Setuju (TS)</w:t>
            </w:r>
          </w:p>
        </w:tc>
        <w:tc>
          <w:tcPr>
            <w:tcW w:w="800" w:type="dxa"/>
            <w:vAlign w:val="bottom"/>
          </w:tcPr>
          <w:p>
            <w:pPr>
              <w:ind w:left="80"/>
              <w:spacing w:after="0"/>
              <w:rPr>
                <w:sz w:val="20"/>
                <w:szCs w:val="20"/>
                <w:color w:val="auto"/>
              </w:rPr>
            </w:pPr>
            <w:r>
              <w:rPr>
                <w:rFonts w:ascii="Arial" w:cs="Arial" w:eastAsia="Arial" w:hAnsi="Arial"/>
                <w:sz w:val="22"/>
                <w:szCs w:val="22"/>
                <w:color w:val="auto"/>
                <w:w w:val="95"/>
              </w:rPr>
              <w:t>bobot 2</w:t>
            </w:r>
          </w:p>
        </w:tc>
      </w:tr>
      <w:tr>
        <w:trPr>
          <w:trHeight w:val="380"/>
        </w:trPr>
        <w:tc>
          <w:tcPr>
            <w:tcW w:w="240" w:type="dxa"/>
            <w:vAlign w:val="bottom"/>
          </w:tcPr>
          <w:p>
            <w:pPr>
              <w:spacing w:after="0"/>
              <w:rPr>
                <w:sz w:val="20"/>
                <w:szCs w:val="20"/>
                <w:color w:val="auto"/>
              </w:rPr>
            </w:pPr>
            <w:r>
              <w:rPr>
                <w:rFonts w:ascii="Arial" w:cs="Arial" w:eastAsia="Arial" w:hAnsi="Arial"/>
                <w:sz w:val="22"/>
                <w:szCs w:val="22"/>
                <w:color w:val="auto"/>
              </w:rPr>
              <w:t>d.</w:t>
            </w:r>
          </w:p>
        </w:tc>
        <w:tc>
          <w:tcPr>
            <w:tcW w:w="2720" w:type="dxa"/>
            <w:vAlign w:val="bottom"/>
          </w:tcPr>
          <w:p>
            <w:pPr>
              <w:ind w:left="40"/>
              <w:spacing w:after="0"/>
              <w:rPr>
                <w:sz w:val="20"/>
                <w:szCs w:val="20"/>
                <w:color w:val="auto"/>
              </w:rPr>
            </w:pPr>
            <w:r>
              <w:rPr>
                <w:rFonts w:ascii="Arial" w:cs="Arial" w:eastAsia="Arial" w:hAnsi="Arial"/>
                <w:sz w:val="22"/>
                <w:szCs w:val="22"/>
                <w:color w:val="auto"/>
              </w:rPr>
              <w:t>Sangat Tidak Setuju (STS)</w:t>
            </w:r>
          </w:p>
        </w:tc>
        <w:tc>
          <w:tcPr>
            <w:tcW w:w="800" w:type="dxa"/>
            <w:vAlign w:val="bottom"/>
          </w:tcPr>
          <w:p>
            <w:pPr>
              <w:ind w:left="80"/>
              <w:spacing w:after="0"/>
              <w:rPr>
                <w:sz w:val="20"/>
                <w:szCs w:val="20"/>
                <w:color w:val="auto"/>
              </w:rPr>
            </w:pPr>
            <w:r>
              <w:rPr>
                <w:rFonts w:ascii="Arial" w:cs="Arial" w:eastAsia="Arial" w:hAnsi="Arial"/>
                <w:sz w:val="22"/>
                <w:szCs w:val="22"/>
                <w:color w:val="auto"/>
                <w:w w:val="95"/>
              </w:rPr>
              <w:t>bobot 1</w:t>
            </w:r>
          </w:p>
        </w:tc>
      </w:tr>
    </w:tbl>
    <w:p>
      <w:pPr>
        <w:spacing w:after="0" w:line="200" w:lineRule="exact"/>
        <w:rPr>
          <w:sz w:val="20"/>
          <w:szCs w:val="20"/>
          <w:color w:val="auto"/>
        </w:rPr>
      </w:pPr>
    </w:p>
    <w:p>
      <w:pPr>
        <w:sectPr>
          <w:pgSz w:w="11900" w:h="16837" w:orient="portrait"/>
          <w:cols w:equalWidth="0" w:num="1">
            <w:col w:w="9026"/>
          </w:cols>
          <w:pgMar w:left="1440" w:top="1440" w:right="1440" w:bottom="47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20</w:t>
      </w:r>
    </w:p>
    <w:p>
      <w:pPr>
        <w:sectPr>
          <w:pgSz w:w="11900" w:h="16837" w:orient="portrait"/>
          <w:cols w:equalWidth="0" w:num="1">
            <w:col w:w="9026"/>
          </w:cols>
          <w:pgMar w:left="1440" w:top="1440" w:right="1440" w:bottom="470" w:gutter="0" w:footer="0" w:header="0"/>
          <w:type w:val="continuous"/>
        </w:sectPr>
      </w:pPr>
    </w:p>
    <w:bookmarkStart w:id="35" w:name="page36"/>
    <w:bookmarkEnd w:id="35"/>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both"/>
        <w:ind w:left="840" w:right="266" w:firstLine="720"/>
        <w:spacing w:after="0" w:line="387" w:lineRule="auto"/>
        <w:rPr>
          <w:sz w:val="20"/>
          <w:szCs w:val="20"/>
          <w:color w:val="auto"/>
        </w:rPr>
      </w:pPr>
      <w:r>
        <w:rPr>
          <w:rFonts w:ascii="Arial" w:cs="Arial" w:eastAsia="Arial" w:hAnsi="Arial"/>
          <w:sz w:val="22"/>
          <w:szCs w:val="22"/>
          <w:color w:val="auto"/>
        </w:rPr>
        <w:t>Menurut Arikunto (2006) yang dikutip oleh Wawan &amp; Desi (2018) , scoring untuk penarikan kesimpulan ditentukan dengan membandingkan skor maksimal:</w:t>
      </w:r>
    </w:p>
    <w:p>
      <w:pPr>
        <w:spacing w:after="0" w:line="54" w:lineRule="exact"/>
        <w:rPr>
          <w:sz w:val="20"/>
          <w:szCs w:val="20"/>
          <w:color w:val="auto"/>
        </w:rPr>
      </w:pPr>
    </w:p>
    <w:p>
      <w:pPr>
        <w:ind w:left="1420"/>
        <w:spacing w:after="0"/>
        <w:rPr>
          <w:sz w:val="20"/>
          <w:szCs w:val="20"/>
          <w:color w:val="auto"/>
        </w:rPr>
      </w:pPr>
      <w:r>
        <w:rPr>
          <w:rFonts w:ascii="Arial" w:cs="Arial" w:eastAsia="Arial" w:hAnsi="Arial"/>
          <w:sz w:val="48"/>
          <w:szCs w:val="48"/>
          <w:i w:val="1"/>
          <w:iCs w:val="1"/>
          <w:color w:val="auto"/>
          <w:vertAlign w:val="subscript"/>
        </w:rPr>
        <w:t>Skor</w:t>
      </w:r>
      <w:r>
        <w:rPr>
          <w:rFonts w:ascii="Arial" w:cs="Arial" w:eastAsia="Arial" w:hAnsi="Arial"/>
          <w:sz w:val="48"/>
          <w:szCs w:val="48"/>
          <w:color w:val="auto"/>
          <w:vertAlign w:val="subscript"/>
        </w:rPr>
        <w:t>=</w:t>
      </w:r>
      <w:r>
        <w:rPr>
          <w:rFonts w:ascii="Arial" w:cs="Arial" w:eastAsia="Arial" w:hAnsi="Arial"/>
          <w:sz w:val="24"/>
          <w:szCs w:val="24"/>
          <w:i w:val="1"/>
          <w:iCs w:val="1"/>
          <w:color w:val="auto"/>
        </w:rPr>
        <w:t xml:space="preserve"> </w:t>
      </w:r>
      <w:r>
        <w:rPr>
          <w:rFonts w:ascii="Arial" w:cs="Arial" w:eastAsia="Arial" w:hAnsi="Arial"/>
          <w:sz w:val="24"/>
          <w:szCs w:val="24"/>
          <w:i w:val="1"/>
          <w:iCs w:val="1"/>
          <w:u w:val="single" w:color="auto"/>
          <w:color w:val="auto"/>
        </w:rPr>
        <w:t>skor yang dicapai</w:t>
      </w:r>
      <w:r>
        <w:rPr>
          <w:rFonts w:ascii="Arial" w:cs="Arial" w:eastAsia="Arial" w:hAnsi="Arial"/>
          <w:sz w:val="24"/>
          <w:szCs w:val="24"/>
          <w:i w:val="1"/>
          <w:iCs w:val="1"/>
          <w:color w:val="auto"/>
        </w:rPr>
        <w:t xml:space="preserve"> </w:t>
      </w:r>
      <w:r>
        <w:rPr>
          <w:rFonts w:ascii="Arial" w:cs="Arial" w:eastAsia="Arial" w:hAnsi="Arial"/>
          <w:sz w:val="48"/>
          <w:szCs w:val="48"/>
          <w:i w:val="1"/>
          <w:iCs w:val="1"/>
          <w:color w:val="auto"/>
          <w:vertAlign w:val="subscript"/>
        </w:rPr>
        <w:t>×</w:t>
      </w:r>
      <w:r>
        <w:rPr>
          <w:rFonts w:ascii="Arial" w:cs="Arial" w:eastAsia="Arial" w:hAnsi="Arial"/>
          <w:sz w:val="24"/>
          <w:szCs w:val="24"/>
          <w:i w:val="1"/>
          <w:iCs w:val="1"/>
          <w:color w:val="auto"/>
        </w:rPr>
        <w:t xml:space="preserve"> </w:t>
      </w:r>
      <w:r>
        <w:rPr>
          <w:rFonts w:ascii="Arial" w:cs="Arial" w:eastAsia="Arial" w:hAnsi="Arial"/>
          <w:sz w:val="48"/>
          <w:szCs w:val="48"/>
          <w:color w:val="auto"/>
          <w:vertAlign w:val="subscript"/>
        </w:rPr>
        <w:t>100 %</w:t>
      </w:r>
    </w:p>
    <w:p>
      <w:pPr>
        <w:ind w:left="2260"/>
        <w:spacing w:after="0"/>
        <w:rPr>
          <w:sz w:val="20"/>
          <w:szCs w:val="20"/>
          <w:color w:val="auto"/>
        </w:rPr>
      </w:pPr>
      <w:r>
        <w:rPr>
          <w:rFonts w:ascii="Arial" w:cs="Arial" w:eastAsia="Arial" w:hAnsi="Arial"/>
          <w:sz w:val="24"/>
          <w:szCs w:val="24"/>
          <w:i w:val="1"/>
          <w:iCs w:val="1"/>
          <w:color w:val="auto"/>
        </w:rPr>
        <w:t>skor maksimal</w:t>
      </w:r>
    </w:p>
    <w:p>
      <w:pPr>
        <w:spacing w:after="0" w:line="200" w:lineRule="exact"/>
        <w:rPr>
          <w:sz w:val="20"/>
          <w:szCs w:val="20"/>
          <w:color w:val="auto"/>
        </w:rPr>
      </w:pPr>
    </w:p>
    <w:p>
      <w:pPr>
        <w:spacing w:after="0" w:line="324" w:lineRule="exact"/>
        <w:rPr>
          <w:sz w:val="20"/>
          <w:szCs w:val="20"/>
          <w:color w:val="auto"/>
        </w:rPr>
      </w:pPr>
    </w:p>
    <w:p>
      <w:pPr>
        <w:jc w:val="both"/>
        <w:ind w:left="840" w:right="266" w:firstLine="852"/>
        <w:spacing w:after="0" w:line="359" w:lineRule="auto"/>
        <w:rPr>
          <w:sz w:val="20"/>
          <w:szCs w:val="20"/>
          <w:color w:val="auto"/>
        </w:rPr>
      </w:pPr>
      <w:r>
        <w:rPr>
          <w:rFonts w:ascii="Arial" w:cs="Arial" w:eastAsia="Arial" w:hAnsi="Arial"/>
          <w:sz w:val="22"/>
          <w:szCs w:val="22"/>
          <w:color w:val="auto"/>
        </w:rPr>
        <w:t>Berdasarkan total skor yang diperoleh selanjutnya sikap di kategorikan atas baik, cukup baik dan kurang baik dengan defenisi sebagai berikut:</w:t>
      </w:r>
    </w:p>
    <w:p>
      <w:pPr>
        <w:spacing w:after="0" w:line="1" w:lineRule="exact"/>
        <w:rPr>
          <w:sz w:val="20"/>
          <w:szCs w:val="20"/>
          <w:color w:val="auto"/>
        </w:rPr>
      </w:pPr>
    </w:p>
    <w:tbl>
      <w:tblPr>
        <w:tblLayout w:type="fixed"/>
        <w:tblInd w:w="1600" w:type="dxa"/>
        <w:tblCellMar>
          <w:top w:w="0" w:type="dxa"/>
          <w:left w:w="0" w:type="dxa"/>
          <w:bottom w:w="0" w:type="dxa"/>
          <w:right w:w="0" w:type="dxa"/>
        </w:tblCellMar>
      </w:tblPr>
      <w:tr>
        <w:trPr>
          <w:trHeight w:val="281"/>
        </w:trPr>
        <w:tc>
          <w:tcPr>
            <w:tcW w:w="280" w:type="dxa"/>
            <w:vAlign w:val="bottom"/>
          </w:tcPr>
          <w:p>
            <w:pPr>
              <w:spacing w:after="0"/>
              <w:rPr>
                <w:sz w:val="20"/>
                <w:szCs w:val="20"/>
                <w:color w:val="auto"/>
              </w:rPr>
            </w:pPr>
            <w:r>
              <w:rPr>
                <w:rFonts w:ascii="Arial" w:cs="Arial" w:eastAsia="Arial" w:hAnsi="Arial"/>
                <w:sz w:val="22"/>
                <w:szCs w:val="22"/>
                <w:color w:val="auto"/>
              </w:rPr>
              <w:t>a.</w:t>
            </w:r>
          </w:p>
        </w:tc>
        <w:tc>
          <w:tcPr>
            <w:tcW w:w="1540" w:type="dxa"/>
            <w:vAlign w:val="bottom"/>
          </w:tcPr>
          <w:p>
            <w:pPr>
              <w:ind w:left="80"/>
              <w:spacing w:after="0"/>
              <w:rPr>
                <w:sz w:val="20"/>
                <w:szCs w:val="20"/>
                <w:color w:val="auto"/>
              </w:rPr>
            </w:pPr>
            <w:r>
              <w:rPr>
                <w:rFonts w:ascii="Arial" w:cs="Arial" w:eastAsia="Arial" w:hAnsi="Arial"/>
                <w:sz w:val="22"/>
                <w:szCs w:val="22"/>
                <w:color w:val="auto"/>
              </w:rPr>
              <w:t>Baik</w:t>
            </w:r>
          </w:p>
        </w:tc>
        <w:tc>
          <w:tcPr>
            <w:tcW w:w="880" w:type="dxa"/>
            <w:vAlign w:val="bottom"/>
          </w:tcPr>
          <w:p>
            <w:pPr>
              <w:ind w:left="300"/>
              <w:spacing w:after="0"/>
              <w:rPr>
                <w:sz w:val="20"/>
                <w:szCs w:val="20"/>
                <w:color w:val="auto"/>
              </w:rPr>
            </w:pPr>
            <w:r>
              <w:rPr>
                <w:rFonts w:ascii="Arial" w:cs="Arial" w:eastAsia="Arial" w:hAnsi="Arial"/>
                <w:sz w:val="22"/>
                <w:szCs w:val="22"/>
                <w:color w:val="auto"/>
                <w:w w:val="99"/>
              </w:rPr>
              <w:t>: 76%</w:t>
            </w:r>
          </w:p>
        </w:tc>
        <w:tc>
          <w:tcPr>
            <w:tcW w:w="720" w:type="dxa"/>
            <w:vAlign w:val="bottom"/>
          </w:tcPr>
          <w:p>
            <w:pPr>
              <w:ind w:left="40"/>
              <w:spacing w:after="0"/>
              <w:rPr>
                <w:sz w:val="20"/>
                <w:szCs w:val="20"/>
                <w:color w:val="auto"/>
              </w:rPr>
            </w:pPr>
            <w:r>
              <w:rPr>
                <w:rFonts w:ascii="Arial" w:cs="Arial" w:eastAsia="Arial" w:hAnsi="Arial"/>
                <w:sz w:val="22"/>
                <w:szCs w:val="22"/>
                <w:color w:val="auto"/>
                <w:w w:val="94"/>
              </w:rPr>
              <w:t>- 100%</w:t>
            </w:r>
          </w:p>
        </w:tc>
      </w:tr>
      <w:tr>
        <w:trPr>
          <w:trHeight w:val="378"/>
        </w:trPr>
        <w:tc>
          <w:tcPr>
            <w:tcW w:w="280" w:type="dxa"/>
            <w:vAlign w:val="bottom"/>
          </w:tcPr>
          <w:p>
            <w:pPr>
              <w:spacing w:after="0"/>
              <w:rPr>
                <w:sz w:val="20"/>
                <w:szCs w:val="20"/>
                <w:color w:val="auto"/>
              </w:rPr>
            </w:pPr>
            <w:r>
              <w:rPr>
                <w:rFonts w:ascii="Arial" w:cs="Arial" w:eastAsia="Arial" w:hAnsi="Arial"/>
                <w:sz w:val="22"/>
                <w:szCs w:val="22"/>
                <w:color w:val="auto"/>
              </w:rPr>
              <w:t>b.</w:t>
            </w:r>
          </w:p>
        </w:tc>
        <w:tc>
          <w:tcPr>
            <w:tcW w:w="1540" w:type="dxa"/>
            <w:vAlign w:val="bottom"/>
          </w:tcPr>
          <w:p>
            <w:pPr>
              <w:ind w:left="80"/>
              <w:spacing w:after="0"/>
              <w:rPr>
                <w:sz w:val="20"/>
                <w:szCs w:val="20"/>
                <w:color w:val="auto"/>
              </w:rPr>
            </w:pPr>
            <w:r>
              <w:rPr>
                <w:rFonts w:ascii="Arial" w:cs="Arial" w:eastAsia="Arial" w:hAnsi="Arial"/>
                <w:sz w:val="22"/>
                <w:szCs w:val="22"/>
                <w:color w:val="auto"/>
              </w:rPr>
              <w:t>Cukup baik</w:t>
            </w:r>
          </w:p>
        </w:tc>
        <w:tc>
          <w:tcPr>
            <w:tcW w:w="880" w:type="dxa"/>
            <w:vAlign w:val="bottom"/>
          </w:tcPr>
          <w:p>
            <w:pPr>
              <w:ind w:left="300"/>
              <w:spacing w:after="0"/>
              <w:rPr>
                <w:sz w:val="20"/>
                <w:szCs w:val="20"/>
                <w:color w:val="auto"/>
              </w:rPr>
            </w:pPr>
            <w:r>
              <w:rPr>
                <w:rFonts w:ascii="Arial" w:cs="Arial" w:eastAsia="Arial" w:hAnsi="Arial"/>
                <w:sz w:val="22"/>
                <w:szCs w:val="22"/>
                <w:color w:val="auto"/>
                <w:w w:val="99"/>
              </w:rPr>
              <w:t>: 60%</w:t>
            </w:r>
          </w:p>
        </w:tc>
        <w:tc>
          <w:tcPr>
            <w:tcW w:w="720" w:type="dxa"/>
            <w:vAlign w:val="bottom"/>
          </w:tcPr>
          <w:p>
            <w:pPr>
              <w:ind w:left="40"/>
              <w:spacing w:after="0"/>
              <w:rPr>
                <w:sz w:val="20"/>
                <w:szCs w:val="20"/>
                <w:color w:val="auto"/>
              </w:rPr>
            </w:pPr>
            <w:r>
              <w:rPr>
                <w:rFonts w:ascii="Arial" w:cs="Arial" w:eastAsia="Arial" w:hAnsi="Arial"/>
                <w:sz w:val="22"/>
                <w:szCs w:val="22"/>
                <w:color w:val="auto"/>
              </w:rPr>
              <w:t>- 75%</w:t>
            </w:r>
          </w:p>
        </w:tc>
      </w:tr>
      <w:tr>
        <w:trPr>
          <w:trHeight w:val="380"/>
        </w:trPr>
        <w:tc>
          <w:tcPr>
            <w:tcW w:w="280" w:type="dxa"/>
            <w:vAlign w:val="bottom"/>
          </w:tcPr>
          <w:p>
            <w:pPr>
              <w:spacing w:after="0"/>
              <w:rPr>
                <w:sz w:val="20"/>
                <w:szCs w:val="20"/>
                <w:color w:val="auto"/>
              </w:rPr>
            </w:pPr>
            <w:r>
              <w:rPr>
                <w:rFonts w:ascii="Arial" w:cs="Arial" w:eastAsia="Arial" w:hAnsi="Arial"/>
                <w:sz w:val="22"/>
                <w:szCs w:val="22"/>
                <w:color w:val="auto"/>
              </w:rPr>
              <w:t>c.</w:t>
            </w:r>
          </w:p>
        </w:tc>
        <w:tc>
          <w:tcPr>
            <w:tcW w:w="1540" w:type="dxa"/>
            <w:vAlign w:val="bottom"/>
          </w:tcPr>
          <w:p>
            <w:pPr>
              <w:ind w:left="80"/>
              <w:spacing w:after="0"/>
              <w:rPr>
                <w:sz w:val="20"/>
                <w:szCs w:val="20"/>
                <w:color w:val="auto"/>
              </w:rPr>
            </w:pPr>
            <w:r>
              <w:rPr>
                <w:rFonts w:ascii="Arial" w:cs="Arial" w:eastAsia="Arial" w:hAnsi="Arial"/>
                <w:sz w:val="22"/>
                <w:szCs w:val="22"/>
                <w:color w:val="auto"/>
              </w:rPr>
              <w:t>Kurang baik</w:t>
            </w:r>
          </w:p>
        </w:tc>
        <w:tc>
          <w:tcPr>
            <w:tcW w:w="1600" w:type="dxa"/>
            <w:vAlign w:val="bottom"/>
            <w:gridSpan w:val="2"/>
          </w:tcPr>
          <w:p>
            <w:pPr>
              <w:ind w:left="300"/>
              <w:spacing w:after="0"/>
              <w:rPr>
                <w:sz w:val="20"/>
                <w:szCs w:val="20"/>
                <w:color w:val="auto"/>
              </w:rPr>
            </w:pPr>
            <w:r>
              <w:rPr>
                <w:rFonts w:ascii="Arial" w:cs="Arial" w:eastAsia="Arial" w:hAnsi="Arial"/>
                <w:sz w:val="22"/>
                <w:szCs w:val="22"/>
                <w:color w:val="auto"/>
              </w:rPr>
              <w:t>: &lt;59%</w:t>
            </w:r>
          </w:p>
        </w:tc>
      </w:tr>
    </w:tbl>
    <w:p>
      <w:pPr>
        <w:spacing w:after="0" w:line="84" w:lineRule="exact"/>
        <w:rPr>
          <w:sz w:val="20"/>
          <w:szCs w:val="20"/>
          <w:color w:val="auto"/>
        </w:rPr>
      </w:pPr>
    </w:p>
    <w:p>
      <w:pPr>
        <w:ind w:left="840"/>
        <w:spacing w:after="0"/>
        <w:tabs>
          <w:tab w:leader="none" w:pos="1660" w:val="left"/>
        </w:tabs>
        <w:rPr>
          <w:sz w:val="20"/>
          <w:szCs w:val="20"/>
          <w:color w:val="auto"/>
        </w:rPr>
      </w:pPr>
      <w:r>
        <w:rPr>
          <w:rFonts w:ascii="Arial" w:cs="Arial" w:eastAsia="Arial" w:hAnsi="Arial"/>
          <w:sz w:val="24"/>
          <w:szCs w:val="24"/>
          <w:b w:val="1"/>
          <w:bCs w:val="1"/>
          <w:color w:val="auto"/>
        </w:rPr>
        <w:t>3.6.3</w:t>
        <w:tab/>
        <w:t>Tindakan</w:t>
      </w:r>
    </w:p>
    <w:p>
      <w:pPr>
        <w:spacing w:after="0" w:line="289" w:lineRule="exact"/>
        <w:rPr>
          <w:sz w:val="20"/>
          <w:szCs w:val="20"/>
          <w:color w:val="auto"/>
        </w:rPr>
      </w:pPr>
    </w:p>
    <w:p>
      <w:pPr>
        <w:jc w:val="both"/>
        <w:ind w:left="840" w:right="266" w:firstLine="852"/>
        <w:spacing w:after="0" w:line="359" w:lineRule="auto"/>
        <w:rPr>
          <w:sz w:val="20"/>
          <w:szCs w:val="20"/>
          <w:color w:val="auto"/>
        </w:rPr>
      </w:pPr>
      <w:r>
        <w:rPr>
          <w:rFonts w:ascii="Arial" w:cs="Arial" w:eastAsia="Arial" w:hAnsi="Arial"/>
          <w:sz w:val="22"/>
          <w:szCs w:val="22"/>
          <w:color w:val="auto"/>
        </w:rPr>
        <w:t>Pengukuran tindakan dapat dilakukan secara tidak langsung, yakni wawancara terhadap kegiatan-kegiatan yang telah dilakukan beberapa jam, hari atau bulan yang lalu atau yang telah dilakukan responden di masa lampau (Notoatmodjo, 2016).</w:t>
      </w:r>
    </w:p>
    <w:p>
      <w:pPr>
        <w:spacing w:after="0" w:line="2" w:lineRule="exact"/>
        <w:rPr>
          <w:sz w:val="20"/>
          <w:szCs w:val="20"/>
          <w:color w:val="auto"/>
        </w:rPr>
      </w:pPr>
    </w:p>
    <w:p>
      <w:pPr>
        <w:jc w:val="both"/>
        <w:ind w:left="840" w:right="266" w:firstLine="852"/>
        <w:spacing w:after="0" w:line="344" w:lineRule="auto"/>
        <w:rPr>
          <w:sz w:val="20"/>
          <w:szCs w:val="20"/>
          <w:color w:val="auto"/>
        </w:rPr>
      </w:pPr>
      <w:r>
        <w:rPr>
          <w:rFonts w:ascii="Arial" w:cs="Arial" w:eastAsia="Arial" w:hAnsi="Arial"/>
          <w:sz w:val="22"/>
          <w:szCs w:val="22"/>
          <w:color w:val="auto"/>
        </w:rPr>
        <w:t>Tindakan diukur dengan menggunakan skala Guttman (Sugiyono, 2017). Nilai tertinggi tiap satu pertanyaan adalah satu, jumlah pertanyaan 10 maka nilai tertinggi dari seluruh pertanyaan adalah 10.Pertanyaan dengan dua pilihan : Ya (Y) Bobot 1, Tidak (T) Bobot 0. Menurut Arikunto (2006) yang dikutip oleh Wawan &amp; Desi (2018), scoring untuk penarikan kesimpulan ditentukan dengan membandingkan skor maksimal:</w:t>
      </w:r>
    </w:p>
    <w:p>
      <w:pPr>
        <w:ind w:left="1840"/>
        <w:spacing w:after="0" w:line="181" w:lineRule="auto"/>
        <w:rPr>
          <w:sz w:val="20"/>
          <w:szCs w:val="20"/>
          <w:color w:val="auto"/>
        </w:rPr>
      </w:pPr>
      <w:r>
        <w:rPr>
          <w:rFonts w:ascii="Arial" w:cs="Arial" w:eastAsia="Arial" w:hAnsi="Arial"/>
          <w:sz w:val="44"/>
          <w:szCs w:val="44"/>
          <w:i w:val="1"/>
          <w:iCs w:val="1"/>
          <w:color w:val="auto"/>
          <w:vertAlign w:val="subscript"/>
        </w:rPr>
        <w:t>Skor</w:t>
      </w:r>
      <w:r>
        <w:rPr>
          <w:rFonts w:ascii="Arial" w:cs="Arial" w:eastAsia="Arial" w:hAnsi="Arial"/>
          <w:sz w:val="44"/>
          <w:szCs w:val="44"/>
          <w:color w:val="auto"/>
          <w:vertAlign w:val="subscript"/>
        </w:rPr>
        <w:t>=</w:t>
      </w:r>
      <w:r>
        <w:rPr>
          <w:rFonts w:ascii="Arial" w:cs="Arial" w:eastAsia="Arial" w:hAnsi="Arial"/>
          <w:sz w:val="23"/>
          <w:szCs w:val="23"/>
          <w:i w:val="1"/>
          <w:iCs w:val="1"/>
          <w:color w:val="auto"/>
        </w:rPr>
        <w:t xml:space="preserve"> </w:t>
      </w:r>
      <w:r>
        <w:rPr>
          <w:rFonts w:ascii="Arial" w:cs="Arial" w:eastAsia="Arial" w:hAnsi="Arial"/>
          <w:sz w:val="23"/>
          <w:szCs w:val="23"/>
          <w:i w:val="1"/>
          <w:iCs w:val="1"/>
          <w:u w:val="single" w:color="auto"/>
          <w:color w:val="auto"/>
        </w:rPr>
        <w:t>skor yang dicapai</w:t>
      </w:r>
      <w:r>
        <w:rPr>
          <w:rFonts w:ascii="Arial" w:cs="Arial" w:eastAsia="Arial" w:hAnsi="Arial"/>
          <w:sz w:val="23"/>
          <w:szCs w:val="23"/>
          <w:i w:val="1"/>
          <w:iCs w:val="1"/>
          <w:color w:val="auto"/>
        </w:rPr>
        <w:t xml:space="preserve"> </w:t>
      </w:r>
      <w:r>
        <w:rPr>
          <w:rFonts w:ascii="Arial" w:cs="Arial" w:eastAsia="Arial" w:hAnsi="Arial"/>
          <w:sz w:val="44"/>
          <w:szCs w:val="44"/>
          <w:i w:val="1"/>
          <w:iCs w:val="1"/>
          <w:color w:val="auto"/>
          <w:vertAlign w:val="subscript"/>
        </w:rPr>
        <w:t>×</w:t>
      </w:r>
      <w:r>
        <w:rPr>
          <w:rFonts w:ascii="Arial" w:cs="Arial" w:eastAsia="Arial" w:hAnsi="Arial"/>
          <w:sz w:val="23"/>
          <w:szCs w:val="23"/>
          <w:i w:val="1"/>
          <w:iCs w:val="1"/>
          <w:color w:val="auto"/>
        </w:rPr>
        <w:t xml:space="preserve"> </w:t>
      </w:r>
      <w:r>
        <w:rPr>
          <w:rFonts w:ascii="Arial" w:cs="Arial" w:eastAsia="Arial" w:hAnsi="Arial"/>
          <w:sz w:val="44"/>
          <w:szCs w:val="44"/>
          <w:color w:val="auto"/>
          <w:vertAlign w:val="subscript"/>
        </w:rPr>
        <w:t>100 %</w:t>
      </w:r>
    </w:p>
    <w:p>
      <w:pPr>
        <w:spacing w:after="0" w:line="1" w:lineRule="exact"/>
        <w:rPr>
          <w:sz w:val="20"/>
          <w:szCs w:val="20"/>
          <w:color w:val="auto"/>
        </w:rPr>
      </w:pPr>
    </w:p>
    <w:p>
      <w:pPr>
        <w:ind w:left="2700"/>
        <w:spacing w:after="0"/>
        <w:rPr>
          <w:sz w:val="20"/>
          <w:szCs w:val="20"/>
          <w:color w:val="auto"/>
        </w:rPr>
      </w:pPr>
      <w:r>
        <w:rPr>
          <w:rFonts w:ascii="Arial" w:cs="Arial" w:eastAsia="Arial" w:hAnsi="Arial"/>
          <w:sz w:val="24"/>
          <w:szCs w:val="24"/>
          <w:i w:val="1"/>
          <w:iCs w:val="1"/>
          <w:color w:val="auto"/>
        </w:rPr>
        <w:t>skor maksimal</w:t>
      </w:r>
    </w:p>
    <w:p>
      <w:pPr>
        <w:spacing w:after="0" w:line="140" w:lineRule="exact"/>
        <w:rPr>
          <w:sz w:val="20"/>
          <w:szCs w:val="20"/>
          <w:color w:val="auto"/>
        </w:rPr>
      </w:pPr>
    </w:p>
    <w:p>
      <w:pPr>
        <w:ind w:left="840" w:right="266" w:firstLine="568"/>
        <w:spacing w:after="0" w:line="359" w:lineRule="auto"/>
        <w:rPr>
          <w:sz w:val="20"/>
          <w:szCs w:val="20"/>
          <w:color w:val="auto"/>
        </w:rPr>
      </w:pPr>
      <w:r>
        <w:rPr>
          <w:rFonts w:ascii="Arial" w:cs="Arial" w:eastAsia="Arial" w:hAnsi="Arial"/>
          <w:sz w:val="22"/>
          <w:szCs w:val="22"/>
          <w:color w:val="auto"/>
        </w:rPr>
        <w:t>Berdasarkan total skor yang diperoleh selanjutnya tindakan di kategorikan atas baik, cukup dan kurang dengan defenisi sebagai berikut :</w:t>
      </w:r>
    </w:p>
    <w:p>
      <w:pPr>
        <w:spacing w:after="0" w:line="1" w:lineRule="exact"/>
        <w:rPr>
          <w:sz w:val="20"/>
          <w:szCs w:val="20"/>
          <w:color w:val="auto"/>
        </w:rPr>
      </w:pPr>
    </w:p>
    <w:tbl>
      <w:tblPr>
        <w:tblLayout w:type="fixed"/>
        <w:tblInd w:w="1400" w:type="dxa"/>
        <w:tblCellMar>
          <w:top w:w="0" w:type="dxa"/>
          <w:left w:w="0" w:type="dxa"/>
          <w:bottom w:w="0" w:type="dxa"/>
          <w:right w:w="0" w:type="dxa"/>
        </w:tblCellMar>
      </w:tblPr>
      <w:tr>
        <w:trPr>
          <w:trHeight w:val="281"/>
        </w:trPr>
        <w:tc>
          <w:tcPr>
            <w:tcW w:w="1520" w:type="dxa"/>
            <w:vAlign w:val="bottom"/>
          </w:tcPr>
          <w:p>
            <w:pPr>
              <w:spacing w:after="0"/>
              <w:rPr>
                <w:sz w:val="20"/>
                <w:szCs w:val="20"/>
                <w:color w:val="auto"/>
              </w:rPr>
            </w:pPr>
            <w:r>
              <w:rPr>
                <w:rFonts w:ascii="Arial" w:cs="Arial" w:eastAsia="Arial" w:hAnsi="Arial"/>
                <w:sz w:val="22"/>
                <w:szCs w:val="22"/>
                <w:color w:val="auto"/>
              </w:rPr>
              <w:t>a. Baik</w:t>
            </w:r>
          </w:p>
        </w:tc>
        <w:tc>
          <w:tcPr>
            <w:tcW w:w="660" w:type="dxa"/>
            <w:vAlign w:val="bottom"/>
          </w:tcPr>
          <w:p>
            <w:pPr>
              <w:ind w:left="80"/>
              <w:spacing w:after="0"/>
              <w:rPr>
                <w:sz w:val="20"/>
                <w:szCs w:val="20"/>
                <w:color w:val="auto"/>
              </w:rPr>
            </w:pPr>
            <w:r>
              <w:rPr>
                <w:rFonts w:ascii="Arial" w:cs="Arial" w:eastAsia="Arial" w:hAnsi="Arial"/>
                <w:sz w:val="22"/>
                <w:szCs w:val="22"/>
                <w:color w:val="auto"/>
                <w:w w:val="99"/>
              </w:rPr>
              <w:t>: 76%</w:t>
            </w:r>
          </w:p>
        </w:tc>
        <w:tc>
          <w:tcPr>
            <w:tcW w:w="720" w:type="dxa"/>
            <w:vAlign w:val="bottom"/>
          </w:tcPr>
          <w:p>
            <w:pPr>
              <w:ind w:left="40"/>
              <w:spacing w:after="0"/>
              <w:rPr>
                <w:sz w:val="20"/>
                <w:szCs w:val="20"/>
                <w:color w:val="auto"/>
              </w:rPr>
            </w:pPr>
            <w:r>
              <w:rPr>
                <w:rFonts w:ascii="Arial" w:cs="Arial" w:eastAsia="Arial" w:hAnsi="Arial"/>
                <w:sz w:val="22"/>
                <w:szCs w:val="22"/>
                <w:color w:val="auto"/>
                <w:w w:val="94"/>
              </w:rPr>
              <w:t>- 100%</w:t>
            </w:r>
          </w:p>
        </w:tc>
      </w:tr>
      <w:tr>
        <w:trPr>
          <w:trHeight w:val="380"/>
        </w:trPr>
        <w:tc>
          <w:tcPr>
            <w:tcW w:w="1520" w:type="dxa"/>
            <w:vAlign w:val="bottom"/>
          </w:tcPr>
          <w:p>
            <w:pPr>
              <w:spacing w:after="0"/>
              <w:rPr>
                <w:sz w:val="20"/>
                <w:szCs w:val="20"/>
                <w:color w:val="auto"/>
              </w:rPr>
            </w:pPr>
            <w:r>
              <w:rPr>
                <w:rFonts w:ascii="Arial" w:cs="Arial" w:eastAsia="Arial" w:hAnsi="Arial"/>
                <w:sz w:val="22"/>
                <w:szCs w:val="22"/>
                <w:color w:val="auto"/>
              </w:rPr>
              <w:t>b. Cukup baik</w:t>
            </w:r>
          </w:p>
        </w:tc>
        <w:tc>
          <w:tcPr>
            <w:tcW w:w="660" w:type="dxa"/>
            <w:vAlign w:val="bottom"/>
          </w:tcPr>
          <w:p>
            <w:pPr>
              <w:ind w:left="80"/>
              <w:spacing w:after="0"/>
              <w:rPr>
                <w:sz w:val="20"/>
                <w:szCs w:val="20"/>
                <w:color w:val="auto"/>
              </w:rPr>
            </w:pPr>
            <w:r>
              <w:rPr>
                <w:rFonts w:ascii="Arial" w:cs="Arial" w:eastAsia="Arial" w:hAnsi="Arial"/>
                <w:sz w:val="22"/>
                <w:szCs w:val="22"/>
                <w:color w:val="auto"/>
                <w:w w:val="99"/>
              </w:rPr>
              <w:t>: 60%</w:t>
            </w:r>
          </w:p>
        </w:tc>
        <w:tc>
          <w:tcPr>
            <w:tcW w:w="720" w:type="dxa"/>
            <w:vAlign w:val="bottom"/>
          </w:tcPr>
          <w:p>
            <w:pPr>
              <w:ind w:left="40"/>
              <w:spacing w:after="0"/>
              <w:rPr>
                <w:sz w:val="20"/>
                <w:szCs w:val="20"/>
                <w:color w:val="auto"/>
              </w:rPr>
            </w:pPr>
            <w:r>
              <w:rPr>
                <w:rFonts w:ascii="Arial" w:cs="Arial" w:eastAsia="Arial" w:hAnsi="Arial"/>
                <w:sz w:val="22"/>
                <w:szCs w:val="22"/>
                <w:color w:val="auto"/>
              </w:rPr>
              <w:t>- 75%</w:t>
            </w:r>
          </w:p>
        </w:tc>
      </w:tr>
      <w:tr>
        <w:trPr>
          <w:trHeight w:val="378"/>
        </w:trPr>
        <w:tc>
          <w:tcPr>
            <w:tcW w:w="1520" w:type="dxa"/>
            <w:vAlign w:val="bottom"/>
          </w:tcPr>
          <w:p>
            <w:pPr>
              <w:spacing w:after="0"/>
              <w:rPr>
                <w:sz w:val="20"/>
                <w:szCs w:val="20"/>
                <w:color w:val="auto"/>
              </w:rPr>
            </w:pPr>
            <w:r>
              <w:rPr>
                <w:rFonts w:ascii="Arial" w:cs="Arial" w:eastAsia="Arial" w:hAnsi="Arial"/>
                <w:sz w:val="22"/>
                <w:szCs w:val="22"/>
                <w:color w:val="auto"/>
              </w:rPr>
              <w:t>c. Kurang baik</w:t>
            </w:r>
          </w:p>
        </w:tc>
        <w:tc>
          <w:tcPr>
            <w:tcW w:w="1380" w:type="dxa"/>
            <w:vAlign w:val="bottom"/>
            <w:gridSpan w:val="2"/>
          </w:tcPr>
          <w:p>
            <w:pPr>
              <w:ind w:left="80"/>
              <w:spacing w:after="0"/>
              <w:rPr>
                <w:sz w:val="20"/>
                <w:szCs w:val="20"/>
                <w:color w:val="auto"/>
              </w:rPr>
            </w:pPr>
            <w:r>
              <w:rPr>
                <w:rFonts w:ascii="Arial" w:cs="Arial" w:eastAsia="Arial" w:hAnsi="Arial"/>
                <w:sz w:val="22"/>
                <w:szCs w:val="22"/>
                <w:color w:val="auto"/>
              </w:rPr>
              <w:t>: &lt;59%</w:t>
            </w:r>
          </w:p>
        </w:tc>
      </w:tr>
    </w:tbl>
    <w:p>
      <w:pPr>
        <w:spacing w:after="0" w:line="200" w:lineRule="exact"/>
        <w:rPr>
          <w:sz w:val="20"/>
          <w:szCs w:val="20"/>
          <w:color w:val="auto"/>
        </w:rPr>
      </w:pPr>
    </w:p>
    <w:p>
      <w:pPr>
        <w:sectPr>
          <w:pgSz w:w="11900" w:h="16837" w:orient="portrait"/>
          <w:cols w:equalWidth="0" w:num="1">
            <w:col w:w="9026"/>
          </w:cols>
          <w:pgMar w:left="1440" w:top="1440" w:right="1440" w:bottom="47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21</w:t>
      </w:r>
    </w:p>
    <w:p>
      <w:pPr>
        <w:sectPr>
          <w:pgSz w:w="11900" w:h="16837" w:orient="portrait"/>
          <w:cols w:equalWidth="0" w:num="1">
            <w:col w:w="9026"/>
          </w:cols>
          <w:pgMar w:left="1440" w:top="1440" w:right="1440" w:bottom="470" w:gutter="0" w:footer="0" w:header="0"/>
          <w:type w:val="continuous"/>
        </w:sectPr>
      </w:pPr>
    </w:p>
    <w:bookmarkStart w:id="36" w:name="page37"/>
    <w:bookmarkEnd w:id="36"/>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jc w:val="center"/>
        <w:ind w:right="-573"/>
        <w:spacing w:after="0"/>
        <w:rPr>
          <w:sz w:val="20"/>
          <w:szCs w:val="20"/>
          <w:color w:val="auto"/>
        </w:rPr>
      </w:pPr>
      <w:r>
        <w:rPr>
          <w:rFonts w:ascii="Arial" w:cs="Arial" w:eastAsia="Arial" w:hAnsi="Arial"/>
          <w:sz w:val="28"/>
          <w:szCs w:val="28"/>
          <w:b w:val="1"/>
          <w:bCs w:val="1"/>
          <w:color w:val="auto"/>
        </w:rPr>
        <w:t>BAB IV</w:t>
      </w:r>
    </w:p>
    <w:p>
      <w:pPr>
        <w:spacing w:after="0" w:line="162" w:lineRule="exact"/>
        <w:rPr>
          <w:sz w:val="20"/>
          <w:szCs w:val="20"/>
          <w:color w:val="auto"/>
        </w:rPr>
      </w:pPr>
    </w:p>
    <w:p>
      <w:pPr>
        <w:jc w:val="center"/>
        <w:ind w:right="-573"/>
        <w:spacing w:after="0"/>
        <w:rPr>
          <w:sz w:val="20"/>
          <w:szCs w:val="20"/>
          <w:color w:val="auto"/>
        </w:rPr>
      </w:pPr>
      <w:r>
        <w:rPr>
          <w:rFonts w:ascii="Arial" w:cs="Arial" w:eastAsia="Arial" w:hAnsi="Arial"/>
          <w:sz w:val="28"/>
          <w:szCs w:val="28"/>
          <w:b w:val="1"/>
          <w:bCs w:val="1"/>
          <w:color w:val="auto"/>
        </w:rPr>
        <w:t>HASIL DAN PEMBAHASAN</w:t>
      </w:r>
    </w:p>
    <w:p>
      <w:pPr>
        <w:spacing w:after="0" w:line="163" w:lineRule="exact"/>
        <w:rPr>
          <w:sz w:val="20"/>
          <w:szCs w:val="20"/>
          <w:color w:val="auto"/>
        </w:rPr>
      </w:pPr>
    </w:p>
    <w:p>
      <w:pPr>
        <w:ind w:left="840"/>
        <w:spacing w:after="0"/>
        <w:tabs>
          <w:tab w:leader="none" w:pos="1660" w:val="left"/>
        </w:tabs>
        <w:rPr>
          <w:sz w:val="20"/>
          <w:szCs w:val="20"/>
          <w:color w:val="auto"/>
        </w:rPr>
      </w:pPr>
      <w:r>
        <w:rPr>
          <w:rFonts w:ascii="Arial" w:cs="Arial" w:eastAsia="Arial" w:hAnsi="Arial"/>
          <w:sz w:val="24"/>
          <w:szCs w:val="24"/>
          <w:b w:val="1"/>
          <w:bCs w:val="1"/>
          <w:color w:val="auto"/>
        </w:rPr>
        <w:t>4.1</w:t>
      </w:r>
      <w:r>
        <w:rPr>
          <w:sz w:val="20"/>
          <w:szCs w:val="20"/>
          <w:color w:val="auto"/>
        </w:rPr>
        <w:tab/>
      </w:r>
      <w:r>
        <w:rPr>
          <w:rFonts w:ascii="Arial" w:cs="Arial" w:eastAsia="Arial" w:hAnsi="Arial"/>
          <w:sz w:val="23"/>
          <w:szCs w:val="23"/>
          <w:b w:val="1"/>
          <w:bCs w:val="1"/>
          <w:color w:val="auto"/>
        </w:rPr>
        <w:t>Profil Lahan</w:t>
      </w:r>
    </w:p>
    <w:p>
      <w:pPr>
        <w:spacing w:after="0" w:line="291" w:lineRule="exact"/>
        <w:rPr>
          <w:sz w:val="20"/>
          <w:szCs w:val="20"/>
          <w:color w:val="auto"/>
        </w:rPr>
      </w:pPr>
    </w:p>
    <w:p>
      <w:pPr>
        <w:jc w:val="both"/>
        <w:ind w:left="840" w:right="266" w:firstLine="720"/>
        <w:spacing w:after="0" w:line="359" w:lineRule="auto"/>
        <w:rPr>
          <w:sz w:val="20"/>
          <w:szCs w:val="20"/>
          <w:color w:val="auto"/>
        </w:rPr>
      </w:pPr>
      <w:r>
        <w:rPr>
          <w:rFonts w:ascii="Arial" w:cs="Arial" w:eastAsia="Arial" w:hAnsi="Arial"/>
          <w:sz w:val="22"/>
          <w:szCs w:val="22"/>
          <w:color w:val="auto"/>
        </w:rPr>
        <w:t>Kelurahan Pekan Bahorok merupakan satu-satunya kelurahan yang berada di Kecamatan Bahorok Kabupaten Langkat. Kelurahan Bahorok terdiri dari tujuh lingkungan yaitu Ampera, Vetran Hulu, Vetran Hilir Berdikari, Niaga, Perumnas Berdikari, dan Kampung Tempel. Batas-batas wilayahnya yaitu :</w:t>
      </w:r>
    </w:p>
    <w:p>
      <w:pPr>
        <w:spacing w:after="0" w:line="2" w:lineRule="exact"/>
        <w:rPr>
          <w:sz w:val="20"/>
          <w:szCs w:val="20"/>
          <w:color w:val="auto"/>
        </w:rPr>
      </w:pPr>
    </w:p>
    <w:p>
      <w:pPr>
        <w:ind w:left="1560" w:hanging="370"/>
        <w:spacing w:after="0"/>
        <w:tabs>
          <w:tab w:leader="none" w:pos="1560" w:val="left"/>
        </w:tabs>
        <w:numPr>
          <w:ilvl w:val="0"/>
          <w:numId w:val="31"/>
        </w:numPr>
        <w:rPr>
          <w:rFonts w:ascii="Arial" w:cs="Arial" w:eastAsia="Arial" w:hAnsi="Arial"/>
          <w:sz w:val="22"/>
          <w:szCs w:val="22"/>
          <w:color w:val="auto"/>
        </w:rPr>
      </w:pPr>
      <w:r>
        <w:rPr>
          <w:rFonts w:ascii="Arial" w:cs="Arial" w:eastAsia="Arial" w:hAnsi="Arial"/>
          <w:sz w:val="22"/>
          <w:szCs w:val="22"/>
          <w:color w:val="auto"/>
        </w:rPr>
        <w:t>Sebelah Utara berbatasan dengan Desa Timbang Lawan</w:t>
      </w:r>
    </w:p>
    <w:p>
      <w:pPr>
        <w:spacing w:after="0" w:line="125" w:lineRule="exact"/>
        <w:rPr>
          <w:rFonts w:ascii="Arial" w:cs="Arial" w:eastAsia="Arial" w:hAnsi="Arial"/>
          <w:sz w:val="22"/>
          <w:szCs w:val="22"/>
          <w:color w:val="auto"/>
        </w:rPr>
      </w:pPr>
    </w:p>
    <w:p>
      <w:pPr>
        <w:ind w:left="1560" w:hanging="370"/>
        <w:spacing w:after="0"/>
        <w:tabs>
          <w:tab w:leader="none" w:pos="1560" w:val="left"/>
        </w:tabs>
        <w:numPr>
          <w:ilvl w:val="0"/>
          <w:numId w:val="31"/>
        </w:numPr>
        <w:rPr>
          <w:rFonts w:ascii="Arial" w:cs="Arial" w:eastAsia="Arial" w:hAnsi="Arial"/>
          <w:sz w:val="22"/>
          <w:szCs w:val="22"/>
          <w:color w:val="auto"/>
        </w:rPr>
      </w:pPr>
      <w:r>
        <w:rPr>
          <w:rFonts w:ascii="Arial" w:cs="Arial" w:eastAsia="Arial" w:hAnsi="Arial"/>
          <w:sz w:val="22"/>
          <w:szCs w:val="22"/>
          <w:color w:val="auto"/>
        </w:rPr>
        <w:t>Sebelah Selatan berbatasan dengan Desa Lau Damak</w:t>
      </w:r>
    </w:p>
    <w:p>
      <w:pPr>
        <w:spacing w:after="0" w:line="127" w:lineRule="exact"/>
        <w:rPr>
          <w:rFonts w:ascii="Arial" w:cs="Arial" w:eastAsia="Arial" w:hAnsi="Arial"/>
          <w:sz w:val="22"/>
          <w:szCs w:val="22"/>
          <w:color w:val="auto"/>
        </w:rPr>
      </w:pPr>
    </w:p>
    <w:p>
      <w:pPr>
        <w:ind w:left="1560" w:hanging="370"/>
        <w:spacing w:after="0"/>
        <w:tabs>
          <w:tab w:leader="none" w:pos="1560" w:val="left"/>
        </w:tabs>
        <w:numPr>
          <w:ilvl w:val="0"/>
          <w:numId w:val="31"/>
        </w:numPr>
        <w:rPr>
          <w:rFonts w:ascii="Arial" w:cs="Arial" w:eastAsia="Arial" w:hAnsi="Arial"/>
          <w:sz w:val="22"/>
          <w:szCs w:val="22"/>
          <w:color w:val="auto"/>
        </w:rPr>
      </w:pPr>
      <w:r>
        <w:rPr>
          <w:rFonts w:ascii="Arial" w:cs="Arial" w:eastAsia="Arial" w:hAnsi="Arial"/>
          <w:sz w:val="22"/>
          <w:szCs w:val="22"/>
          <w:color w:val="auto"/>
        </w:rPr>
        <w:t>Sebelah Barat berbatasan dengan Perkebunan Bungara</w:t>
      </w:r>
    </w:p>
    <w:p>
      <w:pPr>
        <w:spacing w:after="0" w:line="125" w:lineRule="exact"/>
        <w:rPr>
          <w:rFonts w:ascii="Arial" w:cs="Arial" w:eastAsia="Arial" w:hAnsi="Arial"/>
          <w:sz w:val="22"/>
          <w:szCs w:val="22"/>
          <w:color w:val="auto"/>
        </w:rPr>
      </w:pPr>
    </w:p>
    <w:p>
      <w:pPr>
        <w:ind w:left="1560" w:hanging="370"/>
        <w:spacing w:after="0"/>
        <w:tabs>
          <w:tab w:leader="none" w:pos="1560" w:val="left"/>
        </w:tabs>
        <w:numPr>
          <w:ilvl w:val="0"/>
          <w:numId w:val="31"/>
        </w:numPr>
        <w:rPr>
          <w:rFonts w:ascii="Arial" w:cs="Arial" w:eastAsia="Arial" w:hAnsi="Arial"/>
          <w:sz w:val="22"/>
          <w:szCs w:val="22"/>
          <w:color w:val="auto"/>
        </w:rPr>
      </w:pPr>
      <w:r>
        <w:rPr>
          <w:rFonts w:ascii="Arial" w:cs="Arial" w:eastAsia="Arial" w:hAnsi="Arial"/>
          <w:sz w:val="22"/>
          <w:szCs w:val="22"/>
          <w:color w:val="auto"/>
        </w:rPr>
        <w:t>Sebelah Timur berbatasan dengan Desa Empus</w:t>
      </w:r>
    </w:p>
    <w:p>
      <w:pPr>
        <w:spacing w:after="0" w:line="127" w:lineRule="exact"/>
        <w:rPr>
          <w:sz w:val="20"/>
          <w:szCs w:val="20"/>
          <w:color w:val="auto"/>
        </w:rPr>
      </w:pPr>
    </w:p>
    <w:p>
      <w:pPr>
        <w:jc w:val="both"/>
        <w:ind w:left="840" w:right="266" w:firstLine="720"/>
        <w:spacing w:after="0" w:line="370" w:lineRule="auto"/>
        <w:rPr>
          <w:sz w:val="20"/>
          <w:szCs w:val="20"/>
          <w:color w:val="auto"/>
        </w:rPr>
      </w:pPr>
      <w:r>
        <w:rPr>
          <w:rFonts w:ascii="Arial" w:cs="Arial" w:eastAsia="Arial" w:hAnsi="Arial"/>
          <w:sz w:val="22"/>
          <w:szCs w:val="22"/>
          <w:color w:val="auto"/>
        </w:rPr>
        <w:t>Berdasarkan data yang diperoleh dari Kantor Kepala Kelurahan Bahorok, penduduk desa ini berjumlah 1.114 KK yang terdiri 2.026 orang laki-laki dan 2.192 orang perempuan. Pada umumnya mata pencaharian penduduk di desa ini adalah PNS/ABRI, wiraswasta dan petani. Luas Kelurahan Pekan Bahorok adalah 3,86 km</w:t>
      </w:r>
      <w:r>
        <w:rPr>
          <w:rFonts w:ascii="Arial" w:cs="Arial" w:eastAsia="Arial" w:hAnsi="Arial"/>
          <w:sz w:val="25"/>
          <w:szCs w:val="25"/>
          <w:color w:val="auto"/>
          <w:vertAlign w:val="superscript"/>
        </w:rPr>
        <w:t>2</w:t>
      </w:r>
      <w:r>
        <w:rPr>
          <w:rFonts w:ascii="Arial" w:cs="Arial" w:eastAsia="Arial" w:hAnsi="Arial"/>
          <w:sz w:val="22"/>
          <w:szCs w:val="22"/>
          <w:color w:val="auto"/>
        </w:rPr>
        <w:t>.</w:t>
      </w:r>
    </w:p>
    <w:p>
      <w:pPr>
        <w:spacing w:after="0" w:line="292"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4.2  Hasil Penelitian</w:t>
      </w:r>
    </w:p>
    <w:p>
      <w:pPr>
        <w:spacing w:after="0" w:line="138"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4.2.1  Karakteristik Penelitian</w:t>
      </w:r>
    </w:p>
    <w:p>
      <w:pPr>
        <w:spacing w:after="0" w:line="289" w:lineRule="exact"/>
        <w:rPr>
          <w:sz w:val="20"/>
          <w:szCs w:val="20"/>
          <w:color w:val="auto"/>
        </w:rPr>
      </w:pPr>
    </w:p>
    <w:p>
      <w:pPr>
        <w:jc w:val="both"/>
        <w:ind w:left="840" w:right="266" w:firstLine="720"/>
        <w:spacing w:after="0" w:line="387" w:lineRule="auto"/>
        <w:rPr>
          <w:sz w:val="20"/>
          <w:szCs w:val="20"/>
          <w:color w:val="auto"/>
        </w:rPr>
      </w:pPr>
      <w:r>
        <w:rPr>
          <w:rFonts w:ascii="Arial" w:cs="Arial" w:eastAsia="Arial" w:hAnsi="Arial"/>
          <w:sz w:val="22"/>
          <w:szCs w:val="22"/>
          <w:color w:val="auto"/>
        </w:rPr>
        <w:t>Karakteristik responden yang diperoleh dari hasil wawancara meliputi jenis kelamin, umur, pendidikan dan pekerjaan.</w:t>
      </w:r>
    </w:p>
    <w:p>
      <w:pPr>
        <w:spacing w:after="0" w:line="310" w:lineRule="exact"/>
        <w:rPr>
          <w:sz w:val="20"/>
          <w:szCs w:val="20"/>
          <w:color w:val="auto"/>
        </w:rPr>
      </w:pPr>
    </w:p>
    <w:p>
      <w:pPr>
        <w:ind w:left="1400"/>
        <w:spacing w:after="0"/>
        <w:rPr>
          <w:sz w:val="20"/>
          <w:szCs w:val="20"/>
          <w:color w:val="auto"/>
        </w:rPr>
      </w:pPr>
      <w:r>
        <w:rPr>
          <w:rFonts w:ascii="Arial" w:cs="Arial" w:eastAsia="Arial" w:hAnsi="Arial"/>
          <w:sz w:val="22"/>
          <w:szCs w:val="22"/>
          <w:b w:val="1"/>
          <w:bCs w:val="1"/>
          <w:color w:val="auto"/>
        </w:rPr>
        <w:t>Tabel 4.1 Distribusi Frekuensi Karakteristik Responden Berdasarkan</w:t>
      </w:r>
    </w:p>
    <w:p>
      <w:pPr>
        <w:spacing w:after="0" w:line="125" w:lineRule="exact"/>
        <w:rPr>
          <w:sz w:val="20"/>
          <w:szCs w:val="20"/>
          <w:color w:val="auto"/>
        </w:rPr>
      </w:pPr>
    </w:p>
    <w:tbl>
      <w:tblPr>
        <w:tblLayout w:type="fixed"/>
        <w:tblInd w:w="960" w:type="dxa"/>
        <w:tblCellMar>
          <w:top w:w="0" w:type="dxa"/>
          <w:left w:w="0" w:type="dxa"/>
          <w:bottom w:w="0" w:type="dxa"/>
          <w:right w:w="0" w:type="dxa"/>
        </w:tblCellMar>
      </w:tblPr>
      <w:tr>
        <w:trPr>
          <w:trHeight w:val="309"/>
        </w:trPr>
        <w:tc>
          <w:tcPr>
            <w:tcW w:w="2580" w:type="dxa"/>
            <w:vAlign w:val="bottom"/>
          </w:tcPr>
          <w:p>
            <w:pPr>
              <w:spacing w:after="0"/>
              <w:rPr>
                <w:sz w:val="24"/>
                <w:szCs w:val="24"/>
                <w:color w:val="auto"/>
              </w:rPr>
            </w:pPr>
          </w:p>
        </w:tc>
        <w:tc>
          <w:tcPr>
            <w:tcW w:w="2580" w:type="dxa"/>
            <w:vAlign w:val="bottom"/>
          </w:tcPr>
          <w:p>
            <w:pPr>
              <w:ind w:left="700"/>
              <w:spacing w:after="0"/>
              <w:rPr>
                <w:sz w:val="20"/>
                <w:szCs w:val="20"/>
                <w:color w:val="auto"/>
              </w:rPr>
            </w:pPr>
            <w:r>
              <w:rPr>
                <w:rFonts w:ascii="Arial" w:cs="Arial" w:eastAsia="Arial" w:hAnsi="Arial"/>
                <w:sz w:val="22"/>
                <w:szCs w:val="22"/>
                <w:b w:val="1"/>
                <w:bCs w:val="1"/>
                <w:color w:val="auto"/>
              </w:rPr>
              <w:t>Jenis Kelamin</w:t>
            </w:r>
          </w:p>
        </w:tc>
        <w:tc>
          <w:tcPr>
            <w:tcW w:w="2500" w:type="dxa"/>
            <w:vAlign w:val="bottom"/>
          </w:tcPr>
          <w:p>
            <w:pPr>
              <w:spacing w:after="0"/>
              <w:rPr>
                <w:sz w:val="24"/>
                <w:szCs w:val="24"/>
                <w:color w:val="auto"/>
              </w:rPr>
            </w:pPr>
          </w:p>
        </w:tc>
      </w:tr>
      <w:tr>
        <w:trPr>
          <w:trHeight w:val="92"/>
        </w:trPr>
        <w:tc>
          <w:tcPr>
            <w:tcW w:w="2580" w:type="dxa"/>
            <w:vAlign w:val="bottom"/>
            <w:tcBorders>
              <w:bottom w:val="single" w:sz="8" w:color="000001"/>
            </w:tcBorders>
          </w:tcPr>
          <w:p>
            <w:pPr>
              <w:spacing w:after="0"/>
              <w:rPr>
                <w:sz w:val="8"/>
                <w:szCs w:val="8"/>
                <w:color w:val="auto"/>
              </w:rPr>
            </w:pPr>
          </w:p>
        </w:tc>
        <w:tc>
          <w:tcPr>
            <w:tcW w:w="2580" w:type="dxa"/>
            <w:vAlign w:val="bottom"/>
            <w:tcBorders>
              <w:bottom w:val="single" w:sz="8" w:color="000001"/>
            </w:tcBorders>
          </w:tcPr>
          <w:p>
            <w:pPr>
              <w:spacing w:after="0"/>
              <w:rPr>
                <w:sz w:val="8"/>
                <w:szCs w:val="8"/>
                <w:color w:val="auto"/>
              </w:rPr>
            </w:pPr>
          </w:p>
        </w:tc>
        <w:tc>
          <w:tcPr>
            <w:tcW w:w="2500" w:type="dxa"/>
            <w:vAlign w:val="bottom"/>
            <w:tcBorders>
              <w:bottom w:val="single" w:sz="8" w:color="000001"/>
            </w:tcBorders>
          </w:tcPr>
          <w:p>
            <w:pPr>
              <w:spacing w:after="0"/>
              <w:rPr>
                <w:sz w:val="8"/>
                <w:szCs w:val="8"/>
                <w:color w:val="auto"/>
              </w:rPr>
            </w:pPr>
          </w:p>
        </w:tc>
      </w:tr>
      <w:tr>
        <w:trPr>
          <w:trHeight w:val="301"/>
        </w:trPr>
        <w:tc>
          <w:tcPr>
            <w:tcW w:w="2580" w:type="dxa"/>
            <w:vAlign w:val="bottom"/>
          </w:tcPr>
          <w:p>
            <w:pPr>
              <w:ind w:left="540"/>
              <w:spacing w:after="0"/>
              <w:rPr>
                <w:sz w:val="20"/>
                <w:szCs w:val="20"/>
                <w:color w:val="auto"/>
              </w:rPr>
            </w:pPr>
            <w:r>
              <w:rPr>
                <w:rFonts w:ascii="Arial" w:cs="Arial" w:eastAsia="Arial" w:hAnsi="Arial"/>
                <w:sz w:val="22"/>
                <w:szCs w:val="22"/>
                <w:b w:val="1"/>
                <w:bCs w:val="1"/>
                <w:color w:val="auto"/>
              </w:rPr>
              <w:t>Jenis Kelamin</w:t>
            </w:r>
          </w:p>
        </w:tc>
        <w:tc>
          <w:tcPr>
            <w:tcW w:w="2580" w:type="dxa"/>
            <w:vAlign w:val="bottom"/>
          </w:tcPr>
          <w:p>
            <w:pPr>
              <w:jc w:val="center"/>
              <w:ind w:right="350"/>
              <w:spacing w:after="0"/>
              <w:rPr>
                <w:sz w:val="20"/>
                <w:szCs w:val="20"/>
                <w:color w:val="auto"/>
              </w:rPr>
            </w:pPr>
            <w:r>
              <w:rPr>
                <w:rFonts w:ascii="Arial" w:cs="Arial" w:eastAsia="Arial" w:hAnsi="Arial"/>
                <w:sz w:val="22"/>
                <w:szCs w:val="22"/>
                <w:b w:val="1"/>
                <w:bCs w:val="1"/>
                <w:color w:val="auto"/>
              </w:rPr>
              <w:t>Frekuensi</w:t>
            </w:r>
          </w:p>
        </w:tc>
        <w:tc>
          <w:tcPr>
            <w:tcW w:w="2500" w:type="dxa"/>
            <w:vAlign w:val="bottom"/>
          </w:tcPr>
          <w:p>
            <w:pPr>
              <w:jc w:val="center"/>
              <w:spacing w:after="0"/>
              <w:rPr>
                <w:sz w:val="20"/>
                <w:szCs w:val="20"/>
                <w:color w:val="auto"/>
              </w:rPr>
            </w:pPr>
            <w:r>
              <w:rPr>
                <w:rFonts w:ascii="Arial" w:cs="Arial" w:eastAsia="Arial" w:hAnsi="Arial"/>
                <w:sz w:val="22"/>
                <w:szCs w:val="22"/>
                <w:b w:val="1"/>
                <w:bCs w:val="1"/>
                <w:color w:val="auto"/>
                <w:w w:val="98"/>
              </w:rPr>
              <w:t>Persentase (%)</w:t>
            </w:r>
          </w:p>
        </w:tc>
      </w:tr>
      <w:tr>
        <w:trPr>
          <w:trHeight w:val="67"/>
        </w:trPr>
        <w:tc>
          <w:tcPr>
            <w:tcW w:w="2580" w:type="dxa"/>
            <w:vAlign w:val="bottom"/>
            <w:tcBorders>
              <w:bottom w:val="single" w:sz="8" w:color="000001"/>
            </w:tcBorders>
          </w:tcPr>
          <w:p>
            <w:pPr>
              <w:spacing w:after="0"/>
              <w:rPr>
                <w:sz w:val="5"/>
                <w:szCs w:val="5"/>
                <w:color w:val="auto"/>
              </w:rPr>
            </w:pPr>
          </w:p>
        </w:tc>
        <w:tc>
          <w:tcPr>
            <w:tcW w:w="2580" w:type="dxa"/>
            <w:vAlign w:val="bottom"/>
            <w:tcBorders>
              <w:bottom w:val="single" w:sz="8" w:color="000001"/>
            </w:tcBorders>
          </w:tcPr>
          <w:p>
            <w:pPr>
              <w:spacing w:after="0"/>
              <w:rPr>
                <w:sz w:val="5"/>
                <w:szCs w:val="5"/>
                <w:color w:val="auto"/>
              </w:rPr>
            </w:pPr>
          </w:p>
        </w:tc>
        <w:tc>
          <w:tcPr>
            <w:tcW w:w="2500" w:type="dxa"/>
            <w:vAlign w:val="bottom"/>
            <w:tcBorders>
              <w:bottom w:val="single" w:sz="8" w:color="000001"/>
            </w:tcBorders>
          </w:tcPr>
          <w:p>
            <w:pPr>
              <w:spacing w:after="0"/>
              <w:rPr>
                <w:sz w:val="5"/>
                <w:szCs w:val="5"/>
                <w:color w:val="auto"/>
              </w:rPr>
            </w:pPr>
          </w:p>
        </w:tc>
      </w:tr>
      <w:tr>
        <w:trPr>
          <w:trHeight w:val="273"/>
        </w:trPr>
        <w:tc>
          <w:tcPr>
            <w:tcW w:w="2580" w:type="dxa"/>
            <w:vAlign w:val="bottom"/>
          </w:tcPr>
          <w:p>
            <w:pPr>
              <w:ind w:left="300"/>
              <w:spacing w:after="0"/>
              <w:rPr>
                <w:sz w:val="20"/>
                <w:szCs w:val="20"/>
                <w:color w:val="auto"/>
              </w:rPr>
            </w:pPr>
            <w:r>
              <w:rPr>
                <w:rFonts w:ascii="Arial" w:cs="Arial" w:eastAsia="Arial" w:hAnsi="Arial"/>
                <w:sz w:val="22"/>
                <w:szCs w:val="22"/>
                <w:color w:val="auto"/>
              </w:rPr>
              <w:t>Perempuan</w:t>
            </w:r>
          </w:p>
        </w:tc>
        <w:tc>
          <w:tcPr>
            <w:tcW w:w="2580" w:type="dxa"/>
            <w:vAlign w:val="bottom"/>
          </w:tcPr>
          <w:p>
            <w:pPr>
              <w:jc w:val="center"/>
              <w:ind w:right="350"/>
              <w:spacing w:after="0"/>
              <w:rPr>
                <w:sz w:val="20"/>
                <w:szCs w:val="20"/>
                <w:color w:val="auto"/>
              </w:rPr>
            </w:pPr>
            <w:r>
              <w:rPr>
                <w:rFonts w:ascii="Arial" w:cs="Arial" w:eastAsia="Arial" w:hAnsi="Arial"/>
                <w:sz w:val="22"/>
                <w:szCs w:val="22"/>
                <w:color w:val="auto"/>
                <w:w w:val="97"/>
              </w:rPr>
              <w:t>54</w:t>
            </w:r>
          </w:p>
        </w:tc>
        <w:tc>
          <w:tcPr>
            <w:tcW w:w="2500" w:type="dxa"/>
            <w:vAlign w:val="bottom"/>
          </w:tcPr>
          <w:p>
            <w:pPr>
              <w:jc w:val="center"/>
              <w:spacing w:after="0"/>
              <w:rPr>
                <w:sz w:val="20"/>
                <w:szCs w:val="20"/>
                <w:color w:val="auto"/>
              </w:rPr>
            </w:pPr>
            <w:r>
              <w:rPr>
                <w:rFonts w:ascii="Arial" w:cs="Arial" w:eastAsia="Arial" w:hAnsi="Arial"/>
                <w:sz w:val="22"/>
                <w:szCs w:val="22"/>
                <w:color w:val="auto"/>
              </w:rPr>
              <w:t>58,69</w:t>
            </w:r>
          </w:p>
        </w:tc>
      </w:tr>
      <w:tr>
        <w:trPr>
          <w:trHeight w:val="369"/>
        </w:trPr>
        <w:tc>
          <w:tcPr>
            <w:tcW w:w="2580" w:type="dxa"/>
            <w:vAlign w:val="bottom"/>
          </w:tcPr>
          <w:p>
            <w:pPr>
              <w:ind w:left="300"/>
              <w:spacing w:after="0"/>
              <w:rPr>
                <w:sz w:val="20"/>
                <w:szCs w:val="20"/>
                <w:color w:val="auto"/>
              </w:rPr>
            </w:pPr>
            <w:r>
              <w:rPr>
                <w:rFonts w:ascii="Arial" w:cs="Arial" w:eastAsia="Arial" w:hAnsi="Arial"/>
                <w:sz w:val="22"/>
                <w:szCs w:val="22"/>
                <w:color w:val="auto"/>
              </w:rPr>
              <w:t>Laki-Laki</w:t>
            </w:r>
          </w:p>
        </w:tc>
        <w:tc>
          <w:tcPr>
            <w:tcW w:w="2580" w:type="dxa"/>
            <w:vAlign w:val="bottom"/>
          </w:tcPr>
          <w:p>
            <w:pPr>
              <w:jc w:val="center"/>
              <w:ind w:right="390"/>
              <w:spacing w:after="0"/>
              <w:rPr>
                <w:sz w:val="20"/>
                <w:szCs w:val="20"/>
                <w:color w:val="auto"/>
              </w:rPr>
            </w:pPr>
            <w:r>
              <w:rPr>
                <w:rFonts w:ascii="Arial" w:cs="Arial" w:eastAsia="Arial" w:hAnsi="Arial"/>
                <w:sz w:val="22"/>
                <w:szCs w:val="22"/>
                <w:color w:val="auto"/>
                <w:w w:val="97"/>
              </w:rPr>
              <w:t>38</w:t>
            </w:r>
          </w:p>
        </w:tc>
        <w:tc>
          <w:tcPr>
            <w:tcW w:w="2500" w:type="dxa"/>
            <w:vAlign w:val="bottom"/>
          </w:tcPr>
          <w:p>
            <w:pPr>
              <w:jc w:val="center"/>
              <w:spacing w:after="0"/>
              <w:rPr>
                <w:sz w:val="20"/>
                <w:szCs w:val="20"/>
                <w:color w:val="auto"/>
              </w:rPr>
            </w:pPr>
            <w:r>
              <w:rPr>
                <w:rFonts w:ascii="Arial" w:cs="Arial" w:eastAsia="Arial" w:hAnsi="Arial"/>
                <w:sz w:val="22"/>
                <w:szCs w:val="22"/>
                <w:color w:val="auto"/>
              </w:rPr>
              <w:t>41,31</w:t>
            </w:r>
          </w:p>
        </w:tc>
      </w:tr>
      <w:tr>
        <w:trPr>
          <w:trHeight w:val="264"/>
        </w:trPr>
        <w:tc>
          <w:tcPr>
            <w:tcW w:w="2580" w:type="dxa"/>
            <w:vAlign w:val="bottom"/>
            <w:tcBorders>
              <w:bottom w:val="single" w:sz="8" w:color="000001"/>
            </w:tcBorders>
          </w:tcPr>
          <w:p>
            <w:pPr>
              <w:spacing w:after="0"/>
              <w:rPr>
                <w:sz w:val="22"/>
                <w:szCs w:val="22"/>
                <w:color w:val="auto"/>
              </w:rPr>
            </w:pPr>
          </w:p>
        </w:tc>
        <w:tc>
          <w:tcPr>
            <w:tcW w:w="2580" w:type="dxa"/>
            <w:vAlign w:val="bottom"/>
            <w:tcBorders>
              <w:bottom w:val="single" w:sz="8" w:color="000001"/>
            </w:tcBorders>
          </w:tcPr>
          <w:p>
            <w:pPr>
              <w:spacing w:after="0"/>
              <w:rPr>
                <w:sz w:val="22"/>
                <w:szCs w:val="22"/>
                <w:color w:val="auto"/>
              </w:rPr>
            </w:pPr>
          </w:p>
        </w:tc>
        <w:tc>
          <w:tcPr>
            <w:tcW w:w="2500" w:type="dxa"/>
            <w:vAlign w:val="bottom"/>
            <w:tcBorders>
              <w:bottom w:val="single" w:sz="8" w:color="000001"/>
            </w:tcBorders>
          </w:tcPr>
          <w:p>
            <w:pPr>
              <w:spacing w:after="0"/>
              <w:rPr>
                <w:sz w:val="22"/>
                <w:szCs w:val="22"/>
                <w:color w:val="auto"/>
              </w:rPr>
            </w:pPr>
          </w:p>
        </w:tc>
      </w:tr>
      <w:tr>
        <w:trPr>
          <w:trHeight w:val="301"/>
        </w:trPr>
        <w:tc>
          <w:tcPr>
            <w:tcW w:w="2580" w:type="dxa"/>
            <w:vAlign w:val="bottom"/>
          </w:tcPr>
          <w:p>
            <w:pPr>
              <w:ind w:left="680"/>
              <w:spacing w:after="0"/>
              <w:rPr>
                <w:sz w:val="20"/>
                <w:szCs w:val="20"/>
                <w:color w:val="auto"/>
              </w:rPr>
            </w:pPr>
            <w:r>
              <w:rPr>
                <w:rFonts w:ascii="Arial" w:cs="Arial" w:eastAsia="Arial" w:hAnsi="Arial"/>
                <w:sz w:val="22"/>
                <w:szCs w:val="22"/>
                <w:b w:val="1"/>
                <w:bCs w:val="1"/>
                <w:color w:val="auto"/>
              </w:rPr>
              <w:t>Total</w:t>
            </w:r>
          </w:p>
        </w:tc>
        <w:tc>
          <w:tcPr>
            <w:tcW w:w="2580" w:type="dxa"/>
            <w:vAlign w:val="bottom"/>
          </w:tcPr>
          <w:p>
            <w:pPr>
              <w:jc w:val="center"/>
              <w:ind w:right="350"/>
              <w:spacing w:after="0"/>
              <w:rPr>
                <w:sz w:val="20"/>
                <w:szCs w:val="20"/>
                <w:color w:val="auto"/>
              </w:rPr>
            </w:pPr>
            <w:r>
              <w:rPr>
                <w:rFonts w:ascii="Arial" w:cs="Arial" w:eastAsia="Arial" w:hAnsi="Arial"/>
                <w:sz w:val="22"/>
                <w:szCs w:val="22"/>
                <w:b w:val="1"/>
                <w:bCs w:val="1"/>
                <w:color w:val="auto"/>
                <w:w w:val="97"/>
              </w:rPr>
              <w:t>92</w:t>
            </w:r>
          </w:p>
        </w:tc>
        <w:tc>
          <w:tcPr>
            <w:tcW w:w="2500" w:type="dxa"/>
            <w:vAlign w:val="bottom"/>
          </w:tcPr>
          <w:p>
            <w:pPr>
              <w:jc w:val="center"/>
              <w:spacing w:after="0"/>
              <w:rPr>
                <w:sz w:val="20"/>
                <w:szCs w:val="20"/>
                <w:color w:val="auto"/>
              </w:rPr>
            </w:pPr>
            <w:r>
              <w:rPr>
                <w:rFonts w:ascii="Arial" w:cs="Arial" w:eastAsia="Arial" w:hAnsi="Arial"/>
                <w:sz w:val="22"/>
                <w:szCs w:val="22"/>
                <w:b w:val="1"/>
                <w:bCs w:val="1"/>
                <w:color w:val="auto"/>
              </w:rPr>
              <w:t>100,0</w:t>
            </w:r>
          </w:p>
        </w:tc>
      </w:tr>
      <w:tr>
        <w:trPr>
          <w:trHeight w:val="85"/>
        </w:trPr>
        <w:tc>
          <w:tcPr>
            <w:tcW w:w="2580" w:type="dxa"/>
            <w:vAlign w:val="bottom"/>
            <w:tcBorders>
              <w:bottom w:val="single" w:sz="8" w:color="000001"/>
            </w:tcBorders>
          </w:tcPr>
          <w:p>
            <w:pPr>
              <w:spacing w:after="0"/>
              <w:rPr>
                <w:sz w:val="7"/>
                <w:szCs w:val="7"/>
                <w:color w:val="auto"/>
              </w:rPr>
            </w:pPr>
          </w:p>
        </w:tc>
        <w:tc>
          <w:tcPr>
            <w:tcW w:w="2580" w:type="dxa"/>
            <w:vAlign w:val="bottom"/>
            <w:tcBorders>
              <w:bottom w:val="single" w:sz="8" w:color="000001"/>
            </w:tcBorders>
          </w:tcPr>
          <w:p>
            <w:pPr>
              <w:spacing w:after="0"/>
              <w:rPr>
                <w:sz w:val="7"/>
                <w:szCs w:val="7"/>
                <w:color w:val="auto"/>
              </w:rPr>
            </w:pPr>
          </w:p>
        </w:tc>
        <w:tc>
          <w:tcPr>
            <w:tcW w:w="2500" w:type="dxa"/>
            <w:vAlign w:val="bottom"/>
            <w:tcBorders>
              <w:bottom w:val="single" w:sz="8" w:color="000001"/>
            </w:tcBorders>
          </w:tcPr>
          <w:p>
            <w:pPr>
              <w:spacing w:after="0"/>
              <w:rPr>
                <w:sz w:val="7"/>
                <w:szCs w:val="7"/>
                <w:color w:val="auto"/>
              </w:rPr>
            </w:pPr>
          </w:p>
        </w:tc>
      </w:tr>
    </w:tbl>
    <w:p>
      <w:pPr>
        <w:spacing w:after="0" w:line="200" w:lineRule="exact"/>
        <w:rPr>
          <w:sz w:val="20"/>
          <w:szCs w:val="20"/>
          <w:color w:val="auto"/>
        </w:rPr>
      </w:pPr>
    </w:p>
    <w:p>
      <w:pPr>
        <w:sectPr>
          <w:pgSz w:w="11900" w:h="16837" w:orient="portrait"/>
          <w:cols w:equalWidth="0" w:num="1">
            <w:col w:w="9026"/>
          </w:cols>
          <w:pgMar w:left="1440" w:top="1440" w:right="1440" w:bottom="470" w:gutter="0" w:footer="0" w:header="0"/>
        </w:sectPr>
      </w:pPr>
    </w:p>
    <w:p>
      <w:pPr>
        <w:spacing w:after="0" w:line="200" w:lineRule="exact"/>
        <w:rPr>
          <w:sz w:val="20"/>
          <w:szCs w:val="20"/>
          <w:color w:val="auto"/>
        </w:rPr>
      </w:pPr>
    </w:p>
    <w:p>
      <w:pPr>
        <w:spacing w:after="0" w:line="325"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22</w:t>
      </w:r>
    </w:p>
    <w:p>
      <w:pPr>
        <w:sectPr>
          <w:pgSz w:w="11900" w:h="16837" w:orient="portrait"/>
          <w:cols w:equalWidth="0" w:num="1">
            <w:col w:w="9026"/>
          </w:cols>
          <w:pgMar w:left="1440" w:top="1440" w:right="1440" w:bottom="470" w:gutter="0" w:footer="0" w:header="0"/>
          <w:type w:val="continuous"/>
        </w:sectPr>
      </w:pPr>
    </w:p>
    <w:bookmarkStart w:id="37" w:name="page38"/>
    <w:bookmarkEnd w:id="37"/>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both"/>
        <w:ind w:left="840" w:right="266" w:firstLine="710"/>
        <w:spacing w:after="0" w:line="356" w:lineRule="auto"/>
        <w:rPr>
          <w:sz w:val="20"/>
          <w:szCs w:val="20"/>
          <w:color w:val="auto"/>
        </w:rPr>
      </w:pPr>
      <w:r>
        <w:rPr>
          <w:rFonts w:ascii="Arial" w:cs="Arial" w:eastAsia="Arial" w:hAnsi="Arial"/>
          <w:sz w:val="22"/>
          <w:szCs w:val="22"/>
          <w:color w:val="auto"/>
        </w:rPr>
        <w:t>Dari tabel 4.1 distribusi frekuensi memperlihatkan bahwa dari 92 responden 54 orang (58,69%) berjenis kelamin perempuan, dan 38 orang (41,31%) berjanis kelamin laki-laki.</w:t>
      </w:r>
    </w:p>
    <w:p>
      <w:pPr>
        <w:ind w:left="1400"/>
        <w:spacing w:after="0"/>
        <w:rPr>
          <w:sz w:val="20"/>
          <w:szCs w:val="20"/>
          <w:color w:val="auto"/>
        </w:rPr>
      </w:pPr>
      <w:r>
        <w:rPr>
          <w:rFonts w:ascii="Arial" w:cs="Arial" w:eastAsia="Arial" w:hAnsi="Arial"/>
          <w:sz w:val="22"/>
          <w:szCs w:val="22"/>
          <w:b w:val="1"/>
          <w:bCs w:val="1"/>
          <w:color w:val="auto"/>
        </w:rPr>
        <w:t>Tabel 4.2 Distribusi Frekuensi Karakteristik Responden Berdasarkan</w:t>
      </w:r>
    </w:p>
    <w:p>
      <w:pPr>
        <w:spacing w:after="0" w:line="125" w:lineRule="exact"/>
        <w:rPr>
          <w:sz w:val="20"/>
          <w:szCs w:val="20"/>
          <w:color w:val="auto"/>
        </w:rPr>
      </w:pPr>
    </w:p>
    <w:tbl>
      <w:tblPr>
        <w:tblLayout w:type="fixed"/>
        <w:tblInd w:w="960" w:type="dxa"/>
        <w:tblCellMar>
          <w:top w:w="0" w:type="dxa"/>
          <w:left w:w="0" w:type="dxa"/>
          <w:bottom w:w="0" w:type="dxa"/>
          <w:right w:w="0" w:type="dxa"/>
        </w:tblCellMar>
      </w:tblPr>
      <w:tr>
        <w:trPr>
          <w:trHeight w:val="309"/>
        </w:trPr>
        <w:tc>
          <w:tcPr>
            <w:tcW w:w="2320" w:type="dxa"/>
            <w:vAlign w:val="bottom"/>
          </w:tcPr>
          <w:p>
            <w:pPr>
              <w:spacing w:after="0"/>
              <w:rPr>
                <w:sz w:val="24"/>
                <w:szCs w:val="24"/>
                <w:color w:val="auto"/>
              </w:rPr>
            </w:pPr>
          </w:p>
        </w:tc>
        <w:tc>
          <w:tcPr>
            <w:tcW w:w="2600" w:type="dxa"/>
            <w:vAlign w:val="bottom"/>
          </w:tcPr>
          <w:p>
            <w:pPr>
              <w:jc w:val="right"/>
              <w:ind w:right="510"/>
              <w:spacing w:after="0"/>
              <w:rPr>
                <w:sz w:val="20"/>
                <w:szCs w:val="20"/>
                <w:color w:val="auto"/>
              </w:rPr>
            </w:pPr>
            <w:r>
              <w:rPr>
                <w:rFonts w:ascii="Arial" w:cs="Arial" w:eastAsia="Arial" w:hAnsi="Arial"/>
                <w:sz w:val="22"/>
                <w:szCs w:val="22"/>
                <w:b w:val="1"/>
                <w:bCs w:val="1"/>
                <w:color w:val="auto"/>
              </w:rPr>
              <w:t>Umur</w:t>
            </w:r>
          </w:p>
        </w:tc>
        <w:tc>
          <w:tcPr>
            <w:tcW w:w="2740" w:type="dxa"/>
            <w:vAlign w:val="bottom"/>
          </w:tcPr>
          <w:p>
            <w:pPr>
              <w:spacing w:after="0"/>
              <w:rPr>
                <w:sz w:val="24"/>
                <w:szCs w:val="24"/>
                <w:color w:val="auto"/>
              </w:rPr>
            </w:pPr>
          </w:p>
        </w:tc>
      </w:tr>
      <w:tr>
        <w:trPr>
          <w:trHeight w:val="92"/>
        </w:trPr>
        <w:tc>
          <w:tcPr>
            <w:tcW w:w="2320" w:type="dxa"/>
            <w:vAlign w:val="bottom"/>
            <w:tcBorders>
              <w:bottom w:val="single" w:sz="8" w:color="000001"/>
            </w:tcBorders>
          </w:tcPr>
          <w:p>
            <w:pPr>
              <w:spacing w:after="0"/>
              <w:rPr>
                <w:sz w:val="8"/>
                <w:szCs w:val="8"/>
                <w:color w:val="auto"/>
              </w:rPr>
            </w:pPr>
          </w:p>
        </w:tc>
        <w:tc>
          <w:tcPr>
            <w:tcW w:w="2600" w:type="dxa"/>
            <w:vAlign w:val="bottom"/>
            <w:tcBorders>
              <w:bottom w:val="single" w:sz="8" w:color="000001"/>
            </w:tcBorders>
          </w:tcPr>
          <w:p>
            <w:pPr>
              <w:spacing w:after="0"/>
              <w:rPr>
                <w:sz w:val="8"/>
                <w:szCs w:val="8"/>
                <w:color w:val="auto"/>
              </w:rPr>
            </w:pPr>
          </w:p>
        </w:tc>
        <w:tc>
          <w:tcPr>
            <w:tcW w:w="2740" w:type="dxa"/>
            <w:vAlign w:val="bottom"/>
            <w:tcBorders>
              <w:bottom w:val="single" w:sz="8" w:color="000001"/>
            </w:tcBorders>
          </w:tcPr>
          <w:p>
            <w:pPr>
              <w:spacing w:after="0"/>
              <w:rPr>
                <w:sz w:val="8"/>
                <w:szCs w:val="8"/>
                <w:color w:val="auto"/>
              </w:rPr>
            </w:pPr>
          </w:p>
        </w:tc>
      </w:tr>
      <w:tr>
        <w:trPr>
          <w:trHeight w:val="301"/>
        </w:trPr>
        <w:tc>
          <w:tcPr>
            <w:tcW w:w="2320" w:type="dxa"/>
            <w:vAlign w:val="bottom"/>
          </w:tcPr>
          <w:p>
            <w:pPr>
              <w:ind w:left="540"/>
              <w:spacing w:after="0"/>
              <w:rPr>
                <w:sz w:val="20"/>
                <w:szCs w:val="20"/>
                <w:color w:val="auto"/>
              </w:rPr>
            </w:pPr>
            <w:r>
              <w:rPr>
                <w:rFonts w:ascii="Arial" w:cs="Arial" w:eastAsia="Arial" w:hAnsi="Arial"/>
                <w:sz w:val="22"/>
                <w:szCs w:val="22"/>
                <w:b w:val="1"/>
                <w:bCs w:val="1"/>
                <w:color w:val="auto"/>
              </w:rPr>
              <w:t>Umur</w:t>
            </w:r>
          </w:p>
        </w:tc>
        <w:tc>
          <w:tcPr>
            <w:tcW w:w="2600" w:type="dxa"/>
            <w:vAlign w:val="bottom"/>
          </w:tcPr>
          <w:p>
            <w:pPr>
              <w:jc w:val="right"/>
              <w:ind w:right="690"/>
              <w:spacing w:after="0"/>
              <w:rPr>
                <w:sz w:val="20"/>
                <w:szCs w:val="20"/>
                <w:color w:val="auto"/>
              </w:rPr>
            </w:pPr>
            <w:r>
              <w:rPr>
                <w:rFonts w:ascii="Arial" w:cs="Arial" w:eastAsia="Arial" w:hAnsi="Arial"/>
                <w:sz w:val="22"/>
                <w:szCs w:val="22"/>
                <w:b w:val="1"/>
                <w:bCs w:val="1"/>
                <w:color w:val="auto"/>
              </w:rPr>
              <w:t>Frekuensi</w:t>
            </w:r>
          </w:p>
        </w:tc>
        <w:tc>
          <w:tcPr>
            <w:tcW w:w="2740" w:type="dxa"/>
            <w:vAlign w:val="bottom"/>
          </w:tcPr>
          <w:p>
            <w:pPr>
              <w:jc w:val="right"/>
              <w:ind w:right="450"/>
              <w:spacing w:after="0"/>
              <w:rPr>
                <w:sz w:val="20"/>
                <w:szCs w:val="20"/>
                <w:color w:val="auto"/>
              </w:rPr>
            </w:pPr>
            <w:r>
              <w:rPr>
                <w:rFonts w:ascii="Arial" w:cs="Arial" w:eastAsia="Arial" w:hAnsi="Arial"/>
                <w:sz w:val="22"/>
                <w:szCs w:val="22"/>
                <w:b w:val="1"/>
                <w:bCs w:val="1"/>
                <w:color w:val="auto"/>
              </w:rPr>
              <w:t>Persentase (%)</w:t>
            </w:r>
          </w:p>
        </w:tc>
      </w:tr>
      <w:tr>
        <w:trPr>
          <w:trHeight w:val="67"/>
        </w:trPr>
        <w:tc>
          <w:tcPr>
            <w:tcW w:w="2320" w:type="dxa"/>
            <w:vAlign w:val="bottom"/>
            <w:tcBorders>
              <w:bottom w:val="single" w:sz="8" w:color="000001"/>
            </w:tcBorders>
          </w:tcPr>
          <w:p>
            <w:pPr>
              <w:spacing w:after="0"/>
              <w:rPr>
                <w:sz w:val="5"/>
                <w:szCs w:val="5"/>
                <w:color w:val="auto"/>
              </w:rPr>
            </w:pPr>
          </w:p>
        </w:tc>
        <w:tc>
          <w:tcPr>
            <w:tcW w:w="2600" w:type="dxa"/>
            <w:vAlign w:val="bottom"/>
            <w:tcBorders>
              <w:bottom w:val="single" w:sz="8" w:color="000001"/>
            </w:tcBorders>
          </w:tcPr>
          <w:p>
            <w:pPr>
              <w:spacing w:after="0"/>
              <w:rPr>
                <w:sz w:val="5"/>
                <w:szCs w:val="5"/>
                <w:color w:val="auto"/>
              </w:rPr>
            </w:pPr>
          </w:p>
        </w:tc>
        <w:tc>
          <w:tcPr>
            <w:tcW w:w="2740" w:type="dxa"/>
            <w:vAlign w:val="bottom"/>
            <w:tcBorders>
              <w:bottom w:val="single" w:sz="8" w:color="000001"/>
            </w:tcBorders>
          </w:tcPr>
          <w:p>
            <w:pPr>
              <w:spacing w:after="0"/>
              <w:rPr>
                <w:sz w:val="5"/>
                <w:szCs w:val="5"/>
                <w:color w:val="auto"/>
              </w:rPr>
            </w:pPr>
          </w:p>
        </w:tc>
      </w:tr>
      <w:tr>
        <w:trPr>
          <w:trHeight w:val="273"/>
        </w:trPr>
        <w:tc>
          <w:tcPr>
            <w:tcW w:w="2320" w:type="dxa"/>
            <w:vAlign w:val="bottom"/>
          </w:tcPr>
          <w:p>
            <w:pPr>
              <w:jc w:val="center"/>
              <w:ind w:right="350"/>
              <w:spacing w:after="0"/>
              <w:rPr>
                <w:sz w:val="20"/>
                <w:szCs w:val="20"/>
                <w:color w:val="auto"/>
              </w:rPr>
            </w:pPr>
            <w:r>
              <w:rPr>
                <w:rFonts w:ascii="Arial" w:cs="Arial" w:eastAsia="Arial" w:hAnsi="Arial"/>
                <w:sz w:val="22"/>
                <w:szCs w:val="22"/>
                <w:color w:val="auto"/>
              </w:rPr>
              <w:t>18-35 Tahun</w:t>
            </w:r>
          </w:p>
        </w:tc>
        <w:tc>
          <w:tcPr>
            <w:tcW w:w="2600" w:type="dxa"/>
            <w:vAlign w:val="bottom"/>
          </w:tcPr>
          <w:p>
            <w:pPr>
              <w:jc w:val="right"/>
              <w:ind w:right="1070"/>
              <w:spacing w:after="0"/>
              <w:rPr>
                <w:sz w:val="20"/>
                <w:szCs w:val="20"/>
                <w:color w:val="auto"/>
              </w:rPr>
            </w:pPr>
            <w:r>
              <w:rPr>
                <w:rFonts w:ascii="Arial" w:cs="Arial" w:eastAsia="Arial" w:hAnsi="Arial"/>
                <w:sz w:val="22"/>
                <w:szCs w:val="22"/>
                <w:color w:val="auto"/>
              </w:rPr>
              <w:t>34</w:t>
            </w:r>
          </w:p>
        </w:tc>
        <w:tc>
          <w:tcPr>
            <w:tcW w:w="2740" w:type="dxa"/>
            <w:vAlign w:val="bottom"/>
          </w:tcPr>
          <w:p>
            <w:pPr>
              <w:jc w:val="right"/>
              <w:ind w:right="910"/>
              <w:spacing w:after="0"/>
              <w:rPr>
                <w:sz w:val="20"/>
                <w:szCs w:val="20"/>
                <w:color w:val="auto"/>
              </w:rPr>
            </w:pPr>
            <w:r>
              <w:rPr>
                <w:rFonts w:ascii="Arial" w:cs="Arial" w:eastAsia="Arial" w:hAnsi="Arial"/>
                <w:sz w:val="22"/>
                <w:szCs w:val="22"/>
                <w:color w:val="auto"/>
              </w:rPr>
              <w:t>36,95</w:t>
            </w:r>
          </w:p>
        </w:tc>
      </w:tr>
      <w:tr>
        <w:trPr>
          <w:trHeight w:val="369"/>
        </w:trPr>
        <w:tc>
          <w:tcPr>
            <w:tcW w:w="2320" w:type="dxa"/>
            <w:vAlign w:val="bottom"/>
          </w:tcPr>
          <w:p>
            <w:pPr>
              <w:jc w:val="center"/>
              <w:ind w:right="350"/>
              <w:spacing w:after="0"/>
              <w:rPr>
                <w:sz w:val="20"/>
                <w:szCs w:val="20"/>
                <w:color w:val="auto"/>
              </w:rPr>
            </w:pPr>
            <w:r>
              <w:rPr>
                <w:rFonts w:ascii="Arial" w:cs="Arial" w:eastAsia="Arial" w:hAnsi="Arial"/>
                <w:sz w:val="22"/>
                <w:szCs w:val="22"/>
                <w:color w:val="auto"/>
              </w:rPr>
              <w:t>36-50 Tahun</w:t>
            </w:r>
          </w:p>
        </w:tc>
        <w:tc>
          <w:tcPr>
            <w:tcW w:w="2600" w:type="dxa"/>
            <w:vAlign w:val="bottom"/>
          </w:tcPr>
          <w:p>
            <w:pPr>
              <w:jc w:val="right"/>
              <w:ind w:right="1070"/>
              <w:spacing w:after="0"/>
              <w:rPr>
                <w:sz w:val="20"/>
                <w:szCs w:val="20"/>
                <w:color w:val="auto"/>
              </w:rPr>
            </w:pPr>
            <w:r>
              <w:rPr>
                <w:rFonts w:ascii="Arial" w:cs="Arial" w:eastAsia="Arial" w:hAnsi="Arial"/>
                <w:sz w:val="22"/>
                <w:szCs w:val="22"/>
                <w:color w:val="auto"/>
              </w:rPr>
              <w:t>41</w:t>
            </w:r>
          </w:p>
        </w:tc>
        <w:tc>
          <w:tcPr>
            <w:tcW w:w="2740" w:type="dxa"/>
            <w:vAlign w:val="bottom"/>
          </w:tcPr>
          <w:p>
            <w:pPr>
              <w:jc w:val="right"/>
              <w:ind w:right="910"/>
              <w:spacing w:after="0"/>
              <w:rPr>
                <w:sz w:val="20"/>
                <w:szCs w:val="20"/>
                <w:color w:val="auto"/>
              </w:rPr>
            </w:pPr>
            <w:r>
              <w:rPr>
                <w:rFonts w:ascii="Arial" w:cs="Arial" w:eastAsia="Arial" w:hAnsi="Arial"/>
                <w:sz w:val="22"/>
                <w:szCs w:val="22"/>
                <w:color w:val="auto"/>
              </w:rPr>
              <w:t>44,57</w:t>
            </w:r>
          </w:p>
        </w:tc>
      </w:tr>
      <w:tr>
        <w:trPr>
          <w:trHeight w:val="378"/>
        </w:trPr>
        <w:tc>
          <w:tcPr>
            <w:tcW w:w="2320" w:type="dxa"/>
            <w:vAlign w:val="bottom"/>
          </w:tcPr>
          <w:p>
            <w:pPr>
              <w:jc w:val="center"/>
              <w:ind w:right="310"/>
              <w:spacing w:after="0"/>
              <w:rPr>
                <w:sz w:val="20"/>
                <w:szCs w:val="20"/>
                <w:color w:val="auto"/>
              </w:rPr>
            </w:pPr>
            <w:r>
              <w:rPr>
                <w:rFonts w:ascii="Arial" w:cs="Arial" w:eastAsia="Arial" w:hAnsi="Arial"/>
                <w:sz w:val="22"/>
                <w:szCs w:val="22"/>
                <w:color w:val="auto"/>
              </w:rPr>
              <w:t>&gt;51  Tahun</w:t>
            </w:r>
          </w:p>
        </w:tc>
        <w:tc>
          <w:tcPr>
            <w:tcW w:w="2600" w:type="dxa"/>
            <w:vAlign w:val="bottom"/>
          </w:tcPr>
          <w:p>
            <w:pPr>
              <w:jc w:val="right"/>
              <w:ind w:right="1070"/>
              <w:spacing w:after="0"/>
              <w:rPr>
                <w:sz w:val="20"/>
                <w:szCs w:val="20"/>
                <w:color w:val="auto"/>
              </w:rPr>
            </w:pPr>
            <w:r>
              <w:rPr>
                <w:rFonts w:ascii="Arial" w:cs="Arial" w:eastAsia="Arial" w:hAnsi="Arial"/>
                <w:sz w:val="22"/>
                <w:szCs w:val="22"/>
                <w:color w:val="auto"/>
              </w:rPr>
              <w:t>17</w:t>
            </w:r>
          </w:p>
        </w:tc>
        <w:tc>
          <w:tcPr>
            <w:tcW w:w="2740" w:type="dxa"/>
            <w:vAlign w:val="bottom"/>
          </w:tcPr>
          <w:p>
            <w:pPr>
              <w:jc w:val="right"/>
              <w:ind w:right="910"/>
              <w:spacing w:after="0"/>
              <w:rPr>
                <w:sz w:val="20"/>
                <w:szCs w:val="20"/>
                <w:color w:val="auto"/>
              </w:rPr>
            </w:pPr>
            <w:r>
              <w:rPr>
                <w:rFonts w:ascii="Arial" w:cs="Arial" w:eastAsia="Arial" w:hAnsi="Arial"/>
                <w:sz w:val="22"/>
                <w:szCs w:val="22"/>
                <w:color w:val="auto"/>
              </w:rPr>
              <w:t>18,48</w:t>
            </w:r>
          </w:p>
        </w:tc>
      </w:tr>
      <w:tr>
        <w:trPr>
          <w:trHeight w:val="164"/>
        </w:trPr>
        <w:tc>
          <w:tcPr>
            <w:tcW w:w="2320" w:type="dxa"/>
            <w:vAlign w:val="bottom"/>
            <w:tcBorders>
              <w:bottom w:val="single" w:sz="8" w:color="000001"/>
            </w:tcBorders>
          </w:tcPr>
          <w:p>
            <w:pPr>
              <w:spacing w:after="0"/>
              <w:rPr>
                <w:sz w:val="14"/>
                <w:szCs w:val="14"/>
                <w:color w:val="auto"/>
              </w:rPr>
            </w:pPr>
          </w:p>
        </w:tc>
        <w:tc>
          <w:tcPr>
            <w:tcW w:w="2600" w:type="dxa"/>
            <w:vAlign w:val="bottom"/>
            <w:tcBorders>
              <w:bottom w:val="single" w:sz="8" w:color="000001"/>
            </w:tcBorders>
          </w:tcPr>
          <w:p>
            <w:pPr>
              <w:spacing w:after="0"/>
              <w:rPr>
                <w:sz w:val="14"/>
                <w:szCs w:val="14"/>
                <w:color w:val="auto"/>
              </w:rPr>
            </w:pPr>
          </w:p>
        </w:tc>
        <w:tc>
          <w:tcPr>
            <w:tcW w:w="2740" w:type="dxa"/>
            <w:vAlign w:val="bottom"/>
            <w:tcBorders>
              <w:bottom w:val="single" w:sz="8" w:color="000001"/>
            </w:tcBorders>
          </w:tcPr>
          <w:p>
            <w:pPr>
              <w:spacing w:after="0"/>
              <w:rPr>
                <w:sz w:val="14"/>
                <w:szCs w:val="14"/>
                <w:color w:val="auto"/>
              </w:rPr>
            </w:pPr>
          </w:p>
        </w:tc>
      </w:tr>
      <w:tr>
        <w:trPr>
          <w:trHeight w:val="301"/>
        </w:trPr>
        <w:tc>
          <w:tcPr>
            <w:tcW w:w="2320" w:type="dxa"/>
            <w:vAlign w:val="bottom"/>
          </w:tcPr>
          <w:p>
            <w:pPr>
              <w:jc w:val="center"/>
              <w:ind w:right="330"/>
              <w:spacing w:after="0"/>
              <w:rPr>
                <w:sz w:val="20"/>
                <w:szCs w:val="20"/>
                <w:color w:val="auto"/>
              </w:rPr>
            </w:pPr>
            <w:r>
              <w:rPr>
                <w:rFonts w:ascii="Arial" w:cs="Arial" w:eastAsia="Arial" w:hAnsi="Arial"/>
                <w:sz w:val="22"/>
                <w:szCs w:val="22"/>
                <w:b w:val="1"/>
                <w:bCs w:val="1"/>
                <w:color w:val="auto"/>
                <w:w w:val="98"/>
              </w:rPr>
              <w:t>Total</w:t>
            </w:r>
          </w:p>
        </w:tc>
        <w:tc>
          <w:tcPr>
            <w:tcW w:w="2600" w:type="dxa"/>
            <w:vAlign w:val="bottom"/>
          </w:tcPr>
          <w:p>
            <w:pPr>
              <w:jc w:val="right"/>
              <w:ind w:right="1050"/>
              <w:spacing w:after="0"/>
              <w:rPr>
                <w:sz w:val="20"/>
                <w:szCs w:val="20"/>
                <w:color w:val="auto"/>
              </w:rPr>
            </w:pPr>
            <w:r>
              <w:rPr>
                <w:rFonts w:ascii="Arial" w:cs="Arial" w:eastAsia="Arial" w:hAnsi="Arial"/>
                <w:sz w:val="22"/>
                <w:szCs w:val="22"/>
                <w:b w:val="1"/>
                <w:bCs w:val="1"/>
                <w:color w:val="auto"/>
              </w:rPr>
              <w:t>92</w:t>
            </w:r>
          </w:p>
        </w:tc>
        <w:tc>
          <w:tcPr>
            <w:tcW w:w="2740" w:type="dxa"/>
            <w:vAlign w:val="bottom"/>
          </w:tcPr>
          <w:p>
            <w:pPr>
              <w:jc w:val="right"/>
              <w:ind w:right="910"/>
              <w:spacing w:after="0"/>
              <w:rPr>
                <w:sz w:val="20"/>
                <w:szCs w:val="20"/>
                <w:color w:val="auto"/>
              </w:rPr>
            </w:pPr>
            <w:r>
              <w:rPr>
                <w:rFonts w:ascii="Arial" w:cs="Arial" w:eastAsia="Arial" w:hAnsi="Arial"/>
                <w:sz w:val="22"/>
                <w:szCs w:val="22"/>
                <w:b w:val="1"/>
                <w:bCs w:val="1"/>
                <w:color w:val="auto"/>
              </w:rPr>
              <w:t>100,0</w:t>
            </w:r>
          </w:p>
        </w:tc>
      </w:tr>
      <w:tr>
        <w:trPr>
          <w:trHeight w:val="83"/>
        </w:trPr>
        <w:tc>
          <w:tcPr>
            <w:tcW w:w="2320" w:type="dxa"/>
            <w:vAlign w:val="bottom"/>
            <w:tcBorders>
              <w:bottom w:val="single" w:sz="8" w:color="000001"/>
            </w:tcBorders>
          </w:tcPr>
          <w:p>
            <w:pPr>
              <w:spacing w:after="0"/>
              <w:rPr>
                <w:sz w:val="7"/>
                <w:szCs w:val="7"/>
                <w:color w:val="auto"/>
              </w:rPr>
            </w:pPr>
          </w:p>
        </w:tc>
        <w:tc>
          <w:tcPr>
            <w:tcW w:w="2600" w:type="dxa"/>
            <w:vAlign w:val="bottom"/>
            <w:tcBorders>
              <w:bottom w:val="single" w:sz="8" w:color="000001"/>
            </w:tcBorders>
          </w:tcPr>
          <w:p>
            <w:pPr>
              <w:spacing w:after="0"/>
              <w:rPr>
                <w:sz w:val="7"/>
                <w:szCs w:val="7"/>
                <w:color w:val="auto"/>
              </w:rPr>
            </w:pPr>
          </w:p>
        </w:tc>
        <w:tc>
          <w:tcPr>
            <w:tcW w:w="2740" w:type="dxa"/>
            <w:vAlign w:val="bottom"/>
            <w:tcBorders>
              <w:bottom w:val="single" w:sz="8" w:color="000001"/>
            </w:tcBorders>
          </w:tcPr>
          <w:p>
            <w:pPr>
              <w:spacing w:after="0"/>
              <w:rPr>
                <w:sz w:val="7"/>
                <w:szCs w:val="7"/>
                <w:color w:val="auto"/>
              </w:rPr>
            </w:pPr>
          </w:p>
        </w:tc>
      </w:tr>
    </w:tbl>
    <w:p>
      <w:pPr>
        <w:spacing w:after="0" w:line="295" w:lineRule="exact"/>
        <w:rPr>
          <w:sz w:val="20"/>
          <w:szCs w:val="20"/>
          <w:color w:val="auto"/>
        </w:rPr>
      </w:pPr>
    </w:p>
    <w:p>
      <w:pPr>
        <w:jc w:val="both"/>
        <w:ind w:left="840" w:right="266" w:firstLine="720"/>
        <w:spacing w:after="0" w:line="373" w:lineRule="auto"/>
        <w:rPr>
          <w:sz w:val="20"/>
          <w:szCs w:val="20"/>
          <w:color w:val="auto"/>
        </w:rPr>
      </w:pPr>
      <w:r>
        <w:rPr>
          <w:rFonts w:ascii="Arial" w:cs="Arial" w:eastAsia="Arial" w:hAnsi="Arial"/>
          <w:sz w:val="22"/>
          <w:szCs w:val="22"/>
          <w:color w:val="auto"/>
        </w:rPr>
        <w:t>Dari tabel 4.2 distribusi frekuensi memperlihatkan bahwa dari 92 responden 34 orang (36,95%) berumur 18-35 tahun, 41 orang (44,57%) berumur 36-50 tahun, dan 16 orang (18.48%) berumur &gt;51 tahun.</w:t>
      </w:r>
    </w:p>
    <w:p>
      <w:pPr>
        <w:spacing w:after="0" w:line="325" w:lineRule="exact"/>
        <w:rPr>
          <w:sz w:val="20"/>
          <w:szCs w:val="20"/>
          <w:color w:val="auto"/>
        </w:rPr>
      </w:pPr>
    </w:p>
    <w:p>
      <w:pPr>
        <w:ind w:left="1600"/>
        <w:spacing w:after="0"/>
        <w:rPr>
          <w:sz w:val="20"/>
          <w:szCs w:val="20"/>
          <w:color w:val="auto"/>
        </w:rPr>
      </w:pPr>
      <w:r>
        <w:rPr>
          <w:rFonts w:ascii="Arial" w:cs="Arial" w:eastAsia="Arial" w:hAnsi="Arial"/>
          <w:sz w:val="22"/>
          <w:szCs w:val="22"/>
          <w:b w:val="1"/>
          <w:bCs w:val="1"/>
          <w:color w:val="auto"/>
        </w:rPr>
        <w:t>Tabel 4.3 Distribusi Frekuensi Karakteristik Responden Berdasakan</w:t>
      </w:r>
    </w:p>
    <w:p>
      <w:pPr>
        <w:spacing w:after="0" w:line="127" w:lineRule="exact"/>
        <w:rPr>
          <w:sz w:val="20"/>
          <w:szCs w:val="20"/>
          <w:color w:val="auto"/>
        </w:rPr>
      </w:pPr>
    </w:p>
    <w:tbl>
      <w:tblPr>
        <w:tblLayout w:type="fixed"/>
        <w:tblInd w:w="960" w:type="dxa"/>
        <w:tblCellMar>
          <w:top w:w="0" w:type="dxa"/>
          <w:left w:w="0" w:type="dxa"/>
          <w:bottom w:w="0" w:type="dxa"/>
          <w:right w:w="0" w:type="dxa"/>
        </w:tblCellMar>
      </w:tblPr>
      <w:tr>
        <w:trPr>
          <w:trHeight w:val="309"/>
        </w:trPr>
        <w:tc>
          <w:tcPr>
            <w:tcW w:w="3240" w:type="dxa"/>
            <w:vAlign w:val="bottom"/>
          </w:tcPr>
          <w:p>
            <w:pPr>
              <w:spacing w:after="0"/>
              <w:rPr>
                <w:sz w:val="24"/>
                <w:szCs w:val="24"/>
                <w:color w:val="auto"/>
              </w:rPr>
            </w:pPr>
          </w:p>
        </w:tc>
        <w:tc>
          <w:tcPr>
            <w:tcW w:w="2300" w:type="dxa"/>
            <w:vAlign w:val="bottom"/>
          </w:tcPr>
          <w:p>
            <w:pPr>
              <w:ind w:left="20"/>
              <w:spacing w:after="0"/>
              <w:rPr>
                <w:sz w:val="20"/>
                <w:szCs w:val="20"/>
                <w:color w:val="auto"/>
              </w:rPr>
            </w:pPr>
            <w:r>
              <w:rPr>
                <w:rFonts w:ascii="Arial" w:cs="Arial" w:eastAsia="Arial" w:hAnsi="Arial"/>
                <w:sz w:val="22"/>
                <w:szCs w:val="22"/>
                <w:b w:val="1"/>
                <w:bCs w:val="1"/>
                <w:color w:val="auto"/>
              </w:rPr>
              <w:t>Pendidikan</w:t>
            </w:r>
          </w:p>
        </w:tc>
        <w:tc>
          <w:tcPr>
            <w:tcW w:w="2180" w:type="dxa"/>
            <w:vAlign w:val="bottom"/>
          </w:tcPr>
          <w:p>
            <w:pPr>
              <w:spacing w:after="0"/>
              <w:rPr>
                <w:sz w:val="24"/>
                <w:szCs w:val="24"/>
                <w:color w:val="auto"/>
              </w:rPr>
            </w:pPr>
          </w:p>
        </w:tc>
      </w:tr>
      <w:tr>
        <w:trPr>
          <w:trHeight w:val="90"/>
        </w:trPr>
        <w:tc>
          <w:tcPr>
            <w:tcW w:w="3240" w:type="dxa"/>
            <w:vAlign w:val="bottom"/>
            <w:tcBorders>
              <w:bottom w:val="single" w:sz="8" w:color="000001"/>
            </w:tcBorders>
          </w:tcPr>
          <w:p>
            <w:pPr>
              <w:spacing w:after="0"/>
              <w:rPr>
                <w:sz w:val="7"/>
                <w:szCs w:val="7"/>
                <w:color w:val="auto"/>
              </w:rPr>
            </w:pPr>
          </w:p>
        </w:tc>
        <w:tc>
          <w:tcPr>
            <w:tcW w:w="2300" w:type="dxa"/>
            <w:vAlign w:val="bottom"/>
            <w:tcBorders>
              <w:bottom w:val="single" w:sz="8" w:color="000001"/>
            </w:tcBorders>
          </w:tcPr>
          <w:p>
            <w:pPr>
              <w:spacing w:after="0"/>
              <w:rPr>
                <w:sz w:val="7"/>
                <w:szCs w:val="7"/>
                <w:color w:val="auto"/>
              </w:rPr>
            </w:pPr>
          </w:p>
        </w:tc>
        <w:tc>
          <w:tcPr>
            <w:tcW w:w="2180" w:type="dxa"/>
            <w:vAlign w:val="bottom"/>
            <w:tcBorders>
              <w:bottom w:val="single" w:sz="8" w:color="000001"/>
            </w:tcBorders>
          </w:tcPr>
          <w:p>
            <w:pPr>
              <w:spacing w:after="0"/>
              <w:rPr>
                <w:sz w:val="7"/>
                <w:szCs w:val="7"/>
                <w:color w:val="auto"/>
              </w:rPr>
            </w:pPr>
          </w:p>
        </w:tc>
      </w:tr>
      <w:tr>
        <w:trPr>
          <w:trHeight w:val="301"/>
        </w:trPr>
        <w:tc>
          <w:tcPr>
            <w:tcW w:w="3240" w:type="dxa"/>
            <w:vAlign w:val="bottom"/>
          </w:tcPr>
          <w:p>
            <w:pPr>
              <w:ind w:left="980"/>
              <w:spacing w:after="0"/>
              <w:rPr>
                <w:sz w:val="20"/>
                <w:szCs w:val="20"/>
                <w:color w:val="auto"/>
              </w:rPr>
            </w:pPr>
            <w:r>
              <w:rPr>
                <w:rFonts w:ascii="Arial" w:cs="Arial" w:eastAsia="Arial" w:hAnsi="Arial"/>
                <w:sz w:val="22"/>
                <w:szCs w:val="22"/>
                <w:b w:val="1"/>
                <w:bCs w:val="1"/>
                <w:color w:val="auto"/>
              </w:rPr>
              <w:t>Pendidikan</w:t>
            </w:r>
          </w:p>
        </w:tc>
        <w:tc>
          <w:tcPr>
            <w:tcW w:w="2300" w:type="dxa"/>
            <w:vAlign w:val="bottom"/>
          </w:tcPr>
          <w:p>
            <w:pPr>
              <w:ind w:left="860"/>
              <w:spacing w:after="0"/>
              <w:rPr>
                <w:sz w:val="20"/>
                <w:szCs w:val="20"/>
                <w:color w:val="auto"/>
              </w:rPr>
            </w:pPr>
            <w:r>
              <w:rPr>
                <w:rFonts w:ascii="Arial" w:cs="Arial" w:eastAsia="Arial" w:hAnsi="Arial"/>
                <w:sz w:val="22"/>
                <w:szCs w:val="22"/>
                <w:b w:val="1"/>
                <w:bCs w:val="1"/>
                <w:color w:val="auto"/>
              </w:rPr>
              <w:t>Frekuensi</w:t>
            </w:r>
          </w:p>
        </w:tc>
        <w:tc>
          <w:tcPr>
            <w:tcW w:w="2180" w:type="dxa"/>
            <w:vAlign w:val="bottom"/>
          </w:tcPr>
          <w:p>
            <w:pPr>
              <w:jc w:val="center"/>
              <w:ind w:left="90"/>
              <w:spacing w:after="0"/>
              <w:rPr>
                <w:sz w:val="20"/>
                <w:szCs w:val="20"/>
                <w:color w:val="auto"/>
              </w:rPr>
            </w:pPr>
            <w:r>
              <w:rPr>
                <w:rFonts w:ascii="Arial" w:cs="Arial" w:eastAsia="Arial" w:hAnsi="Arial"/>
                <w:sz w:val="22"/>
                <w:szCs w:val="22"/>
                <w:b w:val="1"/>
                <w:bCs w:val="1"/>
                <w:color w:val="auto"/>
              </w:rPr>
              <w:t>Persentase (%)</w:t>
            </w:r>
          </w:p>
        </w:tc>
      </w:tr>
      <w:tr>
        <w:trPr>
          <w:trHeight w:val="55"/>
        </w:trPr>
        <w:tc>
          <w:tcPr>
            <w:tcW w:w="3240" w:type="dxa"/>
            <w:vAlign w:val="bottom"/>
            <w:tcBorders>
              <w:bottom w:val="single" w:sz="8" w:color="000001"/>
            </w:tcBorders>
          </w:tcPr>
          <w:p>
            <w:pPr>
              <w:spacing w:after="0"/>
              <w:rPr>
                <w:sz w:val="4"/>
                <w:szCs w:val="4"/>
                <w:color w:val="auto"/>
              </w:rPr>
            </w:pPr>
          </w:p>
        </w:tc>
        <w:tc>
          <w:tcPr>
            <w:tcW w:w="2300" w:type="dxa"/>
            <w:vAlign w:val="bottom"/>
            <w:tcBorders>
              <w:bottom w:val="single" w:sz="8" w:color="000001"/>
            </w:tcBorders>
          </w:tcPr>
          <w:p>
            <w:pPr>
              <w:spacing w:after="0"/>
              <w:rPr>
                <w:sz w:val="4"/>
                <w:szCs w:val="4"/>
                <w:color w:val="auto"/>
              </w:rPr>
            </w:pPr>
          </w:p>
        </w:tc>
        <w:tc>
          <w:tcPr>
            <w:tcW w:w="2180" w:type="dxa"/>
            <w:vAlign w:val="bottom"/>
            <w:tcBorders>
              <w:bottom w:val="single" w:sz="8" w:color="000001"/>
            </w:tcBorders>
          </w:tcPr>
          <w:p>
            <w:pPr>
              <w:spacing w:after="0"/>
              <w:rPr>
                <w:sz w:val="4"/>
                <w:szCs w:val="4"/>
                <w:color w:val="auto"/>
              </w:rPr>
            </w:pPr>
          </w:p>
        </w:tc>
      </w:tr>
      <w:tr>
        <w:trPr>
          <w:trHeight w:val="273"/>
        </w:trPr>
        <w:tc>
          <w:tcPr>
            <w:tcW w:w="3240" w:type="dxa"/>
            <w:vAlign w:val="bottom"/>
          </w:tcPr>
          <w:p>
            <w:pPr>
              <w:ind w:left="120"/>
              <w:spacing w:after="0"/>
              <w:rPr>
                <w:sz w:val="20"/>
                <w:szCs w:val="20"/>
                <w:color w:val="auto"/>
              </w:rPr>
            </w:pPr>
            <w:r>
              <w:rPr>
                <w:rFonts w:ascii="Arial" w:cs="Arial" w:eastAsia="Arial" w:hAnsi="Arial"/>
                <w:sz w:val="22"/>
                <w:szCs w:val="22"/>
                <w:color w:val="auto"/>
              </w:rPr>
              <w:t>Tidak Sekolah</w:t>
            </w:r>
          </w:p>
        </w:tc>
        <w:tc>
          <w:tcPr>
            <w:tcW w:w="2300" w:type="dxa"/>
            <w:vAlign w:val="bottom"/>
          </w:tcPr>
          <w:p>
            <w:pPr>
              <w:jc w:val="center"/>
              <w:ind w:left="350"/>
              <w:spacing w:after="0"/>
              <w:rPr>
                <w:sz w:val="20"/>
                <w:szCs w:val="20"/>
                <w:color w:val="auto"/>
              </w:rPr>
            </w:pPr>
            <w:r>
              <w:rPr>
                <w:rFonts w:ascii="Arial" w:cs="Arial" w:eastAsia="Arial" w:hAnsi="Arial"/>
                <w:sz w:val="22"/>
                <w:szCs w:val="22"/>
                <w:color w:val="auto"/>
                <w:w w:val="97"/>
              </w:rPr>
              <w:t>0</w:t>
            </w:r>
          </w:p>
        </w:tc>
        <w:tc>
          <w:tcPr>
            <w:tcW w:w="2180" w:type="dxa"/>
            <w:vAlign w:val="bottom"/>
          </w:tcPr>
          <w:p>
            <w:pPr>
              <w:jc w:val="center"/>
              <w:ind w:left="30"/>
              <w:spacing w:after="0"/>
              <w:rPr>
                <w:sz w:val="20"/>
                <w:szCs w:val="20"/>
                <w:color w:val="auto"/>
              </w:rPr>
            </w:pPr>
            <w:r>
              <w:rPr>
                <w:rFonts w:ascii="Arial" w:cs="Arial" w:eastAsia="Arial" w:hAnsi="Arial"/>
                <w:sz w:val="22"/>
                <w:szCs w:val="22"/>
                <w:color w:val="auto"/>
                <w:w w:val="97"/>
              </w:rPr>
              <w:t>0</w:t>
            </w:r>
          </w:p>
        </w:tc>
      </w:tr>
      <w:tr>
        <w:trPr>
          <w:trHeight w:val="367"/>
        </w:trPr>
        <w:tc>
          <w:tcPr>
            <w:tcW w:w="3240" w:type="dxa"/>
            <w:vAlign w:val="bottom"/>
          </w:tcPr>
          <w:p>
            <w:pPr>
              <w:ind w:left="120"/>
              <w:spacing w:after="0"/>
              <w:rPr>
                <w:sz w:val="20"/>
                <w:szCs w:val="20"/>
                <w:color w:val="auto"/>
              </w:rPr>
            </w:pPr>
            <w:r>
              <w:rPr>
                <w:rFonts w:ascii="Arial" w:cs="Arial" w:eastAsia="Arial" w:hAnsi="Arial"/>
                <w:sz w:val="22"/>
                <w:szCs w:val="22"/>
                <w:color w:val="auto"/>
                <w:w w:val="99"/>
              </w:rPr>
              <w:t>Pendidikan Sekolah Dasar (SD)</w:t>
            </w:r>
          </w:p>
        </w:tc>
        <w:tc>
          <w:tcPr>
            <w:tcW w:w="2300" w:type="dxa"/>
            <w:vAlign w:val="bottom"/>
          </w:tcPr>
          <w:p>
            <w:pPr>
              <w:jc w:val="center"/>
              <w:ind w:left="350"/>
              <w:spacing w:after="0"/>
              <w:rPr>
                <w:sz w:val="20"/>
                <w:szCs w:val="20"/>
                <w:color w:val="auto"/>
              </w:rPr>
            </w:pPr>
            <w:r>
              <w:rPr>
                <w:rFonts w:ascii="Arial" w:cs="Arial" w:eastAsia="Arial" w:hAnsi="Arial"/>
                <w:sz w:val="22"/>
                <w:szCs w:val="22"/>
                <w:color w:val="auto"/>
                <w:w w:val="97"/>
              </w:rPr>
              <w:t>6</w:t>
            </w:r>
          </w:p>
        </w:tc>
        <w:tc>
          <w:tcPr>
            <w:tcW w:w="2180" w:type="dxa"/>
            <w:vAlign w:val="bottom"/>
          </w:tcPr>
          <w:p>
            <w:pPr>
              <w:jc w:val="center"/>
              <w:ind w:left="30"/>
              <w:spacing w:after="0"/>
              <w:rPr>
                <w:sz w:val="20"/>
                <w:szCs w:val="20"/>
                <w:color w:val="auto"/>
              </w:rPr>
            </w:pPr>
            <w:r>
              <w:rPr>
                <w:rFonts w:ascii="Arial" w:cs="Arial" w:eastAsia="Arial" w:hAnsi="Arial"/>
                <w:sz w:val="22"/>
                <w:szCs w:val="22"/>
                <w:color w:val="auto"/>
              </w:rPr>
              <w:t>6,52</w:t>
            </w:r>
          </w:p>
        </w:tc>
      </w:tr>
      <w:tr>
        <w:trPr>
          <w:trHeight w:val="380"/>
        </w:trPr>
        <w:tc>
          <w:tcPr>
            <w:tcW w:w="3240" w:type="dxa"/>
            <w:vAlign w:val="bottom"/>
          </w:tcPr>
          <w:p>
            <w:pPr>
              <w:ind w:left="120"/>
              <w:spacing w:after="0"/>
              <w:rPr>
                <w:sz w:val="20"/>
                <w:szCs w:val="20"/>
                <w:color w:val="auto"/>
              </w:rPr>
            </w:pPr>
            <w:r>
              <w:rPr>
                <w:rFonts w:ascii="Arial" w:cs="Arial" w:eastAsia="Arial" w:hAnsi="Arial"/>
                <w:sz w:val="22"/>
                <w:szCs w:val="22"/>
                <w:color w:val="auto"/>
              </w:rPr>
              <w:t>Pendidikan Menengah Pertama</w:t>
            </w:r>
          </w:p>
        </w:tc>
        <w:tc>
          <w:tcPr>
            <w:tcW w:w="2300" w:type="dxa"/>
            <w:vAlign w:val="bottom"/>
          </w:tcPr>
          <w:p>
            <w:pPr>
              <w:jc w:val="center"/>
              <w:ind w:left="350"/>
              <w:spacing w:after="0"/>
              <w:rPr>
                <w:sz w:val="20"/>
                <w:szCs w:val="20"/>
                <w:color w:val="auto"/>
              </w:rPr>
            </w:pPr>
            <w:r>
              <w:rPr>
                <w:rFonts w:ascii="Arial" w:cs="Arial" w:eastAsia="Arial" w:hAnsi="Arial"/>
                <w:sz w:val="22"/>
                <w:szCs w:val="22"/>
                <w:color w:val="auto"/>
                <w:w w:val="97"/>
              </w:rPr>
              <w:t>17</w:t>
            </w:r>
          </w:p>
        </w:tc>
        <w:tc>
          <w:tcPr>
            <w:tcW w:w="2180" w:type="dxa"/>
            <w:vAlign w:val="bottom"/>
          </w:tcPr>
          <w:p>
            <w:pPr>
              <w:jc w:val="right"/>
              <w:ind w:right="590"/>
              <w:spacing w:after="0"/>
              <w:rPr>
                <w:sz w:val="20"/>
                <w:szCs w:val="20"/>
                <w:color w:val="auto"/>
              </w:rPr>
            </w:pPr>
            <w:r>
              <w:rPr>
                <w:rFonts w:ascii="Arial" w:cs="Arial" w:eastAsia="Arial" w:hAnsi="Arial"/>
                <w:sz w:val="22"/>
                <w:szCs w:val="22"/>
                <w:color w:val="auto"/>
              </w:rPr>
              <w:t>18,48</w:t>
            </w:r>
          </w:p>
        </w:tc>
      </w:tr>
      <w:tr>
        <w:trPr>
          <w:trHeight w:val="378"/>
        </w:trPr>
        <w:tc>
          <w:tcPr>
            <w:tcW w:w="3240" w:type="dxa"/>
            <w:vAlign w:val="bottom"/>
          </w:tcPr>
          <w:p>
            <w:pPr>
              <w:ind w:left="120"/>
              <w:spacing w:after="0"/>
              <w:rPr>
                <w:sz w:val="20"/>
                <w:szCs w:val="20"/>
                <w:color w:val="auto"/>
              </w:rPr>
            </w:pPr>
            <w:r>
              <w:rPr>
                <w:rFonts w:ascii="Arial" w:cs="Arial" w:eastAsia="Arial" w:hAnsi="Arial"/>
                <w:sz w:val="22"/>
                <w:szCs w:val="22"/>
                <w:color w:val="auto"/>
              </w:rPr>
              <w:t>(SMP)</w:t>
            </w:r>
          </w:p>
        </w:tc>
        <w:tc>
          <w:tcPr>
            <w:tcW w:w="2300" w:type="dxa"/>
            <w:vAlign w:val="bottom"/>
          </w:tcPr>
          <w:p>
            <w:pPr>
              <w:spacing w:after="0"/>
              <w:rPr>
                <w:sz w:val="24"/>
                <w:szCs w:val="24"/>
                <w:color w:val="auto"/>
              </w:rPr>
            </w:pPr>
          </w:p>
        </w:tc>
        <w:tc>
          <w:tcPr>
            <w:tcW w:w="2180" w:type="dxa"/>
            <w:vAlign w:val="bottom"/>
          </w:tcPr>
          <w:p>
            <w:pPr>
              <w:spacing w:after="0"/>
              <w:rPr>
                <w:sz w:val="24"/>
                <w:szCs w:val="24"/>
                <w:color w:val="auto"/>
              </w:rPr>
            </w:pPr>
          </w:p>
        </w:tc>
      </w:tr>
      <w:tr>
        <w:trPr>
          <w:trHeight w:val="380"/>
        </w:trPr>
        <w:tc>
          <w:tcPr>
            <w:tcW w:w="3240" w:type="dxa"/>
            <w:vAlign w:val="bottom"/>
          </w:tcPr>
          <w:p>
            <w:pPr>
              <w:ind w:left="120"/>
              <w:spacing w:after="0"/>
              <w:rPr>
                <w:sz w:val="20"/>
                <w:szCs w:val="20"/>
                <w:color w:val="auto"/>
              </w:rPr>
            </w:pPr>
            <w:r>
              <w:rPr>
                <w:rFonts w:ascii="Arial" w:cs="Arial" w:eastAsia="Arial" w:hAnsi="Arial"/>
                <w:sz w:val="22"/>
                <w:szCs w:val="22"/>
                <w:color w:val="auto"/>
              </w:rPr>
              <w:t>Pendidikan Menengah (SMA)</w:t>
            </w:r>
          </w:p>
        </w:tc>
        <w:tc>
          <w:tcPr>
            <w:tcW w:w="2300" w:type="dxa"/>
            <w:vAlign w:val="bottom"/>
          </w:tcPr>
          <w:p>
            <w:pPr>
              <w:jc w:val="center"/>
              <w:ind w:left="350"/>
              <w:spacing w:after="0"/>
              <w:rPr>
                <w:sz w:val="20"/>
                <w:szCs w:val="20"/>
                <w:color w:val="auto"/>
              </w:rPr>
            </w:pPr>
            <w:r>
              <w:rPr>
                <w:rFonts w:ascii="Arial" w:cs="Arial" w:eastAsia="Arial" w:hAnsi="Arial"/>
                <w:sz w:val="22"/>
                <w:szCs w:val="22"/>
                <w:color w:val="auto"/>
                <w:w w:val="97"/>
              </w:rPr>
              <w:t>46</w:t>
            </w:r>
          </w:p>
        </w:tc>
        <w:tc>
          <w:tcPr>
            <w:tcW w:w="2180" w:type="dxa"/>
            <w:vAlign w:val="bottom"/>
          </w:tcPr>
          <w:p>
            <w:pPr>
              <w:jc w:val="center"/>
              <w:ind w:left="30"/>
              <w:spacing w:after="0"/>
              <w:rPr>
                <w:sz w:val="20"/>
                <w:szCs w:val="20"/>
                <w:color w:val="auto"/>
              </w:rPr>
            </w:pPr>
            <w:r>
              <w:rPr>
                <w:rFonts w:ascii="Arial" w:cs="Arial" w:eastAsia="Arial" w:hAnsi="Arial"/>
                <w:sz w:val="22"/>
                <w:szCs w:val="22"/>
                <w:color w:val="auto"/>
                <w:w w:val="97"/>
              </w:rPr>
              <w:t>50</w:t>
            </w:r>
          </w:p>
        </w:tc>
      </w:tr>
      <w:tr>
        <w:trPr>
          <w:trHeight w:val="360"/>
        </w:trPr>
        <w:tc>
          <w:tcPr>
            <w:tcW w:w="3240" w:type="dxa"/>
            <w:vAlign w:val="bottom"/>
            <w:tcBorders>
              <w:bottom w:val="single" w:sz="8" w:color="000001"/>
            </w:tcBorders>
          </w:tcPr>
          <w:p>
            <w:pPr>
              <w:ind w:left="120"/>
              <w:spacing w:after="0"/>
              <w:rPr>
                <w:sz w:val="20"/>
                <w:szCs w:val="20"/>
                <w:color w:val="auto"/>
              </w:rPr>
            </w:pPr>
            <w:r>
              <w:rPr>
                <w:rFonts w:ascii="Arial" w:cs="Arial" w:eastAsia="Arial" w:hAnsi="Arial"/>
                <w:sz w:val="22"/>
                <w:szCs w:val="22"/>
                <w:color w:val="auto"/>
              </w:rPr>
              <w:t>Sarjana/Akademik</w:t>
            </w:r>
          </w:p>
        </w:tc>
        <w:tc>
          <w:tcPr>
            <w:tcW w:w="2300" w:type="dxa"/>
            <w:vAlign w:val="bottom"/>
            <w:tcBorders>
              <w:bottom w:val="single" w:sz="8" w:color="000001"/>
            </w:tcBorders>
          </w:tcPr>
          <w:p>
            <w:pPr>
              <w:jc w:val="center"/>
              <w:ind w:left="350"/>
              <w:spacing w:after="0"/>
              <w:rPr>
                <w:sz w:val="20"/>
                <w:szCs w:val="20"/>
                <w:color w:val="auto"/>
              </w:rPr>
            </w:pPr>
            <w:r>
              <w:rPr>
                <w:rFonts w:ascii="Arial" w:cs="Arial" w:eastAsia="Arial" w:hAnsi="Arial"/>
                <w:sz w:val="22"/>
                <w:szCs w:val="22"/>
                <w:color w:val="auto"/>
                <w:w w:val="97"/>
              </w:rPr>
              <w:t>23</w:t>
            </w:r>
          </w:p>
        </w:tc>
        <w:tc>
          <w:tcPr>
            <w:tcW w:w="2180" w:type="dxa"/>
            <w:vAlign w:val="bottom"/>
            <w:tcBorders>
              <w:bottom w:val="single" w:sz="8" w:color="000001"/>
            </w:tcBorders>
          </w:tcPr>
          <w:p>
            <w:pPr>
              <w:jc w:val="center"/>
              <w:ind w:left="30"/>
              <w:spacing w:after="0"/>
              <w:rPr>
                <w:sz w:val="20"/>
                <w:szCs w:val="20"/>
                <w:color w:val="auto"/>
              </w:rPr>
            </w:pPr>
            <w:r>
              <w:rPr>
                <w:rFonts w:ascii="Arial" w:cs="Arial" w:eastAsia="Arial" w:hAnsi="Arial"/>
                <w:sz w:val="22"/>
                <w:szCs w:val="22"/>
                <w:color w:val="auto"/>
                <w:w w:val="97"/>
              </w:rPr>
              <w:t>25</w:t>
            </w:r>
          </w:p>
        </w:tc>
      </w:tr>
      <w:tr>
        <w:trPr>
          <w:trHeight w:val="301"/>
        </w:trPr>
        <w:tc>
          <w:tcPr>
            <w:tcW w:w="3240" w:type="dxa"/>
            <w:vAlign w:val="bottom"/>
          </w:tcPr>
          <w:p>
            <w:pPr>
              <w:ind w:left="1520"/>
              <w:spacing w:after="0"/>
              <w:rPr>
                <w:sz w:val="20"/>
                <w:szCs w:val="20"/>
                <w:color w:val="auto"/>
              </w:rPr>
            </w:pPr>
            <w:r>
              <w:rPr>
                <w:rFonts w:ascii="Arial" w:cs="Arial" w:eastAsia="Arial" w:hAnsi="Arial"/>
                <w:sz w:val="22"/>
                <w:szCs w:val="22"/>
                <w:b w:val="1"/>
                <w:bCs w:val="1"/>
                <w:color w:val="auto"/>
              </w:rPr>
              <w:t>Total</w:t>
            </w:r>
          </w:p>
        </w:tc>
        <w:tc>
          <w:tcPr>
            <w:tcW w:w="2300" w:type="dxa"/>
            <w:vAlign w:val="bottom"/>
          </w:tcPr>
          <w:p>
            <w:pPr>
              <w:jc w:val="center"/>
              <w:ind w:left="350"/>
              <w:spacing w:after="0"/>
              <w:rPr>
                <w:sz w:val="20"/>
                <w:szCs w:val="20"/>
                <w:color w:val="auto"/>
              </w:rPr>
            </w:pPr>
            <w:r>
              <w:rPr>
                <w:rFonts w:ascii="Arial" w:cs="Arial" w:eastAsia="Arial" w:hAnsi="Arial"/>
                <w:sz w:val="22"/>
                <w:szCs w:val="22"/>
                <w:b w:val="1"/>
                <w:bCs w:val="1"/>
                <w:color w:val="auto"/>
                <w:w w:val="97"/>
              </w:rPr>
              <w:t>92</w:t>
            </w:r>
          </w:p>
        </w:tc>
        <w:tc>
          <w:tcPr>
            <w:tcW w:w="2180" w:type="dxa"/>
            <w:vAlign w:val="bottom"/>
          </w:tcPr>
          <w:p>
            <w:pPr>
              <w:jc w:val="center"/>
              <w:ind w:left="30"/>
              <w:spacing w:after="0"/>
              <w:rPr>
                <w:sz w:val="20"/>
                <w:szCs w:val="20"/>
                <w:color w:val="auto"/>
              </w:rPr>
            </w:pPr>
            <w:r>
              <w:rPr>
                <w:rFonts w:ascii="Arial" w:cs="Arial" w:eastAsia="Arial" w:hAnsi="Arial"/>
                <w:sz w:val="22"/>
                <w:szCs w:val="22"/>
                <w:b w:val="1"/>
                <w:bCs w:val="1"/>
                <w:color w:val="auto"/>
              </w:rPr>
              <w:t>100,0</w:t>
            </w:r>
          </w:p>
        </w:tc>
      </w:tr>
      <w:tr>
        <w:trPr>
          <w:trHeight w:val="69"/>
        </w:trPr>
        <w:tc>
          <w:tcPr>
            <w:tcW w:w="3240" w:type="dxa"/>
            <w:vAlign w:val="bottom"/>
            <w:tcBorders>
              <w:bottom w:val="single" w:sz="8" w:color="000001"/>
            </w:tcBorders>
          </w:tcPr>
          <w:p>
            <w:pPr>
              <w:spacing w:after="0"/>
              <w:rPr>
                <w:sz w:val="5"/>
                <w:szCs w:val="5"/>
                <w:color w:val="auto"/>
              </w:rPr>
            </w:pPr>
          </w:p>
        </w:tc>
        <w:tc>
          <w:tcPr>
            <w:tcW w:w="2300" w:type="dxa"/>
            <w:vAlign w:val="bottom"/>
            <w:tcBorders>
              <w:bottom w:val="single" w:sz="8" w:color="000001"/>
            </w:tcBorders>
          </w:tcPr>
          <w:p>
            <w:pPr>
              <w:spacing w:after="0"/>
              <w:rPr>
                <w:sz w:val="5"/>
                <w:szCs w:val="5"/>
                <w:color w:val="auto"/>
              </w:rPr>
            </w:pPr>
          </w:p>
        </w:tc>
        <w:tc>
          <w:tcPr>
            <w:tcW w:w="2180" w:type="dxa"/>
            <w:vAlign w:val="bottom"/>
            <w:tcBorders>
              <w:bottom w:val="single" w:sz="8" w:color="000001"/>
            </w:tcBorders>
          </w:tcPr>
          <w:p>
            <w:pPr>
              <w:spacing w:after="0"/>
              <w:rPr>
                <w:sz w:val="5"/>
                <w:szCs w:val="5"/>
                <w:color w:val="auto"/>
              </w:rPr>
            </w:pPr>
          </w:p>
        </w:tc>
      </w:tr>
    </w:tbl>
    <w:p>
      <w:pPr>
        <w:spacing w:after="0" w:line="241" w:lineRule="exact"/>
        <w:rPr>
          <w:sz w:val="20"/>
          <w:szCs w:val="20"/>
          <w:color w:val="auto"/>
        </w:rPr>
      </w:pPr>
    </w:p>
    <w:p>
      <w:pPr>
        <w:jc w:val="both"/>
        <w:ind w:left="840" w:right="266" w:firstLine="720"/>
        <w:spacing w:after="0" w:line="366" w:lineRule="auto"/>
        <w:rPr>
          <w:sz w:val="20"/>
          <w:szCs w:val="20"/>
          <w:color w:val="auto"/>
        </w:rPr>
      </w:pPr>
      <w:r>
        <w:rPr>
          <w:rFonts w:ascii="Arial" w:cs="Arial" w:eastAsia="Arial" w:hAnsi="Arial"/>
          <w:sz w:val="22"/>
          <w:szCs w:val="22"/>
          <w:color w:val="auto"/>
        </w:rPr>
        <w:t>Dari tabel 4.3 distribusi frekuensi memperlihatkan bahwa dari 92 responden, 6 orang (6,52%) berpendidikan Sekolah Dasar (SD), 17 orang (18,48%) berpendidikan Sekolah Menengah Pertama (SMP), 46 orang berpendidikan Sekolah Menengah Atas (SMA), dan 23 orang (25) berpendidikan Sarjana/Akademik.</w:t>
      </w:r>
    </w:p>
    <w:p>
      <w:pPr>
        <w:sectPr>
          <w:pgSz w:w="11900" w:h="16837" w:orient="portrait"/>
          <w:cols w:equalWidth="0" w:num="1">
            <w:col w:w="9026"/>
          </w:cols>
          <w:pgMar w:left="1440" w:top="1440" w:right="1440" w:bottom="47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23</w:t>
      </w:r>
    </w:p>
    <w:p>
      <w:pPr>
        <w:sectPr>
          <w:pgSz w:w="11900" w:h="16837" w:orient="portrait"/>
          <w:cols w:equalWidth="0" w:num="1">
            <w:col w:w="9026"/>
          </w:cols>
          <w:pgMar w:left="1440" w:top="1440" w:right="1440" w:bottom="470" w:gutter="0" w:footer="0" w:header="0"/>
          <w:type w:val="continuous"/>
        </w:sectPr>
      </w:pPr>
    </w:p>
    <w:bookmarkStart w:id="38" w:name="page39"/>
    <w:bookmarkEnd w:id="38"/>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ind w:left="1820"/>
        <w:spacing w:after="0"/>
        <w:rPr>
          <w:sz w:val="20"/>
          <w:szCs w:val="20"/>
          <w:color w:val="auto"/>
        </w:rPr>
      </w:pPr>
      <w:r>
        <w:rPr>
          <w:rFonts w:ascii="Arial" w:cs="Arial" w:eastAsia="Arial" w:hAnsi="Arial"/>
          <w:sz w:val="22"/>
          <w:szCs w:val="22"/>
          <w:b w:val="1"/>
          <w:bCs w:val="1"/>
          <w:color w:val="auto"/>
        </w:rPr>
        <w:t>Tabel 4.4 Distribusi Frekuensi Karakteristik Responden Menurut</w:t>
      </w:r>
    </w:p>
    <w:p>
      <w:pPr>
        <w:spacing w:after="0" w:line="127" w:lineRule="exact"/>
        <w:rPr>
          <w:sz w:val="20"/>
          <w:szCs w:val="20"/>
          <w:color w:val="auto"/>
        </w:rPr>
      </w:pPr>
    </w:p>
    <w:tbl>
      <w:tblPr>
        <w:tblLayout w:type="fixed"/>
        <w:tblInd w:w="1100" w:type="dxa"/>
        <w:tblCellMar>
          <w:top w:w="0" w:type="dxa"/>
          <w:left w:w="0" w:type="dxa"/>
          <w:bottom w:w="0" w:type="dxa"/>
          <w:right w:w="0" w:type="dxa"/>
        </w:tblCellMar>
      </w:tblPr>
      <w:tr>
        <w:trPr>
          <w:trHeight w:val="309"/>
        </w:trPr>
        <w:tc>
          <w:tcPr>
            <w:tcW w:w="2400" w:type="dxa"/>
            <w:vAlign w:val="bottom"/>
          </w:tcPr>
          <w:p>
            <w:pPr>
              <w:spacing w:after="0"/>
              <w:rPr>
                <w:sz w:val="24"/>
                <w:szCs w:val="24"/>
                <w:color w:val="auto"/>
              </w:rPr>
            </w:pPr>
          </w:p>
        </w:tc>
        <w:tc>
          <w:tcPr>
            <w:tcW w:w="2400" w:type="dxa"/>
            <w:vAlign w:val="bottom"/>
          </w:tcPr>
          <w:p>
            <w:pPr>
              <w:ind w:left="780"/>
              <w:spacing w:after="0"/>
              <w:rPr>
                <w:sz w:val="20"/>
                <w:szCs w:val="20"/>
                <w:color w:val="auto"/>
              </w:rPr>
            </w:pPr>
            <w:r>
              <w:rPr>
                <w:rFonts w:ascii="Arial" w:cs="Arial" w:eastAsia="Arial" w:hAnsi="Arial"/>
                <w:sz w:val="22"/>
                <w:szCs w:val="22"/>
                <w:b w:val="1"/>
                <w:bCs w:val="1"/>
                <w:color w:val="auto"/>
              </w:rPr>
              <w:t>Pekerjaan</w:t>
            </w:r>
          </w:p>
        </w:tc>
        <w:tc>
          <w:tcPr>
            <w:tcW w:w="2660" w:type="dxa"/>
            <w:vAlign w:val="bottom"/>
          </w:tcPr>
          <w:p>
            <w:pPr>
              <w:spacing w:after="0"/>
              <w:rPr>
                <w:sz w:val="24"/>
                <w:szCs w:val="24"/>
                <w:color w:val="auto"/>
              </w:rPr>
            </w:pPr>
          </w:p>
        </w:tc>
      </w:tr>
      <w:tr>
        <w:trPr>
          <w:trHeight w:val="90"/>
        </w:trPr>
        <w:tc>
          <w:tcPr>
            <w:tcW w:w="2400" w:type="dxa"/>
            <w:vAlign w:val="bottom"/>
            <w:tcBorders>
              <w:bottom w:val="single" w:sz="8" w:color="000001"/>
            </w:tcBorders>
          </w:tcPr>
          <w:p>
            <w:pPr>
              <w:spacing w:after="0"/>
              <w:rPr>
                <w:sz w:val="7"/>
                <w:szCs w:val="7"/>
                <w:color w:val="auto"/>
              </w:rPr>
            </w:pPr>
          </w:p>
        </w:tc>
        <w:tc>
          <w:tcPr>
            <w:tcW w:w="2400" w:type="dxa"/>
            <w:vAlign w:val="bottom"/>
            <w:tcBorders>
              <w:bottom w:val="single" w:sz="8" w:color="000001"/>
            </w:tcBorders>
          </w:tcPr>
          <w:p>
            <w:pPr>
              <w:spacing w:after="0"/>
              <w:rPr>
                <w:sz w:val="7"/>
                <w:szCs w:val="7"/>
                <w:color w:val="auto"/>
              </w:rPr>
            </w:pPr>
          </w:p>
        </w:tc>
        <w:tc>
          <w:tcPr>
            <w:tcW w:w="2660" w:type="dxa"/>
            <w:vAlign w:val="bottom"/>
            <w:tcBorders>
              <w:bottom w:val="single" w:sz="8" w:color="000001"/>
            </w:tcBorders>
          </w:tcPr>
          <w:p>
            <w:pPr>
              <w:spacing w:after="0"/>
              <w:rPr>
                <w:sz w:val="7"/>
                <w:szCs w:val="7"/>
                <w:color w:val="auto"/>
              </w:rPr>
            </w:pPr>
          </w:p>
        </w:tc>
      </w:tr>
      <w:tr>
        <w:trPr>
          <w:trHeight w:val="301"/>
        </w:trPr>
        <w:tc>
          <w:tcPr>
            <w:tcW w:w="2400" w:type="dxa"/>
            <w:vAlign w:val="bottom"/>
          </w:tcPr>
          <w:p>
            <w:pPr>
              <w:jc w:val="center"/>
              <w:ind w:right="50"/>
              <w:spacing w:after="0"/>
              <w:rPr>
                <w:sz w:val="20"/>
                <w:szCs w:val="20"/>
                <w:color w:val="auto"/>
              </w:rPr>
            </w:pPr>
            <w:r>
              <w:rPr>
                <w:rFonts w:ascii="Arial" w:cs="Arial" w:eastAsia="Arial" w:hAnsi="Arial"/>
                <w:sz w:val="22"/>
                <w:szCs w:val="22"/>
                <w:b w:val="1"/>
                <w:bCs w:val="1"/>
                <w:color w:val="auto"/>
              </w:rPr>
              <w:t>Pekerjaan</w:t>
            </w:r>
          </w:p>
        </w:tc>
        <w:tc>
          <w:tcPr>
            <w:tcW w:w="2400" w:type="dxa"/>
            <w:vAlign w:val="bottom"/>
          </w:tcPr>
          <w:p>
            <w:pPr>
              <w:ind w:left="620"/>
              <w:spacing w:after="0"/>
              <w:rPr>
                <w:sz w:val="20"/>
                <w:szCs w:val="20"/>
                <w:color w:val="auto"/>
              </w:rPr>
            </w:pPr>
            <w:r>
              <w:rPr>
                <w:rFonts w:ascii="Arial" w:cs="Arial" w:eastAsia="Arial" w:hAnsi="Arial"/>
                <w:sz w:val="22"/>
                <w:szCs w:val="22"/>
                <w:b w:val="1"/>
                <w:bCs w:val="1"/>
                <w:color w:val="auto"/>
              </w:rPr>
              <w:t>Frekuensi</w:t>
            </w:r>
          </w:p>
        </w:tc>
        <w:tc>
          <w:tcPr>
            <w:tcW w:w="2660" w:type="dxa"/>
            <w:vAlign w:val="bottom"/>
          </w:tcPr>
          <w:p>
            <w:pPr>
              <w:ind w:left="560"/>
              <w:spacing w:after="0"/>
              <w:rPr>
                <w:sz w:val="20"/>
                <w:szCs w:val="20"/>
                <w:color w:val="auto"/>
              </w:rPr>
            </w:pPr>
            <w:r>
              <w:rPr>
                <w:rFonts w:ascii="Arial" w:cs="Arial" w:eastAsia="Arial" w:hAnsi="Arial"/>
                <w:sz w:val="22"/>
                <w:szCs w:val="22"/>
                <w:b w:val="1"/>
                <w:bCs w:val="1"/>
                <w:color w:val="auto"/>
              </w:rPr>
              <w:t>Persentase (%)</w:t>
            </w:r>
          </w:p>
        </w:tc>
      </w:tr>
      <w:tr>
        <w:trPr>
          <w:trHeight w:val="51"/>
        </w:trPr>
        <w:tc>
          <w:tcPr>
            <w:tcW w:w="2400" w:type="dxa"/>
            <w:vAlign w:val="bottom"/>
            <w:tcBorders>
              <w:bottom w:val="single" w:sz="8" w:color="000001"/>
            </w:tcBorders>
          </w:tcPr>
          <w:p>
            <w:pPr>
              <w:spacing w:after="0"/>
              <w:rPr>
                <w:sz w:val="4"/>
                <w:szCs w:val="4"/>
                <w:color w:val="auto"/>
              </w:rPr>
            </w:pPr>
          </w:p>
        </w:tc>
        <w:tc>
          <w:tcPr>
            <w:tcW w:w="2400" w:type="dxa"/>
            <w:vAlign w:val="bottom"/>
            <w:tcBorders>
              <w:bottom w:val="single" w:sz="8" w:color="000001"/>
            </w:tcBorders>
          </w:tcPr>
          <w:p>
            <w:pPr>
              <w:spacing w:after="0"/>
              <w:rPr>
                <w:sz w:val="4"/>
                <w:szCs w:val="4"/>
                <w:color w:val="auto"/>
              </w:rPr>
            </w:pPr>
          </w:p>
        </w:tc>
        <w:tc>
          <w:tcPr>
            <w:tcW w:w="2660" w:type="dxa"/>
            <w:vAlign w:val="bottom"/>
            <w:tcBorders>
              <w:bottom w:val="single" w:sz="8" w:color="000001"/>
            </w:tcBorders>
          </w:tcPr>
          <w:p>
            <w:pPr>
              <w:spacing w:after="0"/>
              <w:rPr>
                <w:sz w:val="4"/>
                <w:szCs w:val="4"/>
                <w:color w:val="auto"/>
              </w:rPr>
            </w:pPr>
          </w:p>
        </w:tc>
      </w:tr>
      <w:tr>
        <w:trPr>
          <w:trHeight w:val="273"/>
        </w:trPr>
        <w:tc>
          <w:tcPr>
            <w:tcW w:w="2400" w:type="dxa"/>
            <w:vAlign w:val="bottom"/>
          </w:tcPr>
          <w:p>
            <w:pPr>
              <w:jc w:val="center"/>
              <w:ind w:right="30"/>
              <w:spacing w:after="0"/>
              <w:rPr>
                <w:sz w:val="20"/>
                <w:szCs w:val="20"/>
                <w:color w:val="auto"/>
              </w:rPr>
            </w:pPr>
            <w:r>
              <w:rPr>
                <w:rFonts w:ascii="Arial" w:cs="Arial" w:eastAsia="Arial" w:hAnsi="Arial"/>
                <w:sz w:val="22"/>
                <w:szCs w:val="22"/>
                <w:color w:val="auto"/>
                <w:w w:val="99"/>
              </w:rPr>
              <w:t>Petani</w:t>
            </w:r>
          </w:p>
        </w:tc>
        <w:tc>
          <w:tcPr>
            <w:tcW w:w="2400" w:type="dxa"/>
            <w:vAlign w:val="bottom"/>
          </w:tcPr>
          <w:p>
            <w:pPr>
              <w:jc w:val="center"/>
              <w:ind w:right="10"/>
              <w:spacing w:after="0"/>
              <w:rPr>
                <w:sz w:val="20"/>
                <w:szCs w:val="20"/>
                <w:color w:val="auto"/>
              </w:rPr>
            </w:pPr>
            <w:r>
              <w:rPr>
                <w:rFonts w:ascii="Arial" w:cs="Arial" w:eastAsia="Arial" w:hAnsi="Arial"/>
                <w:sz w:val="22"/>
                <w:szCs w:val="22"/>
                <w:color w:val="auto"/>
                <w:w w:val="97"/>
              </w:rPr>
              <w:t>18</w:t>
            </w:r>
          </w:p>
        </w:tc>
        <w:tc>
          <w:tcPr>
            <w:tcW w:w="2660" w:type="dxa"/>
            <w:vAlign w:val="bottom"/>
          </w:tcPr>
          <w:p>
            <w:pPr>
              <w:jc w:val="center"/>
              <w:spacing w:after="0"/>
              <w:rPr>
                <w:sz w:val="20"/>
                <w:szCs w:val="20"/>
                <w:color w:val="auto"/>
              </w:rPr>
            </w:pPr>
            <w:r>
              <w:rPr>
                <w:rFonts w:ascii="Arial" w:cs="Arial" w:eastAsia="Arial" w:hAnsi="Arial"/>
                <w:sz w:val="22"/>
                <w:szCs w:val="22"/>
                <w:color w:val="auto"/>
              </w:rPr>
              <w:t>19,57</w:t>
            </w:r>
          </w:p>
        </w:tc>
      </w:tr>
      <w:tr>
        <w:trPr>
          <w:trHeight w:val="367"/>
        </w:trPr>
        <w:tc>
          <w:tcPr>
            <w:tcW w:w="2400" w:type="dxa"/>
            <w:vAlign w:val="bottom"/>
          </w:tcPr>
          <w:p>
            <w:pPr>
              <w:jc w:val="center"/>
              <w:ind w:right="50"/>
              <w:spacing w:after="0"/>
              <w:rPr>
                <w:sz w:val="20"/>
                <w:szCs w:val="20"/>
                <w:color w:val="auto"/>
              </w:rPr>
            </w:pPr>
            <w:r>
              <w:rPr>
                <w:rFonts w:ascii="Arial" w:cs="Arial" w:eastAsia="Arial" w:hAnsi="Arial"/>
                <w:sz w:val="22"/>
                <w:szCs w:val="22"/>
                <w:color w:val="auto"/>
                <w:w w:val="99"/>
              </w:rPr>
              <w:t>Pedagang</w:t>
            </w:r>
          </w:p>
        </w:tc>
        <w:tc>
          <w:tcPr>
            <w:tcW w:w="2400" w:type="dxa"/>
            <w:vAlign w:val="bottom"/>
          </w:tcPr>
          <w:p>
            <w:pPr>
              <w:jc w:val="center"/>
              <w:ind w:right="10"/>
              <w:spacing w:after="0"/>
              <w:rPr>
                <w:sz w:val="20"/>
                <w:szCs w:val="20"/>
                <w:color w:val="auto"/>
              </w:rPr>
            </w:pPr>
            <w:r>
              <w:rPr>
                <w:rFonts w:ascii="Arial" w:cs="Arial" w:eastAsia="Arial" w:hAnsi="Arial"/>
                <w:sz w:val="22"/>
                <w:szCs w:val="22"/>
                <w:color w:val="auto"/>
                <w:w w:val="97"/>
              </w:rPr>
              <w:t>7</w:t>
            </w:r>
          </w:p>
        </w:tc>
        <w:tc>
          <w:tcPr>
            <w:tcW w:w="2660" w:type="dxa"/>
            <w:vAlign w:val="bottom"/>
          </w:tcPr>
          <w:p>
            <w:pPr>
              <w:jc w:val="center"/>
              <w:spacing w:after="0"/>
              <w:rPr>
                <w:sz w:val="20"/>
                <w:szCs w:val="20"/>
                <w:color w:val="auto"/>
              </w:rPr>
            </w:pPr>
            <w:r>
              <w:rPr>
                <w:rFonts w:ascii="Arial" w:cs="Arial" w:eastAsia="Arial" w:hAnsi="Arial"/>
                <w:sz w:val="22"/>
                <w:szCs w:val="22"/>
                <w:color w:val="auto"/>
                <w:w w:val="97"/>
              </w:rPr>
              <w:t>7,6</w:t>
            </w:r>
          </w:p>
        </w:tc>
      </w:tr>
      <w:tr>
        <w:trPr>
          <w:trHeight w:val="380"/>
        </w:trPr>
        <w:tc>
          <w:tcPr>
            <w:tcW w:w="2400" w:type="dxa"/>
            <w:vAlign w:val="bottom"/>
          </w:tcPr>
          <w:p>
            <w:pPr>
              <w:jc w:val="center"/>
              <w:ind w:right="30"/>
              <w:spacing w:after="0"/>
              <w:rPr>
                <w:sz w:val="20"/>
                <w:szCs w:val="20"/>
                <w:color w:val="auto"/>
              </w:rPr>
            </w:pPr>
            <w:r>
              <w:rPr>
                <w:rFonts w:ascii="Arial" w:cs="Arial" w:eastAsia="Arial" w:hAnsi="Arial"/>
                <w:sz w:val="22"/>
                <w:szCs w:val="22"/>
                <w:color w:val="auto"/>
              </w:rPr>
              <w:t>Wiraswasta</w:t>
            </w:r>
          </w:p>
        </w:tc>
        <w:tc>
          <w:tcPr>
            <w:tcW w:w="2400" w:type="dxa"/>
            <w:vAlign w:val="bottom"/>
          </w:tcPr>
          <w:p>
            <w:pPr>
              <w:jc w:val="center"/>
              <w:ind w:right="10"/>
              <w:spacing w:after="0"/>
              <w:rPr>
                <w:sz w:val="20"/>
                <w:szCs w:val="20"/>
                <w:color w:val="auto"/>
              </w:rPr>
            </w:pPr>
            <w:r>
              <w:rPr>
                <w:rFonts w:ascii="Arial" w:cs="Arial" w:eastAsia="Arial" w:hAnsi="Arial"/>
                <w:sz w:val="22"/>
                <w:szCs w:val="22"/>
                <w:color w:val="auto"/>
                <w:w w:val="97"/>
              </w:rPr>
              <w:t>46</w:t>
            </w:r>
          </w:p>
        </w:tc>
        <w:tc>
          <w:tcPr>
            <w:tcW w:w="2660" w:type="dxa"/>
            <w:vAlign w:val="bottom"/>
          </w:tcPr>
          <w:p>
            <w:pPr>
              <w:jc w:val="center"/>
              <w:spacing w:after="0"/>
              <w:rPr>
                <w:sz w:val="20"/>
                <w:szCs w:val="20"/>
                <w:color w:val="auto"/>
              </w:rPr>
            </w:pPr>
            <w:r>
              <w:rPr>
                <w:rFonts w:ascii="Arial" w:cs="Arial" w:eastAsia="Arial" w:hAnsi="Arial"/>
                <w:sz w:val="22"/>
                <w:szCs w:val="22"/>
                <w:color w:val="auto"/>
                <w:w w:val="97"/>
              </w:rPr>
              <w:t>50</w:t>
            </w:r>
          </w:p>
        </w:tc>
      </w:tr>
      <w:tr>
        <w:trPr>
          <w:trHeight w:val="378"/>
        </w:trPr>
        <w:tc>
          <w:tcPr>
            <w:tcW w:w="2400" w:type="dxa"/>
            <w:vAlign w:val="bottom"/>
          </w:tcPr>
          <w:p>
            <w:pPr>
              <w:jc w:val="center"/>
              <w:ind w:right="30"/>
              <w:spacing w:after="0"/>
              <w:rPr>
                <w:sz w:val="20"/>
                <w:szCs w:val="20"/>
                <w:color w:val="auto"/>
              </w:rPr>
            </w:pPr>
            <w:r>
              <w:rPr>
                <w:rFonts w:ascii="Arial" w:cs="Arial" w:eastAsia="Arial" w:hAnsi="Arial"/>
                <w:sz w:val="22"/>
                <w:szCs w:val="22"/>
                <w:color w:val="auto"/>
                <w:w w:val="99"/>
              </w:rPr>
              <w:t>PNS/ABRI</w:t>
            </w:r>
          </w:p>
        </w:tc>
        <w:tc>
          <w:tcPr>
            <w:tcW w:w="2400" w:type="dxa"/>
            <w:vAlign w:val="bottom"/>
          </w:tcPr>
          <w:p>
            <w:pPr>
              <w:jc w:val="center"/>
              <w:ind w:right="10"/>
              <w:spacing w:after="0"/>
              <w:rPr>
                <w:sz w:val="20"/>
                <w:szCs w:val="20"/>
                <w:color w:val="auto"/>
              </w:rPr>
            </w:pPr>
            <w:r>
              <w:rPr>
                <w:rFonts w:ascii="Arial" w:cs="Arial" w:eastAsia="Arial" w:hAnsi="Arial"/>
                <w:sz w:val="22"/>
                <w:szCs w:val="22"/>
                <w:color w:val="auto"/>
                <w:w w:val="97"/>
              </w:rPr>
              <w:t>21</w:t>
            </w:r>
          </w:p>
        </w:tc>
        <w:tc>
          <w:tcPr>
            <w:tcW w:w="2660" w:type="dxa"/>
            <w:vAlign w:val="bottom"/>
          </w:tcPr>
          <w:p>
            <w:pPr>
              <w:jc w:val="center"/>
              <w:spacing w:after="0"/>
              <w:rPr>
                <w:sz w:val="20"/>
                <w:szCs w:val="20"/>
                <w:color w:val="auto"/>
              </w:rPr>
            </w:pPr>
            <w:r>
              <w:rPr>
                <w:rFonts w:ascii="Arial" w:cs="Arial" w:eastAsia="Arial" w:hAnsi="Arial"/>
                <w:sz w:val="22"/>
                <w:szCs w:val="22"/>
                <w:color w:val="auto"/>
              </w:rPr>
              <w:t>22,83</w:t>
            </w:r>
          </w:p>
        </w:tc>
      </w:tr>
      <w:tr>
        <w:trPr>
          <w:trHeight w:val="360"/>
        </w:trPr>
        <w:tc>
          <w:tcPr>
            <w:tcW w:w="2400" w:type="dxa"/>
            <w:vAlign w:val="bottom"/>
            <w:tcBorders>
              <w:bottom w:val="single" w:sz="8" w:color="000001"/>
            </w:tcBorders>
          </w:tcPr>
          <w:p>
            <w:pPr>
              <w:jc w:val="center"/>
              <w:ind w:right="30"/>
              <w:spacing w:after="0"/>
              <w:rPr>
                <w:sz w:val="20"/>
                <w:szCs w:val="20"/>
                <w:color w:val="auto"/>
              </w:rPr>
            </w:pPr>
            <w:r>
              <w:rPr>
                <w:rFonts w:ascii="Arial" w:cs="Arial" w:eastAsia="Arial" w:hAnsi="Arial"/>
                <w:sz w:val="22"/>
                <w:szCs w:val="22"/>
                <w:color w:val="auto"/>
                <w:w w:val="95"/>
              </w:rPr>
              <w:t>Dan Lain- lain</w:t>
            </w:r>
          </w:p>
        </w:tc>
        <w:tc>
          <w:tcPr>
            <w:tcW w:w="2400" w:type="dxa"/>
            <w:vAlign w:val="bottom"/>
            <w:tcBorders>
              <w:bottom w:val="single" w:sz="8" w:color="000001"/>
            </w:tcBorders>
          </w:tcPr>
          <w:p>
            <w:pPr>
              <w:jc w:val="center"/>
              <w:ind w:right="10"/>
              <w:spacing w:after="0"/>
              <w:rPr>
                <w:sz w:val="20"/>
                <w:szCs w:val="20"/>
                <w:color w:val="auto"/>
              </w:rPr>
            </w:pPr>
            <w:r>
              <w:rPr>
                <w:rFonts w:ascii="Arial" w:cs="Arial" w:eastAsia="Arial" w:hAnsi="Arial"/>
                <w:sz w:val="22"/>
                <w:szCs w:val="22"/>
                <w:color w:val="auto"/>
                <w:w w:val="97"/>
              </w:rPr>
              <w:t>0</w:t>
            </w:r>
          </w:p>
        </w:tc>
        <w:tc>
          <w:tcPr>
            <w:tcW w:w="2660" w:type="dxa"/>
            <w:vAlign w:val="bottom"/>
            <w:tcBorders>
              <w:bottom w:val="single" w:sz="8" w:color="000001"/>
            </w:tcBorders>
          </w:tcPr>
          <w:p>
            <w:pPr>
              <w:jc w:val="center"/>
              <w:spacing w:after="0"/>
              <w:rPr>
                <w:sz w:val="20"/>
                <w:szCs w:val="20"/>
                <w:color w:val="auto"/>
              </w:rPr>
            </w:pPr>
            <w:r>
              <w:rPr>
                <w:rFonts w:ascii="Arial" w:cs="Arial" w:eastAsia="Arial" w:hAnsi="Arial"/>
                <w:sz w:val="22"/>
                <w:szCs w:val="22"/>
                <w:color w:val="auto"/>
                <w:w w:val="97"/>
              </w:rPr>
              <w:t>0</w:t>
            </w:r>
          </w:p>
        </w:tc>
      </w:tr>
      <w:tr>
        <w:trPr>
          <w:trHeight w:val="301"/>
        </w:trPr>
        <w:tc>
          <w:tcPr>
            <w:tcW w:w="2400" w:type="dxa"/>
            <w:vAlign w:val="bottom"/>
          </w:tcPr>
          <w:p>
            <w:pPr>
              <w:jc w:val="center"/>
              <w:ind w:right="50"/>
              <w:spacing w:after="0"/>
              <w:rPr>
                <w:sz w:val="20"/>
                <w:szCs w:val="20"/>
                <w:color w:val="auto"/>
              </w:rPr>
            </w:pPr>
            <w:r>
              <w:rPr>
                <w:rFonts w:ascii="Arial" w:cs="Arial" w:eastAsia="Arial" w:hAnsi="Arial"/>
                <w:sz w:val="22"/>
                <w:szCs w:val="22"/>
                <w:b w:val="1"/>
                <w:bCs w:val="1"/>
                <w:color w:val="auto"/>
                <w:w w:val="98"/>
              </w:rPr>
              <w:t>Total</w:t>
            </w:r>
          </w:p>
        </w:tc>
        <w:tc>
          <w:tcPr>
            <w:tcW w:w="2400" w:type="dxa"/>
            <w:vAlign w:val="bottom"/>
          </w:tcPr>
          <w:p>
            <w:pPr>
              <w:jc w:val="center"/>
              <w:ind w:right="10"/>
              <w:spacing w:after="0"/>
              <w:rPr>
                <w:sz w:val="20"/>
                <w:szCs w:val="20"/>
                <w:color w:val="auto"/>
              </w:rPr>
            </w:pPr>
            <w:r>
              <w:rPr>
                <w:rFonts w:ascii="Arial" w:cs="Arial" w:eastAsia="Arial" w:hAnsi="Arial"/>
                <w:sz w:val="22"/>
                <w:szCs w:val="22"/>
                <w:b w:val="1"/>
                <w:bCs w:val="1"/>
                <w:color w:val="auto"/>
                <w:w w:val="97"/>
              </w:rPr>
              <w:t>92</w:t>
            </w:r>
          </w:p>
        </w:tc>
        <w:tc>
          <w:tcPr>
            <w:tcW w:w="2660" w:type="dxa"/>
            <w:vAlign w:val="bottom"/>
          </w:tcPr>
          <w:p>
            <w:pPr>
              <w:jc w:val="center"/>
              <w:spacing w:after="0"/>
              <w:rPr>
                <w:sz w:val="20"/>
                <w:szCs w:val="20"/>
                <w:color w:val="auto"/>
              </w:rPr>
            </w:pPr>
            <w:r>
              <w:rPr>
                <w:rFonts w:ascii="Arial" w:cs="Arial" w:eastAsia="Arial" w:hAnsi="Arial"/>
                <w:sz w:val="22"/>
                <w:szCs w:val="22"/>
                <w:b w:val="1"/>
                <w:bCs w:val="1"/>
                <w:color w:val="auto"/>
              </w:rPr>
              <w:t>100,0</w:t>
            </w:r>
          </w:p>
        </w:tc>
      </w:tr>
      <w:tr>
        <w:trPr>
          <w:trHeight w:val="69"/>
        </w:trPr>
        <w:tc>
          <w:tcPr>
            <w:tcW w:w="2400" w:type="dxa"/>
            <w:vAlign w:val="bottom"/>
            <w:tcBorders>
              <w:bottom w:val="single" w:sz="8" w:color="000001"/>
            </w:tcBorders>
          </w:tcPr>
          <w:p>
            <w:pPr>
              <w:spacing w:after="0"/>
              <w:rPr>
                <w:sz w:val="5"/>
                <w:szCs w:val="5"/>
                <w:color w:val="auto"/>
              </w:rPr>
            </w:pPr>
          </w:p>
        </w:tc>
        <w:tc>
          <w:tcPr>
            <w:tcW w:w="2400" w:type="dxa"/>
            <w:vAlign w:val="bottom"/>
            <w:tcBorders>
              <w:bottom w:val="single" w:sz="8" w:color="000001"/>
            </w:tcBorders>
          </w:tcPr>
          <w:p>
            <w:pPr>
              <w:spacing w:after="0"/>
              <w:rPr>
                <w:sz w:val="5"/>
                <w:szCs w:val="5"/>
                <w:color w:val="auto"/>
              </w:rPr>
            </w:pPr>
          </w:p>
        </w:tc>
        <w:tc>
          <w:tcPr>
            <w:tcW w:w="2660" w:type="dxa"/>
            <w:vAlign w:val="bottom"/>
            <w:tcBorders>
              <w:bottom w:val="single" w:sz="8" w:color="000001"/>
            </w:tcBorders>
          </w:tcPr>
          <w:p>
            <w:pPr>
              <w:spacing w:after="0"/>
              <w:rPr>
                <w:sz w:val="5"/>
                <w:szCs w:val="5"/>
                <w:color w:val="auto"/>
              </w:rPr>
            </w:pPr>
          </w:p>
        </w:tc>
      </w:tr>
    </w:tbl>
    <w:p>
      <w:pPr>
        <w:spacing w:after="0" w:line="279" w:lineRule="exact"/>
        <w:rPr>
          <w:sz w:val="20"/>
          <w:szCs w:val="20"/>
          <w:color w:val="auto"/>
        </w:rPr>
      </w:pPr>
    </w:p>
    <w:p>
      <w:pPr>
        <w:jc w:val="both"/>
        <w:ind w:left="840" w:right="266" w:firstLine="720"/>
        <w:spacing w:after="0" w:line="368" w:lineRule="auto"/>
        <w:rPr>
          <w:sz w:val="20"/>
          <w:szCs w:val="20"/>
          <w:color w:val="auto"/>
        </w:rPr>
      </w:pPr>
      <w:r>
        <w:rPr>
          <w:rFonts w:ascii="Arial" w:cs="Arial" w:eastAsia="Arial" w:hAnsi="Arial"/>
          <w:sz w:val="22"/>
          <w:szCs w:val="22"/>
          <w:color w:val="auto"/>
        </w:rPr>
        <w:t>Dari tabel 4.4 distribusi frekuensi memperlihatkan dari 92 responden, 18 orang (19,57%) bekerja sebagai petani, 7 orang (7,6%) bekerja sebagai pedagang, 46 orang (50%) bekerja sebagai wiraswasta, dan 21 orang (22,83%) bekerja sebagai PNS/ABRI.</w:t>
      </w:r>
    </w:p>
    <w:p>
      <w:pPr>
        <w:spacing w:after="0" w:line="331"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2"/>
          <w:szCs w:val="22"/>
          <w:b w:val="1"/>
          <w:bCs w:val="1"/>
          <w:color w:val="auto"/>
        </w:rPr>
        <w:t>4.2.2</w:t>
      </w:r>
      <w:r>
        <w:rPr>
          <w:sz w:val="20"/>
          <w:szCs w:val="20"/>
          <w:color w:val="auto"/>
        </w:rPr>
        <w:tab/>
      </w:r>
      <w:r>
        <w:rPr>
          <w:rFonts w:ascii="Arial" w:cs="Arial" w:eastAsia="Arial" w:hAnsi="Arial"/>
          <w:sz w:val="21"/>
          <w:szCs w:val="21"/>
          <w:b w:val="1"/>
          <w:bCs w:val="1"/>
          <w:color w:val="auto"/>
        </w:rPr>
        <w:t>Tingkat Pengetahuan Responden</w:t>
      </w:r>
    </w:p>
    <w:p>
      <w:pPr>
        <w:spacing w:after="0" w:line="253" w:lineRule="exact"/>
        <w:rPr>
          <w:sz w:val="20"/>
          <w:szCs w:val="20"/>
          <w:color w:val="auto"/>
        </w:rPr>
      </w:pPr>
    </w:p>
    <w:p>
      <w:pPr>
        <w:ind w:left="1460"/>
        <w:spacing w:after="0"/>
        <w:rPr>
          <w:sz w:val="20"/>
          <w:szCs w:val="20"/>
          <w:color w:val="auto"/>
        </w:rPr>
      </w:pPr>
      <w:r>
        <w:rPr>
          <w:rFonts w:ascii="Arial" w:cs="Arial" w:eastAsia="Arial" w:hAnsi="Arial"/>
          <w:sz w:val="22"/>
          <w:szCs w:val="22"/>
          <w:b w:val="1"/>
          <w:bCs w:val="1"/>
          <w:color w:val="auto"/>
        </w:rPr>
        <w:t>Tabel 4.5 Distribusi Frekuensi Tingkat Pengetahuan Responden</w:t>
      </w:r>
    </w:p>
    <w:p>
      <w:pPr>
        <w:spacing w:after="0" w:line="117" w:lineRule="exact"/>
        <w:rPr>
          <w:sz w:val="20"/>
          <w:szCs w:val="20"/>
          <w:color w:val="auto"/>
        </w:rPr>
      </w:pPr>
    </w:p>
    <w:tbl>
      <w:tblPr>
        <w:tblLayout w:type="fixed"/>
        <w:tblInd w:w="1100" w:type="dxa"/>
        <w:tblCellMar>
          <w:top w:w="0" w:type="dxa"/>
          <w:left w:w="0" w:type="dxa"/>
          <w:bottom w:w="0" w:type="dxa"/>
          <w:right w:w="0" w:type="dxa"/>
        </w:tblCellMar>
      </w:tblPr>
      <w:tr>
        <w:trPr>
          <w:trHeight w:val="333"/>
        </w:trPr>
        <w:tc>
          <w:tcPr>
            <w:tcW w:w="2400" w:type="dxa"/>
            <w:vAlign w:val="bottom"/>
            <w:tcBorders>
              <w:top w:val="single" w:sz="8" w:color="000001"/>
            </w:tcBorders>
          </w:tcPr>
          <w:p>
            <w:pPr>
              <w:jc w:val="center"/>
              <w:ind w:right="70"/>
              <w:spacing w:after="0"/>
              <w:rPr>
                <w:sz w:val="20"/>
                <w:szCs w:val="20"/>
                <w:color w:val="auto"/>
              </w:rPr>
            </w:pPr>
            <w:r>
              <w:rPr>
                <w:rFonts w:ascii="Arial" w:cs="Arial" w:eastAsia="Arial" w:hAnsi="Arial"/>
                <w:sz w:val="22"/>
                <w:szCs w:val="22"/>
                <w:b w:val="1"/>
                <w:bCs w:val="1"/>
                <w:color w:val="auto"/>
                <w:w w:val="99"/>
              </w:rPr>
              <w:t>Pengetahuan</w:t>
            </w:r>
          </w:p>
        </w:tc>
        <w:tc>
          <w:tcPr>
            <w:tcW w:w="2280" w:type="dxa"/>
            <w:vAlign w:val="bottom"/>
            <w:tcBorders>
              <w:top w:val="single" w:sz="8" w:color="000001"/>
            </w:tcBorders>
          </w:tcPr>
          <w:p>
            <w:pPr>
              <w:ind w:left="600"/>
              <w:spacing w:after="0"/>
              <w:rPr>
                <w:sz w:val="20"/>
                <w:szCs w:val="20"/>
                <w:color w:val="auto"/>
              </w:rPr>
            </w:pPr>
            <w:r>
              <w:rPr>
                <w:rFonts w:ascii="Arial" w:cs="Arial" w:eastAsia="Arial" w:hAnsi="Arial"/>
                <w:sz w:val="22"/>
                <w:szCs w:val="22"/>
                <w:b w:val="1"/>
                <w:bCs w:val="1"/>
                <w:color w:val="auto"/>
              </w:rPr>
              <w:t>Frekuensi</w:t>
            </w:r>
          </w:p>
        </w:tc>
        <w:tc>
          <w:tcPr>
            <w:tcW w:w="2720" w:type="dxa"/>
            <w:vAlign w:val="bottom"/>
            <w:tcBorders>
              <w:top w:val="single" w:sz="8" w:color="000001"/>
            </w:tcBorders>
          </w:tcPr>
          <w:p>
            <w:pPr>
              <w:ind w:left="640"/>
              <w:spacing w:after="0"/>
              <w:rPr>
                <w:sz w:val="20"/>
                <w:szCs w:val="20"/>
                <w:color w:val="auto"/>
              </w:rPr>
            </w:pPr>
            <w:r>
              <w:rPr>
                <w:rFonts w:ascii="Arial" w:cs="Arial" w:eastAsia="Arial" w:hAnsi="Arial"/>
                <w:sz w:val="22"/>
                <w:szCs w:val="22"/>
                <w:b w:val="1"/>
                <w:bCs w:val="1"/>
                <w:color w:val="auto"/>
              </w:rPr>
              <w:t>Persentase (%)</w:t>
            </w:r>
          </w:p>
        </w:tc>
      </w:tr>
      <w:tr>
        <w:trPr>
          <w:trHeight w:val="67"/>
        </w:trPr>
        <w:tc>
          <w:tcPr>
            <w:tcW w:w="2400" w:type="dxa"/>
            <w:vAlign w:val="bottom"/>
            <w:tcBorders>
              <w:bottom w:val="single" w:sz="8" w:color="000001"/>
            </w:tcBorders>
          </w:tcPr>
          <w:p>
            <w:pPr>
              <w:spacing w:after="0"/>
              <w:rPr>
                <w:sz w:val="5"/>
                <w:szCs w:val="5"/>
                <w:color w:val="auto"/>
              </w:rPr>
            </w:pPr>
          </w:p>
        </w:tc>
        <w:tc>
          <w:tcPr>
            <w:tcW w:w="2280" w:type="dxa"/>
            <w:vAlign w:val="bottom"/>
            <w:tcBorders>
              <w:bottom w:val="single" w:sz="8" w:color="000001"/>
            </w:tcBorders>
          </w:tcPr>
          <w:p>
            <w:pPr>
              <w:spacing w:after="0"/>
              <w:rPr>
                <w:sz w:val="5"/>
                <w:szCs w:val="5"/>
                <w:color w:val="auto"/>
              </w:rPr>
            </w:pPr>
          </w:p>
        </w:tc>
        <w:tc>
          <w:tcPr>
            <w:tcW w:w="2720" w:type="dxa"/>
            <w:vAlign w:val="bottom"/>
            <w:tcBorders>
              <w:bottom w:val="single" w:sz="8" w:color="000001"/>
            </w:tcBorders>
          </w:tcPr>
          <w:p>
            <w:pPr>
              <w:spacing w:after="0"/>
              <w:rPr>
                <w:sz w:val="5"/>
                <w:szCs w:val="5"/>
                <w:color w:val="auto"/>
              </w:rPr>
            </w:pPr>
          </w:p>
        </w:tc>
      </w:tr>
      <w:tr>
        <w:trPr>
          <w:trHeight w:val="273"/>
        </w:trPr>
        <w:tc>
          <w:tcPr>
            <w:tcW w:w="2400" w:type="dxa"/>
            <w:vAlign w:val="bottom"/>
          </w:tcPr>
          <w:p>
            <w:pPr>
              <w:jc w:val="center"/>
              <w:ind w:right="50"/>
              <w:spacing w:after="0"/>
              <w:rPr>
                <w:sz w:val="20"/>
                <w:szCs w:val="20"/>
                <w:color w:val="auto"/>
              </w:rPr>
            </w:pPr>
            <w:r>
              <w:rPr>
                <w:rFonts w:ascii="Arial" w:cs="Arial" w:eastAsia="Arial" w:hAnsi="Arial"/>
                <w:sz w:val="22"/>
                <w:szCs w:val="22"/>
                <w:color w:val="auto"/>
              </w:rPr>
              <w:t>Baik</w:t>
            </w:r>
          </w:p>
        </w:tc>
        <w:tc>
          <w:tcPr>
            <w:tcW w:w="2280" w:type="dxa"/>
            <w:vAlign w:val="bottom"/>
          </w:tcPr>
          <w:p>
            <w:pPr>
              <w:jc w:val="center"/>
              <w:spacing w:after="0"/>
              <w:rPr>
                <w:sz w:val="20"/>
                <w:szCs w:val="20"/>
                <w:color w:val="auto"/>
              </w:rPr>
            </w:pPr>
            <w:r>
              <w:rPr>
                <w:rFonts w:ascii="Arial" w:cs="Arial" w:eastAsia="Arial" w:hAnsi="Arial"/>
                <w:sz w:val="22"/>
                <w:szCs w:val="22"/>
                <w:color w:val="auto"/>
                <w:w w:val="97"/>
              </w:rPr>
              <w:t>35</w:t>
            </w:r>
          </w:p>
        </w:tc>
        <w:tc>
          <w:tcPr>
            <w:tcW w:w="2720" w:type="dxa"/>
            <w:vAlign w:val="bottom"/>
          </w:tcPr>
          <w:p>
            <w:pPr>
              <w:jc w:val="center"/>
              <w:ind w:left="30"/>
              <w:spacing w:after="0"/>
              <w:rPr>
                <w:sz w:val="20"/>
                <w:szCs w:val="20"/>
                <w:color w:val="auto"/>
              </w:rPr>
            </w:pPr>
            <w:r>
              <w:rPr>
                <w:rFonts w:ascii="Arial" w:cs="Arial" w:eastAsia="Arial" w:hAnsi="Arial"/>
                <w:sz w:val="22"/>
                <w:szCs w:val="22"/>
                <w:color w:val="auto"/>
                <w:w w:val="98"/>
              </w:rPr>
              <w:t>38,04</w:t>
            </w:r>
          </w:p>
        </w:tc>
      </w:tr>
      <w:tr>
        <w:trPr>
          <w:trHeight w:val="367"/>
        </w:trPr>
        <w:tc>
          <w:tcPr>
            <w:tcW w:w="2400" w:type="dxa"/>
            <w:vAlign w:val="bottom"/>
          </w:tcPr>
          <w:p>
            <w:pPr>
              <w:jc w:val="center"/>
              <w:ind w:right="50"/>
              <w:spacing w:after="0"/>
              <w:rPr>
                <w:sz w:val="20"/>
                <w:szCs w:val="20"/>
                <w:color w:val="auto"/>
              </w:rPr>
            </w:pPr>
            <w:r>
              <w:rPr>
                <w:rFonts w:ascii="Arial" w:cs="Arial" w:eastAsia="Arial" w:hAnsi="Arial"/>
                <w:sz w:val="22"/>
                <w:szCs w:val="22"/>
                <w:color w:val="auto"/>
                <w:w w:val="99"/>
              </w:rPr>
              <w:t>Cukup Baik</w:t>
            </w:r>
          </w:p>
        </w:tc>
        <w:tc>
          <w:tcPr>
            <w:tcW w:w="2280" w:type="dxa"/>
            <w:vAlign w:val="bottom"/>
          </w:tcPr>
          <w:p>
            <w:pPr>
              <w:jc w:val="center"/>
              <w:spacing w:after="0"/>
              <w:rPr>
                <w:sz w:val="20"/>
                <w:szCs w:val="20"/>
                <w:color w:val="auto"/>
              </w:rPr>
            </w:pPr>
            <w:r>
              <w:rPr>
                <w:rFonts w:ascii="Arial" w:cs="Arial" w:eastAsia="Arial" w:hAnsi="Arial"/>
                <w:sz w:val="22"/>
                <w:szCs w:val="22"/>
                <w:color w:val="auto"/>
                <w:w w:val="97"/>
              </w:rPr>
              <w:t>52</w:t>
            </w:r>
          </w:p>
        </w:tc>
        <w:tc>
          <w:tcPr>
            <w:tcW w:w="2720" w:type="dxa"/>
            <w:vAlign w:val="bottom"/>
          </w:tcPr>
          <w:p>
            <w:pPr>
              <w:jc w:val="center"/>
              <w:ind w:left="30"/>
              <w:spacing w:after="0"/>
              <w:rPr>
                <w:sz w:val="20"/>
                <w:szCs w:val="20"/>
                <w:color w:val="auto"/>
              </w:rPr>
            </w:pPr>
            <w:r>
              <w:rPr>
                <w:rFonts w:ascii="Arial" w:cs="Arial" w:eastAsia="Arial" w:hAnsi="Arial"/>
                <w:sz w:val="22"/>
                <w:szCs w:val="22"/>
                <w:color w:val="auto"/>
                <w:w w:val="98"/>
              </w:rPr>
              <w:t>56,53</w:t>
            </w:r>
          </w:p>
        </w:tc>
      </w:tr>
      <w:tr>
        <w:trPr>
          <w:trHeight w:val="380"/>
        </w:trPr>
        <w:tc>
          <w:tcPr>
            <w:tcW w:w="2400" w:type="dxa"/>
            <w:vAlign w:val="bottom"/>
          </w:tcPr>
          <w:p>
            <w:pPr>
              <w:jc w:val="center"/>
              <w:ind w:right="50"/>
              <w:spacing w:after="0"/>
              <w:rPr>
                <w:sz w:val="20"/>
                <w:szCs w:val="20"/>
                <w:color w:val="auto"/>
              </w:rPr>
            </w:pPr>
            <w:r>
              <w:rPr>
                <w:rFonts w:ascii="Arial" w:cs="Arial" w:eastAsia="Arial" w:hAnsi="Arial"/>
                <w:sz w:val="22"/>
                <w:szCs w:val="22"/>
                <w:color w:val="auto"/>
              </w:rPr>
              <w:t>Kurang Baik</w:t>
            </w:r>
          </w:p>
        </w:tc>
        <w:tc>
          <w:tcPr>
            <w:tcW w:w="2280" w:type="dxa"/>
            <w:vAlign w:val="bottom"/>
          </w:tcPr>
          <w:p>
            <w:pPr>
              <w:jc w:val="center"/>
              <w:spacing w:after="0"/>
              <w:rPr>
                <w:sz w:val="20"/>
                <w:szCs w:val="20"/>
                <w:color w:val="auto"/>
              </w:rPr>
            </w:pPr>
            <w:r>
              <w:rPr>
                <w:rFonts w:ascii="Arial" w:cs="Arial" w:eastAsia="Arial" w:hAnsi="Arial"/>
                <w:sz w:val="22"/>
                <w:szCs w:val="22"/>
                <w:color w:val="auto"/>
                <w:w w:val="97"/>
              </w:rPr>
              <w:t>5</w:t>
            </w:r>
          </w:p>
        </w:tc>
        <w:tc>
          <w:tcPr>
            <w:tcW w:w="2720" w:type="dxa"/>
            <w:vAlign w:val="bottom"/>
          </w:tcPr>
          <w:p>
            <w:pPr>
              <w:jc w:val="center"/>
              <w:ind w:left="30"/>
              <w:spacing w:after="0"/>
              <w:rPr>
                <w:sz w:val="20"/>
                <w:szCs w:val="20"/>
                <w:color w:val="auto"/>
              </w:rPr>
            </w:pPr>
            <w:r>
              <w:rPr>
                <w:rFonts w:ascii="Arial" w:cs="Arial" w:eastAsia="Arial" w:hAnsi="Arial"/>
                <w:sz w:val="22"/>
                <w:szCs w:val="22"/>
                <w:color w:val="auto"/>
                <w:w w:val="97"/>
              </w:rPr>
              <w:t>5,43</w:t>
            </w:r>
          </w:p>
        </w:tc>
      </w:tr>
      <w:tr>
        <w:trPr>
          <w:trHeight w:val="134"/>
        </w:trPr>
        <w:tc>
          <w:tcPr>
            <w:tcW w:w="2400" w:type="dxa"/>
            <w:vAlign w:val="bottom"/>
            <w:tcBorders>
              <w:bottom w:val="single" w:sz="8" w:color="000001"/>
            </w:tcBorders>
          </w:tcPr>
          <w:p>
            <w:pPr>
              <w:spacing w:after="0"/>
              <w:rPr>
                <w:sz w:val="11"/>
                <w:szCs w:val="11"/>
                <w:color w:val="auto"/>
              </w:rPr>
            </w:pPr>
          </w:p>
        </w:tc>
        <w:tc>
          <w:tcPr>
            <w:tcW w:w="2280" w:type="dxa"/>
            <w:vAlign w:val="bottom"/>
            <w:tcBorders>
              <w:bottom w:val="single" w:sz="8" w:color="000001"/>
            </w:tcBorders>
          </w:tcPr>
          <w:p>
            <w:pPr>
              <w:spacing w:after="0"/>
              <w:rPr>
                <w:sz w:val="11"/>
                <w:szCs w:val="11"/>
                <w:color w:val="auto"/>
              </w:rPr>
            </w:pPr>
          </w:p>
        </w:tc>
        <w:tc>
          <w:tcPr>
            <w:tcW w:w="2720" w:type="dxa"/>
            <w:vAlign w:val="bottom"/>
            <w:tcBorders>
              <w:bottom w:val="single" w:sz="8" w:color="000001"/>
            </w:tcBorders>
          </w:tcPr>
          <w:p>
            <w:pPr>
              <w:spacing w:after="0"/>
              <w:rPr>
                <w:sz w:val="11"/>
                <w:szCs w:val="11"/>
                <w:color w:val="auto"/>
              </w:rPr>
            </w:pPr>
          </w:p>
        </w:tc>
      </w:tr>
      <w:tr>
        <w:trPr>
          <w:trHeight w:val="301"/>
        </w:trPr>
        <w:tc>
          <w:tcPr>
            <w:tcW w:w="2400" w:type="dxa"/>
            <w:vAlign w:val="bottom"/>
          </w:tcPr>
          <w:p>
            <w:pPr>
              <w:jc w:val="center"/>
              <w:ind w:right="50"/>
              <w:spacing w:after="0"/>
              <w:rPr>
                <w:sz w:val="20"/>
                <w:szCs w:val="20"/>
                <w:color w:val="auto"/>
              </w:rPr>
            </w:pPr>
            <w:r>
              <w:rPr>
                <w:rFonts w:ascii="Arial" w:cs="Arial" w:eastAsia="Arial" w:hAnsi="Arial"/>
                <w:sz w:val="22"/>
                <w:szCs w:val="22"/>
                <w:b w:val="1"/>
                <w:bCs w:val="1"/>
                <w:color w:val="auto"/>
                <w:w w:val="98"/>
              </w:rPr>
              <w:t>Total</w:t>
            </w:r>
          </w:p>
        </w:tc>
        <w:tc>
          <w:tcPr>
            <w:tcW w:w="2280" w:type="dxa"/>
            <w:vAlign w:val="bottom"/>
          </w:tcPr>
          <w:p>
            <w:pPr>
              <w:jc w:val="center"/>
              <w:spacing w:after="0"/>
              <w:rPr>
                <w:sz w:val="20"/>
                <w:szCs w:val="20"/>
                <w:color w:val="auto"/>
              </w:rPr>
            </w:pPr>
            <w:r>
              <w:rPr>
                <w:rFonts w:ascii="Arial" w:cs="Arial" w:eastAsia="Arial" w:hAnsi="Arial"/>
                <w:sz w:val="22"/>
                <w:szCs w:val="22"/>
                <w:b w:val="1"/>
                <w:bCs w:val="1"/>
                <w:color w:val="auto"/>
                <w:w w:val="97"/>
              </w:rPr>
              <w:t>92</w:t>
            </w:r>
          </w:p>
        </w:tc>
        <w:tc>
          <w:tcPr>
            <w:tcW w:w="2720" w:type="dxa"/>
            <w:vAlign w:val="bottom"/>
          </w:tcPr>
          <w:p>
            <w:pPr>
              <w:jc w:val="center"/>
              <w:ind w:left="30"/>
              <w:spacing w:after="0"/>
              <w:rPr>
                <w:sz w:val="20"/>
                <w:szCs w:val="20"/>
                <w:color w:val="auto"/>
              </w:rPr>
            </w:pPr>
            <w:r>
              <w:rPr>
                <w:rFonts w:ascii="Arial" w:cs="Arial" w:eastAsia="Arial" w:hAnsi="Arial"/>
                <w:sz w:val="22"/>
                <w:szCs w:val="22"/>
                <w:b w:val="1"/>
                <w:bCs w:val="1"/>
                <w:color w:val="auto"/>
                <w:w w:val="98"/>
              </w:rPr>
              <w:t>100,0</w:t>
            </w:r>
          </w:p>
        </w:tc>
      </w:tr>
      <w:tr>
        <w:trPr>
          <w:trHeight w:val="67"/>
        </w:trPr>
        <w:tc>
          <w:tcPr>
            <w:tcW w:w="2400" w:type="dxa"/>
            <w:vAlign w:val="bottom"/>
            <w:tcBorders>
              <w:bottom w:val="single" w:sz="8" w:color="000001"/>
            </w:tcBorders>
          </w:tcPr>
          <w:p>
            <w:pPr>
              <w:spacing w:after="0"/>
              <w:rPr>
                <w:sz w:val="5"/>
                <w:szCs w:val="5"/>
                <w:color w:val="auto"/>
              </w:rPr>
            </w:pPr>
          </w:p>
        </w:tc>
        <w:tc>
          <w:tcPr>
            <w:tcW w:w="2280" w:type="dxa"/>
            <w:vAlign w:val="bottom"/>
            <w:tcBorders>
              <w:bottom w:val="single" w:sz="8" w:color="000001"/>
            </w:tcBorders>
          </w:tcPr>
          <w:p>
            <w:pPr>
              <w:spacing w:after="0"/>
              <w:rPr>
                <w:sz w:val="5"/>
                <w:szCs w:val="5"/>
                <w:color w:val="auto"/>
              </w:rPr>
            </w:pPr>
          </w:p>
        </w:tc>
        <w:tc>
          <w:tcPr>
            <w:tcW w:w="2720" w:type="dxa"/>
            <w:vAlign w:val="bottom"/>
            <w:tcBorders>
              <w:bottom w:val="single" w:sz="8" w:color="000001"/>
            </w:tcBorders>
          </w:tcPr>
          <w:p>
            <w:pPr>
              <w:spacing w:after="0"/>
              <w:rPr>
                <w:sz w:val="5"/>
                <w:szCs w:val="5"/>
                <w:color w:val="auto"/>
              </w:rPr>
            </w:pPr>
          </w:p>
        </w:tc>
      </w:tr>
    </w:tbl>
    <w:p>
      <w:pPr>
        <w:spacing w:after="0" w:line="369" w:lineRule="exact"/>
        <w:rPr>
          <w:sz w:val="20"/>
          <w:szCs w:val="20"/>
          <w:color w:val="auto"/>
        </w:rPr>
      </w:pPr>
    </w:p>
    <w:p>
      <w:pPr>
        <w:jc w:val="both"/>
        <w:ind w:left="840" w:right="266" w:firstLine="720"/>
        <w:spacing w:after="0" w:line="368" w:lineRule="auto"/>
        <w:rPr>
          <w:sz w:val="20"/>
          <w:szCs w:val="20"/>
          <w:color w:val="auto"/>
        </w:rPr>
      </w:pPr>
      <w:r>
        <w:rPr>
          <w:rFonts w:ascii="Arial" w:cs="Arial" w:eastAsia="Arial" w:hAnsi="Arial"/>
          <w:sz w:val="22"/>
          <w:szCs w:val="22"/>
          <w:color w:val="auto"/>
        </w:rPr>
        <w:t>Berdasarkan tabel 4.5 dapat dijelaskan tingkat pengetahuan kategori baik berjumlah 35 responden (38,04%), pada kategori cukup baik berjumlah 52 responden (56,53%), sedangkan pada kategori kurang baik berjumlah 5 responden (5,43%).</w:t>
      </w:r>
    </w:p>
    <w:p>
      <w:pPr>
        <w:sectPr>
          <w:pgSz w:w="11900" w:h="16837" w:orient="portrait"/>
          <w:cols w:equalWidth="0" w:num="1">
            <w:col w:w="9026"/>
          </w:cols>
          <w:pgMar w:left="1440" w:top="1440" w:right="1440" w:bottom="47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24</w:t>
      </w:r>
    </w:p>
    <w:p>
      <w:pPr>
        <w:sectPr>
          <w:pgSz w:w="11900" w:h="16837" w:orient="portrait"/>
          <w:cols w:equalWidth="0" w:num="1">
            <w:col w:w="9026"/>
          </w:cols>
          <w:pgMar w:left="1440" w:top="1440" w:right="1440" w:bottom="470" w:gutter="0" w:footer="0" w:header="0"/>
          <w:type w:val="continuous"/>
        </w:sectPr>
      </w:pPr>
    </w:p>
    <w:bookmarkStart w:id="39" w:name="page40"/>
    <w:bookmarkEnd w:id="39"/>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840"/>
        <w:spacing w:after="0"/>
        <w:rPr>
          <w:sz w:val="20"/>
          <w:szCs w:val="20"/>
          <w:color w:val="auto"/>
        </w:rPr>
      </w:pPr>
      <w:r>
        <w:rPr>
          <w:rFonts w:ascii="Arial" w:cs="Arial" w:eastAsia="Arial" w:hAnsi="Arial"/>
          <w:sz w:val="22"/>
          <w:szCs w:val="22"/>
          <w:b w:val="1"/>
          <w:bCs w:val="1"/>
          <w:color w:val="auto"/>
        </w:rPr>
        <w:t>4.2.3 Tingkat Sikap Responden</w:t>
      </w:r>
    </w:p>
    <w:p>
      <w:pPr>
        <w:spacing w:after="0" w:line="253" w:lineRule="exact"/>
        <w:rPr>
          <w:sz w:val="20"/>
          <w:szCs w:val="20"/>
          <w:color w:val="auto"/>
        </w:rPr>
      </w:pPr>
    </w:p>
    <w:p>
      <w:pPr>
        <w:ind w:left="1860"/>
        <w:spacing w:after="0"/>
        <w:rPr>
          <w:sz w:val="20"/>
          <w:szCs w:val="20"/>
          <w:color w:val="auto"/>
        </w:rPr>
      </w:pPr>
      <w:r>
        <w:rPr>
          <w:rFonts w:ascii="Arial" w:cs="Arial" w:eastAsia="Arial" w:hAnsi="Arial"/>
          <w:sz w:val="22"/>
          <w:szCs w:val="22"/>
          <w:b w:val="1"/>
          <w:bCs w:val="1"/>
          <w:color w:val="auto"/>
        </w:rPr>
        <w:t>Tabel 4.6 Distribusi Frekuensi Tingkat Sikap Responden</w:t>
      </w:r>
    </w:p>
    <w:p>
      <w:pPr>
        <w:spacing w:after="0" w:line="115" w:lineRule="exact"/>
        <w:rPr>
          <w:sz w:val="20"/>
          <w:szCs w:val="20"/>
          <w:color w:val="auto"/>
        </w:rPr>
      </w:pPr>
    </w:p>
    <w:tbl>
      <w:tblPr>
        <w:tblLayout w:type="fixed"/>
        <w:tblInd w:w="1100" w:type="dxa"/>
        <w:tblCellMar>
          <w:top w:w="0" w:type="dxa"/>
          <w:left w:w="0" w:type="dxa"/>
          <w:bottom w:w="0" w:type="dxa"/>
          <w:right w:w="0" w:type="dxa"/>
        </w:tblCellMar>
      </w:tblPr>
      <w:tr>
        <w:trPr>
          <w:trHeight w:val="333"/>
        </w:trPr>
        <w:tc>
          <w:tcPr>
            <w:tcW w:w="2380" w:type="dxa"/>
            <w:vAlign w:val="bottom"/>
            <w:tcBorders>
              <w:top w:val="single" w:sz="8" w:color="000001"/>
            </w:tcBorders>
          </w:tcPr>
          <w:p>
            <w:pPr>
              <w:jc w:val="center"/>
              <w:ind w:right="10"/>
              <w:spacing w:after="0"/>
              <w:rPr>
                <w:sz w:val="20"/>
                <w:szCs w:val="20"/>
                <w:color w:val="auto"/>
              </w:rPr>
            </w:pPr>
            <w:r>
              <w:rPr>
                <w:rFonts w:ascii="Arial" w:cs="Arial" w:eastAsia="Arial" w:hAnsi="Arial"/>
                <w:sz w:val="22"/>
                <w:szCs w:val="22"/>
                <w:b w:val="1"/>
                <w:bCs w:val="1"/>
                <w:color w:val="auto"/>
                <w:w w:val="98"/>
              </w:rPr>
              <w:t>Sikap</w:t>
            </w:r>
          </w:p>
        </w:tc>
        <w:tc>
          <w:tcPr>
            <w:tcW w:w="2360" w:type="dxa"/>
            <w:vAlign w:val="bottom"/>
            <w:tcBorders>
              <w:top w:val="single" w:sz="8" w:color="000001"/>
            </w:tcBorders>
          </w:tcPr>
          <w:p>
            <w:pPr>
              <w:ind w:left="660"/>
              <w:spacing w:after="0"/>
              <w:rPr>
                <w:sz w:val="20"/>
                <w:szCs w:val="20"/>
                <w:color w:val="auto"/>
              </w:rPr>
            </w:pPr>
            <w:r>
              <w:rPr>
                <w:rFonts w:ascii="Arial" w:cs="Arial" w:eastAsia="Arial" w:hAnsi="Arial"/>
                <w:sz w:val="22"/>
                <w:szCs w:val="22"/>
                <w:b w:val="1"/>
                <w:bCs w:val="1"/>
                <w:color w:val="auto"/>
              </w:rPr>
              <w:t>Frekuensi</w:t>
            </w:r>
          </w:p>
        </w:tc>
        <w:tc>
          <w:tcPr>
            <w:tcW w:w="2760" w:type="dxa"/>
            <w:vAlign w:val="bottom"/>
            <w:tcBorders>
              <w:top w:val="single" w:sz="8" w:color="000001"/>
            </w:tcBorders>
          </w:tcPr>
          <w:p>
            <w:pPr>
              <w:ind w:left="660"/>
              <w:spacing w:after="0"/>
              <w:rPr>
                <w:sz w:val="20"/>
                <w:szCs w:val="20"/>
                <w:color w:val="auto"/>
              </w:rPr>
            </w:pPr>
            <w:r>
              <w:rPr>
                <w:rFonts w:ascii="Arial" w:cs="Arial" w:eastAsia="Arial" w:hAnsi="Arial"/>
                <w:sz w:val="22"/>
                <w:szCs w:val="22"/>
                <w:b w:val="1"/>
                <w:bCs w:val="1"/>
                <w:color w:val="auto"/>
              </w:rPr>
              <w:t>Persentase (%)</w:t>
            </w:r>
          </w:p>
        </w:tc>
      </w:tr>
      <w:tr>
        <w:trPr>
          <w:trHeight w:val="57"/>
        </w:trPr>
        <w:tc>
          <w:tcPr>
            <w:tcW w:w="2380" w:type="dxa"/>
            <w:vAlign w:val="bottom"/>
            <w:tcBorders>
              <w:bottom w:val="single" w:sz="8" w:color="000001"/>
            </w:tcBorders>
          </w:tcPr>
          <w:p>
            <w:pPr>
              <w:spacing w:after="0"/>
              <w:rPr>
                <w:sz w:val="4"/>
                <w:szCs w:val="4"/>
                <w:color w:val="auto"/>
              </w:rPr>
            </w:pPr>
          </w:p>
        </w:tc>
        <w:tc>
          <w:tcPr>
            <w:tcW w:w="2360" w:type="dxa"/>
            <w:vAlign w:val="bottom"/>
            <w:tcBorders>
              <w:bottom w:val="single" w:sz="8" w:color="000001"/>
            </w:tcBorders>
          </w:tcPr>
          <w:p>
            <w:pPr>
              <w:spacing w:after="0"/>
              <w:rPr>
                <w:sz w:val="4"/>
                <w:szCs w:val="4"/>
                <w:color w:val="auto"/>
              </w:rPr>
            </w:pPr>
          </w:p>
        </w:tc>
        <w:tc>
          <w:tcPr>
            <w:tcW w:w="2760" w:type="dxa"/>
            <w:vAlign w:val="bottom"/>
            <w:tcBorders>
              <w:bottom w:val="single" w:sz="8" w:color="000001"/>
            </w:tcBorders>
          </w:tcPr>
          <w:p>
            <w:pPr>
              <w:spacing w:after="0"/>
              <w:rPr>
                <w:sz w:val="4"/>
                <w:szCs w:val="4"/>
                <w:color w:val="auto"/>
              </w:rPr>
            </w:pPr>
          </w:p>
        </w:tc>
      </w:tr>
      <w:tr>
        <w:trPr>
          <w:trHeight w:val="273"/>
        </w:trPr>
        <w:tc>
          <w:tcPr>
            <w:tcW w:w="2380" w:type="dxa"/>
            <w:vAlign w:val="bottom"/>
          </w:tcPr>
          <w:p>
            <w:pPr>
              <w:jc w:val="center"/>
              <w:ind w:right="10"/>
              <w:spacing w:after="0"/>
              <w:rPr>
                <w:sz w:val="20"/>
                <w:szCs w:val="20"/>
                <w:color w:val="auto"/>
              </w:rPr>
            </w:pPr>
            <w:r>
              <w:rPr>
                <w:rFonts w:ascii="Arial" w:cs="Arial" w:eastAsia="Arial" w:hAnsi="Arial"/>
                <w:sz w:val="22"/>
                <w:szCs w:val="22"/>
                <w:color w:val="auto"/>
                <w:w w:val="98"/>
              </w:rPr>
              <w:t>Baik</w:t>
            </w:r>
          </w:p>
        </w:tc>
        <w:tc>
          <w:tcPr>
            <w:tcW w:w="2360" w:type="dxa"/>
            <w:vAlign w:val="bottom"/>
          </w:tcPr>
          <w:p>
            <w:pPr>
              <w:jc w:val="center"/>
              <w:spacing w:after="0"/>
              <w:rPr>
                <w:sz w:val="20"/>
                <w:szCs w:val="20"/>
                <w:color w:val="auto"/>
              </w:rPr>
            </w:pPr>
            <w:r>
              <w:rPr>
                <w:rFonts w:ascii="Arial" w:cs="Arial" w:eastAsia="Arial" w:hAnsi="Arial"/>
                <w:sz w:val="22"/>
                <w:szCs w:val="22"/>
                <w:color w:val="auto"/>
                <w:w w:val="97"/>
              </w:rPr>
              <w:t>44</w:t>
            </w:r>
          </w:p>
        </w:tc>
        <w:tc>
          <w:tcPr>
            <w:tcW w:w="2760" w:type="dxa"/>
            <w:vAlign w:val="bottom"/>
          </w:tcPr>
          <w:p>
            <w:pPr>
              <w:jc w:val="center"/>
              <w:ind w:left="10"/>
              <w:spacing w:after="0"/>
              <w:rPr>
                <w:sz w:val="20"/>
                <w:szCs w:val="20"/>
                <w:color w:val="auto"/>
              </w:rPr>
            </w:pPr>
            <w:r>
              <w:rPr>
                <w:rFonts w:ascii="Arial" w:cs="Arial" w:eastAsia="Arial" w:hAnsi="Arial"/>
                <w:sz w:val="22"/>
                <w:szCs w:val="22"/>
                <w:color w:val="auto"/>
              </w:rPr>
              <w:t>47,82</w:t>
            </w:r>
          </w:p>
        </w:tc>
      </w:tr>
      <w:tr>
        <w:trPr>
          <w:trHeight w:val="367"/>
        </w:trPr>
        <w:tc>
          <w:tcPr>
            <w:tcW w:w="2380" w:type="dxa"/>
            <w:vAlign w:val="bottom"/>
          </w:tcPr>
          <w:p>
            <w:pPr>
              <w:jc w:val="center"/>
              <w:spacing w:after="0"/>
              <w:rPr>
                <w:sz w:val="20"/>
                <w:szCs w:val="20"/>
                <w:color w:val="auto"/>
              </w:rPr>
            </w:pPr>
            <w:r>
              <w:rPr>
                <w:rFonts w:ascii="Arial" w:cs="Arial" w:eastAsia="Arial" w:hAnsi="Arial"/>
                <w:sz w:val="22"/>
                <w:szCs w:val="22"/>
                <w:color w:val="auto"/>
                <w:w w:val="99"/>
              </w:rPr>
              <w:t>Cukup Baik</w:t>
            </w:r>
          </w:p>
        </w:tc>
        <w:tc>
          <w:tcPr>
            <w:tcW w:w="2360" w:type="dxa"/>
            <w:vAlign w:val="bottom"/>
          </w:tcPr>
          <w:p>
            <w:pPr>
              <w:jc w:val="center"/>
              <w:spacing w:after="0"/>
              <w:rPr>
                <w:sz w:val="20"/>
                <w:szCs w:val="20"/>
                <w:color w:val="auto"/>
              </w:rPr>
            </w:pPr>
            <w:r>
              <w:rPr>
                <w:rFonts w:ascii="Arial" w:cs="Arial" w:eastAsia="Arial" w:hAnsi="Arial"/>
                <w:sz w:val="22"/>
                <w:szCs w:val="22"/>
                <w:color w:val="auto"/>
                <w:w w:val="97"/>
              </w:rPr>
              <w:t>46</w:t>
            </w:r>
          </w:p>
        </w:tc>
        <w:tc>
          <w:tcPr>
            <w:tcW w:w="2760" w:type="dxa"/>
            <w:vAlign w:val="bottom"/>
          </w:tcPr>
          <w:p>
            <w:pPr>
              <w:jc w:val="center"/>
              <w:ind w:left="10"/>
              <w:spacing w:after="0"/>
              <w:rPr>
                <w:sz w:val="20"/>
                <w:szCs w:val="20"/>
                <w:color w:val="auto"/>
              </w:rPr>
            </w:pPr>
            <w:r>
              <w:rPr>
                <w:rFonts w:ascii="Arial" w:cs="Arial" w:eastAsia="Arial" w:hAnsi="Arial"/>
                <w:sz w:val="22"/>
                <w:szCs w:val="22"/>
                <w:color w:val="auto"/>
                <w:w w:val="97"/>
              </w:rPr>
              <w:t>50</w:t>
            </w:r>
          </w:p>
        </w:tc>
      </w:tr>
      <w:tr>
        <w:trPr>
          <w:trHeight w:val="380"/>
        </w:trPr>
        <w:tc>
          <w:tcPr>
            <w:tcW w:w="2380" w:type="dxa"/>
            <w:vAlign w:val="bottom"/>
          </w:tcPr>
          <w:p>
            <w:pPr>
              <w:jc w:val="center"/>
              <w:spacing w:after="0"/>
              <w:rPr>
                <w:sz w:val="20"/>
                <w:szCs w:val="20"/>
                <w:color w:val="auto"/>
              </w:rPr>
            </w:pPr>
            <w:r>
              <w:rPr>
                <w:rFonts w:ascii="Arial" w:cs="Arial" w:eastAsia="Arial" w:hAnsi="Arial"/>
                <w:sz w:val="22"/>
                <w:szCs w:val="22"/>
                <w:color w:val="auto"/>
              </w:rPr>
              <w:t>Kurang Baik</w:t>
            </w:r>
          </w:p>
        </w:tc>
        <w:tc>
          <w:tcPr>
            <w:tcW w:w="2360" w:type="dxa"/>
            <w:vAlign w:val="bottom"/>
          </w:tcPr>
          <w:p>
            <w:pPr>
              <w:jc w:val="center"/>
              <w:spacing w:after="0"/>
              <w:rPr>
                <w:sz w:val="20"/>
                <w:szCs w:val="20"/>
                <w:color w:val="auto"/>
              </w:rPr>
            </w:pPr>
            <w:r>
              <w:rPr>
                <w:rFonts w:ascii="Arial" w:cs="Arial" w:eastAsia="Arial" w:hAnsi="Arial"/>
                <w:sz w:val="22"/>
                <w:szCs w:val="22"/>
                <w:color w:val="auto"/>
                <w:w w:val="97"/>
              </w:rPr>
              <w:t>2</w:t>
            </w:r>
          </w:p>
        </w:tc>
        <w:tc>
          <w:tcPr>
            <w:tcW w:w="2760" w:type="dxa"/>
            <w:vAlign w:val="bottom"/>
          </w:tcPr>
          <w:p>
            <w:pPr>
              <w:jc w:val="center"/>
              <w:ind w:left="30"/>
              <w:spacing w:after="0"/>
              <w:rPr>
                <w:sz w:val="20"/>
                <w:szCs w:val="20"/>
                <w:color w:val="auto"/>
              </w:rPr>
            </w:pPr>
            <w:r>
              <w:rPr>
                <w:rFonts w:ascii="Arial" w:cs="Arial" w:eastAsia="Arial" w:hAnsi="Arial"/>
                <w:sz w:val="22"/>
                <w:szCs w:val="22"/>
                <w:color w:val="auto"/>
                <w:w w:val="97"/>
              </w:rPr>
              <w:t>2,18</w:t>
            </w:r>
          </w:p>
        </w:tc>
      </w:tr>
      <w:tr>
        <w:trPr>
          <w:trHeight w:val="150"/>
        </w:trPr>
        <w:tc>
          <w:tcPr>
            <w:tcW w:w="2380" w:type="dxa"/>
            <w:vAlign w:val="bottom"/>
            <w:tcBorders>
              <w:bottom w:val="single" w:sz="8" w:color="000001"/>
            </w:tcBorders>
          </w:tcPr>
          <w:p>
            <w:pPr>
              <w:spacing w:after="0"/>
              <w:rPr>
                <w:sz w:val="13"/>
                <w:szCs w:val="13"/>
                <w:color w:val="auto"/>
              </w:rPr>
            </w:pPr>
          </w:p>
        </w:tc>
        <w:tc>
          <w:tcPr>
            <w:tcW w:w="2360" w:type="dxa"/>
            <w:vAlign w:val="bottom"/>
            <w:tcBorders>
              <w:bottom w:val="single" w:sz="8" w:color="000001"/>
            </w:tcBorders>
          </w:tcPr>
          <w:p>
            <w:pPr>
              <w:spacing w:after="0"/>
              <w:rPr>
                <w:sz w:val="13"/>
                <w:szCs w:val="13"/>
                <w:color w:val="auto"/>
              </w:rPr>
            </w:pPr>
          </w:p>
        </w:tc>
        <w:tc>
          <w:tcPr>
            <w:tcW w:w="2760" w:type="dxa"/>
            <w:vAlign w:val="bottom"/>
            <w:tcBorders>
              <w:bottom w:val="single" w:sz="8" w:color="000001"/>
            </w:tcBorders>
          </w:tcPr>
          <w:p>
            <w:pPr>
              <w:spacing w:after="0"/>
              <w:rPr>
                <w:sz w:val="13"/>
                <w:szCs w:val="13"/>
                <w:color w:val="auto"/>
              </w:rPr>
            </w:pPr>
          </w:p>
        </w:tc>
      </w:tr>
      <w:tr>
        <w:trPr>
          <w:trHeight w:val="301"/>
        </w:trPr>
        <w:tc>
          <w:tcPr>
            <w:tcW w:w="2380" w:type="dxa"/>
            <w:vAlign w:val="bottom"/>
          </w:tcPr>
          <w:p>
            <w:pPr>
              <w:jc w:val="center"/>
              <w:spacing w:after="0"/>
              <w:rPr>
                <w:sz w:val="20"/>
                <w:szCs w:val="20"/>
                <w:color w:val="auto"/>
              </w:rPr>
            </w:pPr>
            <w:r>
              <w:rPr>
                <w:rFonts w:ascii="Arial" w:cs="Arial" w:eastAsia="Arial" w:hAnsi="Arial"/>
                <w:sz w:val="22"/>
                <w:szCs w:val="22"/>
                <w:b w:val="1"/>
                <w:bCs w:val="1"/>
                <w:color w:val="auto"/>
                <w:w w:val="98"/>
              </w:rPr>
              <w:t>Total</w:t>
            </w:r>
          </w:p>
        </w:tc>
        <w:tc>
          <w:tcPr>
            <w:tcW w:w="2360" w:type="dxa"/>
            <w:vAlign w:val="bottom"/>
          </w:tcPr>
          <w:p>
            <w:pPr>
              <w:jc w:val="center"/>
              <w:spacing w:after="0"/>
              <w:rPr>
                <w:sz w:val="20"/>
                <w:szCs w:val="20"/>
                <w:color w:val="auto"/>
              </w:rPr>
            </w:pPr>
            <w:r>
              <w:rPr>
                <w:rFonts w:ascii="Arial" w:cs="Arial" w:eastAsia="Arial" w:hAnsi="Arial"/>
                <w:sz w:val="22"/>
                <w:szCs w:val="22"/>
                <w:b w:val="1"/>
                <w:bCs w:val="1"/>
                <w:color w:val="auto"/>
                <w:w w:val="97"/>
              </w:rPr>
              <w:t>92</w:t>
            </w:r>
          </w:p>
        </w:tc>
        <w:tc>
          <w:tcPr>
            <w:tcW w:w="2760" w:type="dxa"/>
            <w:vAlign w:val="bottom"/>
          </w:tcPr>
          <w:p>
            <w:pPr>
              <w:jc w:val="center"/>
              <w:ind w:left="10"/>
              <w:spacing w:after="0"/>
              <w:rPr>
                <w:sz w:val="20"/>
                <w:szCs w:val="20"/>
                <w:color w:val="auto"/>
              </w:rPr>
            </w:pPr>
            <w:r>
              <w:rPr>
                <w:rFonts w:ascii="Arial" w:cs="Arial" w:eastAsia="Arial" w:hAnsi="Arial"/>
                <w:sz w:val="22"/>
                <w:szCs w:val="22"/>
                <w:b w:val="1"/>
                <w:bCs w:val="1"/>
                <w:color w:val="auto"/>
                <w:w w:val="97"/>
              </w:rPr>
              <w:t>100</w:t>
            </w:r>
          </w:p>
        </w:tc>
      </w:tr>
      <w:tr>
        <w:trPr>
          <w:trHeight w:val="75"/>
        </w:trPr>
        <w:tc>
          <w:tcPr>
            <w:tcW w:w="2380" w:type="dxa"/>
            <w:vAlign w:val="bottom"/>
            <w:tcBorders>
              <w:bottom w:val="single" w:sz="8" w:color="000001"/>
            </w:tcBorders>
          </w:tcPr>
          <w:p>
            <w:pPr>
              <w:spacing w:after="0"/>
              <w:rPr>
                <w:sz w:val="6"/>
                <w:szCs w:val="6"/>
                <w:color w:val="auto"/>
              </w:rPr>
            </w:pPr>
          </w:p>
        </w:tc>
        <w:tc>
          <w:tcPr>
            <w:tcW w:w="2360" w:type="dxa"/>
            <w:vAlign w:val="bottom"/>
            <w:tcBorders>
              <w:bottom w:val="single" w:sz="8" w:color="000001"/>
            </w:tcBorders>
          </w:tcPr>
          <w:p>
            <w:pPr>
              <w:spacing w:after="0"/>
              <w:rPr>
                <w:sz w:val="6"/>
                <w:szCs w:val="6"/>
                <w:color w:val="auto"/>
              </w:rPr>
            </w:pPr>
          </w:p>
        </w:tc>
        <w:tc>
          <w:tcPr>
            <w:tcW w:w="2760" w:type="dxa"/>
            <w:vAlign w:val="bottom"/>
            <w:tcBorders>
              <w:bottom w:val="single" w:sz="8" w:color="000001"/>
            </w:tcBorders>
          </w:tcPr>
          <w:p>
            <w:pPr>
              <w:spacing w:after="0"/>
              <w:rPr>
                <w:sz w:val="6"/>
                <w:szCs w:val="6"/>
                <w:color w:val="auto"/>
              </w:rPr>
            </w:pPr>
          </w:p>
        </w:tc>
      </w:tr>
    </w:tbl>
    <w:p>
      <w:pPr>
        <w:spacing w:after="0" w:line="279" w:lineRule="exact"/>
        <w:rPr>
          <w:sz w:val="20"/>
          <w:szCs w:val="20"/>
          <w:color w:val="auto"/>
        </w:rPr>
      </w:pPr>
    </w:p>
    <w:p>
      <w:pPr>
        <w:jc w:val="both"/>
        <w:ind w:left="840" w:right="266" w:firstLine="720"/>
        <w:spacing w:after="0" w:line="368" w:lineRule="auto"/>
        <w:rPr>
          <w:sz w:val="20"/>
          <w:szCs w:val="20"/>
          <w:color w:val="auto"/>
        </w:rPr>
      </w:pPr>
      <w:r>
        <w:rPr>
          <w:rFonts w:ascii="Arial" w:cs="Arial" w:eastAsia="Arial" w:hAnsi="Arial"/>
          <w:sz w:val="22"/>
          <w:szCs w:val="22"/>
          <w:color w:val="auto"/>
        </w:rPr>
        <w:t>Berdasarkan tabel 4.6 diatas, dapat dijelaskan bahwa tingkat sikap kategori baik berjumlah 44 responden (47,82%), kategori cukup baik berjumlah 46 responden (50%), sedangkan pada kategori kurang baik berjumlah 2 sebesar (2,18%).</w:t>
      </w: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840"/>
        <w:spacing w:after="0"/>
        <w:rPr>
          <w:sz w:val="20"/>
          <w:szCs w:val="20"/>
          <w:color w:val="auto"/>
        </w:rPr>
      </w:pPr>
      <w:r>
        <w:rPr>
          <w:rFonts w:ascii="Arial" w:cs="Arial" w:eastAsia="Arial" w:hAnsi="Arial"/>
          <w:sz w:val="22"/>
          <w:szCs w:val="22"/>
          <w:b w:val="1"/>
          <w:bCs w:val="1"/>
          <w:color w:val="auto"/>
        </w:rPr>
        <w:t>4.2.4  Tingkat Tindakan Responden</w:t>
      </w:r>
    </w:p>
    <w:p>
      <w:pPr>
        <w:spacing w:after="0" w:line="253" w:lineRule="exact"/>
        <w:rPr>
          <w:sz w:val="20"/>
          <w:szCs w:val="20"/>
          <w:color w:val="auto"/>
        </w:rPr>
      </w:pPr>
    </w:p>
    <w:p>
      <w:pPr>
        <w:ind w:left="1680"/>
        <w:spacing w:after="0"/>
        <w:rPr>
          <w:sz w:val="20"/>
          <w:szCs w:val="20"/>
          <w:color w:val="auto"/>
        </w:rPr>
      </w:pPr>
      <w:r>
        <w:rPr>
          <w:rFonts w:ascii="Arial" w:cs="Arial" w:eastAsia="Arial" w:hAnsi="Arial"/>
          <w:sz w:val="22"/>
          <w:szCs w:val="22"/>
          <w:b w:val="1"/>
          <w:bCs w:val="1"/>
          <w:color w:val="auto"/>
        </w:rPr>
        <w:t>Tabel 4.7 Distribusi Frekuensi Tingkat Tindakan Responden</w:t>
      </w:r>
    </w:p>
    <w:p>
      <w:pPr>
        <w:spacing w:after="0" w:line="117" w:lineRule="exact"/>
        <w:rPr>
          <w:sz w:val="20"/>
          <w:szCs w:val="20"/>
          <w:color w:val="auto"/>
        </w:rPr>
      </w:pPr>
    </w:p>
    <w:tbl>
      <w:tblPr>
        <w:tblLayout w:type="fixed"/>
        <w:tblInd w:w="1100" w:type="dxa"/>
        <w:tblCellMar>
          <w:top w:w="0" w:type="dxa"/>
          <w:left w:w="0" w:type="dxa"/>
          <w:bottom w:w="0" w:type="dxa"/>
          <w:right w:w="0" w:type="dxa"/>
        </w:tblCellMar>
      </w:tblPr>
      <w:tr>
        <w:trPr>
          <w:trHeight w:val="333"/>
        </w:trPr>
        <w:tc>
          <w:tcPr>
            <w:tcW w:w="2380" w:type="dxa"/>
            <w:vAlign w:val="bottom"/>
            <w:tcBorders>
              <w:top w:val="single" w:sz="8" w:color="000001"/>
            </w:tcBorders>
          </w:tcPr>
          <w:p>
            <w:pPr>
              <w:jc w:val="center"/>
              <w:ind w:right="10"/>
              <w:spacing w:after="0"/>
              <w:rPr>
                <w:sz w:val="20"/>
                <w:szCs w:val="20"/>
                <w:color w:val="auto"/>
              </w:rPr>
            </w:pPr>
            <w:r>
              <w:rPr>
                <w:rFonts w:ascii="Arial" w:cs="Arial" w:eastAsia="Arial" w:hAnsi="Arial"/>
                <w:sz w:val="22"/>
                <w:szCs w:val="22"/>
                <w:b w:val="1"/>
                <w:bCs w:val="1"/>
                <w:color w:val="auto"/>
                <w:w w:val="98"/>
              </w:rPr>
              <w:t>Sikap</w:t>
            </w:r>
          </w:p>
        </w:tc>
        <w:tc>
          <w:tcPr>
            <w:tcW w:w="2360" w:type="dxa"/>
            <w:vAlign w:val="bottom"/>
            <w:tcBorders>
              <w:top w:val="single" w:sz="8" w:color="000001"/>
            </w:tcBorders>
          </w:tcPr>
          <w:p>
            <w:pPr>
              <w:ind w:left="660"/>
              <w:spacing w:after="0"/>
              <w:rPr>
                <w:sz w:val="20"/>
                <w:szCs w:val="20"/>
                <w:color w:val="auto"/>
              </w:rPr>
            </w:pPr>
            <w:r>
              <w:rPr>
                <w:rFonts w:ascii="Arial" w:cs="Arial" w:eastAsia="Arial" w:hAnsi="Arial"/>
                <w:sz w:val="22"/>
                <w:szCs w:val="22"/>
                <w:b w:val="1"/>
                <w:bCs w:val="1"/>
                <w:color w:val="auto"/>
              </w:rPr>
              <w:t>Frekuensi</w:t>
            </w:r>
          </w:p>
        </w:tc>
        <w:tc>
          <w:tcPr>
            <w:tcW w:w="2760" w:type="dxa"/>
            <w:vAlign w:val="bottom"/>
            <w:tcBorders>
              <w:top w:val="single" w:sz="8" w:color="000001"/>
            </w:tcBorders>
          </w:tcPr>
          <w:p>
            <w:pPr>
              <w:ind w:left="660"/>
              <w:spacing w:after="0"/>
              <w:rPr>
                <w:sz w:val="20"/>
                <w:szCs w:val="20"/>
                <w:color w:val="auto"/>
              </w:rPr>
            </w:pPr>
            <w:r>
              <w:rPr>
                <w:rFonts w:ascii="Arial" w:cs="Arial" w:eastAsia="Arial" w:hAnsi="Arial"/>
                <w:sz w:val="22"/>
                <w:szCs w:val="22"/>
                <w:b w:val="1"/>
                <w:bCs w:val="1"/>
                <w:color w:val="auto"/>
              </w:rPr>
              <w:t>Persentase (%)</w:t>
            </w:r>
          </w:p>
        </w:tc>
      </w:tr>
      <w:tr>
        <w:trPr>
          <w:trHeight w:val="55"/>
        </w:trPr>
        <w:tc>
          <w:tcPr>
            <w:tcW w:w="2380" w:type="dxa"/>
            <w:vAlign w:val="bottom"/>
            <w:tcBorders>
              <w:bottom w:val="single" w:sz="8" w:color="000001"/>
            </w:tcBorders>
          </w:tcPr>
          <w:p>
            <w:pPr>
              <w:spacing w:after="0"/>
              <w:rPr>
                <w:sz w:val="4"/>
                <w:szCs w:val="4"/>
                <w:color w:val="auto"/>
              </w:rPr>
            </w:pPr>
          </w:p>
        </w:tc>
        <w:tc>
          <w:tcPr>
            <w:tcW w:w="2360" w:type="dxa"/>
            <w:vAlign w:val="bottom"/>
            <w:tcBorders>
              <w:bottom w:val="single" w:sz="8" w:color="000001"/>
            </w:tcBorders>
          </w:tcPr>
          <w:p>
            <w:pPr>
              <w:spacing w:after="0"/>
              <w:rPr>
                <w:sz w:val="4"/>
                <w:szCs w:val="4"/>
                <w:color w:val="auto"/>
              </w:rPr>
            </w:pPr>
          </w:p>
        </w:tc>
        <w:tc>
          <w:tcPr>
            <w:tcW w:w="2760" w:type="dxa"/>
            <w:vAlign w:val="bottom"/>
            <w:tcBorders>
              <w:bottom w:val="single" w:sz="8" w:color="000001"/>
            </w:tcBorders>
          </w:tcPr>
          <w:p>
            <w:pPr>
              <w:spacing w:after="0"/>
              <w:rPr>
                <w:sz w:val="4"/>
                <w:szCs w:val="4"/>
                <w:color w:val="auto"/>
              </w:rPr>
            </w:pPr>
          </w:p>
        </w:tc>
      </w:tr>
      <w:tr>
        <w:trPr>
          <w:trHeight w:val="273"/>
        </w:trPr>
        <w:tc>
          <w:tcPr>
            <w:tcW w:w="2380" w:type="dxa"/>
            <w:vAlign w:val="bottom"/>
          </w:tcPr>
          <w:p>
            <w:pPr>
              <w:jc w:val="center"/>
              <w:ind w:right="10"/>
              <w:spacing w:after="0"/>
              <w:rPr>
                <w:sz w:val="20"/>
                <w:szCs w:val="20"/>
                <w:color w:val="auto"/>
              </w:rPr>
            </w:pPr>
            <w:r>
              <w:rPr>
                <w:rFonts w:ascii="Arial" w:cs="Arial" w:eastAsia="Arial" w:hAnsi="Arial"/>
                <w:sz w:val="22"/>
                <w:szCs w:val="22"/>
                <w:color w:val="auto"/>
                <w:w w:val="98"/>
              </w:rPr>
              <w:t>Baik</w:t>
            </w:r>
          </w:p>
        </w:tc>
        <w:tc>
          <w:tcPr>
            <w:tcW w:w="2360" w:type="dxa"/>
            <w:vAlign w:val="bottom"/>
          </w:tcPr>
          <w:p>
            <w:pPr>
              <w:jc w:val="center"/>
              <w:spacing w:after="0"/>
              <w:rPr>
                <w:sz w:val="20"/>
                <w:szCs w:val="20"/>
                <w:color w:val="auto"/>
              </w:rPr>
            </w:pPr>
            <w:r>
              <w:rPr>
                <w:rFonts w:ascii="Arial" w:cs="Arial" w:eastAsia="Arial" w:hAnsi="Arial"/>
                <w:sz w:val="22"/>
                <w:szCs w:val="22"/>
                <w:color w:val="auto"/>
                <w:w w:val="97"/>
              </w:rPr>
              <w:t>38</w:t>
            </w:r>
          </w:p>
        </w:tc>
        <w:tc>
          <w:tcPr>
            <w:tcW w:w="2760" w:type="dxa"/>
            <w:vAlign w:val="bottom"/>
          </w:tcPr>
          <w:p>
            <w:pPr>
              <w:jc w:val="center"/>
              <w:ind w:left="10"/>
              <w:spacing w:after="0"/>
              <w:rPr>
                <w:sz w:val="20"/>
                <w:szCs w:val="20"/>
                <w:color w:val="auto"/>
              </w:rPr>
            </w:pPr>
            <w:r>
              <w:rPr>
                <w:rFonts w:ascii="Arial" w:cs="Arial" w:eastAsia="Arial" w:hAnsi="Arial"/>
                <w:sz w:val="22"/>
                <w:szCs w:val="22"/>
                <w:color w:val="auto"/>
              </w:rPr>
              <w:t>41,30</w:t>
            </w:r>
          </w:p>
        </w:tc>
      </w:tr>
      <w:tr>
        <w:trPr>
          <w:trHeight w:val="369"/>
        </w:trPr>
        <w:tc>
          <w:tcPr>
            <w:tcW w:w="2380" w:type="dxa"/>
            <w:vAlign w:val="bottom"/>
          </w:tcPr>
          <w:p>
            <w:pPr>
              <w:jc w:val="center"/>
              <w:spacing w:after="0"/>
              <w:rPr>
                <w:sz w:val="20"/>
                <w:szCs w:val="20"/>
                <w:color w:val="auto"/>
              </w:rPr>
            </w:pPr>
            <w:r>
              <w:rPr>
                <w:rFonts w:ascii="Arial" w:cs="Arial" w:eastAsia="Arial" w:hAnsi="Arial"/>
                <w:sz w:val="22"/>
                <w:szCs w:val="22"/>
                <w:color w:val="auto"/>
                <w:w w:val="99"/>
              </w:rPr>
              <w:t>Cukup Baik</w:t>
            </w:r>
          </w:p>
        </w:tc>
        <w:tc>
          <w:tcPr>
            <w:tcW w:w="2360" w:type="dxa"/>
            <w:vAlign w:val="bottom"/>
          </w:tcPr>
          <w:p>
            <w:pPr>
              <w:jc w:val="center"/>
              <w:spacing w:after="0"/>
              <w:rPr>
                <w:sz w:val="20"/>
                <w:szCs w:val="20"/>
                <w:color w:val="auto"/>
              </w:rPr>
            </w:pPr>
            <w:r>
              <w:rPr>
                <w:rFonts w:ascii="Arial" w:cs="Arial" w:eastAsia="Arial" w:hAnsi="Arial"/>
                <w:sz w:val="22"/>
                <w:szCs w:val="22"/>
                <w:color w:val="auto"/>
                <w:w w:val="97"/>
              </w:rPr>
              <w:t>53</w:t>
            </w:r>
          </w:p>
        </w:tc>
        <w:tc>
          <w:tcPr>
            <w:tcW w:w="2760" w:type="dxa"/>
            <w:vAlign w:val="bottom"/>
          </w:tcPr>
          <w:p>
            <w:pPr>
              <w:jc w:val="center"/>
              <w:ind w:left="10"/>
              <w:spacing w:after="0"/>
              <w:rPr>
                <w:sz w:val="20"/>
                <w:szCs w:val="20"/>
                <w:color w:val="auto"/>
              </w:rPr>
            </w:pPr>
            <w:r>
              <w:rPr>
                <w:rFonts w:ascii="Arial" w:cs="Arial" w:eastAsia="Arial" w:hAnsi="Arial"/>
                <w:sz w:val="22"/>
                <w:szCs w:val="22"/>
                <w:color w:val="auto"/>
              </w:rPr>
              <w:t>57,62</w:t>
            </w:r>
          </w:p>
        </w:tc>
      </w:tr>
      <w:tr>
        <w:trPr>
          <w:trHeight w:val="378"/>
        </w:trPr>
        <w:tc>
          <w:tcPr>
            <w:tcW w:w="2380" w:type="dxa"/>
            <w:vAlign w:val="bottom"/>
          </w:tcPr>
          <w:p>
            <w:pPr>
              <w:jc w:val="center"/>
              <w:spacing w:after="0"/>
              <w:rPr>
                <w:sz w:val="20"/>
                <w:szCs w:val="20"/>
                <w:color w:val="auto"/>
              </w:rPr>
            </w:pPr>
            <w:r>
              <w:rPr>
                <w:rFonts w:ascii="Arial" w:cs="Arial" w:eastAsia="Arial" w:hAnsi="Arial"/>
                <w:sz w:val="22"/>
                <w:szCs w:val="22"/>
                <w:color w:val="auto"/>
              </w:rPr>
              <w:t>Kurang Baik</w:t>
            </w:r>
          </w:p>
        </w:tc>
        <w:tc>
          <w:tcPr>
            <w:tcW w:w="23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2760" w:type="dxa"/>
            <w:vAlign w:val="bottom"/>
          </w:tcPr>
          <w:p>
            <w:pPr>
              <w:jc w:val="center"/>
              <w:ind w:left="30"/>
              <w:spacing w:after="0"/>
              <w:rPr>
                <w:sz w:val="20"/>
                <w:szCs w:val="20"/>
                <w:color w:val="auto"/>
              </w:rPr>
            </w:pPr>
            <w:r>
              <w:rPr>
                <w:rFonts w:ascii="Arial" w:cs="Arial" w:eastAsia="Arial" w:hAnsi="Arial"/>
                <w:sz w:val="22"/>
                <w:szCs w:val="22"/>
                <w:color w:val="auto"/>
                <w:w w:val="97"/>
              </w:rPr>
              <w:t>1,08</w:t>
            </w:r>
          </w:p>
        </w:tc>
      </w:tr>
      <w:tr>
        <w:trPr>
          <w:trHeight w:val="152"/>
        </w:trPr>
        <w:tc>
          <w:tcPr>
            <w:tcW w:w="2380" w:type="dxa"/>
            <w:vAlign w:val="bottom"/>
            <w:tcBorders>
              <w:bottom w:val="single" w:sz="8" w:color="000001"/>
            </w:tcBorders>
          </w:tcPr>
          <w:p>
            <w:pPr>
              <w:spacing w:after="0"/>
              <w:rPr>
                <w:sz w:val="13"/>
                <w:szCs w:val="13"/>
                <w:color w:val="auto"/>
              </w:rPr>
            </w:pPr>
          </w:p>
        </w:tc>
        <w:tc>
          <w:tcPr>
            <w:tcW w:w="2360" w:type="dxa"/>
            <w:vAlign w:val="bottom"/>
            <w:tcBorders>
              <w:bottom w:val="single" w:sz="8" w:color="000001"/>
            </w:tcBorders>
          </w:tcPr>
          <w:p>
            <w:pPr>
              <w:spacing w:after="0"/>
              <w:rPr>
                <w:sz w:val="13"/>
                <w:szCs w:val="13"/>
                <w:color w:val="auto"/>
              </w:rPr>
            </w:pPr>
          </w:p>
        </w:tc>
        <w:tc>
          <w:tcPr>
            <w:tcW w:w="2760" w:type="dxa"/>
            <w:vAlign w:val="bottom"/>
            <w:tcBorders>
              <w:bottom w:val="single" w:sz="8" w:color="000001"/>
            </w:tcBorders>
          </w:tcPr>
          <w:p>
            <w:pPr>
              <w:spacing w:after="0"/>
              <w:rPr>
                <w:sz w:val="13"/>
                <w:szCs w:val="13"/>
                <w:color w:val="auto"/>
              </w:rPr>
            </w:pPr>
          </w:p>
        </w:tc>
      </w:tr>
      <w:tr>
        <w:trPr>
          <w:trHeight w:val="301"/>
        </w:trPr>
        <w:tc>
          <w:tcPr>
            <w:tcW w:w="2380" w:type="dxa"/>
            <w:vAlign w:val="bottom"/>
          </w:tcPr>
          <w:p>
            <w:pPr>
              <w:jc w:val="center"/>
              <w:spacing w:after="0"/>
              <w:rPr>
                <w:sz w:val="20"/>
                <w:szCs w:val="20"/>
                <w:color w:val="auto"/>
              </w:rPr>
            </w:pPr>
            <w:r>
              <w:rPr>
                <w:rFonts w:ascii="Arial" w:cs="Arial" w:eastAsia="Arial" w:hAnsi="Arial"/>
                <w:sz w:val="22"/>
                <w:szCs w:val="22"/>
                <w:b w:val="1"/>
                <w:bCs w:val="1"/>
                <w:color w:val="auto"/>
                <w:w w:val="98"/>
              </w:rPr>
              <w:t>Total</w:t>
            </w:r>
          </w:p>
        </w:tc>
        <w:tc>
          <w:tcPr>
            <w:tcW w:w="2360" w:type="dxa"/>
            <w:vAlign w:val="bottom"/>
          </w:tcPr>
          <w:p>
            <w:pPr>
              <w:jc w:val="center"/>
              <w:spacing w:after="0"/>
              <w:rPr>
                <w:sz w:val="20"/>
                <w:szCs w:val="20"/>
                <w:color w:val="auto"/>
              </w:rPr>
            </w:pPr>
            <w:r>
              <w:rPr>
                <w:rFonts w:ascii="Arial" w:cs="Arial" w:eastAsia="Arial" w:hAnsi="Arial"/>
                <w:sz w:val="22"/>
                <w:szCs w:val="22"/>
                <w:b w:val="1"/>
                <w:bCs w:val="1"/>
                <w:color w:val="auto"/>
                <w:w w:val="97"/>
              </w:rPr>
              <w:t>92</w:t>
            </w:r>
          </w:p>
        </w:tc>
        <w:tc>
          <w:tcPr>
            <w:tcW w:w="2760" w:type="dxa"/>
            <w:vAlign w:val="bottom"/>
          </w:tcPr>
          <w:p>
            <w:pPr>
              <w:jc w:val="center"/>
              <w:ind w:left="10"/>
              <w:spacing w:after="0"/>
              <w:rPr>
                <w:sz w:val="20"/>
                <w:szCs w:val="20"/>
                <w:color w:val="auto"/>
              </w:rPr>
            </w:pPr>
            <w:r>
              <w:rPr>
                <w:rFonts w:ascii="Arial" w:cs="Arial" w:eastAsia="Arial" w:hAnsi="Arial"/>
                <w:sz w:val="22"/>
                <w:szCs w:val="22"/>
                <w:b w:val="1"/>
                <w:bCs w:val="1"/>
                <w:color w:val="auto"/>
                <w:w w:val="97"/>
              </w:rPr>
              <w:t>100</w:t>
            </w:r>
          </w:p>
        </w:tc>
      </w:tr>
      <w:tr>
        <w:trPr>
          <w:trHeight w:val="75"/>
        </w:trPr>
        <w:tc>
          <w:tcPr>
            <w:tcW w:w="2380" w:type="dxa"/>
            <w:vAlign w:val="bottom"/>
            <w:tcBorders>
              <w:bottom w:val="single" w:sz="8" w:color="000001"/>
            </w:tcBorders>
          </w:tcPr>
          <w:p>
            <w:pPr>
              <w:spacing w:after="0"/>
              <w:rPr>
                <w:sz w:val="6"/>
                <w:szCs w:val="6"/>
                <w:color w:val="auto"/>
              </w:rPr>
            </w:pPr>
          </w:p>
        </w:tc>
        <w:tc>
          <w:tcPr>
            <w:tcW w:w="2360" w:type="dxa"/>
            <w:vAlign w:val="bottom"/>
            <w:tcBorders>
              <w:bottom w:val="single" w:sz="8" w:color="000001"/>
            </w:tcBorders>
          </w:tcPr>
          <w:p>
            <w:pPr>
              <w:spacing w:after="0"/>
              <w:rPr>
                <w:sz w:val="6"/>
                <w:szCs w:val="6"/>
                <w:color w:val="auto"/>
              </w:rPr>
            </w:pPr>
          </w:p>
        </w:tc>
        <w:tc>
          <w:tcPr>
            <w:tcW w:w="2760" w:type="dxa"/>
            <w:vAlign w:val="bottom"/>
            <w:tcBorders>
              <w:bottom w:val="single" w:sz="8" w:color="000001"/>
            </w:tcBorders>
          </w:tcPr>
          <w:p>
            <w:pPr>
              <w:spacing w:after="0"/>
              <w:rPr>
                <w:sz w:val="6"/>
                <w:szCs w:val="6"/>
                <w:color w:val="auto"/>
              </w:rPr>
            </w:pPr>
          </w:p>
        </w:tc>
      </w:tr>
    </w:tbl>
    <w:p>
      <w:pPr>
        <w:spacing w:after="0" w:line="367" w:lineRule="exact"/>
        <w:rPr>
          <w:sz w:val="20"/>
          <w:szCs w:val="20"/>
          <w:color w:val="auto"/>
        </w:rPr>
      </w:pPr>
    </w:p>
    <w:p>
      <w:pPr>
        <w:jc w:val="both"/>
        <w:ind w:left="840" w:right="266" w:firstLine="720"/>
        <w:spacing w:after="0" w:line="368" w:lineRule="auto"/>
        <w:rPr>
          <w:sz w:val="20"/>
          <w:szCs w:val="20"/>
          <w:color w:val="auto"/>
        </w:rPr>
      </w:pPr>
      <w:r>
        <w:rPr>
          <w:rFonts w:ascii="Arial" w:cs="Arial" w:eastAsia="Arial" w:hAnsi="Arial"/>
          <w:sz w:val="22"/>
          <w:szCs w:val="22"/>
          <w:color w:val="auto"/>
        </w:rPr>
        <w:t>Berdasarkan tabel 4.7 diatas, dapat dijelaskan bahwa tingkat tindakan kategori baik berjumlah 38 responden (41,30%), kategori cukup baik berjumlah 53 responden (57,62%), sedangkan pada kategori kurang baik berjumlah 1 sebesar (1,08%).</w:t>
      </w:r>
    </w:p>
    <w:p>
      <w:pPr>
        <w:spacing w:after="0" w:line="330"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4.2.5  Jenis-jenis Obat Yang Digunakan Untuk Swamedikasi Diare</w:t>
      </w:r>
    </w:p>
    <w:p>
      <w:pPr>
        <w:spacing w:after="0" w:line="153" w:lineRule="exact"/>
        <w:rPr>
          <w:sz w:val="20"/>
          <w:szCs w:val="20"/>
          <w:color w:val="auto"/>
        </w:rPr>
      </w:pPr>
    </w:p>
    <w:p>
      <w:pPr>
        <w:jc w:val="both"/>
        <w:ind w:left="840" w:right="266" w:firstLine="710"/>
        <w:spacing w:after="0" w:line="368" w:lineRule="auto"/>
        <w:rPr>
          <w:sz w:val="20"/>
          <w:szCs w:val="20"/>
          <w:color w:val="auto"/>
        </w:rPr>
      </w:pPr>
      <w:r>
        <w:rPr>
          <w:rFonts w:ascii="Arial" w:cs="Arial" w:eastAsia="Arial" w:hAnsi="Arial"/>
          <w:sz w:val="22"/>
          <w:szCs w:val="22"/>
          <w:color w:val="auto"/>
        </w:rPr>
        <w:t>Dari hasil wawancara yang dilakukan oleh peneliti terhadap masyarakat di Kelurahan Pekan Bahorok Kecamatan Bahorok Kabupaten Langkat biasanya menggunakan obat sintetik dan dan obat tradisional dalam swamedikasi penyakit diare adalah sebagai berikut:</w:t>
      </w:r>
    </w:p>
    <w:p>
      <w:pPr>
        <w:sectPr>
          <w:pgSz w:w="11900" w:h="16837" w:orient="portrait"/>
          <w:cols w:equalWidth="0" w:num="1">
            <w:col w:w="9026"/>
          </w:cols>
          <w:pgMar w:left="1440" w:top="1440" w:right="1440" w:bottom="470" w:gutter="0" w:footer="0" w:header="0"/>
        </w:sectPr>
      </w:pPr>
    </w:p>
    <w:p>
      <w:pPr>
        <w:spacing w:after="0" w:line="200" w:lineRule="exact"/>
        <w:rPr>
          <w:sz w:val="20"/>
          <w:szCs w:val="20"/>
          <w:color w:val="auto"/>
        </w:rPr>
      </w:pPr>
    </w:p>
    <w:p>
      <w:pPr>
        <w:spacing w:after="0" w:line="223"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25</w:t>
      </w:r>
    </w:p>
    <w:p>
      <w:pPr>
        <w:sectPr>
          <w:pgSz w:w="11900" w:h="16837" w:orient="portrait"/>
          <w:cols w:equalWidth="0" w:num="1">
            <w:col w:w="9026"/>
          </w:cols>
          <w:pgMar w:left="1440" w:top="1440" w:right="1440" w:bottom="470" w:gutter="0" w:footer="0" w:header="0"/>
          <w:type w:val="continuous"/>
        </w:sectPr>
      </w:pPr>
    </w:p>
    <w:bookmarkStart w:id="40" w:name="page41"/>
    <w:bookmarkEnd w:id="4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ind w:left="1560" w:hanging="370"/>
        <w:spacing w:after="0"/>
        <w:tabs>
          <w:tab w:leader="none" w:pos="1560" w:val="left"/>
        </w:tabs>
        <w:numPr>
          <w:ilvl w:val="0"/>
          <w:numId w:val="32"/>
        </w:numPr>
        <w:rPr>
          <w:rFonts w:ascii="Arial" w:cs="Arial" w:eastAsia="Arial" w:hAnsi="Arial"/>
          <w:sz w:val="22"/>
          <w:szCs w:val="22"/>
          <w:color w:val="auto"/>
        </w:rPr>
      </w:pPr>
      <w:r>
        <w:rPr>
          <w:rFonts w:ascii="Arial" w:cs="Arial" w:eastAsia="Arial" w:hAnsi="Arial"/>
          <w:sz w:val="22"/>
          <w:szCs w:val="22"/>
          <w:color w:val="auto"/>
        </w:rPr>
        <w:t xml:space="preserve">Buah Salak </w:t>
      </w:r>
      <w:r>
        <w:rPr>
          <w:rFonts w:ascii="Arial" w:cs="Arial" w:eastAsia="Arial" w:hAnsi="Arial"/>
          <w:sz w:val="22"/>
          <w:szCs w:val="22"/>
          <w:i w:val="1"/>
          <w:iCs w:val="1"/>
          <w:color w:val="auto"/>
        </w:rPr>
        <w:t>(Salacca zalacca)</w:t>
      </w:r>
    </w:p>
    <w:p>
      <w:pPr>
        <w:spacing w:after="0" w:line="127" w:lineRule="exact"/>
        <w:rPr>
          <w:rFonts w:ascii="Arial" w:cs="Arial" w:eastAsia="Arial" w:hAnsi="Arial"/>
          <w:sz w:val="22"/>
          <w:szCs w:val="22"/>
          <w:color w:val="auto"/>
        </w:rPr>
      </w:pPr>
    </w:p>
    <w:p>
      <w:pPr>
        <w:ind w:left="1560" w:hanging="370"/>
        <w:spacing w:after="0"/>
        <w:tabs>
          <w:tab w:leader="none" w:pos="1560" w:val="left"/>
        </w:tabs>
        <w:numPr>
          <w:ilvl w:val="0"/>
          <w:numId w:val="32"/>
        </w:numPr>
        <w:rPr>
          <w:rFonts w:ascii="Arial" w:cs="Arial" w:eastAsia="Arial" w:hAnsi="Arial"/>
          <w:sz w:val="22"/>
          <w:szCs w:val="22"/>
          <w:color w:val="auto"/>
        </w:rPr>
      </w:pPr>
      <w:r>
        <w:rPr>
          <w:rFonts w:ascii="Arial" w:cs="Arial" w:eastAsia="Arial" w:hAnsi="Arial"/>
          <w:sz w:val="22"/>
          <w:szCs w:val="22"/>
          <w:color w:val="auto"/>
        </w:rPr>
        <w:t xml:space="preserve">Buah Pala </w:t>
      </w:r>
      <w:r>
        <w:rPr>
          <w:rFonts w:ascii="Arial" w:cs="Arial" w:eastAsia="Arial" w:hAnsi="Arial"/>
          <w:sz w:val="22"/>
          <w:szCs w:val="22"/>
          <w:i w:val="1"/>
          <w:iCs w:val="1"/>
          <w:color w:val="auto"/>
        </w:rPr>
        <w:t>(Myristica fragrans)</w:t>
      </w:r>
    </w:p>
    <w:p>
      <w:pPr>
        <w:spacing w:after="0" w:line="132" w:lineRule="exact"/>
        <w:rPr>
          <w:rFonts w:ascii="Arial" w:cs="Arial" w:eastAsia="Arial" w:hAnsi="Arial"/>
          <w:sz w:val="22"/>
          <w:szCs w:val="22"/>
          <w:color w:val="auto"/>
        </w:rPr>
      </w:pPr>
    </w:p>
    <w:p>
      <w:pPr>
        <w:ind w:left="1560" w:right="266"/>
        <w:spacing w:after="0" w:line="359" w:lineRule="auto"/>
        <w:rPr>
          <w:rFonts w:ascii="Arial" w:cs="Arial" w:eastAsia="Arial" w:hAnsi="Arial"/>
          <w:sz w:val="22"/>
          <w:szCs w:val="22"/>
          <w:color w:val="auto"/>
        </w:rPr>
      </w:pPr>
      <w:r>
        <w:rPr>
          <w:rFonts w:ascii="Arial" w:cs="Arial" w:eastAsia="Arial" w:hAnsi="Arial"/>
          <w:sz w:val="22"/>
          <w:szCs w:val="22"/>
          <w:color w:val="auto"/>
        </w:rPr>
        <w:t>Satu biji buah pala dan sedikit buah pinang, lalu dikunyah sampai halus dan disemburkan ke perut.</w:t>
      </w:r>
    </w:p>
    <w:p>
      <w:pPr>
        <w:spacing w:after="0" w:line="1" w:lineRule="exact"/>
        <w:rPr>
          <w:rFonts w:ascii="Arial" w:cs="Arial" w:eastAsia="Arial" w:hAnsi="Arial"/>
          <w:sz w:val="22"/>
          <w:szCs w:val="22"/>
          <w:color w:val="auto"/>
        </w:rPr>
      </w:pPr>
    </w:p>
    <w:p>
      <w:pPr>
        <w:ind w:left="1560" w:hanging="370"/>
        <w:spacing w:after="0"/>
        <w:tabs>
          <w:tab w:leader="none" w:pos="1560" w:val="left"/>
        </w:tabs>
        <w:numPr>
          <w:ilvl w:val="0"/>
          <w:numId w:val="32"/>
        </w:numPr>
        <w:rPr>
          <w:rFonts w:ascii="Arial" w:cs="Arial" w:eastAsia="Arial" w:hAnsi="Arial"/>
          <w:sz w:val="22"/>
          <w:szCs w:val="22"/>
          <w:color w:val="auto"/>
        </w:rPr>
      </w:pPr>
      <w:r>
        <w:rPr>
          <w:rFonts w:ascii="Arial" w:cs="Arial" w:eastAsia="Arial" w:hAnsi="Arial"/>
          <w:sz w:val="22"/>
          <w:szCs w:val="22"/>
          <w:color w:val="auto"/>
        </w:rPr>
        <w:t>Garam Dapur dan Gula Pasir</w:t>
      </w:r>
    </w:p>
    <w:p>
      <w:pPr>
        <w:spacing w:after="0" w:line="127" w:lineRule="exact"/>
        <w:rPr>
          <w:rFonts w:ascii="Arial" w:cs="Arial" w:eastAsia="Arial" w:hAnsi="Arial"/>
          <w:sz w:val="22"/>
          <w:szCs w:val="22"/>
          <w:color w:val="auto"/>
        </w:rPr>
      </w:pPr>
    </w:p>
    <w:p>
      <w:pPr>
        <w:ind w:left="1560" w:right="266"/>
        <w:spacing w:after="0" w:line="355" w:lineRule="auto"/>
        <w:rPr>
          <w:rFonts w:ascii="Arial" w:cs="Arial" w:eastAsia="Arial" w:hAnsi="Arial"/>
          <w:sz w:val="22"/>
          <w:szCs w:val="22"/>
          <w:color w:val="auto"/>
        </w:rPr>
      </w:pPr>
      <w:r>
        <w:rPr>
          <w:rFonts w:ascii="Arial" w:cs="Arial" w:eastAsia="Arial" w:hAnsi="Arial"/>
          <w:sz w:val="22"/>
          <w:szCs w:val="22"/>
          <w:color w:val="auto"/>
        </w:rPr>
        <w:t>Satu sendok teh gula pasir dicampur dengan seperempat sendok the garam dapur dan satu gelas air matang, lalu diaduk dan di minum.</w:t>
      </w:r>
    </w:p>
    <w:p>
      <w:pPr>
        <w:spacing w:after="0" w:line="1" w:lineRule="exact"/>
        <w:rPr>
          <w:rFonts w:ascii="Arial" w:cs="Arial" w:eastAsia="Arial" w:hAnsi="Arial"/>
          <w:sz w:val="22"/>
          <w:szCs w:val="22"/>
          <w:color w:val="auto"/>
        </w:rPr>
      </w:pPr>
    </w:p>
    <w:p>
      <w:pPr>
        <w:ind w:left="1560" w:hanging="370"/>
        <w:spacing w:after="0"/>
        <w:tabs>
          <w:tab w:leader="none" w:pos="1560" w:val="left"/>
        </w:tabs>
        <w:numPr>
          <w:ilvl w:val="0"/>
          <w:numId w:val="32"/>
        </w:numPr>
        <w:rPr>
          <w:rFonts w:ascii="Arial" w:cs="Arial" w:eastAsia="Arial" w:hAnsi="Arial"/>
          <w:sz w:val="22"/>
          <w:szCs w:val="22"/>
          <w:color w:val="auto"/>
        </w:rPr>
      </w:pPr>
      <w:r>
        <w:rPr>
          <w:rFonts w:ascii="Arial" w:cs="Arial" w:eastAsia="Arial" w:hAnsi="Arial"/>
          <w:sz w:val="22"/>
          <w:szCs w:val="22"/>
          <w:color w:val="auto"/>
        </w:rPr>
        <w:t xml:space="preserve">Daun Jambu Biji </w:t>
      </w:r>
      <w:r>
        <w:rPr>
          <w:rFonts w:ascii="Arial" w:cs="Arial" w:eastAsia="Arial" w:hAnsi="Arial"/>
          <w:sz w:val="22"/>
          <w:szCs w:val="22"/>
          <w:i w:val="1"/>
          <w:iCs w:val="1"/>
          <w:color w:val="auto"/>
        </w:rPr>
        <w:t>(Psidium guajava)</w:t>
      </w:r>
    </w:p>
    <w:p>
      <w:pPr>
        <w:spacing w:after="0" w:line="132" w:lineRule="exact"/>
        <w:rPr>
          <w:rFonts w:ascii="Arial" w:cs="Arial" w:eastAsia="Arial" w:hAnsi="Arial"/>
          <w:sz w:val="22"/>
          <w:szCs w:val="22"/>
          <w:color w:val="auto"/>
        </w:rPr>
      </w:pPr>
    </w:p>
    <w:p>
      <w:pPr>
        <w:jc w:val="both"/>
        <w:ind w:left="1560" w:right="266"/>
        <w:spacing w:after="0" w:line="387" w:lineRule="auto"/>
        <w:rPr>
          <w:rFonts w:ascii="Arial" w:cs="Arial" w:eastAsia="Arial" w:hAnsi="Arial"/>
          <w:sz w:val="22"/>
          <w:szCs w:val="22"/>
          <w:color w:val="auto"/>
        </w:rPr>
      </w:pPr>
      <w:r>
        <w:rPr>
          <w:rFonts w:ascii="Arial" w:cs="Arial" w:eastAsia="Arial" w:hAnsi="Arial"/>
          <w:sz w:val="22"/>
          <w:szCs w:val="22"/>
          <w:color w:val="auto"/>
        </w:rPr>
        <w:t>Ambil dan bersihkan beberapa helai pucuk daun jambu biji yang masih muda, lalu tumbuk hingga halus, peras dan beri sedikit garam, kemudian.</w:t>
      </w:r>
    </w:p>
    <w:p>
      <w:pPr>
        <w:spacing w:after="0" w:line="308"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4"/>
          <w:szCs w:val="24"/>
          <w:b w:val="1"/>
          <w:bCs w:val="1"/>
          <w:color w:val="auto"/>
        </w:rPr>
        <w:t>4.3</w:t>
      </w:r>
      <w:r>
        <w:rPr>
          <w:sz w:val="20"/>
          <w:szCs w:val="20"/>
          <w:color w:val="auto"/>
        </w:rPr>
        <w:tab/>
      </w:r>
      <w:r>
        <w:rPr>
          <w:rFonts w:ascii="Arial" w:cs="Arial" w:eastAsia="Arial" w:hAnsi="Arial"/>
          <w:sz w:val="23"/>
          <w:szCs w:val="23"/>
          <w:b w:val="1"/>
          <w:bCs w:val="1"/>
          <w:color w:val="auto"/>
        </w:rPr>
        <w:t>Pembahasan</w:t>
      </w:r>
    </w:p>
    <w:p>
      <w:pPr>
        <w:spacing w:after="0" w:line="138"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4.3.1  Karakteristik Responden</w:t>
      </w:r>
    </w:p>
    <w:p>
      <w:pPr>
        <w:spacing w:after="0" w:line="291" w:lineRule="exact"/>
        <w:rPr>
          <w:sz w:val="20"/>
          <w:szCs w:val="20"/>
          <w:color w:val="auto"/>
        </w:rPr>
      </w:pPr>
    </w:p>
    <w:p>
      <w:pPr>
        <w:jc w:val="both"/>
        <w:ind w:left="840" w:right="266" w:firstLine="1054"/>
        <w:spacing w:after="0" w:line="359" w:lineRule="auto"/>
        <w:rPr>
          <w:sz w:val="20"/>
          <w:szCs w:val="20"/>
          <w:color w:val="auto"/>
        </w:rPr>
      </w:pPr>
      <w:r>
        <w:rPr>
          <w:rFonts w:ascii="Arial" w:cs="Arial" w:eastAsia="Arial" w:hAnsi="Arial"/>
          <w:sz w:val="22"/>
          <w:szCs w:val="22"/>
          <w:color w:val="auto"/>
        </w:rPr>
        <w:t>Karakteristik responden yang berjumlah 92 orang diperoleh dari hasil wawancara meliputi jenis kelamin, umur, pendidikan dan pekerjaan yang diperoleh dari hasil kuesioner mayarakat yang berusia &gt;18 tahun di Kelurahan Pekan Bahorok Kecamatan Bahorok Kabupaten Langkat.</w:t>
      </w:r>
    </w:p>
    <w:p>
      <w:pPr>
        <w:spacing w:after="0" w:line="2" w:lineRule="exact"/>
        <w:rPr>
          <w:sz w:val="20"/>
          <w:szCs w:val="20"/>
          <w:color w:val="auto"/>
        </w:rPr>
      </w:pPr>
    </w:p>
    <w:p>
      <w:pPr>
        <w:jc w:val="both"/>
        <w:ind w:left="840" w:right="266" w:firstLine="710"/>
        <w:spacing w:after="0" w:line="359" w:lineRule="auto"/>
        <w:rPr>
          <w:sz w:val="20"/>
          <w:szCs w:val="20"/>
          <w:color w:val="auto"/>
        </w:rPr>
      </w:pPr>
      <w:r>
        <w:rPr>
          <w:rFonts w:ascii="Arial" w:cs="Arial" w:eastAsia="Arial" w:hAnsi="Arial"/>
          <w:sz w:val="22"/>
          <w:szCs w:val="22"/>
          <w:color w:val="auto"/>
        </w:rPr>
        <w:t>Dari tabel 4.1 dapat dilihat bahwa dari 92 responden, 54 orang (58,69%) perempuan dan 38 orang (41,31%) laki-laki. Dengan demikian mayoritas responden adalah 54 orang (58,69%) perempuan. Karena penduduk Kelurahan Pekan Bahorok yang berjumlah 4.218 orang, sebagian besar adalah perempuan yaitu 2.192 orang (51,97%) dan laki-laki yang hanya sebesar 2.026 orang (48,03%).</w:t>
      </w:r>
    </w:p>
    <w:p>
      <w:pPr>
        <w:spacing w:after="0" w:line="4" w:lineRule="exact"/>
        <w:rPr>
          <w:sz w:val="20"/>
          <w:szCs w:val="20"/>
          <w:color w:val="auto"/>
        </w:rPr>
      </w:pPr>
    </w:p>
    <w:p>
      <w:pPr>
        <w:jc w:val="both"/>
        <w:ind w:left="840" w:right="266" w:firstLine="710"/>
        <w:spacing w:after="0" w:line="359" w:lineRule="auto"/>
        <w:rPr>
          <w:sz w:val="20"/>
          <w:szCs w:val="20"/>
          <w:color w:val="auto"/>
        </w:rPr>
      </w:pPr>
      <w:r>
        <w:rPr>
          <w:rFonts w:ascii="Arial" w:cs="Arial" w:eastAsia="Arial" w:hAnsi="Arial"/>
          <w:sz w:val="22"/>
          <w:szCs w:val="22"/>
          <w:color w:val="auto"/>
        </w:rPr>
        <w:t>Dari tabel 4.2 dapat dilihat bahwa sebagian besar responden berada pada kategori usia 36-50 tahun yaitu sebanyak 41 orang (44,57%). Hal ini disebabkan karena penduduk di Kelurahan Pekan Bahorok sebagian besar berusia 36-50 tahun.</w:t>
      </w:r>
    </w:p>
    <w:p>
      <w:pPr>
        <w:spacing w:after="0" w:line="2" w:lineRule="exact"/>
        <w:rPr>
          <w:sz w:val="20"/>
          <w:szCs w:val="20"/>
          <w:color w:val="auto"/>
        </w:rPr>
      </w:pPr>
    </w:p>
    <w:p>
      <w:pPr>
        <w:jc w:val="both"/>
        <w:ind w:left="840" w:right="266" w:firstLine="710"/>
        <w:spacing w:after="0" w:line="366" w:lineRule="auto"/>
        <w:rPr>
          <w:sz w:val="20"/>
          <w:szCs w:val="20"/>
          <w:color w:val="auto"/>
        </w:rPr>
      </w:pPr>
      <w:r>
        <w:rPr>
          <w:rFonts w:ascii="Arial" w:cs="Arial" w:eastAsia="Arial" w:hAnsi="Arial"/>
          <w:sz w:val="22"/>
          <w:szCs w:val="22"/>
          <w:color w:val="auto"/>
        </w:rPr>
        <w:t>Dari tabel 4.3 dapat dilihat sebagian besar responden ada di tingkat pendidikan Sekolah Menengah Atas (SMA) yaitu 46 responden (50%), 23 responden (25%) yang berpendidikan Sarjana/Akademik dan 23 responden (50%) berpendidikan dasar (SD &amp; SMP). Hal ini disebabkan karena kebutuhan akan ekonomi padat karya atau usaha keluarga yang harus dilanjutkan anggota</w:t>
      </w:r>
    </w:p>
    <w:p>
      <w:pPr>
        <w:sectPr>
          <w:pgSz w:w="11900" w:h="16837" w:orient="portrait"/>
          <w:cols w:equalWidth="0" w:num="1">
            <w:col w:w="9026"/>
          </w:cols>
          <w:pgMar w:left="1440" w:top="1440" w:right="1440" w:bottom="47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26</w:t>
      </w:r>
    </w:p>
    <w:p>
      <w:pPr>
        <w:sectPr>
          <w:pgSz w:w="11900" w:h="16837" w:orient="portrait"/>
          <w:cols w:equalWidth="0" w:num="1">
            <w:col w:w="9026"/>
          </w:cols>
          <w:pgMar w:left="1440" w:top="1440" w:right="1440" w:bottom="470" w:gutter="0" w:footer="0" w:header="0"/>
          <w:type w:val="continuous"/>
        </w:sectPr>
      </w:pPr>
    </w:p>
    <w:bookmarkStart w:id="41" w:name="page42"/>
    <w:bookmarkEnd w:id="41"/>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both"/>
        <w:ind w:left="840" w:right="266"/>
        <w:spacing w:after="0" w:line="359" w:lineRule="auto"/>
        <w:rPr>
          <w:sz w:val="20"/>
          <w:szCs w:val="20"/>
          <w:color w:val="auto"/>
        </w:rPr>
      </w:pPr>
      <w:r>
        <w:rPr>
          <w:rFonts w:ascii="Arial" w:cs="Arial" w:eastAsia="Arial" w:hAnsi="Arial"/>
          <w:sz w:val="22"/>
          <w:szCs w:val="22"/>
          <w:color w:val="auto"/>
        </w:rPr>
        <w:t>keluarga yang sudah bisa bekerja secara fisik sehingga membuat mereka enggan melanjutkan ke jenjang pendidikan yang lebih tinggi.</w:t>
      </w:r>
    </w:p>
    <w:p>
      <w:pPr>
        <w:spacing w:after="0" w:line="1" w:lineRule="exact"/>
        <w:rPr>
          <w:sz w:val="20"/>
          <w:szCs w:val="20"/>
          <w:color w:val="auto"/>
        </w:rPr>
      </w:pPr>
    </w:p>
    <w:p>
      <w:pPr>
        <w:jc w:val="both"/>
        <w:ind w:left="840" w:right="266" w:firstLine="710"/>
        <w:spacing w:after="0" w:line="368" w:lineRule="auto"/>
        <w:rPr>
          <w:sz w:val="20"/>
          <w:szCs w:val="20"/>
          <w:color w:val="auto"/>
        </w:rPr>
      </w:pPr>
      <w:r>
        <w:rPr>
          <w:rFonts w:ascii="Arial" w:cs="Arial" w:eastAsia="Arial" w:hAnsi="Arial"/>
          <w:sz w:val="22"/>
          <w:szCs w:val="22"/>
          <w:color w:val="auto"/>
        </w:rPr>
        <w:t>Dari tabel 4.4 dapat dilihat bahwa pekerjaan responden tertinggi adalah wiraswasta yaitu 46 responden (50%). Hal ini disebabkan karena wilayah Kelurahan Pekan Bahorok adalah daerah sumber industri rumah tangga Kecamatan Bahorok.</w:t>
      </w:r>
    </w:p>
    <w:p>
      <w:pPr>
        <w:spacing w:after="0" w:line="330"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4.3.2 Tingkat Pengetahuan Responden</w:t>
      </w:r>
    </w:p>
    <w:p>
      <w:pPr>
        <w:spacing w:after="0" w:line="291" w:lineRule="exact"/>
        <w:rPr>
          <w:sz w:val="20"/>
          <w:szCs w:val="20"/>
          <w:color w:val="auto"/>
        </w:rPr>
      </w:pPr>
    </w:p>
    <w:p>
      <w:pPr>
        <w:jc w:val="both"/>
        <w:ind w:left="840" w:right="266" w:firstLine="838"/>
        <w:spacing w:after="0" w:line="357" w:lineRule="auto"/>
        <w:rPr>
          <w:sz w:val="20"/>
          <w:szCs w:val="20"/>
          <w:color w:val="auto"/>
        </w:rPr>
      </w:pPr>
      <w:r>
        <w:rPr>
          <w:rFonts w:ascii="Arial" w:cs="Arial" w:eastAsia="Arial" w:hAnsi="Arial"/>
          <w:sz w:val="22"/>
          <w:szCs w:val="22"/>
          <w:color w:val="auto"/>
        </w:rPr>
        <w:t>Berdasarkan tabel 4.5 tingkat pengetahuan responden kategori baik berjumlah 35 responden (38,04%), kemudian kategori cukup baik berjumlah 52 responden (56,53%) dan pengetahuan kategori kurang baik berjumlah 5 responden (5,43%). Secara keseluruhan tingkat pengetahuan responden tentang swamedikasi penyakit diare di Kelurahan Pekan Bahorok Kecamatan Bahorok Kabupaten Langkat adalah 688. Secara keseluruhan tingkat pengetahuan terhadap swamedikasi penyakit diare adalah:</w:t>
      </w:r>
    </w:p>
    <w:p>
      <w:pPr>
        <w:ind w:left="1280"/>
        <w:spacing w:after="0" w:line="181" w:lineRule="auto"/>
        <w:rPr>
          <w:sz w:val="20"/>
          <w:szCs w:val="20"/>
          <w:color w:val="auto"/>
        </w:rPr>
      </w:pPr>
      <w:r>
        <w:rPr>
          <w:rFonts w:ascii="Arial" w:cs="Arial" w:eastAsia="Arial" w:hAnsi="Arial"/>
          <w:sz w:val="20"/>
          <w:szCs w:val="20"/>
          <w:u w:val="single" w:color="auto"/>
          <w:color w:val="auto"/>
        </w:rPr>
        <w:t>688</w:t>
      </w:r>
    </w:p>
    <w:p>
      <w:pPr>
        <w:ind w:left="1280"/>
        <w:spacing w:after="0" w:line="189" w:lineRule="auto"/>
        <w:rPr>
          <w:sz w:val="20"/>
          <w:szCs w:val="20"/>
          <w:color w:val="auto"/>
        </w:rPr>
      </w:pPr>
      <w:r>
        <w:rPr>
          <w:rFonts w:ascii="Arial" w:cs="Arial" w:eastAsia="Arial" w:hAnsi="Arial"/>
          <w:sz w:val="48"/>
          <w:szCs w:val="48"/>
          <w:color w:val="auto"/>
          <w:vertAlign w:val="subscript"/>
        </w:rPr>
        <w:t>920</w:t>
      </w:r>
      <w:r>
        <w:rPr>
          <w:rFonts w:ascii="Arial" w:cs="Arial" w:eastAsia="Arial" w:hAnsi="Arial"/>
          <w:sz w:val="22"/>
          <w:szCs w:val="22"/>
          <w:color w:val="auto"/>
        </w:rPr>
        <w:t xml:space="preserve"> x 100% = 74,78% (termasuk dalam kategori cukup baik)</w:t>
      </w:r>
    </w:p>
    <w:p>
      <w:pPr>
        <w:spacing w:after="0" w:line="102" w:lineRule="exact"/>
        <w:rPr>
          <w:sz w:val="20"/>
          <w:szCs w:val="20"/>
          <w:color w:val="auto"/>
        </w:rPr>
      </w:pPr>
    </w:p>
    <w:p>
      <w:pPr>
        <w:jc w:val="both"/>
        <w:ind w:left="840" w:right="266" w:firstLine="710"/>
        <w:spacing w:after="0" w:line="359" w:lineRule="auto"/>
        <w:rPr>
          <w:sz w:val="20"/>
          <w:szCs w:val="20"/>
          <w:color w:val="auto"/>
        </w:rPr>
      </w:pPr>
      <w:r>
        <w:rPr>
          <w:rFonts w:ascii="Arial" w:cs="Arial" w:eastAsia="Arial" w:hAnsi="Arial"/>
          <w:sz w:val="22"/>
          <w:szCs w:val="22"/>
          <w:color w:val="auto"/>
        </w:rPr>
        <w:t>Dari hasil penelitian ini didapatkan bahwa tingkat pengetahuan responden tentang swamedikasi penyakit diare yang paling banyak adalah kategori cukup baik yaitu sebanyak 52 responden (56,53%). Menurut Notoatmodjo (2016), faktor-faktor yang mempengaruhi pengetahuan adalah umur, pendidikan, pekerjaan.</w:t>
      </w:r>
    </w:p>
    <w:p>
      <w:pPr>
        <w:spacing w:after="0" w:line="4" w:lineRule="exact"/>
        <w:rPr>
          <w:sz w:val="20"/>
          <w:szCs w:val="20"/>
          <w:color w:val="auto"/>
        </w:rPr>
      </w:pPr>
    </w:p>
    <w:p>
      <w:pPr>
        <w:jc w:val="both"/>
        <w:ind w:left="840" w:right="266" w:firstLine="710"/>
        <w:spacing w:after="0" w:line="361" w:lineRule="auto"/>
        <w:rPr>
          <w:sz w:val="20"/>
          <w:szCs w:val="20"/>
          <w:color w:val="auto"/>
        </w:rPr>
      </w:pPr>
      <w:r>
        <w:rPr>
          <w:rFonts w:ascii="Arial" w:cs="Arial" w:eastAsia="Arial" w:hAnsi="Arial"/>
          <w:sz w:val="22"/>
          <w:szCs w:val="22"/>
          <w:color w:val="auto"/>
        </w:rPr>
        <w:t>Menurut YB Mantra yang dikutip Notoadmodjo (2003), pendidikan dapat mempengaruhi seseorang termasuk juga perilaku seseorang akan pola hidup terutama dalam memotivasi untuk sikap berperan dalam pembangunan. Hal ini berkaitan dengan tingkat pendidikan responden yang mayoritasnya berada pada tingkat pendidikan Sekolah Menengah Atas (SMA). Semakin tinggi pendidikan seseorang, maka semakin mudah seseorang menerima informasi sehingga semakin banyak pula pengetahuan yang didapatnya. Selain dikarenakan oleh tingkat pendidikan, pengetahuan baik responden juga dapat diperolehnya melalui dari pengalaman langsung dan pengalaman orang lain. Pengetahuan sangat erat hubungannya dengan pendidikan, dimana diharapkan bahwa dengan pendidikan yang tinggi maka orang tersebut akan semakin luas pula pengetahuannya (Wawan &amp; Dewi, 2018).</w:t>
      </w:r>
    </w:p>
    <w:p>
      <w:pPr>
        <w:sectPr>
          <w:pgSz w:w="11900" w:h="16837" w:orient="portrait"/>
          <w:cols w:equalWidth="0" w:num="1">
            <w:col w:w="9026"/>
          </w:cols>
          <w:pgMar w:left="1440" w:top="1440" w:right="1440" w:bottom="470" w:gutter="0" w:footer="0" w:header="0"/>
        </w:sectPr>
      </w:pPr>
    </w:p>
    <w:p>
      <w:pPr>
        <w:spacing w:after="0" w:line="312"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27</w:t>
      </w:r>
    </w:p>
    <w:p>
      <w:pPr>
        <w:sectPr>
          <w:pgSz w:w="11900" w:h="16837" w:orient="portrait"/>
          <w:cols w:equalWidth="0" w:num="1">
            <w:col w:w="9026"/>
          </w:cols>
          <w:pgMar w:left="1440" w:top="1440" w:right="1440" w:bottom="470" w:gutter="0" w:footer="0" w:header="0"/>
          <w:type w:val="continuous"/>
        </w:sectPr>
      </w:pPr>
    </w:p>
    <w:bookmarkStart w:id="42" w:name="page43"/>
    <w:bookmarkEnd w:id="42"/>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both"/>
        <w:ind w:left="840" w:right="266" w:firstLine="710"/>
        <w:spacing w:after="0" w:line="359" w:lineRule="auto"/>
        <w:rPr>
          <w:sz w:val="20"/>
          <w:szCs w:val="20"/>
          <w:color w:val="auto"/>
        </w:rPr>
      </w:pPr>
      <w:r>
        <w:rPr>
          <w:rFonts w:ascii="Arial" w:cs="Arial" w:eastAsia="Arial" w:hAnsi="Arial"/>
          <w:sz w:val="22"/>
          <w:szCs w:val="22"/>
          <w:color w:val="auto"/>
        </w:rPr>
        <w:t>Menurut Huclok (1998) dalam Wawan &amp; Dewi (2018) semakin cukup umur, tingkat kematangan dan kekuatan seseorang akan lebih matang dalam berpikir dan bekerja. Usia mempengaruhi daya tangkap dan pola pikir seseorang. Semakin bertambah usia, semakin berkembang pula daya tangkap dan pola pikir sehingga pengetahuan yang diperoleh semakin membaik. Usia sebagian besar masyarakat dalam penelitian tergolong dalam usia pemuda, sehingga memiliki pengetahuan dan pengalaman yang cukup baik dalam melakukan pengobatan sendiri terhadap penyakit yang diderita. Usia seseorang mempengaruhi banyaknya pengalaman dan informasi yang didapat. Sehingga seseorang yang lebih tua memiliki tingkat pengetahuan yang lebih baik dan luas. Dari segi kepercayaan masyarakat seseorang yang lebih dewasa akan lebih dipercaya daripada orang belum tinggi kedewasaannya (Wawan&amp;Dewi, 2018). Hal ini berkaitan dengan mayoritas usia responden yang berada pada usia pemuda (36-50 tahun), sehingga pengetahuan yang diperoleh masih cukup baik.</w:t>
      </w:r>
    </w:p>
    <w:p>
      <w:pPr>
        <w:spacing w:after="0" w:line="8" w:lineRule="exact"/>
        <w:rPr>
          <w:sz w:val="20"/>
          <w:szCs w:val="20"/>
          <w:color w:val="auto"/>
        </w:rPr>
      </w:pPr>
    </w:p>
    <w:p>
      <w:pPr>
        <w:jc w:val="both"/>
        <w:ind w:left="840" w:right="266" w:firstLine="710"/>
        <w:spacing w:after="0" w:line="359" w:lineRule="auto"/>
        <w:rPr>
          <w:sz w:val="20"/>
          <w:szCs w:val="20"/>
          <w:color w:val="auto"/>
        </w:rPr>
      </w:pPr>
      <w:r>
        <w:rPr>
          <w:rFonts w:ascii="Arial" w:cs="Arial" w:eastAsia="Arial" w:hAnsi="Arial"/>
          <w:sz w:val="22"/>
          <w:szCs w:val="22"/>
          <w:color w:val="auto"/>
        </w:rPr>
        <w:t>Menurut Thomas (Nursalam, 2003) dalam Wawan dan Dewi (2018) pekerjaan adalah keburukan yang harus dilakukan untuk menunjang kehidupannya dan kehidupan keluarga. Pekerjaan yang dimiliki seseorang sangat berpengaruh pada pengetahuan seseorang itu. Misalnya, seseorang yang bekerja sebagai PNS memiliki pengetahuan yang lebih tinggi dari pada yang bekerja sebagai wiraswasta. Mayoritas pekerjaan responden pada penelitian ini adalah wirasswasta yaitu sebanyak 46 responden (50%). Hal ini menyebabkan responden memiliki pengetahuan yang cukup baik tentang swamedikasi penyakit diare.</w:t>
      </w:r>
    </w:p>
    <w:p>
      <w:pPr>
        <w:spacing w:after="0" w:line="6" w:lineRule="exact"/>
        <w:rPr>
          <w:sz w:val="20"/>
          <w:szCs w:val="20"/>
          <w:color w:val="auto"/>
        </w:rPr>
      </w:pPr>
    </w:p>
    <w:p>
      <w:pPr>
        <w:jc w:val="both"/>
        <w:ind w:left="840" w:right="266" w:firstLine="710"/>
        <w:spacing w:after="0" w:line="368" w:lineRule="auto"/>
        <w:rPr>
          <w:sz w:val="20"/>
          <w:szCs w:val="20"/>
          <w:color w:val="auto"/>
        </w:rPr>
      </w:pPr>
      <w:r>
        <w:rPr>
          <w:rFonts w:ascii="Arial" w:cs="Arial" w:eastAsia="Arial" w:hAnsi="Arial"/>
          <w:sz w:val="22"/>
          <w:szCs w:val="22"/>
          <w:color w:val="auto"/>
        </w:rPr>
        <w:t>Hasil penelitian yang dilakukan oleh Robiyanto, Rosmimi, Kartika (2018) di Kecamatan Pontianak Timur menunjukkan bahwa usia, pendidikan dan pekerjaan memiliki pengaruh terhadap pengetahuan masyarakat tentang swamedikasi.</w:t>
      </w:r>
    </w:p>
    <w:p>
      <w:pPr>
        <w:spacing w:after="0" w:line="354"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4.3.3  Tingkat Sikap Responden</w:t>
      </w:r>
    </w:p>
    <w:p>
      <w:pPr>
        <w:spacing w:after="0" w:line="289" w:lineRule="exact"/>
        <w:rPr>
          <w:sz w:val="20"/>
          <w:szCs w:val="20"/>
          <w:color w:val="auto"/>
        </w:rPr>
      </w:pPr>
    </w:p>
    <w:p>
      <w:pPr>
        <w:jc w:val="both"/>
        <w:ind w:left="840" w:right="266" w:firstLine="984"/>
        <w:spacing w:after="0" w:line="368" w:lineRule="auto"/>
        <w:rPr>
          <w:sz w:val="20"/>
          <w:szCs w:val="20"/>
          <w:color w:val="auto"/>
        </w:rPr>
      </w:pPr>
      <w:r>
        <w:rPr>
          <w:rFonts w:ascii="Arial" w:cs="Arial" w:eastAsia="Arial" w:hAnsi="Arial"/>
          <w:sz w:val="22"/>
          <w:szCs w:val="22"/>
          <w:color w:val="auto"/>
        </w:rPr>
        <w:t>Dari tabel 4.6 dapat dijelaskan bahwa tingkat sikap kategori baik berjumlah 44 responden (47,82%), tingkat sikap kategori cukup baik berjumlah 46 responden (50%) sedangkan tingkat sikap pada kategori kurang baik berjumlah 2 responden (2,18%). Secara keseluruhan tingkat sikap responden</w:t>
      </w:r>
    </w:p>
    <w:p>
      <w:pPr>
        <w:sectPr>
          <w:pgSz w:w="11900" w:h="16837" w:orient="portrait"/>
          <w:cols w:equalWidth="0" w:num="1">
            <w:col w:w="9026"/>
          </w:cols>
          <w:pgMar w:left="1440" w:top="1440" w:right="1440" w:bottom="470" w:gutter="0" w:footer="0" w:header="0"/>
        </w:sectPr>
      </w:pPr>
    </w:p>
    <w:p>
      <w:pPr>
        <w:spacing w:after="0" w:line="200" w:lineRule="exact"/>
        <w:rPr>
          <w:sz w:val="20"/>
          <w:szCs w:val="20"/>
          <w:color w:val="auto"/>
        </w:rPr>
      </w:pPr>
    </w:p>
    <w:p>
      <w:pPr>
        <w:spacing w:after="0" w:line="385"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28</w:t>
      </w:r>
    </w:p>
    <w:p>
      <w:pPr>
        <w:sectPr>
          <w:pgSz w:w="11900" w:h="16837" w:orient="portrait"/>
          <w:cols w:equalWidth="0" w:num="1">
            <w:col w:w="9026"/>
          </w:cols>
          <w:pgMar w:left="1440" w:top="1440" w:right="1440" w:bottom="470" w:gutter="0" w:footer="0" w:header="0"/>
          <w:type w:val="continuous"/>
        </w:sectPr>
      </w:pPr>
    </w:p>
    <w:bookmarkStart w:id="43" w:name="page44"/>
    <w:bookmarkEnd w:id="43"/>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both"/>
        <w:ind w:left="840" w:right="266"/>
        <w:spacing w:after="0" w:line="373" w:lineRule="auto"/>
        <w:rPr>
          <w:sz w:val="20"/>
          <w:szCs w:val="20"/>
          <w:color w:val="auto"/>
        </w:rPr>
      </w:pPr>
      <w:r>
        <w:rPr>
          <w:rFonts w:ascii="Arial" w:cs="Arial" w:eastAsia="Arial" w:hAnsi="Arial"/>
          <w:sz w:val="22"/>
          <w:szCs w:val="22"/>
          <w:color w:val="auto"/>
        </w:rPr>
        <w:t>tentang swamedikasi penyakit diare di Kelurahan Pekan Bahorok Kecamatan Bahorok Kabupaten Langkat adalah 2757. Secara keseluruhan tingkat sikap terhadap swamedikasi diare adalah:</w:t>
      </w:r>
    </w:p>
    <w:p>
      <w:pPr>
        <w:spacing w:after="0" w:line="217" w:lineRule="exact"/>
        <w:rPr>
          <w:sz w:val="20"/>
          <w:szCs w:val="20"/>
          <w:color w:val="auto"/>
        </w:rPr>
      </w:pPr>
    </w:p>
    <w:p>
      <w:pPr>
        <w:ind w:left="1280"/>
        <w:spacing w:after="0"/>
        <w:rPr>
          <w:sz w:val="20"/>
          <w:szCs w:val="20"/>
          <w:color w:val="auto"/>
        </w:rPr>
      </w:pPr>
      <w:r>
        <w:rPr>
          <w:rFonts w:ascii="Arial" w:cs="Arial" w:eastAsia="Arial" w:hAnsi="Arial"/>
          <w:sz w:val="24"/>
          <w:szCs w:val="24"/>
          <w:u w:val="single" w:color="auto"/>
          <w:color w:val="auto"/>
        </w:rPr>
        <w:t>2757</w:t>
      </w:r>
    </w:p>
    <w:p>
      <w:pPr>
        <w:ind w:left="1280"/>
        <w:spacing w:after="0" w:line="190" w:lineRule="auto"/>
        <w:rPr>
          <w:sz w:val="20"/>
          <w:szCs w:val="20"/>
          <w:color w:val="auto"/>
        </w:rPr>
      </w:pPr>
      <w:r>
        <w:rPr>
          <w:rFonts w:ascii="Arial" w:cs="Arial" w:eastAsia="Arial" w:hAnsi="Arial"/>
          <w:sz w:val="48"/>
          <w:szCs w:val="48"/>
          <w:color w:val="auto"/>
          <w:vertAlign w:val="subscript"/>
        </w:rPr>
        <w:t>3680</w:t>
      </w:r>
      <w:r>
        <w:rPr>
          <w:rFonts w:ascii="Arial" w:cs="Arial" w:eastAsia="Arial" w:hAnsi="Arial"/>
          <w:sz w:val="22"/>
          <w:szCs w:val="22"/>
          <w:color w:val="auto"/>
        </w:rPr>
        <w:t xml:space="preserve"> x 100% = 74,91% (termasuk dalam kategori cukup baik)</w:t>
      </w:r>
    </w:p>
    <w:p>
      <w:pPr>
        <w:spacing w:after="0" w:line="200" w:lineRule="exact"/>
        <w:rPr>
          <w:sz w:val="20"/>
          <w:szCs w:val="20"/>
          <w:color w:val="auto"/>
        </w:rPr>
      </w:pPr>
    </w:p>
    <w:p>
      <w:pPr>
        <w:spacing w:after="0" w:line="279" w:lineRule="exact"/>
        <w:rPr>
          <w:sz w:val="20"/>
          <w:szCs w:val="20"/>
          <w:color w:val="auto"/>
        </w:rPr>
      </w:pPr>
    </w:p>
    <w:p>
      <w:pPr>
        <w:jc w:val="both"/>
        <w:ind w:left="840" w:right="266" w:firstLine="710"/>
        <w:spacing w:after="0" w:line="359" w:lineRule="auto"/>
        <w:rPr>
          <w:sz w:val="20"/>
          <w:szCs w:val="20"/>
          <w:color w:val="auto"/>
        </w:rPr>
      </w:pPr>
      <w:r>
        <w:rPr>
          <w:rFonts w:ascii="Arial" w:cs="Arial" w:eastAsia="Arial" w:hAnsi="Arial"/>
          <w:sz w:val="22"/>
          <w:szCs w:val="22"/>
          <w:color w:val="auto"/>
        </w:rPr>
        <w:t>Dari hasil penelitian ini didapatkan bahwa tingkat sikap responden tentang swamedikasi penyakit diare yang paling banyak adalah kategori cukup baik yaitu berjumlah 46 responden (50%). Melalui sikap, seseorang memahami proses kesadaran yang menentukan tindakan nyata dan tindakan yang mungkin dilakukan dalam kehidupan sosialnya. Menurut Azwar (2013), faktor yang mempengaruhi sikap terhadap suatu objek sikap beberapa diantaranya adalah pengalaman pribadi yaitu untuk dapat menjadi dasar pembentukan sikap, pengalaman pribadi haruslah meninggalkan kesan yang kuat. Karena itu, sikap akan lebih mudah terbentuk apabila pengalaman pribadi tersebut terjadi dalam situasi yang melibatkan faktor emosional.</w:t>
      </w:r>
    </w:p>
    <w:p>
      <w:pPr>
        <w:spacing w:after="0" w:line="6" w:lineRule="exact"/>
        <w:rPr>
          <w:sz w:val="20"/>
          <w:szCs w:val="20"/>
          <w:color w:val="auto"/>
        </w:rPr>
      </w:pPr>
    </w:p>
    <w:p>
      <w:pPr>
        <w:jc w:val="both"/>
        <w:ind w:left="840" w:right="266" w:firstLine="710"/>
        <w:spacing w:after="0" w:line="359" w:lineRule="auto"/>
        <w:rPr>
          <w:sz w:val="20"/>
          <w:szCs w:val="20"/>
          <w:color w:val="auto"/>
        </w:rPr>
      </w:pPr>
      <w:r>
        <w:rPr>
          <w:rFonts w:ascii="Arial" w:cs="Arial" w:eastAsia="Arial" w:hAnsi="Arial"/>
          <w:sz w:val="22"/>
          <w:szCs w:val="22"/>
          <w:color w:val="auto"/>
        </w:rPr>
        <w:t>Pada umumnya individu, cenderung untuk memiliki sikap yang konformis atau searah dengan sikap orang lain yang dianggap penting. Kecenderungan ini antara lain dimotivasi oleh keinginan untuk berafiliasi dan keinginan untuk mengindari konflik dengan orang-orang yang dianggap penting tersebut. Selain itu tanpa disadari kebudayaan telah menanamkan garis pengaruh sikap kita terhadap berbagai masalah. Kebudayaan telah mewarnai sikap anggota masyarakatnya, karena kebudayaanlah yang memberi corak pengalaman individu masyarakat asuhnya (Wawan &amp; Dewi, 2018).</w:t>
      </w:r>
    </w:p>
    <w:p>
      <w:pPr>
        <w:spacing w:after="0" w:line="5" w:lineRule="exact"/>
        <w:rPr>
          <w:sz w:val="20"/>
          <w:szCs w:val="20"/>
          <w:color w:val="auto"/>
        </w:rPr>
      </w:pPr>
    </w:p>
    <w:p>
      <w:pPr>
        <w:jc w:val="both"/>
        <w:ind w:left="840" w:right="266" w:firstLine="710"/>
        <w:spacing w:after="0" w:line="362" w:lineRule="auto"/>
        <w:rPr>
          <w:sz w:val="20"/>
          <w:szCs w:val="20"/>
          <w:color w:val="auto"/>
        </w:rPr>
      </w:pPr>
      <w:r>
        <w:rPr>
          <w:rFonts w:ascii="Arial" w:cs="Arial" w:eastAsia="Arial" w:hAnsi="Arial"/>
          <w:sz w:val="22"/>
          <w:szCs w:val="22"/>
          <w:color w:val="auto"/>
        </w:rPr>
        <w:t xml:space="preserve">Sikap adalah pandangan atau perasaan yang disertai kecenderungan untuk bertindak sesuai dengan sikap. Sikap mempunyai segi motivasi atau dorongan yang membedakan sikap dari pengetahuan yang dimiliki seseorang. Beberapa sikap dapat dibentuk di antaranya dengan cara </w:t>
      </w:r>
      <w:r>
        <w:rPr>
          <w:rFonts w:ascii="Arial" w:cs="Arial" w:eastAsia="Arial" w:hAnsi="Arial"/>
          <w:sz w:val="22"/>
          <w:szCs w:val="22"/>
          <w:i w:val="1"/>
          <w:iCs w:val="1"/>
          <w:color w:val="auto"/>
        </w:rPr>
        <w:t>adopsi</w:t>
      </w:r>
      <w:r>
        <w:rPr>
          <w:rFonts w:ascii="Arial" w:cs="Arial" w:eastAsia="Arial" w:hAnsi="Arial"/>
          <w:sz w:val="22"/>
          <w:szCs w:val="22"/>
          <w:color w:val="auto"/>
        </w:rPr>
        <w:t xml:space="preserve"> dan </w:t>
      </w:r>
      <w:r>
        <w:rPr>
          <w:rFonts w:ascii="Arial" w:cs="Arial" w:eastAsia="Arial" w:hAnsi="Arial"/>
          <w:sz w:val="22"/>
          <w:szCs w:val="22"/>
          <w:i w:val="1"/>
          <w:iCs w:val="1"/>
          <w:color w:val="auto"/>
        </w:rPr>
        <w:t>integrasi.</w:t>
      </w:r>
      <w:r>
        <w:rPr>
          <w:rFonts w:ascii="Arial" w:cs="Arial" w:eastAsia="Arial" w:hAnsi="Arial"/>
          <w:sz w:val="22"/>
          <w:szCs w:val="22"/>
          <w:color w:val="auto"/>
        </w:rPr>
        <w:t xml:space="preserve"> </w:t>
      </w:r>
      <w:r>
        <w:rPr>
          <w:rFonts w:ascii="Arial" w:cs="Arial" w:eastAsia="Arial" w:hAnsi="Arial"/>
          <w:sz w:val="22"/>
          <w:szCs w:val="22"/>
          <w:i w:val="1"/>
          <w:iCs w:val="1"/>
          <w:color w:val="auto"/>
        </w:rPr>
        <w:t xml:space="preserve">Adopsi </w:t>
      </w:r>
      <w:r>
        <w:rPr>
          <w:rFonts w:ascii="Arial" w:cs="Arial" w:eastAsia="Arial" w:hAnsi="Arial"/>
          <w:sz w:val="22"/>
          <w:szCs w:val="22"/>
          <w:color w:val="auto"/>
        </w:rPr>
        <w:t xml:space="preserve">merupakan kejadian atau peristiwa yang terjadi berulang dan terus-menerus, lama-kelamaan secara bertahap akan diserap ke dalam diri individu dan mempengaruhi terbentuknya suatu sikap. </w:t>
      </w:r>
      <w:r>
        <w:rPr>
          <w:rFonts w:ascii="Arial" w:cs="Arial" w:eastAsia="Arial" w:hAnsi="Arial"/>
          <w:sz w:val="22"/>
          <w:szCs w:val="22"/>
          <w:i w:val="1"/>
          <w:iCs w:val="1"/>
          <w:color w:val="auto"/>
        </w:rPr>
        <w:t>Integrasi</w:t>
      </w:r>
      <w:r>
        <w:rPr>
          <w:rFonts w:ascii="Arial" w:cs="Arial" w:eastAsia="Arial" w:hAnsi="Arial"/>
          <w:sz w:val="22"/>
          <w:szCs w:val="22"/>
          <w:color w:val="auto"/>
        </w:rPr>
        <w:t xml:space="preserve"> merupakan pembentukan sikap yang terjadi secara bertahap, dimulai dengan berbagai pengalaman yang berhubungan dengan satu hal tertentu (Purwanto,1999).</w:t>
      </w:r>
    </w:p>
    <w:p>
      <w:pPr>
        <w:sectPr>
          <w:pgSz w:w="11900" w:h="16837" w:orient="portrait"/>
          <w:cols w:equalWidth="0" w:num="1">
            <w:col w:w="9026"/>
          </w:cols>
          <w:pgMar w:left="1440" w:top="1440" w:right="1440" w:bottom="470" w:gutter="0" w:footer="0" w:header="0"/>
        </w:sectPr>
      </w:pPr>
    </w:p>
    <w:p>
      <w:pPr>
        <w:spacing w:after="0" w:line="200" w:lineRule="exact"/>
        <w:rPr>
          <w:sz w:val="20"/>
          <w:szCs w:val="20"/>
          <w:color w:val="auto"/>
        </w:rPr>
      </w:pPr>
    </w:p>
    <w:p>
      <w:pPr>
        <w:spacing w:after="0" w:line="280"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29</w:t>
      </w:r>
    </w:p>
    <w:p>
      <w:pPr>
        <w:sectPr>
          <w:pgSz w:w="11900" w:h="16837" w:orient="portrait"/>
          <w:cols w:equalWidth="0" w:num="1">
            <w:col w:w="9026"/>
          </w:cols>
          <w:pgMar w:left="1440" w:top="1440" w:right="1440" w:bottom="470" w:gutter="0" w:footer="0" w:header="0"/>
          <w:type w:val="continuous"/>
        </w:sectPr>
      </w:pPr>
    </w:p>
    <w:bookmarkStart w:id="44" w:name="page45"/>
    <w:bookmarkEnd w:id="4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both"/>
        <w:ind w:left="840" w:right="266" w:firstLine="710"/>
        <w:spacing w:after="0" w:line="365" w:lineRule="auto"/>
        <w:rPr>
          <w:sz w:val="20"/>
          <w:szCs w:val="20"/>
          <w:color w:val="auto"/>
        </w:rPr>
      </w:pPr>
      <w:r>
        <w:rPr>
          <w:rFonts w:ascii="Arial" w:cs="Arial" w:eastAsia="Arial" w:hAnsi="Arial"/>
          <w:sz w:val="22"/>
          <w:szCs w:val="22"/>
          <w:color w:val="auto"/>
        </w:rPr>
        <w:t>Sikap dapat dipelajari dan sikap dapat berubah pada orang-orang bila terdapat keadaan-keadaan dan syarat-syarat yang mempermudah sikap pada orang tertentu. Sikap tidak berdiri sendiri, tetapi senantiasa mempunyai hubungan tertentu tergadap suatu objek dengan kata lain, sikap itu terbentuk, dipelajari atau berubah senantiasa berkenaan dengan suatu objek tertentu yang dapat di rumuskan dengan jelas (Wawan &amp; Dewi, 2018).</w:t>
      </w:r>
    </w:p>
    <w:p>
      <w:pPr>
        <w:spacing w:after="0" w:line="334" w:lineRule="exact"/>
        <w:rPr>
          <w:sz w:val="20"/>
          <w:szCs w:val="20"/>
          <w:color w:val="auto"/>
        </w:rPr>
      </w:pPr>
    </w:p>
    <w:p>
      <w:pPr>
        <w:ind w:left="840"/>
        <w:spacing w:after="0"/>
        <w:tabs>
          <w:tab w:leader="none" w:pos="1520" w:val="left"/>
        </w:tabs>
        <w:rPr>
          <w:sz w:val="20"/>
          <w:szCs w:val="20"/>
          <w:color w:val="auto"/>
        </w:rPr>
      </w:pPr>
      <w:r>
        <w:rPr>
          <w:rFonts w:ascii="Arial" w:cs="Arial" w:eastAsia="Arial" w:hAnsi="Arial"/>
          <w:sz w:val="22"/>
          <w:szCs w:val="22"/>
          <w:b w:val="1"/>
          <w:bCs w:val="1"/>
          <w:color w:val="auto"/>
        </w:rPr>
        <w:t>4.3.4</w:t>
      </w:r>
      <w:r>
        <w:rPr>
          <w:sz w:val="20"/>
          <w:szCs w:val="20"/>
          <w:color w:val="auto"/>
        </w:rPr>
        <w:tab/>
      </w:r>
      <w:r>
        <w:rPr>
          <w:rFonts w:ascii="Arial" w:cs="Arial" w:eastAsia="Arial" w:hAnsi="Arial"/>
          <w:sz w:val="21"/>
          <w:szCs w:val="21"/>
          <w:b w:val="1"/>
          <w:bCs w:val="1"/>
          <w:color w:val="auto"/>
        </w:rPr>
        <w:t>Tingkat Tindakan Responden</w:t>
      </w:r>
    </w:p>
    <w:p>
      <w:pPr>
        <w:spacing w:after="0" w:line="265" w:lineRule="exact"/>
        <w:rPr>
          <w:sz w:val="20"/>
          <w:szCs w:val="20"/>
          <w:color w:val="auto"/>
        </w:rPr>
      </w:pPr>
    </w:p>
    <w:p>
      <w:pPr>
        <w:jc w:val="both"/>
        <w:ind w:left="840" w:right="266" w:firstLine="720"/>
        <w:spacing w:after="0" w:line="364" w:lineRule="auto"/>
        <w:rPr>
          <w:sz w:val="20"/>
          <w:szCs w:val="20"/>
          <w:color w:val="auto"/>
        </w:rPr>
      </w:pPr>
      <w:r>
        <w:rPr>
          <w:rFonts w:ascii="Arial" w:cs="Arial" w:eastAsia="Arial" w:hAnsi="Arial"/>
          <w:sz w:val="22"/>
          <w:szCs w:val="22"/>
          <w:color w:val="auto"/>
        </w:rPr>
        <w:t>Berdasarkan tabel 4.7 diatas, dapat dijelaskan bahwa tingkat tindakan kategori baik berjumlah 38 responden (41,30%), kategori cukup baik berjumlah 53 responden (57,62%), sedangkan pada kategori kurang baik berjumlah 1 sebesar (1,08%). Secara keseluruhan tingkat tindakan responden tentang swamedikasi penyakit diare di Kelurahan Pekan Bahorok Kecamatan Bahorok Kabupaten Langkat adalah 690. Secara keseluruhan tingkat pengetahuan terhadap tindakan adalah:</w:t>
      </w:r>
    </w:p>
    <w:p>
      <w:pPr>
        <w:spacing w:after="0" w:line="226" w:lineRule="exact"/>
        <w:rPr>
          <w:sz w:val="20"/>
          <w:szCs w:val="20"/>
          <w:color w:val="auto"/>
        </w:rPr>
      </w:pPr>
    </w:p>
    <w:p>
      <w:pPr>
        <w:ind w:left="1280"/>
        <w:spacing w:after="0"/>
        <w:rPr>
          <w:sz w:val="20"/>
          <w:szCs w:val="20"/>
          <w:color w:val="auto"/>
        </w:rPr>
      </w:pPr>
      <w:r>
        <w:rPr>
          <w:rFonts w:ascii="Arial" w:cs="Arial" w:eastAsia="Arial" w:hAnsi="Arial"/>
          <w:sz w:val="24"/>
          <w:szCs w:val="24"/>
          <w:u w:val="single" w:color="auto"/>
          <w:color w:val="auto"/>
        </w:rPr>
        <w:t>690</w:t>
      </w:r>
    </w:p>
    <w:p>
      <w:pPr>
        <w:ind w:left="1280"/>
        <w:spacing w:after="0" w:line="189" w:lineRule="auto"/>
        <w:rPr>
          <w:sz w:val="20"/>
          <w:szCs w:val="20"/>
          <w:color w:val="auto"/>
        </w:rPr>
      </w:pPr>
      <w:r>
        <w:rPr>
          <w:rFonts w:ascii="Arial" w:cs="Arial" w:eastAsia="Arial" w:hAnsi="Arial"/>
          <w:sz w:val="48"/>
          <w:szCs w:val="48"/>
          <w:color w:val="auto"/>
          <w:vertAlign w:val="subscript"/>
        </w:rPr>
        <w:t>920</w:t>
      </w:r>
      <w:r>
        <w:rPr>
          <w:rFonts w:ascii="Arial" w:cs="Arial" w:eastAsia="Arial" w:hAnsi="Arial"/>
          <w:sz w:val="22"/>
          <w:szCs w:val="22"/>
          <w:color w:val="auto"/>
        </w:rPr>
        <w:t xml:space="preserve"> x 100% = 75% (termasuk dalam kategori cukup baik)</w:t>
      </w:r>
    </w:p>
    <w:p>
      <w:pPr>
        <w:spacing w:after="0" w:line="200" w:lineRule="exact"/>
        <w:rPr>
          <w:sz w:val="20"/>
          <w:szCs w:val="20"/>
          <w:color w:val="auto"/>
        </w:rPr>
      </w:pPr>
    </w:p>
    <w:p>
      <w:pPr>
        <w:spacing w:after="0" w:line="279" w:lineRule="exact"/>
        <w:rPr>
          <w:sz w:val="20"/>
          <w:szCs w:val="20"/>
          <w:color w:val="auto"/>
        </w:rPr>
      </w:pPr>
    </w:p>
    <w:p>
      <w:pPr>
        <w:jc w:val="both"/>
        <w:ind w:left="840" w:right="266" w:firstLine="710"/>
        <w:spacing w:after="0" w:line="359" w:lineRule="auto"/>
        <w:rPr>
          <w:sz w:val="20"/>
          <w:szCs w:val="20"/>
          <w:color w:val="auto"/>
        </w:rPr>
      </w:pPr>
      <w:r>
        <w:rPr>
          <w:rFonts w:ascii="Arial" w:cs="Arial" w:eastAsia="Arial" w:hAnsi="Arial"/>
          <w:sz w:val="22"/>
          <w:szCs w:val="22"/>
          <w:color w:val="auto"/>
        </w:rPr>
        <w:t>Berdasarkan hasil penelitian yang ditunjukkan pada tabel 4.7 didapatkan bahwa sebagian besar responden memiliki tindakan swamedikasi penyakit diare cukup baik sebanyak orang (57,62%).</w:t>
      </w:r>
    </w:p>
    <w:p>
      <w:pPr>
        <w:spacing w:after="0" w:line="3" w:lineRule="exact"/>
        <w:rPr>
          <w:sz w:val="20"/>
          <w:szCs w:val="20"/>
          <w:color w:val="auto"/>
        </w:rPr>
      </w:pPr>
    </w:p>
    <w:p>
      <w:pPr>
        <w:jc w:val="both"/>
        <w:ind w:left="840" w:right="266" w:firstLine="710"/>
        <w:spacing w:after="0" w:line="359" w:lineRule="auto"/>
        <w:rPr>
          <w:sz w:val="20"/>
          <w:szCs w:val="20"/>
          <w:color w:val="auto"/>
        </w:rPr>
      </w:pPr>
      <w:r>
        <w:rPr>
          <w:rFonts w:ascii="Arial" w:cs="Arial" w:eastAsia="Arial" w:hAnsi="Arial"/>
          <w:sz w:val="22"/>
          <w:szCs w:val="22"/>
          <w:color w:val="auto"/>
        </w:rPr>
        <w:t>Menurut Notoatmodjo (2016), tindakan merupakan suatu perbuatan subjek terhadap objek. Tindakan dapat dikatakan merupakan tindak lanjut dari sikap. Sikap memiliki hubungan yang positif dan signifikan dengan tindakan. Dengan kata lain, semakin baik sikap, semakin baik pula tindakan yang dilakukan demikian pula sebaliknya. Suatu sikap belum tentu terwujud dalam tindakan, sebab untuk terwujudnya tindakan perlu faktor lain antara lain adanya fasilitas atau sarana dan prasarana.</w:t>
      </w:r>
    </w:p>
    <w:p>
      <w:pPr>
        <w:spacing w:after="0" w:line="3" w:lineRule="exact"/>
        <w:rPr>
          <w:sz w:val="20"/>
          <w:szCs w:val="20"/>
          <w:color w:val="auto"/>
        </w:rPr>
      </w:pPr>
    </w:p>
    <w:p>
      <w:pPr>
        <w:jc w:val="both"/>
        <w:ind w:left="840" w:right="266" w:firstLine="710"/>
        <w:spacing w:after="0" w:line="366" w:lineRule="auto"/>
        <w:rPr>
          <w:sz w:val="20"/>
          <w:szCs w:val="20"/>
          <w:color w:val="auto"/>
        </w:rPr>
      </w:pPr>
      <w:r>
        <w:rPr>
          <w:rFonts w:ascii="Arial" w:cs="Arial" w:eastAsia="Arial" w:hAnsi="Arial"/>
          <w:sz w:val="22"/>
          <w:szCs w:val="22"/>
          <w:color w:val="auto"/>
        </w:rPr>
        <w:t>Dari data penelitian yang diperoleh tentang tindakan swamedikasi penyakit diare memiliki kategori cukup baik. Bisa dikatakan bahwa responden tersebut belum melakukan tindakan swamedikasi penyakit diare yang tepat. Hal ini karena belum tersedianya fasilitas atau sarana dan prasarana yang mendukung untuk mewujudkan tindak lanjut dari sikap.</w:t>
      </w:r>
    </w:p>
    <w:p>
      <w:pPr>
        <w:sectPr>
          <w:pgSz w:w="11900" w:h="16837" w:orient="portrait"/>
          <w:cols w:equalWidth="0" w:num="1">
            <w:col w:w="9026"/>
          </w:cols>
          <w:pgMar w:left="1440" w:top="1440" w:right="1440" w:bottom="470" w:gutter="0" w:footer="0" w:header="0"/>
        </w:sectPr>
      </w:pPr>
    </w:p>
    <w:p>
      <w:pPr>
        <w:spacing w:after="0" w:line="343"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30</w:t>
      </w:r>
    </w:p>
    <w:p>
      <w:pPr>
        <w:sectPr>
          <w:pgSz w:w="11900" w:h="16837" w:orient="portrait"/>
          <w:cols w:equalWidth="0" w:num="1">
            <w:col w:w="9026"/>
          </w:cols>
          <w:pgMar w:left="1440" w:top="1440" w:right="1440" w:bottom="470" w:gutter="0" w:footer="0" w:header="0"/>
          <w:type w:val="continuous"/>
        </w:sectPr>
      </w:pPr>
    </w:p>
    <w:bookmarkStart w:id="45" w:name="page46"/>
    <w:bookmarkEnd w:id="45"/>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4.3.5  Jenis-Jenis Obat Yang Digunakan Untuk Swamedikasi Diare</w:t>
      </w:r>
    </w:p>
    <w:p>
      <w:pPr>
        <w:spacing w:after="0" w:line="153" w:lineRule="exact"/>
        <w:rPr>
          <w:sz w:val="20"/>
          <w:szCs w:val="20"/>
          <w:color w:val="auto"/>
        </w:rPr>
      </w:pPr>
    </w:p>
    <w:p>
      <w:pPr>
        <w:jc w:val="both"/>
        <w:ind w:left="840" w:right="266" w:firstLine="710"/>
        <w:spacing w:after="0" w:line="357" w:lineRule="auto"/>
        <w:rPr>
          <w:sz w:val="20"/>
          <w:szCs w:val="20"/>
          <w:color w:val="auto"/>
        </w:rPr>
      </w:pPr>
      <w:r>
        <w:rPr>
          <w:rFonts w:ascii="Arial" w:cs="Arial" w:eastAsia="Arial" w:hAnsi="Arial"/>
          <w:sz w:val="22"/>
          <w:szCs w:val="22"/>
          <w:color w:val="auto"/>
        </w:rPr>
        <w:t>Dari hasil wawancara yang dilakukan oleh peneliti terhadap masyarakat di Kelurahan Pekan Bahorok Kecamatan Bahorok Kabupaten Langkat tentang jenis-jenis obat yang digunakan untuk swamedikasi diare, sesuai dengan teori yang menyebutkan beberapa jenis- jenis obat untuk swamedikasi diare, yaitu:</w:t>
      </w:r>
    </w:p>
    <w:p>
      <w:pPr>
        <w:spacing w:after="0" w:line="3" w:lineRule="exact"/>
        <w:rPr>
          <w:sz w:val="20"/>
          <w:szCs w:val="20"/>
          <w:color w:val="auto"/>
        </w:rPr>
      </w:pPr>
    </w:p>
    <w:p>
      <w:pPr>
        <w:ind w:left="1560" w:hanging="370"/>
        <w:spacing w:after="0"/>
        <w:tabs>
          <w:tab w:leader="none" w:pos="1560" w:val="left"/>
        </w:tabs>
        <w:numPr>
          <w:ilvl w:val="0"/>
          <w:numId w:val="33"/>
        </w:numPr>
        <w:rPr>
          <w:rFonts w:ascii="Arial" w:cs="Arial" w:eastAsia="Arial" w:hAnsi="Arial"/>
          <w:sz w:val="22"/>
          <w:szCs w:val="22"/>
          <w:i w:val="1"/>
          <w:iCs w:val="1"/>
          <w:color w:val="auto"/>
        </w:rPr>
      </w:pPr>
      <w:r>
        <w:rPr>
          <w:rFonts w:ascii="Arial" w:cs="Arial" w:eastAsia="Arial" w:hAnsi="Arial"/>
          <w:sz w:val="22"/>
          <w:szCs w:val="22"/>
          <w:color w:val="auto"/>
        </w:rPr>
        <w:t xml:space="preserve">Buah Salak </w:t>
      </w:r>
      <w:r>
        <w:rPr>
          <w:rFonts w:ascii="Arial" w:cs="Arial" w:eastAsia="Arial" w:hAnsi="Arial"/>
          <w:sz w:val="22"/>
          <w:szCs w:val="22"/>
          <w:i w:val="1"/>
          <w:iCs w:val="1"/>
          <w:color w:val="auto"/>
        </w:rPr>
        <w:t>(Salacca zalacca)</w:t>
      </w:r>
    </w:p>
    <w:p>
      <w:pPr>
        <w:spacing w:after="0" w:line="125" w:lineRule="exact"/>
        <w:rPr>
          <w:rFonts w:ascii="Arial" w:cs="Arial" w:eastAsia="Arial" w:hAnsi="Arial"/>
          <w:sz w:val="22"/>
          <w:szCs w:val="22"/>
          <w:i w:val="1"/>
          <w:iCs w:val="1"/>
          <w:color w:val="auto"/>
        </w:rPr>
      </w:pPr>
    </w:p>
    <w:p>
      <w:pPr>
        <w:ind w:left="1560" w:right="266"/>
        <w:spacing w:after="0" w:line="359" w:lineRule="auto"/>
        <w:rPr>
          <w:rFonts w:ascii="Arial" w:cs="Arial" w:eastAsia="Arial" w:hAnsi="Arial"/>
          <w:sz w:val="22"/>
          <w:szCs w:val="22"/>
          <w:i w:val="1"/>
          <w:iCs w:val="1"/>
          <w:color w:val="auto"/>
        </w:rPr>
      </w:pPr>
      <w:r>
        <w:rPr>
          <w:rFonts w:ascii="Arial" w:cs="Arial" w:eastAsia="Arial" w:hAnsi="Arial"/>
          <w:sz w:val="22"/>
          <w:szCs w:val="22"/>
          <w:color w:val="auto"/>
        </w:rPr>
        <w:t xml:space="preserve">Kandungan </w:t>
      </w:r>
      <w:r>
        <w:rPr>
          <w:rFonts w:ascii="Arial" w:cs="Arial" w:eastAsia="Arial" w:hAnsi="Arial"/>
          <w:sz w:val="22"/>
          <w:szCs w:val="22"/>
          <w:i w:val="1"/>
          <w:iCs w:val="1"/>
          <w:color w:val="auto"/>
        </w:rPr>
        <w:t>tanin</w:t>
      </w:r>
      <w:r>
        <w:rPr>
          <w:rFonts w:ascii="Arial" w:cs="Arial" w:eastAsia="Arial" w:hAnsi="Arial"/>
          <w:sz w:val="22"/>
          <w:szCs w:val="22"/>
          <w:color w:val="auto"/>
        </w:rPr>
        <w:t xml:space="preserve"> yang terdapat pada buah salak membantu untuk mengobati diare.</w:t>
      </w:r>
    </w:p>
    <w:p>
      <w:pPr>
        <w:spacing w:after="0" w:line="1" w:lineRule="exact"/>
        <w:rPr>
          <w:rFonts w:ascii="Arial" w:cs="Arial" w:eastAsia="Arial" w:hAnsi="Arial"/>
          <w:sz w:val="22"/>
          <w:szCs w:val="22"/>
          <w:i w:val="1"/>
          <w:iCs w:val="1"/>
          <w:color w:val="auto"/>
        </w:rPr>
      </w:pPr>
    </w:p>
    <w:p>
      <w:pPr>
        <w:ind w:left="1560" w:hanging="370"/>
        <w:spacing w:after="0"/>
        <w:tabs>
          <w:tab w:leader="none" w:pos="1560" w:val="left"/>
        </w:tabs>
        <w:numPr>
          <w:ilvl w:val="0"/>
          <w:numId w:val="33"/>
        </w:numPr>
        <w:rPr>
          <w:rFonts w:ascii="Arial" w:cs="Arial" w:eastAsia="Arial" w:hAnsi="Arial"/>
          <w:sz w:val="22"/>
          <w:szCs w:val="22"/>
          <w:i w:val="1"/>
          <w:iCs w:val="1"/>
          <w:color w:val="auto"/>
        </w:rPr>
      </w:pPr>
      <w:r>
        <w:rPr>
          <w:rFonts w:ascii="Arial" w:cs="Arial" w:eastAsia="Arial" w:hAnsi="Arial"/>
          <w:sz w:val="22"/>
          <w:szCs w:val="22"/>
          <w:color w:val="auto"/>
        </w:rPr>
        <w:t xml:space="preserve">Buah Pala </w:t>
      </w:r>
      <w:r>
        <w:rPr>
          <w:rFonts w:ascii="Arial" w:cs="Arial" w:eastAsia="Arial" w:hAnsi="Arial"/>
          <w:sz w:val="22"/>
          <w:szCs w:val="22"/>
          <w:i w:val="1"/>
          <w:iCs w:val="1"/>
          <w:color w:val="auto"/>
        </w:rPr>
        <w:t>(Myristica fragrans)</w:t>
      </w:r>
    </w:p>
    <w:p>
      <w:pPr>
        <w:spacing w:after="0" w:line="135" w:lineRule="exact"/>
        <w:rPr>
          <w:sz w:val="20"/>
          <w:szCs w:val="20"/>
          <w:color w:val="auto"/>
        </w:rPr>
      </w:pPr>
    </w:p>
    <w:p>
      <w:pPr>
        <w:jc w:val="both"/>
        <w:ind w:left="1560" w:right="266"/>
        <w:spacing w:after="0" w:line="359" w:lineRule="auto"/>
        <w:rPr>
          <w:sz w:val="20"/>
          <w:szCs w:val="20"/>
          <w:color w:val="auto"/>
        </w:rPr>
      </w:pPr>
      <w:r>
        <w:rPr>
          <w:rFonts w:ascii="Arial" w:cs="Arial" w:eastAsia="Arial" w:hAnsi="Arial"/>
          <w:sz w:val="22"/>
          <w:szCs w:val="22"/>
          <w:color w:val="auto"/>
        </w:rPr>
        <w:t>Minyak yang terkandung dalam buah pala bermanfaat untuk meredakan sakit perut, dan menyingkirkan gas berlebih dari dalam organ pencernaan.</w:t>
      </w:r>
    </w:p>
    <w:p>
      <w:pPr>
        <w:spacing w:after="0" w:line="1" w:lineRule="exact"/>
        <w:rPr>
          <w:sz w:val="20"/>
          <w:szCs w:val="20"/>
          <w:color w:val="auto"/>
        </w:rPr>
      </w:pPr>
    </w:p>
    <w:p>
      <w:pPr>
        <w:ind w:left="1560" w:hanging="370"/>
        <w:spacing w:after="0"/>
        <w:tabs>
          <w:tab w:leader="none" w:pos="1560" w:val="left"/>
        </w:tabs>
        <w:numPr>
          <w:ilvl w:val="0"/>
          <w:numId w:val="34"/>
        </w:numPr>
        <w:rPr>
          <w:rFonts w:ascii="Arial" w:cs="Arial" w:eastAsia="Arial" w:hAnsi="Arial"/>
          <w:sz w:val="22"/>
          <w:szCs w:val="22"/>
          <w:color w:val="auto"/>
        </w:rPr>
      </w:pPr>
      <w:r>
        <w:rPr>
          <w:rFonts w:ascii="Arial" w:cs="Arial" w:eastAsia="Arial" w:hAnsi="Arial"/>
          <w:sz w:val="22"/>
          <w:szCs w:val="22"/>
          <w:color w:val="auto"/>
        </w:rPr>
        <w:t>Garam Dapur dan Gula Pasir</w:t>
      </w:r>
    </w:p>
    <w:p>
      <w:pPr>
        <w:spacing w:after="0" w:line="127" w:lineRule="exact"/>
        <w:rPr>
          <w:rFonts w:ascii="Arial" w:cs="Arial" w:eastAsia="Arial" w:hAnsi="Arial"/>
          <w:sz w:val="22"/>
          <w:szCs w:val="22"/>
          <w:color w:val="auto"/>
        </w:rPr>
      </w:pPr>
    </w:p>
    <w:p>
      <w:pPr>
        <w:jc w:val="both"/>
        <w:ind w:left="1560" w:right="266"/>
        <w:spacing w:after="0" w:line="357" w:lineRule="auto"/>
        <w:rPr>
          <w:rFonts w:ascii="Arial" w:cs="Arial" w:eastAsia="Arial" w:hAnsi="Arial"/>
          <w:sz w:val="22"/>
          <w:szCs w:val="22"/>
          <w:color w:val="auto"/>
        </w:rPr>
      </w:pPr>
      <w:r>
        <w:rPr>
          <w:rFonts w:ascii="Arial" w:cs="Arial" w:eastAsia="Arial" w:hAnsi="Arial"/>
          <w:sz w:val="22"/>
          <w:szCs w:val="22"/>
          <w:color w:val="auto"/>
        </w:rPr>
        <w:t>Garam mampu meningkatkan pengangkutan dan meninggikan daya absorpsi gula melalui membran sel. Gula berkhasiat untuk meningkatkan penyerapan air pada dinding usus secara kuat, sehingga proses dehidrasi tubuh dikurangi/diatasi.</w:t>
      </w:r>
    </w:p>
    <w:p>
      <w:pPr>
        <w:spacing w:after="0" w:line="3" w:lineRule="exact"/>
        <w:rPr>
          <w:rFonts w:ascii="Arial" w:cs="Arial" w:eastAsia="Arial" w:hAnsi="Arial"/>
          <w:sz w:val="22"/>
          <w:szCs w:val="22"/>
          <w:color w:val="auto"/>
        </w:rPr>
      </w:pPr>
    </w:p>
    <w:p>
      <w:pPr>
        <w:ind w:left="1560" w:hanging="370"/>
        <w:spacing w:after="0"/>
        <w:tabs>
          <w:tab w:leader="none" w:pos="1560" w:val="left"/>
        </w:tabs>
        <w:numPr>
          <w:ilvl w:val="0"/>
          <w:numId w:val="34"/>
        </w:numPr>
        <w:rPr>
          <w:rFonts w:ascii="Arial" w:cs="Arial" w:eastAsia="Arial" w:hAnsi="Arial"/>
          <w:sz w:val="22"/>
          <w:szCs w:val="22"/>
          <w:color w:val="auto"/>
        </w:rPr>
      </w:pPr>
      <w:r>
        <w:rPr>
          <w:rFonts w:ascii="Arial" w:cs="Arial" w:eastAsia="Arial" w:hAnsi="Arial"/>
          <w:sz w:val="22"/>
          <w:szCs w:val="22"/>
          <w:color w:val="auto"/>
        </w:rPr>
        <w:t xml:space="preserve">Daun Jambu Biji </w:t>
      </w:r>
      <w:r>
        <w:rPr>
          <w:rFonts w:ascii="Arial" w:cs="Arial" w:eastAsia="Arial" w:hAnsi="Arial"/>
          <w:sz w:val="22"/>
          <w:szCs w:val="22"/>
          <w:i w:val="1"/>
          <w:iCs w:val="1"/>
          <w:color w:val="auto"/>
        </w:rPr>
        <w:t>(Psidium guajava)</w:t>
      </w:r>
    </w:p>
    <w:p>
      <w:pPr>
        <w:spacing w:after="0" w:line="132" w:lineRule="exact"/>
        <w:rPr>
          <w:rFonts w:ascii="Arial" w:cs="Arial" w:eastAsia="Arial" w:hAnsi="Arial"/>
          <w:sz w:val="22"/>
          <w:szCs w:val="22"/>
          <w:color w:val="auto"/>
        </w:rPr>
      </w:pPr>
    </w:p>
    <w:p>
      <w:pPr>
        <w:jc w:val="both"/>
        <w:ind w:left="1560" w:right="266"/>
        <w:spacing w:after="0" w:line="359" w:lineRule="auto"/>
        <w:rPr>
          <w:rFonts w:ascii="Arial" w:cs="Arial" w:eastAsia="Arial" w:hAnsi="Arial"/>
          <w:sz w:val="22"/>
          <w:szCs w:val="22"/>
          <w:color w:val="auto"/>
        </w:rPr>
      </w:pPr>
      <w:r>
        <w:rPr>
          <w:rFonts w:ascii="Arial" w:cs="Arial" w:eastAsia="Arial" w:hAnsi="Arial"/>
          <w:sz w:val="22"/>
          <w:szCs w:val="22"/>
          <w:color w:val="auto"/>
        </w:rPr>
        <w:t xml:space="preserve">Daun jambu biji memiliki kandungan zat flavonoid, dimana didalamnya terdapat </w:t>
      </w:r>
      <w:r>
        <w:rPr>
          <w:rFonts w:ascii="Arial" w:cs="Arial" w:eastAsia="Arial" w:hAnsi="Arial"/>
          <w:sz w:val="22"/>
          <w:szCs w:val="22"/>
          <w:i w:val="1"/>
          <w:iCs w:val="1"/>
          <w:color w:val="auto"/>
        </w:rPr>
        <w:t>quercetin glycoside</w:t>
      </w:r>
      <w:r>
        <w:rPr>
          <w:rFonts w:ascii="Arial" w:cs="Arial" w:eastAsia="Arial" w:hAnsi="Arial"/>
          <w:sz w:val="22"/>
          <w:szCs w:val="22"/>
          <w:color w:val="auto"/>
        </w:rPr>
        <w:t xml:space="preserve"> yang mampub menghambat atau mengurangi pembuangan air besar. Kandungan zat lain, yaitu </w:t>
      </w:r>
      <w:r>
        <w:rPr>
          <w:rFonts w:ascii="Arial" w:cs="Arial" w:eastAsia="Arial" w:hAnsi="Arial"/>
          <w:sz w:val="22"/>
          <w:szCs w:val="22"/>
          <w:i w:val="1"/>
          <w:iCs w:val="1"/>
          <w:color w:val="auto"/>
        </w:rPr>
        <w:t>tanin</w:t>
      </w:r>
      <w:r>
        <w:rPr>
          <w:rFonts w:ascii="Arial" w:cs="Arial" w:eastAsia="Arial" w:hAnsi="Arial"/>
          <w:sz w:val="22"/>
          <w:szCs w:val="22"/>
          <w:color w:val="auto"/>
        </w:rPr>
        <w:t xml:space="preserve"> juga berguna sebagai penghambat pertumbuhan mikroorganisme didalam perut yang menyebabkan reaksi, penghambat dalam sistem pencernaan dan mengumpulkan protein yang ada.</w:t>
      </w:r>
    </w:p>
    <w:p>
      <w:pPr>
        <w:spacing w:after="0" w:line="3" w:lineRule="exact"/>
        <w:rPr>
          <w:rFonts w:ascii="Arial" w:cs="Arial" w:eastAsia="Arial" w:hAnsi="Arial"/>
          <w:sz w:val="22"/>
          <w:szCs w:val="22"/>
          <w:color w:val="auto"/>
        </w:rPr>
      </w:pPr>
    </w:p>
    <w:p>
      <w:pPr>
        <w:ind w:left="1560" w:right="266"/>
        <w:spacing w:after="0" w:line="387" w:lineRule="auto"/>
        <w:rPr>
          <w:rFonts w:ascii="Arial" w:cs="Arial" w:eastAsia="Arial" w:hAnsi="Arial"/>
          <w:sz w:val="22"/>
          <w:szCs w:val="22"/>
          <w:color w:val="auto"/>
        </w:rPr>
      </w:pPr>
      <w:r>
        <w:rPr>
          <w:rFonts w:ascii="Arial" w:cs="Arial" w:eastAsia="Arial" w:hAnsi="Arial"/>
          <w:sz w:val="22"/>
          <w:szCs w:val="22"/>
          <w:color w:val="auto"/>
        </w:rPr>
        <w:t>Tambahkan kapur sirih kemudian aduk sampai merata. Setelah air rebusan kunyit dingin, saring air kemudian konsumsi 3 x sehari.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ind w:left="4680"/>
        <w:spacing w:after="0"/>
        <w:rPr>
          <w:sz w:val="20"/>
          <w:szCs w:val="20"/>
          <w:color w:val="auto"/>
        </w:rPr>
      </w:pPr>
      <w:r>
        <w:rPr>
          <w:rFonts w:ascii="Arial" w:cs="Arial" w:eastAsia="Arial" w:hAnsi="Arial"/>
          <w:sz w:val="22"/>
          <w:szCs w:val="22"/>
          <w:color w:val="auto"/>
        </w:rPr>
        <w:t>31</w:t>
      </w:r>
    </w:p>
    <w:p>
      <w:pPr>
        <w:sectPr>
          <w:pgSz w:w="11900" w:h="16837" w:orient="portrait"/>
          <w:cols w:equalWidth="0" w:num="1">
            <w:col w:w="9026"/>
          </w:cols>
          <w:pgMar w:left="1440" w:top="1440" w:right="1440" w:bottom="436" w:gutter="0" w:footer="0" w:header="0"/>
        </w:sectPr>
      </w:pPr>
    </w:p>
    <w:bookmarkStart w:id="46" w:name="page47"/>
    <w:bookmarkEnd w:id="46"/>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ind w:right="-573"/>
        <w:spacing w:after="0"/>
        <w:rPr>
          <w:sz w:val="20"/>
          <w:szCs w:val="20"/>
          <w:color w:val="auto"/>
        </w:rPr>
      </w:pPr>
      <w:r>
        <w:rPr>
          <w:rFonts w:ascii="Arial" w:cs="Arial" w:eastAsia="Arial" w:hAnsi="Arial"/>
          <w:sz w:val="24"/>
          <w:szCs w:val="24"/>
          <w:b w:val="1"/>
          <w:bCs w:val="1"/>
          <w:color w:val="auto"/>
        </w:rPr>
        <w:t>BAB V</w:t>
      </w:r>
    </w:p>
    <w:p>
      <w:pPr>
        <w:spacing w:after="0" w:line="276" w:lineRule="exact"/>
        <w:rPr>
          <w:sz w:val="20"/>
          <w:szCs w:val="20"/>
          <w:color w:val="auto"/>
        </w:rPr>
      </w:pPr>
    </w:p>
    <w:p>
      <w:pPr>
        <w:jc w:val="center"/>
        <w:ind w:right="-573"/>
        <w:spacing w:after="0"/>
        <w:rPr>
          <w:sz w:val="20"/>
          <w:szCs w:val="20"/>
          <w:color w:val="auto"/>
        </w:rPr>
      </w:pPr>
      <w:r>
        <w:rPr>
          <w:rFonts w:ascii="Arial" w:cs="Arial" w:eastAsia="Arial" w:hAnsi="Arial"/>
          <w:sz w:val="24"/>
          <w:szCs w:val="24"/>
          <w:b w:val="1"/>
          <w:bCs w:val="1"/>
          <w:color w:val="auto"/>
        </w:rPr>
        <w:t>KESIMPULAN DAN SARAN</w:t>
      </w:r>
    </w:p>
    <w:p>
      <w:pPr>
        <w:spacing w:after="0" w:line="276"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5.1 Kesimpulan</w:t>
      </w:r>
    </w:p>
    <w:p>
      <w:pPr>
        <w:spacing w:after="0" w:line="289" w:lineRule="exact"/>
        <w:rPr>
          <w:sz w:val="20"/>
          <w:szCs w:val="20"/>
          <w:color w:val="auto"/>
        </w:rPr>
      </w:pPr>
    </w:p>
    <w:p>
      <w:pPr>
        <w:jc w:val="both"/>
        <w:ind w:left="840" w:right="266" w:firstLine="720"/>
        <w:spacing w:after="0" w:line="359" w:lineRule="auto"/>
        <w:rPr>
          <w:sz w:val="20"/>
          <w:szCs w:val="20"/>
          <w:color w:val="auto"/>
        </w:rPr>
      </w:pPr>
      <w:r>
        <w:rPr>
          <w:rFonts w:ascii="Arial" w:cs="Arial" w:eastAsia="Arial" w:hAnsi="Arial"/>
          <w:sz w:val="22"/>
          <w:szCs w:val="22"/>
          <w:color w:val="auto"/>
        </w:rPr>
        <w:t>Berdasarkan pada hasil penelitan mengenai pengetahuan, sikap dan tindakan masyarakat tentang swamedikasi penyakit diare di Kelurahan Pekan Bahorok Kecamatan Bahorok Kabupaten Langkat maka dapat ditarik kesimpulannya bahwa :</w:t>
      </w:r>
    </w:p>
    <w:p>
      <w:pPr>
        <w:spacing w:after="0" w:line="2" w:lineRule="exact"/>
        <w:rPr>
          <w:sz w:val="20"/>
          <w:szCs w:val="20"/>
          <w:color w:val="auto"/>
        </w:rPr>
      </w:pPr>
    </w:p>
    <w:p>
      <w:pPr>
        <w:jc w:val="both"/>
        <w:ind w:left="1920" w:right="266" w:hanging="370"/>
        <w:spacing w:after="0" w:line="359" w:lineRule="auto"/>
        <w:tabs>
          <w:tab w:leader="none" w:pos="1920" w:val="left"/>
        </w:tabs>
        <w:numPr>
          <w:ilvl w:val="0"/>
          <w:numId w:val="35"/>
        </w:numPr>
        <w:rPr>
          <w:rFonts w:ascii="Arial" w:cs="Arial" w:eastAsia="Arial" w:hAnsi="Arial"/>
          <w:sz w:val="22"/>
          <w:szCs w:val="22"/>
          <w:color w:val="auto"/>
        </w:rPr>
      </w:pPr>
      <w:r>
        <w:rPr>
          <w:rFonts w:ascii="Arial" w:cs="Arial" w:eastAsia="Arial" w:hAnsi="Arial"/>
          <w:sz w:val="22"/>
          <w:szCs w:val="22"/>
          <w:color w:val="auto"/>
        </w:rPr>
        <w:t>Tingkat pengetahuan masyarakat tentang swamedikasi penyakit diare di Kelurahan Pekan Bahorok Kecamatan Bahorok Kabupaten Langkat termasuk dalam kategori cukup baik baik (74,78%).</w:t>
      </w:r>
    </w:p>
    <w:p>
      <w:pPr>
        <w:spacing w:after="0" w:line="2" w:lineRule="exact"/>
        <w:rPr>
          <w:rFonts w:ascii="Arial" w:cs="Arial" w:eastAsia="Arial" w:hAnsi="Arial"/>
          <w:sz w:val="22"/>
          <w:szCs w:val="22"/>
          <w:color w:val="auto"/>
        </w:rPr>
      </w:pPr>
    </w:p>
    <w:p>
      <w:pPr>
        <w:jc w:val="both"/>
        <w:ind w:left="1920" w:right="266" w:hanging="370"/>
        <w:spacing w:after="0" w:line="359" w:lineRule="auto"/>
        <w:tabs>
          <w:tab w:leader="none" w:pos="1920" w:val="left"/>
        </w:tabs>
        <w:numPr>
          <w:ilvl w:val="0"/>
          <w:numId w:val="35"/>
        </w:numPr>
        <w:rPr>
          <w:rFonts w:ascii="Arial" w:cs="Arial" w:eastAsia="Arial" w:hAnsi="Arial"/>
          <w:sz w:val="22"/>
          <w:szCs w:val="22"/>
          <w:color w:val="auto"/>
        </w:rPr>
      </w:pPr>
      <w:r>
        <w:rPr>
          <w:rFonts w:ascii="Arial" w:cs="Arial" w:eastAsia="Arial" w:hAnsi="Arial"/>
          <w:sz w:val="22"/>
          <w:szCs w:val="22"/>
          <w:color w:val="auto"/>
        </w:rPr>
        <w:t>Tingkat sikap masyarakat tentang swamedikasi penyakit diare di Kelurahan Pekan Bahorok Kecamatan Bahorok Kabupaten Langkat termasuk dalam kategori cukup baik (74,91%).</w:t>
      </w:r>
    </w:p>
    <w:p>
      <w:pPr>
        <w:jc w:val="both"/>
        <w:ind w:left="1920" w:right="266" w:hanging="370"/>
        <w:spacing w:after="0" w:line="359" w:lineRule="auto"/>
        <w:tabs>
          <w:tab w:leader="none" w:pos="1920" w:val="left"/>
        </w:tabs>
        <w:numPr>
          <w:ilvl w:val="0"/>
          <w:numId w:val="35"/>
        </w:numPr>
        <w:rPr>
          <w:rFonts w:ascii="Arial" w:cs="Arial" w:eastAsia="Arial" w:hAnsi="Arial"/>
          <w:sz w:val="22"/>
          <w:szCs w:val="22"/>
          <w:color w:val="auto"/>
        </w:rPr>
      </w:pPr>
      <w:r>
        <w:rPr>
          <w:rFonts w:ascii="Arial" w:cs="Arial" w:eastAsia="Arial" w:hAnsi="Arial"/>
          <w:sz w:val="22"/>
          <w:szCs w:val="22"/>
          <w:color w:val="auto"/>
        </w:rPr>
        <w:t>Tingkat tindakan masyarakat tentang swamedikasi penyakit diare di Kelurahan Pekan Bahorok Kecamatan Bahorok Kabupaten Langkat termasuk dalam kategori cukup baik (75%).</w:t>
      </w:r>
    </w:p>
    <w:p>
      <w:pPr>
        <w:spacing w:after="0" w:line="2" w:lineRule="exact"/>
        <w:rPr>
          <w:rFonts w:ascii="Arial" w:cs="Arial" w:eastAsia="Arial" w:hAnsi="Arial"/>
          <w:sz w:val="22"/>
          <w:szCs w:val="22"/>
          <w:color w:val="auto"/>
        </w:rPr>
      </w:pPr>
    </w:p>
    <w:p>
      <w:pPr>
        <w:jc w:val="both"/>
        <w:ind w:left="1920" w:right="266" w:hanging="370"/>
        <w:spacing w:after="0" w:line="373" w:lineRule="auto"/>
        <w:tabs>
          <w:tab w:leader="none" w:pos="1920" w:val="left"/>
        </w:tabs>
        <w:numPr>
          <w:ilvl w:val="0"/>
          <w:numId w:val="35"/>
        </w:numPr>
        <w:rPr>
          <w:rFonts w:ascii="Arial" w:cs="Arial" w:eastAsia="Arial" w:hAnsi="Arial"/>
          <w:sz w:val="22"/>
          <w:szCs w:val="22"/>
          <w:color w:val="auto"/>
        </w:rPr>
      </w:pPr>
      <w:r>
        <w:rPr>
          <w:rFonts w:ascii="Arial" w:cs="Arial" w:eastAsia="Arial" w:hAnsi="Arial"/>
          <w:sz w:val="22"/>
          <w:szCs w:val="22"/>
          <w:color w:val="auto"/>
        </w:rPr>
        <w:t>Jenis-jenis obat yang digunakan masyarakat dalam swamedikasi penyakit diare adalah buah salak, garam dapur dan gula pasir, buah pala, daun jambu biiji, dan buah pala.</w:t>
      </w:r>
    </w:p>
    <w:p>
      <w:pPr>
        <w:spacing w:after="0" w:line="322"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5.2Saran</w:t>
      </w:r>
    </w:p>
    <w:p>
      <w:pPr>
        <w:spacing w:after="0" w:line="309" w:lineRule="exact"/>
        <w:rPr>
          <w:sz w:val="20"/>
          <w:szCs w:val="20"/>
          <w:color w:val="auto"/>
        </w:rPr>
      </w:pPr>
    </w:p>
    <w:p>
      <w:pPr>
        <w:jc w:val="both"/>
        <w:ind w:left="1920" w:right="266" w:hanging="370"/>
        <w:spacing w:after="0" w:line="351" w:lineRule="auto"/>
        <w:tabs>
          <w:tab w:leader="none" w:pos="1920" w:val="left"/>
        </w:tabs>
        <w:numPr>
          <w:ilvl w:val="0"/>
          <w:numId w:val="36"/>
        </w:numPr>
        <w:rPr>
          <w:rFonts w:ascii="Arial" w:cs="Arial" w:eastAsia="Arial" w:hAnsi="Arial"/>
          <w:sz w:val="24"/>
          <w:szCs w:val="24"/>
          <w:b w:val="1"/>
          <w:bCs w:val="1"/>
          <w:color w:val="auto"/>
        </w:rPr>
      </w:pPr>
      <w:r>
        <w:rPr>
          <w:rFonts w:ascii="Arial" w:cs="Arial" w:eastAsia="Arial" w:hAnsi="Arial"/>
          <w:sz w:val="22"/>
          <w:szCs w:val="22"/>
          <w:color w:val="auto"/>
        </w:rPr>
        <w:t>Diharapkan instansi kesehatan dapat melakukan sosialisasi dan penyuluhan di Kelurahan Pekan Bahorok Kecamatan Bahorok Kabupaten Langkat dalam upaya meningkatkan tindakan masyarakat dalam mencegah diare, mengobati diare, dan menjaga kebersihan lingkungan sekitar.</w:t>
      </w:r>
    </w:p>
    <w:p>
      <w:pPr>
        <w:spacing w:after="0" w:line="34" w:lineRule="exact"/>
        <w:rPr>
          <w:rFonts w:ascii="Arial" w:cs="Arial" w:eastAsia="Arial" w:hAnsi="Arial"/>
          <w:sz w:val="24"/>
          <w:szCs w:val="24"/>
          <w:b w:val="1"/>
          <w:bCs w:val="1"/>
          <w:color w:val="auto"/>
        </w:rPr>
      </w:pPr>
    </w:p>
    <w:p>
      <w:pPr>
        <w:jc w:val="both"/>
        <w:ind w:left="1920" w:right="266" w:hanging="370"/>
        <w:spacing w:after="0" w:line="358" w:lineRule="auto"/>
        <w:tabs>
          <w:tab w:leader="none" w:pos="1920" w:val="left"/>
        </w:tabs>
        <w:numPr>
          <w:ilvl w:val="0"/>
          <w:numId w:val="36"/>
        </w:numPr>
        <w:rPr>
          <w:rFonts w:ascii="Arial" w:cs="Arial" w:eastAsia="Arial" w:hAnsi="Arial"/>
          <w:sz w:val="24"/>
          <w:szCs w:val="24"/>
          <w:b w:val="1"/>
          <w:bCs w:val="1"/>
          <w:color w:val="auto"/>
        </w:rPr>
      </w:pPr>
      <w:r>
        <w:rPr>
          <w:rFonts w:ascii="Arial" w:cs="Arial" w:eastAsia="Arial" w:hAnsi="Arial"/>
          <w:sz w:val="22"/>
          <w:szCs w:val="22"/>
          <w:color w:val="auto"/>
        </w:rPr>
        <w:t>Penelitian-penelitian sejenis ini masih diperlukan dalam rangka swamedikasi obat-obat lain yang aman seperti flu, batuk, cacingan, demam dan lain lain.</w:t>
      </w:r>
    </w:p>
    <w:p>
      <w:pPr>
        <w:sectPr>
          <w:pgSz w:w="11900" w:h="16837" w:orient="portrait"/>
          <w:cols w:equalWidth="0" w:num="1">
            <w:col w:w="9026"/>
          </w:cols>
          <w:pgMar w:left="1440" w:top="1440" w:right="1440" w:bottom="47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32</w:t>
      </w:r>
    </w:p>
    <w:p>
      <w:pPr>
        <w:sectPr>
          <w:pgSz w:w="11900" w:h="16837" w:orient="portrait"/>
          <w:cols w:equalWidth="0" w:num="1">
            <w:col w:w="9026"/>
          </w:cols>
          <w:pgMar w:left="1440" w:top="1440" w:right="1440" w:bottom="470" w:gutter="0" w:footer="0" w:header="0"/>
          <w:type w:val="continuous"/>
        </w:sectPr>
      </w:pPr>
    </w:p>
    <w:bookmarkStart w:id="47" w:name="page48"/>
    <w:bookmarkEnd w:id="47"/>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3660"/>
        <w:spacing w:after="0"/>
        <w:rPr>
          <w:sz w:val="20"/>
          <w:szCs w:val="20"/>
          <w:color w:val="auto"/>
        </w:rPr>
      </w:pPr>
      <w:r>
        <w:rPr>
          <w:rFonts w:ascii="Arial" w:cs="Arial" w:eastAsia="Arial" w:hAnsi="Arial"/>
          <w:sz w:val="24"/>
          <w:szCs w:val="24"/>
          <w:b w:val="1"/>
          <w:bCs w:val="1"/>
          <w:color w:val="auto"/>
        </w:rPr>
        <w:t>DAFTAR PUSTAKA</w:t>
      </w:r>
    </w:p>
    <w:p>
      <w:pPr>
        <w:spacing w:after="0" w:line="205" w:lineRule="exact"/>
        <w:rPr>
          <w:sz w:val="20"/>
          <w:szCs w:val="20"/>
          <w:color w:val="auto"/>
        </w:rPr>
      </w:pPr>
    </w:p>
    <w:p>
      <w:pPr>
        <w:ind w:left="840"/>
        <w:spacing w:after="0"/>
        <w:rPr>
          <w:sz w:val="20"/>
          <w:szCs w:val="20"/>
          <w:color w:val="auto"/>
        </w:rPr>
      </w:pPr>
      <w:r>
        <w:rPr>
          <w:rFonts w:ascii="Arial" w:cs="Arial" w:eastAsia="Arial" w:hAnsi="Arial"/>
          <w:sz w:val="22"/>
          <w:szCs w:val="22"/>
          <w:color w:val="auto"/>
        </w:rPr>
        <w:t xml:space="preserve">Azwar, Saifuddin., 2013. </w:t>
      </w:r>
      <w:r>
        <w:rPr>
          <w:rFonts w:ascii="Arial" w:cs="Arial" w:eastAsia="Arial" w:hAnsi="Arial"/>
          <w:sz w:val="22"/>
          <w:szCs w:val="22"/>
          <w:i w:val="1"/>
          <w:iCs w:val="1"/>
          <w:color w:val="auto"/>
        </w:rPr>
        <w:t>Metodologi Penelitian.</w:t>
      </w:r>
      <w:r>
        <w:rPr>
          <w:rFonts w:ascii="Arial" w:cs="Arial" w:eastAsia="Arial" w:hAnsi="Arial"/>
          <w:sz w:val="22"/>
          <w:szCs w:val="22"/>
          <w:color w:val="auto"/>
        </w:rPr>
        <w:t xml:space="preserve"> Yogyakarta: Pustaka Pelajar.</w:t>
      </w:r>
    </w:p>
    <w:p>
      <w:pPr>
        <w:spacing w:after="0" w:line="1" w:lineRule="exact"/>
        <w:rPr>
          <w:sz w:val="20"/>
          <w:szCs w:val="20"/>
          <w:color w:val="auto"/>
        </w:rPr>
      </w:pPr>
    </w:p>
    <w:p>
      <w:pPr>
        <w:ind w:left="1680" w:right="306" w:hanging="851"/>
        <w:spacing w:after="0"/>
        <w:rPr>
          <w:sz w:val="20"/>
          <w:szCs w:val="20"/>
          <w:color w:val="auto"/>
        </w:rPr>
      </w:pPr>
      <w:r>
        <w:rPr>
          <w:rFonts w:ascii="Arial" w:cs="Arial" w:eastAsia="Arial" w:hAnsi="Arial"/>
          <w:sz w:val="22"/>
          <w:szCs w:val="22"/>
          <w:color w:val="auto"/>
        </w:rPr>
        <w:t xml:space="preserve">Depkes RI., 1985. </w:t>
      </w:r>
      <w:r>
        <w:rPr>
          <w:rFonts w:ascii="Arial" w:cs="Arial" w:eastAsia="Arial" w:hAnsi="Arial"/>
          <w:sz w:val="22"/>
          <w:szCs w:val="22"/>
          <w:i w:val="1"/>
          <w:iCs w:val="1"/>
          <w:color w:val="auto"/>
        </w:rPr>
        <w:t>Tanaman Obat Indonesia Jilid I.</w:t>
      </w:r>
      <w:r>
        <w:rPr>
          <w:rFonts w:ascii="Arial" w:cs="Arial" w:eastAsia="Arial" w:hAnsi="Arial"/>
          <w:sz w:val="22"/>
          <w:szCs w:val="22"/>
          <w:color w:val="auto"/>
        </w:rPr>
        <w:t xml:space="preserve"> Jakarta: Departemen Kesehatan RI.</w:t>
      </w:r>
    </w:p>
    <w:p>
      <w:pPr>
        <w:ind w:left="1680" w:right="326" w:hanging="851"/>
        <w:spacing w:after="0"/>
        <w:rPr>
          <w:sz w:val="20"/>
          <w:szCs w:val="20"/>
          <w:color w:val="auto"/>
        </w:rPr>
      </w:pPr>
      <w:r>
        <w:rPr>
          <w:rFonts w:ascii="Arial" w:cs="Arial" w:eastAsia="Arial" w:hAnsi="Arial"/>
          <w:sz w:val="22"/>
          <w:szCs w:val="22"/>
          <w:color w:val="auto"/>
        </w:rPr>
        <w:t xml:space="preserve">Dinas Kesehatan Kabupaten Langkat. 2017. </w:t>
      </w:r>
      <w:r>
        <w:rPr>
          <w:rFonts w:ascii="Arial" w:cs="Arial" w:eastAsia="Arial" w:hAnsi="Arial"/>
          <w:sz w:val="22"/>
          <w:szCs w:val="22"/>
          <w:i w:val="1"/>
          <w:iCs w:val="1"/>
          <w:color w:val="auto"/>
        </w:rPr>
        <w:t>Profil Kesehatan Kabupaten</w:t>
      </w:r>
      <w:r>
        <w:rPr>
          <w:rFonts w:ascii="Arial" w:cs="Arial" w:eastAsia="Arial" w:hAnsi="Arial"/>
          <w:sz w:val="22"/>
          <w:szCs w:val="22"/>
          <w:color w:val="auto"/>
        </w:rPr>
        <w:t xml:space="preserve"> </w:t>
      </w:r>
      <w:r>
        <w:rPr>
          <w:rFonts w:ascii="Arial" w:cs="Arial" w:eastAsia="Arial" w:hAnsi="Arial"/>
          <w:sz w:val="22"/>
          <w:szCs w:val="22"/>
          <w:i w:val="1"/>
          <w:iCs w:val="1"/>
          <w:color w:val="auto"/>
        </w:rPr>
        <w:t xml:space="preserve">Langkat. </w:t>
      </w:r>
      <w:r>
        <w:rPr>
          <w:rFonts w:ascii="Arial" w:cs="Arial" w:eastAsia="Arial" w:hAnsi="Arial"/>
          <w:sz w:val="22"/>
          <w:szCs w:val="22"/>
          <w:color w:val="auto"/>
        </w:rPr>
        <w:t>Stabat.</w:t>
      </w:r>
    </w:p>
    <w:p>
      <w:pPr>
        <w:ind w:left="1680" w:right="326" w:hanging="851"/>
        <w:spacing w:after="0"/>
        <w:rPr>
          <w:sz w:val="20"/>
          <w:szCs w:val="20"/>
          <w:color w:val="auto"/>
        </w:rPr>
      </w:pPr>
      <w:r>
        <w:rPr>
          <w:rFonts w:ascii="Arial" w:cs="Arial" w:eastAsia="Arial" w:hAnsi="Arial"/>
          <w:sz w:val="22"/>
          <w:szCs w:val="22"/>
          <w:color w:val="auto"/>
        </w:rPr>
        <w:t xml:space="preserve">Dinas Kesehatan Provinsi Sumatera Utara. 2016. </w:t>
      </w:r>
      <w:r>
        <w:rPr>
          <w:rFonts w:ascii="Arial" w:cs="Arial" w:eastAsia="Arial" w:hAnsi="Arial"/>
          <w:sz w:val="22"/>
          <w:szCs w:val="22"/>
          <w:i w:val="1"/>
          <w:iCs w:val="1"/>
          <w:color w:val="auto"/>
        </w:rPr>
        <w:t>Profil Kesehatan Sumatera</w:t>
      </w:r>
      <w:r>
        <w:rPr>
          <w:rFonts w:ascii="Arial" w:cs="Arial" w:eastAsia="Arial" w:hAnsi="Arial"/>
          <w:sz w:val="22"/>
          <w:szCs w:val="22"/>
          <w:color w:val="auto"/>
        </w:rPr>
        <w:t xml:space="preserve"> </w:t>
      </w:r>
      <w:r>
        <w:rPr>
          <w:rFonts w:ascii="Arial" w:cs="Arial" w:eastAsia="Arial" w:hAnsi="Arial"/>
          <w:sz w:val="22"/>
          <w:szCs w:val="22"/>
          <w:i w:val="1"/>
          <w:iCs w:val="1"/>
          <w:color w:val="auto"/>
        </w:rPr>
        <w:t xml:space="preserve">Utara. </w:t>
      </w:r>
      <w:r>
        <w:rPr>
          <w:rFonts w:ascii="Arial" w:cs="Arial" w:eastAsia="Arial" w:hAnsi="Arial"/>
          <w:sz w:val="22"/>
          <w:szCs w:val="22"/>
          <w:color w:val="auto"/>
        </w:rPr>
        <w:t>Medan.</w:t>
      </w:r>
    </w:p>
    <w:p>
      <w:pPr>
        <w:ind w:left="840"/>
        <w:spacing w:after="0"/>
        <w:rPr>
          <w:sz w:val="20"/>
          <w:szCs w:val="20"/>
          <w:color w:val="auto"/>
        </w:rPr>
      </w:pPr>
      <w:r>
        <w:rPr>
          <w:rFonts w:ascii="Arial" w:cs="Arial" w:eastAsia="Arial" w:hAnsi="Arial"/>
          <w:sz w:val="22"/>
          <w:szCs w:val="22"/>
          <w:color w:val="auto"/>
        </w:rPr>
        <w:t xml:space="preserve">Djunarko, Hendrawati., 2011. </w:t>
      </w:r>
      <w:r>
        <w:rPr>
          <w:rFonts w:ascii="Arial" w:cs="Arial" w:eastAsia="Arial" w:hAnsi="Arial"/>
          <w:sz w:val="22"/>
          <w:szCs w:val="22"/>
          <w:i w:val="1"/>
          <w:iCs w:val="1"/>
          <w:color w:val="auto"/>
        </w:rPr>
        <w:t>Swamedikasi Yang Baik dan Benar.</w:t>
      </w:r>
      <w:r>
        <w:rPr>
          <w:rFonts w:ascii="Arial" w:cs="Arial" w:eastAsia="Arial" w:hAnsi="Arial"/>
          <w:sz w:val="22"/>
          <w:szCs w:val="22"/>
          <w:color w:val="auto"/>
        </w:rPr>
        <w:t xml:space="preserve"> Yogyakarta:</w:t>
      </w:r>
    </w:p>
    <w:p>
      <w:pPr>
        <w:ind w:left="1680"/>
        <w:spacing w:after="0"/>
        <w:rPr>
          <w:sz w:val="20"/>
          <w:szCs w:val="20"/>
          <w:color w:val="auto"/>
        </w:rPr>
      </w:pPr>
      <w:r>
        <w:rPr>
          <w:rFonts w:ascii="Arial" w:cs="Arial" w:eastAsia="Arial" w:hAnsi="Arial"/>
          <w:sz w:val="22"/>
          <w:szCs w:val="22"/>
          <w:color w:val="auto"/>
        </w:rPr>
        <w:t>PT Citra Aji Prama.</w:t>
      </w:r>
    </w:p>
    <w:p>
      <w:pPr>
        <w:ind w:left="1680" w:right="306" w:hanging="849"/>
        <w:spacing w:after="0" w:line="243" w:lineRule="auto"/>
        <w:rPr>
          <w:sz w:val="20"/>
          <w:szCs w:val="20"/>
          <w:color w:val="auto"/>
        </w:rPr>
      </w:pPr>
      <w:r>
        <w:rPr>
          <w:rFonts w:ascii="Arial" w:cs="Arial" w:eastAsia="Arial" w:hAnsi="Arial"/>
          <w:sz w:val="22"/>
          <w:szCs w:val="22"/>
          <w:color w:val="auto"/>
        </w:rPr>
        <w:t xml:space="preserve">Kemenkes RI., 2013. </w:t>
      </w:r>
      <w:r>
        <w:rPr>
          <w:rFonts w:ascii="Arial" w:cs="Arial" w:eastAsia="Arial" w:hAnsi="Arial"/>
          <w:sz w:val="22"/>
          <w:szCs w:val="22"/>
          <w:i w:val="1"/>
          <w:iCs w:val="1"/>
          <w:color w:val="auto"/>
        </w:rPr>
        <w:t>Riset Kesehatan Dasar 2013.</w:t>
      </w:r>
      <w:r>
        <w:rPr>
          <w:rFonts w:ascii="Arial" w:cs="Arial" w:eastAsia="Arial" w:hAnsi="Arial"/>
          <w:sz w:val="22"/>
          <w:szCs w:val="22"/>
          <w:color w:val="auto"/>
        </w:rPr>
        <w:t xml:space="preserve"> Jakarta: Badan Penelitian dan Pengembangan Kesehatan.</w:t>
      </w:r>
    </w:p>
    <w:p>
      <w:pPr>
        <w:ind w:left="840"/>
        <w:spacing w:after="0" w:line="233" w:lineRule="auto"/>
        <w:rPr>
          <w:sz w:val="20"/>
          <w:szCs w:val="20"/>
          <w:color w:val="auto"/>
        </w:rPr>
      </w:pPr>
      <w:r>
        <w:rPr>
          <w:rFonts w:ascii="Arial" w:cs="Arial" w:eastAsia="Arial" w:hAnsi="Arial"/>
          <w:sz w:val="22"/>
          <w:szCs w:val="22"/>
          <w:color w:val="auto"/>
        </w:rPr>
        <w:t>Kemenkes RI., 2017. Profil Kesehatan Indonesia. Indonesia.</w:t>
      </w:r>
    </w:p>
    <w:p>
      <w:pPr>
        <w:ind w:left="1680" w:right="306" w:hanging="849"/>
        <w:spacing w:after="0"/>
        <w:rPr>
          <w:sz w:val="20"/>
          <w:szCs w:val="20"/>
          <w:color w:val="auto"/>
        </w:rPr>
      </w:pPr>
      <w:r>
        <w:rPr>
          <w:rFonts w:ascii="Arial" w:cs="Arial" w:eastAsia="Arial" w:hAnsi="Arial"/>
          <w:sz w:val="22"/>
          <w:szCs w:val="22"/>
          <w:color w:val="auto"/>
        </w:rPr>
        <w:t xml:space="preserve">Notoatmodjo, S., 1998. </w:t>
      </w:r>
      <w:r>
        <w:rPr>
          <w:rFonts w:ascii="Arial" w:cs="Arial" w:eastAsia="Arial" w:hAnsi="Arial"/>
          <w:sz w:val="22"/>
          <w:szCs w:val="22"/>
          <w:i w:val="1"/>
          <w:iCs w:val="1"/>
          <w:color w:val="auto"/>
        </w:rPr>
        <w:t>Metodologi Penelitian Kesehatan.</w:t>
      </w:r>
      <w:r>
        <w:rPr>
          <w:rFonts w:ascii="Arial" w:cs="Arial" w:eastAsia="Arial" w:hAnsi="Arial"/>
          <w:sz w:val="22"/>
          <w:szCs w:val="22"/>
          <w:color w:val="auto"/>
        </w:rPr>
        <w:t xml:space="preserve"> Jakarta: PT Rineka Cipta.</w:t>
      </w:r>
    </w:p>
    <w:p>
      <w:pPr>
        <w:ind w:left="1680" w:right="306" w:hanging="849"/>
        <w:spacing w:after="0"/>
        <w:rPr>
          <w:sz w:val="20"/>
          <w:szCs w:val="20"/>
          <w:color w:val="auto"/>
        </w:rPr>
      </w:pPr>
      <w:r>
        <w:rPr>
          <w:rFonts w:ascii="Arial" w:cs="Arial" w:eastAsia="Arial" w:hAnsi="Arial"/>
          <w:sz w:val="22"/>
          <w:szCs w:val="22"/>
          <w:color w:val="auto"/>
        </w:rPr>
        <w:t xml:space="preserve">Notoatmodjo, S., 2016. </w:t>
      </w:r>
      <w:r>
        <w:rPr>
          <w:rFonts w:ascii="Arial" w:cs="Arial" w:eastAsia="Arial" w:hAnsi="Arial"/>
          <w:sz w:val="22"/>
          <w:szCs w:val="22"/>
          <w:i w:val="1"/>
          <w:iCs w:val="1"/>
          <w:color w:val="auto"/>
        </w:rPr>
        <w:t>Pendidikan dan Perilaku Kesehatan.</w:t>
      </w:r>
      <w:r>
        <w:rPr>
          <w:rFonts w:ascii="Arial" w:cs="Arial" w:eastAsia="Arial" w:hAnsi="Arial"/>
          <w:sz w:val="22"/>
          <w:szCs w:val="22"/>
          <w:color w:val="auto"/>
        </w:rPr>
        <w:t xml:space="preserve"> Jakarta: PT Rineka Cipta.</w:t>
      </w:r>
    </w:p>
    <w:p>
      <w:pPr>
        <w:ind w:left="1680" w:right="306" w:hanging="849"/>
        <w:spacing w:after="0" w:line="243" w:lineRule="auto"/>
        <w:rPr>
          <w:sz w:val="20"/>
          <w:szCs w:val="20"/>
          <w:color w:val="auto"/>
        </w:rPr>
      </w:pPr>
      <w:r>
        <w:rPr>
          <w:rFonts w:ascii="Arial" w:cs="Arial" w:eastAsia="Arial" w:hAnsi="Arial"/>
          <w:sz w:val="22"/>
          <w:szCs w:val="22"/>
          <w:color w:val="auto"/>
        </w:rPr>
        <w:t xml:space="preserve">Notoatmodjo, S., 2017. </w:t>
      </w:r>
      <w:r>
        <w:rPr>
          <w:rFonts w:ascii="Arial" w:cs="Arial" w:eastAsia="Arial" w:hAnsi="Arial"/>
          <w:sz w:val="22"/>
          <w:szCs w:val="22"/>
          <w:i w:val="1"/>
          <w:iCs w:val="1"/>
          <w:color w:val="auto"/>
        </w:rPr>
        <w:t>Metodologi Penelitian Kesehatan.</w:t>
      </w:r>
      <w:r>
        <w:rPr>
          <w:rFonts w:ascii="Arial" w:cs="Arial" w:eastAsia="Arial" w:hAnsi="Arial"/>
          <w:sz w:val="22"/>
          <w:szCs w:val="22"/>
          <w:color w:val="auto"/>
        </w:rPr>
        <w:t xml:space="preserve"> Jakarta : PT Rineka Cipta.</w:t>
      </w:r>
    </w:p>
    <w:p>
      <w:pPr>
        <w:spacing w:after="0" w:line="1" w:lineRule="exact"/>
        <w:rPr>
          <w:sz w:val="20"/>
          <w:szCs w:val="20"/>
          <w:color w:val="auto"/>
        </w:rPr>
      </w:pPr>
    </w:p>
    <w:p>
      <w:pPr>
        <w:ind w:left="1680" w:right="306" w:hanging="849"/>
        <w:spacing w:after="0" w:line="236" w:lineRule="auto"/>
        <w:rPr>
          <w:sz w:val="20"/>
          <w:szCs w:val="20"/>
          <w:color w:val="auto"/>
        </w:rPr>
      </w:pPr>
      <w:r>
        <w:rPr>
          <w:rFonts w:ascii="Arial" w:cs="Arial" w:eastAsia="Arial" w:hAnsi="Arial"/>
          <w:sz w:val="22"/>
          <w:szCs w:val="22"/>
          <w:color w:val="auto"/>
        </w:rPr>
        <w:t>Permenkes Nomor 919 Tahun 1993 Tentang Kriteria Obat Yang Dapat Diserahkan Tanpa Resep Dokter.</w:t>
      </w:r>
    </w:p>
    <w:p>
      <w:pPr>
        <w:spacing w:after="0" w:line="1" w:lineRule="exact"/>
        <w:rPr>
          <w:sz w:val="20"/>
          <w:szCs w:val="20"/>
          <w:color w:val="auto"/>
        </w:rPr>
      </w:pPr>
    </w:p>
    <w:p>
      <w:pPr>
        <w:ind w:left="840"/>
        <w:spacing w:after="0"/>
        <w:rPr>
          <w:sz w:val="20"/>
          <w:szCs w:val="20"/>
          <w:color w:val="auto"/>
        </w:rPr>
      </w:pPr>
      <w:r>
        <w:rPr>
          <w:rFonts w:ascii="Arial" w:cs="Arial" w:eastAsia="Arial" w:hAnsi="Arial"/>
          <w:sz w:val="22"/>
          <w:szCs w:val="22"/>
          <w:color w:val="auto"/>
        </w:rPr>
        <w:t xml:space="preserve">Purwanto, Ngalim., 1999. </w:t>
      </w:r>
      <w:r>
        <w:rPr>
          <w:rFonts w:ascii="Arial" w:cs="Arial" w:eastAsia="Arial" w:hAnsi="Arial"/>
          <w:sz w:val="22"/>
          <w:szCs w:val="22"/>
          <w:i w:val="1"/>
          <w:iCs w:val="1"/>
          <w:color w:val="auto"/>
        </w:rPr>
        <w:t>Psikologi Pendidkan.</w:t>
      </w:r>
      <w:r>
        <w:rPr>
          <w:rFonts w:ascii="Arial" w:cs="Arial" w:eastAsia="Arial" w:hAnsi="Arial"/>
          <w:sz w:val="22"/>
          <w:szCs w:val="22"/>
          <w:color w:val="auto"/>
        </w:rPr>
        <w:t xml:space="preserve"> Bandung: Remaja Rosdakarya.</w:t>
      </w:r>
    </w:p>
    <w:p>
      <w:pPr>
        <w:ind w:left="840"/>
        <w:spacing w:after="0"/>
        <w:tabs>
          <w:tab w:leader="none" w:pos="2060" w:val="left"/>
          <w:tab w:leader="none" w:pos="2800" w:val="left"/>
          <w:tab w:leader="none" w:pos="4080" w:val="left"/>
          <w:tab w:leader="none" w:pos="5240" w:val="left"/>
          <w:tab w:leader="none" w:pos="6480" w:val="left"/>
          <w:tab w:leader="none" w:pos="7580" w:val="left"/>
          <w:tab w:leader="none" w:pos="8160" w:val="left"/>
        </w:tabs>
        <w:rPr>
          <w:sz w:val="20"/>
          <w:szCs w:val="20"/>
          <w:color w:val="auto"/>
        </w:rPr>
      </w:pPr>
      <w:r>
        <w:rPr>
          <w:rFonts w:ascii="Arial" w:cs="Arial" w:eastAsia="Arial" w:hAnsi="Arial"/>
          <w:sz w:val="22"/>
          <w:szCs w:val="22"/>
          <w:color w:val="auto"/>
        </w:rPr>
        <w:t>Sugiyono.,</w:t>
        <w:tab/>
        <w:t>2016.</w:t>
      </w:r>
      <w:r>
        <w:rPr>
          <w:sz w:val="20"/>
          <w:szCs w:val="20"/>
          <w:color w:val="auto"/>
        </w:rPr>
        <w:tab/>
      </w:r>
      <w:r>
        <w:rPr>
          <w:rFonts w:ascii="Arial" w:cs="Arial" w:eastAsia="Arial" w:hAnsi="Arial"/>
          <w:sz w:val="22"/>
          <w:szCs w:val="22"/>
          <w:i w:val="1"/>
          <w:iCs w:val="1"/>
          <w:color w:val="auto"/>
        </w:rPr>
        <w:t>Metodologi</w:t>
        <w:tab/>
        <w:t>Penelitian</w:t>
        <w:tab/>
        <w:t>Kuantitatif,</w:t>
        <w:tab/>
        <w:t>Kualitatif,</w:t>
        <w:tab/>
        <w:t>dan</w:t>
      </w:r>
      <w:r>
        <w:rPr>
          <w:sz w:val="20"/>
          <w:szCs w:val="20"/>
          <w:color w:val="auto"/>
        </w:rPr>
        <w:tab/>
      </w:r>
      <w:r>
        <w:rPr>
          <w:rFonts w:ascii="Arial" w:cs="Arial" w:eastAsia="Arial" w:hAnsi="Arial"/>
          <w:sz w:val="21"/>
          <w:szCs w:val="21"/>
          <w:i w:val="1"/>
          <w:iCs w:val="1"/>
          <w:color w:val="auto"/>
        </w:rPr>
        <w:t>R&amp;D.</w:t>
      </w:r>
    </w:p>
    <w:p>
      <w:pPr>
        <w:spacing w:after="0" w:line="7" w:lineRule="exact"/>
        <w:rPr>
          <w:sz w:val="20"/>
          <w:szCs w:val="20"/>
          <w:color w:val="auto"/>
        </w:rPr>
      </w:pPr>
    </w:p>
    <w:p>
      <w:pPr>
        <w:ind w:left="1680"/>
        <w:spacing w:after="0"/>
        <w:rPr>
          <w:sz w:val="20"/>
          <w:szCs w:val="20"/>
          <w:color w:val="auto"/>
        </w:rPr>
      </w:pPr>
      <w:r>
        <w:rPr>
          <w:rFonts w:ascii="Arial" w:cs="Arial" w:eastAsia="Arial" w:hAnsi="Arial"/>
          <w:sz w:val="22"/>
          <w:szCs w:val="22"/>
          <w:color w:val="auto"/>
        </w:rPr>
        <w:t>Bandung: Alfabeta.</w:t>
      </w:r>
    </w:p>
    <w:p>
      <w:pPr>
        <w:spacing w:after="0" w:line="1" w:lineRule="exact"/>
        <w:rPr>
          <w:sz w:val="20"/>
          <w:szCs w:val="20"/>
          <w:color w:val="auto"/>
        </w:rPr>
      </w:pPr>
    </w:p>
    <w:p>
      <w:pPr>
        <w:ind w:left="840" w:right="326"/>
        <w:spacing w:after="0" w:line="236" w:lineRule="auto"/>
        <w:rPr>
          <w:sz w:val="20"/>
          <w:szCs w:val="20"/>
          <w:color w:val="auto"/>
        </w:rPr>
      </w:pPr>
      <w:r>
        <w:rPr>
          <w:rFonts w:ascii="Arial" w:cs="Arial" w:eastAsia="Arial" w:hAnsi="Arial"/>
          <w:sz w:val="22"/>
          <w:szCs w:val="22"/>
          <w:color w:val="auto"/>
        </w:rPr>
        <w:t xml:space="preserve">Undang- Undang Kesehatan Nomor 36 Tahun 2009 Tentang Kesehatan. Wawan, Dewi., 2018. </w:t>
      </w:r>
      <w:r>
        <w:rPr>
          <w:rFonts w:ascii="Arial" w:cs="Arial" w:eastAsia="Arial" w:hAnsi="Arial"/>
          <w:sz w:val="22"/>
          <w:szCs w:val="22"/>
          <w:i w:val="1"/>
          <w:iCs w:val="1"/>
          <w:color w:val="auto"/>
        </w:rPr>
        <w:t>Teori dan Pengukuran Pengetahuan, Sikap dan Perilaku</w:t>
      </w:r>
    </w:p>
    <w:p>
      <w:pPr>
        <w:ind w:left="1680"/>
        <w:spacing w:after="0"/>
        <w:rPr>
          <w:sz w:val="20"/>
          <w:szCs w:val="20"/>
          <w:color w:val="auto"/>
        </w:rPr>
      </w:pPr>
      <w:r>
        <w:rPr>
          <w:rFonts w:ascii="Arial" w:cs="Arial" w:eastAsia="Arial" w:hAnsi="Arial"/>
          <w:sz w:val="22"/>
          <w:szCs w:val="22"/>
          <w:i w:val="1"/>
          <w:iCs w:val="1"/>
          <w:color w:val="auto"/>
        </w:rPr>
        <w:t xml:space="preserve">Manusia. </w:t>
      </w:r>
      <w:r>
        <w:rPr>
          <w:rFonts w:ascii="Arial" w:cs="Arial" w:eastAsia="Arial" w:hAnsi="Arial"/>
          <w:sz w:val="22"/>
          <w:szCs w:val="22"/>
          <w:color w:val="auto"/>
        </w:rPr>
        <w:t>Yogyakarta: Nuha Medika.</w:t>
      </w:r>
    </w:p>
    <w:p>
      <w:pPr>
        <w:ind w:left="1680" w:right="326" w:hanging="851"/>
        <w:spacing w:after="0"/>
        <w:rPr>
          <w:sz w:val="20"/>
          <w:szCs w:val="20"/>
          <w:color w:val="auto"/>
        </w:rPr>
      </w:pPr>
      <w:r>
        <w:rPr>
          <w:rFonts w:ascii="Arial" w:cs="Arial" w:eastAsia="Arial" w:hAnsi="Arial"/>
          <w:sz w:val="22"/>
          <w:szCs w:val="22"/>
          <w:color w:val="auto"/>
        </w:rPr>
        <w:t xml:space="preserve">Widoyono., 2005. </w:t>
      </w:r>
      <w:r>
        <w:rPr>
          <w:rFonts w:ascii="Arial" w:cs="Arial" w:eastAsia="Arial" w:hAnsi="Arial"/>
          <w:sz w:val="22"/>
          <w:szCs w:val="22"/>
          <w:i w:val="1"/>
          <w:iCs w:val="1"/>
          <w:color w:val="auto"/>
        </w:rPr>
        <w:t>Penyakit Tropis Epidemiologi, Penularan, Pencegahan &amp;</w:t>
      </w:r>
      <w:r>
        <w:rPr>
          <w:rFonts w:ascii="Arial" w:cs="Arial" w:eastAsia="Arial" w:hAnsi="Arial"/>
          <w:sz w:val="22"/>
          <w:szCs w:val="22"/>
          <w:color w:val="auto"/>
        </w:rPr>
        <w:t xml:space="preserve"> </w:t>
      </w:r>
      <w:r>
        <w:rPr>
          <w:rFonts w:ascii="Arial" w:cs="Arial" w:eastAsia="Arial" w:hAnsi="Arial"/>
          <w:sz w:val="22"/>
          <w:szCs w:val="22"/>
          <w:i w:val="1"/>
          <w:iCs w:val="1"/>
          <w:color w:val="auto"/>
        </w:rPr>
        <w:t xml:space="preserve">Pemberantasannya. </w:t>
      </w:r>
      <w:r>
        <w:rPr>
          <w:rFonts w:ascii="Arial" w:cs="Arial" w:eastAsia="Arial" w:hAnsi="Arial"/>
          <w:sz w:val="22"/>
          <w:szCs w:val="22"/>
          <w:color w:val="auto"/>
        </w:rPr>
        <w:t>Semarang: Airlangga.</w:t>
      </w:r>
    </w:p>
    <w:p>
      <w:pPr>
        <w:ind w:left="840"/>
        <w:spacing w:after="0"/>
        <w:rPr>
          <w:sz w:val="20"/>
          <w:szCs w:val="20"/>
          <w:color w:val="auto"/>
        </w:rPr>
      </w:pPr>
      <w:r>
        <w:rPr>
          <w:rFonts w:ascii="Arial" w:cs="Arial" w:eastAsia="Arial" w:hAnsi="Arial"/>
          <w:sz w:val="22"/>
          <w:szCs w:val="22"/>
          <w:color w:val="auto"/>
        </w:rPr>
        <w:t xml:space="preserve">Robiyanto, Rosmimi, Kartika., 2018. </w:t>
      </w:r>
      <w:r>
        <w:rPr>
          <w:rFonts w:ascii="Arial" w:cs="Arial" w:eastAsia="Arial" w:hAnsi="Arial"/>
          <w:sz w:val="22"/>
          <w:szCs w:val="22"/>
          <w:i w:val="1"/>
          <w:iCs w:val="1"/>
          <w:color w:val="auto"/>
        </w:rPr>
        <w:t>Analisis Pengaruh Tingkat Pengetahuan</w:t>
      </w:r>
    </w:p>
    <w:p>
      <w:pPr>
        <w:ind w:left="1680"/>
        <w:spacing w:after="0"/>
        <w:rPr>
          <w:sz w:val="20"/>
          <w:szCs w:val="20"/>
          <w:color w:val="auto"/>
        </w:rPr>
      </w:pPr>
      <w:r>
        <w:rPr>
          <w:rFonts w:ascii="Arial" w:cs="Arial" w:eastAsia="Arial" w:hAnsi="Arial"/>
          <w:sz w:val="22"/>
          <w:szCs w:val="22"/>
          <w:i w:val="1"/>
          <w:iCs w:val="1"/>
          <w:color w:val="auto"/>
        </w:rPr>
        <w:t>Masyarakat  Terhadap  Tindakan  Swamedikasi  Diare  di  Kecamatan</w:t>
      </w:r>
    </w:p>
    <w:p>
      <w:pPr>
        <w:ind w:left="1680"/>
        <w:spacing w:after="0"/>
        <w:tabs>
          <w:tab w:leader="none" w:pos="2880" w:val="left"/>
          <w:tab w:leader="none" w:pos="3740" w:val="left"/>
          <w:tab w:leader="none" w:pos="5020" w:val="left"/>
          <w:tab w:leader="none" w:pos="6100" w:val="left"/>
          <w:tab w:leader="none" w:pos="6840" w:val="left"/>
          <w:tab w:leader="none" w:pos="7860" w:val="left"/>
        </w:tabs>
        <w:rPr>
          <w:sz w:val="20"/>
          <w:szCs w:val="20"/>
          <w:color w:val="auto"/>
        </w:rPr>
      </w:pPr>
      <w:r>
        <w:rPr>
          <w:rFonts w:ascii="Arial" w:cs="Arial" w:eastAsia="Arial" w:hAnsi="Arial"/>
          <w:sz w:val="22"/>
          <w:szCs w:val="22"/>
          <w:i w:val="1"/>
          <w:iCs w:val="1"/>
          <w:color w:val="auto"/>
        </w:rPr>
        <w:t>Pontianak</w:t>
        <w:tab/>
        <w:t>Timur.</w:t>
      </w:r>
      <w:r>
        <w:rPr>
          <w:sz w:val="20"/>
          <w:szCs w:val="20"/>
          <w:color w:val="auto"/>
        </w:rPr>
        <w:tab/>
      </w:r>
      <w:r>
        <w:rPr>
          <w:rFonts w:ascii="Arial" w:cs="Arial" w:eastAsia="Arial" w:hAnsi="Arial"/>
          <w:sz w:val="22"/>
          <w:szCs w:val="22"/>
          <w:color w:val="auto"/>
        </w:rPr>
        <w:t>Pontianak:</w:t>
        <w:tab/>
        <w:t>Program</w:t>
        <w:tab/>
        <w:t>Studi</w:t>
        <w:tab/>
        <w:t>Farmasi</w:t>
        <w:tab/>
        <w:t>Fakultas</w:t>
      </w:r>
    </w:p>
    <w:p>
      <w:pPr>
        <w:spacing w:after="0" w:line="8" w:lineRule="exact"/>
        <w:rPr>
          <w:sz w:val="20"/>
          <w:szCs w:val="20"/>
          <w:color w:val="auto"/>
        </w:rPr>
      </w:pPr>
    </w:p>
    <w:p>
      <w:pPr>
        <w:ind w:left="1680"/>
        <w:spacing w:after="0"/>
        <w:rPr>
          <w:sz w:val="20"/>
          <w:szCs w:val="20"/>
          <w:color w:val="auto"/>
        </w:rPr>
      </w:pPr>
      <w:r>
        <w:rPr>
          <w:rFonts w:ascii="Arial" w:cs="Arial" w:eastAsia="Arial" w:hAnsi="Arial"/>
          <w:sz w:val="22"/>
          <w:szCs w:val="22"/>
          <w:color w:val="auto"/>
        </w:rPr>
        <w:t>Kedokteran Universitas Tanjungpura.</w:t>
      </w:r>
    </w:p>
    <w:p>
      <w:pPr>
        <w:ind w:left="1680"/>
        <w:spacing w:after="0"/>
        <w:rPr>
          <w:sz w:val="20"/>
          <w:szCs w:val="20"/>
          <w:color w:val="auto"/>
        </w:rPr>
      </w:pPr>
      <w:r>
        <w:rPr>
          <w:rFonts w:ascii="Arial" w:cs="Arial" w:eastAsia="Arial" w:hAnsi="Arial"/>
          <w:sz w:val="22"/>
          <w:szCs w:val="22"/>
          <w:u w:val="single" w:color="auto"/>
          <w:color w:val="auto"/>
        </w:rPr>
        <w:t>hhtps://www.google.com/url?</w:t>
      </w:r>
    </w:p>
    <w:p>
      <w:pPr>
        <w:ind w:left="1680"/>
        <w:spacing w:after="0"/>
        <w:rPr>
          <w:sz w:val="20"/>
          <w:szCs w:val="20"/>
          <w:color w:val="auto"/>
        </w:rPr>
      </w:pPr>
      <w:r>
        <w:rPr>
          <w:rFonts w:ascii="Arial" w:cs="Arial" w:eastAsia="Arial" w:hAnsi="Arial"/>
          <w:sz w:val="22"/>
          <w:szCs w:val="22"/>
          <w:u w:val="single" w:color="auto"/>
          <w:color w:val="auto"/>
        </w:rPr>
        <w:t>sa=t&amp;source=web&amp;rct=j&amp;url=hhtp://download.garuda.ristekdikti.go.id./ar</w:t>
      </w:r>
    </w:p>
    <w:p>
      <w:pPr>
        <w:ind w:left="1680"/>
        <w:spacing w:after="0"/>
        <w:rPr>
          <w:sz w:val="20"/>
          <w:szCs w:val="20"/>
          <w:color w:val="auto"/>
        </w:rPr>
      </w:pPr>
      <w:r>
        <w:rPr>
          <w:rFonts w:ascii="Arial" w:cs="Arial" w:eastAsia="Arial" w:hAnsi="Arial"/>
          <w:sz w:val="22"/>
          <w:szCs w:val="22"/>
          <w:u w:val="single" w:color="auto"/>
          <w:color w:val="auto"/>
        </w:rPr>
        <w:t>ticle.php%3Farticle%3D777216%26val%3D10172%26title</w:t>
      </w:r>
    </w:p>
    <w:p>
      <w:pPr>
        <w:ind w:left="1680"/>
        <w:spacing w:after="0"/>
        <w:rPr>
          <w:sz w:val="20"/>
          <w:szCs w:val="20"/>
          <w:color w:val="auto"/>
        </w:rPr>
      </w:pPr>
      <w:r>
        <w:rPr>
          <w:rFonts w:ascii="Arial" w:cs="Arial" w:eastAsia="Arial" w:hAnsi="Arial"/>
          <w:sz w:val="22"/>
          <w:szCs w:val="22"/>
          <w:u w:val="single" w:color="auto"/>
          <w:color w:val="auto"/>
        </w:rPr>
        <w:t>%3DANALISIS%2520PENGARUH%2520TINGKAT</w:t>
      </w:r>
    </w:p>
    <w:p>
      <w:pPr>
        <w:ind w:left="1680"/>
        <w:spacing w:after="0"/>
        <w:rPr>
          <w:sz w:val="20"/>
          <w:szCs w:val="20"/>
          <w:color w:val="auto"/>
        </w:rPr>
      </w:pPr>
      <w:r>
        <w:rPr>
          <w:rFonts w:ascii="Arial" w:cs="Arial" w:eastAsia="Arial" w:hAnsi="Arial"/>
          <w:sz w:val="22"/>
          <w:szCs w:val="22"/>
          <w:u w:val="single" w:color="auto"/>
          <w:color w:val="auto"/>
        </w:rPr>
        <w:t>%2520PENGETAHUAN%2520MASYARAKAT%2520TERHADAP</w:t>
      </w:r>
    </w:p>
    <w:p>
      <w:pPr>
        <w:ind w:left="1680"/>
        <w:spacing w:after="0"/>
        <w:rPr>
          <w:sz w:val="20"/>
          <w:szCs w:val="20"/>
          <w:color w:val="auto"/>
        </w:rPr>
      </w:pPr>
      <w:r>
        <w:rPr>
          <w:rFonts w:ascii="Arial" w:cs="Arial" w:eastAsia="Arial" w:hAnsi="Arial"/>
          <w:sz w:val="22"/>
          <w:szCs w:val="22"/>
          <w:u w:val="single" w:color="auto"/>
          <w:color w:val="auto"/>
        </w:rPr>
        <w:t>%2520TINDAKAN%2520SWAMEDIKASI%2520DIARE%2520AKUT</w:t>
      </w:r>
    </w:p>
    <w:p>
      <w:pPr>
        <w:ind w:left="1680"/>
        <w:spacing w:after="0"/>
        <w:rPr>
          <w:sz w:val="20"/>
          <w:szCs w:val="20"/>
          <w:color w:val="auto"/>
        </w:rPr>
      </w:pPr>
      <w:r>
        <w:rPr>
          <w:rFonts w:ascii="Arial" w:cs="Arial" w:eastAsia="Arial" w:hAnsi="Arial"/>
          <w:sz w:val="22"/>
          <w:szCs w:val="22"/>
          <w:u w:val="single" w:color="auto"/>
          <w:color w:val="auto"/>
        </w:rPr>
        <w:t>%2520DI%2520KECAMATN%2520PONTIANAK</w:t>
      </w:r>
    </w:p>
    <w:p>
      <w:pPr>
        <w:ind w:left="1680"/>
        <w:spacing w:after="0"/>
        <w:rPr>
          <w:sz w:val="20"/>
          <w:szCs w:val="20"/>
          <w:color w:val="auto"/>
        </w:rPr>
      </w:pPr>
      <w:r>
        <w:rPr>
          <w:rFonts w:ascii="Arial" w:cs="Arial" w:eastAsia="Arial" w:hAnsi="Arial"/>
          <w:sz w:val="22"/>
          <w:szCs w:val="22"/>
          <w:u w:val="single" w:color="auto"/>
          <w:color w:val="auto"/>
        </w:rPr>
        <w:t>%2520TIMUR&amp;ved=2ahUKEwit2KflvjiAhVSinAKHdqMC_EQFjAAegQIA</w:t>
      </w:r>
    </w:p>
    <w:p>
      <w:pPr>
        <w:ind w:left="1680"/>
        <w:spacing w:after="0" w:line="233" w:lineRule="auto"/>
        <w:rPr>
          <w:sz w:val="20"/>
          <w:szCs w:val="20"/>
          <w:color w:val="auto"/>
        </w:rPr>
      </w:pPr>
      <w:r>
        <w:rPr>
          <w:rFonts w:ascii="Arial" w:cs="Arial" w:eastAsia="Arial" w:hAnsi="Arial"/>
          <w:sz w:val="22"/>
          <w:szCs w:val="22"/>
          <w:u w:val="single" w:color="auto"/>
          <w:color w:val="auto"/>
        </w:rPr>
        <w:t>RAB&amp;usg=AOvVaw3E-pK0yA-EEeGyQjTmM-Q8</w:t>
      </w:r>
    </w:p>
    <w:p>
      <w:pPr>
        <w:spacing w:after="0" w:line="1" w:lineRule="exact"/>
        <w:rPr>
          <w:sz w:val="20"/>
          <w:szCs w:val="20"/>
          <w:color w:val="auto"/>
        </w:rPr>
      </w:pPr>
    </w:p>
    <w:p>
      <w:pPr>
        <w:jc w:val="both"/>
        <w:ind w:left="1680" w:right="306" w:hanging="849"/>
        <w:spacing w:after="0" w:line="242" w:lineRule="auto"/>
        <w:rPr>
          <w:sz w:val="20"/>
          <w:szCs w:val="20"/>
          <w:color w:val="auto"/>
        </w:rPr>
      </w:pPr>
      <w:r>
        <w:rPr>
          <w:rFonts w:ascii="Arial" w:cs="Arial" w:eastAsia="Arial" w:hAnsi="Arial"/>
          <w:sz w:val="22"/>
          <w:szCs w:val="22"/>
          <w:color w:val="auto"/>
        </w:rPr>
        <w:t xml:space="preserve">Tanuab, Yunita D., 2012. </w:t>
      </w:r>
      <w:r>
        <w:rPr>
          <w:rFonts w:ascii="Arial" w:cs="Arial" w:eastAsia="Arial" w:hAnsi="Arial"/>
          <w:sz w:val="22"/>
          <w:szCs w:val="22"/>
          <w:i w:val="1"/>
          <w:iCs w:val="1"/>
          <w:color w:val="auto"/>
        </w:rPr>
        <w:t>Swamedikasi Diare pada Ibu-Ibu PKK di Kecamatan</w:t>
      </w:r>
      <w:r>
        <w:rPr>
          <w:rFonts w:ascii="Arial" w:cs="Arial" w:eastAsia="Arial" w:hAnsi="Arial"/>
          <w:sz w:val="22"/>
          <w:szCs w:val="22"/>
          <w:color w:val="auto"/>
        </w:rPr>
        <w:t xml:space="preserve"> </w:t>
      </w:r>
      <w:r>
        <w:rPr>
          <w:rFonts w:ascii="Arial" w:cs="Arial" w:eastAsia="Arial" w:hAnsi="Arial"/>
          <w:sz w:val="22"/>
          <w:szCs w:val="22"/>
          <w:i w:val="1"/>
          <w:iCs w:val="1"/>
          <w:color w:val="auto"/>
        </w:rPr>
        <w:t xml:space="preserve">Semanu Kabupaten Gunung Kidul. </w:t>
      </w:r>
      <w:r>
        <w:rPr>
          <w:rFonts w:ascii="Arial" w:cs="Arial" w:eastAsia="Arial" w:hAnsi="Arial"/>
          <w:sz w:val="22"/>
          <w:szCs w:val="22"/>
          <w:color w:val="auto"/>
        </w:rPr>
        <w:t>Yogyakarta: Fakultas Farmasi</w:t>
      </w:r>
      <w:r>
        <w:rPr>
          <w:rFonts w:ascii="Arial" w:cs="Arial" w:eastAsia="Arial" w:hAnsi="Arial"/>
          <w:sz w:val="22"/>
          <w:szCs w:val="22"/>
          <w:i w:val="1"/>
          <w:iCs w:val="1"/>
          <w:color w:val="auto"/>
        </w:rPr>
        <w:t xml:space="preserve"> </w:t>
      </w:r>
      <w:r>
        <w:rPr>
          <w:rFonts w:ascii="Arial" w:cs="Arial" w:eastAsia="Arial" w:hAnsi="Arial"/>
          <w:sz w:val="22"/>
          <w:szCs w:val="22"/>
          <w:color w:val="auto"/>
        </w:rPr>
        <w:t>Universitas Sanata Darma.</w:t>
      </w:r>
    </w:p>
    <w:p>
      <w:pPr>
        <w:ind w:left="1680"/>
        <w:spacing w:after="0"/>
        <w:rPr>
          <w:sz w:val="20"/>
          <w:szCs w:val="20"/>
          <w:color w:val="auto"/>
        </w:rPr>
      </w:pPr>
      <w:r>
        <w:rPr>
          <w:rFonts w:ascii="Arial" w:cs="Arial" w:eastAsia="Arial" w:hAnsi="Arial"/>
          <w:sz w:val="22"/>
          <w:szCs w:val="22"/>
          <w:u w:val="single" w:color="auto"/>
          <w:color w:val="auto"/>
        </w:rPr>
        <w:t>hhtp//www.google.com/url?</w:t>
      </w:r>
    </w:p>
    <w:p>
      <w:pPr>
        <w:ind w:left="1680"/>
        <w:spacing w:after="0"/>
        <w:rPr>
          <w:sz w:val="20"/>
          <w:szCs w:val="20"/>
          <w:color w:val="auto"/>
        </w:rPr>
      </w:pPr>
      <w:r>
        <w:rPr>
          <w:rFonts w:ascii="Arial" w:cs="Arial" w:eastAsia="Arial" w:hAnsi="Arial"/>
          <w:sz w:val="22"/>
          <w:szCs w:val="22"/>
          <w:u w:val="single" w:color="auto"/>
          <w:color w:val="auto"/>
        </w:rPr>
        <w:t>sa=t&amp;source=web&amp;crt=j&amp;url=hhtps://repository.usd.ac.id./17898/2/0881</w:t>
      </w:r>
    </w:p>
    <w:p>
      <w:pPr>
        <w:ind w:left="1680"/>
        <w:spacing w:after="0"/>
        <w:rPr>
          <w:sz w:val="20"/>
          <w:szCs w:val="20"/>
          <w:color w:val="auto"/>
        </w:rPr>
      </w:pPr>
      <w:r>
        <w:rPr>
          <w:rFonts w:ascii="Arial" w:cs="Arial" w:eastAsia="Arial" w:hAnsi="Arial"/>
          <w:sz w:val="22"/>
          <w:szCs w:val="22"/>
          <w:u w:val="single" w:color="auto"/>
          <w:color w:val="auto"/>
        </w:rPr>
        <w:t>14181full.pdf&amp;ved=2ahUKEwjrZCYmenhAhXITX0KHRcVAecqFjAAegQI</w:t>
      </w:r>
    </w:p>
    <w:p>
      <w:pPr>
        <w:spacing w:after="0" w:line="1" w:lineRule="exact"/>
        <w:rPr>
          <w:sz w:val="20"/>
          <w:szCs w:val="20"/>
          <w:color w:val="auto"/>
        </w:rPr>
      </w:pPr>
    </w:p>
    <w:p>
      <w:pPr>
        <w:ind w:left="1680"/>
        <w:spacing w:after="0"/>
        <w:rPr>
          <w:sz w:val="20"/>
          <w:szCs w:val="20"/>
          <w:color w:val="auto"/>
        </w:rPr>
      </w:pPr>
      <w:r>
        <w:rPr>
          <w:rFonts w:ascii="Arial" w:cs="Arial" w:eastAsia="Arial" w:hAnsi="Arial"/>
          <w:sz w:val="22"/>
          <w:szCs w:val="22"/>
          <w:u w:val="single" w:color="auto"/>
          <w:color w:val="auto"/>
        </w:rPr>
        <w:t>BhAC&amp;usg=AovVaw1VtKcAHFGAoJfEax7qDaqJ</w:t>
      </w:r>
    </w:p>
    <w:p>
      <w:pPr>
        <w:sectPr>
          <w:pgSz w:w="11900" w:h="16837" w:orient="portrait"/>
          <w:cols w:equalWidth="0" w:num="1">
            <w:col w:w="9026"/>
          </w:cols>
          <w:pgMar w:left="1440" w:top="1440" w:right="1440" w:bottom="47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ind w:left="4680"/>
        <w:spacing w:after="0"/>
        <w:rPr>
          <w:sz w:val="20"/>
          <w:szCs w:val="20"/>
          <w:color w:val="auto"/>
        </w:rPr>
      </w:pPr>
      <w:r>
        <w:rPr>
          <w:rFonts w:ascii="Arial" w:cs="Arial" w:eastAsia="Arial" w:hAnsi="Arial"/>
          <w:sz w:val="19"/>
          <w:szCs w:val="19"/>
          <w:color w:val="auto"/>
        </w:rPr>
        <w:t>33</w:t>
      </w:r>
    </w:p>
    <w:p>
      <w:pPr>
        <w:sectPr>
          <w:pgSz w:w="11900" w:h="16837" w:orient="portrait"/>
          <w:cols w:equalWidth="0" w:num="1">
            <w:col w:w="9026"/>
          </w:cols>
          <w:pgMar w:left="1440" w:top="1440" w:right="1440" w:bottom="470" w:gutter="0" w:footer="0" w:header="0"/>
          <w:type w:val="continuous"/>
        </w:sectPr>
      </w:pPr>
    </w:p>
    <w:bookmarkStart w:id="48" w:name="page49"/>
    <w:bookmarkEnd w:id="48"/>
    <w:p>
      <w:pPr>
        <w:jc w:val="right"/>
        <w:ind w:right="259"/>
        <w:spacing w:after="0"/>
        <w:rPr>
          <w:sz w:val="20"/>
          <w:szCs w:val="20"/>
          <w:color w:val="auto"/>
        </w:rPr>
      </w:pPr>
      <w:r>
        <w:rPr>
          <w:rFonts w:ascii="Arial" w:cs="Arial" w:eastAsia="Arial" w:hAnsi="Arial"/>
          <w:sz w:val="22"/>
          <w:szCs w:val="22"/>
          <w:color w:val="auto"/>
        </w:rPr>
        <w:t>34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jc w:val="right"/>
        <w:ind w:right="259"/>
        <w:spacing w:after="0"/>
        <w:rPr>
          <w:sz w:val="20"/>
          <w:szCs w:val="20"/>
          <w:color w:val="auto"/>
        </w:rPr>
      </w:pPr>
      <w:r>
        <w:rPr>
          <w:rFonts w:ascii="Arial" w:cs="Arial" w:eastAsia="Arial" w:hAnsi="Arial"/>
          <w:sz w:val="22"/>
          <w:szCs w:val="22"/>
          <w:b w:val="1"/>
          <w:bCs w:val="1"/>
          <w:color w:val="auto"/>
        </w:rPr>
        <w:t>Lampiran 1</w:t>
      </w:r>
    </w:p>
    <w:p>
      <w:pPr>
        <w:spacing w:after="0" w:line="127" w:lineRule="exact"/>
        <w:rPr>
          <w:sz w:val="20"/>
          <w:szCs w:val="20"/>
          <w:color w:val="auto"/>
        </w:rPr>
      </w:pPr>
    </w:p>
    <w:p>
      <w:pPr>
        <w:ind w:left="2220"/>
        <w:spacing w:after="0"/>
        <w:rPr>
          <w:sz w:val="20"/>
          <w:szCs w:val="20"/>
          <w:color w:val="auto"/>
        </w:rPr>
      </w:pPr>
      <w:r>
        <w:rPr>
          <w:rFonts w:ascii="Arial" w:cs="Arial" w:eastAsia="Arial" w:hAnsi="Arial"/>
          <w:sz w:val="22"/>
          <w:szCs w:val="22"/>
          <w:b w:val="1"/>
          <w:bCs w:val="1"/>
          <w:color w:val="auto"/>
        </w:rPr>
        <w:t>PERSETUJUAN MENJADI RESPONDEN PENELITIAN</w:t>
      </w:r>
    </w:p>
    <w:p>
      <w:pPr>
        <w:spacing w:after="0" w:line="200" w:lineRule="exact"/>
        <w:rPr>
          <w:sz w:val="20"/>
          <w:szCs w:val="20"/>
          <w:color w:val="auto"/>
        </w:rPr>
      </w:pPr>
    </w:p>
    <w:p>
      <w:pPr>
        <w:spacing w:after="0" w:line="317" w:lineRule="exact"/>
        <w:rPr>
          <w:sz w:val="20"/>
          <w:szCs w:val="20"/>
          <w:color w:val="auto"/>
        </w:rPr>
      </w:pPr>
    </w:p>
    <w:p>
      <w:pPr>
        <w:ind w:left="840"/>
        <w:spacing w:after="0"/>
        <w:tabs>
          <w:tab w:leader="none" w:pos="2260" w:val="left"/>
        </w:tabs>
        <w:rPr>
          <w:sz w:val="20"/>
          <w:szCs w:val="20"/>
          <w:color w:val="auto"/>
        </w:rPr>
      </w:pPr>
      <w:r>
        <w:rPr>
          <w:rFonts w:ascii="Arial" w:cs="Arial" w:eastAsia="Arial" w:hAnsi="Arial"/>
          <w:sz w:val="22"/>
          <w:szCs w:val="22"/>
          <w:color w:val="auto"/>
        </w:rPr>
        <w:t>Judul</w:t>
      </w:r>
      <w:r>
        <w:rPr>
          <w:sz w:val="20"/>
          <w:szCs w:val="20"/>
          <w:color w:val="auto"/>
        </w:rPr>
        <w:tab/>
      </w:r>
      <w:r>
        <w:rPr>
          <w:rFonts w:ascii="Arial" w:cs="Arial" w:eastAsia="Arial" w:hAnsi="Arial"/>
          <w:sz w:val="22"/>
          <w:szCs w:val="22"/>
          <w:color w:val="auto"/>
        </w:rPr>
        <w:t>: Gambaran Pengetahuan, Sikap dan Tindakan Masyarakat Tentang</w:t>
      </w:r>
    </w:p>
    <w:p>
      <w:pPr>
        <w:spacing w:after="0" w:line="125" w:lineRule="exact"/>
        <w:rPr>
          <w:sz w:val="20"/>
          <w:szCs w:val="20"/>
          <w:color w:val="auto"/>
        </w:rPr>
      </w:pPr>
    </w:p>
    <w:p>
      <w:pPr>
        <w:ind w:left="2240" w:right="259"/>
        <w:spacing w:after="0" w:line="359" w:lineRule="auto"/>
        <w:rPr>
          <w:sz w:val="20"/>
          <w:szCs w:val="20"/>
          <w:color w:val="auto"/>
        </w:rPr>
      </w:pPr>
      <w:r>
        <w:rPr>
          <w:rFonts w:ascii="Arial" w:cs="Arial" w:eastAsia="Arial" w:hAnsi="Arial"/>
          <w:sz w:val="22"/>
          <w:szCs w:val="22"/>
          <w:color w:val="auto"/>
        </w:rPr>
        <w:t>Penyakit Diare Di Kelurahan Pekan Bahorok Kecamatan Bahorok Kabupaten Langkat.</w:t>
      </w:r>
    </w:p>
    <w:p>
      <w:pPr>
        <w:spacing w:after="0" w:line="1" w:lineRule="exact"/>
        <w:rPr>
          <w:sz w:val="20"/>
          <w:szCs w:val="20"/>
          <w:color w:val="auto"/>
        </w:rPr>
      </w:pPr>
    </w:p>
    <w:p>
      <w:pPr>
        <w:ind w:left="840"/>
        <w:spacing w:after="0"/>
        <w:tabs>
          <w:tab w:leader="none" w:pos="2320" w:val="left"/>
        </w:tabs>
        <w:rPr>
          <w:sz w:val="20"/>
          <w:szCs w:val="20"/>
          <w:color w:val="auto"/>
        </w:rPr>
      </w:pPr>
      <w:r>
        <w:rPr>
          <w:rFonts w:ascii="Arial" w:cs="Arial" w:eastAsia="Arial" w:hAnsi="Arial"/>
          <w:sz w:val="22"/>
          <w:szCs w:val="22"/>
          <w:color w:val="auto"/>
        </w:rPr>
        <w:t>Peneliti</w:t>
      </w:r>
      <w:r>
        <w:rPr>
          <w:sz w:val="20"/>
          <w:szCs w:val="20"/>
          <w:color w:val="auto"/>
        </w:rPr>
        <w:tab/>
      </w:r>
      <w:r>
        <w:rPr>
          <w:rFonts w:ascii="Arial" w:cs="Arial" w:eastAsia="Arial" w:hAnsi="Arial"/>
          <w:sz w:val="22"/>
          <w:szCs w:val="22"/>
          <w:color w:val="auto"/>
        </w:rPr>
        <w:t>: Shinta Bella Br Ginting</w:t>
      </w:r>
    </w:p>
    <w:p>
      <w:pPr>
        <w:spacing w:after="0" w:line="127" w:lineRule="exact"/>
        <w:rPr>
          <w:sz w:val="20"/>
          <w:szCs w:val="20"/>
          <w:color w:val="auto"/>
        </w:rPr>
      </w:pPr>
    </w:p>
    <w:p>
      <w:pPr>
        <w:ind w:left="840"/>
        <w:spacing w:after="0"/>
        <w:tabs>
          <w:tab w:leader="none" w:pos="2320" w:val="left"/>
        </w:tabs>
        <w:rPr>
          <w:sz w:val="20"/>
          <w:szCs w:val="20"/>
          <w:color w:val="auto"/>
        </w:rPr>
      </w:pPr>
      <w:r>
        <w:rPr>
          <w:rFonts w:ascii="Arial" w:cs="Arial" w:eastAsia="Arial" w:hAnsi="Arial"/>
          <w:sz w:val="22"/>
          <w:szCs w:val="22"/>
          <w:color w:val="auto"/>
        </w:rPr>
        <w:t>NIM</w:t>
      </w:r>
      <w:r>
        <w:rPr>
          <w:sz w:val="20"/>
          <w:szCs w:val="20"/>
          <w:color w:val="auto"/>
        </w:rPr>
        <w:tab/>
      </w:r>
      <w:r>
        <w:rPr>
          <w:rFonts w:ascii="Arial" w:cs="Arial" w:eastAsia="Arial" w:hAnsi="Arial"/>
          <w:sz w:val="22"/>
          <w:szCs w:val="22"/>
          <w:color w:val="auto"/>
        </w:rPr>
        <w:t>: P07539016053</w:t>
      </w:r>
    </w:p>
    <w:p>
      <w:pPr>
        <w:spacing w:after="0" w:line="125" w:lineRule="exact"/>
        <w:rPr>
          <w:sz w:val="20"/>
          <w:szCs w:val="20"/>
          <w:color w:val="auto"/>
        </w:rPr>
      </w:pPr>
    </w:p>
    <w:p>
      <w:pPr>
        <w:ind w:left="840"/>
        <w:spacing w:after="0"/>
        <w:tabs>
          <w:tab w:leader="none" w:pos="2320" w:val="left"/>
        </w:tabs>
        <w:rPr>
          <w:sz w:val="20"/>
          <w:szCs w:val="20"/>
          <w:color w:val="auto"/>
        </w:rPr>
      </w:pPr>
      <w:r>
        <w:rPr>
          <w:rFonts w:ascii="Arial" w:cs="Arial" w:eastAsia="Arial" w:hAnsi="Arial"/>
          <w:sz w:val="22"/>
          <w:szCs w:val="22"/>
          <w:color w:val="auto"/>
        </w:rPr>
        <w:t>Alamat</w:t>
      </w:r>
      <w:r>
        <w:rPr>
          <w:sz w:val="20"/>
          <w:szCs w:val="20"/>
          <w:color w:val="auto"/>
        </w:rPr>
        <w:tab/>
      </w:r>
      <w:r>
        <w:rPr>
          <w:rFonts w:ascii="Arial" w:cs="Arial" w:eastAsia="Arial" w:hAnsi="Arial"/>
          <w:sz w:val="22"/>
          <w:szCs w:val="22"/>
          <w:color w:val="auto"/>
        </w:rPr>
        <w:t>: Jln. Berdikari Perumnas Bohorok</w:t>
      </w:r>
    </w:p>
    <w:p>
      <w:pPr>
        <w:spacing w:after="0" w:line="200" w:lineRule="exact"/>
        <w:rPr>
          <w:sz w:val="20"/>
          <w:szCs w:val="20"/>
          <w:color w:val="auto"/>
        </w:rPr>
      </w:pPr>
    </w:p>
    <w:p>
      <w:pPr>
        <w:spacing w:after="0" w:line="305" w:lineRule="exact"/>
        <w:rPr>
          <w:sz w:val="20"/>
          <w:szCs w:val="20"/>
          <w:color w:val="auto"/>
        </w:rPr>
      </w:pPr>
    </w:p>
    <w:p>
      <w:pPr>
        <w:jc w:val="both"/>
        <w:ind w:left="840" w:right="259" w:firstLine="720"/>
        <w:spacing w:after="0" w:line="359" w:lineRule="auto"/>
        <w:rPr>
          <w:sz w:val="20"/>
          <w:szCs w:val="20"/>
          <w:color w:val="auto"/>
        </w:rPr>
      </w:pPr>
      <w:r>
        <w:rPr>
          <w:rFonts w:ascii="Arial" w:cs="Arial" w:eastAsia="Arial" w:hAnsi="Arial"/>
          <w:sz w:val="22"/>
          <w:szCs w:val="22"/>
          <w:color w:val="auto"/>
        </w:rPr>
        <w:t>Penelitian ini dilaksanakan dalam rangka kegiatan akademik di Jurusan Farmasi Poltekkes Kemenkes Medan, mahasiswa diwajibkan melaksanakan penelitian yang merupakan bagian dari kurikulum D-III Farmasi.</w:t>
      </w:r>
    </w:p>
    <w:p>
      <w:pPr>
        <w:spacing w:after="0" w:line="3" w:lineRule="exact"/>
        <w:rPr>
          <w:sz w:val="20"/>
          <w:szCs w:val="20"/>
          <w:color w:val="auto"/>
        </w:rPr>
      </w:pPr>
    </w:p>
    <w:p>
      <w:pPr>
        <w:jc w:val="both"/>
        <w:ind w:left="840" w:right="259" w:firstLine="720"/>
        <w:spacing w:after="0" w:line="359" w:lineRule="auto"/>
        <w:rPr>
          <w:sz w:val="20"/>
          <w:szCs w:val="20"/>
          <w:color w:val="auto"/>
        </w:rPr>
      </w:pPr>
      <w:r>
        <w:rPr>
          <w:rFonts w:ascii="Arial" w:cs="Arial" w:eastAsia="Arial" w:hAnsi="Arial"/>
          <w:sz w:val="22"/>
          <w:szCs w:val="22"/>
          <w:color w:val="auto"/>
        </w:rPr>
        <w:t>Partisipasi Saudara dalam melaksanakan penelitian ini bersifat sukarela, Saudara mempunyai hak bebas berpartisipasi atau menolak menjadi responden. Jika Saudara tidak bersedia saya akan tetap menghargai dan tidak mempengaruhi terhadap proses penelitian.</w:t>
      </w:r>
    </w:p>
    <w:p>
      <w:pPr>
        <w:spacing w:after="0" w:line="2" w:lineRule="exact"/>
        <w:rPr>
          <w:sz w:val="20"/>
          <w:szCs w:val="20"/>
          <w:color w:val="auto"/>
        </w:rPr>
      </w:pPr>
    </w:p>
    <w:p>
      <w:pPr>
        <w:jc w:val="both"/>
        <w:ind w:left="840" w:right="259" w:firstLine="720"/>
        <w:spacing w:after="0" w:line="368" w:lineRule="auto"/>
        <w:rPr>
          <w:sz w:val="20"/>
          <w:szCs w:val="20"/>
          <w:color w:val="auto"/>
        </w:rPr>
      </w:pPr>
      <w:r>
        <w:rPr>
          <w:rFonts w:ascii="Arial" w:cs="Arial" w:eastAsia="Arial" w:hAnsi="Arial"/>
          <w:sz w:val="22"/>
          <w:szCs w:val="22"/>
          <w:color w:val="auto"/>
        </w:rPr>
        <w:t>Peneliti akan menjamin kerahasiaan identitas Saudara dan jawaban yang Saudara berikan. Informasi yang Saudara berikan akan saya simpan kerahasiaannya. Anda mempunyai hak bertanya dengan bebas tentang penelitian ini.</w:t>
      </w:r>
    </w:p>
    <w:p>
      <w:pPr>
        <w:spacing w:after="0" w:line="342" w:lineRule="exact"/>
        <w:rPr>
          <w:sz w:val="20"/>
          <w:szCs w:val="20"/>
          <w:color w:val="auto"/>
        </w:rPr>
      </w:pPr>
    </w:p>
    <w:tbl>
      <w:tblPr>
        <w:tblLayout w:type="fixed"/>
        <w:tblInd w:w="1860" w:type="dxa"/>
        <w:tblCellMar>
          <w:top w:w="0" w:type="dxa"/>
          <w:left w:w="0" w:type="dxa"/>
          <w:bottom w:w="0" w:type="dxa"/>
          <w:right w:w="0" w:type="dxa"/>
        </w:tblCellMar>
      </w:tblPr>
      <w:tr>
        <w:trPr>
          <w:trHeight w:val="281"/>
        </w:trPr>
        <w:tc>
          <w:tcPr>
            <w:tcW w:w="2960" w:type="dxa"/>
            <w:vAlign w:val="bottom"/>
          </w:tcPr>
          <w:p>
            <w:pPr>
              <w:spacing w:after="0"/>
              <w:rPr>
                <w:sz w:val="24"/>
                <w:szCs w:val="24"/>
                <w:color w:val="auto"/>
              </w:rPr>
            </w:pPr>
          </w:p>
        </w:tc>
        <w:tc>
          <w:tcPr>
            <w:tcW w:w="3260" w:type="dxa"/>
            <w:vAlign w:val="bottom"/>
          </w:tcPr>
          <w:p>
            <w:pPr>
              <w:ind w:left="1860"/>
              <w:spacing w:after="0"/>
              <w:rPr>
                <w:sz w:val="20"/>
                <w:szCs w:val="20"/>
                <w:color w:val="auto"/>
              </w:rPr>
            </w:pPr>
            <w:r>
              <w:rPr>
                <w:rFonts w:ascii="Arial" w:cs="Arial" w:eastAsia="Arial" w:hAnsi="Arial"/>
                <w:sz w:val="22"/>
                <w:szCs w:val="22"/>
                <w:color w:val="auto"/>
              </w:rPr>
              <w:t>Bahorok,</w:t>
            </w:r>
          </w:p>
        </w:tc>
        <w:tc>
          <w:tcPr>
            <w:tcW w:w="940" w:type="dxa"/>
            <w:vAlign w:val="bottom"/>
          </w:tcPr>
          <w:p>
            <w:pPr>
              <w:ind w:left="40"/>
              <w:spacing w:after="0"/>
              <w:rPr>
                <w:sz w:val="20"/>
                <w:szCs w:val="20"/>
                <w:color w:val="auto"/>
              </w:rPr>
            </w:pPr>
            <w:r>
              <w:rPr>
                <w:rFonts w:ascii="Arial" w:cs="Arial" w:eastAsia="Arial" w:hAnsi="Arial"/>
                <w:sz w:val="22"/>
                <w:szCs w:val="22"/>
                <w:color w:val="auto"/>
                <w:w w:val="97"/>
              </w:rPr>
              <w:t>Mei 2019</w:t>
            </w:r>
          </w:p>
        </w:tc>
      </w:tr>
      <w:tr>
        <w:trPr>
          <w:trHeight w:val="758"/>
        </w:trPr>
        <w:tc>
          <w:tcPr>
            <w:tcW w:w="2960" w:type="dxa"/>
            <w:vAlign w:val="bottom"/>
          </w:tcPr>
          <w:p>
            <w:pPr>
              <w:spacing w:after="0"/>
              <w:rPr>
                <w:sz w:val="20"/>
                <w:szCs w:val="20"/>
                <w:color w:val="auto"/>
              </w:rPr>
            </w:pPr>
            <w:r>
              <w:rPr>
                <w:rFonts w:ascii="Arial" w:cs="Arial" w:eastAsia="Arial" w:hAnsi="Arial"/>
                <w:sz w:val="22"/>
                <w:szCs w:val="22"/>
                <w:color w:val="auto"/>
              </w:rPr>
              <w:t>Responden</w:t>
            </w:r>
          </w:p>
        </w:tc>
        <w:tc>
          <w:tcPr>
            <w:tcW w:w="3260" w:type="dxa"/>
            <w:vAlign w:val="bottom"/>
          </w:tcPr>
          <w:p>
            <w:pPr>
              <w:ind w:left="2500"/>
              <w:spacing w:after="0"/>
              <w:rPr>
                <w:sz w:val="20"/>
                <w:szCs w:val="20"/>
                <w:color w:val="auto"/>
              </w:rPr>
            </w:pPr>
            <w:r>
              <w:rPr>
                <w:rFonts w:ascii="Arial" w:cs="Arial" w:eastAsia="Arial" w:hAnsi="Arial"/>
                <w:sz w:val="22"/>
                <w:szCs w:val="22"/>
                <w:color w:val="auto"/>
              </w:rPr>
              <w:t>Peneliti</w:t>
            </w:r>
          </w:p>
        </w:tc>
        <w:tc>
          <w:tcPr>
            <w:tcW w:w="940" w:type="dxa"/>
            <w:vAlign w:val="bottom"/>
          </w:tcPr>
          <w:p>
            <w:pPr>
              <w:spacing w:after="0"/>
              <w:rPr>
                <w:sz w:val="24"/>
                <w:szCs w:val="24"/>
                <w:color w:val="auto"/>
              </w:rPr>
            </w:pPr>
          </w:p>
        </w:tc>
      </w:tr>
    </w:tbl>
    <w:p>
      <w:pPr>
        <w:spacing w:after="0" w:line="200" w:lineRule="exact"/>
        <w:rPr>
          <w:sz w:val="20"/>
          <w:szCs w:val="20"/>
          <w:color w:val="auto"/>
        </w:rPr>
      </w:pPr>
    </w:p>
    <w:p>
      <w:pPr>
        <w:sectPr>
          <w:pgSz w:w="12240" w:h="15839" w:orient="portrait"/>
          <w:cols w:equalWidth="0" w:num="1">
            <w:col w:w="9359"/>
          </w:cols>
          <w:pgMar w:left="1440" w:top="712"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080"/>
        <w:spacing w:after="0"/>
        <w:tabs>
          <w:tab w:leader="none" w:pos="3700" w:val="left"/>
          <w:tab w:leader="none" w:pos="6580" w:val="left"/>
        </w:tabs>
        <w:rPr>
          <w:sz w:val="20"/>
          <w:szCs w:val="20"/>
          <w:color w:val="auto"/>
        </w:rPr>
      </w:pPr>
      <w:r>
        <w:rPr>
          <w:rFonts w:ascii="Arial" w:cs="Arial" w:eastAsia="Arial" w:hAnsi="Arial"/>
          <w:sz w:val="22"/>
          <w:szCs w:val="22"/>
          <w:color w:val="auto"/>
        </w:rPr>
        <w:t>(</w:t>
      </w:r>
      <w:r>
        <w:rPr>
          <w:sz w:val="20"/>
          <w:szCs w:val="20"/>
          <w:color w:val="auto"/>
        </w:rPr>
        <w:tab/>
      </w:r>
      <w:r>
        <w:rPr>
          <w:rFonts w:ascii="Arial" w:cs="Arial" w:eastAsia="Arial" w:hAnsi="Arial"/>
          <w:sz w:val="22"/>
          <w:szCs w:val="22"/>
          <w:color w:val="auto"/>
        </w:rPr>
        <w:t>)</w:t>
      </w:r>
      <w:r>
        <w:rPr>
          <w:sz w:val="20"/>
          <w:szCs w:val="20"/>
          <w:color w:val="auto"/>
        </w:rPr>
        <w:tab/>
      </w:r>
      <w:r>
        <w:rPr>
          <w:rFonts w:ascii="Arial" w:cs="Arial" w:eastAsia="Arial" w:hAnsi="Arial"/>
          <w:sz w:val="21"/>
          <w:szCs w:val="21"/>
          <w:color w:val="auto"/>
        </w:rPr>
        <w:t>(Shinta Bella Br Ginting)</w:t>
      </w:r>
    </w:p>
    <w:p>
      <w:pPr>
        <w:sectPr>
          <w:pgSz w:w="12240" w:h="15839" w:orient="portrait"/>
          <w:cols w:equalWidth="0" w:num="1">
            <w:col w:w="9359"/>
          </w:cols>
          <w:pgMar w:left="1440" w:top="712" w:right="1440" w:bottom="1440" w:gutter="0" w:footer="0" w:header="0"/>
          <w:type w:val="continuous"/>
        </w:sectPr>
      </w:pPr>
    </w:p>
    <w:bookmarkStart w:id="49" w:name="page50"/>
    <w:bookmarkEnd w:id="49"/>
    <w:p>
      <w:pPr>
        <w:jc w:val="right"/>
        <w:ind w:right="259"/>
        <w:spacing w:after="0"/>
        <w:rPr>
          <w:sz w:val="20"/>
          <w:szCs w:val="20"/>
          <w:color w:val="auto"/>
        </w:rPr>
      </w:pPr>
      <w:r>
        <w:rPr>
          <w:rFonts w:ascii="Arial" w:cs="Arial" w:eastAsia="Arial" w:hAnsi="Arial"/>
          <w:sz w:val="22"/>
          <w:szCs w:val="22"/>
          <w:color w:val="auto"/>
        </w:rPr>
        <w:t>35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jc w:val="right"/>
        <w:ind w:right="259"/>
        <w:spacing w:after="0"/>
        <w:rPr>
          <w:sz w:val="20"/>
          <w:szCs w:val="20"/>
          <w:color w:val="auto"/>
        </w:rPr>
      </w:pPr>
      <w:r>
        <w:rPr>
          <w:rFonts w:ascii="Arial" w:cs="Arial" w:eastAsia="Arial" w:hAnsi="Arial"/>
          <w:sz w:val="24"/>
          <w:szCs w:val="24"/>
          <w:b w:val="1"/>
          <w:bCs w:val="1"/>
          <w:color w:val="auto"/>
        </w:rPr>
        <w:t>Lampiran 2</w:t>
      </w:r>
    </w:p>
    <w:p>
      <w:pPr>
        <w:spacing w:after="0" w:line="200" w:lineRule="exact"/>
        <w:rPr>
          <w:sz w:val="20"/>
          <w:szCs w:val="20"/>
          <w:color w:val="auto"/>
        </w:rPr>
      </w:pPr>
    </w:p>
    <w:p>
      <w:pPr>
        <w:spacing w:after="0" w:line="276" w:lineRule="exact"/>
        <w:rPr>
          <w:sz w:val="20"/>
          <w:szCs w:val="20"/>
          <w:color w:val="auto"/>
        </w:rPr>
      </w:pPr>
    </w:p>
    <w:p>
      <w:pPr>
        <w:ind w:left="3500"/>
        <w:spacing w:after="0"/>
        <w:rPr>
          <w:sz w:val="20"/>
          <w:szCs w:val="20"/>
          <w:color w:val="auto"/>
        </w:rPr>
      </w:pPr>
      <w:r>
        <w:rPr>
          <w:rFonts w:ascii="Arial" w:cs="Arial" w:eastAsia="Arial" w:hAnsi="Arial"/>
          <w:sz w:val="24"/>
          <w:szCs w:val="24"/>
          <w:b w:val="1"/>
          <w:bCs w:val="1"/>
          <w:color w:val="auto"/>
        </w:rPr>
        <w:t>KUESIONER PENELITIAN</w:t>
      </w:r>
    </w:p>
    <w:p>
      <w:pPr>
        <w:spacing w:after="0" w:line="200" w:lineRule="exact"/>
        <w:rPr>
          <w:sz w:val="20"/>
          <w:szCs w:val="20"/>
          <w:color w:val="auto"/>
        </w:rPr>
      </w:pPr>
    </w:p>
    <w:p>
      <w:pPr>
        <w:spacing w:after="0" w:line="356" w:lineRule="exact"/>
        <w:rPr>
          <w:sz w:val="20"/>
          <w:szCs w:val="20"/>
          <w:color w:val="auto"/>
        </w:rPr>
      </w:pPr>
    </w:p>
    <w:p>
      <w:pPr>
        <w:jc w:val="center"/>
        <w:ind w:left="840" w:right="259"/>
        <w:spacing w:after="0" w:line="386" w:lineRule="auto"/>
        <w:rPr>
          <w:sz w:val="20"/>
          <w:szCs w:val="20"/>
          <w:color w:val="auto"/>
        </w:rPr>
      </w:pPr>
      <w:r>
        <w:rPr>
          <w:rFonts w:ascii="Arial" w:cs="Arial" w:eastAsia="Arial" w:hAnsi="Arial"/>
          <w:sz w:val="24"/>
          <w:szCs w:val="24"/>
          <w:b w:val="1"/>
          <w:bCs w:val="1"/>
          <w:color w:val="auto"/>
        </w:rPr>
        <w:t>Gambaran Pengetahuan, Sikap dan Tindakan Masyarakat Tentang Swamedikasi Diare di Kelurahan Pekan Bahorok Kecamatan Bahorok Kabupaten Langkat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449580</wp:posOffset>
            </wp:positionH>
            <wp:positionV relativeFrom="paragraph">
              <wp:posOffset>598170</wp:posOffset>
            </wp:positionV>
            <wp:extent cx="5400040" cy="13792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5400040" cy="1379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840"/>
        <w:spacing w:after="0"/>
        <w:rPr>
          <w:sz w:val="20"/>
          <w:szCs w:val="20"/>
          <w:color w:val="auto"/>
        </w:rPr>
      </w:pPr>
      <w:r>
        <w:rPr>
          <w:rFonts w:ascii="Arial" w:cs="Arial" w:eastAsia="Arial" w:hAnsi="Arial"/>
          <w:sz w:val="22"/>
          <w:szCs w:val="22"/>
          <w:color w:val="auto"/>
        </w:rPr>
        <w:t xml:space="preserve">Daftar pertanyaan ini bertujuan untuk mengumpulkan </w:t>
      </w:r>
      <w:r>
        <w:rPr>
          <w:rFonts w:ascii="Arial" w:cs="Arial" w:eastAsia="Arial" w:hAnsi="Arial"/>
          <w:sz w:val="24"/>
          <w:szCs w:val="24"/>
          <w:color w:val="auto"/>
        </w:rPr>
        <w:t>Gambaran Pengetahuan,</w:t>
      </w:r>
    </w:p>
    <w:p>
      <w:pPr>
        <w:spacing w:after="0" w:line="138" w:lineRule="exact"/>
        <w:rPr>
          <w:sz w:val="20"/>
          <w:szCs w:val="20"/>
          <w:color w:val="auto"/>
        </w:rPr>
      </w:pPr>
    </w:p>
    <w:p>
      <w:pPr>
        <w:ind w:left="840"/>
        <w:spacing w:after="0"/>
        <w:rPr>
          <w:sz w:val="20"/>
          <w:szCs w:val="20"/>
          <w:color w:val="auto"/>
        </w:rPr>
      </w:pPr>
      <w:r>
        <w:rPr>
          <w:rFonts w:ascii="Arial" w:cs="Arial" w:eastAsia="Arial" w:hAnsi="Arial"/>
          <w:sz w:val="24"/>
          <w:szCs w:val="24"/>
          <w:color w:val="auto"/>
        </w:rPr>
        <w:t xml:space="preserve">Sikap, dan Tindakan Masyarakat Tentang Swamedikasi Diare di </w:t>
      </w:r>
      <w:r>
        <w:rPr>
          <w:rFonts w:ascii="Arial" w:cs="Arial" w:eastAsia="Arial" w:hAnsi="Arial"/>
          <w:sz w:val="22"/>
          <w:szCs w:val="22"/>
          <w:color w:val="auto"/>
        </w:rPr>
        <w:t>Kelurahan</w:t>
      </w:r>
    </w:p>
    <w:p>
      <w:pPr>
        <w:spacing w:after="0" w:line="138" w:lineRule="exact"/>
        <w:rPr>
          <w:sz w:val="20"/>
          <w:szCs w:val="20"/>
          <w:color w:val="auto"/>
        </w:rPr>
      </w:pPr>
    </w:p>
    <w:p>
      <w:pPr>
        <w:jc w:val="both"/>
        <w:ind w:left="840" w:right="259"/>
        <w:spacing w:after="0" w:line="367" w:lineRule="auto"/>
        <w:rPr>
          <w:sz w:val="20"/>
          <w:szCs w:val="20"/>
          <w:color w:val="auto"/>
        </w:rPr>
      </w:pPr>
      <w:r>
        <w:rPr>
          <w:rFonts w:ascii="Arial" w:cs="Arial" w:eastAsia="Arial" w:hAnsi="Arial"/>
          <w:sz w:val="22"/>
          <w:szCs w:val="22"/>
          <w:color w:val="auto"/>
        </w:rPr>
        <w:t xml:space="preserve">Pekan Bahorok Kecamatan Bahorok </w:t>
      </w:r>
      <w:r>
        <w:rPr>
          <w:rFonts w:ascii="Arial" w:cs="Arial" w:eastAsia="Arial" w:hAnsi="Arial"/>
          <w:sz w:val="24"/>
          <w:szCs w:val="24"/>
          <w:color w:val="auto"/>
        </w:rPr>
        <w:t>Kabupaten Langkat</w:t>
      </w:r>
      <w:r>
        <w:rPr>
          <w:rFonts w:ascii="Arial" w:cs="Arial" w:eastAsia="Arial" w:hAnsi="Arial"/>
          <w:sz w:val="22"/>
          <w:szCs w:val="22"/>
          <w:color w:val="auto"/>
        </w:rPr>
        <w:t>. Hasil penelitian ini akan dipergunakan sebagai bahan untuk menyelesaikan program pendidikan Diploma III Politeknik Kesehatan Kemenkes Medan Jurusan Farmasi.</w:t>
      </w:r>
    </w:p>
    <w:p>
      <w:pPr>
        <w:spacing w:after="0" w:line="326" w:lineRule="exact"/>
        <w:rPr>
          <w:sz w:val="20"/>
          <w:szCs w:val="20"/>
          <w:color w:val="auto"/>
        </w:rPr>
      </w:pPr>
    </w:p>
    <w:p>
      <w:pPr>
        <w:ind w:left="1820"/>
        <w:spacing w:after="0"/>
        <w:rPr>
          <w:sz w:val="20"/>
          <w:szCs w:val="20"/>
          <w:color w:val="auto"/>
        </w:rPr>
      </w:pPr>
      <w:r>
        <w:rPr>
          <w:rFonts w:ascii="Arial" w:cs="Arial" w:eastAsia="Arial" w:hAnsi="Arial"/>
          <w:sz w:val="22"/>
          <w:szCs w:val="22"/>
          <w:b w:val="1"/>
          <w:bCs w:val="1"/>
          <w:color w:val="auto"/>
        </w:rPr>
        <w:t>I.  Identitas Responden</w:t>
      </w:r>
    </w:p>
    <w:p>
      <w:pPr>
        <w:spacing w:after="0" w:line="139" w:lineRule="exact"/>
        <w:rPr>
          <w:sz w:val="20"/>
          <w:szCs w:val="20"/>
          <w:color w:val="auto"/>
        </w:rPr>
      </w:pPr>
    </w:p>
    <w:p>
      <w:pPr>
        <w:ind w:left="2180"/>
        <w:spacing w:after="0"/>
        <w:tabs>
          <w:tab w:leader="none" w:pos="2520" w:val="left"/>
        </w:tabs>
        <w:rPr>
          <w:sz w:val="20"/>
          <w:szCs w:val="20"/>
          <w:color w:val="auto"/>
        </w:rPr>
      </w:pPr>
      <w:r>
        <w:rPr>
          <w:rFonts w:ascii="Arial" w:cs="Arial" w:eastAsia="Arial" w:hAnsi="Arial"/>
          <w:sz w:val="22"/>
          <w:szCs w:val="22"/>
          <w:color w:val="auto"/>
        </w:rPr>
        <w:t>1.</w:t>
      </w:r>
      <w:r>
        <w:rPr>
          <w:sz w:val="20"/>
          <w:szCs w:val="20"/>
          <w:color w:val="auto"/>
        </w:rPr>
        <w:tab/>
      </w:r>
      <w:r>
        <w:rPr>
          <w:rFonts w:ascii="Arial" w:cs="Arial" w:eastAsia="Arial" w:hAnsi="Arial"/>
          <w:sz w:val="21"/>
          <w:szCs w:val="21"/>
          <w:color w:val="auto"/>
        </w:rPr>
        <w:t>Jenis Kelamin:</w:t>
      </w:r>
    </w:p>
    <w:p>
      <w:pPr>
        <w:spacing w:after="0" w:line="37" w:lineRule="exact"/>
        <w:rPr>
          <w:sz w:val="20"/>
          <w:szCs w:val="20"/>
          <w:color w:val="auto"/>
        </w:rPr>
      </w:pPr>
    </w:p>
    <w:p>
      <w:pPr>
        <w:ind w:left="3260" w:hanging="368"/>
        <w:spacing w:after="0"/>
        <w:tabs>
          <w:tab w:leader="none" w:pos="3260" w:val="left"/>
        </w:tabs>
        <w:numPr>
          <w:ilvl w:val="1"/>
          <w:numId w:val="37"/>
        </w:numPr>
        <w:rPr>
          <w:rFonts w:ascii="Arial" w:cs="Arial" w:eastAsia="Arial" w:hAnsi="Arial"/>
          <w:sz w:val="22"/>
          <w:szCs w:val="22"/>
          <w:color w:val="auto"/>
        </w:rPr>
      </w:pPr>
      <w:r>
        <w:rPr>
          <w:rFonts w:ascii="Arial" w:cs="Arial" w:eastAsia="Arial" w:hAnsi="Arial"/>
          <w:sz w:val="22"/>
          <w:szCs w:val="22"/>
          <w:color w:val="auto"/>
        </w:rPr>
        <w:t>Perempuan</w:t>
      </w:r>
    </w:p>
    <w:p>
      <w:pPr>
        <w:spacing w:after="0" w:line="37" w:lineRule="exact"/>
        <w:rPr>
          <w:rFonts w:ascii="Arial" w:cs="Arial" w:eastAsia="Arial" w:hAnsi="Arial"/>
          <w:sz w:val="22"/>
          <w:szCs w:val="22"/>
          <w:color w:val="auto"/>
        </w:rPr>
      </w:pPr>
    </w:p>
    <w:p>
      <w:pPr>
        <w:ind w:left="2900"/>
        <w:spacing w:after="0"/>
        <w:rPr>
          <w:rFonts w:ascii="Arial" w:cs="Arial" w:eastAsia="Arial" w:hAnsi="Arial"/>
          <w:sz w:val="22"/>
          <w:szCs w:val="22"/>
          <w:color w:val="auto"/>
        </w:rPr>
      </w:pPr>
      <w:r>
        <w:rPr>
          <w:rFonts w:ascii="Arial" w:cs="Arial" w:eastAsia="Arial" w:hAnsi="Arial"/>
          <w:sz w:val="22"/>
          <w:szCs w:val="22"/>
          <w:color w:val="auto"/>
        </w:rPr>
        <w:t>2  Laki-Laki</w:t>
      </w:r>
    </w:p>
    <w:p>
      <w:pPr>
        <w:spacing w:after="0" w:line="37" w:lineRule="exact"/>
        <w:rPr>
          <w:rFonts w:ascii="Arial" w:cs="Arial" w:eastAsia="Arial" w:hAnsi="Arial"/>
          <w:sz w:val="22"/>
          <w:szCs w:val="22"/>
          <w:color w:val="auto"/>
        </w:rPr>
      </w:pPr>
    </w:p>
    <w:p>
      <w:pPr>
        <w:ind w:left="2540" w:hanging="368"/>
        <w:spacing w:after="0"/>
        <w:tabs>
          <w:tab w:leader="none" w:pos="2540" w:val="left"/>
        </w:tabs>
        <w:numPr>
          <w:ilvl w:val="0"/>
          <w:numId w:val="37"/>
        </w:numPr>
        <w:rPr>
          <w:rFonts w:ascii="Arial" w:cs="Arial" w:eastAsia="Arial" w:hAnsi="Arial"/>
          <w:sz w:val="22"/>
          <w:szCs w:val="22"/>
          <w:color w:val="auto"/>
        </w:rPr>
      </w:pPr>
      <w:r>
        <w:rPr>
          <w:rFonts w:ascii="Arial" w:cs="Arial" w:eastAsia="Arial" w:hAnsi="Arial"/>
          <w:sz w:val="22"/>
          <w:szCs w:val="22"/>
          <w:color w:val="auto"/>
        </w:rPr>
        <w:t>Umur:</w:t>
      </w:r>
    </w:p>
    <w:p>
      <w:pPr>
        <w:spacing w:after="0" w:line="37" w:lineRule="exact"/>
        <w:rPr>
          <w:rFonts w:ascii="Arial" w:cs="Arial" w:eastAsia="Arial" w:hAnsi="Arial"/>
          <w:sz w:val="22"/>
          <w:szCs w:val="22"/>
          <w:color w:val="auto"/>
        </w:rPr>
      </w:pPr>
    </w:p>
    <w:p>
      <w:pPr>
        <w:ind w:left="3260" w:hanging="368"/>
        <w:spacing w:after="0"/>
        <w:tabs>
          <w:tab w:leader="none" w:pos="3260" w:val="left"/>
        </w:tabs>
        <w:numPr>
          <w:ilvl w:val="1"/>
          <w:numId w:val="37"/>
        </w:numPr>
        <w:rPr>
          <w:rFonts w:ascii="Arial" w:cs="Arial" w:eastAsia="Arial" w:hAnsi="Arial"/>
          <w:sz w:val="22"/>
          <w:szCs w:val="22"/>
          <w:color w:val="auto"/>
        </w:rPr>
      </w:pPr>
      <w:r>
        <w:rPr>
          <w:rFonts w:ascii="Arial" w:cs="Arial" w:eastAsia="Arial" w:hAnsi="Arial"/>
          <w:sz w:val="22"/>
          <w:szCs w:val="22"/>
          <w:color w:val="auto"/>
        </w:rPr>
        <w:t>18-35 tahun</w:t>
      </w:r>
    </w:p>
    <w:p>
      <w:pPr>
        <w:spacing w:after="0" w:line="37" w:lineRule="exact"/>
        <w:rPr>
          <w:rFonts w:ascii="Arial" w:cs="Arial" w:eastAsia="Arial" w:hAnsi="Arial"/>
          <w:sz w:val="22"/>
          <w:szCs w:val="22"/>
          <w:color w:val="auto"/>
        </w:rPr>
      </w:pPr>
    </w:p>
    <w:p>
      <w:pPr>
        <w:ind w:left="2900"/>
        <w:spacing w:after="0"/>
        <w:rPr>
          <w:rFonts w:ascii="Arial" w:cs="Arial" w:eastAsia="Arial" w:hAnsi="Arial"/>
          <w:sz w:val="22"/>
          <w:szCs w:val="22"/>
          <w:color w:val="auto"/>
        </w:rPr>
      </w:pPr>
      <w:r>
        <w:rPr>
          <w:rFonts w:ascii="Arial" w:cs="Arial" w:eastAsia="Arial" w:hAnsi="Arial"/>
          <w:sz w:val="22"/>
          <w:szCs w:val="22"/>
          <w:color w:val="auto"/>
        </w:rPr>
        <w:t>2  36-50 tahun</w:t>
      </w:r>
    </w:p>
    <w:p>
      <w:pPr>
        <w:spacing w:after="0" w:line="37" w:lineRule="exact"/>
        <w:rPr>
          <w:rFonts w:ascii="Arial" w:cs="Arial" w:eastAsia="Arial" w:hAnsi="Arial"/>
          <w:sz w:val="22"/>
          <w:szCs w:val="22"/>
          <w:color w:val="auto"/>
        </w:rPr>
      </w:pPr>
    </w:p>
    <w:p>
      <w:pPr>
        <w:ind w:left="2900"/>
        <w:spacing w:after="0"/>
        <w:rPr>
          <w:rFonts w:ascii="Arial" w:cs="Arial" w:eastAsia="Arial" w:hAnsi="Arial"/>
          <w:sz w:val="22"/>
          <w:szCs w:val="22"/>
          <w:color w:val="auto"/>
        </w:rPr>
      </w:pPr>
      <w:r>
        <w:rPr>
          <w:rFonts w:ascii="Arial" w:cs="Arial" w:eastAsia="Arial" w:hAnsi="Arial"/>
          <w:sz w:val="22"/>
          <w:szCs w:val="22"/>
          <w:color w:val="auto"/>
        </w:rPr>
        <w:t>3  &gt;51 tahun</w:t>
      </w:r>
    </w:p>
    <w:p>
      <w:pPr>
        <w:spacing w:after="0" w:line="37" w:lineRule="exact"/>
        <w:rPr>
          <w:rFonts w:ascii="Arial" w:cs="Arial" w:eastAsia="Arial" w:hAnsi="Arial"/>
          <w:sz w:val="22"/>
          <w:szCs w:val="22"/>
          <w:color w:val="auto"/>
        </w:rPr>
      </w:pPr>
    </w:p>
    <w:p>
      <w:pPr>
        <w:ind w:left="2540" w:hanging="368"/>
        <w:spacing w:after="0"/>
        <w:tabs>
          <w:tab w:leader="none" w:pos="2540" w:val="left"/>
        </w:tabs>
        <w:numPr>
          <w:ilvl w:val="0"/>
          <w:numId w:val="37"/>
        </w:numPr>
        <w:rPr>
          <w:rFonts w:ascii="Arial" w:cs="Arial" w:eastAsia="Arial" w:hAnsi="Arial"/>
          <w:sz w:val="22"/>
          <w:szCs w:val="22"/>
          <w:color w:val="auto"/>
        </w:rPr>
      </w:pPr>
      <w:r>
        <w:rPr>
          <w:rFonts w:ascii="Arial" w:cs="Arial" w:eastAsia="Arial" w:hAnsi="Arial"/>
          <w:sz w:val="22"/>
          <w:szCs w:val="22"/>
          <w:color w:val="auto"/>
        </w:rPr>
        <w:t>Pendidikan :</w:t>
      </w:r>
    </w:p>
    <w:p>
      <w:pPr>
        <w:spacing w:after="0" w:line="37" w:lineRule="exact"/>
        <w:rPr>
          <w:rFonts w:ascii="Arial" w:cs="Arial" w:eastAsia="Arial" w:hAnsi="Arial"/>
          <w:sz w:val="22"/>
          <w:szCs w:val="22"/>
          <w:color w:val="auto"/>
        </w:rPr>
      </w:pPr>
    </w:p>
    <w:p>
      <w:pPr>
        <w:ind w:left="3260" w:hanging="368"/>
        <w:spacing w:after="0"/>
        <w:tabs>
          <w:tab w:leader="none" w:pos="3260" w:val="left"/>
        </w:tabs>
        <w:numPr>
          <w:ilvl w:val="1"/>
          <w:numId w:val="37"/>
        </w:numPr>
        <w:rPr>
          <w:rFonts w:ascii="Arial" w:cs="Arial" w:eastAsia="Arial" w:hAnsi="Arial"/>
          <w:sz w:val="22"/>
          <w:szCs w:val="22"/>
          <w:color w:val="auto"/>
        </w:rPr>
      </w:pPr>
      <w:r>
        <w:rPr>
          <w:rFonts w:ascii="Arial" w:cs="Arial" w:eastAsia="Arial" w:hAnsi="Arial"/>
          <w:sz w:val="22"/>
          <w:szCs w:val="22"/>
          <w:color w:val="auto"/>
        </w:rPr>
        <w:t>Pendidikan Dasar (SD/SMP)</w:t>
      </w:r>
    </w:p>
    <w:p>
      <w:pPr>
        <w:spacing w:after="0" w:line="37" w:lineRule="exact"/>
        <w:rPr>
          <w:sz w:val="20"/>
          <w:szCs w:val="20"/>
          <w:color w:val="auto"/>
        </w:rPr>
      </w:pPr>
    </w:p>
    <w:p>
      <w:pPr>
        <w:ind w:left="3260" w:hanging="368"/>
        <w:spacing w:after="0"/>
        <w:tabs>
          <w:tab w:leader="none" w:pos="3260" w:val="left"/>
        </w:tabs>
        <w:numPr>
          <w:ilvl w:val="1"/>
          <w:numId w:val="38"/>
        </w:numPr>
        <w:rPr>
          <w:rFonts w:ascii="Arial" w:cs="Arial" w:eastAsia="Arial" w:hAnsi="Arial"/>
          <w:sz w:val="22"/>
          <w:szCs w:val="22"/>
          <w:color w:val="auto"/>
        </w:rPr>
      </w:pPr>
      <w:r>
        <w:rPr>
          <w:rFonts w:ascii="Arial" w:cs="Arial" w:eastAsia="Arial" w:hAnsi="Arial"/>
          <w:sz w:val="22"/>
          <w:szCs w:val="22"/>
          <w:color w:val="auto"/>
        </w:rPr>
        <w:t>Sekolah Menengah Atas/sederajat</w:t>
      </w:r>
    </w:p>
    <w:p>
      <w:pPr>
        <w:spacing w:after="0" w:line="37" w:lineRule="exact"/>
        <w:rPr>
          <w:rFonts w:ascii="Arial" w:cs="Arial" w:eastAsia="Arial" w:hAnsi="Arial"/>
          <w:sz w:val="22"/>
          <w:szCs w:val="22"/>
          <w:color w:val="auto"/>
        </w:rPr>
      </w:pPr>
    </w:p>
    <w:p>
      <w:pPr>
        <w:ind w:left="2900"/>
        <w:spacing w:after="0"/>
        <w:rPr>
          <w:rFonts w:ascii="Arial" w:cs="Arial" w:eastAsia="Arial" w:hAnsi="Arial"/>
          <w:sz w:val="22"/>
          <w:szCs w:val="22"/>
          <w:color w:val="auto"/>
        </w:rPr>
      </w:pPr>
      <w:r>
        <w:rPr>
          <w:rFonts w:ascii="Arial" w:cs="Arial" w:eastAsia="Arial" w:hAnsi="Arial"/>
          <w:sz w:val="22"/>
          <w:szCs w:val="22"/>
          <w:color w:val="auto"/>
        </w:rPr>
        <w:t>3  Perguruan Tinggi/Akademik</w:t>
      </w:r>
    </w:p>
    <w:p>
      <w:pPr>
        <w:spacing w:after="0" w:line="237" w:lineRule="exact"/>
        <w:rPr>
          <w:rFonts w:ascii="Arial" w:cs="Arial" w:eastAsia="Arial" w:hAnsi="Arial"/>
          <w:sz w:val="22"/>
          <w:szCs w:val="22"/>
          <w:color w:val="auto"/>
        </w:rPr>
      </w:pPr>
    </w:p>
    <w:p>
      <w:pPr>
        <w:ind w:left="2540" w:hanging="368"/>
        <w:spacing w:after="0"/>
        <w:tabs>
          <w:tab w:leader="none" w:pos="2540" w:val="left"/>
        </w:tabs>
        <w:numPr>
          <w:ilvl w:val="0"/>
          <w:numId w:val="38"/>
        </w:numPr>
        <w:rPr>
          <w:rFonts w:ascii="Arial" w:cs="Arial" w:eastAsia="Arial" w:hAnsi="Arial"/>
          <w:sz w:val="22"/>
          <w:szCs w:val="22"/>
          <w:color w:val="auto"/>
        </w:rPr>
      </w:pPr>
      <w:r>
        <w:rPr>
          <w:rFonts w:ascii="Arial" w:cs="Arial" w:eastAsia="Arial" w:hAnsi="Arial"/>
          <w:sz w:val="22"/>
          <w:szCs w:val="22"/>
          <w:color w:val="auto"/>
        </w:rPr>
        <w:t>Pekerjaan  :</w:t>
      </w:r>
    </w:p>
    <w:p>
      <w:pPr>
        <w:spacing w:after="0" w:line="37" w:lineRule="exact"/>
        <w:rPr>
          <w:sz w:val="20"/>
          <w:szCs w:val="20"/>
          <w:color w:val="auto"/>
        </w:rPr>
      </w:pPr>
    </w:p>
    <w:p>
      <w:pPr>
        <w:ind w:left="3260" w:hanging="368"/>
        <w:spacing w:after="0"/>
        <w:tabs>
          <w:tab w:leader="none" w:pos="3260" w:val="left"/>
        </w:tabs>
        <w:numPr>
          <w:ilvl w:val="0"/>
          <w:numId w:val="39"/>
        </w:numPr>
        <w:rPr>
          <w:rFonts w:ascii="Arial" w:cs="Arial" w:eastAsia="Arial" w:hAnsi="Arial"/>
          <w:sz w:val="22"/>
          <w:szCs w:val="22"/>
          <w:color w:val="auto"/>
        </w:rPr>
      </w:pPr>
      <w:r>
        <w:rPr>
          <w:rFonts w:ascii="Arial" w:cs="Arial" w:eastAsia="Arial" w:hAnsi="Arial"/>
          <w:sz w:val="22"/>
          <w:szCs w:val="22"/>
          <w:color w:val="auto"/>
        </w:rPr>
        <w:t>Petani</w:t>
      </w:r>
    </w:p>
    <w:p>
      <w:pPr>
        <w:spacing w:after="0" w:line="37" w:lineRule="exact"/>
        <w:rPr>
          <w:sz w:val="20"/>
          <w:szCs w:val="20"/>
          <w:color w:val="auto"/>
        </w:rPr>
      </w:pPr>
    </w:p>
    <w:p>
      <w:pPr>
        <w:ind w:left="3260" w:hanging="368"/>
        <w:spacing w:after="0"/>
        <w:tabs>
          <w:tab w:leader="none" w:pos="3260" w:val="left"/>
        </w:tabs>
        <w:numPr>
          <w:ilvl w:val="0"/>
          <w:numId w:val="40"/>
        </w:numPr>
        <w:rPr>
          <w:rFonts w:ascii="Arial" w:cs="Arial" w:eastAsia="Arial" w:hAnsi="Arial"/>
          <w:sz w:val="22"/>
          <w:szCs w:val="22"/>
          <w:color w:val="auto"/>
        </w:rPr>
      </w:pPr>
      <w:r>
        <w:rPr>
          <w:rFonts w:ascii="Arial" w:cs="Arial" w:eastAsia="Arial" w:hAnsi="Arial"/>
          <w:sz w:val="22"/>
          <w:szCs w:val="22"/>
          <w:color w:val="auto"/>
        </w:rPr>
        <w:t>Pedagang</w:t>
      </w:r>
    </w:p>
    <w:p>
      <w:pPr>
        <w:spacing w:after="0" w:line="37" w:lineRule="exact"/>
        <w:rPr>
          <w:rFonts w:ascii="Arial" w:cs="Arial" w:eastAsia="Arial" w:hAnsi="Arial"/>
          <w:sz w:val="22"/>
          <w:szCs w:val="22"/>
          <w:color w:val="auto"/>
        </w:rPr>
      </w:pPr>
    </w:p>
    <w:p>
      <w:pPr>
        <w:ind w:left="2900"/>
        <w:spacing w:after="0"/>
        <w:rPr>
          <w:rFonts w:ascii="Arial" w:cs="Arial" w:eastAsia="Arial" w:hAnsi="Arial"/>
          <w:sz w:val="22"/>
          <w:szCs w:val="22"/>
          <w:color w:val="auto"/>
        </w:rPr>
      </w:pPr>
      <w:r>
        <w:rPr>
          <w:rFonts w:ascii="Arial" w:cs="Arial" w:eastAsia="Arial" w:hAnsi="Arial"/>
          <w:sz w:val="22"/>
          <w:szCs w:val="22"/>
          <w:color w:val="auto"/>
        </w:rPr>
        <w:t>3  Wiraswasta</w:t>
      </w:r>
    </w:p>
    <w:p>
      <w:pPr>
        <w:spacing w:after="0" w:line="37" w:lineRule="exact"/>
        <w:rPr>
          <w:rFonts w:ascii="Arial" w:cs="Arial" w:eastAsia="Arial" w:hAnsi="Arial"/>
          <w:sz w:val="22"/>
          <w:szCs w:val="22"/>
          <w:color w:val="auto"/>
        </w:rPr>
      </w:pPr>
    </w:p>
    <w:p>
      <w:pPr>
        <w:ind w:left="2900"/>
        <w:spacing w:after="0"/>
        <w:rPr>
          <w:rFonts w:ascii="Arial" w:cs="Arial" w:eastAsia="Arial" w:hAnsi="Arial"/>
          <w:sz w:val="22"/>
          <w:szCs w:val="22"/>
          <w:color w:val="auto"/>
        </w:rPr>
      </w:pPr>
      <w:r>
        <w:rPr>
          <w:rFonts w:ascii="Arial" w:cs="Arial" w:eastAsia="Arial" w:hAnsi="Arial"/>
          <w:sz w:val="22"/>
          <w:szCs w:val="22"/>
          <w:color w:val="auto"/>
        </w:rPr>
        <w:t>4  PNS/ABRI</w:t>
      </w:r>
    </w:p>
    <w:p>
      <w:pPr>
        <w:sectPr>
          <w:pgSz w:w="12240" w:h="15839" w:orient="portrait"/>
          <w:cols w:equalWidth="0" w:num="1">
            <w:col w:w="9359"/>
          </w:cols>
          <w:pgMar w:left="1440" w:top="712" w:right="1440" w:bottom="1440" w:gutter="0" w:footer="0" w:header="0"/>
        </w:sectPr>
      </w:pPr>
    </w:p>
    <w:bookmarkStart w:id="50" w:name="page51"/>
    <w:bookmarkEnd w:id="50"/>
    <w:p>
      <w:pPr>
        <w:ind w:left="8880"/>
        <w:spacing w:after="0"/>
        <w:rPr>
          <w:sz w:val="20"/>
          <w:szCs w:val="20"/>
          <w:color w:val="auto"/>
        </w:rPr>
      </w:pPr>
      <w:r>
        <w:rPr>
          <w:rFonts w:ascii="Arial" w:cs="Arial" w:eastAsia="Arial" w:hAnsi="Arial"/>
          <w:sz w:val="19"/>
          <w:szCs w:val="19"/>
          <w:color w:val="auto"/>
        </w:rPr>
        <w:t>36</w:t>
      </w:r>
    </w:p>
    <w:p>
      <w:pPr>
        <w:sectPr>
          <w:pgSz w:w="12240" w:h="15839" w:orient="portrait"/>
          <w:cols w:equalWidth="0" w:num="1">
            <w:col w:w="9359"/>
          </w:cols>
          <w:pgMar w:left="1440" w:top="712" w:right="1440" w:bottom="1440" w:gutter="0" w:footer="0" w:header="0"/>
        </w:sectPr>
      </w:pPr>
    </w:p>
    <w:bookmarkStart w:id="51" w:name="page52"/>
    <w:bookmarkEnd w:id="51"/>
    <w:p>
      <w:pPr>
        <w:ind w:left="8880"/>
        <w:spacing w:after="0"/>
        <w:rPr>
          <w:sz w:val="20"/>
          <w:szCs w:val="20"/>
          <w:color w:val="auto"/>
        </w:rPr>
      </w:pPr>
      <w:r>
        <w:rPr>
          <w:rFonts w:ascii="Arial" w:cs="Arial" w:eastAsia="Arial" w:hAnsi="Arial"/>
          <w:sz w:val="19"/>
          <w:szCs w:val="19"/>
          <w:color w:val="auto"/>
        </w:rPr>
        <w:t>37</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1400" w:right="2359" w:hanging="570"/>
        <w:spacing w:after="0" w:line="358" w:lineRule="auto"/>
        <w:tabs>
          <w:tab w:leader="none" w:pos="1400" w:val="left"/>
        </w:tabs>
        <w:numPr>
          <w:ilvl w:val="0"/>
          <w:numId w:val="41"/>
        </w:numPr>
        <w:rPr>
          <w:rFonts w:ascii="Arial" w:cs="Arial" w:eastAsia="Arial" w:hAnsi="Arial"/>
          <w:sz w:val="22"/>
          <w:szCs w:val="22"/>
          <w:b w:val="1"/>
          <w:bCs w:val="1"/>
          <w:color w:val="auto"/>
        </w:rPr>
      </w:pPr>
      <w:r>
        <w:rPr>
          <w:rFonts w:ascii="Arial" w:cs="Arial" w:eastAsia="Arial" w:hAnsi="Arial"/>
          <w:sz w:val="22"/>
          <w:szCs w:val="22"/>
          <w:b w:val="1"/>
          <w:bCs w:val="1"/>
          <w:color w:val="auto"/>
        </w:rPr>
        <w:t>Pengetahuan Responden Tentang Swamedikasi Diare Petunjuk:</w:t>
      </w:r>
    </w:p>
    <w:p>
      <w:pPr>
        <w:ind w:left="1820" w:right="379" w:hanging="280"/>
        <w:spacing w:after="0" w:line="356" w:lineRule="auto"/>
        <w:tabs>
          <w:tab w:leader="none" w:pos="1820" w:val="left"/>
        </w:tabs>
        <w:numPr>
          <w:ilvl w:val="1"/>
          <w:numId w:val="41"/>
        </w:numPr>
        <w:rPr>
          <w:rFonts w:ascii="Arial" w:cs="Arial" w:eastAsia="Arial" w:hAnsi="Arial"/>
          <w:sz w:val="22"/>
          <w:szCs w:val="22"/>
          <w:color w:val="auto"/>
        </w:rPr>
      </w:pPr>
      <w:r>
        <w:rPr>
          <w:rFonts w:ascii="Arial" w:cs="Arial" w:eastAsia="Arial" w:hAnsi="Arial"/>
          <w:sz w:val="22"/>
          <w:szCs w:val="22"/>
          <w:color w:val="auto"/>
        </w:rPr>
        <w:t>Jawablah pertanyaan dibawah ini dengan memberi tanda ceklis (</w:t>
      </w:r>
      <w:r>
        <w:rPr>
          <w:rFonts w:ascii="Arial" w:cs="Arial" w:eastAsia="Arial" w:hAnsi="Arial"/>
          <w:sz w:val="24"/>
          <w:szCs w:val="24"/>
          <w:i w:val="1"/>
          <w:iCs w:val="1"/>
          <w:color w:val="auto"/>
        </w:rPr>
        <w:t>√</w:t>
      </w:r>
      <w:r>
        <w:rPr>
          <w:rFonts w:ascii="Arial" w:cs="Arial" w:eastAsia="Arial" w:hAnsi="Arial"/>
          <w:sz w:val="22"/>
          <w:szCs w:val="22"/>
          <w:color w:val="auto"/>
        </w:rPr>
        <w:t xml:space="preserve"> </w:t>
      </w:r>
      <w:r>
        <w:rPr>
          <w:rFonts w:ascii="Arial" w:cs="Arial" w:eastAsia="Arial" w:hAnsi="Arial"/>
          <w:sz w:val="24"/>
          <w:szCs w:val="24"/>
          <w:color w:val="800000"/>
        </w:rPr>
        <w:t>¿</w:t>
      </w:r>
      <w:r>
        <w:rPr>
          <w:rFonts w:ascii="Arial" w:cs="Arial" w:eastAsia="Arial" w:hAnsi="Arial"/>
          <w:sz w:val="22"/>
          <w:szCs w:val="22"/>
          <w:color w:val="auto"/>
        </w:rPr>
        <w:t xml:space="preserve"> pada kolom “Benar” atau “Salah” yang tersedia .</w:t>
      </w:r>
    </w:p>
    <w:p>
      <w:pPr>
        <w:ind w:left="1820" w:hanging="280"/>
        <w:spacing w:after="0"/>
        <w:tabs>
          <w:tab w:leader="none" w:pos="1820" w:val="left"/>
        </w:tabs>
        <w:numPr>
          <w:ilvl w:val="1"/>
          <w:numId w:val="41"/>
        </w:numPr>
        <w:rPr>
          <w:rFonts w:ascii="Arial" w:cs="Arial" w:eastAsia="Arial" w:hAnsi="Arial"/>
          <w:sz w:val="22"/>
          <w:szCs w:val="22"/>
          <w:color w:val="auto"/>
        </w:rPr>
      </w:pPr>
      <w:r>
        <w:rPr>
          <w:rFonts w:ascii="Arial" w:cs="Arial" w:eastAsia="Arial" w:hAnsi="Arial"/>
          <w:sz w:val="22"/>
          <w:szCs w:val="22"/>
          <w:color w:val="auto"/>
        </w:rPr>
        <w:t>Jawablah sesuai dengan yang anda ketahui.</w:t>
      </w:r>
    </w:p>
    <w:p>
      <w:pPr>
        <w:spacing w:after="0" w:line="324" w:lineRule="exact"/>
        <w:rPr>
          <w:sz w:val="20"/>
          <w:szCs w:val="20"/>
          <w:color w:val="auto"/>
        </w:rPr>
      </w:pPr>
    </w:p>
    <w:tbl>
      <w:tblPr>
        <w:tblLayout w:type="fixed"/>
        <w:tblInd w:w="860" w:type="dxa"/>
        <w:tblCellMar>
          <w:top w:w="0" w:type="dxa"/>
          <w:left w:w="0" w:type="dxa"/>
          <w:bottom w:w="0" w:type="dxa"/>
          <w:right w:w="0" w:type="dxa"/>
        </w:tblCellMar>
      </w:tblPr>
      <w:tr>
        <w:trPr>
          <w:trHeight w:val="253"/>
        </w:trPr>
        <w:tc>
          <w:tcPr>
            <w:tcW w:w="420" w:type="dxa"/>
            <w:vAlign w:val="bottom"/>
          </w:tcPr>
          <w:p>
            <w:pPr>
              <w:spacing w:after="0"/>
              <w:rPr>
                <w:sz w:val="20"/>
                <w:szCs w:val="20"/>
                <w:color w:val="auto"/>
              </w:rPr>
            </w:pPr>
            <w:r>
              <w:rPr>
                <w:rFonts w:ascii="Arial" w:cs="Arial" w:eastAsia="Arial" w:hAnsi="Arial"/>
                <w:sz w:val="22"/>
                <w:szCs w:val="22"/>
                <w:b w:val="1"/>
                <w:bCs w:val="1"/>
                <w:color w:val="auto"/>
              </w:rPr>
              <w:t>No</w:t>
            </w:r>
          </w:p>
        </w:tc>
        <w:tc>
          <w:tcPr>
            <w:tcW w:w="4980" w:type="dxa"/>
            <w:vAlign w:val="bottom"/>
          </w:tcPr>
          <w:p>
            <w:pPr>
              <w:ind w:left="2540"/>
              <w:spacing w:after="0"/>
              <w:rPr>
                <w:sz w:val="20"/>
                <w:szCs w:val="20"/>
                <w:color w:val="auto"/>
              </w:rPr>
            </w:pPr>
            <w:r>
              <w:rPr>
                <w:rFonts w:ascii="Arial" w:cs="Arial" w:eastAsia="Arial" w:hAnsi="Arial"/>
                <w:sz w:val="22"/>
                <w:szCs w:val="22"/>
                <w:b w:val="1"/>
                <w:bCs w:val="1"/>
                <w:color w:val="auto"/>
              </w:rPr>
              <w:t>Pernyataan</w:t>
            </w:r>
          </w:p>
        </w:tc>
        <w:tc>
          <w:tcPr>
            <w:tcW w:w="2840" w:type="dxa"/>
            <w:vAlign w:val="bottom"/>
          </w:tcPr>
          <w:p>
            <w:pPr>
              <w:ind w:left="1440"/>
              <w:spacing w:after="0"/>
              <w:rPr>
                <w:sz w:val="20"/>
                <w:szCs w:val="20"/>
                <w:color w:val="auto"/>
              </w:rPr>
            </w:pPr>
            <w:r>
              <w:rPr>
                <w:rFonts w:ascii="Arial" w:cs="Arial" w:eastAsia="Arial" w:hAnsi="Arial"/>
                <w:sz w:val="22"/>
                <w:szCs w:val="22"/>
                <w:b w:val="1"/>
                <w:bCs w:val="1"/>
                <w:color w:val="auto"/>
              </w:rPr>
              <w:t>Bena  Salah</w:t>
            </w:r>
          </w:p>
        </w:tc>
      </w:tr>
      <w:tr>
        <w:trPr>
          <w:trHeight w:val="276"/>
        </w:trPr>
        <w:tc>
          <w:tcPr>
            <w:tcW w:w="420" w:type="dxa"/>
            <w:vAlign w:val="bottom"/>
          </w:tcPr>
          <w:p>
            <w:pPr>
              <w:jc w:val="center"/>
              <w:ind w:right="10"/>
              <w:spacing w:after="0"/>
              <w:rPr>
                <w:sz w:val="20"/>
                <w:szCs w:val="20"/>
                <w:color w:val="auto"/>
              </w:rPr>
            </w:pPr>
            <w:r>
              <w:rPr>
                <w:rFonts w:ascii="Arial" w:cs="Arial" w:eastAsia="Arial" w:hAnsi="Arial"/>
                <w:sz w:val="22"/>
                <w:szCs w:val="22"/>
                <w:b w:val="1"/>
                <w:bCs w:val="1"/>
                <w:color w:val="auto"/>
                <w:w w:val="97"/>
              </w:rPr>
              <w:t>.</w:t>
            </w:r>
          </w:p>
        </w:tc>
        <w:tc>
          <w:tcPr>
            <w:tcW w:w="4980" w:type="dxa"/>
            <w:vAlign w:val="bottom"/>
          </w:tcPr>
          <w:p>
            <w:pPr>
              <w:spacing w:after="0"/>
              <w:rPr>
                <w:sz w:val="23"/>
                <w:szCs w:val="23"/>
                <w:color w:val="auto"/>
              </w:rPr>
            </w:pPr>
          </w:p>
        </w:tc>
        <w:tc>
          <w:tcPr>
            <w:tcW w:w="2840" w:type="dxa"/>
            <w:vAlign w:val="bottom"/>
          </w:tcPr>
          <w:p>
            <w:pPr>
              <w:ind w:left="1660"/>
              <w:spacing w:after="0"/>
              <w:rPr>
                <w:sz w:val="20"/>
                <w:szCs w:val="20"/>
                <w:color w:val="auto"/>
              </w:rPr>
            </w:pPr>
            <w:r>
              <w:rPr>
                <w:rFonts w:ascii="Arial" w:cs="Arial" w:eastAsia="Arial" w:hAnsi="Arial"/>
                <w:sz w:val="22"/>
                <w:szCs w:val="22"/>
                <w:b w:val="1"/>
                <w:bCs w:val="1"/>
                <w:color w:val="auto"/>
              </w:rPr>
              <w:t>r</w:t>
            </w:r>
          </w:p>
        </w:tc>
      </w:tr>
      <w:tr>
        <w:trPr>
          <w:trHeight w:val="281"/>
        </w:trPr>
        <w:tc>
          <w:tcPr>
            <w:tcW w:w="420" w:type="dxa"/>
            <w:vAlign w:val="bottom"/>
          </w:tcPr>
          <w:p>
            <w:pPr>
              <w:jc w:val="center"/>
              <w:ind w:right="10"/>
              <w:spacing w:after="0"/>
              <w:rPr>
                <w:sz w:val="20"/>
                <w:szCs w:val="20"/>
                <w:color w:val="auto"/>
              </w:rPr>
            </w:pPr>
            <w:r>
              <w:rPr>
                <w:rFonts w:ascii="Arial" w:cs="Arial" w:eastAsia="Arial" w:hAnsi="Arial"/>
                <w:sz w:val="22"/>
                <w:szCs w:val="22"/>
                <w:color w:val="auto"/>
                <w:w w:val="97"/>
              </w:rPr>
              <w:t>1.</w:t>
            </w:r>
          </w:p>
        </w:tc>
        <w:tc>
          <w:tcPr>
            <w:tcW w:w="7820" w:type="dxa"/>
            <w:vAlign w:val="bottom"/>
            <w:gridSpan w:val="2"/>
          </w:tcPr>
          <w:p>
            <w:pPr>
              <w:ind w:left="120"/>
              <w:spacing w:after="0"/>
              <w:rPr>
                <w:sz w:val="20"/>
                <w:szCs w:val="20"/>
                <w:color w:val="auto"/>
              </w:rPr>
            </w:pPr>
            <w:r>
              <w:rPr>
                <w:rFonts w:ascii="Arial" w:cs="Arial" w:eastAsia="Arial" w:hAnsi="Arial"/>
                <w:sz w:val="22"/>
                <w:szCs w:val="22"/>
                <w:color w:val="auto"/>
              </w:rPr>
              <w:t>Swamedikasi  adalah  tindakan  yang  dilakukan  untuk</w:t>
            </w:r>
          </w:p>
        </w:tc>
      </w:tr>
      <w:tr>
        <w:trPr>
          <w:trHeight w:val="290"/>
        </w:trPr>
        <w:tc>
          <w:tcPr>
            <w:tcW w:w="420" w:type="dxa"/>
            <w:vAlign w:val="bottom"/>
          </w:tcPr>
          <w:p>
            <w:pPr>
              <w:spacing w:after="0"/>
              <w:rPr>
                <w:sz w:val="24"/>
                <w:szCs w:val="24"/>
                <w:color w:val="auto"/>
              </w:rPr>
            </w:pPr>
          </w:p>
        </w:tc>
        <w:tc>
          <w:tcPr>
            <w:tcW w:w="7820" w:type="dxa"/>
            <w:vAlign w:val="bottom"/>
            <w:gridSpan w:val="2"/>
          </w:tcPr>
          <w:p>
            <w:pPr>
              <w:ind w:left="120"/>
              <w:spacing w:after="0"/>
              <w:rPr>
                <w:sz w:val="20"/>
                <w:szCs w:val="20"/>
                <w:color w:val="auto"/>
              </w:rPr>
            </w:pPr>
            <w:r>
              <w:rPr>
                <w:rFonts w:ascii="Arial" w:cs="Arial" w:eastAsia="Arial" w:hAnsi="Arial"/>
                <w:sz w:val="22"/>
                <w:szCs w:val="22"/>
                <w:color w:val="auto"/>
              </w:rPr>
              <w:t>mengatasi masalah kesehatan dengan menggunakan obat-</w:t>
            </w:r>
          </w:p>
        </w:tc>
      </w:tr>
      <w:tr>
        <w:trPr>
          <w:trHeight w:val="271"/>
        </w:trPr>
        <w:tc>
          <w:tcPr>
            <w:tcW w:w="420" w:type="dxa"/>
            <w:vAlign w:val="bottom"/>
          </w:tcPr>
          <w:p>
            <w:pPr>
              <w:spacing w:after="0"/>
              <w:rPr>
                <w:sz w:val="23"/>
                <w:szCs w:val="23"/>
                <w:color w:val="auto"/>
              </w:rPr>
            </w:pPr>
          </w:p>
        </w:tc>
        <w:tc>
          <w:tcPr>
            <w:tcW w:w="7820" w:type="dxa"/>
            <w:vAlign w:val="bottom"/>
            <w:gridSpan w:val="2"/>
          </w:tcPr>
          <w:p>
            <w:pPr>
              <w:ind w:left="120"/>
              <w:spacing w:after="0"/>
              <w:rPr>
                <w:sz w:val="20"/>
                <w:szCs w:val="20"/>
                <w:color w:val="auto"/>
              </w:rPr>
            </w:pPr>
            <w:r>
              <w:rPr>
                <w:rFonts w:ascii="Arial" w:cs="Arial" w:eastAsia="Arial" w:hAnsi="Arial"/>
                <w:sz w:val="22"/>
                <w:szCs w:val="22"/>
                <w:color w:val="auto"/>
              </w:rPr>
              <w:t>obatan yang dapat dikonsumsi tanpa pengawasan dokter.</w:t>
            </w:r>
          </w:p>
        </w:tc>
      </w:tr>
      <w:tr>
        <w:trPr>
          <w:trHeight w:val="281"/>
        </w:trPr>
        <w:tc>
          <w:tcPr>
            <w:tcW w:w="420" w:type="dxa"/>
            <w:vAlign w:val="bottom"/>
          </w:tcPr>
          <w:p>
            <w:pPr>
              <w:jc w:val="center"/>
              <w:ind w:right="10"/>
              <w:spacing w:after="0"/>
              <w:rPr>
                <w:sz w:val="20"/>
                <w:szCs w:val="20"/>
                <w:color w:val="auto"/>
              </w:rPr>
            </w:pPr>
            <w:r>
              <w:rPr>
                <w:rFonts w:ascii="Arial" w:cs="Arial" w:eastAsia="Arial" w:hAnsi="Arial"/>
                <w:sz w:val="22"/>
                <w:szCs w:val="22"/>
                <w:color w:val="auto"/>
                <w:w w:val="97"/>
              </w:rPr>
              <w:t>2.</w:t>
            </w:r>
          </w:p>
        </w:tc>
        <w:tc>
          <w:tcPr>
            <w:tcW w:w="7820" w:type="dxa"/>
            <w:vAlign w:val="bottom"/>
            <w:gridSpan w:val="2"/>
          </w:tcPr>
          <w:p>
            <w:pPr>
              <w:ind w:left="120"/>
              <w:spacing w:after="0"/>
              <w:rPr>
                <w:sz w:val="20"/>
                <w:szCs w:val="20"/>
                <w:color w:val="auto"/>
              </w:rPr>
            </w:pPr>
            <w:r>
              <w:rPr>
                <w:rFonts w:ascii="Arial" w:cs="Arial" w:eastAsia="Arial" w:hAnsi="Arial"/>
                <w:sz w:val="22"/>
                <w:szCs w:val="22"/>
                <w:color w:val="auto"/>
              </w:rPr>
              <w:t>Obat yang digunakan untuk swamedikasi dapat diperoleh di</w:t>
            </w:r>
          </w:p>
        </w:tc>
      </w:tr>
      <w:tr>
        <w:trPr>
          <w:trHeight w:val="290"/>
        </w:trPr>
        <w:tc>
          <w:tcPr>
            <w:tcW w:w="420" w:type="dxa"/>
            <w:vAlign w:val="bottom"/>
          </w:tcPr>
          <w:p>
            <w:pPr>
              <w:spacing w:after="0"/>
              <w:rPr>
                <w:sz w:val="24"/>
                <w:szCs w:val="24"/>
                <w:color w:val="auto"/>
              </w:rPr>
            </w:pPr>
          </w:p>
        </w:tc>
        <w:tc>
          <w:tcPr>
            <w:tcW w:w="7820" w:type="dxa"/>
            <w:vAlign w:val="bottom"/>
            <w:gridSpan w:val="2"/>
          </w:tcPr>
          <w:p>
            <w:pPr>
              <w:ind w:left="120"/>
              <w:spacing w:after="0"/>
              <w:rPr>
                <w:sz w:val="20"/>
                <w:szCs w:val="20"/>
                <w:color w:val="auto"/>
              </w:rPr>
            </w:pPr>
            <w:r>
              <w:rPr>
                <w:rFonts w:ascii="Arial" w:cs="Arial" w:eastAsia="Arial" w:hAnsi="Arial"/>
                <w:sz w:val="22"/>
                <w:szCs w:val="22"/>
                <w:color w:val="auto"/>
              </w:rPr>
              <w:t>toko obat, apotik, supermarket, dan warung-warung dekat</w:t>
            </w:r>
          </w:p>
        </w:tc>
      </w:tr>
      <w:tr>
        <w:trPr>
          <w:trHeight w:val="273"/>
        </w:trPr>
        <w:tc>
          <w:tcPr>
            <w:tcW w:w="420" w:type="dxa"/>
            <w:vAlign w:val="bottom"/>
          </w:tcPr>
          <w:p>
            <w:pPr>
              <w:spacing w:after="0"/>
              <w:rPr>
                <w:sz w:val="23"/>
                <w:szCs w:val="23"/>
                <w:color w:val="auto"/>
              </w:rPr>
            </w:pPr>
          </w:p>
        </w:tc>
        <w:tc>
          <w:tcPr>
            <w:tcW w:w="4980" w:type="dxa"/>
            <w:vAlign w:val="bottom"/>
          </w:tcPr>
          <w:p>
            <w:pPr>
              <w:ind w:left="120"/>
              <w:spacing w:after="0"/>
              <w:rPr>
                <w:sz w:val="20"/>
                <w:szCs w:val="20"/>
                <w:color w:val="auto"/>
              </w:rPr>
            </w:pPr>
            <w:r>
              <w:rPr>
                <w:rFonts w:ascii="Arial" w:cs="Arial" w:eastAsia="Arial" w:hAnsi="Arial"/>
                <w:sz w:val="22"/>
                <w:szCs w:val="22"/>
                <w:color w:val="auto"/>
              </w:rPr>
              <w:t>rumah.</w:t>
            </w:r>
          </w:p>
        </w:tc>
        <w:tc>
          <w:tcPr>
            <w:tcW w:w="2840" w:type="dxa"/>
            <w:vAlign w:val="bottom"/>
          </w:tcPr>
          <w:p>
            <w:pPr>
              <w:spacing w:after="0"/>
              <w:rPr>
                <w:sz w:val="23"/>
                <w:szCs w:val="23"/>
                <w:color w:val="auto"/>
              </w:rPr>
            </w:pPr>
          </w:p>
        </w:tc>
      </w:tr>
      <w:tr>
        <w:trPr>
          <w:trHeight w:val="281"/>
        </w:trPr>
        <w:tc>
          <w:tcPr>
            <w:tcW w:w="420" w:type="dxa"/>
            <w:vAlign w:val="bottom"/>
          </w:tcPr>
          <w:p>
            <w:pPr>
              <w:jc w:val="center"/>
              <w:ind w:right="10"/>
              <w:spacing w:after="0"/>
              <w:rPr>
                <w:sz w:val="20"/>
                <w:szCs w:val="20"/>
                <w:color w:val="auto"/>
              </w:rPr>
            </w:pPr>
            <w:r>
              <w:rPr>
                <w:rFonts w:ascii="Arial" w:cs="Arial" w:eastAsia="Arial" w:hAnsi="Arial"/>
                <w:sz w:val="22"/>
                <w:szCs w:val="22"/>
                <w:color w:val="auto"/>
                <w:w w:val="97"/>
              </w:rPr>
              <w:t>3.</w:t>
            </w:r>
          </w:p>
        </w:tc>
        <w:tc>
          <w:tcPr>
            <w:tcW w:w="7820" w:type="dxa"/>
            <w:vAlign w:val="bottom"/>
            <w:gridSpan w:val="2"/>
          </w:tcPr>
          <w:p>
            <w:pPr>
              <w:ind w:left="120"/>
              <w:spacing w:after="0"/>
              <w:rPr>
                <w:sz w:val="20"/>
                <w:szCs w:val="20"/>
                <w:color w:val="auto"/>
              </w:rPr>
            </w:pPr>
            <w:r>
              <w:rPr>
                <w:rFonts w:ascii="Arial" w:cs="Arial" w:eastAsia="Arial" w:hAnsi="Arial"/>
                <w:sz w:val="22"/>
                <w:szCs w:val="22"/>
                <w:color w:val="auto"/>
              </w:rPr>
              <w:t>Diare adalah suatu kondisi  dimana seseorang buang air</w:t>
            </w:r>
          </w:p>
        </w:tc>
      </w:tr>
      <w:tr>
        <w:trPr>
          <w:trHeight w:val="290"/>
        </w:trPr>
        <w:tc>
          <w:tcPr>
            <w:tcW w:w="420" w:type="dxa"/>
            <w:vAlign w:val="bottom"/>
          </w:tcPr>
          <w:p>
            <w:pPr>
              <w:spacing w:after="0"/>
              <w:rPr>
                <w:sz w:val="24"/>
                <w:szCs w:val="24"/>
                <w:color w:val="auto"/>
              </w:rPr>
            </w:pPr>
          </w:p>
        </w:tc>
        <w:tc>
          <w:tcPr>
            <w:tcW w:w="7820" w:type="dxa"/>
            <w:vAlign w:val="bottom"/>
            <w:gridSpan w:val="2"/>
          </w:tcPr>
          <w:p>
            <w:pPr>
              <w:ind w:left="120"/>
              <w:spacing w:after="0"/>
              <w:rPr>
                <w:sz w:val="20"/>
                <w:szCs w:val="20"/>
                <w:color w:val="auto"/>
              </w:rPr>
            </w:pPr>
            <w:r>
              <w:rPr>
                <w:rFonts w:ascii="Arial" w:cs="Arial" w:eastAsia="Arial" w:hAnsi="Arial"/>
                <w:sz w:val="22"/>
                <w:szCs w:val="22"/>
                <w:color w:val="auto"/>
              </w:rPr>
              <w:t>besar dengan konsistensi lembek atau cair, bahkan dapat</w:t>
            </w:r>
          </w:p>
        </w:tc>
      </w:tr>
      <w:tr>
        <w:trPr>
          <w:trHeight w:val="290"/>
        </w:trPr>
        <w:tc>
          <w:tcPr>
            <w:tcW w:w="420" w:type="dxa"/>
            <w:vAlign w:val="bottom"/>
          </w:tcPr>
          <w:p>
            <w:pPr>
              <w:spacing w:after="0"/>
              <w:rPr>
                <w:sz w:val="24"/>
                <w:szCs w:val="24"/>
                <w:color w:val="auto"/>
              </w:rPr>
            </w:pPr>
          </w:p>
        </w:tc>
        <w:tc>
          <w:tcPr>
            <w:tcW w:w="7820" w:type="dxa"/>
            <w:vAlign w:val="bottom"/>
            <w:gridSpan w:val="2"/>
          </w:tcPr>
          <w:p>
            <w:pPr>
              <w:ind w:left="120"/>
              <w:spacing w:after="0"/>
              <w:rPr>
                <w:sz w:val="20"/>
                <w:szCs w:val="20"/>
                <w:color w:val="auto"/>
              </w:rPr>
            </w:pPr>
            <w:r>
              <w:rPr>
                <w:rFonts w:ascii="Arial" w:cs="Arial" w:eastAsia="Arial" w:hAnsi="Arial"/>
                <w:sz w:val="22"/>
                <w:szCs w:val="22"/>
                <w:color w:val="auto"/>
              </w:rPr>
              <w:t>berupa air saja dan frekuensinya lebih dari tiga kali dalam</w:t>
            </w:r>
          </w:p>
        </w:tc>
      </w:tr>
      <w:tr>
        <w:trPr>
          <w:trHeight w:val="271"/>
        </w:trPr>
        <w:tc>
          <w:tcPr>
            <w:tcW w:w="420" w:type="dxa"/>
            <w:vAlign w:val="bottom"/>
          </w:tcPr>
          <w:p>
            <w:pPr>
              <w:spacing w:after="0"/>
              <w:rPr>
                <w:sz w:val="23"/>
                <w:szCs w:val="23"/>
                <w:color w:val="auto"/>
              </w:rPr>
            </w:pPr>
          </w:p>
        </w:tc>
        <w:tc>
          <w:tcPr>
            <w:tcW w:w="4980" w:type="dxa"/>
            <w:vAlign w:val="bottom"/>
          </w:tcPr>
          <w:p>
            <w:pPr>
              <w:ind w:left="120"/>
              <w:spacing w:after="0"/>
              <w:rPr>
                <w:sz w:val="20"/>
                <w:szCs w:val="20"/>
                <w:color w:val="auto"/>
              </w:rPr>
            </w:pPr>
            <w:r>
              <w:rPr>
                <w:rFonts w:ascii="Arial" w:cs="Arial" w:eastAsia="Arial" w:hAnsi="Arial"/>
                <w:sz w:val="22"/>
                <w:szCs w:val="22"/>
                <w:color w:val="auto"/>
              </w:rPr>
              <w:t>satu hari.</w:t>
            </w:r>
          </w:p>
        </w:tc>
        <w:tc>
          <w:tcPr>
            <w:tcW w:w="2840" w:type="dxa"/>
            <w:vAlign w:val="bottom"/>
          </w:tcPr>
          <w:p>
            <w:pPr>
              <w:spacing w:after="0"/>
              <w:rPr>
                <w:sz w:val="23"/>
                <w:szCs w:val="23"/>
                <w:color w:val="auto"/>
              </w:rPr>
            </w:pPr>
          </w:p>
        </w:tc>
      </w:tr>
      <w:tr>
        <w:trPr>
          <w:trHeight w:val="281"/>
        </w:trPr>
        <w:tc>
          <w:tcPr>
            <w:tcW w:w="420" w:type="dxa"/>
            <w:vAlign w:val="bottom"/>
          </w:tcPr>
          <w:p>
            <w:pPr>
              <w:jc w:val="center"/>
              <w:ind w:right="10"/>
              <w:spacing w:after="0"/>
              <w:rPr>
                <w:sz w:val="20"/>
                <w:szCs w:val="20"/>
                <w:color w:val="auto"/>
              </w:rPr>
            </w:pPr>
            <w:r>
              <w:rPr>
                <w:rFonts w:ascii="Arial" w:cs="Arial" w:eastAsia="Arial" w:hAnsi="Arial"/>
                <w:sz w:val="22"/>
                <w:szCs w:val="22"/>
                <w:color w:val="auto"/>
                <w:w w:val="97"/>
              </w:rPr>
              <w:t>4.</w:t>
            </w:r>
          </w:p>
        </w:tc>
        <w:tc>
          <w:tcPr>
            <w:tcW w:w="7820" w:type="dxa"/>
            <w:vAlign w:val="bottom"/>
            <w:gridSpan w:val="2"/>
          </w:tcPr>
          <w:p>
            <w:pPr>
              <w:ind w:left="120"/>
              <w:spacing w:after="0"/>
              <w:rPr>
                <w:sz w:val="20"/>
                <w:szCs w:val="20"/>
                <w:color w:val="auto"/>
              </w:rPr>
            </w:pPr>
            <w:r>
              <w:rPr>
                <w:rFonts w:ascii="Arial" w:cs="Arial" w:eastAsia="Arial" w:hAnsi="Arial"/>
                <w:sz w:val="22"/>
                <w:szCs w:val="22"/>
                <w:color w:val="auto"/>
              </w:rPr>
              <w:t>Diare akut adalah diare yang berlangsung kurang dari 14</w:t>
            </w:r>
          </w:p>
        </w:tc>
      </w:tr>
      <w:tr>
        <w:trPr>
          <w:trHeight w:val="273"/>
        </w:trPr>
        <w:tc>
          <w:tcPr>
            <w:tcW w:w="420" w:type="dxa"/>
            <w:vAlign w:val="bottom"/>
          </w:tcPr>
          <w:p>
            <w:pPr>
              <w:spacing w:after="0"/>
              <w:rPr>
                <w:sz w:val="23"/>
                <w:szCs w:val="23"/>
                <w:color w:val="auto"/>
              </w:rPr>
            </w:pPr>
          </w:p>
        </w:tc>
        <w:tc>
          <w:tcPr>
            <w:tcW w:w="4980" w:type="dxa"/>
            <w:vAlign w:val="bottom"/>
          </w:tcPr>
          <w:p>
            <w:pPr>
              <w:ind w:left="120"/>
              <w:spacing w:after="0"/>
              <w:rPr>
                <w:sz w:val="20"/>
                <w:szCs w:val="20"/>
                <w:color w:val="auto"/>
              </w:rPr>
            </w:pPr>
            <w:r>
              <w:rPr>
                <w:rFonts w:ascii="Arial" w:cs="Arial" w:eastAsia="Arial" w:hAnsi="Arial"/>
                <w:sz w:val="22"/>
                <w:szCs w:val="22"/>
                <w:color w:val="auto"/>
              </w:rPr>
              <w:t>hari.</w:t>
            </w:r>
          </w:p>
        </w:tc>
        <w:tc>
          <w:tcPr>
            <w:tcW w:w="2840" w:type="dxa"/>
            <w:vAlign w:val="bottom"/>
          </w:tcPr>
          <w:p>
            <w:pPr>
              <w:spacing w:after="0"/>
              <w:rPr>
                <w:sz w:val="23"/>
                <w:szCs w:val="23"/>
                <w:color w:val="auto"/>
              </w:rPr>
            </w:pPr>
          </w:p>
        </w:tc>
      </w:tr>
      <w:tr>
        <w:trPr>
          <w:trHeight w:val="281"/>
        </w:trPr>
        <w:tc>
          <w:tcPr>
            <w:tcW w:w="420" w:type="dxa"/>
            <w:vAlign w:val="bottom"/>
          </w:tcPr>
          <w:p>
            <w:pPr>
              <w:jc w:val="center"/>
              <w:ind w:right="10"/>
              <w:spacing w:after="0"/>
              <w:rPr>
                <w:sz w:val="20"/>
                <w:szCs w:val="20"/>
                <w:color w:val="auto"/>
              </w:rPr>
            </w:pPr>
            <w:r>
              <w:rPr>
                <w:rFonts w:ascii="Arial" w:cs="Arial" w:eastAsia="Arial" w:hAnsi="Arial"/>
                <w:sz w:val="22"/>
                <w:szCs w:val="22"/>
                <w:color w:val="auto"/>
                <w:w w:val="97"/>
              </w:rPr>
              <w:t>5.</w:t>
            </w:r>
          </w:p>
        </w:tc>
        <w:tc>
          <w:tcPr>
            <w:tcW w:w="4980" w:type="dxa"/>
            <w:vAlign w:val="bottom"/>
          </w:tcPr>
          <w:p>
            <w:pPr>
              <w:ind w:left="120"/>
              <w:spacing w:after="0"/>
              <w:rPr>
                <w:sz w:val="20"/>
                <w:szCs w:val="20"/>
                <w:color w:val="auto"/>
              </w:rPr>
            </w:pPr>
            <w:r>
              <w:rPr>
                <w:rFonts w:ascii="Arial" w:cs="Arial" w:eastAsia="Arial" w:hAnsi="Arial"/>
                <w:sz w:val="22"/>
                <w:szCs w:val="22"/>
                <w:color w:val="auto"/>
              </w:rPr>
              <w:t>Feses  cair,  muntah,  demam,  dan  dehidarasi</w:t>
            </w:r>
          </w:p>
        </w:tc>
        <w:tc>
          <w:tcPr>
            <w:tcW w:w="2840" w:type="dxa"/>
            <w:vAlign w:val="bottom"/>
          </w:tcPr>
          <w:p>
            <w:pPr>
              <w:ind w:left="80"/>
              <w:spacing w:after="0"/>
              <w:rPr>
                <w:sz w:val="20"/>
                <w:szCs w:val="20"/>
                <w:color w:val="auto"/>
              </w:rPr>
            </w:pPr>
            <w:r>
              <w:rPr>
                <w:rFonts w:ascii="Arial" w:cs="Arial" w:eastAsia="Arial" w:hAnsi="Arial"/>
                <w:sz w:val="22"/>
                <w:szCs w:val="22"/>
                <w:color w:val="auto"/>
              </w:rPr>
              <w:t>merupakan</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449580</wp:posOffset>
            </wp:positionH>
            <wp:positionV relativeFrom="paragraph">
              <wp:posOffset>-2649855</wp:posOffset>
            </wp:positionV>
            <wp:extent cx="5400040" cy="44043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5400040" cy="4404360"/>
                    </a:xfrm>
                    <a:prstGeom prst="rect">
                      <a:avLst/>
                    </a:prstGeom>
                    <a:noFill/>
                  </pic:spPr>
                </pic:pic>
              </a:graphicData>
            </a:graphic>
          </wp:anchor>
        </w:drawing>
      </w:r>
    </w:p>
    <w:p>
      <w:pPr>
        <w:ind w:left="1400"/>
        <w:spacing w:after="0"/>
        <w:rPr>
          <w:sz w:val="20"/>
          <w:szCs w:val="20"/>
          <w:color w:val="auto"/>
        </w:rPr>
      </w:pPr>
      <w:r>
        <w:rPr>
          <w:rFonts w:ascii="Arial" w:cs="Arial" w:eastAsia="Arial" w:hAnsi="Arial"/>
          <w:sz w:val="22"/>
          <w:szCs w:val="22"/>
          <w:color w:val="auto"/>
        </w:rPr>
        <w:t>gejala diare.</w:t>
      </w:r>
    </w:p>
    <w:p>
      <w:pPr>
        <w:spacing w:after="0" w:line="9" w:lineRule="exact"/>
        <w:rPr>
          <w:sz w:val="20"/>
          <w:szCs w:val="20"/>
          <w:color w:val="auto"/>
        </w:rPr>
      </w:pPr>
    </w:p>
    <w:p>
      <w:pPr>
        <w:ind w:left="920"/>
        <w:spacing w:after="0"/>
        <w:tabs>
          <w:tab w:leader="none" w:pos="1380" w:val="left"/>
        </w:tabs>
        <w:rPr>
          <w:sz w:val="20"/>
          <w:szCs w:val="20"/>
          <w:color w:val="auto"/>
        </w:rPr>
      </w:pPr>
      <w:r>
        <w:rPr>
          <w:rFonts w:ascii="Arial" w:cs="Arial" w:eastAsia="Arial" w:hAnsi="Arial"/>
          <w:sz w:val="22"/>
          <w:szCs w:val="22"/>
          <w:color w:val="auto"/>
        </w:rPr>
        <w:t>6.</w:t>
        <w:tab/>
        <w:t>Salah satu penyebab diare adalah keracunan makanan.</w:t>
      </w:r>
    </w:p>
    <w:p>
      <w:pPr>
        <w:spacing w:after="0" w:line="11" w:lineRule="exact"/>
        <w:rPr>
          <w:sz w:val="20"/>
          <w:szCs w:val="20"/>
          <w:color w:val="auto"/>
        </w:rPr>
      </w:pPr>
    </w:p>
    <w:p>
      <w:pPr>
        <w:ind w:left="1400" w:right="1919" w:hanging="486"/>
        <w:spacing w:after="0" w:line="261" w:lineRule="auto"/>
        <w:tabs>
          <w:tab w:leader="none" w:pos="1400" w:val="left"/>
        </w:tabs>
        <w:numPr>
          <w:ilvl w:val="0"/>
          <w:numId w:val="42"/>
        </w:numPr>
        <w:rPr>
          <w:rFonts w:ascii="Arial" w:cs="Arial" w:eastAsia="Arial" w:hAnsi="Arial"/>
          <w:sz w:val="22"/>
          <w:szCs w:val="22"/>
          <w:color w:val="auto"/>
        </w:rPr>
      </w:pPr>
      <w:r>
        <w:rPr>
          <w:rFonts w:ascii="Arial" w:cs="Arial" w:eastAsia="Arial" w:hAnsi="Arial"/>
          <w:sz w:val="22"/>
          <w:szCs w:val="22"/>
          <w:color w:val="auto"/>
        </w:rPr>
        <w:t>Dehidrasi ditandai dengan mata cekung, ketegangan kulit menurun, apatis, dan gelisah.</w:t>
      </w:r>
    </w:p>
    <w:p>
      <w:pPr>
        <w:spacing w:after="0" w:line="1" w:lineRule="exact"/>
        <w:rPr>
          <w:rFonts w:ascii="Arial" w:cs="Arial" w:eastAsia="Arial" w:hAnsi="Arial"/>
          <w:sz w:val="22"/>
          <w:szCs w:val="22"/>
          <w:color w:val="auto"/>
        </w:rPr>
      </w:pPr>
    </w:p>
    <w:p>
      <w:pPr>
        <w:ind w:left="1400" w:right="1919" w:hanging="486"/>
        <w:spacing w:after="0" w:line="262" w:lineRule="auto"/>
        <w:tabs>
          <w:tab w:leader="none" w:pos="1400" w:val="left"/>
        </w:tabs>
        <w:numPr>
          <w:ilvl w:val="0"/>
          <w:numId w:val="42"/>
        </w:numPr>
        <w:rPr>
          <w:rFonts w:ascii="Arial" w:cs="Arial" w:eastAsia="Arial" w:hAnsi="Arial"/>
          <w:sz w:val="22"/>
          <w:szCs w:val="22"/>
          <w:color w:val="auto"/>
        </w:rPr>
      </w:pPr>
      <w:r>
        <w:rPr>
          <w:rFonts w:ascii="Arial" w:cs="Arial" w:eastAsia="Arial" w:hAnsi="Arial"/>
          <w:sz w:val="22"/>
          <w:szCs w:val="22"/>
          <w:color w:val="auto"/>
        </w:rPr>
        <w:t>Air yang sudah tercemar merupakan salah satu media penularan diare.</w:t>
      </w:r>
    </w:p>
    <w:p>
      <w:pPr>
        <w:spacing w:after="0" w:line="1" w:lineRule="exact"/>
        <w:rPr>
          <w:rFonts w:ascii="Arial" w:cs="Arial" w:eastAsia="Arial" w:hAnsi="Arial"/>
          <w:sz w:val="22"/>
          <w:szCs w:val="22"/>
          <w:color w:val="auto"/>
        </w:rPr>
      </w:pPr>
    </w:p>
    <w:p>
      <w:pPr>
        <w:ind w:left="1400" w:hanging="486"/>
        <w:spacing w:after="0"/>
        <w:tabs>
          <w:tab w:leader="none" w:pos="1400" w:val="left"/>
        </w:tabs>
        <w:numPr>
          <w:ilvl w:val="0"/>
          <w:numId w:val="42"/>
        </w:numPr>
        <w:rPr>
          <w:rFonts w:ascii="Arial" w:cs="Arial" w:eastAsia="Arial" w:hAnsi="Arial"/>
          <w:sz w:val="22"/>
          <w:szCs w:val="22"/>
          <w:color w:val="auto"/>
        </w:rPr>
      </w:pPr>
      <w:r>
        <w:rPr>
          <w:rFonts w:ascii="Arial" w:cs="Arial" w:eastAsia="Arial" w:hAnsi="Arial"/>
          <w:sz w:val="22"/>
          <w:szCs w:val="22"/>
          <w:color w:val="auto"/>
        </w:rPr>
        <w:t>Norit adalah obat sintetik yang digunakan untuk mengatasi</w:t>
      </w:r>
    </w:p>
    <w:p>
      <w:pPr>
        <w:spacing w:after="0" w:line="37" w:lineRule="exact"/>
        <w:rPr>
          <w:sz w:val="20"/>
          <w:szCs w:val="20"/>
          <w:color w:val="auto"/>
        </w:rPr>
      </w:pPr>
    </w:p>
    <w:p>
      <w:pPr>
        <w:ind w:left="1400"/>
        <w:spacing w:after="0"/>
        <w:rPr>
          <w:sz w:val="20"/>
          <w:szCs w:val="20"/>
          <w:color w:val="auto"/>
        </w:rPr>
      </w:pPr>
      <w:r>
        <w:rPr>
          <w:rFonts w:ascii="Arial" w:cs="Arial" w:eastAsia="Arial" w:hAnsi="Arial"/>
          <w:sz w:val="22"/>
          <w:szCs w:val="22"/>
          <w:color w:val="auto"/>
        </w:rPr>
        <w:t>diare.</w:t>
      </w:r>
    </w:p>
    <w:p>
      <w:pPr>
        <w:spacing w:after="0" w:line="9" w:lineRule="exact"/>
        <w:rPr>
          <w:sz w:val="20"/>
          <w:szCs w:val="20"/>
          <w:color w:val="auto"/>
        </w:rPr>
      </w:pPr>
    </w:p>
    <w:p>
      <w:pPr>
        <w:ind w:left="1400" w:right="1919" w:hanging="548"/>
        <w:spacing w:after="0" w:line="302" w:lineRule="auto"/>
        <w:tabs>
          <w:tab w:leader="none" w:pos="1400" w:val="left"/>
        </w:tabs>
        <w:numPr>
          <w:ilvl w:val="0"/>
          <w:numId w:val="43"/>
        </w:numPr>
        <w:rPr>
          <w:rFonts w:ascii="Arial" w:cs="Arial" w:eastAsia="Arial" w:hAnsi="Arial"/>
          <w:sz w:val="22"/>
          <w:szCs w:val="22"/>
          <w:color w:val="auto"/>
        </w:rPr>
      </w:pPr>
      <w:r>
        <w:rPr>
          <w:rFonts w:ascii="Arial" w:cs="Arial" w:eastAsia="Arial" w:hAnsi="Arial"/>
          <w:sz w:val="22"/>
          <w:szCs w:val="22"/>
          <w:color w:val="auto"/>
        </w:rPr>
        <w:t>Memasak air sampai mendidih sebelum diminum merupakan salah satu pencegahan diare.</w:t>
      </w:r>
    </w:p>
    <w:p>
      <w:pPr>
        <w:sectPr>
          <w:pgSz w:w="12240" w:h="15839" w:orient="portrait"/>
          <w:cols w:equalWidth="0" w:num="1">
            <w:col w:w="9359"/>
          </w:cols>
          <w:pgMar w:left="1440" w:top="712" w:right="1440" w:bottom="1440" w:gutter="0" w:footer="0" w:header="0"/>
        </w:sectPr>
      </w:pPr>
    </w:p>
    <w:bookmarkStart w:id="52" w:name="page53"/>
    <w:bookmarkEnd w:id="52"/>
    <w:p>
      <w:pPr>
        <w:jc w:val="right"/>
        <w:ind w:right="259"/>
        <w:spacing w:after="0"/>
        <w:rPr>
          <w:sz w:val="20"/>
          <w:szCs w:val="20"/>
          <w:color w:val="auto"/>
        </w:rPr>
      </w:pPr>
      <w:r>
        <w:rPr>
          <w:rFonts w:ascii="Arial" w:cs="Arial" w:eastAsia="Arial" w:hAnsi="Arial"/>
          <w:sz w:val="22"/>
          <w:szCs w:val="22"/>
          <w:color w:val="auto"/>
        </w:rPr>
        <w:t>38</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1400" w:right="6119" w:hanging="570"/>
        <w:spacing w:after="0" w:line="297" w:lineRule="auto"/>
        <w:tabs>
          <w:tab w:leader="none" w:pos="1400" w:val="left"/>
        </w:tabs>
        <w:numPr>
          <w:ilvl w:val="0"/>
          <w:numId w:val="44"/>
        </w:numPr>
        <w:rPr>
          <w:rFonts w:ascii="Arial" w:cs="Arial" w:eastAsia="Arial" w:hAnsi="Arial"/>
          <w:sz w:val="21"/>
          <w:szCs w:val="21"/>
          <w:b w:val="1"/>
          <w:bCs w:val="1"/>
          <w:color w:val="auto"/>
        </w:rPr>
      </w:pPr>
      <w:r>
        <w:rPr>
          <w:rFonts w:ascii="Arial" w:cs="Arial" w:eastAsia="Arial" w:hAnsi="Arial"/>
          <w:sz w:val="21"/>
          <w:szCs w:val="21"/>
          <w:b w:val="1"/>
          <w:bCs w:val="1"/>
          <w:color w:val="auto"/>
        </w:rPr>
        <w:t>Sikap Responden Petunjuk:</w:t>
      </w:r>
    </w:p>
    <w:p>
      <w:pPr>
        <w:ind w:left="1820" w:right="639" w:hanging="422"/>
        <w:spacing w:after="0" w:line="265" w:lineRule="auto"/>
        <w:tabs>
          <w:tab w:leader="none" w:pos="1820" w:val="left"/>
        </w:tabs>
        <w:numPr>
          <w:ilvl w:val="1"/>
          <w:numId w:val="44"/>
        </w:numPr>
        <w:rPr>
          <w:rFonts w:ascii="Arial" w:cs="Arial" w:eastAsia="Arial" w:hAnsi="Arial"/>
          <w:sz w:val="22"/>
          <w:szCs w:val="22"/>
          <w:color w:val="auto"/>
        </w:rPr>
      </w:pPr>
      <w:r>
        <w:rPr>
          <w:rFonts w:ascii="Arial" w:cs="Arial" w:eastAsia="Arial" w:hAnsi="Arial"/>
          <w:sz w:val="22"/>
          <w:szCs w:val="22"/>
          <w:color w:val="auto"/>
        </w:rPr>
        <w:t>Jawablah pertanyaan dibawah ini dengan memberi check list (</w:t>
      </w:r>
      <w:r>
        <w:rPr>
          <w:rFonts w:ascii="Arial" w:cs="Arial" w:eastAsia="Arial" w:hAnsi="Arial"/>
          <w:sz w:val="24"/>
          <w:szCs w:val="24"/>
          <w:i w:val="1"/>
          <w:iCs w:val="1"/>
          <w:color w:val="auto"/>
        </w:rPr>
        <w:t>√</w:t>
      </w:r>
      <w:r>
        <w:rPr>
          <w:rFonts w:ascii="Arial" w:cs="Arial" w:eastAsia="Arial" w:hAnsi="Arial"/>
          <w:sz w:val="22"/>
          <w:szCs w:val="22"/>
          <w:color w:val="auto"/>
        </w:rPr>
        <w:t xml:space="preserve"> </w:t>
      </w:r>
      <w:r>
        <w:rPr>
          <w:rFonts w:ascii="Arial" w:cs="Arial" w:eastAsia="Arial" w:hAnsi="Arial"/>
          <w:sz w:val="24"/>
          <w:szCs w:val="24"/>
          <w:color w:val="800000"/>
        </w:rPr>
        <w:t>¿</w:t>
      </w:r>
      <w:r>
        <w:rPr>
          <w:rFonts w:ascii="Arial" w:cs="Arial" w:eastAsia="Arial" w:hAnsi="Arial"/>
          <w:sz w:val="22"/>
          <w:szCs w:val="22"/>
          <w:color w:val="auto"/>
        </w:rPr>
        <w:t xml:space="preserve"> pada kolom yang disediakan sesuai dengan pilihan anda</w:t>
      </w:r>
    </w:p>
    <w:p>
      <w:pPr>
        <w:spacing w:after="0" w:line="1" w:lineRule="exact"/>
        <w:rPr>
          <w:rFonts w:ascii="Arial" w:cs="Arial" w:eastAsia="Arial" w:hAnsi="Arial"/>
          <w:sz w:val="22"/>
          <w:szCs w:val="22"/>
          <w:color w:val="auto"/>
        </w:rPr>
      </w:pPr>
    </w:p>
    <w:p>
      <w:pPr>
        <w:ind w:left="1820" w:hanging="422"/>
        <w:spacing w:after="0"/>
        <w:tabs>
          <w:tab w:leader="none" w:pos="1820" w:val="left"/>
        </w:tabs>
        <w:numPr>
          <w:ilvl w:val="1"/>
          <w:numId w:val="44"/>
        </w:numPr>
        <w:rPr>
          <w:rFonts w:ascii="Arial" w:cs="Arial" w:eastAsia="Arial" w:hAnsi="Arial"/>
          <w:sz w:val="22"/>
          <w:szCs w:val="22"/>
          <w:color w:val="auto"/>
        </w:rPr>
      </w:pPr>
      <w:r>
        <w:rPr>
          <w:rFonts w:ascii="Arial" w:cs="Arial" w:eastAsia="Arial" w:hAnsi="Arial"/>
          <w:sz w:val="22"/>
          <w:szCs w:val="22"/>
          <w:color w:val="auto"/>
        </w:rPr>
        <w:t>Pilihan yang disediakan:</w:t>
      </w:r>
    </w:p>
    <w:p>
      <w:pPr>
        <w:spacing w:after="0" w:line="37" w:lineRule="exact"/>
        <w:rPr>
          <w:sz w:val="20"/>
          <w:szCs w:val="20"/>
          <w:color w:val="auto"/>
        </w:rPr>
      </w:pPr>
    </w:p>
    <w:tbl>
      <w:tblPr>
        <w:tblLayout w:type="fixed"/>
        <w:tblInd w:w="920" w:type="dxa"/>
        <w:tblCellMar>
          <w:top w:w="0" w:type="dxa"/>
          <w:left w:w="0" w:type="dxa"/>
          <w:bottom w:w="0" w:type="dxa"/>
          <w:right w:w="0" w:type="dxa"/>
        </w:tblCellMar>
      </w:tblPr>
      <w:tr>
        <w:trPr>
          <w:trHeight w:val="281"/>
        </w:trPr>
        <w:tc>
          <w:tcPr>
            <w:tcW w:w="480" w:type="dxa"/>
            <w:vAlign w:val="bottom"/>
          </w:tcPr>
          <w:p>
            <w:pPr>
              <w:spacing w:after="0"/>
              <w:rPr>
                <w:sz w:val="24"/>
                <w:szCs w:val="24"/>
                <w:color w:val="auto"/>
              </w:rPr>
            </w:pPr>
          </w:p>
        </w:tc>
        <w:tc>
          <w:tcPr>
            <w:tcW w:w="1560" w:type="dxa"/>
            <w:vAlign w:val="bottom"/>
          </w:tcPr>
          <w:p>
            <w:pPr>
              <w:ind w:left="560"/>
              <w:spacing w:after="0"/>
              <w:rPr>
                <w:sz w:val="20"/>
                <w:szCs w:val="20"/>
                <w:color w:val="auto"/>
              </w:rPr>
            </w:pPr>
            <w:r>
              <w:rPr>
                <w:rFonts w:ascii="Arial" w:cs="Arial" w:eastAsia="Arial" w:hAnsi="Arial"/>
                <w:sz w:val="22"/>
                <w:szCs w:val="22"/>
                <w:color w:val="auto"/>
              </w:rPr>
              <w:t>SS</w:t>
            </w:r>
          </w:p>
        </w:tc>
        <w:tc>
          <w:tcPr>
            <w:tcW w:w="1980" w:type="dxa"/>
            <w:vAlign w:val="bottom"/>
            <w:gridSpan w:val="3"/>
          </w:tcPr>
          <w:p>
            <w:pPr>
              <w:ind w:left="40"/>
              <w:spacing w:after="0"/>
              <w:rPr>
                <w:sz w:val="20"/>
                <w:szCs w:val="20"/>
                <w:color w:val="auto"/>
              </w:rPr>
            </w:pPr>
            <w:r>
              <w:rPr>
                <w:rFonts w:ascii="Arial" w:cs="Arial" w:eastAsia="Arial" w:hAnsi="Arial"/>
                <w:sz w:val="22"/>
                <w:szCs w:val="22"/>
                <w:color w:val="auto"/>
              </w:rPr>
              <w:t>: (Sangat Setuju)</w:t>
            </w:r>
          </w:p>
        </w:tc>
        <w:tc>
          <w:tcPr>
            <w:tcW w:w="800" w:type="dxa"/>
            <w:vAlign w:val="bottom"/>
          </w:tcPr>
          <w:p>
            <w:pPr>
              <w:ind w:left="220"/>
              <w:spacing w:after="0"/>
              <w:rPr>
                <w:sz w:val="20"/>
                <w:szCs w:val="20"/>
                <w:color w:val="auto"/>
              </w:rPr>
            </w:pPr>
            <w:r>
              <w:rPr>
                <w:rFonts w:ascii="Arial" w:cs="Arial" w:eastAsia="Arial" w:hAnsi="Arial"/>
                <w:sz w:val="22"/>
                <w:szCs w:val="22"/>
                <w:color w:val="auto"/>
              </w:rPr>
              <w:t>TS</w:t>
            </w:r>
          </w:p>
        </w:tc>
        <w:tc>
          <w:tcPr>
            <w:tcW w:w="2920" w:type="dxa"/>
            <w:vAlign w:val="bottom"/>
          </w:tcPr>
          <w:p>
            <w:pPr>
              <w:ind w:left="140"/>
              <w:spacing w:after="0"/>
              <w:rPr>
                <w:sz w:val="20"/>
                <w:szCs w:val="20"/>
                <w:color w:val="auto"/>
              </w:rPr>
            </w:pPr>
            <w:r>
              <w:rPr>
                <w:rFonts w:ascii="Arial" w:cs="Arial" w:eastAsia="Arial" w:hAnsi="Arial"/>
                <w:sz w:val="22"/>
                <w:szCs w:val="22"/>
                <w:color w:val="auto"/>
              </w:rPr>
              <w:t>: (Tidak Setuju)</w:t>
            </w:r>
          </w:p>
        </w:tc>
      </w:tr>
      <w:tr>
        <w:trPr>
          <w:trHeight w:val="290"/>
        </w:trPr>
        <w:tc>
          <w:tcPr>
            <w:tcW w:w="480" w:type="dxa"/>
            <w:vAlign w:val="bottom"/>
          </w:tcPr>
          <w:p>
            <w:pPr>
              <w:spacing w:after="0"/>
              <w:rPr>
                <w:sz w:val="24"/>
                <w:szCs w:val="24"/>
                <w:color w:val="auto"/>
              </w:rPr>
            </w:pPr>
          </w:p>
        </w:tc>
        <w:tc>
          <w:tcPr>
            <w:tcW w:w="1560" w:type="dxa"/>
            <w:vAlign w:val="bottom"/>
          </w:tcPr>
          <w:p>
            <w:pPr>
              <w:ind w:left="560"/>
              <w:spacing w:after="0"/>
              <w:rPr>
                <w:sz w:val="20"/>
                <w:szCs w:val="20"/>
                <w:color w:val="auto"/>
              </w:rPr>
            </w:pPr>
            <w:r>
              <w:rPr>
                <w:rFonts w:ascii="Arial" w:cs="Arial" w:eastAsia="Arial" w:hAnsi="Arial"/>
                <w:sz w:val="22"/>
                <w:szCs w:val="22"/>
                <w:color w:val="auto"/>
              </w:rPr>
              <w:t>S</w:t>
            </w:r>
          </w:p>
        </w:tc>
        <w:tc>
          <w:tcPr>
            <w:tcW w:w="960" w:type="dxa"/>
            <w:vAlign w:val="bottom"/>
          </w:tcPr>
          <w:p>
            <w:pPr>
              <w:ind w:left="40"/>
              <w:spacing w:after="0"/>
              <w:rPr>
                <w:sz w:val="20"/>
                <w:szCs w:val="20"/>
                <w:color w:val="auto"/>
              </w:rPr>
            </w:pPr>
            <w:r>
              <w:rPr>
                <w:rFonts w:ascii="Arial" w:cs="Arial" w:eastAsia="Arial" w:hAnsi="Arial"/>
                <w:sz w:val="22"/>
                <w:szCs w:val="22"/>
                <w:color w:val="auto"/>
              </w:rPr>
              <w:t>: (Setuju)</w:t>
            </w:r>
          </w:p>
        </w:tc>
        <w:tc>
          <w:tcPr>
            <w:tcW w:w="2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800" w:type="dxa"/>
            <w:vAlign w:val="bottom"/>
          </w:tcPr>
          <w:p>
            <w:pPr>
              <w:ind w:left="220"/>
              <w:spacing w:after="0"/>
              <w:rPr>
                <w:sz w:val="20"/>
                <w:szCs w:val="20"/>
                <w:color w:val="auto"/>
              </w:rPr>
            </w:pPr>
            <w:r>
              <w:rPr>
                <w:rFonts w:ascii="Arial" w:cs="Arial" w:eastAsia="Arial" w:hAnsi="Arial"/>
                <w:sz w:val="22"/>
                <w:szCs w:val="22"/>
                <w:color w:val="auto"/>
              </w:rPr>
              <w:t>STS</w:t>
            </w:r>
          </w:p>
        </w:tc>
        <w:tc>
          <w:tcPr>
            <w:tcW w:w="2920" w:type="dxa"/>
            <w:vAlign w:val="bottom"/>
          </w:tcPr>
          <w:p>
            <w:pPr>
              <w:ind w:left="140"/>
              <w:spacing w:after="0"/>
              <w:rPr>
                <w:sz w:val="20"/>
                <w:szCs w:val="20"/>
                <w:color w:val="auto"/>
              </w:rPr>
            </w:pPr>
            <w:r>
              <w:rPr>
                <w:rFonts w:ascii="Arial" w:cs="Arial" w:eastAsia="Arial" w:hAnsi="Arial"/>
                <w:sz w:val="22"/>
                <w:szCs w:val="22"/>
                <w:color w:val="auto"/>
              </w:rPr>
              <w:t>: (Sangat Tidak Setuju)</w:t>
            </w:r>
          </w:p>
        </w:tc>
      </w:tr>
      <w:tr>
        <w:trPr>
          <w:trHeight w:val="934"/>
        </w:trPr>
        <w:tc>
          <w:tcPr>
            <w:tcW w:w="480" w:type="dxa"/>
            <w:vAlign w:val="bottom"/>
          </w:tcPr>
          <w:p>
            <w:pPr>
              <w:jc w:val="center"/>
              <w:ind w:right="30"/>
              <w:spacing w:after="0"/>
              <w:rPr>
                <w:sz w:val="20"/>
                <w:szCs w:val="20"/>
                <w:color w:val="auto"/>
              </w:rPr>
            </w:pPr>
            <w:r>
              <w:rPr>
                <w:rFonts w:ascii="Arial" w:cs="Arial" w:eastAsia="Arial" w:hAnsi="Arial"/>
                <w:sz w:val="22"/>
                <w:szCs w:val="22"/>
                <w:b w:val="1"/>
                <w:bCs w:val="1"/>
                <w:color w:val="auto"/>
                <w:w w:val="95"/>
              </w:rPr>
              <w:t>No.</w:t>
            </w:r>
          </w:p>
        </w:tc>
        <w:tc>
          <w:tcPr>
            <w:tcW w:w="1560" w:type="dxa"/>
            <w:vAlign w:val="bottom"/>
          </w:tcPr>
          <w:p>
            <w:pPr>
              <w:spacing w:after="0"/>
              <w:rPr>
                <w:sz w:val="24"/>
                <w:szCs w:val="24"/>
                <w:color w:val="auto"/>
              </w:rPr>
            </w:pPr>
          </w:p>
        </w:tc>
        <w:tc>
          <w:tcPr>
            <w:tcW w:w="1980" w:type="dxa"/>
            <w:vAlign w:val="bottom"/>
            <w:gridSpan w:val="3"/>
          </w:tcPr>
          <w:p>
            <w:pPr>
              <w:ind w:left="360"/>
              <w:spacing w:after="0"/>
              <w:rPr>
                <w:sz w:val="20"/>
                <w:szCs w:val="20"/>
                <w:color w:val="auto"/>
              </w:rPr>
            </w:pPr>
            <w:r>
              <w:rPr>
                <w:rFonts w:ascii="Arial" w:cs="Arial" w:eastAsia="Arial" w:hAnsi="Arial"/>
                <w:sz w:val="22"/>
                <w:szCs w:val="22"/>
                <w:b w:val="1"/>
                <w:bCs w:val="1"/>
                <w:color w:val="auto"/>
              </w:rPr>
              <w:t>Pernyataan</w:t>
            </w:r>
          </w:p>
        </w:tc>
        <w:tc>
          <w:tcPr>
            <w:tcW w:w="800" w:type="dxa"/>
            <w:vAlign w:val="bottom"/>
          </w:tcPr>
          <w:p>
            <w:pPr>
              <w:spacing w:after="0"/>
              <w:rPr>
                <w:sz w:val="24"/>
                <w:szCs w:val="24"/>
                <w:color w:val="auto"/>
              </w:rPr>
            </w:pPr>
          </w:p>
        </w:tc>
        <w:tc>
          <w:tcPr>
            <w:tcW w:w="2920" w:type="dxa"/>
            <w:vAlign w:val="bottom"/>
          </w:tcPr>
          <w:p>
            <w:pPr>
              <w:jc w:val="right"/>
              <w:spacing w:after="0"/>
              <w:rPr>
                <w:sz w:val="20"/>
                <w:szCs w:val="20"/>
                <w:color w:val="auto"/>
              </w:rPr>
            </w:pPr>
            <w:r>
              <w:rPr>
                <w:rFonts w:ascii="Arial" w:cs="Arial" w:eastAsia="Arial" w:hAnsi="Arial"/>
                <w:sz w:val="22"/>
                <w:szCs w:val="22"/>
                <w:b w:val="1"/>
                <w:bCs w:val="1"/>
                <w:color w:val="auto"/>
              </w:rPr>
              <w:t>SS   S   TS  STS</w:t>
            </w:r>
          </w:p>
        </w:tc>
      </w:tr>
      <w:tr>
        <w:trPr>
          <w:trHeight w:val="690"/>
        </w:trPr>
        <w:tc>
          <w:tcPr>
            <w:tcW w:w="480" w:type="dxa"/>
            <w:vAlign w:val="bottom"/>
          </w:tcPr>
          <w:p>
            <w:pPr>
              <w:jc w:val="center"/>
              <w:ind w:right="30"/>
              <w:spacing w:after="0"/>
              <w:rPr>
                <w:sz w:val="20"/>
                <w:szCs w:val="20"/>
                <w:color w:val="auto"/>
              </w:rPr>
            </w:pPr>
            <w:r>
              <w:rPr>
                <w:rFonts w:ascii="Arial" w:cs="Arial" w:eastAsia="Arial" w:hAnsi="Arial"/>
                <w:sz w:val="22"/>
                <w:szCs w:val="22"/>
                <w:color w:val="auto"/>
                <w:w w:val="97"/>
              </w:rPr>
              <w:t>1.</w:t>
            </w:r>
          </w:p>
        </w:tc>
        <w:tc>
          <w:tcPr>
            <w:tcW w:w="2760" w:type="dxa"/>
            <w:vAlign w:val="bottom"/>
            <w:gridSpan w:val="3"/>
          </w:tcPr>
          <w:p>
            <w:pPr>
              <w:ind w:left="140"/>
              <w:spacing w:after="0"/>
              <w:rPr>
                <w:sz w:val="20"/>
                <w:szCs w:val="20"/>
                <w:color w:val="auto"/>
              </w:rPr>
            </w:pPr>
            <w:r>
              <w:rPr>
                <w:rFonts w:ascii="Arial" w:cs="Arial" w:eastAsia="Arial" w:hAnsi="Arial"/>
                <w:sz w:val="22"/>
                <w:szCs w:val="22"/>
                <w:color w:val="auto"/>
              </w:rPr>
              <w:t>Swamedikasi/pengobatan</w:t>
            </w:r>
          </w:p>
        </w:tc>
        <w:tc>
          <w:tcPr>
            <w:tcW w:w="780" w:type="dxa"/>
            <w:vAlign w:val="bottom"/>
          </w:tcPr>
          <w:p>
            <w:pPr>
              <w:ind w:left="100"/>
              <w:spacing w:after="0"/>
              <w:rPr>
                <w:sz w:val="20"/>
                <w:szCs w:val="20"/>
                <w:color w:val="auto"/>
              </w:rPr>
            </w:pPr>
            <w:r>
              <w:rPr>
                <w:rFonts w:ascii="Arial" w:cs="Arial" w:eastAsia="Arial" w:hAnsi="Arial"/>
                <w:sz w:val="22"/>
                <w:szCs w:val="22"/>
                <w:color w:val="auto"/>
              </w:rPr>
              <w:t>sendiri</w:t>
            </w:r>
          </w:p>
        </w:tc>
        <w:tc>
          <w:tcPr>
            <w:tcW w:w="800" w:type="dxa"/>
            <w:vAlign w:val="bottom"/>
          </w:tcPr>
          <w:p>
            <w:pPr>
              <w:ind w:left="180"/>
              <w:spacing w:after="0"/>
              <w:rPr>
                <w:sz w:val="20"/>
                <w:szCs w:val="20"/>
                <w:color w:val="auto"/>
              </w:rPr>
            </w:pPr>
            <w:r>
              <w:rPr>
                <w:rFonts w:ascii="Arial" w:cs="Arial" w:eastAsia="Arial" w:hAnsi="Arial"/>
                <w:sz w:val="22"/>
                <w:szCs w:val="22"/>
                <w:color w:val="auto"/>
              </w:rPr>
              <w:t>sakit</w:t>
            </w:r>
          </w:p>
        </w:tc>
        <w:tc>
          <w:tcPr>
            <w:tcW w:w="2920" w:type="dxa"/>
            <w:vAlign w:val="bottom"/>
          </w:tcPr>
          <w:p>
            <w:pPr>
              <w:jc w:val="right"/>
              <w:ind w:right="2270"/>
              <w:spacing w:after="0"/>
              <w:rPr>
                <w:sz w:val="20"/>
                <w:szCs w:val="20"/>
                <w:color w:val="auto"/>
              </w:rPr>
            </w:pPr>
            <w:r>
              <w:rPr>
                <w:rFonts w:ascii="Arial" w:cs="Arial" w:eastAsia="Arial" w:hAnsi="Arial"/>
                <w:sz w:val="22"/>
                <w:szCs w:val="22"/>
                <w:color w:val="auto"/>
              </w:rPr>
              <w:t>diare</w:t>
            </w:r>
          </w:p>
        </w:tc>
      </w:tr>
      <w:tr>
        <w:trPr>
          <w:trHeight w:val="290"/>
        </w:trPr>
        <w:tc>
          <w:tcPr>
            <w:tcW w:w="480" w:type="dxa"/>
            <w:vAlign w:val="bottom"/>
          </w:tcPr>
          <w:p>
            <w:pPr>
              <w:spacing w:after="0"/>
              <w:rPr>
                <w:sz w:val="24"/>
                <w:szCs w:val="24"/>
                <w:color w:val="auto"/>
              </w:rPr>
            </w:pPr>
          </w:p>
        </w:tc>
        <w:tc>
          <w:tcPr>
            <w:tcW w:w="4340" w:type="dxa"/>
            <w:vAlign w:val="bottom"/>
            <w:gridSpan w:val="5"/>
          </w:tcPr>
          <w:p>
            <w:pPr>
              <w:ind w:left="140"/>
              <w:spacing w:after="0"/>
              <w:rPr>
                <w:sz w:val="20"/>
                <w:szCs w:val="20"/>
                <w:color w:val="auto"/>
              </w:rPr>
            </w:pPr>
            <w:r>
              <w:rPr>
                <w:rFonts w:ascii="Arial" w:cs="Arial" w:eastAsia="Arial" w:hAnsi="Arial"/>
                <w:sz w:val="22"/>
                <w:szCs w:val="22"/>
                <w:color w:val="auto"/>
              </w:rPr>
              <w:t>lebih menguntungkan karena hemat biaya.</w:t>
            </w:r>
          </w:p>
        </w:tc>
        <w:tc>
          <w:tcPr>
            <w:tcW w:w="2920" w:type="dxa"/>
            <w:vAlign w:val="bottom"/>
          </w:tcPr>
          <w:p>
            <w:pPr>
              <w:spacing w:after="0"/>
              <w:rPr>
                <w:sz w:val="24"/>
                <w:szCs w:val="24"/>
                <w:color w:val="auto"/>
              </w:rPr>
            </w:pPr>
          </w:p>
        </w:tc>
      </w:tr>
      <w:tr>
        <w:trPr>
          <w:trHeight w:val="414"/>
        </w:trPr>
        <w:tc>
          <w:tcPr>
            <w:tcW w:w="480" w:type="dxa"/>
            <w:vAlign w:val="bottom"/>
          </w:tcPr>
          <w:p>
            <w:pPr>
              <w:jc w:val="center"/>
              <w:ind w:right="30"/>
              <w:spacing w:after="0"/>
              <w:rPr>
                <w:sz w:val="20"/>
                <w:szCs w:val="20"/>
                <w:color w:val="auto"/>
              </w:rPr>
            </w:pPr>
            <w:r>
              <w:rPr>
                <w:rFonts w:ascii="Arial" w:cs="Arial" w:eastAsia="Arial" w:hAnsi="Arial"/>
                <w:sz w:val="22"/>
                <w:szCs w:val="22"/>
                <w:color w:val="auto"/>
                <w:w w:val="97"/>
              </w:rPr>
              <w:t>2.</w:t>
            </w:r>
          </w:p>
        </w:tc>
        <w:tc>
          <w:tcPr>
            <w:tcW w:w="1560" w:type="dxa"/>
            <w:vAlign w:val="bottom"/>
          </w:tcPr>
          <w:p>
            <w:pPr>
              <w:ind w:left="140"/>
              <w:spacing w:after="0"/>
              <w:rPr>
                <w:sz w:val="20"/>
                <w:szCs w:val="20"/>
                <w:color w:val="auto"/>
              </w:rPr>
            </w:pPr>
            <w:r>
              <w:rPr>
                <w:rFonts w:ascii="Arial" w:cs="Arial" w:eastAsia="Arial" w:hAnsi="Arial"/>
                <w:sz w:val="22"/>
                <w:szCs w:val="22"/>
                <w:color w:val="auto"/>
              </w:rPr>
              <w:t>Penggunaan</w:t>
            </w:r>
          </w:p>
        </w:tc>
        <w:tc>
          <w:tcPr>
            <w:tcW w:w="960" w:type="dxa"/>
            <w:vAlign w:val="bottom"/>
          </w:tcPr>
          <w:p>
            <w:pPr>
              <w:ind w:left="200"/>
              <w:spacing w:after="0"/>
              <w:rPr>
                <w:sz w:val="20"/>
                <w:szCs w:val="20"/>
                <w:color w:val="auto"/>
              </w:rPr>
            </w:pPr>
            <w:r>
              <w:rPr>
                <w:rFonts w:ascii="Arial" w:cs="Arial" w:eastAsia="Arial" w:hAnsi="Arial"/>
                <w:sz w:val="22"/>
                <w:szCs w:val="22"/>
                <w:color w:val="auto"/>
              </w:rPr>
              <w:t>obat</w:t>
            </w:r>
          </w:p>
        </w:tc>
        <w:tc>
          <w:tcPr>
            <w:tcW w:w="1020" w:type="dxa"/>
            <w:vAlign w:val="bottom"/>
            <w:gridSpan w:val="2"/>
          </w:tcPr>
          <w:p>
            <w:pPr>
              <w:ind w:left="60"/>
              <w:spacing w:after="0"/>
              <w:rPr>
                <w:sz w:val="20"/>
                <w:szCs w:val="20"/>
                <w:color w:val="auto"/>
              </w:rPr>
            </w:pPr>
            <w:r>
              <w:rPr>
                <w:rFonts w:ascii="Arial" w:cs="Arial" w:eastAsia="Arial" w:hAnsi="Arial"/>
                <w:sz w:val="22"/>
                <w:szCs w:val="22"/>
                <w:color w:val="auto"/>
              </w:rPr>
              <w:t>dalam</w:t>
            </w:r>
          </w:p>
        </w:tc>
        <w:tc>
          <w:tcPr>
            <w:tcW w:w="3720" w:type="dxa"/>
            <w:vAlign w:val="bottom"/>
            <w:gridSpan w:val="2"/>
          </w:tcPr>
          <w:p>
            <w:pPr>
              <w:jc w:val="right"/>
              <w:ind w:right="2270"/>
              <w:spacing w:after="0"/>
              <w:rPr>
                <w:sz w:val="20"/>
                <w:szCs w:val="20"/>
                <w:color w:val="auto"/>
              </w:rPr>
            </w:pPr>
            <w:r>
              <w:rPr>
                <w:rFonts w:ascii="Arial" w:cs="Arial" w:eastAsia="Arial" w:hAnsi="Arial"/>
                <w:sz w:val="22"/>
                <w:szCs w:val="22"/>
                <w:color w:val="auto"/>
                <w:w w:val="99"/>
              </w:rPr>
              <w:t>swamedikasi/</w:t>
            </w:r>
          </w:p>
        </w:tc>
      </w:tr>
      <w:tr>
        <w:trPr>
          <w:trHeight w:val="290"/>
        </w:trPr>
        <w:tc>
          <w:tcPr>
            <w:tcW w:w="480" w:type="dxa"/>
            <w:vAlign w:val="bottom"/>
          </w:tcPr>
          <w:p>
            <w:pPr>
              <w:spacing w:after="0"/>
              <w:rPr>
                <w:sz w:val="24"/>
                <w:szCs w:val="24"/>
                <w:color w:val="auto"/>
              </w:rPr>
            </w:pPr>
          </w:p>
        </w:tc>
        <w:tc>
          <w:tcPr>
            <w:tcW w:w="7260" w:type="dxa"/>
            <w:vAlign w:val="bottom"/>
            <w:gridSpan w:val="6"/>
          </w:tcPr>
          <w:p>
            <w:pPr>
              <w:ind w:left="140"/>
              <w:spacing w:after="0"/>
              <w:rPr>
                <w:sz w:val="20"/>
                <w:szCs w:val="20"/>
                <w:color w:val="auto"/>
              </w:rPr>
            </w:pPr>
            <w:r>
              <w:rPr>
                <w:rFonts w:ascii="Arial" w:cs="Arial" w:eastAsia="Arial" w:hAnsi="Arial"/>
                <w:sz w:val="22"/>
                <w:szCs w:val="22"/>
                <w:color w:val="auto"/>
              </w:rPr>
              <w:t>pengobatan sendiri tidak sesuai dengan aturan</w:t>
            </w:r>
          </w:p>
        </w:tc>
      </w:tr>
      <w:tr>
        <w:trPr>
          <w:trHeight w:val="273"/>
        </w:trPr>
        <w:tc>
          <w:tcPr>
            <w:tcW w:w="480" w:type="dxa"/>
            <w:vAlign w:val="bottom"/>
          </w:tcPr>
          <w:p>
            <w:pPr>
              <w:spacing w:after="0"/>
              <w:rPr>
                <w:sz w:val="23"/>
                <w:szCs w:val="23"/>
                <w:color w:val="auto"/>
              </w:rPr>
            </w:pPr>
          </w:p>
        </w:tc>
        <w:tc>
          <w:tcPr>
            <w:tcW w:w="3540" w:type="dxa"/>
            <w:vAlign w:val="bottom"/>
            <w:gridSpan w:val="4"/>
          </w:tcPr>
          <w:p>
            <w:pPr>
              <w:ind w:left="140"/>
              <w:spacing w:after="0"/>
              <w:rPr>
                <w:sz w:val="20"/>
                <w:szCs w:val="20"/>
                <w:color w:val="auto"/>
              </w:rPr>
            </w:pPr>
            <w:r>
              <w:rPr>
                <w:rFonts w:ascii="Arial" w:cs="Arial" w:eastAsia="Arial" w:hAnsi="Arial"/>
                <w:sz w:val="22"/>
                <w:szCs w:val="22"/>
                <w:color w:val="auto"/>
              </w:rPr>
              <w:t>dapat membahayakan kesehatan.</w:t>
            </w:r>
          </w:p>
        </w:tc>
        <w:tc>
          <w:tcPr>
            <w:tcW w:w="800" w:type="dxa"/>
            <w:vAlign w:val="bottom"/>
          </w:tcPr>
          <w:p>
            <w:pPr>
              <w:spacing w:after="0"/>
              <w:rPr>
                <w:sz w:val="23"/>
                <w:szCs w:val="23"/>
                <w:color w:val="auto"/>
              </w:rPr>
            </w:pPr>
          </w:p>
        </w:tc>
        <w:tc>
          <w:tcPr>
            <w:tcW w:w="2920" w:type="dxa"/>
            <w:vAlign w:val="bottom"/>
          </w:tcPr>
          <w:p>
            <w:pPr>
              <w:spacing w:after="0"/>
              <w:rPr>
                <w:sz w:val="23"/>
                <w:szCs w:val="23"/>
                <w:color w:val="auto"/>
              </w:rPr>
            </w:pPr>
          </w:p>
        </w:tc>
      </w:tr>
      <w:tr>
        <w:trPr>
          <w:trHeight w:val="281"/>
        </w:trPr>
        <w:tc>
          <w:tcPr>
            <w:tcW w:w="480" w:type="dxa"/>
            <w:vAlign w:val="bottom"/>
          </w:tcPr>
          <w:p>
            <w:pPr>
              <w:jc w:val="center"/>
              <w:ind w:right="30"/>
              <w:spacing w:after="0"/>
              <w:rPr>
                <w:sz w:val="20"/>
                <w:szCs w:val="20"/>
                <w:color w:val="auto"/>
              </w:rPr>
            </w:pPr>
            <w:r>
              <w:rPr>
                <w:rFonts w:ascii="Arial" w:cs="Arial" w:eastAsia="Arial" w:hAnsi="Arial"/>
                <w:sz w:val="22"/>
                <w:szCs w:val="22"/>
                <w:color w:val="auto"/>
                <w:w w:val="97"/>
              </w:rPr>
              <w:t>3.</w:t>
            </w:r>
          </w:p>
        </w:tc>
        <w:tc>
          <w:tcPr>
            <w:tcW w:w="2760" w:type="dxa"/>
            <w:vAlign w:val="bottom"/>
            <w:gridSpan w:val="3"/>
          </w:tcPr>
          <w:p>
            <w:pPr>
              <w:ind w:left="140"/>
              <w:spacing w:after="0"/>
              <w:rPr>
                <w:sz w:val="20"/>
                <w:szCs w:val="20"/>
                <w:color w:val="auto"/>
              </w:rPr>
            </w:pPr>
            <w:r>
              <w:rPr>
                <w:rFonts w:ascii="Arial" w:cs="Arial" w:eastAsia="Arial" w:hAnsi="Arial"/>
                <w:sz w:val="22"/>
                <w:szCs w:val="22"/>
                <w:color w:val="auto"/>
              </w:rPr>
              <w:t>Swamedikasi/pengobatan</w:t>
            </w:r>
          </w:p>
        </w:tc>
        <w:tc>
          <w:tcPr>
            <w:tcW w:w="780" w:type="dxa"/>
            <w:vAlign w:val="bottom"/>
          </w:tcPr>
          <w:p>
            <w:pPr>
              <w:ind w:left="120"/>
              <w:spacing w:after="0"/>
              <w:rPr>
                <w:sz w:val="20"/>
                <w:szCs w:val="20"/>
                <w:color w:val="auto"/>
              </w:rPr>
            </w:pPr>
            <w:r>
              <w:rPr>
                <w:rFonts w:ascii="Arial" w:cs="Arial" w:eastAsia="Arial" w:hAnsi="Arial"/>
                <w:sz w:val="22"/>
                <w:szCs w:val="22"/>
                <w:color w:val="auto"/>
                <w:w w:val="98"/>
              </w:rPr>
              <w:t>sendiri</w:t>
            </w:r>
          </w:p>
        </w:tc>
        <w:tc>
          <w:tcPr>
            <w:tcW w:w="3720" w:type="dxa"/>
            <w:vAlign w:val="bottom"/>
            <w:gridSpan w:val="2"/>
          </w:tcPr>
          <w:p>
            <w:pPr>
              <w:jc w:val="right"/>
              <w:ind w:right="2270"/>
              <w:spacing w:after="0"/>
              <w:rPr>
                <w:sz w:val="20"/>
                <w:szCs w:val="20"/>
                <w:color w:val="auto"/>
              </w:rPr>
            </w:pPr>
            <w:r>
              <w:rPr>
                <w:rFonts w:ascii="Arial" w:cs="Arial" w:eastAsia="Arial" w:hAnsi="Arial"/>
                <w:sz w:val="22"/>
                <w:szCs w:val="22"/>
                <w:color w:val="auto"/>
              </w:rPr>
              <w:t>bermanfaat</w:t>
            </w:r>
          </w:p>
        </w:tc>
      </w:tr>
      <w:tr>
        <w:trPr>
          <w:trHeight w:val="290"/>
        </w:trPr>
        <w:tc>
          <w:tcPr>
            <w:tcW w:w="480" w:type="dxa"/>
            <w:vAlign w:val="bottom"/>
          </w:tcPr>
          <w:p>
            <w:pPr>
              <w:spacing w:after="0"/>
              <w:rPr>
                <w:sz w:val="24"/>
                <w:szCs w:val="24"/>
                <w:color w:val="auto"/>
              </w:rPr>
            </w:pPr>
          </w:p>
        </w:tc>
        <w:tc>
          <w:tcPr>
            <w:tcW w:w="4340" w:type="dxa"/>
            <w:vAlign w:val="bottom"/>
            <w:gridSpan w:val="5"/>
          </w:tcPr>
          <w:p>
            <w:pPr>
              <w:ind w:left="140"/>
              <w:spacing w:after="0"/>
              <w:rPr>
                <w:sz w:val="20"/>
                <w:szCs w:val="20"/>
                <w:color w:val="auto"/>
              </w:rPr>
            </w:pPr>
            <w:r>
              <w:rPr>
                <w:rFonts w:ascii="Arial" w:cs="Arial" w:eastAsia="Arial" w:hAnsi="Arial"/>
                <w:sz w:val="22"/>
                <w:szCs w:val="22"/>
                <w:color w:val="auto"/>
              </w:rPr>
              <w:t>dalam pengobatan penyakit ringan.</w:t>
            </w:r>
          </w:p>
        </w:tc>
        <w:tc>
          <w:tcPr>
            <w:tcW w:w="2920" w:type="dxa"/>
            <w:vAlign w:val="bottom"/>
          </w:tcPr>
          <w:p>
            <w:pPr>
              <w:spacing w:after="0"/>
              <w:rPr>
                <w:sz w:val="24"/>
                <w:szCs w:val="24"/>
                <w:color w:val="auto"/>
              </w:rPr>
            </w:pPr>
          </w:p>
        </w:tc>
      </w:tr>
      <w:tr>
        <w:trPr>
          <w:trHeight w:val="472"/>
        </w:trPr>
        <w:tc>
          <w:tcPr>
            <w:tcW w:w="480" w:type="dxa"/>
            <w:vAlign w:val="bottom"/>
          </w:tcPr>
          <w:p>
            <w:pPr>
              <w:jc w:val="center"/>
              <w:ind w:right="30"/>
              <w:spacing w:after="0"/>
              <w:rPr>
                <w:sz w:val="20"/>
                <w:szCs w:val="20"/>
                <w:color w:val="auto"/>
              </w:rPr>
            </w:pPr>
            <w:r>
              <w:rPr>
                <w:rFonts w:ascii="Arial" w:cs="Arial" w:eastAsia="Arial" w:hAnsi="Arial"/>
                <w:sz w:val="22"/>
                <w:szCs w:val="22"/>
                <w:color w:val="auto"/>
                <w:w w:val="97"/>
              </w:rPr>
              <w:t>4.</w:t>
            </w:r>
          </w:p>
        </w:tc>
        <w:tc>
          <w:tcPr>
            <w:tcW w:w="2760" w:type="dxa"/>
            <w:vAlign w:val="bottom"/>
            <w:gridSpan w:val="3"/>
          </w:tcPr>
          <w:p>
            <w:pPr>
              <w:ind w:left="140"/>
              <w:spacing w:after="0"/>
              <w:rPr>
                <w:sz w:val="20"/>
                <w:szCs w:val="20"/>
                <w:color w:val="auto"/>
              </w:rPr>
            </w:pPr>
            <w:r>
              <w:rPr>
                <w:rFonts w:ascii="Arial" w:cs="Arial" w:eastAsia="Arial" w:hAnsi="Arial"/>
                <w:sz w:val="22"/>
                <w:szCs w:val="22"/>
                <w:color w:val="auto"/>
              </w:rPr>
              <w:t>Swamedikasi/pengobatan</w:t>
            </w:r>
          </w:p>
        </w:tc>
        <w:tc>
          <w:tcPr>
            <w:tcW w:w="1580" w:type="dxa"/>
            <w:vAlign w:val="bottom"/>
            <w:gridSpan w:val="2"/>
          </w:tcPr>
          <w:p>
            <w:pPr>
              <w:ind w:left="460"/>
              <w:spacing w:after="0"/>
              <w:rPr>
                <w:sz w:val="20"/>
                <w:szCs w:val="20"/>
                <w:color w:val="auto"/>
              </w:rPr>
            </w:pPr>
            <w:r>
              <w:rPr>
                <w:rFonts w:ascii="Arial" w:cs="Arial" w:eastAsia="Arial" w:hAnsi="Arial"/>
                <w:sz w:val="22"/>
                <w:szCs w:val="22"/>
                <w:color w:val="auto"/>
              </w:rPr>
              <w:t>sendiri</w:t>
            </w:r>
          </w:p>
        </w:tc>
        <w:tc>
          <w:tcPr>
            <w:tcW w:w="2920" w:type="dxa"/>
            <w:vAlign w:val="bottom"/>
          </w:tcPr>
          <w:p>
            <w:pPr>
              <w:jc w:val="right"/>
              <w:ind w:right="2270"/>
              <w:spacing w:after="0"/>
              <w:rPr>
                <w:sz w:val="20"/>
                <w:szCs w:val="20"/>
                <w:color w:val="auto"/>
              </w:rPr>
            </w:pPr>
            <w:r>
              <w:rPr>
                <w:rFonts w:ascii="Arial" w:cs="Arial" w:eastAsia="Arial" w:hAnsi="Arial"/>
                <w:sz w:val="22"/>
                <w:szCs w:val="22"/>
                <w:color w:val="auto"/>
              </w:rPr>
              <w:t>tidak</w:t>
            </w:r>
          </w:p>
        </w:tc>
      </w:tr>
      <w:tr>
        <w:trPr>
          <w:trHeight w:val="290"/>
        </w:trPr>
        <w:tc>
          <w:tcPr>
            <w:tcW w:w="480" w:type="dxa"/>
            <w:vAlign w:val="bottom"/>
          </w:tcPr>
          <w:p>
            <w:pPr>
              <w:spacing w:after="0"/>
              <w:rPr>
                <w:sz w:val="24"/>
                <w:szCs w:val="24"/>
                <w:color w:val="auto"/>
              </w:rPr>
            </w:pPr>
          </w:p>
        </w:tc>
        <w:tc>
          <w:tcPr>
            <w:tcW w:w="7260" w:type="dxa"/>
            <w:vAlign w:val="bottom"/>
            <w:gridSpan w:val="6"/>
          </w:tcPr>
          <w:p>
            <w:pPr>
              <w:ind w:left="140"/>
              <w:spacing w:after="0"/>
              <w:rPr>
                <w:sz w:val="20"/>
                <w:szCs w:val="20"/>
                <w:color w:val="auto"/>
              </w:rPr>
            </w:pPr>
            <w:r>
              <w:rPr>
                <w:rFonts w:ascii="Arial" w:cs="Arial" w:eastAsia="Arial" w:hAnsi="Arial"/>
                <w:sz w:val="22"/>
                <w:szCs w:val="22"/>
                <w:color w:val="auto"/>
              </w:rPr>
              <w:t>memerlukan  cara  atau  alat  khusus  yang</w:t>
            </w:r>
          </w:p>
        </w:tc>
      </w:tr>
      <w:tr>
        <w:trPr>
          <w:trHeight w:val="290"/>
        </w:trPr>
        <w:tc>
          <w:tcPr>
            <w:tcW w:w="480" w:type="dxa"/>
            <w:vAlign w:val="bottom"/>
          </w:tcPr>
          <w:p>
            <w:pPr>
              <w:spacing w:after="0"/>
              <w:rPr>
                <w:sz w:val="24"/>
                <w:szCs w:val="24"/>
                <w:color w:val="auto"/>
              </w:rPr>
            </w:pPr>
          </w:p>
        </w:tc>
        <w:tc>
          <w:tcPr>
            <w:tcW w:w="7260" w:type="dxa"/>
            <w:vAlign w:val="bottom"/>
            <w:gridSpan w:val="6"/>
          </w:tcPr>
          <w:p>
            <w:pPr>
              <w:ind w:left="140"/>
              <w:spacing w:after="0"/>
              <w:rPr>
                <w:sz w:val="20"/>
                <w:szCs w:val="20"/>
                <w:color w:val="auto"/>
              </w:rPr>
            </w:pPr>
            <w:r>
              <w:rPr>
                <w:rFonts w:ascii="Arial" w:cs="Arial" w:eastAsia="Arial" w:hAnsi="Arial"/>
                <w:sz w:val="22"/>
                <w:szCs w:val="22"/>
                <w:color w:val="auto"/>
              </w:rPr>
              <w:t>dilakukan oleh tenaga kesehatan(Dokter, Bidan</w:t>
            </w:r>
          </w:p>
        </w:tc>
      </w:tr>
      <w:tr>
        <w:trPr>
          <w:trHeight w:val="271"/>
        </w:trPr>
        <w:tc>
          <w:tcPr>
            <w:tcW w:w="480" w:type="dxa"/>
            <w:vAlign w:val="bottom"/>
          </w:tcPr>
          <w:p>
            <w:pPr>
              <w:spacing w:after="0"/>
              <w:rPr>
                <w:sz w:val="23"/>
                <w:szCs w:val="23"/>
                <w:color w:val="auto"/>
              </w:rPr>
            </w:pPr>
          </w:p>
        </w:tc>
        <w:tc>
          <w:tcPr>
            <w:tcW w:w="1560" w:type="dxa"/>
            <w:vAlign w:val="bottom"/>
          </w:tcPr>
          <w:p>
            <w:pPr>
              <w:ind w:left="140"/>
              <w:spacing w:after="0"/>
              <w:rPr>
                <w:sz w:val="20"/>
                <w:szCs w:val="20"/>
                <w:color w:val="auto"/>
              </w:rPr>
            </w:pPr>
            <w:r>
              <w:rPr>
                <w:rFonts w:ascii="Arial" w:cs="Arial" w:eastAsia="Arial" w:hAnsi="Arial"/>
                <w:sz w:val="22"/>
                <w:szCs w:val="22"/>
                <w:color w:val="auto"/>
              </w:rPr>
              <w:t>dan Perawat)</w:t>
            </w:r>
          </w:p>
        </w:tc>
        <w:tc>
          <w:tcPr>
            <w:tcW w:w="96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780" w:type="dxa"/>
            <w:vAlign w:val="bottom"/>
          </w:tcPr>
          <w:p>
            <w:pPr>
              <w:spacing w:after="0"/>
              <w:rPr>
                <w:sz w:val="23"/>
                <w:szCs w:val="23"/>
                <w:color w:val="auto"/>
              </w:rPr>
            </w:pPr>
          </w:p>
        </w:tc>
        <w:tc>
          <w:tcPr>
            <w:tcW w:w="800" w:type="dxa"/>
            <w:vAlign w:val="bottom"/>
          </w:tcPr>
          <w:p>
            <w:pPr>
              <w:spacing w:after="0"/>
              <w:rPr>
                <w:sz w:val="23"/>
                <w:szCs w:val="23"/>
                <w:color w:val="auto"/>
              </w:rPr>
            </w:pPr>
          </w:p>
        </w:tc>
        <w:tc>
          <w:tcPr>
            <w:tcW w:w="2920" w:type="dxa"/>
            <w:vAlign w:val="bottom"/>
          </w:tcPr>
          <w:p>
            <w:pPr>
              <w:spacing w:after="0"/>
              <w:rPr>
                <w:sz w:val="23"/>
                <w:szCs w:val="23"/>
                <w:color w:val="auto"/>
              </w:rPr>
            </w:pPr>
          </w:p>
        </w:tc>
      </w:tr>
      <w:tr>
        <w:trPr>
          <w:trHeight w:val="281"/>
        </w:trPr>
        <w:tc>
          <w:tcPr>
            <w:tcW w:w="480" w:type="dxa"/>
            <w:vAlign w:val="bottom"/>
          </w:tcPr>
          <w:p>
            <w:pPr>
              <w:jc w:val="center"/>
              <w:ind w:right="30"/>
              <w:spacing w:after="0"/>
              <w:rPr>
                <w:sz w:val="20"/>
                <w:szCs w:val="20"/>
                <w:color w:val="auto"/>
              </w:rPr>
            </w:pPr>
            <w:r>
              <w:rPr>
                <w:rFonts w:ascii="Arial" w:cs="Arial" w:eastAsia="Arial" w:hAnsi="Arial"/>
                <w:sz w:val="22"/>
                <w:szCs w:val="22"/>
                <w:color w:val="auto"/>
                <w:w w:val="97"/>
              </w:rPr>
              <w:t>5.</w:t>
            </w:r>
          </w:p>
        </w:tc>
        <w:tc>
          <w:tcPr>
            <w:tcW w:w="7260" w:type="dxa"/>
            <w:vAlign w:val="bottom"/>
            <w:gridSpan w:val="6"/>
          </w:tcPr>
          <w:p>
            <w:pPr>
              <w:ind w:left="140"/>
              <w:spacing w:after="0"/>
              <w:rPr>
                <w:sz w:val="20"/>
                <w:szCs w:val="20"/>
                <w:color w:val="auto"/>
              </w:rPr>
            </w:pPr>
            <w:r>
              <w:rPr>
                <w:rFonts w:ascii="Arial" w:cs="Arial" w:eastAsia="Arial" w:hAnsi="Arial"/>
                <w:sz w:val="22"/>
                <w:szCs w:val="22"/>
                <w:color w:val="auto"/>
              </w:rPr>
              <w:t>Diare  adalah  salah  satu  penyakit  gangguan</w:t>
            </w:r>
          </w:p>
        </w:tc>
      </w:tr>
      <w:tr>
        <w:trPr>
          <w:trHeight w:val="290"/>
        </w:trPr>
        <w:tc>
          <w:tcPr>
            <w:tcW w:w="480" w:type="dxa"/>
            <w:vAlign w:val="bottom"/>
          </w:tcPr>
          <w:p>
            <w:pPr>
              <w:spacing w:after="0"/>
              <w:rPr>
                <w:sz w:val="24"/>
                <w:szCs w:val="24"/>
                <w:color w:val="auto"/>
              </w:rPr>
            </w:pPr>
          </w:p>
        </w:tc>
        <w:tc>
          <w:tcPr>
            <w:tcW w:w="1560" w:type="dxa"/>
            <w:vAlign w:val="bottom"/>
          </w:tcPr>
          <w:p>
            <w:pPr>
              <w:ind w:left="140"/>
              <w:spacing w:after="0"/>
              <w:rPr>
                <w:sz w:val="20"/>
                <w:szCs w:val="20"/>
                <w:color w:val="auto"/>
              </w:rPr>
            </w:pPr>
            <w:r>
              <w:rPr>
                <w:rFonts w:ascii="Arial" w:cs="Arial" w:eastAsia="Arial" w:hAnsi="Arial"/>
                <w:sz w:val="22"/>
                <w:szCs w:val="22"/>
                <w:color w:val="auto"/>
              </w:rPr>
              <w:t>pencernaan.</w:t>
            </w:r>
          </w:p>
        </w:tc>
        <w:tc>
          <w:tcPr>
            <w:tcW w:w="9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2920" w:type="dxa"/>
            <w:vAlign w:val="bottom"/>
          </w:tcPr>
          <w:p>
            <w:pPr>
              <w:spacing w:after="0"/>
              <w:rPr>
                <w:sz w:val="24"/>
                <w:szCs w:val="24"/>
                <w:color w:val="auto"/>
              </w:rPr>
            </w:pPr>
          </w:p>
        </w:tc>
      </w:tr>
      <w:tr>
        <w:trPr>
          <w:trHeight w:val="416"/>
        </w:trPr>
        <w:tc>
          <w:tcPr>
            <w:tcW w:w="480" w:type="dxa"/>
            <w:vAlign w:val="bottom"/>
          </w:tcPr>
          <w:p>
            <w:pPr>
              <w:jc w:val="center"/>
              <w:ind w:right="30"/>
              <w:spacing w:after="0"/>
              <w:rPr>
                <w:sz w:val="20"/>
                <w:szCs w:val="20"/>
                <w:color w:val="auto"/>
              </w:rPr>
            </w:pPr>
            <w:r>
              <w:rPr>
                <w:rFonts w:ascii="Arial" w:cs="Arial" w:eastAsia="Arial" w:hAnsi="Arial"/>
                <w:sz w:val="22"/>
                <w:szCs w:val="22"/>
                <w:color w:val="auto"/>
                <w:w w:val="97"/>
              </w:rPr>
              <w:t>6.</w:t>
            </w:r>
          </w:p>
        </w:tc>
        <w:tc>
          <w:tcPr>
            <w:tcW w:w="7260" w:type="dxa"/>
            <w:vAlign w:val="bottom"/>
            <w:gridSpan w:val="6"/>
          </w:tcPr>
          <w:p>
            <w:pPr>
              <w:ind w:left="140"/>
              <w:spacing w:after="0"/>
              <w:rPr>
                <w:sz w:val="20"/>
                <w:szCs w:val="20"/>
                <w:color w:val="auto"/>
              </w:rPr>
            </w:pPr>
            <w:r>
              <w:rPr>
                <w:rFonts w:ascii="Arial" w:cs="Arial" w:eastAsia="Arial" w:hAnsi="Arial"/>
                <w:sz w:val="22"/>
                <w:szCs w:val="22"/>
                <w:color w:val="auto"/>
              </w:rPr>
              <w:t>Minum air perasan daun jambu biji muda adalah</w:t>
            </w:r>
          </w:p>
        </w:tc>
      </w:tr>
      <w:tr>
        <w:trPr>
          <w:trHeight w:val="290"/>
        </w:trPr>
        <w:tc>
          <w:tcPr>
            <w:tcW w:w="480" w:type="dxa"/>
            <w:vAlign w:val="bottom"/>
          </w:tcPr>
          <w:p>
            <w:pPr>
              <w:spacing w:after="0"/>
              <w:rPr>
                <w:sz w:val="24"/>
                <w:szCs w:val="24"/>
                <w:color w:val="auto"/>
              </w:rPr>
            </w:pPr>
          </w:p>
        </w:tc>
        <w:tc>
          <w:tcPr>
            <w:tcW w:w="3540" w:type="dxa"/>
            <w:vAlign w:val="bottom"/>
            <w:gridSpan w:val="4"/>
          </w:tcPr>
          <w:p>
            <w:pPr>
              <w:ind w:left="140"/>
              <w:spacing w:after="0"/>
              <w:rPr>
                <w:sz w:val="20"/>
                <w:szCs w:val="20"/>
                <w:color w:val="auto"/>
              </w:rPr>
            </w:pPr>
            <w:r>
              <w:rPr>
                <w:rFonts w:ascii="Arial" w:cs="Arial" w:eastAsia="Arial" w:hAnsi="Arial"/>
                <w:sz w:val="22"/>
                <w:szCs w:val="22"/>
                <w:color w:val="auto"/>
              </w:rPr>
              <w:t>salah satu swamedikasi diare.</w:t>
            </w:r>
          </w:p>
        </w:tc>
        <w:tc>
          <w:tcPr>
            <w:tcW w:w="800" w:type="dxa"/>
            <w:vAlign w:val="bottom"/>
          </w:tcPr>
          <w:p>
            <w:pPr>
              <w:spacing w:after="0"/>
              <w:rPr>
                <w:sz w:val="24"/>
                <w:szCs w:val="24"/>
                <w:color w:val="auto"/>
              </w:rPr>
            </w:pPr>
          </w:p>
        </w:tc>
        <w:tc>
          <w:tcPr>
            <w:tcW w:w="2920" w:type="dxa"/>
            <w:vAlign w:val="bottom"/>
          </w:tcPr>
          <w:p>
            <w:pPr>
              <w:spacing w:after="0"/>
              <w:rPr>
                <w:sz w:val="24"/>
                <w:szCs w:val="24"/>
                <w:color w:val="auto"/>
              </w:rPr>
            </w:pPr>
          </w:p>
        </w:tc>
      </w:tr>
      <w:tr>
        <w:trPr>
          <w:trHeight w:val="414"/>
        </w:trPr>
        <w:tc>
          <w:tcPr>
            <w:tcW w:w="480" w:type="dxa"/>
            <w:vAlign w:val="bottom"/>
          </w:tcPr>
          <w:p>
            <w:pPr>
              <w:jc w:val="center"/>
              <w:ind w:right="30"/>
              <w:spacing w:after="0"/>
              <w:rPr>
                <w:sz w:val="20"/>
                <w:szCs w:val="20"/>
                <w:color w:val="auto"/>
              </w:rPr>
            </w:pPr>
            <w:r>
              <w:rPr>
                <w:rFonts w:ascii="Arial" w:cs="Arial" w:eastAsia="Arial" w:hAnsi="Arial"/>
                <w:sz w:val="22"/>
                <w:szCs w:val="22"/>
                <w:color w:val="auto"/>
                <w:w w:val="97"/>
              </w:rPr>
              <w:t>7.</w:t>
            </w:r>
          </w:p>
        </w:tc>
        <w:tc>
          <w:tcPr>
            <w:tcW w:w="1560" w:type="dxa"/>
            <w:vAlign w:val="bottom"/>
          </w:tcPr>
          <w:p>
            <w:pPr>
              <w:ind w:left="140"/>
              <w:spacing w:after="0"/>
              <w:rPr>
                <w:sz w:val="20"/>
                <w:szCs w:val="20"/>
                <w:color w:val="auto"/>
              </w:rPr>
            </w:pPr>
            <w:r>
              <w:rPr>
                <w:rFonts w:ascii="Arial" w:cs="Arial" w:eastAsia="Arial" w:hAnsi="Arial"/>
                <w:sz w:val="22"/>
                <w:szCs w:val="22"/>
                <w:color w:val="auto"/>
              </w:rPr>
              <w:t>Menggunakan</w:t>
            </w:r>
          </w:p>
        </w:tc>
        <w:tc>
          <w:tcPr>
            <w:tcW w:w="960" w:type="dxa"/>
            <w:vAlign w:val="bottom"/>
          </w:tcPr>
          <w:p>
            <w:pPr>
              <w:ind w:left="420"/>
              <w:spacing w:after="0"/>
              <w:rPr>
                <w:sz w:val="20"/>
                <w:szCs w:val="20"/>
                <w:color w:val="auto"/>
              </w:rPr>
            </w:pPr>
            <w:r>
              <w:rPr>
                <w:rFonts w:ascii="Arial" w:cs="Arial" w:eastAsia="Arial" w:hAnsi="Arial"/>
                <w:sz w:val="22"/>
                <w:szCs w:val="22"/>
                <w:color w:val="auto"/>
              </w:rPr>
              <w:t>oralit</w:t>
            </w:r>
          </w:p>
        </w:tc>
        <w:tc>
          <w:tcPr>
            <w:tcW w:w="240" w:type="dxa"/>
            <w:vAlign w:val="bottom"/>
          </w:tcPr>
          <w:p>
            <w:pPr>
              <w:spacing w:after="0"/>
              <w:rPr>
                <w:sz w:val="24"/>
                <w:szCs w:val="24"/>
                <w:color w:val="auto"/>
              </w:rPr>
            </w:pPr>
          </w:p>
        </w:tc>
        <w:tc>
          <w:tcPr>
            <w:tcW w:w="780" w:type="dxa"/>
            <w:vAlign w:val="bottom"/>
          </w:tcPr>
          <w:p>
            <w:pPr>
              <w:ind w:left="120"/>
              <w:spacing w:after="0"/>
              <w:rPr>
                <w:sz w:val="20"/>
                <w:szCs w:val="20"/>
                <w:color w:val="auto"/>
              </w:rPr>
            </w:pPr>
            <w:r>
              <w:rPr>
                <w:rFonts w:ascii="Arial" w:cs="Arial" w:eastAsia="Arial" w:hAnsi="Arial"/>
                <w:sz w:val="22"/>
                <w:szCs w:val="22"/>
                <w:color w:val="auto"/>
              </w:rPr>
              <w:t>untuk</w:t>
            </w:r>
          </w:p>
        </w:tc>
        <w:tc>
          <w:tcPr>
            <w:tcW w:w="3720" w:type="dxa"/>
            <w:vAlign w:val="bottom"/>
            <w:gridSpan w:val="2"/>
          </w:tcPr>
          <w:p>
            <w:pPr>
              <w:jc w:val="right"/>
              <w:ind w:right="2270"/>
              <w:spacing w:after="0"/>
              <w:rPr>
                <w:sz w:val="20"/>
                <w:szCs w:val="20"/>
                <w:color w:val="auto"/>
              </w:rPr>
            </w:pPr>
            <w:r>
              <w:rPr>
                <w:rFonts w:ascii="Arial" w:cs="Arial" w:eastAsia="Arial" w:hAnsi="Arial"/>
                <w:sz w:val="22"/>
                <w:szCs w:val="22"/>
                <w:color w:val="auto"/>
              </w:rPr>
              <w:t>mengatasi</w:t>
            </w:r>
          </w:p>
        </w:tc>
      </w:tr>
      <w:tr>
        <w:trPr>
          <w:trHeight w:val="290"/>
        </w:trPr>
        <w:tc>
          <w:tcPr>
            <w:tcW w:w="480" w:type="dxa"/>
            <w:vAlign w:val="bottom"/>
          </w:tcPr>
          <w:p>
            <w:pPr>
              <w:spacing w:after="0"/>
              <w:rPr>
                <w:sz w:val="24"/>
                <w:szCs w:val="24"/>
                <w:color w:val="auto"/>
              </w:rPr>
            </w:pPr>
          </w:p>
        </w:tc>
        <w:tc>
          <w:tcPr>
            <w:tcW w:w="4340" w:type="dxa"/>
            <w:vAlign w:val="bottom"/>
            <w:gridSpan w:val="5"/>
          </w:tcPr>
          <w:p>
            <w:pPr>
              <w:ind w:left="140"/>
              <w:spacing w:after="0"/>
              <w:rPr>
                <w:sz w:val="20"/>
                <w:szCs w:val="20"/>
                <w:color w:val="auto"/>
              </w:rPr>
            </w:pPr>
            <w:r>
              <w:rPr>
                <w:rFonts w:ascii="Arial" w:cs="Arial" w:eastAsia="Arial" w:hAnsi="Arial"/>
                <w:sz w:val="22"/>
                <w:szCs w:val="22"/>
                <w:color w:val="auto"/>
              </w:rPr>
              <w:t>kekurangan cairan pada saat diare.</w:t>
            </w:r>
          </w:p>
        </w:tc>
        <w:tc>
          <w:tcPr>
            <w:tcW w:w="2920" w:type="dxa"/>
            <w:vAlign w:val="bottom"/>
          </w:tcPr>
          <w:p>
            <w:pPr>
              <w:spacing w:after="0"/>
              <w:rPr>
                <w:sz w:val="24"/>
                <w:szCs w:val="24"/>
                <w:color w:val="auto"/>
              </w:rPr>
            </w:pPr>
          </w:p>
        </w:tc>
      </w:tr>
      <w:tr>
        <w:trPr>
          <w:trHeight w:val="416"/>
        </w:trPr>
        <w:tc>
          <w:tcPr>
            <w:tcW w:w="480" w:type="dxa"/>
            <w:vAlign w:val="bottom"/>
          </w:tcPr>
          <w:p>
            <w:pPr>
              <w:jc w:val="center"/>
              <w:ind w:right="30"/>
              <w:spacing w:after="0"/>
              <w:rPr>
                <w:sz w:val="20"/>
                <w:szCs w:val="20"/>
                <w:color w:val="auto"/>
              </w:rPr>
            </w:pPr>
            <w:r>
              <w:rPr>
                <w:rFonts w:ascii="Arial" w:cs="Arial" w:eastAsia="Arial" w:hAnsi="Arial"/>
                <w:sz w:val="22"/>
                <w:szCs w:val="22"/>
                <w:color w:val="auto"/>
                <w:w w:val="97"/>
              </w:rPr>
              <w:t>8.</w:t>
            </w:r>
          </w:p>
        </w:tc>
        <w:tc>
          <w:tcPr>
            <w:tcW w:w="7260" w:type="dxa"/>
            <w:vAlign w:val="bottom"/>
            <w:gridSpan w:val="6"/>
          </w:tcPr>
          <w:p>
            <w:pPr>
              <w:ind w:left="140"/>
              <w:spacing w:after="0"/>
              <w:rPr>
                <w:sz w:val="20"/>
                <w:szCs w:val="20"/>
                <w:color w:val="auto"/>
              </w:rPr>
            </w:pPr>
            <w:r>
              <w:rPr>
                <w:rFonts w:ascii="Arial" w:cs="Arial" w:eastAsia="Arial" w:hAnsi="Arial"/>
                <w:sz w:val="22"/>
                <w:szCs w:val="22"/>
                <w:color w:val="auto"/>
              </w:rPr>
              <w:t>Menghindari   makanan   pedas   agar   tidak</w:t>
            </w:r>
          </w:p>
        </w:tc>
      </w:tr>
      <w:tr>
        <w:trPr>
          <w:trHeight w:val="290"/>
        </w:trPr>
        <w:tc>
          <w:tcPr>
            <w:tcW w:w="480" w:type="dxa"/>
            <w:vAlign w:val="bottom"/>
          </w:tcPr>
          <w:p>
            <w:pPr>
              <w:spacing w:after="0"/>
              <w:rPr>
                <w:sz w:val="24"/>
                <w:szCs w:val="24"/>
                <w:color w:val="auto"/>
              </w:rPr>
            </w:pPr>
          </w:p>
        </w:tc>
        <w:tc>
          <w:tcPr>
            <w:tcW w:w="2520" w:type="dxa"/>
            <w:vAlign w:val="bottom"/>
            <w:gridSpan w:val="2"/>
          </w:tcPr>
          <w:p>
            <w:pPr>
              <w:ind w:left="140"/>
              <w:spacing w:after="0"/>
              <w:rPr>
                <w:sz w:val="20"/>
                <w:szCs w:val="20"/>
                <w:color w:val="auto"/>
              </w:rPr>
            </w:pPr>
            <w:r>
              <w:rPr>
                <w:rFonts w:ascii="Arial" w:cs="Arial" w:eastAsia="Arial" w:hAnsi="Arial"/>
                <w:sz w:val="22"/>
                <w:szCs w:val="22"/>
                <w:color w:val="auto"/>
              </w:rPr>
              <w:t>memperparah diare.</w:t>
            </w:r>
          </w:p>
        </w:tc>
        <w:tc>
          <w:tcPr>
            <w:tcW w:w="2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2920" w:type="dxa"/>
            <w:vAlign w:val="bottom"/>
          </w:tcPr>
          <w:p>
            <w:pPr>
              <w:spacing w:after="0"/>
              <w:rPr>
                <w:sz w:val="24"/>
                <w:szCs w:val="24"/>
                <w:color w:val="auto"/>
              </w:rPr>
            </w:pPr>
          </w:p>
        </w:tc>
      </w:tr>
      <w:tr>
        <w:trPr>
          <w:trHeight w:val="414"/>
        </w:trPr>
        <w:tc>
          <w:tcPr>
            <w:tcW w:w="480" w:type="dxa"/>
            <w:vAlign w:val="bottom"/>
          </w:tcPr>
          <w:p>
            <w:pPr>
              <w:jc w:val="center"/>
              <w:ind w:right="30"/>
              <w:spacing w:after="0"/>
              <w:rPr>
                <w:sz w:val="20"/>
                <w:szCs w:val="20"/>
                <w:color w:val="auto"/>
              </w:rPr>
            </w:pPr>
            <w:r>
              <w:rPr>
                <w:rFonts w:ascii="Arial" w:cs="Arial" w:eastAsia="Arial" w:hAnsi="Arial"/>
                <w:sz w:val="22"/>
                <w:szCs w:val="22"/>
                <w:color w:val="auto"/>
                <w:w w:val="97"/>
              </w:rPr>
              <w:t>9.</w:t>
            </w:r>
          </w:p>
        </w:tc>
        <w:tc>
          <w:tcPr>
            <w:tcW w:w="7260" w:type="dxa"/>
            <w:vAlign w:val="bottom"/>
            <w:gridSpan w:val="6"/>
          </w:tcPr>
          <w:p>
            <w:pPr>
              <w:ind w:left="140"/>
              <w:spacing w:after="0"/>
              <w:rPr>
                <w:sz w:val="20"/>
                <w:szCs w:val="20"/>
                <w:color w:val="auto"/>
              </w:rPr>
            </w:pPr>
            <w:r>
              <w:rPr>
                <w:rFonts w:ascii="Arial" w:cs="Arial" w:eastAsia="Arial" w:hAnsi="Arial"/>
                <w:sz w:val="22"/>
                <w:szCs w:val="22"/>
                <w:color w:val="auto"/>
              </w:rPr>
              <w:t>Cuci tangan sebelum dan sesudah makan dapat</w:t>
            </w:r>
          </w:p>
        </w:tc>
      </w:tr>
      <w:tr>
        <w:trPr>
          <w:trHeight w:val="290"/>
        </w:trPr>
        <w:tc>
          <w:tcPr>
            <w:tcW w:w="480" w:type="dxa"/>
            <w:vAlign w:val="bottom"/>
          </w:tcPr>
          <w:p>
            <w:pPr>
              <w:spacing w:after="0"/>
              <w:rPr>
                <w:sz w:val="24"/>
                <w:szCs w:val="24"/>
                <w:color w:val="auto"/>
              </w:rPr>
            </w:pPr>
          </w:p>
        </w:tc>
        <w:tc>
          <w:tcPr>
            <w:tcW w:w="3540" w:type="dxa"/>
            <w:vAlign w:val="bottom"/>
            <w:gridSpan w:val="4"/>
          </w:tcPr>
          <w:p>
            <w:pPr>
              <w:ind w:left="140"/>
              <w:spacing w:after="0"/>
              <w:rPr>
                <w:sz w:val="20"/>
                <w:szCs w:val="20"/>
                <w:color w:val="auto"/>
              </w:rPr>
            </w:pPr>
            <w:r>
              <w:rPr>
                <w:rFonts w:ascii="Arial" w:cs="Arial" w:eastAsia="Arial" w:hAnsi="Arial"/>
                <w:sz w:val="22"/>
                <w:szCs w:val="22"/>
                <w:color w:val="auto"/>
              </w:rPr>
              <w:t>mengurangi resiko terkena diare.</w:t>
            </w:r>
          </w:p>
        </w:tc>
        <w:tc>
          <w:tcPr>
            <w:tcW w:w="800" w:type="dxa"/>
            <w:vAlign w:val="bottom"/>
          </w:tcPr>
          <w:p>
            <w:pPr>
              <w:spacing w:after="0"/>
              <w:rPr>
                <w:sz w:val="24"/>
                <w:szCs w:val="24"/>
                <w:color w:val="auto"/>
              </w:rPr>
            </w:pPr>
          </w:p>
        </w:tc>
        <w:tc>
          <w:tcPr>
            <w:tcW w:w="292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471170</wp:posOffset>
            </wp:positionH>
            <wp:positionV relativeFrom="paragraph">
              <wp:posOffset>-4789805</wp:posOffset>
            </wp:positionV>
            <wp:extent cx="5120640" cy="54203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5120640" cy="5420360"/>
                    </a:xfrm>
                    <a:prstGeom prst="rect">
                      <a:avLst/>
                    </a:prstGeom>
                    <a:noFill/>
                  </pic:spPr>
                </pic:pic>
              </a:graphicData>
            </a:graphic>
          </wp:anchor>
        </w:drawing>
      </w:r>
    </w:p>
    <w:p>
      <w:pPr>
        <w:spacing w:after="0" w:line="115" w:lineRule="exact"/>
        <w:rPr>
          <w:sz w:val="20"/>
          <w:szCs w:val="20"/>
          <w:color w:val="auto"/>
        </w:rPr>
      </w:pPr>
    </w:p>
    <w:p>
      <w:pPr>
        <w:jc w:val="both"/>
        <w:ind w:left="1540" w:right="3079" w:hanging="602"/>
        <w:spacing w:after="0" w:line="288" w:lineRule="auto"/>
        <w:tabs>
          <w:tab w:leader="none" w:pos="1540" w:val="left"/>
        </w:tabs>
        <w:numPr>
          <w:ilvl w:val="0"/>
          <w:numId w:val="45"/>
        </w:numPr>
        <w:rPr>
          <w:rFonts w:ascii="Arial" w:cs="Arial" w:eastAsia="Arial" w:hAnsi="Arial"/>
          <w:sz w:val="22"/>
          <w:szCs w:val="22"/>
          <w:color w:val="auto"/>
        </w:rPr>
      </w:pPr>
      <w:r>
        <w:rPr>
          <w:rFonts w:ascii="Arial" w:cs="Arial" w:eastAsia="Arial" w:hAnsi="Arial"/>
          <w:sz w:val="22"/>
          <w:szCs w:val="22"/>
          <w:color w:val="auto"/>
        </w:rPr>
        <w:t>Beristirahat cukup untuk mengembalikan energi karena banyaknya cairan tubuh yang hilang saat terjadi diare.</w:t>
      </w:r>
    </w:p>
    <w:p>
      <w:pPr>
        <w:sectPr>
          <w:pgSz w:w="12240" w:h="15839" w:orient="portrait"/>
          <w:cols w:equalWidth="0" w:num="1">
            <w:col w:w="9359"/>
          </w:cols>
          <w:pgMar w:left="1440" w:top="712" w:right="1440" w:bottom="780" w:gutter="0" w:footer="0" w:header="0"/>
        </w:sectPr>
      </w:pPr>
    </w:p>
    <w:bookmarkStart w:id="53" w:name="page54"/>
    <w:bookmarkEnd w:id="53"/>
    <w:p>
      <w:pPr>
        <w:jc w:val="right"/>
        <w:ind w:right="259"/>
        <w:spacing w:after="0"/>
        <w:rPr>
          <w:sz w:val="20"/>
          <w:szCs w:val="20"/>
          <w:color w:val="auto"/>
        </w:rPr>
      </w:pPr>
      <w:r>
        <w:rPr>
          <w:rFonts w:ascii="Arial" w:cs="Arial" w:eastAsia="Arial" w:hAnsi="Arial"/>
          <w:sz w:val="22"/>
          <w:szCs w:val="22"/>
          <w:color w:val="auto"/>
        </w:rPr>
        <w:t>39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840"/>
        <w:spacing w:after="0"/>
        <w:tabs>
          <w:tab w:leader="none" w:pos="1380" w:val="left"/>
        </w:tabs>
        <w:rPr>
          <w:sz w:val="20"/>
          <w:szCs w:val="20"/>
          <w:color w:val="auto"/>
        </w:rPr>
      </w:pPr>
      <w:r>
        <w:rPr>
          <w:rFonts w:ascii="Arial" w:cs="Arial" w:eastAsia="Arial" w:hAnsi="Arial"/>
          <w:sz w:val="22"/>
          <w:szCs w:val="22"/>
          <w:b w:val="1"/>
          <w:bCs w:val="1"/>
          <w:color w:val="auto"/>
        </w:rPr>
        <w:t>IV.</w:t>
        <w:tab/>
        <w:t>Tindakan Tentang Swamedikasi Diare</w:t>
      </w:r>
    </w:p>
    <w:p>
      <w:pPr>
        <w:spacing w:after="0" w:line="37" w:lineRule="exact"/>
        <w:rPr>
          <w:sz w:val="20"/>
          <w:szCs w:val="20"/>
          <w:color w:val="auto"/>
        </w:rPr>
      </w:pPr>
    </w:p>
    <w:p>
      <w:pPr>
        <w:ind w:left="1560"/>
        <w:spacing w:after="0"/>
        <w:rPr>
          <w:sz w:val="20"/>
          <w:szCs w:val="20"/>
          <w:color w:val="auto"/>
        </w:rPr>
      </w:pPr>
      <w:r>
        <w:rPr>
          <w:rFonts w:ascii="Arial" w:cs="Arial" w:eastAsia="Arial" w:hAnsi="Arial"/>
          <w:sz w:val="22"/>
          <w:szCs w:val="22"/>
          <w:b w:val="1"/>
          <w:bCs w:val="1"/>
          <w:color w:val="auto"/>
        </w:rPr>
        <w:t>Petunjuk :</w:t>
      </w:r>
    </w:p>
    <w:p>
      <w:pPr>
        <w:spacing w:after="0" w:line="139" w:lineRule="exact"/>
        <w:rPr>
          <w:sz w:val="20"/>
          <w:szCs w:val="20"/>
          <w:color w:val="auto"/>
        </w:rPr>
      </w:pPr>
    </w:p>
    <w:p>
      <w:pPr>
        <w:ind w:left="1920" w:right="319" w:hanging="370"/>
        <w:spacing w:after="0" w:line="385" w:lineRule="auto"/>
        <w:tabs>
          <w:tab w:leader="none" w:pos="1920" w:val="left"/>
        </w:tabs>
        <w:numPr>
          <w:ilvl w:val="0"/>
          <w:numId w:val="46"/>
        </w:numPr>
        <w:rPr>
          <w:rFonts w:ascii="Arial" w:cs="Arial" w:eastAsia="Arial" w:hAnsi="Arial"/>
          <w:sz w:val="22"/>
          <w:szCs w:val="22"/>
          <w:color w:val="auto"/>
        </w:rPr>
      </w:pPr>
      <w:r>
        <w:rPr>
          <w:rFonts w:ascii="Arial" w:cs="Arial" w:eastAsia="Arial" w:hAnsi="Arial"/>
          <w:sz w:val="22"/>
          <w:szCs w:val="22"/>
          <w:color w:val="auto"/>
        </w:rPr>
        <w:t>Jawablah pertanyaan dibawah ini dengan memberi tanda ceklis ( ) pada kolom “Ya” atau “Tidak” yang tersedia</w:t>
      </w:r>
    </w:p>
    <w:p>
      <w:pPr>
        <w:sectPr>
          <w:pgSz w:w="12240" w:h="15839" w:orient="portrait"/>
          <w:cols w:equalWidth="0" w:num="1">
            <w:col w:w="9359"/>
          </w:cols>
          <w:pgMar w:left="1440" w:top="712" w:right="1440" w:bottom="1440" w:gutter="0" w:footer="0" w:header="0"/>
        </w:sectPr>
      </w:pPr>
    </w:p>
    <w:bookmarkStart w:id="54" w:name="page55"/>
    <w:bookmarkEnd w:id="54"/>
    <w:p>
      <w:pPr>
        <w:jc w:val="right"/>
        <w:ind w:right="1480"/>
        <w:spacing w:after="0"/>
        <w:rPr>
          <w:sz w:val="20"/>
          <w:szCs w:val="20"/>
          <w:color w:val="auto"/>
        </w:rPr>
      </w:pPr>
      <w:r>
        <w:rPr>
          <w:rFonts w:ascii="Arial" w:cs="Arial" w:eastAsia="Arial" w:hAnsi="Arial"/>
          <w:sz w:val="22"/>
          <w:szCs w:val="22"/>
          <w:color w:val="auto"/>
        </w:rPr>
        <w:t>39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7600"/>
        <w:spacing w:after="0"/>
        <w:rPr>
          <w:sz w:val="20"/>
          <w:szCs w:val="20"/>
          <w:color w:val="auto"/>
        </w:rPr>
      </w:pPr>
      <w:r>
        <w:rPr>
          <w:rFonts w:ascii="Arial" w:cs="Arial" w:eastAsia="Arial" w:hAnsi="Arial"/>
          <w:sz w:val="21"/>
          <w:szCs w:val="21"/>
          <w:b w:val="1"/>
          <w:bCs w:val="1"/>
          <w:color w:val="auto"/>
        </w:rPr>
        <w:t>Lampiran 3</w:t>
      </w:r>
    </w:p>
    <w:p>
      <w:pPr>
        <w:spacing w:after="0" w:line="141" w:lineRule="exact"/>
        <w:rPr>
          <w:sz w:val="20"/>
          <w:szCs w:val="20"/>
          <w:color w:val="auto"/>
        </w:rPr>
      </w:pPr>
    </w:p>
    <w:p>
      <w:pPr>
        <w:jc w:val="center"/>
        <w:ind w:left="1460" w:right="2100"/>
        <w:spacing w:after="0" w:line="364" w:lineRule="auto"/>
        <w:rPr>
          <w:sz w:val="20"/>
          <w:szCs w:val="20"/>
          <w:color w:val="auto"/>
        </w:rPr>
      </w:pPr>
      <w:r>
        <w:rPr>
          <w:rFonts w:ascii="Arial" w:cs="Arial" w:eastAsia="Arial" w:hAnsi="Arial"/>
          <w:sz w:val="20"/>
          <w:szCs w:val="20"/>
          <w:b w:val="1"/>
          <w:bCs w:val="1"/>
          <w:color w:val="auto"/>
        </w:rPr>
        <w:t>Master Tabel Data 1 Hasil Penelitian Pengetahuan Masyarakat Tentang Swamedikasi Penyakit Diare di Kelurahan Pekan Bahorok Kecamatan Kabupaten Langkat</w:t>
      </w:r>
    </w:p>
    <w:p>
      <w:pPr>
        <w:sectPr>
          <w:pgSz w:w="11900" w:h="16837" w:orient="portrait"/>
          <w:cols w:equalWidth="0" w:num="1">
            <w:col w:w="10240"/>
          </w:cols>
          <w:pgMar w:left="1440" w:top="702" w:right="226" w:bottom="1440" w:gutter="0" w:footer="0" w:header="0"/>
        </w:sectPr>
      </w:pPr>
    </w:p>
    <w:p>
      <w:pPr>
        <w:spacing w:after="0" w:line="1" w:lineRule="exact"/>
        <w:rPr>
          <w:sz w:val="20"/>
          <w:szCs w:val="20"/>
          <w:color w:val="auto"/>
        </w:rPr>
      </w:pPr>
    </w:p>
    <w:tbl>
      <w:tblPr>
        <w:tblLayout w:type="fixed"/>
        <w:tblInd w:w="240" w:type="dxa"/>
        <w:tblCellMar>
          <w:top w:w="0" w:type="dxa"/>
          <w:left w:w="0" w:type="dxa"/>
          <w:bottom w:w="0" w:type="dxa"/>
          <w:right w:w="0" w:type="dxa"/>
        </w:tblCellMar>
      </w:tblPr>
      <w:tr>
        <w:trPr>
          <w:trHeight w:val="225"/>
        </w:trPr>
        <w:tc>
          <w:tcPr>
            <w:tcW w:w="320" w:type="dxa"/>
            <w:vAlign w:val="bottom"/>
          </w:tcPr>
          <w:p>
            <w:pPr>
              <w:jc w:val="right"/>
              <w:ind w:right="91"/>
              <w:spacing w:after="0"/>
              <w:rPr>
                <w:sz w:val="20"/>
                <w:szCs w:val="20"/>
                <w:color w:val="auto"/>
              </w:rPr>
            </w:pPr>
            <w:r>
              <w:rPr>
                <w:rFonts w:ascii="Arial" w:cs="Arial" w:eastAsia="Arial" w:hAnsi="Arial"/>
                <w:sz w:val="16"/>
                <w:szCs w:val="16"/>
                <w:b w:val="1"/>
                <w:bCs w:val="1"/>
                <w:color w:val="auto"/>
                <w:w w:val="86"/>
              </w:rPr>
              <w:t>R</w:t>
            </w:r>
          </w:p>
        </w:tc>
        <w:tc>
          <w:tcPr>
            <w:tcW w:w="480" w:type="dxa"/>
            <w:vAlign w:val="bottom"/>
          </w:tcPr>
          <w:p>
            <w:pPr>
              <w:ind w:left="140"/>
              <w:spacing w:after="0"/>
              <w:rPr>
                <w:sz w:val="20"/>
                <w:szCs w:val="20"/>
                <w:color w:val="auto"/>
              </w:rPr>
            </w:pPr>
            <w:r>
              <w:rPr>
                <w:rFonts w:ascii="Arial" w:cs="Arial" w:eastAsia="Arial" w:hAnsi="Arial"/>
                <w:sz w:val="16"/>
                <w:szCs w:val="16"/>
                <w:b w:val="1"/>
                <w:bCs w:val="1"/>
                <w:color w:val="auto"/>
              </w:rPr>
              <w:t>J</w:t>
            </w:r>
          </w:p>
        </w:tc>
        <w:tc>
          <w:tcPr>
            <w:tcW w:w="500" w:type="dxa"/>
            <w:vAlign w:val="bottom"/>
          </w:tcPr>
          <w:p>
            <w:pPr>
              <w:ind w:left="140"/>
              <w:spacing w:after="0"/>
              <w:rPr>
                <w:sz w:val="20"/>
                <w:szCs w:val="20"/>
                <w:color w:val="auto"/>
              </w:rPr>
            </w:pPr>
            <w:r>
              <w:rPr>
                <w:rFonts w:ascii="Arial" w:cs="Arial" w:eastAsia="Arial" w:hAnsi="Arial"/>
                <w:sz w:val="16"/>
                <w:szCs w:val="16"/>
                <w:b w:val="1"/>
                <w:bCs w:val="1"/>
                <w:color w:val="auto"/>
                <w:w w:val="93"/>
              </w:rPr>
              <w:t>UMU</w:t>
            </w:r>
          </w:p>
        </w:tc>
        <w:tc>
          <w:tcPr>
            <w:tcW w:w="0" w:type="dxa"/>
            <w:vAlign w:val="bottom"/>
          </w:tcPr>
          <w:p>
            <w:pPr>
              <w:spacing w:after="0"/>
              <w:rPr>
                <w:sz w:val="1"/>
                <w:szCs w:val="1"/>
                <w:color w:val="auto"/>
              </w:rPr>
            </w:pPr>
          </w:p>
        </w:tc>
      </w:tr>
      <w:tr>
        <w:trPr>
          <w:trHeight w:val="276"/>
        </w:trPr>
        <w:tc>
          <w:tcPr>
            <w:tcW w:w="320" w:type="dxa"/>
            <w:vAlign w:val="bottom"/>
          </w:tcPr>
          <w:p>
            <w:pPr>
              <w:spacing w:after="0"/>
              <w:rPr>
                <w:sz w:val="24"/>
                <w:szCs w:val="24"/>
                <w:color w:val="auto"/>
              </w:rPr>
            </w:pPr>
          </w:p>
        </w:tc>
        <w:tc>
          <w:tcPr>
            <w:tcW w:w="480" w:type="dxa"/>
            <w:vAlign w:val="bottom"/>
          </w:tcPr>
          <w:p>
            <w:pPr>
              <w:ind w:left="140"/>
              <w:spacing w:after="0"/>
              <w:rPr>
                <w:sz w:val="20"/>
                <w:szCs w:val="20"/>
                <w:color w:val="auto"/>
              </w:rPr>
            </w:pPr>
            <w:r>
              <w:rPr>
                <w:rFonts w:ascii="Arial" w:cs="Arial" w:eastAsia="Arial" w:hAnsi="Arial"/>
                <w:sz w:val="16"/>
                <w:szCs w:val="16"/>
                <w:b w:val="1"/>
                <w:bCs w:val="1"/>
                <w:color w:val="auto"/>
              </w:rPr>
              <w:t>K</w:t>
            </w:r>
          </w:p>
        </w:tc>
        <w:tc>
          <w:tcPr>
            <w:tcW w:w="500" w:type="dxa"/>
            <w:vAlign w:val="bottom"/>
          </w:tcPr>
          <w:p>
            <w:pPr>
              <w:ind w:left="140"/>
              <w:spacing w:after="0"/>
              <w:rPr>
                <w:sz w:val="20"/>
                <w:szCs w:val="20"/>
                <w:color w:val="auto"/>
              </w:rPr>
            </w:pPr>
            <w:r>
              <w:rPr>
                <w:rFonts w:ascii="Arial" w:cs="Arial" w:eastAsia="Arial" w:hAnsi="Arial"/>
                <w:sz w:val="16"/>
                <w:szCs w:val="16"/>
                <w:b w:val="1"/>
                <w:bCs w:val="1"/>
                <w:color w:val="auto"/>
              </w:rPr>
              <w:t>R</w:t>
            </w:r>
          </w:p>
        </w:tc>
        <w:tc>
          <w:tcPr>
            <w:tcW w:w="0" w:type="dxa"/>
            <w:vAlign w:val="bottom"/>
          </w:tcPr>
          <w:p>
            <w:pPr>
              <w:spacing w:after="0"/>
              <w:rPr>
                <w:sz w:val="1"/>
                <w:szCs w:val="1"/>
                <w:color w:val="auto"/>
              </w:rPr>
            </w:pPr>
          </w:p>
        </w:tc>
      </w:tr>
      <w:tr>
        <w:trPr>
          <w:trHeight w:val="548"/>
        </w:trPr>
        <w:tc>
          <w:tcPr>
            <w:tcW w:w="32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53"/>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20" w:type="dxa"/>
            <w:vAlign w:val="bottom"/>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07"/>
        </w:trPr>
        <w:tc>
          <w:tcPr>
            <w:tcW w:w="320" w:type="dxa"/>
            <w:vAlign w:val="bottom"/>
          </w:tcPr>
          <w:p>
            <w:pPr>
              <w:jc w:val="right"/>
              <w:ind w:right="31"/>
              <w:spacing w:after="0"/>
              <w:rPr>
                <w:sz w:val="20"/>
                <w:szCs w:val="20"/>
                <w:color w:val="auto"/>
              </w:rPr>
            </w:pPr>
            <w:r>
              <w:rPr>
                <w:rFonts w:ascii="Arial" w:cs="Arial" w:eastAsia="Arial" w:hAnsi="Arial"/>
                <w:sz w:val="22"/>
                <w:szCs w:val="22"/>
                <w:b w:val="1"/>
                <w:bCs w:val="1"/>
                <w:color w:val="auto"/>
              </w:rPr>
              <w:t>2</w:t>
            </w:r>
          </w:p>
        </w:tc>
        <w:tc>
          <w:tcPr>
            <w:tcW w:w="480" w:type="dxa"/>
            <w:vAlign w:val="bottom"/>
          </w:tcPr>
          <w:p>
            <w:pPr>
              <w:jc w:val="right"/>
              <w:ind w:right="53"/>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262"/>
        </w:trPr>
        <w:tc>
          <w:tcPr>
            <w:tcW w:w="320" w:type="dxa"/>
            <w:vAlign w:val="bottom"/>
          </w:tcPr>
          <w:p>
            <w:pPr>
              <w:jc w:val="right"/>
              <w:ind w:right="31"/>
              <w:spacing w:after="0"/>
              <w:rPr>
                <w:sz w:val="20"/>
                <w:szCs w:val="20"/>
                <w:color w:val="auto"/>
              </w:rPr>
            </w:pPr>
            <w:r>
              <w:rPr>
                <w:rFonts w:ascii="Arial" w:cs="Arial" w:eastAsia="Arial" w:hAnsi="Arial"/>
                <w:sz w:val="22"/>
                <w:szCs w:val="22"/>
                <w:b w:val="1"/>
                <w:bCs w:val="1"/>
                <w:color w:val="auto"/>
              </w:rPr>
              <w:t>3</w:t>
            </w:r>
          </w:p>
        </w:tc>
        <w:tc>
          <w:tcPr>
            <w:tcW w:w="480" w:type="dxa"/>
            <w:vAlign w:val="bottom"/>
          </w:tcPr>
          <w:p>
            <w:pPr>
              <w:jc w:val="right"/>
              <w:ind w:right="53"/>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264"/>
        </w:trPr>
        <w:tc>
          <w:tcPr>
            <w:tcW w:w="320" w:type="dxa"/>
            <w:vAlign w:val="bottom"/>
          </w:tcPr>
          <w:p>
            <w:pPr>
              <w:jc w:val="right"/>
              <w:ind w:right="31"/>
              <w:spacing w:after="0"/>
              <w:rPr>
                <w:sz w:val="20"/>
                <w:szCs w:val="20"/>
                <w:color w:val="auto"/>
              </w:rPr>
            </w:pPr>
            <w:r>
              <w:rPr>
                <w:rFonts w:ascii="Arial" w:cs="Arial" w:eastAsia="Arial" w:hAnsi="Arial"/>
                <w:sz w:val="22"/>
                <w:szCs w:val="22"/>
                <w:b w:val="1"/>
                <w:bCs w:val="1"/>
                <w:color w:val="auto"/>
              </w:rPr>
              <w:t>4</w:t>
            </w:r>
          </w:p>
        </w:tc>
        <w:tc>
          <w:tcPr>
            <w:tcW w:w="480" w:type="dxa"/>
            <w:vAlign w:val="bottom"/>
          </w:tcPr>
          <w:p>
            <w:pPr>
              <w:jc w:val="right"/>
              <w:ind w:right="53"/>
              <w:spacing w:after="0"/>
              <w:rPr>
                <w:sz w:val="20"/>
                <w:szCs w:val="20"/>
                <w:color w:val="auto"/>
              </w:rPr>
            </w:pPr>
            <w:r>
              <w:rPr>
                <w:rFonts w:ascii="Arial" w:cs="Arial" w:eastAsia="Arial" w:hAnsi="Arial"/>
                <w:sz w:val="22"/>
                <w:szCs w:val="22"/>
                <w:b w:val="1"/>
                <w:bCs w:val="1"/>
                <w:color w:val="auto"/>
              </w:rPr>
              <w:t>2</w:t>
            </w:r>
          </w:p>
        </w:tc>
        <w:tc>
          <w:tcPr>
            <w:tcW w:w="500" w:type="dxa"/>
            <w:vAlign w:val="bottom"/>
          </w:tcPr>
          <w:p>
            <w:pPr>
              <w:jc w:val="right"/>
              <w:spacing w:after="0"/>
              <w:rPr>
                <w:sz w:val="20"/>
                <w:szCs w:val="20"/>
                <w:color w:val="auto"/>
              </w:rPr>
            </w:pPr>
            <w:r>
              <w:rPr>
                <w:rFonts w:ascii="Arial" w:cs="Arial" w:eastAsia="Arial" w:hAnsi="Arial"/>
                <w:sz w:val="22"/>
                <w:szCs w:val="22"/>
                <w:b w:val="1"/>
                <w:bCs w:val="1"/>
                <w:color w:val="auto"/>
              </w:rPr>
              <w:t>3</w:t>
            </w:r>
          </w:p>
        </w:tc>
        <w:tc>
          <w:tcPr>
            <w:tcW w:w="0" w:type="dxa"/>
            <w:vAlign w:val="bottom"/>
          </w:tcPr>
          <w:p>
            <w:pPr>
              <w:spacing w:after="0"/>
              <w:rPr>
                <w:sz w:val="1"/>
                <w:szCs w:val="1"/>
                <w:color w:val="auto"/>
              </w:rPr>
            </w:pPr>
          </w:p>
        </w:tc>
      </w:tr>
      <w:tr>
        <w:trPr>
          <w:trHeight w:val="262"/>
        </w:trPr>
        <w:tc>
          <w:tcPr>
            <w:tcW w:w="320" w:type="dxa"/>
            <w:vAlign w:val="bottom"/>
          </w:tcPr>
          <w:p>
            <w:pPr>
              <w:jc w:val="right"/>
              <w:ind w:right="31"/>
              <w:spacing w:after="0"/>
              <w:rPr>
                <w:sz w:val="20"/>
                <w:szCs w:val="20"/>
                <w:color w:val="auto"/>
              </w:rPr>
            </w:pPr>
            <w:r>
              <w:rPr>
                <w:rFonts w:ascii="Arial" w:cs="Arial" w:eastAsia="Arial" w:hAnsi="Arial"/>
                <w:sz w:val="22"/>
                <w:szCs w:val="22"/>
                <w:b w:val="1"/>
                <w:bCs w:val="1"/>
                <w:color w:val="auto"/>
              </w:rPr>
              <w:t>5</w:t>
            </w:r>
          </w:p>
        </w:tc>
        <w:tc>
          <w:tcPr>
            <w:tcW w:w="480" w:type="dxa"/>
            <w:vAlign w:val="bottom"/>
          </w:tcPr>
          <w:p>
            <w:pPr>
              <w:jc w:val="right"/>
              <w:ind w:right="53"/>
              <w:spacing w:after="0"/>
              <w:rPr>
                <w:sz w:val="20"/>
                <w:szCs w:val="20"/>
                <w:color w:val="auto"/>
              </w:rPr>
            </w:pPr>
            <w:r>
              <w:rPr>
                <w:rFonts w:ascii="Arial" w:cs="Arial" w:eastAsia="Arial" w:hAnsi="Arial"/>
                <w:sz w:val="22"/>
                <w:szCs w:val="22"/>
                <w:b w:val="1"/>
                <w:bCs w:val="1"/>
                <w:color w:val="auto"/>
              </w:rPr>
              <w:t>2</w:t>
            </w:r>
          </w:p>
        </w:tc>
        <w:tc>
          <w:tcPr>
            <w:tcW w:w="50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264"/>
        </w:trPr>
        <w:tc>
          <w:tcPr>
            <w:tcW w:w="320" w:type="dxa"/>
            <w:vAlign w:val="bottom"/>
          </w:tcPr>
          <w:p>
            <w:pPr>
              <w:jc w:val="right"/>
              <w:ind w:right="31"/>
              <w:spacing w:after="0"/>
              <w:rPr>
                <w:sz w:val="20"/>
                <w:szCs w:val="20"/>
                <w:color w:val="auto"/>
              </w:rPr>
            </w:pPr>
            <w:r>
              <w:rPr>
                <w:rFonts w:ascii="Arial" w:cs="Arial" w:eastAsia="Arial" w:hAnsi="Arial"/>
                <w:sz w:val="22"/>
                <w:szCs w:val="22"/>
                <w:b w:val="1"/>
                <w:bCs w:val="1"/>
                <w:color w:val="auto"/>
              </w:rPr>
              <w:t>6</w:t>
            </w:r>
          </w:p>
        </w:tc>
        <w:tc>
          <w:tcPr>
            <w:tcW w:w="480" w:type="dxa"/>
            <w:vAlign w:val="bottom"/>
          </w:tcPr>
          <w:p>
            <w:pPr>
              <w:jc w:val="right"/>
              <w:ind w:right="53"/>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262"/>
        </w:trPr>
        <w:tc>
          <w:tcPr>
            <w:tcW w:w="320" w:type="dxa"/>
            <w:vAlign w:val="bottom"/>
          </w:tcPr>
          <w:p>
            <w:pPr>
              <w:jc w:val="right"/>
              <w:ind w:right="31"/>
              <w:spacing w:after="0"/>
              <w:rPr>
                <w:sz w:val="20"/>
                <w:szCs w:val="20"/>
                <w:color w:val="auto"/>
              </w:rPr>
            </w:pPr>
            <w:r>
              <w:rPr>
                <w:rFonts w:ascii="Arial" w:cs="Arial" w:eastAsia="Arial" w:hAnsi="Arial"/>
                <w:sz w:val="22"/>
                <w:szCs w:val="22"/>
                <w:b w:val="1"/>
                <w:bCs w:val="1"/>
                <w:color w:val="auto"/>
              </w:rPr>
              <w:t>7</w:t>
            </w:r>
          </w:p>
        </w:tc>
        <w:tc>
          <w:tcPr>
            <w:tcW w:w="480" w:type="dxa"/>
            <w:vAlign w:val="bottom"/>
          </w:tcPr>
          <w:p>
            <w:pPr>
              <w:jc w:val="right"/>
              <w:ind w:right="53"/>
              <w:spacing w:after="0"/>
              <w:rPr>
                <w:sz w:val="20"/>
                <w:szCs w:val="20"/>
                <w:color w:val="auto"/>
              </w:rPr>
            </w:pPr>
            <w:r>
              <w:rPr>
                <w:rFonts w:ascii="Arial" w:cs="Arial" w:eastAsia="Arial" w:hAnsi="Arial"/>
                <w:sz w:val="22"/>
                <w:szCs w:val="22"/>
                <w:b w:val="1"/>
                <w:bCs w:val="1"/>
                <w:color w:val="auto"/>
              </w:rPr>
              <w:t>2</w:t>
            </w:r>
          </w:p>
        </w:tc>
        <w:tc>
          <w:tcPr>
            <w:tcW w:w="50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264"/>
        </w:trPr>
        <w:tc>
          <w:tcPr>
            <w:tcW w:w="320" w:type="dxa"/>
            <w:vAlign w:val="bottom"/>
          </w:tcPr>
          <w:p>
            <w:pPr>
              <w:jc w:val="right"/>
              <w:ind w:right="31"/>
              <w:spacing w:after="0"/>
              <w:rPr>
                <w:sz w:val="20"/>
                <w:szCs w:val="20"/>
                <w:color w:val="auto"/>
              </w:rPr>
            </w:pPr>
            <w:r>
              <w:rPr>
                <w:rFonts w:ascii="Arial" w:cs="Arial" w:eastAsia="Arial" w:hAnsi="Arial"/>
                <w:sz w:val="22"/>
                <w:szCs w:val="22"/>
                <w:b w:val="1"/>
                <w:bCs w:val="1"/>
                <w:color w:val="auto"/>
              </w:rPr>
              <w:t>8</w:t>
            </w:r>
          </w:p>
        </w:tc>
        <w:tc>
          <w:tcPr>
            <w:tcW w:w="480" w:type="dxa"/>
            <w:vAlign w:val="bottom"/>
          </w:tcPr>
          <w:p>
            <w:pPr>
              <w:jc w:val="right"/>
              <w:ind w:right="53"/>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262"/>
        </w:trPr>
        <w:tc>
          <w:tcPr>
            <w:tcW w:w="320" w:type="dxa"/>
            <w:vAlign w:val="bottom"/>
          </w:tcPr>
          <w:p>
            <w:pPr>
              <w:jc w:val="right"/>
              <w:ind w:right="31"/>
              <w:spacing w:after="0"/>
              <w:rPr>
                <w:sz w:val="20"/>
                <w:szCs w:val="20"/>
                <w:color w:val="auto"/>
              </w:rPr>
            </w:pPr>
            <w:r>
              <w:rPr>
                <w:rFonts w:ascii="Arial" w:cs="Arial" w:eastAsia="Arial" w:hAnsi="Arial"/>
                <w:sz w:val="22"/>
                <w:szCs w:val="22"/>
                <w:b w:val="1"/>
                <w:bCs w:val="1"/>
                <w:color w:val="auto"/>
              </w:rPr>
              <w:t>9</w:t>
            </w:r>
          </w:p>
        </w:tc>
        <w:tc>
          <w:tcPr>
            <w:tcW w:w="480" w:type="dxa"/>
            <w:vAlign w:val="bottom"/>
          </w:tcPr>
          <w:p>
            <w:pPr>
              <w:jc w:val="right"/>
              <w:ind w:right="53"/>
              <w:spacing w:after="0"/>
              <w:rPr>
                <w:sz w:val="20"/>
                <w:szCs w:val="20"/>
                <w:color w:val="auto"/>
              </w:rPr>
            </w:pPr>
            <w:r>
              <w:rPr>
                <w:rFonts w:ascii="Arial" w:cs="Arial" w:eastAsia="Arial" w:hAnsi="Arial"/>
                <w:sz w:val="22"/>
                <w:szCs w:val="22"/>
                <w:b w:val="1"/>
                <w:bCs w:val="1"/>
                <w:color w:val="auto"/>
              </w:rPr>
              <w:t>2</w:t>
            </w:r>
          </w:p>
        </w:tc>
        <w:tc>
          <w:tcPr>
            <w:tcW w:w="50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309"/>
        </w:trPr>
        <w:tc>
          <w:tcPr>
            <w:tcW w:w="32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53"/>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20" w:type="dxa"/>
            <w:vAlign w:val="bottom"/>
            <w:vMerge w:val="restart"/>
          </w:tcPr>
          <w:p>
            <w:pPr>
              <w:jc w:val="right"/>
              <w:ind w:right="31"/>
              <w:spacing w:after="0"/>
              <w:rPr>
                <w:sz w:val="20"/>
                <w:szCs w:val="20"/>
                <w:color w:val="auto"/>
              </w:rPr>
            </w:pPr>
            <w:r>
              <w:rPr>
                <w:rFonts w:ascii="Arial" w:cs="Arial" w:eastAsia="Arial" w:hAnsi="Arial"/>
                <w:sz w:val="22"/>
                <w:szCs w:val="22"/>
                <w:b w:val="1"/>
                <w:bCs w:val="1"/>
                <w:color w:val="auto"/>
              </w:rPr>
              <w:t>0</w:t>
            </w: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20" w:type="dxa"/>
            <w:vAlign w:val="bottom"/>
            <w:vMerge w:val="continue"/>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2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53"/>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20" w:type="dxa"/>
            <w:vAlign w:val="bottom"/>
            <w:vMerge w:val="restart"/>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20" w:type="dxa"/>
            <w:vAlign w:val="bottom"/>
            <w:vMerge w:val="continue"/>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2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53"/>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20" w:type="dxa"/>
            <w:vAlign w:val="bottom"/>
            <w:vMerge w:val="restart"/>
          </w:tcPr>
          <w:p>
            <w:pPr>
              <w:jc w:val="right"/>
              <w:ind w:right="31"/>
              <w:spacing w:after="0"/>
              <w:rPr>
                <w:sz w:val="20"/>
                <w:szCs w:val="20"/>
                <w:color w:val="auto"/>
              </w:rPr>
            </w:pPr>
            <w:r>
              <w:rPr>
                <w:rFonts w:ascii="Arial" w:cs="Arial" w:eastAsia="Arial" w:hAnsi="Arial"/>
                <w:sz w:val="22"/>
                <w:szCs w:val="22"/>
                <w:b w:val="1"/>
                <w:bCs w:val="1"/>
                <w:color w:val="auto"/>
              </w:rPr>
              <w:t>2</w:t>
            </w: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20" w:type="dxa"/>
            <w:vAlign w:val="bottom"/>
            <w:vMerge w:val="continue"/>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2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53"/>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20" w:type="dxa"/>
            <w:vAlign w:val="bottom"/>
            <w:vMerge w:val="restart"/>
          </w:tcPr>
          <w:p>
            <w:pPr>
              <w:jc w:val="right"/>
              <w:ind w:right="31"/>
              <w:spacing w:after="0"/>
              <w:rPr>
                <w:sz w:val="20"/>
                <w:szCs w:val="20"/>
                <w:color w:val="auto"/>
              </w:rPr>
            </w:pPr>
            <w:r>
              <w:rPr>
                <w:rFonts w:ascii="Arial" w:cs="Arial" w:eastAsia="Arial" w:hAnsi="Arial"/>
                <w:sz w:val="22"/>
                <w:szCs w:val="22"/>
                <w:b w:val="1"/>
                <w:bCs w:val="1"/>
                <w:color w:val="auto"/>
              </w:rPr>
              <w:t>3</w:t>
            </w: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20" w:type="dxa"/>
            <w:vAlign w:val="bottom"/>
            <w:vMerge w:val="continue"/>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2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53"/>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20" w:type="dxa"/>
            <w:vAlign w:val="bottom"/>
            <w:vMerge w:val="restart"/>
          </w:tcPr>
          <w:p>
            <w:pPr>
              <w:jc w:val="right"/>
              <w:ind w:right="31"/>
              <w:spacing w:after="0"/>
              <w:rPr>
                <w:sz w:val="20"/>
                <w:szCs w:val="20"/>
                <w:color w:val="auto"/>
              </w:rPr>
            </w:pPr>
            <w:r>
              <w:rPr>
                <w:rFonts w:ascii="Arial" w:cs="Arial" w:eastAsia="Arial" w:hAnsi="Arial"/>
                <w:sz w:val="22"/>
                <w:szCs w:val="22"/>
                <w:b w:val="1"/>
                <w:bCs w:val="1"/>
                <w:color w:val="auto"/>
              </w:rPr>
              <w:t>4</w:t>
            </w: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20" w:type="dxa"/>
            <w:vAlign w:val="bottom"/>
            <w:vMerge w:val="continue"/>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2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53"/>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20" w:type="dxa"/>
            <w:vAlign w:val="bottom"/>
            <w:vMerge w:val="restart"/>
          </w:tcPr>
          <w:p>
            <w:pPr>
              <w:jc w:val="right"/>
              <w:ind w:right="31"/>
              <w:spacing w:after="0"/>
              <w:rPr>
                <w:sz w:val="20"/>
                <w:szCs w:val="20"/>
                <w:color w:val="auto"/>
              </w:rPr>
            </w:pPr>
            <w:r>
              <w:rPr>
                <w:rFonts w:ascii="Arial" w:cs="Arial" w:eastAsia="Arial" w:hAnsi="Arial"/>
                <w:sz w:val="22"/>
                <w:szCs w:val="22"/>
                <w:b w:val="1"/>
                <w:bCs w:val="1"/>
                <w:color w:val="auto"/>
              </w:rPr>
              <w:t>5</w:t>
            </w: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20" w:type="dxa"/>
            <w:vAlign w:val="bottom"/>
            <w:vMerge w:val="continue"/>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2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53"/>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3</w:t>
            </w:r>
          </w:p>
        </w:tc>
        <w:tc>
          <w:tcPr>
            <w:tcW w:w="0" w:type="dxa"/>
            <w:vAlign w:val="bottom"/>
          </w:tcPr>
          <w:p>
            <w:pPr>
              <w:spacing w:after="0"/>
              <w:rPr>
                <w:sz w:val="1"/>
                <w:szCs w:val="1"/>
                <w:color w:val="auto"/>
              </w:rPr>
            </w:pPr>
          </w:p>
        </w:tc>
      </w:tr>
      <w:tr>
        <w:trPr>
          <w:trHeight w:val="190"/>
        </w:trPr>
        <w:tc>
          <w:tcPr>
            <w:tcW w:w="320" w:type="dxa"/>
            <w:vAlign w:val="bottom"/>
            <w:vMerge w:val="restart"/>
          </w:tcPr>
          <w:p>
            <w:pPr>
              <w:jc w:val="right"/>
              <w:ind w:right="31"/>
              <w:spacing w:after="0"/>
              <w:rPr>
                <w:sz w:val="20"/>
                <w:szCs w:val="20"/>
                <w:color w:val="auto"/>
              </w:rPr>
            </w:pPr>
            <w:r>
              <w:rPr>
                <w:rFonts w:ascii="Arial" w:cs="Arial" w:eastAsia="Arial" w:hAnsi="Arial"/>
                <w:sz w:val="22"/>
                <w:szCs w:val="22"/>
                <w:b w:val="1"/>
                <w:bCs w:val="1"/>
                <w:color w:val="auto"/>
              </w:rPr>
              <w:t>6</w:t>
            </w: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20" w:type="dxa"/>
            <w:vAlign w:val="bottom"/>
            <w:vMerge w:val="continue"/>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2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53"/>
              <w:spacing w:after="0"/>
              <w:rPr>
                <w:sz w:val="20"/>
                <w:szCs w:val="20"/>
                <w:color w:val="auto"/>
              </w:rPr>
            </w:pPr>
            <w:r>
              <w:rPr>
                <w:rFonts w:ascii="Arial" w:cs="Arial" w:eastAsia="Arial" w:hAnsi="Arial"/>
                <w:sz w:val="22"/>
                <w:szCs w:val="22"/>
                <w:b w:val="1"/>
                <w:bCs w:val="1"/>
                <w:color w:val="auto"/>
              </w:rPr>
              <w:t>2</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20" w:type="dxa"/>
            <w:vAlign w:val="bottom"/>
            <w:vMerge w:val="restart"/>
          </w:tcPr>
          <w:p>
            <w:pPr>
              <w:jc w:val="right"/>
              <w:ind w:right="31"/>
              <w:spacing w:after="0"/>
              <w:rPr>
                <w:sz w:val="20"/>
                <w:szCs w:val="20"/>
                <w:color w:val="auto"/>
              </w:rPr>
            </w:pPr>
            <w:r>
              <w:rPr>
                <w:rFonts w:ascii="Arial" w:cs="Arial" w:eastAsia="Arial" w:hAnsi="Arial"/>
                <w:sz w:val="22"/>
                <w:szCs w:val="22"/>
                <w:b w:val="1"/>
                <w:bCs w:val="1"/>
                <w:color w:val="auto"/>
              </w:rPr>
              <w:t>7</w:t>
            </w: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20" w:type="dxa"/>
            <w:vAlign w:val="bottom"/>
            <w:vMerge w:val="continue"/>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2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53"/>
              <w:spacing w:after="0"/>
              <w:rPr>
                <w:sz w:val="20"/>
                <w:szCs w:val="20"/>
                <w:color w:val="auto"/>
              </w:rPr>
            </w:pPr>
            <w:r>
              <w:rPr>
                <w:rFonts w:ascii="Arial" w:cs="Arial" w:eastAsia="Arial" w:hAnsi="Arial"/>
                <w:sz w:val="22"/>
                <w:szCs w:val="22"/>
                <w:b w:val="1"/>
                <w:bCs w:val="1"/>
                <w:color w:val="auto"/>
              </w:rPr>
              <w:t>2</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20" w:type="dxa"/>
            <w:vAlign w:val="bottom"/>
            <w:vMerge w:val="restart"/>
          </w:tcPr>
          <w:p>
            <w:pPr>
              <w:jc w:val="right"/>
              <w:ind w:right="31"/>
              <w:spacing w:after="0"/>
              <w:rPr>
                <w:sz w:val="20"/>
                <w:szCs w:val="20"/>
                <w:color w:val="auto"/>
              </w:rPr>
            </w:pPr>
            <w:r>
              <w:rPr>
                <w:rFonts w:ascii="Arial" w:cs="Arial" w:eastAsia="Arial" w:hAnsi="Arial"/>
                <w:sz w:val="22"/>
                <w:szCs w:val="22"/>
                <w:b w:val="1"/>
                <w:bCs w:val="1"/>
                <w:color w:val="auto"/>
              </w:rPr>
              <w:t>8</w:t>
            </w: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20" w:type="dxa"/>
            <w:vAlign w:val="bottom"/>
            <w:vMerge w:val="continue"/>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2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53"/>
              <w:spacing w:after="0"/>
              <w:rPr>
                <w:sz w:val="20"/>
                <w:szCs w:val="20"/>
                <w:color w:val="auto"/>
              </w:rPr>
            </w:pPr>
            <w:r>
              <w:rPr>
                <w:rFonts w:ascii="Arial" w:cs="Arial" w:eastAsia="Arial" w:hAnsi="Arial"/>
                <w:sz w:val="22"/>
                <w:szCs w:val="22"/>
                <w:b w:val="1"/>
                <w:bCs w:val="1"/>
                <w:color w:val="auto"/>
              </w:rPr>
              <w:t>2</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20" w:type="dxa"/>
            <w:vAlign w:val="bottom"/>
            <w:vMerge w:val="restart"/>
          </w:tcPr>
          <w:p>
            <w:pPr>
              <w:jc w:val="right"/>
              <w:ind w:right="31"/>
              <w:spacing w:after="0"/>
              <w:rPr>
                <w:sz w:val="20"/>
                <w:szCs w:val="20"/>
                <w:color w:val="auto"/>
              </w:rPr>
            </w:pPr>
            <w:r>
              <w:rPr>
                <w:rFonts w:ascii="Arial" w:cs="Arial" w:eastAsia="Arial" w:hAnsi="Arial"/>
                <w:sz w:val="22"/>
                <w:szCs w:val="22"/>
                <w:b w:val="1"/>
                <w:bCs w:val="1"/>
                <w:color w:val="auto"/>
              </w:rPr>
              <w:t>9</w:t>
            </w: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20" w:type="dxa"/>
            <w:vAlign w:val="bottom"/>
            <w:vMerge w:val="continue"/>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20" w:type="dxa"/>
            <w:vAlign w:val="bottom"/>
          </w:tcPr>
          <w:p>
            <w:pPr>
              <w:jc w:val="right"/>
              <w:ind w:right="31"/>
              <w:spacing w:after="0"/>
              <w:rPr>
                <w:sz w:val="20"/>
                <w:szCs w:val="20"/>
                <w:color w:val="auto"/>
              </w:rPr>
            </w:pPr>
            <w:r>
              <w:rPr>
                <w:rFonts w:ascii="Arial" w:cs="Arial" w:eastAsia="Arial" w:hAnsi="Arial"/>
                <w:sz w:val="22"/>
                <w:szCs w:val="22"/>
                <w:b w:val="1"/>
                <w:bCs w:val="1"/>
                <w:color w:val="auto"/>
              </w:rPr>
              <w:t>2</w:t>
            </w:r>
          </w:p>
        </w:tc>
        <w:tc>
          <w:tcPr>
            <w:tcW w:w="480" w:type="dxa"/>
            <w:vAlign w:val="bottom"/>
            <w:vMerge w:val="restart"/>
          </w:tcPr>
          <w:p>
            <w:pPr>
              <w:jc w:val="right"/>
              <w:ind w:right="53"/>
              <w:spacing w:after="0"/>
              <w:rPr>
                <w:sz w:val="20"/>
                <w:szCs w:val="20"/>
                <w:color w:val="auto"/>
              </w:rPr>
            </w:pPr>
            <w:r>
              <w:rPr>
                <w:rFonts w:ascii="Arial" w:cs="Arial" w:eastAsia="Arial" w:hAnsi="Arial"/>
                <w:sz w:val="22"/>
                <w:szCs w:val="22"/>
                <w:b w:val="1"/>
                <w:bCs w:val="1"/>
                <w:color w:val="auto"/>
              </w:rPr>
              <w:t>2</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3</w:t>
            </w:r>
          </w:p>
        </w:tc>
        <w:tc>
          <w:tcPr>
            <w:tcW w:w="0" w:type="dxa"/>
            <w:vAlign w:val="bottom"/>
          </w:tcPr>
          <w:p>
            <w:pPr>
              <w:spacing w:after="0"/>
              <w:rPr>
                <w:sz w:val="1"/>
                <w:szCs w:val="1"/>
                <w:color w:val="auto"/>
              </w:rPr>
            </w:pPr>
          </w:p>
        </w:tc>
      </w:tr>
      <w:tr>
        <w:trPr>
          <w:trHeight w:val="190"/>
        </w:trPr>
        <w:tc>
          <w:tcPr>
            <w:tcW w:w="320" w:type="dxa"/>
            <w:vAlign w:val="bottom"/>
            <w:vMerge w:val="restart"/>
          </w:tcPr>
          <w:p>
            <w:pPr>
              <w:jc w:val="right"/>
              <w:ind w:right="31"/>
              <w:spacing w:after="0"/>
              <w:rPr>
                <w:sz w:val="20"/>
                <w:szCs w:val="20"/>
                <w:color w:val="auto"/>
              </w:rPr>
            </w:pPr>
            <w:r>
              <w:rPr>
                <w:rFonts w:ascii="Arial" w:cs="Arial" w:eastAsia="Arial" w:hAnsi="Arial"/>
                <w:sz w:val="22"/>
                <w:szCs w:val="22"/>
                <w:b w:val="1"/>
                <w:bCs w:val="1"/>
                <w:color w:val="auto"/>
              </w:rPr>
              <w:t>0</w:t>
            </w: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20" w:type="dxa"/>
            <w:vAlign w:val="bottom"/>
            <w:vMerge w:val="continue"/>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72"/>
        </w:trPr>
        <w:tc>
          <w:tcPr>
            <w:tcW w:w="320" w:type="dxa"/>
            <w:vAlign w:val="bottom"/>
          </w:tcPr>
          <w:p>
            <w:pPr>
              <w:jc w:val="right"/>
              <w:ind w:right="31"/>
              <w:spacing w:after="0"/>
              <w:rPr>
                <w:sz w:val="20"/>
                <w:szCs w:val="20"/>
                <w:color w:val="auto"/>
              </w:rPr>
            </w:pPr>
            <w:r>
              <w:rPr>
                <w:rFonts w:ascii="Arial" w:cs="Arial" w:eastAsia="Arial" w:hAnsi="Arial"/>
                <w:sz w:val="22"/>
                <w:szCs w:val="22"/>
                <w:b w:val="1"/>
                <w:bCs w:val="1"/>
                <w:color w:val="auto"/>
              </w:rPr>
              <w:t>2</w:t>
            </w:r>
          </w:p>
        </w:tc>
        <w:tc>
          <w:tcPr>
            <w:tcW w:w="480" w:type="dxa"/>
            <w:vAlign w:val="bottom"/>
            <w:vMerge w:val="restart"/>
          </w:tcPr>
          <w:p>
            <w:pPr>
              <w:jc w:val="right"/>
              <w:ind w:right="53"/>
              <w:spacing w:after="0"/>
              <w:rPr>
                <w:sz w:val="20"/>
                <w:szCs w:val="20"/>
                <w:color w:val="auto"/>
              </w:rPr>
            </w:pPr>
            <w:r>
              <w:rPr>
                <w:rFonts w:ascii="Arial" w:cs="Arial" w:eastAsia="Arial" w:hAnsi="Arial"/>
                <w:sz w:val="22"/>
                <w:szCs w:val="22"/>
                <w:b w:val="1"/>
                <w:bCs w:val="1"/>
                <w:color w:val="auto"/>
              </w:rPr>
              <w:t>2</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3</w:t>
            </w:r>
          </w:p>
        </w:tc>
        <w:tc>
          <w:tcPr>
            <w:tcW w:w="0" w:type="dxa"/>
            <w:vAlign w:val="bottom"/>
          </w:tcPr>
          <w:p>
            <w:pPr>
              <w:spacing w:after="0"/>
              <w:rPr>
                <w:sz w:val="1"/>
                <w:szCs w:val="1"/>
                <w:color w:val="auto"/>
              </w:rPr>
            </w:pPr>
          </w:p>
        </w:tc>
      </w:tr>
      <w:tr>
        <w:trPr>
          <w:trHeight w:val="227"/>
        </w:trPr>
        <w:tc>
          <w:tcPr>
            <w:tcW w:w="320" w:type="dxa"/>
            <w:vAlign w:val="bottom"/>
            <w:vMerge w:val="restart"/>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vMerge w:val="continue"/>
          </w:tcPr>
          <w:p>
            <w:pPr>
              <w:spacing w:after="0"/>
              <w:rPr>
                <w:sz w:val="19"/>
                <w:szCs w:val="19"/>
                <w:color w:val="auto"/>
              </w:rPr>
            </w:pPr>
          </w:p>
        </w:tc>
        <w:tc>
          <w:tcPr>
            <w:tcW w:w="50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190"/>
        </w:trPr>
        <w:tc>
          <w:tcPr>
            <w:tcW w:w="320" w:type="dxa"/>
            <w:vAlign w:val="bottom"/>
            <w:vMerge w:val="continue"/>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94"/>
        </w:trPr>
        <w:tc>
          <w:tcPr>
            <w:tcW w:w="780" w:type="dxa"/>
            <w:vAlign w:val="bottom"/>
          </w:tcPr>
          <w:p>
            <w:pPr>
              <w:jc w:val="center"/>
              <w:ind w:right="74"/>
              <w:spacing w:after="0"/>
              <w:rPr>
                <w:sz w:val="20"/>
                <w:szCs w:val="20"/>
                <w:color w:val="auto"/>
              </w:rPr>
            </w:pPr>
            <w:r>
              <w:rPr>
                <w:rFonts w:ascii="Arial" w:cs="Arial" w:eastAsia="Arial" w:hAnsi="Arial"/>
                <w:sz w:val="16"/>
                <w:szCs w:val="16"/>
                <w:b w:val="1"/>
                <w:bCs w:val="1"/>
                <w:color w:val="auto"/>
                <w:w w:val="99"/>
              </w:rPr>
              <w:t>PENDID</w:t>
            </w:r>
          </w:p>
        </w:tc>
        <w:tc>
          <w:tcPr>
            <w:tcW w:w="760" w:type="dxa"/>
            <w:vAlign w:val="bottom"/>
          </w:tcPr>
          <w:p>
            <w:pPr>
              <w:jc w:val="center"/>
              <w:spacing w:after="0"/>
              <w:rPr>
                <w:sz w:val="20"/>
                <w:szCs w:val="20"/>
                <w:color w:val="auto"/>
              </w:rPr>
            </w:pPr>
            <w:r>
              <w:rPr>
                <w:rFonts w:ascii="Arial" w:cs="Arial" w:eastAsia="Arial" w:hAnsi="Arial"/>
                <w:sz w:val="16"/>
                <w:szCs w:val="16"/>
                <w:b w:val="1"/>
                <w:bCs w:val="1"/>
                <w:color w:val="auto"/>
              </w:rPr>
              <w:t>PEKE</w:t>
            </w:r>
          </w:p>
        </w:tc>
        <w:tc>
          <w:tcPr>
            <w:tcW w:w="52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920" w:type="dxa"/>
            <w:vAlign w:val="bottom"/>
            <w:gridSpan w:val="6"/>
          </w:tcPr>
          <w:p>
            <w:pPr>
              <w:jc w:val="right"/>
              <w:ind w:right="131"/>
              <w:spacing w:after="0"/>
              <w:rPr>
                <w:sz w:val="20"/>
                <w:szCs w:val="20"/>
                <w:color w:val="auto"/>
              </w:rPr>
            </w:pPr>
            <w:r>
              <w:rPr>
                <w:rFonts w:ascii="Arial" w:cs="Arial" w:eastAsia="Arial" w:hAnsi="Arial"/>
                <w:sz w:val="16"/>
                <w:szCs w:val="16"/>
                <w:b w:val="1"/>
                <w:bCs w:val="1"/>
                <w:color w:val="auto"/>
              </w:rPr>
              <w:t>SKOR ASPEK PENGETAHUAN</w:t>
            </w:r>
          </w:p>
        </w:tc>
        <w:tc>
          <w:tcPr>
            <w:tcW w:w="50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5"/>
        </w:trPr>
        <w:tc>
          <w:tcPr>
            <w:tcW w:w="780" w:type="dxa"/>
            <w:vAlign w:val="bottom"/>
            <w:vMerge w:val="restart"/>
          </w:tcPr>
          <w:p>
            <w:pPr>
              <w:jc w:val="center"/>
              <w:ind w:right="74"/>
              <w:spacing w:after="0"/>
              <w:rPr>
                <w:sz w:val="20"/>
                <w:szCs w:val="20"/>
                <w:color w:val="auto"/>
              </w:rPr>
            </w:pPr>
            <w:r>
              <w:rPr>
                <w:rFonts w:ascii="Arial" w:cs="Arial" w:eastAsia="Arial" w:hAnsi="Arial"/>
                <w:sz w:val="16"/>
                <w:szCs w:val="16"/>
                <w:b w:val="1"/>
                <w:bCs w:val="1"/>
                <w:color w:val="auto"/>
                <w:w w:val="88"/>
              </w:rPr>
              <w:t>I</w:t>
            </w:r>
          </w:p>
        </w:tc>
        <w:tc>
          <w:tcPr>
            <w:tcW w:w="760" w:type="dxa"/>
            <w:vAlign w:val="bottom"/>
            <w:vMerge w:val="restart"/>
          </w:tcPr>
          <w:p>
            <w:pPr>
              <w:jc w:val="center"/>
              <w:spacing w:after="0"/>
              <w:rPr>
                <w:sz w:val="20"/>
                <w:szCs w:val="20"/>
                <w:color w:val="auto"/>
              </w:rPr>
            </w:pPr>
            <w:r>
              <w:rPr>
                <w:rFonts w:ascii="Arial" w:cs="Arial" w:eastAsia="Arial" w:hAnsi="Arial"/>
                <w:sz w:val="16"/>
                <w:szCs w:val="16"/>
                <w:b w:val="1"/>
                <w:bCs w:val="1"/>
                <w:color w:val="auto"/>
              </w:rPr>
              <w:t>R</w:t>
            </w:r>
          </w:p>
        </w:tc>
        <w:tc>
          <w:tcPr>
            <w:tcW w:w="520" w:type="dxa"/>
            <w:vAlign w:val="bottom"/>
          </w:tcPr>
          <w:p>
            <w:pPr>
              <w:jc w:val="right"/>
              <w:ind w:right="51"/>
              <w:spacing w:after="0"/>
              <w:rPr>
                <w:sz w:val="20"/>
                <w:szCs w:val="20"/>
                <w:color w:val="auto"/>
              </w:rPr>
            </w:pPr>
            <w:r>
              <w:rPr>
                <w:rFonts w:ascii="Arial" w:cs="Arial" w:eastAsia="Arial" w:hAnsi="Arial"/>
                <w:sz w:val="16"/>
                <w:szCs w:val="16"/>
                <w:b w:val="1"/>
                <w:bCs w:val="1"/>
                <w:color w:val="auto"/>
              </w:rPr>
              <w:t>P1</w:t>
            </w:r>
          </w:p>
        </w:tc>
        <w:tc>
          <w:tcPr>
            <w:tcW w:w="480" w:type="dxa"/>
            <w:vAlign w:val="bottom"/>
          </w:tcPr>
          <w:p>
            <w:pPr>
              <w:jc w:val="right"/>
              <w:ind w:right="31"/>
              <w:spacing w:after="0"/>
              <w:rPr>
                <w:sz w:val="20"/>
                <w:szCs w:val="20"/>
                <w:color w:val="auto"/>
              </w:rPr>
            </w:pPr>
            <w:r>
              <w:rPr>
                <w:rFonts w:ascii="Arial" w:cs="Arial" w:eastAsia="Arial" w:hAnsi="Arial"/>
                <w:sz w:val="16"/>
                <w:szCs w:val="16"/>
                <w:b w:val="1"/>
                <w:bCs w:val="1"/>
                <w:color w:val="auto"/>
              </w:rPr>
              <w:t>P2</w:t>
            </w:r>
          </w:p>
        </w:tc>
        <w:tc>
          <w:tcPr>
            <w:tcW w:w="480" w:type="dxa"/>
            <w:vAlign w:val="bottom"/>
          </w:tcPr>
          <w:p>
            <w:pPr>
              <w:jc w:val="right"/>
              <w:ind w:right="33"/>
              <w:spacing w:after="0"/>
              <w:rPr>
                <w:sz w:val="20"/>
                <w:szCs w:val="20"/>
                <w:color w:val="auto"/>
              </w:rPr>
            </w:pPr>
            <w:r>
              <w:rPr>
                <w:rFonts w:ascii="Arial" w:cs="Arial" w:eastAsia="Arial" w:hAnsi="Arial"/>
                <w:sz w:val="16"/>
                <w:szCs w:val="16"/>
                <w:b w:val="1"/>
                <w:bCs w:val="1"/>
                <w:color w:val="auto"/>
              </w:rPr>
              <w:t>P3</w:t>
            </w:r>
          </w:p>
        </w:tc>
        <w:tc>
          <w:tcPr>
            <w:tcW w:w="500" w:type="dxa"/>
            <w:vAlign w:val="bottom"/>
          </w:tcPr>
          <w:p>
            <w:pPr>
              <w:jc w:val="right"/>
              <w:ind w:right="51"/>
              <w:spacing w:after="0"/>
              <w:rPr>
                <w:sz w:val="20"/>
                <w:szCs w:val="20"/>
                <w:color w:val="auto"/>
              </w:rPr>
            </w:pPr>
            <w:r>
              <w:rPr>
                <w:rFonts w:ascii="Arial" w:cs="Arial" w:eastAsia="Arial" w:hAnsi="Arial"/>
                <w:sz w:val="16"/>
                <w:szCs w:val="16"/>
                <w:b w:val="1"/>
                <w:bCs w:val="1"/>
                <w:color w:val="auto"/>
              </w:rPr>
              <w:t>P4</w:t>
            </w:r>
          </w:p>
        </w:tc>
        <w:tc>
          <w:tcPr>
            <w:tcW w:w="480" w:type="dxa"/>
            <w:vAlign w:val="bottom"/>
          </w:tcPr>
          <w:p>
            <w:pPr>
              <w:jc w:val="right"/>
              <w:ind w:right="31"/>
              <w:spacing w:after="0"/>
              <w:rPr>
                <w:sz w:val="20"/>
                <w:szCs w:val="20"/>
                <w:color w:val="auto"/>
              </w:rPr>
            </w:pPr>
            <w:r>
              <w:rPr>
                <w:rFonts w:ascii="Arial" w:cs="Arial" w:eastAsia="Arial" w:hAnsi="Arial"/>
                <w:sz w:val="16"/>
                <w:szCs w:val="16"/>
                <w:b w:val="1"/>
                <w:bCs w:val="1"/>
                <w:color w:val="auto"/>
              </w:rPr>
              <w:t>P5</w:t>
            </w:r>
          </w:p>
        </w:tc>
        <w:tc>
          <w:tcPr>
            <w:tcW w:w="500" w:type="dxa"/>
            <w:vAlign w:val="bottom"/>
          </w:tcPr>
          <w:p>
            <w:pPr>
              <w:jc w:val="right"/>
              <w:ind w:right="51"/>
              <w:spacing w:after="0"/>
              <w:rPr>
                <w:sz w:val="20"/>
                <w:szCs w:val="20"/>
                <w:color w:val="auto"/>
              </w:rPr>
            </w:pPr>
            <w:r>
              <w:rPr>
                <w:rFonts w:ascii="Arial" w:cs="Arial" w:eastAsia="Arial" w:hAnsi="Arial"/>
                <w:sz w:val="16"/>
                <w:szCs w:val="16"/>
                <w:b w:val="1"/>
                <w:bCs w:val="1"/>
                <w:color w:val="auto"/>
              </w:rPr>
              <w:t>P6</w:t>
            </w:r>
          </w:p>
        </w:tc>
        <w:tc>
          <w:tcPr>
            <w:tcW w:w="480" w:type="dxa"/>
            <w:vAlign w:val="bottom"/>
          </w:tcPr>
          <w:p>
            <w:pPr>
              <w:jc w:val="right"/>
              <w:ind w:right="31"/>
              <w:spacing w:after="0"/>
              <w:rPr>
                <w:sz w:val="20"/>
                <w:szCs w:val="20"/>
                <w:color w:val="auto"/>
              </w:rPr>
            </w:pPr>
            <w:r>
              <w:rPr>
                <w:rFonts w:ascii="Arial" w:cs="Arial" w:eastAsia="Arial" w:hAnsi="Arial"/>
                <w:sz w:val="16"/>
                <w:szCs w:val="16"/>
                <w:b w:val="1"/>
                <w:bCs w:val="1"/>
                <w:color w:val="auto"/>
              </w:rPr>
              <w:t>P7</w:t>
            </w:r>
          </w:p>
        </w:tc>
        <w:tc>
          <w:tcPr>
            <w:tcW w:w="480" w:type="dxa"/>
            <w:vAlign w:val="bottom"/>
          </w:tcPr>
          <w:p>
            <w:pPr>
              <w:jc w:val="right"/>
              <w:ind w:right="31"/>
              <w:spacing w:after="0"/>
              <w:rPr>
                <w:sz w:val="20"/>
                <w:szCs w:val="20"/>
                <w:color w:val="auto"/>
              </w:rPr>
            </w:pPr>
            <w:r>
              <w:rPr>
                <w:rFonts w:ascii="Arial" w:cs="Arial" w:eastAsia="Arial" w:hAnsi="Arial"/>
                <w:sz w:val="16"/>
                <w:szCs w:val="16"/>
                <w:b w:val="1"/>
                <w:bCs w:val="1"/>
                <w:color w:val="auto"/>
              </w:rPr>
              <w:t>P8</w:t>
            </w:r>
          </w:p>
        </w:tc>
        <w:tc>
          <w:tcPr>
            <w:tcW w:w="500" w:type="dxa"/>
            <w:vAlign w:val="bottom"/>
          </w:tcPr>
          <w:p>
            <w:pPr>
              <w:jc w:val="right"/>
              <w:ind w:right="51"/>
              <w:spacing w:after="0"/>
              <w:rPr>
                <w:sz w:val="20"/>
                <w:szCs w:val="20"/>
                <w:color w:val="auto"/>
              </w:rPr>
            </w:pPr>
            <w:r>
              <w:rPr>
                <w:rFonts w:ascii="Arial" w:cs="Arial" w:eastAsia="Arial" w:hAnsi="Arial"/>
                <w:sz w:val="16"/>
                <w:szCs w:val="16"/>
                <w:b w:val="1"/>
                <w:bCs w:val="1"/>
                <w:color w:val="auto"/>
              </w:rPr>
              <w:t>P9</w:t>
            </w:r>
          </w:p>
        </w:tc>
        <w:tc>
          <w:tcPr>
            <w:tcW w:w="360" w:type="dxa"/>
            <w:vAlign w:val="bottom"/>
          </w:tcPr>
          <w:p>
            <w:pPr>
              <w:ind w:left="140"/>
              <w:spacing w:after="0"/>
              <w:rPr>
                <w:sz w:val="20"/>
                <w:szCs w:val="20"/>
                <w:color w:val="auto"/>
              </w:rPr>
            </w:pPr>
            <w:r>
              <w:rPr>
                <w:rFonts w:ascii="Arial" w:cs="Arial" w:eastAsia="Arial" w:hAnsi="Arial"/>
                <w:sz w:val="16"/>
                <w:szCs w:val="16"/>
                <w:b w:val="1"/>
                <w:bCs w:val="1"/>
                <w:color w:val="auto"/>
              </w:rPr>
              <w:t>P1</w:t>
            </w:r>
          </w:p>
        </w:tc>
        <w:tc>
          <w:tcPr>
            <w:tcW w:w="0" w:type="dxa"/>
            <w:vAlign w:val="bottom"/>
          </w:tcPr>
          <w:p>
            <w:pPr>
              <w:spacing w:after="0"/>
              <w:rPr>
                <w:sz w:val="1"/>
                <w:szCs w:val="1"/>
                <w:color w:val="auto"/>
              </w:rPr>
            </w:pPr>
          </w:p>
        </w:tc>
      </w:tr>
      <w:tr>
        <w:trPr>
          <w:trHeight w:val="82"/>
        </w:trPr>
        <w:tc>
          <w:tcPr>
            <w:tcW w:w="780" w:type="dxa"/>
            <w:vAlign w:val="bottom"/>
            <w:vMerge w:val="continue"/>
          </w:tcPr>
          <w:p>
            <w:pPr>
              <w:spacing w:after="0"/>
              <w:rPr>
                <w:sz w:val="7"/>
                <w:szCs w:val="7"/>
                <w:color w:val="auto"/>
              </w:rPr>
            </w:pPr>
          </w:p>
        </w:tc>
        <w:tc>
          <w:tcPr>
            <w:tcW w:w="760" w:type="dxa"/>
            <w:vAlign w:val="bottom"/>
            <w:vMerge w:val="continue"/>
          </w:tcPr>
          <w:p>
            <w:pPr>
              <w:spacing w:after="0"/>
              <w:rPr>
                <w:sz w:val="7"/>
                <w:szCs w:val="7"/>
                <w:color w:val="auto"/>
              </w:rPr>
            </w:pPr>
          </w:p>
        </w:tc>
        <w:tc>
          <w:tcPr>
            <w:tcW w:w="520" w:type="dxa"/>
            <w:vAlign w:val="bottom"/>
          </w:tcPr>
          <w:p>
            <w:pPr>
              <w:spacing w:after="0"/>
              <w:rPr>
                <w:sz w:val="7"/>
                <w:szCs w:val="7"/>
                <w:color w:val="auto"/>
              </w:rPr>
            </w:pPr>
          </w:p>
        </w:tc>
        <w:tc>
          <w:tcPr>
            <w:tcW w:w="480" w:type="dxa"/>
            <w:vAlign w:val="bottom"/>
          </w:tcPr>
          <w:p>
            <w:pPr>
              <w:spacing w:after="0"/>
              <w:rPr>
                <w:sz w:val="7"/>
                <w:szCs w:val="7"/>
                <w:color w:val="auto"/>
              </w:rPr>
            </w:pPr>
          </w:p>
        </w:tc>
        <w:tc>
          <w:tcPr>
            <w:tcW w:w="480" w:type="dxa"/>
            <w:vAlign w:val="bottom"/>
          </w:tcPr>
          <w:p>
            <w:pPr>
              <w:spacing w:after="0"/>
              <w:rPr>
                <w:sz w:val="7"/>
                <w:szCs w:val="7"/>
                <w:color w:val="auto"/>
              </w:rPr>
            </w:pPr>
          </w:p>
        </w:tc>
        <w:tc>
          <w:tcPr>
            <w:tcW w:w="500" w:type="dxa"/>
            <w:vAlign w:val="bottom"/>
          </w:tcPr>
          <w:p>
            <w:pPr>
              <w:spacing w:after="0"/>
              <w:rPr>
                <w:sz w:val="7"/>
                <w:szCs w:val="7"/>
                <w:color w:val="auto"/>
              </w:rPr>
            </w:pPr>
          </w:p>
        </w:tc>
        <w:tc>
          <w:tcPr>
            <w:tcW w:w="480" w:type="dxa"/>
            <w:vAlign w:val="bottom"/>
          </w:tcPr>
          <w:p>
            <w:pPr>
              <w:spacing w:after="0"/>
              <w:rPr>
                <w:sz w:val="7"/>
                <w:szCs w:val="7"/>
                <w:color w:val="auto"/>
              </w:rPr>
            </w:pPr>
          </w:p>
        </w:tc>
        <w:tc>
          <w:tcPr>
            <w:tcW w:w="500" w:type="dxa"/>
            <w:vAlign w:val="bottom"/>
          </w:tcPr>
          <w:p>
            <w:pPr>
              <w:spacing w:after="0"/>
              <w:rPr>
                <w:sz w:val="7"/>
                <w:szCs w:val="7"/>
                <w:color w:val="auto"/>
              </w:rPr>
            </w:pPr>
          </w:p>
        </w:tc>
        <w:tc>
          <w:tcPr>
            <w:tcW w:w="480" w:type="dxa"/>
            <w:vAlign w:val="bottom"/>
          </w:tcPr>
          <w:p>
            <w:pPr>
              <w:spacing w:after="0"/>
              <w:rPr>
                <w:sz w:val="7"/>
                <w:szCs w:val="7"/>
                <w:color w:val="auto"/>
              </w:rPr>
            </w:pPr>
          </w:p>
        </w:tc>
        <w:tc>
          <w:tcPr>
            <w:tcW w:w="480" w:type="dxa"/>
            <w:vAlign w:val="bottom"/>
          </w:tcPr>
          <w:p>
            <w:pPr>
              <w:spacing w:after="0"/>
              <w:rPr>
                <w:sz w:val="7"/>
                <w:szCs w:val="7"/>
                <w:color w:val="auto"/>
              </w:rPr>
            </w:pPr>
          </w:p>
        </w:tc>
        <w:tc>
          <w:tcPr>
            <w:tcW w:w="500" w:type="dxa"/>
            <w:vAlign w:val="bottom"/>
          </w:tcPr>
          <w:p>
            <w:pPr>
              <w:spacing w:after="0"/>
              <w:rPr>
                <w:sz w:val="7"/>
                <w:szCs w:val="7"/>
                <w:color w:val="auto"/>
              </w:rPr>
            </w:pPr>
          </w:p>
        </w:tc>
        <w:tc>
          <w:tcPr>
            <w:tcW w:w="360" w:type="dxa"/>
            <w:vAlign w:val="bottom"/>
            <w:vMerge w:val="restart"/>
          </w:tcPr>
          <w:p>
            <w:pPr>
              <w:ind w:left="140"/>
              <w:spacing w:after="0"/>
              <w:rPr>
                <w:sz w:val="20"/>
                <w:szCs w:val="20"/>
                <w:color w:val="auto"/>
              </w:rPr>
            </w:pPr>
            <w:r>
              <w:rPr>
                <w:rFonts w:ascii="Arial" w:cs="Arial" w:eastAsia="Arial" w:hAnsi="Arial"/>
                <w:sz w:val="16"/>
                <w:szCs w:val="16"/>
                <w:b w:val="1"/>
                <w:bCs w:val="1"/>
                <w:color w:val="auto"/>
              </w:rPr>
              <w:t>0</w:t>
            </w:r>
          </w:p>
        </w:tc>
        <w:tc>
          <w:tcPr>
            <w:tcW w:w="0" w:type="dxa"/>
            <w:vAlign w:val="bottom"/>
          </w:tcPr>
          <w:p>
            <w:pPr>
              <w:spacing w:after="0"/>
              <w:rPr>
                <w:sz w:val="1"/>
                <w:szCs w:val="1"/>
                <w:color w:val="auto"/>
              </w:rPr>
            </w:pPr>
          </w:p>
        </w:tc>
      </w:tr>
      <w:tr>
        <w:trPr>
          <w:trHeight w:val="194"/>
        </w:trPr>
        <w:tc>
          <w:tcPr>
            <w:tcW w:w="780" w:type="dxa"/>
            <w:vAlign w:val="bottom"/>
            <w:vMerge w:val="restart"/>
          </w:tcPr>
          <w:p>
            <w:pPr>
              <w:jc w:val="center"/>
              <w:ind w:right="74"/>
              <w:spacing w:after="0"/>
              <w:rPr>
                <w:sz w:val="20"/>
                <w:szCs w:val="20"/>
                <w:color w:val="auto"/>
              </w:rPr>
            </w:pPr>
            <w:r>
              <w:rPr>
                <w:rFonts w:ascii="Arial" w:cs="Arial" w:eastAsia="Arial" w:hAnsi="Arial"/>
                <w:sz w:val="16"/>
                <w:szCs w:val="16"/>
                <w:b w:val="1"/>
                <w:bCs w:val="1"/>
                <w:color w:val="auto"/>
              </w:rPr>
              <w:t>KAN</w:t>
            </w:r>
          </w:p>
        </w:tc>
        <w:tc>
          <w:tcPr>
            <w:tcW w:w="760" w:type="dxa"/>
            <w:vAlign w:val="bottom"/>
            <w:vMerge w:val="restart"/>
          </w:tcPr>
          <w:p>
            <w:pPr>
              <w:jc w:val="center"/>
              <w:spacing w:after="0"/>
              <w:rPr>
                <w:sz w:val="20"/>
                <w:szCs w:val="20"/>
                <w:color w:val="auto"/>
              </w:rPr>
            </w:pPr>
            <w:r>
              <w:rPr>
                <w:rFonts w:ascii="Arial" w:cs="Arial" w:eastAsia="Arial" w:hAnsi="Arial"/>
                <w:sz w:val="16"/>
                <w:szCs w:val="16"/>
                <w:b w:val="1"/>
                <w:bCs w:val="1"/>
                <w:color w:val="auto"/>
              </w:rPr>
              <w:t>JAAN</w:t>
            </w:r>
          </w:p>
        </w:tc>
        <w:tc>
          <w:tcPr>
            <w:tcW w:w="52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36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82"/>
        </w:trPr>
        <w:tc>
          <w:tcPr>
            <w:tcW w:w="780" w:type="dxa"/>
            <w:vAlign w:val="bottom"/>
            <w:vMerge w:val="continue"/>
          </w:tcPr>
          <w:p>
            <w:pPr>
              <w:spacing w:after="0"/>
              <w:rPr>
                <w:sz w:val="7"/>
                <w:szCs w:val="7"/>
                <w:color w:val="auto"/>
              </w:rPr>
            </w:pPr>
          </w:p>
        </w:tc>
        <w:tc>
          <w:tcPr>
            <w:tcW w:w="760" w:type="dxa"/>
            <w:vAlign w:val="bottom"/>
            <w:vMerge w:val="continue"/>
          </w:tcPr>
          <w:p>
            <w:pPr>
              <w:spacing w:after="0"/>
              <w:rPr>
                <w:sz w:val="7"/>
                <w:szCs w:val="7"/>
                <w:color w:val="auto"/>
              </w:rPr>
            </w:pPr>
          </w:p>
        </w:tc>
        <w:tc>
          <w:tcPr>
            <w:tcW w:w="520" w:type="dxa"/>
            <w:vAlign w:val="bottom"/>
          </w:tcPr>
          <w:p>
            <w:pPr>
              <w:spacing w:after="0"/>
              <w:rPr>
                <w:sz w:val="7"/>
                <w:szCs w:val="7"/>
                <w:color w:val="auto"/>
              </w:rPr>
            </w:pPr>
          </w:p>
        </w:tc>
        <w:tc>
          <w:tcPr>
            <w:tcW w:w="480" w:type="dxa"/>
            <w:vAlign w:val="bottom"/>
          </w:tcPr>
          <w:p>
            <w:pPr>
              <w:spacing w:after="0"/>
              <w:rPr>
                <w:sz w:val="7"/>
                <w:szCs w:val="7"/>
                <w:color w:val="auto"/>
              </w:rPr>
            </w:pPr>
          </w:p>
        </w:tc>
        <w:tc>
          <w:tcPr>
            <w:tcW w:w="480" w:type="dxa"/>
            <w:vAlign w:val="bottom"/>
          </w:tcPr>
          <w:p>
            <w:pPr>
              <w:spacing w:after="0"/>
              <w:rPr>
                <w:sz w:val="7"/>
                <w:szCs w:val="7"/>
                <w:color w:val="auto"/>
              </w:rPr>
            </w:pPr>
          </w:p>
        </w:tc>
        <w:tc>
          <w:tcPr>
            <w:tcW w:w="500" w:type="dxa"/>
            <w:vAlign w:val="bottom"/>
          </w:tcPr>
          <w:p>
            <w:pPr>
              <w:spacing w:after="0"/>
              <w:rPr>
                <w:sz w:val="7"/>
                <w:szCs w:val="7"/>
                <w:color w:val="auto"/>
              </w:rPr>
            </w:pPr>
          </w:p>
        </w:tc>
        <w:tc>
          <w:tcPr>
            <w:tcW w:w="480" w:type="dxa"/>
            <w:vAlign w:val="bottom"/>
          </w:tcPr>
          <w:p>
            <w:pPr>
              <w:spacing w:after="0"/>
              <w:rPr>
                <w:sz w:val="7"/>
                <w:szCs w:val="7"/>
                <w:color w:val="auto"/>
              </w:rPr>
            </w:pPr>
          </w:p>
        </w:tc>
        <w:tc>
          <w:tcPr>
            <w:tcW w:w="500" w:type="dxa"/>
            <w:vAlign w:val="bottom"/>
          </w:tcPr>
          <w:p>
            <w:pPr>
              <w:spacing w:after="0"/>
              <w:rPr>
                <w:sz w:val="7"/>
                <w:szCs w:val="7"/>
                <w:color w:val="auto"/>
              </w:rPr>
            </w:pPr>
          </w:p>
        </w:tc>
        <w:tc>
          <w:tcPr>
            <w:tcW w:w="480" w:type="dxa"/>
            <w:vAlign w:val="bottom"/>
          </w:tcPr>
          <w:p>
            <w:pPr>
              <w:spacing w:after="0"/>
              <w:rPr>
                <w:sz w:val="7"/>
                <w:szCs w:val="7"/>
                <w:color w:val="auto"/>
              </w:rPr>
            </w:pPr>
          </w:p>
        </w:tc>
        <w:tc>
          <w:tcPr>
            <w:tcW w:w="480" w:type="dxa"/>
            <w:vAlign w:val="bottom"/>
          </w:tcPr>
          <w:p>
            <w:pPr>
              <w:spacing w:after="0"/>
              <w:rPr>
                <w:sz w:val="7"/>
                <w:szCs w:val="7"/>
                <w:color w:val="auto"/>
              </w:rPr>
            </w:pPr>
          </w:p>
        </w:tc>
        <w:tc>
          <w:tcPr>
            <w:tcW w:w="500" w:type="dxa"/>
            <w:vAlign w:val="bottom"/>
          </w:tcPr>
          <w:p>
            <w:pPr>
              <w:spacing w:after="0"/>
              <w:rPr>
                <w:sz w:val="7"/>
                <w:szCs w:val="7"/>
                <w:color w:val="auto"/>
              </w:rPr>
            </w:pPr>
          </w:p>
        </w:tc>
        <w:tc>
          <w:tcPr>
            <w:tcW w:w="3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462"/>
        </w:trPr>
        <w:tc>
          <w:tcPr>
            <w:tcW w:w="780" w:type="dxa"/>
            <w:vAlign w:val="bottom"/>
          </w:tcPr>
          <w:p>
            <w:pPr>
              <w:jc w:val="center"/>
              <w:ind w:right="34"/>
              <w:spacing w:after="0"/>
              <w:rPr>
                <w:sz w:val="20"/>
                <w:szCs w:val="20"/>
                <w:color w:val="auto"/>
              </w:rPr>
            </w:pPr>
            <w:r>
              <w:rPr>
                <w:rFonts w:ascii="Arial" w:cs="Arial" w:eastAsia="Arial" w:hAnsi="Arial"/>
                <w:sz w:val="22"/>
                <w:szCs w:val="22"/>
                <w:b w:val="1"/>
                <w:bCs w:val="1"/>
                <w:color w:val="auto"/>
                <w:w w:val="97"/>
              </w:rPr>
              <w:t>5</w:t>
            </w:r>
          </w:p>
        </w:tc>
        <w:tc>
          <w:tcPr>
            <w:tcW w:w="760" w:type="dxa"/>
            <w:vAlign w:val="bottom"/>
          </w:tcPr>
          <w:p>
            <w:pPr>
              <w:jc w:val="center"/>
              <w:spacing w:after="0"/>
              <w:rPr>
                <w:sz w:val="20"/>
                <w:szCs w:val="20"/>
                <w:color w:val="auto"/>
              </w:rPr>
            </w:pPr>
            <w:r>
              <w:rPr>
                <w:rFonts w:ascii="Arial" w:cs="Arial" w:eastAsia="Arial" w:hAnsi="Arial"/>
                <w:sz w:val="22"/>
                <w:szCs w:val="22"/>
                <w:b w:val="1"/>
                <w:bCs w:val="1"/>
                <w:color w:val="auto"/>
              </w:rPr>
              <w:t>4</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3"/>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407"/>
        </w:trPr>
        <w:tc>
          <w:tcPr>
            <w:tcW w:w="780" w:type="dxa"/>
            <w:vAlign w:val="bottom"/>
          </w:tcPr>
          <w:p>
            <w:pPr>
              <w:jc w:val="center"/>
              <w:ind w:right="34"/>
              <w:spacing w:after="0"/>
              <w:rPr>
                <w:sz w:val="20"/>
                <w:szCs w:val="20"/>
                <w:color w:val="auto"/>
              </w:rPr>
            </w:pPr>
            <w:r>
              <w:rPr>
                <w:rFonts w:ascii="Arial" w:cs="Arial" w:eastAsia="Arial" w:hAnsi="Arial"/>
                <w:sz w:val="22"/>
                <w:szCs w:val="22"/>
                <w:b w:val="1"/>
                <w:bCs w:val="1"/>
                <w:color w:val="auto"/>
                <w:w w:val="97"/>
              </w:rPr>
              <w:t>5</w:t>
            </w:r>
          </w:p>
        </w:tc>
        <w:tc>
          <w:tcPr>
            <w:tcW w:w="760" w:type="dxa"/>
            <w:vAlign w:val="bottom"/>
          </w:tcPr>
          <w:p>
            <w:pPr>
              <w:jc w:val="center"/>
              <w:spacing w:after="0"/>
              <w:rPr>
                <w:sz w:val="20"/>
                <w:szCs w:val="20"/>
                <w:color w:val="auto"/>
              </w:rPr>
            </w:pPr>
            <w:r>
              <w:rPr>
                <w:rFonts w:ascii="Arial" w:cs="Arial" w:eastAsia="Arial" w:hAnsi="Arial"/>
                <w:sz w:val="22"/>
                <w:szCs w:val="22"/>
                <w:b w:val="1"/>
                <w:bCs w:val="1"/>
                <w:color w:val="auto"/>
              </w:rPr>
              <w:t>4</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3"/>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262"/>
        </w:trPr>
        <w:tc>
          <w:tcPr>
            <w:tcW w:w="780" w:type="dxa"/>
            <w:vAlign w:val="bottom"/>
          </w:tcPr>
          <w:p>
            <w:pPr>
              <w:jc w:val="center"/>
              <w:ind w:right="34"/>
              <w:spacing w:after="0"/>
              <w:rPr>
                <w:sz w:val="20"/>
                <w:szCs w:val="20"/>
                <w:color w:val="auto"/>
              </w:rPr>
            </w:pPr>
            <w:r>
              <w:rPr>
                <w:rFonts w:ascii="Arial" w:cs="Arial" w:eastAsia="Arial" w:hAnsi="Arial"/>
                <w:sz w:val="22"/>
                <w:szCs w:val="22"/>
                <w:b w:val="1"/>
                <w:bCs w:val="1"/>
                <w:color w:val="auto"/>
                <w:w w:val="97"/>
              </w:rPr>
              <w:t>5</w:t>
            </w:r>
          </w:p>
        </w:tc>
        <w:tc>
          <w:tcPr>
            <w:tcW w:w="760" w:type="dxa"/>
            <w:vAlign w:val="bottom"/>
          </w:tcPr>
          <w:p>
            <w:pPr>
              <w:jc w:val="center"/>
              <w:spacing w:after="0"/>
              <w:rPr>
                <w:sz w:val="20"/>
                <w:szCs w:val="20"/>
                <w:color w:val="auto"/>
              </w:rPr>
            </w:pPr>
            <w:r>
              <w:rPr>
                <w:rFonts w:ascii="Arial" w:cs="Arial" w:eastAsia="Arial" w:hAnsi="Arial"/>
                <w:sz w:val="22"/>
                <w:szCs w:val="22"/>
                <w:b w:val="1"/>
                <w:bCs w:val="1"/>
                <w:color w:val="auto"/>
              </w:rPr>
              <w:t>4</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3"/>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264"/>
        </w:trPr>
        <w:tc>
          <w:tcPr>
            <w:tcW w:w="780" w:type="dxa"/>
            <w:vAlign w:val="bottom"/>
          </w:tcPr>
          <w:p>
            <w:pPr>
              <w:jc w:val="center"/>
              <w:ind w:right="34"/>
              <w:spacing w:after="0"/>
              <w:rPr>
                <w:sz w:val="20"/>
                <w:szCs w:val="20"/>
                <w:color w:val="auto"/>
              </w:rPr>
            </w:pPr>
            <w:r>
              <w:rPr>
                <w:rFonts w:ascii="Arial" w:cs="Arial" w:eastAsia="Arial" w:hAnsi="Arial"/>
                <w:sz w:val="22"/>
                <w:szCs w:val="22"/>
                <w:b w:val="1"/>
                <w:bCs w:val="1"/>
                <w:color w:val="auto"/>
                <w:w w:val="97"/>
              </w:rPr>
              <w:t>4</w:t>
            </w:r>
          </w:p>
        </w:tc>
        <w:tc>
          <w:tcPr>
            <w:tcW w:w="760" w:type="dxa"/>
            <w:vAlign w:val="bottom"/>
          </w:tcPr>
          <w:p>
            <w:pPr>
              <w:jc w:val="center"/>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3"/>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262"/>
        </w:trPr>
        <w:tc>
          <w:tcPr>
            <w:tcW w:w="780" w:type="dxa"/>
            <w:vAlign w:val="bottom"/>
          </w:tcPr>
          <w:p>
            <w:pPr>
              <w:jc w:val="center"/>
              <w:ind w:right="34"/>
              <w:spacing w:after="0"/>
              <w:rPr>
                <w:sz w:val="20"/>
                <w:szCs w:val="20"/>
                <w:color w:val="auto"/>
              </w:rPr>
            </w:pPr>
            <w:r>
              <w:rPr>
                <w:rFonts w:ascii="Arial" w:cs="Arial" w:eastAsia="Arial" w:hAnsi="Arial"/>
                <w:sz w:val="22"/>
                <w:szCs w:val="22"/>
                <w:b w:val="1"/>
                <w:bCs w:val="1"/>
                <w:color w:val="auto"/>
                <w:w w:val="97"/>
              </w:rPr>
              <w:t>4</w:t>
            </w:r>
          </w:p>
        </w:tc>
        <w:tc>
          <w:tcPr>
            <w:tcW w:w="760" w:type="dxa"/>
            <w:vAlign w:val="bottom"/>
          </w:tcPr>
          <w:p>
            <w:pPr>
              <w:jc w:val="center"/>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3"/>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264"/>
        </w:trPr>
        <w:tc>
          <w:tcPr>
            <w:tcW w:w="780" w:type="dxa"/>
            <w:vAlign w:val="bottom"/>
          </w:tcPr>
          <w:p>
            <w:pPr>
              <w:jc w:val="center"/>
              <w:ind w:right="34"/>
              <w:spacing w:after="0"/>
              <w:rPr>
                <w:sz w:val="20"/>
                <w:szCs w:val="20"/>
                <w:color w:val="auto"/>
              </w:rPr>
            </w:pPr>
            <w:r>
              <w:rPr>
                <w:rFonts w:ascii="Arial" w:cs="Arial" w:eastAsia="Arial" w:hAnsi="Arial"/>
                <w:sz w:val="22"/>
                <w:szCs w:val="22"/>
                <w:b w:val="1"/>
                <w:bCs w:val="1"/>
                <w:color w:val="auto"/>
                <w:w w:val="97"/>
              </w:rPr>
              <w:t>5</w:t>
            </w:r>
          </w:p>
        </w:tc>
        <w:tc>
          <w:tcPr>
            <w:tcW w:w="760" w:type="dxa"/>
            <w:vAlign w:val="bottom"/>
          </w:tcPr>
          <w:p>
            <w:pPr>
              <w:jc w:val="center"/>
              <w:spacing w:after="0"/>
              <w:rPr>
                <w:sz w:val="20"/>
                <w:szCs w:val="20"/>
                <w:color w:val="auto"/>
              </w:rPr>
            </w:pPr>
            <w:r>
              <w:rPr>
                <w:rFonts w:ascii="Arial" w:cs="Arial" w:eastAsia="Arial" w:hAnsi="Arial"/>
                <w:sz w:val="22"/>
                <w:szCs w:val="22"/>
                <w:b w:val="1"/>
                <w:bCs w:val="1"/>
                <w:color w:val="auto"/>
              </w:rPr>
              <w:t>4</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3"/>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262"/>
        </w:trPr>
        <w:tc>
          <w:tcPr>
            <w:tcW w:w="780" w:type="dxa"/>
            <w:vAlign w:val="bottom"/>
          </w:tcPr>
          <w:p>
            <w:pPr>
              <w:jc w:val="center"/>
              <w:ind w:right="34"/>
              <w:spacing w:after="0"/>
              <w:rPr>
                <w:sz w:val="20"/>
                <w:szCs w:val="20"/>
                <w:color w:val="auto"/>
              </w:rPr>
            </w:pPr>
            <w:r>
              <w:rPr>
                <w:rFonts w:ascii="Arial" w:cs="Arial" w:eastAsia="Arial" w:hAnsi="Arial"/>
                <w:sz w:val="22"/>
                <w:szCs w:val="22"/>
                <w:b w:val="1"/>
                <w:bCs w:val="1"/>
                <w:color w:val="auto"/>
                <w:w w:val="97"/>
              </w:rPr>
              <w:t>5</w:t>
            </w:r>
          </w:p>
        </w:tc>
        <w:tc>
          <w:tcPr>
            <w:tcW w:w="760" w:type="dxa"/>
            <w:vAlign w:val="bottom"/>
          </w:tcPr>
          <w:p>
            <w:pPr>
              <w:jc w:val="center"/>
              <w:spacing w:after="0"/>
              <w:rPr>
                <w:sz w:val="20"/>
                <w:szCs w:val="20"/>
                <w:color w:val="auto"/>
              </w:rPr>
            </w:pPr>
            <w:r>
              <w:rPr>
                <w:rFonts w:ascii="Arial" w:cs="Arial" w:eastAsia="Arial" w:hAnsi="Arial"/>
                <w:sz w:val="22"/>
                <w:szCs w:val="22"/>
                <w:b w:val="1"/>
                <w:bCs w:val="1"/>
                <w:color w:val="auto"/>
              </w:rPr>
              <w:t>4</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3"/>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264"/>
        </w:trPr>
        <w:tc>
          <w:tcPr>
            <w:tcW w:w="780" w:type="dxa"/>
            <w:vAlign w:val="bottom"/>
          </w:tcPr>
          <w:p>
            <w:pPr>
              <w:jc w:val="center"/>
              <w:ind w:right="34"/>
              <w:spacing w:after="0"/>
              <w:rPr>
                <w:sz w:val="20"/>
                <w:szCs w:val="20"/>
                <w:color w:val="auto"/>
              </w:rPr>
            </w:pPr>
            <w:r>
              <w:rPr>
                <w:rFonts w:ascii="Arial" w:cs="Arial" w:eastAsia="Arial" w:hAnsi="Arial"/>
                <w:sz w:val="22"/>
                <w:szCs w:val="22"/>
                <w:b w:val="1"/>
                <w:bCs w:val="1"/>
                <w:color w:val="auto"/>
                <w:w w:val="97"/>
              </w:rPr>
              <w:t>5</w:t>
            </w:r>
          </w:p>
        </w:tc>
        <w:tc>
          <w:tcPr>
            <w:tcW w:w="760" w:type="dxa"/>
            <w:vAlign w:val="bottom"/>
          </w:tcPr>
          <w:p>
            <w:pPr>
              <w:jc w:val="center"/>
              <w:spacing w:after="0"/>
              <w:rPr>
                <w:sz w:val="20"/>
                <w:szCs w:val="20"/>
                <w:color w:val="auto"/>
              </w:rPr>
            </w:pPr>
            <w:r>
              <w:rPr>
                <w:rFonts w:ascii="Arial" w:cs="Arial" w:eastAsia="Arial" w:hAnsi="Arial"/>
                <w:sz w:val="22"/>
                <w:szCs w:val="22"/>
                <w:b w:val="1"/>
                <w:bCs w:val="1"/>
                <w:color w:val="auto"/>
              </w:rPr>
              <w:t>4</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3"/>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309"/>
        </w:trPr>
        <w:tc>
          <w:tcPr>
            <w:tcW w:w="780" w:type="dxa"/>
            <w:vAlign w:val="bottom"/>
          </w:tcPr>
          <w:p>
            <w:pPr>
              <w:jc w:val="center"/>
              <w:ind w:right="34"/>
              <w:spacing w:after="0"/>
              <w:rPr>
                <w:sz w:val="20"/>
                <w:szCs w:val="20"/>
                <w:color w:val="auto"/>
              </w:rPr>
            </w:pPr>
            <w:r>
              <w:rPr>
                <w:rFonts w:ascii="Arial" w:cs="Arial" w:eastAsia="Arial" w:hAnsi="Arial"/>
                <w:sz w:val="22"/>
                <w:szCs w:val="22"/>
                <w:b w:val="1"/>
                <w:bCs w:val="1"/>
                <w:color w:val="auto"/>
                <w:w w:val="97"/>
              </w:rPr>
              <w:t>4</w:t>
            </w:r>
          </w:p>
        </w:tc>
        <w:tc>
          <w:tcPr>
            <w:tcW w:w="760" w:type="dxa"/>
            <w:vAlign w:val="bottom"/>
          </w:tcPr>
          <w:p>
            <w:pPr>
              <w:jc w:val="center"/>
              <w:spacing w:after="0"/>
              <w:rPr>
                <w:sz w:val="20"/>
                <w:szCs w:val="20"/>
                <w:color w:val="auto"/>
              </w:rPr>
            </w:pPr>
            <w:r>
              <w:rPr>
                <w:rFonts w:ascii="Arial" w:cs="Arial" w:eastAsia="Arial" w:hAnsi="Arial"/>
                <w:sz w:val="22"/>
                <w:szCs w:val="22"/>
                <w:b w:val="1"/>
                <w:bCs w:val="1"/>
                <w:color w:val="auto"/>
              </w:rPr>
              <w:t>1</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3"/>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0</w:t>
            </w:r>
          </w:p>
        </w:tc>
        <w:tc>
          <w:tcPr>
            <w:tcW w:w="0" w:type="dxa"/>
            <w:vAlign w:val="bottom"/>
          </w:tcPr>
          <w:p>
            <w:pPr>
              <w:spacing w:after="0"/>
              <w:rPr>
                <w:sz w:val="1"/>
                <w:szCs w:val="1"/>
                <w:color w:val="auto"/>
              </w:rPr>
            </w:pPr>
          </w:p>
        </w:tc>
      </w:tr>
      <w:tr>
        <w:trPr>
          <w:trHeight w:val="452"/>
        </w:trPr>
        <w:tc>
          <w:tcPr>
            <w:tcW w:w="780" w:type="dxa"/>
            <w:vAlign w:val="bottom"/>
          </w:tcPr>
          <w:p>
            <w:pPr>
              <w:jc w:val="center"/>
              <w:ind w:right="34"/>
              <w:spacing w:after="0"/>
              <w:rPr>
                <w:sz w:val="20"/>
                <w:szCs w:val="20"/>
                <w:color w:val="auto"/>
              </w:rPr>
            </w:pPr>
            <w:r>
              <w:rPr>
                <w:rFonts w:ascii="Arial" w:cs="Arial" w:eastAsia="Arial" w:hAnsi="Arial"/>
                <w:sz w:val="22"/>
                <w:szCs w:val="22"/>
                <w:b w:val="1"/>
                <w:bCs w:val="1"/>
                <w:color w:val="auto"/>
                <w:w w:val="97"/>
              </w:rPr>
              <w:t>4</w:t>
            </w:r>
          </w:p>
        </w:tc>
        <w:tc>
          <w:tcPr>
            <w:tcW w:w="760" w:type="dxa"/>
            <w:vAlign w:val="bottom"/>
          </w:tcPr>
          <w:p>
            <w:pPr>
              <w:jc w:val="center"/>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3"/>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642"/>
        </w:trPr>
        <w:tc>
          <w:tcPr>
            <w:tcW w:w="780" w:type="dxa"/>
            <w:vAlign w:val="bottom"/>
          </w:tcPr>
          <w:p>
            <w:pPr>
              <w:jc w:val="center"/>
              <w:ind w:right="34"/>
              <w:spacing w:after="0"/>
              <w:rPr>
                <w:sz w:val="20"/>
                <w:szCs w:val="20"/>
                <w:color w:val="auto"/>
              </w:rPr>
            </w:pPr>
            <w:r>
              <w:rPr>
                <w:rFonts w:ascii="Arial" w:cs="Arial" w:eastAsia="Arial" w:hAnsi="Arial"/>
                <w:sz w:val="22"/>
                <w:szCs w:val="22"/>
                <w:b w:val="1"/>
                <w:bCs w:val="1"/>
                <w:color w:val="auto"/>
                <w:w w:val="97"/>
              </w:rPr>
              <w:t>4</w:t>
            </w:r>
          </w:p>
        </w:tc>
        <w:tc>
          <w:tcPr>
            <w:tcW w:w="760" w:type="dxa"/>
            <w:vAlign w:val="bottom"/>
          </w:tcPr>
          <w:p>
            <w:pPr>
              <w:jc w:val="center"/>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3"/>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642"/>
        </w:trPr>
        <w:tc>
          <w:tcPr>
            <w:tcW w:w="780" w:type="dxa"/>
            <w:vAlign w:val="bottom"/>
          </w:tcPr>
          <w:p>
            <w:pPr>
              <w:jc w:val="center"/>
              <w:ind w:right="34"/>
              <w:spacing w:after="0"/>
              <w:rPr>
                <w:sz w:val="20"/>
                <w:szCs w:val="20"/>
                <w:color w:val="auto"/>
              </w:rPr>
            </w:pPr>
            <w:r>
              <w:rPr>
                <w:rFonts w:ascii="Arial" w:cs="Arial" w:eastAsia="Arial" w:hAnsi="Arial"/>
                <w:sz w:val="22"/>
                <w:szCs w:val="22"/>
                <w:b w:val="1"/>
                <w:bCs w:val="1"/>
                <w:color w:val="auto"/>
                <w:w w:val="97"/>
              </w:rPr>
              <w:t>4</w:t>
            </w:r>
          </w:p>
        </w:tc>
        <w:tc>
          <w:tcPr>
            <w:tcW w:w="760" w:type="dxa"/>
            <w:vAlign w:val="bottom"/>
          </w:tcPr>
          <w:p>
            <w:pPr>
              <w:jc w:val="center"/>
              <w:spacing w:after="0"/>
              <w:rPr>
                <w:sz w:val="20"/>
                <w:szCs w:val="20"/>
                <w:color w:val="auto"/>
              </w:rPr>
            </w:pPr>
            <w:r>
              <w:rPr>
                <w:rFonts w:ascii="Arial" w:cs="Arial" w:eastAsia="Arial" w:hAnsi="Arial"/>
                <w:sz w:val="22"/>
                <w:szCs w:val="22"/>
                <w:b w:val="1"/>
                <w:bCs w:val="1"/>
                <w:color w:val="auto"/>
              </w:rPr>
              <w:t>1</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3"/>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0</w:t>
            </w:r>
          </w:p>
        </w:tc>
        <w:tc>
          <w:tcPr>
            <w:tcW w:w="0" w:type="dxa"/>
            <w:vAlign w:val="bottom"/>
          </w:tcPr>
          <w:p>
            <w:pPr>
              <w:spacing w:after="0"/>
              <w:rPr>
                <w:sz w:val="1"/>
                <w:szCs w:val="1"/>
                <w:color w:val="auto"/>
              </w:rPr>
            </w:pPr>
          </w:p>
        </w:tc>
      </w:tr>
      <w:tr>
        <w:trPr>
          <w:trHeight w:val="642"/>
        </w:trPr>
        <w:tc>
          <w:tcPr>
            <w:tcW w:w="780" w:type="dxa"/>
            <w:vAlign w:val="bottom"/>
          </w:tcPr>
          <w:p>
            <w:pPr>
              <w:jc w:val="center"/>
              <w:ind w:right="34"/>
              <w:spacing w:after="0"/>
              <w:rPr>
                <w:sz w:val="20"/>
                <w:szCs w:val="20"/>
                <w:color w:val="auto"/>
              </w:rPr>
            </w:pPr>
            <w:r>
              <w:rPr>
                <w:rFonts w:ascii="Arial" w:cs="Arial" w:eastAsia="Arial" w:hAnsi="Arial"/>
                <w:sz w:val="22"/>
                <w:szCs w:val="22"/>
                <w:b w:val="1"/>
                <w:bCs w:val="1"/>
                <w:color w:val="auto"/>
                <w:w w:val="97"/>
              </w:rPr>
              <w:t>5</w:t>
            </w:r>
          </w:p>
        </w:tc>
        <w:tc>
          <w:tcPr>
            <w:tcW w:w="760" w:type="dxa"/>
            <w:vAlign w:val="bottom"/>
          </w:tcPr>
          <w:p>
            <w:pPr>
              <w:jc w:val="center"/>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3"/>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642"/>
        </w:trPr>
        <w:tc>
          <w:tcPr>
            <w:tcW w:w="780" w:type="dxa"/>
            <w:vAlign w:val="bottom"/>
          </w:tcPr>
          <w:p>
            <w:pPr>
              <w:jc w:val="center"/>
              <w:ind w:right="34"/>
              <w:spacing w:after="0"/>
              <w:rPr>
                <w:sz w:val="20"/>
                <w:szCs w:val="20"/>
                <w:color w:val="auto"/>
              </w:rPr>
            </w:pPr>
            <w:r>
              <w:rPr>
                <w:rFonts w:ascii="Arial" w:cs="Arial" w:eastAsia="Arial" w:hAnsi="Arial"/>
                <w:sz w:val="22"/>
                <w:szCs w:val="22"/>
                <w:b w:val="1"/>
                <w:bCs w:val="1"/>
                <w:color w:val="auto"/>
                <w:w w:val="97"/>
              </w:rPr>
              <w:t>5</w:t>
            </w:r>
          </w:p>
        </w:tc>
        <w:tc>
          <w:tcPr>
            <w:tcW w:w="760" w:type="dxa"/>
            <w:vAlign w:val="bottom"/>
          </w:tcPr>
          <w:p>
            <w:pPr>
              <w:jc w:val="center"/>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3"/>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0</w:t>
            </w:r>
          </w:p>
        </w:tc>
        <w:tc>
          <w:tcPr>
            <w:tcW w:w="0" w:type="dxa"/>
            <w:vAlign w:val="bottom"/>
          </w:tcPr>
          <w:p>
            <w:pPr>
              <w:spacing w:after="0"/>
              <w:rPr>
                <w:sz w:val="1"/>
                <w:szCs w:val="1"/>
                <w:color w:val="auto"/>
              </w:rPr>
            </w:pPr>
          </w:p>
        </w:tc>
      </w:tr>
      <w:tr>
        <w:trPr>
          <w:trHeight w:val="642"/>
        </w:trPr>
        <w:tc>
          <w:tcPr>
            <w:tcW w:w="780" w:type="dxa"/>
            <w:vAlign w:val="bottom"/>
          </w:tcPr>
          <w:p>
            <w:pPr>
              <w:jc w:val="center"/>
              <w:ind w:right="34"/>
              <w:spacing w:after="0"/>
              <w:rPr>
                <w:sz w:val="20"/>
                <w:szCs w:val="20"/>
                <w:color w:val="auto"/>
              </w:rPr>
            </w:pPr>
            <w:r>
              <w:rPr>
                <w:rFonts w:ascii="Arial" w:cs="Arial" w:eastAsia="Arial" w:hAnsi="Arial"/>
                <w:sz w:val="22"/>
                <w:szCs w:val="22"/>
                <w:b w:val="1"/>
                <w:bCs w:val="1"/>
                <w:color w:val="auto"/>
                <w:w w:val="97"/>
              </w:rPr>
              <w:t>4</w:t>
            </w:r>
          </w:p>
        </w:tc>
        <w:tc>
          <w:tcPr>
            <w:tcW w:w="760" w:type="dxa"/>
            <w:vAlign w:val="bottom"/>
          </w:tcPr>
          <w:p>
            <w:pPr>
              <w:jc w:val="center"/>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3"/>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642"/>
        </w:trPr>
        <w:tc>
          <w:tcPr>
            <w:tcW w:w="780" w:type="dxa"/>
            <w:vAlign w:val="bottom"/>
          </w:tcPr>
          <w:p>
            <w:pPr>
              <w:jc w:val="center"/>
              <w:ind w:right="34"/>
              <w:spacing w:after="0"/>
              <w:rPr>
                <w:sz w:val="20"/>
                <w:szCs w:val="20"/>
                <w:color w:val="auto"/>
              </w:rPr>
            </w:pPr>
            <w:r>
              <w:rPr>
                <w:rFonts w:ascii="Arial" w:cs="Arial" w:eastAsia="Arial" w:hAnsi="Arial"/>
                <w:sz w:val="22"/>
                <w:szCs w:val="22"/>
                <w:b w:val="1"/>
                <w:bCs w:val="1"/>
                <w:color w:val="auto"/>
                <w:w w:val="97"/>
              </w:rPr>
              <w:t>4</w:t>
            </w:r>
          </w:p>
        </w:tc>
        <w:tc>
          <w:tcPr>
            <w:tcW w:w="760" w:type="dxa"/>
            <w:vAlign w:val="bottom"/>
          </w:tcPr>
          <w:p>
            <w:pPr>
              <w:jc w:val="center"/>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3"/>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642"/>
        </w:trPr>
        <w:tc>
          <w:tcPr>
            <w:tcW w:w="780" w:type="dxa"/>
            <w:vAlign w:val="bottom"/>
          </w:tcPr>
          <w:p>
            <w:pPr>
              <w:jc w:val="center"/>
              <w:ind w:right="34"/>
              <w:spacing w:after="0"/>
              <w:rPr>
                <w:sz w:val="20"/>
                <w:szCs w:val="20"/>
                <w:color w:val="auto"/>
              </w:rPr>
            </w:pPr>
            <w:r>
              <w:rPr>
                <w:rFonts w:ascii="Arial" w:cs="Arial" w:eastAsia="Arial" w:hAnsi="Arial"/>
                <w:sz w:val="22"/>
                <w:szCs w:val="22"/>
                <w:b w:val="1"/>
                <w:bCs w:val="1"/>
                <w:color w:val="auto"/>
                <w:w w:val="97"/>
              </w:rPr>
              <w:t>4</w:t>
            </w:r>
          </w:p>
        </w:tc>
        <w:tc>
          <w:tcPr>
            <w:tcW w:w="760" w:type="dxa"/>
            <w:vAlign w:val="bottom"/>
          </w:tcPr>
          <w:p>
            <w:pPr>
              <w:jc w:val="center"/>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3"/>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642"/>
        </w:trPr>
        <w:tc>
          <w:tcPr>
            <w:tcW w:w="780" w:type="dxa"/>
            <w:vAlign w:val="bottom"/>
          </w:tcPr>
          <w:p>
            <w:pPr>
              <w:jc w:val="center"/>
              <w:ind w:right="34"/>
              <w:spacing w:after="0"/>
              <w:rPr>
                <w:sz w:val="20"/>
                <w:szCs w:val="20"/>
                <w:color w:val="auto"/>
              </w:rPr>
            </w:pPr>
            <w:r>
              <w:rPr>
                <w:rFonts w:ascii="Arial" w:cs="Arial" w:eastAsia="Arial" w:hAnsi="Arial"/>
                <w:sz w:val="22"/>
                <w:szCs w:val="22"/>
                <w:b w:val="1"/>
                <w:bCs w:val="1"/>
                <w:color w:val="auto"/>
                <w:w w:val="97"/>
              </w:rPr>
              <w:t>5</w:t>
            </w:r>
          </w:p>
        </w:tc>
        <w:tc>
          <w:tcPr>
            <w:tcW w:w="760" w:type="dxa"/>
            <w:vAlign w:val="bottom"/>
          </w:tcPr>
          <w:p>
            <w:pPr>
              <w:jc w:val="center"/>
              <w:spacing w:after="0"/>
              <w:rPr>
                <w:sz w:val="20"/>
                <w:szCs w:val="20"/>
                <w:color w:val="auto"/>
              </w:rPr>
            </w:pPr>
            <w:r>
              <w:rPr>
                <w:rFonts w:ascii="Arial" w:cs="Arial" w:eastAsia="Arial" w:hAnsi="Arial"/>
                <w:sz w:val="22"/>
                <w:szCs w:val="22"/>
                <w:b w:val="1"/>
                <w:bCs w:val="1"/>
                <w:color w:val="auto"/>
              </w:rPr>
              <w:t>4</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3"/>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642"/>
        </w:trPr>
        <w:tc>
          <w:tcPr>
            <w:tcW w:w="780" w:type="dxa"/>
            <w:vAlign w:val="bottom"/>
          </w:tcPr>
          <w:p>
            <w:pPr>
              <w:jc w:val="center"/>
              <w:ind w:right="34"/>
              <w:spacing w:after="0"/>
              <w:rPr>
                <w:sz w:val="20"/>
                <w:szCs w:val="20"/>
                <w:color w:val="auto"/>
              </w:rPr>
            </w:pPr>
            <w:r>
              <w:rPr>
                <w:rFonts w:ascii="Arial" w:cs="Arial" w:eastAsia="Arial" w:hAnsi="Arial"/>
                <w:sz w:val="22"/>
                <w:szCs w:val="22"/>
                <w:b w:val="1"/>
                <w:bCs w:val="1"/>
                <w:color w:val="auto"/>
                <w:w w:val="97"/>
              </w:rPr>
              <w:t>5</w:t>
            </w:r>
          </w:p>
        </w:tc>
        <w:tc>
          <w:tcPr>
            <w:tcW w:w="760" w:type="dxa"/>
            <w:vAlign w:val="bottom"/>
          </w:tcPr>
          <w:p>
            <w:pPr>
              <w:jc w:val="center"/>
              <w:spacing w:after="0"/>
              <w:rPr>
                <w:sz w:val="20"/>
                <w:szCs w:val="20"/>
                <w:color w:val="auto"/>
              </w:rPr>
            </w:pPr>
            <w:r>
              <w:rPr>
                <w:rFonts w:ascii="Arial" w:cs="Arial" w:eastAsia="Arial" w:hAnsi="Arial"/>
                <w:sz w:val="22"/>
                <w:szCs w:val="22"/>
                <w:b w:val="1"/>
                <w:bCs w:val="1"/>
                <w:color w:val="auto"/>
              </w:rPr>
              <w:t>4</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3"/>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642"/>
        </w:trPr>
        <w:tc>
          <w:tcPr>
            <w:tcW w:w="780" w:type="dxa"/>
            <w:vAlign w:val="bottom"/>
          </w:tcPr>
          <w:p>
            <w:pPr>
              <w:jc w:val="center"/>
              <w:ind w:right="34"/>
              <w:spacing w:after="0"/>
              <w:rPr>
                <w:sz w:val="20"/>
                <w:szCs w:val="20"/>
                <w:color w:val="auto"/>
              </w:rPr>
            </w:pPr>
            <w:r>
              <w:rPr>
                <w:rFonts w:ascii="Arial" w:cs="Arial" w:eastAsia="Arial" w:hAnsi="Arial"/>
                <w:sz w:val="22"/>
                <w:szCs w:val="22"/>
                <w:b w:val="1"/>
                <w:bCs w:val="1"/>
                <w:color w:val="auto"/>
                <w:w w:val="97"/>
              </w:rPr>
              <w:t>4</w:t>
            </w:r>
          </w:p>
        </w:tc>
        <w:tc>
          <w:tcPr>
            <w:tcW w:w="760" w:type="dxa"/>
            <w:vAlign w:val="bottom"/>
          </w:tcPr>
          <w:p>
            <w:pPr>
              <w:jc w:val="center"/>
              <w:spacing w:after="0"/>
              <w:rPr>
                <w:sz w:val="20"/>
                <w:szCs w:val="20"/>
                <w:color w:val="auto"/>
              </w:rPr>
            </w:pPr>
            <w:r>
              <w:rPr>
                <w:rFonts w:ascii="Arial" w:cs="Arial" w:eastAsia="Arial" w:hAnsi="Arial"/>
                <w:sz w:val="22"/>
                <w:szCs w:val="22"/>
                <w:b w:val="1"/>
                <w:bCs w:val="1"/>
                <w:color w:val="auto"/>
              </w:rPr>
              <w:t>1</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3"/>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642"/>
        </w:trPr>
        <w:tc>
          <w:tcPr>
            <w:tcW w:w="780" w:type="dxa"/>
            <w:vAlign w:val="bottom"/>
          </w:tcPr>
          <w:p>
            <w:pPr>
              <w:jc w:val="center"/>
              <w:ind w:right="34"/>
              <w:spacing w:after="0"/>
              <w:rPr>
                <w:sz w:val="20"/>
                <w:szCs w:val="20"/>
                <w:color w:val="auto"/>
              </w:rPr>
            </w:pPr>
            <w:r>
              <w:rPr>
                <w:rFonts w:ascii="Arial" w:cs="Arial" w:eastAsia="Arial" w:hAnsi="Arial"/>
                <w:sz w:val="22"/>
                <w:szCs w:val="22"/>
                <w:b w:val="1"/>
                <w:bCs w:val="1"/>
                <w:color w:val="auto"/>
                <w:w w:val="97"/>
              </w:rPr>
              <w:t>3</w:t>
            </w:r>
          </w:p>
        </w:tc>
        <w:tc>
          <w:tcPr>
            <w:tcW w:w="760" w:type="dxa"/>
            <w:vAlign w:val="bottom"/>
          </w:tcPr>
          <w:p>
            <w:pPr>
              <w:jc w:val="center"/>
              <w:spacing w:after="0"/>
              <w:rPr>
                <w:sz w:val="20"/>
                <w:szCs w:val="20"/>
                <w:color w:val="auto"/>
              </w:rPr>
            </w:pPr>
            <w:r>
              <w:rPr>
                <w:rFonts w:ascii="Arial" w:cs="Arial" w:eastAsia="Arial" w:hAnsi="Arial"/>
                <w:sz w:val="22"/>
                <w:szCs w:val="22"/>
                <w:b w:val="1"/>
                <w:bCs w:val="1"/>
                <w:color w:val="auto"/>
              </w:rPr>
              <w:t>1</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3"/>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1"/>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36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-1156335</wp:posOffset>
            </wp:positionH>
            <wp:positionV relativeFrom="paragraph">
              <wp:posOffset>-7013575</wp:posOffset>
            </wp:positionV>
            <wp:extent cx="6563360" cy="7122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6563360" cy="712216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tabs>
          <w:tab w:leader="none" w:pos="820" w:val="left"/>
          <w:tab w:leader="none" w:pos="1360" w:val="left"/>
        </w:tabs>
        <w:rPr>
          <w:sz w:val="20"/>
          <w:szCs w:val="20"/>
          <w:color w:val="auto"/>
        </w:rPr>
      </w:pPr>
      <w:r>
        <w:rPr>
          <w:rFonts w:ascii="Arial" w:cs="Arial" w:eastAsia="Arial" w:hAnsi="Arial"/>
          <w:sz w:val="16"/>
          <w:szCs w:val="16"/>
          <w:b w:val="1"/>
          <w:bCs w:val="1"/>
          <w:color w:val="auto"/>
        </w:rPr>
        <w:t>TOTA</w:t>
      </w:r>
      <w:r>
        <w:rPr>
          <w:sz w:val="20"/>
          <w:szCs w:val="20"/>
          <w:color w:val="auto"/>
        </w:rPr>
        <w:tab/>
      </w:r>
      <w:r>
        <w:rPr>
          <w:rFonts w:ascii="Arial" w:cs="Arial" w:eastAsia="Arial" w:hAnsi="Arial"/>
          <w:sz w:val="16"/>
          <w:szCs w:val="16"/>
          <w:b w:val="1"/>
          <w:bCs w:val="1"/>
          <w:color w:val="auto"/>
        </w:rPr>
        <w:t>%</w:t>
      </w:r>
      <w:r>
        <w:rPr>
          <w:sz w:val="20"/>
          <w:szCs w:val="20"/>
          <w:color w:val="auto"/>
        </w:rPr>
        <w:tab/>
      </w:r>
      <w:r>
        <w:rPr>
          <w:rFonts w:ascii="Arial" w:cs="Arial" w:eastAsia="Arial" w:hAnsi="Arial"/>
          <w:sz w:val="15"/>
          <w:szCs w:val="15"/>
          <w:b w:val="1"/>
          <w:bCs w:val="1"/>
          <w:color w:val="auto"/>
        </w:rPr>
        <w:t>KE</w:t>
      </w:r>
    </w:p>
    <w:p>
      <w:pPr>
        <w:spacing w:after="0" w:line="92" w:lineRule="exact"/>
        <w:rPr>
          <w:sz w:val="20"/>
          <w:szCs w:val="20"/>
          <w:color w:val="auto"/>
        </w:rPr>
      </w:pPr>
    </w:p>
    <w:p>
      <w:pPr>
        <w:ind w:left="1440" w:hanging="1272"/>
        <w:spacing w:after="0"/>
        <w:tabs>
          <w:tab w:leader="none" w:pos="1440" w:val="left"/>
        </w:tabs>
        <w:numPr>
          <w:ilvl w:val="0"/>
          <w:numId w:val="47"/>
        </w:numPr>
        <w:rPr>
          <w:rFonts w:ascii="Arial" w:cs="Arial" w:eastAsia="Arial" w:hAnsi="Arial"/>
          <w:sz w:val="16"/>
          <w:szCs w:val="16"/>
          <w:b w:val="1"/>
          <w:bCs w:val="1"/>
          <w:color w:val="auto"/>
        </w:rPr>
      </w:pPr>
      <w:r>
        <w:rPr>
          <w:rFonts w:ascii="Arial" w:cs="Arial" w:eastAsia="Arial" w:hAnsi="Arial"/>
          <w:sz w:val="16"/>
          <w:szCs w:val="16"/>
          <w:b w:val="1"/>
          <w:bCs w:val="1"/>
          <w:color w:val="auto"/>
        </w:rPr>
        <w:t>T</w:t>
      </w:r>
    </w:p>
    <w:p>
      <w:pPr>
        <w:spacing w:after="0" w:line="280" w:lineRule="exact"/>
        <w:rPr>
          <w:sz w:val="20"/>
          <w:szCs w:val="20"/>
          <w:color w:val="auto"/>
        </w:rPr>
      </w:pPr>
    </w:p>
    <w:p>
      <w:pPr>
        <w:ind w:left="120"/>
        <w:spacing w:after="0"/>
        <w:tabs>
          <w:tab w:leader="none" w:pos="780" w:val="left"/>
          <w:tab w:leader="none" w:pos="1440" w:val="left"/>
        </w:tabs>
        <w:rPr>
          <w:sz w:val="20"/>
          <w:szCs w:val="20"/>
          <w:color w:val="auto"/>
        </w:rPr>
      </w:pPr>
      <w:r>
        <w:rPr>
          <w:rFonts w:ascii="Arial" w:cs="Arial" w:eastAsia="Arial" w:hAnsi="Arial"/>
          <w:sz w:val="22"/>
          <w:szCs w:val="22"/>
          <w:b w:val="1"/>
          <w:bCs w:val="1"/>
          <w:color w:val="auto"/>
        </w:rPr>
        <w:t>10</w:t>
      </w:r>
      <w:r>
        <w:rPr>
          <w:sz w:val="20"/>
          <w:szCs w:val="20"/>
          <w:color w:val="auto"/>
        </w:rPr>
        <w:tab/>
      </w:r>
      <w:r>
        <w:rPr>
          <w:rFonts w:ascii="Arial" w:cs="Arial" w:eastAsia="Arial" w:hAnsi="Arial"/>
          <w:sz w:val="22"/>
          <w:szCs w:val="22"/>
          <w:b w:val="1"/>
          <w:bCs w:val="1"/>
          <w:color w:val="auto"/>
        </w:rPr>
        <w:t>10</w:t>
      </w:r>
      <w:r>
        <w:rPr>
          <w:sz w:val="20"/>
          <w:szCs w:val="20"/>
          <w:color w:val="auto"/>
        </w:rPr>
        <w:tab/>
      </w:r>
      <w:r>
        <w:rPr>
          <w:rFonts w:ascii="Arial" w:cs="Arial" w:eastAsia="Arial" w:hAnsi="Arial"/>
          <w:sz w:val="21"/>
          <w:szCs w:val="21"/>
          <w:b w:val="1"/>
          <w:bCs w:val="1"/>
          <w:color w:val="auto"/>
        </w:rPr>
        <w:t>1</w:t>
      </w:r>
    </w:p>
    <w:p>
      <w:pPr>
        <w:spacing w:after="0" w:line="127" w:lineRule="exact"/>
        <w:rPr>
          <w:sz w:val="20"/>
          <w:szCs w:val="20"/>
          <w:color w:val="auto"/>
        </w:rPr>
      </w:pPr>
    </w:p>
    <w:p>
      <w:pPr>
        <w:ind w:left="880"/>
        <w:spacing w:after="0"/>
        <w:rPr>
          <w:sz w:val="20"/>
          <w:szCs w:val="20"/>
          <w:color w:val="auto"/>
        </w:rPr>
      </w:pPr>
      <w:r>
        <w:rPr>
          <w:rFonts w:ascii="Arial" w:cs="Arial" w:eastAsia="Arial" w:hAnsi="Arial"/>
          <w:sz w:val="22"/>
          <w:szCs w:val="22"/>
          <w:b w:val="1"/>
          <w:bCs w:val="1"/>
          <w:color w:val="auto"/>
        </w:rPr>
        <w:t>0</w:t>
      </w:r>
    </w:p>
    <w:p>
      <w:pPr>
        <w:ind w:left="620" w:hanging="442"/>
        <w:spacing w:after="0"/>
        <w:tabs>
          <w:tab w:leader="none" w:pos="620" w:val="left"/>
        </w:tabs>
        <w:numPr>
          <w:ilvl w:val="0"/>
          <w:numId w:val="48"/>
        </w:numPr>
        <w:rPr>
          <w:rFonts w:ascii="Arial" w:cs="Arial" w:eastAsia="Arial" w:hAnsi="Arial"/>
          <w:sz w:val="22"/>
          <w:szCs w:val="22"/>
          <w:b w:val="1"/>
          <w:bCs w:val="1"/>
          <w:color w:val="auto"/>
        </w:rPr>
      </w:pPr>
      <w:r>
        <w:rPr>
          <w:rFonts w:ascii="Arial" w:cs="Arial" w:eastAsia="Arial" w:hAnsi="Arial"/>
          <w:sz w:val="1"/>
          <w:szCs w:val="1"/>
          <w:b w:val="1"/>
          <w:bCs w:val="1"/>
          <w:color w:val="auto"/>
        </w:rPr>
        <w:drawing>
          <wp:inline distT="0" distB="0" distL="0" distR="0">
            <wp:extent cx="11430" cy="15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11430" cy="152400"/>
                    </a:xfrm>
                    <a:prstGeom prst="rect">
                      <a:avLst/>
                    </a:prstGeom>
                    <a:noFill/>
                    <a:ln>
                      <a:noFill/>
                    </a:ln>
                  </pic:spPr>
                </pic:pic>
              </a:graphicData>
            </a:graphic>
          </wp:inline>
        </w:drawing>
      </w:r>
      <w:r>
        <w:rPr>
          <w:rFonts w:ascii="Arial" w:cs="Arial" w:eastAsia="Arial" w:hAnsi="Arial"/>
          <w:sz w:val="22"/>
          <w:szCs w:val="22"/>
          <w:b w:val="1"/>
          <w:bCs w:val="1"/>
          <w:color w:val="auto"/>
        </w:rPr>
        <w:t xml:space="preserve">  90 </w:t>
      </w:r>
      <w:r>
        <w:rPr>
          <w:rFonts w:ascii="Arial" w:cs="Arial" w:eastAsia="Arial" w:hAnsi="Arial"/>
          <w:sz w:val="1"/>
          <w:szCs w:val="1"/>
          <w:b w:val="1"/>
          <w:bCs w:val="1"/>
          <w:color w:val="auto"/>
        </w:rPr>
        <w:drawing>
          <wp:inline distT="0" distB="0" distL="0" distR="0">
            <wp:extent cx="11430" cy="15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11430" cy="152400"/>
                    </a:xfrm>
                    <a:prstGeom prst="rect">
                      <a:avLst/>
                    </a:prstGeom>
                    <a:noFill/>
                    <a:ln>
                      <a:noFill/>
                    </a:ln>
                  </pic:spPr>
                </pic:pic>
              </a:graphicData>
            </a:graphic>
          </wp:inline>
        </w:drawing>
      </w:r>
      <w:r>
        <w:rPr>
          <w:rFonts w:ascii="Arial" w:cs="Arial" w:eastAsia="Arial" w:hAnsi="Arial"/>
          <w:sz w:val="22"/>
          <w:szCs w:val="22"/>
          <w:b w:val="1"/>
          <w:bCs w:val="1"/>
          <w:color w:val="auto"/>
        </w:rPr>
        <w:t xml:space="preserve">  1</w:t>
      </w:r>
    </w:p>
    <w:p>
      <w:pPr>
        <w:spacing w:after="0" w:line="7" w:lineRule="exact"/>
        <w:rPr>
          <w:rFonts w:ascii="Arial" w:cs="Arial" w:eastAsia="Arial" w:hAnsi="Arial"/>
          <w:sz w:val="22"/>
          <w:szCs w:val="22"/>
          <w:b w:val="1"/>
          <w:bCs w:val="1"/>
          <w:color w:val="auto"/>
        </w:rPr>
      </w:pPr>
    </w:p>
    <w:p>
      <w:pPr>
        <w:ind w:left="800" w:hanging="622"/>
        <w:spacing w:after="0" w:line="228" w:lineRule="auto"/>
        <w:tabs>
          <w:tab w:leader="none" w:pos="800" w:val="left"/>
        </w:tabs>
        <w:numPr>
          <w:ilvl w:val="0"/>
          <w:numId w:val="48"/>
        </w:numPr>
        <w:rPr>
          <w:rFonts w:ascii="Arial" w:cs="Arial" w:eastAsia="Arial" w:hAnsi="Arial"/>
          <w:sz w:val="22"/>
          <w:szCs w:val="22"/>
          <w:b w:val="1"/>
          <w:bCs w:val="1"/>
          <w:color w:val="auto"/>
        </w:rPr>
      </w:pPr>
      <w:r>
        <w:rPr>
          <w:rFonts w:ascii="Arial" w:cs="Arial" w:eastAsia="Arial" w:hAnsi="Arial"/>
          <w:sz w:val="22"/>
          <w:szCs w:val="22"/>
          <w:b w:val="1"/>
          <w:bCs w:val="1"/>
          <w:color w:val="auto"/>
        </w:rPr>
        <w:t>90   1</w:t>
      </w:r>
    </w:p>
    <w:p>
      <w:pPr>
        <w:ind w:left="620" w:hanging="442"/>
        <w:spacing w:after="0"/>
        <w:tabs>
          <w:tab w:leader="none" w:pos="620" w:val="left"/>
        </w:tabs>
        <w:numPr>
          <w:ilvl w:val="0"/>
          <w:numId w:val="49"/>
        </w:numPr>
        <w:rPr>
          <w:rFonts w:ascii="Arial" w:cs="Arial" w:eastAsia="Arial" w:hAnsi="Arial"/>
          <w:sz w:val="22"/>
          <w:szCs w:val="22"/>
          <w:b w:val="1"/>
          <w:bCs w:val="1"/>
          <w:color w:val="auto"/>
        </w:rPr>
      </w:pPr>
      <w:r>
        <w:rPr>
          <w:rFonts w:ascii="Arial" w:cs="Arial" w:eastAsia="Arial" w:hAnsi="Arial"/>
          <w:sz w:val="1"/>
          <w:szCs w:val="1"/>
          <w:b w:val="1"/>
          <w:bCs w:val="1"/>
          <w:color w:val="auto"/>
        </w:rPr>
        <w:drawing>
          <wp:inline distT="0" distB="0" distL="0" distR="0">
            <wp:extent cx="11430" cy="15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11430" cy="152400"/>
                    </a:xfrm>
                    <a:prstGeom prst="rect">
                      <a:avLst/>
                    </a:prstGeom>
                    <a:noFill/>
                    <a:ln>
                      <a:noFill/>
                    </a:ln>
                  </pic:spPr>
                </pic:pic>
              </a:graphicData>
            </a:graphic>
          </wp:inline>
        </w:drawing>
      </w:r>
      <w:r>
        <w:rPr>
          <w:rFonts w:ascii="Arial" w:cs="Arial" w:eastAsia="Arial" w:hAnsi="Arial"/>
          <w:sz w:val="22"/>
          <w:szCs w:val="22"/>
          <w:b w:val="1"/>
          <w:bCs w:val="1"/>
          <w:color w:val="auto"/>
        </w:rPr>
        <w:t xml:space="preserve">  70 </w:t>
      </w:r>
      <w:r>
        <w:rPr>
          <w:rFonts w:ascii="Arial" w:cs="Arial" w:eastAsia="Arial" w:hAnsi="Arial"/>
          <w:sz w:val="1"/>
          <w:szCs w:val="1"/>
          <w:b w:val="1"/>
          <w:bCs w:val="1"/>
          <w:color w:val="auto"/>
        </w:rPr>
        <w:drawing>
          <wp:inline distT="0" distB="0" distL="0" distR="0">
            <wp:extent cx="11430" cy="15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11430" cy="152400"/>
                    </a:xfrm>
                    <a:prstGeom prst="rect">
                      <a:avLst/>
                    </a:prstGeom>
                    <a:noFill/>
                    <a:ln>
                      <a:noFill/>
                    </a:ln>
                  </pic:spPr>
                </pic:pic>
              </a:graphicData>
            </a:graphic>
          </wp:inline>
        </w:drawing>
      </w:r>
      <w:r>
        <w:rPr>
          <w:rFonts w:ascii="Arial" w:cs="Arial" w:eastAsia="Arial" w:hAnsi="Arial"/>
          <w:sz w:val="22"/>
          <w:szCs w:val="22"/>
          <w:b w:val="1"/>
          <w:bCs w:val="1"/>
          <w:color w:val="auto"/>
        </w:rPr>
        <w:t xml:space="preserve">  2</w:t>
      </w:r>
    </w:p>
    <w:p>
      <w:pPr>
        <w:ind w:left="800" w:hanging="622"/>
        <w:spacing w:after="0" w:line="228" w:lineRule="auto"/>
        <w:tabs>
          <w:tab w:leader="none" w:pos="800" w:val="left"/>
        </w:tabs>
        <w:numPr>
          <w:ilvl w:val="0"/>
          <w:numId w:val="49"/>
        </w:numPr>
        <w:rPr>
          <w:rFonts w:ascii="Arial" w:cs="Arial" w:eastAsia="Arial" w:hAnsi="Arial"/>
          <w:sz w:val="22"/>
          <w:szCs w:val="22"/>
          <w:b w:val="1"/>
          <w:bCs w:val="1"/>
          <w:color w:val="auto"/>
        </w:rPr>
      </w:pPr>
      <w:r>
        <w:rPr>
          <w:rFonts w:ascii="Arial" w:cs="Arial" w:eastAsia="Arial" w:hAnsi="Arial"/>
          <w:sz w:val="22"/>
          <w:szCs w:val="22"/>
          <w:b w:val="1"/>
          <w:bCs w:val="1"/>
          <w:color w:val="auto"/>
        </w:rPr>
        <w:t>70   2</w:t>
      </w:r>
    </w:p>
    <w:tbl>
      <w:tblPr>
        <w:tblLayout w:type="fixed"/>
        <w:tblInd w:w="180" w:type="dxa"/>
        <w:tblCellMar>
          <w:top w:w="0" w:type="dxa"/>
          <w:left w:w="0" w:type="dxa"/>
          <w:bottom w:w="0" w:type="dxa"/>
          <w:right w:w="0" w:type="dxa"/>
        </w:tblCellMar>
      </w:tblPr>
      <w:tr>
        <w:trPr>
          <w:trHeight w:val="264"/>
        </w:trPr>
        <w:tc>
          <w:tcPr>
            <w:tcW w:w="380" w:type="dxa"/>
            <w:vAlign w:val="bottom"/>
          </w:tcPr>
          <w:p>
            <w:pPr>
              <w:jc w:val="right"/>
              <w:ind w:right="150"/>
              <w:spacing w:after="0"/>
              <w:rPr>
                <w:sz w:val="20"/>
                <w:szCs w:val="20"/>
                <w:color w:val="auto"/>
              </w:rPr>
            </w:pPr>
            <w:r>
              <w:rPr>
                <w:rFonts w:ascii="Arial" w:cs="Arial" w:eastAsia="Arial" w:hAnsi="Arial"/>
                <w:sz w:val="22"/>
                <w:szCs w:val="22"/>
                <w:b w:val="1"/>
                <w:bCs w:val="1"/>
                <w:color w:val="auto"/>
                <w:w w:val="81"/>
              </w:rPr>
              <w:t>8</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r>
      <w:tr>
        <w:trPr>
          <w:trHeight w:val="262"/>
        </w:trPr>
        <w:tc>
          <w:tcPr>
            <w:tcW w:w="380" w:type="dxa"/>
            <w:vAlign w:val="bottom"/>
          </w:tcPr>
          <w:p>
            <w:pPr>
              <w:jc w:val="right"/>
              <w:ind w:right="150"/>
              <w:spacing w:after="0"/>
              <w:rPr>
                <w:sz w:val="20"/>
                <w:szCs w:val="20"/>
                <w:color w:val="auto"/>
              </w:rPr>
            </w:pPr>
            <w:r>
              <w:rPr>
                <w:rFonts w:ascii="Arial" w:cs="Arial" w:eastAsia="Arial" w:hAnsi="Arial"/>
                <w:sz w:val="22"/>
                <w:szCs w:val="22"/>
                <w:b w:val="1"/>
                <w:bCs w:val="1"/>
                <w:color w:val="auto"/>
                <w:w w:val="81"/>
              </w:rPr>
              <w:t>9</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r>
      <w:tr>
        <w:trPr>
          <w:trHeight w:val="264"/>
        </w:trPr>
        <w:tc>
          <w:tcPr>
            <w:tcW w:w="380" w:type="dxa"/>
            <w:vAlign w:val="bottom"/>
          </w:tcPr>
          <w:p>
            <w:pPr>
              <w:jc w:val="right"/>
              <w:ind w:right="150"/>
              <w:spacing w:after="0"/>
              <w:rPr>
                <w:sz w:val="20"/>
                <w:szCs w:val="20"/>
                <w:color w:val="auto"/>
              </w:rPr>
            </w:pPr>
            <w:r>
              <w:rPr>
                <w:rFonts w:ascii="Arial" w:cs="Arial" w:eastAsia="Arial" w:hAnsi="Arial"/>
                <w:sz w:val="22"/>
                <w:szCs w:val="22"/>
                <w:b w:val="1"/>
                <w:bCs w:val="1"/>
                <w:color w:val="auto"/>
                <w:w w:val="81"/>
              </w:rPr>
              <w:t>8</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r>
      <w:tr>
        <w:trPr>
          <w:trHeight w:val="262"/>
        </w:trPr>
        <w:tc>
          <w:tcPr>
            <w:tcW w:w="380" w:type="dxa"/>
            <w:vAlign w:val="bottom"/>
          </w:tcPr>
          <w:p>
            <w:pPr>
              <w:jc w:val="right"/>
              <w:ind w:right="150"/>
              <w:spacing w:after="0"/>
              <w:rPr>
                <w:sz w:val="20"/>
                <w:szCs w:val="20"/>
                <w:color w:val="auto"/>
              </w:rPr>
            </w:pPr>
            <w:r>
              <w:rPr>
                <w:rFonts w:ascii="Arial" w:cs="Arial" w:eastAsia="Arial" w:hAnsi="Arial"/>
                <w:sz w:val="22"/>
                <w:szCs w:val="22"/>
                <w:b w:val="1"/>
                <w:bCs w:val="1"/>
                <w:color w:val="auto"/>
                <w:w w:val="81"/>
              </w:rPr>
              <w:t>6</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60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r>
    </w:tbl>
    <w:p>
      <w:pPr>
        <w:ind w:left="620" w:hanging="442"/>
        <w:spacing w:after="0"/>
        <w:tabs>
          <w:tab w:leader="none" w:pos="620" w:val="left"/>
        </w:tabs>
        <w:numPr>
          <w:ilvl w:val="0"/>
          <w:numId w:val="50"/>
        </w:numPr>
        <w:rPr>
          <w:rFonts w:ascii="Arial" w:cs="Arial" w:eastAsia="Arial" w:hAnsi="Arial"/>
          <w:sz w:val="22"/>
          <w:szCs w:val="22"/>
          <w:b w:val="1"/>
          <w:bCs w:val="1"/>
          <w:color w:val="auto"/>
        </w:rPr>
      </w:pPr>
      <w:r>
        <w:rPr>
          <w:rFonts w:ascii="Arial" w:cs="Arial" w:eastAsia="Arial" w:hAnsi="Arial"/>
          <w:sz w:val="1"/>
          <w:szCs w:val="1"/>
          <w:b w:val="1"/>
          <w:bCs w:val="1"/>
          <w:color w:val="auto"/>
        </w:rPr>
        <w:drawing>
          <wp:inline distT="0" distB="0" distL="0" distR="0">
            <wp:extent cx="11430" cy="390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11430" cy="390525"/>
                    </a:xfrm>
                    <a:prstGeom prst="rect">
                      <a:avLst/>
                    </a:prstGeom>
                    <a:noFill/>
                    <a:ln>
                      <a:noFill/>
                    </a:ln>
                  </pic:spPr>
                </pic:pic>
              </a:graphicData>
            </a:graphic>
          </wp:inline>
        </w:drawing>
      </w:r>
      <w:r>
        <w:rPr>
          <w:rFonts w:ascii="Arial" w:cs="Arial" w:eastAsia="Arial" w:hAnsi="Arial"/>
          <w:sz w:val="22"/>
          <w:szCs w:val="22"/>
          <w:b w:val="1"/>
          <w:bCs w:val="1"/>
          <w:color w:val="auto"/>
        </w:rPr>
        <w:t xml:space="preserve">  70 </w:t>
      </w:r>
      <w:r>
        <w:rPr>
          <w:rFonts w:ascii="Arial" w:cs="Arial" w:eastAsia="Arial" w:hAnsi="Arial"/>
          <w:sz w:val="1"/>
          <w:szCs w:val="1"/>
          <w:b w:val="1"/>
          <w:bCs w:val="1"/>
          <w:color w:val="auto"/>
        </w:rPr>
        <w:drawing>
          <wp:inline distT="0" distB="0" distL="0" distR="0">
            <wp:extent cx="11430" cy="390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11430" cy="390525"/>
                    </a:xfrm>
                    <a:prstGeom prst="rect">
                      <a:avLst/>
                    </a:prstGeom>
                    <a:noFill/>
                    <a:ln>
                      <a:noFill/>
                    </a:ln>
                  </pic:spPr>
                </pic:pic>
              </a:graphicData>
            </a:graphic>
          </wp:inline>
        </w:drawing>
      </w:r>
      <w:r>
        <w:rPr>
          <w:rFonts w:ascii="Arial" w:cs="Arial" w:eastAsia="Arial" w:hAnsi="Arial"/>
          <w:sz w:val="22"/>
          <w:szCs w:val="22"/>
          <w:b w:val="1"/>
          <w:bCs w:val="1"/>
          <w:color w:val="auto"/>
        </w:rPr>
        <w:t xml:space="preserve">  2</w:t>
      </w:r>
    </w:p>
    <w:p>
      <w:pPr>
        <w:spacing w:after="0" w:line="1" w:lineRule="exact"/>
        <w:rPr>
          <w:rFonts w:ascii="Arial" w:cs="Arial" w:eastAsia="Arial" w:hAnsi="Arial"/>
          <w:sz w:val="22"/>
          <w:szCs w:val="22"/>
          <w:b w:val="1"/>
          <w:bCs w:val="1"/>
          <w:color w:val="auto"/>
        </w:rPr>
      </w:pPr>
    </w:p>
    <w:p>
      <w:pPr>
        <w:ind w:left="800" w:hanging="622"/>
        <w:spacing w:after="0"/>
        <w:tabs>
          <w:tab w:leader="none" w:pos="800" w:val="left"/>
        </w:tabs>
        <w:numPr>
          <w:ilvl w:val="0"/>
          <w:numId w:val="50"/>
        </w:numPr>
        <w:rPr>
          <w:rFonts w:ascii="Arial" w:cs="Arial" w:eastAsia="Arial" w:hAnsi="Arial"/>
          <w:sz w:val="22"/>
          <w:szCs w:val="22"/>
          <w:b w:val="1"/>
          <w:bCs w:val="1"/>
          <w:color w:val="auto"/>
        </w:rPr>
      </w:pPr>
      <w:r>
        <w:rPr>
          <w:rFonts w:ascii="Arial" w:cs="Arial" w:eastAsia="Arial" w:hAnsi="Arial"/>
          <w:sz w:val="22"/>
          <w:szCs w:val="22"/>
          <w:b w:val="1"/>
          <w:bCs w:val="1"/>
          <w:color w:val="auto"/>
        </w:rPr>
        <w:t>70   2</w:t>
      </w:r>
    </w:p>
    <w:p>
      <w:pPr>
        <w:spacing w:after="0" w:line="368" w:lineRule="exact"/>
        <w:rPr>
          <w:sz w:val="20"/>
          <w:szCs w:val="20"/>
          <w:color w:val="auto"/>
        </w:rPr>
      </w:pPr>
    </w:p>
    <w:p>
      <w:pPr>
        <w:ind w:left="180"/>
        <w:spacing w:after="0"/>
        <w:tabs>
          <w:tab w:leader="none" w:pos="780" w:val="left"/>
          <w:tab w:leader="none" w:pos="1440" w:val="left"/>
        </w:tabs>
        <w:rPr>
          <w:sz w:val="20"/>
          <w:szCs w:val="20"/>
          <w:color w:val="auto"/>
        </w:rPr>
      </w:pPr>
      <w:r>
        <w:rPr>
          <w:rFonts w:ascii="Arial" w:cs="Arial" w:eastAsia="Arial" w:hAnsi="Arial"/>
          <w:sz w:val="22"/>
          <w:szCs w:val="22"/>
          <w:b w:val="1"/>
          <w:bCs w:val="1"/>
          <w:color w:val="auto"/>
        </w:rPr>
        <w:t>6</w:t>
      </w:r>
      <w:r>
        <w:rPr>
          <w:sz w:val="20"/>
          <w:szCs w:val="20"/>
          <w:color w:val="auto"/>
        </w:rPr>
        <w:tab/>
      </w:r>
      <w:r>
        <w:rPr>
          <w:rFonts w:ascii="Arial" w:cs="Arial" w:eastAsia="Arial" w:hAnsi="Arial"/>
          <w:sz w:val="22"/>
          <w:szCs w:val="22"/>
          <w:b w:val="1"/>
          <w:bCs w:val="1"/>
          <w:color w:val="auto"/>
        </w:rPr>
        <w:t>60</w:t>
      </w:r>
      <w:r>
        <w:rPr>
          <w:sz w:val="20"/>
          <w:szCs w:val="20"/>
          <w:color w:val="auto"/>
        </w:rPr>
        <w:tab/>
      </w:r>
      <w:r>
        <w:rPr>
          <w:rFonts w:ascii="Arial" w:cs="Arial" w:eastAsia="Arial" w:hAnsi="Arial"/>
          <w:sz w:val="21"/>
          <w:szCs w:val="21"/>
          <w:b w:val="1"/>
          <w:bCs w:val="1"/>
          <w:color w:val="auto"/>
        </w:rPr>
        <w:t>2</w:t>
      </w:r>
    </w:p>
    <w:p>
      <w:pPr>
        <w:spacing w:after="0" w:line="389" w:lineRule="exact"/>
        <w:rPr>
          <w:sz w:val="20"/>
          <w:szCs w:val="20"/>
          <w:color w:val="auto"/>
        </w:rPr>
      </w:pPr>
    </w:p>
    <w:p>
      <w:pPr>
        <w:ind w:left="180"/>
        <w:spacing w:after="0"/>
        <w:tabs>
          <w:tab w:leader="none" w:pos="780" w:val="left"/>
          <w:tab w:leader="none" w:pos="1440" w:val="left"/>
        </w:tabs>
        <w:rPr>
          <w:sz w:val="20"/>
          <w:szCs w:val="20"/>
          <w:color w:val="auto"/>
        </w:rPr>
      </w:pPr>
      <w:r>
        <w:rPr>
          <w:rFonts w:ascii="Arial" w:cs="Arial" w:eastAsia="Arial" w:hAnsi="Arial"/>
          <w:sz w:val="22"/>
          <w:szCs w:val="22"/>
          <w:b w:val="1"/>
          <w:bCs w:val="1"/>
          <w:color w:val="auto"/>
        </w:rPr>
        <w:t>7</w:t>
      </w:r>
      <w:r>
        <w:rPr>
          <w:sz w:val="20"/>
          <w:szCs w:val="20"/>
          <w:color w:val="auto"/>
        </w:rPr>
        <w:tab/>
      </w:r>
      <w:r>
        <w:rPr>
          <w:rFonts w:ascii="Arial" w:cs="Arial" w:eastAsia="Arial" w:hAnsi="Arial"/>
          <w:sz w:val="22"/>
          <w:szCs w:val="22"/>
          <w:b w:val="1"/>
          <w:bCs w:val="1"/>
          <w:color w:val="auto"/>
        </w:rPr>
        <w:t>70</w:t>
      </w:r>
      <w:r>
        <w:rPr>
          <w:sz w:val="20"/>
          <w:szCs w:val="20"/>
          <w:color w:val="auto"/>
        </w:rPr>
        <w:tab/>
      </w:r>
      <w:r>
        <w:rPr>
          <w:rFonts w:ascii="Arial" w:cs="Arial" w:eastAsia="Arial" w:hAnsi="Arial"/>
          <w:sz w:val="21"/>
          <w:szCs w:val="21"/>
          <w:b w:val="1"/>
          <w:bCs w:val="1"/>
          <w:color w:val="auto"/>
        </w:rPr>
        <w:t>2</w:t>
      </w:r>
    </w:p>
    <w:p>
      <w:pPr>
        <w:spacing w:after="0" w:line="389" w:lineRule="exact"/>
        <w:rPr>
          <w:sz w:val="20"/>
          <w:szCs w:val="20"/>
          <w:color w:val="auto"/>
        </w:rPr>
      </w:pPr>
    </w:p>
    <w:p>
      <w:pPr>
        <w:ind w:left="180"/>
        <w:spacing w:after="0"/>
        <w:tabs>
          <w:tab w:leader="none" w:pos="780" w:val="left"/>
          <w:tab w:leader="none" w:pos="1440" w:val="left"/>
        </w:tabs>
        <w:rPr>
          <w:sz w:val="20"/>
          <w:szCs w:val="20"/>
          <w:color w:val="auto"/>
        </w:rPr>
      </w:pPr>
      <w:r>
        <w:rPr>
          <w:rFonts w:ascii="Arial" w:cs="Arial" w:eastAsia="Arial" w:hAnsi="Arial"/>
          <w:sz w:val="22"/>
          <w:szCs w:val="22"/>
          <w:b w:val="1"/>
          <w:bCs w:val="1"/>
          <w:color w:val="auto"/>
        </w:rPr>
        <w:t>6</w:t>
      </w:r>
      <w:r>
        <w:rPr>
          <w:sz w:val="20"/>
          <w:szCs w:val="20"/>
          <w:color w:val="auto"/>
        </w:rPr>
        <w:tab/>
      </w:r>
      <w:r>
        <w:rPr>
          <w:rFonts w:ascii="Arial" w:cs="Arial" w:eastAsia="Arial" w:hAnsi="Arial"/>
          <w:sz w:val="22"/>
          <w:szCs w:val="22"/>
          <w:b w:val="1"/>
          <w:bCs w:val="1"/>
          <w:color w:val="auto"/>
        </w:rPr>
        <w:t>60</w:t>
      </w:r>
      <w:r>
        <w:rPr>
          <w:sz w:val="20"/>
          <w:szCs w:val="20"/>
          <w:color w:val="auto"/>
        </w:rPr>
        <w:tab/>
      </w:r>
      <w:r>
        <w:rPr>
          <w:rFonts w:ascii="Arial" w:cs="Arial" w:eastAsia="Arial" w:hAnsi="Arial"/>
          <w:sz w:val="21"/>
          <w:szCs w:val="21"/>
          <w:b w:val="1"/>
          <w:bCs w:val="1"/>
          <w:color w:val="auto"/>
        </w:rPr>
        <w:t>2</w:t>
      </w:r>
    </w:p>
    <w:p>
      <w:pPr>
        <w:spacing w:after="0" w:line="356" w:lineRule="exact"/>
        <w:rPr>
          <w:sz w:val="20"/>
          <w:szCs w:val="20"/>
          <w:color w:val="auto"/>
        </w:rPr>
      </w:pPr>
    </w:p>
    <w:p>
      <w:pPr>
        <w:ind w:left="620" w:hanging="442"/>
        <w:spacing w:after="0"/>
        <w:tabs>
          <w:tab w:leader="none" w:pos="620" w:val="left"/>
        </w:tabs>
        <w:numPr>
          <w:ilvl w:val="0"/>
          <w:numId w:val="51"/>
        </w:numPr>
        <w:rPr>
          <w:rFonts w:ascii="Arial" w:cs="Arial" w:eastAsia="Arial" w:hAnsi="Arial"/>
          <w:sz w:val="22"/>
          <w:szCs w:val="22"/>
          <w:b w:val="1"/>
          <w:bCs w:val="1"/>
          <w:color w:val="auto"/>
        </w:rPr>
      </w:pPr>
      <w:r>
        <w:rPr>
          <w:rFonts w:ascii="Arial" w:cs="Arial" w:eastAsia="Arial" w:hAnsi="Arial"/>
          <w:sz w:val="1"/>
          <w:szCs w:val="1"/>
          <w:b w:val="1"/>
          <w:bCs w:val="1"/>
          <w:color w:val="auto"/>
        </w:rPr>
        <w:drawing>
          <wp:inline distT="0" distB="0" distL="0" distR="0">
            <wp:extent cx="11430" cy="412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11430" cy="412750"/>
                    </a:xfrm>
                    <a:prstGeom prst="rect">
                      <a:avLst/>
                    </a:prstGeom>
                    <a:noFill/>
                    <a:ln>
                      <a:noFill/>
                    </a:ln>
                  </pic:spPr>
                </pic:pic>
              </a:graphicData>
            </a:graphic>
          </wp:inline>
        </w:drawing>
      </w:r>
      <w:r>
        <w:rPr>
          <w:rFonts w:ascii="Arial" w:cs="Arial" w:eastAsia="Arial" w:hAnsi="Arial"/>
          <w:sz w:val="22"/>
          <w:szCs w:val="22"/>
          <w:b w:val="1"/>
          <w:bCs w:val="1"/>
          <w:color w:val="auto"/>
        </w:rPr>
        <w:t xml:space="preserve">  70 </w:t>
      </w:r>
      <w:r>
        <w:rPr>
          <w:rFonts w:ascii="Arial" w:cs="Arial" w:eastAsia="Arial" w:hAnsi="Arial"/>
          <w:sz w:val="1"/>
          <w:szCs w:val="1"/>
          <w:b w:val="1"/>
          <w:bCs w:val="1"/>
          <w:color w:val="auto"/>
        </w:rPr>
        <w:drawing>
          <wp:inline distT="0" distB="0" distL="0" distR="0">
            <wp:extent cx="11430" cy="412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11430" cy="412750"/>
                    </a:xfrm>
                    <a:prstGeom prst="rect">
                      <a:avLst/>
                    </a:prstGeom>
                    <a:noFill/>
                    <a:ln>
                      <a:noFill/>
                    </a:ln>
                  </pic:spPr>
                </pic:pic>
              </a:graphicData>
            </a:graphic>
          </wp:inline>
        </w:drawing>
      </w:r>
      <w:r>
        <w:rPr>
          <w:rFonts w:ascii="Arial" w:cs="Arial" w:eastAsia="Arial" w:hAnsi="Arial"/>
          <w:sz w:val="22"/>
          <w:szCs w:val="22"/>
          <w:b w:val="1"/>
          <w:bCs w:val="1"/>
          <w:color w:val="auto"/>
        </w:rPr>
        <w:t xml:space="preserve">  2</w:t>
      </w:r>
    </w:p>
    <w:p>
      <w:pPr>
        <w:ind w:left="620" w:hanging="442"/>
        <w:spacing w:after="0"/>
        <w:tabs>
          <w:tab w:leader="none" w:pos="620" w:val="left"/>
        </w:tabs>
        <w:numPr>
          <w:ilvl w:val="0"/>
          <w:numId w:val="51"/>
        </w:numPr>
        <w:rPr>
          <w:rFonts w:ascii="Arial" w:cs="Arial" w:eastAsia="Arial" w:hAnsi="Arial"/>
          <w:sz w:val="22"/>
          <w:szCs w:val="22"/>
          <w:b w:val="1"/>
          <w:bCs w:val="1"/>
          <w:color w:val="auto"/>
        </w:rPr>
      </w:pPr>
      <w:r>
        <w:rPr>
          <w:rFonts w:ascii="Arial" w:cs="Arial" w:eastAsia="Arial" w:hAnsi="Arial"/>
          <w:sz w:val="1"/>
          <w:szCs w:val="1"/>
          <w:b w:val="1"/>
          <w:bCs w:val="1"/>
          <w:color w:val="auto"/>
        </w:rPr>
        <w:drawing>
          <wp:inline distT="0" distB="0" distL="0" distR="0">
            <wp:extent cx="11430" cy="381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11430" cy="381000"/>
                    </a:xfrm>
                    <a:prstGeom prst="rect">
                      <a:avLst/>
                    </a:prstGeom>
                    <a:noFill/>
                    <a:ln>
                      <a:noFill/>
                    </a:ln>
                  </pic:spPr>
                </pic:pic>
              </a:graphicData>
            </a:graphic>
          </wp:inline>
        </w:drawing>
      </w:r>
      <w:r>
        <w:rPr>
          <w:rFonts w:ascii="Arial" w:cs="Arial" w:eastAsia="Arial" w:hAnsi="Arial"/>
          <w:sz w:val="22"/>
          <w:szCs w:val="22"/>
          <w:b w:val="1"/>
          <w:bCs w:val="1"/>
          <w:color w:val="auto"/>
        </w:rPr>
        <w:t xml:space="preserve">  70 </w:t>
      </w:r>
      <w:r>
        <w:rPr>
          <w:rFonts w:ascii="Arial" w:cs="Arial" w:eastAsia="Arial" w:hAnsi="Arial"/>
          <w:sz w:val="1"/>
          <w:szCs w:val="1"/>
          <w:b w:val="1"/>
          <w:bCs w:val="1"/>
          <w:color w:val="auto"/>
        </w:rPr>
        <w:drawing>
          <wp:inline distT="0" distB="0" distL="0" distR="0">
            <wp:extent cx="11430" cy="38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11430" cy="381000"/>
                    </a:xfrm>
                    <a:prstGeom prst="rect">
                      <a:avLst/>
                    </a:prstGeom>
                    <a:noFill/>
                    <a:ln>
                      <a:noFill/>
                    </a:ln>
                  </pic:spPr>
                </pic:pic>
              </a:graphicData>
            </a:graphic>
          </wp:inline>
        </w:drawing>
      </w:r>
      <w:r>
        <w:rPr>
          <w:rFonts w:ascii="Arial" w:cs="Arial" w:eastAsia="Arial" w:hAnsi="Arial"/>
          <w:sz w:val="22"/>
          <w:szCs w:val="22"/>
          <w:b w:val="1"/>
          <w:bCs w:val="1"/>
          <w:color w:val="auto"/>
        </w:rPr>
        <w:t xml:space="preserve">  2</w:t>
      </w:r>
    </w:p>
    <w:p>
      <w:pPr>
        <w:spacing w:after="0" w:line="3" w:lineRule="exact"/>
        <w:rPr>
          <w:rFonts w:ascii="Arial" w:cs="Arial" w:eastAsia="Arial" w:hAnsi="Arial"/>
          <w:sz w:val="22"/>
          <w:szCs w:val="22"/>
          <w:b w:val="1"/>
          <w:bCs w:val="1"/>
          <w:color w:val="auto"/>
        </w:rPr>
      </w:pPr>
    </w:p>
    <w:p>
      <w:pPr>
        <w:ind w:left="800" w:hanging="622"/>
        <w:spacing w:after="0"/>
        <w:tabs>
          <w:tab w:leader="none" w:pos="800" w:val="left"/>
        </w:tabs>
        <w:numPr>
          <w:ilvl w:val="0"/>
          <w:numId w:val="51"/>
        </w:numPr>
        <w:rPr>
          <w:rFonts w:ascii="Arial" w:cs="Arial" w:eastAsia="Arial" w:hAnsi="Arial"/>
          <w:sz w:val="22"/>
          <w:szCs w:val="22"/>
          <w:b w:val="1"/>
          <w:bCs w:val="1"/>
          <w:color w:val="auto"/>
        </w:rPr>
      </w:pPr>
      <w:r>
        <w:rPr>
          <w:rFonts w:ascii="Arial" w:cs="Arial" w:eastAsia="Arial" w:hAnsi="Arial"/>
          <w:sz w:val="22"/>
          <w:szCs w:val="22"/>
          <w:b w:val="1"/>
          <w:bCs w:val="1"/>
          <w:color w:val="auto"/>
        </w:rPr>
        <w:t>70   2</w:t>
      </w:r>
    </w:p>
    <w:p>
      <w:pPr>
        <w:spacing w:after="0" w:line="368" w:lineRule="exact"/>
        <w:rPr>
          <w:sz w:val="20"/>
          <w:szCs w:val="20"/>
          <w:color w:val="auto"/>
        </w:rPr>
      </w:pPr>
    </w:p>
    <w:p>
      <w:pPr>
        <w:ind w:left="180"/>
        <w:spacing w:after="0"/>
        <w:tabs>
          <w:tab w:leader="none" w:pos="780" w:val="left"/>
          <w:tab w:leader="none" w:pos="1440" w:val="left"/>
        </w:tabs>
        <w:rPr>
          <w:sz w:val="20"/>
          <w:szCs w:val="20"/>
          <w:color w:val="auto"/>
        </w:rPr>
      </w:pPr>
      <w:r>
        <w:rPr>
          <w:rFonts w:ascii="Arial" w:cs="Arial" w:eastAsia="Arial" w:hAnsi="Arial"/>
          <w:sz w:val="22"/>
          <w:szCs w:val="22"/>
          <w:b w:val="1"/>
          <w:bCs w:val="1"/>
          <w:color w:val="auto"/>
        </w:rPr>
        <w:t>8</w:t>
      </w:r>
      <w:r>
        <w:rPr>
          <w:sz w:val="20"/>
          <w:szCs w:val="20"/>
          <w:color w:val="auto"/>
        </w:rPr>
        <w:tab/>
      </w:r>
      <w:r>
        <w:rPr>
          <w:rFonts w:ascii="Arial" w:cs="Arial" w:eastAsia="Arial" w:hAnsi="Arial"/>
          <w:sz w:val="22"/>
          <w:szCs w:val="22"/>
          <w:b w:val="1"/>
          <w:bCs w:val="1"/>
          <w:color w:val="auto"/>
        </w:rPr>
        <w:t>80</w:t>
      </w:r>
      <w:r>
        <w:rPr>
          <w:sz w:val="20"/>
          <w:szCs w:val="20"/>
          <w:color w:val="auto"/>
        </w:rPr>
        <w:tab/>
      </w:r>
      <w:r>
        <w:rPr>
          <w:rFonts w:ascii="Arial" w:cs="Arial" w:eastAsia="Arial" w:hAnsi="Arial"/>
          <w:sz w:val="21"/>
          <w:szCs w:val="21"/>
          <w:b w:val="1"/>
          <w:bCs w:val="1"/>
          <w:color w:val="auto"/>
        </w:rPr>
        <w:t>1</w:t>
      </w:r>
    </w:p>
    <w:p>
      <w:pPr>
        <w:spacing w:after="0" w:line="389" w:lineRule="exact"/>
        <w:rPr>
          <w:sz w:val="20"/>
          <w:szCs w:val="20"/>
          <w:color w:val="auto"/>
        </w:rPr>
      </w:pPr>
    </w:p>
    <w:p>
      <w:pPr>
        <w:ind w:left="180"/>
        <w:spacing w:after="0"/>
        <w:tabs>
          <w:tab w:leader="none" w:pos="780" w:val="left"/>
          <w:tab w:leader="none" w:pos="1440" w:val="left"/>
        </w:tabs>
        <w:rPr>
          <w:sz w:val="20"/>
          <w:szCs w:val="20"/>
          <w:color w:val="auto"/>
        </w:rPr>
      </w:pPr>
      <w:r>
        <w:rPr>
          <w:rFonts w:ascii="Arial" w:cs="Arial" w:eastAsia="Arial" w:hAnsi="Arial"/>
          <w:sz w:val="22"/>
          <w:szCs w:val="22"/>
          <w:b w:val="1"/>
          <w:bCs w:val="1"/>
          <w:color w:val="auto"/>
        </w:rPr>
        <w:t>9</w:t>
      </w:r>
      <w:r>
        <w:rPr>
          <w:sz w:val="20"/>
          <w:szCs w:val="20"/>
          <w:color w:val="auto"/>
        </w:rPr>
        <w:tab/>
      </w:r>
      <w:r>
        <w:rPr>
          <w:rFonts w:ascii="Arial" w:cs="Arial" w:eastAsia="Arial" w:hAnsi="Arial"/>
          <w:sz w:val="22"/>
          <w:szCs w:val="22"/>
          <w:b w:val="1"/>
          <w:bCs w:val="1"/>
          <w:color w:val="auto"/>
        </w:rPr>
        <w:t>90</w:t>
      </w:r>
      <w:r>
        <w:rPr>
          <w:sz w:val="20"/>
          <w:szCs w:val="20"/>
          <w:color w:val="auto"/>
        </w:rPr>
        <w:tab/>
      </w:r>
      <w:r>
        <w:rPr>
          <w:rFonts w:ascii="Arial" w:cs="Arial" w:eastAsia="Arial" w:hAnsi="Arial"/>
          <w:sz w:val="21"/>
          <w:szCs w:val="21"/>
          <w:b w:val="1"/>
          <w:bCs w:val="1"/>
          <w:color w:val="auto"/>
        </w:rPr>
        <w:t>1</w:t>
      </w:r>
    </w:p>
    <w:p>
      <w:pPr>
        <w:spacing w:after="0" w:line="356" w:lineRule="exact"/>
        <w:rPr>
          <w:sz w:val="20"/>
          <w:szCs w:val="20"/>
          <w:color w:val="auto"/>
        </w:rPr>
      </w:pPr>
    </w:p>
    <w:p>
      <w:pPr>
        <w:ind w:left="620" w:hanging="442"/>
        <w:spacing w:after="0"/>
        <w:tabs>
          <w:tab w:leader="none" w:pos="620" w:val="left"/>
        </w:tabs>
        <w:numPr>
          <w:ilvl w:val="0"/>
          <w:numId w:val="52"/>
        </w:numPr>
        <w:rPr>
          <w:rFonts w:ascii="Arial" w:cs="Arial" w:eastAsia="Arial" w:hAnsi="Arial"/>
          <w:sz w:val="22"/>
          <w:szCs w:val="22"/>
          <w:b w:val="1"/>
          <w:bCs w:val="1"/>
          <w:color w:val="auto"/>
        </w:rPr>
      </w:pPr>
      <w:r>
        <w:rPr>
          <w:rFonts w:ascii="Arial" w:cs="Arial" w:eastAsia="Arial" w:hAnsi="Arial"/>
          <w:sz w:val="1"/>
          <w:szCs w:val="1"/>
          <w:b w:val="1"/>
          <w:bCs w:val="1"/>
          <w:color w:val="auto"/>
        </w:rPr>
        <w:drawing>
          <wp:inline distT="0" distB="0" distL="0" distR="0">
            <wp:extent cx="11430" cy="412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11430" cy="412750"/>
                    </a:xfrm>
                    <a:prstGeom prst="rect">
                      <a:avLst/>
                    </a:prstGeom>
                    <a:noFill/>
                    <a:ln>
                      <a:noFill/>
                    </a:ln>
                  </pic:spPr>
                </pic:pic>
              </a:graphicData>
            </a:graphic>
          </wp:inline>
        </w:drawing>
      </w:r>
      <w:r>
        <w:rPr>
          <w:rFonts w:ascii="Arial" w:cs="Arial" w:eastAsia="Arial" w:hAnsi="Arial"/>
          <w:sz w:val="22"/>
          <w:szCs w:val="22"/>
          <w:b w:val="1"/>
          <w:bCs w:val="1"/>
          <w:color w:val="auto"/>
        </w:rPr>
        <w:t xml:space="preserve">  70 </w:t>
      </w:r>
      <w:r>
        <w:rPr>
          <w:rFonts w:ascii="Arial" w:cs="Arial" w:eastAsia="Arial" w:hAnsi="Arial"/>
          <w:sz w:val="1"/>
          <w:szCs w:val="1"/>
          <w:b w:val="1"/>
          <w:bCs w:val="1"/>
          <w:color w:val="auto"/>
        </w:rPr>
        <w:drawing>
          <wp:inline distT="0" distB="0" distL="0" distR="0">
            <wp:extent cx="11430" cy="412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11430" cy="412750"/>
                    </a:xfrm>
                    <a:prstGeom prst="rect">
                      <a:avLst/>
                    </a:prstGeom>
                    <a:noFill/>
                    <a:ln>
                      <a:noFill/>
                    </a:ln>
                  </pic:spPr>
                </pic:pic>
              </a:graphicData>
            </a:graphic>
          </wp:inline>
        </w:drawing>
      </w:r>
      <w:r>
        <w:rPr>
          <w:rFonts w:ascii="Arial" w:cs="Arial" w:eastAsia="Arial" w:hAnsi="Arial"/>
          <w:sz w:val="22"/>
          <w:szCs w:val="22"/>
          <w:b w:val="1"/>
          <w:bCs w:val="1"/>
          <w:color w:val="auto"/>
        </w:rPr>
        <w:t xml:space="preserve">  2</w:t>
      </w:r>
    </w:p>
    <w:p>
      <w:pPr>
        <w:ind w:left="620" w:hanging="442"/>
        <w:spacing w:after="0"/>
        <w:tabs>
          <w:tab w:leader="none" w:pos="620" w:val="left"/>
        </w:tabs>
        <w:numPr>
          <w:ilvl w:val="0"/>
          <w:numId w:val="52"/>
        </w:numPr>
        <w:rPr>
          <w:rFonts w:ascii="Arial" w:cs="Arial" w:eastAsia="Arial" w:hAnsi="Arial"/>
          <w:sz w:val="22"/>
          <w:szCs w:val="22"/>
          <w:b w:val="1"/>
          <w:bCs w:val="1"/>
          <w:color w:val="auto"/>
        </w:rPr>
      </w:pPr>
      <w:r>
        <w:rPr>
          <w:rFonts w:ascii="Arial" w:cs="Arial" w:eastAsia="Arial" w:hAnsi="Arial"/>
          <w:sz w:val="1"/>
          <w:szCs w:val="1"/>
          <w:b w:val="1"/>
          <w:bCs w:val="1"/>
          <w:color w:val="auto"/>
        </w:rPr>
        <w:drawing>
          <wp:inline distT="0" distB="0" distL="0" distR="0">
            <wp:extent cx="11430" cy="381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11430" cy="381000"/>
                    </a:xfrm>
                    <a:prstGeom prst="rect">
                      <a:avLst/>
                    </a:prstGeom>
                    <a:noFill/>
                    <a:ln>
                      <a:noFill/>
                    </a:ln>
                  </pic:spPr>
                </pic:pic>
              </a:graphicData>
            </a:graphic>
          </wp:inline>
        </w:drawing>
      </w:r>
      <w:r>
        <w:rPr>
          <w:rFonts w:ascii="Arial" w:cs="Arial" w:eastAsia="Arial" w:hAnsi="Arial"/>
          <w:sz w:val="22"/>
          <w:szCs w:val="22"/>
          <w:b w:val="1"/>
          <w:bCs w:val="1"/>
          <w:color w:val="auto"/>
        </w:rPr>
        <w:t xml:space="preserve">  70 </w:t>
      </w:r>
      <w:r>
        <w:rPr>
          <w:rFonts w:ascii="Arial" w:cs="Arial" w:eastAsia="Arial" w:hAnsi="Arial"/>
          <w:sz w:val="1"/>
          <w:szCs w:val="1"/>
          <w:b w:val="1"/>
          <w:bCs w:val="1"/>
          <w:color w:val="auto"/>
        </w:rPr>
        <w:drawing>
          <wp:inline distT="0" distB="0" distL="0" distR="0">
            <wp:extent cx="11430"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11430" cy="381000"/>
                    </a:xfrm>
                    <a:prstGeom prst="rect">
                      <a:avLst/>
                    </a:prstGeom>
                    <a:noFill/>
                    <a:ln>
                      <a:noFill/>
                    </a:ln>
                  </pic:spPr>
                </pic:pic>
              </a:graphicData>
            </a:graphic>
          </wp:inline>
        </w:drawing>
      </w:r>
      <w:r>
        <w:rPr>
          <w:rFonts w:ascii="Arial" w:cs="Arial" w:eastAsia="Arial" w:hAnsi="Arial"/>
          <w:sz w:val="22"/>
          <w:szCs w:val="22"/>
          <w:b w:val="1"/>
          <w:bCs w:val="1"/>
          <w:color w:val="auto"/>
        </w:rPr>
        <w:t xml:space="preserve">  2</w:t>
      </w:r>
    </w:p>
    <w:p>
      <w:pPr>
        <w:sectPr>
          <w:pgSz w:w="11900" w:h="16837" w:orient="portrait"/>
          <w:cols w:equalWidth="0" w:num="3">
            <w:col w:w="1540" w:space="400"/>
            <w:col w:w="6320" w:space="380"/>
            <w:col w:w="1600"/>
          </w:cols>
          <w:pgMar w:left="1440" w:top="702" w:right="226" w:bottom="1440" w:gutter="0" w:footer="0" w:header="0"/>
          <w:type w:val="continuous"/>
        </w:sectPr>
      </w:pPr>
    </w:p>
    <w:bookmarkStart w:id="55" w:name="page56"/>
    <w:bookmarkEnd w:id="55"/>
    <w:p>
      <w:pPr>
        <w:ind w:left="8540"/>
        <w:spacing w:after="0"/>
        <w:rPr>
          <w:sz w:val="20"/>
          <w:szCs w:val="20"/>
          <w:color w:val="auto"/>
        </w:rPr>
      </w:pPr>
      <w:r>
        <w:rPr>
          <w:rFonts w:ascii="Arial" w:cs="Arial" w:eastAsia="Arial" w:hAnsi="Arial"/>
          <w:sz w:val="22"/>
          <w:szCs w:val="22"/>
          <w:color w:val="auto"/>
        </w:rPr>
        <w:t>40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tbl>
      <w:tblPr>
        <w:tblLayout w:type="fixed"/>
        <w:tblInd w:w="300" w:type="dxa"/>
        <w:tblCellMar>
          <w:top w:w="0" w:type="dxa"/>
          <w:left w:w="0" w:type="dxa"/>
          <w:bottom w:w="0" w:type="dxa"/>
          <w:right w:w="0" w:type="dxa"/>
        </w:tblCellMar>
      </w:tblP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2</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5</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9</w:t>
            </w:r>
          </w:p>
        </w:tc>
        <w:tc>
          <w:tcPr>
            <w:tcW w:w="680" w:type="dxa"/>
            <w:vAlign w:val="bottom"/>
          </w:tcPr>
          <w:p>
            <w:pPr>
              <w:jc w:val="center"/>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2</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7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2</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w:t>
            </w:r>
          </w:p>
        </w:tc>
        <w:tc>
          <w:tcPr>
            <w:tcW w:w="680" w:type="dxa"/>
            <w:vAlign w:val="bottom"/>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3</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7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2</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8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w:t>
            </w:r>
          </w:p>
        </w:tc>
        <w:tc>
          <w:tcPr>
            <w:tcW w:w="680" w:type="dxa"/>
            <w:vAlign w:val="bottom"/>
          </w:tcPr>
          <w:p>
            <w:pPr>
              <w:jc w:val="center"/>
              <w:spacing w:after="0"/>
              <w:rPr>
                <w:sz w:val="20"/>
                <w:szCs w:val="20"/>
                <w:color w:val="auto"/>
              </w:rPr>
            </w:pPr>
            <w:r>
              <w:rPr>
                <w:rFonts w:ascii="Arial" w:cs="Arial" w:eastAsia="Arial" w:hAnsi="Arial"/>
                <w:sz w:val="22"/>
                <w:szCs w:val="22"/>
                <w:b w:val="1"/>
                <w:bCs w:val="1"/>
                <w:color w:val="auto"/>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4</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7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2</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3</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8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w:t>
            </w:r>
          </w:p>
        </w:tc>
        <w:tc>
          <w:tcPr>
            <w:tcW w:w="680" w:type="dxa"/>
            <w:vAlign w:val="bottom"/>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5</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7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2</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w:t>
            </w:r>
          </w:p>
        </w:tc>
        <w:tc>
          <w:tcPr>
            <w:tcW w:w="680" w:type="dxa"/>
            <w:vAlign w:val="bottom"/>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6</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7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2</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w:t>
            </w:r>
          </w:p>
        </w:tc>
        <w:tc>
          <w:tcPr>
            <w:tcW w:w="680" w:type="dxa"/>
            <w:vAlign w:val="bottom"/>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7</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7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2</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3</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8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w:t>
            </w:r>
          </w:p>
        </w:tc>
        <w:tc>
          <w:tcPr>
            <w:tcW w:w="680" w:type="dxa"/>
            <w:vAlign w:val="bottom"/>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8</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7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2</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5</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10</w:t>
            </w:r>
          </w:p>
        </w:tc>
        <w:tc>
          <w:tcPr>
            <w:tcW w:w="680" w:type="dxa"/>
            <w:vAlign w:val="bottom"/>
          </w:tcPr>
          <w:p>
            <w:pPr>
              <w:jc w:val="center"/>
              <w:spacing w:after="0"/>
              <w:rPr>
                <w:sz w:val="20"/>
                <w:szCs w:val="20"/>
                <w:color w:val="auto"/>
              </w:rPr>
            </w:pPr>
            <w:r>
              <w:rPr>
                <w:rFonts w:ascii="Arial" w:cs="Arial" w:eastAsia="Arial" w:hAnsi="Arial"/>
                <w:sz w:val="22"/>
                <w:szCs w:val="22"/>
                <w:b w:val="1"/>
                <w:bCs w:val="1"/>
                <w:color w:val="auto"/>
              </w:rPr>
              <w:t>10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9</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700" w:type="dxa"/>
            <w:vAlign w:val="bottom"/>
          </w:tcPr>
          <w:p>
            <w:pPr>
              <w:spacing w:after="0"/>
              <w:rPr>
                <w:sz w:val="16"/>
                <w:szCs w:val="16"/>
                <w:color w:val="auto"/>
              </w:rPr>
            </w:pPr>
          </w:p>
        </w:tc>
        <w:tc>
          <w:tcPr>
            <w:tcW w:w="6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0</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8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3</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9</w:t>
            </w:r>
          </w:p>
        </w:tc>
        <w:tc>
          <w:tcPr>
            <w:tcW w:w="680" w:type="dxa"/>
            <w:vAlign w:val="bottom"/>
          </w:tcPr>
          <w:p>
            <w:pPr>
              <w:jc w:val="center"/>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0</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7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3</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8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w:t>
            </w:r>
          </w:p>
        </w:tc>
        <w:tc>
          <w:tcPr>
            <w:tcW w:w="680" w:type="dxa"/>
            <w:vAlign w:val="bottom"/>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7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3</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3</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0</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w:t>
            </w:r>
          </w:p>
        </w:tc>
        <w:tc>
          <w:tcPr>
            <w:tcW w:w="680" w:type="dxa"/>
            <w:vAlign w:val="bottom"/>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2</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7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3</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3</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8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0</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5</w:t>
            </w:r>
          </w:p>
        </w:tc>
        <w:tc>
          <w:tcPr>
            <w:tcW w:w="680" w:type="dxa"/>
            <w:vAlign w:val="bottom"/>
          </w:tcPr>
          <w:p>
            <w:pPr>
              <w:jc w:val="center"/>
              <w:spacing w:after="0"/>
              <w:rPr>
                <w:sz w:val="20"/>
                <w:szCs w:val="20"/>
                <w:color w:val="auto"/>
              </w:rPr>
            </w:pPr>
            <w:r>
              <w:rPr>
                <w:rFonts w:ascii="Arial" w:cs="Arial" w:eastAsia="Arial" w:hAnsi="Arial"/>
                <w:sz w:val="22"/>
                <w:szCs w:val="22"/>
                <w:b w:val="1"/>
                <w:bCs w:val="1"/>
                <w:color w:val="auto"/>
              </w:rPr>
              <w:t>50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3</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3</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7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3</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8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w:t>
            </w:r>
          </w:p>
        </w:tc>
        <w:tc>
          <w:tcPr>
            <w:tcW w:w="680" w:type="dxa"/>
            <w:vAlign w:val="bottom"/>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4</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7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3</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5</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9</w:t>
            </w:r>
          </w:p>
        </w:tc>
        <w:tc>
          <w:tcPr>
            <w:tcW w:w="680" w:type="dxa"/>
            <w:vAlign w:val="bottom"/>
          </w:tcPr>
          <w:p>
            <w:pPr>
              <w:jc w:val="center"/>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5</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7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3</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w:t>
            </w:r>
          </w:p>
        </w:tc>
        <w:tc>
          <w:tcPr>
            <w:tcW w:w="680" w:type="dxa"/>
            <w:vAlign w:val="bottom"/>
          </w:tcPr>
          <w:p>
            <w:pPr>
              <w:jc w:val="center"/>
              <w:spacing w:after="0"/>
              <w:rPr>
                <w:sz w:val="20"/>
                <w:szCs w:val="20"/>
                <w:color w:val="auto"/>
              </w:rPr>
            </w:pPr>
            <w:r>
              <w:rPr>
                <w:rFonts w:ascii="Arial" w:cs="Arial" w:eastAsia="Arial" w:hAnsi="Arial"/>
                <w:sz w:val="22"/>
                <w:szCs w:val="22"/>
                <w:b w:val="1"/>
                <w:bCs w:val="1"/>
                <w:color w:val="auto"/>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6</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7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3</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w:t>
            </w:r>
          </w:p>
        </w:tc>
        <w:tc>
          <w:tcPr>
            <w:tcW w:w="680" w:type="dxa"/>
            <w:vAlign w:val="bottom"/>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7</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7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3</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3</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w:t>
            </w:r>
          </w:p>
        </w:tc>
        <w:tc>
          <w:tcPr>
            <w:tcW w:w="680" w:type="dxa"/>
            <w:vAlign w:val="bottom"/>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8</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7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3</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w:t>
            </w:r>
          </w:p>
        </w:tc>
        <w:tc>
          <w:tcPr>
            <w:tcW w:w="680" w:type="dxa"/>
            <w:vAlign w:val="bottom"/>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9</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7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4</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3</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8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w:t>
            </w:r>
          </w:p>
        </w:tc>
        <w:tc>
          <w:tcPr>
            <w:tcW w:w="680" w:type="dxa"/>
            <w:vAlign w:val="bottom"/>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0</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7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4</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5</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w:t>
            </w:r>
          </w:p>
        </w:tc>
        <w:tc>
          <w:tcPr>
            <w:tcW w:w="680" w:type="dxa"/>
            <w:vAlign w:val="bottom"/>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7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300" w:type="dxa"/>
            <w:vAlign w:val="bottom"/>
            <w:vMerge w:val="continue"/>
          </w:tcPr>
          <w:p>
            <w:pPr>
              <w:spacing w:after="0"/>
              <w:rPr>
                <w:sz w:val="16"/>
                <w:szCs w:val="16"/>
                <w:color w:val="auto"/>
              </w:rPr>
            </w:pPr>
          </w:p>
        </w:tc>
        <w:tc>
          <w:tcPr>
            <w:tcW w:w="54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-8178165</wp:posOffset>
            </wp:positionV>
            <wp:extent cx="6563360" cy="81661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6563360" cy="8166100"/>
                    </a:xfrm>
                    <a:prstGeom prst="rect">
                      <a:avLst/>
                    </a:prstGeom>
                    <a:noFill/>
                  </pic:spPr>
                </pic:pic>
              </a:graphicData>
            </a:graphic>
          </wp:anchor>
        </w:drawing>
      </w:r>
    </w:p>
    <w:p>
      <w:pPr>
        <w:sectPr>
          <w:pgSz w:w="11900" w:h="16837" w:orient="portrait"/>
          <w:cols w:equalWidth="0" w:num="1">
            <w:col w:w="10220"/>
          </w:cols>
          <w:pgMar w:left="1440" w:top="702" w:right="246" w:bottom="1127" w:gutter="0" w:footer="0" w:header="0"/>
        </w:sectPr>
      </w:pPr>
    </w:p>
    <w:bookmarkStart w:id="56" w:name="page57"/>
    <w:bookmarkEnd w:id="56"/>
    <w:p>
      <w:pPr>
        <w:ind w:left="8540"/>
        <w:spacing w:after="0"/>
        <w:rPr>
          <w:sz w:val="20"/>
          <w:szCs w:val="20"/>
          <w:color w:val="auto"/>
        </w:rPr>
      </w:pPr>
      <w:r>
        <w:rPr>
          <w:rFonts w:ascii="Arial" w:cs="Arial" w:eastAsia="Arial" w:hAnsi="Arial"/>
          <w:sz w:val="22"/>
          <w:szCs w:val="22"/>
          <w:color w:val="auto"/>
        </w:rPr>
        <w:t>41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tbl>
      <w:tblPr>
        <w:tblLayout w:type="fixed"/>
        <w:tblInd w:w="300" w:type="dxa"/>
        <w:tblCellMar>
          <w:top w:w="0" w:type="dxa"/>
          <w:left w:w="0" w:type="dxa"/>
          <w:bottom w:w="0" w:type="dxa"/>
          <w:right w:w="0" w:type="dxa"/>
        </w:tblCellMar>
      </w:tblP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4</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7</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2</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4</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3</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7</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3</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4</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5</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9</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4</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4</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7</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5</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4</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5</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9</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6</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4</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5</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9</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7</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4</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5</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8</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8</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4</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3</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9</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9</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5</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3</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8</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0</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5</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3</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7</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5</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3</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9</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2</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5</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7</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3</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5</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7</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4</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5</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5</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9</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5</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5</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5</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9</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6</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5</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7</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7</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5</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8</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8</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5</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5</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9</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9</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6</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5</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9</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0</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6</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7</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300" w:type="dxa"/>
            <w:vAlign w:val="bottom"/>
            <w:vMerge w:val="continue"/>
          </w:tcPr>
          <w:p>
            <w:pPr>
              <w:spacing w:after="0"/>
              <w:rPr>
                <w:sz w:val="16"/>
                <w:szCs w:val="16"/>
                <w:color w:val="auto"/>
              </w:rPr>
            </w:pPr>
          </w:p>
        </w:tc>
        <w:tc>
          <w:tcPr>
            <w:tcW w:w="54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-8178165</wp:posOffset>
            </wp:positionV>
            <wp:extent cx="6563360" cy="81661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6563360" cy="8166100"/>
                    </a:xfrm>
                    <a:prstGeom prst="rect">
                      <a:avLst/>
                    </a:prstGeom>
                    <a:noFill/>
                  </pic:spPr>
                </pic:pic>
              </a:graphicData>
            </a:graphic>
          </wp:anchor>
        </w:drawing>
      </w:r>
    </w:p>
    <w:p>
      <w:pPr>
        <w:sectPr>
          <w:pgSz w:w="11900" w:h="16837" w:orient="portrait"/>
          <w:cols w:equalWidth="0" w:num="1">
            <w:col w:w="10220"/>
          </w:cols>
          <w:pgMar w:left="1440" w:top="702" w:right="246" w:bottom="1127" w:gutter="0" w:footer="0" w:header="0"/>
        </w:sectPr>
      </w:pPr>
    </w:p>
    <w:bookmarkStart w:id="57" w:name="page58"/>
    <w:bookmarkEnd w:id="57"/>
    <w:p>
      <w:pPr>
        <w:ind w:left="8540"/>
        <w:spacing w:after="0"/>
        <w:rPr>
          <w:sz w:val="20"/>
          <w:szCs w:val="20"/>
          <w:color w:val="auto"/>
        </w:rPr>
      </w:pPr>
      <w:r>
        <w:rPr>
          <w:rFonts w:ascii="Arial" w:cs="Arial" w:eastAsia="Arial" w:hAnsi="Arial"/>
          <w:sz w:val="22"/>
          <w:szCs w:val="22"/>
          <w:color w:val="auto"/>
        </w:rPr>
        <w:t>42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tbl>
      <w:tblPr>
        <w:tblLayout w:type="fixed"/>
        <w:tblInd w:w="300" w:type="dxa"/>
        <w:tblCellMar>
          <w:top w:w="0" w:type="dxa"/>
          <w:left w:w="0" w:type="dxa"/>
          <w:bottom w:w="0" w:type="dxa"/>
          <w:right w:w="0" w:type="dxa"/>
        </w:tblCellMar>
      </w:tblP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6</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3</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7</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2</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6</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9</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3</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6</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8</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4</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6</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3</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0</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7</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5</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6</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8</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6</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6</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3</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7</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7</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6</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9</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8</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6</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7</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9</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7</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8</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0</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7</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2</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0</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6</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60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7</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5</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50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3</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2</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7</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7</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3</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7</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right"/>
              <w:ind w:right="150"/>
              <w:spacing w:after="0"/>
              <w:rPr>
                <w:sz w:val="20"/>
                <w:szCs w:val="20"/>
                <w:color w:val="auto"/>
              </w:rPr>
            </w:pPr>
            <w:r>
              <w:rPr>
                <w:rFonts w:ascii="Arial" w:cs="Arial" w:eastAsia="Arial" w:hAnsi="Arial"/>
                <w:sz w:val="22"/>
                <w:szCs w:val="22"/>
                <w:b w:val="1"/>
                <w:bCs w:val="1"/>
                <w:color w:val="auto"/>
              </w:rPr>
              <w:t>7</w:t>
            </w:r>
          </w:p>
        </w:tc>
        <w:tc>
          <w:tcPr>
            <w:tcW w:w="700" w:type="dxa"/>
            <w:vAlign w:val="bottom"/>
          </w:tcPr>
          <w:p>
            <w:pPr>
              <w:jc w:val="right"/>
              <w:ind w:right="90"/>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4</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7</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5</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7</w:t>
            </w:r>
          </w:p>
        </w:tc>
        <w:tc>
          <w:tcPr>
            <w:tcW w:w="7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70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vMerge w:val="continue"/>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7</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6</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5</w:t>
            </w:r>
          </w:p>
        </w:tc>
        <w:tc>
          <w:tcPr>
            <w:tcW w:w="7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50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3</w:t>
            </w: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vMerge w:val="continue"/>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7</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7</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7</w:t>
            </w:r>
          </w:p>
        </w:tc>
        <w:tc>
          <w:tcPr>
            <w:tcW w:w="7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70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vMerge w:val="continue"/>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7</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8</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7</w:t>
            </w:r>
          </w:p>
        </w:tc>
        <w:tc>
          <w:tcPr>
            <w:tcW w:w="7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70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vMerge w:val="continue"/>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7</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5</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9</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9</w:t>
            </w:r>
          </w:p>
        </w:tc>
        <w:tc>
          <w:tcPr>
            <w:tcW w:w="7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90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vMerge w:val="continue"/>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8</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3</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0</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6</w:t>
            </w:r>
          </w:p>
        </w:tc>
        <w:tc>
          <w:tcPr>
            <w:tcW w:w="7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60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660" w:type="dxa"/>
            <w:vAlign w:val="bottom"/>
            <w:vMerge w:val="continue"/>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8</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3</w:t>
            </w:r>
          </w:p>
        </w:tc>
        <w:tc>
          <w:tcPr>
            <w:tcW w:w="7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600" w:type="dxa"/>
            <w:vAlign w:val="bottom"/>
            <w:vMerge w:val="restart"/>
          </w:tcPr>
          <w:p>
            <w:pPr>
              <w:jc w:val="right"/>
              <w:ind w:right="17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76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600" w:type="dxa"/>
            <w:vAlign w:val="bottom"/>
            <w:vMerge w:val="continue"/>
          </w:tcPr>
          <w:p>
            <w:pPr>
              <w:spacing w:after="0"/>
              <w:rPr>
                <w:sz w:val="16"/>
                <w:szCs w:val="16"/>
                <w:color w:val="auto"/>
              </w:rPr>
            </w:pPr>
          </w:p>
        </w:tc>
        <w:tc>
          <w:tcPr>
            <w:tcW w:w="66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7</w:t>
            </w:r>
          </w:p>
        </w:tc>
        <w:tc>
          <w:tcPr>
            <w:tcW w:w="7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70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continue"/>
          </w:tcPr>
          <w:p>
            <w:pPr>
              <w:spacing w:after="0"/>
              <w:rPr>
                <w:sz w:val="16"/>
                <w:szCs w:val="16"/>
                <w:color w:val="auto"/>
              </w:rPr>
            </w:pPr>
          </w:p>
        </w:tc>
        <w:tc>
          <w:tcPr>
            <w:tcW w:w="54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66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-8178165</wp:posOffset>
            </wp:positionV>
            <wp:extent cx="6563360" cy="81661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6563360" cy="8166100"/>
                    </a:xfrm>
                    <a:prstGeom prst="rect">
                      <a:avLst/>
                    </a:prstGeom>
                    <a:noFill/>
                  </pic:spPr>
                </pic:pic>
              </a:graphicData>
            </a:graphic>
          </wp:anchor>
        </w:drawing>
      </w:r>
    </w:p>
    <w:p>
      <w:pPr>
        <w:sectPr>
          <w:pgSz w:w="11900" w:h="16837" w:orient="portrait"/>
          <w:cols w:equalWidth="0" w:num="1">
            <w:col w:w="10220"/>
          </w:cols>
          <w:pgMar w:left="1440" w:top="702" w:right="246" w:bottom="1127" w:gutter="0" w:footer="0" w:header="0"/>
        </w:sectPr>
      </w:pPr>
    </w:p>
    <w:bookmarkStart w:id="58" w:name="page59"/>
    <w:bookmarkEnd w:id="58"/>
    <w:p>
      <w:pPr>
        <w:ind w:left="8540"/>
        <w:spacing w:after="0"/>
        <w:rPr>
          <w:sz w:val="20"/>
          <w:szCs w:val="20"/>
          <w:color w:val="auto"/>
        </w:rPr>
      </w:pPr>
      <w:r>
        <w:rPr>
          <w:rFonts w:ascii="Arial" w:cs="Arial" w:eastAsia="Arial" w:hAnsi="Arial"/>
          <w:sz w:val="19"/>
          <w:szCs w:val="19"/>
          <w:color w:val="auto"/>
        </w:rPr>
        <w:t>43</w:t>
      </w:r>
    </w:p>
    <w:p>
      <w:pPr>
        <w:sectPr>
          <w:pgSz w:w="11900" w:h="16837" w:orient="portrait"/>
          <w:cols w:equalWidth="0" w:num="1">
            <w:col w:w="10280"/>
          </w:cols>
          <w:pgMar w:left="1440" w:top="702" w:right="186"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tbl>
      <w:tblPr>
        <w:tblLayout w:type="fixed"/>
        <w:tblInd w:w="300" w:type="dxa"/>
        <w:tblCellMar>
          <w:top w:w="0" w:type="dxa"/>
          <w:left w:w="0" w:type="dxa"/>
          <w:bottom w:w="0" w:type="dxa"/>
          <w:right w:w="0" w:type="dxa"/>
        </w:tblCellMar>
      </w:tblP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8</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2</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2</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8</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3</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8</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3</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4</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8</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2</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3</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5</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8</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3</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6</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8</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3</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7</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8</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3</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8</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8</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1</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2</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9</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9</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2</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0</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9</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4</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9</w:t>
            </w:r>
          </w:p>
        </w:tc>
        <w:tc>
          <w:tcPr>
            <w:tcW w:w="5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7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840" w:type="dxa"/>
            <w:vAlign w:val="bottom"/>
            <w:vMerge w:val="restart"/>
          </w:tcPr>
          <w:p>
            <w:pPr>
              <w:jc w:val="right"/>
              <w:ind w:right="270"/>
              <w:spacing w:after="0"/>
              <w:rPr>
                <w:sz w:val="20"/>
                <w:szCs w:val="20"/>
                <w:color w:val="auto"/>
              </w:rPr>
            </w:pPr>
            <w:r>
              <w:rPr>
                <w:rFonts w:ascii="Arial" w:cs="Arial" w:eastAsia="Arial" w:hAnsi="Arial"/>
                <w:sz w:val="22"/>
                <w:szCs w:val="22"/>
                <w:b w:val="1"/>
                <w:bCs w:val="1"/>
                <w:color w:val="auto"/>
              </w:rPr>
              <w:t>2</w:t>
            </w:r>
          </w:p>
        </w:tc>
        <w:tc>
          <w:tcPr>
            <w:tcW w:w="50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2</w:t>
            </w:r>
          </w:p>
        </w:tc>
        <w:tc>
          <w:tcPr>
            <w:tcW w:w="540" w:type="dxa"/>
            <w:vAlign w:val="bottom"/>
            <w:vMerge w:val="continue"/>
          </w:tcPr>
          <w:p>
            <w:pPr>
              <w:spacing w:after="0"/>
              <w:rPr>
                <w:sz w:val="16"/>
                <w:szCs w:val="16"/>
                <w:color w:val="auto"/>
              </w:rPr>
            </w:pPr>
          </w:p>
        </w:tc>
        <w:tc>
          <w:tcPr>
            <w:tcW w:w="720" w:type="dxa"/>
            <w:vAlign w:val="bottom"/>
            <w:vMerge w:val="continue"/>
          </w:tcPr>
          <w:p>
            <w:pPr>
              <w:spacing w:after="0"/>
              <w:rPr>
                <w:sz w:val="16"/>
                <w:szCs w:val="16"/>
                <w:color w:val="auto"/>
              </w:rPr>
            </w:pPr>
          </w:p>
        </w:tc>
        <w:tc>
          <w:tcPr>
            <w:tcW w:w="84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300" w:type="dxa"/>
            <w:vAlign w:val="bottom"/>
            <w:vMerge w:val="continue"/>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0" w:type="dxa"/>
            <w:vAlign w:val="bottom"/>
          </w:tcPr>
          <w:p>
            <w:pPr>
              <w:spacing w:after="0"/>
              <w:rPr>
                <w:sz w:val="1"/>
                <w:szCs w:val="1"/>
                <w:color w:val="auto"/>
              </w:rPr>
            </w:pPr>
          </w:p>
        </w:tc>
      </w:tr>
    </w:tbl>
    <w:p>
      <w:pPr>
        <w:jc w:val="center"/>
        <w:ind w:left="360"/>
        <w:spacing w:after="0"/>
        <w:rPr>
          <w:sz w:val="20"/>
          <w:szCs w:val="20"/>
          <w:color w:val="auto"/>
        </w:rPr>
      </w:pPr>
      <w:r>
        <w:rPr>
          <w:rFonts w:ascii="Arial" w:cs="Arial" w:eastAsia="Arial" w:hAnsi="Arial"/>
          <w:sz w:val="21"/>
          <w:szCs w:val="21"/>
          <w:b w:val="1"/>
          <w:bCs w:val="1"/>
          <w:u w:val="single" w:color="auto"/>
          <w:color w:val="auto"/>
        </w:rPr>
        <w:t>TOTAL SKOR RESPONDEN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309"/>
        </w:trPr>
        <w:tc>
          <w:tcPr>
            <w:tcW w:w="36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0</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780" w:type="dxa"/>
            <w:vAlign w:val="bottom"/>
            <w:vMerge w:val="restart"/>
          </w:tcPr>
          <w:p>
            <w:pPr>
              <w:jc w:val="right"/>
              <w:ind w:right="151"/>
              <w:spacing w:after="0"/>
              <w:rPr>
                <w:sz w:val="20"/>
                <w:szCs w:val="20"/>
                <w:color w:val="auto"/>
              </w:rPr>
            </w:pPr>
            <w:r>
              <w:rPr>
                <w:rFonts w:ascii="Arial" w:cs="Arial" w:eastAsia="Arial" w:hAnsi="Arial"/>
                <w:sz w:val="22"/>
                <w:szCs w:val="22"/>
                <w:b w:val="1"/>
                <w:bCs w:val="1"/>
                <w:color w:val="auto"/>
              </w:rPr>
              <w:t>5</w:t>
            </w:r>
          </w:p>
        </w:tc>
        <w:tc>
          <w:tcPr>
            <w:tcW w:w="7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50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3</w:t>
            </w:r>
          </w:p>
        </w:tc>
        <w:tc>
          <w:tcPr>
            <w:tcW w:w="0" w:type="dxa"/>
            <w:vAlign w:val="bottom"/>
          </w:tcPr>
          <w:p>
            <w:pPr>
              <w:spacing w:after="0"/>
              <w:rPr>
                <w:sz w:val="1"/>
                <w:szCs w:val="1"/>
                <w:color w:val="auto"/>
              </w:rPr>
            </w:pPr>
          </w:p>
        </w:tc>
      </w:tr>
      <w:tr>
        <w:trPr>
          <w:trHeight w:val="190"/>
        </w:trPr>
        <w:tc>
          <w:tcPr>
            <w:tcW w:w="3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78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6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780" w:type="dxa"/>
            <w:vAlign w:val="bottom"/>
            <w:vMerge w:val="restart"/>
          </w:tcPr>
          <w:p>
            <w:pPr>
              <w:jc w:val="right"/>
              <w:ind w:right="151"/>
              <w:spacing w:after="0"/>
              <w:rPr>
                <w:sz w:val="20"/>
                <w:szCs w:val="20"/>
                <w:color w:val="auto"/>
              </w:rPr>
            </w:pPr>
            <w:r>
              <w:rPr>
                <w:rFonts w:ascii="Arial" w:cs="Arial" w:eastAsia="Arial" w:hAnsi="Arial"/>
                <w:sz w:val="22"/>
                <w:szCs w:val="22"/>
                <w:b w:val="1"/>
                <w:bCs w:val="1"/>
                <w:color w:val="auto"/>
              </w:rPr>
              <w:t>7</w:t>
            </w:r>
          </w:p>
        </w:tc>
        <w:tc>
          <w:tcPr>
            <w:tcW w:w="7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70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78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6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780" w:type="dxa"/>
            <w:vAlign w:val="bottom"/>
            <w:vMerge w:val="restart"/>
          </w:tcPr>
          <w:p>
            <w:pPr>
              <w:jc w:val="right"/>
              <w:ind w:right="151"/>
              <w:spacing w:after="0"/>
              <w:rPr>
                <w:sz w:val="20"/>
                <w:szCs w:val="20"/>
                <w:color w:val="auto"/>
              </w:rPr>
            </w:pPr>
            <w:r>
              <w:rPr>
                <w:rFonts w:ascii="Arial" w:cs="Arial" w:eastAsia="Arial" w:hAnsi="Arial"/>
                <w:sz w:val="22"/>
                <w:szCs w:val="22"/>
                <w:b w:val="1"/>
                <w:bCs w:val="1"/>
                <w:color w:val="auto"/>
              </w:rPr>
              <w:t>6</w:t>
            </w:r>
          </w:p>
        </w:tc>
        <w:tc>
          <w:tcPr>
            <w:tcW w:w="7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60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78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6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780" w:type="dxa"/>
            <w:vAlign w:val="bottom"/>
            <w:vMerge w:val="restart"/>
          </w:tcPr>
          <w:p>
            <w:pPr>
              <w:jc w:val="right"/>
              <w:ind w:right="151"/>
              <w:spacing w:after="0"/>
              <w:rPr>
                <w:sz w:val="20"/>
                <w:szCs w:val="20"/>
                <w:color w:val="auto"/>
              </w:rPr>
            </w:pPr>
            <w:r>
              <w:rPr>
                <w:rFonts w:ascii="Arial" w:cs="Arial" w:eastAsia="Arial" w:hAnsi="Arial"/>
                <w:sz w:val="22"/>
                <w:szCs w:val="22"/>
                <w:b w:val="1"/>
                <w:bCs w:val="1"/>
                <w:color w:val="auto"/>
              </w:rPr>
              <w:t>7</w:t>
            </w:r>
          </w:p>
        </w:tc>
        <w:tc>
          <w:tcPr>
            <w:tcW w:w="7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70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78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6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780" w:type="dxa"/>
            <w:vAlign w:val="bottom"/>
            <w:vMerge w:val="restart"/>
          </w:tcPr>
          <w:p>
            <w:pPr>
              <w:jc w:val="right"/>
              <w:ind w:right="151"/>
              <w:spacing w:after="0"/>
              <w:rPr>
                <w:sz w:val="20"/>
                <w:szCs w:val="20"/>
                <w:color w:val="auto"/>
              </w:rPr>
            </w:pPr>
            <w:r>
              <w:rPr>
                <w:rFonts w:ascii="Arial" w:cs="Arial" w:eastAsia="Arial" w:hAnsi="Arial"/>
                <w:sz w:val="22"/>
                <w:szCs w:val="22"/>
                <w:b w:val="1"/>
                <w:bCs w:val="1"/>
                <w:color w:val="auto"/>
              </w:rPr>
              <w:t>6</w:t>
            </w:r>
          </w:p>
        </w:tc>
        <w:tc>
          <w:tcPr>
            <w:tcW w:w="7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60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78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6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780" w:type="dxa"/>
            <w:vAlign w:val="bottom"/>
            <w:vMerge w:val="restart"/>
          </w:tcPr>
          <w:p>
            <w:pPr>
              <w:jc w:val="right"/>
              <w:ind w:right="151"/>
              <w:spacing w:after="0"/>
              <w:rPr>
                <w:sz w:val="20"/>
                <w:szCs w:val="20"/>
                <w:color w:val="auto"/>
              </w:rPr>
            </w:pPr>
            <w:r>
              <w:rPr>
                <w:rFonts w:ascii="Arial" w:cs="Arial" w:eastAsia="Arial" w:hAnsi="Arial"/>
                <w:sz w:val="22"/>
                <w:szCs w:val="22"/>
                <w:b w:val="1"/>
                <w:bCs w:val="1"/>
                <w:color w:val="auto"/>
              </w:rPr>
              <w:t>9</w:t>
            </w:r>
          </w:p>
        </w:tc>
        <w:tc>
          <w:tcPr>
            <w:tcW w:w="7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90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78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6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780" w:type="dxa"/>
            <w:vAlign w:val="bottom"/>
            <w:vMerge w:val="restart"/>
          </w:tcPr>
          <w:p>
            <w:pPr>
              <w:jc w:val="right"/>
              <w:ind w:right="151"/>
              <w:spacing w:after="0"/>
              <w:rPr>
                <w:sz w:val="20"/>
                <w:szCs w:val="20"/>
                <w:color w:val="auto"/>
              </w:rPr>
            </w:pPr>
            <w:r>
              <w:rPr>
                <w:rFonts w:ascii="Arial" w:cs="Arial" w:eastAsia="Arial" w:hAnsi="Arial"/>
                <w:sz w:val="22"/>
                <w:szCs w:val="22"/>
                <w:b w:val="1"/>
                <w:bCs w:val="1"/>
                <w:color w:val="auto"/>
              </w:rPr>
              <w:t>9</w:t>
            </w:r>
          </w:p>
        </w:tc>
        <w:tc>
          <w:tcPr>
            <w:tcW w:w="7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90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78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6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780" w:type="dxa"/>
            <w:vAlign w:val="bottom"/>
            <w:vMerge w:val="restart"/>
          </w:tcPr>
          <w:p>
            <w:pPr>
              <w:jc w:val="right"/>
              <w:ind w:right="151"/>
              <w:spacing w:after="0"/>
              <w:rPr>
                <w:sz w:val="20"/>
                <w:szCs w:val="20"/>
                <w:color w:val="auto"/>
              </w:rPr>
            </w:pPr>
            <w:r>
              <w:rPr>
                <w:rFonts w:ascii="Arial" w:cs="Arial" w:eastAsia="Arial" w:hAnsi="Arial"/>
                <w:sz w:val="22"/>
                <w:szCs w:val="22"/>
                <w:b w:val="1"/>
                <w:bCs w:val="1"/>
                <w:color w:val="auto"/>
              </w:rPr>
              <w:t>6</w:t>
            </w:r>
          </w:p>
        </w:tc>
        <w:tc>
          <w:tcPr>
            <w:tcW w:w="7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60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3</w:t>
            </w:r>
          </w:p>
        </w:tc>
        <w:tc>
          <w:tcPr>
            <w:tcW w:w="0" w:type="dxa"/>
            <w:vAlign w:val="bottom"/>
          </w:tcPr>
          <w:p>
            <w:pPr>
              <w:spacing w:after="0"/>
              <w:rPr>
                <w:sz w:val="1"/>
                <w:szCs w:val="1"/>
                <w:color w:val="auto"/>
              </w:rPr>
            </w:pPr>
          </w:p>
        </w:tc>
      </w:tr>
      <w:tr>
        <w:trPr>
          <w:trHeight w:val="190"/>
        </w:trPr>
        <w:tc>
          <w:tcPr>
            <w:tcW w:w="3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78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6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780" w:type="dxa"/>
            <w:vAlign w:val="bottom"/>
            <w:vMerge w:val="restart"/>
          </w:tcPr>
          <w:p>
            <w:pPr>
              <w:jc w:val="right"/>
              <w:ind w:right="151"/>
              <w:spacing w:after="0"/>
              <w:rPr>
                <w:sz w:val="20"/>
                <w:szCs w:val="20"/>
                <w:color w:val="auto"/>
              </w:rPr>
            </w:pPr>
            <w:r>
              <w:rPr>
                <w:rFonts w:ascii="Arial" w:cs="Arial" w:eastAsia="Arial" w:hAnsi="Arial"/>
                <w:sz w:val="22"/>
                <w:szCs w:val="22"/>
                <w:b w:val="1"/>
                <w:bCs w:val="1"/>
                <w:color w:val="auto"/>
              </w:rPr>
              <w:t>7</w:t>
            </w:r>
          </w:p>
        </w:tc>
        <w:tc>
          <w:tcPr>
            <w:tcW w:w="7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70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78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6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0</w:t>
            </w:r>
          </w:p>
        </w:tc>
        <w:tc>
          <w:tcPr>
            <w:tcW w:w="780" w:type="dxa"/>
            <w:vAlign w:val="bottom"/>
            <w:vMerge w:val="restart"/>
          </w:tcPr>
          <w:p>
            <w:pPr>
              <w:jc w:val="right"/>
              <w:ind w:right="151"/>
              <w:spacing w:after="0"/>
              <w:rPr>
                <w:sz w:val="20"/>
                <w:szCs w:val="20"/>
                <w:color w:val="auto"/>
              </w:rPr>
            </w:pPr>
            <w:r>
              <w:rPr>
                <w:rFonts w:ascii="Arial" w:cs="Arial" w:eastAsia="Arial" w:hAnsi="Arial"/>
                <w:sz w:val="22"/>
                <w:szCs w:val="22"/>
                <w:b w:val="1"/>
                <w:bCs w:val="1"/>
                <w:color w:val="auto"/>
              </w:rPr>
              <w:t>7</w:t>
            </w:r>
          </w:p>
        </w:tc>
        <w:tc>
          <w:tcPr>
            <w:tcW w:w="7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70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78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6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0</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1</w:t>
            </w:r>
          </w:p>
        </w:tc>
        <w:tc>
          <w:tcPr>
            <w:tcW w:w="480" w:type="dxa"/>
            <w:vAlign w:val="bottom"/>
          </w:tcPr>
          <w:p>
            <w:pPr>
              <w:jc w:val="right"/>
              <w:ind w:right="32"/>
              <w:spacing w:after="0"/>
              <w:rPr>
                <w:sz w:val="20"/>
                <w:szCs w:val="20"/>
                <w:color w:val="auto"/>
              </w:rPr>
            </w:pPr>
            <w:r>
              <w:rPr>
                <w:rFonts w:ascii="Arial" w:cs="Arial" w:eastAsia="Arial" w:hAnsi="Arial"/>
                <w:sz w:val="22"/>
                <w:szCs w:val="22"/>
                <w:b w:val="1"/>
                <w:bCs w:val="1"/>
                <w:color w:val="auto"/>
              </w:rPr>
              <w:t>0</w:t>
            </w:r>
          </w:p>
        </w:tc>
        <w:tc>
          <w:tcPr>
            <w:tcW w:w="500" w:type="dxa"/>
            <w:vAlign w:val="bottom"/>
          </w:tcPr>
          <w:p>
            <w:pPr>
              <w:jc w:val="right"/>
              <w:ind w:right="52"/>
              <w:spacing w:after="0"/>
              <w:rPr>
                <w:sz w:val="20"/>
                <w:szCs w:val="20"/>
                <w:color w:val="auto"/>
              </w:rPr>
            </w:pPr>
            <w:r>
              <w:rPr>
                <w:rFonts w:ascii="Arial" w:cs="Arial" w:eastAsia="Arial" w:hAnsi="Arial"/>
                <w:sz w:val="22"/>
                <w:szCs w:val="22"/>
                <w:b w:val="1"/>
                <w:bCs w:val="1"/>
                <w:color w:val="auto"/>
              </w:rPr>
              <w:t>1</w:t>
            </w:r>
          </w:p>
        </w:tc>
        <w:tc>
          <w:tcPr>
            <w:tcW w:w="520" w:type="dxa"/>
            <w:vAlign w:val="bottom"/>
          </w:tcPr>
          <w:p>
            <w:pPr>
              <w:jc w:val="right"/>
              <w:ind w:right="51"/>
              <w:spacing w:after="0"/>
              <w:rPr>
                <w:sz w:val="20"/>
                <w:szCs w:val="20"/>
                <w:color w:val="auto"/>
              </w:rPr>
            </w:pPr>
            <w:r>
              <w:rPr>
                <w:rFonts w:ascii="Arial" w:cs="Arial" w:eastAsia="Arial" w:hAnsi="Arial"/>
                <w:sz w:val="22"/>
                <w:szCs w:val="22"/>
                <w:b w:val="1"/>
                <w:bCs w:val="1"/>
                <w:color w:val="auto"/>
              </w:rPr>
              <w:t>1</w:t>
            </w:r>
          </w:p>
        </w:tc>
        <w:tc>
          <w:tcPr>
            <w:tcW w:w="780" w:type="dxa"/>
            <w:vAlign w:val="bottom"/>
            <w:vMerge w:val="restart"/>
          </w:tcPr>
          <w:p>
            <w:pPr>
              <w:jc w:val="right"/>
              <w:ind w:right="151"/>
              <w:spacing w:after="0"/>
              <w:rPr>
                <w:sz w:val="20"/>
                <w:szCs w:val="20"/>
                <w:color w:val="auto"/>
              </w:rPr>
            </w:pPr>
            <w:r>
              <w:rPr>
                <w:rFonts w:ascii="Arial" w:cs="Arial" w:eastAsia="Arial" w:hAnsi="Arial"/>
                <w:sz w:val="22"/>
                <w:szCs w:val="22"/>
                <w:b w:val="1"/>
                <w:bCs w:val="1"/>
                <w:color w:val="auto"/>
              </w:rPr>
              <w:t>8</w:t>
            </w:r>
          </w:p>
        </w:tc>
        <w:tc>
          <w:tcPr>
            <w:tcW w:w="70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80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45"/>
        </w:trPr>
        <w:tc>
          <w:tcPr>
            <w:tcW w:w="3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80" w:type="dxa"/>
            <w:vAlign w:val="bottom"/>
            <w:vMerge w:val="continue"/>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281"/>
        </w:trPr>
        <w:tc>
          <w:tcPr>
            <w:tcW w:w="360" w:type="dxa"/>
            <w:vAlign w:val="bottom"/>
          </w:tcPr>
          <w:p>
            <w:pPr>
              <w:jc w:val="right"/>
              <w:ind w:right="132"/>
              <w:spacing w:after="0"/>
              <w:rPr>
                <w:sz w:val="20"/>
                <w:szCs w:val="20"/>
                <w:color w:val="auto"/>
              </w:rPr>
            </w:pPr>
            <w:r>
              <w:rPr>
                <w:rFonts w:ascii="Arial" w:cs="Arial" w:eastAsia="Arial" w:hAnsi="Arial"/>
                <w:sz w:val="20"/>
                <w:szCs w:val="20"/>
                <w:b w:val="1"/>
                <w:bCs w:val="1"/>
                <w:color w:val="auto"/>
                <w:w w:val="89"/>
              </w:rPr>
              <w:t>9</w:t>
            </w:r>
          </w:p>
        </w:tc>
        <w:tc>
          <w:tcPr>
            <w:tcW w:w="480" w:type="dxa"/>
            <w:vAlign w:val="bottom"/>
          </w:tcPr>
          <w:p>
            <w:pPr>
              <w:jc w:val="right"/>
              <w:ind w:right="132"/>
              <w:spacing w:after="0"/>
              <w:rPr>
                <w:sz w:val="20"/>
                <w:szCs w:val="20"/>
                <w:color w:val="auto"/>
              </w:rPr>
            </w:pPr>
            <w:r>
              <w:rPr>
                <w:rFonts w:ascii="Arial" w:cs="Arial" w:eastAsia="Arial" w:hAnsi="Arial"/>
                <w:sz w:val="20"/>
                <w:szCs w:val="20"/>
                <w:b w:val="1"/>
                <w:bCs w:val="1"/>
                <w:color w:val="auto"/>
              </w:rPr>
              <w:t>7</w:t>
            </w:r>
          </w:p>
        </w:tc>
        <w:tc>
          <w:tcPr>
            <w:tcW w:w="480" w:type="dxa"/>
            <w:vAlign w:val="bottom"/>
          </w:tcPr>
          <w:p>
            <w:pPr>
              <w:jc w:val="right"/>
              <w:ind w:right="112"/>
              <w:spacing w:after="0"/>
              <w:rPr>
                <w:sz w:val="20"/>
                <w:szCs w:val="20"/>
                <w:color w:val="auto"/>
              </w:rPr>
            </w:pPr>
            <w:r>
              <w:rPr>
                <w:rFonts w:ascii="Arial" w:cs="Arial" w:eastAsia="Arial" w:hAnsi="Arial"/>
                <w:sz w:val="20"/>
                <w:szCs w:val="20"/>
                <w:b w:val="1"/>
                <w:bCs w:val="1"/>
                <w:color w:val="auto"/>
              </w:rPr>
              <w:t>7</w:t>
            </w:r>
          </w:p>
        </w:tc>
        <w:tc>
          <w:tcPr>
            <w:tcW w:w="500" w:type="dxa"/>
            <w:vAlign w:val="bottom"/>
          </w:tcPr>
          <w:p>
            <w:pPr>
              <w:jc w:val="right"/>
              <w:ind w:right="132"/>
              <w:spacing w:after="0"/>
              <w:rPr>
                <w:sz w:val="20"/>
                <w:szCs w:val="20"/>
                <w:color w:val="auto"/>
              </w:rPr>
            </w:pPr>
            <w:r>
              <w:rPr>
                <w:rFonts w:ascii="Arial" w:cs="Arial" w:eastAsia="Arial" w:hAnsi="Arial"/>
                <w:sz w:val="20"/>
                <w:szCs w:val="20"/>
                <w:b w:val="1"/>
                <w:bCs w:val="1"/>
                <w:color w:val="auto"/>
              </w:rPr>
              <w:t>4</w:t>
            </w:r>
          </w:p>
        </w:tc>
        <w:tc>
          <w:tcPr>
            <w:tcW w:w="480" w:type="dxa"/>
            <w:vAlign w:val="bottom"/>
          </w:tcPr>
          <w:p>
            <w:pPr>
              <w:jc w:val="right"/>
              <w:ind w:right="112"/>
              <w:spacing w:after="0"/>
              <w:rPr>
                <w:sz w:val="20"/>
                <w:szCs w:val="20"/>
                <w:color w:val="auto"/>
              </w:rPr>
            </w:pPr>
            <w:r>
              <w:rPr>
                <w:rFonts w:ascii="Arial" w:cs="Arial" w:eastAsia="Arial" w:hAnsi="Arial"/>
                <w:sz w:val="20"/>
                <w:szCs w:val="20"/>
                <w:b w:val="1"/>
                <w:bCs w:val="1"/>
                <w:color w:val="auto"/>
              </w:rPr>
              <w:t>6</w:t>
            </w:r>
          </w:p>
        </w:tc>
        <w:tc>
          <w:tcPr>
            <w:tcW w:w="500" w:type="dxa"/>
            <w:vAlign w:val="bottom"/>
          </w:tcPr>
          <w:p>
            <w:pPr>
              <w:jc w:val="right"/>
              <w:ind w:right="132"/>
              <w:spacing w:after="0"/>
              <w:rPr>
                <w:sz w:val="20"/>
                <w:szCs w:val="20"/>
                <w:color w:val="auto"/>
              </w:rPr>
            </w:pPr>
            <w:r>
              <w:rPr>
                <w:rFonts w:ascii="Arial" w:cs="Arial" w:eastAsia="Arial" w:hAnsi="Arial"/>
                <w:sz w:val="20"/>
                <w:szCs w:val="20"/>
                <w:b w:val="1"/>
                <w:bCs w:val="1"/>
                <w:color w:val="auto"/>
              </w:rPr>
              <w:t>4</w:t>
            </w:r>
          </w:p>
        </w:tc>
        <w:tc>
          <w:tcPr>
            <w:tcW w:w="480" w:type="dxa"/>
            <w:vAlign w:val="bottom"/>
          </w:tcPr>
          <w:p>
            <w:pPr>
              <w:jc w:val="right"/>
              <w:ind w:right="132"/>
              <w:spacing w:after="0"/>
              <w:rPr>
                <w:sz w:val="20"/>
                <w:szCs w:val="20"/>
                <w:color w:val="auto"/>
              </w:rPr>
            </w:pPr>
            <w:r>
              <w:rPr>
                <w:rFonts w:ascii="Arial" w:cs="Arial" w:eastAsia="Arial" w:hAnsi="Arial"/>
                <w:sz w:val="20"/>
                <w:szCs w:val="20"/>
                <w:b w:val="1"/>
                <w:bCs w:val="1"/>
                <w:color w:val="auto"/>
              </w:rPr>
              <w:t>7</w:t>
            </w:r>
          </w:p>
        </w:tc>
        <w:tc>
          <w:tcPr>
            <w:tcW w:w="480" w:type="dxa"/>
            <w:vAlign w:val="bottom"/>
          </w:tcPr>
          <w:p>
            <w:pPr>
              <w:jc w:val="right"/>
              <w:ind w:right="112"/>
              <w:spacing w:after="0"/>
              <w:rPr>
                <w:sz w:val="20"/>
                <w:szCs w:val="20"/>
                <w:color w:val="auto"/>
              </w:rPr>
            </w:pPr>
            <w:r>
              <w:rPr>
                <w:rFonts w:ascii="Arial" w:cs="Arial" w:eastAsia="Arial" w:hAnsi="Arial"/>
                <w:sz w:val="20"/>
                <w:szCs w:val="20"/>
                <w:b w:val="1"/>
                <w:bCs w:val="1"/>
                <w:color w:val="auto"/>
              </w:rPr>
              <w:t>7</w:t>
            </w:r>
          </w:p>
        </w:tc>
        <w:tc>
          <w:tcPr>
            <w:tcW w:w="500" w:type="dxa"/>
            <w:vAlign w:val="bottom"/>
          </w:tcPr>
          <w:p>
            <w:pPr>
              <w:jc w:val="right"/>
              <w:ind w:right="132"/>
              <w:spacing w:after="0"/>
              <w:rPr>
                <w:sz w:val="20"/>
                <w:szCs w:val="20"/>
                <w:color w:val="auto"/>
              </w:rPr>
            </w:pPr>
            <w:r>
              <w:rPr>
                <w:rFonts w:ascii="Arial" w:cs="Arial" w:eastAsia="Arial" w:hAnsi="Arial"/>
                <w:sz w:val="20"/>
                <w:szCs w:val="20"/>
                <w:b w:val="1"/>
                <w:bCs w:val="1"/>
                <w:color w:val="auto"/>
              </w:rPr>
              <w:t>6</w:t>
            </w:r>
          </w:p>
        </w:tc>
        <w:tc>
          <w:tcPr>
            <w:tcW w:w="520" w:type="dxa"/>
            <w:vAlign w:val="bottom"/>
          </w:tcPr>
          <w:p>
            <w:pPr>
              <w:jc w:val="right"/>
              <w:ind w:right="51"/>
              <w:spacing w:after="0"/>
              <w:rPr>
                <w:sz w:val="20"/>
                <w:szCs w:val="20"/>
                <w:color w:val="auto"/>
              </w:rPr>
            </w:pPr>
            <w:r>
              <w:rPr>
                <w:rFonts w:ascii="Arial" w:cs="Arial" w:eastAsia="Arial" w:hAnsi="Arial"/>
                <w:sz w:val="20"/>
                <w:szCs w:val="20"/>
                <w:b w:val="1"/>
                <w:bCs w:val="1"/>
                <w:color w:val="auto"/>
              </w:rPr>
              <w:t>82</w:t>
            </w:r>
          </w:p>
        </w:tc>
        <w:tc>
          <w:tcPr>
            <w:tcW w:w="780" w:type="dxa"/>
            <w:vAlign w:val="bottom"/>
          </w:tcPr>
          <w:p>
            <w:pPr>
              <w:jc w:val="right"/>
              <w:ind w:right="171"/>
              <w:spacing w:after="0"/>
              <w:rPr>
                <w:sz w:val="20"/>
                <w:szCs w:val="20"/>
                <w:color w:val="auto"/>
              </w:rPr>
            </w:pPr>
            <w:r>
              <w:rPr>
                <w:rFonts w:ascii="Arial" w:cs="Arial" w:eastAsia="Arial" w:hAnsi="Arial"/>
                <w:sz w:val="20"/>
                <w:szCs w:val="20"/>
                <w:b w:val="1"/>
                <w:bCs w:val="1"/>
                <w:color w:val="auto"/>
              </w:rPr>
              <w:t>688</w:t>
            </w:r>
          </w:p>
        </w:tc>
        <w:tc>
          <w:tcPr>
            <w:tcW w:w="7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360" w:type="dxa"/>
            <w:vAlign w:val="bottom"/>
          </w:tcPr>
          <w:p>
            <w:pPr>
              <w:jc w:val="right"/>
              <w:ind w:right="132"/>
              <w:spacing w:after="0"/>
              <w:rPr>
                <w:sz w:val="20"/>
                <w:szCs w:val="20"/>
                <w:color w:val="auto"/>
              </w:rPr>
            </w:pPr>
            <w:r>
              <w:rPr>
                <w:rFonts w:ascii="Arial" w:cs="Arial" w:eastAsia="Arial" w:hAnsi="Arial"/>
                <w:sz w:val="20"/>
                <w:szCs w:val="20"/>
                <w:b w:val="1"/>
                <w:bCs w:val="1"/>
                <w:color w:val="auto"/>
                <w:w w:val="89"/>
              </w:rPr>
              <w:t>0</w:t>
            </w:r>
          </w:p>
        </w:tc>
        <w:tc>
          <w:tcPr>
            <w:tcW w:w="480" w:type="dxa"/>
            <w:vAlign w:val="bottom"/>
          </w:tcPr>
          <w:p>
            <w:pPr>
              <w:jc w:val="right"/>
              <w:ind w:right="132"/>
              <w:spacing w:after="0"/>
              <w:rPr>
                <w:sz w:val="20"/>
                <w:szCs w:val="20"/>
                <w:color w:val="auto"/>
              </w:rPr>
            </w:pPr>
            <w:r>
              <w:rPr>
                <w:rFonts w:ascii="Arial" w:cs="Arial" w:eastAsia="Arial" w:hAnsi="Arial"/>
                <w:sz w:val="20"/>
                <w:szCs w:val="20"/>
                <w:b w:val="1"/>
                <w:bCs w:val="1"/>
                <w:color w:val="auto"/>
              </w:rPr>
              <w:t>9</w:t>
            </w:r>
          </w:p>
        </w:tc>
        <w:tc>
          <w:tcPr>
            <w:tcW w:w="480" w:type="dxa"/>
            <w:vAlign w:val="bottom"/>
          </w:tcPr>
          <w:p>
            <w:pPr>
              <w:jc w:val="right"/>
              <w:ind w:right="112"/>
              <w:spacing w:after="0"/>
              <w:rPr>
                <w:sz w:val="20"/>
                <w:szCs w:val="20"/>
                <w:color w:val="auto"/>
              </w:rPr>
            </w:pPr>
            <w:r>
              <w:rPr>
                <w:rFonts w:ascii="Arial" w:cs="Arial" w:eastAsia="Arial" w:hAnsi="Arial"/>
                <w:sz w:val="20"/>
                <w:szCs w:val="20"/>
                <w:b w:val="1"/>
                <w:bCs w:val="1"/>
                <w:color w:val="auto"/>
              </w:rPr>
              <w:t>2</w:t>
            </w:r>
          </w:p>
        </w:tc>
        <w:tc>
          <w:tcPr>
            <w:tcW w:w="500" w:type="dxa"/>
            <w:vAlign w:val="bottom"/>
          </w:tcPr>
          <w:p>
            <w:pPr>
              <w:jc w:val="right"/>
              <w:ind w:right="132"/>
              <w:spacing w:after="0"/>
              <w:rPr>
                <w:sz w:val="20"/>
                <w:szCs w:val="20"/>
                <w:color w:val="auto"/>
              </w:rPr>
            </w:pPr>
            <w:r>
              <w:rPr>
                <w:rFonts w:ascii="Arial" w:cs="Arial" w:eastAsia="Arial" w:hAnsi="Arial"/>
                <w:sz w:val="20"/>
                <w:szCs w:val="20"/>
                <w:b w:val="1"/>
                <w:bCs w:val="1"/>
                <w:color w:val="auto"/>
              </w:rPr>
              <w:t>3</w:t>
            </w:r>
          </w:p>
        </w:tc>
        <w:tc>
          <w:tcPr>
            <w:tcW w:w="480" w:type="dxa"/>
            <w:vAlign w:val="bottom"/>
          </w:tcPr>
          <w:p>
            <w:pPr>
              <w:jc w:val="right"/>
              <w:ind w:right="112"/>
              <w:spacing w:after="0"/>
              <w:rPr>
                <w:sz w:val="20"/>
                <w:szCs w:val="20"/>
                <w:color w:val="auto"/>
              </w:rPr>
            </w:pPr>
            <w:r>
              <w:rPr>
                <w:rFonts w:ascii="Arial" w:cs="Arial" w:eastAsia="Arial" w:hAnsi="Arial"/>
                <w:sz w:val="20"/>
                <w:szCs w:val="20"/>
                <w:b w:val="1"/>
                <w:bCs w:val="1"/>
                <w:color w:val="auto"/>
              </w:rPr>
              <w:t>9</w:t>
            </w:r>
          </w:p>
        </w:tc>
        <w:tc>
          <w:tcPr>
            <w:tcW w:w="500" w:type="dxa"/>
            <w:vAlign w:val="bottom"/>
          </w:tcPr>
          <w:p>
            <w:pPr>
              <w:jc w:val="right"/>
              <w:ind w:right="132"/>
              <w:spacing w:after="0"/>
              <w:rPr>
                <w:sz w:val="20"/>
                <w:szCs w:val="20"/>
                <w:color w:val="auto"/>
              </w:rPr>
            </w:pPr>
            <w:r>
              <w:rPr>
                <w:rFonts w:ascii="Arial" w:cs="Arial" w:eastAsia="Arial" w:hAnsi="Arial"/>
                <w:sz w:val="20"/>
                <w:szCs w:val="20"/>
                <w:b w:val="1"/>
                <w:bCs w:val="1"/>
                <w:color w:val="auto"/>
              </w:rPr>
              <w:t>2</w:t>
            </w:r>
          </w:p>
        </w:tc>
        <w:tc>
          <w:tcPr>
            <w:tcW w:w="480" w:type="dxa"/>
            <w:vAlign w:val="bottom"/>
          </w:tcPr>
          <w:p>
            <w:pPr>
              <w:jc w:val="right"/>
              <w:ind w:right="132"/>
              <w:spacing w:after="0"/>
              <w:rPr>
                <w:sz w:val="20"/>
                <w:szCs w:val="20"/>
                <w:color w:val="auto"/>
              </w:rPr>
            </w:pPr>
            <w:r>
              <w:rPr>
                <w:rFonts w:ascii="Arial" w:cs="Arial" w:eastAsia="Arial" w:hAnsi="Arial"/>
                <w:sz w:val="20"/>
                <w:szCs w:val="20"/>
                <w:b w:val="1"/>
                <w:bCs w:val="1"/>
                <w:color w:val="auto"/>
              </w:rPr>
              <w:t>4</w:t>
            </w:r>
          </w:p>
        </w:tc>
        <w:tc>
          <w:tcPr>
            <w:tcW w:w="480" w:type="dxa"/>
            <w:vAlign w:val="bottom"/>
          </w:tcPr>
          <w:p>
            <w:pPr>
              <w:jc w:val="right"/>
              <w:ind w:right="112"/>
              <w:spacing w:after="0"/>
              <w:rPr>
                <w:sz w:val="20"/>
                <w:szCs w:val="20"/>
                <w:color w:val="auto"/>
              </w:rPr>
            </w:pPr>
            <w:r>
              <w:rPr>
                <w:rFonts w:ascii="Arial" w:cs="Arial" w:eastAsia="Arial" w:hAnsi="Arial"/>
                <w:sz w:val="20"/>
                <w:szCs w:val="20"/>
                <w:b w:val="1"/>
                <w:bCs w:val="1"/>
                <w:color w:val="auto"/>
              </w:rPr>
              <w:t>0</w:t>
            </w:r>
          </w:p>
        </w:tc>
        <w:tc>
          <w:tcPr>
            <w:tcW w:w="500" w:type="dxa"/>
            <w:vAlign w:val="bottom"/>
          </w:tcPr>
          <w:p>
            <w:pPr>
              <w:jc w:val="right"/>
              <w:ind w:right="132"/>
              <w:spacing w:after="0"/>
              <w:rPr>
                <w:sz w:val="20"/>
                <w:szCs w:val="20"/>
                <w:color w:val="auto"/>
              </w:rPr>
            </w:pPr>
            <w:r>
              <w:rPr>
                <w:rFonts w:ascii="Arial" w:cs="Arial" w:eastAsia="Arial" w:hAnsi="Arial"/>
                <w:sz w:val="20"/>
                <w:szCs w:val="20"/>
                <w:b w:val="1"/>
                <w:bCs w:val="1"/>
                <w:color w:val="auto"/>
              </w:rPr>
              <w:t>7</w:t>
            </w:r>
          </w:p>
        </w:tc>
        <w:tc>
          <w:tcPr>
            <w:tcW w:w="5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-2235835</wp:posOffset>
            </wp:positionH>
            <wp:positionV relativeFrom="paragraph">
              <wp:posOffset>-4878705</wp:posOffset>
            </wp:positionV>
            <wp:extent cx="6563360" cy="48691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6563360" cy="4869180"/>
                    </a:xfrm>
                    <a:prstGeom prst="rect">
                      <a:avLst/>
                    </a:prstGeom>
                    <a:noFill/>
                  </pic:spPr>
                </pic:pic>
              </a:graphicData>
            </a:graphic>
          </wp:anchor>
        </w:drawing>
      </w:r>
    </w:p>
    <w:p>
      <w:pPr>
        <w:spacing w:after="0" w:line="200" w:lineRule="exact"/>
        <w:rPr>
          <w:sz w:val="20"/>
          <w:szCs w:val="20"/>
          <w:color w:val="auto"/>
        </w:rPr>
      </w:pPr>
    </w:p>
    <w:p>
      <w:pPr>
        <w:sectPr>
          <w:pgSz w:w="11900" w:h="16837" w:orient="portrait"/>
          <w:cols w:equalWidth="0" w:num="2">
            <w:col w:w="3240" w:space="400"/>
            <w:col w:w="6640"/>
          </w:cols>
          <w:pgMar w:left="1440" w:top="702" w:right="186" w:bottom="1440" w:gutter="0" w:footer="0" w:header="0"/>
          <w:type w:val="continuous"/>
        </w:sectPr>
      </w:pPr>
    </w:p>
    <w:p>
      <w:pPr>
        <w:spacing w:after="0" w:line="103" w:lineRule="exact"/>
        <w:rPr>
          <w:sz w:val="20"/>
          <w:szCs w:val="20"/>
          <w:color w:val="auto"/>
        </w:rPr>
      </w:pPr>
    </w:p>
    <w:p>
      <w:pPr>
        <w:ind w:left="7700"/>
        <w:spacing w:after="0"/>
        <w:rPr>
          <w:sz w:val="20"/>
          <w:szCs w:val="20"/>
          <w:color w:val="auto"/>
        </w:rPr>
      </w:pPr>
      <w:r>
        <w:rPr>
          <w:rFonts w:ascii="Arial" w:cs="Arial" w:eastAsia="Arial" w:hAnsi="Arial"/>
          <w:sz w:val="20"/>
          <w:szCs w:val="20"/>
          <w:b w:val="1"/>
          <w:bCs w:val="1"/>
          <w:color w:val="auto"/>
        </w:rPr>
        <w:t>Lampiran 4</w:t>
      </w:r>
    </w:p>
    <w:p>
      <w:pPr>
        <w:spacing w:after="0" w:line="116" w:lineRule="exact"/>
        <w:rPr>
          <w:sz w:val="20"/>
          <w:szCs w:val="20"/>
          <w:color w:val="auto"/>
        </w:rPr>
      </w:pPr>
    </w:p>
    <w:p>
      <w:pPr>
        <w:ind w:left="1160"/>
        <w:spacing w:after="0"/>
        <w:rPr>
          <w:sz w:val="20"/>
          <w:szCs w:val="20"/>
          <w:color w:val="auto"/>
        </w:rPr>
      </w:pPr>
      <w:r>
        <w:rPr>
          <w:rFonts w:ascii="Arial" w:cs="Arial" w:eastAsia="Arial" w:hAnsi="Arial"/>
          <w:sz w:val="20"/>
          <w:szCs w:val="20"/>
          <w:b w:val="1"/>
          <w:bCs w:val="1"/>
          <w:color w:val="auto"/>
        </w:rPr>
        <w:t>Master Tabel Data 1 Hasil Penelitian Sikap Masyarakat Tentang Swamedikasi</w:t>
      </w:r>
    </w:p>
    <w:p>
      <w:pPr>
        <w:spacing w:after="0" w:line="114" w:lineRule="exact"/>
        <w:rPr>
          <w:sz w:val="20"/>
          <w:szCs w:val="20"/>
          <w:color w:val="auto"/>
        </w:rPr>
      </w:pPr>
    </w:p>
    <w:p>
      <w:pPr>
        <w:ind w:left="1720"/>
        <w:spacing w:after="0"/>
        <w:rPr>
          <w:sz w:val="20"/>
          <w:szCs w:val="20"/>
          <w:color w:val="auto"/>
        </w:rPr>
      </w:pPr>
      <w:r>
        <w:rPr>
          <w:rFonts w:ascii="Arial" w:cs="Arial" w:eastAsia="Arial" w:hAnsi="Arial"/>
          <w:sz w:val="20"/>
          <w:szCs w:val="20"/>
          <w:b w:val="1"/>
          <w:bCs w:val="1"/>
          <w:color w:val="auto"/>
        </w:rPr>
        <w:t>Penyakit Diare di Kelurahan Pekan Bahorok Kecamatan Bahorok</w:t>
      </w:r>
    </w:p>
    <w:p>
      <w:pPr>
        <w:spacing w:after="0" w:line="116" w:lineRule="exact"/>
        <w:rPr>
          <w:sz w:val="20"/>
          <w:szCs w:val="20"/>
          <w:color w:val="auto"/>
        </w:rPr>
      </w:pPr>
    </w:p>
    <w:p>
      <w:pPr>
        <w:ind w:left="3880"/>
        <w:spacing w:after="0"/>
        <w:rPr>
          <w:sz w:val="20"/>
          <w:szCs w:val="20"/>
          <w:color w:val="auto"/>
        </w:rPr>
      </w:pPr>
      <w:r>
        <w:rPr>
          <w:rFonts w:ascii="Arial" w:cs="Arial" w:eastAsia="Arial" w:hAnsi="Arial"/>
          <w:sz w:val="20"/>
          <w:szCs w:val="20"/>
          <w:b w:val="1"/>
          <w:bCs w:val="1"/>
          <w:color w:val="auto"/>
        </w:rPr>
        <w:t>Kabupaten Langkat</w:t>
      </w:r>
    </w:p>
    <w:p>
      <w:pPr>
        <w:spacing w:after="0" w:line="127" w:lineRule="exact"/>
        <w:rPr>
          <w:sz w:val="20"/>
          <w:szCs w:val="20"/>
          <w:color w:val="auto"/>
        </w:rPr>
      </w:pPr>
    </w:p>
    <w:tbl>
      <w:tblPr>
        <w:tblLayout w:type="fixed"/>
        <w:tblInd w:w="300" w:type="dxa"/>
        <w:tblCellMar>
          <w:top w:w="0" w:type="dxa"/>
          <w:left w:w="0" w:type="dxa"/>
          <w:bottom w:w="0" w:type="dxa"/>
          <w:right w:w="0" w:type="dxa"/>
        </w:tblCellMar>
      </w:tblPr>
      <w:tr>
        <w:trPr>
          <w:trHeight w:val="225"/>
        </w:trPr>
        <w:tc>
          <w:tcPr>
            <w:tcW w:w="280" w:type="dxa"/>
            <w:vAlign w:val="bottom"/>
          </w:tcPr>
          <w:p>
            <w:pPr>
              <w:spacing w:after="0"/>
              <w:rPr>
                <w:sz w:val="20"/>
                <w:szCs w:val="20"/>
                <w:color w:val="auto"/>
              </w:rPr>
            </w:pPr>
            <w:r>
              <w:rPr>
                <w:rFonts w:ascii="Arial" w:cs="Arial" w:eastAsia="Arial" w:hAnsi="Arial"/>
                <w:sz w:val="16"/>
                <w:szCs w:val="16"/>
                <w:b w:val="1"/>
                <w:bCs w:val="1"/>
                <w:color w:val="auto"/>
              </w:rPr>
              <w:t>R</w:t>
            </w:r>
          </w:p>
        </w:tc>
        <w:tc>
          <w:tcPr>
            <w:tcW w:w="440" w:type="dxa"/>
            <w:vAlign w:val="bottom"/>
          </w:tcPr>
          <w:p>
            <w:pPr>
              <w:ind w:left="180"/>
              <w:spacing w:after="0"/>
              <w:rPr>
                <w:sz w:val="20"/>
                <w:szCs w:val="20"/>
                <w:color w:val="auto"/>
              </w:rPr>
            </w:pPr>
            <w:r>
              <w:rPr>
                <w:rFonts w:ascii="Arial" w:cs="Arial" w:eastAsia="Arial" w:hAnsi="Arial"/>
                <w:sz w:val="16"/>
                <w:szCs w:val="16"/>
                <w:b w:val="1"/>
                <w:bCs w:val="1"/>
                <w:color w:val="auto"/>
              </w:rPr>
              <w:t>J</w:t>
            </w:r>
          </w:p>
        </w:tc>
        <w:tc>
          <w:tcPr>
            <w:tcW w:w="660" w:type="dxa"/>
            <w:vAlign w:val="bottom"/>
          </w:tcPr>
          <w:p>
            <w:pPr>
              <w:jc w:val="center"/>
              <w:spacing w:after="0"/>
              <w:rPr>
                <w:sz w:val="20"/>
                <w:szCs w:val="20"/>
                <w:color w:val="auto"/>
              </w:rPr>
            </w:pPr>
            <w:r>
              <w:rPr>
                <w:rFonts w:ascii="Arial" w:cs="Arial" w:eastAsia="Arial" w:hAnsi="Arial"/>
                <w:sz w:val="16"/>
                <w:szCs w:val="16"/>
                <w:b w:val="1"/>
                <w:bCs w:val="1"/>
                <w:color w:val="auto"/>
                <w:w w:val="98"/>
              </w:rPr>
              <w:t>UMU</w:t>
            </w:r>
          </w:p>
        </w:tc>
        <w:tc>
          <w:tcPr>
            <w:tcW w:w="920" w:type="dxa"/>
            <w:vAlign w:val="bottom"/>
          </w:tcPr>
          <w:p>
            <w:pPr>
              <w:jc w:val="center"/>
              <w:spacing w:after="0"/>
              <w:rPr>
                <w:sz w:val="20"/>
                <w:szCs w:val="20"/>
                <w:color w:val="auto"/>
              </w:rPr>
            </w:pPr>
            <w:r>
              <w:rPr>
                <w:rFonts w:ascii="Arial" w:cs="Arial" w:eastAsia="Arial" w:hAnsi="Arial"/>
                <w:sz w:val="16"/>
                <w:szCs w:val="16"/>
                <w:b w:val="1"/>
                <w:bCs w:val="1"/>
                <w:color w:val="auto"/>
                <w:w w:val="99"/>
              </w:rPr>
              <w:t>PENDID</w:t>
            </w:r>
          </w:p>
        </w:tc>
        <w:tc>
          <w:tcPr>
            <w:tcW w:w="740" w:type="dxa"/>
            <w:vAlign w:val="bottom"/>
          </w:tcPr>
          <w:p>
            <w:pPr>
              <w:jc w:val="center"/>
              <w:spacing w:after="0"/>
              <w:rPr>
                <w:sz w:val="20"/>
                <w:szCs w:val="20"/>
                <w:color w:val="auto"/>
              </w:rPr>
            </w:pPr>
            <w:r>
              <w:rPr>
                <w:rFonts w:ascii="Arial" w:cs="Arial" w:eastAsia="Arial" w:hAnsi="Arial"/>
                <w:sz w:val="16"/>
                <w:szCs w:val="16"/>
                <w:b w:val="1"/>
                <w:bCs w:val="1"/>
                <w:color w:val="auto"/>
              </w:rPr>
              <w:t>PEKE</w:t>
            </w:r>
          </w:p>
        </w:tc>
        <w:tc>
          <w:tcPr>
            <w:tcW w:w="52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2060" w:type="dxa"/>
            <w:vAlign w:val="bottom"/>
            <w:gridSpan w:val="4"/>
          </w:tcPr>
          <w:p>
            <w:pPr>
              <w:ind w:left="240"/>
              <w:spacing w:after="0"/>
              <w:rPr>
                <w:sz w:val="20"/>
                <w:szCs w:val="20"/>
                <w:color w:val="auto"/>
              </w:rPr>
            </w:pPr>
            <w:r>
              <w:rPr>
                <w:rFonts w:ascii="Arial" w:cs="Arial" w:eastAsia="Arial" w:hAnsi="Arial"/>
                <w:sz w:val="16"/>
                <w:szCs w:val="16"/>
                <w:b w:val="1"/>
                <w:bCs w:val="1"/>
                <w:color w:val="auto"/>
              </w:rPr>
              <w:t>SKOR ASPEK SIKAP</w:t>
            </w:r>
          </w:p>
        </w:tc>
        <w:tc>
          <w:tcPr>
            <w:tcW w:w="5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740" w:type="dxa"/>
            <w:vAlign w:val="bottom"/>
          </w:tcPr>
          <w:p>
            <w:pPr>
              <w:jc w:val="center"/>
              <w:spacing w:after="0"/>
              <w:rPr>
                <w:sz w:val="20"/>
                <w:szCs w:val="20"/>
                <w:color w:val="auto"/>
              </w:rPr>
            </w:pPr>
            <w:r>
              <w:rPr>
                <w:rFonts w:ascii="Arial" w:cs="Arial" w:eastAsia="Arial" w:hAnsi="Arial"/>
                <w:sz w:val="16"/>
                <w:szCs w:val="16"/>
                <w:b w:val="1"/>
                <w:bCs w:val="1"/>
                <w:color w:val="auto"/>
              </w:rPr>
              <w:t>TOTA</w:t>
            </w:r>
          </w:p>
        </w:tc>
        <w:tc>
          <w:tcPr>
            <w:tcW w:w="640" w:type="dxa"/>
            <w:vAlign w:val="bottom"/>
          </w:tcPr>
          <w:p>
            <w:pPr>
              <w:jc w:val="center"/>
              <w:spacing w:after="0"/>
              <w:rPr>
                <w:sz w:val="20"/>
                <w:szCs w:val="20"/>
                <w:color w:val="auto"/>
              </w:rPr>
            </w:pPr>
            <w:r>
              <w:rPr>
                <w:rFonts w:ascii="Arial" w:cs="Arial" w:eastAsia="Arial" w:hAnsi="Arial"/>
                <w:sz w:val="16"/>
                <w:szCs w:val="16"/>
                <w:b w:val="1"/>
                <w:bCs w:val="1"/>
                <w:color w:val="auto"/>
                <w:w w:val="98"/>
              </w:rPr>
              <w:t>%</w:t>
            </w:r>
          </w:p>
        </w:tc>
        <w:tc>
          <w:tcPr>
            <w:tcW w:w="380" w:type="dxa"/>
            <w:vAlign w:val="bottom"/>
          </w:tcPr>
          <w:p>
            <w:pPr>
              <w:jc w:val="center"/>
              <w:ind w:left="57"/>
              <w:spacing w:after="0"/>
              <w:rPr>
                <w:sz w:val="20"/>
                <w:szCs w:val="20"/>
                <w:color w:val="auto"/>
              </w:rPr>
            </w:pPr>
            <w:r>
              <w:rPr>
                <w:rFonts w:ascii="Arial" w:cs="Arial" w:eastAsia="Arial" w:hAnsi="Arial"/>
                <w:sz w:val="16"/>
                <w:szCs w:val="16"/>
                <w:b w:val="1"/>
                <w:bCs w:val="1"/>
                <w:color w:val="auto"/>
                <w:w w:val="98"/>
              </w:rPr>
              <w:t>KE</w:t>
            </w:r>
          </w:p>
        </w:tc>
        <w:tc>
          <w:tcPr>
            <w:tcW w:w="0" w:type="dxa"/>
            <w:vAlign w:val="bottom"/>
          </w:tcPr>
          <w:p>
            <w:pPr>
              <w:spacing w:after="0"/>
              <w:rPr>
                <w:sz w:val="1"/>
                <w:szCs w:val="1"/>
                <w:color w:val="auto"/>
              </w:rPr>
            </w:pPr>
          </w:p>
        </w:tc>
      </w:tr>
      <w:tr>
        <w:trPr>
          <w:trHeight w:val="276"/>
        </w:trPr>
        <w:tc>
          <w:tcPr>
            <w:tcW w:w="280" w:type="dxa"/>
            <w:vAlign w:val="bottom"/>
          </w:tcPr>
          <w:p>
            <w:pPr>
              <w:spacing w:after="0"/>
              <w:rPr>
                <w:sz w:val="24"/>
                <w:szCs w:val="24"/>
                <w:color w:val="auto"/>
              </w:rPr>
            </w:pPr>
          </w:p>
        </w:tc>
        <w:tc>
          <w:tcPr>
            <w:tcW w:w="440" w:type="dxa"/>
            <w:vAlign w:val="bottom"/>
          </w:tcPr>
          <w:p>
            <w:pPr>
              <w:ind w:left="160"/>
              <w:spacing w:after="0"/>
              <w:rPr>
                <w:sz w:val="20"/>
                <w:szCs w:val="20"/>
                <w:color w:val="auto"/>
              </w:rPr>
            </w:pPr>
            <w:r>
              <w:rPr>
                <w:rFonts w:ascii="Arial" w:cs="Arial" w:eastAsia="Arial" w:hAnsi="Arial"/>
                <w:sz w:val="16"/>
                <w:szCs w:val="16"/>
                <w:b w:val="1"/>
                <w:bCs w:val="1"/>
                <w:color w:val="auto"/>
              </w:rPr>
              <w:t>K</w:t>
            </w:r>
          </w:p>
        </w:tc>
        <w:tc>
          <w:tcPr>
            <w:tcW w:w="660" w:type="dxa"/>
            <w:vAlign w:val="bottom"/>
          </w:tcPr>
          <w:p>
            <w:pPr>
              <w:jc w:val="center"/>
              <w:spacing w:after="0"/>
              <w:rPr>
                <w:sz w:val="20"/>
                <w:szCs w:val="20"/>
                <w:color w:val="auto"/>
              </w:rPr>
            </w:pPr>
            <w:r>
              <w:rPr>
                <w:rFonts w:ascii="Arial" w:cs="Arial" w:eastAsia="Arial" w:hAnsi="Arial"/>
                <w:sz w:val="16"/>
                <w:szCs w:val="16"/>
                <w:b w:val="1"/>
                <w:bCs w:val="1"/>
                <w:color w:val="auto"/>
              </w:rPr>
              <w:t>R</w:t>
            </w:r>
          </w:p>
        </w:tc>
        <w:tc>
          <w:tcPr>
            <w:tcW w:w="920" w:type="dxa"/>
            <w:vAlign w:val="bottom"/>
          </w:tcPr>
          <w:p>
            <w:pPr>
              <w:jc w:val="center"/>
              <w:spacing w:after="0"/>
              <w:rPr>
                <w:sz w:val="20"/>
                <w:szCs w:val="20"/>
                <w:color w:val="auto"/>
              </w:rPr>
            </w:pPr>
            <w:r>
              <w:rPr>
                <w:rFonts w:ascii="Arial" w:cs="Arial" w:eastAsia="Arial" w:hAnsi="Arial"/>
                <w:sz w:val="16"/>
                <w:szCs w:val="16"/>
                <w:b w:val="1"/>
                <w:bCs w:val="1"/>
                <w:color w:val="auto"/>
                <w:w w:val="88"/>
              </w:rPr>
              <w:t>I</w:t>
            </w:r>
          </w:p>
        </w:tc>
        <w:tc>
          <w:tcPr>
            <w:tcW w:w="740" w:type="dxa"/>
            <w:vAlign w:val="bottom"/>
          </w:tcPr>
          <w:p>
            <w:pPr>
              <w:jc w:val="center"/>
              <w:spacing w:after="0"/>
              <w:rPr>
                <w:sz w:val="20"/>
                <w:szCs w:val="20"/>
                <w:color w:val="auto"/>
              </w:rPr>
            </w:pPr>
            <w:r>
              <w:rPr>
                <w:rFonts w:ascii="Arial" w:cs="Arial" w:eastAsia="Arial" w:hAnsi="Arial"/>
                <w:sz w:val="16"/>
                <w:szCs w:val="16"/>
                <w:b w:val="1"/>
                <w:bCs w:val="1"/>
                <w:color w:val="auto"/>
              </w:rPr>
              <w:t>R</w:t>
            </w:r>
          </w:p>
        </w:tc>
        <w:tc>
          <w:tcPr>
            <w:tcW w:w="520" w:type="dxa"/>
            <w:vAlign w:val="bottom"/>
            <w:vMerge w:val="restart"/>
          </w:tcPr>
          <w:p>
            <w:pPr>
              <w:jc w:val="center"/>
              <w:spacing w:after="0"/>
              <w:rPr>
                <w:sz w:val="20"/>
                <w:szCs w:val="20"/>
                <w:color w:val="auto"/>
              </w:rPr>
            </w:pPr>
            <w:r>
              <w:rPr>
                <w:rFonts w:ascii="Arial" w:cs="Arial" w:eastAsia="Arial" w:hAnsi="Arial"/>
                <w:sz w:val="16"/>
                <w:szCs w:val="16"/>
                <w:b w:val="1"/>
                <w:bCs w:val="1"/>
                <w:color w:val="auto"/>
              </w:rPr>
              <w:t>S1</w:t>
            </w:r>
          </w:p>
        </w:tc>
        <w:tc>
          <w:tcPr>
            <w:tcW w:w="520" w:type="dxa"/>
            <w:vAlign w:val="bottom"/>
            <w:vMerge w:val="restart"/>
          </w:tcPr>
          <w:p>
            <w:pPr>
              <w:jc w:val="center"/>
              <w:spacing w:after="0"/>
              <w:rPr>
                <w:sz w:val="20"/>
                <w:szCs w:val="20"/>
                <w:color w:val="auto"/>
              </w:rPr>
            </w:pPr>
            <w:r>
              <w:rPr>
                <w:rFonts w:ascii="Arial" w:cs="Arial" w:eastAsia="Arial" w:hAnsi="Arial"/>
                <w:sz w:val="16"/>
                <w:szCs w:val="16"/>
                <w:b w:val="1"/>
                <w:bCs w:val="1"/>
                <w:color w:val="auto"/>
              </w:rPr>
              <w:t>S2</w:t>
            </w:r>
          </w:p>
        </w:tc>
        <w:tc>
          <w:tcPr>
            <w:tcW w:w="520" w:type="dxa"/>
            <w:vAlign w:val="bottom"/>
            <w:vMerge w:val="restart"/>
          </w:tcPr>
          <w:p>
            <w:pPr>
              <w:jc w:val="center"/>
              <w:spacing w:after="0"/>
              <w:rPr>
                <w:sz w:val="20"/>
                <w:szCs w:val="20"/>
                <w:color w:val="auto"/>
              </w:rPr>
            </w:pPr>
            <w:r>
              <w:rPr>
                <w:rFonts w:ascii="Arial" w:cs="Arial" w:eastAsia="Arial" w:hAnsi="Arial"/>
                <w:sz w:val="16"/>
                <w:szCs w:val="16"/>
                <w:b w:val="1"/>
                <w:bCs w:val="1"/>
                <w:color w:val="auto"/>
              </w:rPr>
              <w:t>S3</w:t>
            </w:r>
          </w:p>
        </w:tc>
        <w:tc>
          <w:tcPr>
            <w:tcW w:w="500" w:type="dxa"/>
            <w:vAlign w:val="bottom"/>
            <w:vMerge w:val="restart"/>
          </w:tcPr>
          <w:p>
            <w:pPr>
              <w:jc w:val="center"/>
              <w:spacing w:after="0"/>
              <w:rPr>
                <w:sz w:val="20"/>
                <w:szCs w:val="20"/>
                <w:color w:val="auto"/>
              </w:rPr>
            </w:pPr>
            <w:r>
              <w:rPr>
                <w:rFonts w:ascii="Arial" w:cs="Arial" w:eastAsia="Arial" w:hAnsi="Arial"/>
                <w:sz w:val="16"/>
                <w:szCs w:val="16"/>
                <w:b w:val="1"/>
                <w:bCs w:val="1"/>
                <w:color w:val="auto"/>
                <w:w w:val="91"/>
              </w:rPr>
              <w:t>S4</w:t>
            </w:r>
          </w:p>
        </w:tc>
        <w:tc>
          <w:tcPr>
            <w:tcW w:w="520" w:type="dxa"/>
            <w:vAlign w:val="bottom"/>
            <w:vMerge w:val="restart"/>
          </w:tcPr>
          <w:p>
            <w:pPr>
              <w:jc w:val="center"/>
              <w:spacing w:after="0"/>
              <w:rPr>
                <w:sz w:val="20"/>
                <w:szCs w:val="20"/>
                <w:color w:val="auto"/>
              </w:rPr>
            </w:pPr>
            <w:r>
              <w:rPr>
                <w:rFonts w:ascii="Arial" w:cs="Arial" w:eastAsia="Arial" w:hAnsi="Arial"/>
                <w:sz w:val="16"/>
                <w:szCs w:val="16"/>
                <w:b w:val="1"/>
                <w:bCs w:val="1"/>
                <w:color w:val="auto"/>
              </w:rPr>
              <w:t>S5</w:t>
            </w:r>
          </w:p>
        </w:tc>
        <w:tc>
          <w:tcPr>
            <w:tcW w:w="520" w:type="dxa"/>
            <w:vAlign w:val="bottom"/>
            <w:vMerge w:val="restart"/>
          </w:tcPr>
          <w:p>
            <w:pPr>
              <w:jc w:val="center"/>
              <w:spacing w:after="0"/>
              <w:rPr>
                <w:sz w:val="20"/>
                <w:szCs w:val="20"/>
                <w:color w:val="auto"/>
              </w:rPr>
            </w:pPr>
            <w:r>
              <w:rPr>
                <w:rFonts w:ascii="Arial" w:cs="Arial" w:eastAsia="Arial" w:hAnsi="Arial"/>
                <w:sz w:val="16"/>
                <w:szCs w:val="16"/>
                <w:b w:val="1"/>
                <w:bCs w:val="1"/>
                <w:color w:val="auto"/>
              </w:rPr>
              <w:t>S6</w:t>
            </w:r>
          </w:p>
        </w:tc>
        <w:tc>
          <w:tcPr>
            <w:tcW w:w="520" w:type="dxa"/>
            <w:vAlign w:val="bottom"/>
            <w:vMerge w:val="restart"/>
          </w:tcPr>
          <w:p>
            <w:pPr>
              <w:jc w:val="center"/>
              <w:spacing w:after="0"/>
              <w:rPr>
                <w:sz w:val="20"/>
                <w:szCs w:val="20"/>
                <w:color w:val="auto"/>
              </w:rPr>
            </w:pPr>
            <w:r>
              <w:rPr>
                <w:rFonts w:ascii="Arial" w:cs="Arial" w:eastAsia="Arial" w:hAnsi="Arial"/>
                <w:sz w:val="16"/>
                <w:szCs w:val="16"/>
                <w:b w:val="1"/>
                <w:bCs w:val="1"/>
                <w:color w:val="auto"/>
              </w:rPr>
              <w:t>S7</w:t>
            </w:r>
          </w:p>
        </w:tc>
        <w:tc>
          <w:tcPr>
            <w:tcW w:w="520" w:type="dxa"/>
            <w:vAlign w:val="bottom"/>
            <w:vMerge w:val="restart"/>
          </w:tcPr>
          <w:p>
            <w:pPr>
              <w:jc w:val="center"/>
              <w:spacing w:after="0"/>
              <w:rPr>
                <w:sz w:val="20"/>
                <w:szCs w:val="20"/>
                <w:color w:val="auto"/>
              </w:rPr>
            </w:pPr>
            <w:r>
              <w:rPr>
                <w:rFonts w:ascii="Arial" w:cs="Arial" w:eastAsia="Arial" w:hAnsi="Arial"/>
                <w:sz w:val="16"/>
                <w:szCs w:val="16"/>
                <w:b w:val="1"/>
                <w:bCs w:val="1"/>
                <w:color w:val="auto"/>
              </w:rPr>
              <w:t>S8</w:t>
            </w:r>
          </w:p>
        </w:tc>
        <w:tc>
          <w:tcPr>
            <w:tcW w:w="480" w:type="dxa"/>
            <w:vAlign w:val="bottom"/>
            <w:vMerge w:val="restart"/>
          </w:tcPr>
          <w:p>
            <w:pPr>
              <w:jc w:val="center"/>
              <w:spacing w:after="0"/>
              <w:rPr>
                <w:sz w:val="20"/>
                <w:szCs w:val="20"/>
                <w:color w:val="auto"/>
              </w:rPr>
            </w:pPr>
            <w:r>
              <w:rPr>
                <w:rFonts w:ascii="Arial" w:cs="Arial" w:eastAsia="Arial" w:hAnsi="Arial"/>
                <w:sz w:val="16"/>
                <w:szCs w:val="16"/>
                <w:b w:val="1"/>
                <w:bCs w:val="1"/>
                <w:color w:val="auto"/>
              </w:rPr>
              <w:t>S9</w:t>
            </w:r>
          </w:p>
        </w:tc>
        <w:tc>
          <w:tcPr>
            <w:tcW w:w="560" w:type="dxa"/>
            <w:vAlign w:val="bottom"/>
            <w:vMerge w:val="restart"/>
          </w:tcPr>
          <w:p>
            <w:pPr>
              <w:jc w:val="center"/>
              <w:spacing w:after="0"/>
              <w:rPr>
                <w:sz w:val="20"/>
                <w:szCs w:val="20"/>
                <w:color w:val="auto"/>
              </w:rPr>
            </w:pPr>
            <w:r>
              <w:rPr>
                <w:rFonts w:ascii="Arial" w:cs="Arial" w:eastAsia="Arial" w:hAnsi="Arial"/>
                <w:sz w:val="16"/>
                <w:szCs w:val="16"/>
                <w:b w:val="1"/>
                <w:bCs w:val="1"/>
                <w:color w:val="auto"/>
              </w:rPr>
              <w:t>S10</w:t>
            </w:r>
          </w:p>
        </w:tc>
        <w:tc>
          <w:tcPr>
            <w:tcW w:w="740" w:type="dxa"/>
            <w:vAlign w:val="bottom"/>
          </w:tcPr>
          <w:p>
            <w:pPr>
              <w:jc w:val="center"/>
              <w:spacing w:after="0"/>
              <w:rPr>
                <w:sz w:val="20"/>
                <w:szCs w:val="20"/>
                <w:color w:val="auto"/>
              </w:rPr>
            </w:pPr>
            <w:r>
              <w:rPr>
                <w:rFonts w:ascii="Arial" w:cs="Arial" w:eastAsia="Arial" w:hAnsi="Arial"/>
                <w:sz w:val="16"/>
                <w:szCs w:val="16"/>
                <w:b w:val="1"/>
                <w:bCs w:val="1"/>
                <w:color w:val="auto"/>
              </w:rPr>
              <w:t>L</w:t>
            </w:r>
          </w:p>
        </w:tc>
        <w:tc>
          <w:tcPr>
            <w:tcW w:w="640" w:type="dxa"/>
            <w:vAlign w:val="bottom"/>
          </w:tcPr>
          <w:p>
            <w:pPr>
              <w:spacing w:after="0"/>
              <w:rPr>
                <w:sz w:val="24"/>
                <w:szCs w:val="24"/>
                <w:color w:val="auto"/>
              </w:rPr>
            </w:pPr>
          </w:p>
        </w:tc>
        <w:tc>
          <w:tcPr>
            <w:tcW w:w="380" w:type="dxa"/>
            <w:vAlign w:val="bottom"/>
          </w:tcPr>
          <w:p>
            <w:pPr>
              <w:jc w:val="center"/>
              <w:ind w:left="57"/>
              <w:spacing w:after="0"/>
              <w:rPr>
                <w:sz w:val="20"/>
                <w:szCs w:val="20"/>
                <w:color w:val="auto"/>
              </w:rPr>
            </w:pPr>
            <w:r>
              <w:rPr>
                <w:rFonts w:ascii="Arial" w:cs="Arial" w:eastAsia="Arial" w:hAnsi="Arial"/>
                <w:sz w:val="16"/>
                <w:szCs w:val="16"/>
                <w:b w:val="1"/>
                <w:bCs w:val="1"/>
                <w:color w:val="auto"/>
              </w:rPr>
              <w:t>T</w:t>
            </w:r>
          </w:p>
        </w:tc>
        <w:tc>
          <w:tcPr>
            <w:tcW w:w="0" w:type="dxa"/>
            <w:vAlign w:val="bottom"/>
          </w:tcPr>
          <w:p>
            <w:pPr>
              <w:spacing w:after="0"/>
              <w:rPr>
                <w:sz w:val="1"/>
                <w:szCs w:val="1"/>
                <w:color w:val="auto"/>
              </w:rPr>
            </w:pPr>
          </w:p>
        </w:tc>
      </w:tr>
      <w:tr>
        <w:trPr>
          <w:trHeight w:val="194"/>
        </w:trPr>
        <w:tc>
          <w:tcPr>
            <w:tcW w:w="28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920" w:type="dxa"/>
            <w:vAlign w:val="bottom"/>
            <w:vMerge w:val="restart"/>
          </w:tcPr>
          <w:p>
            <w:pPr>
              <w:jc w:val="center"/>
              <w:spacing w:after="0"/>
              <w:rPr>
                <w:sz w:val="20"/>
                <w:szCs w:val="20"/>
                <w:color w:val="auto"/>
              </w:rPr>
            </w:pPr>
            <w:r>
              <w:rPr>
                <w:rFonts w:ascii="Arial" w:cs="Arial" w:eastAsia="Arial" w:hAnsi="Arial"/>
                <w:sz w:val="16"/>
                <w:szCs w:val="16"/>
                <w:b w:val="1"/>
                <w:bCs w:val="1"/>
                <w:color w:val="auto"/>
              </w:rPr>
              <w:t>KAN</w:t>
            </w:r>
          </w:p>
        </w:tc>
        <w:tc>
          <w:tcPr>
            <w:tcW w:w="740" w:type="dxa"/>
            <w:vAlign w:val="bottom"/>
            <w:vMerge w:val="restart"/>
          </w:tcPr>
          <w:p>
            <w:pPr>
              <w:jc w:val="center"/>
              <w:spacing w:after="0"/>
              <w:rPr>
                <w:sz w:val="20"/>
                <w:szCs w:val="20"/>
                <w:color w:val="auto"/>
              </w:rPr>
            </w:pPr>
            <w:r>
              <w:rPr>
                <w:rFonts w:ascii="Arial" w:cs="Arial" w:eastAsia="Arial" w:hAnsi="Arial"/>
                <w:sz w:val="16"/>
                <w:szCs w:val="16"/>
                <w:b w:val="1"/>
                <w:bCs w:val="1"/>
                <w:color w:val="auto"/>
              </w:rPr>
              <w:t>JAAN</w:t>
            </w: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74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82"/>
        </w:trPr>
        <w:tc>
          <w:tcPr>
            <w:tcW w:w="280" w:type="dxa"/>
            <w:vAlign w:val="bottom"/>
            <w:vMerge w:val="restart"/>
          </w:tcPr>
          <w:p>
            <w:pPr>
              <w:spacing w:after="0"/>
              <w:rPr>
                <w:sz w:val="20"/>
                <w:szCs w:val="20"/>
                <w:color w:val="auto"/>
              </w:rPr>
            </w:pPr>
            <w:r>
              <w:rPr>
                <w:rFonts w:ascii="Arial" w:cs="Arial" w:eastAsia="Arial" w:hAnsi="Arial"/>
                <w:sz w:val="22"/>
                <w:szCs w:val="22"/>
                <w:b w:val="1"/>
                <w:bCs w:val="1"/>
                <w:color w:val="auto"/>
              </w:rPr>
              <w:t>1</w:t>
            </w:r>
          </w:p>
        </w:tc>
        <w:tc>
          <w:tcPr>
            <w:tcW w:w="440" w:type="dxa"/>
            <w:vAlign w:val="bottom"/>
          </w:tcPr>
          <w:p>
            <w:pPr>
              <w:spacing w:after="0"/>
              <w:rPr>
                <w:sz w:val="7"/>
                <w:szCs w:val="7"/>
                <w:color w:val="auto"/>
              </w:rPr>
            </w:pPr>
          </w:p>
        </w:tc>
        <w:tc>
          <w:tcPr>
            <w:tcW w:w="660" w:type="dxa"/>
            <w:vAlign w:val="bottom"/>
          </w:tcPr>
          <w:p>
            <w:pPr>
              <w:spacing w:after="0"/>
              <w:rPr>
                <w:sz w:val="7"/>
                <w:szCs w:val="7"/>
                <w:color w:val="auto"/>
              </w:rPr>
            </w:pPr>
          </w:p>
        </w:tc>
        <w:tc>
          <w:tcPr>
            <w:tcW w:w="920" w:type="dxa"/>
            <w:vAlign w:val="bottom"/>
            <w:vMerge w:val="continue"/>
          </w:tcPr>
          <w:p>
            <w:pPr>
              <w:spacing w:after="0"/>
              <w:rPr>
                <w:sz w:val="7"/>
                <w:szCs w:val="7"/>
                <w:color w:val="auto"/>
              </w:rPr>
            </w:pPr>
          </w:p>
        </w:tc>
        <w:tc>
          <w:tcPr>
            <w:tcW w:w="740" w:type="dxa"/>
            <w:vAlign w:val="bottom"/>
            <w:vMerge w:val="continue"/>
          </w:tcPr>
          <w:p>
            <w:pPr>
              <w:spacing w:after="0"/>
              <w:rPr>
                <w:sz w:val="7"/>
                <w:szCs w:val="7"/>
                <w:color w:val="auto"/>
              </w:rPr>
            </w:pPr>
          </w:p>
        </w:tc>
        <w:tc>
          <w:tcPr>
            <w:tcW w:w="520" w:type="dxa"/>
            <w:vAlign w:val="bottom"/>
          </w:tcPr>
          <w:p>
            <w:pPr>
              <w:spacing w:after="0"/>
              <w:rPr>
                <w:sz w:val="7"/>
                <w:szCs w:val="7"/>
                <w:color w:val="auto"/>
              </w:rPr>
            </w:pPr>
          </w:p>
        </w:tc>
        <w:tc>
          <w:tcPr>
            <w:tcW w:w="520" w:type="dxa"/>
            <w:vAlign w:val="bottom"/>
          </w:tcPr>
          <w:p>
            <w:pPr>
              <w:spacing w:after="0"/>
              <w:rPr>
                <w:sz w:val="7"/>
                <w:szCs w:val="7"/>
                <w:color w:val="auto"/>
              </w:rPr>
            </w:pPr>
          </w:p>
        </w:tc>
        <w:tc>
          <w:tcPr>
            <w:tcW w:w="520" w:type="dxa"/>
            <w:vAlign w:val="bottom"/>
          </w:tcPr>
          <w:p>
            <w:pPr>
              <w:spacing w:after="0"/>
              <w:rPr>
                <w:sz w:val="7"/>
                <w:szCs w:val="7"/>
                <w:color w:val="auto"/>
              </w:rPr>
            </w:pPr>
          </w:p>
        </w:tc>
        <w:tc>
          <w:tcPr>
            <w:tcW w:w="500" w:type="dxa"/>
            <w:vAlign w:val="bottom"/>
          </w:tcPr>
          <w:p>
            <w:pPr>
              <w:spacing w:after="0"/>
              <w:rPr>
                <w:sz w:val="7"/>
                <w:szCs w:val="7"/>
                <w:color w:val="auto"/>
              </w:rPr>
            </w:pPr>
          </w:p>
        </w:tc>
        <w:tc>
          <w:tcPr>
            <w:tcW w:w="520" w:type="dxa"/>
            <w:vAlign w:val="bottom"/>
          </w:tcPr>
          <w:p>
            <w:pPr>
              <w:spacing w:after="0"/>
              <w:rPr>
                <w:sz w:val="7"/>
                <w:szCs w:val="7"/>
                <w:color w:val="auto"/>
              </w:rPr>
            </w:pPr>
          </w:p>
        </w:tc>
        <w:tc>
          <w:tcPr>
            <w:tcW w:w="520" w:type="dxa"/>
            <w:vAlign w:val="bottom"/>
          </w:tcPr>
          <w:p>
            <w:pPr>
              <w:spacing w:after="0"/>
              <w:rPr>
                <w:sz w:val="7"/>
                <w:szCs w:val="7"/>
                <w:color w:val="auto"/>
              </w:rPr>
            </w:pPr>
          </w:p>
        </w:tc>
        <w:tc>
          <w:tcPr>
            <w:tcW w:w="520" w:type="dxa"/>
            <w:vAlign w:val="bottom"/>
          </w:tcPr>
          <w:p>
            <w:pPr>
              <w:spacing w:after="0"/>
              <w:rPr>
                <w:sz w:val="7"/>
                <w:szCs w:val="7"/>
                <w:color w:val="auto"/>
              </w:rPr>
            </w:pPr>
          </w:p>
        </w:tc>
        <w:tc>
          <w:tcPr>
            <w:tcW w:w="520" w:type="dxa"/>
            <w:vAlign w:val="bottom"/>
          </w:tcPr>
          <w:p>
            <w:pPr>
              <w:spacing w:after="0"/>
              <w:rPr>
                <w:sz w:val="7"/>
                <w:szCs w:val="7"/>
                <w:color w:val="auto"/>
              </w:rPr>
            </w:pPr>
          </w:p>
        </w:tc>
        <w:tc>
          <w:tcPr>
            <w:tcW w:w="480" w:type="dxa"/>
            <w:vAlign w:val="bottom"/>
          </w:tcPr>
          <w:p>
            <w:pPr>
              <w:spacing w:after="0"/>
              <w:rPr>
                <w:sz w:val="7"/>
                <w:szCs w:val="7"/>
                <w:color w:val="auto"/>
              </w:rPr>
            </w:pPr>
          </w:p>
        </w:tc>
        <w:tc>
          <w:tcPr>
            <w:tcW w:w="560" w:type="dxa"/>
            <w:vAlign w:val="bottom"/>
          </w:tcPr>
          <w:p>
            <w:pPr>
              <w:spacing w:after="0"/>
              <w:rPr>
                <w:sz w:val="7"/>
                <w:szCs w:val="7"/>
                <w:color w:val="auto"/>
              </w:rPr>
            </w:pPr>
          </w:p>
        </w:tc>
        <w:tc>
          <w:tcPr>
            <w:tcW w:w="7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35</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87,</w:t>
            </w:r>
          </w:p>
        </w:tc>
        <w:tc>
          <w:tcPr>
            <w:tcW w:w="380" w:type="dxa"/>
            <w:vAlign w:val="bottom"/>
            <w:vMerge w:val="restart"/>
          </w:tcPr>
          <w:p>
            <w:pPr>
              <w:jc w:val="center"/>
              <w:ind w:left="77"/>
              <w:spacing w:after="0"/>
              <w:rPr>
                <w:sz w:val="20"/>
                <w:szCs w:val="20"/>
                <w:color w:val="auto"/>
              </w:rPr>
            </w:pPr>
            <w:r>
              <w:rPr>
                <w:rFonts w:ascii="Arial" w:cs="Arial" w:eastAsia="Arial" w:hAnsi="Arial"/>
                <w:sz w:val="22"/>
                <w:szCs w:val="22"/>
                <w:b w:val="1"/>
                <w:bCs w:val="1"/>
                <w:color w:val="auto"/>
                <w:w w:val="97"/>
              </w:rPr>
              <w:t>1</w:t>
            </w:r>
          </w:p>
        </w:tc>
        <w:tc>
          <w:tcPr>
            <w:tcW w:w="0" w:type="dxa"/>
            <w:vAlign w:val="bottom"/>
          </w:tcPr>
          <w:p>
            <w:pPr>
              <w:spacing w:after="0"/>
              <w:rPr>
                <w:sz w:val="1"/>
                <w:szCs w:val="1"/>
                <w:color w:val="auto"/>
              </w:rPr>
            </w:pPr>
          </w:p>
        </w:tc>
      </w:tr>
      <w:tr>
        <w:trPr>
          <w:trHeight w:val="272"/>
        </w:trPr>
        <w:tc>
          <w:tcPr>
            <w:tcW w:w="280" w:type="dxa"/>
            <w:vAlign w:val="bottom"/>
            <w:vMerge w:val="continue"/>
          </w:tcPr>
          <w:p>
            <w:pPr>
              <w:spacing w:after="0"/>
              <w:rPr>
                <w:sz w:val="23"/>
                <w:szCs w:val="23"/>
                <w:color w:val="auto"/>
              </w:rPr>
            </w:pPr>
          </w:p>
        </w:tc>
        <w:tc>
          <w:tcPr>
            <w:tcW w:w="440" w:type="dxa"/>
            <w:vAlign w:val="bottom"/>
            <w:vMerge w:val="restart"/>
          </w:tcPr>
          <w:p>
            <w:pPr>
              <w:ind w:left="160"/>
              <w:spacing w:after="0"/>
              <w:rPr>
                <w:sz w:val="20"/>
                <w:szCs w:val="20"/>
                <w:color w:val="auto"/>
              </w:rPr>
            </w:pPr>
            <w:r>
              <w:rPr>
                <w:rFonts w:ascii="Arial" w:cs="Arial" w:eastAsia="Arial" w:hAnsi="Arial"/>
                <w:sz w:val="22"/>
                <w:szCs w:val="22"/>
                <w:b w:val="1"/>
                <w:bCs w:val="1"/>
                <w:color w:val="auto"/>
              </w:rPr>
              <w:t>1</w:t>
            </w:r>
          </w:p>
        </w:tc>
        <w:tc>
          <w:tcPr>
            <w:tcW w:w="6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9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7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4</w:t>
            </w:r>
          </w:p>
        </w:tc>
        <w:tc>
          <w:tcPr>
            <w:tcW w:w="5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4</w:t>
            </w:r>
          </w:p>
        </w:tc>
        <w:tc>
          <w:tcPr>
            <w:tcW w:w="4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w:t>
            </w:r>
          </w:p>
        </w:tc>
        <w:tc>
          <w:tcPr>
            <w:tcW w:w="56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3</w:t>
            </w:r>
          </w:p>
        </w:tc>
        <w:tc>
          <w:tcPr>
            <w:tcW w:w="740" w:type="dxa"/>
            <w:vAlign w:val="bottom"/>
            <w:vMerge w:val="continue"/>
          </w:tcPr>
          <w:p>
            <w:pPr>
              <w:spacing w:after="0"/>
              <w:rPr>
                <w:sz w:val="23"/>
                <w:szCs w:val="23"/>
                <w:color w:val="auto"/>
              </w:rPr>
            </w:pPr>
          </w:p>
        </w:tc>
        <w:tc>
          <w:tcPr>
            <w:tcW w:w="640" w:type="dxa"/>
            <w:vAlign w:val="bottom"/>
            <w:vMerge w:val="continue"/>
          </w:tcPr>
          <w:p>
            <w:pPr>
              <w:spacing w:after="0"/>
              <w:rPr>
                <w:sz w:val="23"/>
                <w:szCs w:val="23"/>
                <w:color w:val="auto"/>
              </w:rPr>
            </w:pPr>
          </w:p>
        </w:tc>
        <w:tc>
          <w:tcPr>
            <w:tcW w:w="38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190"/>
        </w:trPr>
        <w:tc>
          <w:tcPr>
            <w:tcW w:w="280" w:type="dxa"/>
            <w:vAlign w:val="bottom"/>
          </w:tcPr>
          <w:p>
            <w:pPr>
              <w:spacing w:after="0"/>
              <w:rPr>
                <w:sz w:val="16"/>
                <w:szCs w:val="16"/>
                <w:color w:val="auto"/>
              </w:rPr>
            </w:pPr>
          </w:p>
        </w:tc>
        <w:tc>
          <w:tcPr>
            <w:tcW w:w="440" w:type="dxa"/>
            <w:vAlign w:val="bottom"/>
            <w:vMerge w:val="continue"/>
          </w:tcPr>
          <w:p>
            <w:pPr>
              <w:spacing w:after="0"/>
              <w:rPr>
                <w:sz w:val="16"/>
                <w:szCs w:val="16"/>
                <w:color w:val="auto"/>
              </w:rPr>
            </w:pPr>
          </w:p>
        </w:tc>
        <w:tc>
          <w:tcPr>
            <w:tcW w:w="660" w:type="dxa"/>
            <w:vAlign w:val="bottom"/>
            <w:vMerge w:val="continue"/>
          </w:tcPr>
          <w:p>
            <w:pPr>
              <w:spacing w:after="0"/>
              <w:rPr>
                <w:sz w:val="16"/>
                <w:szCs w:val="16"/>
                <w:color w:val="auto"/>
              </w:rPr>
            </w:pPr>
          </w:p>
        </w:tc>
        <w:tc>
          <w:tcPr>
            <w:tcW w:w="9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740" w:type="dxa"/>
            <w:vAlign w:val="bottom"/>
          </w:tcPr>
          <w:p>
            <w:pPr>
              <w:spacing w:after="0"/>
              <w:rPr>
                <w:sz w:val="16"/>
                <w:szCs w:val="16"/>
                <w:color w:val="auto"/>
              </w:rPr>
            </w:pP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640" w:type="dxa"/>
            <w:vAlign w:val="bottom"/>
            <w:vMerge w:val="continue"/>
          </w:tcPr>
          <w:p>
            <w:pPr>
              <w:spacing w:after="0"/>
              <w:rPr>
                <w:sz w:val="12"/>
                <w:szCs w:val="12"/>
                <w:color w:val="auto"/>
              </w:rPr>
            </w:pPr>
          </w:p>
        </w:tc>
        <w:tc>
          <w:tcPr>
            <w:tcW w:w="3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64"/>
        </w:trPr>
        <w:tc>
          <w:tcPr>
            <w:tcW w:w="280" w:type="dxa"/>
            <w:vAlign w:val="bottom"/>
          </w:tcPr>
          <w:p>
            <w:pPr>
              <w:spacing w:after="0"/>
              <w:rPr>
                <w:sz w:val="20"/>
                <w:szCs w:val="20"/>
                <w:color w:val="auto"/>
              </w:rPr>
            </w:pPr>
            <w:r>
              <w:rPr>
                <w:rFonts w:ascii="Arial" w:cs="Arial" w:eastAsia="Arial" w:hAnsi="Arial"/>
                <w:sz w:val="22"/>
                <w:szCs w:val="22"/>
                <w:b w:val="1"/>
                <w:bCs w:val="1"/>
                <w:color w:val="auto"/>
              </w:rPr>
              <w:t>2</w:t>
            </w:r>
          </w:p>
        </w:tc>
        <w:tc>
          <w:tcPr>
            <w:tcW w:w="440" w:type="dxa"/>
            <w:vAlign w:val="bottom"/>
          </w:tcPr>
          <w:p>
            <w:pPr>
              <w:ind w:left="16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920" w:type="dxa"/>
            <w:vAlign w:val="bottom"/>
          </w:tcPr>
          <w:p>
            <w:pPr>
              <w:jc w:val="center"/>
              <w:spacing w:after="0"/>
              <w:rPr>
                <w:sz w:val="20"/>
                <w:szCs w:val="20"/>
                <w:color w:val="auto"/>
              </w:rPr>
            </w:pPr>
            <w:r>
              <w:rPr>
                <w:rFonts w:ascii="Arial" w:cs="Arial" w:eastAsia="Arial" w:hAnsi="Arial"/>
                <w:sz w:val="22"/>
                <w:szCs w:val="22"/>
                <w:b w:val="1"/>
                <w:bCs w:val="1"/>
                <w:color w:val="auto"/>
                <w:w w:val="97"/>
              </w:rPr>
              <w:t>5</w:t>
            </w:r>
          </w:p>
        </w:tc>
        <w:tc>
          <w:tcPr>
            <w:tcW w:w="74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0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48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560" w:type="dxa"/>
            <w:vAlign w:val="bottom"/>
          </w:tcPr>
          <w:p>
            <w:pPr>
              <w:jc w:val="center"/>
              <w:spacing w:after="0"/>
              <w:rPr>
                <w:sz w:val="20"/>
                <w:szCs w:val="20"/>
                <w:color w:val="auto"/>
              </w:rPr>
            </w:pPr>
            <w:r>
              <w:rPr>
                <w:rFonts w:ascii="Arial" w:cs="Arial" w:eastAsia="Arial" w:hAnsi="Arial"/>
                <w:sz w:val="22"/>
                <w:szCs w:val="22"/>
                <w:b w:val="1"/>
                <w:bCs w:val="1"/>
                <w:color w:val="auto"/>
              </w:rPr>
              <w:t>4</w:t>
            </w:r>
          </w:p>
        </w:tc>
        <w:tc>
          <w:tcPr>
            <w:tcW w:w="740" w:type="dxa"/>
            <w:vAlign w:val="bottom"/>
          </w:tcPr>
          <w:p>
            <w:pPr>
              <w:jc w:val="center"/>
              <w:spacing w:after="0"/>
              <w:rPr>
                <w:sz w:val="20"/>
                <w:szCs w:val="20"/>
                <w:color w:val="auto"/>
              </w:rPr>
            </w:pPr>
            <w:r>
              <w:rPr>
                <w:rFonts w:ascii="Arial" w:cs="Arial" w:eastAsia="Arial" w:hAnsi="Arial"/>
                <w:sz w:val="22"/>
                <w:szCs w:val="22"/>
                <w:b w:val="1"/>
                <w:bCs w:val="1"/>
                <w:color w:val="auto"/>
                <w:w w:val="97"/>
              </w:rPr>
              <w:t>36</w:t>
            </w:r>
          </w:p>
        </w:tc>
        <w:tc>
          <w:tcPr>
            <w:tcW w:w="640" w:type="dxa"/>
            <w:vAlign w:val="bottom"/>
          </w:tcPr>
          <w:p>
            <w:pPr>
              <w:jc w:val="center"/>
              <w:spacing w:after="0"/>
              <w:rPr>
                <w:sz w:val="20"/>
                <w:szCs w:val="20"/>
                <w:color w:val="auto"/>
              </w:rPr>
            </w:pPr>
            <w:r>
              <w:rPr>
                <w:rFonts w:ascii="Arial" w:cs="Arial" w:eastAsia="Arial" w:hAnsi="Arial"/>
                <w:sz w:val="22"/>
                <w:szCs w:val="22"/>
                <w:b w:val="1"/>
                <w:bCs w:val="1"/>
                <w:color w:val="auto"/>
                <w:w w:val="97"/>
              </w:rPr>
              <w:t>90</w:t>
            </w:r>
          </w:p>
        </w:tc>
        <w:tc>
          <w:tcPr>
            <w:tcW w:w="380" w:type="dxa"/>
            <w:vAlign w:val="bottom"/>
          </w:tcPr>
          <w:p>
            <w:pPr>
              <w:jc w:val="center"/>
              <w:ind w:left="77"/>
              <w:spacing w:after="0"/>
              <w:rPr>
                <w:sz w:val="20"/>
                <w:szCs w:val="20"/>
                <w:color w:val="auto"/>
              </w:rPr>
            </w:pPr>
            <w:r>
              <w:rPr>
                <w:rFonts w:ascii="Arial" w:cs="Arial" w:eastAsia="Arial" w:hAnsi="Arial"/>
                <w:sz w:val="22"/>
                <w:szCs w:val="22"/>
                <w:b w:val="1"/>
                <w:bCs w:val="1"/>
                <w:color w:val="auto"/>
                <w:w w:val="97"/>
              </w:rPr>
              <w:t>1</w:t>
            </w:r>
          </w:p>
        </w:tc>
        <w:tc>
          <w:tcPr>
            <w:tcW w:w="0" w:type="dxa"/>
            <w:vAlign w:val="bottom"/>
          </w:tcPr>
          <w:p>
            <w:pPr>
              <w:spacing w:after="0"/>
              <w:rPr>
                <w:sz w:val="1"/>
                <w:szCs w:val="1"/>
                <w:color w:val="auto"/>
              </w:rPr>
            </w:pPr>
          </w:p>
        </w:tc>
      </w:tr>
      <w:tr>
        <w:trPr>
          <w:trHeight w:val="262"/>
        </w:trPr>
        <w:tc>
          <w:tcPr>
            <w:tcW w:w="280" w:type="dxa"/>
            <w:vAlign w:val="bottom"/>
          </w:tcPr>
          <w:p>
            <w:pPr>
              <w:spacing w:after="0"/>
              <w:rPr>
                <w:sz w:val="20"/>
                <w:szCs w:val="20"/>
                <w:color w:val="auto"/>
              </w:rPr>
            </w:pPr>
            <w:r>
              <w:rPr>
                <w:rFonts w:ascii="Arial" w:cs="Arial" w:eastAsia="Arial" w:hAnsi="Arial"/>
                <w:sz w:val="22"/>
                <w:szCs w:val="22"/>
                <w:b w:val="1"/>
                <w:bCs w:val="1"/>
                <w:color w:val="auto"/>
              </w:rPr>
              <w:t>3</w:t>
            </w:r>
          </w:p>
        </w:tc>
        <w:tc>
          <w:tcPr>
            <w:tcW w:w="440" w:type="dxa"/>
            <w:vAlign w:val="bottom"/>
          </w:tcPr>
          <w:p>
            <w:pPr>
              <w:ind w:left="16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920" w:type="dxa"/>
            <w:vAlign w:val="bottom"/>
          </w:tcPr>
          <w:p>
            <w:pPr>
              <w:jc w:val="center"/>
              <w:spacing w:after="0"/>
              <w:rPr>
                <w:sz w:val="20"/>
                <w:szCs w:val="20"/>
                <w:color w:val="auto"/>
              </w:rPr>
            </w:pPr>
            <w:r>
              <w:rPr>
                <w:rFonts w:ascii="Arial" w:cs="Arial" w:eastAsia="Arial" w:hAnsi="Arial"/>
                <w:sz w:val="22"/>
                <w:szCs w:val="22"/>
                <w:b w:val="1"/>
                <w:bCs w:val="1"/>
                <w:color w:val="auto"/>
                <w:w w:val="97"/>
              </w:rPr>
              <w:t>5</w:t>
            </w:r>
          </w:p>
        </w:tc>
        <w:tc>
          <w:tcPr>
            <w:tcW w:w="74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0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48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60" w:type="dxa"/>
            <w:vAlign w:val="bottom"/>
          </w:tcPr>
          <w:p>
            <w:pPr>
              <w:jc w:val="center"/>
              <w:spacing w:after="0"/>
              <w:rPr>
                <w:sz w:val="20"/>
                <w:szCs w:val="20"/>
                <w:color w:val="auto"/>
              </w:rPr>
            </w:pPr>
            <w:r>
              <w:rPr>
                <w:rFonts w:ascii="Arial" w:cs="Arial" w:eastAsia="Arial" w:hAnsi="Arial"/>
                <w:sz w:val="22"/>
                <w:szCs w:val="22"/>
                <w:b w:val="1"/>
                <w:bCs w:val="1"/>
                <w:color w:val="auto"/>
              </w:rPr>
              <w:t>3</w:t>
            </w:r>
          </w:p>
        </w:tc>
        <w:tc>
          <w:tcPr>
            <w:tcW w:w="740" w:type="dxa"/>
            <w:vAlign w:val="bottom"/>
          </w:tcPr>
          <w:p>
            <w:pPr>
              <w:jc w:val="center"/>
              <w:spacing w:after="0"/>
              <w:rPr>
                <w:sz w:val="20"/>
                <w:szCs w:val="20"/>
                <w:color w:val="auto"/>
              </w:rPr>
            </w:pPr>
            <w:r>
              <w:rPr>
                <w:rFonts w:ascii="Arial" w:cs="Arial" w:eastAsia="Arial" w:hAnsi="Arial"/>
                <w:sz w:val="22"/>
                <w:szCs w:val="22"/>
                <w:b w:val="1"/>
                <w:bCs w:val="1"/>
                <w:color w:val="auto"/>
                <w:w w:val="97"/>
              </w:rPr>
              <w:t>32</w:t>
            </w:r>
          </w:p>
        </w:tc>
        <w:tc>
          <w:tcPr>
            <w:tcW w:w="64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80" w:type="dxa"/>
            <w:vAlign w:val="bottom"/>
          </w:tcPr>
          <w:p>
            <w:pPr>
              <w:jc w:val="center"/>
              <w:ind w:left="77"/>
              <w:spacing w:after="0"/>
              <w:rPr>
                <w:sz w:val="20"/>
                <w:szCs w:val="20"/>
                <w:color w:val="auto"/>
              </w:rPr>
            </w:pPr>
            <w:r>
              <w:rPr>
                <w:rFonts w:ascii="Arial" w:cs="Arial" w:eastAsia="Arial" w:hAnsi="Arial"/>
                <w:sz w:val="22"/>
                <w:szCs w:val="22"/>
                <w:b w:val="1"/>
                <w:bCs w:val="1"/>
                <w:color w:val="auto"/>
                <w:w w:val="97"/>
              </w:rPr>
              <w:t>1</w:t>
            </w:r>
          </w:p>
        </w:tc>
        <w:tc>
          <w:tcPr>
            <w:tcW w:w="0" w:type="dxa"/>
            <w:vAlign w:val="bottom"/>
          </w:tcPr>
          <w:p>
            <w:pPr>
              <w:spacing w:after="0"/>
              <w:rPr>
                <w:sz w:val="1"/>
                <w:szCs w:val="1"/>
                <w:color w:val="auto"/>
              </w:rPr>
            </w:pPr>
          </w:p>
        </w:tc>
      </w:tr>
      <w:tr>
        <w:trPr>
          <w:trHeight w:val="264"/>
        </w:trPr>
        <w:tc>
          <w:tcPr>
            <w:tcW w:w="280" w:type="dxa"/>
            <w:vAlign w:val="bottom"/>
          </w:tcPr>
          <w:p>
            <w:pPr>
              <w:spacing w:after="0"/>
              <w:rPr>
                <w:sz w:val="20"/>
                <w:szCs w:val="20"/>
                <w:color w:val="auto"/>
              </w:rPr>
            </w:pPr>
            <w:r>
              <w:rPr>
                <w:rFonts w:ascii="Arial" w:cs="Arial" w:eastAsia="Arial" w:hAnsi="Arial"/>
                <w:sz w:val="22"/>
                <w:szCs w:val="22"/>
                <w:b w:val="1"/>
                <w:bCs w:val="1"/>
                <w:color w:val="auto"/>
              </w:rPr>
              <w:t>4</w:t>
            </w:r>
          </w:p>
        </w:tc>
        <w:tc>
          <w:tcPr>
            <w:tcW w:w="440" w:type="dxa"/>
            <w:vAlign w:val="bottom"/>
          </w:tcPr>
          <w:p>
            <w:pPr>
              <w:ind w:left="160"/>
              <w:spacing w:after="0"/>
              <w:rPr>
                <w:sz w:val="20"/>
                <w:szCs w:val="20"/>
                <w:color w:val="auto"/>
              </w:rPr>
            </w:pPr>
            <w:r>
              <w:rPr>
                <w:rFonts w:ascii="Arial" w:cs="Arial" w:eastAsia="Arial" w:hAnsi="Arial"/>
                <w:sz w:val="22"/>
                <w:szCs w:val="22"/>
                <w:b w:val="1"/>
                <w:bCs w:val="1"/>
                <w:color w:val="auto"/>
              </w:rPr>
              <w:t>2</w:t>
            </w:r>
          </w:p>
        </w:tc>
        <w:tc>
          <w:tcPr>
            <w:tcW w:w="66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92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0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48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60" w:type="dxa"/>
            <w:vAlign w:val="bottom"/>
          </w:tcPr>
          <w:p>
            <w:pPr>
              <w:jc w:val="center"/>
              <w:spacing w:after="0"/>
              <w:rPr>
                <w:sz w:val="20"/>
                <w:szCs w:val="20"/>
                <w:color w:val="auto"/>
              </w:rPr>
            </w:pPr>
            <w:r>
              <w:rPr>
                <w:rFonts w:ascii="Arial" w:cs="Arial" w:eastAsia="Arial" w:hAnsi="Arial"/>
                <w:sz w:val="22"/>
                <w:szCs w:val="22"/>
                <w:b w:val="1"/>
                <w:bCs w:val="1"/>
                <w:color w:val="auto"/>
              </w:rPr>
              <w:t>3</w:t>
            </w:r>
          </w:p>
        </w:tc>
        <w:tc>
          <w:tcPr>
            <w:tcW w:w="740" w:type="dxa"/>
            <w:vAlign w:val="bottom"/>
          </w:tcPr>
          <w:p>
            <w:pPr>
              <w:jc w:val="center"/>
              <w:spacing w:after="0"/>
              <w:rPr>
                <w:sz w:val="20"/>
                <w:szCs w:val="20"/>
                <w:color w:val="auto"/>
              </w:rPr>
            </w:pPr>
            <w:r>
              <w:rPr>
                <w:rFonts w:ascii="Arial" w:cs="Arial" w:eastAsia="Arial" w:hAnsi="Arial"/>
                <w:sz w:val="22"/>
                <w:szCs w:val="22"/>
                <w:b w:val="1"/>
                <w:bCs w:val="1"/>
                <w:color w:val="auto"/>
                <w:w w:val="97"/>
              </w:rPr>
              <w:t>32</w:t>
            </w:r>
          </w:p>
        </w:tc>
        <w:tc>
          <w:tcPr>
            <w:tcW w:w="64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80" w:type="dxa"/>
            <w:vAlign w:val="bottom"/>
          </w:tcPr>
          <w:p>
            <w:pPr>
              <w:jc w:val="center"/>
              <w:ind w:left="77"/>
              <w:spacing w:after="0"/>
              <w:rPr>
                <w:sz w:val="20"/>
                <w:szCs w:val="20"/>
                <w:color w:val="auto"/>
              </w:rPr>
            </w:pPr>
            <w:r>
              <w:rPr>
                <w:rFonts w:ascii="Arial" w:cs="Arial" w:eastAsia="Arial" w:hAnsi="Arial"/>
                <w:sz w:val="22"/>
                <w:szCs w:val="22"/>
                <w:b w:val="1"/>
                <w:bCs w:val="1"/>
                <w:color w:val="auto"/>
                <w:w w:val="97"/>
              </w:rPr>
              <w:t>1</w:t>
            </w:r>
          </w:p>
        </w:tc>
        <w:tc>
          <w:tcPr>
            <w:tcW w:w="0" w:type="dxa"/>
            <w:vAlign w:val="bottom"/>
          </w:tcPr>
          <w:p>
            <w:pPr>
              <w:spacing w:after="0"/>
              <w:rPr>
                <w:sz w:val="1"/>
                <w:szCs w:val="1"/>
                <w:color w:val="auto"/>
              </w:rPr>
            </w:pPr>
          </w:p>
        </w:tc>
      </w:tr>
      <w:tr>
        <w:trPr>
          <w:trHeight w:val="262"/>
        </w:trPr>
        <w:tc>
          <w:tcPr>
            <w:tcW w:w="280" w:type="dxa"/>
            <w:vAlign w:val="bottom"/>
          </w:tcPr>
          <w:p>
            <w:pPr>
              <w:spacing w:after="0"/>
              <w:rPr>
                <w:sz w:val="20"/>
                <w:szCs w:val="20"/>
                <w:color w:val="auto"/>
              </w:rPr>
            </w:pPr>
            <w:r>
              <w:rPr>
                <w:rFonts w:ascii="Arial" w:cs="Arial" w:eastAsia="Arial" w:hAnsi="Arial"/>
                <w:sz w:val="22"/>
                <w:szCs w:val="22"/>
                <w:b w:val="1"/>
                <w:bCs w:val="1"/>
                <w:color w:val="auto"/>
              </w:rPr>
              <w:t>5</w:t>
            </w:r>
          </w:p>
        </w:tc>
        <w:tc>
          <w:tcPr>
            <w:tcW w:w="440" w:type="dxa"/>
            <w:vAlign w:val="bottom"/>
          </w:tcPr>
          <w:p>
            <w:pPr>
              <w:ind w:left="160"/>
              <w:spacing w:after="0"/>
              <w:rPr>
                <w:sz w:val="20"/>
                <w:szCs w:val="20"/>
                <w:color w:val="auto"/>
              </w:rPr>
            </w:pPr>
            <w:r>
              <w:rPr>
                <w:rFonts w:ascii="Arial" w:cs="Arial" w:eastAsia="Arial" w:hAnsi="Arial"/>
                <w:sz w:val="22"/>
                <w:szCs w:val="22"/>
                <w:b w:val="1"/>
                <w:bCs w:val="1"/>
                <w:color w:val="auto"/>
              </w:rPr>
              <w:t>2</w:t>
            </w:r>
          </w:p>
        </w:tc>
        <w:tc>
          <w:tcPr>
            <w:tcW w:w="660" w:type="dxa"/>
            <w:vAlign w:val="bottom"/>
          </w:tcPr>
          <w:p>
            <w:pPr>
              <w:jc w:val="center"/>
              <w:spacing w:after="0"/>
              <w:rPr>
                <w:sz w:val="20"/>
                <w:szCs w:val="20"/>
                <w:color w:val="auto"/>
              </w:rPr>
            </w:pPr>
            <w:r>
              <w:rPr>
                <w:rFonts w:ascii="Arial" w:cs="Arial" w:eastAsia="Arial" w:hAnsi="Arial"/>
                <w:sz w:val="22"/>
                <w:szCs w:val="22"/>
                <w:b w:val="1"/>
                <w:bCs w:val="1"/>
                <w:color w:val="auto"/>
                <w:w w:val="97"/>
              </w:rPr>
              <w:t>2</w:t>
            </w:r>
          </w:p>
        </w:tc>
        <w:tc>
          <w:tcPr>
            <w:tcW w:w="92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0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2</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48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560" w:type="dxa"/>
            <w:vAlign w:val="bottom"/>
          </w:tcPr>
          <w:p>
            <w:pPr>
              <w:jc w:val="center"/>
              <w:spacing w:after="0"/>
              <w:rPr>
                <w:sz w:val="20"/>
                <w:szCs w:val="20"/>
                <w:color w:val="auto"/>
              </w:rPr>
            </w:pPr>
            <w:r>
              <w:rPr>
                <w:rFonts w:ascii="Arial" w:cs="Arial" w:eastAsia="Arial" w:hAnsi="Arial"/>
                <w:sz w:val="22"/>
                <w:szCs w:val="22"/>
                <w:b w:val="1"/>
                <w:bCs w:val="1"/>
                <w:color w:val="auto"/>
              </w:rPr>
              <w:t>3</w:t>
            </w:r>
          </w:p>
        </w:tc>
        <w:tc>
          <w:tcPr>
            <w:tcW w:w="740" w:type="dxa"/>
            <w:vAlign w:val="bottom"/>
          </w:tcPr>
          <w:p>
            <w:pPr>
              <w:jc w:val="center"/>
              <w:spacing w:after="0"/>
              <w:rPr>
                <w:sz w:val="20"/>
                <w:szCs w:val="20"/>
                <w:color w:val="auto"/>
              </w:rPr>
            </w:pPr>
            <w:r>
              <w:rPr>
                <w:rFonts w:ascii="Arial" w:cs="Arial" w:eastAsia="Arial" w:hAnsi="Arial"/>
                <w:sz w:val="22"/>
                <w:szCs w:val="22"/>
                <w:b w:val="1"/>
                <w:bCs w:val="1"/>
                <w:color w:val="auto"/>
                <w:w w:val="97"/>
              </w:rPr>
              <w:t>32</w:t>
            </w:r>
          </w:p>
        </w:tc>
        <w:tc>
          <w:tcPr>
            <w:tcW w:w="64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80" w:type="dxa"/>
            <w:vAlign w:val="bottom"/>
          </w:tcPr>
          <w:p>
            <w:pPr>
              <w:jc w:val="center"/>
              <w:ind w:left="77"/>
              <w:spacing w:after="0"/>
              <w:rPr>
                <w:sz w:val="20"/>
                <w:szCs w:val="20"/>
                <w:color w:val="auto"/>
              </w:rPr>
            </w:pPr>
            <w:r>
              <w:rPr>
                <w:rFonts w:ascii="Arial" w:cs="Arial" w:eastAsia="Arial" w:hAnsi="Arial"/>
                <w:sz w:val="22"/>
                <w:szCs w:val="22"/>
                <w:b w:val="1"/>
                <w:bCs w:val="1"/>
                <w:color w:val="auto"/>
                <w:w w:val="97"/>
              </w:rPr>
              <w:t>1</w:t>
            </w:r>
          </w:p>
        </w:tc>
        <w:tc>
          <w:tcPr>
            <w:tcW w:w="0" w:type="dxa"/>
            <w:vAlign w:val="bottom"/>
          </w:tcPr>
          <w:p>
            <w:pPr>
              <w:spacing w:after="0"/>
              <w:rPr>
                <w:sz w:val="1"/>
                <w:szCs w:val="1"/>
                <w:color w:val="auto"/>
              </w:rPr>
            </w:pPr>
          </w:p>
        </w:tc>
      </w:tr>
      <w:tr>
        <w:trPr>
          <w:trHeight w:val="264"/>
        </w:trPr>
        <w:tc>
          <w:tcPr>
            <w:tcW w:w="280" w:type="dxa"/>
            <w:vAlign w:val="bottom"/>
          </w:tcPr>
          <w:p>
            <w:pPr>
              <w:spacing w:after="0"/>
              <w:rPr>
                <w:sz w:val="20"/>
                <w:szCs w:val="20"/>
                <w:color w:val="auto"/>
              </w:rPr>
            </w:pPr>
            <w:r>
              <w:rPr>
                <w:rFonts w:ascii="Arial" w:cs="Arial" w:eastAsia="Arial" w:hAnsi="Arial"/>
                <w:sz w:val="22"/>
                <w:szCs w:val="22"/>
                <w:b w:val="1"/>
                <w:bCs w:val="1"/>
                <w:color w:val="auto"/>
              </w:rPr>
              <w:t>6</w:t>
            </w:r>
          </w:p>
        </w:tc>
        <w:tc>
          <w:tcPr>
            <w:tcW w:w="440" w:type="dxa"/>
            <w:vAlign w:val="bottom"/>
          </w:tcPr>
          <w:p>
            <w:pPr>
              <w:ind w:left="160"/>
              <w:spacing w:after="0"/>
              <w:rPr>
                <w:sz w:val="20"/>
                <w:szCs w:val="20"/>
                <w:color w:val="auto"/>
              </w:rPr>
            </w:pPr>
            <w:r>
              <w:rPr>
                <w:rFonts w:ascii="Arial" w:cs="Arial" w:eastAsia="Arial" w:hAnsi="Arial"/>
                <w:sz w:val="22"/>
                <w:szCs w:val="22"/>
                <w:b w:val="1"/>
                <w:bCs w:val="1"/>
                <w:color w:val="auto"/>
              </w:rPr>
              <w:t>1</w:t>
            </w:r>
          </w:p>
        </w:tc>
        <w:tc>
          <w:tcPr>
            <w:tcW w:w="660" w:type="dxa"/>
            <w:vAlign w:val="bottom"/>
          </w:tcPr>
          <w:p>
            <w:pPr>
              <w:jc w:val="center"/>
              <w:spacing w:after="0"/>
              <w:rPr>
                <w:sz w:val="20"/>
                <w:szCs w:val="20"/>
                <w:color w:val="auto"/>
              </w:rPr>
            </w:pPr>
            <w:r>
              <w:rPr>
                <w:rFonts w:ascii="Arial" w:cs="Arial" w:eastAsia="Arial" w:hAnsi="Arial"/>
                <w:sz w:val="22"/>
                <w:szCs w:val="22"/>
                <w:b w:val="1"/>
                <w:bCs w:val="1"/>
                <w:color w:val="auto"/>
                <w:w w:val="97"/>
              </w:rPr>
              <w:t>2</w:t>
            </w:r>
          </w:p>
        </w:tc>
        <w:tc>
          <w:tcPr>
            <w:tcW w:w="920" w:type="dxa"/>
            <w:vAlign w:val="bottom"/>
          </w:tcPr>
          <w:p>
            <w:pPr>
              <w:jc w:val="center"/>
              <w:spacing w:after="0"/>
              <w:rPr>
                <w:sz w:val="20"/>
                <w:szCs w:val="20"/>
                <w:color w:val="auto"/>
              </w:rPr>
            </w:pPr>
            <w:r>
              <w:rPr>
                <w:rFonts w:ascii="Arial" w:cs="Arial" w:eastAsia="Arial" w:hAnsi="Arial"/>
                <w:sz w:val="22"/>
                <w:szCs w:val="22"/>
                <w:b w:val="1"/>
                <w:bCs w:val="1"/>
                <w:color w:val="auto"/>
                <w:w w:val="97"/>
              </w:rPr>
              <w:t>5</w:t>
            </w:r>
          </w:p>
        </w:tc>
        <w:tc>
          <w:tcPr>
            <w:tcW w:w="74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500" w:type="dxa"/>
            <w:vAlign w:val="bottom"/>
          </w:tcPr>
          <w:p>
            <w:pPr>
              <w:jc w:val="center"/>
              <w:spacing w:after="0"/>
              <w:rPr>
                <w:sz w:val="20"/>
                <w:szCs w:val="20"/>
                <w:color w:val="auto"/>
              </w:rPr>
            </w:pPr>
            <w:r>
              <w:rPr>
                <w:rFonts w:ascii="Arial" w:cs="Arial" w:eastAsia="Arial" w:hAnsi="Arial"/>
                <w:sz w:val="22"/>
                <w:szCs w:val="22"/>
                <w:b w:val="1"/>
                <w:bCs w:val="1"/>
                <w:color w:val="auto"/>
                <w:w w:val="97"/>
              </w:rPr>
              <w:t>2</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2</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2</w:t>
            </w:r>
          </w:p>
        </w:tc>
        <w:tc>
          <w:tcPr>
            <w:tcW w:w="48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560" w:type="dxa"/>
            <w:vAlign w:val="bottom"/>
          </w:tcPr>
          <w:p>
            <w:pPr>
              <w:jc w:val="center"/>
              <w:spacing w:after="0"/>
              <w:rPr>
                <w:sz w:val="20"/>
                <w:szCs w:val="20"/>
                <w:color w:val="auto"/>
              </w:rPr>
            </w:pPr>
            <w:r>
              <w:rPr>
                <w:rFonts w:ascii="Arial" w:cs="Arial" w:eastAsia="Arial" w:hAnsi="Arial"/>
                <w:sz w:val="22"/>
                <w:szCs w:val="22"/>
                <w:b w:val="1"/>
                <w:bCs w:val="1"/>
                <w:color w:val="auto"/>
              </w:rPr>
              <w:t>3</w:t>
            </w:r>
          </w:p>
        </w:tc>
        <w:tc>
          <w:tcPr>
            <w:tcW w:w="740" w:type="dxa"/>
            <w:vAlign w:val="bottom"/>
          </w:tcPr>
          <w:p>
            <w:pPr>
              <w:jc w:val="center"/>
              <w:spacing w:after="0"/>
              <w:rPr>
                <w:sz w:val="20"/>
                <w:szCs w:val="20"/>
                <w:color w:val="auto"/>
              </w:rPr>
            </w:pPr>
            <w:r>
              <w:rPr>
                <w:rFonts w:ascii="Arial" w:cs="Arial" w:eastAsia="Arial" w:hAnsi="Arial"/>
                <w:sz w:val="22"/>
                <w:szCs w:val="22"/>
                <w:b w:val="1"/>
                <w:bCs w:val="1"/>
                <w:color w:val="auto"/>
                <w:w w:val="97"/>
              </w:rPr>
              <w:t>32</w:t>
            </w:r>
          </w:p>
        </w:tc>
        <w:tc>
          <w:tcPr>
            <w:tcW w:w="64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80" w:type="dxa"/>
            <w:vAlign w:val="bottom"/>
          </w:tcPr>
          <w:p>
            <w:pPr>
              <w:jc w:val="center"/>
              <w:ind w:left="77"/>
              <w:spacing w:after="0"/>
              <w:rPr>
                <w:sz w:val="20"/>
                <w:szCs w:val="20"/>
                <w:color w:val="auto"/>
              </w:rPr>
            </w:pPr>
            <w:r>
              <w:rPr>
                <w:rFonts w:ascii="Arial" w:cs="Arial" w:eastAsia="Arial" w:hAnsi="Arial"/>
                <w:sz w:val="22"/>
                <w:szCs w:val="22"/>
                <w:b w:val="1"/>
                <w:bCs w:val="1"/>
                <w:color w:val="auto"/>
                <w:w w:val="97"/>
              </w:rPr>
              <w:t>1</w:t>
            </w:r>
          </w:p>
        </w:tc>
        <w:tc>
          <w:tcPr>
            <w:tcW w:w="0" w:type="dxa"/>
            <w:vAlign w:val="bottom"/>
          </w:tcPr>
          <w:p>
            <w:pPr>
              <w:spacing w:after="0"/>
              <w:rPr>
                <w:sz w:val="1"/>
                <w:szCs w:val="1"/>
                <w:color w:val="auto"/>
              </w:rPr>
            </w:pPr>
          </w:p>
        </w:tc>
      </w:tr>
      <w:tr>
        <w:trPr>
          <w:trHeight w:val="309"/>
        </w:trPr>
        <w:tc>
          <w:tcPr>
            <w:tcW w:w="280" w:type="dxa"/>
            <w:vAlign w:val="bottom"/>
          </w:tcPr>
          <w:p>
            <w:pPr>
              <w:spacing w:after="0"/>
              <w:rPr>
                <w:sz w:val="20"/>
                <w:szCs w:val="20"/>
                <w:color w:val="auto"/>
              </w:rPr>
            </w:pPr>
            <w:r>
              <w:rPr>
                <w:rFonts w:ascii="Arial" w:cs="Arial" w:eastAsia="Arial" w:hAnsi="Arial"/>
                <w:sz w:val="22"/>
                <w:szCs w:val="22"/>
                <w:b w:val="1"/>
                <w:bCs w:val="1"/>
                <w:color w:val="auto"/>
              </w:rPr>
              <w:t>7</w:t>
            </w:r>
          </w:p>
        </w:tc>
        <w:tc>
          <w:tcPr>
            <w:tcW w:w="440" w:type="dxa"/>
            <w:vAlign w:val="bottom"/>
            <w:vMerge w:val="restart"/>
          </w:tcPr>
          <w:p>
            <w:pPr>
              <w:ind w:left="160"/>
              <w:spacing w:after="0"/>
              <w:rPr>
                <w:sz w:val="20"/>
                <w:szCs w:val="20"/>
                <w:color w:val="auto"/>
              </w:rPr>
            </w:pPr>
            <w:r>
              <w:rPr>
                <w:rFonts w:ascii="Arial" w:cs="Arial" w:eastAsia="Arial" w:hAnsi="Arial"/>
                <w:sz w:val="22"/>
                <w:szCs w:val="22"/>
                <w:b w:val="1"/>
                <w:bCs w:val="1"/>
                <w:color w:val="auto"/>
              </w:rPr>
              <w:t>2</w:t>
            </w:r>
          </w:p>
        </w:tc>
        <w:tc>
          <w:tcPr>
            <w:tcW w:w="6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9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7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w:t>
            </w:r>
          </w:p>
        </w:tc>
        <w:tc>
          <w:tcPr>
            <w:tcW w:w="5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w:t>
            </w:r>
          </w:p>
        </w:tc>
        <w:tc>
          <w:tcPr>
            <w:tcW w:w="4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w:t>
            </w:r>
          </w:p>
        </w:tc>
        <w:tc>
          <w:tcPr>
            <w:tcW w:w="56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3</w:t>
            </w:r>
          </w:p>
        </w:tc>
        <w:tc>
          <w:tcPr>
            <w:tcW w:w="740" w:type="dxa"/>
            <w:vAlign w:val="bottom"/>
          </w:tcPr>
          <w:p>
            <w:pPr>
              <w:jc w:val="center"/>
              <w:spacing w:after="0"/>
              <w:rPr>
                <w:sz w:val="20"/>
                <w:szCs w:val="20"/>
                <w:color w:val="auto"/>
              </w:rPr>
            </w:pPr>
            <w:r>
              <w:rPr>
                <w:rFonts w:ascii="Arial" w:cs="Arial" w:eastAsia="Arial" w:hAnsi="Arial"/>
                <w:sz w:val="22"/>
                <w:szCs w:val="22"/>
                <w:b w:val="1"/>
                <w:bCs w:val="1"/>
                <w:color w:val="auto"/>
                <w:w w:val="97"/>
              </w:rPr>
              <w:t>31</w:t>
            </w:r>
          </w:p>
        </w:tc>
        <w:tc>
          <w:tcPr>
            <w:tcW w:w="640" w:type="dxa"/>
            <w:vAlign w:val="bottom"/>
          </w:tcPr>
          <w:p>
            <w:pPr>
              <w:jc w:val="center"/>
              <w:spacing w:after="0"/>
              <w:rPr>
                <w:sz w:val="20"/>
                <w:szCs w:val="20"/>
                <w:color w:val="auto"/>
              </w:rPr>
            </w:pPr>
            <w:r>
              <w:rPr>
                <w:rFonts w:ascii="Arial" w:cs="Arial" w:eastAsia="Arial" w:hAnsi="Arial"/>
                <w:sz w:val="22"/>
                <w:szCs w:val="22"/>
                <w:b w:val="1"/>
                <w:bCs w:val="1"/>
                <w:color w:val="auto"/>
              </w:rPr>
              <w:t>77,</w:t>
            </w:r>
          </w:p>
        </w:tc>
        <w:tc>
          <w:tcPr>
            <w:tcW w:w="380" w:type="dxa"/>
            <w:vAlign w:val="bottom"/>
          </w:tcPr>
          <w:p>
            <w:pPr>
              <w:jc w:val="center"/>
              <w:ind w:left="77"/>
              <w:spacing w:after="0"/>
              <w:rPr>
                <w:sz w:val="20"/>
                <w:szCs w:val="20"/>
                <w:color w:val="auto"/>
              </w:rPr>
            </w:pPr>
            <w:r>
              <w:rPr>
                <w:rFonts w:ascii="Arial" w:cs="Arial" w:eastAsia="Arial" w:hAnsi="Arial"/>
                <w:sz w:val="22"/>
                <w:szCs w:val="22"/>
                <w:b w:val="1"/>
                <w:bCs w:val="1"/>
                <w:color w:val="auto"/>
                <w:w w:val="97"/>
              </w:rPr>
              <w:t>1</w:t>
            </w:r>
          </w:p>
        </w:tc>
        <w:tc>
          <w:tcPr>
            <w:tcW w:w="0" w:type="dxa"/>
            <w:vAlign w:val="bottom"/>
          </w:tcPr>
          <w:p>
            <w:pPr>
              <w:spacing w:after="0"/>
              <w:rPr>
                <w:sz w:val="1"/>
                <w:szCs w:val="1"/>
                <w:color w:val="auto"/>
              </w:rPr>
            </w:pPr>
          </w:p>
        </w:tc>
      </w:tr>
      <w:tr>
        <w:trPr>
          <w:trHeight w:val="188"/>
        </w:trPr>
        <w:tc>
          <w:tcPr>
            <w:tcW w:w="280" w:type="dxa"/>
            <w:vAlign w:val="bottom"/>
          </w:tcPr>
          <w:p>
            <w:pPr>
              <w:spacing w:after="0"/>
              <w:rPr>
                <w:sz w:val="16"/>
                <w:szCs w:val="16"/>
                <w:color w:val="auto"/>
              </w:rPr>
            </w:pPr>
          </w:p>
        </w:tc>
        <w:tc>
          <w:tcPr>
            <w:tcW w:w="440" w:type="dxa"/>
            <w:vAlign w:val="bottom"/>
            <w:vMerge w:val="continue"/>
          </w:tcPr>
          <w:p>
            <w:pPr>
              <w:spacing w:after="0"/>
              <w:rPr>
                <w:sz w:val="16"/>
                <w:szCs w:val="16"/>
                <w:color w:val="auto"/>
              </w:rPr>
            </w:pPr>
          </w:p>
        </w:tc>
        <w:tc>
          <w:tcPr>
            <w:tcW w:w="660" w:type="dxa"/>
            <w:vAlign w:val="bottom"/>
            <w:vMerge w:val="continue"/>
          </w:tcPr>
          <w:p>
            <w:pPr>
              <w:spacing w:after="0"/>
              <w:rPr>
                <w:sz w:val="16"/>
                <w:szCs w:val="16"/>
                <w:color w:val="auto"/>
              </w:rPr>
            </w:pPr>
          </w:p>
        </w:tc>
        <w:tc>
          <w:tcPr>
            <w:tcW w:w="9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60" w:type="dxa"/>
            <w:vAlign w:val="bottom"/>
            <w:vMerge w:val="continue"/>
          </w:tcPr>
          <w:p>
            <w:pPr>
              <w:spacing w:after="0"/>
              <w:rPr>
                <w:sz w:val="16"/>
                <w:szCs w:val="16"/>
                <w:color w:val="auto"/>
              </w:rPr>
            </w:pPr>
          </w:p>
        </w:tc>
        <w:tc>
          <w:tcPr>
            <w:tcW w:w="740" w:type="dxa"/>
            <w:vAlign w:val="bottom"/>
          </w:tcPr>
          <w:p>
            <w:pPr>
              <w:spacing w:after="0"/>
              <w:rPr>
                <w:sz w:val="16"/>
                <w:szCs w:val="16"/>
                <w:color w:val="auto"/>
              </w:rPr>
            </w:pP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28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640" w:type="dxa"/>
            <w:vAlign w:val="bottom"/>
            <w:vMerge w:val="continue"/>
          </w:tcPr>
          <w:p>
            <w:pPr>
              <w:spacing w:after="0"/>
              <w:rPr>
                <w:sz w:val="16"/>
                <w:szCs w:val="16"/>
                <w:color w:val="auto"/>
              </w:rPr>
            </w:pPr>
          </w:p>
        </w:tc>
        <w:tc>
          <w:tcPr>
            <w:tcW w:w="380" w:type="dxa"/>
            <w:vAlign w:val="bottom"/>
          </w:tcPr>
          <w:p>
            <w:pPr>
              <w:spacing w:after="0"/>
              <w:rPr>
                <w:sz w:val="16"/>
                <w:szCs w:val="1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-2148205</wp:posOffset>
            </wp:positionV>
            <wp:extent cx="6559550" cy="21374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6559550" cy="2137410"/>
                    </a:xfrm>
                    <a:prstGeom prst="rect">
                      <a:avLst/>
                    </a:prstGeom>
                    <a:noFill/>
                  </pic:spPr>
                </pic:pic>
              </a:graphicData>
            </a:graphic>
          </wp:anchor>
        </w:drawing>
      </w:r>
    </w:p>
    <w:p>
      <w:pPr>
        <w:sectPr>
          <w:pgSz w:w="11900" w:h="16837" w:orient="portrait"/>
          <w:cols w:equalWidth="0" w:num="1">
            <w:col w:w="10280"/>
          </w:cols>
          <w:pgMar w:left="1440" w:top="702" w:right="186" w:bottom="1440" w:gutter="0" w:footer="0" w:header="0"/>
          <w:type w:val="continuous"/>
        </w:sectPr>
      </w:pPr>
    </w:p>
    <w:bookmarkStart w:id="59" w:name="page60"/>
    <w:bookmarkEnd w:id="59"/>
    <w:p>
      <w:pPr>
        <w:ind w:left="8540"/>
        <w:spacing w:after="0"/>
        <w:rPr>
          <w:sz w:val="20"/>
          <w:szCs w:val="20"/>
          <w:color w:val="auto"/>
        </w:rPr>
      </w:pPr>
      <w:r>
        <w:rPr>
          <w:rFonts w:ascii="Arial" w:cs="Arial" w:eastAsia="Arial" w:hAnsi="Arial"/>
          <w:sz w:val="19"/>
          <w:szCs w:val="19"/>
          <w:color w:val="auto"/>
        </w:rPr>
        <w:t>44</w:t>
      </w:r>
    </w:p>
    <w:p>
      <w:pPr>
        <w:sectPr>
          <w:pgSz w:w="11900" w:h="16837" w:orient="portrait"/>
          <w:cols w:equalWidth="0" w:num="1">
            <w:col w:w="10240"/>
          </w:cols>
          <w:pgMar w:left="1440" w:top="702" w:right="226"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8</w:t>
      </w:r>
    </w:p>
    <w:p>
      <w:pPr>
        <w:ind w:left="740"/>
        <w:spacing w:after="0"/>
        <w:rPr>
          <w:sz w:val="20"/>
          <w:szCs w:val="20"/>
          <w:color w:val="auto"/>
        </w:rPr>
      </w:pPr>
      <w:r>
        <w:rPr>
          <w:rFonts w:ascii="Arial" w:cs="Arial" w:eastAsia="Arial" w:hAnsi="Arial"/>
          <w:sz w:val="21"/>
          <w:szCs w:val="21"/>
          <w:b w:val="1"/>
          <w:bCs w:val="1"/>
          <w:color w:val="auto"/>
        </w:rPr>
        <w:t>1</w:t>
      </w:r>
    </w:p>
    <w:p>
      <w:pPr>
        <w:spacing w:after="0" w:line="177"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 xml:space="preserve">9 </w:t>
      </w:r>
      <w:r>
        <w:rPr>
          <w:sz w:val="1"/>
          <w:szCs w:val="1"/>
          <w:color w:val="auto"/>
        </w:rPr>
        <w:drawing>
          <wp:inline distT="0" distB="0" distL="0" distR="0">
            <wp:extent cx="11430" cy="1593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11430" cy="159385"/>
                    </a:xfrm>
                    <a:prstGeom prst="rect">
                      <a:avLst/>
                    </a:prstGeom>
                    <a:noFill/>
                    <a:ln>
                      <a:noFill/>
                    </a:ln>
                  </pic:spPr>
                </pic:pic>
              </a:graphicData>
            </a:graphic>
          </wp:inline>
        </w:drawing>
      </w:r>
      <w:r>
        <w:rPr>
          <w:rFonts w:ascii="Arial" w:cs="Arial" w:eastAsia="Arial" w:hAnsi="Arial"/>
          <w:sz w:val="22"/>
          <w:szCs w:val="22"/>
          <w:b w:val="1"/>
          <w:bCs w:val="1"/>
          <w:color w:val="auto"/>
        </w:rPr>
        <w:t xml:space="preserve"> 2</w:t>
      </w:r>
    </w:p>
    <w:p>
      <w:pPr>
        <w:ind w:left="300"/>
        <w:spacing w:after="0" w:line="186" w:lineRule="auto"/>
        <w:rPr>
          <w:sz w:val="20"/>
          <w:szCs w:val="20"/>
          <w:color w:val="auto"/>
        </w:rPr>
      </w:pPr>
      <w:r>
        <w:rPr>
          <w:rFonts w:ascii="Arial" w:cs="Arial" w:eastAsia="Arial" w:hAnsi="Arial"/>
          <w:sz w:val="21"/>
          <w:szCs w:val="21"/>
          <w:b w:val="1"/>
          <w:bCs w:val="1"/>
          <w:color w:val="auto"/>
        </w:rPr>
        <w:t>1</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0</w:t>
      </w:r>
    </w:p>
    <w:p>
      <w:pPr>
        <w:ind w:left="300"/>
        <w:spacing w:after="0" w:line="188" w:lineRule="auto"/>
        <w:rPr>
          <w:sz w:val="20"/>
          <w:szCs w:val="20"/>
          <w:color w:val="auto"/>
        </w:rPr>
      </w:pPr>
      <w:r>
        <w:rPr>
          <w:rFonts w:ascii="Arial" w:cs="Arial" w:eastAsia="Arial" w:hAnsi="Arial"/>
          <w:sz w:val="22"/>
          <w:szCs w:val="22"/>
          <w:b w:val="1"/>
          <w:bCs w:val="1"/>
          <w:color w:val="auto"/>
        </w:rPr>
        <w:t>1</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1</w:t>
      </w:r>
    </w:p>
    <w:p>
      <w:pPr>
        <w:ind w:left="300"/>
        <w:spacing w:after="0" w:line="188" w:lineRule="auto"/>
        <w:rPr>
          <w:sz w:val="20"/>
          <w:szCs w:val="20"/>
          <w:color w:val="auto"/>
        </w:rPr>
      </w:pPr>
      <w:r>
        <w:rPr>
          <w:rFonts w:ascii="Arial" w:cs="Arial" w:eastAsia="Arial" w:hAnsi="Arial"/>
          <w:sz w:val="22"/>
          <w:szCs w:val="22"/>
          <w:b w:val="1"/>
          <w:bCs w:val="1"/>
          <w:color w:val="auto"/>
        </w:rPr>
        <w:t>1</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2</w:t>
      </w:r>
    </w:p>
    <w:p>
      <w:pPr>
        <w:ind w:left="300"/>
        <w:spacing w:after="0" w:line="188" w:lineRule="auto"/>
        <w:rPr>
          <w:sz w:val="20"/>
          <w:szCs w:val="20"/>
          <w:color w:val="auto"/>
        </w:rPr>
      </w:pPr>
      <w:r>
        <w:rPr>
          <w:rFonts w:ascii="Arial" w:cs="Arial" w:eastAsia="Arial" w:hAnsi="Arial"/>
          <w:sz w:val="22"/>
          <w:szCs w:val="22"/>
          <w:b w:val="1"/>
          <w:bCs w:val="1"/>
          <w:color w:val="auto"/>
        </w:rPr>
        <w:t>1</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3</w:t>
      </w:r>
    </w:p>
    <w:p>
      <w:pPr>
        <w:ind w:left="300"/>
        <w:spacing w:after="0" w:line="188" w:lineRule="auto"/>
        <w:rPr>
          <w:sz w:val="20"/>
          <w:szCs w:val="20"/>
          <w:color w:val="auto"/>
        </w:rPr>
      </w:pPr>
      <w:r>
        <w:rPr>
          <w:rFonts w:ascii="Arial" w:cs="Arial" w:eastAsia="Arial" w:hAnsi="Arial"/>
          <w:sz w:val="22"/>
          <w:szCs w:val="22"/>
          <w:b w:val="1"/>
          <w:bCs w:val="1"/>
          <w:color w:val="auto"/>
        </w:rPr>
        <w:t>1</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4</w:t>
      </w:r>
    </w:p>
    <w:p>
      <w:pPr>
        <w:ind w:left="300"/>
        <w:spacing w:after="0" w:line="188" w:lineRule="auto"/>
        <w:rPr>
          <w:sz w:val="20"/>
          <w:szCs w:val="20"/>
          <w:color w:val="auto"/>
        </w:rPr>
      </w:pPr>
      <w:r>
        <w:rPr>
          <w:rFonts w:ascii="Arial" w:cs="Arial" w:eastAsia="Arial" w:hAnsi="Arial"/>
          <w:sz w:val="22"/>
          <w:szCs w:val="22"/>
          <w:b w:val="1"/>
          <w:bCs w:val="1"/>
          <w:color w:val="auto"/>
        </w:rPr>
        <w:t>1</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5</w:t>
      </w:r>
    </w:p>
    <w:p>
      <w:pPr>
        <w:ind w:left="300"/>
        <w:spacing w:after="0" w:line="188" w:lineRule="auto"/>
        <w:rPr>
          <w:sz w:val="20"/>
          <w:szCs w:val="20"/>
          <w:color w:val="auto"/>
        </w:rPr>
      </w:pPr>
      <w:r>
        <w:rPr>
          <w:rFonts w:ascii="Arial" w:cs="Arial" w:eastAsia="Arial" w:hAnsi="Arial"/>
          <w:sz w:val="22"/>
          <w:szCs w:val="22"/>
          <w:b w:val="1"/>
          <w:bCs w:val="1"/>
          <w:color w:val="auto"/>
        </w:rPr>
        <w:t>1</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6</w:t>
      </w:r>
    </w:p>
    <w:p>
      <w:pPr>
        <w:ind w:left="300"/>
        <w:spacing w:after="0" w:line="188" w:lineRule="auto"/>
        <w:rPr>
          <w:sz w:val="20"/>
          <w:szCs w:val="20"/>
          <w:color w:val="auto"/>
        </w:rPr>
      </w:pPr>
      <w:r>
        <w:rPr>
          <w:rFonts w:ascii="Arial" w:cs="Arial" w:eastAsia="Arial" w:hAnsi="Arial"/>
          <w:sz w:val="22"/>
          <w:szCs w:val="22"/>
          <w:b w:val="1"/>
          <w:bCs w:val="1"/>
          <w:color w:val="auto"/>
        </w:rPr>
        <w:t>1</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7</w:t>
      </w:r>
    </w:p>
    <w:p>
      <w:pPr>
        <w:ind w:left="300"/>
        <w:spacing w:after="0" w:line="188" w:lineRule="auto"/>
        <w:rPr>
          <w:sz w:val="20"/>
          <w:szCs w:val="20"/>
          <w:color w:val="auto"/>
        </w:rPr>
      </w:pPr>
      <w:r>
        <w:rPr>
          <w:rFonts w:ascii="Arial" w:cs="Arial" w:eastAsia="Arial" w:hAnsi="Arial"/>
          <w:sz w:val="22"/>
          <w:szCs w:val="22"/>
          <w:b w:val="1"/>
          <w:bCs w:val="1"/>
          <w:color w:val="auto"/>
        </w:rPr>
        <w:t>1</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8</w:t>
      </w:r>
    </w:p>
    <w:p>
      <w:pPr>
        <w:ind w:left="300"/>
        <w:spacing w:after="0" w:line="188" w:lineRule="auto"/>
        <w:rPr>
          <w:sz w:val="20"/>
          <w:szCs w:val="20"/>
          <w:color w:val="auto"/>
        </w:rPr>
      </w:pPr>
      <w:r>
        <w:rPr>
          <w:rFonts w:ascii="Arial" w:cs="Arial" w:eastAsia="Arial" w:hAnsi="Arial"/>
          <w:sz w:val="22"/>
          <w:szCs w:val="22"/>
          <w:b w:val="1"/>
          <w:bCs w:val="1"/>
          <w:color w:val="auto"/>
        </w:rPr>
        <w:t>1</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9</w:t>
      </w:r>
    </w:p>
    <w:p>
      <w:pPr>
        <w:ind w:left="300"/>
        <w:spacing w:after="0" w:line="188" w:lineRule="auto"/>
        <w:rPr>
          <w:sz w:val="20"/>
          <w:szCs w:val="20"/>
          <w:color w:val="auto"/>
        </w:rPr>
      </w:pPr>
      <w:r>
        <w:rPr>
          <w:rFonts w:ascii="Arial" w:cs="Arial" w:eastAsia="Arial" w:hAnsi="Arial"/>
          <w:sz w:val="22"/>
          <w:szCs w:val="22"/>
          <w:b w:val="1"/>
          <w:bCs w:val="1"/>
          <w:color w:val="auto"/>
        </w:rPr>
        <w:t>2</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0</w:t>
      </w:r>
    </w:p>
    <w:p>
      <w:pPr>
        <w:ind w:left="300"/>
        <w:spacing w:after="0" w:line="188" w:lineRule="auto"/>
        <w:rPr>
          <w:sz w:val="20"/>
          <w:szCs w:val="20"/>
          <w:color w:val="auto"/>
        </w:rPr>
      </w:pPr>
      <w:r>
        <w:rPr>
          <w:rFonts w:ascii="Arial" w:cs="Arial" w:eastAsia="Arial" w:hAnsi="Arial"/>
          <w:sz w:val="22"/>
          <w:szCs w:val="22"/>
          <w:b w:val="1"/>
          <w:bCs w:val="1"/>
          <w:color w:val="auto"/>
        </w:rPr>
        <w:t>2</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1</w:t>
      </w:r>
    </w:p>
    <w:p>
      <w:pPr>
        <w:ind w:left="300"/>
        <w:spacing w:after="0" w:line="188" w:lineRule="auto"/>
        <w:rPr>
          <w:sz w:val="20"/>
          <w:szCs w:val="20"/>
          <w:color w:val="auto"/>
        </w:rPr>
      </w:pPr>
      <w:r>
        <w:rPr>
          <w:rFonts w:ascii="Arial" w:cs="Arial" w:eastAsia="Arial" w:hAnsi="Arial"/>
          <w:sz w:val="22"/>
          <w:szCs w:val="22"/>
          <w:b w:val="1"/>
          <w:bCs w:val="1"/>
          <w:color w:val="auto"/>
        </w:rPr>
        <w:t>2</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2</w:t>
      </w:r>
    </w:p>
    <w:p>
      <w:pPr>
        <w:ind w:left="300"/>
        <w:spacing w:after="0" w:line="188" w:lineRule="auto"/>
        <w:rPr>
          <w:sz w:val="20"/>
          <w:szCs w:val="20"/>
          <w:color w:val="auto"/>
        </w:rPr>
      </w:pPr>
      <w:r>
        <w:rPr>
          <w:rFonts w:ascii="Arial" w:cs="Arial" w:eastAsia="Arial" w:hAnsi="Arial"/>
          <w:sz w:val="22"/>
          <w:szCs w:val="22"/>
          <w:b w:val="1"/>
          <w:bCs w:val="1"/>
          <w:color w:val="auto"/>
        </w:rPr>
        <w:t>2</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3</w:t>
      </w:r>
    </w:p>
    <w:p>
      <w:pPr>
        <w:ind w:left="300"/>
        <w:spacing w:after="0" w:line="188" w:lineRule="auto"/>
        <w:rPr>
          <w:sz w:val="20"/>
          <w:szCs w:val="20"/>
          <w:color w:val="auto"/>
        </w:rPr>
      </w:pPr>
      <w:r>
        <w:rPr>
          <w:rFonts w:ascii="Arial" w:cs="Arial" w:eastAsia="Arial" w:hAnsi="Arial"/>
          <w:sz w:val="22"/>
          <w:szCs w:val="22"/>
          <w:b w:val="1"/>
          <w:bCs w:val="1"/>
          <w:color w:val="auto"/>
        </w:rPr>
        <w:t>2</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4</w:t>
      </w:r>
    </w:p>
    <w:p>
      <w:pPr>
        <w:ind w:left="300"/>
        <w:spacing w:after="0" w:line="188" w:lineRule="auto"/>
        <w:rPr>
          <w:sz w:val="20"/>
          <w:szCs w:val="20"/>
          <w:color w:val="auto"/>
        </w:rPr>
      </w:pPr>
      <w:r>
        <w:rPr>
          <w:rFonts w:ascii="Arial" w:cs="Arial" w:eastAsia="Arial" w:hAnsi="Arial"/>
          <w:sz w:val="22"/>
          <w:szCs w:val="22"/>
          <w:b w:val="1"/>
          <w:bCs w:val="1"/>
          <w:color w:val="auto"/>
        </w:rPr>
        <w:t>2</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5</w:t>
      </w:r>
    </w:p>
    <w:p>
      <w:pPr>
        <w:ind w:left="300"/>
        <w:spacing w:after="0" w:line="188" w:lineRule="auto"/>
        <w:rPr>
          <w:sz w:val="20"/>
          <w:szCs w:val="20"/>
          <w:color w:val="auto"/>
        </w:rPr>
      </w:pPr>
      <w:r>
        <w:rPr>
          <w:rFonts w:ascii="Arial" w:cs="Arial" w:eastAsia="Arial" w:hAnsi="Arial"/>
          <w:sz w:val="22"/>
          <w:szCs w:val="22"/>
          <w:b w:val="1"/>
          <w:bCs w:val="1"/>
          <w:color w:val="auto"/>
        </w:rPr>
        <w:t>2</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6</w:t>
      </w:r>
    </w:p>
    <w:p>
      <w:pPr>
        <w:ind w:left="300"/>
        <w:spacing w:after="0" w:line="188" w:lineRule="auto"/>
        <w:rPr>
          <w:sz w:val="20"/>
          <w:szCs w:val="20"/>
          <w:color w:val="auto"/>
        </w:rPr>
      </w:pPr>
      <w:r>
        <w:rPr>
          <w:rFonts w:ascii="Arial" w:cs="Arial" w:eastAsia="Arial" w:hAnsi="Arial"/>
          <w:sz w:val="22"/>
          <w:szCs w:val="22"/>
          <w:b w:val="1"/>
          <w:bCs w:val="1"/>
          <w:color w:val="auto"/>
        </w:rPr>
        <w:t>2</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7</w:t>
      </w:r>
    </w:p>
    <w:p>
      <w:pPr>
        <w:spacing w:after="0" w:line="4"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 xml:space="preserve">2 </w:t>
      </w:r>
      <w:r>
        <w:rPr>
          <w:sz w:val="1"/>
          <w:szCs w:val="1"/>
          <w:color w:val="auto"/>
        </w:rPr>
        <w:drawing>
          <wp:inline distT="0" distB="0" distL="0" distR="0">
            <wp:extent cx="11430" cy="171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11430" cy="171450"/>
                    </a:xfrm>
                    <a:prstGeom prst="rect">
                      <a:avLst/>
                    </a:prstGeom>
                    <a:noFill/>
                    <a:ln>
                      <a:noFill/>
                    </a:ln>
                  </pic:spPr>
                </pic:pic>
              </a:graphicData>
            </a:graphic>
          </wp:inline>
        </w:drawing>
      </w:r>
      <w:r>
        <w:rPr>
          <w:rFonts w:ascii="Arial" w:cs="Arial" w:eastAsia="Arial" w:hAnsi="Arial"/>
          <w:sz w:val="22"/>
          <w:szCs w:val="22"/>
          <w:b w:val="1"/>
          <w:bCs w:val="1"/>
          <w:color w:val="auto"/>
        </w:rPr>
        <w:t xml:space="preserve"> 2</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309"/>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4</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35</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rPr>
              <w:t>87,</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4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64"/>
        </w:trPr>
        <w:tc>
          <w:tcPr>
            <w:tcW w:w="460" w:type="dxa"/>
            <w:vAlign w:val="bottom"/>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tcPr>
          <w:p>
            <w:pPr>
              <w:jc w:val="right"/>
              <w:ind w:right="150"/>
              <w:spacing w:after="0"/>
              <w:rPr>
                <w:sz w:val="20"/>
                <w:szCs w:val="20"/>
                <w:color w:val="auto"/>
              </w:rPr>
            </w:pPr>
            <w:r>
              <w:rPr>
                <w:rFonts w:ascii="Arial" w:cs="Arial" w:eastAsia="Arial" w:hAnsi="Arial"/>
                <w:sz w:val="22"/>
                <w:szCs w:val="22"/>
                <w:b w:val="1"/>
                <w:bCs w:val="1"/>
                <w:color w:val="auto"/>
              </w:rPr>
              <w:t>1</w:t>
            </w:r>
          </w:p>
        </w:tc>
        <w:tc>
          <w:tcPr>
            <w:tcW w:w="580" w:type="dxa"/>
            <w:vAlign w:val="bottom"/>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4</w:t>
            </w:r>
          </w:p>
        </w:tc>
        <w:tc>
          <w:tcPr>
            <w:tcW w:w="500" w:type="dxa"/>
            <w:vAlign w:val="bottom"/>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309"/>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28</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4</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3</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4</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31</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rPr>
              <w:t>77,</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5"/>
        </w:trPr>
        <w:tc>
          <w:tcPr>
            <w:tcW w:w="4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27</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rPr>
              <w:t>67,</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5"/>
        </w:trPr>
        <w:tc>
          <w:tcPr>
            <w:tcW w:w="4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28</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2</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3</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3</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27</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rPr>
              <w:t>67,</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5"/>
        </w:trPr>
        <w:tc>
          <w:tcPr>
            <w:tcW w:w="4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27</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rPr>
              <w:t>67,</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5"/>
        </w:trPr>
        <w:tc>
          <w:tcPr>
            <w:tcW w:w="4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30</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75</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33</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rPr>
              <w:t>82,</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5"/>
        </w:trPr>
        <w:tc>
          <w:tcPr>
            <w:tcW w:w="4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4</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28</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tcPr>
          <w:p>
            <w:pPr>
              <w:jc w:val="right"/>
              <w:ind w:right="230"/>
              <w:spacing w:after="0"/>
              <w:rPr>
                <w:sz w:val="20"/>
                <w:szCs w:val="20"/>
                <w:color w:val="auto"/>
              </w:rPr>
            </w:pPr>
            <w:r>
              <w:rPr>
                <w:rFonts w:ascii="Arial" w:cs="Arial" w:eastAsia="Arial" w:hAnsi="Arial"/>
                <w:sz w:val="22"/>
                <w:szCs w:val="22"/>
                <w:b w:val="1"/>
                <w:bCs w:val="1"/>
                <w:color w:val="auto"/>
              </w:rPr>
              <w:t>3</w:t>
            </w:r>
          </w:p>
        </w:tc>
        <w:tc>
          <w:tcPr>
            <w:tcW w:w="740" w:type="dxa"/>
            <w:vAlign w:val="bottom"/>
          </w:tcPr>
          <w:p>
            <w:pPr>
              <w:jc w:val="right"/>
              <w:ind w:right="150"/>
              <w:spacing w:after="0"/>
              <w:rPr>
                <w:sz w:val="20"/>
                <w:szCs w:val="20"/>
                <w:color w:val="auto"/>
              </w:rPr>
            </w:pPr>
            <w:r>
              <w:rPr>
                <w:rFonts w:ascii="Arial" w:cs="Arial" w:eastAsia="Arial" w:hAnsi="Arial"/>
                <w:sz w:val="22"/>
                <w:szCs w:val="22"/>
                <w:b w:val="1"/>
                <w:bCs w:val="1"/>
                <w:color w:val="auto"/>
              </w:rPr>
              <w:t>1</w:t>
            </w:r>
          </w:p>
        </w:tc>
        <w:tc>
          <w:tcPr>
            <w:tcW w:w="580" w:type="dxa"/>
            <w:vAlign w:val="bottom"/>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4</w:t>
            </w:r>
          </w:p>
        </w:tc>
        <w:tc>
          <w:tcPr>
            <w:tcW w:w="500" w:type="dxa"/>
            <w:vAlign w:val="bottom"/>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tcPr>
          <w:p>
            <w:pPr>
              <w:jc w:val="right"/>
              <w:ind w:right="110"/>
              <w:spacing w:after="0"/>
              <w:rPr>
                <w:sz w:val="20"/>
                <w:szCs w:val="20"/>
                <w:color w:val="auto"/>
              </w:rPr>
            </w:pPr>
            <w:r>
              <w:rPr>
                <w:rFonts w:ascii="Arial" w:cs="Arial" w:eastAsia="Arial" w:hAnsi="Arial"/>
                <w:sz w:val="22"/>
                <w:szCs w:val="22"/>
                <w:b w:val="1"/>
                <w:bCs w:val="1"/>
                <w:color w:val="auto"/>
              </w:rPr>
              <w:t>4</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36</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-749935</wp:posOffset>
            </wp:positionH>
            <wp:positionV relativeFrom="paragraph">
              <wp:posOffset>-8104505</wp:posOffset>
            </wp:positionV>
            <wp:extent cx="6559550" cy="80924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6559550" cy="8092440"/>
                    </a:xfrm>
                    <a:prstGeom prst="rect">
                      <a:avLst/>
                    </a:prstGeom>
                    <a:noFill/>
                  </pic:spPr>
                </pic:pic>
              </a:graphicData>
            </a:graphic>
          </wp:anchor>
        </w:drawing>
      </w:r>
    </w:p>
    <w:p>
      <w:pPr>
        <w:sectPr>
          <w:pgSz w:w="11900" w:h="16837" w:orient="portrait"/>
          <w:cols w:equalWidth="0" w:num="2">
            <w:col w:w="860" w:space="440"/>
            <w:col w:w="8940"/>
          </w:cols>
          <w:pgMar w:left="1440" w:top="702" w:right="226" w:bottom="1440" w:gutter="0" w:footer="0" w:header="0"/>
          <w:type w:val="continuous"/>
        </w:sectPr>
      </w:pPr>
    </w:p>
    <w:bookmarkStart w:id="60" w:name="page61"/>
    <w:bookmarkEnd w:id="60"/>
    <w:p>
      <w:pPr>
        <w:ind w:left="8540"/>
        <w:spacing w:after="0"/>
        <w:rPr>
          <w:sz w:val="20"/>
          <w:szCs w:val="20"/>
          <w:color w:val="auto"/>
        </w:rPr>
      </w:pPr>
      <w:r>
        <w:rPr>
          <w:rFonts w:ascii="Arial" w:cs="Arial" w:eastAsia="Arial" w:hAnsi="Arial"/>
          <w:sz w:val="19"/>
          <w:szCs w:val="19"/>
          <w:color w:val="auto"/>
        </w:rPr>
        <w:t>45</w:t>
      </w:r>
    </w:p>
    <w:p>
      <w:pPr>
        <w:sectPr>
          <w:pgSz w:w="11900" w:h="16837" w:orient="portrait"/>
          <w:cols w:equalWidth="0" w:num="1">
            <w:col w:w="10240"/>
          </w:cols>
          <w:pgMar w:left="1440" w:top="702" w:right="226"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8</w:t>
      </w:r>
    </w:p>
    <w:p>
      <w:pPr>
        <w:ind w:left="300"/>
        <w:spacing w:after="0" w:line="188" w:lineRule="auto"/>
        <w:rPr>
          <w:sz w:val="20"/>
          <w:szCs w:val="20"/>
          <w:color w:val="auto"/>
        </w:rPr>
      </w:pPr>
      <w:r>
        <w:rPr>
          <w:rFonts w:ascii="Arial" w:cs="Arial" w:eastAsia="Arial" w:hAnsi="Arial"/>
          <w:sz w:val="22"/>
          <w:szCs w:val="22"/>
          <w:b w:val="1"/>
          <w:bCs w:val="1"/>
          <w:color w:val="auto"/>
        </w:rPr>
        <w:t>2</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9</w:t>
      </w:r>
    </w:p>
    <w:p>
      <w:pPr>
        <w:ind w:left="300"/>
        <w:spacing w:after="0" w:line="188" w:lineRule="auto"/>
        <w:rPr>
          <w:sz w:val="20"/>
          <w:szCs w:val="20"/>
          <w:color w:val="auto"/>
        </w:rPr>
      </w:pPr>
      <w:r>
        <w:rPr>
          <w:rFonts w:ascii="Arial" w:cs="Arial" w:eastAsia="Arial" w:hAnsi="Arial"/>
          <w:sz w:val="22"/>
          <w:szCs w:val="22"/>
          <w:b w:val="1"/>
          <w:bCs w:val="1"/>
          <w:color w:val="auto"/>
        </w:rPr>
        <w:t>3</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0</w:t>
      </w:r>
    </w:p>
    <w:p>
      <w:pPr>
        <w:ind w:left="300"/>
        <w:spacing w:after="0" w:line="188" w:lineRule="auto"/>
        <w:rPr>
          <w:sz w:val="20"/>
          <w:szCs w:val="20"/>
          <w:color w:val="auto"/>
        </w:rPr>
      </w:pPr>
      <w:r>
        <w:rPr>
          <w:rFonts w:ascii="Arial" w:cs="Arial" w:eastAsia="Arial" w:hAnsi="Arial"/>
          <w:sz w:val="22"/>
          <w:szCs w:val="22"/>
          <w:b w:val="1"/>
          <w:bCs w:val="1"/>
          <w:color w:val="auto"/>
        </w:rPr>
        <w:t>3</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1</w:t>
      </w:r>
    </w:p>
    <w:p>
      <w:pPr>
        <w:ind w:left="300"/>
        <w:spacing w:after="0" w:line="188" w:lineRule="auto"/>
        <w:rPr>
          <w:sz w:val="20"/>
          <w:szCs w:val="20"/>
          <w:color w:val="auto"/>
        </w:rPr>
      </w:pPr>
      <w:r>
        <w:rPr>
          <w:rFonts w:ascii="Arial" w:cs="Arial" w:eastAsia="Arial" w:hAnsi="Arial"/>
          <w:sz w:val="22"/>
          <w:szCs w:val="22"/>
          <w:b w:val="1"/>
          <w:bCs w:val="1"/>
          <w:color w:val="auto"/>
        </w:rPr>
        <w:t>3</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2</w:t>
      </w:r>
    </w:p>
    <w:p>
      <w:pPr>
        <w:ind w:left="300"/>
        <w:spacing w:after="0" w:line="188" w:lineRule="auto"/>
        <w:rPr>
          <w:sz w:val="20"/>
          <w:szCs w:val="20"/>
          <w:color w:val="auto"/>
        </w:rPr>
      </w:pPr>
      <w:r>
        <w:rPr>
          <w:rFonts w:ascii="Arial" w:cs="Arial" w:eastAsia="Arial" w:hAnsi="Arial"/>
          <w:sz w:val="22"/>
          <w:szCs w:val="22"/>
          <w:b w:val="1"/>
          <w:bCs w:val="1"/>
          <w:color w:val="auto"/>
        </w:rPr>
        <w:t>3</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3</w:t>
      </w:r>
    </w:p>
    <w:p>
      <w:pPr>
        <w:ind w:left="300"/>
        <w:spacing w:after="0" w:line="188" w:lineRule="auto"/>
        <w:rPr>
          <w:sz w:val="20"/>
          <w:szCs w:val="20"/>
          <w:color w:val="auto"/>
        </w:rPr>
      </w:pPr>
      <w:r>
        <w:rPr>
          <w:rFonts w:ascii="Arial" w:cs="Arial" w:eastAsia="Arial" w:hAnsi="Arial"/>
          <w:sz w:val="22"/>
          <w:szCs w:val="22"/>
          <w:b w:val="1"/>
          <w:bCs w:val="1"/>
          <w:color w:val="auto"/>
        </w:rPr>
        <w:t>3</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4</w:t>
      </w:r>
    </w:p>
    <w:p>
      <w:pPr>
        <w:ind w:left="300"/>
        <w:spacing w:after="0" w:line="188" w:lineRule="auto"/>
        <w:rPr>
          <w:sz w:val="20"/>
          <w:szCs w:val="20"/>
          <w:color w:val="auto"/>
        </w:rPr>
      </w:pPr>
      <w:r>
        <w:rPr>
          <w:rFonts w:ascii="Arial" w:cs="Arial" w:eastAsia="Arial" w:hAnsi="Arial"/>
          <w:sz w:val="22"/>
          <w:szCs w:val="22"/>
          <w:b w:val="1"/>
          <w:bCs w:val="1"/>
          <w:color w:val="auto"/>
        </w:rPr>
        <w:t>3</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5</w:t>
      </w:r>
    </w:p>
    <w:p>
      <w:pPr>
        <w:ind w:left="300"/>
        <w:spacing w:after="0" w:line="188" w:lineRule="auto"/>
        <w:rPr>
          <w:sz w:val="20"/>
          <w:szCs w:val="20"/>
          <w:color w:val="auto"/>
        </w:rPr>
      </w:pPr>
      <w:r>
        <w:rPr>
          <w:rFonts w:ascii="Arial" w:cs="Arial" w:eastAsia="Arial" w:hAnsi="Arial"/>
          <w:sz w:val="22"/>
          <w:szCs w:val="22"/>
          <w:b w:val="1"/>
          <w:bCs w:val="1"/>
          <w:color w:val="auto"/>
        </w:rPr>
        <w:t>3</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6</w:t>
      </w:r>
    </w:p>
    <w:p>
      <w:pPr>
        <w:ind w:left="300"/>
        <w:spacing w:after="0" w:line="188" w:lineRule="auto"/>
        <w:rPr>
          <w:sz w:val="20"/>
          <w:szCs w:val="20"/>
          <w:color w:val="auto"/>
        </w:rPr>
      </w:pPr>
      <w:r>
        <w:rPr>
          <w:rFonts w:ascii="Arial" w:cs="Arial" w:eastAsia="Arial" w:hAnsi="Arial"/>
          <w:sz w:val="22"/>
          <w:szCs w:val="22"/>
          <w:b w:val="1"/>
          <w:bCs w:val="1"/>
          <w:color w:val="auto"/>
        </w:rPr>
        <w:t>3</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7</w:t>
      </w:r>
    </w:p>
    <w:p>
      <w:pPr>
        <w:ind w:left="300"/>
        <w:spacing w:after="0" w:line="188" w:lineRule="auto"/>
        <w:rPr>
          <w:sz w:val="20"/>
          <w:szCs w:val="20"/>
          <w:color w:val="auto"/>
        </w:rPr>
      </w:pPr>
      <w:r>
        <w:rPr>
          <w:rFonts w:ascii="Arial" w:cs="Arial" w:eastAsia="Arial" w:hAnsi="Arial"/>
          <w:sz w:val="22"/>
          <w:szCs w:val="22"/>
          <w:b w:val="1"/>
          <w:bCs w:val="1"/>
          <w:color w:val="auto"/>
        </w:rPr>
        <w:t>3</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8</w:t>
      </w:r>
    </w:p>
    <w:p>
      <w:pPr>
        <w:ind w:left="300"/>
        <w:spacing w:after="0" w:line="188" w:lineRule="auto"/>
        <w:rPr>
          <w:sz w:val="20"/>
          <w:szCs w:val="20"/>
          <w:color w:val="auto"/>
        </w:rPr>
      </w:pPr>
      <w:r>
        <w:rPr>
          <w:rFonts w:ascii="Arial" w:cs="Arial" w:eastAsia="Arial" w:hAnsi="Arial"/>
          <w:sz w:val="22"/>
          <w:szCs w:val="22"/>
          <w:b w:val="1"/>
          <w:bCs w:val="1"/>
          <w:color w:val="auto"/>
        </w:rPr>
        <w:t>3</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9</w:t>
      </w:r>
    </w:p>
    <w:p>
      <w:pPr>
        <w:ind w:left="300"/>
        <w:spacing w:after="0" w:line="188" w:lineRule="auto"/>
        <w:rPr>
          <w:sz w:val="20"/>
          <w:szCs w:val="20"/>
          <w:color w:val="auto"/>
        </w:rPr>
      </w:pPr>
      <w:r>
        <w:rPr>
          <w:rFonts w:ascii="Arial" w:cs="Arial" w:eastAsia="Arial" w:hAnsi="Arial"/>
          <w:sz w:val="22"/>
          <w:szCs w:val="22"/>
          <w:b w:val="1"/>
          <w:bCs w:val="1"/>
          <w:color w:val="auto"/>
        </w:rPr>
        <w:t>4</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0</w:t>
      </w:r>
    </w:p>
    <w:p>
      <w:pPr>
        <w:ind w:left="300"/>
        <w:spacing w:after="0" w:line="188" w:lineRule="auto"/>
        <w:rPr>
          <w:sz w:val="20"/>
          <w:szCs w:val="20"/>
          <w:color w:val="auto"/>
        </w:rPr>
      </w:pPr>
      <w:r>
        <w:rPr>
          <w:rFonts w:ascii="Arial" w:cs="Arial" w:eastAsia="Arial" w:hAnsi="Arial"/>
          <w:sz w:val="22"/>
          <w:szCs w:val="22"/>
          <w:b w:val="1"/>
          <w:bCs w:val="1"/>
          <w:color w:val="auto"/>
        </w:rPr>
        <w:t>4</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1</w:t>
      </w:r>
    </w:p>
    <w:p>
      <w:pPr>
        <w:ind w:left="300"/>
        <w:spacing w:after="0" w:line="188" w:lineRule="auto"/>
        <w:rPr>
          <w:sz w:val="20"/>
          <w:szCs w:val="20"/>
          <w:color w:val="auto"/>
        </w:rPr>
      </w:pPr>
      <w:r>
        <w:rPr>
          <w:rFonts w:ascii="Arial" w:cs="Arial" w:eastAsia="Arial" w:hAnsi="Arial"/>
          <w:sz w:val="22"/>
          <w:szCs w:val="22"/>
          <w:b w:val="1"/>
          <w:bCs w:val="1"/>
          <w:color w:val="auto"/>
        </w:rPr>
        <w:t>4</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2</w:t>
      </w:r>
    </w:p>
    <w:p>
      <w:pPr>
        <w:ind w:left="300"/>
        <w:spacing w:after="0" w:line="188" w:lineRule="auto"/>
        <w:rPr>
          <w:sz w:val="20"/>
          <w:szCs w:val="20"/>
          <w:color w:val="auto"/>
        </w:rPr>
      </w:pPr>
      <w:r>
        <w:rPr>
          <w:rFonts w:ascii="Arial" w:cs="Arial" w:eastAsia="Arial" w:hAnsi="Arial"/>
          <w:sz w:val="22"/>
          <w:szCs w:val="22"/>
          <w:b w:val="1"/>
          <w:bCs w:val="1"/>
          <w:color w:val="auto"/>
        </w:rPr>
        <w:t>4</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3</w:t>
      </w:r>
    </w:p>
    <w:p>
      <w:pPr>
        <w:ind w:left="300"/>
        <w:spacing w:after="0" w:line="188" w:lineRule="auto"/>
        <w:rPr>
          <w:sz w:val="20"/>
          <w:szCs w:val="20"/>
          <w:color w:val="auto"/>
        </w:rPr>
      </w:pPr>
      <w:r>
        <w:rPr>
          <w:rFonts w:ascii="Arial" w:cs="Arial" w:eastAsia="Arial" w:hAnsi="Arial"/>
          <w:sz w:val="22"/>
          <w:szCs w:val="22"/>
          <w:b w:val="1"/>
          <w:bCs w:val="1"/>
          <w:color w:val="auto"/>
        </w:rPr>
        <w:t>4</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4</w:t>
      </w:r>
    </w:p>
    <w:p>
      <w:pPr>
        <w:ind w:left="300"/>
        <w:spacing w:after="0" w:line="188" w:lineRule="auto"/>
        <w:rPr>
          <w:sz w:val="20"/>
          <w:szCs w:val="20"/>
          <w:color w:val="auto"/>
        </w:rPr>
      </w:pPr>
      <w:r>
        <w:rPr>
          <w:rFonts w:ascii="Arial" w:cs="Arial" w:eastAsia="Arial" w:hAnsi="Arial"/>
          <w:sz w:val="22"/>
          <w:szCs w:val="22"/>
          <w:b w:val="1"/>
          <w:bCs w:val="1"/>
          <w:color w:val="auto"/>
        </w:rPr>
        <w:t>4</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5</w:t>
      </w:r>
    </w:p>
    <w:p>
      <w:pPr>
        <w:ind w:left="300"/>
        <w:spacing w:after="0" w:line="188" w:lineRule="auto"/>
        <w:rPr>
          <w:sz w:val="20"/>
          <w:szCs w:val="20"/>
          <w:color w:val="auto"/>
        </w:rPr>
      </w:pPr>
      <w:r>
        <w:rPr>
          <w:rFonts w:ascii="Arial" w:cs="Arial" w:eastAsia="Arial" w:hAnsi="Arial"/>
          <w:sz w:val="22"/>
          <w:szCs w:val="22"/>
          <w:b w:val="1"/>
          <w:bCs w:val="1"/>
          <w:color w:val="auto"/>
        </w:rPr>
        <w:t>4</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6</w:t>
      </w:r>
    </w:p>
    <w:p>
      <w:pPr>
        <w:ind w:left="300"/>
        <w:spacing w:after="0" w:line="188" w:lineRule="auto"/>
        <w:rPr>
          <w:sz w:val="20"/>
          <w:szCs w:val="20"/>
          <w:color w:val="auto"/>
        </w:rPr>
      </w:pPr>
      <w:r>
        <w:rPr>
          <w:rFonts w:ascii="Arial" w:cs="Arial" w:eastAsia="Arial" w:hAnsi="Arial"/>
          <w:sz w:val="22"/>
          <w:szCs w:val="22"/>
          <w:b w:val="1"/>
          <w:bCs w:val="1"/>
          <w:color w:val="auto"/>
        </w:rPr>
        <w:t>4</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7</w:t>
      </w:r>
    </w:p>
    <w:p>
      <w:pPr>
        <w:spacing w:after="0" w:line="4"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 xml:space="preserve">4 </w:t>
      </w:r>
      <w:r>
        <w:rPr>
          <w:sz w:val="1"/>
          <w:szCs w:val="1"/>
          <w:color w:val="auto"/>
        </w:rPr>
        <w:drawing>
          <wp:inline distT="0" distB="0" distL="0" distR="0">
            <wp:extent cx="11430" cy="171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11430" cy="171450"/>
                    </a:xfrm>
                    <a:prstGeom prst="rect">
                      <a:avLst/>
                    </a:prstGeom>
                    <a:noFill/>
                    <a:ln>
                      <a:noFill/>
                    </a:ln>
                  </pic:spPr>
                </pic:pic>
              </a:graphicData>
            </a:graphic>
          </wp:inline>
        </w:drawing>
      </w:r>
      <w:r>
        <w:rPr>
          <w:rFonts w:ascii="Arial" w:cs="Arial" w:eastAsia="Arial" w:hAnsi="Arial"/>
          <w:sz w:val="22"/>
          <w:szCs w:val="22"/>
          <w:b w:val="1"/>
          <w:bCs w:val="1"/>
          <w:color w:val="auto"/>
        </w:rPr>
        <w:t xml:space="preserve"> 2</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309"/>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4</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36</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4</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28</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2</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31</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rPr>
              <w:t>77,</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5"/>
        </w:trPr>
        <w:tc>
          <w:tcPr>
            <w:tcW w:w="4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4</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2</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2</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27</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rPr>
              <w:t>67,</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5"/>
        </w:trPr>
        <w:tc>
          <w:tcPr>
            <w:tcW w:w="4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3</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27</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rPr>
              <w:t>67,</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5"/>
        </w:trPr>
        <w:tc>
          <w:tcPr>
            <w:tcW w:w="4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4</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3</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26</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65</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2</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27</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rPr>
              <w:t>67,</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5"/>
        </w:trPr>
        <w:tc>
          <w:tcPr>
            <w:tcW w:w="4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3</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4</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34</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85</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4</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3</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2</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29</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rPr>
              <w:t>72,</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5"/>
        </w:trPr>
        <w:tc>
          <w:tcPr>
            <w:tcW w:w="4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3</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tcPr>
          <w:p>
            <w:pPr>
              <w:jc w:val="right"/>
              <w:ind w:right="230"/>
              <w:spacing w:after="0"/>
              <w:rPr>
                <w:sz w:val="20"/>
                <w:szCs w:val="20"/>
                <w:color w:val="auto"/>
              </w:rPr>
            </w:pPr>
            <w:r>
              <w:rPr>
                <w:rFonts w:ascii="Arial" w:cs="Arial" w:eastAsia="Arial" w:hAnsi="Arial"/>
                <w:sz w:val="22"/>
                <w:szCs w:val="22"/>
                <w:b w:val="1"/>
                <w:bCs w:val="1"/>
                <w:color w:val="auto"/>
                <w:w w:val="81"/>
              </w:rPr>
              <w:t>3</w:t>
            </w:r>
          </w:p>
        </w:tc>
        <w:tc>
          <w:tcPr>
            <w:tcW w:w="780" w:type="dxa"/>
            <w:vAlign w:val="bottom"/>
          </w:tcPr>
          <w:p>
            <w:pPr>
              <w:jc w:val="right"/>
              <w:ind w:right="230"/>
              <w:spacing w:after="0"/>
              <w:rPr>
                <w:sz w:val="20"/>
                <w:szCs w:val="20"/>
                <w:color w:val="auto"/>
              </w:rPr>
            </w:pPr>
            <w:r>
              <w:rPr>
                <w:rFonts w:ascii="Arial" w:cs="Arial" w:eastAsia="Arial" w:hAnsi="Arial"/>
                <w:sz w:val="22"/>
                <w:szCs w:val="22"/>
                <w:b w:val="1"/>
                <w:bCs w:val="1"/>
                <w:color w:val="auto"/>
              </w:rPr>
              <w:t>5</w:t>
            </w:r>
          </w:p>
        </w:tc>
        <w:tc>
          <w:tcPr>
            <w:tcW w:w="740" w:type="dxa"/>
            <w:vAlign w:val="bottom"/>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2</w:t>
            </w:r>
          </w:p>
        </w:tc>
        <w:tc>
          <w:tcPr>
            <w:tcW w:w="500" w:type="dxa"/>
            <w:vAlign w:val="bottom"/>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28</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-749935</wp:posOffset>
            </wp:positionH>
            <wp:positionV relativeFrom="paragraph">
              <wp:posOffset>-8104505</wp:posOffset>
            </wp:positionV>
            <wp:extent cx="6559550" cy="80924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6559550" cy="8092440"/>
                    </a:xfrm>
                    <a:prstGeom prst="rect">
                      <a:avLst/>
                    </a:prstGeom>
                    <a:noFill/>
                  </pic:spPr>
                </pic:pic>
              </a:graphicData>
            </a:graphic>
          </wp:anchor>
        </w:drawing>
      </w:r>
    </w:p>
    <w:p>
      <w:pPr>
        <w:sectPr>
          <w:pgSz w:w="11900" w:h="16837" w:orient="portrait"/>
          <w:cols w:equalWidth="0" w:num="2">
            <w:col w:w="860" w:space="440"/>
            <w:col w:w="8940"/>
          </w:cols>
          <w:pgMar w:left="1440" w:top="702" w:right="226" w:bottom="1440" w:gutter="0" w:footer="0" w:header="0"/>
          <w:type w:val="continuous"/>
        </w:sectPr>
      </w:pPr>
    </w:p>
    <w:bookmarkStart w:id="61" w:name="page62"/>
    <w:bookmarkEnd w:id="61"/>
    <w:p>
      <w:pPr>
        <w:ind w:left="8540"/>
        <w:spacing w:after="0"/>
        <w:rPr>
          <w:sz w:val="20"/>
          <w:szCs w:val="20"/>
          <w:color w:val="auto"/>
        </w:rPr>
      </w:pPr>
      <w:r>
        <w:rPr>
          <w:rFonts w:ascii="Arial" w:cs="Arial" w:eastAsia="Arial" w:hAnsi="Arial"/>
          <w:sz w:val="19"/>
          <w:szCs w:val="19"/>
          <w:color w:val="auto"/>
        </w:rPr>
        <w:t>46</w:t>
      </w:r>
    </w:p>
    <w:p>
      <w:pPr>
        <w:sectPr>
          <w:pgSz w:w="11900" w:h="16837" w:orient="portrait"/>
          <w:cols w:equalWidth="0" w:num="1">
            <w:col w:w="10240"/>
          </w:cols>
          <w:pgMar w:left="1440" w:top="702" w:right="226"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8</w:t>
      </w:r>
    </w:p>
    <w:p>
      <w:pPr>
        <w:ind w:left="300"/>
        <w:spacing w:after="0" w:line="188" w:lineRule="auto"/>
        <w:rPr>
          <w:sz w:val="20"/>
          <w:szCs w:val="20"/>
          <w:color w:val="auto"/>
        </w:rPr>
      </w:pPr>
      <w:r>
        <w:rPr>
          <w:rFonts w:ascii="Arial" w:cs="Arial" w:eastAsia="Arial" w:hAnsi="Arial"/>
          <w:sz w:val="22"/>
          <w:szCs w:val="22"/>
          <w:b w:val="1"/>
          <w:bCs w:val="1"/>
          <w:color w:val="auto"/>
        </w:rPr>
        <w:t>4</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9</w:t>
      </w:r>
    </w:p>
    <w:p>
      <w:pPr>
        <w:ind w:left="300"/>
        <w:spacing w:after="0" w:line="188" w:lineRule="auto"/>
        <w:rPr>
          <w:sz w:val="20"/>
          <w:szCs w:val="20"/>
          <w:color w:val="auto"/>
        </w:rPr>
      </w:pPr>
      <w:r>
        <w:rPr>
          <w:rFonts w:ascii="Arial" w:cs="Arial" w:eastAsia="Arial" w:hAnsi="Arial"/>
          <w:sz w:val="22"/>
          <w:szCs w:val="22"/>
          <w:b w:val="1"/>
          <w:bCs w:val="1"/>
          <w:color w:val="auto"/>
        </w:rPr>
        <w:t>5</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0</w:t>
      </w:r>
    </w:p>
    <w:p>
      <w:pPr>
        <w:ind w:left="300"/>
        <w:spacing w:after="0" w:line="188" w:lineRule="auto"/>
        <w:rPr>
          <w:sz w:val="20"/>
          <w:szCs w:val="20"/>
          <w:color w:val="auto"/>
        </w:rPr>
      </w:pPr>
      <w:r>
        <w:rPr>
          <w:rFonts w:ascii="Arial" w:cs="Arial" w:eastAsia="Arial" w:hAnsi="Arial"/>
          <w:sz w:val="22"/>
          <w:szCs w:val="22"/>
          <w:b w:val="1"/>
          <w:bCs w:val="1"/>
          <w:color w:val="auto"/>
        </w:rPr>
        <w:t>5</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1</w:t>
      </w:r>
    </w:p>
    <w:p>
      <w:pPr>
        <w:ind w:left="300"/>
        <w:spacing w:after="0" w:line="188" w:lineRule="auto"/>
        <w:rPr>
          <w:sz w:val="20"/>
          <w:szCs w:val="20"/>
          <w:color w:val="auto"/>
        </w:rPr>
      </w:pPr>
      <w:r>
        <w:rPr>
          <w:rFonts w:ascii="Arial" w:cs="Arial" w:eastAsia="Arial" w:hAnsi="Arial"/>
          <w:sz w:val="22"/>
          <w:szCs w:val="22"/>
          <w:b w:val="1"/>
          <w:bCs w:val="1"/>
          <w:color w:val="auto"/>
        </w:rPr>
        <w:t>5</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2</w:t>
      </w:r>
    </w:p>
    <w:p>
      <w:pPr>
        <w:ind w:left="300"/>
        <w:spacing w:after="0" w:line="188" w:lineRule="auto"/>
        <w:rPr>
          <w:sz w:val="20"/>
          <w:szCs w:val="20"/>
          <w:color w:val="auto"/>
        </w:rPr>
      </w:pPr>
      <w:r>
        <w:rPr>
          <w:rFonts w:ascii="Arial" w:cs="Arial" w:eastAsia="Arial" w:hAnsi="Arial"/>
          <w:sz w:val="22"/>
          <w:szCs w:val="22"/>
          <w:b w:val="1"/>
          <w:bCs w:val="1"/>
          <w:color w:val="auto"/>
        </w:rPr>
        <w:t>5</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3</w:t>
      </w:r>
    </w:p>
    <w:p>
      <w:pPr>
        <w:ind w:left="300"/>
        <w:spacing w:after="0" w:line="188" w:lineRule="auto"/>
        <w:rPr>
          <w:sz w:val="20"/>
          <w:szCs w:val="20"/>
          <w:color w:val="auto"/>
        </w:rPr>
      </w:pPr>
      <w:r>
        <w:rPr>
          <w:rFonts w:ascii="Arial" w:cs="Arial" w:eastAsia="Arial" w:hAnsi="Arial"/>
          <w:sz w:val="22"/>
          <w:szCs w:val="22"/>
          <w:b w:val="1"/>
          <w:bCs w:val="1"/>
          <w:color w:val="auto"/>
        </w:rPr>
        <w:t>5</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4</w:t>
      </w:r>
    </w:p>
    <w:p>
      <w:pPr>
        <w:ind w:left="300"/>
        <w:spacing w:after="0" w:line="188" w:lineRule="auto"/>
        <w:rPr>
          <w:sz w:val="20"/>
          <w:szCs w:val="20"/>
          <w:color w:val="auto"/>
        </w:rPr>
      </w:pPr>
      <w:r>
        <w:rPr>
          <w:rFonts w:ascii="Arial" w:cs="Arial" w:eastAsia="Arial" w:hAnsi="Arial"/>
          <w:sz w:val="22"/>
          <w:szCs w:val="22"/>
          <w:b w:val="1"/>
          <w:bCs w:val="1"/>
          <w:color w:val="auto"/>
        </w:rPr>
        <w:t>5</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5</w:t>
      </w:r>
    </w:p>
    <w:p>
      <w:pPr>
        <w:ind w:left="300"/>
        <w:spacing w:after="0" w:line="188" w:lineRule="auto"/>
        <w:rPr>
          <w:sz w:val="20"/>
          <w:szCs w:val="20"/>
          <w:color w:val="auto"/>
        </w:rPr>
      </w:pPr>
      <w:r>
        <w:rPr>
          <w:rFonts w:ascii="Arial" w:cs="Arial" w:eastAsia="Arial" w:hAnsi="Arial"/>
          <w:sz w:val="22"/>
          <w:szCs w:val="22"/>
          <w:b w:val="1"/>
          <w:bCs w:val="1"/>
          <w:color w:val="auto"/>
        </w:rPr>
        <w:t>5</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6</w:t>
      </w:r>
    </w:p>
    <w:p>
      <w:pPr>
        <w:ind w:left="300"/>
        <w:spacing w:after="0" w:line="188" w:lineRule="auto"/>
        <w:rPr>
          <w:sz w:val="20"/>
          <w:szCs w:val="20"/>
          <w:color w:val="auto"/>
        </w:rPr>
      </w:pPr>
      <w:r>
        <w:rPr>
          <w:rFonts w:ascii="Arial" w:cs="Arial" w:eastAsia="Arial" w:hAnsi="Arial"/>
          <w:sz w:val="22"/>
          <w:szCs w:val="22"/>
          <w:b w:val="1"/>
          <w:bCs w:val="1"/>
          <w:color w:val="auto"/>
        </w:rPr>
        <w:t>5</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7</w:t>
      </w:r>
    </w:p>
    <w:p>
      <w:pPr>
        <w:ind w:left="300"/>
        <w:spacing w:after="0" w:line="188" w:lineRule="auto"/>
        <w:rPr>
          <w:sz w:val="20"/>
          <w:szCs w:val="20"/>
          <w:color w:val="auto"/>
        </w:rPr>
      </w:pPr>
      <w:r>
        <w:rPr>
          <w:rFonts w:ascii="Arial" w:cs="Arial" w:eastAsia="Arial" w:hAnsi="Arial"/>
          <w:sz w:val="22"/>
          <w:szCs w:val="22"/>
          <w:b w:val="1"/>
          <w:bCs w:val="1"/>
          <w:color w:val="auto"/>
        </w:rPr>
        <w:t>5</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8</w:t>
      </w:r>
    </w:p>
    <w:p>
      <w:pPr>
        <w:ind w:left="300"/>
        <w:spacing w:after="0" w:line="188" w:lineRule="auto"/>
        <w:rPr>
          <w:sz w:val="20"/>
          <w:szCs w:val="20"/>
          <w:color w:val="auto"/>
        </w:rPr>
      </w:pPr>
      <w:r>
        <w:rPr>
          <w:rFonts w:ascii="Arial" w:cs="Arial" w:eastAsia="Arial" w:hAnsi="Arial"/>
          <w:sz w:val="22"/>
          <w:szCs w:val="22"/>
          <w:b w:val="1"/>
          <w:bCs w:val="1"/>
          <w:color w:val="auto"/>
        </w:rPr>
        <w:t>5</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9</w:t>
      </w:r>
    </w:p>
    <w:p>
      <w:pPr>
        <w:ind w:left="300"/>
        <w:spacing w:after="0" w:line="188" w:lineRule="auto"/>
        <w:rPr>
          <w:sz w:val="20"/>
          <w:szCs w:val="20"/>
          <w:color w:val="auto"/>
        </w:rPr>
      </w:pPr>
      <w:r>
        <w:rPr>
          <w:rFonts w:ascii="Arial" w:cs="Arial" w:eastAsia="Arial" w:hAnsi="Arial"/>
          <w:sz w:val="22"/>
          <w:szCs w:val="22"/>
          <w:b w:val="1"/>
          <w:bCs w:val="1"/>
          <w:color w:val="auto"/>
        </w:rPr>
        <w:t>6</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0</w:t>
      </w:r>
    </w:p>
    <w:p>
      <w:pPr>
        <w:ind w:left="300"/>
        <w:spacing w:after="0" w:line="188" w:lineRule="auto"/>
        <w:rPr>
          <w:sz w:val="20"/>
          <w:szCs w:val="20"/>
          <w:color w:val="auto"/>
        </w:rPr>
      </w:pPr>
      <w:r>
        <w:rPr>
          <w:rFonts w:ascii="Arial" w:cs="Arial" w:eastAsia="Arial" w:hAnsi="Arial"/>
          <w:sz w:val="22"/>
          <w:szCs w:val="22"/>
          <w:b w:val="1"/>
          <w:bCs w:val="1"/>
          <w:color w:val="auto"/>
        </w:rPr>
        <w:t>6</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1</w:t>
      </w:r>
    </w:p>
    <w:p>
      <w:pPr>
        <w:ind w:left="300"/>
        <w:spacing w:after="0" w:line="188" w:lineRule="auto"/>
        <w:rPr>
          <w:sz w:val="20"/>
          <w:szCs w:val="20"/>
          <w:color w:val="auto"/>
        </w:rPr>
      </w:pPr>
      <w:r>
        <w:rPr>
          <w:rFonts w:ascii="Arial" w:cs="Arial" w:eastAsia="Arial" w:hAnsi="Arial"/>
          <w:sz w:val="22"/>
          <w:szCs w:val="22"/>
          <w:b w:val="1"/>
          <w:bCs w:val="1"/>
          <w:color w:val="auto"/>
        </w:rPr>
        <w:t>6</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2</w:t>
      </w:r>
    </w:p>
    <w:p>
      <w:pPr>
        <w:ind w:left="300"/>
        <w:spacing w:after="0" w:line="188" w:lineRule="auto"/>
        <w:rPr>
          <w:sz w:val="20"/>
          <w:szCs w:val="20"/>
          <w:color w:val="auto"/>
        </w:rPr>
      </w:pPr>
      <w:r>
        <w:rPr>
          <w:rFonts w:ascii="Arial" w:cs="Arial" w:eastAsia="Arial" w:hAnsi="Arial"/>
          <w:sz w:val="22"/>
          <w:szCs w:val="22"/>
          <w:b w:val="1"/>
          <w:bCs w:val="1"/>
          <w:color w:val="auto"/>
        </w:rPr>
        <w:t>6</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3</w:t>
      </w:r>
    </w:p>
    <w:p>
      <w:pPr>
        <w:ind w:left="300"/>
        <w:spacing w:after="0" w:line="188" w:lineRule="auto"/>
        <w:rPr>
          <w:sz w:val="20"/>
          <w:szCs w:val="20"/>
          <w:color w:val="auto"/>
        </w:rPr>
      </w:pPr>
      <w:r>
        <w:rPr>
          <w:rFonts w:ascii="Arial" w:cs="Arial" w:eastAsia="Arial" w:hAnsi="Arial"/>
          <w:sz w:val="22"/>
          <w:szCs w:val="22"/>
          <w:b w:val="1"/>
          <w:bCs w:val="1"/>
          <w:color w:val="auto"/>
        </w:rPr>
        <w:t>6</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4</w:t>
      </w:r>
    </w:p>
    <w:p>
      <w:pPr>
        <w:ind w:left="300"/>
        <w:spacing w:after="0" w:line="188" w:lineRule="auto"/>
        <w:rPr>
          <w:sz w:val="20"/>
          <w:szCs w:val="20"/>
          <w:color w:val="auto"/>
        </w:rPr>
      </w:pPr>
      <w:r>
        <w:rPr>
          <w:rFonts w:ascii="Arial" w:cs="Arial" w:eastAsia="Arial" w:hAnsi="Arial"/>
          <w:sz w:val="22"/>
          <w:szCs w:val="22"/>
          <w:b w:val="1"/>
          <w:bCs w:val="1"/>
          <w:color w:val="auto"/>
        </w:rPr>
        <w:t>6</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5</w:t>
      </w:r>
    </w:p>
    <w:p>
      <w:pPr>
        <w:ind w:left="300"/>
        <w:spacing w:after="0" w:line="188" w:lineRule="auto"/>
        <w:rPr>
          <w:sz w:val="20"/>
          <w:szCs w:val="20"/>
          <w:color w:val="auto"/>
        </w:rPr>
      </w:pPr>
      <w:r>
        <w:rPr>
          <w:rFonts w:ascii="Arial" w:cs="Arial" w:eastAsia="Arial" w:hAnsi="Arial"/>
          <w:sz w:val="22"/>
          <w:szCs w:val="22"/>
          <w:b w:val="1"/>
          <w:bCs w:val="1"/>
          <w:color w:val="auto"/>
        </w:rPr>
        <w:t>6</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6</w:t>
      </w:r>
    </w:p>
    <w:p>
      <w:pPr>
        <w:ind w:left="300"/>
        <w:spacing w:after="0" w:line="188" w:lineRule="auto"/>
        <w:rPr>
          <w:sz w:val="20"/>
          <w:szCs w:val="20"/>
          <w:color w:val="auto"/>
        </w:rPr>
      </w:pPr>
      <w:r>
        <w:rPr>
          <w:rFonts w:ascii="Arial" w:cs="Arial" w:eastAsia="Arial" w:hAnsi="Arial"/>
          <w:sz w:val="22"/>
          <w:szCs w:val="22"/>
          <w:b w:val="1"/>
          <w:bCs w:val="1"/>
          <w:color w:val="auto"/>
        </w:rPr>
        <w:t>6</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7</w:t>
      </w:r>
    </w:p>
    <w:p>
      <w:pPr>
        <w:spacing w:after="0" w:line="4"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 xml:space="preserve">6 </w:t>
      </w:r>
      <w:r>
        <w:rPr>
          <w:sz w:val="1"/>
          <w:szCs w:val="1"/>
          <w:color w:val="auto"/>
        </w:rPr>
        <w:drawing>
          <wp:inline distT="0" distB="0" distL="0" distR="0">
            <wp:extent cx="11430" cy="171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11430" cy="171450"/>
                    </a:xfrm>
                    <a:prstGeom prst="rect">
                      <a:avLst/>
                    </a:prstGeom>
                    <a:noFill/>
                    <a:ln>
                      <a:noFill/>
                    </a:ln>
                  </pic:spPr>
                </pic:pic>
              </a:graphicData>
            </a:graphic>
          </wp:inline>
        </w:drawing>
      </w:r>
      <w:r>
        <w:rPr>
          <w:rFonts w:ascii="Arial" w:cs="Arial" w:eastAsia="Arial" w:hAnsi="Arial"/>
          <w:sz w:val="22"/>
          <w:szCs w:val="22"/>
          <w:b w:val="1"/>
          <w:bCs w:val="1"/>
          <w:color w:val="auto"/>
        </w:rPr>
        <w:t xml:space="preserve"> 1</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309"/>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3</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23</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rPr>
              <w:t>57,</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3</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5"/>
        </w:trPr>
        <w:tc>
          <w:tcPr>
            <w:tcW w:w="4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3</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2</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25</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rPr>
              <w:t>62,</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5"/>
        </w:trPr>
        <w:tc>
          <w:tcPr>
            <w:tcW w:w="4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28</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24</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60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4</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2</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30</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75</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34</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85</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4</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3</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2</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25</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rPr>
              <w:t>62,</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5"/>
        </w:trPr>
        <w:tc>
          <w:tcPr>
            <w:tcW w:w="4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2</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24</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60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30</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75</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2</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24</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60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3</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31</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rPr>
              <w:t>77,</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5"/>
        </w:trPr>
        <w:tc>
          <w:tcPr>
            <w:tcW w:w="4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4</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4</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29</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rPr>
              <w:t>72,</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5"/>
        </w:trPr>
        <w:tc>
          <w:tcPr>
            <w:tcW w:w="4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460" w:type="dxa"/>
            <w:vAlign w:val="bottom"/>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-749935</wp:posOffset>
            </wp:positionH>
            <wp:positionV relativeFrom="paragraph">
              <wp:posOffset>-8104505</wp:posOffset>
            </wp:positionV>
            <wp:extent cx="6559550" cy="80924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6559550" cy="8092440"/>
                    </a:xfrm>
                    <a:prstGeom prst="rect">
                      <a:avLst/>
                    </a:prstGeom>
                    <a:noFill/>
                  </pic:spPr>
                </pic:pic>
              </a:graphicData>
            </a:graphic>
          </wp:anchor>
        </w:drawing>
      </w:r>
    </w:p>
    <w:p>
      <w:pPr>
        <w:sectPr>
          <w:pgSz w:w="11900" w:h="16837" w:orient="portrait"/>
          <w:cols w:equalWidth="0" w:num="2">
            <w:col w:w="860" w:space="440"/>
            <w:col w:w="8940"/>
          </w:cols>
          <w:pgMar w:left="1440" w:top="702" w:right="226" w:bottom="1440" w:gutter="0" w:footer="0" w:header="0"/>
          <w:type w:val="continuous"/>
        </w:sectPr>
      </w:pPr>
    </w:p>
    <w:bookmarkStart w:id="62" w:name="page63"/>
    <w:bookmarkEnd w:id="62"/>
    <w:p>
      <w:pPr>
        <w:ind w:left="8540"/>
        <w:spacing w:after="0"/>
        <w:rPr>
          <w:sz w:val="20"/>
          <w:szCs w:val="20"/>
          <w:color w:val="auto"/>
        </w:rPr>
      </w:pPr>
      <w:r>
        <w:rPr>
          <w:rFonts w:ascii="Arial" w:cs="Arial" w:eastAsia="Arial" w:hAnsi="Arial"/>
          <w:sz w:val="19"/>
          <w:szCs w:val="19"/>
          <w:color w:val="auto"/>
        </w:rPr>
        <w:t>47</w:t>
      </w:r>
    </w:p>
    <w:p>
      <w:pPr>
        <w:sectPr>
          <w:pgSz w:w="11900" w:h="16837" w:orient="portrait"/>
          <w:cols w:equalWidth="0" w:num="1">
            <w:col w:w="10240"/>
          </w:cols>
          <w:pgMar w:left="1440" w:top="702" w:right="226"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8</w:t>
      </w:r>
    </w:p>
    <w:p>
      <w:pPr>
        <w:ind w:left="300"/>
        <w:spacing w:after="0" w:line="188" w:lineRule="auto"/>
        <w:rPr>
          <w:sz w:val="20"/>
          <w:szCs w:val="20"/>
          <w:color w:val="auto"/>
        </w:rPr>
      </w:pPr>
      <w:r>
        <w:rPr>
          <w:rFonts w:ascii="Arial" w:cs="Arial" w:eastAsia="Arial" w:hAnsi="Arial"/>
          <w:sz w:val="22"/>
          <w:szCs w:val="22"/>
          <w:b w:val="1"/>
          <w:bCs w:val="1"/>
          <w:color w:val="auto"/>
        </w:rPr>
        <w:t>6</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9</w:t>
      </w:r>
    </w:p>
    <w:p>
      <w:pPr>
        <w:ind w:left="300"/>
        <w:spacing w:after="0" w:line="188" w:lineRule="auto"/>
        <w:rPr>
          <w:sz w:val="20"/>
          <w:szCs w:val="20"/>
          <w:color w:val="auto"/>
        </w:rPr>
      </w:pPr>
      <w:r>
        <w:rPr>
          <w:rFonts w:ascii="Arial" w:cs="Arial" w:eastAsia="Arial" w:hAnsi="Arial"/>
          <w:sz w:val="22"/>
          <w:szCs w:val="22"/>
          <w:b w:val="1"/>
          <w:bCs w:val="1"/>
          <w:color w:val="auto"/>
        </w:rPr>
        <w:t>7</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0</w:t>
      </w:r>
    </w:p>
    <w:p>
      <w:pPr>
        <w:ind w:left="300"/>
        <w:spacing w:after="0" w:line="188" w:lineRule="auto"/>
        <w:rPr>
          <w:sz w:val="20"/>
          <w:szCs w:val="20"/>
          <w:color w:val="auto"/>
        </w:rPr>
      </w:pPr>
      <w:r>
        <w:rPr>
          <w:rFonts w:ascii="Arial" w:cs="Arial" w:eastAsia="Arial" w:hAnsi="Arial"/>
          <w:sz w:val="22"/>
          <w:szCs w:val="22"/>
          <w:b w:val="1"/>
          <w:bCs w:val="1"/>
          <w:color w:val="auto"/>
        </w:rPr>
        <w:t>7</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1</w:t>
      </w:r>
    </w:p>
    <w:p>
      <w:pPr>
        <w:ind w:left="300"/>
        <w:spacing w:after="0" w:line="188" w:lineRule="auto"/>
        <w:rPr>
          <w:sz w:val="20"/>
          <w:szCs w:val="20"/>
          <w:color w:val="auto"/>
        </w:rPr>
      </w:pPr>
      <w:r>
        <w:rPr>
          <w:rFonts w:ascii="Arial" w:cs="Arial" w:eastAsia="Arial" w:hAnsi="Arial"/>
          <w:sz w:val="22"/>
          <w:szCs w:val="22"/>
          <w:b w:val="1"/>
          <w:bCs w:val="1"/>
          <w:color w:val="auto"/>
        </w:rPr>
        <w:t>7</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2</w:t>
      </w:r>
    </w:p>
    <w:p>
      <w:pPr>
        <w:ind w:left="300"/>
        <w:spacing w:after="0" w:line="188" w:lineRule="auto"/>
        <w:rPr>
          <w:sz w:val="20"/>
          <w:szCs w:val="20"/>
          <w:color w:val="auto"/>
        </w:rPr>
      </w:pPr>
      <w:r>
        <w:rPr>
          <w:rFonts w:ascii="Arial" w:cs="Arial" w:eastAsia="Arial" w:hAnsi="Arial"/>
          <w:sz w:val="22"/>
          <w:szCs w:val="22"/>
          <w:b w:val="1"/>
          <w:bCs w:val="1"/>
          <w:color w:val="auto"/>
        </w:rPr>
        <w:t>7</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3</w:t>
      </w:r>
    </w:p>
    <w:p>
      <w:pPr>
        <w:ind w:left="300"/>
        <w:spacing w:after="0" w:line="188" w:lineRule="auto"/>
        <w:rPr>
          <w:sz w:val="20"/>
          <w:szCs w:val="20"/>
          <w:color w:val="auto"/>
        </w:rPr>
      </w:pPr>
      <w:r>
        <w:rPr>
          <w:rFonts w:ascii="Arial" w:cs="Arial" w:eastAsia="Arial" w:hAnsi="Arial"/>
          <w:sz w:val="22"/>
          <w:szCs w:val="22"/>
          <w:b w:val="1"/>
          <w:bCs w:val="1"/>
          <w:color w:val="auto"/>
        </w:rPr>
        <w:t>7</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4</w:t>
      </w:r>
    </w:p>
    <w:p>
      <w:pPr>
        <w:ind w:left="300"/>
        <w:spacing w:after="0" w:line="188" w:lineRule="auto"/>
        <w:rPr>
          <w:sz w:val="20"/>
          <w:szCs w:val="20"/>
          <w:color w:val="auto"/>
        </w:rPr>
      </w:pPr>
      <w:r>
        <w:rPr>
          <w:rFonts w:ascii="Arial" w:cs="Arial" w:eastAsia="Arial" w:hAnsi="Arial"/>
          <w:sz w:val="22"/>
          <w:szCs w:val="22"/>
          <w:b w:val="1"/>
          <w:bCs w:val="1"/>
          <w:color w:val="auto"/>
        </w:rPr>
        <w:t>7</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5</w:t>
      </w:r>
    </w:p>
    <w:p>
      <w:pPr>
        <w:ind w:left="300"/>
        <w:spacing w:after="0" w:line="188" w:lineRule="auto"/>
        <w:rPr>
          <w:sz w:val="20"/>
          <w:szCs w:val="20"/>
          <w:color w:val="auto"/>
        </w:rPr>
      </w:pPr>
      <w:r>
        <w:rPr>
          <w:rFonts w:ascii="Arial" w:cs="Arial" w:eastAsia="Arial" w:hAnsi="Arial"/>
          <w:sz w:val="22"/>
          <w:szCs w:val="22"/>
          <w:b w:val="1"/>
          <w:bCs w:val="1"/>
          <w:color w:val="auto"/>
        </w:rPr>
        <w:t>7</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6</w:t>
      </w:r>
    </w:p>
    <w:p>
      <w:pPr>
        <w:ind w:left="300"/>
        <w:spacing w:after="0" w:line="188" w:lineRule="auto"/>
        <w:rPr>
          <w:sz w:val="20"/>
          <w:szCs w:val="20"/>
          <w:color w:val="auto"/>
        </w:rPr>
      </w:pPr>
      <w:r>
        <w:rPr>
          <w:rFonts w:ascii="Arial" w:cs="Arial" w:eastAsia="Arial" w:hAnsi="Arial"/>
          <w:sz w:val="22"/>
          <w:szCs w:val="22"/>
          <w:b w:val="1"/>
          <w:bCs w:val="1"/>
          <w:color w:val="auto"/>
        </w:rPr>
        <w:t>7</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7</w:t>
      </w:r>
    </w:p>
    <w:p>
      <w:pPr>
        <w:ind w:left="300"/>
        <w:spacing w:after="0" w:line="188" w:lineRule="auto"/>
        <w:rPr>
          <w:sz w:val="20"/>
          <w:szCs w:val="20"/>
          <w:color w:val="auto"/>
        </w:rPr>
      </w:pPr>
      <w:r>
        <w:rPr>
          <w:rFonts w:ascii="Arial" w:cs="Arial" w:eastAsia="Arial" w:hAnsi="Arial"/>
          <w:sz w:val="22"/>
          <w:szCs w:val="22"/>
          <w:b w:val="1"/>
          <w:bCs w:val="1"/>
          <w:color w:val="auto"/>
        </w:rPr>
        <w:t>7</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8</w:t>
      </w:r>
    </w:p>
    <w:p>
      <w:pPr>
        <w:ind w:left="300"/>
        <w:spacing w:after="0" w:line="188" w:lineRule="auto"/>
        <w:rPr>
          <w:sz w:val="20"/>
          <w:szCs w:val="20"/>
          <w:color w:val="auto"/>
        </w:rPr>
      </w:pPr>
      <w:r>
        <w:rPr>
          <w:rFonts w:ascii="Arial" w:cs="Arial" w:eastAsia="Arial" w:hAnsi="Arial"/>
          <w:sz w:val="22"/>
          <w:szCs w:val="22"/>
          <w:b w:val="1"/>
          <w:bCs w:val="1"/>
          <w:color w:val="auto"/>
        </w:rPr>
        <w:t>7</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9</w:t>
      </w:r>
    </w:p>
    <w:p>
      <w:pPr>
        <w:ind w:left="300"/>
        <w:spacing w:after="0" w:line="188" w:lineRule="auto"/>
        <w:rPr>
          <w:sz w:val="20"/>
          <w:szCs w:val="20"/>
          <w:color w:val="auto"/>
        </w:rPr>
      </w:pPr>
      <w:r>
        <w:rPr>
          <w:rFonts w:ascii="Arial" w:cs="Arial" w:eastAsia="Arial" w:hAnsi="Arial"/>
          <w:sz w:val="22"/>
          <w:szCs w:val="22"/>
          <w:b w:val="1"/>
          <w:bCs w:val="1"/>
          <w:color w:val="auto"/>
        </w:rPr>
        <w:t>8</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0</w:t>
      </w:r>
    </w:p>
    <w:p>
      <w:pPr>
        <w:ind w:left="300"/>
        <w:spacing w:after="0" w:line="188" w:lineRule="auto"/>
        <w:rPr>
          <w:sz w:val="20"/>
          <w:szCs w:val="20"/>
          <w:color w:val="auto"/>
        </w:rPr>
      </w:pPr>
      <w:r>
        <w:rPr>
          <w:rFonts w:ascii="Arial" w:cs="Arial" w:eastAsia="Arial" w:hAnsi="Arial"/>
          <w:sz w:val="22"/>
          <w:szCs w:val="22"/>
          <w:b w:val="1"/>
          <w:bCs w:val="1"/>
          <w:color w:val="auto"/>
        </w:rPr>
        <w:t>8</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1</w:t>
      </w:r>
    </w:p>
    <w:p>
      <w:pPr>
        <w:ind w:left="300"/>
        <w:spacing w:after="0" w:line="188" w:lineRule="auto"/>
        <w:rPr>
          <w:sz w:val="20"/>
          <w:szCs w:val="20"/>
          <w:color w:val="auto"/>
        </w:rPr>
      </w:pPr>
      <w:r>
        <w:rPr>
          <w:rFonts w:ascii="Arial" w:cs="Arial" w:eastAsia="Arial" w:hAnsi="Arial"/>
          <w:sz w:val="22"/>
          <w:szCs w:val="22"/>
          <w:b w:val="1"/>
          <w:bCs w:val="1"/>
          <w:color w:val="auto"/>
        </w:rPr>
        <w:t>8</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2</w:t>
      </w:r>
    </w:p>
    <w:p>
      <w:pPr>
        <w:ind w:left="300"/>
        <w:spacing w:after="0" w:line="188" w:lineRule="auto"/>
        <w:rPr>
          <w:sz w:val="20"/>
          <w:szCs w:val="20"/>
          <w:color w:val="auto"/>
        </w:rPr>
      </w:pPr>
      <w:r>
        <w:rPr>
          <w:rFonts w:ascii="Arial" w:cs="Arial" w:eastAsia="Arial" w:hAnsi="Arial"/>
          <w:sz w:val="22"/>
          <w:szCs w:val="22"/>
          <w:b w:val="1"/>
          <w:bCs w:val="1"/>
          <w:color w:val="auto"/>
        </w:rPr>
        <w:t>8</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3</w:t>
      </w:r>
    </w:p>
    <w:p>
      <w:pPr>
        <w:ind w:left="300"/>
        <w:spacing w:after="0" w:line="188" w:lineRule="auto"/>
        <w:rPr>
          <w:sz w:val="20"/>
          <w:szCs w:val="20"/>
          <w:color w:val="auto"/>
        </w:rPr>
      </w:pPr>
      <w:r>
        <w:rPr>
          <w:rFonts w:ascii="Arial" w:cs="Arial" w:eastAsia="Arial" w:hAnsi="Arial"/>
          <w:sz w:val="22"/>
          <w:szCs w:val="22"/>
          <w:b w:val="1"/>
          <w:bCs w:val="1"/>
          <w:color w:val="auto"/>
        </w:rPr>
        <w:t>8</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4</w:t>
      </w:r>
    </w:p>
    <w:p>
      <w:pPr>
        <w:ind w:left="300"/>
        <w:spacing w:after="0" w:line="188" w:lineRule="auto"/>
        <w:rPr>
          <w:sz w:val="20"/>
          <w:szCs w:val="20"/>
          <w:color w:val="auto"/>
        </w:rPr>
      </w:pPr>
      <w:r>
        <w:rPr>
          <w:rFonts w:ascii="Arial" w:cs="Arial" w:eastAsia="Arial" w:hAnsi="Arial"/>
          <w:sz w:val="22"/>
          <w:szCs w:val="22"/>
          <w:b w:val="1"/>
          <w:bCs w:val="1"/>
          <w:color w:val="auto"/>
        </w:rPr>
        <w:t>8</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5</w:t>
      </w:r>
    </w:p>
    <w:p>
      <w:pPr>
        <w:ind w:left="300"/>
        <w:spacing w:after="0" w:line="188" w:lineRule="auto"/>
        <w:rPr>
          <w:sz w:val="20"/>
          <w:szCs w:val="20"/>
          <w:color w:val="auto"/>
        </w:rPr>
      </w:pPr>
      <w:r>
        <w:rPr>
          <w:rFonts w:ascii="Arial" w:cs="Arial" w:eastAsia="Arial" w:hAnsi="Arial"/>
          <w:sz w:val="22"/>
          <w:szCs w:val="22"/>
          <w:b w:val="1"/>
          <w:bCs w:val="1"/>
          <w:color w:val="auto"/>
        </w:rPr>
        <w:t>8</w:t>
      </w:r>
    </w:p>
    <w:p>
      <w:pPr>
        <w:ind w:left="740"/>
        <w:spacing w:after="0" w:line="189" w:lineRule="auto"/>
        <w:rPr>
          <w:sz w:val="20"/>
          <w:szCs w:val="20"/>
          <w:color w:val="auto"/>
        </w:rPr>
      </w:pPr>
      <w:r>
        <w:rPr>
          <w:rFonts w:ascii="Arial" w:cs="Arial" w:eastAsia="Arial" w:hAnsi="Arial"/>
          <w:sz w:val="21"/>
          <w:szCs w:val="21"/>
          <w:b w:val="1"/>
          <w:bCs w:val="1"/>
          <w:color w:val="auto"/>
        </w:rPr>
        <w:t>2</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6</w:t>
      </w:r>
    </w:p>
    <w:p>
      <w:pPr>
        <w:ind w:left="300"/>
        <w:spacing w:after="0" w:line="188" w:lineRule="auto"/>
        <w:rPr>
          <w:sz w:val="20"/>
          <w:szCs w:val="20"/>
          <w:color w:val="auto"/>
        </w:rPr>
      </w:pPr>
      <w:r>
        <w:rPr>
          <w:rFonts w:ascii="Arial" w:cs="Arial" w:eastAsia="Arial" w:hAnsi="Arial"/>
          <w:sz w:val="22"/>
          <w:szCs w:val="22"/>
          <w:b w:val="1"/>
          <w:bCs w:val="1"/>
          <w:color w:val="auto"/>
        </w:rPr>
        <w:t>8</w:t>
      </w:r>
    </w:p>
    <w:p>
      <w:pPr>
        <w:ind w:left="740"/>
        <w:spacing w:after="0" w:line="189" w:lineRule="auto"/>
        <w:rPr>
          <w:sz w:val="20"/>
          <w:szCs w:val="20"/>
          <w:color w:val="auto"/>
        </w:rPr>
      </w:pPr>
      <w:r>
        <w:rPr>
          <w:rFonts w:ascii="Arial" w:cs="Arial" w:eastAsia="Arial" w:hAnsi="Arial"/>
          <w:sz w:val="21"/>
          <w:szCs w:val="21"/>
          <w:b w:val="1"/>
          <w:bCs w:val="1"/>
          <w:color w:val="auto"/>
        </w:rPr>
        <w:t>1</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7</w:t>
      </w:r>
    </w:p>
    <w:p>
      <w:pPr>
        <w:spacing w:after="0" w:line="4"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 xml:space="preserve">8 </w:t>
      </w:r>
      <w:r>
        <w:rPr>
          <w:sz w:val="1"/>
          <w:szCs w:val="1"/>
          <w:color w:val="auto"/>
        </w:rPr>
        <w:drawing>
          <wp:inline distT="0" distB="0" distL="0" distR="0">
            <wp:extent cx="11430" cy="171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11430" cy="171450"/>
                    </a:xfrm>
                    <a:prstGeom prst="rect">
                      <a:avLst/>
                    </a:prstGeom>
                    <a:noFill/>
                    <a:ln>
                      <a:noFill/>
                    </a:ln>
                  </pic:spPr>
                </pic:pic>
              </a:graphicData>
            </a:graphic>
          </wp:inline>
        </w:drawing>
      </w:r>
      <w:r>
        <w:rPr>
          <w:rFonts w:ascii="Arial" w:cs="Arial" w:eastAsia="Arial" w:hAnsi="Arial"/>
          <w:sz w:val="22"/>
          <w:szCs w:val="22"/>
          <w:b w:val="1"/>
          <w:bCs w:val="1"/>
          <w:color w:val="auto"/>
        </w:rPr>
        <w:t xml:space="preserve"> 1</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309"/>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30</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rPr>
              <w:t>67,</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5"/>
        </w:trPr>
        <w:tc>
          <w:tcPr>
            <w:tcW w:w="4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3</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2</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30</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75</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3</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30</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75</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30</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75</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30</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w w:val="97"/>
              </w:rPr>
              <w:t>75</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4</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29</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rPr>
              <w:t>72,</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46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70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460" w:type="dxa"/>
            <w:vAlign w:val="bottom"/>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tcPr>
          <w:p>
            <w:pPr>
              <w:jc w:val="right"/>
              <w:ind w:right="150"/>
              <w:spacing w:after="0"/>
              <w:rPr>
                <w:sz w:val="20"/>
                <w:szCs w:val="20"/>
                <w:color w:val="auto"/>
              </w:rPr>
            </w:pPr>
            <w:r>
              <w:rPr>
                <w:rFonts w:ascii="Arial" w:cs="Arial" w:eastAsia="Arial" w:hAnsi="Arial"/>
                <w:sz w:val="22"/>
                <w:szCs w:val="22"/>
                <w:b w:val="1"/>
                <w:bCs w:val="1"/>
                <w:color w:val="auto"/>
              </w:rPr>
              <w:t>2</w:t>
            </w:r>
          </w:p>
        </w:tc>
        <w:tc>
          <w:tcPr>
            <w:tcW w:w="58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4</w:t>
            </w:r>
          </w:p>
        </w:tc>
        <w:tc>
          <w:tcPr>
            <w:tcW w:w="500" w:type="dxa"/>
            <w:vAlign w:val="bottom"/>
          </w:tcPr>
          <w:p>
            <w:pPr>
              <w:jc w:val="right"/>
              <w:ind w:right="70"/>
              <w:spacing w:after="0"/>
              <w:rPr>
                <w:sz w:val="20"/>
                <w:szCs w:val="20"/>
                <w:color w:val="auto"/>
              </w:rPr>
            </w:pPr>
            <w:r>
              <w:rPr>
                <w:rFonts w:ascii="Arial" w:cs="Arial" w:eastAsia="Arial" w:hAnsi="Arial"/>
                <w:sz w:val="22"/>
                <w:szCs w:val="22"/>
                <w:b w:val="1"/>
                <w:bCs w:val="1"/>
                <w:color w:val="auto"/>
              </w:rPr>
              <w:t>4</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34</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85</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46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68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460" w:type="dxa"/>
            <w:vAlign w:val="bottom"/>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30</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75</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46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68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460" w:type="dxa"/>
            <w:vAlign w:val="bottom"/>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30</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75</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45"/>
        </w:trPr>
        <w:tc>
          <w:tcPr>
            <w:tcW w:w="4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80" w:type="dxa"/>
            <w:vAlign w:val="bottom"/>
            <w:vMerge w:val="continue"/>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2</w:t>
            </w:r>
          </w:p>
        </w:tc>
        <w:tc>
          <w:tcPr>
            <w:tcW w:w="680" w:type="dxa"/>
            <w:vAlign w:val="bottom"/>
          </w:tcPr>
          <w:p>
            <w:pPr>
              <w:spacing w:after="0"/>
              <w:rPr>
                <w:sz w:val="24"/>
                <w:szCs w:val="24"/>
                <w:color w:val="auto"/>
              </w:rPr>
            </w:pP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rPr>
              <w:t>67,</w:t>
            </w:r>
          </w:p>
        </w:tc>
        <w:tc>
          <w:tcPr>
            <w:tcW w:w="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27</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46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68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460" w:type="dxa"/>
            <w:vAlign w:val="bottom"/>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tcPr>
          <w:p>
            <w:pPr>
              <w:jc w:val="right"/>
              <w:ind w:right="230"/>
              <w:spacing w:after="0"/>
              <w:rPr>
                <w:sz w:val="20"/>
                <w:szCs w:val="20"/>
                <w:color w:val="auto"/>
              </w:rPr>
            </w:pPr>
            <w:r>
              <w:rPr>
                <w:rFonts w:ascii="Arial" w:cs="Arial" w:eastAsia="Arial" w:hAnsi="Arial"/>
                <w:sz w:val="22"/>
                <w:szCs w:val="22"/>
                <w:b w:val="1"/>
                <w:bCs w:val="1"/>
                <w:color w:val="auto"/>
              </w:rPr>
              <w:t>5</w:t>
            </w:r>
          </w:p>
        </w:tc>
        <w:tc>
          <w:tcPr>
            <w:tcW w:w="740" w:type="dxa"/>
            <w:vAlign w:val="bottom"/>
          </w:tcPr>
          <w:p>
            <w:pPr>
              <w:jc w:val="right"/>
              <w:ind w:right="150"/>
              <w:spacing w:after="0"/>
              <w:rPr>
                <w:sz w:val="20"/>
                <w:szCs w:val="20"/>
                <w:color w:val="auto"/>
              </w:rPr>
            </w:pPr>
            <w:r>
              <w:rPr>
                <w:rFonts w:ascii="Arial" w:cs="Arial" w:eastAsia="Arial" w:hAnsi="Arial"/>
                <w:sz w:val="22"/>
                <w:szCs w:val="22"/>
                <w:b w:val="1"/>
                <w:bCs w:val="1"/>
                <w:color w:val="auto"/>
              </w:rPr>
              <w:t>4</w:t>
            </w:r>
          </w:p>
        </w:tc>
        <w:tc>
          <w:tcPr>
            <w:tcW w:w="580" w:type="dxa"/>
            <w:vAlign w:val="bottom"/>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tcPr>
          <w:p>
            <w:pPr>
              <w:jc w:val="right"/>
              <w:ind w:right="70"/>
              <w:spacing w:after="0"/>
              <w:rPr>
                <w:sz w:val="20"/>
                <w:szCs w:val="20"/>
                <w:color w:val="auto"/>
              </w:rPr>
            </w:pPr>
            <w:r>
              <w:rPr>
                <w:rFonts w:ascii="Arial" w:cs="Arial" w:eastAsia="Arial" w:hAnsi="Arial"/>
                <w:sz w:val="22"/>
                <w:szCs w:val="22"/>
                <w:b w:val="1"/>
                <w:bCs w:val="1"/>
                <w:color w:val="auto"/>
              </w:rPr>
              <w:t>2</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24</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60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46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68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460" w:type="dxa"/>
            <w:vAlign w:val="bottom"/>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tcPr>
          <w:p>
            <w:pPr>
              <w:jc w:val="right"/>
              <w:ind w:right="230"/>
              <w:spacing w:after="0"/>
              <w:rPr>
                <w:sz w:val="20"/>
                <w:szCs w:val="20"/>
                <w:color w:val="auto"/>
              </w:rPr>
            </w:pPr>
            <w:r>
              <w:rPr>
                <w:rFonts w:ascii="Arial" w:cs="Arial" w:eastAsia="Arial" w:hAnsi="Arial"/>
                <w:sz w:val="22"/>
                <w:szCs w:val="22"/>
                <w:b w:val="1"/>
                <w:bCs w:val="1"/>
                <w:color w:val="auto"/>
              </w:rPr>
              <w:t>3</w:t>
            </w:r>
          </w:p>
        </w:tc>
        <w:tc>
          <w:tcPr>
            <w:tcW w:w="740" w:type="dxa"/>
            <w:vAlign w:val="bottom"/>
          </w:tcPr>
          <w:p>
            <w:pPr>
              <w:jc w:val="right"/>
              <w:ind w:right="150"/>
              <w:spacing w:after="0"/>
              <w:rPr>
                <w:sz w:val="20"/>
                <w:szCs w:val="20"/>
                <w:color w:val="auto"/>
              </w:rPr>
            </w:pPr>
            <w:r>
              <w:rPr>
                <w:rFonts w:ascii="Arial" w:cs="Arial" w:eastAsia="Arial" w:hAnsi="Arial"/>
                <w:sz w:val="22"/>
                <w:szCs w:val="22"/>
                <w:b w:val="1"/>
                <w:bCs w:val="1"/>
                <w:color w:val="auto"/>
              </w:rPr>
              <w:t>1</w:t>
            </w:r>
          </w:p>
        </w:tc>
        <w:tc>
          <w:tcPr>
            <w:tcW w:w="580" w:type="dxa"/>
            <w:vAlign w:val="bottom"/>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2</w:t>
            </w:r>
          </w:p>
        </w:tc>
        <w:tc>
          <w:tcPr>
            <w:tcW w:w="500" w:type="dxa"/>
            <w:vAlign w:val="bottom"/>
          </w:tcPr>
          <w:p>
            <w:pPr>
              <w:jc w:val="right"/>
              <w:ind w:right="70"/>
              <w:spacing w:after="0"/>
              <w:rPr>
                <w:sz w:val="20"/>
                <w:szCs w:val="20"/>
                <w:color w:val="auto"/>
              </w:rPr>
            </w:pPr>
            <w:r>
              <w:rPr>
                <w:rFonts w:ascii="Arial" w:cs="Arial" w:eastAsia="Arial" w:hAnsi="Arial"/>
                <w:sz w:val="22"/>
                <w:szCs w:val="22"/>
                <w:b w:val="1"/>
                <w:bCs w:val="1"/>
                <w:color w:val="auto"/>
              </w:rPr>
              <w:t>2</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tcPr>
          <w:p>
            <w:pPr>
              <w:jc w:val="right"/>
              <w:ind w:right="11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24</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60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46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68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460" w:type="dxa"/>
            <w:vAlign w:val="bottom"/>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tcPr>
          <w:p>
            <w:pPr>
              <w:jc w:val="right"/>
              <w:ind w:right="230"/>
              <w:spacing w:after="0"/>
              <w:rPr>
                <w:sz w:val="20"/>
                <w:szCs w:val="20"/>
                <w:color w:val="auto"/>
              </w:rPr>
            </w:pPr>
            <w:r>
              <w:rPr>
                <w:rFonts w:ascii="Arial" w:cs="Arial" w:eastAsia="Arial" w:hAnsi="Arial"/>
                <w:sz w:val="22"/>
                <w:szCs w:val="22"/>
                <w:b w:val="1"/>
                <w:bCs w:val="1"/>
                <w:color w:val="auto"/>
              </w:rPr>
              <w:t>3</w:t>
            </w:r>
          </w:p>
        </w:tc>
        <w:tc>
          <w:tcPr>
            <w:tcW w:w="740" w:type="dxa"/>
            <w:vAlign w:val="bottom"/>
          </w:tcPr>
          <w:p>
            <w:pPr>
              <w:jc w:val="right"/>
              <w:ind w:right="150"/>
              <w:spacing w:after="0"/>
              <w:rPr>
                <w:sz w:val="20"/>
                <w:szCs w:val="20"/>
                <w:color w:val="auto"/>
              </w:rPr>
            </w:pPr>
            <w:r>
              <w:rPr>
                <w:rFonts w:ascii="Arial" w:cs="Arial" w:eastAsia="Arial" w:hAnsi="Arial"/>
                <w:sz w:val="22"/>
                <w:szCs w:val="22"/>
                <w:b w:val="1"/>
                <w:bCs w:val="1"/>
                <w:color w:val="auto"/>
              </w:rPr>
              <w:t>1</w:t>
            </w:r>
          </w:p>
        </w:tc>
        <w:tc>
          <w:tcPr>
            <w:tcW w:w="58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4</w:t>
            </w:r>
          </w:p>
        </w:tc>
        <w:tc>
          <w:tcPr>
            <w:tcW w:w="540" w:type="dxa"/>
            <w:vAlign w:val="bottom"/>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32</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80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46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68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460" w:type="dxa"/>
            <w:vAlign w:val="bottom"/>
          </w:tcPr>
          <w:p>
            <w:pPr>
              <w:jc w:val="right"/>
              <w:ind w:right="230"/>
              <w:spacing w:after="0"/>
              <w:rPr>
                <w:sz w:val="20"/>
                <w:szCs w:val="20"/>
                <w:color w:val="auto"/>
              </w:rPr>
            </w:pPr>
            <w:r>
              <w:rPr>
                <w:rFonts w:ascii="Arial" w:cs="Arial" w:eastAsia="Arial" w:hAnsi="Arial"/>
                <w:sz w:val="22"/>
                <w:szCs w:val="22"/>
                <w:b w:val="1"/>
                <w:bCs w:val="1"/>
                <w:color w:val="auto"/>
                <w:w w:val="81"/>
              </w:rPr>
              <w:t>3</w:t>
            </w:r>
          </w:p>
        </w:tc>
        <w:tc>
          <w:tcPr>
            <w:tcW w:w="780" w:type="dxa"/>
            <w:vAlign w:val="bottom"/>
          </w:tcPr>
          <w:p>
            <w:pPr>
              <w:jc w:val="right"/>
              <w:ind w:right="230"/>
              <w:spacing w:after="0"/>
              <w:rPr>
                <w:sz w:val="20"/>
                <w:szCs w:val="20"/>
                <w:color w:val="auto"/>
              </w:rPr>
            </w:pPr>
            <w:r>
              <w:rPr>
                <w:rFonts w:ascii="Arial" w:cs="Arial" w:eastAsia="Arial" w:hAnsi="Arial"/>
                <w:sz w:val="22"/>
                <w:szCs w:val="22"/>
                <w:b w:val="1"/>
                <w:bCs w:val="1"/>
                <w:color w:val="auto"/>
              </w:rPr>
              <w:t>2</w:t>
            </w:r>
          </w:p>
        </w:tc>
        <w:tc>
          <w:tcPr>
            <w:tcW w:w="740" w:type="dxa"/>
            <w:vAlign w:val="bottom"/>
          </w:tcPr>
          <w:p>
            <w:pPr>
              <w:jc w:val="right"/>
              <w:ind w:right="150"/>
              <w:spacing w:after="0"/>
              <w:rPr>
                <w:sz w:val="20"/>
                <w:szCs w:val="20"/>
                <w:color w:val="auto"/>
              </w:rPr>
            </w:pPr>
            <w:r>
              <w:rPr>
                <w:rFonts w:ascii="Arial" w:cs="Arial" w:eastAsia="Arial" w:hAnsi="Arial"/>
                <w:sz w:val="22"/>
                <w:szCs w:val="22"/>
                <w:b w:val="1"/>
                <w:bCs w:val="1"/>
                <w:color w:val="auto"/>
              </w:rPr>
              <w:t>1</w:t>
            </w:r>
          </w:p>
        </w:tc>
        <w:tc>
          <w:tcPr>
            <w:tcW w:w="58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2</w:t>
            </w:r>
          </w:p>
        </w:tc>
        <w:tc>
          <w:tcPr>
            <w:tcW w:w="500" w:type="dxa"/>
            <w:vAlign w:val="bottom"/>
          </w:tcPr>
          <w:p>
            <w:pPr>
              <w:jc w:val="right"/>
              <w:ind w:right="70"/>
              <w:spacing w:after="0"/>
              <w:rPr>
                <w:sz w:val="20"/>
                <w:szCs w:val="20"/>
                <w:color w:val="auto"/>
              </w:rPr>
            </w:pPr>
            <w:r>
              <w:rPr>
                <w:rFonts w:ascii="Arial" w:cs="Arial" w:eastAsia="Arial" w:hAnsi="Arial"/>
                <w:sz w:val="22"/>
                <w:szCs w:val="22"/>
                <w:b w:val="1"/>
                <w:bCs w:val="1"/>
                <w:color w:val="auto"/>
              </w:rPr>
              <w:t>2</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tcPr>
          <w:p>
            <w:pPr>
              <w:jc w:val="right"/>
              <w:ind w:right="11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24</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60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45"/>
        </w:trPr>
        <w:tc>
          <w:tcPr>
            <w:tcW w:w="4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80" w:type="dxa"/>
            <w:vAlign w:val="bottom"/>
            <w:vMerge w:val="continue"/>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46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5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2</w:t>
            </w:r>
          </w:p>
        </w:tc>
        <w:tc>
          <w:tcPr>
            <w:tcW w:w="54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spacing w:after="0"/>
              <w:rPr>
                <w:sz w:val="24"/>
                <w:szCs w:val="24"/>
                <w:color w:val="auto"/>
              </w:rPr>
            </w:pP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rPr>
              <w:t>57,</w:t>
            </w:r>
          </w:p>
        </w:tc>
        <w:tc>
          <w:tcPr>
            <w:tcW w:w="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8"/>
        </w:trPr>
        <w:tc>
          <w:tcPr>
            <w:tcW w:w="46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68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23</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3</w:t>
            </w:r>
          </w:p>
        </w:tc>
        <w:tc>
          <w:tcPr>
            <w:tcW w:w="0" w:type="dxa"/>
            <w:vAlign w:val="bottom"/>
          </w:tcPr>
          <w:p>
            <w:pPr>
              <w:spacing w:after="0"/>
              <w:rPr>
                <w:sz w:val="1"/>
                <w:szCs w:val="1"/>
                <w:color w:val="auto"/>
              </w:rPr>
            </w:pPr>
          </w:p>
        </w:tc>
      </w:tr>
      <w:tr>
        <w:trPr>
          <w:trHeight w:val="190"/>
        </w:trPr>
        <w:tc>
          <w:tcPr>
            <w:tcW w:w="46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68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460" w:type="dxa"/>
            <w:vAlign w:val="bottom"/>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4</w:t>
            </w:r>
          </w:p>
        </w:tc>
        <w:tc>
          <w:tcPr>
            <w:tcW w:w="500" w:type="dxa"/>
            <w:vAlign w:val="bottom"/>
          </w:tcPr>
          <w:p>
            <w:pPr>
              <w:jc w:val="right"/>
              <w:ind w:right="70"/>
              <w:spacing w:after="0"/>
              <w:rPr>
                <w:sz w:val="20"/>
                <w:szCs w:val="20"/>
                <w:color w:val="auto"/>
              </w:rPr>
            </w:pPr>
            <w:r>
              <w:rPr>
                <w:rFonts w:ascii="Arial" w:cs="Arial" w:eastAsia="Arial" w:hAnsi="Arial"/>
                <w:sz w:val="22"/>
                <w:szCs w:val="22"/>
                <w:b w:val="1"/>
                <w:bCs w:val="1"/>
                <w:color w:val="auto"/>
              </w:rPr>
              <w:t>2</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30</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75</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46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68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460" w:type="dxa"/>
            <w:vAlign w:val="bottom"/>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tcPr>
          <w:p>
            <w:pPr>
              <w:jc w:val="right"/>
              <w:ind w:right="230"/>
              <w:spacing w:after="0"/>
              <w:rPr>
                <w:sz w:val="20"/>
                <w:szCs w:val="20"/>
                <w:color w:val="auto"/>
              </w:rPr>
            </w:pPr>
            <w:r>
              <w:rPr>
                <w:rFonts w:ascii="Arial" w:cs="Arial" w:eastAsia="Arial" w:hAnsi="Arial"/>
                <w:sz w:val="22"/>
                <w:szCs w:val="22"/>
                <w:b w:val="1"/>
                <w:bCs w:val="1"/>
                <w:color w:val="auto"/>
              </w:rPr>
              <w:t>2</w:t>
            </w:r>
          </w:p>
        </w:tc>
        <w:tc>
          <w:tcPr>
            <w:tcW w:w="740" w:type="dxa"/>
            <w:vAlign w:val="bottom"/>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30</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75</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46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68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460" w:type="dxa"/>
            <w:vAlign w:val="bottom"/>
          </w:tcPr>
          <w:p>
            <w:pPr>
              <w:jc w:val="right"/>
              <w:ind w:right="230"/>
              <w:spacing w:after="0"/>
              <w:rPr>
                <w:sz w:val="20"/>
                <w:szCs w:val="20"/>
                <w:color w:val="auto"/>
              </w:rPr>
            </w:pPr>
            <w:r>
              <w:rPr>
                <w:rFonts w:ascii="Arial" w:cs="Arial" w:eastAsia="Arial" w:hAnsi="Arial"/>
                <w:sz w:val="22"/>
                <w:szCs w:val="22"/>
                <w:b w:val="1"/>
                <w:bCs w:val="1"/>
                <w:color w:val="auto"/>
                <w:w w:val="81"/>
              </w:rPr>
              <w:t>2</w:t>
            </w:r>
          </w:p>
        </w:tc>
        <w:tc>
          <w:tcPr>
            <w:tcW w:w="780" w:type="dxa"/>
            <w:vAlign w:val="bottom"/>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30</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75</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46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68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460" w:type="dxa"/>
            <w:vAlign w:val="bottom"/>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4</w:t>
            </w:r>
          </w:p>
        </w:tc>
        <w:tc>
          <w:tcPr>
            <w:tcW w:w="500" w:type="dxa"/>
            <w:vAlign w:val="bottom"/>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4</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tcPr>
          <w:p>
            <w:pPr>
              <w:jc w:val="right"/>
              <w:ind w:right="11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30</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75</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45"/>
        </w:trPr>
        <w:tc>
          <w:tcPr>
            <w:tcW w:w="4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80" w:type="dxa"/>
            <w:vAlign w:val="bottom"/>
            <w:vMerge w:val="continue"/>
          </w:tcPr>
          <w:p>
            <w:pPr>
              <w:spacing w:after="0"/>
              <w:rPr>
                <w:sz w:val="12"/>
                <w:szCs w:val="12"/>
                <w:color w:val="auto"/>
              </w:rPr>
            </w:pPr>
          </w:p>
        </w:tc>
        <w:tc>
          <w:tcPr>
            <w:tcW w:w="700" w:type="dxa"/>
            <w:vAlign w:val="bottom"/>
            <w:vMerge w:val="continue"/>
          </w:tcPr>
          <w:p>
            <w:pPr>
              <w:spacing w:after="0"/>
              <w:rPr>
                <w:sz w:val="12"/>
                <w:szCs w:val="12"/>
                <w:color w:val="auto"/>
              </w:rPr>
            </w:pPr>
          </w:p>
        </w:tc>
        <w:tc>
          <w:tcPr>
            <w:tcW w:w="3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460" w:type="dxa"/>
            <w:vAlign w:val="bottom"/>
          </w:tcPr>
          <w:p>
            <w:pPr>
              <w:jc w:val="right"/>
              <w:ind w:right="230"/>
              <w:spacing w:after="0"/>
              <w:rPr>
                <w:sz w:val="20"/>
                <w:szCs w:val="20"/>
                <w:color w:val="auto"/>
              </w:rPr>
            </w:pPr>
            <w:r>
              <w:rPr>
                <w:rFonts w:ascii="Arial" w:cs="Arial" w:eastAsia="Arial" w:hAnsi="Arial"/>
                <w:sz w:val="22"/>
                <w:szCs w:val="22"/>
                <w:b w:val="1"/>
                <w:bCs w:val="1"/>
                <w:color w:val="auto"/>
                <w:w w:val="81"/>
              </w:rPr>
              <w:t>1</w:t>
            </w:r>
          </w:p>
        </w:tc>
        <w:tc>
          <w:tcPr>
            <w:tcW w:w="780" w:type="dxa"/>
            <w:vAlign w:val="bottom"/>
          </w:tcPr>
          <w:p>
            <w:pPr>
              <w:jc w:val="right"/>
              <w:ind w:right="230"/>
              <w:spacing w:after="0"/>
              <w:rPr>
                <w:sz w:val="20"/>
                <w:szCs w:val="20"/>
                <w:color w:val="auto"/>
              </w:rPr>
            </w:pPr>
            <w:r>
              <w:rPr>
                <w:rFonts w:ascii="Arial" w:cs="Arial" w:eastAsia="Arial" w:hAnsi="Arial"/>
                <w:sz w:val="22"/>
                <w:szCs w:val="22"/>
                <w:b w:val="1"/>
                <w:bCs w:val="1"/>
                <w:color w:val="auto"/>
              </w:rPr>
              <w:t>4</w:t>
            </w:r>
          </w:p>
        </w:tc>
        <w:tc>
          <w:tcPr>
            <w:tcW w:w="740" w:type="dxa"/>
            <w:vAlign w:val="bottom"/>
          </w:tcPr>
          <w:p>
            <w:pPr>
              <w:jc w:val="right"/>
              <w:ind w:right="150"/>
              <w:spacing w:after="0"/>
              <w:rPr>
                <w:sz w:val="20"/>
                <w:szCs w:val="20"/>
                <w:color w:val="auto"/>
              </w:rPr>
            </w:pPr>
            <w:r>
              <w:rPr>
                <w:rFonts w:ascii="Arial" w:cs="Arial" w:eastAsia="Arial" w:hAnsi="Arial"/>
                <w:sz w:val="22"/>
                <w:szCs w:val="22"/>
                <w:b w:val="1"/>
                <w:bCs w:val="1"/>
                <w:color w:val="auto"/>
              </w:rPr>
              <w:t>3</w:t>
            </w:r>
          </w:p>
        </w:tc>
        <w:tc>
          <w:tcPr>
            <w:tcW w:w="58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00" w:type="dxa"/>
            <w:vAlign w:val="bottom"/>
          </w:tcPr>
          <w:p>
            <w:pPr>
              <w:jc w:val="right"/>
              <w:ind w:right="7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2</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20" w:type="dxa"/>
            <w:vAlign w:val="bottom"/>
          </w:tcPr>
          <w:p>
            <w:pPr>
              <w:jc w:val="right"/>
              <w:ind w:right="90"/>
              <w:spacing w:after="0"/>
              <w:rPr>
                <w:sz w:val="20"/>
                <w:szCs w:val="20"/>
                <w:color w:val="auto"/>
              </w:rPr>
            </w:pPr>
            <w:r>
              <w:rPr>
                <w:rFonts w:ascii="Arial" w:cs="Arial" w:eastAsia="Arial" w:hAnsi="Arial"/>
                <w:sz w:val="22"/>
                <w:szCs w:val="22"/>
                <w:b w:val="1"/>
                <w:bCs w:val="1"/>
                <w:color w:val="auto"/>
              </w:rPr>
              <w:t>3</w:t>
            </w:r>
          </w:p>
        </w:tc>
        <w:tc>
          <w:tcPr>
            <w:tcW w:w="540" w:type="dxa"/>
            <w:vAlign w:val="bottom"/>
          </w:tcPr>
          <w:p>
            <w:pPr>
              <w:jc w:val="right"/>
              <w:ind w:right="110"/>
              <w:spacing w:after="0"/>
              <w:rPr>
                <w:sz w:val="20"/>
                <w:szCs w:val="20"/>
                <w:color w:val="auto"/>
              </w:rPr>
            </w:pPr>
            <w:r>
              <w:rPr>
                <w:rFonts w:ascii="Arial" w:cs="Arial" w:eastAsia="Arial" w:hAnsi="Arial"/>
                <w:sz w:val="22"/>
                <w:szCs w:val="22"/>
                <w:b w:val="1"/>
                <w:bCs w:val="1"/>
                <w:color w:val="auto"/>
              </w:rPr>
              <w:t>3</w:t>
            </w:r>
          </w:p>
        </w:tc>
        <w:tc>
          <w:tcPr>
            <w:tcW w:w="680" w:type="dxa"/>
            <w:vAlign w:val="bottom"/>
          </w:tcPr>
          <w:p>
            <w:pPr>
              <w:jc w:val="right"/>
              <w:ind w:right="110"/>
              <w:spacing w:after="0"/>
              <w:rPr>
                <w:sz w:val="20"/>
                <w:szCs w:val="20"/>
                <w:color w:val="auto"/>
              </w:rPr>
            </w:pPr>
            <w:r>
              <w:rPr>
                <w:rFonts w:ascii="Arial" w:cs="Arial" w:eastAsia="Arial" w:hAnsi="Arial"/>
                <w:sz w:val="22"/>
                <w:szCs w:val="22"/>
                <w:b w:val="1"/>
                <w:bCs w:val="1"/>
                <w:color w:val="auto"/>
              </w:rPr>
              <w:t>27</w:t>
            </w:r>
          </w:p>
        </w:tc>
        <w:tc>
          <w:tcPr>
            <w:tcW w:w="700" w:type="dxa"/>
            <w:vAlign w:val="bottom"/>
          </w:tcPr>
          <w:p>
            <w:pPr>
              <w:jc w:val="center"/>
              <w:spacing w:after="0"/>
              <w:rPr>
                <w:sz w:val="20"/>
                <w:szCs w:val="20"/>
                <w:color w:val="auto"/>
              </w:rPr>
            </w:pPr>
            <w:r>
              <w:rPr>
                <w:rFonts w:ascii="Arial" w:cs="Arial" w:eastAsia="Arial" w:hAnsi="Arial"/>
                <w:sz w:val="22"/>
                <w:szCs w:val="22"/>
                <w:b w:val="1"/>
                <w:bCs w:val="1"/>
                <w:color w:val="auto"/>
              </w:rPr>
              <w:t>67,</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-749935</wp:posOffset>
            </wp:positionH>
            <wp:positionV relativeFrom="paragraph">
              <wp:posOffset>-8104505</wp:posOffset>
            </wp:positionV>
            <wp:extent cx="6559550" cy="80924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6559550" cy="8092440"/>
                    </a:xfrm>
                    <a:prstGeom prst="rect">
                      <a:avLst/>
                    </a:prstGeom>
                    <a:noFill/>
                  </pic:spPr>
                </pic:pic>
              </a:graphicData>
            </a:graphic>
          </wp:anchor>
        </w:drawing>
      </w:r>
    </w:p>
    <w:p>
      <w:pPr>
        <w:sectPr>
          <w:pgSz w:w="11900" w:h="16837" w:orient="portrait"/>
          <w:cols w:equalWidth="0" w:num="2">
            <w:col w:w="860" w:space="440"/>
            <w:col w:w="8940"/>
          </w:cols>
          <w:pgMar w:left="1440" w:top="702" w:right="226" w:bottom="1440" w:gutter="0" w:footer="0" w:header="0"/>
          <w:type w:val="continuous"/>
        </w:sectPr>
      </w:pPr>
    </w:p>
    <w:bookmarkStart w:id="63" w:name="page64"/>
    <w:bookmarkEnd w:id="63"/>
    <w:p>
      <w:pPr>
        <w:ind w:left="8540"/>
        <w:spacing w:after="0"/>
        <w:rPr>
          <w:sz w:val="20"/>
          <w:szCs w:val="20"/>
          <w:color w:val="auto"/>
        </w:rPr>
      </w:pPr>
      <w:r>
        <w:rPr>
          <w:rFonts w:ascii="Arial" w:cs="Arial" w:eastAsia="Arial" w:hAnsi="Arial"/>
          <w:sz w:val="19"/>
          <w:szCs w:val="19"/>
          <w:color w:val="auto"/>
        </w:rPr>
        <w:t>48</w:t>
      </w:r>
    </w:p>
    <w:p>
      <w:pPr>
        <w:sectPr>
          <w:pgSz w:w="11900" w:h="16837" w:orient="portrait"/>
          <w:cols w:equalWidth="0" w:num="1">
            <w:col w:w="10240"/>
          </w:cols>
          <w:pgMar w:left="1440" w:top="702" w:right="226"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tbl>
      <w:tblPr>
        <w:tblLayout w:type="fixed"/>
        <w:tblInd w:w="300" w:type="dxa"/>
        <w:tblCellMar>
          <w:top w:w="0" w:type="dxa"/>
          <w:left w:w="0" w:type="dxa"/>
          <w:bottom w:w="0" w:type="dxa"/>
          <w:right w:w="0" w:type="dxa"/>
        </w:tblCellMar>
      </w:tblPr>
      <w:tr>
        <w:trPr>
          <w:trHeight w:val="264"/>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8</w:t>
            </w:r>
          </w:p>
        </w:tc>
        <w:tc>
          <w:tcPr>
            <w:tcW w:w="50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78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8</w:t>
            </w:r>
          </w:p>
        </w:tc>
        <w:tc>
          <w:tcPr>
            <w:tcW w:w="50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48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9</w:t>
            </w:r>
          </w:p>
        </w:tc>
        <w:tc>
          <w:tcPr>
            <w:tcW w:w="50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5"/>
        </w:trPr>
        <w:tc>
          <w:tcPr>
            <w:tcW w:w="280" w:type="dxa"/>
            <w:vAlign w:val="bottom"/>
            <w:vMerge w:val="continue"/>
          </w:tcPr>
          <w:p>
            <w:pPr>
              <w:spacing w:after="0"/>
              <w:rPr>
                <w:sz w:val="12"/>
                <w:szCs w:val="12"/>
                <w:color w:val="auto"/>
              </w:rPr>
            </w:pPr>
          </w:p>
        </w:tc>
        <w:tc>
          <w:tcPr>
            <w:tcW w:w="5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9</w:t>
            </w:r>
          </w:p>
        </w:tc>
        <w:tc>
          <w:tcPr>
            <w:tcW w:w="50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48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0</w:t>
            </w:r>
          </w:p>
        </w:tc>
        <w:tc>
          <w:tcPr>
            <w:tcW w:w="50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5"/>
        </w:trPr>
        <w:tc>
          <w:tcPr>
            <w:tcW w:w="280" w:type="dxa"/>
            <w:vAlign w:val="bottom"/>
            <w:vMerge w:val="continue"/>
          </w:tcPr>
          <w:p>
            <w:pPr>
              <w:spacing w:after="0"/>
              <w:rPr>
                <w:sz w:val="12"/>
                <w:szCs w:val="12"/>
                <w:color w:val="auto"/>
              </w:rPr>
            </w:pPr>
          </w:p>
        </w:tc>
        <w:tc>
          <w:tcPr>
            <w:tcW w:w="5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9</w:t>
            </w:r>
          </w:p>
        </w:tc>
        <w:tc>
          <w:tcPr>
            <w:tcW w:w="50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4</w:t>
            </w:r>
          </w:p>
        </w:tc>
        <w:tc>
          <w:tcPr>
            <w:tcW w:w="48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88"/>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1</w:t>
            </w:r>
          </w:p>
        </w:tc>
        <w:tc>
          <w:tcPr>
            <w:tcW w:w="50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5"/>
        </w:trPr>
        <w:tc>
          <w:tcPr>
            <w:tcW w:w="280" w:type="dxa"/>
            <w:vAlign w:val="bottom"/>
            <w:vMerge w:val="continue"/>
          </w:tcPr>
          <w:p>
            <w:pPr>
              <w:spacing w:after="0"/>
              <w:rPr>
                <w:sz w:val="12"/>
                <w:szCs w:val="12"/>
                <w:color w:val="auto"/>
              </w:rPr>
            </w:pPr>
          </w:p>
        </w:tc>
        <w:tc>
          <w:tcPr>
            <w:tcW w:w="5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9</w:t>
            </w:r>
          </w:p>
        </w:tc>
        <w:tc>
          <w:tcPr>
            <w:tcW w:w="50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7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48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88"/>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2</w:t>
            </w:r>
          </w:p>
        </w:tc>
        <w:tc>
          <w:tcPr>
            <w:tcW w:w="50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5"/>
        </w:trPr>
        <w:tc>
          <w:tcPr>
            <w:tcW w:w="280" w:type="dxa"/>
            <w:vAlign w:val="bottom"/>
            <w:vMerge w:val="continue"/>
          </w:tcPr>
          <w:p>
            <w:pPr>
              <w:spacing w:after="0"/>
              <w:rPr>
                <w:sz w:val="12"/>
                <w:szCs w:val="12"/>
                <w:color w:val="auto"/>
              </w:rPr>
            </w:pPr>
          </w:p>
        </w:tc>
        <w:tc>
          <w:tcPr>
            <w:tcW w:w="5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0" w:type="dxa"/>
            <w:vAlign w:val="bottom"/>
          </w:tcPr>
          <w:p>
            <w:pPr>
              <w:spacing w:after="0"/>
              <w:rPr>
                <w:sz w:val="1"/>
                <w:szCs w:val="1"/>
                <w:color w:val="auto"/>
              </w:rPr>
            </w:pPr>
          </w:p>
        </w:tc>
      </w:tr>
    </w:tbl>
    <w:p>
      <w:pPr>
        <w:jc w:val="center"/>
        <w:ind w:left="300"/>
        <w:spacing w:after="0"/>
        <w:rPr>
          <w:sz w:val="20"/>
          <w:szCs w:val="20"/>
          <w:color w:val="auto"/>
        </w:rPr>
      </w:pPr>
      <w:r>
        <w:rPr>
          <w:rFonts w:ascii="Arial" w:cs="Arial" w:eastAsia="Arial" w:hAnsi="Arial"/>
          <w:sz w:val="21"/>
          <w:szCs w:val="21"/>
          <w:b w:val="1"/>
          <w:bCs w:val="1"/>
          <w:color w:val="auto"/>
        </w:rPr>
        <w:t>TOTAL SKOR RESPONDEN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309"/>
        </w:trPr>
        <w:tc>
          <w:tcPr>
            <w:tcW w:w="3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660" w:type="dxa"/>
            <w:vAlign w:val="bottom"/>
          </w:tcPr>
          <w:p>
            <w:pPr>
              <w:jc w:val="center"/>
              <w:spacing w:after="0"/>
              <w:rPr>
                <w:sz w:val="20"/>
                <w:szCs w:val="20"/>
                <w:color w:val="auto"/>
              </w:rPr>
            </w:pPr>
            <w:r>
              <w:rPr>
                <w:rFonts w:ascii="Arial" w:cs="Arial" w:eastAsia="Arial" w:hAnsi="Arial"/>
                <w:sz w:val="22"/>
                <w:szCs w:val="22"/>
                <w:b w:val="1"/>
                <w:bCs w:val="1"/>
                <w:color w:val="auto"/>
                <w:w w:val="97"/>
              </w:rPr>
              <w:t>5</w:t>
            </w:r>
          </w:p>
        </w:tc>
        <w:tc>
          <w:tcPr>
            <w:tcW w:w="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2"/>
        </w:trPr>
        <w:tc>
          <w:tcPr>
            <w:tcW w:w="360" w:type="dxa"/>
            <w:vAlign w:val="bottom"/>
          </w:tcPr>
          <w:p>
            <w:pPr>
              <w:jc w:val="center"/>
              <w:ind w:right="57"/>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0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2</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0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rPr>
              <w:t>2</w:t>
            </w:r>
          </w:p>
        </w:tc>
        <w:tc>
          <w:tcPr>
            <w:tcW w:w="7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28</w:t>
            </w:r>
          </w:p>
        </w:tc>
        <w:tc>
          <w:tcPr>
            <w:tcW w:w="6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6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740" w:type="dxa"/>
            <w:vAlign w:val="bottom"/>
            <w:vMerge w:val="continue"/>
          </w:tcPr>
          <w:p>
            <w:pPr>
              <w:spacing w:after="0"/>
              <w:rPr>
                <w:sz w:val="16"/>
                <w:szCs w:val="16"/>
                <w:color w:val="auto"/>
              </w:rPr>
            </w:pPr>
          </w:p>
        </w:tc>
        <w:tc>
          <w:tcPr>
            <w:tcW w:w="66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60" w:type="dxa"/>
            <w:vAlign w:val="bottom"/>
          </w:tcPr>
          <w:p>
            <w:pPr>
              <w:jc w:val="center"/>
              <w:ind w:right="57"/>
              <w:spacing w:after="0"/>
              <w:rPr>
                <w:sz w:val="20"/>
                <w:szCs w:val="20"/>
                <w:color w:val="auto"/>
              </w:rPr>
            </w:pPr>
            <w:r>
              <w:rPr>
                <w:rFonts w:ascii="Arial" w:cs="Arial" w:eastAsia="Arial" w:hAnsi="Arial"/>
                <w:sz w:val="22"/>
                <w:szCs w:val="22"/>
                <w:b w:val="1"/>
                <w:bCs w:val="1"/>
                <w:color w:val="auto"/>
                <w:w w:val="97"/>
              </w:rPr>
              <w:t>4</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2</w:t>
            </w:r>
          </w:p>
        </w:tc>
        <w:tc>
          <w:tcPr>
            <w:tcW w:w="500" w:type="dxa"/>
            <w:vAlign w:val="bottom"/>
          </w:tcPr>
          <w:p>
            <w:pPr>
              <w:jc w:val="center"/>
              <w:spacing w:after="0"/>
              <w:rPr>
                <w:sz w:val="20"/>
                <w:szCs w:val="20"/>
                <w:color w:val="auto"/>
              </w:rPr>
            </w:pPr>
            <w:r>
              <w:rPr>
                <w:rFonts w:ascii="Arial" w:cs="Arial" w:eastAsia="Arial" w:hAnsi="Arial"/>
                <w:sz w:val="22"/>
                <w:szCs w:val="22"/>
                <w:b w:val="1"/>
                <w:bCs w:val="1"/>
                <w:color w:val="auto"/>
                <w:w w:val="97"/>
              </w:rPr>
              <w:t>2</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2</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00" w:type="dxa"/>
            <w:vAlign w:val="bottom"/>
          </w:tcPr>
          <w:p>
            <w:pPr>
              <w:jc w:val="center"/>
              <w:spacing w:after="0"/>
              <w:rPr>
                <w:sz w:val="20"/>
                <w:szCs w:val="20"/>
                <w:color w:val="auto"/>
              </w:rPr>
            </w:pPr>
            <w:r>
              <w:rPr>
                <w:rFonts w:ascii="Arial" w:cs="Arial" w:eastAsia="Arial" w:hAnsi="Arial"/>
                <w:sz w:val="22"/>
                <w:szCs w:val="22"/>
                <w:b w:val="1"/>
                <w:bCs w:val="1"/>
                <w:color w:val="auto"/>
                <w:w w:val="97"/>
              </w:rPr>
              <w:t>2</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w w:val="97"/>
              </w:rPr>
              <w:t>2</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28</w:t>
            </w:r>
          </w:p>
        </w:tc>
        <w:tc>
          <w:tcPr>
            <w:tcW w:w="6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6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740" w:type="dxa"/>
            <w:vAlign w:val="bottom"/>
            <w:vMerge w:val="continue"/>
          </w:tcPr>
          <w:p>
            <w:pPr>
              <w:spacing w:after="0"/>
              <w:rPr>
                <w:sz w:val="16"/>
                <w:szCs w:val="16"/>
                <w:color w:val="auto"/>
              </w:rPr>
            </w:pPr>
          </w:p>
        </w:tc>
        <w:tc>
          <w:tcPr>
            <w:tcW w:w="660" w:type="dxa"/>
            <w:vAlign w:val="bottom"/>
            <w:vMerge w:val="continue"/>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60" w:type="dxa"/>
            <w:vAlign w:val="bottom"/>
          </w:tcPr>
          <w:p>
            <w:pPr>
              <w:jc w:val="center"/>
              <w:ind w:right="57"/>
              <w:spacing w:after="0"/>
              <w:rPr>
                <w:sz w:val="20"/>
                <w:szCs w:val="20"/>
                <w:color w:val="auto"/>
              </w:rPr>
            </w:pPr>
            <w:r>
              <w:rPr>
                <w:rFonts w:ascii="Arial" w:cs="Arial" w:eastAsia="Arial" w:hAnsi="Arial"/>
                <w:sz w:val="22"/>
                <w:szCs w:val="22"/>
                <w:b w:val="1"/>
                <w:bCs w:val="1"/>
                <w:color w:val="auto"/>
                <w:w w:val="97"/>
              </w:rPr>
              <w:t>2</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2</w:t>
            </w:r>
          </w:p>
        </w:tc>
        <w:tc>
          <w:tcPr>
            <w:tcW w:w="50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0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w w:val="97"/>
              </w:rPr>
              <w:t>2</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rPr>
              <w:t>2</w:t>
            </w:r>
          </w:p>
        </w:tc>
        <w:tc>
          <w:tcPr>
            <w:tcW w:w="7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26</w:t>
            </w:r>
          </w:p>
        </w:tc>
        <w:tc>
          <w:tcPr>
            <w:tcW w:w="6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65</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45"/>
        </w:trPr>
        <w:tc>
          <w:tcPr>
            <w:tcW w:w="3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40" w:type="dxa"/>
            <w:vAlign w:val="bottom"/>
            <w:vMerge w:val="continue"/>
          </w:tcPr>
          <w:p>
            <w:pPr>
              <w:spacing w:after="0"/>
              <w:rPr>
                <w:sz w:val="12"/>
                <w:szCs w:val="12"/>
                <w:color w:val="auto"/>
              </w:rPr>
            </w:pPr>
          </w:p>
        </w:tc>
        <w:tc>
          <w:tcPr>
            <w:tcW w:w="660" w:type="dxa"/>
            <w:vAlign w:val="bottom"/>
            <w:vMerge w:val="continue"/>
          </w:tcPr>
          <w:p>
            <w:pPr>
              <w:spacing w:after="0"/>
              <w:rPr>
                <w:sz w:val="12"/>
                <w:szCs w:val="12"/>
                <w:color w:val="auto"/>
              </w:rPr>
            </w:pPr>
          </w:p>
        </w:tc>
        <w:tc>
          <w:tcPr>
            <w:tcW w:w="3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360" w:type="dxa"/>
            <w:vAlign w:val="bottom"/>
            <w:vMerge w:val="restart"/>
          </w:tcPr>
          <w:p>
            <w:pPr>
              <w:jc w:val="center"/>
              <w:ind w:right="57"/>
              <w:spacing w:after="0"/>
              <w:rPr>
                <w:sz w:val="20"/>
                <w:szCs w:val="20"/>
                <w:color w:val="auto"/>
              </w:rPr>
            </w:pPr>
            <w:r>
              <w:rPr>
                <w:rFonts w:ascii="Arial" w:cs="Arial" w:eastAsia="Arial" w:hAnsi="Arial"/>
                <w:sz w:val="22"/>
                <w:szCs w:val="22"/>
                <w:b w:val="1"/>
                <w:bCs w:val="1"/>
                <w:color w:val="auto"/>
                <w:w w:val="97"/>
              </w:rPr>
              <w:t>3</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2</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w:t>
            </w:r>
          </w:p>
        </w:tc>
        <w:tc>
          <w:tcPr>
            <w:tcW w:w="5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2</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2</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2</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w:t>
            </w:r>
          </w:p>
        </w:tc>
        <w:tc>
          <w:tcPr>
            <w:tcW w:w="5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2</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3</w:t>
            </w:r>
          </w:p>
        </w:tc>
        <w:tc>
          <w:tcPr>
            <w:tcW w:w="740" w:type="dxa"/>
            <w:vAlign w:val="bottom"/>
          </w:tcPr>
          <w:p>
            <w:pPr>
              <w:spacing w:after="0"/>
              <w:rPr>
                <w:sz w:val="24"/>
                <w:szCs w:val="24"/>
                <w:color w:val="auto"/>
              </w:rPr>
            </w:pPr>
          </w:p>
        </w:tc>
        <w:tc>
          <w:tcPr>
            <w:tcW w:w="660" w:type="dxa"/>
            <w:vAlign w:val="bottom"/>
          </w:tcPr>
          <w:p>
            <w:pPr>
              <w:jc w:val="center"/>
              <w:spacing w:after="0"/>
              <w:rPr>
                <w:sz w:val="20"/>
                <w:szCs w:val="20"/>
                <w:color w:val="auto"/>
              </w:rPr>
            </w:pPr>
            <w:r>
              <w:rPr>
                <w:rFonts w:ascii="Arial" w:cs="Arial" w:eastAsia="Arial" w:hAnsi="Arial"/>
                <w:sz w:val="22"/>
                <w:szCs w:val="22"/>
                <w:b w:val="1"/>
                <w:bCs w:val="1"/>
                <w:color w:val="auto"/>
              </w:rPr>
              <w:t>62,</w:t>
            </w:r>
          </w:p>
        </w:tc>
        <w:tc>
          <w:tcPr>
            <w:tcW w:w="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8"/>
        </w:trPr>
        <w:tc>
          <w:tcPr>
            <w:tcW w:w="36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50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25</w:t>
            </w:r>
          </w:p>
        </w:tc>
        <w:tc>
          <w:tcPr>
            <w:tcW w:w="6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48"/>
        </w:trPr>
        <w:tc>
          <w:tcPr>
            <w:tcW w:w="3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40" w:type="dxa"/>
            <w:vAlign w:val="bottom"/>
            <w:vMerge w:val="continue"/>
          </w:tcPr>
          <w:p>
            <w:pPr>
              <w:spacing w:after="0"/>
              <w:rPr>
                <w:sz w:val="12"/>
                <w:szCs w:val="12"/>
                <w:color w:val="auto"/>
              </w:rPr>
            </w:pPr>
          </w:p>
        </w:tc>
        <w:tc>
          <w:tcPr>
            <w:tcW w:w="660" w:type="dxa"/>
            <w:vAlign w:val="bottom"/>
            <w:vMerge w:val="continue"/>
          </w:tcPr>
          <w:p>
            <w:pPr>
              <w:spacing w:after="0"/>
              <w:rPr>
                <w:sz w:val="12"/>
                <w:szCs w:val="12"/>
                <w:color w:val="auto"/>
              </w:rPr>
            </w:pPr>
          </w:p>
        </w:tc>
        <w:tc>
          <w:tcPr>
            <w:tcW w:w="3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252"/>
        </w:trPr>
        <w:tc>
          <w:tcPr>
            <w:tcW w:w="360" w:type="dxa"/>
            <w:vAlign w:val="bottom"/>
          </w:tcPr>
          <w:p>
            <w:pPr>
              <w:jc w:val="center"/>
              <w:ind w:right="57"/>
              <w:spacing w:after="0"/>
              <w:rPr>
                <w:sz w:val="20"/>
                <w:szCs w:val="20"/>
                <w:color w:val="auto"/>
              </w:rPr>
            </w:pPr>
            <w:r>
              <w:rPr>
                <w:rFonts w:ascii="Arial" w:cs="Arial" w:eastAsia="Arial" w:hAnsi="Arial"/>
                <w:sz w:val="18"/>
                <w:szCs w:val="18"/>
                <w:b w:val="1"/>
                <w:bCs w:val="1"/>
                <w:color w:val="auto"/>
                <w:w w:val="99"/>
              </w:rPr>
              <w:t>30</w:t>
            </w:r>
          </w:p>
        </w:tc>
        <w:tc>
          <w:tcPr>
            <w:tcW w:w="520" w:type="dxa"/>
            <w:vAlign w:val="bottom"/>
          </w:tcPr>
          <w:p>
            <w:pPr>
              <w:jc w:val="center"/>
              <w:spacing w:after="0"/>
              <w:rPr>
                <w:sz w:val="20"/>
                <w:szCs w:val="20"/>
                <w:color w:val="auto"/>
              </w:rPr>
            </w:pPr>
            <w:r>
              <w:rPr>
                <w:rFonts w:ascii="Arial" w:cs="Arial" w:eastAsia="Arial" w:hAnsi="Arial"/>
                <w:sz w:val="18"/>
                <w:szCs w:val="18"/>
                <w:b w:val="1"/>
                <w:bCs w:val="1"/>
                <w:color w:val="auto"/>
                <w:w w:val="99"/>
              </w:rPr>
              <w:t>27</w:t>
            </w:r>
          </w:p>
        </w:tc>
        <w:tc>
          <w:tcPr>
            <w:tcW w:w="520" w:type="dxa"/>
            <w:vAlign w:val="bottom"/>
          </w:tcPr>
          <w:p>
            <w:pPr>
              <w:jc w:val="center"/>
              <w:spacing w:after="0"/>
              <w:rPr>
                <w:sz w:val="20"/>
                <w:szCs w:val="20"/>
                <w:color w:val="auto"/>
              </w:rPr>
            </w:pPr>
            <w:r>
              <w:rPr>
                <w:rFonts w:ascii="Arial" w:cs="Arial" w:eastAsia="Arial" w:hAnsi="Arial"/>
                <w:sz w:val="18"/>
                <w:szCs w:val="18"/>
                <w:b w:val="1"/>
                <w:bCs w:val="1"/>
                <w:color w:val="auto"/>
                <w:w w:val="99"/>
              </w:rPr>
              <w:t>27</w:t>
            </w:r>
          </w:p>
        </w:tc>
        <w:tc>
          <w:tcPr>
            <w:tcW w:w="500" w:type="dxa"/>
            <w:vAlign w:val="bottom"/>
          </w:tcPr>
          <w:p>
            <w:pPr>
              <w:jc w:val="center"/>
              <w:spacing w:after="0"/>
              <w:rPr>
                <w:sz w:val="20"/>
                <w:szCs w:val="20"/>
                <w:color w:val="auto"/>
              </w:rPr>
            </w:pPr>
            <w:r>
              <w:rPr>
                <w:rFonts w:ascii="Arial" w:cs="Arial" w:eastAsia="Arial" w:hAnsi="Arial"/>
                <w:sz w:val="18"/>
                <w:szCs w:val="18"/>
                <w:b w:val="1"/>
                <w:bCs w:val="1"/>
                <w:color w:val="auto"/>
                <w:w w:val="99"/>
              </w:rPr>
              <w:t>26</w:t>
            </w:r>
          </w:p>
        </w:tc>
        <w:tc>
          <w:tcPr>
            <w:tcW w:w="520" w:type="dxa"/>
            <w:vAlign w:val="bottom"/>
          </w:tcPr>
          <w:p>
            <w:pPr>
              <w:jc w:val="center"/>
              <w:spacing w:after="0"/>
              <w:rPr>
                <w:sz w:val="20"/>
                <w:szCs w:val="20"/>
                <w:color w:val="auto"/>
              </w:rPr>
            </w:pPr>
            <w:r>
              <w:rPr>
                <w:rFonts w:ascii="Arial" w:cs="Arial" w:eastAsia="Arial" w:hAnsi="Arial"/>
                <w:sz w:val="18"/>
                <w:szCs w:val="18"/>
                <w:b w:val="1"/>
                <w:bCs w:val="1"/>
                <w:color w:val="auto"/>
                <w:w w:val="99"/>
              </w:rPr>
              <w:t>27</w:t>
            </w:r>
          </w:p>
        </w:tc>
        <w:tc>
          <w:tcPr>
            <w:tcW w:w="520" w:type="dxa"/>
            <w:vAlign w:val="bottom"/>
          </w:tcPr>
          <w:p>
            <w:pPr>
              <w:jc w:val="center"/>
              <w:spacing w:after="0"/>
              <w:rPr>
                <w:sz w:val="20"/>
                <w:szCs w:val="20"/>
                <w:color w:val="auto"/>
              </w:rPr>
            </w:pPr>
            <w:r>
              <w:rPr>
                <w:rFonts w:ascii="Arial" w:cs="Arial" w:eastAsia="Arial" w:hAnsi="Arial"/>
                <w:sz w:val="18"/>
                <w:szCs w:val="18"/>
                <w:b w:val="1"/>
                <w:bCs w:val="1"/>
                <w:color w:val="auto"/>
                <w:w w:val="99"/>
              </w:rPr>
              <w:t>26</w:t>
            </w:r>
          </w:p>
        </w:tc>
        <w:tc>
          <w:tcPr>
            <w:tcW w:w="520" w:type="dxa"/>
            <w:vAlign w:val="bottom"/>
          </w:tcPr>
          <w:p>
            <w:pPr>
              <w:jc w:val="center"/>
              <w:spacing w:after="0"/>
              <w:rPr>
                <w:sz w:val="20"/>
                <w:szCs w:val="20"/>
                <w:color w:val="auto"/>
              </w:rPr>
            </w:pPr>
            <w:r>
              <w:rPr>
                <w:rFonts w:ascii="Arial" w:cs="Arial" w:eastAsia="Arial" w:hAnsi="Arial"/>
                <w:sz w:val="18"/>
                <w:szCs w:val="18"/>
                <w:b w:val="1"/>
                <w:bCs w:val="1"/>
                <w:color w:val="auto"/>
                <w:w w:val="99"/>
              </w:rPr>
              <w:t>27</w:t>
            </w:r>
          </w:p>
        </w:tc>
        <w:tc>
          <w:tcPr>
            <w:tcW w:w="500" w:type="dxa"/>
            <w:vAlign w:val="bottom"/>
          </w:tcPr>
          <w:p>
            <w:pPr>
              <w:jc w:val="center"/>
              <w:spacing w:after="0"/>
              <w:rPr>
                <w:sz w:val="20"/>
                <w:szCs w:val="20"/>
                <w:color w:val="auto"/>
              </w:rPr>
            </w:pPr>
            <w:r>
              <w:rPr>
                <w:rFonts w:ascii="Arial" w:cs="Arial" w:eastAsia="Arial" w:hAnsi="Arial"/>
                <w:sz w:val="18"/>
                <w:szCs w:val="18"/>
                <w:b w:val="1"/>
                <w:bCs w:val="1"/>
                <w:color w:val="auto"/>
                <w:w w:val="99"/>
              </w:rPr>
              <w:t>28</w:t>
            </w:r>
          </w:p>
        </w:tc>
        <w:tc>
          <w:tcPr>
            <w:tcW w:w="540" w:type="dxa"/>
            <w:vAlign w:val="bottom"/>
          </w:tcPr>
          <w:p>
            <w:pPr>
              <w:jc w:val="center"/>
              <w:spacing w:after="0"/>
              <w:rPr>
                <w:sz w:val="20"/>
                <w:szCs w:val="20"/>
                <w:color w:val="auto"/>
              </w:rPr>
            </w:pPr>
            <w:r>
              <w:rPr>
                <w:rFonts w:ascii="Arial" w:cs="Arial" w:eastAsia="Arial" w:hAnsi="Arial"/>
                <w:sz w:val="18"/>
                <w:szCs w:val="18"/>
                <w:b w:val="1"/>
                <w:bCs w:val="1"/>
                <w:color w:val="auto"/>
                <w:w w:val="99"/>
              </w:rPr>
              <w:t>27</w:t>
            </w:r>
          </w:p>
        </w:tc>
        <w:tc>
          <w:tcPr>
            <w:tcW w:w="520" w:type="dxa"/>
            <w:vAlign w:val="bottom"/>
          </w:tcPr>
          <w:p>
            <w:pPr>
              <w:jc w:val="center"/>
              <w:spacing w:after="0"/>
              <w:rPr>
                <w:sz w:val="20"/>
                <w:szCs w:val="20"/>
                <w:color w:val="auto"/>
              </w:rPr>
            </w:pPr>
            <w:r>
              <w:rPr>
                <w:rFonts w:ascii="Arial" w:cs="Arial" w:eastAsia="Arial" w:hAnsi="Arial"/>
                <w:sz w:val="18"/>
                <w:szCs w:val="18"/>
                <w:b w:val="1"/>
                <w:bCs w:val="1"/>
                <w:color w:val="auto"/>
                <w:w w:val="99"/>
              </w:rPr>
              <w:t>27</w:t>
            </w:r>
          </w:p>
        </w:tc>
        <w:tc>
          <w:tcPr>
            <w:tcW w:w="740" w:type="dxa"/>
            <w:vAlign w:val="bottom"/>
          </w:tcPr>
          <w:p>
            <w:pPr>
              <w:jc w:val="center"/>
              <w:spacing w:after="0"/>
              <w:rPr>
                <w:sz w:val="20"/>
                <w:szCs w:val="20"/>
                <w:color w:val="auto"/>
              </w:rPr>
            </w:pPr>
            <w:r>
              <w:rPr>
                <w:rFonts w:ascii="Arial" w:cs="Arial" w:eastAsia="Arial" w:hAnsi="Arial"/>
                <w:sz w:val="18"/>
                <w:szCs w:val="18"/>
                <w:b w:val="1"/>
                <w:bCs w:val="1"/>
                <w:color w:val="auto"/>
                <w:w w:val="99"/>
              </w:rPr>
              <w:t>2757</w:t>
            </w:r>
          </w:p>
        </w:tc>
        <w:tc>
          <w:tcPr>
            <w:tcW w:w="66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71"/>
        </w:trPr>
        <w:tc>
          <w:tcPr>
            <w:tcW w:w="360" w:type="dxa"/>
            <w:vAlign w:val="bottom"/>
          </w:tcPr>
          <w:p>
            <w:pPr>
              <w:jc w:val="center"/>
              <w:ind w:right="37"/>
              <w:spacing w:after="0"/>
              <w:rPr>
                <w:sz w:val="20"/>
                <w:szCs w:val="20"/>
                <w:color w:val="auto"/>
              </w:rPr>
            </w:pPr>
            <w:r>
              <w:rPr>
                <w:rFonts w:ascii="Arial" w:cs="Arial" w:eastAsia="Arial" w:hAnsi="Arial"/>
                <w:sz w:val="18"/>
                <w:szCs w:val="18"/>
                <w:b w:val="1"/>
                <w:bCs w:val="1"/>
                <w:color w:val="auto"/>
                <w:w w:val="99"/>
              </w:rPr>
              <w:t>2</w:t>
            </w:r>
          </w:p>
        </w:tc>
        <w:tc>
          <w:tcPr>
            <w:tcW w:w="520" w:type="dxa"/>
            <w:vAlign w:val="bottom"/>
          </w:tcPr>
          <w:p>
            <w:pPr>
              <w:jc w:val="center"/>
              <w:spacing w:after="0"/>
              <w:rPr>
                <w:sz w:val="20"/>
                <w:szCs w:val="20"/>
                <w:color w:val="auto"/>
              </w:rPr>
            </w:pPr>
            <w:r>
              <w:rPr>
                <w:rFonts w:ascii="Arial" w:cs="Arial" w:eastAsia="Arial" w:hAnsi="Arial"/>
                <w:sz w:val="18"/>
                <w:szCs w:val="18"/>
                <w:b w:val="1"/>
                <w:bCs w:val="1"/>
                <w:color w:val="auto"/>
                <w:w w:val="99"/>
              </w:rPr>
              <w:t>1</w:t>
            </w:r>
          </w:p>
        </w:tc>
        <w:tc>
          <w:tcPr>
            <w:tcW w:w="520" w:type="dxa"/>
            <w:vAlign w:val="bottom"/>
          </w:tcPr>
          <w:p>
            <w:pPr>
              <w:jc w:val="center"/>
              <w:spacing w:after="0"/>
              <w:rPr>
                <w:sz w:val="20"/>
                <w:szCs w:val="20"/>
                <w:color w:val="auto"/>
              </w:rPr>
            </w:pPr>
            <w:r>
              <w:rPr>
                <w:rFonts w:ascii="Arial" w:cs="Arial" w:eastAsia="Arial" w:hAnsi="Arial"/>
                <w:sz w:val="18"/>
                <w:szCs w:val="18"/>
                <w:b w:val="1"/>
                <w:bCs w:val="1"/>
                <w:color w:val="auto"/>
                <w:w w:val="99"/>
              </w:rPr>
              <w:t>8</w:t>
            </w:r>
          </w:p>
        </w:tc>
        <w:tc>
          <w:tcPr>
            <w:tcW w:w="500" w:type="dxa"/>
            <w:vAlign w:val="bottom"/>
          </w:tcPr>
          <w:p>
            <w:pPr>
              <w:jc w:val="center"/>
              <w:spacing w:after="0"/>
              <w:rPr>
                <w:sz w:val="20"/>
                <w:szCs w:val="20"/>
                <w:color w:val="auto"/>
              </w:rPr>
            </w:pPr>
            <w:r>
              <w:rPr>
                <w:rFonts w:ascii="Arial" w:cs="Arial" w:eastAsia="Arial" w:hAnsi="Arial"/>
                <w:sz w:val="18"/>
                <w:szCs w:val="18"/>
                <w:b w:val="1"/>
                <w:bCs w:val="1"/>
                <w:color w:val="auto"/>
                <w:w w:val="99"/>
              </w:rPr>
              <w:t>2</w:t>
            </w:r>
          </w:p>
        </w:tc>
        <w:tc>
          <w:tcPr>
            <w:tcW w:w="520" w:type="dxa"/>
            <w:vAlign w:val="bottom"/>
          </w:tcPr>
          <w:p>
            <w:pPr>
              <w:jc w:val="center"/>
              <w:spacing w:after="0"/>
              <w:rPr>
                <w:sz w:val="20"/>
                <w:szCs w:val="20"/>
                <w:color w:val="auto"/>
              </w:rPr>
            </w:pPr>
            <w:r>
              <w:rPr>
                <w:rFonts w:ascii="Arial" w:cs="Arial" w:eastAsia="Arial" w:hAnsi="Arial"/>
                <w:sz w:val="18"/>
                <w:szCs w:val="18"/>
                <w:b w:val="1"/>
                <w:bCs w:val="1"/>
                <w:color w:val="auto"/>
                <w:w w:val="99"/>
              </w:rPr>
              <w:t>3</w:t>
            </w:r>
          </w:p>
        </w:tc>
        <w:tc>
          <w:tcPr>
            <w:tcW w:w="520" w:type="dxa"/>
            <w:vAlign w:val="bottom"/>
          </w:tcPr>
          <w:p>
            <w:pPr>
              <w:jc w:val="center"/>
              <w:spacing w:after="0"/>
              <w:rPr>
                <w:sz w:val="20"/>
                <w:szCs w:val="20"/>
                <w:color w:val="auto"/>
              </w:rPr>
            </w:pPr>
            <w:r>
              <w:rPr>
                <w:rFonts w:ascii="Arial" w:cs="Arial" w:eastAsia="Arial" w:hAnsi="Arial"/>
                <w:sz w:val="18"/>
                <w:szCs w:val="18"/>
                <w:b w:val="1"/>
                <w:bCs w:val="1"/>
                <w:color w:val="auto"/>
                <w:w w:val="99"/>
              </w:rPr>
              <w:t>3</w:t>
            </w:r>
          </w:p>
        </w:tc>
        <w:tc>
          <w:tcPr>
            <w:tcW w:w="520" w:type="dxa"/>
            <w:vAlign w:val="bottom"/>
          </w:tcPr>
          <w:p>
            <w:pPr>
              <w:jc w:val="center"/>
              <w:spacing w:after="0"/>
              <w:rPr>
                <w:sz w:val="20"/>
                <w:szCs w:val="20"/>
                <w:color w:val="auto"/>
              </w:rPr>
            </w:pPr>
            <w:r>
              <w:rPr>
                <w:rFonts w:ascii="Arial" w:cs="Arial" w:eastAsia="Arial" w:hAnsi="Arial"/>
                <w:sz w:val="18"/>
                <w:szCs w:val="18"/>
                <w:b w:val="1"/>
                <w:bCs w:val="1"/>
                <w:color w:val="auto"/>
                <w:w w:val="99"/>
              </w:rPr>
              <w:t>7</w:t>
            </w:r>
          </w:p>
        </w:tc>
        <w:tc>
          <w:tcPr>
            <w:tcW w:w="500" w:type="dxa"/>
            <w:vAlign w:val="bottom"/>
          </w:tcPr>
          <w:p>
            <w:pPr>
              <w:jc w:val="center"/>
              <w:spacing w:after="0"/>
              <w:rPr>
                <w:sz w:val="20"/>
                <w:szCs w:val="20"/>
                <w:color w:val="auto"/>
              </w:rPr>
            </w:pPr>
            <w:r>
              <w:rPr>
                <w:rFonts w:ascii="Arial" w:cs="Arial" w:eastAsia="Arial" w:hAnsi="Arial"/>
                <w:sz w:val="18"/>
                <w:szCs w:val="18"/>
                <w:b w:val="1"/>
                <w:bCs w:val="1"/>
                <w:color w:val="auto"/>
                <w:w w:val="99"/>
              </w:rPr>
              <w:t>0</w:t>
            </w:r>
          </w:p>
        </w:tc>
        <w:tc>
          <w:tcPr>
            <w:tcW w:w="540" w:type="dxa"/>
            <w:vAlign w:val="bottom"/>
          </w:tcPr>
          <w:p>
            <w:pPr>
              <w:jc w:val="center"/>
              <w:spacing w:after="0"/>
              <w:rPr>
                <w:sz w:val="20"/>
                <w:szCs w:val="20"/>
                <w:color w:val="auto"/>
              </w:rPr>
            </w:pPr>
            <w:r>
              <w:rPr>
                <w:rFonts w:ascii="Arial" w:cs="Arial" w:eastAsia="Arial" w:hAnsi="Arial"/>
                <w:sz w:val="18"/>
                <w:szCs w:val="18"/>
                <w:b w:val="1"/>
                <w:bCs w:val="1"/>
                <w:color w:val="auto"/>
                <w:w w:val="99"/>
              </w:rPr>
              <w:t>6</w:t>
            </w:r>
          </w:p>
        </w:tc>
        <w:tc>
          <w:tcPr>
            <w:tcW w:w="520" w:type="dxa"/>
            <w:vAlign w:val="bottom"/>
          </w:tcPr>
          <w:p>
            <w:pPr>
              <w:jc w:val="center"/>
              <w:spacing w:after="0"/>
              <w:rPr>
                <w:sz w:val="20"/>
                <w:szCs w:val="20"/>
                <w:color w:val="auto"/>
              </w:rPr>
            </w:pPr>
            <w:r>
              <w:rPr>
                <w:rFonts w:ascii="Arial" w:cs="Arial" w:eastAsia="Arial" w:hAnsi="Arial"/>
                <w:sz w:val="18"/>
                <w:szCs w:val="18"/>
                <w:b w:val="1"/>
                <w:bCs w:val="1"/>
                <w:color w:val="auto"/>
                <w:w w:val="99"/>
              </w:rPr>
              <w:t>5</w:t>
            </w:r>
          </w:p>
        </w:tc>
        <w:tc>
          <w:tcPr>
            <w:tcW w:w="74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3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309"/>
        </w:trPr>
        <w:tc>
          <w:tcPr>
            <w:tcW w:w="3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800" w:type="dxa"/>
            <w:vAlign w:val="bottom"/>
            <w:gridSpan w:val="3"/>
          </w:tcPr>
          <w:p>
            <w:pPr>
              <w:ind w:left="140"/>
              <w:spacing w:after="0"/>
              <w:rPr>
                <w:sz w:val="20"/>
                <w:szCs w:val="20"/>
                <w:color w:val="auto"/>
              </w:rPr>
            </w:pPr>
            <w:r>
              <w:rPr>
                <w:rFonts w:ascii="Arial" w:cs="Arial" w:eastAsia="Arial" w:hAnsi="Arial"/>
                <w:sz w:val="22"/>
                <w:szCs w:val="22"/>
                <w:b w:val="1"/>
                <w:bCs w:val="1"/>
                <w:color w:val="auto"/>
              </w:rPr>
              <w:t>Lampiran 5</w:t>
            </w:r>
          </w:p>
        </w:tc>
        <w:tc>
          <w:tcPr>
            <w:tcW w:w="6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-2146935</wp:posOffset>
            </wp:positionH>
            <wp:positionV relativeFrom="paragraph">
              <wp:posOffset>-2323465</wp:posOffset>
            </wp:positionV>
            <wp:extent cx="6559550" cy="214503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6559550" cy="2145030"/>
                    </a:xfrm>
                    <a:prstGeom prst="rect">
                      <a:avLst/>
                    </a:prstGeom>
                    <a:noFill/>
                  </pic:spPr>
                </pic:pic>
              </a:graphicData>
            </a:graphic>
          </wp:anchor>
        </w:drawing>
      </w:r>
    </w:p>
    <w:p>
      <w:pPr>
        <w:spacing w:after="0" w:line="73" w:lineRule="exact"/>
        <w:rPr>
          <w:sz w:val="20"/>
          <w:szCs w:val="20"/>
          <w:color w:val="auto"/>
        </w:rPr>
      </w:pPr>
    </w:p>
    <w:p>
      <w:pPr>
        <w:sectPr>
          <w:pgSz w:w="11900" w:h="16837" w:orient="portrait"/>
          <w:cols w:equalWidth="0" w:num="2">
            <w:col w:w="3180" w:space="320"/>
            <w:col w:w="6740"/>
          </w:cols>
          <w:pgMar w:left="1440" w:top="702" w:right="226" w:bottom="1440" w:gutter="0" w:footer="0" w:header="0"/>
          <w:type w:val="continuous"/>
        </w:sectPr>
      </w:pPr>
    </w:p>
    <w:p>
      <w:pPr>
        <w:jc w:val="center"/>
        <w:ind w:left="980" w:right="1640"/>
        <w:spacing w:after="0" w:line="364" w:lineRule="auto"/>
        <w:rPr>
          <w:sz w:val="20"/>
          <w:szCs w:val="20"/>
          <w:color w:val="auto"/>
        </w:rPr>
      </w:pPr>
      <w:r>
        <w:rPr>
          <w:rFonts w:ascii="Arial" w:cs="Arial" w:eastAsia="Arial" w:hAnsi="Arial"/>
          <w:sz w:val="20"/>
          <w:szCs w:val="20"/>
          <w:b w:val="1"/>
          <w:bCs w:val="1"/>
          <w:color w:val="auto"/>
        </w:rPr>
        <w:t>Master Tabel Data 1 Hasil Penelitian Tindakan Masyarakat Tentang Swamedikasi Penyakit Diare di Kelurahan Pekan Bahorok Kecamatan Bahorok Kabupaten Langkat</w:t>
      </w:r>
    </w:p>
    <w:p>
      <w:pPr>
        <w:sectPr>
          <w:pgSz w:w="11900" w:h="16837" w:orient="portrait"/>
          <w:cols w:equalWidth="0" w:num="1">
            <w:col w:w="10240"/>
          </w:cols>
          <w:pgMar w:left="1440" w:top="702" w:right="226" w:bottom="1440" w:gutter="0" w:footer="0" w:header="0"/>
          <w:type w:val="continuous"/>
        </w:sectPr>
      </w:pPr>
    </w:p>
    <w:p>
      <w:pPr>
        <w:spacing w:after="0" w:line="1" w:lineRule="exact"/>
        <w:rPr>
          <w:sz w:val="20"/>
          <w:szCs w:val="20"/>
          <w:color w:val="auto"/>
        </w:rPr>
      </w:pPr>
    </w:p>
    <w:p>
      <w:pPr>
        <w:ind w:left="300"/>
        <w:spacing w:after="0"/>
        <w:tabs>
          <w:tab w:leader="none" w:pos="680" w:val="left"/>
        </w:tabs>
        <w:rPr>
          <w:sz w:val="20"/>
          <w:szCs w:val="20"/>
          <w:color w:val="auto"/>
        </w:rPr>
      </w:pPr>
      <w:r>
        <w:rPr>
          <w:rFonts w:ascii="Arial" w:cs="Arial" w:eastAsia="Arial" w:hAnsi="Arial"/>
          <w:sz w:val="15"/>
          <w:szCs w:val="15"/>
          <w:b w:val="1"/>
          <w:bCs w:val="1"/>
          <w:color w:val="auto"/>
        </w:rPr>
        <w:t>R</w:t>
      </w:r>
      <w:r>
        <w:rPr>
          <w:sz w:val="20"/>
          <w:szCs w:val="20"/>
          <w:color w:val="auto"/>
        </w:rPr>
        <w:tab/>
      </w:r>
      <w:r>
        <w:rPr>
          <w:rFonts w:ascii="Arial" w:cs="Arial" w:eastAsia="Arial" w:hAnsi="Arial"/>
          <w:sz w:val="15"/>
          <w:szCs w:val="15"/>
          <w:b w:val="1"/>
          <w:bCs w:val="1"/>
          <w:color w:val="auto"/>
        </w:rPr>
        <w:t>JK</w:t>
      </w:r>
    </w:p>
    <w:p>
      <w:pPr>
        <w:spacing w:after="0" w:line="258" w:lineRule="exact"/>
        <w:rPr>
          <w:sz w:val="20"/>
          <w:szCs w:val="20"/>
          <w:color w:val="auto"/>
        </w:rPr>
      </w:pPr>
    </w:p>
    <w:p>
      <w:pPr>
        <w:ind w:left="300"/>
        <w:spacing w:after="0"/>
        <w:rPr>
          <w:sz w:val="20"/>
          <w:szCs w:val="20"/>
          <w:color w:val="auto"/>
        </w:rPr>
      </w:pPr>
      <w:r>
        <w:rPr>
          <w:rFonts w:ascii="Arial" w:cs="Arial" w:eastAsia="Arial" w:hAnsi="Arial"/>
          <w:sz w:val="22"/>
          <w:szCs w:val="22"/>
          <w:b w:val="1"/>
          <w:bCs w:val="1"/>
          <w:color w:val="auto"/>
        </w:rPr>
        <w:t xml:space="preserve">1 </w:t>
      </w:r>
      <w:r>
        <w:rPr>
          <w:sz w:val="1"/>
          <w:szCs w:val="1"/>
          <w:color w:val="auto"/>
        </w:rPr>
        <w:drawing>
          <wp:inline distT="0" distB="0" distL="0" distR="0">
            <wp:extent cx="11430" cy="1593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11430" cy="159385"/>
                    </a:xfrm>
                    <a:prstGeom prst="rect">
                      <a:avLst/>
                    </a:prstGeom>
                    <a:noFill/>
                    <a:ln>
                      <a:noFill/>
                    </a:ln>
                  </pic:spPr>
                </pic:pic>
              </a:graphicData>
            </a:graphic>
          </wp:inline>
        </w:drawing>
      </w:r>
      <w:r>
        <w:rPr>
          <w:rFonts w:ascii="Arial" w:cs="Arial" w:eastAsia="Arial" w:hAnsi="Arial"/>
          <w:sz w:val="22"/>
          <w:szCs w:val="22"/>
          <w:b w:val="1"/>
          <w:bCs w:val="1"/>
          <w:color w:val="auto"/>
        </w:rPr>
        <w:t xml:space="preserve"> 1</w:t>
      </w:r>
    </w:p>
    <w:p>
      <w:pPr>
        <w:ind w:left="300"/>
        <w:spacing w:after="0"/>
        <w:rPr>
          <w:sz w:val="20"/>
          <w:szCs w:val="20"/>
          <w:color w:val="auto"/>
        </w:rPr>
      </w:pPr>
      <w:r>
        <w:rPr>
          <w:rFonts w:ascii="Arial" w:cs="Arial" w:eastAsia="Arial" w:hAnsi="Arial"/>
          <w:sz w:val="22"/>
          <w:szCs w:val="22"/>
          <w:b w:val="1"/>
          <w:bCs w:val="1"/>
          <w:color w:val="auto"/>
        </w:rPr>
        <w:t xml:space="preserve">2 </w:t>
      </w:r>
      <w:r>
        <w:rPr>
          <w:sz w:val="1"/>
          <w:szCs w:val="1"/>
          <w:color w:val="auto"/>
        </w:rPr>
        <w:drawing>
          <wp:inline distT="0" distB="0" distL="0" distR="0">
            <wp:extent cx="11430" cy="133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11430" cy="133350"/>
                    </a:xfrm>
                    <a:prstGeom prst="rect">
                      <a:avLst/>
                    </a:prstGeom>
                    <a:noFill/>
                    <a:ln>
                      <a:noFill/>
                    </a:ln>
                  </pic:spPr>
                </pic:pic>
              </a:graphicData>
            </a:graphic>
          </wp:inline>
        </w:drawing>
      </w:r>
      <w:r>
        <w:rPr>
          <w:rFonts w:ascii="Arial" w:cs="Arial" w:eastAsia="Arial" w:hAnsi="Arial"/>
          <w:sz w:val="22"/>
          <w:szCs w:val="22"/>
          <w:b w:val="1"/>
          <w:bCs w:val="1"/>
          <w:color w:val="auto"/>
        </w:rPr>
        <w:t xml:space="preserve"> 1</w:t>
      </w:r>
    </w:p>
    <w:p>
      <w:pPr>
        <w:ind w:left="300"/>
        <w:spacing w:after="0"/>
        <w:rPr>
          <w:sz w:val="20"/>
          <w:szCs w:val="20"/>
          <w:color w:val="auto"/>
        </w:rPr>
      </w:pPr>
      <w:r>
        <w:rPr>
          <w:rFonts w:ascii="Arial" w:cs="Arial" w:eastAsia="Arial" w:hAnsi="Arial"/>
          <w:sz w:val="22"/>
          <w:szCs w:val="22"/>
          <w:b w:val="1"/>
          <w:bCs w:val="1"/>
          <w:color w:val="auto"/>
        </w:rPr>
        <w:t xml:space="preserve">3 </w:t>
      </w:r>
      <w:r>
        <w:rPr>
          <w:sz w:val="1"/>
          <w:szCs w:val="1"/>
          <w:color w:val="auto"/>
        </w:rPr>
        <w:drawing>
          <wp:inline distT="0" distB="0" distL="0" distR="0">
            <wp:extent cx="11430" cy="133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11430" cy="133350"/>
                    </a:xfrm>
                    <a:prstGeom prst="rect">
                      <a:avLst/>
                    </a:prstGeom>
                    <a:noFill/>
                    <a:ln>
                      <a:noFill/>
                    </a:ln>
                  </pic:spPr>
                </pic:pic>
              </a:graphicData>
            </a:graphic>
          </wp:inline>
        </w:drawing>
      </w:r>
      <w:r>
        <w:rPr>
          <w:rFonts w:ascii="Arial" w:cs="Arial" w:eastAsia="Arial" w:hAnsi="Arial"/>
          <w:sz w:val="22"/>
          <w:szCs w:val="22"/>
          <w:b w:val="1"/>
          <w:bCs w:val="1"/>
          <w:color w:val="auto"/>
        </w:rPr>
        <w:t xml:space="preserve"> 1</w:t>
      </w:r>
    </w:p>
    <w:p>
      <w:pPr>
        <w:ind w:left="300"/>
        <w:spacing w:after="0"/>
        <w:rPr>
          <w:sz w:val="20"/>
          <w:szCs w:val="20"/>
          <w:color w:val="auto"/>
        </w:rPr>
      </w:pPr>
      <w:r>
        <w:rPr>
          <w:rFonts w:ascii="Arial" w:cs="Arial" w:eastAsia="Arial" w:hAnsi="Arial"/>
          <w:sz w:val="22"/>
          <w:szCs w:val="22"/>
          <w:b w:val="1"/>
          <w:bCs w:val="1"/>
          <w:color w:val="auto"/>
        </w:rPr>
        <w:t xml:space="preserve">4 </w:t>
      </w:r>
      <w:r>
        <w:rPr>
          <w:sz w:val="1"/>
          <w:szCs w:val="1"/>
          <w:color w:val="auto"/>
        </w:rPr>
        <w:drawing>
          <wp:inline distT="0" distB="0" distL="0" distR="0">
            <wp:extent cx="11430" cy="1428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11430" cy="142875"/>
                    </a:xfrm>
                    <a:prstGeom prst="rect">
                      <a:avLst/>
                    </a:prstGeom>
                    <a:noFill/>
                    <a:ln>
                      <a:noFill/>
                    </a:ln>
                  </pic:spPr>
                </pic:pic>
              </a:graphicData>
            </a:graphic>
          </wp:inline>
        </w:drawing>
      </w:r>
      <w:r>
        <w:rPr>
          <w:rFonts w:ascii="Arial" w:cs="Arial" w:eastAsia="Arial" w:hAnsi="Arial"/>
          <w:sz w:val="22"/>
          <w:szCs w:val="22"/>
          <w:b w:val="1"/>
          <w:bCs w:val="1"/>
          <w:color w:val="auto"/>
        </w:rPr>
        <w:t xml:space="preserve"> 2</w:t>
      </w:r>
    </w:p>
    <w:p>
      <w:pPr>
        <w:ind w:left="300"/>
        <w:spacing w:after="0"/>
        <w:rPr>
          <w:sz w:val="20"/>
          <w:szCs w:val="20"/>
          <w:color w:val="auto"/>
        </w:rPr>
      </w:pPr>
      <w:r>
        <w:rPr>
          <w:rFonts w:ascii="Arial" w:cs="Arial" w:eastAsia="Arial" w:hAnsi="Arial"/>
          <w:sz w:val="22"/>
          <w:szCs w:val="22"/>
          <w:b w:val="1"/>
          <w:bCs w:val="1"/>
          <w:color w:val="auto"/>
        </w:rPr>
        <w:t xml:space="preserve">5 </w:t>
      </w:r>
      <w:r>
        <w:rPr>
          <w:sz w:val="1"/>
          <w:szCs w:val="1"/>
          <w:color w:val="auto"/>
        </w:rPr>
        <w:drawing>
          <wp:inline distT="0" distB="0" distL="0" distR="0">
            <wp:extent cx="11430" cy="133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11430" cy="133350"/>
                    </a:xfrm>
                    <a:prstGeom prst="rect">
                      <a:avLst/>
                    </a:prstGeom>
                    <a:noFill/>
                    <a:ln>
                      <a:noFill/>
                    </a:ln>
                  </pic:spPr>
                </pic:pic>
              </a:graphicData>
            </a:graphic>
          </wp:inline>
        </w:drawing>
      </w:r>
      <w:r>
        <w:rPr>
          <w:rFonts w:ascii="Arial" w:cs="Arial" w:eastAsia="Arial" w:hAnsi="Arial"/>
          <w:sz w:val="22"/>
          <w:szCs w:val="22"/>
          <w:b w:val="1"/>
          <w:bCs w:val="1"/>
          <w:color w:val="auto"/>
        </w:rPr>
        <w:t xml:space="preserve"> 2</w:t>
      </w:r>
    </w:p>
    <w:p>
      <w:pPr>
        <w:ind w:left="300"/>
        <w:spacing w:after="0"/>
        <w:rPr>
          <w:sz w:val="20"/>
          <w:szCs w:val="20"/>
          <w:color w:val="auto"/>
        </w:rPr>
      </w:pPr>
      <w:r>
        <w:rPr>
          <w:rFonts w:ascii="Arial" w:cs="Arial" w:eastAsia="Arial" w:hAnsi="Arial"/>
          <w:sz w:val="22"/>
          <w:szCs w:val="22"/>
          <w:b w:val="1"/>
          <w:bCs w:val="1"/>
          <w:color w:val="auto"/>
        </w:rPr>
        <w:t xml:space="preserve">6 </w:t>
      </w:r>
      <w:r>
        <w:rPr>
          <w:sz w:val="1"/>
          <w:szCs w:val="1"/>
          <w:color w:val="auto"/>
        </w:rPr>
        <w:drawing>
          <wp:inline distT="0" distB="0" distL="0" distR="0">
            <wp:extent cx="11430" cy="1428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11430" cy="142875"/>
                    </a:xfrm>
                    <a:prstGeom prst="rect">
                      <a:avLst/>
                    </a:prstGeom>
                    <a:noFill/>
                    <a:ln>
                      <a:noFill/>
                    </a:ln>
                  </pic:spPr>
                </pic:pic>
              </a:graphicData>
            </a:graphic>
          </wp:inline>
        </w:drawing>
      </w:r>
      <w:r>
        <w:rPr>
          <w:rFonts w:ascii="Arial" w:cs="Arial" w:eastAsia="Arial" w:hAnsi="Arial"/>
          <w:sz w:val="22"/>
          <w:szCs w:val="22"/>
          <w:b w:val="1"/>
          <w:bCs w:val="1"/>
          <w:color w:val="auto"/>
        </w:rPr>
        <w:t xml:space="preserve"> 1</w:t>
      </w:r>
    </w:p>
    <w:p>
      <w:pPr>
        <w:ind w:left="300"/>
        <w:spacing w:after="0"/>
        <w:rPr>
          <w:sz w:val="20"/>
          <w:szCs w:val="20"/>
          <w:color w:val="auto"/>
        </w:rPr>
      </w:pPr>
      <w:r>
        <w:rPr>
          <w:rFonts w:ascii="Arial" w:cs="Arial" w:eastAsia="Arial" w:hAnsi="Arial"/>
          <w:sz w:val="22"/>
          <w:szCs w:val="22"/>
          <w:b w:val="1"/>
          <w:bCs w:val="1"/>
          <w:color w:val="auto"/>
        </w:rPr>
        <w:t xml:space="preserve">7 </w:t>
      </w:r>
      <w:r>
        <w:rPr>
          <w:sz w:val="1"/>
          <w:szCs w:val="1"/>
          <w:color w:val="auto"/>
        </w:rPr>
        <w:drawing>
          <wp:inline distT="0" distB="0" distL="0" distR="0">
            <wp:extent cx="11430" cy="133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11430" cy="133350"/>
                    </a:xfrm>
                    <a:prstGeom prst="rect">
                      <a:avLst/>
                    </a:prstGeom>
                    <a:noFill/>
                    <a:ln>
                      <a:noFill/>
                    </a:ln>
                  </pic:spPr>
                </pic:pic>
              </a:graphicData>
            </a:graphic>
          </wp:inline>
        </w:drawing>
      </w:r>
      <w:r>
        <w:rPr>
          <w:rFonts w:ascii="Arial" w:cs="Arial" w:eastAsia="Arial" w:hAnsi="Arial"/>
          <w:sz w:val="22"/>
          <w:szCs w:val="22"/>
          <w:b w:val="1"/>
          <w:bCs w:val="1"/>
          <w:color w:val="auto"/>
        </w:rPr>
        <w:t xml:space="preserve"> 2</w:t>
      </w:r>
    </w:p>
    <w:p>
      <w:pPr>
        <w:ind w:left="300"/>
        <w:spacing w:after="0"/>
        <w:rPr>
          <w:sz w:val="20"/>
          <w:szCs w:val="20"/>
          <w:color w:val="auto"/>
        </w:rPr>
      </w:pPr>
      <w:r>
        <w:rPr>
          <w:rFonts w:ascii="Arial" w:cs="Arial" w:eastAsia="Arial" w:hAnsi="Arial"/>
          <w:sz w:val="22"/>
          <w:szCs w:val="22"/>
          <w:b w:val="1"/>
          <w:bCs w:val="1"/>
          <w:color w:val="auto"/>
        </w:rPr>
        <w:t xml:space="preserve">8 </w:t>
      </w:r>
      <w:r>
        <w:rPr>
          <w:sz w:val="1"/>
          <w:szCs w:val="1"/>
          <w:color w:val="auto"/>
        </w:rPr>
        <w:drawing>
          <wp:inline distT="0" distB="0" distL="0" distR="0">
            <wp:extent cx="11430" cy="133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11430" cy="133350"/>
                    </a:xfrm>
                    <a:prstGeom prst="rect">
                      <a:avLst/>
                    </a:prstGeom>
                    <a:noFill/>
                    <a:ln>
                      <a:noFill/>
                    </a:ln>
                  </pic:spPr>
                </pic:pic>
              </a:graphicData>
            </a:graphic>
          </wp:inline>
        </w:drawing>
      </w:r>
      <w:r>
        <w:rPr>
          <w:rFonts w:ascii="Arial" w:cs="Arial" w:eastAsia="Arial" w:hAnsi="Arial"/>
          <w:sz w:val="22"/>
          <w:szCs w:val="22"/>
          <w:b w:val="1"/>
          <w:bCs w:val="1"/>
          <w:color w:val="auto"/>
        </w:rPr>
        <w:t xml:space="preserve"> 1</w:t>
      </w:r>
    </w:p>
    <w:p>
      <w:pPr>
        <w:ind w:left="300"/>
        <w:spacing w:after="0"/>
        <w:rPr>
          <w:sz w:val="20"/>
          <w:szCs w:val="20"/>
          <w:color w:val="auto"/>
        </w:rPr>
      </w:pPr>
      <w:r>
        <w:rPr>
          <w:rFonts w:ascii="Arial" w:cs="Arial" w:eastAsia="Arial" w:hAnsi="Arial"/>
          <w:sz w:val="22"/>
          <w:szCs w:val="22"/>
          <w:b w:val="1"/>
          <w:bCs w:val="1"/>
          <w:color w:val="auto"/>
        </w:rPr>
        <w:t xml:space="preserve">9 </w:t>
      </w:r>
      <w:r>
        <w:rPr>
          <w:sz w:val="1"/>
          <w:szCs w:val="1"/>
          <w:color w:val="auto"/>
        </w:rPr>
        <w:drawing>
          <wp:inline distT="0" distB="0" distL="0" distR="0">
            <wp:extent cx="11430" cy="1428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11430" cy="142875"/>
                    </a:xfrm>
                    <a:prstGeom prst="rect">
                      <a:avLst/>
                    </a:prstGeom>
                    <a:noFill/>
                    <a:ln>
                      <a:noFill/>
                    </a:ln>
                  </pic:spPr>
                </pic:pic>
              </a:graphicData>
            </a:graphic>
          </wp:inline>
        </w:drawing>
      </w:r>
      <w:r>
        <w:rPr>
          <w:rFonts w:ascii="Arial" w:cs="Arial" w:eastAsia="Arial" w:hAnsi="Arial"/>
          <w:sz w:val="22"/>
          <w:szCs w:val="22"/>
          <w:b w:val="1"/>
          <w:bCs w:val="1"/>
          <w:color w:val="auto"/>
        </w:rPr>
        <w:t xml:space="preserve"> 2</w:t>
      </w:r>
    </w:p>
    <w:p>
      <w:pPr>
        <w:ind w:left="300"/>
        <w:spacing w:after="0" w:line="184" w:lineRule="auto"/>
        <w:rPr>
          <w:sz w:val="20"/>
          <w:szCs w:val="20"/>
          <w:color w:val="auto"/>
        </w:rPr>
      </w:pPr>
      <w:r>
        <w:rPr>
          <w:rFonts w:ascii="Arial" w:cs="Arial" w:eastAsia="Arial" w:hAnsi="Arial"/>
          <w:sz w:val="22"/>
          <w:szCs w:val="22"/>
          <w:b w:val="1"/>
          <w:bCs w:val="1"/>
          <w:color w:val="auto"/>
        </w:rPr>
        <w:t>1</w:t>
      </w:r>
    </w:p>
    <w:p>
      <w:pPr>
        <w:ind w:left="740"/>
        <w:spacing w:after="0" w:line="180" w:lineRule="auto"/>
        <w:rPr>
          <w:sz w:val="20"/>
          <w:szCs w:val="20"/>
          <w:color w:val="auto"/>
        </w:rPr>
      </w:pPr>
      <w:r>
        <w:rPr>
          <w:rFonts w:ascii="Arial" w:cs="Arial" w:eastAsia="Arial" w:hAnsi="Arial"/>
          <w:sz w:val="22"/>
          <w:szCs w:val="22"/>
          <w:b w:val="1"/>
          <w:bCs w:val="1"/>
          <w:color w:val="auto"/>
        </w:rPr>
        <w:t>1</w:t>
      </w:r>
    </w:p>
    <w:p>
      <w:pPr>
        <w:ind w:left="300"/>
        <w:spacing w:after="0"/>
        <w:rPr>
          <w:sz w:val="20"/>
          <w:szCs w:val="20"/>
          <w:color w:val="auto"/>
        </w:rPr>
      </w:pPr>
      <w:r>
        <w:rPr>
          <w:rFonts w:ascii="Arial" w:cs="Arial" w:eastAsia="Arial" w:hAnsi="Arial"/>
          <w:sz w:val="22"/>
          <w:szCs w:val="22"/>
          <w:b w:val="1"/>
          <w:bCs w:val="1"/>
          <w:color w:val="auto"/>
        </w:rPr>
        <w:t>0</w:t>
      </w:r>
    </w:p>
    <w:p>
      <w:pPr>
        <w:ind w:left="300"/>
        <w:spacing w:after="0" w:line="188" w:lineRule="auto"/>
        <w:rPr>
          <w:sz w:val="20"/>
          <w:szCs w:val="20"/>
          <w:color w:val="auto"/>
        </w:rPr>
      </w:pPr>
      <w:r>
        <w:rPr>
          <w:rFonts w:ascii="Arial" w:cs="Arial" w:eastAsia="Arial" w:hAnsi="Arial"/>
          <w:sz w:val="22"/>
          <w:szCs w:val="22"/>
          <w:b w:val="1"/>
          <w:bCs w:val="1"/>
          <w:color w:val="auto"/>
        </w:rPr>
        <w:t>1</w:t>
      </w:r>
    </w:p>
    <w:p>
      <w:pPr>
        <w:ind w:left="740"/>
        <w:spacing w:after="0" w:line="181" w:lineRule="auto"/>
        <w:rPr>
          <w:sz w:val="20"/>
          <w:szCs w:val="20"/>
          <w:color w:val="auto"/>
        </w:rPr>
      </w:pPr>
      <w:r>
        <w:rPr>
          <w:rFonts w:ascii="Arial" w:cs="Arial" w:eastAsia="Arial" w:hAnsi="Arial"/>
          <w:sz w:val="22"/>
          <w:szCs w:val="22"/>
          <w:b w:val="1"/>
          <w:bCs w:val="1"/>
          <w:color w:val="auto"/>
        </w:rPr>
        <w:t>1</w:t>
      </w:r>
    </w:p>
    <w:p>
      <w:pPr>
        <w:ind w:left="300"/>
        <w:spacing w:after="0"/>
        <w:rPr>
          <w:sz w:val="20"/>
          <w:szCs w:val="20"/>
          <w:color w:val="auto"/>
        </w:rPr>
      </w:pPr>
      <w:r>
        <w:rPr>
          <w:rFonts w:ascii="Arial" w:cs="Arial" w:eastAsia="Arial" w:hAnsi="Arial"/>
          <w:sz w:val="22"/>
          <w:szCs w:val="22"/>
          <w:b w:val="1"/>
          <w:bCs w:val="1"/>
          <w:color w:val="auto"/>
        </w:rPr>
        <w:t>1</w:t>
      </w:r>
    </w:p>
    <w:p>
      <w:pPr>
        <w:ind w:left="300"/>
        <w:spacing w:after="0" w:line="188" w:lineRule="auto"/>
        <w:rPr>
          <w:sz w:val="20"/>
          <w:szCs w:val="20"/>
          <w:color w:val="auto"/>
        </w:rPr>
      </w:pPr>
      <w:r>
        <w:rPr>
          <w:rFonts w:ascii="Arial" w:cs="Arial" w:eastAsia="Arial" w:hAnsi="Arial"/>
          <w:sz w:val="22"/>
          <w:szCs w:val="22"/>
          <w:b w:val="1"/>
          <w:bCs w:val="1"/>
          <w:color w:val="auto"/>
        </w:rPr>
        <w:t>1</w:t>
      </w:r>
    </w:p>
    <w:p>
      <w:pPr>
        <w:ind w:left="740"/>
        <w:spacing w:after="0" w:line="181" w:lineRule="auto"/>
        <w:rPr>
          <w:sz w:val="20"/>
          <w:szCs w:val="20"/>
          <w:color w:val="auto"/>
        </w:rPr>
      </w:pPr>
      <w:r>
        <w:rPr>
          <w:rFonts w:ascii="Arial" w:cs="Arial" w:eastAsia="Arial" w:hAnsi="Arial"/>
          <w:sz w:val="22"/>
          <w:szCs w:val="22"/>
          <w:b w:val="1"/>
          <w:bCs w:val="1"/>
          <w:color w:val="auto"/>
        </w:rPr>
        <w:t>1</w:t>
      </w:r>
    </w:p>
    <w:p>
      <w:pPr>
        <w:ind w:left="300"/>
        <w:spacing w:after="0"/>
        <w:rPr>
          <w:sz w:val="20"/>
          <w:szCs w:val="20"/>
          <w:color w:val="auto"/>
        </w:rPr>
      </w:pPr>
      <w:r>
        <w:rPr>
          <w:rFonts w:ascii="Arial" w:cs="Arial" w:eastAsia="Arial" w:hAnsi="Arial"/>
          <w:sz w:val="22"/>
          <w:szCs w:val="22"/>
          <w:b w:val="1"/>
          <w:bCs w:val="1"/>
          <w:color w:val="auto"/>
        </w:rPr>
        <w:t>2</w:t>
      </w:r>
    </w:p>
    <w:p>
      <w:pPr>
        <w:ind w:left="300"/>
        <w:spacing w:after="0" w:line="188" w:lineRule="auto"/>
        <w:rPr>
          <w:sz w:val="20"/>
          <w:szCs w:val="20"/>
          <w:color w:val="auto"/>
        </w:rPr>
      </w:pPr>
      <w:r>
        <w:rPr>
          <w:rFonts w:ascii="Arial" w:cs="Arial" w:eastAsia="Arial" w:hAnsi="Arial"/>
          <w:sz w:val="22"/>
          <w:szCs w:val="22"/>
          <w:b w:val="1"/>
          <w:bCs w:val="1"/>
          <w:color w:val="auto"/>
        </w:rPr>
        <w:t>1</w:t>
      </w:r>
    </w:p>
    <w:p>
      <w:pPr>
        <w:ind w:left="740"/>
        <w:spacing w:after="0" w:line="181" w:lineRule="auto"/>
        <w:rPr>
          <w:sz w:val="20"/>
          <w:szCs w:val="20"/>
          <w:color w:val="auto"/>
        </w:rPr>
      </w:pPr>
      <w:r>
        <w:rPr>
          <w:rFonts w:ascii="Arial" w:cs="Arial" w:eastAsia="Arial" w:hAnsi="Arial"/>
          <w:sz w:val="22"/>
          <w:szCs w:val="22"/>
          <w:b w:val="1"/>
          <w:bCs w:val="1"/>
          <w:color w:val="auto"/>
        </w:rPr>
        <w:t>1</w:t>
      </w:r>
    </w:p>
    <w:p>
      <w:pPr>
        <w:ind w:left="300"/>
        <w:spacing w:after="0"/>
        <w:rPr>
          <w:sz w:val="20"/>
          <w:szCs w:val="20"/>
          <w:color w:val="auto"/>
        </w:rPr>
      </w:pPr>
      <w:r>
        <w:rPr>
          <w:rFonts w:ascii="Arial" w:cs="Arial" w:eastAsia="Arial" w:hAnsi="Arial"/>
          <w:sz w:val="22"/>
          <w:szCs w:val="22"/>
          <w:b w:val="1"/>
          <w:bCs w:val="1"/>
          <w:color w:val="auto"/>
        </w:rPr>
        <w:t>3</w:t>
      </w:r>
    </w:p>
    <w:p>
      <w:pPr>
        <w:ind w:left="300"/>
        <w:spacing w:after="0" w:line="188" w:lineRule="auto"/>
        <w:rPr>
          <w:sz w:val="20"/>
          <w:szCs w:val="20"/>
          <w:color w:val="auto"/>
        </w:rPr>
      </w:pPr>
      <w:r>
        <w:rPr>
          <w:rFonts w:ascii="Arial" w:cs="Arial" w:eastAsia="Arial" w:hAnsi="Arial"/>
          <w:sz w:val="22"/>
          <w:szCs w:val="22"/>
          <w:b w:val="1"/>
          <w:bCs w:val="1"/>
          <w:color w:val="auto"/>
        </w:rPr>
        <w:t>1</w:t>
      </w:r>
    </w:p>
    <w:p>
      <w:pPr>
        <w:ind w:left="740"/>
        <w:spacing w:after="0" w:line="181" w:lineRule="auto"/>
        <w:rPr>
          <w:sz w:val="20"/>
          <w:szCs w:val="20"/>
          <w:color w:val="auto"/>
        </w:rPr>
      </w:pPr>
      <w:r>
        <w:rPr>
          <w:rFonts w:ascii="Arial" w:cs="Arial" w:eastAsia="Arial" w:hAnsi="Arial"/>
          <w:sz w:val="22"/>
          <w:szCs w:val="22"/>
          <w:b w:val="1"/>
          <w:bCs w:val="1"/>
          <w:color w:val="auto"/>
        </w:rPr>
        <w:t>1</w:t>
      </w:r>
    </w:p>
    <w:p>
      <w:pPr>
        <w:ind w:left="300"/>
        <w:spacing w:after="0"/>
        <w:rPr>
          <w:sz w:val="20"/>
          <w:szCs w:val="20"/>
          <w:color w:val="auto"/>
        </w:rPr>
      </w:pPr>
      <w:r>
        <w:rPr>
          <w:rFonts w:ascii="Arial" w:cs="Arial" w:eastAsia="Arial" w:hAnsi="Arial"/>
          <w:sz w:val="22"/>
          <w:szCs w:val="22"/>
          <w:b w:val="1"/>
          <w:bCs w:val="1"/>
          <w:color w:val="auto"/>
        </w:rPr>
        <w:t>4</w:t>
      </w:r>
    </w:p>
    <w:p>
      <w:pPr>
        <w:ind w:left="300"/>
        <w:spacing w:after="0" w:line="188" w:lineRule="auto"/>
        <w:rPr>
          <w:sz w:val="20"/>
          <w:szCs w:val="20"/>
          <w:color w:val="auto"/>
        </w:rPr>
      </w:pPr>
      <w:r>
        <w:rPr>
          <w:rFonts w:ascii="Arial" w:cs="Arial" w:eastAsia="Arial" w:hAnsi="Arial"/>
          <w:sz w:val="22"/>
          <w:szCs w:val="22"/>
          <w:b w:val="1"/>
          <w:bCs w:val="1"/>
          <w:color w:val="auto"/>
        </w:rPr>
        <w:t>1</w:t>
      </w:r>
    </w:p>
    <w:p>
      <w:pPr>
        <w:ind w:left="740"/>
        <w:spacing w:after="0" w:line="181" w:lineRule="auto"/>
        <w:rPr>
          <w:sz w:val="20"/>
          <w:szCs w:val="20"/>
          <w:color w:val="auto"/>
        </w:rPr>
      </w:pPr>
      <w:r>
        <w:rPr>
          <w:rFonts w:ascii="Arial" w:cs="Arial" w:eastAsia="Arial" w:hAnsi="Arial"/>
          <w:sz w:val="22"/>
          <w:szCs w:val="22"/>
          <w:b w:val="1"/>
          <w:bCs w:val="1"/>
          <w:color w:val="auto"/>
        </w:rPr>
        <w:t>1</w:t>
      </w:r>
    </w:p>
    <w:p>
      <w:pPr>
        <w:ind w:left="300"/>
        <w:spacing w:after="0"/>
        <w:rPr>
          <w:sz w:val="20"/>
          <w:szCs w:val="20"/>
          <w:color w:val="auto"/>
        </w:rPr>
      </w:pPr>
      <w:r>
        <w:rPr>
          <w:rFonts w:ascii="Arial" w:cs="Arial" w:eastAsia="Arial" w:hAnsi="Arial"/>
          <w:sz w:val="22"/>
          <w:szCs w:val="22"/>
          <w:b w:val="1"/>
          <w:bCs w:val="1"/>
          <w:color w:val="auto"/>
        </w:rPr>
        <w:t>5</w:t>
      </w:r>
    </w:p>
    <w:p>
      <w:pPr>
        <w:ind w:left="300"/>
        <w:spacing w:after="0" w:line="188" w:lineRule="auto"/>
        <w:rPr>
          <w:sz w:val="20"/>
          <w:szCs w:val="20"/>
          <w:color w:val="auto"/>
        </w:rPr>
      </w:pPr>
      <w:r>
        <w:rPr>
          <w:rFonts w:ascii="Arial" w:cs="Arial" w:eastAsia="Arial" w:hAnsi="Arial"/>
          <w:sz w:val="22"/>
          <w:szCs w:val="22"/>
          <w:b w:val="1"/>
          <w:bCs w:val="1"/>
          <w:color w:val="auto"/>
        </w:rPr>
        <w:t>1</w:t>
      </w:r>
    </w:p>
    <w:p>
      <w:pPr>
        <w:ind w:left="740"/>
        <w:spacing w:after="0" w:line="181" w:lineRule="auto"/>
        <w:rPr>
          <w:sz w:val="20"/>
          <w:szCs w:val="20"/>
          <w:color w:val="auto"/>
        </w:rPr>
      </w:pPr>
      <w:r>
        <w:rPr>
          <w:rFonts w:ascii="Arial" w:cs="Arial" w:eastAsia="Arial" w:hAnsi="Arial"/>
          <w:sz w:val="22"/>
          <w:szCs w:val="22"/>
          <w:b w:val="1"/>
          <w:bCs w:val="1"/>
          <w:color w:val="auto"/>
        </w:rPr>
        <w:t>1</w:t>
      </w:r>
    </w:p>
    <w:p>
      <w:pPr>
        <w:ind w:left="300"/>
        <w:spacing w:after="0"/>
        <w:rPr>
          <w:sz w:val="20"/>
          <w:szCs w:val="20"/>
          <w:color w:val="auto"/>
        </w:rPr>
      </w:pPr>
      <w:r>
        <w:rPr>
          <w:rFonts w:ascii="Arial" w:cs="Arial" w:eastAsia="Arial" w:hAnsi="Arial"/>
          <w:sz w:val="22"/>
          <w:szCs w:val="22"/>
          <w:b w:val="1"/>
          <w:bCs w:val="1"/>
          <w:color w:val="auto"/>
        </w:rPr>
        <w:t>6</w:t>
      </w:r>
    </w:p>
    <w:p>
      <w:pPr>
        <w:ind w:left="300"/>
        <w:spacing w:after="0" w:line="188" w:lineRule="auto"/>
        <w:rPr>
          <w:sz w:val="20"/>
          <w:szCs w:val="20"/>
          <w:color w:val="auto"/>
        </w:rPr>
      </w:pPr>
      <w:r>
        <w:rPr>
          <w:rFonts w:ascii="Arial" w:cs="Arial" w:eastAsia="Arial" w:hAnsi="Arial"/>
          <w:sz w:val="22"/>
          <w:szCs w:val="22"/>
          <w:b w:val="1"/>
          <w:bCs w:val="1"/>
          <w:color w:val="auto"/>
        </w:rPr>
        <w:t>1</w:t>
      </w:r>
    </w:p>
    <w:p>
      <w:pPr>
        <w:ind w:left="740"/>
        <w:spacing w:after="0" w:line="181" w:lineRule="auto"/>
        <w:rPr>
          <w:sz w:val="20"/>
          <w:szCs w:val="20"/>
          <w:color w:val="auto"/>
        </w:rPr>
      </w:pPr>
      <w:r>
        <w:rPr>
          <w:rFonts w:ascii="Arial" w:cs="Arial" w:eastAsia="Arial" w:hAnsi="Arial"/>
          <w:sz w:val="22"/>
          <w:szCs w:val="22"/>
          <w:b w:val="1"/>
          <w:bCs w:val="1"/>
          <w:color w:val="auto"/>
        </w:rPr>
        <w:t>2</w:t>
      </w:r>
    </w:p>
    <w:p>
      <w:pPr>
        <w:ind w:left="300"/>
        <w:spacing w:after="0"/>
        <w:rPr>
          <w:sz w:val="20"/>
          <w:szCs w:val="20"/>
          <w:color w:val="auto"/>
        </w:rPr>
      </w:pPr>
      <w:r>
        <w:rPr>
          <w:rFonts w:ascii="Arial" w:cs="Arial" w:eastAsia="Arial" w:hAnsi="Arial"/>
          <w:sz w:val="22"/>
          <w:szCs w:val="22"/>
          <w:b w:val="1"/>
          <w:bCs w:val="1"/>
          <w:color w:val="auto"/>
        </w:rPr>
        <w:t>7</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94"/>
        </w:trPr>
        <w:tc>
          <w:tcPr>
            <w:tcW w:w="600" w:type="dxa"/>
            <w:vAlign w:val="bottom"/>
          </w:tcPr>
          <w:p>
            <w:pPr>
              <w:jc w:val="center"/>
              <w:ind w:right="12"/>
              <w:spacing w:after="0"/>
              <w:rPr>
                <w:sz w:val="20"/>
                <w:szCs w:val="20"/>
                <w:color w:val="auto"/>
              </w:rPr>
            </w:pPr>
            <w:r>
              <w:rPr>
                <w:rFonts w:ascii="Arial" w:cs="Arial" w:eastAsia="Arial" w:hAnsi="Arial"/>
                <w:sz w:val="16"/>
                <w:szCs w:val="16"/>
                <w:b w:val="1"/>
                <w:bCs w:val="1"/>
                <w:color w:val="auto"/>
                <w:w w:val="99"/>
              </w:rPr>
              <w:t>UMUR</w:t>
            </w:r>
          </w:p>
        </w:tc>
        <w:tc>
          <w:tcPr>
            <w:tcW w:w="880" w:type="dxa"/>
            <w:vAlign w:val="bottom"/>
          </w:tcPr>
          <w:p>
            <w:pPr>
              <w:jc w:val="center"/>
              <w:spacing w:after="0"/>
              <w:rPr>
                <w:sz w:val="20"/>
                <w:szCs w:val="20"/>
                <w:color w:val="auto"/>
              </w:rPr>
            </w:pPr>
            <w:r>
              <w:rPr>
                <w:rFonts w:ascii="Arial" w:cs="Arial" w:eastAsia="Arial" w:hAnsi="Arial"/>
                <w:sz w:val="16"/>
                <w:szCs w:val="16"/>
                <w:b w:val="1"/>
                <w:bCs w:val="1"/>
                <w:color w:val="auto"/>
                <w:w w:val="98"/>
              </w:rPr>
              <w:t>PENDIDI</w:t>
            </w:r>
          </w:p>
        </w:tc>
        <w:tc>
          <w:tcPr>
            <w:tcW w:w="800" w:type="dxa"/>
            <w:vAlign w:val="bottom"/>
          </w:tcPr>
          <w:p>
            <w:pPr>
              <w:jc w:val="center"/>
              <w:spacing w:after="0"/>
              <w:rPr>
                <w:sz w:val="20"/>
                <w:szCs w:val="20"/>
                <w:color w:val="auto"/>
              </w:rPr>
            </w:pPr>
            <w:r>
              <w:rPr>
                <w:rFonts w:ascii="Arial" w:cs="Arial" w:eastAsia="Arial" w:hAnsi="Arial"/>
                <w:sz w:val="16"/>
                <w:szCs w:val="16"/>
                <w:b w:val="1"/>
                <w:bCs w:val="1"/>
                <w:color w:val="auto"/>
              </w:rPr>
              <w:t>PEKER</w:t>
            </w: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1980" w:type="dxa"/>
            <w:vAlign w:val="bottom"/>
            <w:gridSpan w:val="4"/>
          </w:tcPr>
          <w:p>
            <w:pPr>
              <w:ind w:left="80"/>
              <w:spacing w:after="0"/>
              <w:rPr>
                <w:sz w:val="20"/>
                <w:szCs w:val="20"/>
                <w:color w:val="auto"/>
              </w:rPr>
            </w:pPr>
            <w:r>
              <w:rPr>
                <w:rFonts w:ascii="Arial" w:cs="Arial" w:eastAsia="Arial" w:hAnsi="Arial"/>
                <w:sz w:val="16"/>
                <w:szCs w:val="16"/>
                <w:b w:val="1"/>
                <w:bCs w:val="1"/>
                <w:color w:val="auto"/>
              </w:rPr>
              <w:t>SKOR ASPEK INDAKAN</w:t>
            </w:r>
          </w:p>
        </w:tc>
        <w:tc>
          <w:tcPr>
            <w:tcW w:w="38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780" w:type="dxa"/>
            <w:vAlign w:val="bottom"/>
          </w:tcPr>
          <w:p>
            <w:pPr>
              <w:ind w:left="120"/>
              <w:spacing w:after="0"/>
              <w:rPr>
                <w:sz w:val="20"/>
                <w:szCs w:val="20"/>
                <w:color w:val="auto"/>
              </w:rPr>
            </w:pPr>
            <w:r>
              <w:rPr>
                <w:rFonts w:ascii="Arial" w:cs="Arial" w:eastAsia="Arial" w:hAnsi="Arial"/>
                <w:sz w:val="16"/>
                <w:szCs w:val="16"/>
                <w:b w:val="1"/>
                <w:bCs w:val="1"/>
                <w:color w:val="auto"/>
              </w:rPr>
              <w:t>TOTAL</w:t>
            </w:r>
          </w:p>
        </w:tc>
        <w:tc>
          <w:tcPr>
            <w:tcW w:w="540" w:type="dxa"/>
            <w:vAlign w:val="bottom"/>
          </w:tcPr>
          <w:p>
            <w:pPr>
              <w:jc w:val="center"/>
              <w:spacing w:after="0"/>
              <w:rPr>
                <w:sz w:val="20"/>
                <w:szCs w:val="20"/>
                <w:color w:val="auto"/>
              </w:rPr>
            </w:pPr>
            <w:r>
              <w:rPr>
                <w:rFonts w:ascii="Arial" w:cs="Arial" w:eastAsia="Arial" w:hAnsi="Arial"/>
                <w:sz w:val="16"/>
                <w:szCs w:val="16"/>
                <w:b w:val="1"/>
                <w:bCs w:val="1"/>
                <w:color w:val="auto"/>
                <w:w w:val="98"/>
              </w:rPr>
              <w:t>%</w:t>
            </w:r>
          </w:p>
        </w:tc>
        <w:tc>
          <w:tcPr>
            <w:tcW w:w="460" w:type="dxa"/>
            <w:vAlign w:val="bottom"/>
          </w:tcPr>
          <w:p>
            <w:pPr>
              <w:jc w:val="center"/>
              <w:ind w:left="32"/>
              <w:spacing w:after="0"/>
              <w:rPr>
                <w:sz w:val="20"/>
                <w:szCs w:val="20"/>
                <w:color w:val="auto"/>
              </w:rPr>
            </w:pPr>
            <w:r>
              <w:rPr>
                <w:rFonts w:ascii="Arial" w:cs="Arial" w:eastAsia="Arial" w:hAnsi="Arial"/>
                <w:sz w:val="16"/>
                <w:szCs w:val="16"/>
                <w:b w:val="1"/>
                <w:bCs w:val="1"/>
                <w:color w:val="auto"/>
                <w:w w:val="99"/>
              </w:rPr>
              <w:t>KET</w:t>
            </w:r>
          </w:p>
        </w:tc>
        <w:tc>
          <w:tcPr>
            <w:tcW w:w="0" w:type="dxa"/>
            <w:vAlign w:val="bottom"/>
          </w:tcPr>
          <w:p>
            <w:pPr>
              <w:spacing w:after="0"/>
              <w:rPr>
                <w:sz w:val="1"/>
                <w:szCs w:val="1"/>
                <w:color w:val="auto"/>
              </w:rPr>
            </w:pPr>
          </w:p>
        </w:tc>
      </w:tr>
      <w:tr>
        <w:trPr>
          <w:trHeight w:val="225"/>
        </w:trPr>
        <w:tc>
          <w:tcPr>
            <w:tcW w:w="600" w:type="dxa"/>
            <w:vAlign w:val="bottom"/>
          </w:tcPr>
          <w:p>
            <w:pPr>
              <w:spacing w:after="0"/>
              <w:rPr>
                <w:sz w:val="19"/>
                <w:szCs w:val="19"/>
                <w:color w:val="auto"/>
              </w:rPr>
            </w:pPr>
          </w:p>
        </w:tc>
        <w:tc>
          <w:tcPr>
            <w:tcW w:w="880" w:type="dxa"/>
            <w:vAlign w:val="bottom"/>
            <w:vMerge w:val="restart"/>
          </w:tcPr>
          <w:p>
            <w:pPr>
              <w:jc w:val="center"/>
              <w:spacing w:after="0"/>
              <w:rPr>
                <w:sz w:val="20"/>
                <w:szCs w:val="20"/>
                <w:color w:val="auto"/>
              </w:rPr>
            </w:pPr>
            <w:r>
              <w:rPr>
                <w:rFonts w:ascii="Arial" w:cs="Arial" w:eastAsia="Arial" w:hAnsi="Arial"/>
                <w:sz w:val="16"/>
                <w:szCs w:val="16"/>
                <w:b w:val="1"/>
                <w:bCs w:val="1"/>
                <w:color w:val="auto"/>
                <w:w w:val="97"/>
              </w:rPr>
              <w:t>KAN</w:t>
            </w:r>
          </w:p>
        </w:tc>
        <w:tc>
          <w:tcPr>
            <w:tcW w:w="800" w:type="dxa"/>
            <w:vAlign w:val="bottom"/>
            <w:vMerge w:val="restart"/>
          </w:tcPr>
          <w:p>
            <w:pPr>
              <w:jc w:val="center"/>
              <w:spacing w:after="0"/>
              <w:rPr>
                <w:sz w:val="20"/>
                <w:szCs w:val="20"/>
                <w:color w:val="auto"/>
              </w:rPr>
            </w:pPr>
            <w:r>
              <w:rPr>
                <w:rFonts w:ascii="Arial" w:cs="Arial" w:eastAsia="Arial" w:hAnsi="Arial"/>
                <w:sz w:val="16"/>
                <w:szCs w:val="16"/>
                <w:b w:val="1"/>
                <w:bCs w:val="1"/>
                <w:color w:val="auto"/>
              </w:rPr>
              <w:t>JAAN</w:t>
            </w:r>
          </w:p>
        </w:tc>
        <w:tc>
          <w:tcPr>
            <w:tcW w:w="460" w:type="dxa"/>
            <w:vAlign w:val="bottom"/>
          </w:tcPr>
          <w:p>
            <w:pPr>
              <w:jc w:val="center"/>
              <w:spacing w:after="0"/>
              <w:rPr>
                <w:sz w:val="20"/>
                <w:szCs w:val="20"/>
                <w:color w:val="auto"/>
              </w:rPr>
            </w:pPr>
            <w:r>
              <w:rPr>
                <w:rFonts w:ascii="Arial" w:cs="Arial" w:eastAsia="Arial" w:hAnsi="Arial"/>
                <w:sz w:val="16"/>
                <w:szCs w:val="16"/>
                <w:b w:val="1"/>
                <w:bCs w:val="1"/>
                <w:color w:val="auto"/>
              </w:rPr>
              <w:t>T1</w:t>
            </w:r>
          </w:p>
        </w:tc>
        <w:tc>
          <w:tcPr>
            <w:tcW w:w="460" w:type="dxa"/>
            <w:vAlign w:val="bottom"/>
          </w:tcPr>
          <w:p>
            <w:pPr>
              <w:jc w:val="center"/>
              <w:spacing w:after="0"/>
              <w:rPr>
                <w:sz w:val="20"/>
                <w:szCs w:val="20"/>
                <w:color w:val="auto"/>
              </w:rPr>
            </w:pPr>
            <w:r>
              <w:rPr>
                <w:rFonts w:ascii="Arial" w:cs="Arial" w:eastAsia="Arial" w:hAnsi="Arial"/>
                <w:sz w:val="16"/>
                <w:szCs w:val="16"/>
                <w:b w:val="1"/>
                <w:bCs w:val="1"/>
                <w:color w:val="auto"/>
              </w:rPr>
              <w:t>T2</w:t>
            </w:r>
          </w:p>
        </w:tc>
        <w:tc>
          <w:tcPr>
            <w:tcW w:w="400" w:type="dxa"/>
            <w:vAlign w:val="bottom"/>
          </w:tcPr>
          <w:p>
            <w:pPr>
              <w:jc w:val="center"/>
              <w:spacing w:after="0"/>
              <w:rPr>
                <w:sz w:val="20"/>
                <w:szCs w:val="20"/>
                <w:color w:val="auto"/>
              </w:rPr>
            </w:pPr>
            <w:r>
              <w:rPr>
                <w:rFonts w:ascii="Arial" w:cs="Arial" w:eastAsia="Arial" w:hAnsi="Arial"/>
                <w:sz w:val="16"/>
                <w:szCs w:val="16"/>
                <w:b w:val="1"/>
                <w:bCs w:val="1"/>
                <w:color w:val="auto"/>
                <w:w w:val="96"/>
              </w:rPr>
              <w:t>T3</w:t>
            </w:r>
          </w:p>
        </w:tc>
        <w:tc>
          <w:tcPr>
            <w:tcW w:w="520" w:type="dxa"/>
            <w:vAlign w:val="bottom"/>
          </w:tcPr>
          <w:p>
            <w:pPr>
              <w:jc w:val="center"/>
              <w:spacing w:after="0"/>
              <w:rPr>
                <w:sz w:val="20"/>
                <w:szCs w:val="20"/>
                <w:color w:val="auto"/>
              </w:rPr>
            </w:pPr>
            <w:r>
              <w:rPr>
                <w:rFonts w:ascii="Arial" w:cs="Arial" w:eastAsia="Arial" w:hAnsi="Arial"/>
                <w:sz w:val="16"/>
                <w:szCs w:val="16"/>
                <w:b w:val="1"/>
                <w:bCs w:val="1"/>
                <w:color w:val="auto"/>
                <w:w w:val="96"/>
              </w:rPr>
              <w:t>T4</w:t>
            </w:r>
          </w:p>
        </w:tc>
        <w:tc>
          <w:tcPr>
            <w:tcW w:w="460" w:type="dxa"/>
            <w:vAlign w:val="bottom"/>
          </w:tcPr>
          <w:p>
            <w:pPr>
              <w:jc w:val="center"/>
              <w:spacing w:after="0"/>
              <w:rPr>
                <w:sz w:val="20"/>
                <w:szCs w:val="20"/>
                <w:color w:val="auto"/>
              </w:rPr>
            </w:pPr>
            <w:r>
              <w:rPr>
                <w:rFonts w:ascii="Arial" w:cs="Arial" w:eastAsia="Arial" w:hAnsi="Arial"/>
                <w:sz w:val="16"/>
                <w:szCs w:val="16"/>
                <w:b w:val="1"/>
                <w:bCs w:val="1"/>
                <w:color w:val="auto"/>
                <w:w w:val="96"/>
              </w:rPr>
              <w:t>T5</w:t>
            </w:r>
          </w:p>
        </w:tc>
        <w:tc>
          <w:tcPr>
            <w:tcW w:w="460" w:type="dxa"/>
            <w:vAlign w:val="bottom"/>
          </w:tcPr>
          <w:p>
            <w:pPr>
              <w:jc w:val="center"/>
              <w:spacing w:after="0"/>
              <w:rPr>
                <w:sz w:val="20"/>
                <w:szCs w:val="20"/>
                <w:color w:val="auto"/>
              </w:rPr>
            </w:pPr>
            <w:r>
              <w:rPr>
                <w:rFonts w:ascii="Arial" w:cs="Arial" w:eastAsia="Arial" w:hAnsi="Arial"/>
                <w:sz w:val="16"/>
                <w:szCs w:val="16"/>
                <w:b w:val="1"/>
                <w:bCs w:val="1"/>
                <w:color w:val="auto"/>
                <w:w w:val="96"/>
              </w:rPr>
              <w:t>T6</w:t>
            </w:r>
          </w:p>
        </w:tc>
        <w:tc>
          <w:tcPr>
            <w:tcW w:w="540" w:type="dxa"/>
            <w:vAlign w:val="bottom"/>
          </w:tcPr>
          <w:p>
            <w:pPr>
              <w:jc w:val="center"/>
              <w:spacing w:after="0"/>
              <w:rPr>
                <w:sz w:val="20"/>
                <w:szCs w:val="20"/>
                <w:color w:val="auto"/>
              </w:rPr>
            </w:pPr>
            <w:r>
              <w:rPr>
                <w:rFonts w:ascii="Arial" w:cs="Arial" w:eastAsia="Arial" w:hAnsi="Arial"/>
                <w:sz w:val="16"/>
                <w:szCs w:val="16"/>
                <w:b w:val="1"/>
                <w:bCs w:val="1"/>
                <w:color w:val="auto"/>
                <w:w w:val="96"/>
              </w:rPr>
              <w:t>T7</w:t>
            </w:r>
          </w:p>
        </w:tc>
        <w:tc>
          <w:tcPr>
            <w:tcW w:w="380" w:type="dxa"/>
            <w:vAlign w:val="bottom"/>
          </w:tcPr>
          <w:p>
            <w:pPr>
              <w:jc w:val="center"/>
              <w:spacing w:after="0"/>
              <w:rPr>
                <w:sz w:val="20"/>
                <w:szCs w:val="20"/>
                <w:color w:val="auto"/>
              </w:rPr>
            </w:pPr>
            <w:r>
              <w:rPr>
                <w:rFonts w:ascii="Arial" w:cs="Arial" w:eastAsia="Arial" w:hAnsi="Arial"/>
                <w:sz w:val="16"/>
                <w:szCs w:val="16"/>
                <w:b w:val="1"/>
                <w:bCs w:val="1"/>
                <w:color w:val="auto"/>
                <w:w w:val="96"/>
              </w:rPr>
              <w:t>T8</w:t>
            </w:r>
          </w:p>
        </w:tc>
        <w:tc>
          <w:tcPr>
            <w:tcW w:w="440" w:type="dxa"/>
            <w:vAlign w:val="bottom"/>
          </w:tcPr>
          <w:p>
            <w:pPr>
              <w:jc w:val="center"/>
              <w:spacing w:after="0"/>
              <w:rPr>
                <w:sz w:val="20"/>
                <w:szCs w:val="20"/>
                <w:color w:val="auto"/>
              </w:rPr>
            </w:pPr>
            <w:r>
              <w:rPr>
                <w:rFonts w:ascii="Arial" w:cs="Arial" w:eastAsia="Arial" w:hAnsi="Arial"/>
                <w:sz w:val="16"/>
                <w:szCs w:val="16"/>
                <w:b w:val="1"/>
                <w:bCs w:val="1"/>
                <w:color w:val="auto"/>
                <w:w w:val="96"/>
              </w:rPr>
              <w:t>T9</w:t>
            </w:r>
          </w:p>
        </w:tc>
        <w:tc>
          <w:tcPr>
            <w:tcW w:w="540" w:type="dxa"/>
            <w:vAlign w:val="bottom"/>
          </w:tcPr>
          <w:p>
            <w:pPr>
              <w:jc w:val="center"/>
              <w:spacing w:after="0"/>
              <w:rPr>
                <w:sz w:val="20"/>
                <w:szCs w:val="20"/>
                <w:color w:val="auto"/>
              </w:rPr>
            </w:pPr>
            <w:r>
              <w:rPr>
                <w:rFonts w:ascii="Arial" w:cs="Arial" w:eastAsia="Arial" w:hAnsi="Arial"/>
                <w:sz w:val="16"/>
                <w:szCs w:val="16"/>
                <w:b w:val="1"/>
                <w:bCs w:val="1"/>
                <w:color w:val="auto"/>
              </w:rPr>
              <w:t>T10</w:t>
            </w:r>
          </w:p>
        </w:tc>
        <w:tc>
          <w:tcPr>
            <w:tcW w:w="78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600" w:type="dxa"/>
            <w:vAlign w:val="bottom"/>
          </w:tcPr>
          <w:p>
            <w:pPr>
              <w:spacing w:after="0"/>
              <w:rPr>
                <w:sz w:val="3"/>
                <w:szCs w:val="3"/>
                <w:color w:val="auto"/>
              </w:rPr>
            </w:pPr>
          </w:p>
        </w:tc>
        <w:tc>
          <w:tcPr>
            <w:tcW w:w="880" w:type="dxa"/>
            <w:vAlign w:val="bottom"/>
            <w:vMerge w:val="continue"/>
          </w:tcPr>
          <w:p>
            <w:pPr>
              <w:spacing w:after="0"/>
              <w:rPr>
                <w:sz w:val="3"/>
                <w:szCs w:val="3"/>
                <w:color w:val="auto"/>
              </w:rPr>
            </w:pPr>
          </w:p>
        </w:tc>
        <w:tc>
          <w:tcPr>
            <w:tcW w:w="800" w:type="dxa"/>
            <w:vAlign w:val="bottom"/>
            <w:vMerge w:val="continue"/>
          </w:tcPr>
          <w:p>
            <w:pPr>
              <w:spacing w:after="0"/>
              <w:rPr>
                <w:sz w:val="3"/>
                <w:szCs w:val="3"/>
                <w:color w:val="auto"/>
              </w:rPr>
            </w:pPr>
          </w:p>
        </w:tc>
        <w:tc>
          <w:tcPr>
            <w:tcW w:w="460" w:type="dxa"/>
            <w:vAlign w:val="bottom"/>
          </w:tcPr>
          <w:p>
            <w:pPr>
              <w:spacing w:after="0"/>
              <w:rPr>
                <w:sz w:val="3"/>
                <w:szCs w:val="3"/>
                <w:color w:val="auto"/>
              </w:rPr>
            </w:pPr>
          </w:p>
        </w:tc>
        <w:tc>
          <w:tcPr>
            <w:tcW w:w="460" w:type="dxa"/>
            <w:vAlign w:val="bottom"/>
          </w:tcPr>
          <w:p>
            <w:pPr>
              <w:spacing w:after="0"/>
              <w:rPr>
                <w:sz w:val="3"/>
                <w:szCs w:val="3"/>
                <w:color w:val="auto"/>
              </w:rPr>
            </w:pPr>
          </w:p>
        </w:tc>
        <w:tc>
          <w:tcPr>
            <w:tcW w:w="400" w:type="dxa"/>
            <w:vAlign w:val="bottom"/>
          </w:tcPr>
          <w:p>
            <w:pPr>
              <w:spacing w:after="0"/>
              <w:rPr>
                <w:sz w:val="3"/>
                <w:szCs w:val="3"/>
                <w:color w:val="auto"/>
              </w:rPr>
            </w:pPr>
          </w:p>
        </w:tc>
        <w:tc>
          <w:tcPr>
            <w:tcW w:w="520" w:type="dxa"/>
            <w:vAlign w:val="bottom"/>
          </w:tcPr>
          <w:p>
            <w:pPr>
              <w:spacing w:after="0"/>
              <w:rPr>
                <w:sz w:val="3"/>
                <w:szCs w:val="3"/>
                <w:color w:val="auto"/>
              </w:rPr>
            </w:pPr>
          </w:p>
        </w:tc>
        <w:tc>
          <w:tcPr>
            <w:tcW w:w="460" w:type="dxa"/>
            <w:vAlign w:val="bottom"/>
          </w:tcPr>
          <w:p>
            <w:pPr>
              <w:spacing w:after="0"/>
              <w:rPr>
                <w:sz w:val="3"/>
                <w:szCs w:val="3"/>
                <w:color w:val="auto"/>
              </w:rPr>
            </w:pPr>
          </w:p>
        </w:tc>
        <w:tc>
          <w:tcPr>
            <w:tcW w:w="460" w:type="dxa"/>
            <w:vAlign w:val="bottom"/>
          </w:tcPr>
          <w:p>
            <w:pPr>
              <w:spacing w:after="0"/>
              <w:rPr>
                <w:sz w:val="3"/>
                <w:szCs w:val="3"/>
                <w:color w:val="auto"/>
              </w:rPr>
            </w:pPr>
          </w:p>
        </w:tc>
        <w:tc>
          <w:tcPr>
            <w:tcW w:w="540" w:type="dxa"/>
            <w:vAlign w:val="bottom"/>
          </w:tcPr>
          <w:p>
            <w:pPr>
              <w:spacing w:after="0"/>
              <w:rPr>
                <w:sz w:val="3"/>
                <w:szCs w:val="3"/>
                <w:color w:val="auto"/>
              </w:rPr>
            </w:pPr>
          </w:p>
        </w:tc>
        <w:tc>
          <w:tcPr>
            <w:tcW w:w="380" w:type="dxa"/>
            <w:vAlign w:val="bottom"/>
          </w:tcPr>
          <w:p>
            <w:pPr>
              <w:spacing w:after="0"/>
              <w:rPr>
                <w:sz w:val="3"/>
                <w:szCs w:val="3"/>
                <w:color w:val="auto"/>
              </w:rPr>
            </w:pPr>
          </w:p>
        </w:tc>
        <w:tc>
          <w:tcPr>
            <w:tcW w:w="440" w:type="dxa"/>
            <w:vAlign w:val="bottom"/>
          </w:tcPr>
          <w:p>
            <w:pPr>
              <w:spacing w:after="0"/>
              <w:rPr>
                <w:sz w:val="3"/>
                <w:szCs w:val="3"/>
                <w:color w:val="auto"/>
              </w:rPr>
            </w:pPr>
          </w:p>
        </w:tc>
        <w:tc>
          <w:tcPr>
            <w:tcW w:w="540" w:type="dxa"/>
            <w:vAlign w:val="bottom"/>
          </w:tcPr>
          <w:p>
            <w:pPr>
              <w:spacing w:after="0"/>
              <w:rPr>
                <w:sz w:val="3"/>
                <w:szCs w:val="3"/>
                <w:color w:val="auto"/>
              </w:rPr>
            </w:pPr>
          </w:p>
        </w:tc>
        <w:tc>
          <w:tcPr>
            <w:tcW w:w="780" w:type="dxa"/>
            <w:vAlign w:val="bottom"/>
          </w:tcPr>
          <w:p>
            <w:pPr>
              <w:spacing w:after="0"/>
              <w:rPr>
                <w:sz w:val="3"/>
                <w:szCs w:val="3"/>
                <w:color w:val="auto"/>
              </w:rPr>
            </w:pPr>
          </w:p>
        </w:tc>
        <w:tc>
          <w:tcPr>
            <w:tcW w:w="540" w:type="dxa"/>
            <w:vAlign w:val="bottom"/>
          </w:tcPr>
          <w:p>
            <w:pPr>
              <w:spacing w:after="0"/>
              <w:rPr>
                <w:sz w:val="3"/>
                <w:szCs w:val="3"/>
                <w:color w:val="auto"/>
              </w:rPr>
            </w:pPr>
          </w:p>
        </w:tc>
        <w:tc>
          <w:tcPr>
            <w:tcW w:w="46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64"/>
        </w:trPr>
        <w:tc>
          <w:tcPr>
            <w:tcW w:w="600" w:type="dxa"/>
            <w:vAlign w:val="bottom"/>
          </w:tcPr>
          <w:p>
            <w:pPr>
              <w:jc w:val="center"/>
              <w:ind w:right="12"/>
              <w:spacing w:after="0"/>
              <w:rPr>
                <w:sz w:val="20"/>
                <w:szCs w:val="20"/>
                <w:color w:val="auto"/>
              </w:rPr>
            </w:pPr>
            <w:r>
              <w:rPr>
                <w:rFonts w:ascii="Arial" w:cs="Arial" w:eastAsia="Arial" w:hAnsi="Arial"/>
                <w:sz w:val="22"/>
                <w:szCs w:val="22"/>
                <w:b w:val="1"/>
                <w:bCs w:val="1"/>
                <w:color w:val="auto"/>
                <w:w w:val="97"/>
              </w:rPr>
              <w:t>1</w:t>
            </w:r>
          </w:p>
        </w:tc>
        <w:tc>
          <w:tcPr>
            <w:tcW w:w="880" w:type="dxa"/>
            <w:vAlign w:val="bottom"/>
          </w:tcPr>
          <w:p>
            <w:pPr>
              <w:jc w:val="center"/>
              <w:spacing w:after="0"/>
              <w:rPr>
                <w:sz w:val="20"/>
                <w:szCs w:val="20"/>
                <w:color w:val="auto"/>
              </w:rPr>
            </w:pPr>
            <w:r>
              <w:rPr>
                <w:rFonts w:ascii="Arial" w:cs="Arial" w:eastAsia="Arial" w:hAnsi="Arial"/>
                <w:sz w:val="22"/>
                <w:szCs w:val="22"/>
                <w:b w:val="1"/>
                <w:bCs w:val="1"/>
                <w:color w:val="auto"/>
                <w:w w:val="97"/>
              </w:rPr>
              <w:t>5</w:t>
            </w:r>
          </w:p>
        </w:tc>
        <w:tc>
          <w:tcPr>
            <w:tcW w:w="80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0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38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4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780" w:type="dxa"/>
            <w:vAlign w:val="bottom"/>
          </w:tcPr>
          <w:p>
            <w:pPr>
              <w:jc w:val="center"/>
              <w:spacing w:after="0"/>
              <w:rPr>
                <w:sz w:val="20"/>
                <w:szCs w:val="20"/>
                <w:color w:val="auto"/>
              </w:rPr>
            </w:pPr>
            <w:r>
              <w:rPr>
                <w:rFonts w:ascii="Arial" w:cs="Arial" w:eastAsia="Arial" w:hAnsi="Arial"/>
                <w:sz w:val="22"/>
                <w:szCs w:val="22"/>
                <w:b w:val="1"/>
                <w:bCs w:val="1"/>
                <w:color w:val="auto"/>
                <w:w w:val="97"/>
              </w:rPr>
              <w:t>8</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rPr>
              <w:t>80</w:t>
            </w:r>
          </w:p>
        </w:tc>
        <w:tc>
          <w:tcPr>
            <w:tcW w:w="460" w:type="dxa"/>
            <w:vAlign w:val="bottom"/>
          </w:tcPr>
          <w:p>
            <w:pPr>
              <w:jc w:val="center"/>
              <w:ind w:left="32"/>
              <w:spacing w:after="0"/>
              <w:rPr>
                <w:sz w:val="20"/>
                <w:szCs w:val="20"/>
                <w:color w:val="auto"/>
              </w:rPr>
            </w:pPr>
            <w:r>
              <w:rPr>
                <w:rFonts w:ascii="Arial" w:cs="Arial" w:eastAsia="Arial" w:hAnsi="Arial"/>
                <w:sz w:val="22"/>
                <w:szCs w:val="22"/>
                <w:b w:val="1"/>
                <w:bCs w:val="1"/>
                <w:color w:val="auto"/>
                <w:w w:val="97"/>
              </w:rPr>
              <w:t>1</w:t>
            </w:r>
          </w:p>
        </w:tc>
        <w:tc>
          <w:tcPr>
            <w:tcW w:w="0" w:type="dxa"/>
            <w:vAlign w:val="bottom"/>
          </w:tcPr>
          <w:p>
            <w:pPr>
              <w:spacing w:after="0"/>
              <w:rPr>
                <w:sz w:val="1"/>
                <w:szCs w:val="1"/>
                <w:color w:val="auto"/>
              </w:rPr>
            </w:pPr>
          </w:p>
        </w:tc>
      </w:tr>
      <w:tr>
        <w:trPr>
          <w:trHeight w:val="262"/>
        </w:trPr>
        <w:tc>
          <w:tcPr>
            <w:tcW w:w="600" w:type="dxa"/>
            <w:vAlign w:val="bottom"/>
          </w:tcPr>
          <w:p>
            <w:pPr>
              <w:jc w:val="center"/>
              <w:ind w:right="12"/>
              <w:spacing w:after="0"/>
              <w:rPr>
                <w:sz w:val="20"/>
                <w:szCs w:val="20"/>
                <w:color w:val="auto"/>
              </w:rPr>
            </w:pPr>
            <w:r>
              <w:rPr>
                <w:rFonts w:ascii="Arial" w:cs="Arial" w:eastAsia="Arial" w:hAnsi="Arial"/>
                <w:sz w:val="22"/>
                <w:szCs w:val="22"/>
                <w:b w:val="1"/>
                <w:bCs w:val="1"/>
                <w:color w:val="auto"/>
                <w:w w:val="97"/>
              </w:rPr>
              <w:t>1</w:t>
            </w:r>
          </w:p>
        </w:tc>
        <w:tc>
          <w:tcPr>
            <w:tcW w:w="880" w:type="dxa"/>
            <w:vAlign w:val="bottom"/>
          </w:tcPr>
          <w:p>
            <w:pPr>
              <w:jc w:val="center"/>
              <w:spacing w:after="0"/>
              <w:rPr>
                <w:sz w:val="20"/>
                <w:szCs w:val="20"/>
                <w:color w:val="auto"/>
              </w:rPr>
            </w:pPr>
            <w:r>
              <w:rPr>
                <w:rFonts w:ascii="Arial" w:cs="Arial" w:eastAsia="Arial" w:hAnsi="Arial"/>
                <w:sz w:val="22"/>
                <w:szCs w:val="22"/>
                <w:b w:val="1"/>
                <w:bCs w:val="1"/>
                <w:color w:val="auto"/>
                <w:w w:val="97"/>
              </w:rPr>
              <w:t>5</w:t>
            </w:r>
          </w:p>
        </w:tc>
        <w:tc>
          <w:tcPr>
            <w:tcW w:w="80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0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38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44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780" w:type="dxa"/>
            <w:vAlign w:val="bottom"/>
          </w:tcPr>
          <w:p>
            <w:pPr>
              <w:jc w:val="center"/>
              <w:spacing w:after="0"/>
              <w:rPr>
                <w:sz w:val="20"/>
                <w:szCs w:val="20"/>
                <w:color w:val="auto"/>
              </w:rPr>
            </w:pPr>
            <w:r>
              <w:rPr>
                <w:rFonts w:ascii="Arial" w:cs="Arial" w:eastAsia="Arial" w:hAnsi="Arial"/>
                <w:sz w:val="22"/>
                <w:szCs w:val="22"/>
                <w:b w:val="1"/>
                <w:bCs w:val="1"/>
                <w:color w:val="auto"/>
                <w:w w:val="97"/>
              </w:rPr>
              <w:t>8</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rPr>
              <w:t>80</w:t>
            </w:r>
          </w:p>
        </w:tc>
        <w:tc>
          <w:tcPr>
            <w:tcW w:w="460" w:type="dxa"/>
            <w:vAlign w:val="bottom"/>
          </w:tcPr>
          <w:p>
            <w:pPr>
              <w:jc w:val="center"/>
              <w:ind w:left="32"/>
              <w:spacing w:after="0"/>
              <w:rPr>
                <w:sz w:val="20"/>
                <w:szCs w:val="20"/>
                <w:color w:val="auto"/>
              </w:rPr>
            </w:pPr>
            <w:r>
              <w:rPr>
                <w:rFonts w:ascii="Arial" w:cs="Arial" w:eastAsia="Arial" w:hAnsi="Arial"/>
                <w:sz w:val="22"/>
                <w:szCs w:val="22"/>
                <w:b w:val="1"/>
                <w:bCs w:val="1"/>
                <w:color w:val="auto"/>
                <w:w w:val="97"/>
              </w:rPr>
              <w:t>1</w:t>
            </w:r>
          </w:p>
        </w:tc>
        <w:tc>
          <w:tcPr>
            <w:tcW w:w="0" w:type="dxa"/>
            <w:vAlign w:val="bottom"/>
          </w:tcPr>
          <w:p>
            <w:pPr>
              <w:spacing w:after="0"/>
              <w:rPr>
                <w:sz w:val="1"/>
                <w:szCs w:val="1"/>
                <w:color w:val="auto"/>
              </w:rPr>
            </w:pPr>
          </w:p>
        </w:tc>
      </w:tr>
      <w:tr>
        <w:trPr>
          <w:trHeight w:val="264"/>
        </w:trPr>
        <w:tc>
          <w:tcPr>
            <w:tcW w:w="600" w:type="dxa"/>
            <w:vAlign w:val="bottom"/>
          </w:tcPr>
          <w:p>
            <w:pPr>
              <w:jc w:val="center"/>
              <w:ind w:right="12"/>
              <w:spacing w:after="0"/>
              <w:rPr>
                <w:sz w:val="20"/>
                <w:szCs w:val="20"/>
                <w:color w:val="auto"/>
              </w:rPr>
            </w:pPr>
            <w:r>
              <w:rPr>
                <w:rFonts w:ascii="Arial" w:cs="Arial" w:eastAsia="Arial" w:hAnsi="Arial"/>
                <w:sz w:val="22"/>
                <w:szCs w:val="22"/>
                <w:b w:val="1"/>
                <w:bCs w:val="1"/>
                <w:color w:val="auto"/>
                <w:w w:val="97"/>
              </w:rPr>
              <w:t>1</w:t>
            </w:r>
          </w:p>
        </w:tc>
        <w:tc>
          <w:tcPr>
            <w:tcW w:w="880" w:type="dxa"/>
            <w:vAlign w:val="bottom"/>
          </w:tcPr>
          <w:p>
            <w:pPr>
              <w:jc w:val="center"/>
              <w:spacing w:after="0"/>
              <w:rPr>
                <w:sz w:val="20"/>
                <w:szCs w:val="20"/>
                <w:color w:val="auto"/>
              </w:rPr>
            </w:pPr>
            <w:r>
              <w:rPr>
                <w:rFonts w:ascii="Arial" w:cs="Arial" w:eastAsia="Arial" w:hAnsi="Arial"/>
                <w:sz w:val="22"/>
                <w:szCs w:val="22"/>
                <w:b w:val="1"/>
                <w:bCs w:val="1"/>
                <w:color w:val="auto"/>
                <w:w w:val="97"/>
              </w:rPr>
              <w:t>5</w:t>
            </w:r>
          </w:p>
        </w:tc>
        <w:tc>
          <w:tcPr>
            <w:tcW w:w="80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0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38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4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780" w:type="dxa"/>
            <w:vAlign w:val="bottom"/>
          </w:tcPr>
          <w:p>
            <w:pPr>
              <w:jc w:val="center"/>
              <w:spacing w:after="0"/>
              <w:rPr>
                <w:sz w:val="20"/>
                <w:szCs w:val="20"/>
                <w:color w:val="auto"/>
              </w:rPr>
            </w:pPr>
            <w:r>
              <w:rPr>
                <w:rFonts w:ascii="Arial" w:cs="Arial" w:eastAsia="Arial" w:hAnsi="Arial"/>
                <w:sz w:val="22"/>
                <w:szCs w:val="22"/>
                <w:b w:val="1"/>
                <w:bCs w:val="1"/>
                <w:color w:val="auto"/>
                <w:w w:val="97"/>
              </w:rPr>
              <w:t>8</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rPr>
              <w:t>80</w:t>
            </w:r>
          </w:p>
        </w:tc>
        <w:tc>
          <w:tcPr>
            <w:tcW w:w="460" w:type="dxa"/>
            <w:vAlign w:val="bottom"/>
          </w:tcPr>
          <w:p>
            <w:pPr>
              <w:jc w:val="center"/>
              <w:ind w:left="32"/>
              <w:spacing w:after="0"/>
              <w:rPr>
                <w:sz w:val="20"/>
                <w:szCs w:val="20"/>
                <w:color w:val="auto"/>
              </w:rPr>
            </w:pPr>
            <w:r>
              <w:rPr>
                <w:rFonts w:ascii="Arial" w:cs="Arial" w:eastAsia="Arial" w:hAnsi="Arial"/>
                <w:sz w:val="22"/>
                <w:szCs w:val="22"/>
                <w:b w:val="1"/>
                <w:bCs w:val="1"/>
                <w:color w:val="auto"/>
                <w:w w:val="97"/>
              </w:rPr>
              <w:t>1</w:t>
            </w:r>
          </w:p>
        </w:tc>
        <w:tc>
          <w:tcPr>
            <w:tcW w:w="0" w:type="dxa"/>
            <w:vAlign w:val="bottom"/>
          </w:tcPr>
          <w:p>
            <w:pPr>
              <w:spacing w:after="0"/>
              <w:rPr>
                <w:sz w:val="1"/>
                <w:szCs w:val="1"/>
                <w:color w:val="auto"/>
              </w:rPr>
            </w:pPr>
          </w:p>
        </w:tc>
      </w:tr>
      <w:tr>
        <w:trPr>
          <w:trHeight w:val="262"/>
        </w:trPr>
        <w:tc>
          <w:tcPr>
            <w:tcW w:w="600" w:type="dxa"/>
            <w:vAlign w:val="bottom"/>
          </w:tcPr>
          <w:p>
            <w:pPr>
              <w:jc w:val="center"/>
              <w:ind w:right="12"/>
              <w:spacing w:after="0"/>
              <w:rPr>
                <w:sz w:val="20"/>
                <w:szCs w:val="20"/>
                <w:color w:val="auto"/>
              </w:rPr>
            </w:pPr>
            <w:r>
              <w:rPr>
                <w:rFonts w:ascii="Arial" w:cs="Arial" w:eastAsia="Arial" w:hAnsi="Arial"/>
                <w:sz w:val="22"/>
                <w:szCs w:val="22"/>
                <w:b w:val="1"/>
                <w:bCs w:val="1"/>
                <w:color w:val="auto"/>
                <w:w w:val="97"/>
              </w:rPr>
              <w:t>3</w:t>
            </w:r>
          </w:p>
        </w:tc>
        <w:tc>
          <w:tcPr>
            <w:tcW w:w="88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80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0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38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4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780" w:type="dxa"/>
            <w:vAlign w:val="bottom"/>
          </w:tcPr>
          <w:p>
            <w:pPr>
              <w:jc w:val="center"/>
              <w:spacing w:after="0"/>
              <w:rPr>
                <w:sz w:val="20"/>
                <w:szCs w:val="20"/>
                <w:color w:val="auto"/>
              </w:rPr>
            </w:pPr>
            <w:r>
              <w:rPr>
                <w:rFonts w:ascii="Arial" w:cs="Arial" w:eastAsia="Arial" w:hAnsi="Arial"/>
                <w:sz w:val="22"/>
                <w:szCs w:val="22"/>
                <w:b w:val="1"/>
                <w:bCs w:val="1"/>
                <w:color w:val="auto"/>
                <w:w w:val="97"/>
              </w:rPr>
              <w:t>7</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rPr>
              <w:t>70</w:t>
            </w:r>
          </w:p>
        </w:tc>
        <w:tc>
          <w:tcPr>
            <w:tcW w:w="460" w:type="dxa"/>
            <w:vAlign w:val="bottom"/>
          </w:tcPr>
          <w:p>
            <w:pPr>
              <w:jc w:val="center"/>
              <w:ind w:left="32"/>
              <w:spacing w:after="0"/>
              <w:rPr>
                <w:sz w:val="20"/>
                <w:szCs w:val="20"/>
                <w:color w:val="auto"/>
              </w:rPr>
            </w:pPr>
            <w:r>
              <w:rPr>
                <w:rFonts w:ascii="Arial" w:cs="Arial" w:eastAsia="Arial" w:hAnsi="Arial"/>
                <w:sz w:val="22"/>
                <w:szCs w:val="22"/>
                <w:b w:val="1"/>
                <w:bCs w:val="1"/>
                <w:color w:val="auto"/>
                <w:w w:val="97"/>
              </w:rPr>
              <w:t>2</w:t>
            </w:r>
          </w:p>
        </w:tc>
        <w:tc>
          <w:tcPr>
            <w:tcW w:w="0" w:type="dxa"/>
            <w:vAlign w:val="bottom"/>
          </w:tcPr>
          <w:p>
            <w:pPr>
              <w:spacing w:after="0"/>
              <w:rPr>
                <w:sz w:val="1"/>
                <w:szCs w:val="1"/>
                <w:color w:val="auto"/>
              </w:rPr>
            </w:pPr>
          </w:p>
        </w:tc>
      </w:tr>
      <w:tr>
        <w:trPr>
          <w:trHeight w:val="264"/>
        </w:trPr>
        <w:tc>
          <w:tcPr>
            <w:tcW w:w="600" w:type="dxa"/>
            <w:vAlign w:val="bottom"/>
          </w:tcPr>
          <w:p>
            <w:pPr>
              <w:jc w:val="center"/>
              <w:ind w:right="12"/>
              <w:spacing w:after="0"/>
              <w:rPr>
                <w:sz w:val="20"/>
                <w:szCs w:val="20"/>
                <w:color w:val="auto"/>
              </w:rPr>
            </w:pPr>
            <w:r>
              <w:rPr>
                <w:rFonts w:ascii="Arial" w:cs="Arial" w:eastAsia="Arial" w:hAnsi="Arial"/>
                <w:sz w:val="22"/>
                <w:szCs w:val="22"/>
                <w:b w:val="1"/>
                <w:bCs w:val="1"/>
                <w:color w:val="auto"/>
                <w:w w:val="97"/>
              </w:rPr>
              <w:t>2</w:t>
            </w:r>
          </w:p>
        </w:tc>
        <w:tc>
          <w:tcPr>
            <w:tcW w:w="88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800" w:type="dxa"/>
            <w:vAlign w:val="bottom"/>
          </w:tcPr>
          <w:p>
            <w:pPr>
              <w:jc w:val="center"/>
              <w:spacing w:after="0"/>
              <w:rPr>
                <w:sz w:val="20"/>
                <w:szCs w:val="20"/>
                <w:color w:val="auto"/>
              </w:rPr>
            </w:pPr>
            <w:r>
              <w:rPr>
                <w:rFonts w:ascii="Arial" w:cs="Arial" w:eastAsia="Arial" w:hAnsi="Arial"/>
                <w:sz w:val="22"/>
                <w:szCs w:val="22"/>
                <w:b w:val="1"/>
                <w:bCs w:val="1"/>
                <w:color w:val="auto"/>
                <w:w w:val="97"/>
              </w:rPr>
              <w:t>3</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0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38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4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780" w:type="dxa"/>
            <w:vAlign w:val="bottom"/>
          </w:tcPr>
          <w:p>
            <w:pPr>
              <w:jc w:val="center"/>
              <w:spacing w:after="0"/>
              <w:rPr>
                <w:sz w:val="20"/>
                <w:szCs w:val="20"/>
                <w:color w:val="auto"/>
              </w:rPr>
            </w:pPr>
            <w:r>
              <w:rPr>
                <w:rFonts w:ascii="Arial" w:cs="Arial" w:eastAsia="Arial" w:hAnsi="Arial"/>
                <w:sz w:val="22"/>
                <w:szCs w:val="22"/>
                <w:b w:val="1"/>
                <w:bCs w:val="1"/>
                <w:color w:val="auto"/>
                <w:w w:val="97"/>
              </w:rPr>
              <w:t>8</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rPr>
              <w:t>80</w:t>
            </w:r>
          </w:p>
        </w:tc>
        <w:tc>
          <w:tcPr>
            <w:tcW w:w="460" w:type="dxa"/>
            <w:vAlign w:val="bottom"/>
          </w:tcPr>
          <w:p>
            <w:pPr>
              <w:jc w:val="center"/>
              <w:ind w:left="32"/>
              <w:spacing w:after="0"/>
              <w:rPr>
                <w:sz w:val="20"/>
                <w:szCs w:val="20"/>
                <w:color w:val="auto"/>
              </w:rPr>
            </w:pPr>
            <w:r>
              <w:rPr>
                <w:rFonts w:ascii="Arial" w:cs="Arial" w:eastAsia="Arial" w:hAnsi="Arial"/>
                <w:sz w:val="22"/>
                <w:szCs w:val="22"/>
                <w:b w:val="1"/>
                <w:bCs w:val="1"/>
                <w:color w:val="auto"/>
                <w:w w:val="97"/>
              </w:rPr>
              <w:t>1</w:t>
            </w:r>
          </w:p>
        </w:tc>
        <w:tc>
          <w:tcPr>
            <w:tcW w:w="0" w:type="dxa"/>
            <w:vAlign w:val="bottom"/>
          </w:tcPr>
          <w:p>
            <w:pPr>
              <w:spacing w:after="0"/>
              <w:rPr>
                <w:sz w:val="1"/>
                <w:szCs w:val="1"/>
                <w:color w:val="auto"/>
              </w:rPr>
            </w:pPr>
          </w:p>
        </w:tc>
      </w:tr>
      <w:tr>
        <w:trPr>
          <w:trHeight w:val="262"/>
        </w:trPr>
        <w:tc>
          <w:tcPr>
            <w:tcW w:w="600" w:type="dxa"/>
            <w:vAlign w:val="bottom"/>
          </w:tcPr>
          <w:p>
            <w:pPr>
              <w:jc w:val="center"/>
              <w:ind w:right="12"/>
              <w:spacing w:after="0"/>
              <w:rPr>
                <w:sz w:val="20"/>
                <w:szCs w:val="20"/>
                <w:color w:val="auto"/>
              </w:rPr>
            </w:pPr>
            <w:r>
              <w:rPr>
                <w:rFonts w:ascii="Arial" w:cs="Arial" w:eastAsia="Arial" w:hAnsi="Arial"/>
                <w:sz w:val="22"/>
                <w:szCs w:val="22"/>
                <w:b w:val="1"/>
                <w:bCs w:val="1"/>
                <w:color w:val="auto"/>
                <w:w w:val="97"/>
              </w:rPr>
              <w:t>2</w:t>
            </w:r>
          </w:p>
        </w:tc>
        <w:tc>
          <w:tcPr>
            <w:tcW w:w="880" w:type="dxa"/>
            <w:vAlign w:val="bottom"/>
          </w:tcPr>
          <w:p>
            <w:pPr>
              <w:jc w:val="center"/>
              <w:spacing w:after="0"/>
              <w:rPr>
                <w:sz w:val="20"/>
                <w:szCs w:val="20"/>
                <w:color w:val="auto"/>
              </w:rPr>
            </w:pPr>
            <w:r>
              <w:rPr>
                <w:rFonts w:ascii="Arial" w:cs="Arial" w:eastAsia="Arial" w:hAnsi="Arial"/>
                <w:sz w:val="22"/>
                <w:szCs w:val="22"/>
                <w:b w:val="1"/>
                <w:bCs w:val="1"/>
                <w:color w:val="auto"/>
                <w:w w:val="97"/>
              </w:rPr>
              <w:t>5</w:t>
            </w:r>
          </w:p>
        </w:tc>
        <w:tc>
          <w:tcPr>
            <w:tcW w:w="80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0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38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4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780" w:type="dxa"/>
            <w:vAlign w:val="bottom"/>
          </w:tcPr>
          <w:p>
            <w:pPr>
              <w:jc w:val="center"/>
              <w:spacing w:after="0"/>
              <w:rPr>
                <w:sz w:val="20"/>
                <w:szCs w:val="20"/>
                <w:color w:val="auto"/>
              </w:rPr>
            </w:pPr>
            <w:r>
              <w:rPr>
                <w:rFonts w:ascii="Arial" w:cs="Arial" w:eastAsia="Arial" w:hAnsi="Arial"/>
                <w:sz w:val="22"/>
                <w:szCs w:val="22"/>
                <w:b w:val="1"/>
                <w:bCs w:val="1"/>
                <w:color w:val="auto"/>
                <w:w w:val="97"/>
              </w:rPr>
              <w:t>8</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rPr>
              <w:t>80</w:t>
            </w:r>
          </w:p>
        </w:tc>
        <w:tc>
          <w:tcPr>
            <w:tcW w:w="460" w:type="dxa"/>
            <w:vAlign w:val="bottom"/>
          </w:tcPr>
          <w:p>
            <w:pPr>
              <w:jc w:val="center"/>
              <w:ind w:left="32"/>
              <w:spacing w:after="0"/>
              <w:rPr>
                <w:sz w:val="20"/>
                <w:szCs w:val="20"/>
                <w:color w:val="auto"/>
              </w:rPr>
            </w:pPr>
            <w:r>
              <w:rPr>
                <w:rFonts w:ascii="Arial" w:cs="Arial" w:eastAsia="Arial" w:hAnsi="Arial"/>
                <w:sz w:val="22"/>
                <w:szCs w:val="22"/>
                <w:b w:val="1"/>
                <w:bCs w:val="1"/>
                <w:color w:val="auto"/>
                <w:w w:val="97"/>
              </w:rPr>
              <w:t>1</w:t>
            </w:r>
          </w:p>
        </w:tc>
        <w:tc>
          <w:tcPr>
            <w:tcW w:w="0" w:type="dxa"/>
            <w:vAlign w:val="bottom"/>
          </w:tcPr>
          <w:p>
            <w:pPr>
              <w:spacing w:after="0"/>
              <w:rPr>
                <w:sz w:val="1"/>
                <w:szCs w:val="1"/>
                <w:color w:val="auto"/>
              </w:rPr>
            </w:pPr>
          </w:p>
        </w:tc>
      </w:tr>
      <w:tr>
        <w:trPr>
          <w:trHeight w:val="264"/>
        </w:trPr>
        <w:tc>
          <w:tcPr>
            <w:tcW w:w="600" w:type="dxa"/>
            <w:vAlign w:val="bottom"/>
          </w:tcPr>
          <w:p>
            <w:pPr>
              <w:jc w:val="center"/>
              <w:ind w:right="12"/>
              <w:spacing w:after="0"/>
              <w:rPr>
                <w:sz w:val="20"/>
                <w:szCs w:val="20"/>
                <w:color w:val="auto"/>
              </w:rPr>
            </w:pPr>
            <w:r>
              <w:rPr>
                <w:rFonts w:ascii="Arial" w:cs="Arial" w:eastAsia="Arial" w:hAnsi="Arial"/>
                <w:sz w:val="22"/>
                <w:szCs w:val="22"/>
                <w:b w:val="1"/>
                <w:bCs w:val="1"/>
                <w:color w:val="auto"/>
                <w:w w:val="97"/>
              </w:rPr>
              <w:t>1</w:t>
            </w:r>
          </w:p>
        </w:tc>
        <w:tc>
          <w:tcPr>
            <w:tcW w:w="880" w:type="dxa"/>
            <w:vAlign w:val="bottom"/>
          </w:tcPr>
          <w:p>
            <w:pPr>
              <w:jc w:val="center"/>
              <w:spacing w:after="0"/>
              <w:rPr>
                <w:sz w:val="20"/>
                <w:szCs w:val="20"/>
                <w:color w:val="auto"/>
              </w:rPr>
            </w:pPr>
            <w:r>
              <w:rPr>
                <w:rFonts w:ascii="Arial" w:cs="Arial" w:eastAsia="Arial" w:hAnsi="Arial"/>
                <w:sz w:val="22"/>
                <w:szCs w:val="22"/>
                <w:b w:val="1"/>
                <w:bCs w:val="1"/>
                <w:color w:val="auto"/>
                <w:w w:val="97"/>
              </w:rPr>
              <w:t>5</w:t>
            </w:r>
          </w:p>
        </w:tc>
        <w:tc>
          <w:tcPr>
            <w:tcW w:w="80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40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38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4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780" w:type="dxa"/>
            <w:vAlign w:val="bottom"/>
          </w:tcPr>
          <w:p>
            <w:pPr>
              <w:jc w:val="center"/>
              <w:spacing w:after="0"/>
              <w:rPr>
                <w:sz w:val="20"/>
                <w:szCs w:val="20"/>
                <w:color w:val="auto"/>
              </w:rPr>
            </w:pPr>
            <w:r>
              <w:rPr>
                <w:rFonts w:ascii="Arial" w:cs="Arial" w:eastAsia="Arial" w:hAnsi="Arial"/>
                <w:sz w:val="22"/>
                <w:szCs w:val="22"/>
                <w:b w:val="1"/>
                <w:bCs w:val="1"/>
                <w:color w:val="auto"/>
                <w:w w:val="97"/>
              </w:rPr>
              <w:t>8</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rPr>
              <w:t>80</w:t>
            </w:r>
          </w:p>
        </w:tc>
        <w:tc>
          <w:tcPr>
            <w:tcW w:w="460" w:type="dxa"/>
            <w:vAlign w:val="bottom"/>
          </w:tcPr>
          <w:p>
            <w:pPr>
              <w:jc w:val="center"/>
              <w:ind w:left="32"/>
              <w:spacing w:after="0"/>
              <w:rPr>
                <w:sz w:val="20"/>
                <w:szCs w:val="20"/>
                <w:color w:val="auto"/>
              </w:rPr>
            </w:pPr>
            <w:r>
              <w:rPr>
                <w:rFonts w:ascii="Arial" w:cs="Arial" w:eastAsia="Arial" w:hAnsi="Arial"/>
                <w:sz w:val="22"/>
                <w:szCs w:val="22"/>
                <w:b w:val="1"/>
                <w:bCs w:val="1"/>
                <w:color w:val="auto"/>
                <w:w w:val="97"/>
              </w:rPr>
              <w:t>1</w:t>
            </w:r>
          </w:p>
        </w:tc>
        <w:tc>
          <w:tcPr>
            <w:tcW w:w="0" w:type="dxa"/>
            <w:vAlign w:val="bottom"/>
          </w:tcPr>
          <w:p>
            <w:pPr>
              <w:spacing w:after="0"/>
              <w:rPr>
                <w:sz w:val="1"/>
                <w:szCs w:val="1"/>
                <w:color w:val="auto"/>
              </w:rPr>
            </w:pPr>
          </w:p>
        </w:tc>
      </w:tr>
      <w:tr>
        <w:trPr>
          <w:trHeight w:val="262"/>
        </w:trPr>
        <w:tc>
          <w:tcPr>
            <w:tcW w:w="600" w:type="dxa"/>
            <w:vAlign w:val="bottom"/>
          </w:tcPr>
          <w:p>
            <w:pPr>
              <w:jc w:val="center"/>
              <w:ind w:right="12"/>
              <w:spacing w:after="0"/>
              <w:rPr>
                <w:sz w:val="20"/>
                <w:szCs w:val="20"/>
                <w:color w:val="auto"/>
              </w:rPr>
            </w:pPr>
            <w:r>
              <w:rPr>
                <w:rFonts w:ascii="Arial" w:cs="Arial" w:eastAsia="Arial" w:hAnsi="Arial"/>
                <w:sz w:val="22"/>
                <w:szCs w:val="22"/>
                <w:b w:val="1"/>
                <w:bCs w:val="1"/>
                <w:color w:val="auto"/>
                <w:w w:val="97"/>
              </w:rPr>
              <w:t>1</w:t>
            </w:r>
          </w:p>
        </w:tc>
        <w:tc>
          <w:tcPr>
            <w:tcW w:w="880" w:type="dxa"/>
            <w:vAlign w:val="bottom"/>
          </w:tcPr>
          <w:p>
            <w:pPr>
              <w:jc w:val="center"/>
              <w:spacing w:after="0"/>
              <w:rPr>
                <w:sz w:val="20"/>
                <w:szCs w:val="20"/>
                <w:color w:val="auto"/>
              </w:rPr>
            </w:pPr>
            <w:r>
              <w:rPr>
                <w:rFonts w:ascii="Arial" w:cs="Arial" w:eastAsia="Arial" w:hAnsi="Arial"/>
                <w:sz w:val="22"/>
                <w:szCs w:val="22"/>
                <w:b w:val="1"/>
                <w:bCs w:val="1"/>
                <w:color w:val="auto"/>
                <w:w w:val="97"/>
              </w:rPr>
              <w:t>5</w:t>
            </w:r>
          </w:p>
        </w:tc>
        <w:tc>
          <w:tcPr>
            <w:tcW w:w="80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0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38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4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780" w:type="dxa"/>
            <w:vAlign w:val="bottom"/>
          </w:tcPr>
          <w:p>
            <w:pPr>
              <w:jc w:val="center"/>
              <w:spacing w:after="0"/>
              <w:rPr>
                <w:sz w:val="20"/>
                <w:szCs w:val="20"/>
                <w:color w:val="auto"/>
              </w:rPr>
            </w:pPr>
            <w:r>
              <w:rPr>
                <w:rFonts w:ascii="Arial" w:cs="Arial" w:eastAsia="Arial" w:hAnsi="Arial"/>
                <w:sz w:val="22"/>
                <w:szCs w:val="22"/>
                <w:b w:val="1"/>
                <w:bCs w:val="1"/>
                <w:color w:val="auto"/>
                <w:w w:val="97"/>
              </w:rPr>
              <w:t>8</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rPr>
              <w:t>80</w:t>
            </w:r>
          </w:p>
        </w:tc>
        <w:tc>
          <w:tcPr>
            <w:tcW w:w="460" w:type="dxa"/>
            <w:vAlign w:val="bottom"/>
          </w:tcPr>
          <w:p>
            <w:pPr>
              <w:jc w:val="center"/>
              <w:ind w:left="32"/>
              <w:spacing w:after="0"/>
              <w:rPr>
                <w:sz w:val="20"/>
                <w:szCs w:val="20"/>
                <w:color w:val="auto"/>
              </w:rPr>
            </w:pPr>
            <w:r>
              <w:rPr>
                <w:rFonts w:ascii="Arial" w:cs="Arial" w:eastAsia="Arial" w:hAnsi="Arial"/>
                <w:sz w:val="22"/>
                <w:szCs w:val="22"/>
                <w:b w:val="1"/>
                <w:bCs w:val="1"/>
                <w:color w:val="auto"/>
                <w:w w:val="97"/>
              </w:rPr>
              <w:t>1</w:t>
            </w:r>
          </w:p>
        </w:tc>
        <w:tc>
          <w:tcPr>
            <w:tcW w:w="0" w:type="dxa"/>
            <w:vAlign w:val="bottom"/>
          </w:tcPr>
          <w:p>
            <w:pPr>
              <w:spacing w:after="0"/>
              <w:rPr>
                <w:sz w:val="1"/>
                <w:szCs w:val="1"/>
                <w:color w:val="auto"/>
              </w:rPr>
            </w:pPr>
          </w:p>
        </w:tc>
      </w:tr>
      <w:tr>
        <w:trPr>
          <w:trHeight w:val="264"/>
        </w:trPr>
        <w:tc>
          <w:tcPr>
            <w:tcW w:w="600" w:type="dxa"/>
            <w:vAlign w:val="bottom"/>
          </w:tcPr>
          <w:p>
            <w:pPr>
              <w:jc w:val="center"/>
              <w:ind w:right="12"/>
              <w:spacing w:after="0"/>
              <w:rPr>
                <w:sz w:val="20"/>
                <w:szCs w:val="20"/>
                <w:color w:val="auto"/>
              </w:rPr>
            </w:pPr>
            <w:r>
              <w:rPr>
                <w:rFonts w:ascii="Arial" w:cs="Arial" w:eastAsia="Arial" w:hAnsi="Arial"/>
                <w:sz w:val="22"/>
                <w:szCs w:val="22"/>
                <w:b w:val="1"/>
                <w:bCs w:val="1"/>
                <w:color w:val="auto"/>
                <w:w w:val="97"/>
              </w:rPr>
              <w:t>1</w:t>
            </w:r>
          </w:p>
        </w:tc>
        <w:tc>
          <w:tcPr>
            <w:tcW w:w="880" w:type="dxa"/>
            <w:vAlign w:val="bottom"/>
          </w:tcPr>
          <w:p>
            <w:pPr>
              <w:jc w:val="center"/>
              <w:spacing w:after="0"/>
              <w:rPr>
                <w:sz w:val="20"/>
                <w:szCs w:val="20"/>
                <w:color w:val="auto"/>
              </w:rPr>
            </w:pPr>
            <w:r>
              <w:rPr>
                <w:rFonts w:ascii="Arial" w:cs="Arial" w:eastAsia="Arial" w:hAnsi="Arial"/>
                <w:sz w:val="22"/>
                <w:szCs w:val="22"/>
                <w:b w:val="1"/>
                <w:bCs w:val="1"/>
                <w:color w:val="auto"/>
                <w:w w:val="97"/>
              </w:rPr>
              <w:t>4</w:t>
            </w:r>
          </w:p>
        </w:tc>
        <w:tc>
          <w:tcPr>
            <w:tcW w:w="80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40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52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4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38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44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780" w:type="dxa"/>
            <w:vAlign w:val="bottom"/>
          </w:tcPr>
          <w:p>
            <w:pPr>
              <w:jc w:val="center"/>
              <w:spacing w:after="0"/>
              <w:rPr>
                <w:sz w:val="20"/>
                <w:szCs w:val="20"/>
                <w:color w:val="auto"/>
              </w:rPr>
            </w:pPr>
            <w:r>
              <w:rPr>
                <w:rFonts w:ascii="Arial" w:cs="Arial" w:eastAsia="Arial" w:hAnsi="Arial"/>
                <w:sz w:val="22"/>
                <w:szCs w:val="22"/>
                <w:b w:val="1"/>
                <w:bCs w:val="1"/>
                <w:color w:val="auto"/>
                <w:w w:val="97"/>
              </w:rPr>
              <w:t>6</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rPr>
              <w:t>60</w:t>
            </w:r>
          </w:p>
        </w:tc>
        <w:tc>
          <w:tcPr>
            <w:tcW w:w="460" w:type="dxa"/>
            <w:vAlign w:val="bottom"/>
          </w:tcPr>
          <w:p>
            <w:pPr>
              <w:jc w:val="center"/>
              <w:ind w:left="32"/>
              <w:spacing w:after="0"/>
              <w:rPr>
                <w:sz w:val="20"/>
                <w:szCs w:val="20"/>
                <w:color w:val="auto"/>
              </w:rPr>
            </w:pPr>
            <w:r>
              <w:rPr>
                <w:rFonts w:ascii="Arial" w:cs="Arial" w:eastAsia="Arial" w:hAnsi="Arial"/>
                <w:sz w:val="22"/>
                <w:szCs w:val="22"/>
                <w:b w:val="1"/>
                <w:bCs w:val="1"/>
                <w:color w:val="auto"/>
                <w:w w:val="97"/>
              </w:rPr>
              <w:t>2</w:t>
            </w:r>
          </w:p>
        </w:tc>
        <w:tc>
          <w:tcPr>
            <w:tcW w:w="0" w:type="dxa"/>
            <w:vAlign w:val="bottom"/>
          </w:tcPr>
          <w:p>
            <w:pPr>
              <w:spacing w:after="0"/>
              <w:rPr>
                <w:sz w:val="1"/>
                <w:szCs w:val="1"/>
                <w:color w:val="auto"/>
              </w:rPr>
            </w:pPr>
          </w:p>
        </w:tc>
      </w:tr>
      <w:tr>
        <w:trPr>
          <w:trHeight w:val="309"/>
        </w:trPr>
        <w:tc>
          <w:tcPr>
            <w:tcW w:w="600" w:type="dxa"/>
            <w:vAlign w:val="bottom"/>
            <w:vMerge w:val="restart"/>
          </w:tcPr>
          <w:p>
            <w:pPr>
              <w:jc w:val="center"/>
              <w:ind w:right="12"/>
              <w:spacing w:after="0"/>
              <w:rPr>
                <w:sz w:val="20"/>
                <w:szCs w:val="20"/>
                <w:color w:val="auto"/>
              </w:rPr>
            </w:pPr>
            <w:r>
              <w:rPr>
                <w:rFonts w:ascii="Arial" w:cs="Arial" w:eastAsia="Arial" w:hAnsi="Arial"/>
                <w:sz w:val="22"/>
                <w:szCs w:val="22"/>
                <w:b w:val="1"/>
                <w:bCs w:val="1"/>
                <w:color w:val="auto"/>
                <w:w w:val="97"/>
              </w:rPr>
              <w:t>2</w:t>
            </w:r>
          </w:p>
        </w:tc>
        <w:tc>
          <w:tcPr>
            <w:tcW w:w="8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4</w:t>
            </w:r>
          </w:p>
        </w:tc>
        <w:tc>
          <w:tcPr>
            <w:tcW w:w="8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0</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3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0</w:t>
            </w:r>
          </w:p>
        </w:tc>
        <w:tc>
          <w:tcPr>
            <w:tcW w:w="4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7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8</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80</w:t>
            </w:r>
          </w:p>
        </w:tc>
        <w:tc>
          <w:tcPr>
            <w:tcW w:w="460" w:type="dxa"/>
            <w:vAlign w:val="bottom"/>
          </w:tcPr>
          <w:p>
            <w:pPr>
              <w:jc w:val="center"/>
              <w:ind w:left="32"/>
              <w:spacing w:after="0"/>
              <w:rPr>
                <w:sz w:val="20"/>
                <w:szCs w:val="20"/>
                <w:color w:val="auto"/>
              </w:rPr>
            </w:pPr>
            <w:r>
              <w:rPr>
                <w:rFonts w:ascii="Arial" w:cs="Arial" w:eastAsia="Arial" w:hAnsi="Arial"/>
                <w:sz w:val="22"/>
                <w:szCs w:val="22"/>
                <w:b w:val="1"/>
                <w:bCs w:val="1"/>
                <w:color w:val="auto"/>
                <w:w w:val="97"/>
              </w:rPr>
              <w:t>1</w:t>
            </w:r>
          </w:p>
        </w:tc>
        <w:tc>
          <w:tcPr>
            <w:tcW w:w="0" w:type="dxa"/>
            <w:vAlign w:val="bottom"/>
          </w:tcPr>
          <w:p>
            <w:pPr>
              <w:spacing w:after="0"/>
              <w:rPr>
                <w:sz w:val="1"/>
                <w:szCs w:val="1"/>
                <w:color w:val="auto"/>
              </w:rPr>
            </w:pPr>
          </w:p>
        </w:tc>
      </w:tr>
      <w:tr>
        <w:trPr>
          <w:trHeight w:val="188"/>
        </w:trPr>
        <w:tc>
          <w:tcPr>
            <w:tcW w:w="600" w:type="dxa"/>
            <w:vAlign w:val="bottom"/>
            <w:vMerge w:val="continue"/>
          </w:tcPr>
          <w:p>
            <w:pPr>
              <w:spacing w:after="0"/>
              <w:rPr>
                <w:sz w:val="16"/>
                <w:szCs w:val="16"/>
                <w:color w:val="auto"/>
              </w:rPr>
            </w:pPr>
          </w:p>
        </w:tc>
        <w:tc>
          <w:tcPr>
            <w:tcW w:w="880" w:type="dxa"/>
            <w:vAlign w:val="bottom"/>
            <w:vMerge w:val="continue"/>
          </w:tcPr>
          <w:p>
            <w:pPr>
              <w:spacing w:after="0"/>
              <w:rPr>
                <w:sz w:val="16"/>
                <w:szCs w:val="16"/>
                <w:color w:val="auto"/>
              </w:rPr>
            </w:pPr>
          </w:p>
        </w:tc>
        <w:tc>
          <w:tcPr>
            <w:tcW w:w="80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380" w:type="dxa"/>
            <w:vAlign w:val="bottom"/>
            <w:vMerge w:val="continue"/>
          </w:tcPr>
          <w:p>
            <w:pPr>
              <w:spacing w:after="0"/>
              <w:rPr>
                <w:sz w:val="16"/>
                <w:szCs w:val="16"/>
                <w:color w:val="auto"/>
              </w:rPr>
            </w:pPr>
          </w:p>
        </w:tc>
        <w:tc>
          <w:tcPr>
            <w:tcW w:w="4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600" w:type="dxa"/>
            <w:vAlign w:val="bottom"/>
            <w:vMerge w:val="restart"/>
          </w:tcPr>
          <w:p>
            <w:pPr>
              <w:jc w:val="center"/>
              <w:ind w:right="12"/>
              <w:spacing w:after="0"/>
              <w:rPr>
                <w:sz w:val="20"/>
                <w:szCs w:val="20"/>
                <w:color w:val="auto"/>
              </w:rPr>
            </w:pPr>
            <w:r>
              <w:rPr>
                <w:rFonts w:ascii="Arial" w:cs="Arial" w:eastAsia="Arial" w:hAnsi="Arial"/>
                <w:sz w:val="22"/>
                <w:szCs w:val="22"/>
                <w:b w:val="1"/>
                <w:bCs w:val="1"/>
                <w:color w:val="auto"/>
                <w:w w:val="97"/>
              </w:rPr>
              <w:t>1</w:t>
            </w:r>
          </w:p>
        </w:tc>
        <w:tc>
          <w:tcPr>
            <w:tcW w:w="8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4</w:t>
            </w:r>
          </w:p>
        </w:tc>
        <w:tc>
          <w:tcPr>
            <w:tcW w:w="8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0</w:t>
            </w:r>
          </w:p>
        </w:tc>
        <w:tc>
          <w:tcPr>
            <w:tcW w:w="3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7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9</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90</w:t>
            </w:r>
          </w:p>
        </w:tc>
        <w:tc>
          <w:tcPr>
            <w:tcW w:w="460" w:type="dxa"/>
            <w:vAlign w:val="bottom"/>
          </w:tcPr>
          <w:p>
            <w:pPr>
              <w:jc w:val="center"/>
              <w:ind w:left="32"/>
              <w:spacing w:after="0"/>
              <w:rPr>
                <w:sz w:val="20"/>
                <w:szCs w:val="20"/>
                <w:color w:val="auto"/>
              </w:rPr>
            </w:pPr>
            <w:r>
              <w:rPr>
                <w:rFonts w:ascii="Arial" w:cs="Arial" w:eastAsia="Arial" w:hAnsi="Arial"/>
                <w:sz w:val="22"/>
                <w:szCs w:val="22"/>
                <w:b w:val="1"/>
                <w:bCs w:val="1"/>
                <w:color w:val="auto"/>
                <w:w w:val="97"/>
              </w:rPr>
              <w:t>1</w:t>
            </w:r>
          </w:p>
        </w:tc>
        <w:tc>
          <w:tcPr>
            <w:tcW w:w="0" w:type="dxa"/>
            <w:vAlign w:val="bottom"/>
          </w:tcPr>
          <w:p>
            <w:pPr>
              <w:spacing w:after="0"/>
              <w:rPr>
                <w:sz w:val="1"/>
                <w:szCs w:val="1"/>
                <w:color w:val="auto"/>
              </w:rPr>
            </w:pPr>
          </w:p>
        </w:tc>
      </w:tr>
      <w:tr>
        <w:trPr>
          <w:trHeight w:val="188"/>
        </w:trPr>
        <w:tc>
          <w:tcPr>
            <w:tcW w:w="600" w:type="dxa"/>
            <w:vAlign w:val="bottom"/>
            <w:vMerge w:val="continue"/>
          </w:tcPr>
          <w:p>
            <w:pPr>
              <w:spacing w:after="0"/>
              <w:rPr>
                <w:sz w:val="16"/>
                <w:szCs w:val="16"/>
                <w:color w:val="auto"/>
              </w:rPr>
            </w:pPr>
          </w:p>
        </w:tc>
        <w:tc>
          <w:tcPr>
            <w:tcW w:w="880" w:type="dxa"/>
            <w:vAlign w:val="bottom"/>
            <w:vMerge w:val="continue"/>
          </w:tcPr>
          <w:p>
            <w:pPr>
              <w:spacing w:after="0"/>
              <w:rPr>
                <w:sz w:val="16"/>
                <w:szCs w:val="16"/>
                <w:color w:val="auto"/>
              </w:rPr>
            </w:pPr>
          </w:p>
        </w:tc>
        <w:tc>
          <w:tcPr>
            <w:tcW w:w="80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380" w:type="dxa"/>
            <w:vAlign w:val="bottom"/>
            <w:vMerge w:val="continue"/>
          </w:tcPr>
          <w:p>
            <w:pPr>
              <w:spacing w:after="0"/>
              <w:rPr>
                <w:sz w:val="16"/>
                <w:szCs w:val="16"/>
                <w:color w:val="auto"/>
              </w:rPr>
            </w:pPr>
          </w:p>
        </w:tc>
        <w:tc>
          <w:tcPr>
            <w:tcW w:w="4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600" w:type="dxa"/>
            <w:vAlign w:val="bottom"/>
            <w:vMerge w:val="restart"/>
          </w:tcPr>
          <w:p>
            <w:pPr>
              <w:jc w:val="center"/>
              <w:ind w:right="12"/>
              <w:spacing w:after="0"/>
              <w:rPr>
                <w:sz w:val="20"/>
                <w:szCs w:val="20"/>
                <w:color w:val="auto"/>
              </w:rPr>
            </w:pPr>
            <w:r>
              <w:rPr>
                <w:rFonts w:ascii="Arial" w:cs="Arial" w:eastAsia="Arial" w:hAnsi="Arial"/>
                <w:sz w:val="22"/>
                <w:szCs w:val="22"/>
                <w:b w:val="1"/>
                <w:bCs w:val="1"/>
                <w:color w:val="auto"/>
                <w:w w:val="97"/>
              </w:rPr>
              <w:t>2</w:t>
            </w:r>
          </w:p>
        </w:tc>
        <w:tc>
          <w:tcPr>
            <w:tcW w:w="8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4</w:t>
            </w:r>
          </w:p>
        </w:tc>
        <w:tc>
          <w:tcPr>
            <w:tcW w:w="8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0</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0</w:t>
            </w:r>
          </w:p>
        </w:tc>
        <w:tc>
          <w:tcPr>
            <w:tcW w:w="3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0</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7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460" w:type="dxa"/>
            <w:vAlign w:val="bottom"/>
          </w:tcPr>
          <w:p>
            <w:pPr>
              <w:jc w:val="center"/>
              <w:ind w:left="32"/>
              <w:spacing w:after="0"/>
              <w:rPr>
                <w:sz w:val="20"/>
                <w:szCs w:val="20"/>
                <w:color w:val="auto"/>
              </w:rPr>
            </w:pPr>
            <w:r>
              <w:rPr>
                <w:rFonts w:ascii="Arial" w:cs="Arial" w:eastAsia="Arial" w:hAnsi="Arial"/>
                <w:sz w:val="22"/>
                <w:szCs w:val="22"/>
                <w:b w:val="1"/>
                <w:bCs w:val="1"/>
                <w:color w:val="auto"/>
                <w:w w:val="97"/>
              </w:rPr>
              <w:t>2</w:t>
            </w:r>
          </w:p>
        </w:tc>
        <w:tc>
          <w:tcPr>
            <w:tcW w:w="0" w:type="dxa"/>
            <w:vAlign w:val="bottom"/>
          </w:tcPr>
          <w:p>
            <w:pPr>
              <w:spacing w:after="0"/>
              <w:rPr>
                <w:sz w:val="1"/>
                <w:szCs w:val="1"/>
                <w:color w:val="auto"/>
              </w:rPr>
            </w:pPr>
          </w:p>
        </w:tc>
      </w:tr>
      <w:tr>
        <w:trPr>
          <w:trHeight w:val="188"/>
        </w:trPr>
        <w:tc>
          <w:tcPr>
            <w:tcW w:w="600" w:type="dxa"/>
            <w:vAlign w:val="bottom"/>
            <w:vMerge w:val="continue"/>
          </w:tcPr>
          <w:p>
            <w:pPr>
              <w:spacing w:after="0"/>
              <w:rPr>
                <w:sz w:val="16"/>
                <w:szCs w:val="16"/>
                <w:color w:val="auto"/>
              </w:rPr>
            </w:pPr>
          </w:p>
        </w:tc>
        <w:tc>
          <w:tcPr>
            <w:tcW w:w="880" w:type="dxa"/>
            <w:vAlign w:val="bottom"/>
            <w:vMerge w:val="continue"/>
          </w:tcPr>
          <w:p>
            <w:pPr>
              <w:spacing w:after="0"/>
              <w:rPr>
                <w:sz w:val="16"/>
                <w:szCs w:val="16"/>
                <w:color w:val="auto"/>
              </w:rPr>
            </w:pPr>
          </w:p>
        </w:tc>
        <w:tc>
          <w:tcPr>
            <w:tcW w:w="80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380" w:type="dxa"/>
            <w:vAlign w:val="bottom"/>
            <w:vMerge w:val="continue"/>
          </w:tcPr>
          <w:p>
            <w:pPr>
              <w:spacing w:after="0"/>
              <w:rPr>
                <w:sz w:val="16"/>
                <w:szCs w:val="16"/>
                <w:color w:val="auto"/>
              </w:rPr>
            </w:pPr>
          </w:p>
        </w:tc>
        <w:tc>
          <w:tcPr>
            <w:tcW w:w="4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600" w:type="dxa"/>
            <w:vAlign w:val="bottom"/>
            <w:vMerge w:val="restart"/>
          </w:tcPr>
          <w:p>
            <w:pPr>
              <w:jc w:val="center"/>
              <w:ind w:right="12"/>
              <w:spacing w:after="0"/>
              <w:rPr>
                <w:sz w:val="20"/>
                <w:szCs w:val="20"/>
                <w:color w:val="auto"/>
              </w:rPr>
            </w:pPr>
            <w:r>
              <w:rPr>
                <w:rFonts w:ascii="Arial" w:cs="Arial" w:eastAsia="Arial" w:hAnsi="Arial"/>
                <w:sz w:val="22"/>
                <w:szCs w:val="22"/>
                <w:b w:val="1"/>
                <w:bCs w:val="1"/>
                <w:color w:val="auto"/>
                <w:w w:val="97"/>
              </w:rPr>
              <w:t>1</w:t>
            </w:r>
          </w:p>
        </w:tc>
        <w:tc>
          <w:tcPr>
            <w:tcW w:w="8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8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3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7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10</w:t>
            </w:r>
          </w:p>
        </w:tc>
        <w:tc>
          <w:tcPr>
            <w:tcW w:w="540" w:type="dxa"/>
            <w:vAlign w:val="bottom"/>
          </w:tcPr>
          <w:p>
            <w:pPr>
              <w:jc w:val="center"/>
              <w:spacing w:after="0"/>
              <w:rPr>
                <w:sz w:val="20"/>
                <w:szCs w:val="20"/>
                <w:color w:val="auto"/>
              </w:rPr>
            </w:pPr>
            <w:r>
              <w:rPr>
                <w:rFonts w:ascii="Arial" w:cs="Arial" w:eastAsia="Arial" w:hAnsi="Arial"/>
                <w:sz w:val="22"/>
                <w:szCs w:val="22"/>
                <w:b w:val="1"/>
                <w:bCs w:val="1"/>
                <w:color w:val="auto"/>
              </w:rPr>
              <w:t>10</w:t>
            </w:r>
          </w:p>
        </w:tc>
        <w:tc>
          <w:tcPr>
            <w:tcW w:w="460" w:type="dxa"/>
            <w:vAlign w:val="bottom"/>
          </w:tcPr>
          <w:p>
            <w:pPr>
              <w:jc w:val="center"/>
              <w:ind w:left="32"/>
              <w:spacing w:after="0"/>
              <w:rPr>
                <w:sz w:val="20"/>
                <w:szCs w:val="20"/>
                <w:color w:val="auto"/>
              </w:rPr>
            </w:pPr>
            <w:r>
              <w:rPr>
                <w:rFonts w:ascii="Arial" w:cs="Arial" w:eastAsia="Arial" w:hAnsi="Arial"/>
                <w:sz w:val="22"/>
                <w:szCs w:val="22"/>
                <w:b w:val="1"/>
                <w:bCs w:val="1"/>
                <w:color w:val="auto"/>
                <w:w w:val="97"/>
              </w:rPr>
              <w:t>1</w:t>
            </w:r>
          </w:p>
        </w:tc>
        <w:tc>
          <w:tcPr>
            <w:tcW w:w="0" w:type="dxa"/>
            <w:vAlign w:val="bottom"/>
          </w:tcPr>
          <w:p>
            <w:pPr>
              <w:spacing w:after="0"/>
              <w:rPr>
                <w:sz w:val="1"/>
                <w:szCs w:val="1"/>
                <w:color w:val="auto"/>
              </w:rPr>
            </w:pPr>
          </w:p>
        </w:tc>
      </w:tr>
      <w:tr>
        <w:trPr>
          <w:trHeight w:val="188"/>
        </w:trPr>
        <w:tc>
          <w:tcPr>
            <w:tcW w:w="600" w:type="dxa"/>
            <w:vAlign w:val="bottom"/>
            <w:vMerge w:val="continue"/>
          </w:tcPr>
          <w:p>
            <w:pPr>
              <w:spacing w:after="0"/>
              <w:rPr>
                <w:sz w:val="16"/>
                <w:szCs w:val="16"/>
                <w:color w:val="auto"/>
              </w:rPr>
            </w:pPr>
          </w:p>
        </w:tc>
        <w:tc>
          <w:tcPr>
            <w:tcW w:w="880" w:type="dxa"/>
            <w:vAlign w:val="bottom"/>
            <w:vMerge w:val="continue"/>
          </w:tcPr>
          <w:p>
            <w:pPr>
              <w:spacing w:after="0"/>
              <w:rPr>
                <w:sz w:val="16"/>
                <w:szCs w:val="16"/>
                <w:color w:val="auto"/>
              </w:rPr>
            </w:pPr>
          </w:p>
        </w:tc>
        <w:tc>
          <w:tcPr>
            <w:tcW w:w="80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380" w:type="dxa"/>
            <w:vAlign w:val="bottom"/>
            <w:vMerge w:val="continue"/>
          </w:tcPr>
          <w:p>
            <w:pPr>
              <w:spacing w:after="0"/>
              <w:rPr>
                <w:sz w:val="16"/>
                <w:szCs w:val="16"/>
                <w:color w:val="auto"/>
              </w:rPr>
            </w:pPr>
          </w:p>
        </w:tc>
        <w:tc>
          <w:tcPr>
            <w:tcW w:w="4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60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restart"/>
          </w:tcPr>
          <w:p>
            <w:pPr>
              <w:jc w:val="center"/>
              <w:ind w:left="32"/>
              <w:spacing w:after="0"/>
              <w:rPr>
                <w:sz w:val="20"/>
                <w:szCs w:val="20"/>
                <w:color w:val="auto"/>
              </w:rPr>
            </w:pPr>
            <w:r>
              <w:rPr>
                <w:rFonts w:ascii="Arial" w:cs="Arial" w:eastAsia="Arial" w:hAnsi="Arial"/>
                <w:sz w:val="22"/>
                <w:szCs w:val="22"/>
                <w:b w:val="1"/>
                <w:bCs w:val="1"/>
                <w:color w:val="auto"/>
                <w:w w:val="97"/>
              </w:rPr>
              <w:t>1</w:t>
            </w:r>
          </w:p>
        </w:tc>
        <w:tc>
          <w:tcPr>
            <w:tcW w:w="0" w:type="dxa"/>
            <w:vAlign w:val="bottom"/>
          </w:tcPr>
          <w:p>
            <w:pPr>
              <w:spacing w:after="0"/>
              <w:rPr>
                <w:sz w:val="1"/>
                <w:szCs w:val="1"/>
                <w:color w:val="auto"/>
              </w:rPr>
            </w:pPr>
          </w:p>
        </w:tc>
      </w:tr>
      <w:tr>
        <w:trPr>
          <w:trHeight w:val="264"/>
        </w:trPr>
        <w:tc>
          <w:tcPr>
            <w:tcW w:w="600" w:type="dxa"/>
            <w:vAlign w:val="bottom"/>
            <w:vMerge w:val="restart"/>
          </w:tcPr>
          <w:p>
            <w:pPr>
              <w:jc w:val="center"/>
              <w:ind w:right="12"/>
              <w:spacing w:after="0"/>
              <w:rPr>
                <w:sz w:val="20"/>
                <w:szCs w:val="20"/>
                <w:color w:val="auto"/>
              </w:rPr>
            </w:pPr>
            <w:r>
              <w:rPr>
                <w:rFonts w:ascii="Arial" w:cs="Arial" w:eastAsia="Arial" w:hAnsi="Arial"/>
                <w:sz w:val="22"/>
                <w:szCs w:val="22"/>
                <w:b w:val="1"/>
                <w:bCs w:val="1"/>
                <w:color w:val="auto"/>
                <w:w w:val="97"/>
              </w:rPr>
              <w:t>2</w:t>
            </w:r>
          </w:p>
        </w:tc>
        <w:tc>
          <w:tcPr>
            <w:tcW w:w="8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5</w:t>
            </w:r>
          </w:p>
        </w:tc>
        <w:tc>
          <w:tcPr>
            <w:tcW w:w="8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0</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0</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3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7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8</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80</w:t>
            </w:r>
          </w:p>
        </w:tc>
        <w:tc>
          <w:tcPr>
            <w:tcW w:w="460" w:type="dxa"/>
            <w:vAlign w:val="bottom"/>
            <w:vMerge w:val="continue"/>
          </w:tcPr>
          <w:p>
            <w:pPr>
              <w:spacing w:after="0"/>
              <w:rPr>
                <w:sz w:val="22"/>
                <w:szCs w:val="22"/>
                <w:color w:val="auto"/>
              </w:rPr>
            </w:pPr>
          </w:p>
        </w:tc>
        <w:tc>
          <w:tcPr>
            <w:tcW w:w="0" w:type="dxa"/>
            <w:vAlign w:val="bottom"/>
          </w:tcPr>
          <w:p>
            <w:pPr>
              <w:spacing w:after="0"/>
              <w:rPr>
                <w:sz w:val="1"/>
                <w:szCs w:val="1"/>
                <w:color w:val="auto"/>
              </w:rPr>
            </w:pPr>
          </w:p>
        </w:tc>
      </w:tr>
      <w:tr>
        <w:trPr>
          <w:trHeight w:val="188"/>
        </w:trPr>
        <w:tc>
          <w:tcPr>
            <w:tcW w:w="600" w:type="dxa"/>
            <w:vAlign w:val="bottom"/>
            <w:vMerge w:val="continue"/>
          </w:tcPr>
          <w:p>
            <w:pPr>
              <w:spacing w:after="0"/>
              <w:rPr>
                <w:sz w:val="16"/>
                <w:szCs w:val="16"/>
                <w:color w:val="auto"/>
              </w:rPr>
            </w:pPr>
          </w:p>
        </w:tc>
        <w:tc>
          <w:tcPr>
            <w:tcW w:w="880" w:type="dxa"/>
            <w:vAlign w:val="bottom"/>
            <w:vMerge w:val="continue"/>
          </w:tcPr>
          <w:p>
            <w:pPr>
              <w:spacing w:after="0"/>
              <w:rPr>
                <w:sz w:val="16"/>
                <w:szCs w:val="16"/>
                <w:color w:val="auto"/>
              </w:rPr>
            </w:pPr>
          </w:p>
        </w:tc>
        <w:tc>
          <w:tcPr>
            <w:tcW w:w="80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380" w:type="dxa"/>
            <w:vAlign w:val="bottom"/>
            <w:vMerge w:val="continue"/>
          </w:tcPr>
          <w:p>
            <w:pPr>
              <w:spacing w:after="0"/>
              <w:rPr>
                <w:sz w:val="16"/>
                <w:szCs w:val="16"/>
                <w:color w:val="auto"/>
              </w:rPr>
            </w:pPr>
          </w:p>
        </w:tc>
        <w:tc>
          <w:tcPr>
            <w:tcW w:w="4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600" w:type="dxa"/>
            <w:vAlign w:val="bottom"/>
            <w:vMerge w:val="restart"/>
          </w:tcPr>
          <w:p>
            <w:pPr>
              <w:jc w:val="center"/>
              <w:ind w:right="12"/>
              <w:spacing w:after="0"/>
              <w:rPr>
                <w:sz w:val="20"/>
                <w:szCs w:val="20"/>
                <w:color w:val="auto"/>
              </w:rPr>
            </w:pPr>
            <w:r>
              <w:rPr>
                <w:rFonts w:ascii="Arial" w:cs="Arial" w:eastAsia="Arial" w:hAnsi="Arial"/>
                <w:sz w:val="22"/>
                <w:szCs w:val="22"/>
                <w:b w:val="1"/>
                <w:bCs w:val="1"/>
                <w:color w:val="auto"/>
                <w:w w:val="97"/>
              </w:rPr>
              <w:t>2</w:t>
            </w:r>
          </w:p>
        </w:tc>
        <w:tc>
          <w:tcPr>
            <w:tcW w:w="8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4</w:t>
            </w:r>
          </w:p>
        </w:tc>
        <w:tc>
          <w:tcPr>
            <w:tcW w:w="8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0</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0</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3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0</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7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460" w:type="dxa"/>
            <w:vAlign w:val="bottom"/>
          </w:tcPr>
          <w:p>
            <w:pPr>
              <w:jc w:val="center"/>
              <w:ind w:left="32"/>
              <w:spacing w:after="0"/>
              <w:rPr>
                <w:sz w:val="20"/>
                <w:szCs w:val="20"/>
                <w:color w:val="auto"/>
              </w:rPr>
            </w:pPr>
            <w:r>
              <w:rPr>
                <w:rFonts w:ascii="Arial" w:cs="Arial" w:eastAsia="Arial" w:hAnsi="Arial"/>
                <w:sz w:val="22"/>
                <w:szCs w:val="22"/>
                <w:b w:val="1"/>
                <w:bCs w:val="1"/>
                <w:color w:val="auto"/>
                <w:w w:val="97"/>
              </w:rPr>
              <w:t>2</w:t>
            </w:r>
          </w:p>
        </w:tc>
        <w:tc>
          <w:tcPr>
            <w:tcW w:w="0" w:type="dxa"/>
            <w:vAlign w:val="bottom"/>
          </w:tcPr>
          <w:p>
            <w:pPr>
              <w:spacing w:after="0"/>
              <w:rPr>
                <w:sz w:val="1"/>
                <w:szCs w:val="1"/>
                <w:color w:val="auto"/>
              </w:rPr>
            </w:pPr>
          </w:p>
        </w:tc>
      </w:tr>
      <w:tr>
        <w:trPr>
          <w:trHeight w:val="188"/>
        </w:trPr>
        <w:tc>
          <w:tcPr>
            <w:tcW w:w="600" w:type="dxa"/>
            <w:vAlign w:val="bottom"/>
            <w:vMerge w:val="continue"/>
          </w:tcPr>
          <w:p>
            <w:pPr>
              <w:spacing w:after="0"/>
              <w:rPr>
                <w:sz w:val="16"/>
                <w:szCs w:val="16"/>
                <w:color w:val="auto"/>
              </w:rPr>
            </w:pPr>
          </w:p>
        </w:tc>
        <w:tc>
          <w:tcPr>
            <w:tcW w:w="880" w:type="dxa"/>
            <w:vAlign w:val="bottom"/>
            <w:vMerge w:val="continue"/>
          </w:tcPr>
          <w:p>
            <w:pPr>
              <w:spacing w:after="0"/>
              <w:rPr>
                <w:sz w:val="16"/>
                <w:szCs w:val="16"/>
                <w:color w:val="auto"/>
              </w:rPr>
            </w:pPr>
          </w:p>
        </w:tc>
        <w:tc>
          <w:tcPr>
            <w:tcW w:w="80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380" w:type="dxa"/>
            <w:vAlign w:val="bottom"/>
            <w:vMerge w:val="continue"/>
          </w:tcPr>
          <w:p>
            <w:pPr>
              <w:spacing w:after="0"/>
              <w:rPr>
                <w:sz w:val="16"/>
                <w:szCs w:val="16"/>
                <w:color w:val="auto"/>
              </w:rPr>
            </w:pPr>
          </w:p>
        </w:tc>
        <w:tc>
          <w:tcPr>
            <w:tcW w:w="4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600" w:type="dxa"/>
            <w:vAlign w:val="bottom"/>
            <w:vMerge w:val="restart"/>
          </w:tcPr>
          <w:p>
            <w:pPr>
              <w:jc w:val="center"/>
              <w:ind w:right="12"/>
              <w:spacing w:after="0"/>
              <w:rPr>
                <w:sz w:val="20"/>
                <w:szCs w:val="20"/>
                <w:color w:val="auto"/>
              </w:rPr>
            </w:pPr>
            <w:r>
              <w:rPr>
                <w:rFonts w:ascii="Arial" w:cs="Arial" w:eastAsia="Arial" w:hAnsi="Arial"/>
                <w:sz w:val="22"/>
                <w:szCs w:val="22"/>
                <w:b w:val="1"/>
                <w:bCs w:val="1"/>
                <w:color w:val="auto"/>
                <w:w w:val="97"/>
              </w:rPr>
              <w:t>3</w:t>
            </w:r>
          </w:p>
        </w:tc>
        <w:tc>
          <w:tcPr>
            <w:tcW w:w="8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4</w:t>
            </w:r>
          </w:p>
        </w:tc>
        <w:tc>
          <w:tcPr>
            <w:tcW w:w="8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0</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0</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3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7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8</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80</w:t>
            </w:r>
          </w:p>
        </w:tc>
        <w:tc>
          <w:tcPr>
            <w:tcW w:w="460" w:type="dxa"/>
            <w:vAlign w:val="bottom"/>
          </w:tcPr>
          <w:p>
            <w:pPr>
              <w:jc w:val="center"/>
              <w:ind w:left="32"/>
              <w:spacing w:after="0"/>
              <w:rPr>
                <w:sz w:val="20"/>
                <w:szCs w:val="20"/>
                <w:color w:val="auto"/>
              </w:rPr>
            </w:pPr>
            <w:r>
              <w:rPr>
                <w:rFonts w:ascii="Arial" w:cs="Arial" w:eastAsia="Arial" w:hAnsi="Arial"/>
                <w:sz w:val="22"/>
                <w:szCs w:val="22"/>
                <w:b w:val="1"/>
                <w:bCs w:val="1"/>
                <w:color w:val="auto"/>
                <w:w w:val="97"/>
              </w:rPr>
              <w:t>1</w:t>
            </w:r>
          </w:p>
        </w:tc>
        <w:tc>
          <w:tcPr>
            <w:tcW w:w="0" w:type="dxa"/>
            <w:vAlign w:val="bottom"/>
          </w:tcPr>
          <w:p>
            <w:pPr>
              <w:spacing w:after="0"/>
              <w:rPr>
                <w:sz w:val="1"/>
                <w:szCs w:val="1"/>
                <w:color w:val="auto"/>
              </w:rPr>
            </w:pPr>
          </w:p>
        </w:tc>
      </w:tr>
      <w:tr>
        <w:trPr>
          <w:trHeight w:val="188"/>
        </w:trPr>
        <w:tc>
          <w:tcPr>
            <w:tcW w:w="600" w:type="dxa"/>
            <w:vAlign w:val="bottom"/>
            <w:vMerge w:val="continue"/>
          </w:tcPr>
          <w:p>
            <w:pPr>
              <w:spacing w:after="0"/>
              <w:rPr>
                <w:sz w:val="16"/>
                <w:szCs w:val="16"/>
                <w:color w:val="auto"/>
              </w:rPr>
            </w:pPr>
          </w:p>
        </w:tc>
        <w:tc>
          <w:tcPr>
            <w:tcW w:w="880" w:type="dxa"/>
            <w:vAlign w:val="bottom"/>
            <w:vMerge w:val="continue"/>
          </w:tcPr>
          <w:p>
            <w:pPr>
              <w:spacing w:after="0"/>
              <w:rPr>
                <w:sz w:val="16"/>
                <w:szCs w:val="16"/>
                <w:color w:val="auto"/>
              </w:rPr>
            </w:pPr>
          </w:p>
        </w:tc>
        <w:tc>
          <w:tcPr>
            <w:tcW w:w="80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380" w:type="dxa"/>
            <w:vAlign w:val="bottom"/>
            <w:vMerge w:val="continue"/>
          </w:tcPr>
          <w:p>
            <w:pPr>
              <w:spacing w:after="0"/>
              <w:rPr>
                <w:sz w:val="16"/>
                <w:szCs w:val="16"/>
                <w:color w:val="auto"/>
              </w:rPr>
            </w:pPr>
          </w:p>
        </w:tc>
        <w:tc>
          <w:tcPr>
            <w:tcW w:w="4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54"/>
        </w:trPr>
        <w:tc>
          <w:tcPr>
            <w:tcW w:w="600" w:type="dxa"/>
            <w:vAlign w:val="bottom"/>
            <w:vMerge w:val="restart"/>
          </w:tcPr>
          <w:p>
            <w:pPr>
              <w:jc w:val="center"/>
              <w:ind w:right="12"/>
              <w:spacing w:after="0"/>
              <w:rPr>
                <w:sz w:val="20"/>
                <w:szCs w:val="20"/>
                <w:color w:val="auto"/>
              </w:rPr>
            </w:pPr>
            <w:r>
              <w:rPr>
                <w:rFonts w:ascii="Arial" w:cs="Arial" w:eastAsia="Arial" w:hAnsi="Arial"/>
                <w:sz w:val="22"/>
                <w:szCs w:val="22"/>
                <w:b w:val="1"/>
                <w:bCs w:val="1"/>
                <w:color w:val="auto"/>
                <w:w w:val="97"/>
              </w:rPr>
              <w:t>2</w:t>
            </w:r>
          </w:p>
        </w:tc>
        <w:tc>
          <w:tcPr>
            <w:tcW w:w="8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4</w:t>
            </w:r>
          </w:p>
        </w:tc>
        <w:tc>
          <w:tcPr>
            <w:tcW w:w="8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3</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5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0</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0</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3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4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0</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w:t>
            </w:r>
          </w:p>
        </w:tc>
        <w:tc>
          <w:tcPr>
            <w:tcW w:w="78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5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460" w:type="dxa"/>
            <w:vAlign w:val="bottom"/>
          </w:tcPr>
          <w:p>
            <w:pPr>
              <w:jc w:val="center"/>
              <w:ind w:left="32"/>
              <w:spacing w:after="0"/>
              <w:rPr>
                <w:sz w:val="20"/>
                <w:szCs w:val="20"/>
                <w:color w:val="auto"/>
              </w:rPr>
            </w:pPr>
            <w:r>
              <w:rPr>
                <w:rFonts w:ascii="Arial" w:cs="Arial" w:eastAsia="Arial" w:hAnsi="Arial"/>
                <w:sz w:val="22"/>
                <w:szCs w:val="22"/>
                <w:b w:val="1"/>
                <w:bCs w:val="1"/>
                <w:color w:val="auto"/>
                <w:w w:val="97"/>
              </w:rPr>
              <w:t>2</w:t>
            </w:r>
          </w:p>
        </w:tc>
        <w:tc>
          <w:tcPr>
            <w:tcW w:w="0" w:type="dxa"/>
            <w:vAlign w:val="bottom"/>
          </w:tcPr>
          <w:p>
            <w:pPr>
              <w:spacing w:after="0"/>
              <w:rPr>
                <w:sz w:val="1"/>
                <w:szCs w:val="1"/>
                <w:color w:val="auto"/>
              </w:rPr>
            </w:pPr>
          </w:p>
        </w:tc>
      </w:tr>
      <w:tr>
        <w:trPr>
          <w:trHeight w:val="188"/>
        </w:trPr>
        <w:tc>
          <w:tcPr>
            <w:tcW w:w="600" w:type="dxa"/>
            <w:vAlign w:val="bottom"/>
            <w:vMerge w:val="continue"/>
          </w:tcPr>
          <w:p>
            <w:pPr>
              <w:spacing w:after="0"/>
              <w:rPr>
                <w:sz w:val="16"/>
                <w:szCs w:val="16"/>
                <w:color w:val="auto"/>
              </w:rPr>
            </w:pPr>
          </w:p>
        </w:tc>
        <w:tc>
          <w:tcPr>
            <w:tcW w:w="880" w:type="dxa"/>
            <w:vAlign w:val="bottom"/>
            <w:vMerge w:val="continue"/>
          </w:tcPr>
          <w:p>
            <w:pPr>
              <w:spacing w:after="0"/>
              <w:rPr>
                <w:sz w:val="16"/>
                <w:szCs w:val="16"/>
                <w:color w:val="auto"/>
              </w:rPr>
            </w:pPr>
          </w:p>
        </w:tc>
        <w:tc>
          <w:tcPr>
            <w:tcW w:w="80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0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380" w:type="dxa"/>
            <w:vAlign w:val="bottom"/>
            <w:vMerge w:val="continue"/>
          </w:tcPr>
          <w:p>
            <w:pPr>
              <w:spacing w:after="0"/>
              <w:rPr>
                <w:sz w:val="16"/>
                <w:szCs w:val="16"/>
                <w:color w:val="auto"/>
              </w:rPr>
            </w:pPr>
          </w:p>
        </w:tc>
        <w:tc>
          <w:tcPr>
            <w:tcW w:w="4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78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tcPr>
          <w:p>
            <w:pPr>
              <w:spacing w:after="0"/>
              <w:rPr>
                <w:sz w:val="16"/>
                <w:szCs w:val="1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-648335</wp:posOffset>
            </wp:positionH>
            <wp:positionV relativeFrom="paragraph">
              <wp:posOffset>-4966335</wp:posOffset>
            </wp:positionV>
            <wp:extent cx="6263640" cy="50761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6263640" cy="5076190"/>
                    </a:xfrm>
                    <a:prstGeom prst="rect">
                      <a:avLst/>
                    </a:prstGeom>
                    <a:noFill/>
                  </pic:spPr>
                </pic:pic>
              </a:graphicData>
            </a:graphic>
          </wp:anchor>
        </w:drawing>
      </w:r>
    </w:p>
    <w:p>
      <w:pPr>
        <w:sectPr>
          <w:pgSz w:w="11900" w:h="16837" w:orient="portrait"/>
          <w:cols w:equalWidth="0" w:num="2">
            <w:col w:w="900" w:space="240"/>
            <w:col w:w="9100"/>
          </w:cols>
          <w:pgMar w:left="1440" w:top="702" w:right="226" w:bottom="1440" w:gutter="0" w:footer="0" w:header="0"/>
          <w:type w:val="continuous"/>
        </w:sectPr>
      </w:pPr>
    </w:p>
    <w:bookmarkStart w:id="64" w:name="page65"/>
    <w:bookmarkEnd w:id="64"/>
    <w:p>
      <w:pPr>
        <w:ind w:left="8540"/>
        <w:spacing w:after="0"/>
        <w:rPr>
          <w:sz w:val="20"/>
          <w:szCs w:val="20"/>
          <w:color w:val="auto"/>
        </w:rPr>
      </w:pPr>
      <w:r>
        <w:rPr>
          <w:rFonts w:ascii="Arial" w:cs="Arial" w:eastAsia="Arial" w:hAnsi="Arial"/>
          <w:sz w:val="22"/>
          <w:szCs w:val="22"/>
          <w:color w:val="auto"/>
        </w:rPr>
        <w:t>49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tbl>
      <w:tblPr>
        <w:tblLayout w:type="fixed"/>
        <w:tblInd w:w="300" w:type="dxa"/>
        <w:tblCellMar>
          <w:top w:w="0" w:type="dxa"/>
          <w:left w:w="0" w:type="dxa"/>
          <w:bottom w:w="0" w:type="dxa"/>
          <w:right w:w="0" w:type="dxa"/>
        </w:tblCellMar>
      </w:tblP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1</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9</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8</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1</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9</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2</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0</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2</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6</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60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1</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2</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10</w:t>
            </w:r>
          </w:p>
        </w:tc>
        <w:tc>
          <w:tcPr>
            <w:tcW w:w="640" w:type="dxa"/>
            <w:vAlign w:val="bottom"/>
          </w:tcPr>
          <w:p>
            <w:pPr>
              <w:jc w:val="center"/>
              <w:spacing w:after="0"/>
              <w:rPr>
                <w:sz w:val="20"/>
                <w:szCs w:val="20"/>
                <w:color w:val="auto"/>
              </w:rPr>
            </w:pPr>
            <w:r>
              <w:rPr>
                <w:rFonts w:ascii="Arial" w:cs="Arial" w:eastAsia="Arial" w:hAnsi="Arial"/>
                <w:sz w:val="22"/>
                <w:szCs w:val="22"/>
                <w:b w:val="1"/>
                <w:bCs w:val="1"/>
                <w:color w:val="auto"/>
              </w:rPr>
              <w:t>10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2</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0</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2</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0</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6</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60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3</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2</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10</w:t>
            </w:r>
          </w:p>
        </w:tc>
        <w:tc>
          <w:tcPr>
            <w:tcW w:w="640" w:type="dxa"/>
            <w:vAlign w:val="bottom"/>
          </w:tcPr>
          <w:p>
            <w:pPr>
              <w:jc w:val="center"/>
              <w:spacing w:after="0"/>
              <w:rPr>
                <w:sz w:val="20"/>
                <w:szCs w:val="20"/>
                <w:color w:val="auto"/>
              </w:rPr>
            </w:pPr>
            <w:r>
              <w:rPr>
                <w:rFonts w:ascii="Arial" w:cs="Arial" w:eastAsia="Arial" w:hAnsi="Arial"/>
                <w:sz w:val="22"/>
                <w:szCs w:val="22"/>
                <w:b w:val="1"/>
                <w:bCs w:val="1"/>
                <w:color w:val="auto"/>
              </w:rPr>
              <w:t>10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4</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0</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2</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0</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6</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60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5</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2</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8</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6</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2</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8</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7</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2</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0</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6</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60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8</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2</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10</w:t>
            </w:r>
          </w:p>
        </w:tc>
        <w:tc>
          <w:tcPr>
            <w:tcW w:w="640" w:type="dxa"/>
            <w:vAlign w:val="bottom"/>
          </w:tcPr>
          <w:p>
            <w:pPr>
              <w:jc w:val="center"/>
              <w:spacing w:after="0"/>
              <w:rPr>
                <w:sz w:val="20"/>
                <w:szCs w:val="20"/>
                <w:color w:val="auto"/>
              </w:rPr>
            </w:pPr>
            <w:r>
              <w:rPr>
                <w:rFonts w:ascii="Arial" w:cs="Arial" w:eastAsia="Arial" w:hAnsi="Arial"/>
                <w:sz w:val="22"/>
                <w:szCs w:val="22"/>
                <w:b w:val="1"/>
                <w:bCs w:val="1"/>
                <w:color w:val="auto"/>
              </w:rPr>
              <w:t>10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9</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0</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3</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9</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0</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3</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9</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1</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3</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0</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6</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60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2</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3</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8</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3</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3</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9</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4</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3</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9</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5</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3</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6</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3</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0</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6</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60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7</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280" w:type="dxa"/>
            <w:vAlign w:val="bottom"/>
            <w:vMerge w:val="continue"/>
          </w:tcPr>
          <w:p>
            <w:pPr>
              <w:spacing w:after="0"/>
              <w:rPr>
                <w:sz w:val="16"/>
                <w:szCs w:val="16"/>
                <w:color w:val="auto"/>
              </w:rPr>
            </w:pPr>
          </w:p>
        </w:tc>
        <w:tc>
          <w:tcPr>
            <w:tcW w:w="52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-8178165</wp:posOffset>
            </wp:positionV>
            <wp:extent cx="6263640" cy="81661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6263640" cy="8166100"/>
                    </a:xfrm>
                    <a:prstGeom prst="rect">
                      <a:avLst/>
                    </a:prstGeom>
                    <a:noFill/>
                  </pic:spPr>
                </pic:pic>
              </a:graphicData>
            </a:graphic>
          </wp:anchor>
        </w:drawing>
      </w:r>
    </w:p>
    <w:p>
      <w:pPr>
        <w:sectPr>
          <w:pgSz w:w="11900" w:h="16837" w:orient="portrait"/>
          <w:cols w:equalWidth="0" w:num="1">
            <w:col w:w="9760"/>
          </w:cols>
          <w:pgMar w:left="1440" w:top="702" w:right="706" w:bottom="1127" w:gutter="0" w:footer="0" w:header="0"/>
        </w:sectPr>
      </w:pPr>
    </w:p>
    <w:bookmarkStart w:id="65" w:name="page66"/>
    <w:bookmarkEnd w:id="65"/>
    <w:p>
      <w:pPr>
        <w:ind w:left="8540"/>
        <w:spacing w:after="0"/>
        <w:rPr>
          <w:sz w:val="20"/>
          <w:szCs w:val="20"/>
          <w:color w:val="auto"/>
        </w:rPr>
      </w:pPr>
      <w:r>
        <w:rPr>
          <w:rFonts w:ascii="Arial" w:cs="Arial" w:eastAsia="Arial" w:hAnsi="Arial"/>
          <w:sz w:val="22"/>
          <w:szCs w:val="22"/>
          <w:color w:val="auto"/>
        </w:rPr>
        <w:t>50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tbl>
      <w:tblPr>
        <w:tblLayout w:type="fixed"/>
        <w:tblInd w:w="300" w:type="dxa"/>
        <w:tblCellMar>
          <w:top w:w="0" w:type="dxa"/>
          <w:left w:w="0" w:type="dxa"/>
          <w:bottom w:w="0" w:type="dxa"/>
          <w:right w:w="0" w:type="dxa"/>
        </w:tblCellMar>
      </w:tblP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3</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6</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60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8</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3</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9</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9</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4</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0</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4</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9</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1</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4</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8</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2</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4</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3</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4</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10</w:t>
            </w:r>
          </w:p>
        </w:tc>
        <w:tc>
          <w:tcPr>
            <w:tcW w:w="640" w:type="dxa"/>
            <w:vAlign w:val="bottom"/>
          </w:tcPr>
          <w:p>
            <w:pPr>
              <w:jc w:val="center"/>
              <w:spacing w:after="0"/>
              <w:rPr>
                <w:sz w:val="20"/>
                <w:szCs w:val="20"/>
                <w:color w:val="auto"/>
              </w:rPr>
            </w:pPr>
            <w:r>
              <w:rPr>
                <w:rFonts w:ascii="Arial" w:cs="Arial" w:eastAsia="Arial" w:hAnsi="Arial"/>
                <w:sz w:val="22"/>
                <w:szCs w:val="22"/>
                <w:b w:val="1"/>
                <w:bCs w:val="1"/>
                <w:color w:val="auto"/>
              </w:rPr>
              <w:t>10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4</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0</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4</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0</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5</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4</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10</w:t>
            </w:r>
          </w:p>
        </w:tc>
        <w:tc>
          <w:tcPr>
            <w:tcW w:w="640" w:type="dxa"/>
            <w:vAlign w:val="bottom"/>
          </w:tcPr>
          <w:p>
            <w:pPr>
              <w:jc w:val="center"/>
              <w:spacing w:after="0"/>
              <w:rPr>
                <w:sz w:val="20"/>
                <w:szCs w:val="20"/>
                <w:color w:val="auto"/>
              </w:rPr>
            </w:pPr>
            <w:r>
              <w:rPr>
                <w:rFonts w:ascii="Arial" w:cs="Arial" w:eastAsia="Arial" w:hAnsi="Arial"/>
                <w:sz w:val="22"/>
                <w:szCs w:val="22"/>
                <w:b w:val="1"/>
                <w:bCs w:val="1"/>
                <w:color w:val="auto"/>
              </w:rPr>
              <w:t>10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6</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0</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4</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10</w:t>
            </w:r>
          </w:p>
        </w:tc>
        <w:tc>
          <w:tcPr>
            <w:tcW w:w="640" w:type="dxa"/>
            <w:vAlign w:val="bottom"/>
          </w:tcPr>
          <w:p>
            <w:pPr>
              <w:jc w:val="center"/>
              <w:spacing w:after="0"/>
              <w:rPr>
                <w:sz w:val="20"/>
                <w:szCs w:val="20"/>
                <w:color w:val="auto"/>
              </w:rPr>
            </w:pPr>
            <w:r>
              <w:rPr>
                <w:rFonts w:ascii="Arial" w:cs="Arial" w:eastAsia="Arial" w:hAnsi="Arial"/>
                <w:sz w:val="22"/>
                <w:szCs w:val="22"/>
                <w:b w:val="1"/>
                <w:bCs w:val="1"/>
                <w:color w:val="auto"/>
              </w:rPr>
              <w:t>10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7</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0</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4</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8</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80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8</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4</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0</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6</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60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9</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5</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0</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6</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60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0</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5</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6</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60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1</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5</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0</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6</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60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2</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5</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6</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60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3</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5</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6</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60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4</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5</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10</w:t>
            </w:r>
          </w:p>
        </w:tc>
        <w:tc>
          <w:tcPr>
            <w:tcW w:w="640" w:type="dxa"/>
            <w:vAlign w:val="bottom"/>
          </w:tcPr>
          <w:p>
            <w:pPr>
              <w:jc w:val="center"/>
              <w:spacing w:after="0"/>
              <w:rPr>
                <w:sz w:val="20"/>
                <w:szCs w:val="20"/>
                <w:color w:val="auto"/>
              </w:rPr>
            </w:pPr>
            <w:r>
              <w:rPr>
                <w:rFonts w:ascii="Arial" w:cs="Arial" w:eastAsia="Arial" w:hAnsi="Arial"/>
                <w:sz w:val="22"/>
                <w:szCs w:val="22"/>
                <w:b w:val="1"/>
                <w:bCs w:val="1"/>
                <w:color w:val="auto"/>
              </w:rPr>
              <w:t>10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5</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0</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5</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9</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6</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5</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7</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280" w:type="dxa"/>
            <w:vAlign w:val="bottom"/>
            <w:vMerge w:val="continue"/>
          </w:tcPr>
          <w:p>
            <w:pPr>
              <w:spacing w:after="0"/>
              <w:rPr>
                <w:sz w:val="16"/>
                <w:szCs w:val="16"/>
                <w:color w:val="auto"/>
              </w:rPr>
            </w:pPr>
          </w:p>
        </w:tc>
        <w:tc>
          <w:tcPr>
            <w:tcW w:w="52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-8178165</wp:posOffset>
            </wp:positionV>
            <wp:extent cx="6263640" cy="81661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6263640" cy="8166100"/>
                    </a:xfrm>
                    <a:prstGeom prst="rect">
                      <a:avLst/>
                    </a:prstGeom>
                    <a:noFill/>
                  </pic:spPr>
                </pic:pic>
              </a:graphicData>
            </a:graphic>
          </wp:anchor>
        </w:drawing>
      </w:r>
    </w:p>
    <w:p>
      <w:pPr>
        <w:sectPr>
          <w:pgSz w:w="11900" w:h="16837" w:orient="portrait"/>
          <w:cols w:equalWidth="0" w:num="1">
            <w:col w:w="9760"/>
          </w:cols>
          <w:pgMar w:left="1440" w:top="702" w:right="706" w:bottom="1127" w:gutter="0" w:footer="0" w:header="0"/>
        </w:sectPr>
      </w:pPr>
    </w:p>
    <w:bookmarkStart w:id="66" w:name="page67"/>
    <w:bookmarkEnd w:id="66"/>
    <w:p>
      <w:pPr>
        <w:ind w:left="8540"/>
        <w:spacing w:after="0"/>
        <w:rPr>
          <w:sz w:val="20"/>
          <w:szCs w:val="20"/>
          <w:color w:val="auto"/>
        </w:rPr>
      </w:pPr>
      <w:r>
        <w:rPr>
          <w:rFonts w:ascii="Arial" w:cs="Arial" w:eastAsia="Arial" w:hAnsi="Arial"/>
          <w:sz w:val="22"/>
          <w:szCs w:val="22"/>
          <w:color w:val="auto"/>
        </w:rPr>
        <w:t>51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tbl>
      <w:tblPr>
        <w:tblLayout w:type="fixed"/>
        <w:tblInd w:w="300" w:type="dxa"/>
        <w:tblCellMar>
          <w:top w:w="0" w:type="dxa"/>
          <w:left w:w="0" w:type="dxa"/>
          <w:bottom w:w="0" w:type="dxa"/>
          <w:right w:w="0" w:type="dxa"/>
        </w:tblCellMar>
      </w:tblP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5</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8</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5</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9</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9</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6</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5</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10</w:t>
            </w:r>
          </w:p>
        </w:tc>
        <w:tc>
          <w:tcPr>
            <w:tcW w:w="640" w:type="dxa"/>
            <w:vAlign w:val="bottom"/>
          </w:tcPr>
          <w:p>
            <w:pPr>
              <w:jc w:val="center"/>
              <w:spacing w:after="0"/>
              <w:rPr>
                <w:sz w:val="20"/>
                <w:szCs w:val="20"/>
                <w:color w:val="auto"/>
              </w:rPr>
            </w:pPr>
            <w:r>
              <w:rPr>
                <w:rFonts w:ascii="Arial" w:cs="Arial" w:eastAsia="Arial" w:hAnsi="Arial"/>
                <w:sz w:val="22"/>
                <w:szCs w:val="22"/>
                <w:b w:val="1"/>
                <w:bCs w:val="1"/>
                <w:color w:val="auto"/>
              </w:rPr>
              <w:t>10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0</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0</w:t>
            </w: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vMerge w:val="continue"/>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6</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1</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6</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2</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6</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3</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6</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4</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9</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4</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6</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0</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6</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60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5</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6</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9</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90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6</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6</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0</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6</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60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7</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6</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0</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8</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6</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9</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7</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0</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7</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1</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6</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60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1</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7</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2</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7</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0</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3</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7</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4</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7</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2</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0</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5</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7</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6</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7</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740" w:type="dxa"/>
            <w:vAlign w:val="bottom"/>
            <w:vMerge w:val="restart"/>
          </w:tcPr>
          <w:p>
            <w:pPr>
              <w:jc w:val="right"/>
              <w:ind w:right="150"/>
              <w:spacing w:after="0"/>
              <w:rPr>
                <w:sz w:val="20"/>
                <w:szCs w:val="20"/>
                <w:color w:val="auto"/>
              </w:rPr>
            </w:pPr>
            <w:r>
              <w:rPr>
                <w:rFonts w:ascii="Arial" w:cs="Arial" w:eastAsia="Arial" w:hAnsi="Arial"/>
                <w:sz w:val="22"/>
                <w:szCs w:val="22"/>
                <w:b w:val="1"/>
                <w:bCs w:val="1"/>
                <w:color w:val="auto"/>
              </w:rPr>
              <w:t>3</w:t>
            </w:r>
          </w:p>
        </w:tc>
        <w:tc>
          <w:tcPr>
            <w:tcW w:w="54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1</w:t>
            </w:r>
          </w:p>
        </w:tc>
        <w:tc>
          <w:tcPr>
            <w:tcW w:w="480" w:type="dxa"/>
            <w:vAlign w:val="bottom"/>
            <w:vMerge w:val="restart"/>
          </w:tcPr>
          <w:p>
            <w:pPr>
              <w:jc w:val="right"/>
              <w:ind w:right="90"/>
              <w:spacing w:after="0"/>
              <w:rPr>
                <w:sz w:val="20"/>
                <w:szCs w:val="20"/>
                <w:color w:val="auto"/>
              </w:rPr>
            </w:pPr>
            <w:r>
              <w:rPr>
                <w:rFonts w:ascii="Arial" w:cs="Arial" w:eastAsia="Arial" w:hAnsi="Arial"/>
                <w:sz w:val="22"/>
                <w:szCs w:val="22"/>
                <w:b w:val="1"/>
                <w:bCs w:val="1"/>
                <w:color w:val="auto"/>
              </w:rPr>
              <w:t>1</w:t>
            </w:r>
          </w:p>
        </w:tc>
        <w:tc>
          <w:tcPr>
            <w:tcW w:w="520" w:type="dxa"/>
            <w:vAlign w:val="bottom"/>
            <w:vMerge w:val="restart"/>
          </w:tcPr>
          <w:p>
            <w:pPr>
              <w:jc w:val="right"/>
              <w:ind w:right="110"/>
              <w:spacing w:after="0"/>
              <w:rPr>
                <w:sz w:val="20"/>
                <w:szCs w:val="20"/>
                <w:color w:val="auto"/>
              </w:rPr>
            </w:pPr>
            <w:r>
              <w:rPr>
                <w:rFonts w:ascii="Arial" w:cs="Arial" w:eastAsia="Arial" w:hAnsi="Arial"/>
                <w:sz w:val="22"/>
                <w:szCs w:val="22"/>
                <w:b w:val="1"/>
                <w:bCs w:val="1"/>
                <w:color w:val="auto"/>
              </w:rPr>
              <w:t>1</w:t>
            </w:r>
          </w:p>
        </w:tc>
        <w:tc>
          <w:tcPr>
            <w:tcW w:w="70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w:t>
            </w:r>
          </w:p>
        </w:tc>
        <w:tc>
          <w:tcPr>
            <w:tcW w:w="640" w:type="dxa"/>
            <w:vAlign w:val="bottom"/>
            <w:vMerge w:val="restart"/>
          </w:tcPr>
          <w:p>
            <w:pPr>
              <w:jc w:val="center"/>
              <w:spacing w:after="0"/>
              <w:rPr>
                <w:sz w:val="20"/>
                <w:szCs w:val="20"/>
                <w:color w:val="auto"/>
              </w:rPr>
            </w:pPr>
            <w:r>
              <w:rPr>
                <w:rFonts w:ascii="Arial" w:cs="Arial" w:eastAsia="Arial" w:hAnsi="Arial"/>
                <w:sz w:val="22"/>
                <w:szCs w:val="22"/>
                <w:b w:val="1"/>
                <w:bCs w:val="1"/>
                <w:color w:val="auto"/>
              </w:rPr>
              <w:t>70</w:t>
            </w:r>
          </w:p>
        </w:tc>
        <w:tc>
          <w:tcPr>
            <w:tcW w:w="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7</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54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6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520" w:type="dxa"/>
            <w:vAlign w:val="bottom"/>
            <w:vMerge w:val="continue"/>
          </w:tcPr>
          <w:p>
            <w:pPr>
              <w:spacing w:after="0"/>
              <w:rPr>
                <w:sz w:val="16"/>
                <w:szCs w:val="16"/>
                <w:color w:val="auto"/>
              </w:rPr>
            </w:pPr>
          </w:p>
        </w:tc>
        <w:tc>
          <w:tcPr>
            <w:tcW w:w="700" w:type="dxa"/>
            <w:vAlign w:val="bottom"/>
            <w:vMerge w:val="continue"/>
          </w:tcPr>
          <w:p>
            <w:pPr>
              <w:spacing w:after="0"/>
              <w:rPr>
                <w:sz w:val="16"/>
                <w:szCs w:val="16"/>
                <w:color w:val="auto"/>
              </w:rPr>
            </w:pPr>
          </w:p>
        </w:tc>
        <w:tc>
          <w:tcPr>
            <w:tcW w:w="640" w:type="dxa"/>
            <w:vAlign w:val="bottom"/>
            <w:vMerge w:val="continue"/>
          </w:tcPr>
          <w:p>
            <w:pPr>
              <w:spacing w:after="0"/>
              <w:rPr>
                <w:sz w:val="16"/>
                <w:szCs w:val="16"/>
                <w:color w:val="auto"/>
              </w:rPr>
            </w:pP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continue"/>
          </w:tcPr>
          <w:p>
            <w:pPr>
              <w:spacing w:after="0"/>
              <w:rPr>
                <w:sz w:val="16"/>
                <w:szCs w:val="16"/>
                <w:color w:val="auto"/>
              </w:rPr>
            </w:pPr>
          </w:p>
        </w:tc>
        <w:tc>
          <w:tcPr>
            <w:tcW w:w="52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-8178165</wp:posOffset>
            </wp:positionV>
            <wp:extent cx="6263640" cy="816610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6263640" cy="8166100"/>
                    </a:xfrm>
                    <a:prstGeom prst="rect">
                      <a:avLst/>
                    </a:prstGeom>
                    <a:noFill/>
                  </pic:spPr>
                </pic:pic>
              </a:graphicData>
            </a:graphic>
          </wp:anchor>
        </w:drawing>
      </w:r>
    </w:p>
    <w:p>
      <w:pPr>
        <w:sectPr>
          <w:pgSz w:w="11900" w:h="16837" w:orient="portrait"/>
          <w:cols w:equalWidth="0" w:num="1">
            <w:col w:w="9760"/>
          </w:cols>
          <w:pgMar w:left="1440" w:top="702" w:right="706" w:bottom="1127" w:gutter="0" w:footer="0" w:header="0"/>
        </w:sectPr>
      </w:pPr>
    </w:p>
    <w:bookmarkStart w:id="67" w:name="page68"/>
    <w:bookmarkEnd w:id="67"/>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tbl>
      <w:tblPr>
        <w:tblLayout w:type="fixed"/>
        <w:tblInd w:w="300" w:type="dxa"/>
        <w:tblCellMar>
          <w:top w:w="0" w:type="dxa"/>
          <w:left w:w="0" w:type="dxa"/>
          <w:bottom w:w="0" w:type="dxa"/>
          <w:right w:w="0" w:type="dxa"/>
        </w:tblCellMar>
      </w:tblP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7</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48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8</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7</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5</w:t>
            </w:r>
          </w:p>
        </w:tc>
        <w:tc>
          <w:tcPr>
            <w:tcW w:w="48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4</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9</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8</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48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0</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8</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3</w:t>
            </w:r>
          </w:p>
        </w:tc>
        <w:tc>
          <w:tcPr>
            <w:tcW w:w="48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1</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8</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3</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48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2</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8</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48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3</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8</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48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3</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4</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8</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48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3</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5</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8</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48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3</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6</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8</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48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3</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7</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8</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48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3</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8</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8</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1</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48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9</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9</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48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0</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9</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1</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4</w:t>
            </w:r>
          </w:p>
        </w:tc>
        <w:tc>
          <w:tcPr>
            <w:tcW w:w="48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1</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280" w:type="dxa"/>
            <w:vAlign w:val="bottom"/>
          </w:tcPr>
          <w:p>
            <w:pPr>
              <w:jc w:val="right"/>
              <w:ind w:right="50"/>
              <w:spacing w:after="0"/>
              <w:rPr>
                <w:sz w:val="20"/>
                <w:szCs w:val="20"/>
                <w:color w:val="auto"/>
              </w:rPr>
            </w:pPr>
            <w:r>
              <w:rPr>
                <w:rFonts w:ascii="Arial" w:cs="Arial" w:eastAsia="Arial" w:hAnsi="Arial"/>
                <w:sz w:val="22"/>
                <w:szCs w:val="22"/>
                <w:b w:val="1"/>
                <w:bCs w:val="1"/>
                <w:color w:val="auto"/>
                <w:w w:val="81"/>
              </w:rPr>
              <w:t>9</w:t>
            </w:r>
          </w:p>
        </w:tc>
        <w:tc>
          <w:tcPr>
            <w:tcW w:w="520" w:type="dxa"/>
            <w:vAlign w:val="bottom"/>
            <w:vMerge w:val="restart"/>
          </w:tcPr>
          <w:p>
            <w:pPr>
              <w:jc w:val="right"/>
              <w:ind w:right="130"/>
              <w:spacing w:after="0"/>
              <w:rPr>
                <w:sz w:val="20"/>
                <w:szCs w:val="20"/>
                <w:color w:val="auto"/>
              </w:rPr>
            </w:pPr>
            <w:r>
              <w:rPr>
                <w:rFonts w:ascii="Arial" w:cs="Arial" w:eastAsia="Arial" w:hAnsi="Arial"/>
                <w:sz w:val="22"/>
                <w:szCs w:val="22"/>
                <w:b w:val="1"/>
                <w:bCs w:val="1"/>
                <w:color w:val="auto"/>
              </w:rPr>
              <w:t>2</w:t>
            </w:r>
          </w:p>
        </w:tc>
        <w:tc>
          <w:tcPr>
            <w:tcW w:w="680" w:type="dxa"/>
            <w:vAlign w:val="bottom"/>
            <w:vMerge w:val="restart"/>
          </w:tcPr>
          <w:p>
            <w:pPr>
              <w:jc w:val="right"/>
              <w:ind w:right="230"/>
              <w:spacing w:after="0"/>
              <w:rPr>
                <w:sz w:val="20"/>
                <w:szCs w:val="20"/>
                <w:color w:val="auto"/>
              </w:rPr>
            </w:pPr>
            <w:r>
              <w:rPr>
                <w:rFonts w:ascii="Arial" w:cs="Arial" w:eastAsia="Arial" w:hAnsi="Arial"/>
                <w:sz w:val="22"/>
                <w:szCs w:val="22"/>
                <w:b w:val="1"/>
                <w:bCs w:val="1"/>
                <w:color w:val="auto"/>
              </w:rPr>
              <w:t>2</w:t>
            </w:r>
          </w:p>
        </w:tc>
        <w:tc>
          <w:tcPr>
            <w:tcW w:w="820" w:type="dxa"/>
            <w:vAlign w:val="bottom"/>
            <w:vMerge w:val="restart"/>
          </w:tcPr>
          <w:p>
            <w:pPr>
              <w:jc w:val="right"/>
              <w:ind w:right="250"/>
              <w:spacing w:after="0"/>
              <w:rPr>
                <w:sz w:val="20"/>
                <w:szCs w:val="20"/>
                <w:color w:val="auto"/>
              </w:rPr>
            </w:pPr>
            <w:r>
              <w:rPr>
                <w:rFonts w:ascii="Arial" w:cs="Arial" w:eastAsia="Arial" w:hAnsi="Arial"/>
                <w:sz w:val="22"/>
                <w:szCs w:val="22"/>
                <w:b w:val="1"/>
                <w:bCs w:val="1"/>
                <w:color w:val="auto"/>
              </w:rPr>
              <w:t>2</w:t>
            </w:r>
          </w:p>
        </w:tc>
        <w:tc>
          <w:tcPr>
            <w:tcW w:w="48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28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w w:val="81"/>
              </w:rPr>
              <w:t>2</w:t>
            </w:r>
          </w:p>
        </w:tc>
        <w:tc>
          <w:tcPr>
            <w:tcW w:w="520" w:type="dxa"/>
            <w:vAlign w:val="bottom"/>
            <w:vMerge w:val="continue"/>
          </w:tcPr>
          <w:p>
            <w:pPr>
              <w:spacing w:after="0"/>
              <w:rPr>
                <w:sz w:val="16"/>
                <w:szCs w:val="16"/>
                <w:color w:val="auto"/>
              </w:rPr>
            </w:pPr>
          </w:p>
        </w:tc>
        <w:tc>
          <w:tcPr>
            <w:tcW w:w="68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3"/>
        </w:trPr>
        <w:tc>
          <w:tcPr>
            <w:tcW w:w="280" w:type="dxa"/>
            <w:vAlign w:val="bottom"/>
            <w:vMerge w:val="continue"/>
          </w:tcPr>
          <w:p>
            <w:pPr>
              <w:spacing w:after="0"/>
              <w:rPr>
                <w:sz w:val="12"/>
                <w:szCs w:val="12"/>
                <w:color w:val="auto"/>
              </w:rPr>
            </w:pPr>
          </w:p>
        </w:tc>
        <w:tc>
          <w:tcPr>
            <w:tcW w:w="5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0" w:type="dxa"/>
            <w:vAlign w:val="bottom"/>
          </w:tcPr>
          <w:p>
            <w:pPr>
              <w:spacing w:after="0"/>
              <w:rPr>
                <w:sz w:val="1"/>
                <w:szCs w:val="1"/>
                <w:color w:val="auto"/>
              </w:rPr>
            </w:pPr>
          </w:p>
        </w:tc>
      </w:tr>
    </w:tbl>
    <w:p>
      <w:pPr>
        <w:ind w:left="340"/>
        <w:spacing w:after="0"/>
        <w:rPr>
          <w:sz w:val="20"/>
          <w:szCs w:val="20"/>
          <w:color w:val="auto"/>
        </w:rPr>
      </w:pPr>
      <w:r>
        <w:rPr>
          <w:rFonts w:ascii="Arial" w:cs="Arial" w:eastAsia="Arial" w:hAnsi="Arial"/>
          <w:sz w:val="21"/>
          <w:szCs w:val="21"/>
          <w:b w:val="1"/>
          <w:bCs w:val="1"/>
          <w:color w:val="auto"/>
        </w:rPr>
        <w:t>TOTAL SKOR RESPONDEN</w:t>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840"/>
        <w:spacing w:after="0"/>
        <w:rPr>
          <w:sz w:val="20"/>
          <w:szCs w:val="20"/>
          <w:color w:val="auto"/>
        </w:rPr>
      </w:pPr>
      <w:r>
        <w:rPr>
          <w:rFonts w:ascii="Arial" w:cs="Arial" w:eastAsia="Arial" w:hAnsi="Arial"/>
          <w:sz w:val="22"/>
          <w:szCs w:val="22"/>
          <w:b w:val="1"/>
          <w:bCs w:val="1"/>
          <w:color w:val="auto"/>
        </w:rPr>
        <w:t>Keterangan :</w:t>
      </w:r>
    </w:p>
    <w:p>
      <w:pPr>
        <w:spacing w:after="0" w:line="137" w:lineRule="exact"/>
        <w:rPr>
          <w:sz w:val="20"/>
          <w:szCs w:val="20"/>
          <w:color w:val="auto"/>
        </w:rPr>
      </w:pPr>
    </w:p>
    <w:p>
      <w:pPr>
        <w:jc w:val="center"/>
        <w:ind w:left="400"/>
        <w:spacing w:after="0"/>
        <w:rPr>
          <w:sz w:val="20"/>
          <w:szCs w:val="20"/>
          <w:color w:val="auto"/>
        </w:rPr>
      </w:pPr>
      <w:r>
        <w:rPr>
          <w:rFonts w:ascii="Arial" w:cs="Arial" w:eastAsia="Arial" w:hAnsi="Arial"/>
          <w:sz w:val="22"/>
          <w:szCs w:val="22"/>
          <w:color w:val="auto"/>
        </w:rPr>
        <w:t>Jenis Kelamin (JK) :</w:t>
      </w:r>
    </w:p>
    <w:p>
      <w:pPr>
        <w:spacing w:after="0" w:line="127" w:lineRule="exact"/>
        <w:rPr>
          <w:sz w:val="20"/>
          <w:szCs w:val="20"/>
          <w:color w:val="auto"/>
        </w:rPr>
      </w:pPr>
    </w:p>
    <w:p>
      <w:pPr>
        <w:ind w:left="1560" w:hanging="370"/>
        <w:spacing w:after="0"/>
        <w:tabs>
          <w:tab w:leader="none" w:pos="1560" w:val="left"/>
        </w:tabs>
        <w:numPr>
          <w:ilvl w:val="0"/>
          <w:numId w:val="53"/>
        </w:numPr>
        <w:rPr>
          <w:rFonts w:ascii="Arial" w:cs="Arial" w:eastAsia="Arial" w:hAnsi="Arial"/>
          <w:sz w:val="22"/>
          <w:szCs w:val="22"/>
          <w:color w:val="auto"/>
        </w:rPr>
      </w:pPr>
      <w:r>
        <w:rPr>
          <w:rFonts w:ascii="Arial" w:cs="Arial" w:eastAsia="Arial" w:hAnsi="Arial"/>
          <w:sz w:val="22"/>
          <w:szCs w:val="22"/>
          <w:color w:val="auto"/>
        </w:rPr>
        <w:t>Perempuan</w:t>
      </w:r>
    </w:p>
    <w:p>
      <w:pPr>
        <w:spacing w:after="0" w:line="125" w:lineRule="exact"/>
        <w:rPr>
          <w:rFonts w:ascii="Arial" w:cs="Arial" w:eastAsia="Arial" w:hAnsi="Arial"/>
          <w:sz w:val="22"/>
          <w:szCs w:val="22"/>
          <w:color w:val="auto"/>
        </w:rPr>
      </w:pPr>
    </w:p>
    <w:p>
      <w:pPr>
        <w:ind w:left="1560" w:hanging="370"/>
        <w:spacing w:after="0"/>
        <w:tabs>
          <w:tab w:leader="none" w:pos="1560" w:val="left"/>
        </w:tabs>
        <w:numPr>
          <w:ilvl w:val="0"/>
          <w:numId w:val="53"/>
        </w:numPr>
        <w:rPr>
          <w:rFonts w:ascii="Arial" w:cs="Arial" w:eastAsia="Arial" w:hAnsi="Arial"/>
          <w:sz w:val="22"/>
          <w:szCs w:val="22"/>
          <w:color w:val="auto"/>
        </w:rPr>
      </w:pPr>
      <w:r>
        <w:rPr>
          <w:rFonts w:ascii="Arial" w:cs="Arial" w:eastAsia="Arial" w:hAnsi="Arial"/>
          <w:sz w:val="22"/>
          <w:szCs w:val="22"/>
          <w:color w:val="auto"/>
        </w:rPr>
        <w:t>Laki-Laki</w:t>
      </w:r>
    </w:p>
    <w:p>
      <w:pPr>
        <w:spacing w:after="0" w:line="200" w:lineRule="exact"/>
        <w:rPr>
          <w:sz w:val="20"/>
          <w:szCs w:val="20"/>
          <w:color w:val="auto"/>
        </w:rPr>
      </w:pPr>
    </w:p>
    <w:p>
      <w:pPr>
        <w:spacing w:after="0" w:line="305" w:lineRule="exact"/>
        <w:rPr>
          <w:sz w:val="20"/>
          <w:szCs w:val="20"/>
          <w:color w:val="auto"/>
        </w:rPr>
      </w:pPr>
    </w:p>
    <w:p>
      <w:pPr>
        <w:ind w:left="840"/>
        <w:spacing w:after="0"/>
        <w:rPr>
          <w:sz w:val="20"/>
          <w:szCs w:val="20"/>
          <w:color w:val="auto"/>
        </w:rPr>
      </w:pPr>
      <w:r>
        <w:rPr>
          <w:rFonts w:ascii="Arial" w:cs="Arial" w:eastAsia="Arial" w:hAnsi="Arial"/>
          <w:sz w:val="22"/>
          <w:szCs w:val="22"/>
          <w:color w:val="auto"/>
        </w:rPr>
        <w:t>Umur :</w:t>
      </w:r>
    </w:p>
    <w:p>
      <w:pPr>
        <w:spacing w:after="0" w:line="20" w:lineRule="exact"/>
        <w:rPr>
          <w:sz w:val="20"/>
          <w:szCs w:val="20"/>
          <w:color w:val="auto"/>
        </w:rPr>
      </w:pPr>
      <w:r>
        <w:rPr>
          <w:sz w:val="20"/>
          <w:szCs w:val="20"/>
          <w:color w:val="auto"/>
        </w:rPr>
        <w:br w:type="column"/>
      </w:r>
    </w:p>
    <w:p>
      <w:pPr>
        <w:jc w:val="right"/>
        <w:ind w:right="1000"/>
        <w:spacing w:after="0"/>
        <w:rPr>
          <w:sz w:val="20"/>
          <w:szCs w:val="20"/>
          <w:color w:val="auto"/>
        </w:rPr>
      </w:pPr>
      <w:r>
        <w:rPr>
          <w:rFonts w:ascii="Arial" w:cs="Arial" w:eastAsia="Arial" w:hAnsi="Arial"/>
          <w:sz w:val="22"/>
          <w:szCs w:val="22"/>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-2197735</wp:posOffset>
            </wp:positionH>
            <wp:positionV relativeFrom="paragraph">
              <wp:posOffset>831850</wp:posOffset>
            </wp:positionV>
            <wp:extent cx="6263640" cy="653542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6263640" cy="65354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tbl>
      <w:tblPr>
        <w:tblLayout w:type="fixed"/>
        <w:tblInd w:w="0" w:type="dxa"/>
        <w:tblCellMar>
          <w:top w:w="0" w:type="dxa"/>
          <w:left w:w="0" w:type="dxa"/>
          <w:bottom w:w="0" w:type="dxa"/>
          <w:right w:w="0" w:type="dxa"/>
        </w:tblCellMar>
      </w:tblPr>
      <w:tr>
        <w:trPr>
          <w:trHeight w:val="309"/>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40" w:type="dxa"/>
            <w:vAlign w:val="bottom"/>
          </w:tcPr>
          <w:p>
            <w:pPr>
              <w:jc w:val="right"/>
              <w:ind w:right="50"/>
              <w:spacing w:after="0"/>
              <w:rPr>
                <w:sz w:val="20"/>
                <w:szCs w:val="20"/>
                <w:color w:val="auto"/>
              </w:rPr>
            </w:pPr>
            <w:r>
              <w:rPr>
                <w:rFonts w:ascii="Arial" w:cs="Arial" w:eastAsia="Arial" w:hAnsi="Arial"/>
                <w:sz w:val="22"/>
                <w:szCs w:val="22"/>
                <w:b w:val="1"/>
                <w:bCs w:val="1"/>
                <w:color w:val="auto"/>
              </w:rPr>
              <w:t>1</w:t>
            </w:r>
          </w:p>
        </w:tc>
        <w:tc>
          <w:tcPr>
            <w:tcW w:w="5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b w:val="1"/>
                <w:bCs w:val="1"/>
                <w:color w:val="auto"/>
                <w:w w:val="97"/>
              </w:rPr>
              <w:t>7</w:t>
            </w:r>
          </w:p>
        </w:tc>
        <w:tc>
          <w:tcPr>
            <w:tcW w:w="620" w:type="dxa"/>
            <w:vAlign w:val="bottom"/>
          </w:tcPr>
          <w:p>
            <w:pPr>
              <w:jc w:val="right"/>
              <w:ind w:right="70"/>
              <w:spacing w:after="0"/>
              <w:rPr>
                <w:sz w:val="20"/>
                <w:szCs w:val="20"/>
                <w:color w:val="auto"/>
              </w:rPr>
            </w:pPr>
            <w:r>
              <w:rPr>
                <w:rFonts w:ascii="Arial" w:cs="Arial" w:eastAsia="Arial" w:hAnsi="Arial"/>
                <w:sz w:val="22"/>
                <w:szCs w:val="22"/>
                <w:b w:val="1"/>
                <w:bCs w:val="1"/>
                <w:color w:val="auto"/>
              </w:rPr>
              <w:t>70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40" w:type="dxa"/>
            <w:vAlign w:val="bottom"/>
          </w:tcPr>
          <w:p>
            <w:pPr>
              <w:jc w:val="right"/>
              <w:ind w:right="50"/>
              <w:spacing w:after="0"/>
              <w:rPr>
                <w:sz w:val="20"/>
                <w:szCs w:val="20"/>
                <w:color w:val="auto"/>
              </w:rPr>
            </w:pPr>
            <w:r>
              <w:rPr>
                <w:rFonts w:ascii="Arial" w:cs="Arial" w:eastAsia="Arial" w:hAnsi="Arial"/>
                <w:sz w:val="22"/>
                <w:szCs w:val="22"/>
                <w:b w:val="1"/>
                <w:bCs w:val="1"/>
                <w:color w:val="auto"/>
              </w:rPr>
              <w:t>1</w:t>
            </w:r>
          </w:p>
        </w:tc>
        <w:tc>
          <w:tcPr>
            <w:tcW w:w="5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b w:val="1"/>
                <w:bCs w:val="1"/>
                <w:color w:val="auto"/>
                <w:w w:val="97"/>
              </w:rPr>
              <w:t>7</w:t>
            </w:r>
          </w:p>
        </w:tc>
        <w:tc>
          <w:tcPr>
            <w:tcW w:w="620" w:type="dxa"/>
            <w:vAlign w:val="bottom"/>
          </w:tcPr>
          <w:p>
            <w:pPr>
              <w:jc w:val="right"/>
              <w:ind w:right="70"/>
              <w:spacing w:after="0"/>
              <w:rPr>
                <w:sz w:val="20"/>
                <w:szCs w:val="20"/>
                <w:color w:val="auto"/>
              </w:rPr>
            </w:pPr>
            <w:r>
              <w:rPr>
                <w:rFonts w:ascii="Arial" w:cs="Arial" w:eastAsia="Arial" w:hAnsi="Arial"/>
                <w:sz w:val="22"/>
                <w:szCs w:val="22"/>
                <w:b w:val="1"/>
                <w:bCs w:val="1"/>
                <w:color w:val="auto"/>
              </w:rPr>
              <w:t>70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40" w:type="dxa"/>
            <w:vAlign w:val="bottom"/>
          </w:tcPr>
          <w:p>
            <w:pPr>
              <w:jc w:val="right"/>
              <w:ind w:right="50"/>
              <w:spacing w:after="0"/>
              <w:rPr>
                <w:sz w:val="20"/>
                <w:szCs w:val="20"/>
                <w:color w:val="auto"/>
              </w:rPr>
            </w:pPr>
            <w:r>
              <w:rPr>
                <w:rFonts w:ascii="Arial" w:cs="Arial" w:eastAsia="Arial" w:hAnsi="Arial"/>
                <w:sz w:val="22"/>
                <w:szCs w:val="22"/>
                <w:b w:val="1"/>
                <w:bCs w:val="1"/>
                <w:color w:val="auto"/>
              </w:rPr>
              <w:t>1</w:t>
            </w:r>
          </w:p>
        </w:tc>
        <w:tc>
          <w:tcPr>
            <w:tcW w:w="5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b w:val="1"/>
                <w:bCs w:val="1"/>
                <w:color w:val="auto"/>
                <w:w w:val="97"/>
              </w:rPr>
              <w:t>6</w:t>
            </w:r>
          </w:p>
        </w:tc>
        <w:tc>
          <w:tcPr>
            <w:tcW w:w="620" w:type="dxa"/>
            <w:vAlign w:val="bottom"/>
          </w:tcPr>
          <w:p>
            <w:pPr>
              <w:jc w:val="right"/>
              <w:ind w:right="70"/>
              <w:spacing w:after="0"/>
              <w:rPr>
                <w:sz w:val="20"/>
                <w:szCs w:val="20"/>
                <w:color w:val="auto"/>
              </w:rPr>
            </w:pPr>
            <w:r>
              <w:rPr>
                <w:rFonts w:ascii="Arial" w:cs="Arial" w:eastAsia="Arial" w:hAnsi="Arial"/>
                <w:sz w:val="22"/>
                <w:szCs w:val="22"/>
                <w:b w:val="1"/>
                <w:bCs w:val="1"/>
                <w:color w:val="auto"/>
              </w:rPr>
              <w:t>60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40" w:type="dxa"/>
            <w:vAlign w:val="bottom"/>
          </w:tcPr>
          <w:p>
            <w:pPr>
              <w:jc w:val="right"/>
              <w:ind w:right="50"/>
              <w:spacing w:after="0"/>
              <w:rPr>
                <w:sz w:val="20"/>
                <w:szCs w:val="20"/>
                <w:color w:val="auto"/>
              </w:rPr>
            </w:pPr>
            <w:r>
              <w:rPr>
                <w:rFonts w:ascii="Arial" w:cs="Arial" w:eastAsia="Arial" w:hAnsi="Arial"/>
                <w:sz w:val="22"/>
                <w:szCs w:val="22"/>
                <w:b w:val="1"/>
                <w:bCs w:val="1"/>
                <w:color w:val="auto"/>
              </w:rPr>
              <w:t>1</w:t>
            </w:r>
          </w:p>
        </w:tc>
        <w:tc>
          <w:tcPr>
            <w:tcW w:w="5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b w:val="1"/>
                <w:bCs w:val="1"/>
                <w:color w:val="auto"/>
                <w:w w:val="97"/>
              </w:rPr>
              <w:t>7</w:t>
            </w:r>
          </w:p>
        </w:tc>
        <w:tc>
          <w:tcPr>
            <w:tcW w:w="620" w:type="dxa"/>
            <w:vAlign w:val="bottom"/>
          </w:tcPr>
          <w:p>
            <w:pPr>
              <w:jc w:val="right"/>
              <w:ind w:right="70"/>
              <w:spacing w:after="0"/>
              <w:rPr>
                <w:sz w:val="20"/>
                <w:szCs w:val="20"/>
                <w:color w:val="auto"/>
              </w:rPr>
            </w:pPr>
            <w:r>
              <w:rPr>
                <w:rFonts w:ascii="Arial" w:cs="Arial" w:eastAsia="Arial" w:hAnsi="Arial"/>
                <w:sz w:val="22"/>
                <w:szCs w:val="22"/>
                <w:b w:val="1"/>
                <w:bCs w:val="1"/>
                <w:color w:val="auto"/>
              </w:rPr>
              <w:t>70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40" w:type="dxa"/>
            <w:vAlign w:val="bottom"/>
          </w:tcPr>
          <w:p>
            <w:pPr>
              <w:jc w:val="right"/>
              <w:ind w:right="50"/>
              <w:spacing w:after="0"/>
              <w:rPr>
                <w:sz w:val="20"/>
                <w:szCs w:val="20"/>
                <w:color w:val="auto"/>
              </w:rPr>
            </w:pPr>
            <w:r>
              <w:rPr>
                <w:rFonts w:ascii="Arial" w:cs="Arial" w:eastAsia="Arial" w:hAnsi="Arial"/>
                <w:sz w:val="22"/>
                <w:szCs w:val="22"/>
                <w:b w:val="1"/>
                <w:bCs w:val="1"/>
                <w:color w:val="auto"/>
              </w:rPr>
              <w:t>0</w:t>
            </w:r>
          </w:p>
        </w:tc>
        <w:tc>
          <w:tcPr>
            <w:tcW w:w="56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720" w:type="dxa"/>
            <w:vAlign w:val="bottom"/>
          </w:tcPr>
          <w:p>
            <w:pPr>
              <w:jc w:val="center"/>
              <w:spacing w:after="0"/>
              <w:rPr>
                <w:sz w:val="20"/>
                <w:szCs w:val="20"/>
                <w:color w:val="auto"/>
              </w:rPr>
            </w:pPr>
            <w:r>
              <w:rPr>
                <w:rFonts w:ascii="Arial" w:cs="Arial" w:eastAsia="Arial" w:hAnsi="Arial"/>
                <w:sz w:val="22"/>
                <w:szCs w:val="22"/>
                <w:b w:val="1"/>
                <w:bCs w:val="1"/>
                <w:color w:val="auto"/>
                <w:w w:val="97"/>
              </w:rPr>
              <w:t>5</w:t>
            </w:r>
          </w:p>
        </w:tc>
        <w:tc>
          <w:tcPr>
            <w:tcW w:w="620" w:type="dxa"/>
            <w:vAlign w:val="bottom"/>
          </w:tcPr>
          <w:p>
            <w:pPr>
              <w:jc w:val="right"/>
              <w:ind w:right="70"/>
              <w:spacing w:after="0"/>
              <w:rPr>
                <w:sz w:val="20"/>
                <w:szCs w:val="20"/>
                <w:color w:val="auto"/>
              </w:rPr>
            </w:pPr>
            <w:r>
              <w:rPr>
                <w:rFonts w:ascii="Arial" w:cs="Arial" w:eastAsia="Arial" w:hAnsi="Arial"/>
                <w:sz w:val="22"/>
                <w:szCs w:val="22"/>
                <w:b w:val="1"/>
                <w:bCs w:val="1"/>
                <w:color w:val="auto"/>
              </w:rPr>
              <w:t>50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3</w:t>
            </w:r>
          </w:p>
        </w:tc>
        <w:tc>
          <w:tcPr>
            <w:tcW w:w="0" w:type="dxa"/>
            <w:vAlign w:val="bottom"/>
          </w:tcPr>
          <w:p>
            <w:pPr>
              <w:spacing w:after="0"/>
              <w:rPr>
                <w:sz w:val="1"/>
                <w:szCs w:val="1"/>
                <w:color w:val="auto"/>
              </w:rPr>
            </w:pPr>
          </w:p>
        </w:tc>
      </w:tr>
      <w:tr>
        <w:trPr>
          <w:trHeight w:val="190"/>
        </w:trPr>
        <w:tc>
          <w:tcPr>
            <w:tcW w:w="30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40" w:type="dxa"/>
            <w:vAlign w:val="bottom"/>
          </w:tcPr>
          <w:p>
            <w:pPr>
              <w:jc w:val="right"/>
              <w:ind w:right="50"/>
              <w:spacing w:after="0"/>
              <w:rPr>
                <w:sz w:val="20"/>
                <w:szCs w:val="20"/>
                <w:color w:val="auto"/>
              </w:rPr>
            </w:pPr>
            <w:r>
              <w:rPr>
                <w:rFonts w:ascii="Arial" w:cs="Arial" w:eastAsia="Arial" w:hAnsi="Arial"/>
                <w:sz w:val="22"/>
                <w:szCs w:val="22"/>
                <w:b w:val="1"/>
                <w:bCs w:val="1"/>
                <w:color w:val="auto"/>
              </w:rPr>
              <w:t>1</w:t>
            </w:r>
          </w:p>
        </w:tc>
        <w:tc>
          <w:tcPr>
            <w:tcW w:w="5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b w:val="1"/>
                <w:bCs w:val="1"/>
                <w:color w:val="auto"/>
                <w:w w:val="97"/>
              </w:rPr>
              <w:t>7</w:t>
            </w:r>
          </w:p>
        </w:tc>
        <w:tc>
          <w:tcPr>
            <w:tcW w:w="620" w:type="dxa"/>
            <w:vAlign w:val="bottom"/>
          </w:tcPr>
          <w:p>
            <w:pPr>
              <w:jc w:val="right"/>
              <w:ind w:right="70"/>
              <w:spacing w:after="0"/>
              <w:rPr>
                <w:sz w:val="20"/>
                <w:szCs w:val="20"/>
                <w:color w:val="auto"/>
              </w:rPr>
            </w:pPr>
            <w:r>
              <w:rPr>
                <w:rFonts w:ascii="Arial" w:cs="Arial" w:eastAsia="Arial" w:hAnsi="Arial"/>
                <w:sz w:val="22"/>
                <w:szCs w:val="22"/>
                <w:b w:val="1"/>
                <w:bCs w:val="1"/>
                <w:color w:val="auto"/>
              </w:rPr>
              <w:t>70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40" w:type="dxa"/>
            <w:vAlign w:val="bottom"/>
          </w:tcPr>
          <w:p>
            <w:pPr>
              <w:jc w:val="right"/>
              <w:ind w:right="50"/>
              <w:spacing w:after="0"/>
              <w:rPr>
                <w:sz w:val="20"/>
                <w:szCs w:val="20"/>
                <w:color w:val="auto"/>
              </w:rPr>
            </w:pPr>
            <w:r>
              <w:rPr>
                <w:rFonts w:ascii="Arial" w:cs="Arial" w:eastAsia="Arial" w:hAnsi="Arial"/>
                <w:sz w:val="22"/>
                <w:szCs w:val="22"/>
                <w:b w:val="1"/>
                <w:bCs w:val="1"/>
                <w:color w:val="auto"/>
              </w:rPr>
              <w:t>1</w:t>
            </w:r>
          </w:p>
        </w:tc>
        <w:tc>
          <w:tcPr>
            <w:tcW w:w="5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b w:val="1"/>
                <w:bCs w:val="1"/>
                <w:color w:val="auto"/>
                <w:w w:val="97"/>
              </w:rPr>
              <w:t>9</w:t>
            </w:r>
          </w:p>
        </w:tc>
        <w:tc>
          <w:tcPr>
            <w:tcW w:w="620" w:type="dxa"/>
            <w:vAlign w:val="bottom"/>
          </w:tcPr>
          <w:p>
            <w:pPr>
              <w:jc w:val="right"/>
              <w:ind w:right="70"/>
              <w:spacing w:after="0"/>
              <w:rPr>
                <w:sz w:val="20"/>
                <w:szCs w:val="20"/>
                <w:color w:val="auto"/>
              </w:rPr>
            </w:pPr>
            <w:r>
              <w:rPr>
                <w:rFonts w:ascii="Arial" w:cs="Arial" w:eastAsia="Arial" w:hAnsi="Arial"/>
                <w:sz w:val="22"/>
                <w:szCs w:val="22"/>
                <w:b w:val="1"/>
                <w:bCs w:val="1"/>
                <w:color w:val="auto"/>
              </w:rPr>
              <w:t>90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40" w:type="dxa"/>
            <w:vAlign w:val="bottom"/>
          </w:tcPr>
          <w:p>
            <w:pPr>
              <w:jc w:val="right"/>
              <w:ind w:right="50"/>
              <w:spacing w:after="0"/>
              <w:rPr>
                <w:sz w:val="20"/>
                <w:szCs w:val="20"/>
                <w:color w:val="auto"/>
              </w:rPr>
            </w:pPr>
            <w:r>
              <w:rPr>
                <w:rFonts w:ascii="Arial" w:cs="Arial" w:eastAsia="Arial" w:hAnsi="Arial"/>
                <w:sz w:val="22"/>
                <w:szCs w:val="22"/>
                <w:b w:val="1"/>
                <w:bCs w:val="1"/>
                <w:color w:val="auto"/>
              </w:rPr>
              <w:t>1</w:t>
            </w:r>
          </w:p>
        </w:tc>
        <w:tc>
          <w:tcPr>
            <w:tcW w:w="5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b w:val="1"/>
                <w:bCs w:val="1"/>
                <w:color w:val="auto"/>
                <w:w w:val="97"/>
              </w:rPr>
              <w:t>6</w:t>
            </w:r>
          </w:p>
        </w:tc>
        <w:tc>
          <w:tcPr>
            <w:tcW w:w="620" w:type="dxa"/>
            <w:vAlign w:val="bottom"/>
          </w:tcPr>
          <w:p>
            <w:pPr>
              <w:jc w:val="right"/>
              <w:ind w:right="70"/>
              <w:spacing w:after="0"/>
              <w:rPr>
                <w:sz w:val="20"/>
                <w:szCs w:val="20"/>
                <w:color w:val="auto"/>
              </w:rPr>
            </w:pPr>
            <w:r>
              <w:rPr>
                <w:rFonts w:ascii="Arial" w:cs="Arial" w:eastAsia="Arial" w:hAnsi="Arial"/>
                <w:sz w:val="22"/>
                <w:szCs w:val="22"/>
                <w:b w:val="1"/>
                <w:bCs w:val="1"/>
                <w:color w:val="auto"/>
              </w:rPr>
              <w:t>60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40" w:type="dxa"/>
            <w:vAlign w:val="bottom"/>
          </w:tcPr>
          <w:p>
            <w:pPr>
              <w:jc w:val="right"/>
              <w:ind w:right="50"/>
              <w:spacing w:after="0"/>
              <w:rPr>
                <w:sz w:val="20"/>
                <w:szCs w:val="20"/>
                <w:color w:val="auto"/>
              </w:rPr>
            </w:pPr>
            <w:r>
              <w:rPr>
                <w:rFonts w:ascii="Arial" w:cs="Arial" w:eastAsia="Arial" w:hAnsi="Arial"/>
                <w:sz w:val="22"/>
                <w:szCs w:val="22"/>
                <w:b w:val="1"/>
                <w:bCs w:val="1"/>
                <w:color w:val="auto"/>
              </w:rPr>
              <w:t>0</w:t>
            </w:r>
          </w:p>
        </w:tc>
        <w:tc>
          <w:tcPr>
            <w:tcW w:w="5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b w:val="1"/>
                <w:bCs w:val="1"/>
                <w:color w:val="auto"/>
                <w:w w:val="97"/>
              </w:rPr>
              <w:t>6</w:t>
            </w:r>
          </w:p>
        </w:tc>
        <w:tc>
          <w:tcPr>
            <w:tcW w:w="620" w:type="dxa"/>
            <w:vAlign w:val="bottom"/>
          </w:tcPr>
          <w:p>
            <w:pPr>
              <w:jc w:val="right"/>
              <w:ind w:right="70"/>
              <w:spacing w:after="0"/>
              <w:rPr>
                <w:sz w:val="20"/>
                <w:szCs w:val="20"/>
                <w:color w:val="auto"/>
              </w:rPr>
            </w:pPr>
            <w:r>
              <w:rPr>
                <w:rFonts w:ascii="Arial" w:cs="Arial" w:eastAsia="Arial" w:hAnsi="Arial"/>
                <w:sz w:val="22"/>
                <w:szCs w:val="22"/>
                <w:b w:val="1"/>
                <w:bCs w:val="1"/>
                <w:color w:val="auto"/>
              </w:rPr>
              <w:t>60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40" w:type="dxa"/>
            <w:vAlign w:val="bottom"/>
          </w:tcPr>
          <w:p>
            <w:pPr>
              <w:jc w:val="right"/>
              <w:ind w:right="50"/>
              <w:spacing w:after="0"/>
              <w:rPr>
                <w:sz w:val="20"/>
                <w:szCs w:val="20"/>
                <w:color w:val="auto"/>
              </w:rPr>
            </w:pPr>
            <w:r>
              <w:rPr>
                <w:rFonts w:ascii="Arial" w:cs="Arial" w:eastAsia="Arial" w:hAnsi="Arial"/>
                <w:sz w:val="22"/>
                <w:szCs w:val="22"/>
                <w:b w:val="1"/>
                <w:bCs w:val="1"/>
                <w:color w:val="auto"/>
              </w:rPr>
              <w:t>1</w:t>
            </w:r>
          </w:p>
        </w:tc>
        <w:tc>
          <w:tcPr>
            <w:tcW w:w="5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b w:val="1"/>
                <w:bCs w:val="1"/>
                <w:color w:val="auto"/>
                <w:w w:val="97"/>
              </w:rPr>
              <w:t>9</w:t>
            </w:r>
          </w:p>
        </w:tc>
        <w:tc>
          <w:tcPr>
            <w:tcW w:w="620" w:type="dxa"/>
            <w:vAlign w:val="bottom"/>
          </w:tcPr>
          <w:p>
            <w:pPr>
              <w:jc w:val="right"/>
              <w:ind w:right="70"/>
              <w:spacing w:after="0"/>
              <w:rPr>
                <w:sz w:val="20"/>
                <w:szCs w:val="20"/>
                <w:color w:val="auto"/>
              </w:rPr>
            </w:pPr>
            <w:r>
              <w:rPr>
                <w:rFonts w:ascii="Arial" w:cs="Arial" w:eastAsia="Arial" w:hAnsi="Arial"/>
                <w:sz w:val="22"/>
                <w:szCs w:val="22"/>
                <w:b w:val="1"/>
                <w:bCs w:val="1"/>
                <w:color w:val="auto"/>
              </w:rPr>
              <w:t>90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1</w:t>
            </w:r>
          </w:p>
        </w:tc>
        <w:tc>
          <w:tcPr>
            <w:tcW w:w="0" w:type="dxa"/>
            <w:vAlign w:val="bottom"/>
          </w:tcPr>
          <w:p>
            <w:pPr>
              <w:spacing w:after="0"/>
              <w:rPr>
                <w:sz w:val="1"/>
                <w:szCs w:val="1"/>
                <w:color w:val="auto"/>
              </w:rPr>
            </w:pPr>
          </w:p>
        </w:tc>
      </w:tr>
      <w:tr>
        <w:trPr>
          <w:trHeight w:val="190"/>
        </w:trPr>
        <w:tc>
          <w:tcPr>
            <w:tcW w:w="30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40" w:type="dxa"/>
            <w:vAlign w:val="bottom"/>
          </w:tcPr>
          <w:p>
            <w:pPr>
              <w:jc w:val="right"/>
              <w:ind w:right="50"/>
              <w:spacing w:after="0"/>
              <w:rPr>
                <w:sz w:val="20"/>
                <w:szCs w:val="20"/>
                <w:color w:val="auto"/>
              </w:rPr>
            </w:pPr>
            <w:r>
              <w:rPr>
                <w:rFonts w:ascii="Arial" w:cs="Arial" w:eastAsia="Arial" w:hAnsi="Arial"/>
                <w:sz w:val="22"/>
                <w:szCs w:val="22"/>
                <w:b w:val="1"/>
                <w:bCs w:val="1"/>
                <w:color w:val="auto"/>
              </w:rPr>
              <w:t>1</w:t>
            </w:r>
          </w:p>
        </w:tc>
        <w:tc>
          <w:tcPr>
            <w:tcW w:w="56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720" w:type="dxa"/>
            <w:vAlign w:val="bottom"/>
          </w:tcPr>
          <w:p>
            <w:pPr>
              <w:jc w:val="center"/>
              <w:spacing w:after="0"/>
              <w:rPr>
                <w:sz w:val="20"/>
                <w:szCs w:val="20"/>
                <w:color w:val="auto"/>
              </w:rPr>
            </w:pPr>
            <w:r>
              <w:rPr>
                <w:rFonts w:ascii="Arial" w:cs="Arial" w:eastAsia="Arial" w:hAnsi="Arial"/>
                <w:sz w:val="22"/>
                <w:szCs w:val="22"/>
                <w:b w:val="1"/>
                <w:bCs w:val="1"/>
                <w:color w:val="auto"/>
                <w:w w:val="97"/>
              </w:rPr>
              <w:t>7</w:t>
            </w:r>
          </w:p>
        </w:tc>
        <w:tc>
          <w:tcPr>
            <w:tcW w:w="620" w:type="dxa"/>
            <w:vAlign w:val="bottom"/>
          </w:tcPr>
          <w:p>
            <w:pPr>
              <w:jc w:val="right"/>
              <w:ind w:right="70"/>
              <w:spacing w:after="0"/>
              <w:rPr>
                <w:sz w:val="20"/>
                <w:szCs w:val="20"/>
                <w:color w:val="auto"/>
              </w:rPr>
            </w:pPr>
            <w:r>
              <w:rPr>
                <w:rFonts w:ascii="Arial" w:cs="Arial" w:eastAsia="Arial" w:hAnsi="Arial"/>
                <w:sz w:val="22"/>
                <w:szCs w:val="22"/>
                <w:b w:val="1"/>
                <w:bCs w:val="1"/>
                <w:color w:val="auto"/>
              </w:rPr>
              <w:t>70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40" w:type="dxa"/>
            <w:vAlign w:val="bottom"/>
          </w:tcPr>
          <w:p>
            <w:pPr>
              <w:jc w:val="right"/>
              <w:ind w:right="50"/>
              <w:spacing w:after="0"/>
              <w:rPr>
                <w:sz w:val="20"/>
                <w:szCs w:val="20"/>
                <w:color w:val="auto"/>
              </w:rPr>
            </w:pPr>
            <w:r>
              <w:rPr>
                <w:rFonts w:ascii="Arial" w:cs="Arial" w:eastAsia="Arial" w:hAnsi="Arial"/>
                <w:sz w:val="22"/>
                <w:szCs w:val="22"/>
                <w:b w:val="1"/>
                <w:bCs w:val="1"/>
                <w:color w:val="auto"/>
              </w:rPr>
              <w:t>1</w:t>
            </w:r>
          </w:p>
        </w:tc>
        <w:tc>
          <w:tcPr>
            <w:tcW w:w="5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b w:val="1"/>
                <w:bCs w:val="1"/>
                <w:color w:val="auto"/>
                <w:w w:val="97"/>
              </w:rPr>
              <w:t>7</w:t>
            </w:r>
          </w:p>
        </w:tc>
        <w:tc>
          <w:tcPr>
            <w:tcW w:w="620" w:type="dxa"/>
            <w:vAlign w:val="bottom"/>
          </w:tcPr>
          <w:p>
            <w:pPr>
              <w:jc w:val="right"/>
              <w:ind w:right="70"/>
              <w:spacing w:after="0"/>
              <w:rPr>
                <w:sz w:val="20"/>
                <w:szCs w:val="20"/>
                <w:color w:val="auto"/>
              </w:rPr>
            </w:pPr>
            <w:r>
              <w:rPr>
                <w:rFonts w:ascii="Arial" w:cs="Arial" w:eastAsia="Arial" w:hAnsi="Arial"/>
                <w:sz w:val="22"/>
                <w:szCs w:val="22"/>
                <w:b w:val="1"/>
                <w:bCs w:val="1"/>
                <w:color w:val="auto"/>
              </w:rPr>
              <w:t>70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40" w:type="dxa"/>
            <w:vAlign w:val="bottom"/>
          </w:tcPr>
          <w:p>
            <w:pPr>
              <w:jc w:val="right"/>
              <w:ind w:right="50"/>
              <w:spacing w:after="0"/>
              <w:rPr>
                <w:sz w:val="20"/>
                <w:szCs w:val="20"/>
                <w:color w:val="auto"/>
              </w:rPr>
            </w:pPr>
            <w:r>
              <w:rPr>
                <w:rFonts w:ascii="Arial" w:cs="Arial" w:eastAsia="Arial" w:hAnsi="Arial"/>
                <w:sz w:val="22"/>
                <w:szCs w:val="22"/>
                <w:b w:val="1"/>
                <w:bCs w:val="1"/>
                <w:color w:val="auto"/>
              </w:rPr>
              <w:t>0</w:t>
            </w:r>
          </w:p>
        </w:tc>
        <w:tc>
          <w:tcPr>
            <w:tcW w:w="560" w:type="dxa"/>
            <w:vAlign w:val="bottom"/>
          </w:tcPr>
          <w:p>
            <w:pPr>
              <w:jc w:val="center"/>
              <w:spacing w:after="0"/>
              <w:rPr>
                <w:sz w:val="20"/>
                <w:szCs w:val="20"/>
                <w:color w:val="auto"/>
              </w:rPr>
            </w:pPr>
            <w:r>
              <w:rPr>
                <w:rFonts w:ascii="Arial" w:cs="Arial" w:eastAsia="Arial" w:hAnsi="Arial"/>
                <w:sz w:val="22"/>
                <w:szCs w:val="22"/>
                <w:b w:val="1"/>
                <w:bCs w:val="1"/>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b w:val="1"/>
                <w:bCs w:val="1"/>
                <w:color w:val="auto"/>
                <w:w w:val="97"/>
              </w:rPr>
              <w:t>6</w:t>
            </w:r>
          </w:p>
        </w:tc>
        <w:tc>
          <w:tcPr>
            <w:tcW w:w="620" w:type="dxa"/>
            <w:vAlign w:val="bottom"/>
          </w:tcPr>
          <w:p>
            <w:pPr>
              <w:jc w:val="right"/>
              <w:ind w:right="70"/>
              <w:spacing w:after="0"/>
              <w:rPr>
                <w:sz w:val="20"/>
                <w:szCs w:val="20"/>
                <w:color w:val="auto"/>
              </w:rPr>
            </w:pPr>
            <w:r>
              <w:rPr>
                <w:rFonts w:ascii="Arial" w:cs="Arial" w:eastAsia="Arial" w:hAnsi="Arial"/>
                <w:sz w:val="22"/>
                <w:szCs w:val="22"/>
                <w:b w:val="1"/>
                <w:bCs w:val="1"/>
                <w:color w:val="auto"/>
              </w:rPr>
              <w:t>60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40" w:type="dxa"/>
            <w:vAlign w:val="bottom"/>
          </w:tcPr>
          <w:p>
            <w:pPr>
              <w:jc w:val="right"/>
              <w:ind w:right="50"/>
              <w:spacing w:after="0"/>
              <w:rPr>
                <w:sz w:val="20"/>
                <w:szCs w:val="20"/>
                <w:color w:val="auto"/>
              </w:rPr>
            </w:pPr>
            <w:r>
              <w:rPr>
                <w:rFonts w:ascii="Arial" w:cs="Arial" w:eastAsia="Arial" w:hAnsi="Arial"/>
                <w:sz w:val="22"/>
                <w:szCs w:val="22"/>
                <w:b w:val="1"/>
                <w:bCs w:val="1"/>
                <w:color w:val="auto"/>
              </w:rPr>
              <w:t>1</w:t>
            </w:r>
          </w:p>
        </w:tc>
        <w:tc>
          <w:tcPr>
            <w:tcW w:w="56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720" w:type="dxa"/>
            <w:vAlign w:val="bottom"/>
          </w:tcPr>
          <w:p>
            <w:pPr>
              <w:jc w:val="center"/>
              <w:spacing w:after="0"/>
              <w:rPr>
                <w:sz w:val="20"/>
                <w:szCs w:val="20"/>
                <w:color w:val="auto"/>
              </w:rPr>
            </w:pPr>
            <w:r>
              <w:rPr>
                <w:rFonts w:ascii="Arial" w:cs="Arial" w:eastAsia="Arial" w:hAnsi="Arial"/>
                <w:sz w:val="22"/>
                <w:szCs w:val="22"/>
                <w:b w:val="1"/>
                <w:bCs w:val="1"/>
                <w:color w:val="auto"/>
                <w:w w:val="97"/>
              </w:rPr>
              <w:t>7</w:t>
            </w:r>
          </w:p>
        </w:tc>
        <w:tc>
          <w:tcPr>
            <w:tcW w:w="620" w:type="dxa"/>
            <w:vAlign w:val="bottom"/>
          </w:tcPr>
          <w:p>
            <w:pPr>
              <w:jc w:val="right"/>
              <w:ind w:right="70"/>
              <w:spacing w:after="0"/>
              <w:rPr>
                <w:sz w:val="20"/>
                <w:szCs w:val="20"/>
                <w:color w:val="auto"/>
              </w:rPr>
            </w:pPr>
            <w:r>
              <w:rPr>
                <w:rFonts w:ascii="Arial" w:cs="Arial" w:eastAsia="Arial" w:hAnsi="Arial"/>
                <w:sz w:val="22"/>
                <w:szCs w:val="22"/>
                <w:b w:val="1"/>
                <w:bCs w:val="1"/>
                <w:color w:val="auto"/>
              </w:rPr>
              <w:t>70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52"/>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40" w:type="dxa"/>
            <w:vAlign w:val="bottom"/>
          </w:tcPr>
          <w:p>
            <w:pPr>
              <w:jc w:val="right"/>
              <w:ind w:right="50"/>
              <w:spacing w:after="0"/>
              <w:rPr>
                <w:sz w:val="20"/>
                <w:szCs w:val="20"/>
                <w:color w:val="auto"/>
              </w:rPr>
            </w:pPr>
            <w:r>
              <w:rPr>
                <w:rFonts w:ascii="Arial" w:cs="Arial" w:eastAsia="Arial" w:hAnsi="Arial"/>
                <w:sz w:val="22"/>
                <w:szCs w:val="22"/>
                <w:b w:val="1"/>
                <w:bCs w:val="1"/>
                <w:color w:val="auto"/>
              </w:rPr>
              <w:t>0</w:t>
            </w:r>
          </w:p>
        </w:tc>
        <w:tc>
          <w:tcPr>
            <w:tcW w:w="560" w:type="dxa"/>
            <w:vAlign w:val="bottom"/>
          </w:tcPr>
          <w:p>
            <w:pPr>
              <w:jc w:val="center"/>
              <w:spacing w:after="0"/>
              <w:rPr>
                <w:sz w:val="20"/>
                <w:szCs w:val="20"/>
                <w:color w:val="auto"/>
              </w:rPr>
            </w:pPr>
            <w:r>
              <w:rPr>
                <w:rFonts w:ascii="Arial" w:cs="Arial" w:eastAsia="Arial" w:hAnsi="Arial"/>
                <w:sz w:val="22"/>
                <w:szCs w:val="22"/>
                <w:b w:val="1"/>
                <w:bCs w:val="1"/>
                <w:color w:val="auto"/>
                <w:w w:val="97"/>
              </w:rPr>
              <w:t>0</w:t>
            </w:r>
          </w:p>
        </w:tc>
        <w:tc>
          <w:tcPr>
            <w:tcW w:w="720" w:type="dxa"/>
            <w:vAlign w:val="bottom"/>
          </w:tcPr>
          <w:p>
            <w:pPr>
              <w:jc w:val="center"/>
              <w:spacing w:after="0"/>
              <w:rPr>
                <w:sz w:val="20"/>
                <w:szCs w:val="20"/>
                <w:color w:val="auto"/>
              </w:rPr>
            </w:pPr>
            <w:r>
              <w:rPr>
                <w:rFonts w:ascii="Arial" w:cs="Arial" w:eastAsia="Arial" w:hAnsi="Arial"/>
                <w:sz w:val="22"/>
                <w:szCs w:val="22"/>
                <w:b w:val="1"/>
                <w:bCs w:val="1"/>
                <w:color w:val="auto"/>
                <w:w w:val="97"/>
              </w:rPr>
              <w:t>6</w:t>
            </w:r>
          </w:p>
        </w:tc>
        <w:tc>
          <w:tcPr>
            <w:tcW w:w="620" w:type="dxa"/>
            <w:vAlign w:val="bottom"/>
          </w:tcPr>
          <w:p>
            <w:pPr>
              <w:jc w:val="right"/>
              <w:ind w:right="70"/>
              <w:spacing w:after="0"/>
              <w:rPr>
                <w:sz w:val="20"/>
                <w:szCs w:val="20"/>
                <w:color w:val="auto"/>
              </w:rPr>
            </w:pPr>
            <w:r>
              <w:rPr>
                <w:rFonts w:ascii="Arial" w:cs="Arial" w:eastAsia="Arial" w:hAnsi="Arial"/>
                <w:sz w:val="22"/>
                <w:szCs w:val="22"/>
                <w:b w:val="1"/>
                <w:bCs w:val="1"/>
                <w:color w:val="auto"/>
              </w:rPr>
              <w:t>60</w:t>
            </w:r>
          </w:p>
        </w:tc>
        <w:tc>
          <w:tcPr>
            <w:tcW w:w="320" w:type="dxa"/>
            <w:vAlign w:val="bottom"/>
            <w:vMerge w:val="restart"/>
          </w:tcPr>
          <w:p>
            <w:pPr>
              <w:jc w:val="right"/>
              <w:spacing w:after="0"/>
              <w:rPr>
                <w:sz w:val="20"/>
                <w:szCs w:val="20"/>
                <w:color w:val="auto"/>
              </w:rPr>
            </w:pPr>
            <w:r>
              <w:rPr>
                <w:rFonts w:ascii="Arial" w:cs="Arial" w:eastAsia="Arial" w:hAnsi="Arial"/>
                <w:sz w:val="22"/>
                <w:szCs w:val="22"/>
                <w:b w:val="1"/>
                <w:bCs w:val="1"/>
                <w:color w:val="auto"/>
              </w:rPr>
              <w:t>2</w:t>
            </w:r>
          </w:p>
        </w:tc>
        <w:tc>
          <w:tcPr>
            <w:tcW w:w="0" w:type="dxa"/>
            <w:vAlign w:val="bottom"/>
          </w:tcPr>
          <w:p>
            <w:pPr>
              <w:spacing w:after="0"/>
              <w:rPr>
                <w:sz w:val="1"/>
                <w:szCs w:val="1"/>
                <w:color w:val="auto"/>
              </w:rPr>
            </w:pPr>
          </w:p>
        </w:tc>
      </w:tr>
      <w:tr>
        <w:trPr>
          <w:trHeight w:val="190"/>
        </w:trPr>
        <w:tc>
          <w:tcPr>
            <w:tcW w:w="30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w w:val="81"/>
              </w:rPr>
              <w:t>9</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8</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8</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3</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7</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4</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7</w:t>
            </w:r>
          </w:p>
        </w:tc>
        <w:tc>
          <w:tcPr>
            <w:tcW w:w="460" w:type="dxa"/>
            <w:vAlign w:val="bottom"/>
            <w:vMerge w:val="restart"/>
          </w:tcPr>
          <w:p>
            <w:pPr>
              <w:jc w:val="right"/>
              <w:ind w:right="70"/>
              <w:spacing w:after="0"/>
              <w:rPr>
                <w:sz w:val="20"/>
                <w:szCs w:val="20"/>
                <w:color w:val="auto"/>
              </w:rPr>
            </w:pPr>
            <w:r>
              <w:rPr>
                <w:rFonts w:ascii="Arial" w:cs="Arial" w:eastAsia="Arial" w:hAnsi="Arial"/>
                <w:sz w:val="22"/>
                <w:szCs w:val="22"/>
                <w:b w:val="1"/>
                <w:bCs w:val="1"/>
                <w:color w:val="auto"/>
              </w:rPr>
              <w:t>7</w:t>
            </w:r>
          </w:p>
        </w:tc>
        <w:tc>
          <w:tcPr>
            <w:tcW w:w="440" w:type="dxa"/>
            <w:vAlign w:val="bottom"/>
            <w:vMerge w:val="restart"/>
          </w:tcPr>
          <w:p>
            <w:pPr>
              <w:jc w:val="right"/>
              <w:ind w:right="50"/>
              <w:spacing w:after="0"/>
              <w:rPr>
                <w:sz w:val="20"/>
                <w:szCs w:val="20"/>
                <w:color w:val="auto"/>
              </w:rPr>
            </w:pPr>
            <w:r>
              <w:rPr>
                <w:rFonts w:ascii="Arial" w:cs="Arial" w:eastAsia="Arial" w:hAnsi="Arial"/>
                <w:sz w:val="22"/>
                <w:szCs w:val="22"/>
                <w:b w:val="1"/>
                <w:bCs w:val="1"/>
                <w:color w:val="auto"/>
              </w:rPr>
              <w:t>6</w:t>
            </w:r>
          </w:p>
        </w:tc>
        <w:tc>
          <w:tcPr>
            <w:tcW w:w="5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73</w:t>
            </w:r>
          </w:p>
        </w:tc>
        <w:tc>
          <w:tcPr>
            <w:tcW w:w="72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7"/>
              </w:rPr>
              <w:t>690</w:t>
            </w:r>
          </w:p>
        </w:tc>
        <w:tc>
          <w:tcPr>
            <w:tcW w:w="620" w:type="dxa"/>
            <w:vAlign w:val="bottom"/>
          </w:tcPr>
          <w:p>
            <w:pPr>
              <w:spacing w:after="0"/>
              <w:rPr>
                <w:sz w:val="16"/>
                <w:szCs w:val="16"/>
                <w:color w:val="auto"/>
              </w:rPr>
            </w:pPr>
          </w:p>
        </w:tc>
        <w:tc>
          <w:tcPr>
            <w:tcW w:w="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62"/>
        </w:trPr>
        <w:tc>
          <w:tcPr>
            <w:tcW w:w="300" w:type="dxa"/>
            <w:vAlign w:val="bottom"/>
            <w:vMerge w:val="continue"/>
          </w:tcPr>
          <w:p>
            <w:pPr>
              <w:spacing w:after="0"/>
              <w:rPr>
                <w:sz w:val="22"/>
                <w:szCs w:val="22"/>
                <w:color w:val="auto"/>
              </w:rPr>
            </w:pPr>
          </w:p>
        </w:tc>
        <w:tc>
          <w:tcPr>
            <w:tcW w:w="460" w:type="dxa"/>
            <w:vAlign w:val="bottom"/>
            <w:vMerge w:val="continue"/>
          </w:tcPr>
          <w:p>
            <w:pPr>
              <w:spacing w:after="0"/>
              <w:rPr>
                <w:sz w:val="22"/>
                <w:szCs w:val="22"/>
                <w:color w:val="auto"/>
              </w:rPr>
            </w:pPr>
          </w:p>
        </w:tc>
        <w:tc>
          <w:tcPr>
            <w:tcW w:w="460" w:type="dxa"/>
            <w:vAlign w:val="bottom"/>
            <w:vMerge w:val="continue"/>
          </w:tcPr>
          <w:p>
            <w:pPr>
              <w:spacing w:after="0"/>
              <w:rPr>
                <w:sz w:val="22"/>
                <w:szCs w:val="22"/>
                <w:color w:val="auto"/>
              </w:rPr>
            </w:pPr>
          </w:p>
        </w:tc>
        <w:tc>
          <w:tcPr>
            <w:tcW w:w="460" w:type="dxa"/>
            <w:vAlign w:val="bottom"/>
            <w:vMerge w:val="continue"/>
          </w:tcPr>
          <w:p>
            <w:pPr>
              <w:spacing w:after="0"/>
              <w:rPr>
                <w:sz w:val="22"/>
                <w:szCs w:val="22"/>
                <w:color w:val="auto"/>
              </w:rPr>
            </w:pPr>
          </w:p>
        </w:tc>
        <w:tc>
          <w:tcPr>
            <w:tcW w:w="460" w:type="dxa"/>
            <w:vAlign w:val="bottom"/>
            <w:vMerge w:val="continue"/>
          </w:tcPr>
          <w:p>
            <w:pPr>
              <w:spacing w:after="0"/>
              <w:rPr>
                <w:sz w:val="22"/>
                <w:szCs w:val="22"/>
                <w:color w:val="auto"/>
              </w:rPr>
            </w:pPr>
          </w:p>
        </w:tc>
        <w:tc>
          <w:tcPr>
            <w:tcW w:w="460" w:type="dxa"/>
            <w:vAlign w:val="bottom"/>
            <w:vMerge w:val="continue"/>
          </w:tcPr>
          <w:p>
            <w:pPr>
              <w:spacing w:after="0"/>
              <w:rPr>
                <w:sz w:val="22"/>
                <w:szCs w:val="22"/>
                <w:color w:val="auto"/>
              </w:rPr>
            </w:pPr>
          </w:p>
        </w:tc>
        <w:tc>
          <w:tcPr>
            <w:tcW w:w="460" w:type="dxa"/>
            <w:vAlign w:val="bottom"/>
            <w:vMerge w:val="continue"/>
          </w:tcPr>
          <w:p>
            <w:pPr>
              <w:spacing w:after="0"/>
              <w:rPr>
                <w:sz w:val="22"/>
                <w:szCs w:val="22"/>
                <w:color w:val="auto"/>
              </w:rPr>
            </w:pPr>
          </w:p>
        </w:tc>
        <w:tc>
          <w:tcPr>
            <w:tcW w:w="460" w:type="dxa"/>
            <w:vAlign w:val="bottom"/>
            <w:vMerge w:val="continue"/>
          </w:tcPr>
          <w:p>
            <w:pPr>
              <w:spacing w:after="0"/>
              <w:rPr>
                <w:sz w:val="22"/>
                <w:szCs w:val="22"/>
                <w:color w:val="auto"/>
              </w:rPr>
            </w:pPr>
          </w:p>
        </w:tc>
        <w:tc>
          <w:tcPr>
            <w:tcW w:w="440" w:type="dxa"/>
            <w:vAlign w:val="bottom"/>
            <w:vMerge w:val="continue"/>
          </w:tcPr>
          <w:p>
            <w:pPr>
              <w:spacing w:after="0"/>
              <w:rPr>
                <w:sz w:val="22"/>
                <w:szCs w:val="22"/>
                <w:color w:val="auto"/>
              </w:rPr>
            </w:pPr>
          </w:p>
        </w:tc>
        <w:tc>
          <w:tcPr>
            <w:tcW w:w="560" w:type="dxa"/>
            <w:vAlign w:val="bottom"/>
            <w:vMerge w:val="continue"/>
          </w:tcPr>
          <w:p>
            <w:pPr>
              <w:spacing w:after="0"/>
              <w:rPr>
                <w:sz w:val="22"/>
                <w:szCs w:val="22"/>
                <w:color w:val="auto"/>
              </w:rPr>
            </w:pPr>
          </w:p>
        </w:tc>
        <w:tc>
          <w:tcPr>
            <w:tcW w:w="720" w:type="dxa"/>
            <w:vAlign w:val="bottom"/>
            <w:vMerge w:val="continue"/>
          </w:tcPr>
          <w:p>
            <w:pPr>
              <w:spacing w:after="0"/>
              <w:rPr>
                <w:sz w:val="22"/>
                <w:szCs w:val="22"/>
                <w:color w:val="auto"/>
              </w:rPr>
            </w:pPr>
          </w:p>
        </w:tc>
        <w:tc>
          <w:tcPr>
            <w:tcW w:w="62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80"/>
        </w:trPr>
        <w:tc>
          <w:tcPr>
            <w:tcW w:w="300" w:type="dxa"/>
            <w:vAlign w:val="bottom"/>
          </w:tcPr>
          <w:p>
            <w:pPr>
              <w:jc w:val="right"/>
              <w:ind w:right="70"/>
              <w:spacing w:after="0"/>
              <w:rPr>
                <w:sz w:val="20"/>
                <w:szCs w:val="20"/>
                <w:color w:val="auto"/>
              </w:rPr>
            </w:pPr>
            <w:r>
              <w:rPr>
                <w:rFonts w:ascii="Arial" w:cs="Arial" w:eastAsia="Arial" w:hAnsi="Arial"/>
                <w:sz w:val="22"/>
                <w:szCs w:val="22"/>
                <w:b w:val="1"/>
                <w:bCs w:val="1"/>
                <w:color w:val="auto"/>
                <w:w w:val="81"/>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0</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7</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2</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1</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7</w:t>
            </w:r>
          </w:p>
        </w:tc>
        <w:tc>
          <w:tcPr>
            <w:tcW w:w="460" w:type="dxa"/>
            <w:vAlign w:val="bottom"/>
          </w:tcPr>
          <w:p>
            <w:pPr>
              <w:jc w:val="right"/>
              <w:ind w:right="70"/>
              <w:spacing w:after="0"/>
              <w:rPr>
                <w:sz w:val="20"/>
                <w:szCs w:val="20"/>
                <w:color w:val="auto"/>
              </w:rPr>
            </w:pPr>
            <w:r>
              <w:rPr>
                <w:rFonts w:ascii="Arial" w:cs="Arial" w:eastAsia="Arial" w:hAnsi="Arial"/>
                <w:sz w:val="22"/>
                <w:szCs w:val="22"/>
                <w:b w:val="1"/>
                <w:bCs w:val="1"/>
                <w:color w:val="auto"/>
              </w:rPr>
              <w:t>5</w:t>
            </w:r>
          </w:p>
        </w:tc>
        <w:tc>
          <w:tcPr>
            <w:tcW w:w="440" w:type="dxa"/>
            <w:vAlign w:val="bottom"/>
          </w:tcPr>
          <w:p>
            <w:pPr>
              <w:jc w:val="right"/>
              <w:ind w:right="50"/>
              <w:spacing w:after="0"/>
              <w:rPr>
                <w:sz w:val="20"/>
                <w:szCs w:val="20"/>
                <w:color w:val="auto"/>
              </w:rPr>
            </w:pPr>
            <w:r>
              <w:rPr>
                <w:rFonts w:ascii="Arial" w:cs="Arial" w:eastAsia="Arial" w:hAnsi="Arial"/>
                <w:sz w:val="22"/>
                <w:szCs w:val="22"/>
                <w:b w:val="1"/>
                <w:bCs w:val="1"/>
                <w:color w:val="auto"/>
              </w:rPr>
              <w:t>4</w:t>
            </w:r>
          </w:p>
        </w:tc>
        <w:tc>
          <w:tcPr>
            <w:tcW w:w="56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19" w:lineRule="exact"/>
        <w:rPr>
          <w:sz w:val="20"/>
          <w:szCs w:val="20"/>
          <w:color w:val="auto"/>
        </w:rPr>
      </w:pPr>
    </w:p>
    <w:p>
      <w:pPr>
        <w:ind w:left="2300" w:hanging="368"/>
        <w:spacing w:after="0"/>
        <w:tabs>
          <w:tab w:leader="none" w:pos="2300" w:val="left"/>
        </w:tabs>
        <w:numPr>
          <w:ilvl w:val="0"/>
          <w:numId w:val="54"/>
        </w:numPr>
        <w:rPr>
          <w:rFonts w:ascii="Arial" w:cs="Arial" w:eastAsia="Arial" w:hAnsi="Arial"/>
          <w:sz w:val="22"/>
          <w:szCs w:val="22"/>
          <w:color w:val="auto"/>
        </w:rPr>
      </w:pPr>
      <w:r>
        <w:rPr>
          <w:rFonts w:ascii="Arial" w:cs="Arial" w:eastAsia="Arial" w:hAnsi="Arial"/>
          <w:sz w:val="22"/>
          <w:szCs w:val="22"/>
          <w:color w:val="auto"/>
        </w:rPr>
        <w:t>18-35 tahun</w:t>
      </w:r>
    </w:p>
    <w:p>
      <w:pPr>
        <w:spacing w:after="0" w:line="125" w:lineRule="exact"/>
        <w:rPr>
          <w:rFonts w:ascii="Arial" w:cs="Arial" w:eastAsia="Arial" w:hAnsi="Arial"/>
          <w:sz w:val="22"/>
          <w:szCs w:val="22"/>
          <w:color w:val="auto"/>
        </w:rPr>
      </w:pPr>
    </w:p>
    <w:p>
      <w:pPr>
        <w:ind w:left="2300" w:hanging="368"/>
        <w:spacing w:after="0"/>
        <w:tabs>
          <w:tab w:leader="none" w:pos="2300" w:val="left"/>
        </w:tabs>
        <w:numPr>
          <w:ilvl w:val="0"/>
          <w:numId w:val="54"/>
        </w:numPr>
        <w:rPr>
          <w:rFonts w:ascii="Arial" w:cs="Arial" w:eastAsia="Arial" w:hAnsi="Arial"/>
          <w:sz w:val="22"/>
          <w:szCs w:val="22"/>
          <w:color w:val="auto"/>
        </w:rPr>
      </w:pPr>
      <w:r>
        <w:rPr>
          <w:rFonts w:ascii="Arial" w:cs="Arial" w:eastAsia="Arial" w:hAnsi="Arial"/>
          <w:sz w:val="22"/>
          <w:szCs w:val="22"/>
          <w:color w:val="auto"/>
        </w:rPr>
        <w:t>36-50 tahun</w:t>
      </w:r>
    </w:p>
    <w:p>
      <w:pPr>
        <w:spacing w:after="0" w:line="127" w:lineRule="exact"/>
        <w:rPr>
          <w:rFonts w:ascii="Arial" w:cs="Arial" w:eastAsia="Arial" w:hAnsi="Arial"/>
          <w:sz w:val="22"/>
          <w:szCs w:val="22"/>
          <w:color w:val="auto"/>
        </w:rPr>
      </w:pPr>
    </w:p>
    <w:p>
      <w:pPr>
        <w:ind w:left="2300" w:hanging="368"/>
        <w:spacing w:after="0"/>
        <w:tabs>
          <w:tab w:leader="none" w:pos="2300" w:val="left"/>
        </w:tabs>
        <w:numPr>
          <w:ilvl w:val="0"/>
          <w:numId w:val="54"/>
        </w:numPr>
        <w:rPr>
          <w:rFonts w:ascii="Arial" w:cs="Arial" w:eastAsia="Arial" w:hAnsi="Arial"/>
          <w:sz w:val="22"/>
          <w:szCs w:val="22"/>
          <w:color w:val="auto"/>
        </w:rPr>
      </w:pPr>
      <w:r>
        <w:rPr>
          <w:rFonts w:ascii="Arial" w:cs="Arial" w:eastAsia="Arial" w:hAnsi="Arial"/>
          <w:sz w:val="22"/>
          <w:szCs w:val="22"/>
          <w:color w:val="auto"/>
        </w:rPr>
        <w:t>&gt;51 tahun</w:t>
      </w:r>
    </w:p>
    <w:p>
      <w:pPr>
        <w:spacing w:after="0" w:line="200" w:lineRule="exact"/>
        <w:rPr>
          <w:sz w:val="20"/>
          <w:szCs w:val="20"/>
          <w:color w:val="auto"/>
        </w:rPr>
      </w:pPr>
    </w:p>
    <w:p>
      <w:pPr>
        <w:spacing w:after="0" w:line="305" w:lineRule="exact"/>
        <w:rPr>
          <w:sz w:val="20"/>
          <w:szCs w:val="20"/>
          <w:color w:val="auto"/>
        </w:rPr>
      </w:pPr>
    </w:p>
    <w:p>
      <w:pPr>
        <w:ind w:left="1580"/>
        <w:spacing w:after="0"/>
        <w:rPr>
          <w:sz w:val="20"/>
          <w:szCs w:val="20"/>
          <w:color w:val="auto"/>
        </w:rPr>
      </w:pPr>
      <w:r>
        <w:rPr>
          <w:rFonts w:ascii="Arial" w:cs="Arial" w:eastAsia="Arial" w:hAnsi="Arial"/>
          <w:sz w:val="22"/>
          <w:szCs w:val="22"/>
          <w:color w:val="auto"/>
        </w:rPr>
        <w:t>Ket :</w:t>
      </w:r>
    </w:p>
    <w:p>
      <w:pPr>
        <w:spacing w:after="0" w:line="125" w:lineRule="exact"/>
        <w:rPr>
          <w:sz w:val="20"/>
          <w:szCs w:val="20"/>
          <w:color w:val="auto"/>
        </w:rPr>
      </w:pPr>
    </w:p>
    <w:p>
      <w:pPr>
        <w:ind w:left="1940"/>
        <w:spacing w:after="0"/>
        <w:rPr>
          <w:sz w:val="20"/>
          <w:szCs w:val="20"/>
          <w:color w:val="auto"/>
        </w:rPr>
      </w:pPr>
      <w:r>
        <w:rPr>
          <w:rFonts w:ascii="Arial" w:cs="Arial" w:eastAsia="Arial" w:hAnsi="Arial"/>
          <w:sz w:val="22"/>
          <w:szCs w:val="22"/>
          <w:color w:val="auto"/>
        </w:rPr>
        <w:t>1.  Baik</w:t>
      </w:r>
    </w:p>
    <w:p>
      <w:pPr>
        <w:sectPr>
          <w:pgSz w:w="11900" w:h="16837" w:orient="portrait"/>
          <w:cols w:equalWidth="0" w:num="2">
            <w:col w:w="3200" w:space="380"/>
            <w:col w:w="6180"/>
          </w:cols>
          <w:pgMar w:left="1440" w:top="702" w:right="706" w:bottom="1440" w:gutter="0" w:footer="0" w:header="0"/>
        </w:sectPr>
      </w:pPr>
    </w:p>
    <w:bookmarkStart w:id="68" w:name="page69"/>
    <w:bookmarkEnd w:id="68"/>
    <w:p>
      <w:pPr>
        <w:jc w:val="right"/>
        <w:ind w:right="266"/>
        <w:spacing w:after="0"/>
        <w:rPr>
          <w:sz w:val="20"/>
          <w:szCs w:val="20"/>
          <w:color w:val="auto"/>
        </w:rPr>
      </w:pPr>
      <w:r>
        <w:rPr>
          <w:rFonts w:ascii="Arial" w:cs="Arial" w:eastAsia="Arial" w:hAnsi="Arial"/>
          <w:sz w:val="22"/>
          <w:szCs w:val="22"/>
          <w:color w:val="auto"/>
        </w:rPr>
        <w:t>53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tbl>
      <w:tblPr>
        <w:tblLayout w:type="fixed"/>
        <w:tblInd w:w="840" w:type="dxa"/>
        <w:tblCellMar>
          <w:top w:w="0" w:type="dxa"/>
          <w:left w:w="0" w:type="dxa"/>
          <w:bottom w:w="0" w:type="dxa"/>
          <w:right w:w="0" w:type="dxa"/>
        </w:tblCellMar>
      </w:tblPr>
      <w:tr>
        <w:trPr>
          <w:trHeight w:val="281"/>
        </w:trPr>
        <w:tc>
          <w:tcPr>
            <w:tcW w:w="620" w:type="dxa"/>
            <w:vAlign w:val="bottom"/>
          </w:tcPr>
          <w:p>
            <w:pPr>
              <w:jc w:val="right"/>
              <w:spacing w:after="0"/>
              <w:rPr>
                <w:sz w:val="20"/>
                <w:szCs w:val="20"/>
                <w:color w:val="auto"/>
              </w:rPr>
            </w:pPr>
            <w:r>
              <w:rPr>
                <w:rFonts w:ascii="Arial" w:cs="Arial" w:eastAsia="Arial" w:hAnsi="Arial"/>
                <w:sz w:val="22"/>
                <w:szCs w:val="22"/>
                <w:color w:val="auto"/>
              </w:rPr>
              <w:t>2.</w:t>
            </w:r>
          </w:p>
        </w:tc>
        <w:tc>
          <w:tcPr>
            <w:tcW w:w="2580" w:type="dxa"/>
            <w:vAlign w:val="bottom"/>
          </w:tcPr>
          <w:p>
            <w:pPr>
              <w:ind w:left="100"/>
              <w:spacing w:after="0"/>
              <w:rPr>
                <w:sz w:val="20"/>
                <w:szCs w:val="20"/>
                <w:color w:val="auto"/>
              </w:rPr>
            </w:pPr>
            <w:r>
              <w:rPr>
                <w:rFonts w:ascii="Arial" w:cs="Arial" w:eastAsia="Arial" w:hAnsi="Arial"/>
                <w:sz w:val="22"/>
                <w:szCs w:val="22"/>
                <w:color w:val="auto"/>
              </w:rPr>
              <w:t>Cukup Baik</w:t>
            </w:r>
          </w:p>
        </w:tc>
        <w:tc>
          <w:tcPr>
            <w:tcW w:w="1740" w:type="dxa"/>
            <w:vAlign w:val="bottom"/>
          </w:tcPr>
          <w:p>
            <w:pPr>
              <w:jc w:val="right"/>
              <w:spacing w:after="0"/>
              <w:rPr>
                <w:sz w:val="20"/>
                <w:szCs w:val="20"/>
                <w:color w:val="auto"/>
              </w:rPr>
            </w:pPr>
            <w:r>
              <w:rPr>
                <w:rFonts w:ascii="Arial" w:cs="Arial" w:eastAsia="Arial" w:hAnsi="Arial"/>
                <w:sz w:val="22"/>
                <w:szCs w:val="22"/>
                <w:color w:val="auto"/>
              </w:rPr>
              <w:t>5.</w:t>
            </w:r>
          </w:p>
        </w:tc>
        <w:tc>
          <w:tcPr>
            <w:tcW w:w="1880" w:type="dxa"/>
            <w:vAlign w:val="bottom"/>
          </w:tcPr>
          <w:p>
            <w:pPr>
              <w:ind w:left="100"/>
              <w:spacing w:after="0"/>
              <w:rPr>
                <w:sz w:val="20"/>
                <w:szCs w:val="20"/>
                <w:color w:val="auto"/>
              </w:rPr>
            </w:pPr>
            <w:r>
              <w:rPr>
                <w:rFonts w:ascii="Arial" w:cs="Arial" w:eastAsia="Arial" w:hAnsi="Arial"/>
                <w:sz w:val="22"/>
                <w:szCs w:val="22"/>
                <w:color w:val="auto"/>
                <w:w w:val="98"/>
              </w:rPr>
              <w:t>Sarjana/Akademik</w:t>
            </w:r>
          </w:p>
        </w:tc>
      </w:tr>
      <w:tr>
        <w:trPr>
          <w:trHeight w:val="380"/>
        </w:trPr>
        <w:tc>
          <w:tcPr>
            <w:tcW w:w="620" w:type="dxa"/>
            <w:vAlign w:val="bottom"/>
          </w:tcPr>
          <w:p>
            <w:pPr>
              <w:jc w:val="right"/>
              <w:spacing w:after="0"/>
              <w:rPr>
                <w:sz w:val="20"/>
                <w:szCs w:val="20"/>
                <w:color w:val="auto"/>
              </w:rPr>
            </w:pPr>
            <w:r>
              <w:rPr>
                <w:rFonts w:ascii="Arial" w:cs="Arial" w:eastAsia="Arial" w:hAnsi="Arial"/>
                <w:sz w:val="22"/>
                <w:szCs w:val="22"/>
                <w:color w:val="auto"/>
              </w:rPr>
              <w:t>3.</w:t>
            </w:r>
          </w:p>
        </w:tc>
        <w:tc>
          <w:tcPr>
            <w:tcW w:w="2580" w:type="dxa"/>
            <w:vAlign w:val="bottom"/>
          </w:tcPr>
          <w:p>
            <w:pPr>
              <w:ind w:left="100"/>
              <w:spacing w:after="0"/>
              <w:rPr>
                <w:sz w:val="20"/>
                <w:szCs w:val="20"/>
                <w:color w:val="auto"/>
              </w:rPr>
            </w:pPr>
            <w:r>
              <w:rPr>
                <w:rFonts w:ascii="Arial" w:cs="Arial" w:eastAsia="Arial" w:hAnsi="Arial"/>
                <w:sz w:val="22"/>
                <w:szCs w:val="22"/>
                <w:color w:val="auto"/>
              </w:rPr>
              <w:t>Kurang Baik</w:t>
            </w:r>
          </w:p>
        </w:tc>
        <w:tc>
          <w:tcPr>
            <w:tcW w:w="1740" w:type="dxa"/>
            <w:vAlign w:val="bottom"/>
          </w:tcPr>
          <w:p>
            <w:pPr>
              <w:spacing w:after="0"/>
              <w:rPr>
                <w:sz w:val="24"/>
                <w:szCs w:val="24"/>
                <w:color w:val="auto"/>
              </w:rPr>
            </w:pPr>
          </w:p>
        </w:tc>
        <w:tc>
          <w:tcPr>
            <w:tcW w:w="1880" w:type="dxa"/>
            <w:vAlign w:val="bottom"/>
          </w:tcPr>
          <w:p>
            <w:pPr>
              <w:spacing w:after="0"/>
              <w:rPr>
                <w:sz w:val="24"/>
                <w:szCs w:val="24"/>
                <w:color w:val="auto"/>
              </w:rPr>
            </w:pPr>
          </w:p>
        </w:tc>
      </w:tr>
      <w:tr>
        <w:trPr>
          <w:trHeight w:val="378"/>
        </w:trPr>
        <w:tc>
          <w:tcPr>
            <w:tcW w:w="620" w:type="dxa"/>
            <w:vAlign w:val="bottom"/>
          </w:tcPr>
          <w:p>
            <w:pPr>
              <w:spacing w:after="0"/>
              <w:rPr>
                <w:sz w:val="24"/>
                <w:szCs w:val="24"/>
                <w:color w:val="auto"/>
              </w:rPr>
            </w:pPr>
          </w:p>
        </w:tc>
        <w:tc>
          <w:tcPr>
            <w:tcW w:w="2580" w:type="dxa"/>
            <w:vAlign w:val="bottom"/>
          </w:tcPr>
          <w:p>
            <w:pPr>
              <w:spacing w:after="0"/>
              <w:rPr>
                <w:sz w:val="24"/>
                <w:szCs w:val="24"/>
                <w:color w:val="auto"/>
              </w:rPr>
            </w:pPr>
          </w:p>
        </w:tc>
        <w:tc>
          <w:tcPr>
            <w:tcW w:w="3620" w:type="dxa"/>
            <w:vAlign w:val="bottom"/>
            <w:gridSpan w:val="2"/>
          </w:tcPr>
          <w:p>
            <w:pPr>
              <w:ind w:left="1120"/>
              <w:spacing w:after="0"/>
              <w:rPr>
                <w:sz w:val="20"/>
                <w:szCs w:val="20"/>
                <w:color w:val="auto"/>
              </w:rPr>
            </w:pPr>
            <w:r>
              <w:rPr>
                <w:rFonts w:ascii="Arial" w:cs="Arial" w:eastAsia="Arial" w:hAnsi="Arial"/>
                <w:sz w:val="22"/>
                <w:szCs w:val="22"/>
                <w:color w:val="auto"/>
              </w:rPr>
              <w:t>Pekerjaan :</w:t>
            </w:r>
          </w:p>
        </w:tc>
      </w:tr>
      <w:tr>
        <w:trPr>
          <w:trHeight w:val="380"/>
        </w:trPr>
        <w:tc>
          <w:tcPr>
            <w:tcW w:w="620" w:type="dxa"/>
            <w:vAlign w:val="bottom"/>
          </w:tcPr>
          <w:p>
            <w:pPr>
              <w:spacing w:after="0"/>
              <w:rPr>
                <w:sz w:val="24"/>
                <w:szCs w:val="24"/>
                <w:color w:val="auto"/>
              </w:rPr>
            </w:pPr>
          </w:p>
        </w:tc>
        <w:tc>
          <w:tcPr>
            <w:tcW w:w="2580" w:type="dxa"/>
            <w:vAlign w:val="bottom"/>
          </w:tcPr>
          <w:p>
            <w:pPr>
              <w:spacing w:after="0"/>
              <w:rPr>
                <w:sz w:val="24"/>
                <w:szCs w:val="24"/>
                <w:color w:val="auto"/>
              </w:rPr>
            </w:pPr>
          </w:p>
        </w:tc>
        <w:tc>
          <w:tcPr>
            <w:tcW w:w="1740" w:type="dxa"/>
            <w:vAlign w:val="bottom"/>
          </w:tcPr>
          <w:p>
            <w:pPr>
              <w:jc w:val="right"/>
              <w:spacing w:after="0"/>
              <w:rPr>
                <w:sz w:val="20"/>
                <w:szCs w:val="20"/>
                <w:color w:val="auto"/>
              </w:rPr>
            </w:pPr>
            <w:r>
              <w:rPr>
                <w:rFonts w:ascii="Arial" w:cs="Arial" w:eastAsia="Arial" w:hAnsi="Arial"/>
                <w:sz w:val="22"/>
                <w:szCs w:val="22"/>
                <w:color w:val="auto"/>
              </w:rPr>
              <w:t>1.</w:t>
            </w:r>
          </w:p>
        </w:tc>
        <w:tc>
          <w:tcPr>
            <w:tcW w:w="1880" w:type="dxa"/>
            <w:vAlign w:val="bottom"/>
          </w:tcPr>
          <w:p>
            <w:pPr>
              <w:ind w:left="100"/>
              <w:spacing w:after="0"/>
              <w:rPr>
                <w:sz w:val="20"/>
                <w:szCs w:val="20"/>
                <w:color w:val="auto"/>
              </w:rPr>
            </w:pPr>
            <w:r>
              <w:rPr>
                <w:rFonts w:ascii="Arial" w:cs="Arial" w:eastAsia="Arial" w:hAnsi="Arial"/>
                <w:sz w:val="22"/>
                <w:szCs w:val="22"/>
                <w:color w:val="auto"/>
              </w:rPr>
              <w:t>Petani</w:t>
            </w:r>
          </w:p>
        </w:tc>
      </w:tr>
      <w:tr>
        <w:trPr>
          <w:trHeight w:val="378"/>
        </w:trPr>
        <w:tc>
          <w:tcPr>
            <w:tcW w:w="3200" w:type="dxa"/>
            <w:vAlign w:val="bottom"/>
            <w:gridSpan w:val="2"/>
          </w:tcPr>
          <w:p>
            <w:pPr>
              <w:spacing w:after="0"/>
              <w:rPr>
                <w:sz w:val="20"/>
                <w:szCs w:val="20"/>
                <w:color w:val="auto"/>
              </w:rPr>
            </w:pPr>
            <w:r>
              <w:rPr>
                <w:rFonts w:ascii="Arial" w:cs="Arial" w:eastAsia="Arial" w:hAnsi="Arial"/>
                <w:sz w:val="22"/>
                <w:szCs w:val="22"/>
                <w:color w:val="auto"/>
              </w:rPr>
              <w:t>Pendidikan :</w:t>
            </w:r>
          </w:p>
        </w:tc>
        <w:tc>
          <w:tcPr>
            <w:tcW w:w="1740" w:type="dxa"/>
            <w:vAlign w:val="bottom"/>
          </w:tcPr>
          <w:p>
            <w:pPr>
              <w:jc w:val="right"/>
              <w:spacing w:after="0"/>
              <w:rPr>
                <w:sz w:val="20"/>
                <w:szCs w:val="20"/>
                <w:color w:val="auto"/>
              </w:rPr>
            </w:pPr>
            <w:r>
              <w:rPr>
                <w:rFonts w:ascii="Arial" w:cs="Arial" w:eastAsia="Arial" w:hAnsi="Arial"/>
                <w:sz w:val="22"/>
                <w:szCs w:val="22"/>
                <w:color w:val="auto"/>
              </w:rPr>
              <w:t>2.</w:t>
            </w:r>
          </w:p>
        </w:tc>
        <w:tc>
          <w:tcPr>
            <w:tcW w:w="1880" w:type="dxa"/>
            <w:vAlign w:val="bottom"/>
          </w:tcPr>
          <w:p>
            <w:pPr>
              <w:ind w:left="100"/>
              <w:spacing w:after="0"/>
              <w:rPr>
                <w:sz w:val="20"/>
                <w:szCs w:val="20"/>
                <w:color w:val="auto"/>
              </w:rPr>
            </w:pPr>
            <w:r>
              <w:rPr>
                <w:rFonts w:ascii="Arial" w:cs="Arial" w:eastAsia="Arial" w:hAnsi="Arial"/>
                <w:sz w:val="22"/>
                <w:szCs w:val="22"/>
                <w:color w:val="auto"/>
              </w:rPr>
              <w:t>Pedagang</w:t>
            </w:r>
          </w:p>
        </w:tc>
      </w:tr>
      <w:tr>
        <w:trPr>
          <w:trHeight w:val="380"/>
        </w:trPr>
        <w:tc>
          <w:tcPr>
            <w:tcW w:w="620" w:type="dxa"/>
            <w:vAlign w:val="bottom"/>
          </w:tcPr>
          <w:p>
            <w:pPr>
              <w:jc w:val="right"/>
              <w:spacing w:after="0"/>
              <w:rPr>
                <w:sz w:val="20"/>
                <w:szCs w:val="20"/>
                <w:color w:val="auto"/>
              </w:rPr>
            </w:pPr>
            <w:r>
              <w:rPr>
                <w:rFonts w:ascii="Arial" w:cs="Arial" w:eastAsia="Arial" w:hAnsi="Arial"/>
                <w:sz w:val="22"/>
                <w:szCs w:val="22"/>
                <w:color w:val="auto"/>
              </w:rPr>
              <w:t>1.</w:t>
            </w:r>
          </w:p>
        </w:tc>
        <w:tc>
          <w:tcPr>
            <w:tcW w:w="2580" w:type="dxa"/>
            <w:vAlign w:val="bottom"/>
          </w:tcPr>
          <w:p>
            <w:pPr>
              <w:ind w:left="100"/>
              <w:spacing w:after="0"/>
              <w:rPr>
                <w:sz w:val="20"/>
                <w:szCs w:val="20"/>
                <w:color w:val="auto"/>
              </w:rPr>
            </w:pPr>
            <w:r>
              <w:rPr>
                <w:rFonts w:ascii="Arial" w:cs="Arial" w:eastAsia="Arial" w:hAnsi="Arial"/>
                <w:sz w:val="22"/>
                <w:szCs w:val="22"/>
                <w:color w:val="auto"/>
              </w:rPr>
              <w:t>Tidak Sekolah</w:t>
            </w:r>
          </w:p>
        </w:tc>
        <w:tc>
          <w:tcPr>
            <w:tcW w:w="1740" w:type="dxa"/>
            <w:vAlign w:val="bottom"/>
          </w:tcPr>
          <w:p>
            <w:pPr>
              <w:jc w:val="right"/>
              <w:spacing w:after="0"/>
              <w:rPr>
                <w:sz w:val="20"/>
                <w:szCs w:val="20"/>
                <w:color w:val="auto"/>
              </w:rPr>
            </w:pPr>
            <w:r>
              <w:rPr>
                <w:rFonts w:ascii="Arial" w:cs="Arial" w:eastAsia="Arial" w:hAnsi="Arial"/>
                <w:sz w:val="22"/>
                <w:szCs w:val="22"/>
                <w:color w:val="auto"/>
              </w:rPr>
              <w:t>3.</w:t>
            </w:r>
          </w:p>
        </w:tc>
        <w:tc>
          <w:tcPr>
            <w:tcW w:w="1880" w:type="dxa"/>
            <w:vAlign w:val="bottom"/>
          </w:tcPr>
          <w:p>
            <w:pPr>
              <w:ind w:left="100"/>
              <w:spacing w:after="0"/>
              <w:rPr>
                <w:sz w:val="20"/>
                <w:szCs w:val="20"/>
                <w:color w:val="auto"/>
              </w:rPr>
            </w:pPr>
            <w:r>
              <w:rPr>
                <w:rFonts w:ascii="Arial" w:cs="Arial" w:eastAsia="Arial" w:hAnsi="Arial"/>
                <w:sz w:val="22"/>
                <w:szCs w:val="22"/>
                <w:color w:val="auto"/>
              </w:rPr>
              <w:t>Wiraswasta</w:t>
            </w:r>
          </w:p>
        </w:tc>
      </w:tr>
      <w:tr>
        <w:trPr>
          <w:trHeight w:val="378"/>
        </w:trPr>
        <w:tc>
          <w:tcPr>
            <w:tcW w:w="620" w:type="dxa"/>
            <w:vAlign w:val="bottom"/>
          </w:tcPr>
          <w:p>
            <w:pPr>
              <w:jc w:val="right"/>
              <w:spacing w:after="0"/>
              <w:rPr>
                <w:sz w:val="20"/>
                <w:szCs w:val="20"/>
                <w:color w:val="auto"/>
              </w:rPr>
            </w:pPr>
            <w:r>
              <w:rPr>
                <w:rFonts w:ascii="Arial" w:cs="Arial" w:eastAsia="Arial" w:hAnsi="Arial"/>
                <w:sz w:val="22"/>
                <w:szCs w:val="22"/>
                <w:color w:val="auto"/>
              </w:rPr>
              <w:t>2.</w:t>
            </w:r>
          </w:p>
        </w:tc>
        <w:tc>
          <w:tcPr>
            <w:tcW w:w="2580" w:type="dxa"/>
            <w:vAlign w:val="bottom"/>
          </w:tcPr>
          <w:p>
            <w:pPr>
              <w:ind w:left="100"/>
              <w:spacing w:after="0"/>
              <w:rPr>
                <w:sz w:val="20"/>
                <w:szCs w:val="20"/>
                <w:color w:val="auto"/>
              </w:rPr>
            </w:pPr>
            <w:r>
              <w:rPr>
                <w:rFonts w:ascii="Arial" w:cs="Arial" w:eastAsia="Arial" w:hAnsi="Arial"/>
                <w:sz w:val="22"/>
                <w:szCs w:val="22"/>
                <w:color w:val="auto"/>
              </w:rPr>
              <w:t>SD</w:t>
            </w:r>
          </w:p>
        </w:tc>
        <w:tc>
          <w:tcPr>
            <w:tcW w:w="1740" w:type="dxa"/>
            <w:vAlign w:val="bottom"/>
          </w:tcPr>
          <w:p>
            <w:pPr>
              <w:jc w:val="right"/>
              <w:spacing w:after="0"/>
              <w:rPr>
                <w:sz w:val="20"/>
                <w:szCs w:val="20"/>
                <w:color w:val="auto"/>
              </w:rPr>
            </w:pPr>
            <w:r>
              <w:rPr>
                <w:rFonts w:ascii="Arial" w:cs="Arial" w:eastAsia="Arial" w:hAnsi="Arial"/>
                <w:sz w:val="22"/>
                <w:szCs w:val="22"/>
                <w:color w:val="auto"/>
              </w:rPr>
              <w:t>4.</w:t>
            </w:r>
          </w:p>
        </w:tc>
        <w:tc>
          <w:tcPr>
            <w:tcW w:w="1880" w:type="dxa"/>
            <w:vAlign w:val="bottom"/>
          </w:tcPr>
          <w:p>
            <w:pPr>
              <w:ind w:left="100"/>
              <w:spacing w:after="0"/>
              <w:rPr>
                <w:sz w:val="20"/>
                <w:szCs w:val="20"/>
                <w:color w:val="auto"/>
              </w:rPr>
            </w:pPr>
            <w:r>
              <w:rPr>
                <w:rFonts w:ascii="Arial" w:cs="Arial" w:eastAsia="Arial" w:hAnsi="Arial"/>
                <w:sz w:val="22"/>
                <w:szCs w:val="22"/>
                <w:color w:val="auto"/>
              </w:rPr>
              <w:t>PNS/ABRI</w:t>
            </w:r>
          </w:p>
        </w:tc>
      </w:tr>
      <w:tr>
        <w:trPr>
          <w:trHeight w:val="380"/>
        </w:trPr>
        <w:tc>
          <w:tcPr>
            <w:tcW w:w="620" w:type="dxa"/>
            <w:vAlign w:val="bottom"/>
          </w:tcPr>
          <w:p>
            <w:pPr>
              <w:jc w:val="right"/>
              <w:spacing w:after="0"/>
              <w:rPr>
                <w:sz w:val="20"/>
                <w:szCs w:val="20"/>
                <w:color w:val="auto"/>
              </w:rPr>
            </w:pPr>
            <w:r>
              <w:rPr>
                <w:rFonts w:ascii="Arial" w:cs="Arial" w:eastAsia="Arial" w:hAnsi="Arial"/>
                <w:sz w:val="22"/>
                <w:szCs w:val="22"/>
                <w:color w:val="auto"/>
              </w:rPr>
              <w:t>3.</w:t>
            </w:r>
          </w:p>
        </w:tc>
        <w:tc>
          <w:tcPr>
            <w:tcW w:w="2580" w:type="dxa"/>
            <w:vAlign w:val="bottom"/>
          </w:tcPr>
          <w:p>
            <w:pPr>
              <w:ind w:left="100"/>
              <w:spacing w:after="0"/>
              <w:rPr>
                <w:sz w:val="20"/>
                <w:szCs w:val="20"/>
                <w:color w:val="auto"/>
              </w:rPr>
            </w:pPr>
            <w:r>
              <w:rPr>
                <w:rFonts w:ascii="Arial" w:cs="Arial" w:eastAsia="Arial" w:hAnsi="Arial"/>
                <w:sz w:val="22"/>
                <w:szCs w:val="22"/>
                <w:color w:val="auto"/>
              </w:rPr>
              <w:t>SMP</w:t>
            </w:r>
          </w:p>
        </w:tc>
        <w:tc>
          <w:tcPr>
            <w:tcW w:w="1740" w:type="dxa"/>
            <w:vAlign w:val="bottom"/>
          </w:tcPr>
          <w:p>
            <w:pPr>
              <w:jc w:val="right"/>
              <w:spacing w:after="0"/>
              <w:rPr>
                <w:sz w:val="20"/>
                <w:szCs w:val="20"/>
                <w:color w:val="auto"/>
              </w:rPr>
            </w:pPr>
            <w:r>
              <w:rPr>
                <w:rFonts w:ascii="Arial" w:cs="Arial" w:eastAsia="Arial" w:hAnsi="Arial"/>
                <w:sz w:val="22"/>
                <w:szCs w:val="22"/>
                <w:color w:val="auto"/>
              </w:rPr>
              <w:t>5.</w:t>
            </w:r>
          </w:p>
        </w:tc>
        <w:tc>
          <w:tcPr>
            <w:tcW w:w="1880" w:type="dxa"/>
            <w:vAlign w:val="bottom"/>
          </w:tcPr>
          <w:p>
            <w:pPr>
              <w:ind w:left="100"/>
              <w:spacing w:after="0"/>
              <w:rPr>
                <w:sz w:val="20"/>
                <w:szCs w:val="20"/>
                <w:color w:val="auto"/>
              </w:rPr>
            </w:pPr>
            <w:r>
              <w:rPr>
                <w:rFonts w:ascii="Arial" w:cs="Arial" w:eastAsia="Arial" w:hAnsi="Arial"/>
                <w:sz w:val="22"/>
                <w:szCs w:val="22"/>
                <w:color w:val="auto"/>
              </w:rPr>
              <w:t>Dan Lain-lain</w:t>
            </w:r>
          </w:p>
        </w:tc>
      </w:tr>
      <w:tr>
        <w:trPr>
          <w:trHeight w:val="378"/>
        </w:trPr>
        <w:tc>
          <w:tcPr>
            <w:tcW w:w="620" w:type="dxa"/>
            <w:vAlign w:val="bottom"/>
          </w:tcPr>
          <w:p>
            <w:pPr>
              <w:jc w:val="right"/>
              <w:spacing w:after="0"/>
              <w:rPr>
                <w:sz w:val="20"/>
                <w:szCs w:val="20"/>
                <w:color w:val="auto"/>
              </w:rPr>
            </w:pPr>
            <w:r>
              <w:rPr>
                <w:rFonts w:ascii="Arial" w:cs="Arial" w:eastAsia="Arial" w:hAnsi="Arial"/>
                <w:sz w:val="22"/>
                <w:szCs w:val="22"/>
                <w:color w:val="auto"/>
              </w:rPr>
              <w:t>4.</w:t>
            </w:r>
          </w:p>
        </w:tc>
        <w:tc>
          <w:tcPr>
            <w:tcW w:w="2580" w:type="dxa"/>
            <w:vAlign w:val="bottom"/>
          </w:tcPr>
          <w:p>
            <w:pPr>
              <w:ind w:left="100"/>
              <w:spacing w:after="0"/>
              <w:rPr>
                <w:sz w:val="20"/>
                <w:szCs w:val="20"/>
                <w:color w:val="auto"/>
              </w:rPr>
            </w:pPr>
            <w:r>
              <w:rPr>
                <w:rFonts w:ascii="Arial" w:cs="Arial" w:eastAsia="Arial" w:hAnsi="Arial"/>
                <w:sz w:val="22"/>
                <w:szCs w:val="22"/>
                <w:color w:val="auto"/>
              </w:rPr>
              <w:t>SMA</w:t>
            </w:r>
          </w:p>
        </w:tc>
        <w:tc>
          <w:tcPr>
            <w:tcW w:w="1740" w:type="dxa"/>
            <w:vAlign w:val="bottom"/>
          </w:tcPr>
          <w:p>
            <w:pPr>
              <w:spacing w:after="0"/>
              <w:rPr>
                <w:sz w:val="24"/>
                <w:szCs w:val="24"/>
                <w:color w:val="auto"/>
              </w:rPr>
            </w:pPr>
          </w:p>
        </w:tc>
        <w:tc>
          <w:tcPr>
            <w:tcW w:w="1880" w:type="dxa"/>
            <w:vAlign w:val="bottom"/>
          </w:tcPr>
          <w:p>
            <w:pPr>
              <w:spacing w:after="0"/>
              <w:rPr>
                <w:sz w:val="24"/>
                <w:szCs w:val="24"/>
                <w:color w:val="auto"/>
              </w:rPr>
            </w:pPr>
          </w:p>
        </w:tc>
      </w:tr>
    </w:tbl>
    <w:p>
      <w:pPr>
        <w:sectPr>
          <w:pgSz w:w="11900" w:h="16837" w:orient="portrait"/>
          <w:cols w:equalWidth="0" w:num="1">
            <w:col w:w="9026"/>
          </w:cols>
          <w:pgMar w:left="1440" w:top="702" w:right="1440" w:bottom="1440" w:gutter="0" w:footer="0" w:header="0"/>
        </w:sectPr>
      </w:pPr>
    </w:p>
    <w:bookmarkStart w:id="69" w:name="page70"/>
    <w:bookmarkEnd w:id="69"/>
    <w:p>
      <w:pPr>
        <w:jc w:val="right"/>
        <w:ind w:right="266"/>
        <w:spacing w:after="0"/>
        <w:rPr>
          <w:sz w:val="20"/>
          <w:szCs w:val="20"/>
          <w:color w:val="auto"/>
        </w:rPr>
      </w:pPr>
      <w:r>
        <w:rPr>
          <w:rFonts w:ascii="Arial" w:cs="Arial" w:eastAsia="Arial" w:hAnsi="Arial"/>
          <w:sz w:val="22"/>
          <w:szCs w:val="22"/>
          <w:color w:val="auto"/>
        </w:rPr>
        <w:t>55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right"/>
        <w:ind w:right="266"/>
        <w:spacing w:after="0"/>
        <w:rPr>
          <w:sz w:val="20"/>
          <w:szCs w:val="20"/>
          <w:color w:val="auto"/>
        </w:rPr>
      </w:pPr>
      <w:r>
        <w:rPr>
          <w:rFonts w:ascii="Arial" w:cs="Arial" w:eastAsia="Arial" w:hAnsi="Arial"/>
          <w:sz w:val="22"/>
          <w:szCs w:val="22"/>
          <w:b w:val="1"/>
          <w:bCs w:val="1"/>
          <w:color w:val="auto"/>
        </w:rPr>
        <w:t>Lampiran 6</w:t>
      </w:r>
    </w:p>
    <w:p>
      <w:pPr>
        <w:spacing w:after="0" w:line="139" w:lineRule="exact"/>
        <w:rPr>
          <w:sz w:val="20"/>
          <w:szCs w:val="20"/>
          <w:color w:val="auto"/>
        </w:rPr>
      </w:pPr>
    </w:p>
    <w:p>
      <w:pPr>
        <w:ind w:left="3820"/>
        <w:spacing w:after="0"/>
        <w:rPr>
          <w:sz w:val="20"/>
          <w:szCs w:val="20"/>
          <w:color w:val="auto"/>
        </w:rPr>
      </w:pPr>
      <w:r>
        <w:rPr>
          <w:rFonts w:ascii="Arial" w:cs="Arial" w:eastAsia="Arial" w:hAnsi="Arial"/>
          <w:sz w:val="22"/>
          <w:szCs w:val="22"/>
          <w:color w:val="auto"/>
        </w:rPr>
        <w:t>Pengisian Kuisioner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758190</wp:posOffset>
            </wp:positionH>
            <wp:positionV relativeFrom="paragraph">
              <wp:posOffset>1808480</wp:posOffset>
            </wp:positionV>
            <wp:extent cx="4594860" cy="360553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4594860" cy="3605530"/>
                    </a:xfrm>
                    <a:prstGeom prst="rect">
                      <a:avLst/>
                    </a:prstGeom>
                    <a:noFill/>
                  </pic:spPr>
                </pic:pic>
              </a:graphicData>
            </a:graphic>
          </wp:anchor>
        </w:drawing>
      </w:r>
    </w:p>
    <w:p>
      <w:pPr>
        <w:sectPr>
          <w:pgSz w:w="11900" w:h="16837" w:orient="portrait"/>
          <w:cols w:equalWidth="0" w:num="1">
            <w:col w:w="9026"/>
          </w:cols>
          <w:pgMar w:left="1440" w:top="702" w:right="1440" w:bottom="1440" w:gutter="0" w:footer="0" w:header="0"/>
        </w:sectPr>
      </w:pPr>
    </w:p>
    <w:bookmarkStart w:id="70" w:name="page71"/>
    <w:bookmarkEnd w:id="70"/>
    <w:p>
      <w:pPr>
        <w:jc w:val="right"/>
        <w:ind w:right="266"/>
        <w:spacing w:after="0"/>
        <w:rPr>
          <w:sz w:val="20"/>
          <w:szCs w:val="20"/>
          <w:color w:val="auto"/>
        </w:rPr>
      </w:pPr>
      <w:r>
        <w:rPr>
          <w:rFonts w:ascii="Arial" w:cs="Arial" w:eastAsia="Arial" w:hAnsi="Arial"/>
          <w:sz w:val="22"/>
          <w:szCs w:val="22"/>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758190</wp:posOffset>
            </wp:positionH>
            <wp:positionV relativeFrom="paragraph">
              <wp:posOffset>834390</wp:posOffset>
            </wp:positionV>
            <wp:extent cx="4594860" cy="370078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4594860" cy="37007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jc w:val="right"/>
        <w:ind w:right="266"/>
        <w:spacing w:after="0"/>
        <w:rPr>
          <w:sz w:val="20"/>
          <w:szCs w:val="20"/>
          <w:color w:val="auto"/>
        </w:rPr>
      </w:pPr>
      <w:r>
        <w:rPr>
          <w:rFonts w:ascii="Arial" w:cs="Arial" w:eastAsia="Arial" w:hAnsi="Arial"/>
          <w:sz w:val="22"/>
          <w:szCs w:val="22"/>
          <w:b w:val="1"/>
          <w:bCs w:val="1"/>
          <w:color w:val="auto"/>
        </w:rPr>
        <w:t>Lampiran 7</w:t>
      </w:r>
    </w:p>
    <w:p>
      <w:pPr>
        <w:spacing w:after="0" w:line="125" w:lineRule="exact"/>
        <w:rPr>
          <w:sz w:val="20"/>
          <w:szCs w:val="20"/>
          <w:color w:val="auto"/>
        </w:rPr>
      </w:pPr>
    </w:p>
    <w:p>
      <w:pPr>
        <w:ind w:left="3920"/>
        <w:spacing w:after="0"/>
        <w:rPr>
          <w:sz w:val="20"/>
          <w:szCs w:val="20"/>
          <w:color w:val="auto"/>
        </w:rPr>
      </w:pPr>
      <w:r>
        <w:rPr>
          <w:rFonts w:ascii="Arial" w:cs="Arial" w:eastAsia="Arial" w:hAnsi="Arial"/>
          <w:sz w:val="22"/>
          <w:szCs w:val="22"/>
          <w:b w:val="1"/>
          <w:bCs w:val="1"/>
          <w:color w:val="auto"/>
        </w:rPr>
        <w:t>Lahan Penelitian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544830</wp:posOffset>
            </wp:positionH>
            <wp:positionV relativeFrom="paragraph">
              <wp:posOffset>93980</wp:posOffset>
            </wp:positionV>
            <wp:extent cx="5036820" cy="33807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5036820" cy="3380740"/>
                    </a:xfrm>
                    <a:prstGeom prst="rect">
                      <a:avLst/>
                    </a:prstGeom>
                    <a:noFill/>
                  </pic:spPr>
                </pic:pic>
              </a:graphicData>
            </a:graphic>
          </wp:anchor>
        </w:drawing>
      </w:r>
    </w:p>
    <w:p>
      <w:pPr>
        <w:sectPr>
          <w:pgSz w:w="11900" w:h="16837" w:orient="portrait"/>
          <w:cols w:equalWidth="0" w:num="1">
            <w:col w:w="9026"/>
          </w:cols>
          <w:pgMar w:left="1440" w:top="702" w:right="1440" w:bottom="1440" w:gutter="0" w:footer="0" w:header="0"/>
        </w:sectPr>
      </w:pPr>
    </w:p>
    <w:bookmarkStart w:id="71" w:name="page72"/>
    <w:bookmarkEnd w:id="71"/>
    <w:p>
      <w:pPr>
        <w:ind w:left="8540"/>
        <w:spacing w:after="0"/>
        <w:rPr>
          <w:sz w:val="20"/>
          <w:szCs w:val="20"/>
          <w:color w:val="auto"/>
        </w:rPr>
      </w:pPr>
      <w:r>
        <w:rPr>
          <w:rFonts w:ascii="Arial" w:cs="Arial" w:eastAsia="Arial" w:hAnsi="Arial"/>
          <w:sz w:val="19"/>
          <w:szCs w:val="19"/>
          <w:color w:val="auto"/>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528320</wp:posOffset>
            </wp:positionH>
            <wp:positionV relativeFrom="paragraph">
              <wp:posOffset>856615</wp:posOffset>
            </wp:positionV>
            <wp:extent cx="5053330" cy="71589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5053330" cy="7158990"/>
                    </a:xfrm>
                    <a:prstGeom prst="rect">
                      <a:avLst/>
                    </a:prstGeom>
                    <a:noFill/>
                  </pic:spPr>
                </pic:pic>
              </a:graphicData>
            </a:graphic>
          </wp:anchor>
        </w:drawing>
      </w:r>
    </w:p>
    <w:p>
      <w:pPr>
        <w:sectPr>
          <w:pgSz w:w="11900" w:h="16837" w:orient="portrait"/>
          <w:cols w:equalWidth="0" w:num="1">
            <w:col w:w="9026"/>
          </w:cols>
          <w:pgMar w:left="1440" w:top="702" w:right="1440" w:bottom="1440" w:gutter="0" w:footer="0" w:header="0"/>
        </w:sectPr>
      </w:pPr>
    </w:p>
    <w:bookmarkStart w:id="72" w:name="page73"/>
    <w:bookmarkEnd w:id="72"/>
    <w:p>
      <w:pPr>
        <w:jc w:val="right"/>
        <w:ind w:right="266"/>
        <w:spacing w:after="0"/>
        <w:rPr>
          <w:sz w:val="20"/>
          <w:szCs w:val="20"/>
          <w:color w:val="auto"/>
        </w:rPr>
      </w:pPr>
      <w:r>
        <w:rPr>
          <w:rFonts w:ascii="Arial" w:cs="Arial" w:eastAsia="Arial" w:hAnsi="Arial"/>
          <w:sz w:val="22"/>
          <w:szCs w:val="22"/>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544830</wp:posOffset>
            </wp:positionH>
            <wp:positionV relativeFrom="paragraph">
              <wp:posOffset>834390</wp:posOffset>
            </wp:positionV>
            <wp:extent cx="5036820" cy="40449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5036820" cy="40449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jc w:val="right"/>
        <w:ind w:right="266"/>
        <w:spacing w:after="0"/>
        <w:rPr>
          <w:sz w:val="20"/>
          <w:szCs w:val="20"/>
          <w:color w:val="auto"/>
        </w:rPr>
      </w:pPr>
      <w:r>
        <w:rPr>
          <w:rFonts w:ascii="Arial" w:cs="Arial" w:eastAsia="Arial" w:hAnsi="Arial"/>
          <w:sz w:val="22"/>
          <w:szCs w:val="22"/>
          <w:b w:val="1"/>
          <w:bCs w:val="1"/>
          <w:color w:val="auto"/>
        </w:rPr>
        <w:t>Lampiran 8</w:t>
      </w:r>
    </w:p>
    <w:p>
      <w:pPr>
        <w:spacing w:after="0" w:line="127" w:lineRule="exact"/>
        <w:rPr>
          <w:sz w:val="20"/>
          <w:szCs w:val="20"/>
          <w:color w:val="auto"/>
        </w:rPr>
      </w:pPr>
    </w:p>
    <w:p>
      <w:pPr>
        <w:ind w:left="3880"/>
        <w:spacing w:after="0"/>
        <w:rPr>
          <w:sz w:val="20"/>
          <w:szCs w:val="20"/>
          <w:color w:val="auto"/>
        </w:rPr>
      </w:pPr>
      <w:r>
        <w:rPr>
          <w:rFonts w:ascii="Arial" w:cs="Arial" w:eastAsia="Arial" w:hAnsi="Arial"/>
          <w:sz w:val="22"/>
          <w:szCs w:val="22"/>
          <w:b w:val="1"/>
          <w:bCs w:val="1"/>
          <w:color w:val="auto"/>
        </w:rPr>
        <w:t>Brosur Penelitian</w:t>
      </w:r>
    </w:p>
    <w:p>
      <w:pPr>
        <w:sectPr>
          <w:pgSz w:w="11900" w:h="16837" w:orient="portrait"/>
          <w:cols w:equalWidth="0" w:num="1">
            <w:col w:w="9026"/>
          </w:cols>
          <w:pgMar w:left="1440" w:top="702" w:right="1440" w:bottom="1440" w:gutter="0" w:footer="0" w:header="0"/>
        </w:sectPr>
      </w:pPr>
    </w:p>
    <w:bookmarkStart w:id="73" w:name="page74"/>
    <w:bookmarkEnd w:id="73"/>
    <w:p>
      <w:pPr>
        <w:jc w:val="right"/>
        <w:ind w:right="266"/>
        <w:spacing w:after="0"/>
        <w:rPr>
          <w:sz w:val="20"/>
          <w:szCs w:val="20"/>
          <w:color w:val="auto"/>
        </w:rPr>
      </w:pPr>
      <w:r>
        <w:rPr>
          <w:rFonts w:ascii="Arial" w:cs="Arial" w:eastAsia="Arial" w:hAnsi="Arial"/>
          <w:sz w:val="22"/>
          <w:szCs w:val="22"/>
          <w:color w:val="auto"/>
        </w:rPr>
        <w:t>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525780</wp:posOffset>
            </wp:positionH>
            <wp:positionV relativeFrom="paragraph">
              <wp:posOffset>834390</wp:posOffset>
            </wp:positionV>
            <wp:extent cx="5167630" cy="761492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5167630" cy="76149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right"/>
        <w:ind w:right="266"/>
        <w:spacing w:after="0"/>
        <w:rPr>
          <w:sz w:val="20"/>
          <w:szCs w:val="20"/>
          <w:color w:val="auto"/>
        </w:rPr>
      </w:pPr>
      <w:r>
        <w:rPr>
          <w:rFonts w:ascii="Arial" w:cs="Arial" w:eastAsia="Arial" w:hAnsi="Arial"/>
          <w:sz w:val="22"/>
          <w:szCs w:val="22"/>
          <w:b w:val="1"/>
          <w:bCs w:val="1"/>
          <w:color w:val="auto"/>
        </w:rPr>
        <w:t>Lampiran 9</w:t>
      </w:r>
    </w:p>
    <w:p>
      <w:pPr>
        <w:spacing w:after="0" w:line="125" w:lineRule="exact"/>
        <w:rPr>
          <w:sz w:val="20"/>
          <w:szCs w:val="20"/>
          <w:color w:val="auto"/>
        </w:rPr>
      </w:pPr>
    </w:p>
    <w:p>
      <w:pPr>
        <w:ind w:left="2460"/>
        <w:spacing w:after="0"/>
        <w:rPr>
          <w:sz w:val="20"/>
          <w:szCs w:val="20"/>
          <w:color w:val="auto"/>
        </w:rPr>
      </w:pPr>
      <w:r>
        <w:rPr>
          <w:rFonts w:ascii="Arial" w:cs="Arial" w:eastAsia="Arial" w:hAnsi="Arial"/>
          <w:sz w:val="22"/>
          <w:szCs w:val="22"/>
          <w:b w:val="1"/>
          <w:bCs w:val="1"/>
          <w:color w:val="auto"/>
        </w:rPr>
        <w:t>Surat Pemberian Izin Mengadakan Penelitian</w:t>
      </w:r>
    </w:p>
    <w:p>
      <w:pPr>
        <w:sectPr>
          <w:pgSz w:w="11900" w:h="16837" w:orient="portrait"/>
          <w:cols w:equalWidth="0" w:num="1">
            <w:col w:w="9026"/>
          </w:cols>
          <w:pgMar w:left="1440" w:top="702" w:right="1440" w:bottom="1440" w:gutter="0" w:footer="0" w:header="0"/>
        </w:sectPr>
      </w:pPr>
    </w:p>
    <w:bookmarkStart w:id="74" w:name="page75"/>
    <w:bookmarkEnd w:id="74"/>
    <w:p>
      <w:pPr>
        <w:jc w:val="right"/>
        <w:ind w:right="266"/>
        <w:spacing w:after="0"/>
        <w:rPr>
          <w:sz w:val="20"/>
          <w:szCs w:val="20"/>
          <w:color w:val="auto"/>
        </w:rPr>
      </w:pPr>
      <w:r>
        <w:rPr>
          <w:rFonts w:ascii="Arial" w:cs="Arial" w:eastAsia="Arial" w:hAnsi="Arial"/>
          <w:sz w:val="22"/>
          <w:szCs w:val="22"/>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544830</wp:posOffset>
            </wp:positionH>
            <wp:positionV relativeFrom="paragraph">
              <wp:posOffset>834390</wp:posOffset>
            </wp:positionV>
            <wp:extent cx="5036820" cy="760857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5036820" cy="76085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jc w:val="right"/>
        <w:ind w:right="266"/>
        <w:spacing w:after="0"/>
        <w:rPr>
          <w:sz w:val="20"/>
          <w:szCs w:val="20"/>
          <w:color w:val="auto"/>
        </w:rPr>
      </w:pPr>
      <w:r>
        <w:rPr>
          <w:rFonts w:ascii="Arial" w:cs="Arial" w:eastAsia="Arial" w:hAnsi="Arial"/>
          <w:sz w:val="22"/>
          <w:szCs w:val="22"/>
          <w:b w:val="1"/>
          <w:bCs w:val="1"/>
          <w:color w:val="auto"/>
        </w:rPr>
        <w:t>Lampiran 10</w:t>
      </w:r>
    </w:p>
    <w:p>
      <w:pPr>
        <w:spacing w:after="0" w:line="127" w:lineRule="exact"/>
        <w:rPr>
          <w:sz w:val="20"/>
          <w:szCs w:val="20"/>
          <w:color w:val="auto"/>
        </w:rPr>
      </w:pPr>
    </w:p>
    <w:p>
      <w:pPr>
        <w:ind w:left="2340"/>
        <w:spacing w:after="0"/>
        <w:rPr>
          <w:sz w:val="20"/>
          <w:szCs w:val="20"/>
          <w:color w:val="auto"/>
        </w:rPr>
      </w:pPr>
      <w:r>
        <w:rPr>
          <w:rFonts w:ascii="Arial" w:cs="Arial" w:eastAsia="Arial" w:hAnsi="Arial"/>
          <w:sz w:val="22"/>
          <w:szCs w:val="22"/>
          <w:b w:val="1"/>
          <w:bCs w:val="1"/>
          <w:color w:val="auto"/>
        </w:rPr>
        <w:t>Surat Pernyataan Selesai Penelitian Dari Lahan</w:t>
      </w:r>
    </w:p>
    <w:p>
      <w:pPr>
        <w:sectPr>
          <w:pgSz w:w="11900" w:h="16837" w:orient="portrait"/>
          <w:cols w:equalWidth="0" w:num="1">
            <w:col w:w="9026"/>
          </w:cols>
          <w:pgMar w:left="1440" w:top="702" w:right="1440" w:bottom="1440" w:gutter="0" w:footer="0" w:header="0"/>
        </w:sectPr>
      </w:pPr>
    </w:p>
    <w:bookmarkStart w:id="75" w:name="page76"/>
    <w:bookmarkEnd w:id="75"/>
    <w:p>
      <w:pPr>
        <w:jc w:val="right"/>
        <w:ind w:right="266"/>
        <w:spacing w:after="0"/>
        <w:rPr>
          <w:sz w:val="20"/>
          <w:szCs w:val="20"/>
          <w:color w:val="auto"/>
        </w:rPr>
      </w:pPr>
      <w:r>
        <w:rPr>
          <w:rFonts w:ascii="Arial" w:cs="Arial" w:eastAsia="Arial" w:hAnsi="Arial"/>
          <w:sz w:val="22"/>
          <w:szCs w:val="22"/>
          <w:color w:val="auto"/>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544830</wp:posOffset>
            </wp:positionH>
            <wp:positionV relativeFrom="paragraph">
              <wp:posOffset>834390</wp:posOffset>
            </wp:positionV>
            <wp:extent cx="5036820" cy="725424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5036820" cy="72542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right"/>
        <w:ind w:right="266"/>
        <w:spacing w:after="0"/>
        <w:rPr>
          <w:sz w:val="20"/>
          <w:szCs w:val="20"/>
          <w:color w:val="auto"/>
        </w:rPr>
      </w:pPr>
      <w:r>
        <w:rPr>
          <w:rFonts w:ascii="Arial" w:cs="Arial" w:eastAsia="Arial" w:hAnsi="Arial"/>
          <w:sz w:val="22"/>
          <w:szCs w:val="22"/>
          <w:b w:val="1"/>
          <w:bCs w:val="1"/>
          <w:color w:val="auto"/>
        </w:rPr>
        <w:t>Lampiran 11</w:t>
      </w:r>
    </w:p>
    <w:p>
      <w:pPr>
        <w:spacing w:after="0" w:line="125" w:lineRule="exact"/>
        <w:rPr>
          <w:sz w:val="20"/>
          <w:szCs w:val="20"/>
          <w:color w:val="auto"/>
        </w:rPr>
      </w:pPr>
    </w:p>
    <w:p>
      <w:pPr>
        <w:ind w:left="2780"/>
        <w:spacing w:after="0"/>
        <w:rPr>
          <w:sz w:val="20"/>
          <w:szCs w:val="20"/>
          <w:color w:val="auto"/>
        </w:rPr>
      </w:pPr>
      <w:r>
        <w:rPr>
          <w:rFonts w:ascii="Arial" w:cs="Arial" w:eastAsia="Arial" w:hAnsi="Arial"/>
          <w:sz w:val="22"/>
          <w:szCs w:val="22"/>
          <w:b w:val="1"/>
          <w:bCs w:val="1"/>
          <w:color w:val="auto"/>
        </w:rPr>
        <w:t>Surat Mohon Izin Melakukan Penelitian</w:t>
      </w:r>
    </w:p>
    <w:p>
      <w:pPr>
        <w:sectPr>
          <w:pgSz w:w="11900" w:h="16837" w:orient="portrait"/>
          <w:cols w:equalWidth="0" w:num="1">
            <w:col w:w="9026"/>
          </w:cols>
          <w:pgMar w:left="1440" w:top="702" w:right="1440" w:bottom="1440" w:gutter="0" w:footer="0" w:header="0"/>
        </w:sectPr>
      </w:pPr>
    </w:p>
    <w:bookmarkStart w:id="76" w:name="page77"/>
    <w:bookmarkEnd w:id="76"/>
    <w:p>
      <w:pPr>
        <w:ind w:left="8540"/>
        <w:spacing w:after="0"/>
        <w:rPr>
          <w:sz w:val="20"/>
          <w:szCs w:val="20"/>
          <w:color w:val="auto"/>
        </w:rPr>
      </w:pPr>
      <w:r>
        <w:rPr>
          <w:rFonts w:ascii="Arial" w:cs="Arial" w:eastAsia="Arial" w:hAnsi="Arial"/>
          <w:sz w:val="19"/>
          <w:szCs w:val="19"/>
          <w:color w:val="auto"/>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529590</wp:posOffset>
            </wp:positionH>
            <wp:positionV relativeFrom="paragraph">
              <wp:posOffset>856615</wp:posOffset>
            </wp:positionV>
            <wp:extent cx="5036820" cy="715137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5036820" cy="7151370"/>
                    </a:xfrm>
                    <a:prstGeom prst="rect">
                      <a:avLst/>
                    </a:prstGeom>
                    <a:noFill/>
                  </pic:spPr>
                </pic:pic>
              </a:graphicData>
            </a:graphic>
          </wp:anchor>
        </w:drawing>
      </w:r>
    </w:p>
    <w:p>
      <w:pPr>
        <w:sectPr>
          <w:pgSz w:w="11900" w:h="16837" w:orient="portrait"/>
          <w:cols w:equalWidth="0" w:num="1">
            <w:col w:w="9026"/>
          </w:cols>
          <w:pgMar w:left="1440" w:top="702" w:right="1440" w:bottom="1440" w:gutter="0" w:footer="0" w:header="0"/>
        </w:sectPr>
      </w:pPr>
    </w:p>
    <w:bookmarkStart w:id="77" w:name="page78"/>
    <w:bookmarkEnd w:id="77"/>
    <w:p>
      <w:pPr>
        <w:ind w:left="8540"/>
        <w:spacing w:after="0"/>
        <w:rPr>
          <w:sz w:val="20"/>
          <w:szCs w:val="20"/>
          <w:color w:val="auto"/>
        </w:rPr>
      </w:pPr>
      <w:r>
        <w:rPr>
          <w:rFonts w:ascii="Arial" w:cs="Arial" w:eastAsia="Arial" w:hAnsi="Arial"/>
          <w:sz w:val="19"/>
          <w:szCs w:val="19"/>
          <w:color w:val="auto"/>
        </w:rPr>
        <w:t>63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7480"/>
        <w:spacing w:after="0"/>
        <w:rPr>
          <w:sz w:val="20"/>
          <w:szCs w:val="20"/>
          <w:color w:val="auto"/>
        </w:rPr>
      </w:pPr>
      <w:r>
        <w:rPr>
          <w:rFonts w:ascii="Arial" w:cs="Arial" w:eastAsia="Arial" w:hAnsi="Arial"/>
          <w:sz w:val="21"/>
          <w:szCs w:val="21"/>
          <w:b w:val="1"/>
          <w:bCs w:val="1"/>
          <w:color w:val="auto"/>
        </w:rPr>
        <w:t>Lampiran 12</w:t>
      </w:r>
    </w:p>
    <w:p>
      <w:pPr>
        <w:sectPr>
          <w:pgSz w:w="11900" w:h="16837" w:orient="portrait"/>
          <w:cols w:equalWidth="0" w:num="1">
            <w:col w:w="9026"/>
          </w:cols>
          <w:pgMar w:left="1440" w:top="702" w:right="1440" w:bottom="1440" w:gutter="0" w:footer="0" w:header="0"/>
        </w:sectPr>
      </w:pPr>
    </w:p>
    <w:bookmarkStart w:id="78" w:name="page79"/>
    <w:bookmarkEnd w:id="78"/>
    <w:p>
      <w:pPr>
        <w:jc w:val="right"/>
        <w:ind w:right="266"/>
        <w:spacing w:after="0"/>
        <w:rPr>
          <w:sz w:val="20"/>
          <w:szCs w:val="20"/>
          <w:color w:val="auto"/>
        </w:rPr>
      </w:pPr>
      <w:r>
        <w:rPr>
          <w:rFonts w:ascii="Arial" w:cs="Arial" w:eastAsia="Arial" w:hAnsi="Arial"/>
          <w:sz w:val="22"/>
          <w:szCs w:val="22"/>
          <w:color w:val="auto"/>
        </w:rPr>
        <w:t>64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3880"/>
        <w:spacing w:after="0"/>
        <w:rPr>
          <w:sz w:val="20"/>
          <w:szCs w:val="20"/>
          <w:color w:val="auto"/>
        </w:rPr>
      </w:pPr>
      <w:r>
        <w:rPr>
          <w:rFonts w:ascii="Arial" w:cs="Arial" w:eastAsia="Arial" w:hAnsi="Arial"/>
          <w:sz w:val="22"/>
          <w:szCs w:val="22"/>
          <w:b w:val="1"/>
          <w:bCs w:val="1"/>
          <w:color w:val="auto"/>
        </w:rPr>
        <w:t>Ethical Clearance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525780</wp:posOffset>
            </wp:positionH>
            <wp:positionV relativeFrom="paragraph">
              <wp:posOffset>590550</wp:posOffset>
            </wp:positionV>
            <wp:extent cx="5040630" cy="720598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5040630" cy="7205980"/>
                    </a:xfrm>
                    <a:prstGeom prst="rect">
                      <a:avLst/>
                    </a:prstGeom>
                    <a:noFill/>
                  </pic:spPr>
                </pic:pic>
              </a:graphicData>
            </a:graphic>
          </wp:anchor>
        </w:drawing>
      </w:r>
    </w:p>
    <w:p>
      <w:pPr>
        <w:sectPr>
          <w:pgSz w:w="11900" w:h="16837" w:orient="portrait"/>
          <w:cols w:equalWidth="0" w:num="1">
            <w:col w:w="9026"/>
          </w:cols>
          <w:pgMar w:left="1440" w:top="702" w:right="1440" w:bottom="1440" w:gutter="0" w:footer="0" w:header="0"/>
        </w:sectPr>
      </w:pPr>
    </w:p>
    <w:bookmarkStart w:id="79" w:name="page80"/>
    <w:bookmarkEnd w:id="79"/>
    <w:p>
      <w:pPr>
        <w:jc w:val="right"/>
        <w:ind w:right="266"/>
        <w:spacing w:after="0"/>
        <w:rPr>
          <w:sz w:val="20"/>
          <w:szCs w:val="20"/>
          <w:color w:val="auto"/>
        </w:rPr>
      </w:pPr>
      <w:r>
        <w:rPr>
          <w:rFonts w:ascii="Arial" w:cs="Arial" w:eastAsia="Arial" w:hAnsi="Arial"/>
          <w:sz w:val="22"/>
          <w:szCs w:val="22"/>
          <w:color w:val="auto"/>
        </w:rPr>
        <w:t>65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right"/>
        <w:ind w:right="266"/>
        <w:spacing w:after="0"/>
        <w:rPr>
          <w:sz w:val="20"/>
          <w:szCs w:val="20"/>
          <w:color w:val="auto"/>
        </w:rPr>
      </w:pPr>
      <w:r>
        <w:rPr>
          <w:rFonts w:ascii="Arial" w:cs="Arial" w:eastAsia="Arial" w:hAnsi="Arial"/>
          <w:sz w:val="22"/>
          <w:szCs w:val="22"/>
          <w:b w:val="1"/>
          <w:bCs w:val="1"/>
          <w:color w:val="auto"/>
        </w:rPr>
        <w:t>Lampiran 13</w:t>
      </w:r>
    </w:p>
    <w:p>
      <w:pPr>
        <w:spacing w:after="0" w:line="181" w:lineRule="exact"/>
        <w:rPr>
          <w:sz w:val="20"/>
          <w:szCs w:val="20"/>
          <w:color w:val="auto"/>
        </w:rPr>
      </w:pPr>
    </w:p>
    <w:p>
      <w:pPr>
        <w:ind w:left="2640"/>
        <w:spacing w:after="0"/>
        <w:rPr>
          <w:sz w:val="20"/>
          <w:szCs w:val="20"/>
          <w:color w:val="auto"/>
        </w:rPr>
      </w:pPr>
      <w:r>
        <w:rPr>
          <w:rFonts w:ascii="Arial" w:cs="Arial" w:eastAsia="Arial" w:hAnsi="Arial"/>
          <w:sz w:val="22"/>
          <w:szCs w:val="22"/>
          <w:b w:val="1"/>
          <w:bCs w:val="1"/>
          <w:color w:val="auto"/>
        </w:rPr>
        <w:t>Kartu Laporan Pertemuan Bimbingan KTI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527050</wp:posOffset>
            </wp:positionH>
            <wp:positionV relativeFrom="paragraph">
              <wp:posOffset>551180</wp:posOffset>
            </wp:positionV>
            <wp:extent cx="5038090" cy="67373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5038090" cy="6737350"/>
                    </a:xfrm>
                    <a:prstGeom prst="rect">
                      <a:avLst/>
                    </a:prstGeom>
                    <a:noFill/>
                  </pic:spPr>
                </pic:pic>
              </a:graphicData>
            </a:graphic>
          </wp:anchor>
        </w:drawing>
      </w:r>
    </w:p>
    <w:sectPr>
      <w:pgSz w:w="11900" w:h="16837" w:orient="portrait"/>
      <w:cols w:equalWidth="0" w:num="1">
        <w:col w:w="9026"/>
      </w:cols>
      <w:pgMar w:left="1440" w:top="702"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71F32454"/>
    <w:multiLevelType w:val="hybridMultilevel"/>
    <w:lvl w:ilvl="0">
      <w:lvlJc w:val="left"/>
      <w:lvlText w:val="%1"/>
      <w:numFmt w:val="lowerRoman"/>
      <w:start w:val="12"/>
    </w:lvl>
  </w:abstractNum>
  <w:abstractNum w:abstractNumId="1">
    <w:nsid w:val="2CA88611"/>
    <w:multiLevelType w:val="hybridMultilevel"/>
    <w:lvl w:ilvl="0">
      <w:lvlJc w:val="left"/>
      <w:lvlText w:val="%1"/>
      <w:numFmt w:val="lowerRoman"/>
      <w:start w:val="13"/>
    </w:lvl>
  </w:abstractNum>
  <w:abstractNum w:abstractNumId="2">
    <w:nsid w:val="836C40E"/>
    <w:multiLevelType w:val="hybridMultilevel"/>
    <w:lvl w:ilvl="0">
      <w:lvlJc w:val="left"/>
      <w:lvlText w:val="%1."/>
      <w:numFmt w:val="decimal"/>
      <w:start w:val="1"/>
    </w:lvl>
  </w:abstractNum>
  <w:abstractNum w:abstractNumId="3">
    <w:nsid w:val="2901D82"/>
    <w:multiLevelType w:val="hybridMultilevel"/>
    <w:lvl w:ilvl="0">
      <w:lvlJc w:val="left"/>
      <w:lvlText w:val="%1."/>
      <w:numFmt w:val="decimal"/>
      <w:start w:val="1"/>
    </w:lvl>
  </w:abstractNum>
  <w:abstractNum w:abstractNumId="4">
    <w:nsid w:val="3A95F874"/>
    <w:multiLevelType w:val="hybridMultilevel"/>
    <w:lvl w:ilvl="0">
      <w:lvlJc w:val="left"/>
      <w:lvlText w:val="%1."/>
      <w:numFmt w:val="decimal"/>
      <w:start w:val="2"/>
    </w:lvl>
  </w:abstractNum>
  <w:abstractNum w:abstractNumId="5">
    <w:nsid w:val="8138641"/>
    <w:multiLevelType w:val="hybridMultilevel"/>
    <w:lvl w:ilvl="0">
      <w:lvlJc w:val="left"/>
      <w:lvlText w:val="%1."/>
      <w:numFmt w:val="decimal"/>
      <w:start w:val="1"/>
    </w:lvl>
  </w:abstractNum>
  <w:abstractNum w:abstractNumId="6">
    <w:nsid w:val="1E7FF521"/>
    <w:multiLevelType w:val="hybridMultilevel"/>
    <w:lvl w:ilvl="0">
      <w:lvlJc w:val="left"/>
      <w:lvlText w:val="%1."/>
      <w:numFmt w:val="decimal"/>
      <w:start w:val="1"/>
    </w:lvl>
  </w:abstractNum>
  <w:abstractNum w:abstractNumId="7">
    <w:nsid w:val="7C3DBD3D"/>
    <w:multiLevelType w:val="hybridMultilevel"/>
    <w:lvl w:ilvl="0">
      <w:lvlJc w:val="left"/>
      <w:lvlText w:val="%1."/>
      <w:numFmt w:val="decimal"/>
      <w:start w:val="1"/>
    </w:lvl>
  </w:abstractNum>
  <w:abstractNum w:abstractNumId="8">
    <w:nsid w:val="737B8DDC"/>
    <w:multiLevelType w:val="hybridMultilevel"/>
    <w:lvl w:ilvl="0">
      <w:lvlJc w:val="left"/>
      <w:lvlText w:val="%1."/>
      <w:numFmt w:val="lowerLetter"/>
      <w:start w:val="1"/>
    </w:lvl>
  </w:abstractNum>
  <w:abstractNum w:abstractNumId="9">
    <w:nsid w:val="6CEAF087"/>
    <w:multiLevelType w:val="hybridMultilevel"/>
    <w:lvl w:ilvl="0">
      <w:lvlJc w:val="left"/>
      <w:lvlText w:val="%1"/>
      <w:numFmt w:val="lowerLetter"/>
      <w:start w:val="1"/>
    </w:lvl>
    <w:lvl w:ilvl="1">
      <w:lvlJc w:val="left"/>
      <w:lvlText w:val="%2."/>
      <w:numFmt w:val="lowerLetter"/>
      <w:start w:val="1"/>
    </w:lvl>
  </w:abstractNum>
  <w:abstractNum w:abstractNumId="10">
    <w:nsid w:val="22221A70"/>
    <w:multiLevelType w:val="hybridMultilevel"/>
    <w:lvl w:ilvl="0">
      <w:lvlJc w:val="left"/>
      <w:lvlText w:val="%1."/>
      <w:numFmt w:val="lowerLetter"/>
      <w:start w:val="3"/>
    </w:lvl>
    <w:lvl w:ilvl="1">
      <w:lvlJc w:val="left"/>
      <w:lvlText w:val="%2"/>
      <w:numFmt w:val="lowerLetter"/>
      <w:start w:val="1"/>
    </w:lvl>
  </w:abstractNum>
  <w:abstractNum w:abstractNumId="11">
    <w:nsid w:val="4516DDE9"/>
    <w:multiLevelType w:val="hybridMultilevel"/>
    <w:lvl w:ilvl="0">
      <w:lvlJc w:val="left"/>
      <w:lvlText w:val="%1."/>
      <w:numFmt w:val="lowerLetter"/>
      <w:start w:val="1"/>
    </w:lvl>
  </w:abstractNum>
  <w:abstractNum w:abstractNumId="12">
    <w:nsid w:val="3006C83E"/>
    <w:multiLevelType w:val="hybridMultilevel"/>
    <w:lvl w:ilvl="0">
      <w:lvlJc w:val="left"/>
      <w:lvlText w:val="%1."/>
      <w:numFmt w:val="decimal"/>
      <w:start w:val="1"/>
    </w:lvl>
  </w:abstractNum>
  <w:abstractNum w:abstractNumId="13">
    <w:nsid w:val="614FD4A1"/>
    <w:multiLevelType w:val="hybridMultilevel"/>
    <w:lvl w:ilvl="0">
      <w:lvlJc w:val="left"/>
      <w:lvlText w:val="%1."/>
      <w:numFmt w:val="decimal"/>
      <w:start w:val="1"/>
    </w:lvl>
  </w:abstractNum>
  <w:abstractNum w:abstractNumId="14">
    <w:nsid w:val="419AC241"/>
    <w:multiLevelType w:val="hybridMultilevel"/>
    <w:lvl w:ilvl="0">
      <w:lvlJc w:val="left"/>
      <w:lvlText w:val="%1."/>
      <w:numFmt w:val="decimal"/>
      <w:start w:val="4"/>
    </w:lvl>
  </w:abstractNum>
  <w:abstractNum w:abstractNumId="15">
    <w:nsid w:val="5577F8E1"/>
    <w:multiLevelType w:val="hybridMultilevel"/>
    <w:lvl w:ilvl="0">
      <w:lvlJc w:val="left"/>
      <w:lvlText w:val="%1."/>
      <w:numFmt w:val="lowerLetter"/>
      <w:start w:val="1"/>
    </w:lvl>
  </w:abstractNum>
  <w:abstractNum w:abstractNumId="16">
    <w:nsid w:val="440BADFC"/>
    <w:multiLevelType w:val="hybridMultilevel"/>
    <w:lvl w:ilvl="0">
      <w:lvlJc w:val="left"/>
      <w:lvlText w:val="%1."/>
      <w:numFmt w:val="decimal"/>
      <w:start w:val="1"/>
    </w:lvl>
  </w:abstractNum>
  <w:abstractNum w:abstractNumId="17">
    <w:nsid w:val="5072367"/>
    <w:multiLevelType w:val="hybridMultilevel"/>
    <w:lvl w:ilvl="0">
      <w:lvlJc w:val="left"/>
      <w:lvlText w:val="%1."/>
      <w:numFmt w:val="decimal"/>
      <w:start w:val="1"/>
    </w:lvl>
    <w:lvl w:ilvl="1">
      <w:lvlJc w:val="left"/>
      <w:lvlText w:val="%2."/>
      <w:numFmt w:val="lowerLetter"/>
      <w:start w:val="1"/>
    </w:lvl>
    <w:lvl w:ilvl="2">
      <w:lvlJc w:val="left"/>
      <w:lvlText w:val="%3."/>
      <w:numFmt w:val="decimal"/>
      <w:start w:val="1"/>
    </w:lvl>
  </w:abstractNum>
  <w:abstractNum w:abstractNumId="18">
    <w:nsid w:val="3804823E"/>
    <w:multiLevelType w:val="hybridMultilevel"/>
    <w:lvl w:ilvl="0">
      <w:lvlJc w:val="left"/>
      <w:lvlText w:val="%1."/>
      <w:numFmt w:val="decimal"/>
      <w:start w:val="1"/>
    </w:lvl>
  </w:abstractNum>
  <w:abstractNum w:abstractNumId="19">
    <w:nsid w:val="77465F01"/>
    <w:multiLevelType w:val="hybridMultilevel"/>
    <w:lvl w:ilvl="0">
      <w:lvlJc w:val="left"/>
      <w:lvlText w:val="%1."/>
      <w:numFmt w:val="decimal"/>
      <w:start w:val="3"/>
    </w:lvl>
  </w:abstractNum>
  <w:abstractNum w:abstractNumId="20">
    <w:nsid w:val="7724C67E"/>
    <w:multiLevelType w:val="hybridMultilevel"/>
    <w:lvl w:ilvl="0">
      <w:lvlJc w:val="left"/>
      <w:lvlText w:val="%1."/>
      <w:numFmt w:val="decimal"/>
      <w:start w:val="1"/>
    </w:lvl>
  </w:abstractNum>
  <w:abstractNum w:abstractNumId="21">
    <w:nsid w:val="5C482A97"/>
    <w:multiLevelType w:val="hybridMultilevel"/>
    <w:lvl w:ilvl="0">
      <w:lvlJc w:val="left"/>
      <w:lvlText w:val="%1."/>
      <w:numFmt w:val="decimal"/>
      <w:start w:val="1"/>
    </w:lvl>
    <w:lvl w:ilvl="1">
      <w:lvlJc w:val="left"/>
      <w:lvlText w:val="%2."/>
      <w:numFmt w:val="lowerLetter"/>
      <w:start w:val="1"/>
    </w:lvl>
  </w:abstractNum>
  <w:abstractNum w:abstractNumId="22">
    <w:nsid w:val="2463B9EA"/>
    <w:multiLevelType w:val="hybridMultilevel"/>
    <w:lvl w:ilvl="0">
      <w:lvlJc w:val="left"/>
      <w:lvlText w:val="%1."/>
      <w:numFmt w:val="decimal"/>
      <w:start w:val="1"/>
    </w:lvl>
  </w:abstractNum>
  <w:abstractNum w:abstractNumId="23">
    <w:nsid w:val="5E884ADC"/>
    <w:multiLevelType w:val="hybridMultilevel"/>
    <w:lvl w:ilvl="0">
      <w:lvlJc w:val="left"/>
      <w:lvlText w:val="%1."/>
      <w:numFmt w:val="decimal"/>
      <w:start w:val="1"/>
    </w:lvl>
  </w:abstractNum>
  <w:abstractNum w:abstractNumId="24">
    <w:nsid w:val="51EAD36B"/>
    <w:multiLevelType w:val="hybridMultilevel"/>
    <w:lvl w:ilvl="0">
      <w:lvlJc w:val="left"/>
      <w:lvlText w:val="%1."/>
      <w:numFmt w:val="decimal"/>
      <w:start w:val="1"/>
    </w:lvl>
  </w:abstractNum>
  <w:abstractNum w:abstractNumId="25">
    <w:nsid w:val="2D517796"/>
    <w:multiLevelType w:val="hybridMultilevel"/>
    <w:lvl w:ilvl="0">
      <w:lvlJc w:val="left"/>
      <w:lvlText w:val="%1."/>
      <w:numFmt w:val="decimal"/>
      <w:start w:val="1"/>
    </w:lvl>
  </w:abstractNum>
  <w:abstractNum w:abstractNumId="26">
    <w:nsid w:val="580BD78F"/>
    <w:multiLevelType w:val="hybridMultilevel"/>
    <w:lvl w:ilvl="0">
      <w:lvlJc w:val="left"/>
      <w:lvlText w:val="n"/>
      <w:numFmt w:val="bullet"/>
      <w:start w:val="1"/>
    </w:lvl>
  </w:abstractNum>
  <w:abstractNum w:abstractNumId="27">
    <w:nsid w:val="153EA438"/>
    <w:multiLevelType w:val="hybridMultilevel"/>
    <w:lvl w:ilvl="0">
      <w:lvlJc w:val="left"/>
      <w:lvlText w:val="%1."/>
      <w:numFmt w:val="decimal"/>
      <w:start w:val="1"/>
    </w:lvl>
  </w:abstractNum>
  <w:abstractNum w:abstractNumId="28">
    <w:nsid w:val="3855585C"/>
    <w:multiLevelType w:val="hybridMultilevel"/>
    <w:lvl w:ilvl="0">
      <w:lvlJc w:val="left"/>
      <w:lvlText w:val="%1."/>
      <w:numFmt w:val="decimal"/>
      <w:start w:val="2"/>
    </w:lvl>
  </w:abstractNum>
  <w:abstractNum w:abstractNumId="29">
    <w:nsid w:val="70A64E2A"/>
    <w:multiLevelType w:val="hybridMultilevel"/>
    <w:lvl w:ilvl="0">
      <w:lvlJc w:val="left"/>
      <w:lvlText w:val="%1."/>
      <w:numFmt w:val="decimal"/>
      <w:start w:val="1"/>
    </w:lvl>
  </w:abstractNum>
  <w:abstractNum w:abstractNumId="30">
    <w:nsid w:val="6A2342EC"/>
    <w:multiLevelType w:val="hybridMultilevel"/>
    <w:lvl w:ilvl="0">
      <w:lvlJc w:val="left"/>
      <w:lvlText w:val="%1."/>
      <w:numFmt w:val="decimal"/>
      <w:start w:val="1"/>
    </w:lvl>
  </w:abstractNum>
  <w:abstractNum w:abstractNumId="31">
    <w:nsid w:val="2A487CB0"/>
    <w:multiLevelType w:val="hybridMultilevel"/>
    <w:lvl w:ilvl="0">
      <w:lvlJc w:val="left"/>
      <w:lvlText w:val="%1."/>
      <w:numFmt w:val="decimal"/>
      <w:start w:val="1"/>
    </w:lvl>
  </w:abstractNum>
  <w:abstractNum w:abstractNumId="32">
    <w:nsid w:val="1D4ED43B"/>
    <w:multiLevelType w:val="hybridMultilevel"/>
    <w:lvl w:ilvl="0">
      <w:lvlJc w:val="left"/>
      <w:lvlText w:val="%1."/>
      <w:numFmt w:val="decimal"/>
      <w:start w:val="1"/>
    </w:lvl>
  </w:abstractNum>
  <w:abstractNum w:abstractNumId="33">
    <w:nsid w:val="725A06FB"/>
    <w:multiLevelType w:val="hybridMultilevel"/>
    <w:lvl w:ilvl="0">
      <w:lvlJc w:val="left"/>
      <w:lvlText w:val="%1."/>
      <w:numFmt w:val="decimal"/>
      <w:start w:val="3"/>
    </w:lvl>
  </w:abstractNum>
  <w:abstractNum w:abstractNumId="34">
    <w:nsid w:val="2CD89A32"/>
    <w:multiLevelType w:val="hybridMultilevel"/>
    <w:lvl w:ilvl="0">
      <w:lvlJc w:val="left"/>
      <w:lvlText w:val="%1."/>
      <w:numFmt w:val="decimal"/>
      <w:start w:val="1"/>
    </w:lvl>
  </w:abstractNum>
  <w:abstractNum w:abstractNumId="35">
    <w:nsid w:val="57E4CCAF"/>
    <w:multiLevelType w:val="hybridMultilevel"/>
    <w:lvl w:ilvl="0">
      <w:lvlJc w:val="left"/>
      <w:lvlText w:val="%1."/>
      <w:numFmt w:val="decimal"/>
      <w:start w:val="1"/>
    </w:lvl>
  </w:abstractNum>
  <w:abstractNum w:abstractNumId="36">
    <w:nsid w:val="7A6D8D3C"/>
    <w:multiLevelType w:val="hybridMultilevel"/>
    <w:lvl w:ilvl="0">
      <w:lvlJc w:val="left"/>
      <w:lvlText w:val="%1."/>
      <w:numFmt w:val="decimal"/>
      <w:start w:val="1"/>
    </w:lvl>
    <w:lvl w:ilvl="1">
      <w:lvlJc w:val="left"/>
      <w:lvlText w:val="1"/>
      <w:numFmt w:val="bullet"/>
      <w:start w:val="1"/>
    </w:lvl>
  </w:abstractNum>
  <w:abstractNum w:abstractNumId="37">
    <w:nsid w:val="4B588F54"/>
    <w:multiLevelType w:val="hybridMultilevel"/>
    <w:lvl w:ilvl="0">
      <w:lvlJc w:val="left"/>
      <w:lvlText w:val="%1."/>
      <w:numFmt w:val="decimal"/>
      <w:start w:val="3"/>
    </w:lvl>
    <w:lvl w:ilvl="1">
      <w:lvlJc w:val="left"/>
      <w:lvlText w:val="2"/>
      <w:numFmt w:val="bullet"/>
      <w:start w:val="1"/>
    </w:lvl>
  </w:abstractNum>
  <w:abstractNum w:abstractNumId="38">
    <w:nsid w:val="542289EC"/>
    <w:multiLevelType w:val="hybridMultilevel"/>
    <w:lvl w:ilvl="0">
      <w:lvlJc w:val="left"/>
      <w:lvlText w:val="1"/>
      <w:numFmt w:val="bullet"/>
      <w:start w:val="1"/>
    </w:lvl>
  </w:abstractNum>
  <w:abstractNum w:abstractNumId="39">
    <w:nsid w:val="6DE91B18"/>
    <w:multiLevelType w:val="hybridMultilevel"/>
    <w:lvl w:ilvl="0">
      <w:lvlJc w:val="left"/>
      <w:lvlText w:val="2"/>
      <w:numFmt w:val="bullet"/>
      <w:start w:val="1"/>
    </w:lvl>
  </w:abstractNum>
  <w:abstractNum w:abstractNumId="40">
    <w:nsid w:val="38437FDB"/>
    <w:multiLevelType w:val="hybridMultilevel"/>
    <w:lvl w:ilvl="0">
      <w:lvlJc w:val="left"/>
      <w:lvlText w:val="%1."/>
      <w:numFmt w:val="upperLetter"/>
      <w:start w:val="35"/>
    </w:lvl>
    <w:lvl w:ilvl="1">
      <w:lvlJc w:val="left"/>
      <w:lvlText w:val="%2."/>
      <w:numFmt w:val="decimal"/>
      <w:start w:val="1"/>
    </w:lvl>
  </w:abstractNum>
  <w:abstractNum w:abstractNumId="41">
    <w:nsid w:val="7644A45C"/>
    <w:multiLevelType w:val="hybridMultilevel"/>
    <w:lvl w:ilvl="0">
      <w:lvlJc w:val="left"/>
      <w:lvlText w:val="%1."/>
      <w:numFmt w:val="decimal"/>
      <w:start w:val="7"/>
    </w:lvl>
  </w:abstractNum>
  <w:abstractNum w:abstractNumId="42">
    <w:nsid w:val="32FFF902"/>
    <w:multiLevelType w:val="hybridMultilevel"/>
    <w:lvl w:ilvl="0">
      <w:lvlJc w:val="left"/>
      <w:lvlText w:val="%1."/>
      <w:numFmt w:val="decimal"/>
      <w:start w:val="10"/>
    </w:lvl>
  </w:abstractNum>
  <w:abstractNum w:abstractNumId="43">
    <w:nsid w:val="684A481A"/>
    <w:multiLevelType w:val="hybridMultilevel"/>
    <w:lvl w:ilvl="0">
      <w:lvlJc w:val="left"/>
      <w:lvlText w:val="%1."/>
      <w:numFmt w:val="upperLetter"/>
      <w:start w:val="61"/>
    </w:lvl>
    <w:lvl w:ilvl="1">
      <w:lvlJc w:val="left"/>
      <w:lvlText w:val="%2."/>
      <w:numFmt w:val="decimal"/>
      <w:start w:val="1"/>
    </w:lvl>
  </w:abstractNum>
  <w:abstractNum w:abstractNumId="44">
    <w:nsid w:val="579478FE"/>
    <w:multiLevelType w:val="hybridMultilevel"/>
    <w:lvl w:ilvl="0">
      <w:lvlJc w:val="left"/>
      <w:lvlText w:val="%1."/>
      <w:numFmt w:val="decimal"/>
      <w:start w:val="10"/>
    </w:lvl>
  </w:abstractNum>
  <w:abstractNum w:abstractNumId="45">
    <w:nsid w:val="749ABB43"/>
    <w:multiLevelType w:val="hybridMultilevel"/>
    <w:lvl w:ilvl="0">
      <w:lvlJc w:val="left"/>
      <w:lvlText w:val="%1."/>
      <w:numFmt w:val="decimal"/>
      <w:start w:val="1"/>
    </w:lvl>
  </w:abstractNum>
  <w:abstractNum w:abstractNumId="46">
    <w:nsid w:val="3DC240FB"/>
    <w:multiLevelType w:val="hybridMultilevel"/>
    <w:lvl w:ilvl="0">
      <w:lvlJc w:val="left"/>
      <w:lvlText w:val="L"/>
      <w:numFmt w:val="bullet"/>
      <w:start w:val="1"/>
    </w:lvl>
  </w:abstractNum>
  <w:abstractNum w:abstractNumId="47">
    <w:nsid w:val="1BA026FA"/>
    <w:multiLevelType w:val="hybridMultilevel"/>
    <w:lvl w:ilvl="0">
      <w:lvlJc w:val="left"/>
      <w:lvlText w:val="9"/>
      <w:numFmt w:val="bullet"/>
      <w:start w:val="1"/>
    </w:lvl>
  </w:abstractNum>
  <w:abstractNum w:abstractNumId="48">
    <w:nsid w:val="79A1DEAA"/>
    <w:multiLevelType w:val="hybridMultilevel"/>
    <w:lvl w:ilvl="0">
      <w:lvlJc w:val="left"/>
      <w:lvlText w:val="7"/>
      <w:numFmt w:val="bullet"/>
      <w:start w:val="1"/>
    </w:lvl>
  </w:abstractNum>
  <w:abstractNum w:abstractNumId="49">
    <w:nsid w:val="75C6C33A"/>
    <w:multiLevelType w:val="hybridMultilevel"/>
    <w:lvl w:ilvl="0">
      <w:lvlJc w:val="left"/>
      <w:lvlText w:val="7"/>
      <w:numFmt w:val="bullet"/>
      <w:start w:val="1"/>
    </w:lvl>
  </w:abstractNum>
  <w:abstractNum w:abstractNumId="50">
    <w:nsid w:val="12E685FB"/>
    <w:multiLevelType w:val="hybridMultilevel"/>
    <w:lvl w:ilvl="0">
      <w:lvlJc w:val="left"/>
      <w:lvlText w:val="7"/>
      <w:numFmt w:val="bullet"/>
      <w:start w:val="1"/>
    </w:lvl>
  </w:abstractNum>
  <w:abstractNum w:abstractNumId="51">
    <w:nsid w:val="70C6A529"/>
    <w:multiLevelType w:val="hybridMultilevel"/>
    <w:lvl w:ilvl="0">
      <w:lvlJc w:val="left"/>
      <w:lvlText w:val="7"/>
      <w:numFmt w:val="bullet"/>
      <w:start w:val="1"/>
    </w:lvl>
  </w:abstractNum>
  <w:abstractNum w:abstractNumId="52">
    <w:nsid w:val="520EEDD1"/>
    <w:multiLevelType w:val="hybridMultilevel"/>
    <w:lvl w:ilvl="0">
      <w:lvlJc w:val="left"/>
      <w:lvlText w:val="%1."/>
      <w:numFmt w:val="decimal"/>
      <w:start w:val="1"/>
    </w:lvl>
  </w:abstractNum>
  <w:abstractNum w:abstractNumId="53">
    <w:nsid w:val="374A3FE6"/>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png"/><Relationship Id="rId66" Type="http://schemas.openxmlformats.org/officeDocument/2006/relationships/image" Target="media/image59.jpeg"/><Relationship Id="rId67" Type="http://schemas.openxmlformats.org/officeDocument/2006/relationships/image" Target="media/image60.pn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2019-08-18T15:13:53Z</dcterms:created>
  <dcterms:modified xsi:type="dcterms:W3CDTF">2019-08-18T15:13:53Z</dcterms:modified>
</cp:coreProperties>
</file>