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F87" w:rsidRPr="005D28CD" w:rsidRDefault="000D0F87" w:rsidP="000D0F87">
      <w:pPr>
        <w:spacing w:after="0" w:line="360" w:lineRule="auto"/>
        <w:jc w:val="center"/>
        <w:rPr>
          <w:rFonts w:ascii="Arial" w:hAnsi="Arial" w:cs="Arial"/>
          <w:b/>
          <w:sz w:val="28"/>
          <w:szCs w:val="28"/>
          <w:lang w:val="id-ID"/>
        </w:rPr>
      </w:pPr>
      <w:r w:rsidRPr="005D28CD">
        <w:rPr>
          <w:rFonts w:ascii="Arial" w:hAnsi="Arial" w:cs="Arial"/>
          <w:b/>
          <w:sz w:val="28"/>
          <w:szCs w:val="28"/>
          <w:lang w:val="id-ID"/>
        </w:rPr>
        <w:t>KARYA TULIS ILMIAH</w:t>
      </w:r>
    </w:p>
    <w:p w:rsidR="006A3146" w:rsidRDefault="006A3146" w:rsidP="00BE732B">
      <w:pPr>
        <w:spacing w:after="0" w:line="240" w:lineRule="auto"/>
        <w:jc w:val="center"/>
        <w:rPr>
          <w:rFonts w:ascii="Arial" w:hAnsi="Arial" w:cs="Arial"/>
          <w:b/>
          <w:sz w:val="28"/>
          <w:szCs w:val="28"/>
        </w:rPr>
      </w:pPr>
      <w:r w:rsidRPr="006A3146">
        <w:rPr>
          <w:rFonts w:ascii="Arial" w:hAnsi="Arial" w:cs="Arial"/>
          <w:b/>
          <w:sz w:val="28"/>
          <w:szCs w:val="28"/>
        </w:rPr>
        <w:t xml:space="preserve">GAMBARAN </w:t>
      </w:r>
      <w:r w:rsidR="00BE732B">
        <w:rPr>
          <w:rFonts w:ascii="Arial" w:hAnsi="Arial" w:cs="Arial"/>
          <w:b/>
          <w:sz w:val="28"/>
          <w:szCs w:val="28"/>
        </w:rPr>
        <w:t>PENGETAHUAN DAN SIKAP IBU TERHADAP</w:t>
      </w:r>
    </w:p>
    <w:p w:rsidR="00932A37" w:rsidRDefault="00932A37" w:rsidP="00932A37">
      <w:pPr>
        <w:spacing w:after="0" w:line="240" w:lineRule="auto"/>
        <w:jc w:val="center"/>
        <w:rPr>
          <w:rFonts w:ascii="Arial" w:hAnsi="Arial" w:cs="Arial"/>
          <w:b/>
          <w:sz w:val="28"/>
          <w:szCs w:val="28"/>
        </w:rPr>
      </w:pPr>
      <w:r>
        <w:rPr>
          <w:rFonts w:ascii="Arial" w:hAnsi="Arial" w:cs="Arial"/>
          <w:b/>
          <w:sz w:val="28"/>
          <w:szCs w:val="28"/>
        </w:rPr>
        <w:t>BALITA P</w:t>
      </w:r>
      <w:r w:rsidR="006A3146" w:rsidRPr="006A3146">
        <w:rPr>
          <w:rFonts w:ascii="Arial" w:hAnsi="Arial" w:cs="Arial"/>
          <w:b/>
          <w:sz w:val="28"/>
          <w:szCs w:val="28"/>
        </w:rPr>
        <w:t>ENDERITA ISPA</w:t>
      </w:r>
      <w:r w:rsidR="001C17EB">
        <w:rPr>
          <w:rFonts w:ascii="Arial" w:hAnsi="Arial" w:cs="Arial"/>
          <w:b/>
          <w:sz w:val="28"/>
          <w:szCs w:val="28"/>
          <w:lang w:val="id-ID"/>
        </w:rPr>
        <w:t xml:space="preserve"> NONPNEUMONIA</w:t>
      </w:r>
      <w:r w:rsidR="006A3146" w:rsidRPr="006A3146">
        <w:rPr>
          <w:rFonts w:ascii="Arial" w:hAnsi="Arial" w:cs="Arial"/>
          <w:b/>
          <w:sz w:val="28"/>
          <w:szCs w:val="28"/>
        </w:rPr>
        <w:t>DI</w:t>
      </w:r>
    </w:p>
    <w:p w:rsidR="00E01411" w:rsidRDefault="006A3146" w:rsidP="00932A37">
      <w:pPr>
        <w:spacing w:after="0" w:line="240" w:lineRule="auto"/>
        <w:jc w:val="center"/>
        <w:rPr>
          <w:rFonts w:ascii="Arial" w:hAnsi="Arial" w:cs="Arial"/>
          <w:b/>
          <w:sz w:val="28"/>
          <w:szCs w:val="28"/>
        </w:rPr>
      </w:pPr>
      <w:r w:rsidRPr="006A3146">
        <w:rPr>
          <w:rFonts w:ascii="Arial" w:hAnsi="Arial" w:cs="Arial"/>
          <w:b/>
          <w:sz w:val="28"/>
          <w:szCs w:val="28"/>
        </w:rPr>
        <w:t xml:space="preserve"> PUSKESMAS</w:t>
      </w:r>
      <w:r w:rsidR="001C17EB">
        <w:rPr>
          <w:rFonts w:ascii="Arial" w:hAnsi="Arial" w:cs="Arial"/>
          <w:b/>
          <w:sz w:val="28"/>
          <w:szCs w:val="28"/>
        </w:rPr>
        <w:t xml:space="preserve">SARIBUDOLOK KECAMATAN </w:t>
      </w:r>
    </w:p>
    <w:p w:rsidR="006A3146" w:rsidRPr="001C17EB" w:rsidRDefault="006A3146" w:rsidP="00932A37">
      <w:pPr>
        <w:spacing w:after="0" w:line="240" w:lineRule="auto"/>
        <w:jc w:val="center"/>
        <w:rPr>
          <w:rFonts w:ascii="Arial" w:hAnsi="Arial" w:cs="Arial"/>
          <w:b/>
          <w:sz w:val="28"/>
          <w:szCs w:val="28"/>
          <w:lang w:val="id-ID"/>
        </w:rPr>
      </w:pPr>
      <w:r w:rsidRPr="006A3146">
        <w:rPr>
          <w:rFonts w:ascii="Arial" w:hAnsi="Arial" w:cs="Arial"/>
          <w:b/>
          <w:sz w:val="28"/>
          <w:szCs w:val="28"/>
        </w:rPr>
        <w:t>SILIMAKUTAKABUPATEN SIMALUNGUN</w:t>
      </w:r>
    </w:p>
    <w:p w:rsidR="006A3146" w:rsidRDefault="006A3146" w:rsidP="006A3146">
      <w:pPr>
        <w:jc w:val="center"/>
        <w:rPr>
          <w:rFonts w:ascii="Arial" w:hAnsi="Arial" w:cs="Arial"/>
          <w:b/>
          <w:sz w:val="28"/>
          <w:szCs w:val="28"/>
        </w:rPr>
      </w:pPr>
    </w:p>
    <w:p w:rsidR="006A3146" w:rsidRDefault="006A3146" w:rsidP="006A3146">
      <w:pPr>
        <w:jc w:val="center"/>
        <w:rPr>
          <w:rFonts w:ascii="Arial" w:hAnsi="Arial" w:cs="Arial"/>
          <w:b/>
          <w:sz w:val="28"/>
          <w:szCs w:val="28"/>
        </w:rPr>
      </w:pPr>
    </w:p>
    <w:p w:rsidR="00337AE5" w:rsidRPr="006A3146" w:rsidRDefault="00BE732B" w:rsidP="006A3146">
      <w:pPr>
        <w:jc w:val="center"/>
        <w:rPr>
          <w:rFonts w:ascii="Arial" w:hAnsi="Arial" w:cs="Arial"/>
          <w:b/>
          <w:sz w:val="28"/>
          <w:szCs w:val="28"/>
        </w:rPr>
      </w:pPr>
      <w:r w:rsidRPr="006A3146">
        <w:rPr>
          <w:rFonts w:ascii="Arial" w:hAnsi="Arial" w:cs="Arial"/>
          <w:b/>
          <w:noProof/>
          <w:sz w:val="28"/>
          <w:szCs w:val="28"/>
        </w:rPr>
        <w:drawing>
          <wp:anchor distT="0" distB="0" distL="114300" distR="114300" simplePos="0" relativeHeight="251658240" behindDoc="0" locked="0" layoutInCell="1" allowOverlap="1">
            <wp:simplePos x="0" y="0"/>
            <wp:positionH relativeFrom="margin">
              <wp:posOffset>1412240</wp:posOffset>
            </wp:positionH>
            <wp:positionV relativeFrom="paragraph">
              <wp:posOffset>173134</wp:posOffset>
            </wp:positionV>
            <wp:extent cx="2374900" cy="2395220"/>
            <wp:effectExtent l="0" t="0" r="6350" b="5080"/>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395220"/>
                    </a:xfrm>
                    <a:prstGeom prst="rect">
                      <a:avLst/>
                    </a:prstGeom>
                    <a:noFill/>
                    <a:ln>
                      <a:noFill/>
                    </a:ln>
                  </pic:spPr>
                </pic:pic>
              </a:graphicData>
            </a:graphic>
          </wp:anchor>
        </w:drawing>
      </w:r>
    </w:p>
    <w:p w:rsidR="00337AE5" w:rsidRDefault="006A3146" w:rsidP="006A3146">
      <w:pPr>
        <w:jc w:val="center"/>
        <w:rPr>
          <w:rFonts w:ascii="Arial" w:hAnsi="Arial" w:cs="Arial"/>
          <w:b/>
          <w:sz w:val="28"/>
          <w:szCs w:val="28"/>
        </w:rPr>
      </w:pPr>
      <w:r w:rsidRPr="006A3146">
        <w:rPr>
          <w:rFonts w:ascii="Arial" w:hAnsi="Arial" w:cs="Arial"/>
          <w:b/>
          <w:sz w:val="28"/>
          <w:szCs w:val="28"/>
        </w:rPr>
        <w:br/>
      </w:r>
    </w:p>
    <w:p w:rsidR="006A3146" w:rsidRDefault="006A3146" w:rsidP="006A3146">
      <w:pPr>
        <w:jc w:val="center"/>
        <w:rPr>
          <w:rFonts w:ascii="Arial" w:hAnsi="Arial" w:cs="Arial"/>
          <w:b/>
          <w:sz w:val="28"/>
          <w:szCs w:val="28"/>
        </w:rPr>
      </w:pPr>
    </w:p>
    <w:p w:rsidR="006A3146" w:rsidRDefault="006A3146" w:rsidP="006A3146">
      <w:pPr>
        <w:jc w:val="center"/>
        <w:rPr>
          <w:rFonts w:ascii="Arial" w:hAnsi="Arial" w:cs="Arial"/>
          <w:b/>
          <w:sz w:val="28"/>
          <w:szCs w:val="28"/>
        </w:rPr>
      </w:pPr>
    </w:p>
    <w:p w:rsidR="006A3146" w:rsidRDefault="006A3146" w:rsidP="006A3146">
      <w:pPr>
        <w:jc w:val="center"/>
        <w:rPr>
          <w:rFonts w:ascii="Arial" w:hAnsi="Arial" w:cs="Arial"/>
          <w:b/>
          <w:sz w:val="28"/>
          <w:szCs w:val="28"/>
        </w:rPr>
      </w:pPr>
    </w:p>
    <w:p w:rsidR="00BE732B" w:rsidRDefault="00BE732B" w:rsidP="006A3146">
      <w:pPr>
        <w:jc w:val="center"/>
        <w:rPr>
          <w:rFonts w:ascii="Arial" w:hAnsi="Arial" w:cs="Arial"/>
          <w:b/>
          <w:sz w:val="28"/>
          <w:szCs w:val="28"/>
        </w:rPr>
      </w:pPr>
    </w:p>
    <w:p w:rsidR="00BE732B" w:rsidRDefault="00BE732B" w:rsidP="006A3146">
      <w:pPr>
        <w:jc w:val="center"/>
        <w:rPr>
          <w:rFonts w:ascii="Arial" w:hAnsi="Arial" w:cs="Arial"/>
          <w:b/>
          <w:sz w:val="28"/>
          <w:szCs w:val="28"/>
        </w:rPr>
      </w:pPr>
    </w:p>
    <w:p w:rsidR="00BE732B" w:rsidRDefault="00BE732B" w:rsidP="006A3146">
      <w:pPr>
        <w:jc w:val="center"/>
        <w:rPr>
          <w:rFonts w:ascii="Arial" w:hAnsi="Arial" w:cs="Arial"/>
          <w:b/>
          <w:sz w:val="28"/>
          <w:szCs w:val="28"/>
        </w:rPr>
      </w:pPr>
    </w:p>
    <w:p w:rsidR="00BE732B" w:rsidRPr="006A3146" w:rsidRDefault="00BE732B" w:rsidP="00BE732B">
      <w:pPr>
        <w:rPr>
          <w:rFonts w:ascii="Arial" w:hAnsi="Arial" w:cs="Arial"/>
          <w:b/>
          <w:sz w:val="28"/>
          <w:szCs w:val="28"/>
        </w:rPr>
      </w:pPr>
    </w:p>
    <w:p w:rsidR="00337AE5" w:rsidRPr="006A3146" w:rsidRDefault="00337AE5" w:rsidP="006A3146">
      <w:pPr>
        <w:jc w:val="center"/>
        <w:rPr>
          <w:rFonts w:ascii="Arial" w:hAnsi="Arial" w:cs="Arial"/>
          <w:b/>
          <w:sz w:val="28"/>
          <w:szCs w:val="28"/>
        </w:rPr>
      </w:pPr>
    </w:p>
    <w:p w:rsidR="006A3146" w:rsidRPr="006A3146" w:rsidRDefault="00337AE5" w:rsidP="00BE732B">
      <w:pPr>
        <w:spacing w:after="0" w:line="240" w:lineRule="auto"/>
        <w:jc w:val="center"/>
        <w:rPr>
          <w:rFonts w:ascii="Arial" w:hAnsi="Arial" w:cs="Arial"/>
          <w:b/>
          <w:sz w:val="28"/>
          <w:szCs w:val="28"/>
        </w:rPr>
      </w:pPr>
      <w:r w:rsidRPr="006A3146">
        <w:rPr>
          <w:rFonts w:ascii="Arial" w:hAnsi="Arial" w:cs="Arial"/>
          <w:b/>
          <w:sz w:val="28"/>
          <w:szCs w:val="28"/>
        </w:rPr>
        <w:t>PUTRI THERESIA HARIANJA</w:t>
      </w:r>
    </w:p>
    <w:p w:rsidR="00337AE5" w:rsidRPr="006A3146" w:rsidRDefault="00337AE5" w:rsidP="00BE732B">
      <w:pPr>
        <w:spacing w:after="0" w:line="240" w:lineRule="auto"/>
        <w:jc w:val="center"/>
        <w:rPr>
          <w:rFonts w:ascii="Arial" w:hAnsi="Arial" w:cs="Arial"/>
          <w:b/>
          <w:sz w:val="28"/>
          <w:szCs w:val="28"/>
        </w:rPr>
      </w:pPr>
      <w:r w:rsidRPr="006A3146">
        <w:rPr>
          <w:rFonts w:ascii="Arial" w:hAnsi="Arial" w:cs="Arial"/>
          <w:b/>
          <w:sz w:val="28"/>
          <w:szCs w:val="28"/>
        </w:rPr>
        <w:t>P07539015085</w:t>
      </w:r>
    </w:p>
    <w:p w:rsidR="00337AE5" w:rsidRPr="006A3146" w:rsidRDefault="00337AE5" w:rsidP="00BE732B">
      <w:pPr>
        <w:spacing w:after="0" w:line="240" w:lineRule="auto"/>
        <w:jc w:val="center"/>
        <w:rPr>
          <w:rFonts w:ascii="Arial" w:hAnsi="Arial" w:cs="Arial"/>
          <w:b/>
          <w:sz w:val="28"/>
          <w:szCs w:val="28"/>
        </w:rPr>
      </w:pPr>
    </w:p>
    <w:p w:rsidR="00337AE5" w:rsidRDefault="00337AE5" w:rsidP="00BE732B">
      <w:pPr>
        <w:spacing w:after="0" w:line="240" w:lineRule="auto"/>
        <w:jc w:val="center"/>
        <w:rPr>
          <w:rFonts w:ascii="Arial" w:hAnsi="Arial" w:cs="Arial"/>
          <w:b/>
          <w:sz w:val="28"/>
          <w:szCs w:val="28"/>
        </w:rPr>
      </w:pPr>
    </w:p>
    <w:p w:rsidR="00BE732B" w:rsidRDefault="00BE732B" w:rsidP="00BE732B">
      <w:pPr>
        <w:spacing w:after="0" w:line="240" w:lineRule="auto"/>
        <w:jc w:val="center"/>
        <w:rPr>
          <w:rFonts w:ascii="Arial" w:hAnsi="Arial" w:cs="Arial"/>
          <w:b/>
          <w:sz w:val="28"/>
          <w:szCs w:val="28"/>
        </w:rPr>
      </w:pPr>
    </w:p>
    <w:p w:rsidR="00BE732B" w:rsidRDefault="00BE732B" w:rsidP="00BE732B">
      <w:pPr>
        <w:spacing w:after="0" w:line="240" w:lineRule="auto"/>
        <w:jc w:val="center"/>
        <w:rPr>
          <w:rFonts w:ascii="Arial" w:hAnsi="Arial" w:cs="Arial"/>
          <w:b/>
          <w:sz w:val="28"/>
          <w:szCs w:val="28"/>
        </w:rPr>
      </w:pPr>
    </w:p>
    <w:p w:rsidR="00BE732B" w:rsidRDefault="00BE732B" w:rsidP="00BE732B">
      <w:pPr>
        <w:spacing w:after="0" w:line="240" w:lineRule="auto"/>
        <w:jc w:val="center"/>
        <w:rPr>
          <w:rFonts w:ascii="Arial" w:hAnsi="Arial" w:cs="Arial"/>
          <w:b/>
          <w:sz w:val="28"/>
          <w:szCs w:val="28"/>
        </w:rPr>
      </w:pPr>
    </w:p>
    <w:p w:rsidR="00BE732B" w:rsidRPr="006A3146" w:rsidRDefault="00BE732B" w:rsidP="00BE732B">
      <w:pPr>
        <w:spacing w:after="0" w:line="240" w:lineRule="auto"/>
        <w:jc w:val="center"/>
        <w:rPr>
          <w:rFonts w:ascii="Arial" w:hAnsi="Arial" w:cs="Arial"/>
          <w:b/>
          <w:sz w:val="28"/>
          <w:szCs w:val="28"/>
        </w:rPr>
      </w:pPr>
    </w:p>
    <w:p w:rsidR="00337AE5" w:rsidRPr="006A3146" w:rsidRDefault="00337AE5" w:rsidP="00BE732B">
      <w:pPr>
        <w:spacing w:after="0" w:line="240" w:lineRule="auto"/>
        <w:jc w:val="center"/>
        <w:rPr>
          <w:rFonts w:ascii="Arial" w:hAnsi="Arial" w:cs="Arial"/>
          <w:b/>
          <w:sz w:val="28"/>
          <w:szCs w:val="28"/>
        </w:rPr>
      </w:pPr>
    </w:p>
    <w:p w:rsidR="00337AE5" w:rsidRPr="006A3146" w:rsidRDefault="00337AE5" w:rsidP="00BE732B">
      <w:pPr>
        <w:spacing w:after="0" w:line="240" w:lineRule="auto"/>
        <w:jc w:val="center"/>
        <w:rPr>
          <w:rFonts w:ascii="Arial" w:hAnsi="Arial" w:cs="Arial"/>
          <w:b/>
          <w:sz w:val="28"/>
          <w:szCs w:val="28"/>
        </w:rPr>
      </w:pPr>
      <w:r w:rsidRPr="006A3146">
        <w:rPr>
          <w:rFonts w:ascii="Arial" w:hAnsi="Arial" w:cs="Arial"/>
          <w:b/>
          <w:sz w:val="28"/>
          <w:szCs w:val="28"/>
        </w:rPr>
        <w:t>POLITEKNIK KESEHATAN KEMENKES MEDAN</w:t>
      </w:r>
    </w:p>
    <w:p w:rsidR="00337AE5" w:rsidRPr="006A3146" w:rsidRDefault="00337AE5" w:rsidP="00BE732B">
      <w:pPr>
        <w:spacing w:after="0" w:line="240" w:lineRule="auto"/>
        <w:jc w:val="center"/>
        <w:rPr>
          <w:rFonts w:ascii="Arial" w:hAnsi="Arial" w:cs="Arial"/>
          <w:b/>
          <w:sz w:val="28"/>
          <w:szCs w:val="28"/>
        </w:rPr>
      </w:pPr>
      <w:r w:rsidRPr="006A3146">
        <w:rPr>
          <w:rFonts w:ascii="Arial" w:hAnsi="Arial" w:cs="Arial"/>
          <w:b/>
          <w:sz w:val="28"/>
          <w:szCs w:val="28"/>
        </w:rPr>
        <w:t>JURUSAN FARMASI</w:t>
      </w:r>
    </w:p>
    <w:p w:rsidR="00941627" w:rsidRPr="006A3146" w:rsidRDefault="00BE732B" w:rsidP="00BE732B">
      <w:pPr>
        <w:spacing w:after="0" w:line="240" w:lineRule="auto"/>
        <w:jc w:val="center"/>
        <w:rPr>
          <w:rFonts w:ascii="Arial" w:hAnsi="Arial" w:cs="Arial"/>
          <w:b/>
          <w:sz w:val="28"/>
          <w:szCs w:val="28"/>
        </w:rPr>
      </w:pPr>
      <w:r>
        <w:rPr>
          <w:rFonts w:ascii="Arial" w:hAnsi="Arial" w:cs="Arial"/>
          <w:b/>
          <w:sz w:val="28"/>
          <w:szCs w:val="28"/>
        </w:rPr>
        <w:t>2018</w:t>
      </w:r>
    </w:p>
    <w:p w:rsidR="006A3146" w:rsidRDefault="006A3146" w:rsidP="00BE732B">
      <w:pPr>
        <w:spacing w:after="0" w:line="240" w:lineRule="auto"/>
        <w:jc w:val="center"/>
        <w:rPr>
          <w:rFonts w:ascii="Arial" w:hAnsi="Arial" w:cs="Arial"/>
          <w:b/>
          <w:sz w:val="28"/>
          <w:szCs w:val="28"/>
        </w:rPr>
      </w:pPr>
    </w:p>
    <w:p w:rsidR="00DB61A4" w:rsidRPr="005D28CD" w:rsidRDefault="00DB61A4" w:rsidP="00DB61A4">
      <w:pPr>
        <w:spacing w:after="0" w:line="360" w:lineRule="auto"/>
        <w:jc w:val="center"/>
        <w:rPr>
          <w:rFonts w:ascii="Arial" w:hAnsi="Arial" w:cs="Arial"/>
          <w:b/>
          <w:sz w:val="28"/>
          <w:szCs w:val="28"/>
          <w:lang w:val="id-ID"/>
        </w:rPr>
      </w:pPr>
      <w:r w:rsidRPr="005D28CD">
        <w:rPr>
          <w:rFonts w:ascii="Arial" w:hAnsi="Arial" w:cs="Arial"/>
          <w:b/>
          <w:sz w:val="28"/>
          <w:szCs w:val="28"/>
          <w:lang w:val="id-ID"/>
        </w:rPr>
        <w:lastRenderedPageBreak/>
        <w:t>KARYA TULIS ILMIAH</w:t>
      </w:r>
    </w:p>
    <w:p w:rsidR="00DB61A4" w:rsidRDefault="00DB61A4" w:rsidP="00DB61A4">
      <w:pPr>
        <w:spacing w:after="0" w:line="240" w:lineRule="auto"/>
        <w:jc w:val="center"/>
        <w:rPr>
          <w:rFonts w:ascii="Arial" w:hAnsi="Arial" w:cs="Arial"/>
          <w:b/>
          <w:sz w:val="28"/>
          <w:szCs w:val="28"/>
        </w:rPr>
      </w:pPr>
      <w:r w:rsidRPr="006A3146">
        <w:rPr>
          <w:rFonts w:ascii="Arial" w:hAnsi="Arial" w:cs="Arial"/>
          <w:b/>
          <w:sz w:val="28"/>
          <w:szCs w:val="28"/>
        </w:rPr>
        <w:t xml:space="preserve">GAMBARAN </w:t>
      </w:r>
      <w:r>
        <w:rPr>
          <w:rFonts w:ascii="Arial" w:hAnsi="Arial" w:cs="Arial"/>
          <w:b/>
          <w:sz w:val="28"/>
          <w:szCs w:val="28"/>
        </w:rPr>
        <w:t>PENGETAHUAN DAN SIKAP IBU TERHADAP</w:t>
      </w:r>
    </w:p>
    <w:p w:rsidR="00DB61A4" w:rsidRDefault="00DB61A4" w:rsidP="00DB61A4">
      <w:pPr>
        <w:spacing w:after="0" w:line="240" w:lineRule="auto"/>
        <w:jc w:val="center"/>
        <w:rPr>
          <w:rFonts w:ascii="Arial" w:hAnsi="Arial" w:cs="Arial"/>
          <w:b/>
          <w:sz w:val="28"/>
          <w:szCs w:val="28"/>
        </w:rPr>
      </w:pPr>
      <w:r>
        <w:rPr>
          <w:rFonts w:ascii="Arial" w:hAnsi="Arial" w:cs="Arial"/>
          <w:b/>
          <w:sz w:val="28"/>
          <w:szCs w:val="28"/>
        </w:rPr>
        <w:t>BALITA P</w:t>
      </w:r>
      <w:r w:rsidRPr="006A3146">
        <w:rPr>
          <w:rFonts w:ascii="Arial" w:hAnsi="Arial" w:cs="Arial"/>
          <w:b/>
          <w:sz w:val="28"/>
          <w:szCs w:val="28"/>
        </w:rPr>
        <w:t>ENDERITA ISPA</w:t>
      </w:r>
      <w:r>
        <w:rPr>
          <w:rFonts w:ascii="Arial" w:hAnsi="Arial" w:cs="Arial"/>
          <w:b/>
          <w:sz w:val="28"/>
          <w:szCs w:val="28"/>
          <w:lang w:val="id-ID"/>
        </w:rPr>
        <w:t xml:space="preserve"> NONPNEUMONIA</w:t>
      </w:r>
      <w:r w:rsidRPr="006A3146">
        <w:rPr>
          <w:rFonts w:ascii="Arial" w:hAnsi="Arial" w:cs="Arial"/>
          <w:b/>
          <w:sz w:val="28"/>
          <w:szCs w:val="28"/>
        </w:rPr>
        <w:t>DI</w:t>
      </w:r>
    </w:p>
    <w:p w:rsidR="00DB61A4" w:rsidRDefault="00DB61A4" w:rsidP="00DB61A4">
      <w:pPr>
        <w:spacing w:after="0" w:line="240" w:lineRule="auto"/>
        <w:jc w:val="center"/>
        <w:rPr>
          <w:rFonts w:ascii="Arial" w:hAnsi="Arial" w:cs="Arial"/>
          <w:b/>
          <w:sz w:val="28"/>
          <w:szCs w:val="28"/>
        </w:rPr>
      </w:pPr>
      <w:r w:rsidRPr="006A3146">
        <w:rPr>
          <w:rFonts w:ascii="Arial" w:hAnsi="Arial" w:cs="Arial"/>
          <w:b/>
          <w:sz w:val="28"/>
          <w:szCs w:val="28"/>
        </w:rPr>
        <w:t xml:space="preserve"> PUSKESMAS</w:t>
      </w:r>
      <w:r>
        <w:rPr>
          <w:rFonts w:ascii="Arial" w:hAnsi="Arial" w:cs="Arial"/>
          <w:b/>
          <w:sz w:val="28"/>
          <w:szCs w:val="28"/>
        </w:rPr>
        <w:t xml:space="preserve"> SARIBUDOLOK KECAMATAN </w:t>
      </w:r>
    </w:p>
    <w:p w:rsidR="00DB61A4" w:rsidRPr="001C17EB" w:rsidRDefault="00DB61A4" w:rsidP="00DB61A4">
      <w:pPr>
        <w:spacing w:after="0" w:line="240" w:lineRule="auto"/>
        <w:jc w:val="center"/>
        <w:rPr>
          <w:rFonts w:ascii="Arial" w:hAnsi="Arial" w:cs="Arial"/>
          <w:b/>
          <w:sz w:val="28"/>
          <w:szCs w:val="28"/>
          <w:lang w:val="id-ID"/>
        </w:rPr>
      </w:pPr>
      <w:r w:rsidRPr="006A3146">
        <w:rPr>
          <w:rFonts w:ascii="Arial" w:hAnsi="Arial" w:cs="Arial"/>
          <w:b/>
          <w:sz w:val="28"/>
          <w:szCs w:val="28"/>
        </w:rPr>
        <w:t>SILIMAKUTAKABUPATEN SIMALUNGUN</w:t>
      </w:r>
    </w:p>
    <w:p w:rsidR="00DB61A4" w:rsidRDefault="00DB61A4" w:rsidP="00DB61A4">
      <w:pPr>
        <w:jc w:val="center"/>
        <w:rPr>
          <w:rFonts w:ascii="Arial" w:hAnsi="Arial" w:cs="Arial"/>
          <w:b/>
          <w:sz w:val="28"/>
          <w:szCs w:val="28"/>
        </w:rPr>
      </w:pPr>
    </w:p>
    <w:p w:rsidR="00DB61A4" w:rsidRDefault="00DB61A4" w:rsidP="00DB61A4">
      <w:pPr>
        <w:spacing w:after="0" w:line="240" w:lineRule="auto"/>
        <w:jc w:val="center"/>
        <w:rPr>
          <w:rFonts w:ascii="Arial" w:hAnsi="Arial" w:cs="Arial"/>
          <w:sz w:val="24"/>
          <w:szCs w:val="24"/>
        </w:rPr>
      </w:pPr>
      <w:r>
        <w:rPr>
          <w:rFonts w:ascii="Arial" w:hAnsi="Arial" w:cs="Arial"/>
          <w:sz w:val="24"/>
          <w:szCs w:val="24"/>
        </w:rPr>
        <w:t xml:space="preserve">Sabagai Syarat Menyelesaikan Pendidikan Program Studi </w:t>
      </w:r>
    </w:p>
    <w:p w:rsidR="00DB61A4" w:rsidRPr="00DB61A4" w:rsidRDefault="00DB61A4" w:rsidP="00DB61A4">
      <w:pPr>
        <w:spacing w:after="0" w:line="240" w:lineRule="auto"/>
        <w:jc w:val="center"/>
        <w:rPr>
          <w:rFonts w:ascii="Arial" w:hAnsi="Arial" w:cs="Arial"/>
          <w:sz w:val="24"/>
          <w:szCs w:val="24"/>
        </w:rPr>
      </w:pPr>
      <w:r>
        <w:rPr>
          <w:rFonts w:ascii="Arial" w:hAnsi="Arial" w:cs="Arial"/>
          <w:sz w:val="24"/>
          <w:szCs w:val="24"/>
        </w:rPr>
        <w:t>Diploma III Farmasi</w:t>
      </w:r>
    </w:p>
    <w:p w:rsidR="00DB61A4" w:rsidRDefault="00DB61A4" w:rsidP="00DB61A4">
      <w:pPr>
        <w:spacing w:after="0"/>
        <w:jc w:val="center"/>
        <w:rPr>
          <w:rFonts w:ascii="Arial" w:hAnsi="Arial" w:cs="Arial"/>
          <w:b/>
          <w:sz w:val="28"/>
          <w:szCs w:val="28"/>
        </w:rPr>
      </w:pPr>
    </w:p>
    <w:p w:rsidR="00DB61A4" w:rsidRPr="006A3146" w:rsidRDefault="00DB61A4" w:rsidP="00DB61A4">
      <w:pPr>
        <w:jc w:val="center"/>
        <w:rPr>
          <w:rFonts w:ascii="Arial" w:hAnsi="Arial" w:cs="Arial"/>
          <w:b/>
          <w:sz w:val="28"/>
          <w:szCs w:val="28"/>
        </w:rPr>
      </w:pPr>
      <w:r w:rsidRPr="006A3146">
        <w:rPr>
          <w:rFonts w:ascii="Arial" w:hAnsi="Arial" w:cs="Arial"/>
          <w:b/>
          <w:noProof/>
          <w:sz w:val="28"/>
          <w:szCs w:val="28"/>
        </w:rPr>
        <w:drawing>
          <wp:anchor distT="0" distB="0" distL="114300" distR="114300" simplePos="0" relativeHeight="251660288" behindDoc="0" locked="0" layoutInCell="1" allowOverlap="1">
            <wp:simplePos x="0" y="0"/>
            <wp:positionH relativeFrom="margin">
              <wp:posOffset>1452245</wp:posOffset>
            </wp:positionH>
            <wp:positionV relativeFrom="paragraph">
              <wp:posOffset>171450</wp:posOffset>
            </wp:positionV>
            <wp:extent cx="2251710" cy="2260600"/>
            <wp:effectExtent l="19050" t="0" r="0" b="0"/>
            <wp:wrapSquare wrapText="bothSides"/>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2260600"/>
                    </a:xfrm>
                    <a:prstGeom prst="rect">
                      <a:avLst/>
                    </a:prstGeom>
                    <a:noFill/>
                    <a:ln>
                      <a:noFill/>
                    </a:ln>
                  </pic:spPr>
                </pic:pic>
              </a:graphicData>
            </a:graphic>
          </wp:anchor>
        </w:drawing>
      </w:r>
    </w:p>
    <w:p w:rsidR="00DB61A4" w:rsidRDefault="00DB61A4" w:rsidP="00DB61A4">
      <w:pPr>
        <w:jc w:val="center"/>
        <w:rPr>
          <w:rFonts w:ascii="Arial" w:hAnsi="Arial" w:cs="Arial"/>
          <w:b/>
          <w:sz w:val="28"/>
          <w:szCs w:val="28"/>
        </w:rPr>
      </w:pPr>
      <w:r w:rsidRPr="006A3146">
        <w:rPr>
          <w:rFonts w:ascii="Arial" w:hAnsi="Arial" w:cs="Arial"/>
          <w:b/>
          <w:sz w:val="28"/>
          <w:szCs w:val="28"/>
        </w:rPr>
        <w:br/>
      </w:r>
    </w:p>
    <w:p w:rsidR="00DB61A4" w:rsidRDefault="00DB61A4" w:rsidP="00DB61A4">
      <w:pPr>
        <w:jc w:val="center"/>
        <w:rPr>
          <w:rFonts w:ascii="Arial" w:hAnsi="Arial" w:cs="Arial"/>
          <w:b/>
          <w:sz w:val="28"/>
          <w:szCs w:val="28"/>
        </w:rPr>
      </w:pPr>
    </w:p>
    <w:p w:rsidR="00DB61A4" w:rsidRDefault="00DB61A4" w:rsidP="00DB61A4">
      <w:pPr>
        <w:jc w:val="center"/>
        <w:rPr>
          <w:rFonts w:ascii="Arial" w:hAnsi="Arial" w:cs="Arial"/>
          <w:b/>
          <w:sz w:val="28"/>
          <w:szCs w:val="28"/>
        </w:rPr>
      </w:pPr>
    </w:p>
    <w:p w:rsidR="00DB61A4" w:rsidRDefault="00DB61A4" w:rsidP="00DB61A4">
      <w:pPr>
        <w:jc w:val="center"/>
        <w:rPr>
          <w:rFonts w:ascii="Arial" w:hAnsi="Arial" w:cs="Arial"/>
          <w:b/>
          <w:sz w:val="28"/>
          <w:szCs w:val="28"/>
        </w:rPr>
      </w:pPr>
    </w:p>
    <w:p w:rsidR="00DB61A4" w:rsidRDefault="00DB61A4" w:rsidP="00DB61A4">
      <w:pPr>
        <w:jc w:val="center"/>
        <w:rPr>
          <w:rFonts w:ascii="Arial" w:hAnsi="Arial" w:cs="Arial"/>
          <w:b/>
          <w:sz w:val="28"/>
          <w:szCs w:val="28"/>
        </w:rPr>
      </w:pPr>
    </w:p>
    <w:p w:rsidR="00DB61A4" w:rsidRDefault="00DB61A4" w:rsidP="00DB61A4">
      <w:pPr>
        <w:jc w:val="center"/>
        <w:rPr>
          <w:rFonts w:ascii="Arial" w:hAnsi="Arial" w:cs="Arial"/>
          <w:b/>
          <w:sz w:val="28"/>
          <w:szCs w:val="28"/>
        </w:rPr>
      </w:pPr>
    </w:p>
    <w:p w:rsidR="00DB61A4" w:rsidRDefault="00DB61A4" w:rsidP="00DB61A4">
      <w:pPr>
        <w:jc w:val="center"/>
        <w:rPr>
          <w:rFonts w:ascii="Arial" w:hAnsi="Arial" w:cs="Arial"/>
          <w:b/>
          <w:sz w:val="28"/>
          <w:szCs w:val="28"/>
        </w:rPr>
      </w:pPr>
    </w:p>
    <w:p w:rsidR="00DB61A4" w:rsidRPr="006A3146" w:rsidRDefault="00DB61A4" w:rsidP="00DB61A4">
      <w:pPr>
        <w:rPr>
          <w:rFonts w:ascii="Arial" w:hAnsi="Arial" w:cs="Arial"/>
          <w:b/>
          <w:sz w:val="28"/>
          <w:szCs w:val="28"/>
        </w:rPr>
      </w:pPr>
    </w:p>
    <w:p w:rsidR="00DB61A4" w:rsidRPr="006A3146" w:rsidRDefault="00DB61A4" w:rsidP="00DB61A4">
      <w:pPr>
        <w:jc w:val="center"/>
        <w:rPr>
          <w:rFonts w:ascii="Arial" w:hAnsi="Arial" w:cs="Arial"/>
          <w:b/>
          <w:sz w:val="28"/>
          <w:szCs w:val="28"/>
        </w:rPr>
      </w:pPr>
    </w:p>
    <w:p w:rsidR="00DB61A4" w:rsidRPr="006A3146" w:rsidRDefault="00DB61A4" w:rsidP="00DB61A4">
      <w:pPr>
        <w:spacing w:after="0" w:line="240" w:lineRule="auto"/>
        <w:jc w:val="center"/>
        <w:rPr>
          <w:rFonts w:ascii="Arial" w:hAnsi="Arial" w:cs="Arial"/>
          <w:b/>
          <w:sz w:val="28"/>
          <w:szCs w:val="28"/>
        </w:rPr>
      </w:pPr>
      <w:r w:rsidRPr="006A3146">
        <w:rPr>
          <w:rFonts w:ascii="Arial" w:hAnsi="Arial" w:cs="Arial"/>
          <w:b/>
          <w:sz w:val="28"/>
          <w:szCs w:val="28"/>
        </w:rPr>
        <w:t>PUTRI THERESIA HARIANJA</w:t>
      </w:r>
    </w:p>
    <w:p w:rsidR="00DB61A4" w:rsidRPr="006A3146" w:rsidRDefault="00DB61A4" w:rsidP="00DB61A4">
      <w:pPr>
        <w:spacing w:after="0" w:line="240" w:lineRule="auto"/>
        <w:jc w:val="center"/>
        <w:rPr>
          <w:rFonts w:ascii="Arial" w:hAnsi="Arial" w:cs="Arial"/>
          <w:b/>
          <w:sz w:val="28"/>
          <w:szCs w:val="28"/>
        </w:rPr>
      </w:pPr>
      <w:r w:rsidRPr="006A3146">
        <w:rPr>
          <w:rFonts w:ascii="Arial" w:hAnsi="Arial" w:cs="Arial"/>
          <w:b/>
          <w:sz w:val="28"/>
          <w:szCs w:val="28"/>
        </w:rPr>
        <w:t>P07539015085</w:t>
      </w:r>
    </w:p>
    <w:p w:rsidR="00DB61A4" w:rsidRPr="006A3146" w:rsidRDefault="00DB61A4" w:rsidP="00DB61A4">
      <w:pPr>
        <w:spacing w:after="0" w:line="240" w:lineRule="auto"/>
        <w:jc w:val="center"/>
        <w:rPr>
          <w:rFonts w:ascii="Arial" w:hAnsi="Arial" w:cs="Arial"/>
          <w:b/>
          <w:sz w:val="28"/>
          <w:szCs w:val="28"/>
        </w:rPr>
      </w:pPr>
    </w:p>
    <w:p w:rsidR="00DB61A4" w:rsidRDefault="00DB61A4" w:rsidP="00DB61A4">
      <w:pPr>
        <w:spacing w:after="0" w:line="240" w:lineRule="auto"/>
        <w:jc w:val="center"/>
        <w:rPr>
          <w:rFonts w:ascii="Arial" w:hAnsi="Arial" w:cs="Arial"/>
          <w:b/>
          <w:sz w:val="28"/>
          <w:szCs w:val="28"/>
        </w:rPr>
      </w:pPr>
    </w:p>
    <w:p w:rsidR="00DB61A4" w:rsidRDefault="00DB61A4" w:rsidP="00DB61A4">
      <w:pPr>
        <w:spacing w:after="0" w:line="240" w:lineRule="auto"/>
        <w:jc w:val="center"/>
        <w:rPr>
          <w:rFonts w:ascii="Arial" w:hAnsi="Arial" w:cs="Arial"/>
          <w:b/>
          <w:sz w:val="28"/>
          <w:szCs w:val="28"/>
        </w:rPr>
      </w:pPr>
    </w:p>
    <w:p w:rsidR="00DB61A4" w:rsidRDefault="00DB61A4" w:rsidP="00DB61A4">
      <w:pPr>
        <w:spacing w:after="0" w:line="240" w:lineRule="auto"/>
        <w:jc w:val="center"/>
        <w:rPr>
          <w:rFonts w:ascii="Arial" w:hAnsi="Arial" w:cs="Arial"/>
          <w:b/>
          <w:sz w:val="28"/>
          <w:szCs w:val="28"/>
        </w:rPr>
      </w:pPr>
    </w:p>
    <w:p w:rsidR="00DB61A4" w:rsidRDefault="00DB61A4" w:rsidP="00DB61A4">
      <w:pPr>
        <w:spacing w:after="0" w:line="240" w:lineRule="auto"/>
        <w:jc w:val="center"/>
        <w:rPr>
          <w:rFonts w:ascii="Arial" w:hAnsi="Arial" w:cs="Arial"/>
          <w:b/>
          <w:sz w:val="28"/>
          <w:szCs w:val="28"/>
        </w:rPr>
      </w:pPr>
    </w:p>
    <w:p w:rsidR="00DB61A4" w:rsidRPr="006A3146" w:rsidRDefault="00DB61A4" w:rsidP="00DB61A4">
      <w:pPr>
        <w:spacing w:after="0" w:line="240" w:lineRule="auto"/>
        <w:jc w:val="center"/>
        <w:rPr>
          <w:rFonts w:ascii="Arial" w:hAnsi="Arial" w:cs="Arial"/>
          <w:b/>
          <w:sz w:val="28"/>
          <w:szCs w:val="28"/>
        </w:rPr>
      </w:pPr>
    </w:p>
    <w:p w:rsidR="00DB61A4" w:rsidRPr="006A3146" w:rsidRDefault="00DB61A4" w:rsidP="00DB61A4">
      <w:pPr>
        <w:spacing w:after="0" w:line="240" w:lineRule="auto"/>
        <w:jc w:val="center"/>
        <w:rPr>
          <w:rFonts w:ascii="Arial" w:hAnsi="Arial" w:cs="Arial"/>
          <w:b/>
          <w:sz w:val="28"/>
          <w:szCs w:val="28"/>
        </w:rPr>
      </w:pPr>
    </w:p>
    <w:p w:rsidR="00DB61A4" w:rsidRPr="006A3146" w:rsidRDefault="00DB61A4" w:rsidP="00DB61A4">
      <w:pPr>
        <w:spacing w:after="0" w:line="240" w:lineRule="auto"/>
        <w:jc w:val="center"/>
        <w:rPr>
          <w:rFonts w:ascii="Arial" w:hAnsi="Arial" w:cs="Arial"/>
          <w:b/>
          <w:sz w:val="28"/>
          <w:szCs w:val="28"/>
        </w:rPr>
      </w:pPr>
      <w:r w:rsidRPr="006A3146">
        <w:rPr>
          <w:rFonts w:ascii="Arial" w:hAnsi="Arial" w:cs="Arial"/>
          <w:b/>
          <w:sz w:val="28"/>
          <w:szCs w:val="28"/>
        </w:rPr>
        <w:t>POLITEKNIK KESEHATAN KEMENKES MEDAN</w:t>
      </w:r>
    </w:p>
    <w:p w:rsidR="00DB61A4" w:rsidRPr="006A3146" w:rsidRDefault="00DB61A4" w:rsidP="00DB61A4">
      <w:pPr>
        <w:spacing w:after="0" w:line="240" w:lineRule="auto"/>
        <w:jc w:val="center"/>
        <w:rPr>
          <w:rFonts w:ascii="Arial" w:hAnsi="Arial" w:cs="Arial"/>
          <w:b/>
          <w:sz w:val="28"/>
          <w:szCs w:val="28"/>
        </w:rPr>
      </w:pPr>
      <w:r w:rsidRPr="006A3146">
        <w:rPr>
          <w:rFonts w:ascii="Arial" w:hAnsi="Arial" w:cs="Arial"/>
          <w:b/>
          <w:sz w:val="28"/>
          <w:szCs w:val="28"/>
        </w:rPr>
        <w:t>JURUSAN FARMASI</w:t>
      </w:r>
    </w:p>
    <w:p w:rsidR="00DB61A4" w:rsidRPr="006A3146" w:rsidRDefault="00DB61A4" w:rsidP="00DB61A4">
      <w:pPr>
        <w:spacing w:after="0" w:line="240" w:lineRule="auto"/>
        <w:jc w:val="center"/>
        <w:rPr>
          <w:rFonts w:ascii="Arial" w:hAnsi="Arial" w:cs="Arial"/>
          <w:b/>
          <w:sz w:val="28"/>
          <w:szCs w:val="28"/>
        </w:rPr>
      </w:pPr>
      <w:r>
        <w:rPr>
          <w:rFonts w:ascii="Arial" w:hAnsi="Arial" w:cs="Arial"/>
          <w:b/>
          <w:sz w:val="28"/>
          <w:szCs w:val="28"/>
        </w:rPr>
        <w:t>2018</w:t>
      </w:r>
    </w:p>
    <w:p w:rsidR="00DB61A4" w:rsidRPr="00174217" w:rsidRDefault="00DB61A4" w:rsidP="00DB61A4">
      <w:pPr>
        <w:spacing w:line="240" w:lineRule="auto"/>
        <w:jc w:val="center"/>
        <w:rPr>
          <w:rFonts w:ascii="Arial" w:hAnsi="Arial" w:cs="Arial"/>
          <w:b/>
        </w:rPr>
      </w:pPr>
      <w:r w:rsidRPr="00174217">
        <w:rPr>
          <w:rFonts w:ascii="Arial" w:hAnsi="Arial" w:cs="Arial"/>
          <w:b/>
        </w:rPr>
        <w:lastRenderedPageBreak/>
        <w:t>LEMBAR PERSETUJUAN</w:t>
      </w:r>
    </w:p>
    <w:p w:rsidR="00DB61A4" w:rsidRDefault="00DB61A4" w:rsidP="00DB61A4">
      <w:pPr>
        <w:spacing w:after="0" w:line="240" w:lineRule="auto"/>
        <w:ind w:left="1134" w:hanging="1134"/>
        <w:jc w:val="both"/>
        <w:rPr>
          <w:rFonts w:ascii="Arial" w:hAnsi="Arial" w:cs="Arial"/>
          <w:b/>
        </w:rPr>
      </w:pPr>
      <w:r w:rsidRPr="00174217">
        <w:rPr>
          <w:rFonts w:ascii="Arial" w:hAnsi="Arial" w:cs="Arial"/>
          <w:b/>
        </w:rPr>
        <w:t>JUDUL</w:t>
      </w:r>
      <w:r w:rsidRPr="00174217">
        <w:rPr>
          <w:rFonts w:ascii="Arial" w:hAnsi="Arial" w:cs="Arial"/>
          <w:b/>
        </w:rPr>
        <w:tab/>
        <w:t xml:space="preserve">: Gambaran </w:t>
      </w:r>
      <w:r>
        <w:rPr>
          <w:rFonts w:ascii="Arial" w:hAnsi="Arial" w:cs="Arial"/>
          <w:b/>
        </w:rPr>
        <w:t>Pengetahuan dan Sikap Ibu Terhadap</w:t>
      </w:r>
      <w:r w:rsidRPr="00174217">
        <w:rPr>
          <w:rFonts w:ascii="Arial" w:hAnsi="Arial" w:cs="Arial"/>
          <w:b/>
        </w:rPr>
        <w:t xml:space="preserve"> Balita</w:t>
      </w:r>
    </w:p>
    <w:p w:rsidR="00DE325A" w:rsidRDefault="00DB61A4" w:rsidP="00DE325A">
      <w:pPr>
        <w:spacing w:after="0" w:line="240" w:lineRule="auto"/>
        <w:ind w:firstLine="1276"/>
        <w:jc w:val="both"/>
        <w:rPr>
          <w:rFonts w:ascii="Arial" w:hAnsi="Arial" w:cs="Arial"/>
          <w:b/>
        </w:rPr>
      </w:pPr>
      <w:r>
        <w:rPr>
          <w:rFonts w:ascii="Arial" w:hAnsi="Arial" w:cs="Arial"/>
          <w:b/>
        </w:rPr>
        <w:t>Penderita</w:t>
      </w:r>
      <w:r w:rsidR="00DE325A">
        <w:rPr>
          <w:rFonts w:ascii="Arial" w:hAnsi="Arial" w:cs="Arial"/>
          <w:b/>
        </w:rPr>
        <w:t xml:space="preserve"> ISPA </w:t>
      </w:r>
      <w:r w:rsidR="00DE325A">
        <w:rPr>
          <w:rFonts w:ascii="Arial" w:hAnsi="Arial" w:cs="Arial"/>
          <w:b/>
          <w:lang w:val="id-ID"/>
        </w:rPr>
        <w:t xml:space="preserve">Non Pneumonia </w:t>
      </w:r>
      <w:r w:rsidRPr="00174217">
        <w:rPr>
          <w:rFonts w:ascii="Arial" w:hAnsi="Arial" w:cs="Arial"/>
          <w:b/>
        </w:rPr>
        <w:t>di Puskesmas Saribudolok</w:t>
      </w:r>
    </w:p>
    <w:p w:rsidR="00DB61A4" w:rsidRPr="00174217" w:rsidRDefault="00DB61A4" w:rsidP="00DE325A">
      <w:pPr>
        <w:spacing w:after="0" w:line="360" w:lineRule="auto"/>
        <w:ind w:firstLine="1276"/>
        <w:jc w:val="both"/>
        <w:rPr>
          <w:rFonts w:ascii="Arial" w:hAnsi="Arial" w:cs="Arial"/>
          <w:b/>
        </w:rPr>
      </w:pPr>
      <w:r w:rsidRPr="00174217">
        <w:rPr>
          <w:rFonts w:ascii="Arial" w:hAnsi="Arial" w:cs="Arial"/>
          <w:b/>
        </w:rPr>
        <w:t>Kecamatan Silimakuta Kabupaten Simalungun</w:t>
      </w:r>
    </w:p>
    <w:p w:rsidR="00DB61A4" w:rsidRPr="00174217" w:rsidRDefault="00DB61A4" w:rsidP="00DE325A">
      <w:pPr>
        <w:spacing w:before="240" w:line="360" w:lineRule="auto"/>
        <w:ind w:left="1134" w:hanging="1134"/>
        <w:jc w:val="both"/>
        <w:rPr>
          <w:rFonts w:ascii="Arial" w:hAnsi="Arial" w:cs="Arial"/>
          <w:b/>
        </w:rPr>
      </w:pPr>
      <w:r w:rsidRPr="00174217">
        <w:rPr>
          <w:rFonts w:ascii="Arial" w:hAnsi="Arial" w:cs="Arial"/>
          <w:b/>
        </w:rPr>
        <w:t xml:space="preserve">NAMA </w:t>
      </w:r>
      <w:r w:rsidRPr="00174217">
        <w:rPr>
          <w:rFonts w:ascii="Arial" w:hAnsi="Arial" w:cs="Arial"/>
          <w:b/>
        </w:rPr>
        <w:tab/>
        <w:t>: Putri Theresia Harianja</w:t>
      </w:r>
    </w:p>
    <w:p w:rsidR="00DB61A4" w:rsidRPr="00174217" w:rsidRDefault="00DB61A4" w:rsidP="00DB61A4">
      <w:pPr>
        <w:spacing w:after="0" w:line="360" w:lineRule="auto"/>
        <w:ind w:left="1134" w:hanging="1134"/>
        <w:jc w:val="both"/>
        <w:rPr>
          <w:rFonts w:ascii="Arial" w:hAnsi="Arial" w:cs="Arial"/>
          <w:b/>
        </w:rPr>
      </w:pPr>
      <w:r w:rsidRPr="00174217">
        <w:rPr>
          <w:rFonts w:ascii="Arial" w:hAnsi="Arial" w:cs="Arial"/>
          <w:b/>
        </w:rPr>
        <w:t>NIM</w:t>
      </w:r>
      <w:r w:rsidRPr="00174217">
        <w:rPr>
          <w:rFonts w:ascii="Arial" w:hAnsi="Arial" w:cs="Arial"/>
          <w:b/>
        </w:rPr>
        <w:tab/>
        <w:t>:P07539015085</w:t>
      </w:r>
    </w:p>
    <w:p w:rsidR="00DB61A4" w:rsidRDefault="00DB61A4" w:rsidP="00DB61A4">
      <w:pPr>
        <w:rPr>
          <w:rFonts w:ascii="Arial" w:hAnsi="Arial" w:cs="Arial"/>
        </w:rPr>
      </w:pPr>
    </w:p>
    <w:p w:rsidR="00DB61A4" w:rsidRDefault="00DB61A4" w:rsidP="00DB61A4">
      <w:pPr>
        <w:jc w:val="center"/>
        <w:rPr>
          <w:rFonts w:ascii="Arial" w:hAnsi="Arial" w:cs="Arial"/>
        </w:rPr>
      </w:pPr>
      <w:r>
        <w:rPr>
          <w:rFonts w:ascii="Arial" w:hAnsi="Arial" w:cs="Arial"/>
        </w:rPr>
        <w:t>Telah Diterima dan Disetujui Untuk Diseminarkan Dihadapan Penguji</w:t>
      </w:r>
    </w:p>
    <w:p w:rsidR="00DB61A4" w:rsidRDefault="00DB61A4" w:rsidP="00DB61A4">
      <w:pPr>
        <w:jc w:val="center"/>
        <w:rPr>
          <w:rFonts w:ascii="Arial" w:hAnsi="Arial" w:cs="Arial"/>
        </w:rPr>
      </w:pPr>
      <w:r>
        <w:rPr>
          <w:rFonts w:ascii="Arial" w:hAnsi="Arial" w:cs="Arial"/>
        </w:rPr>
        <w:t>Medan,    Agustus 2018</w:t>
      </w:r>
    </w:p>
    <w:p w:rsidR="00DB61A4" w:rsidRDefault="00DB61A4" w:rsidP="00DB61A4">
      <w:pPr>
        <w:jc w:val="center"/>
        <w:rPr>
          <w:rFonts w:ascii="Arial" w:hAnsi="Arial" w:cs="Arial"/>
        </w:rPr>
      </w:pPr>
    </w:p>
    <w:p w:rsidR="00DB61A4" w:rsidRDefault="00DB61A4" w:rsidP="00DB61A4">
      <w:pPr>
        <w:jc w:val="center"/>
        <w:rPr>
          <w:rFonts w:ascii="Arial" w:hAnsi="Arial" w:cs="Arial"/>
        </w:rPr>
      </w:pPr>
    </w:p>
    <w:p w:rsidR="00DB61A4" w:rsidRDefault="00DB61A4" w:rsidP="00DB61A4">
      <w:pPr>
        <w:spacing w:after="0"/>
        <w:jc w:val="center"/>
        <w:rPr>
          <w:rFonts w:ascii="Arial" w:hAnsi="Arial" w:cs="Arial"/>
        </w:rPr>
      </w:pPr>
      <w:r>
        <w:rPr>
          <w:rFonts w:ascii="Arial" w:hAnsi="Arial" w:cs="Arial"/>
        </w:rPr>
        <w:t>Menyetujui</w:t>
      </w:r>
    </w:p>
    <w:p w:rsidR="00DB61A4" w:rsidRDefault="00DB61A4" w:rsidP="00DB61A4">
      <w:pPr>
        <w:spacing w:after="0"/>
        <w:jc w:val="center"/>
        <w:rPr>
          <w:rFonts w:ascii="Arial" w:hAnsi="Arial" w:cs="Arial"/>
        </w:rPr>
      </w:pPr>
      <w:r>
        <w:rPr>
          <w:rFonts w:ascii="Arial" w:hAnsi="Arial" w:cs="Arial"/>
        </w:rPr>
        <w:t>Pembimbing</w:t>
      </w: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r>
        <w:rPr>
          <w:rFonts w:ascii="Arial" w:hAnsi="Arial" w:cs="Arial"/>
        </w:rPr>
        <w:t>Zulfa Ismaniar Fauzi, SE.,M.Si</w:t>
      </w:r>
    </w:p>
    <w:p w:rsidR="00DB61A4" w:rsidRDefault="00DB61A4" w:rsidP="00DB61A4">
      <w:pPr>
        <w:spacing w:after="0"/>
        <w:jc w:val="center"/>
        <w:rPr>
          <w:rFonts w:ascii="Arial" w:hAnsi="Arial" w:cs="Arial"/>
        </w:rPr>
      </w:pPr>
      <w:r>
        <w:rPr>
          <w:rFonts w:ascii="Arial" w:hAnsi="Arial" w:cs="Arial"/>
        </w:rPr>
        <w:t>NIP 197611201997032002</w:t>
      </w:r>
    </w:p>
    <w:p w:rsidR="00DB61A4" w:rsidRDefault="00DB61A4" w:rsidP="00DB61A4">
      <w:pPr>
        <w:spacing w:after="0"/>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r>
        <w:rPr>
          <w:rFonts w:ascii="Arial" w:hAnsi="Arial" w:cs="Arial"/>
        </w:rPr>
        <w:t>Ketua Jurusan Farmasi</w:t>
      </w:r>
    </w:p>
    <w:p w:rsidR="00DB61A4" w:rsidRDefault="00DB61A4" w:rsidP="00DB61A4">
      <w:pPr>
        <w:spacing w:after="0"/>
        <w:jc w:val="center"/>
        <w:rPr>
          <w:rFonts w:ascii="Arial" w:hAnsi="Arial" w:cs="Arial"/>
        </w:rPr>
      </w:pPr>
      <w:r>
        <w:rPr>
          <w:rFonts w:ascii="Arial" w:hAnsi="Arial" w:cs="Arial"/>
        </w:rPr>
        <w:t>Politeknik Kesehatan Kemenkes Medan</w:t>
      </w: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r>
        <w:rPr>
          <w:rFonts w:ascii="Arial" w:hAnsi="Arial" w:cs="Arial"/>
        </w:rPr>
        <w:t>Dra. Masniah, M.Kes</w:t>
      </w:r>
      <w:r w:rsidR="002D3D46">
        <w:rPr>
          <w:rFonts w:ascii="Arial" w:hAnsi="Arial" w:cs="Arial"/>
        </w:rPr>
        <w:t>.</w:t>
      </w:r>
      <w:r>
        <w:rPr>
          <w:rFonts w:ascii="Arial" w:hAnsi="Arial" w:cs="Arial"/>
        </w:rPr>
        <w:t>, Apt</w:t>
      </w:r>
    </w:p>
    <w:p w:rsidR="00DB61A4" w:rsidRDefault="00DB61A4" w:rsidP="00DB61A4">
      <w:pPr>
        <w:spacing w:after="0"/>
        <w:jc w:val="center"/>
        <w:rPr>
          <w:rFonts w:ascii="Arial" w:hAnsi="Arial" w:cs="Arial"/>
        </w:rPr>
      </w:pPr>
      <w:r>
        <w:rPr>
          <w:rFonts w:ascii="Arial" w:hAnsi="Arial" w:cs="Arial"/>
        </w:rPr>
        <w:t>NIP 196204281995032001</w:t>
      </w: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Default="00DB61A4" w:rsidP="00DB61A4">
      <w:pPr>
        <w:spacing w:after="0"/>
        <w:jc w:val="center"/>
        <w:rPr>
          <w:rFonts w:ascii="Arial" w:hAnsi="Arial" w:cs="Arial"/>
        </w:rPr>
      </w:pPr>
    </w:p>
    <w:p w:rsidR="00DB61A4" w:rsidRPr="00174217" w:rsidRDefault="00DB61A4" w:rsidP="00DB61A4">
      <w:pPr>
        <w:spacing w:line="240" w:lineRule="auto"/>
        <w:jc w:val="center"/>
        <w:rPr>
          <w:rFonts w:ascii="Arial" w:hAnsi="Arial" w:cs="Arial"/>
          <w:b/>
        </w:rPr>
      </w:pPr>
      <w:r>
        <w:rPr>
          <w:rFonts w:ascii="Arial" w:hAnsi="Arial" w:cs="Arial"/>
          <w:b/>
        </w:rPr>
        <w:lastRenderedPageBreak/>
        <w:t>LEMBAR PENGESAHAN</w:t>
      </w:r>
    </w:p>
    <w:p w:rsidR="00DB61A4" w:rsidRDefault="00DB61A4" w:rsidP="00DB61A4">
      <w:pPr>
        <w:spacing w:after="0" w:line="240" w:lineRule="auto"/>
        <w:ind w:left="1134" w:hanging="1134"/>
        <w:jc w:val="both"/>
        <w:rPr>
          <w:rFonts w:ascii="Arial" w:hAnsi="Arial" w:cs="Arial"/>
          <w:b/>
        </w:rPr>
      </w:pPr>
      <w:r w:rsidRPr="00174217">
        <w:rPr>
          <w:rFonts w:ascii="Arial" w:hAnsi="Arial" w:cs="Arial"/>
          <w:b/>
        </w:rPr>
        <w:t>JUDUL</w:t>
      </w:r>
      <w:r w:rsidRPr="00174217">
        <w:rPr>
          <w:rFonts w:ascii="Arial" w:hAnsi="Arial" w:cs="Arial"/>
          <w:b/>
        </w:rPr>
        <w:tab/>
        <w:t xml:space="preserve">: Gambaran </w:t>
      </w:r>
      <w:r>
        <w:rPr>
          <w:rFonts w:ascii="Arial" w:hAnsi="Arial" w:cs="Arial"/>
          <w:b/>
        </w:rPr>
        <w:t>Pengetahuan dan Sikap Ibu Terhadap</w:t>
      </w:r>
      <w:r w:rsidRPr="00174217">
        <w:rPr>
          <w:rFonts w:ascii="Arial" w:hAnsi="Arial" w:cs="Arial"/>
          <w:b/>
        </w:rPr>
        <w:t xml:space="preserve"> Balita</w:t>
      </w:r>
    </w:p>
    <w:p w:rsidR="00DB61A4" w:rsidRDefault="00DB61A4" w:rsidP="00DB61A4">
      <w:pPr>
        <w:spacing w:after="0" w:line="240" w:lineRule="auto"/>
        <w:ind w:firstLine="1276"/>
        <w:jc w:val="both"/>
        <w:rPr>
          <w:rFonts w:ascii="Arial" w:hAnsi="Arial" w:cs="Arial"/>
          <w:b/>
        </w:rPr>
      </w:pPr>
      <w:r>
        <w:rPr>
          <w:rFonts w:ascii="Arial" w:hAnsi="Arial" w:cs="Arial"/>
          <w:b/>
        </w:rPr>
        <w:t>Penderita</w:t>
      </w:r>
      <w:r w:rsidRPr="00174217">
        <w:rPr>
          <w:rFonts w:ascii="Arial" w:hAnsi="Arial" w:cs="Arial"/>
          <w:b/>
        </w:rPr>
        <w:t xml:space="preserve"> ISPA</w:t>
      </w:r>
      <w:r w:rsidR="00DE325A">
        <w:rPr>
          <w:rFonts w:ascii="Arial" w:hAnsi="Arial" w:cs="Arial"/>
          <w:b/>
          <w:lang w:val="id-ID"/>
        </w:rPr>
        <w:t xml:space="preserve"> Non Pneumonia</w:t>
      </w:r>
      <w:r w:rsidRPr="00174217">
        <w:rPr>
          <w:rFonts w:ascii="Arial" w:hAnsi="Arial" w:cs="Arial"/>
          <w:b/>
        </w:rPr>
        <w:t xml:space="preserve"> di Puskesmas Saribudolok Kecamatan </w:t>
      </w:r>
    </w:p>
    <w:p w:rsidR="00DB61A4" w:rsidRPr="00174217" w:rsidRDefault="00DB61A4" w:rsidP="00DB61A4">
      <w:pPr>
        <w:spacing w:line="240" w:lineRule="auto"/>
        <w:ind w:firstLine="1276"/>
        <w:jc w:val="both"/>
        <w:rPr>
          <w:rFonts w:ascii="Arial" w:hAnsi="Arial" w:cs="Arial"/>
          <w:b/>
        </w:rPr>
      </w:pPr>
      <w:r w:rsidRPr="00174217">
        <w:rPr>
          <w:rFonts w:ascii="Arial" w:hAnsi="Arial" w:cs="Arial"/>
          <w:b/>
        </w:rPr>
        <w:t>Silimakuta Kabupaten Simalungun</w:t>
      </w:r>
    </w:p>
    <w:p w:rsidR="00DB61A4" w:rsidRPr="00174217" w:rsidRDefault="00DB61A4" w:rsidP="00DB61A4">
      <w:pPr>
        <w:spacing w:line="360" w:lineRule="auto"/>
        <w:ind w:left="1134" w:hanging="1134"/>
        <w:jc w:val="both"/>
        <w:rPr>
          <w:rFonts w:ascii="Arial" w:hAnsi="Arial" w:cs="Arial"/>
          <w:b/>
        </w:rPr>
      </w:pPr>
      <w:r w:rsidRPr="00174217">
        <w:rPr>
          <w:rFonts w:ascii="Arial" w:hAnsi="Arial" w:cs="Arial"/>
          <w:b/>
        </w:rPr>
        <w:t xml:space="preserve">NAMA </w:t>
      </w:r>
      <w:r w:rsidRPr="00174217">
        <w:rPr>
          <w:rFonts w:ascii="Arial" w:hAnsi="Arial" w:cs="Arial"/>
          <w:b/>
        </w:rPr>
        <w:tab/>
        <w:t>: Putri Theresia Harianja</w:t>
      </w:r>
    </w:p>
    <w:p w:rsidR="00DB61A4" w:rsidRPr="00174217" w:rsidRDefault="00DB61A4" w:rsidP="00DB61A4">
      <w:pPr>
        <w:spacing w:after="0" w:line="360" w:lineRule="auto"/>
        <w:ind w:left="1134" w:hanging="1134"/>
        <w:jc w:val="both"/>
        <w:rPr>
          <w:rFonts w:ascii="Arial" w:hAnsi="Arial" w:cs="Arial"/>
          <w:b/>
        </w:rPr>
      </w:pPr>
      <w:r w:rsidRPr="00174217">
        <w:rPr>
          <w:rFonts w:ascii="Arial" w:hAnsi="Arial" w:cs="Arial"/>
          <w:b/>
        </w:rPr>
        <w:t>NIM</w:t>
      </w:r>
      <w:r w:rsidRPr="00174217">
        <w:rPr>
          <w:rFonts w:ascii="Arial" w:hAnsi="Arial" w:cs="Arial"/>
          <w:b/>
        </w:rPr>
        <w:tab/>
        <w:t>:P07539015085</w:t>
      </w:r>
    </w:p>
    <w:p w:rsidR="00DB61A4" w:rsidRDefault="00DB61A4" w:rsidP="00DB61A4">
      <w:pPr>
        <w:rPr>
          <w:rFonts w:ascii="Arial" w:hAnsi="Arial" w:cs="Arial"/>
        </w:rPr>
      </w:pPr>
    </w:p>
    <w:p w:rsidR="00DB61A4" w:rsidRDefault="00DB61A4" w:rsidP="00DB61A4">
      <w:pPr>
        <w:spacing w:after="0"/>
        <w:jc w:val="center"/>
        <w:rPr>
          <w:rFonts w:ascii="Arial" w:hAnsi="Arial" w:cs="Arial"/>
        </w:rPr>
      </w:pPr>
      <w:r>
        <w:rPr>
          <w:rFonts w:ascii="Arial" w:hAnsi="Arial" w:cs="Arial"/>
        </w:rPr>
        <w:t>Karya Tulis Telah Disetujui Pada Sidang Ujian Akhir</w:t>
      </w:r>
    </w:p>
    <w:p w:rsidR="00DB61A4" w:rsidRDefault="00DB61A4" w:rsidP="00DB61A4">
      <w:pPr>
        <w:spacing w:after="0"/>
        <w:jc w:val="center"/>
        <w:rPr>
          <w:rFonts w:ascii="Arial" w:hAnsi="Arial" w:cs="Arial"/>
        </w:rPr>
      </w:pPr>
      <w:r>
        <w:rPr>
          <w:rFonts w:ascii="Arial" w:hAnsi="Arial" w:cs="Arial"/>
        </w:rPr>
        <w:t>Program Jurusan Farmasi Poltekkes Kemenkes</w:t>
      </w:r>
    </w:p>
    <w:p w:rsidR="00DB61A4" w:rsidRDefault="00B17C4F" w:rsidP="00DB61A4">
      <w:pPr>
        <w:spacing w:after="0"/>
        <w:jc w:val="center"/>
        <w:rPr>
          <w:rFonts w:ascii="Arial" w:hAnsi="Arial" w:cs="Arial"/>
        </w:rPr>
      </w:pPr>
      <w:r>
        <w:rPr>
          <w:rFonts w:ascii="Arial" w:hAnsi="Arial" w:cs="Arial"/>
        </w:rPr>
        <w:t xml:space="preserve">Medan,             </w:t>
      </w:r>
      <w:r w:rsidR="00941627">
        <w:rPr>
          <w:rFonts w:ascii="Arial" w:hAnsi="Arial" w:cs="Arial"/>
        </w:rPr>
        <w:t>Agustus</w:t>
      </w:r>
      <w:r w:rsidR="00DB61A4">
        <w:rPr>
          <w:rFonts w:ascii="Arial" w:hAnsi="Arial" w:cs="Arial"/>
        </w:rPr>
        <w:t xml:space="preserve"> 2018</w:t>
      </w:r>
    </w:p>
    <w:p w:rsidR="007167B3" w:rsidRDefault="007167B3" w:rsidP="00DB61A4">
      <w:pPr>
        <w:spacing w:after="0"/>
        <w:jc w:val="center"/>
        <w:rPr>
          <w:rFonts w:ascii="Arial" w:hAnsi="Arial" w:cs="Arial"/>
        </w:rPr>
      </w:pPr>
    </w:p>
    <w:p w:rsidR="007167B3" w:rsidRDefault="007167B3" w:rsidP="00DB61A4">
      <w:pPr>
        <w:spacing w:after="0"/>
        <w:jc w:val="center"/>
        <w:rPr>
          <w:rFonts w:ascii="Arial" w:hAnsi="Arial" w:cs="Arial"/>
        </w:rPr>
      </w:pPr>
    </w:p>
    <w:p w:rsidR="00B17C4F" w:rsidRDefault="00B17C4F" w:rsidP="007167B3">
      <w:pPr>
        <w:spacing w:after="0"/>
        <w:rPr>
          <w:rFonts w:ascii="Arial" w:hAnsi="Arial" w:cs="Arial"/>
        </w:rPr>
      </w:pPr>
      <w:r>
        <w:rPr>
          <w:rFonts w:ascii="Arial" w:hAnsi="Arial" w:cs="Arial"/>
        </w:rPr>
        <w:t>Penguji I</w:t>
      </w:r>
      <w:r>
        <w:rPr>
          <w:rFonts w:ascii="Arial" w:hAnsi="Arial" w:cs="Arial"/>
        </w:rPr>
        <w:tab/>
      </w:r>
      <w:r>
        <w:rPr>
          <w:rFonts w:ascii="Arial" w:hAnsi="Arial" w:cs="Arial"/>
        </w:rPr>
        <w:tab/>
      </w:r>
      <w:r w:rsidR="007167B3">
        <w:rPr>
          <w:rFonts w:ascii="Arial" w:hAnsi="Arial" w:cs="Arial"/>
        </w:rPr>
        <w:tab/>
      </w:r>
      <w:r w:rsidR="00941627">
        <w:rPr>
          <w:rFonts w:ascii="Arial" w:hAnsi="Arial" w:cs="Arial"/>
        </w:rPr>
        <w:tab/>
        <w:t>Penguji II</w:t>
      </w:r>
    </w:p>
    <w:p w:rsidR="00B17C4F" w:rsidRDefault="00B17C4F" w:rsidP="00DB61A4">
      <w:pPr>
        <w:spacing w:after="0"/>
        <w:jc w:val="center"/>
        <w:rPr>
          <w:rFonts w:ascii="Arial" w:hAnsi="Arial" w:cs="Arial"/>
        </w:rPr>
      </w:pPr>
    </w:p>
    <w:p w:rsidR="00B17C4F" w:rsidRDefault="00B17C4F" w:rsidP="00DB61A4">
      <w:pPr>
        <w:spacing w:after="0"/>
        <w:jc w:val="center"/>
        <w:rPr>
          <w:rFonts w:ascii="Arial" w:hAnsi="Arial" w:cs="Arial"/>
        </w:rPr>
      </w:pPr>
    </w:p>
    <w:p w:rsidR="00B17C4F" w:rsidRDefault="00B17C4F" w:rsidP="00DB61A4">
      <w:pPr>
        <w:spacing w:after="0"/>
        <w:jc w:val="center"/>
        <w:rPr>
          <w:rFonts w:ascii="Arial" w:hAnsi="Arial" w:cs="Arial"/>
        </w:rPr>
      </w:pPr>
    </w:p>
    <w:p w:rsidR="00B17C4F" w:rsidRDefault="00B17C4F" w:rsidP="00DB61A4">
      <w:pPr>
        <w:spacing w:after="0"/>
        <w:jc w:val="center"/>
        <w:rPr>
          <w:rFonts w:ascii="Arial" w:hAnsi="Arial" w:cs="Arial"/>
        </w:rPr>
      </w:pPr>
      <w:r>
        <w:rPr>
          <w:rFonts w:ascii="Arial" w:hAnsi="Arial" w:cs="Arial"/>
        </w:rPr>
        <w:t>Nadroh br Sitepu, M.Si</w:t>
      </w:r>
      <w:r w:rsidR="007167B3">
        <w:rPr>
          <w:rFonts w:ascii="Arial" w:hAnsi="Arial" w:cs="Arial"/>
        </w:rPr>
        <w:tab/>
      </w:r>
      <w:r w:rsidR="007167B3">
        <w:rPr>
          <w:rFonts w:ascii="Arial" w:hAnsi="Arial" w:cs="Arial"/>
        </w:rPr>
        <w:tab/>
        <w:t>Rosmayani Silitonga, S.Pd</w:t>
      </w:r>
      <w:r w:rsidR="002D3D46">
        <w:rPr>
          <w:rFonts w:ascii="Arial" w:hAnsi="Arial" w:cs="Arial"/>
        </w:rPr>
        <w:t>.</w:t>
      </w:r>
      <w:r w:rsidR="007167B3">
        <w:rPr>
          <w:rFonts w:ascii="Arial" w:hAnsi="Arial" w:cs="Arial"/>
        </w:rPr>
        <w:t>, M.Kes</w:t>
      </w:r>
    </w:p>
    <w:p w:rsidR="00B17C4F" w:rsidRDefault="00F01CC1" w:rsidP="007167B3">
      <w:pPr>
        <w:spacing w:after="0"/>
        <w:rPr>
          <w:rFonts w:ascii="Arial" w:hAnsi="Arial" w:cs="Arial"/>
        </w:rPr>
      </w:pPr>
      <w:r>
        <w:rPr>
          <w:rFonts w:ascii="Arial" w:hAnsi="Arial" w:cs="Arial"/>
        </w:rPr>
        <w:t xml:space="preserve">          NIP. </w:t>
      </w:r>
      <w:r w:rsidR="007167B3">
        <w:rPr>
          <w:rFonts w:ascii="Arial" w:hAnsi="Arial" w:cs="Arial"/>
        </w:rPr>
        <w:t xml:space="preserve">198007112015032002             </w:t>
      </w:r>
      <w:r>
        <w:rPr>
          <w:rFonts w:ascii="Arial" w:hAnsi="Arial" w:cs="Arial"/>
        </w:rPr>
        <w:t xml:space="preserve">      NIP.</w:t>
      </w:r>
      <w:r w:rsidR="00DE325A">
        <w:rPr>
          <w:rFonts w:ascii="Arial" w:hAnsi="Arial" w:cs="Arial"/>
        </w:rPr>
        <w:t xml:space="preserve"> 195</w:t>
      </w:r>
      <w:r w:rsidR="007167B3">
        <w:rPr>
          <w:rFonts w:ascii="Arial" w:hAnsi="Arial" w:cs="Arial"/>
        </w:rPr>
        <w:t>312101981032002</w:t>
      </w:r>
    </w:p>
    <w:p w:rsidR="00B17C4F" w:rsidRPr="00DE325A" w:rsidRDefault="00B17C4F" w:rsidP="00DE325A">
      <w:pPr>
        <w:spacing w:after="0"/>
        <w:rPr>
          <w:rFonts w:ascii="Arial" w:hAnsi="Arial" w:cs="Arial"/>
          <w:lang w:val="id-ID"/>
        </w:rPr>
      </w:pPr>
    </w:p>
    <w:p w:rsidR="00DB61A4" w:rsidRDefault="00DB61A4" w:rsidP="00DB61A4">
      <w:pPr>
        <w:spacing w:after="0"/>
        <w:jc w:val="both"/>
        <w:rPr>
          <w:rFonts w:ascii="Arial" w:hAnsi="Arial" w:cs="Arial"/>
        </w:rPr>
      </w:pPr>
    </w:p>
    <w:p w:rsidR="007167B3" w:rsidRDefault="007167B3" w:rsidP="007167B3">
      <w:pPr>
        <w:spacing w:after="0"/>
        <w:jc w:val="center"/>
        <w:rPr>
          <w:rFonts w:ascii="Arial" w:hAnsi="Arial" w:cs="Arial"/>
        </w:rPr>
      </w:pPr>
      <w:r>
        <w:rPr>
          <w:rFonts w:ascii="Arial" w:hAnsi="Arial" w:cs="Arial"/>
        </w:rPr>
        <w:t>Ketu</w:t>
      </w:r>
      <w:r w:rsidR="005D28CD">
        <w:rPr>
          <w:rFonts w:ascii="Arial" w:hAnsi="Arial" w:cs="Arial"/>
          <w:lang w:val="id-ID"/>
        </w:rPr>
        <w:t>a</w:t>
      </w:r>
      <w:r>
        <w:rPr>
          <w:rFonts w:ascii="Arial" w:hAnsi="Arial" w:cs="Arial"/>
        </w:rPr>
        <w:t xml:space="preserve"> Penguji</w:t>
      </w: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r>
        <w:rPr>
          <w:rFonts w:ascii="Arial" w:hAnsi="Arial" w:cs="Arial"/>
        </w:rPr>
        <w:t>Zulfa Ismaniar Fauzi, SE.,M.Si</w:t>
      </w:r>
    </w:p>
    <w:p w:rsidR="007167B3" w:rsidRDefault="005D28CD" w:rsidP="007167B3">
      <w:pPr>
        <w:spacing w:after="0"/>
        <w:jc w:val="center"/>
        <w:rPr>
          <w:rFonts w:ascii="Arial" w:hAnsi="Arial" w:cs="Arial"/>
        </w:rPr>
      </w:pPr>
      <w:r>
        <w:rPr>
          <w:rFonts w:ascii="Arial" w:hAnsi="Arial" w:cs="Arial"/>
        </w:rPr>
        <w:t xml:space="preserve">NIP. </w:t>
      </w:r>
      <w:r w:rsidR="007167B3">
        <w:rPr>
          <w:rFonts w:ascii="Arial" w:hAnsi="Arial" w:cs="Arial"/>
        </w:rPr>
        <w:t>197611201997032002</w:t>
      </w:r>
    </w:p>
    <w:p w:rsidR="007167B3" w:rsidRDefault="007167B3" w:rsidP="007167B3">
      <w:pPr>
        <w:spacing w:after="0"/>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r>
        <w:rPr>
          <w:rFonts w:ascii="Arial" w:hAnsi="Arial" w:cs="Arial"/>
        </w:rPr>
        <w:t>Ketua Jurusan Farmasi</w:t>
      </w:r>
    </w:p>
    <w:p w:rsidR="007167B3" w:rsidRDefault="007167B3" w:rsidP="007167B3">
      <w:pPr>
        <w:spacing w:after="0"/>
        <w:jc w:val="center"/>
        <w:rPr>
          <w:rFonts w:ascii="Arial" w:hAnsi="Arial" w:cs="Arial"/>
        </w:rPr>
      </w:pPr>
      <w:r>
        <w:rPr>
          <w:rFonts w:ascii="Arial" w:hAnsi="Arial" w:cs="Arial"/>
        </w:rPr>
        <w:t>Politeknik Kesehatan Kemenkes Medan</w:t>
      </w:r>
    </w:p>
    <w:p w:rsidR="007167B3" w:rsidRDefault="007167B3" w:rsidP="007167B3">
      <w:pPr>
        <w:spacing w:after="0"/>
        <w:jc w:val="center"/>
        <w:rPr>
          <w:rFonts w:ascii="Arial" w:hAnsi="Arial" w:cs="Arial"/>
        </w:rPr>
      </w:pPr>
    </w:p>
    <w:p w:rsidR="007167B3" w:rsidRDefault="007167B3" w:rsidP="007167B3">
      <w:pPr>
        <w:spacing w:after="0"/>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p>
    <w:p w:rsidR="007167B3" w:rsidRDefault="007167B3" w:rsidP="007167B3">
      <w:pPr>
        <w:spacing w:after="0"/>
        <w:jc w:val="center"/>
        <w:rPr>
          <w:rFonts w:ascii="Arial" w:hAnsi="Arial" w:cs="Arial"/>
        </w:rPr>
      </w:pPr>
      <w:r>
        <w:rPr>
          <w:rFonts w:ascii="Arial" w:hAnsi="Arial" w:cs="Arial"/>
        </w:rPr>
        <w:t>Dra. Masniah, M.Kes</w:t>
      </w:r>
      <w:r w:rsidR="002D3D46">
        <w:rPr>
          <w:rFonts w:ascii="Arial" w:hAnsi="Arial" w:cs="Arial"/>
        </w:rPr>
        <w:t>.</w:t>
      </w:r>
      <w:r>
        <w:rPr>
          <w:rFonts w:ascii="Arial" w:hAnsi="Arial" w:cs="Arial"/>
        </w:rPr>
        <w:t>, Apt</w:t>
      </w:r>
    </w:p>
    <w:p w:rsidR="00F01CC1" w:rsidRDefault="007167B3" w:rsidP="007167B3">
      <w:pPr>
        <w:spacing w:after="0" w:line="240" w:lineRule="auto"/>
        <w:rPr>
          <w:rFonts w:ascii="Arial" w:hAnsi="Arial" w:cs="Arial"/>
        </w:rPr>
      </w:pPr>
      <w:r>
        <w:rPr>
          <w:rFonts w:ascii="Arial" w:hAnsi="Arial" w:cs="Arial"/>
        </w:rPr>
        <w:t xml:space="preserve">                                            NIP</w:t>
      </w:r>
      <w:r w:rsidR="005D28CD">
        <w:rPr>
          <w:rFonts w:ascii="Arial" w:hAnsi="Arial" w:cs="Arial"/>
          <w:lang w:val="id-ID"/>
        </w:rPr>
        <w:t>.</w:t>
      </w:r>
      <w:r>
        <w:rPr>
          <w:rFonts w:ascii="Arial" w:hAnsi="Arial" w:cs="Arial"/>
        </w:rPr>
        <w:t xml:space="preserve"> 196204281995032001</w:t>
      </w:r>
    </w:p>
    <w:p w:rsidR="001835BA" w:rsidRDefault="001835BA" w:rsidP="00941627">
      <w:pPr>
        <w:spacing w:after="0" w:line="360" w:lineRule="auto"/>
        <w:jc w:val="center"/>
        <w:rPr>
          <w:rFonts w:ascii="Arial" w:hAnsi="Arial" w:cs="Arial"/>
          <w:b/>
        </w:rPr>
        <w:sectPr w:rsidR="001835BA" w:rsidSect="00CA7227">
          <w:headerReference w:type="default" r:id="rId8"/>
          <w:footerReference w:type="default" r:id="rId9"/>
          <w:headerReference w:type="first" r:id="rId10"/>
          <w:footerReference w:type="first" r:id="rId11"/>
          <w:pgSz w:w="11906" w:h="16838" w:code="9"/>
          <w:pgMar w:top="2268" w:right="1701" w:bottom="1701" w:left="2268" w:header="709" w:footer="709" w:gutter="0"/>
          <w:cols w:space="708"/>
          <w:titlePg/>
          <w:docGrid w:linePitch="360"/>
        </w:sectPr>
      </w:pPr>
    </w:p>
    <w:p w:rsidR="00941627" w:rsidRPr="00B37800" w:rsidRDefault="00941627" w:rsidP="00941627">
      <w:pPr>
        <w:spacing w:after="0" w:line="360" w:lineRule="auto"/>
        <w:jc w:val="center"/>
        <w:rPr>
          <w:rFonts w:ascii="Arial" w:hAnsi="Arial" w:cs="Arial"/>
          <w:b/>
        </w:rPr>
      </w:pPr>
      <w:r w:rsidRPr="00B37800">
        <w:rPr>
          <w:rFonts w:ascii="Arial" w:hAnsi="Arial" w:cs="Arial"/>
          <w:b/>
        </w:rPr>
        <w:lastRenderedPageBreak/>
        <w:t>SURAT PERNYATAAN</w:t>
      </w:r>
    </w:p>
    <w:p w:rsidR="00941627" w:rsidRPr="00B37800" w:rsidRDefault="00941627" w:rsidP="00941627">
      <w:pPr>
        <w:spacing w:after="0" w:line="360" w:lineRule="auto"/>
        <w:rPr>
          <w:rFonts w:ascii="Arial" w:hAnsi="Arial" w:cs="Arial"/>
          <w:b/>
        </w:rPr>
      </w:pPr>
    </w:p>
    <w:p w:rsidR="00941627" w:rsidRPr="00B37800" w:rsidRDefault="00941627" w:rsidP="00941627">
      <w:pPr>
        <w:spacing w:after="0"/>
        <w:jc w:val="center"/>
        <w:rPr>
          <w:rFonts w:ascii="Arial" w:hAnsi="Arial" w:cs="Arial"/>
          <w:b/>
        </w:rPr>
      </w:pPr>
      <w:r w:rsidRPr="00B37800">
        <w:rPr>
          <w:rFonts w:ascii="Arial" w:hAnsi="Arial" w:cs="Arial"/>
          <w:b/>
        </w:rPr>
        <w:t xml:space="preserve">GAMBARAN PENGETAHUAN DAN SIKAP IBU TERHADAP BALITA PENDERITA ISPA NON PNEUMONIA DIPUSKESMAS </w:t>
      </w:r>
    </w:p>
    <w:p w:rsidR="00941627" w:rsidRPr="00B37800" w:rsidRDefault="00941627" w:rsidP="00941627">
      <w:pPr>
        <w:spacing w:after="0"/>
        <w:jc w:val="center"/>
        <w:rPr>
          <w:rFonts w:ascii="Arial" w:hAnsi="Arial" w:cs="Arial"/>
          <w:b/>
        </w:rPr>
      </w:pPr>
      <w:r w:rsidRPr="00B37800">
        <w:rPr>
          <w:rFonts w:ascii="Arial" w:hAnsi="Arial" w:cs="Arial"/>
          <w:b/>
        </w:rPr>
        <w:t xml:space="preserve">SARIBUDOLOK KECAMATAN SILIMAKUTA </w:t>
      </w:r>
    </w:p>
    <w:p w:rsidR="00941627" w:rsidRPr="00B37800" w:rsidRDefault="00941627" w:rsidP="00941627">
      <w:pPr>
        <w:spacing w:after="0"/>
        <w:jc w:val="center"/>
        <w:rPr>
          <w:rFonts w:ascii="Arial" w:hAnsi="Arial" w:cs="Arial"/>
          <w:b/>
        </w:rPr>
      </w:pPr>
      <w:r w:rsidRPr="00B37800">
        <w:rPr>
          <w:rFonts w:ascii="Arial" w:hAnsi="Arial" w:cs="Arial"/>
          <w:b/>
        </w:rPr>
        <w:t>KABUPATEN SIMALUNGUN</w:t>
      </w:r>
    </w:p>
    <w:p w:rsidR="00941627" w:rsidRPr="00B37800" w:rsidRDefault="00941627" w:rsidP="00941627">
      <w:pPr>
        <w:spacing w:after="0" w:line="360" w:lineRule="auto"/>
        <w:rPr>
          <w:rFonts w:ascii="Arial" w:hAnsi="Arial" w:cs="Arial"/>
          <w:b/>
          <w:sz w:val="28"/>
          <w:szCs w:val="28"/>
        </w:rPr>
      </w:pPr>
    </w:p>
    <w:p w:rsidR="00941627" w:rsidRPr="00B37800" w:rsidRDefault="00941627" w:rsidP="00941627">
      <w:pPr>
        <w:spacing w:line="360" w:lineRule="auto"/>
        <w:ind w:firstLine="720"/>
        <w:jc w:val="both"/>
        <w:rPr>
          <w:rFonts w:ascii="Arial" w:hAnsi="Arial" w:cs="Arial"/>
        </w:rPr>
      </w:pPr>
      <w:r w:rsidRPr="00B37800">
        <w:rPr>
          <w:rFonts w:ascii="Arial" w:hAnsi="Arial" w:cs="Arial"/>
        </w:rPr>
        <w:t>Dengan ini saya menyatakan bahwa dalam Karya Tulis Ilmiah ini tid</w:t>
      </w:r>
      <w:r>
        <w:rPr>
          <w:rFonts w:ascii="Arial" w:hAnsi="Arial" w:cs="Arial"/>
        </w:rPr>
        <w:t>ak terdapat karya yang pernah di</w:t>
      </w:r>
      <w:r w:rsidRPr="00B37800">
        <w:rPr>
          <w:rFonts w:ascii="Arial" w:hAnsi="Arial" w:cs="Arial"/>
        </w:rPr>
        <w:t>ajukan disuatu perguruan tinggi, dan sepanjang pengetahuan saya juga tidak terdapat karya atau pendapat yang pernah ditulis atau diterbitkan oleh orang lain, kecuali yang secara tertulis diacuh dalam naskah ini dan disebut dalam daftar pustaka.</w:t>
      </w:r>
    </w:p>
    <w:p w:rsidR="00941627" w:rsidRPr="00B37800" w:rsidRDefault="00941627" w:rsidP="00941627">
      <w:pPr>
        <w:spacing w:line="360" w:lineRule="auto"/>
        <w:ind w:firstLine="720"/>
        <w:jc w:val="both"/>
        <w:rPr>
          <w:rFonts w:ascii="Arial" w:hAnsi="Arial" w:cs="Arial"/>
        </w:rPr>
      </w:pPr>
    </w:p>
    <w:p w:rsidR="00941627" w:rsidRPr="00B37800" w:rsidRDefault="00941627" w:rsidP="00941627">
      <w:pPr>
        <w:spacing w:line="360" w:lineRule="auto"/>
        <w:ind w:firstLine="720"/>
        <w:jc w:val="both"/>
        <w:rPr>
          <w:rFonts w:ascii="Arial" w:hAnsi="Arial" w:cs="Arial"/>
        </w:rPr>
      </w:pPr>
    </w:p>
    <w:p w:rsidR="00941627" w:rsidRPr="00B37800" w:rsidRDefault="002D3D46" w:rsidP="002D3D46">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41627" w:rsidRPr="00B37800">
        <w:rPr>
          <w:rFonts w:ascii="Arial" w:hAnsi="Arial" w:cs="Arial"/>
        </w:rPr>
        <w:t xml:space="preserve"> Medan,             </w:t>
      </w:r>
      <w:r>
        <w:rPr>
          <w:rFonts w:ascii="Arial" w:hAnsi="Arial" w:cs="Arial"/>
        </w:rPr>
        <w:t>Agustus</w:t>
      </w:r>
      <w:r w:rsidR="00941627" w:rsidRPr="00B37800">
        <w:rPr>
          <w:rFonts w:ascii="Arial" w:hAnsi="Arial" w:cs="Arial"/>
        </w:rPr>
        <w:t xml:space="preserve"> 2018</w:t>
      </w:r>
    </w:p>
    <w:p w:rsidR="00941627" w:rsidRPr="00B37800" w:rsidRDefault="00941627" w:rsidP="00941627">
      <w:pPr>
        <w:spacing w:line="360" w:lineRule="auto"/>
        <w:jc w:val="both"/>
        <w:rPr>
          <w:rFonts w:ascii="Arial" w:hAnsi="Arial" w:cs="Arial"/>
        </w:rPr>
      </w:pPr>
    </w:p>
    <w:p w:rsidR="00941627" w:rsidRPr="00B37800" w:rsidRDefault="00941627" w:rsidP="00941627">
      <w:pPr>
        <w:spacing w:after="0" w:line="240" w:lineRule="auto"/>
        <w:ind w:left="5040"/>
        <w:jc w:val="both"/>
        <w:rPr>
          <w:rFonts w:ascii="Arial" w:hAnsi="Arial" w:cs="Arial"/>
        </w:rPr>
      </w:pPr>
      <w:r w:rsidRPr="00B37800">
        <w:rPr>
          <w:rFonts w:ascii="Arial" w:hAnsi="Arial" w:cs="Arial"/>
        </w:rPr>
        <w:t xml:space="preserve">        Putri Theresia Harianja</w:t>
      </w:r>
    </w:p>
    <w:p w:rsidR="00941627" w:rsidRPr="00B37800" w:rsidRDefault="00941627" w:rsidP="00941627">
      <w:pPr>
        <w:spacing w:line="360" w:lineRule="auto"/>
        <w:ind w:left="4320" w:firstLine="720"/>
        <w:jc w:val="both"/>
        <w:rPr>
          <w:rFonts w:ascii="Arial" w:hAnsi="Arial" w:cs="Arial"/>
        </w:rPr>
      </w:pPr>
      <w:r w:rsidRPr="00B37800">
        <w:rPr>
          <w:rFonts w:ascii="Arial" w:hAnsi="Arial" w:cs="Arial"/>
        </w:rPr>
        <w:t xml:space="preserve">              P07539015085</w:t>
      </w:r>
    </w:p>
    <w:p w:rsidR="00941627" w:rsidRPr="00B37800" w:rsidRDefault="00941627" w:rsidP="00941627"/>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Pr="0094393A" w:rsidRDefault="00941627" w:rsidP="00941627">
      <w:pPr>
        <w:spacing w:after="0"/>
        <w:rPr>
          <w:rFonts w:ascii="Arial" w:hAnsi="Arial" w:cs="Arial"/>
        </w:rPr>
      </w:pPr>
      <w:r w:rsidRPr="0094393A">
        <w:rPr>
          <w:rFonts w:ascii="Arial" w:hAnsi="Arial" w:cs="Arial"/>
        </w:rPr>
        <w:lastRenderedPageBreak/>
        <w:t>POLITEKNIK KESEHATAN KEMENKES MEDAN</w:t>
      </w:r>
    </w:p>
    <w:p w:rsidR="00941627" w:rsidRPr="0094393A" w:rsidRDefault="00941627" w:rsidP="00941627">
      <w:pPr>
        <w:spacing w:after="0"/>
        <w:rPr>
          <w:rFonts w:ascii="Arial" w:hAnsi="Arial" w:cs="Arial"/>
        </w:rPr>
      </w:pPr>
      <w:r w:rsidRPr="0094393A">
        <w:rPr>
          <w:rFonts w:ascii="Arial" w:hAnsi="Arial" w:cs="Arial"/>
        </w:rPr>
        <w:t>JURUSAN FARMASI</w:t>
      </w:r>
    </w:p>
    <w:p w:rsidR="00941627" w:rsidRPr="0094393A" w:rsidRDefault="00941627" w:rsidP="00941627">
      <w:pPr>
        <w:spacing w:after="0"/>
        <w:rPr>
          <w:rFonts w:ascii="Arial" w:hAnsi="Arial" w:cs="Arial"/>
        </w:rPr>
      </w:pPr>
      <w:r w:rsidRPr="0094393A">
        <w:rPr>
          <w:rFonts w:ascii="Arial" w:hAnsi="Arial" w:cs="Arial"/>
        </w:rPr>
        <w:t xml:space="preserve">KTI,     </w:t>
      </w:r>
      <w:r w:rsidR="002D3D46">
        <w:rPr>
          <w:rFonts w:ascii="Arial" w:hAnsi="Arial" w:cs="Arial"/>
        </w:rPr>
        <w:t>Agustus</w:t>
      </w:r>
      <w:r w:rsidRPr="0094393A">
        <w:rPr>
          <w:rFonts w:ascii="Arial" w:hAnsi="Arial" w:cs="Arial"/>
        </w:rPr>
        <w:t xml:space="preserve"> 2018</w:t>
      </w:r>
    </w:p>
    <w:p w:rsidR="00941627" w:rsidRPr="0094393A" w:rsidRDefault="00941627" w:rsidP="00941627">
      <w:pPr>
        <w:spacing w:after="0"/>
        <w:rPr>
          <w:rFonts w:ascii="Arial" w:hAnsi="Arial" w:cs="Arial"/>
        </w:rPr>
      </w:pPr>
    </w:p>
    <w:p w:rsidR="00941627" w:rsidRPr="0094393A" w:rsidRDefault="00941627" w:rsidP="00941627">
      <w:pPr>
        <w:spacing w:after="0"/>
        <w:rPr>
          <w:rFonts w:ascii="Arial" w:hAnsi="Arial" w:cs="Arial"/>
        </w:rPr>
      </w:pPr>
      <w:r w:rsidRPr="0094393A">
        <w:rPr>
          <w:rFonts w:ascii="Arial" w:hAnsi="Arial" w:cs="Arial"/>
        </w:rPr>
        <w:t>Putri Theresia Harianja</w:t>
      </w:r>
    </w:p>
    <w:p w:rsidR="00941627" w:rsidRPr="0094393A" w:rsidRDefault="00941627" w:rsidP="00941627">
      <w:pPr>
        <w:spacing w:after="0"/>
        <w:rPr>
          <w:rFonts w:ascii="Arial" w:hAnsi="Arial" w:cs="Arial"/>
        </w:rPr>
      </w:pPr>
    </w:p>
    <w:p w:rsidR="00941627" w:rsidRPr="0094393A" w:rsidRDefault="00941627" w:rsidP="00941627">
      <w:pPr>
        <w:spacing w:after="0"/>
        <w:rPr>
          <w:rFonts w:ascii="Arial" w:hAnsi="Arial" w:cs="Arial"/>
        </w:rPr>
      </w:pPr>
      <w:r w:rsidRPr="0094393A">
        <w:rPr>
          <w:rFonts w:ascii="Arial" w:hAnsi="Arial" w:cs="Arial"/>
        </w:rPr>
        <w:t xml:space="preserve">Gambaran Pengetahuan dan Sikap Ibu Terhadap Balita </w:t>
      </w:r>
      <w:r>
        <w:rPr>
          <w:rFonts w:ascii="Arial" w:hAnsi="Arial" w:cs="Arial"/>
        </w:rPr>
        <w:t>Penderita ISPA Non Pneumonia Di P</w:t>
      </w:r>
      <w:r w:rsidRPr="0094393A">
        <w:rPr>
          <w:rFonts w:ascii="Arial" w:hAnsi="Arial" w:cs="Arial"/>
        </w:rPr>
        <w:t>uskesmas Saribudolok Kecamatan Silimakuta Kabupaten Simalungun</w:t>
      </w:r>
    </w:p>
    <w:p w:rsidR="00941627" w:rsidRPr="0094393A" w:rsidRDefault="00941627" w:rsidP="00941627">
      <w:pPr>
        <w:spacing w:after="0"/>
        <w:rPr>
          <w:rFonts w:ascii="Arial" w:hAnsi="Arial" w:cs="Arial"/>
        </w:rPr>
      </w:pPr>
    </w:p>
    <w:p w:rsidR="00941627" w:rsidRPr="00B65E83" w:rsidRDefault="002D3D46" w:rsidP="00941627">
      <w:pPr>
        <w:spacing w:after="0"/>
        <w:rPr>
          <w:rFonts w:ascii="Arial" w:hAnsi="Arial" w:cs="Arial"/>
        </w:rPr>
      </w:pPr>
      <w:r>
        <w:rPr>
          <w:rFonts w:ascii="Arial" w:hAnsi="Arial" w:cs="Arial"/>
        </w:rPr>
        <w:t>xiv + 26</w:t>
      </w:r>
      <w:r w:rsidR="00941627" w:rsidRPr="0094393A">
        <w:rPr>
          <w:rFonts w:ascii="Arial" w:hAnsi="Arial" w:cs="Arial"/>
        </w:rPr>
        <w:t xml:space="preserve"> Halaman, </w:t>
      </w:r>
      <w:r>
        <w:rPr>
          <w:rFonts w:ascii="Arial" w:hAnsi="Arial" w:cs="Arial"/>
        </w:rPr>
        <w:t>4 Tabel, 11 Lampiran, 1</w:t>
      </w:r>
      <w:r w:rsidR="00941627">
        <w:rPr>
          <w:rFonts w:ascii="Arial" w:hAnsi="Arial" w:cs="Arial"/>
        </w:rPr>
        <w:t xml:space="preserve"> Gambar</w:t>
      </w:r>
    </w:p>
    <w:p w:rsidR="00941627" w:rsidRDefault="00941627" w:rsidP="00941627">
      <w:pPr>
        <w:spacing w:after="0"/>
        <w:rPr>
          <w:rFonts w:ascii="Arial" w:hAnsi="Arial" w:cs="Arial"/>
        </w:rPr>
      </w:pPr>
    </w:p>
    <w:p w:rsidR="00941627" w:rsidRDefault="00941627" w:rsidP="00941627">
      <w:pPr>
        <w:spacing w:after="0"/>
        <w:jc w:val="center"/>
        <w:rPr>
          <w:rFonts w:ascii="Arial" w:hAnsi="Arial" w:cs="Arial"/>
          <w:b/>
        </w:rPr>
      </w:pPr>
      <w:r w:rsidRPr="0094393A">
        <w:rPr>
          <w:rFonts w:ascii="Arial" w:hAnsi="Arial" w:cs="Arial"/>
          <w:b/>
        </w:rPr>
        <w:t>ABSTRAK</w:t>
      </w:r>
    </w:p>
    <w:p w:rsidR="00941627" w:rsidRPr="0094393A" w:rsidRDefault="00941627" w:rsidP="00941627">
      <w:pPr>
        <w:spacing w:after="0" w:line="240" w:lineRule="auto"/>
        <w:jc w:val="both"/>
        <w:rPr>
          <w:rFonts w:ascii="Arial" w:hAnsi="Arial" w:cs="Arial"/>
        </w:rPr>
      </w:pPr>
    </w:p>
    <w:p w:rsidR="00941627" w:rsidRDefault="00941627" w:rsidP="00941627">
      <w:pPr>
        <w:spacing w:after="0" w:line="240" w:lineRule="auto"/>
        <w:ind w:firstLine="720"/>
        <w:jc w:val="both"/>
        <w:rPr>
          <w:rFonts w:ascii="Arial" w:hAnsi="Arial" w:cs="Arial"/>
        </w:rPr>
      </w:pPr>
      <w:r>
        <w:rPr>
          <w:rFonts w:ascii="Arial" w:hAnsi="Arial" w:cs="Arial"/>
        </w:rPr>
        <w:t>Infeksi Saluran Pernafasan Akut (ISPA) adalah</w:t>
      </w:r>
      <w:r w:rsidRPr="00121CBF">
        <w:rPr>
          <w:rFonts w:ascii="Arial" w:hAnsi="Arial" w:cs="Arial"/>
        </w:rPr>
        <w:t>penyakit infeksi akut yang menyerang salah satu bagian dan atau lebih dari saluran nafas mulai dari hidung (saluran atas) hingga alveoli (saluran bawah) termasuk jaringan adneksanya, seperti sinus, rongga telinga tengah dan pleura</w:t>
      </w:r>
      <w:r>
        <w:rPr>
          <w:rFonts w:ascii="Arial" w:hAnsi="Arial" w:cs="Arial"/>
        </w:rPr>
        <w:t>. Pencegaha ISPA dapat dilakukan dengan cara menjaga keadaan gizi agar tetap baik, imunisasi, menjaga kebersihan perorangan dan lingkungan, mencegah anaka berhubungan dengan penderita Infeksi Saluran Pernafasan Akut (ISPA). Penelitian ini bertujuan untuk mengetahui gambaran pengetahuan dan sikap ibu terhadap balita penderita ISPA Non Pneumonia di Puskesmas Saribudolok</w:t>
      </w:r>
    </w:p>
    <w:p w:rsidR="00941627" w:rsidRDefault="00941627" w:rsidP="00941627">
      <w:pPr>
        <w:spacing w:after="0" w:line="240" w:lineRule="auto"/>
        <w:ind w:firstLine="720"/>
        <w:jc w:val="both"/>
        <w:rPr>
          <w:rFonts w:ascii="Arial" w:hAnsi="Arial" w:cs="Arial"/>
        </w:rPr>
      </w:pPr>
      <w:r>
        <w:rPr>
          <w:rFonts w:ascii="Arial" w:hAnsi="Arial" w:cs="Arial"/>
        </w:rPr>
        <w:t>P</w:t>
      </w:r>
      <w:r w:rsidRPr="00B55DFE">
        <w:rPr>
          <w:rFonts w:ascii="Arial" w:hAnsi="Arial" w:cs="Arial"/>
        </w:rPr>
        <w:t>enelitian</w:t>
      </w:r>
      <w:r>
        <w:rPr>
          <w:rFonts w:ascii="Arial" w:hAnsi="Arial" w:cs="Arial"/>
        </w:rPr>
        <w:t xml:space="preserve"> ini menggunakan metode penelitian survei yang</w:t>
      </w:r>
      <w:r w:rsidRPr="00B55DFE">
        <w:rPr>
          <w:rFonts w:ascii="Arial" w:hAnsi="Arial" w:cs="Arial"/>
        </w:rPr>
        <w:t xml:space="preserve"> bersifat deskriptif dengan teknik pengambilan sampel yaitu </w:t>
      </w:r>
      <w:r w:rsidRPr="00660446">
        <w:rPr>
          <w:rFonts w:ascii="Arial" w:hAnsi="Arial" w:cs="Arial"/>
          <w:i/>
        </w:rPr>
        <w:t>purposive sampling</w:t>
      </w:r>
      <w:r>
        <w:rPr>
          <w:rFonts w:ascii="Arial" w:hAnsi="Arial" w:cs="Arial"/>
        </w:rPr>
        <w:t xml:space="preserve">, </w:t>
      </w:r>
      <w:r w:rsidRPr="00B55DFE">
        <w:rPr>
          <w:rFonts w:ascii="Arial" w:hAnsi="Arial" w:cs="Arial"/>
        </w:rPr>
        <w:t>yaitu pengambilan sampel yang berdasarkan atas suatu pertimbangan tertentu seperti sifat-sifat populasi ataupun ciri-ciri yang sudah diketahui seb</w:t>
      </w:r>
      <w:r>
        <w:rPr>
          <w:rFonts w:ascii="Arial" w:hAnsi="Arial" w:cs="Arial"/>
        </w:rPr>
        <w:t xml:space="preserve">elumnya. </w:t>
      </w:r>
      <w:r w:rsidRPr="00B55DFE">
        <w:rPr>
          <w:rFonts w:ascii="Arial" w:hAnsi="Arial" w:cs="Arial"/>
        </w:rPr>
        <w:t>Populasi dalam penelitian ini sebanyak 71 responden</w:t>
      </w:r>
    </w:p>
    <w:p w:rsidR="00941627" w:rsidRDefault="00941627" w:rsidP="00941627">
      <w:pPr>
        <w:spacing w:after="0" w:line="240" w:lineRule="auto"/>
        <w:ind w:firstLine="720"/>
        <w:jc w:val="both"/>
        <w:rPr>
          <w:rFonts w:ascii="Arial" w:hAnsi="Arial" w:cs="Arial"/>
        </w:rPr>
      </w:pPr>
      <w:r>
        <w:rPr>
          <w:rFonts w:ascii="Arial" w:hAnsi="Arial" w:cs="Arial"/>
        </w:rPr>
        <w:t>Hasil penelitian ini menunjukkan tingkat pengetahuan Ibu terhadap balita penderita ISPA Non Pneumonia terbanyak berada pada kategori baik yaitu 51 orang (71,83%) dan tingkat sikap Ibu terhadap balita penderita ISPA Non Pneumonia terbanyak berada pada ketegori cukup baik sebanyak 39 orang (54,93%).</w:t>
      </w:r>
    </w:p>
    <w:p w:rsidR="00941627" w:rsidRDefault="00941627" w:rsidP="00941627">
      <w:pPr>
        <w:spacing w:after="0" w:line="240" w:lineRule="auto"/>
        <w:jc w:val="both"/>
        <w:rPr>
          <w:rFonts w:ascii="Arial" w:hAnsi="Arial" w:cs="Arial"/>
        </w:rPr>
      </w:pPr>
      <w:r>
        <w:rPr>
          <w:rFonts w:ascii="Arial" w:hAnsi="Arial" w:cs="Arial"/>
        </w:rPr>
        <w:tab/>
        <w:t>Kesimpulan penelitian ini adalah secara keseluruhan tingkat pengetahuan ibu terhadap balita penderita ISPA Non Pneumonia adalah baik (76,34%). Tingkat sikap ibu terhadap balita penderita ISPA Non Pneumonia adalah cukup baik (73.03%).</w:t>
      </w:r>
    </w:p>
    <w:p w:rsidR="00941627" w:rsidRDefault="00941627" w:rsidP="00941627">
      <w:pPr>
        <w:spacing w:after="0" w:line="240" w:lineRule="auto"/>
        <w:jc w:val="both"/>
        <w:rPr>
          <w:rFonts w:ascii="Arial" w:hAnsi="Arial" w:cs="Arial"/>
        </w:rPr>
      </w:pPr>
    </w:p>
    <w:p w:rsidR="00941627" w:rsidRDefault="00941627" w:rsidP="00941627">
      <w:pPr>
        <w:spacing w:after="0" w:line="240" w:lineRule="auto"/>
        <w:jc w:val="both"/>
        <w:rPr>
          <w:rFonts w:ascii="Arial" w:hAnsi="Arial" w:cs="Arial"/>
        </w:rPr>
      </w:pPr>
    </w:p>
    <w:p w:rsidR="00941627" w:rsidRDefault="00941627" w:rsidP="00941627">
      <w:pPr>
        <w:spacing w:after="0" w:line="240" w:lineRule="auto"/>
        <w:jc w:val="both"/>
        <w:rPr>
          <w:rFonts w:ascii="Arial" w:hAnsi="Arial" w:cs="Arial"/>
        </w:rPr>
      </w:pPr>
      <w:r>
        <w:rPr>
          <w:rFonts w:ascii="Arial" w:hAnsi="Arial" w:cs="Arial"/>
        </w:rPr>
        <w:t xml:space="preserve">Kata kunci </w:t>
      </w:r>
      <w:r>
        <w:rPr>
          <w:rFonts w:ascii="Arial" w:hAnsi="Arial" w:cs="Arial"/>
        </w:rPr>
        <w:tab/>
        <w:t>: Pengetahuan, Sikap, Ibu, ISPA Non Pneumonia.</w:t>
      </w:r>
    </w:p>
    <w:p w:rsidR="00941627" w:rsidRPr="00C47CA5" w:rsidRDefault="00941627" w:rsidP="00941627">
      <w:pPr>
        <w:spacing w:after="0" w:line="240" w:lineRule="auto"/>
        <w:jc w:val="both"/>
        <w:rPr>
          <w:rFonts w:ascii="Arial" w:hAnsi="Arial" w:cs="Arial"/>
        </w:rPr>
      </w:pPr>
      <w:r>
        <w:rPr>
          <w:rFonts w:ascii="Arial" w:hAnsi="Arial" w:cs="Arial"/>
        </w:rPr>
        <w:t>Daftar bacaan</w:t>
      </w:r>
      <w:r>
        <w:rPr>
          <w:rFonts w:ascii="Arial" w:hAnsi="Arial" w:cs="Arial"/>
        </w:rPr>
        <w:tab/>
        <w:t>: 14 (2002-2018)</w:t>
      </w: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rsidP="00941627">
      <w:pPr>
        <w:spacing w:after="0" w:line="360" w:lineRule="auto"/>
        <w:jc w:val="center"/>
        <w:rPr>
          <w:rFonts w:ascii="Arial" w:hAnsi="Arial" w:cs="Arial"/>
          <w:b/>
        </w:rPr>
      </w:pPr>
    </w:p>
    <w:p w:rsidR="00941627" w:rsidRDefault="00941627">
      <w:pPr>
        <w:spacing w:after="160" w:line="259" w:lineRule="auto"/>
        <w:rPr>
          <w:rFonts w:ascii="Arial" w:hAnsi="Arial" w:cs="Arial"/>
          <w:b/>
        </w:rPr>
      </w:pPr>
      <w:r>
        <w:rPr>
          <w:rFonts w:ascii="Arial" w:hAnsi="Arial" w:cs="Arial"/>
          <w:b/>
        </w:rPr>
        <w:br w:type="page"/>
      </w:r>
    </w:p>
    <w:p w:rsidR="00941627" w:rsidRPr="00DE44E0" w:rsidRDefault="00941627" w:rsidP="00941627">
      <w:pPr>
        <w:pStyle w:val="NoSpacing"/>
        <w:tabs>
          <w:tab w:val="left" w:pos="720"/>
        </w:tabs>
        <w:spacing w:line="276" w:lineRule="auto"/>
        <w:rPr>
          <w:rFonts w:ascii="Arial" w:hAnsi="Arial" w:cs="Arial"/>
        </w:rPr>
      </w:pPr>
      <w:r w:rsidRPr="00DE44E0">
        <w:rPr>
          <w:rFonts w:ascii="Arial" w:hAnsi="Arial" w:cs="Arial"/>
        </w:rPr>
        <w:lastRenderedPageBreak/>
        <w:t>MEDAN HEALTH POLYTECHNICS OF MINISTRY OF HEALTH</w:t>
      </w:r>
    </w:p>
    <w:p w:rsidR="00941627" w:rsidRPr="00DE44E0" w:rsidRDefault="00941627" w:rsidP="00941627">
      <w:pPr>
        <w:pStyle w:val="NoSpacing"/>
        <w:spacing w:line="276" w:lineRule="auto"/>
        <w:rPr>
          <w:rFonts w:ascii="Arial" w:hAnsi="Arial" w:cs="Arial"/>
        </w:rPr>
      </w:pPr>
      <w:r w:rsidRPr="00DE44E0">
        <w:rPr>
          <w:rFonts w:ascii="Arial" w:hAnsi="Arial" w:cs="Arial"/>
        </w:rPr>
        <w:t>PHARMACY  DEPARTMENT</w:t>
      </w:r>
    </w:p>
    <w:p w:rsidR="00941627" w:rsidRPr="00DE44E0" w:rsidRDefault="00941627" w:rsidP="00941627">
      <w:pPr>
        <w:rPr>
          <w:rFonts w:ascii="Arial" w:hAnsi="Arial" w:cs="Arial"/>
        </w:rPr>
      </w:pPr>
      <w:r w:rsidRPr="00DE44E0">
        <w:rPr>
          <w:rFonts w:ascii="Arial" w:hAnsi="Arial" w:cs="Arial"/>
        </w:rPr>
        <w:t xml:space="preserve">SCIENTIFIC PAPER,  </w:t>
      </w:r>
      <w:r w:rsidR="00DE44E0">
        <w:rPr>
          <w:rFonts w:ascii="Arial" w:hAnsi="Arial" w:cs="Arial"/>
        </w:rPr>
        <w:t>August</w:t>
      </w:r>
      <w:r w:rsidRPr="00DE44E0">
        <w:rPr>
          <w:rFonts w:ascii="Arial" w:hAnsi="Arial" w:cs="Arial"/>
        </w:rPr>
        <w:t xml:space="preserve"> 2018</w:t>
      </w:r>
    </w:p>
    <w:p w:rsidR="00941627" w:rsidRPr="00DE44E0" w:rsidRDefault="00941627" w:rsidP="00941627">
      <w:pPr>
        <w:spacing w:after="0" w:line="240" w:lineRule="auto"/>
        <w:jc w:val="both"/>
        <w:rPr>
          <w:rFonts w:ascii="Arial" w:hAnsi="Arial" w:cs="Arial"/>
        </w:rPr>
      </w:pPr>
      <w:r w:rsidRPr="00DE44E0">
        <w:rPr>
          <w:rFonts w:ascii="Arial" w:hAnsi="Arial" w:cs="Arial"/>
        </w:rPr>
        <w:t>Putri Theresia Harianja</w:t>
      </w:r>
    </w:p>
    <w:p w:rsidR="00941627" w:rsidRPr="00DE44E0" w:rsidRDefault="00941627" w:rsidP="00941627">
      <w:pPr>
        <w:spacing w:after="0" w:line="240" w:lineRule="auto"/>
        <w:jc w:val="both"/>
        <w:rPr>
          <w:rFonts w:ascii="Arial" w:hAnsi="Arial" w:cs="Arial"/>
        </w:rPr>
      </w:pPr>
      <w:r w:rsidRPr="00DE44E0">
        <w:rPr>
          <w:rFonts w:ascii="Arial" w:hAnsi="Arial" w:cs="Arial"/>
        </w:rPr>
        <w:br/>
      </w:r>
      <w:r w:rsidRPr="00DE44E0">
        <w:rPr>
          <w:rFonts w:ascii="Arial" w:hAnsi="Arial" w:cs="Arial"/>
        </w:rPr>
        <w:br/>
        <w:t>Description of Mother's Knowledge and Attitude towards Toddlers with Non Pneumonia (ARI) at Puskesmas of Saribudolok, Silimakuta Subdistrict, Simalungun Regency</w:t>
      </w:r>
    </w:p>
    <w:p w:rsidR="00941627" w:rsidRPr="00DE44E0" w:rsidRDefault="00941627" w:rsidP="00941627">
      <w:pPr>
        <w:spacing w:after="0" w:line="240" w:lineRule="auto"/>
        <w:jc w:val="both"/>
        <w:rPr>
          <w:rFonts w:ascii="Arial" w:hAnsi="Arial" w:cs="Arial"/>
        </w:rPr>
      </w:pPr>
      <w:r w:rsidRPr="00DE44E0">
        <w:rPr>
          <w:rFonts w:ascii="Arial" w:hAnsi="Arial" w:cs="Arial"/>
        </w:rPr>
        <w:br/>
      </w:r>
      <w:r w:rsidRPr="00DE44E0">
        <w:rPr>
          <w:rFonts w:ascii="Arial" w:hAnsi="Arial" w:cs="Arial"/>
        </w:rPr>
        <w:br/>
        <w:t>xiv + 26 pages, 4 tables, 11 attachments, 1 picture</w:t>
      </w:r>
    </w:p>
    <w:p w:rsidR="00941627" w:rsidRPr="00DE44E0" w:rsidRDefault="00941627" w:rsidP="00DE44E0">
      <w:pPr>
        <w:spacing w:after="0" w:line="240" w:lineRule="auto"/>
        <w:jc w:val="both"/>
        <w:rPr>
          <w:rFonts w:ascii="Arial" w:hAnsi="Arial" w:cs="Arial"/>
        </w:rPr>
      </w:pPr>
      <w:r w:rsidRPr="00DE44E0">
        <w:rPr>
          <w:rFonts w:ascii="Arial" w:hAnsi="Arial" w:cs="Arial"/>
        </w:rPr>
        <w:br/>
      </w:r>
      <w:r w:rsidRPr="00DE44E0">
        <w:rPr>
          <w:rFonts w:ascii="Arial" w:hAnsi="Arial" w:cs="Arial"/>
          <w:b/>
        </w:rPr>
        <w:t>ABSTRACT</w:t>
      </w:r>
      <w:r w:rsidRPr="00DE44E0">
        <w:rPr>
          <w:rFonts w:ascii="Arial" w:hAnsi="Arial" w:cs="Arial"/>
        </w:rPr>
        <w:br/>
      </w:r>
      <w:r w:rsidRPr="00DE44E0">
        <w:rPr>
          <w:rFonts w:ascii="Arial" w:hAnsi="Arial" w:cs="Arial"/>
        </w:rPr>
        <w:br/>
        <w:t>Acute Respiratory Infection (ARI) is an acute infectious disease that attacks one part and or more of the airways from the nose (upper channel) to the alveoli (lower channel) including its adnexal tissue, such as the sinuses, middle ear cavity and pleura. ARI prevention can be done by maintaining good nutritional intake, immunization, maintaining personal and environmental hygiene, and preventing children from connecting with patients with Acut</w:t>
      </w:r>
      <w:r w:rsidR="00DE44E0">
        <w:rPr>
          <w:rFonts w:ascii="Arial" w:hAnsi="Arial" w:cs="Arial"/>
        </w:rPr>
        <w:t xml:space="preserve">e Respiratory Infection (ARI). </w:t>
      </w:r>
    </w:p>
    <w:p w:rsidR="00DE44E0" w:rsidRDefault="00941627" w:rsidP="00DE44E0">
      <w:pPr>
        <w:spacing w:after="0" w:line="240" w:lineRule="auto"/>
        <w:ind w:firstLine="426"/>
        <w:jc w:val="both"/>
        <w:rPr>
          <w:rFonts w:ascii="Arial" w:hAnsi="Arial" w:cs="Arial"/>
        </w:rPr>
      </w:pPr>
      <w:r w:rsidRPr="00DE44E0">
        <w:rPr>
          <w:rFonts w:ascii="Arial" w:hAnsi="Arial" w:cs="Arial"/>
        </w:rPr>
        <w:t>This study aimed to find out the description of mothers’ knowledge and attitudes toward infants with Non Pneumonia ARI in Puskesmas Saribudolok.</w:t>
      </w:r>
      <w:r w:rsidRPr="00DE44E0">
        <w:rPr>
          <w:rFonts w:ascii="Arial" w:hAnsi="Arial" w:cs="Arial"/>
        </w:rPr>
        <w:br/>
        <w:t>This research was a descriptive survey study with purposive sampling technique, the sampling based on a particular consideration such as the characteristics of the population or characteristics that have been known beforehand. About 71 respondents were used as samples in this study.</w:t>
      </w:r>
      <w:r w:rsidRPr="00DE44E0">
        <w:rPr>
          <w:rFonts w:ascii="Arial" w:hAnsi="Arial" w:cs="Arial"/>
        </w:rPr>
        <w:br/>
        <w:t>Through this study, it was known that the level of knowledge of mothers of infants with non-pneumonia ARI, 51 people (71.83%) had good knowledge and 39 people (54.93%) showed the level of moderate attitudes toward t</w:t>
      </w:r>
      <w:r w:rsidR="00DE44E0">
        <w:rPr>
          <w:rFonts w:ascii="Arial" w:hAnsi="Arial" w:cs="Arial"/>
        </w:rPr>
        <w:t>oddlers with non pneumonia ARI.</w:t>
      </w:r>
    </w:p>
    <w:p w:rsidR="00941627" w:rsidRPr="00DE44E0" w:rsidRDefault="00941627" w:rsidP="00DE44E0">
      <w:pPr>
        <w:spacing w:after="0" w:line="240" w:lineRule="auto"/>
        <w:ind w:firstLine="426"/>
        <w:jc w:val="both"/>
        <w:rPr>
          <w:rFonts w:ascii="Arial" w:hAnsi="Arial" w:cs="Arial"/>
        </w:rPr>
      </w:pPr>
      <w:r w:rsidRPr="00DE44E0">
        <w:rPr>
          <w:rFonts w:ascii="Arial" w:hAnsi="Arial" w:cs="Arial"/>
        </w:rPr>
        <w:t>This study concluded that the level of maternal knowledge of infants with non-pneumonia ARI was in good category (76.34%), and the level of maternal attitude (73.03%) was in middle category.</w:t>
      </w:r>
    </w:p>
    <w:p w:rsidR="00DE44E0" w:rsidRDefault="00941627" w:rsidP="00941627">
      <w:pPr>
        <w:spacing w:after="0" w:line="240" w:lineRule="auto"/>
        <w:jc w:val="both"/>
        <w:rPr>
          <w:rFonts w:ascii="Arial" w:hAnsi="Arial" w:cs="Arial"/>
        </w:rPr>
      </w:pPr>
      <w:r w:rsidRPr="00DE44E0">
        <w:rPr>
          <w:rFonts w:ascii="Arial" w:hAnsi="Arial" w:cs="Arial"/>
        </w:rPr>
        <w:br/>
      </w:r>
      <w:r w:rsidRPr="00DE44E0">
        <w:rPr>
          <w:rFonts w:ascii="Arial" w:hAnsi="Arial" w:cs="Arial"/>
        </w:rPr>
        <w:br/>
        <w:t>Keywords</w:t>
      </w:r>
      <w:r w:rsidR="00DE44E0">
        <w:rPr>
          <w:rFonts w:ascii="Arial" w:hAnsi="Arial" w:cs="Arial"/>
        </w:rPr>
        <w:tab/>
        <w:t xml:space="preserve">: </w:t>
      </w:r>
      <w:r w:rsidRPr="00DE44E0">
        <w:rPr>
          <w:rFonts w:ascii="Arial" w:hAnsi="Arial" w:cs="Arial"/>
        </w:rPr>
        <w:t>Knowledge, Attitude, Non Pneumonia ARI.</w:t>
      </w:r>
    </w:p>
    <w:p w:rsidR="00941627" w:rsidRPr="00DE44E0" w:rsidRDefault="00941627" w:rsidP="00941627">
      <w:pPr>
        <w:spacing w:after="0" w:line="240" w:lineRule="auto"/>
        <w:jc w:val="both"/>
        <w:rPr>
          <w:rFonts w:ascii="Arial" w:hAnsi="Arial" w:cs="Arial"/>
        </w:rPr>
      </w:pPr>
      <w:r w:rsidRPr="00DE44E0">
        <w:rPr>
          <w:rFonts w:ascii="Arial" w:hAnsi="Arial" w:cs="Arial"/>
        </w:rPr>
        <w:t>Reference</w:t>
      </w:r>
      <w:r w:rsidR="00DE44E0">
        <w:rPr>
          <w:rFonts w:ascii="Arial" w:hAnsi="Arial" w:cs="Arial"/>
        </w:rPr>
        <w:tab/>
      </w:r>
      <w:r w:rsidRPr="00DE44E0">
        <w:rPr>
          <w:rFonts w:ascii="Arial" w:hAnsi="Arial" w:cs="Arial"/>
        </w:rPr>
        <w:t>: 14 (2002-2018)</w:t>
      </w:r>
    </w:p>
    <w:p w:rsidR="00941627" w:rsidRDefault="00941627" w:rsidP="00941627">
      <w:pPr>
        <w:spacing w:after="160" w:line="259" w:lineRule="auto"/>
        <w:rPr>
          <w:rFonts w:ascii="Arial" w:hAnsi="Arial" w:cs="Arial"/>
          <w:b/>
        </w:rPr>
      </w:pPr>
      <w:r>
        <w:rPr>
          <w:rFonts w:ascii="Arial" w:hAnsi="Arial" w:cs="Arial"/>
          <w:b/>
        </w:rPr>
        <w:br w:type="page"/>
      </w:r>
    </w:p>
    <w:p w:rsidR="00941627" w:rsidRPr="009055DA" w:rsidRDefault="00941627" w:rsidP="00941627">
      <w:pPr>
        <w:spacing w:after="0" w:line="360" w:lineRule="auto"/>
        <w:jc w:val="center"/>
        <w:rPr>
          <w:rFonts w:ascii="Arial" w:hAnsi="Arial" w:cs="Arial"/>
          <w:b/>
        </w:rPr>
      </w:pPr>
      <w:r w:rsidRPr="009055DA">
        <w:rPr>
          <w:rFonts w:ascii="Arial" w:hAnsi="Arial" w:cs="Arial"/>
          <w:b/>
        </w:rPr>
        <w:lastRenderedPageBreak/>
        <w:t>KATA PENGANTAR</w:t>
      </w:r>
    </w:p>
    <w:p w:rsidR="00941627" w:rsidRDefault="00941627" w:rsidP="00941627">
      <w:pPr>
        <w:spacing w:after="0" w:line="360" w:lineRule="auto"/>
        <w:ind w:firstLine="720"/>
        <w:jc w:val="both"/>
        <w:rPr>
          <w:rFonts w:ascii="Arial" w:hAnsi="Arial" w:cs="Arial"/>
        </w:rPr>
      </w:pPr>
      <w:r>
        <w:rPr>
          <w:rFonts w:ascii="Arial" w:hAnsi="Arial" w:cs="Arial"/>
        </w:rPr>
        <w:t>Puju dan Syukur penulis panjatkan kehadirat Tuhan Yang Maha Esa yang telah melimpahkan berkat dan rahmat-Nya sehingga penulis dapat menyelesaikan penelitian dan penyusunan Karya Tulis Ilmiah (KTI) yang berjudul “Gambaran Pengetahuan dan Sikap Ibu Dengan Balita Yang Menderita ISPA di Puskesmas Saribudolok Kecamatan Silimakuta Kabupaten Simalungun”.</w:t>
      </w:r>
    </w:p>
    <w:p w:rsidR="00941627" w:rsidRDefault="00941627" w:rsidP="00941627">
      <w:pPr>
        <w:spacing w:after="0" w:line="360" w:lineRule="auto"/>
        <w:jc w:val="both"/>
        <w:rPr>
          <w:rFonts w:ascii="Arial" w:hAnsi="Arial" w:cs="Arial"/>
        </w:rPr>
      </w:pPr>
      <w:r>
        <w:rPr>
          <w:rFonts w:ascii="Arial" w:hAnsi="Arial" w:cs="Arial"/>
        </w:rPr>
        <w:tab/>
        <w:t>Penulisan KTI ini dimaksudkn untuk memenuhi syarat menyelesaikan program pendidikan Diploma III Farmasi di Politeknik Kesehatan Kemenkes Medan. Dalam menyelesaikan KTI, penulis banyak mendapat bantuan, bimbingan dan arahan baik secara lisan maupun tulisan dari berbagai pihak.</w:t>
      </w:r>
    </w:p>
    <w:p w:rsidR="00941627" w:rsidRDefault="00941627" w:rsidP="00941627">
      <w:pPr>
        <w:spacing w:after="0" w:line="360" w:lineRule="auto"/>
        <w:jc w:val="both"/>
        <w:rPr>
          <w:rFonts w:ascii="Arial" w:hAnsi="Arial" w:cs="Arial"/>
        </w:rPr>
      </w:pPr>
      <w:r>
        <w:rPr>
          <w:rFonts w:ascii="Arial" w:hAnsi="Arial" w:cs="Arial"/>
        </w:rPr>
        <w:tab/>
        <w:t>Pada kesempatan, penulis mengucapkan rasa terimakasih yang sebesar-sebesarnya kepada:</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Ibu Dra. Ida Nurhayati, M.Kes selaku Direktur Poltekkes Kemenkes Medan.</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Ibu Dra. Masniah, M.Kes, Apt selaku Ketua Jurusan Farmasi Poltekkes Kemenkes Medan.</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Ibu Dra. D.Elysa Putri M</w:t>
      </w:r>
      <w:r w:rsidR="00DE44E0">
        <w:rPr>
          <w:rFonts w:ascii="Arial" w:hAnsi="Arial" w:cs="Arial"/>
          <w:lang w:val="en-US"/>
        </w:rPr>
        <w:t xml:space="preserve">ambang </w:t>
      </w:r>
      <w:r>
        <w:rPr>
          <w:rFonts w:ascii="Arial" w:hAnsi="Arial" w:cs="Arial"/>
        </w:rPr>
        <w:t>,M. Si.Apt selaku Dosen Pembimbing Akademik saya selama menjadi mahasiswa di jurusan Farmasi Poltekkes Kemenkes Medan.</w:t>
      </w:r>
    </w:p>
    <w:p w:rsidR="00941627" w:rsidRDefault="00941627" w:rsidP="00941627">
      <w:pPr>
        <w:pStyle w:val="ListParagraph"/>
        <w:numPr>
          <w:ilvl w:val="0"/>
          <w:numId w:val="1"/>
        </w:numPr>
        <w:spacing w:after="0" w:line="360" w:lineRule="auto"/>
        <w:ind w:left="284" w:hanging="284"/>
        <w:jc w:val="both"/>
        <w:rPr>
          <w:rFonts w:ascii="Arial" w:hAnsi="Arial" w:cs="Arial"/>
        </w:rPr>
      </w:pPr>
      <w:r w:rsidRPr="00A4208D">
        <w:rPr>
          <w:rFonts w:ascii="Arial" w:hAnsi="Arial" w:cs="Arial"/>
        </w:rPr>
        <w:t>Ibu Zulfa Ismaniar Fauzi, SE.,M.Si</w:t>
      </w:r>
      <w:r>
        <w:rPr>
          <w:rFonts w:ascii="Arial" w:hAnsi="Arial" w:cs="Arial"/>
        </w:rPr>
        <w:t xml:space="preserve"> selaku Pembimbing dan Ketua Penguji dalam penulisan KTI dan UAP ini yang telah banyak memberikan masukan, bimbingan dan arahan serta telah banyak meluangkan waktunya selama penelitian dan penulisan KTI ini.</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Ibu Nadroh br Sitepu, M.Si dan Ibu Rosmayani Silitonga, S.Pd., M.Kes selaku penguji Proposal, KTI dan UAP yang telah menguji serta memberikan masukan kepada penulisan.</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Seluruh dosen dan staf Jurusan Farmasi Politeknik Kesehatan Kemenkes Medan yang telah banyak memberikan bimbingan dan pengetahuan selama masa perkuliahan.</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Kepala Puskesmas Saribudolok  Ibu dr. Rotua Talaumbanua yang telah memberi izin dan seluruh staf puskesmas yang telah membantu penulis untuk melaksanakan penelitian.</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 xml:space="preserve">Teristimewa kepada kedua orangtua penulis Bapak Marajo Harianja, S.H dan Ibu Rosenni Maria Saragih, Amd.Kep tercinta serta abang Sihar P.A Harianja, S.P dan adik Edo Persada Harianja yang selalu memberi kasih sayang, </w:t>
      </w:r>
      <w:r>
        <w:rPr>
          <w:rFonts w:ascii="Arial" w:hAnsi="Arial" w:cs="Arial"/>
        </w:rPr>
        <w:lastRenderedPageBreak/>
        <w:t xml:space="preserve">motivasi dan dukungan baik materi maupun doa yeng diberikan kepada penulis dalam menyelesaikan Karya Tulis Ilmiah ini. </w:t>
      </w:r>
    </w:p>
    <w:p w:rsidR="00941627" w:rsidRDefault="00941627" w:rsidP="00941627">
      <w:pPr>
        <w:pStyle w:val="ListParagraph"/>
        <w:numPr>
          <w:ilvl w:val="0"/>
          <w:numId w:val="1"/>
        </w:numPr>
        <w:spacing w:after="0" w:line="360" w:lineRule="auto"/>
        <w:ind w:left="284" w:hanging="284"/>
        <w:jc w:val="both"/>
        <w:rPr>
          <w:rFonts w:ascii="Arial" w:hAnsi="Arial" w:cs="Arial"/>
        </w:rPr>
      </w:pPr>
      <w:r>
        <w:rPr>
          <w:rFonts w:ascii="Arial" w:hAnsi="Arial" w:cs="Arial"/>
        </w:rPr>
        <w:t>Sahabat-sahabat penulis Ernesta Elalia Sembiring, Friska Lasro Yanti Siburian, Widya Ningsih Rajagukguk serta teman seteam Tri Putri Manalu, Lidia Siburian, Purnama Tapubolon dan seluruh rekan-rekan mahasiswa/i di Jurusan Farmasi Poltekkes Kemenkes Medan.</w:t>
      </w:r>
    </w:p>
    <w:p w:rsidR="00941627" w:rsidRDefault="00941627" w:rsidP="00941627">
      <w:pPr>
        <w:spacing w:after="0" w:line="360" w:lineRule="auto"/>
        <w:ind w:firstLine="426"/>
        <w:jc w:val="both"/>
        <w:rPr>
          <w:rFonts w:ascii="Arial" w:hAnsi="Arial" w:cs="Arial"/>
        </w:rPr>
      </w:pPr>
      <w:r>
        <w:rPr>
          <w:rFonts w:ascii="Arial" w:hAnsi="Arial" w:cs="Arial"/>
        </w:rPr>
        <w:t>Penulis menyadari sepenuhnya bahwa Karya Tulis Ilmiah ini masih banyak kekurangan, hal ini tidak lepas dari keterbatasan pengetahuan penulis, maka penulis mengharapkan kritik dan saran yang bersifat membangun dari pembaca demi kesempurnaan KTI ini.</w:t>
      </w:r>
    </w:p>
    <w:p w:rsidR="00941627" w:rsidRDefault="00941627" w:rsidP="00941627">
      <w:pPr>
        <w:spacing w:after="0" w:line="360" w:lineRule="auto"/>
        <w:ind w:firstLine="720"/>
        <w:jc w:val="both"/>
        <w:rPr>
          <w:rFonts w:ascii="Arial" w:hAnsi="Arial" w:cs="Arial"/>
        </w:rPr>
      </w:pPr>
      <w:r>
        <w:rPr>
          <w:rFonts w:ascii="Arial" w:hAnsi="Arial" w:cs="Arial"/>
        </w:rPr>
        <w:t>Akhir kata semoga Tuhan Yang Maha Esa selalu melimpahkan rahmat dan karunia-Nya kepada kita semua dan penulis berharap semoga Karya Tulis Ilmiah ini bermanfaat bagi kita semua.</w:t>
      </w:r>
    </w:p>
    <w:p w:rsidR="00941627" w:rsidRDefault="00941627" w:rsidP="00941627">
      <w:pPr>
        <w:spacing w:after="0" w:line="360" w:lineRule="auto"/>
        <w:ind w:firstLine="720"/>
        <w:jc w:val="both"/>
        <w:rPr>
          <w:rFonts w:ascii="Arial" w:hAnsi="Arial" w:cs="Arial"/>
        </w:rPr>
      </w:pPr>
    </w:p>
    <w:p w:rsidR="00941627" w:rsidRDefault="00941627" w:rsidP="00DE44E0">
      <w:pPr>
        <w:spacing w:after="0" w:line="360" w:lineRule="auto"/>
        <w:ind w:left="3600" w:firstLine="720"/>
        <w:jc w:val="both"/>
        <w:rPr>
          <w:rFonts w:ascii="Arial" w:hAnsi="Arial" w:cs="Arial"/>
        </w:rPr>
      </w:pPr>
      <w:r w:rsidRPr="00F01CC1">
        <w:rPr>
          <w:rFonts w:ascii="Arial" w:hAnsi="Arial" w:cs="Arial"/>
        </w:rPr>
        <w:t xml:space="preserve">Medan,             </w:t>
      </w:r>
      <w:r w:rsidR="00DE44E0">
        <w:rPr>
          <w:rFonts w:ascii="Arial" w:hAnsi="Arial" w:cs="Arial"/>
        </w:rPr>
        <w:t>Agustus</w:t>
      </w:r>
      <w:r>
        <w:rPr>
          <w:rFonts w:ascii="Arial" w:hAnsi="Arial" w:cs="Arial"/>
        </w:rPr>
        <w:t>2018</w:t>
      </w:r>
    </w:p>
    <w:p w:rsidR="00941627" w:rsidRDefault="00941627" w:rsidP="00941627">
      <w:pPr>
        <w:spacing w:after="0" w:line="360" w:lineRule="auto"/>
        <w:ind w:left="5040"/>
        <w:jc w:val="both"/>
        <w:rPr>
          <w:rFonts w:ascii="Arial" w:hAnsi="Arial" w:cs="Arial"/>
        </w:rPr>
      </w:pPr>
      <w:r>
        <w:rPr>
          <w:rFonts w:ascii="Arial" w:hAnsi="Arial" w:cs="Arial"/>
        </w:rPr>
        <w:t xml:space="preserve">                    Penulis</w:t>
      </w:r>
    </w:p>
    <w:p w:rsidR="00941627" w:rsidRDefault="00941627" w:rsidP="00941627">
      <w:pPr>
        <w:spacing w:after="0" w:line="360" w:lineRule="auto"/>
        <w:ind w:left="5040"/>
        <w:jc w:val="both"/>
        <w:rPr>
          <w:rFonts w:ascii="Arial" w:hAnsi="Arial" w:cs="Arial"/>
        </w:rPr>
      </w:pPr>
    </w:p>
    <w:p w:rsidR="00941627" w:rsidRPr="00F01CC1" w:rsidRDefault="00941627" w:rsidP="00941627">
      <w:pPr>
        <w:spacing w:after="0" w:line="360" w:lineRule="auto"/>
        <w:ind w:left="5040"/>
        <w:jc w:val="both"/>
        <w:rPr>
          <w:rFonts w:ascii="Arial" w:hAnsi="Arial" w:cs="Arial"/>
        </w:rPr>
      </w:pPr>
    </w:p>
    <w:p w:rsidR="00941627" w:rsidRPr="00F01CC1" w:rsidRDefault="00941627" w:rsidP="00941627">
      <w:pPr>
        <w:spacing w:after="0" w:line="360" w:lineRule="auto"/>
        <w:jc w:val="both"/>
        <w:rPr>
          <w:rFonts w:ascii="Arial" w:hAnsi="Arial" w:cs="Arial"/>
        </w:rPr>
      </w:pPr>
    </w:p>
    <w:p w:rsidR="00941627" w:rsidRPr="00F01CC1" w:rsidRDefault="00941627" w:rsidP="00941627">
      <w:pPr>
        <w:spacing w:after="0" w:line="360" w:lineRule="auto"/>
        <w:ind w:left="5040"/>
        <w:jc w:val="both"/>
        <w:rPr>
          <w:rFonts w:ascii="Arial" w:hAnsi="Arial" w:cs="Arial"/>
        </w:rPr>
      </w:pPr>
      <w:r w:rsidRPr="00F01CC1">
        <w:rPr>
          <w:rFonts w:ascii="Arial" w:hAnsi="Arial" w:cs="Arial"/>
        </w:rPr>
        <w:t>Putri Theresia Harianja</w:t>
      </w:r>
    </w:p>
    <w:p w:rsidR="00941627" w:rsidRPr="00F01CC1" w:rsidRDefault="00941627" w:rsidP="00941627">
      <w:pPr>
        <w:spacing w:after="0" w:line="360" w:lineRule="auto"/>
        <w:ind w:left="4320" w:firstLine="720"/>
        <w:jc w:val="both"/>
        <w:rPr>
          <w:rFonts w:ascii="Arial" w:hAnsi="Arial" w:cs="Arial"/>
        </w:rPr>
      </w:pPr>
      <w:r w:rsidRPr="00F01CC1">
        <w:rPr>
          <w:rFonts w:ascii="Arial" w:hAnsi="Arial" w:cs="Arial"/>
        </w:rPr>
        <w:t>P07539015085</w:t>
      </w:r>
    </w:p>
    <w:p w:rsidR="00941627" w:rsidRPr="00A5060F" w:rsidRDefault="00941627" w:rsidP="00941627">
      <w:pPr>
        <w:spacing w:after="0" w:line="360" w:lineRule="auto"/>
        <w:ind w:firstLine="720"/>
        <w:jc w:val="both"/>
        <w:rPr>
          <w:rFonts w:ascii="Arial" w:hAnsi="Arial" w:cs="Arial"/>
        </w:rPr>
      </w:pPr>
    </w:p>
    <w:p w:rsidR="00941627" w:rsidRDefault="00941627" w:rsidP="00941627">
      <w:pPr>
        <w:spacing w:after="0" w:line="360" w:lineRule="auto"/>
        <w:jc w:val="both"/>
        <w:rPr>
          <w:rFonts w:ascii="Arial" w:hAnsi="Arial" w:cs="Arial"/>
        </w:rPr>
      </w:pPr>
    </w:p>
    <w:p w:rsidR="00941627" w:rsidRDefault="00941627" w:rsidP="00941627">
      <w:pPr>
        <w:spacing w:after="0" w:line="360" w:lineRule="auto"/>
        <w:jc w:val="both"/>
        <w:rPr>
          <w:rFonts w:ascii="Arial" w:hAnsi="Arial" w:cs="Arial"/>
        </w:rPr>
      </w:pPr>
    </w:p>
    <w:p w:rsidR="00941627" w:rsidRDefault="00941627" w:rsidP="00941627">
      <w:pPr>
        <w:spacing w:after="0" w:line="360" w:lineRule="auto"/>
        <w:jc w:val="both"/>
      </w:pPr>
    </w:p>
    <w:p w:rsidR="00941627" w:rsidRDefault="00941627">
      <w:pPr>
        <w:spacing w:after="160" w:line="259" w:lineRule="auto"/>
        <w:rPr>
          <w:rFonts w:ascii="Arial" w:hAnsi="Arial" w:cs="Arial"/>
        </w:rPr>
      </w:pPr>
      <w:r>
        <w:rPr>
          <w:rFonts w:ascii="Arial" w:hAnsi="Arial" w:cs="Arial"/>
        </w:rPr>
        <w:br w:type="page"/>
      </w:r>
    </w:p>
    <w:p w:rsidR="00941627" w:rsidRDefault="00941627" w:rsidP="00DE44E0">
      <w:pPr>
        <w:spacing w:before="30" w:after="30" w:line="360" w:lineRule="auto"/>
        <w:ind w:left="720"/>
        <w:jc w:val="center"/>
        <w:rPr>
          <w:rFonts w:ascii="Arial" w:hAnsi="Arial" w:cs="Arial"/>
          <w:b/>
        </w:rPr>
      </w:pPr>
      <w:r w:rsidRPr="00D77BB7">
        <w:rPr>
          <w:rFonts w:ascii="Arial" w:hAnsi="Arial" w:cs="Arial"/>
          <w:b/>
          <w:sz w:val="24"/>
          <w:szCs w:val="24"/>
        </w:rPr>
        <w:lastRenderedPageBreak/>
        <w:t>DAFTAR</w:t>
      </w:r>
      <w:r w:rsidR="00DE44E0">
        <w:rPr>
          <w:rFonts w:ascii="Arial" w:hAnsi="Arial" w:cs="Arial"/>
          <w:b/>
        </w:rPr>
        <w:t xml:space="preserve"> ISI</w:t>
      </w:r>
    </w:p>
    <w:p w:rsidR="00941627" w:rsidRPr="00A21DC5" w:rsidRDefault="00941627" w:rsidP="00941627">
      <w:pPr>
        <w:spacing w:before="30" w:after="30" w:line="360" w:lineRule="auto"/>
        <w:jc w:val="right"/>
        <w:rPr>
          <w:rFonts w:ascii="Arial" w:hAnsi="Arial" w:cs="Arial"/>
          <w:lang w:val="id-ID"/>
        </w:rPr>
      </w:pPr>
      <w:r>
        <w:rPr>
          <w:rFonts w:ascii="Arial" w:hAnsi="Arial" w:cs="Arial"/>
          <w:lang w:val="id-ID"/>
        </w:rPr>
        <w:t>Halaman</w:t>
      </w:r>
    </w:p>
    <w:p w:rsidR="00941627" w:rsidRPr="009674F2" w:rsidRDefault="00941627" w:rsidP="00941627">
      <w:pPr>
        <w:tabs>
          <w:tab w:val="left" w:leader="dot" w:pos="7797"/>
        </w:tabs>
        <w:spacing w:before="30" w:after="30" w:line="360" w:lineRule="auto"/>
        <w:jc w:val="both"/>
        <w:rPr>
          <w:rFonts w:ascii="Arial" w:hAnsi="Arial" w:cs="Arial"/>
          <w:b/>
          <w:lang w:val="id-ID"/>
        </w:rPr>
      </w:pPr>
      <w:r>
        <w:rPr>
          <w:rFonts w:ascii="Arial" w:hAnsi="Arial" w:cs="Arial"/>
          <w:b/>
        </w:rPr>
        <w:t>LEMBAR PERSETUJUAN</w:t>
      </w:r>
    </w:p>
    <w:p w:rsidR="00941627" w:rsidRPr="009F2D39" w:rsidRDefault="00941627" w:rsidP="00941627">
      <w:pPr>
        <w:tabs>
          <w:tab w:val="left" w:leader="dot" w:pos="7797"/>
        </w:tabs>
        <w:spacing w:before="30" w:after="30" w:line="360" w:lineRule="auto"/>
        <w:jc w:val="both"/>
        <w:rPr>
          <w:rFonts w:ascii="Arial" w:hAnsi="Arial" w:cs="Arial"/>
          <w:b/>
        </w:rPr>
      </w:pPr>
      <w:r>
        <w:rPr>
          <w:rFonts w:ascii="Arial" w:hAnsi="Arial" w:cs="Arial"/>
          <w:b/>
          <w:lang w:val="id-ID"/>
        </w:rPr>
        <w:t>LEMBAR PENGESAHAN</w:t>
      </w:r>
    </w:p>
    <w:p w:rsidR="00941627" w:rsidRPr="00941BE1" w:rsidRDefault="00941627" w:rsidP="00941627">
      <w:pPr>
        <w:tabs>
          <w:tab w:val="left" w:leader="dot" w:pos="7513"/>
        </w:tabs>
        <w:spacing w:before="30" w:after="30" w:line="360" w:lineRule="auto"/>
        <w:jc w:val="both"/>
        <w:rPr>
          <w:rFonts w:ascii="Arial" w:hAnsi="Arial" w:cs="Arial"/>
          <w:b/>
        </w:rPr>
      </w:pPr>
      <w:r>
        <w:rPr>
          <w:rFonts w:ascii="Arial" w:hAnsi="Arial" w:cs="Arial"/>
          <w:b/>
          <w:lang w:val="id-ID"/>
        </w:rPr>
        <w:t>SURAT PERNYATAAN</w:t>
      </w:r>
      <w:r>
        <w:rPr>
          <w:rFonts w:ascii="Arial" w:hAnsi="Arial" w:cs="Arial"/>
          <w:b/>
        </w:rPr>
        <w:tab/>
      </w:r>
      <w:r>
        <w:rPr>
          <w:rFonts w:ascii="Arial" w:hAnsi="Arial" w:cs="Arial"/>
          <w:b/>
          <w:lang w:val="id-ID"/>
        </w:rPr>
        <w:t>i</w:t>
      </w:r>
      <w:r>
        <w:rPr>
          <w:rFonts w:ascii="Arial" w:hAnsi="Arial" w:cs="Arial"/>
          <w:b/>
        </w:rPr>
        <w:t>v</w:t>
      </w:r>
    </w:p>
    <w:p w:rsidR="00941627" w:rsidRPr="00941BE1" w:rsidRDefault="00941627" w:rsidP="00941627">
      <w:pPr>
        <w:tabs>
          <w:tab w:val="left" w:leader="dot" w:pos="7513"/>
        </w:tabs>
        <w:spacing w:before="30" w:after="30" w:line="360" w:lineRule="auto"/>
        <w:jc w:val="both"/>
        <w:rPr>
          <w:rFonts w:ascii="Arial" w:hAnsi="Arial" w:cs="Arial"/>
          <w:b/>
          <w:lang w:val="id-ID"/>
        </w:rPr>
      </w:pPr>
      <w:r>
        <w:rPr>
          <w:rFonts w:ascii="Arial" w:hAnsi="Arial" w:cs="Arial"/>
          <w:b/>
          <w:lang w:val="id-ID"/>
        </w:rPr>
        <w:t>ABSTRAK</w:t>
      </w:r>
      <w:r>
        <w:rPr>
          <w:rFonts w:ascii="Arial" w:hAnsi="Arial" w:cs="Arial"/>
          <w:b/>
        </w:rPr>
        <w:tab/>
      </w:r>
      <w:r>
        <w:rPr>
          <w:rFonts w:ascii="Arial" w:hAnsi="Arial" w:cs="Arial"/>
          <w:b/>
          <w:lang w:val="id-ID"/>
        </w:rPr>
        <w:t xml:space="preserve"> v</w:t>
      </w:r>
    </w:p>
    <w:p w:rsidR="00DE44E0" w:rsidRPr="00DE44E0" w:rsidRDefault="00DE44E0" w:rsidP="00941627">
      <w:pPr>
        <w:tabs>
          <w:tab w:val="left" w:leader="dot" w:pos="7513"/>
        </w:tabs>
        <w:spacing w:before="30" w:after="30" w:line="360" w:lineRule="auto"/>
        <w:jc w:val="both"/>
        <w:rPr>
          <w:rFonts w:ascii="Arial" w:hAnsi="Arial" w:cs="Arial"/>
          <w:b/>
        </w:rPr>
      </w:pPr>
      <w:r>
        <w:rPr>
          <w:rFonts w:ascii="Arial" w:hAnsi="Arial" w:cs="Arial"/>
          <w:b/>
          <w:lang w:val="id-ID"/>
        </w:rPr>
        <w:t>ABSTRA</w:t>
      </w:r>
      <w:r>
        <w:rPr>
          <w:rFonts w:ascii="Arial" w:hAnsi="Arial" w:cs="Arial"/>
          <w:b/>
        </w:rPr>
        <w:t>CT</w:t>
      </w:r>
      <w:r>
        <w:rPr>
          <w:rFonts w:ascii="Arial" w:hAnsi="Arial" w:cs="Arial"/>
          <w:b/>
        </w:rPr>
        <w:tab/>
      </w:r>
      <w:r>
        <w:rPr>
          <w:rFonts w:ascii="Arial" w:hAnsi="Arial" w:cs="Arial"/>
          <w:b/>
          <w:lang w:val="id-ID"/>
        </w:rPr>
        <w:t>v</w:t>
      </w:r>
      <w:r>
        <w:rPr>
          <w:rFonts w:ascii="Arial" w:hAnsi="Arial" w:cs="Arial"/>
          <w:b/>
        </w:rPr>
        <w:t>i</w:t>
      </w:r>
    </w:p>
    <w:p w:rsidR="00941627" w:rsidRDefault="00941627" w:rsidP="00941627">
      <w:pPr>
        <w:tabs>
          <w:tab w:val="left" w:leader="dot" w:pos="7513"/>
        </w:tabs>
        <w:spacing w:before="30" w:after="30" w:line="360" w:lineRule="auto"/>
        <w:jc w:val="both"/>
        <w:rPr>
          <w:rFonts w:ascii="Arial" w:hAnsi="Arial" w:cs="Arial"/>
          <w:b/>
        </w:rPr>
      </w:pPr>
      <w:r>
        <w:rPr>
          <w:rFonts w:ascii="Arial" w:hAnsi="Arial" w:cs="Arial"/>
          <w:b/>
        </w:rPr>
        <w:t>KATA PENGANTAR</w:t>
      </w:r>
      <w:r>
        <w:rPr>
          <w:rFonts w:ascii="Arial" w:hAnsi="Arial" w:cs="Arial"/>
          <w:b/>
        </w:rPr>
        <w:tab/>
        <w:t xml:space="preserve">  vi</w:t>
      </w:r>
      <w:r w:rsidR="00DE44E0">
        <w:rPr>
          <w:rFonts w:ascii="Arial" w:hAnsi="Arial" w:cs="Arial"/>
          <w:b/>
        </w:rPr>
        <w:t>i</w:t>
      </w:r>
    </w:p>
    <w:p w:rsidR="00941627" w:rsidRPr="00DE44E0" w:rsidRDefault="00941627" w:rsidP="00941627">
      <w:pPr>
        <w:tabs>
          <w:tab w:val="left" w:leader="dot" w:pos="7513"/>
        </w:tabs>
        <w:spacing w:before="30" w:after="30" w:line="360" w:lineRule="auto"/>
        <w:jc w:val="both"/>
        <w:rPr>
          <w:rFonts w:ascii="Arial" w:hAnsi="Arial" w:cs="Arial"/>
          <w:b/>
        </w:rPr>
      </w:pPr>
      <w:r>
        <w:rPr>
          <w:rFonts w:ascii="Arial" w:hAnsi="Arial" w:cs="Arial"/>
          <w:b/>
          <w:lang w:val="id-ID"/>
        </w:rPr>
        <w:t>DAFTAR ISI</w:t>
      </w:r>
      <w:r w:rsidR="00DE44E0">
        <w:rPr>
          <w:rFonts w:ascii="Arial" w:hAnsi="Arial" w:cs="Arial"/>
          <w:b/>
        </w:rPr>
        <w:tab/>
        <w:t xml:space="preserve">   ix</w:t>
      </w:r>
    </w:p>
    <w:p w:rsidR="00941627" w:rsidRPr="00DE44E0" w:rsidRDefault="00DE44E0" w:rsidP="00941627">
      <w:pPr>
        <w:tabs>
          <w:tab w:val="left" w:leader="dot" w:pos="7513"/>
        </w:tabs>
        <w:spacing w:before="30" w:after="30" w:line="360" w:lineRule="auto"/>
        <w:jc w:val="both"/>
        <w:rPr>
          <w:rFonts w:ascii="Arial" w:hAnsi="Arial" w:cs="Arial"/>
          <w:b/>
        </w:rPr>
      </w:pPr>
      <w:r>
        <w:rPr>
          <w:rFonts w:ascii="Arial" w:hAnsi="Arial" w:cs="Arial"/>
          <w:b/>
        </w:rPr>
        <w:t>DAFTAR TABEL</w:t>
      </w:r>
      <w:r>
        <w:rPr>
          <w:rFonts w:ascii="Arial" w:hAnsi="Arial" w:cs="Arial"/>
          <w:b/>
        </w:rPr>
        <w:tab/>
      </w:r>
      <w:r w:rsidR="00941627">
        <w:rPr>
          <w:rFonts w:ascii="Arial" w:hAnsi="Arial" w:cs="Arial"/>
          <w:b/>
        </w:rPr>
        <w:t>x</w:t>
      </w:r>
      <w:r w:rsidR="00941627">
        <w:rPr>
          <w:rFonts w:ascii="Arial" w:hAnsi="Arial" w:cs="Arial"/>
          <w:b/>
          <w:lang w:val="id-ID"/>
        </w:rPr>
        <w:t>i</w:t>
      </w:r>
      <w:r>
        <w:rPr>
          <w:rFonts w:ascii="Arial" w:hAnsi="Arial" w:cs="Arial"/>
          <w:b/>
        </w:rPr>
        <w:t>i</w:t>
      </w:r>
    </w:p>
    <w:p w:rsidR="00941627" w:rsidRDefault="00941627" w:rsidP="00941627">
      <w:pPr>
        <w:tabs>
          <w:tab w:val="left" w:leader="dot" w:pos="7513"/>
        </w:tabs>
        <w:spacing w:before="30" w:after="30" w:line="360" w:lineRule="auto"/>
        <w:jc w:val="both"/>
        <w:rPr>
          <w:rFonts w:ascii="Arial" w:hAnsi="Arial" w:cs="Arial"/>
          <w:b/>
        </w:rPr>
      </w:pPr>
      <w:r>
        <w:rPr>
          <w:rFonts w:ascii="Arial" w:hAnsi="Arial" w:cs="Arial"/>
          <w:b/>
        </w:rPr>
        <w:t>DAFTAR GAMBAR</w:t>
      </w:r>
      <w:r>
        <w:rPr>
          <w:rFonts w:ascii="Arial" w:hAnsi="Arial" w:cs="Arial"/>
          <w:b/>
        </w:rPr>
        <w:tab/>
        <w:t>xii</w:t>
      </w:r>
      <w:r w:rsidR="00DE44E0">
        <w:rPr>
          <w:rFonts w:ascii="Arial" w:hAnsi="Arial" w:cs="Arial"/>
          <w:b/>
        </w:rPr>
        <w:t>i</w:t>
      </w:r>
    </w:p>
    <w:p w:rsidR="00941627" w:rsidRDefault="00DE44E0" w:rsidP="00941627">
      <w:pPr>
        <w:tabs>
          <w:tab w:val="left" w:leader="dot" w:pos="7513"/>
        </w:tabs>
        <w:spacing w:before="30" w:after="30" w:line="360" w:lineRule="auto"/>
        <w:jc w:val="both"/>
        <w:rPr>
          <w:rFonts w:ascii="Arial" w:hAnsi="Arial" w:cs="Arial"/>
          <w:b/>
        </w:rPr>
      </w:pPr>
      <w:r>
        <w:rPr>
          <w:rFonts w:ascii="Arial" w:hAnsi="Arial" w:cs="Arial"/>
          <w:b/>
        </w:rPr>
        <w:t>DAFTAR LAMPIRAN</w:t>
      </w:r>
      <w:r>
        <w:rPr>
          <w:rFonts w:ascii="Arial" w:hAnsi="Arial" w:cs="Arial"/>
          <w:b/>
        </w:rPr>
        <w:tab/>
        <w:t xml:space="preserve"> xiv</w:t>
      </w:r>
    </w:p>
    <w:p w:rsidR="00941627" w:rsidRPr="00941BE1" w:rsidRDefault="00941627" w:rsidP="00941627">
      <w:pPr>
        <w:tabs>
          <w:tab w:val="left" w:leader="dot" w:pos="7797"/>
        </w:tabs>
        <w:spacing w:before="30" w:after="30" w:line="360" w:lineRule="auto"/>
        <w:jc w:val="both"/>
        <w:rPr>
          <w:rFonts w:ascii="Arial" w:hAnsi="Arial" w:cs="Arial"/>
          <w:b/>
          <w:lang w:val="id-ID"/>
        </w:rPr>
      </w:pPr>
      <w:r>
        <w:rPr>
          <w:rFonts w:ascii="Arial" w:hAnsi="Arial" w:cs="Arial"/>
          <w:b/>
        </w:rPr>
        <w:t>BAB I PENDAHULUAN</w:t>
      </w:r>
      <w:r>
        <w:rPr>
          <w:rFonts w:ascii="Arial" w:hAnsi="Arial" w:cs="Arial"/>
          <w:b/>
        </w:rPr>
        <w:tab/>
      </w:r>
      <w:r>
        <w:rPr>
          <w:rFonts w:ascii="Arial" w:hAnsi="Arial" w:cs="Arial"/>
          <w:b/>
          <w:lang w:val="id-ID"/>
        </w:rPr>
        <w:t>1</w:t>
      </w:r>
    </w:p>
    <w:p w:rsidR="00941627" w:rsidRPr="000171E0" w:rsidRDefault="00941627" w:rsidP="00941627">
      <w:pPr>
        <w:pStyle w:val="ListParagraph"/>
        <w:numPr>
          <w:ilvl w:val="1"/>
          <w:numId w:val="2"/>
        </w:numPr>
        <w:tabs>
          <w:tab w:val="left" w:leader="dot" w:pos="7797"/>
        </w:tabs>
        <w:spacing w:before="30" w:after="30" w:line="360" w:lineRule="auto"/>
        <w:ind w:left="426" w:hanging="426"/>
        <w:jc w:val="both"/>
        <w:rPr>
          <w:rFonts w:ascii="Arial" w:hAnsi="Arial" w:cs="Arial"/>
        </w:rPr>
      </w:pPr>
      <w:r w:rsidRPr="000171E0">
        <w:rPr>
          <w:rFonts w:ascii="Arial" w:hAnsi="Arial" w:cs="Arial"/>
        </w:rPr>
        <w:t>LatarBelakang</w:t>
      </w:r>
      <w:r w:rsidRPr="000171E0">
        <w:rPr>
          <w:rFonts w:ascii="Arial" w:hAnsi="Arial" w:cs="Arial"/>
        </w:rPr>
        <w:tab/>
        <w:t>1</w:t>
      </w:r>
    </w:p>
    <w:p w:rsidR="00941627" w:rsidRPr="000171E0" w:rsidRDefault="00941627" w:rsidP="00941627">
      <w:pPr>
        <w:pStyle w:val="ListParagraph"/>
        <w:numPr>
          <w:ilvl w:val="1"/>
          <w:numId w:val="2"/>
        </w:numPr>
        <w:tabs>
          <w:tab w:val="left" w:leader="dot" w:pos="7797"/>
        </w:tabs>
        <w:spacing w:before="30" w:after="30" w:line="360" w:lineRule="auto"/>
        <w:ind w:left="426" w:hanging="426"/>
        <w:jc w:val="both"/>
        <w:rPr>
          <w:rFonts w:ascii="Arial" w:hAnsi="Arial" w:cs="Arial"/>
        </w:rPr>
      </w:pPr>
      <w:r>
        <w:rPr>
          <w:rFonts w:ascii="Arial" w:hAnsi="Arial" w:cs="Arial"/>
        </w:rPr>
        <w:t>Perumusan Masalah</w:t>
      </w:r>
      <w:r w:rsidRPr="000171E0">
        <w:rPr>
          <w:rFonts w:ascii="Arial" w:hAnsi="Arial" w:cs="Arial"/>
        </w:rPr>
        <w:tab/>
        <w:t>2</w:t>
      </w:r>
    </w:p>
    <w:p w:rsidR="00941627" w:rsidRPr="00B04D96" w:rsidRDefault="00941627" w:rsidP="00941627">
      <w:pPr>
        <w:pStyle w:val="ListParagraph"/>
        <w:numPr>
          <w:ilvl w:val="1"/>
          <w:numId w:val="2"/>
        </w:numPr>
        <w:tabs>
          <w:tab w:val="left" w:leader="dot" w:pos="7797"/>
        </w:tabs>
        <w:spacing w:before="30" w:after="30" w:line="360" w:lineRule="auto"/>
        <w:ind w:left="426" w:hanging="426"/>
        <w:jc w:val="both"/>
        <w:rPr>
          <w:rFonts w:ascii="Arial" w:hAnsi="Arial" w:cs="Arial"/>
        </w:rPr>
      </w:pPr>
      <w:r>
        <w:rPr>
          <w:rFonts w:ascii="Arial" w:hAnsi="Arial" w:cs="Arial"/>
        </w:rPr>
        <w:t>Tujuan Penelitiaan</w:t>
      </w:r>
      <w:r w:rsidRPr="000171E0">
        <w:rPr>
          <w:rFonts w:ascii="Arial" w:hAnsi="Arial" w:cs="Arial"/>
        </w:rPr>
        <w:tab/>
        <w:t>2</w:t>
      </w:r>
    </w:p>
    <w:p w:rsidR="00941627" w:rsidRDefault="00941627" w:rsidP="00941627">
      <w:pPr>
        <w:pStyle w:val="ListParagraph"/>
        <w:tabs>
          <w:tab w:val="left" w:leader="dot" w:pos="7797"/>
        </w:tabs>
        <w:spacing w:before="30" w:after="30" w:line="360" w:lineRule="auto"/>
        <w:ind w:left="360"/>
        <w:jc w:val="both"/>
        <w:rPr>
          <w:rFonts w:ascii="Arial" w:hAnsi="Arial" w:cs="Arial"/>
        </w:rPr>
      </w:pPr>
      <w:r>
        <w:rPr>
          <w:rFonts w:ascii="Arial" w:hAnsi="Arial" w:cs="Arial"/>
        </w:rPr>
        <w:t xml:space="preserve"> 1.3.1. Tujuan Umum</w:t>
      </w:r>
      <w:r w:rsidRPr="00B04D96">
        <w:rPr>
          <w:rFonts w:ascii="Arial" w:hAnsi="Arial" w:cs="Arial"/>
        </w:rPr>
        <w:tab/>
      </w:r>
      <w:r>
        <w:rPr>
          <w:rFonts w:ascii="Arial" w:hAnsi="Arial" w:cs="Arial"/>
        </w:rPr>
        <w:t>2</w:t>
      </w:r>
    </w:p>
    <w:p w:rsidR="00941627" w:rsidRPr="000171E0" w:rsidRDefault="00941627" w:rsidP="00941627">
      <w:pPr>
        <w:tabs>
          <w:tab w:val="left" w:leader="dot" w:pos="7797"/>
        </w:tabs>
        <w:spacing w:before="30" w:after="30" w:line="360" w:lineRule="auto"/>
        <w:jc w:val="both"/>
        <w:rPr>
          <w:rFonts w:ascii="Arial" w:hAnsi="Arial" w:cs="Arial"/>
        </w:rPr>
      </w:pPr>
      <w:r>
        <w:rPr>
          <w:rFonts w:ascii="Arial" w:hAnsi="Arial" w:cs="Arial"/>
        </w:rPr>
        <w:t xml:space="preserve">       1.3</w:t>
      </w:r>
      <w:r w:rsidRPr="000171E0">
        <w:rPr>
          <w:rFonts w:ascii="Arial" w:hAnsi="Arial" w:cs="Arial"/>
        </w:rPr>
        <w:t xml:space="preserve">.2. </w:t>
      </w:r>
      <w:r>
        <w:rPr>
          <w:rFonts w:ascii="Arial" w:hAnsi="Arial" w:cs="Arial"/>
          <w:lang w:val="id-ID"/>
        </w:rPr>
        <w:t>Tujuan Khusus</w:t>
      </w:r>
      <w:r>
        <w:rPr>
          <w:rFonts w:ascii="Arial" w:hAnsi="Arial" w:cs="Arial"/>
        </w:rPr>
        <w:tab/>
        <w:t>2</w:t>
      </w:r>
    </w:p>
    <w:p w:rsidR="00941627" w:rsidRPr="00B04D96" w:rsidRDefault="00941627" w:rsidP="00941627">
      <w:pPr>
        <w:pStyle w:val="ListParagraph"/>
        <w:numPr>
          <w:ilvl w:val="1"/>
          <w:numId w:val="2"/>
        </w:numPr>
        <w:tabs>
          <w:tab w:val="left" w:leader="dot" w:pos="7797"/>
        </w:tabs>
        <w:spacing w:before="30" w:after="30" w:line="360" w:lineRule="auto"/>
        <w:ind w:left="426" w:hanging="426"/>
        <w:jc w:val="both"/>
        <w:rPr>
          <w:rFonts w:ascii="Arial" w:hAnsi="Arial" w:cs="Arial"/>
        </w:rPr>
      </w:pPr>
      <w:r>
        <w:rPr>
          <w:rFonts w:ascii="Arial" w:hAnsi="Arial" w:cs="Arial"/>
        </w:rPr>
        <w:t>Manfaat Penelitian</w:t>
      </w:r>
      <w:r w:rsidRPr="000171E0">
        <w:rPr>
          <w:rFonts w:ascii="Arial" w:hAnsi="Arial" w:cs="Arial"/>
        </w:rPr>
        <w:tab/>
      </w:r>
      <w:r>
        <w:rPr>
          <w:rFonts w:ascii="Arial" w:hAnsi="Arial" w:cs="Arial"/>
        </w:rPr>
        <w:t>3</w:t>
      </w:r>
    </w:p>
    <w:p w:rsidR="00941627" w:rsidRPr="000171E0" w:rsidRDefault="00941627" w:rsidP="00941627">
      <w:pPr>
        <w:tabs>
          <w:tab w:val="left" w:leader="dot" w:pos="7797"/>
        </w:tabs>
        <w:spacing w:before="30" w:after="30" w:line="360" w:lineRule="auto"/>
        <w:jc w:val="both"/>
        <w:rPr>
          <w:rFonts w:ascii="Arial" w:hAnsi="Arial" w:cs="Arial"/>
          <w:b/>
        </w:rPr>
      </w:pPr>
      <w:r w:rsidRPr="000171E0">
        <w:rPr>
          <w:rFonts w:ascii="Arial" w:hAnsi="Arial" w:cs="Arial"/>
          <w:b/>
        </w:rPr>
        <w:t>BAB II TINJAUAN PUSTAKA</w:t>
      </w:r>
      <w:r w:rsidRPr="000171E0">
        <w:rPr>
          <w:rFonts w:ascii="Arial" w:hAnsi="Arial" w:cs="Arial"/>
          <w:b/>
        </w:rPr>
        <w:tab/>
        <w:t>4</w:t>
      </w:r>
    </w:p>
    <w:p w:rsidR="00941627" w:rsidRPr="000171E0" w:rsidRDefault="00941627" w:rsidP="00941627">
      <w:pPr>
        <w:tabs>
          <w:tab w:val="left" w:leader="dot" w:pos="7797"/>
        </w:tabs>
        <w:spacing w:before="30" w:after="30" w:line="360" w:lineRule="auto"/>
        <w:jc w:val="both"/>
        <w:rPr>
          <w:rFonts w:ascii="Arial" w:hAnsi="Arial" w:cs="Arial"/>
        </w:rPr>
      </w:pPr>
      <w:r>
        <w:rPr>
          <w:rFonts w:ascii="Arial" w:hAnsi="Arial" w:cs="Arial"/>
        </w:rPr>
        <w:t xml:space="preserve">2.1  </w:t>
      </w:r>
      <w:r>
        <w:rPr>
          <w:rFonts w:ascii="Arial" w:hAnsi="Arial" w:cs="Arial"/>
          <w:lang w:val="id-ID"/>
        </w:rPr>
        <w:t>Pengetahuan</w:t>
      </w:r>
      <w:r w:rsidRPr="000171E0">
        <w:rPr>
          <w:rFonts w:ascii="Arial" w:hAnsi="Arial" w:cs="Arial"/>
        </w:rPr>
        <w:tab/>
        <w:t>4</w:t>
      </w:r>
    </w:p>
    <w:p w:rsidR="00941627" w:rsidRPr="000171E0" w:rsidRDefault="00941627" w:rsidP="00941627">
      <w:pPr>
        <w:tabs>
          <w:tab w:val="left" w:leader="dot" w:pos="7797"/>
        </w:tabs>
        <w:spacing w:before="30" w:after="30" w:line="360" w:lineRule="auto"/>
        <w:jc w:val="both"/>
        <w:rPr>
          <w:rFonts w:ascii="Arial" w:hAnsi="Arial" w:cs="Arial"/>
        </w:rPr>
      </w:pPr>
      <w:r>
        <w:rPr>
          <w:rFonts w:ascii="Arial" w:hAnsi="Arial" w:cs="Arial"/>
        </w:rPr>
        <w:t xml:space="preserve">2.2 </w:t>
      </w:r>
      <w:r>
        <w:rPr>
          <w:rFonts w:ascii="Arial" w:hAnsi="Arial" w:cs="Arial"/>
          <w:lang w:val="id-ID"/>
        </w:rPr>
        <w:t>Sikap</w:t>
      </w:r>
      <w:r>
        <w:rPr>
          <w:rFonts w:ascii="Arial" w:hAnsi="Arial" w:cs="Arial"/>
        </w:rPr>
        <w:tab/>
        <w:t>5</w:t>
      </w:r>
    </w:p>
    <w:p w:rsidR="00941627" w:rsidRDefault="00941627" w:rsidP="00941627">
      <w:pPr>
        <w:tabs>
          <w:tab w:val="left" w:leader="dot" w:pos="7797"/>
        </w:tabs>
        <w:spacing w:before="30" w:after="30" w:line="360" w:lineRule="auto"/>
        <w:jc w:val="both"/>
        <w:rPr>
          <w:rFonts w:ascii="Arial" w:hAnsi="Arial" w:cs="Arial"/>
        </w:rPr>
      </w:pPr>
      <w:r>
        <w:rPr>
          <w:rFonts w:ascii="Arial" w:hAnsi="Arial" w:cs="Arial"/>
        </w:rPr>
        <w:t xml:space="preserve">2.3 </w:t>
      </w:r>
      <w:r>
        <w:rPr>
          <w:rFonts w:ascii="Arial" w:hAnsi="Arial" w:cs="Arial"/>
          <w:lang w:val="id-ID"/>
        </w:rPr>
        <w:t>Infeksi Saluran Pernafasan Akut (ISPA)</w:t>
      </w:r>
      <w:r>
        <w:rPr>
          <w:rFonts w:ascii="Arial" w:hAnsi="Arial" w:cs="Arial"/>
        </w:rPr>
        <w:tab/>
        <w:t>7</w:t>
      </w:r>
    </w:p>
    <w:p w:rsidR="00941627" w:rsidRPr="000171E0" w:rsidRDefault="00941627" w:rsidP="00941627">
      <w:pPr>
        <w:tabs>
          <w:tab w:val="left" w:leader="dot" w:pos="7797"/>
        </w:tabs>
        <w:spacing w:before="30" w:after="30" w:line="360" w:lineRule="auto"/>
        <w:ind w:left="426"/>
        <w:jc w:val="both"/>
        <w:rPr>
          <w:rFonts w:ascii="Arial" w:hAnsi="Arial" w:cs="Arial"/>
        </w:rPr>
      </w:pPr>
      <w:r>
        <w:rPr>
          <w:rFonts w:ascii="Arial" w:hAnsi="Arial" w:cs="Arial"/>
        </w:rPr>
        <w:t xml:space="preserve">2.3.1 </w:t>
      </w:r>
      <w:r>
        <w:rPr>
          <w:rFonts w:ascii="Arial" w:hAnsi="Arial" w:cs="Arial"/>
          <w:lang w:val="id-ID"/>
        </w:rPr>
        <w:t>Pengertian ISPA</w:t>
      </w:r>
      <w:r>
        <w:rPr>
          <w:rFonts w:ascii="Arial" w:hAnsi="Arial" w:cs="Arial"/>
        </w:rPr>
        <w:tab/>
        <w:t>7</w:t>
      </w:r>
    </w:p>
    <w:p w:rsidR="00941627" w:rsidRPr="000171E0" w:rsidRDefault="00941627" w:rsidP="00941627">
      <w:pPr>
        <w:tabs>
          <w:tab w:val="left" w:leader="dot" w:pos="7797"/>
        </w:tabs>
        <w:spacing w:before="30" w:after="30" w:line="360" w:lineRule="auto"/>
        <w:ind w:left="426"/>
        <w:jc w:val="both"/>
        <w:rPr>
          <w:rFonts w:ascii="Arial" w:hAnsi="Arial" w:cs="Arial"/>
        </w:rPr>
      </w:pPr>
      <w:r>
        <w:rPr>
          <w:rFonts w:ascii="Arial" w:hAnsi="Arial" w:cs="Arial"/>
        </w:rPr>
        <w:t xml:space="preserve">2.3.2 </w:t>
      </w:r>
      <w:r>
        <w:rPr>
          <w:rFonts w:ascii="Arial" w:hAnsi="Arial" w:cs="Arial"/>
          <w:lang w:val="id-ID"/>
        </w:rPr>
        <w:t>Penyebab ISPA</w:t>
      </w:r>
      <w:r w:rsidRPr="000171E0">
        <w:rPr>
          <w:rFonts w:ascii="Arial" w:hAnsi="Arial" w:cs="Arial"/>
        </w:rPr>
        <w:tab/>
        <w:t>7</w:t>
      </w:r>
    </w:p>
    <w:p w:rsidR="00941627" w:rsidRPr="000171E0" w:rsidRDefault="00941627" w:rsidP="00941627">
      <w:pPr>
        <w:tabs>
          <w:tab w:val="left" w:leader="dot" w:pos="7797"/>
        </w:tabs>
        <w:spacing w:before="30" w:after="30" w:line="360" w:lineRule="auto"/>
        <w:ind w:left="426"/>
        <w:jc w:val="both"/>
        <w:rPr>
          <w:rFonts w:ascii="Arial" w:hAnsi="Arial" w:cs="Arial"/>
        </w:rPr>
      </w:pPr>
      <w:r>
        <w:rPr>
          <w:rFonts w:ascii="Arial" w:hAnsi="Arial" w:cs="Arial"/>
        </w:rPr>
        <w:t xml:space="preserve">2.3.3 </w:t>
      </w:r>
      <w:r>
        <w:rPr>
          <w:rFonts w:ascii="Arial" w:hAnsi="Arial" w:cs="Arial"/>
          <w:lang w:val="id-ID"/>
        </w:rPr>
        <w:t>Manifestasi Klinis</w:t>
      </w:r>
      <w:r>
        <w:rPr>
          <w:rFonts w:ascii="Arial" w:hAnsi="Arial" w:cs="Arial"/>
        </w:rPr>
        <w:tab/>
        <w:t>7</w:t>
      </w:r>
    </w:p>
    <w:p w:rsidR="00941627" w:rsidRPr="000171E0" w:rsidRDefault="00941627" w:rsidP="00941627">
      <w:pPr>
        <w:tabs>
          <w:tab w:val="left" w:leader="dot" w:pos="7797"/>
        </w:tabs>
        <w:spacing w:before="30" w:after="30" w:line="360" w:lineRule="auto"/>
        <w:ind w:left="426"/>
        <w:jc w:val="both"/>
        <w:rPr>
          <w:rFonts w:ascii="Arial" w:hAnsi="Arial" w:cs="Arial"/>
        </w:rPr>
      </w:pPr>
      <w:r>
        <w:rPr>
          <w:rFonts w:ascii="Arial" w:hAnsi="Arial" w:cs="Arial"/>
        </w:rPr>
        <w:t xml:space="preserve">2.3.4 </w:t>
      </w:r>
      <w:r>
        <w:rPr>
          <w:rFonts w:ascii="Arial" w:hAnsi="Arial" w:cs="Arial"/>
          <w:lang w:val="id-ID"/>
        </w:rPr>
        <w:t xml:space="preserve">Patofisologi </w:t>
      </w:r>
      <w:r>
        <w:rPr>
          <w:rFonts w:ascii="Arial" w:hAnsi="Arial" w:cs="Arial"/>
        </w:rPr>
        <w:tab/>
        <w:t>8</w:t>
      </w:r>
    </w:p>
    <w:p w:rsidR="00941627" w:rsidRDefault="00941627" w:rsidP="00941627">
      <w:pPr>
        <w:tabs>
          <w:tab w:val="left" w:leader="dot" w:pos="7797"/>
        </w:tabs>
        <w:spacing w:before="30" w:after="30" w:line="360" w:lineRule="auto"/>
        <w:ind w:left="426"/>
        <w:jc w:val="both"/>
        <w:rPr>
          <w:rFonts w:ascii="Arial" w:hAnsi="Arial" w:cs="Arial"/>
        </w:rPr>
      </w:pPr>
      <w:r w:rsidRPr="000171E0">
        <w:rPr>
          <w:rFonts w:ascii="Arial" w:hAnsi="Arial" w:cs="Arial"/>
        </w:rPr>
        <w:t>2.</w:t>
      </w:r>
      <w:r>
        <w:rPr>
          <w:rFonts w:ascii="Arial" w:hAnsi="Arial" w:cs="Arial"/>
        </w:rPr>
        <w:t xml:space="preserve">3.5 </w:t>
      </w:r>
      <w:r>
        <w:rPr>
          <w:rFonts w:ascii="Arial" w:hAnsi="Arial" w:cs="Arial"/>
          <w:lang w:val="id-ID"/>
        </w:rPr>
        <w:t>Faktor yang Mempengaruhi ISPA</w:t>
      </w:r>
      <w:r>
        <w:rPr>
          <w:rFonts w:ascii="Arial" w:hAnsi="Arial" w:cs="Arial"/>
        </w:rPr>
        <w:tab/>
        <w:t>8</w:t>
      </w:r>
    </w:p>
    <w:p w:rsidR="00941627" w:rsidRPr="000171E0" w:rsidRDefault="00941627" w:rsidP="00941627">
      <w:pPr>
        <w:tabs>
          <w:tab w:val="left" w:leader="dot" w:pos="7797"/>
        </w:tabs>
        <w:spacing w:before="30" w:after="30" w:line="360" w:lineRule="auto"/>
        <w:ind w:left="426"/>
        <w:jc w:val="both"/>
        <w:rPr>
          <w:rFonts w:ascii="Arial" w:hAnsi="Arial" w:cs="Arial"/>
        </w:rPr>
      </w:pPr>
      <w:r>
        <w:rPr>
          <w:rFonts w:ascii="Arial" w:hAnsi="Arial" w:cs="Arial"/>
        </w:rPr>
        <w:t xml:space="preserve">2.3.6 </w:t>
      </w:r>
      <w:r>
        <w:rPr>
          <w:rFonts w:ascii="Arial" w:hAnsi="Arial" w:cs="Arial"/>
          <w:lang w:val="id-ID"/>
        </w:rPr>
        <w:t>Klasifikasi ISPA</w:t>
      </w:r>
      <w:r>
        <w:rPr>
          <w:rFonts w:ascii="Arial" w:hAnsi="Arial" w:cs="Arial"/>
        </w:rPr>
        <w:tab/>
        <w:t>8</w:t>
      </w:r>
    </w:p>
    <w:p w:rsidR="00941627" w:rsidRDefault="00941627" w:rsidP="00941627">
      <w:pPr>
        <w:tabs>
          <w:tab w:val="left" w:leader="dot" w:pos="7797"/>
        </w:tabs>
        <w:spacing w:before="30" w:after="30" w:line="360" w:lineRule="auto"/>
        <w:jc w:val="both"/>
        <w:rPr>
          <w:rFonts w:ascii="Arial" w:hAnsi="Arial" w:cs="Arial"/>
        </w:rPr>
      </w:pPr>
      <w:r w:rsidRPr="000171E0">
        <w:rPr>
          <w:rFonts w:ascii="Arial" w:hAnsi="Arial" w:cs="Arial"/>
        </w:rPr>
        <w:t>2</w:t>
      </w:r>
      <w:r>
        <w:rPr>
          <w:rFonts w:ascii="Arial" w:hAnsi="Arial" w:cs="Arial"/>
        </w:rPr>
        <w:t xml:space="preserve">.4 </w:t>
      </w:r>
      <w:r>
        <w:rPr>
          <w:rFonts w:ascii="Arial" w:hAnsi="Arial" w:cs="Arial"/>
          <w:lang w:val="id-ID"/>
        </w:rPr>
        <w:t>Infeksi Saluran Pernafasan Akut Non Pneumonia</w:t>
      </w:r>
      <w:r>
        <w:rPr>
          <w:rFonts w:ascii="Arial" w:hAnsi="Arial" w:cs="Arial"/>
        </w:rPr>
        <w:tab/>
        <w:t>9</w:t>
      </w:r>
    </w:p>
    <w:p w:rsidR="00941627" w:rsidRPr="000171E0" w:rsidRDefault="00941627" w:rsidP="00941627">
      <w:pPr>
        <w:tabs>
          <w:tab w:val="left" w:leader="dot" w:pos="7797"/>
        </w:tabs>
        <w:spacing w:before="30" w:after="30" w:line="360" w:lineRule="auto"/>
        <w:ind w:left="426"/>
        <w:jc w:val="both"/>
        <w:rPr>
          <w:rFonts w:ascii="Arial" w:hAnsi="Arial" w:cs="Arial"/>
        </w:rPr>
      </w:pPr>
      <w:r>
        <w:rPr>
          <w:rFonts w:ascii="Arial" w:hAnsi="Arial" w:cs="Arial"/>
        </w:rPr>
        <w:t xml:space="preserve">2.4.1 </w:t>
      </w:r>
      <w:r>
        <w:rPr>
          <w:rFonts w:ascii="Arial" w:hAnsi="Arial" w:cs="Arial"/>
          <w:lang w:val="id-ID"/>
        </w:rPr>
        <w:t>Influenza (</w:t>
      </w:r>
      <w:r>
        <w:rPr>
          <w:rFonts w:ascii="Arial" w:hAnsi="Arial" w:cs="Arial"/>
          <w:i/>
          <w:lang w:val="id-ID"/>
        </w:rPr>
        <w:t>Common Cold</w:t>
      </w:r>
      <w:r>
        <w:rPr>
          <w:rFonts w:ascii="Arial" w:hAnsi="Arial" w:cs="Arial"/>
          <w:lang w:val="id-ID"/>
        </w:rPr>
        <w:t>)</w:t>
      </w:r>
      <w:r>
        <w:rPr>
          <w:rFonts w:ascii="Arial" w:hAnsi="Arial" w:cs="Arial"/>
        </w:rPr>
        <w:tab/>
        <w:t>9</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lastRenderedPageBreak/>
        <w:t xml:space="preserve">2.4.2 </w:t>
      </w:r>
      <w:r>
        <w:rPr>
          <w:rFonts w:ascii="Arial" w:hAnsi="Arial" w:cs="Arial"/>
          <w:lang w:val="id-ID"/>
        </w:rPr>
        <w:t>Faringitis</w:t>
      </w:r>
      <w:r>
        <w:rPr>
          <w:rFonts w:ascii="Arial" w:hAnsi="Arial" w:cs="Arial"/>
        </w:rPr>
        <w:tab/>
        <w:t>10</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2.4.3 </w:t>
      </w:r>
      <w:r>
        <w:rPr>
          <w:rFonts w:ascii="Arial" w:hAnsi="Arial" w:cs="Arial"/>
          <w:lang w:val="id-ID"/>
        </w:rPr>
        <w:t>Rinitis</w:t>
      </w:r>
      <w:r>
        <w:rPr>
          <w:rFonts w:ascii="Arial" w:hAnsi="Arial" w:cs="Arial"/>
        </w:rPr>
        <w:tab/>
        <w:t>10</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2.4.4 </w:t>
      </w:r>
      <w:r>
        <w:rPr>
          <w:rFonts w:ascii="Arial" w:hAnsi="Arial" w:cs="Arial"/>
          <w:lang w:val="id-ID"/>
        </w:rPr>
        <w:t>Sinusitis</w:t>
      </w:r>
      <w:r>
        <w:rPr>
          <w:rFonts w:ascii="Arial" w:hAnsi="Arial" w:cs="Arial"/>
        </w:rPr>
        <w:tab/>
        <w:t>12</w:t>
      </w:r>
    </w:p>
    <w:p w:rsidR="00941627" w:rsidRPr="000171E0" w:rsidRDefault="00941627" w:rsidP="00941627">
      <w:pPr>
        <w:tabs>
          <w:tab w:val="left" w:leader="dot" w:pos="7655"/>
        </w:tabs>
        <w:spacing w:before="30" w:after="30" w:line="360" w:lineRule="auto"/>
        <w:ind w:left="426"/>
        <w:jc w:val="both"/>
        <w:rPr>
          <w:rFonts w:ascii="Arial" w:hAnsi="Arial" w:cs="Arial"/>
        </w:rPr>
      </w:pPr>
      <w:r w:rsidRPr="000171E0">
        <w:rPr>
          <w:rFonts w:ascii="Arial" w:hAnsi="Arial" w:cs="Arial"/>
        </w:rPr>
        <w:t>2.</w:t>
      </w:r>
      <w:r>
        <w:rPr>
          <w:rFonts w:ascii="Arial" w:hAnsi="Arial" w:cs="Arial"/>
        </w:rPr>
        <w:t xml:space="preserve">4.5 </w:t>
      </w:r>
      <w:r>
        <w:rPr>
          <w:rFonts w:ascii="Arial" w:hAnsi="Arial" w:cs="Arial"/>
          <w:lang w:val="id-ID"/>
        </w:rPr>
        <w:t>Laringitis</w:t>
      </w:r>
      <w:r>
        <w:rPr>
          <w:rFonts w:ascii="Arial" w:hAnsi="Arial" w:cs="Arial"/>
        </w:rPr>
        <w:tab/>
        <w:t>13</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2.4.6 </w:t>
      </w:r>
      <w:r>
        <w:rPr>
          <w:rFonts w:ascii="Arial" w:hAnsi="Arial" w:cs="Arial"/>
          <w:lang w:val="id-ID"/>
        </w:rPr>
        <w:t>Tonsilitis</w:t>
      </w:r>
      <w:r w:rsidRPr="000171E0">
        <w:rPr>
          <w:rFonts w:ascii="Arial" w:hAnsi="Arial" w:cs="Arial"/>
        </w:rPr>
        <w:tab/>
      </w:r>
      <w:r>
        <w:rPr>
          <w:rFonts w:ascii="Arial" w:hAnsi="Arial" w:cs="Arial"/>
        </w:rPr>
        <w:t>14</w:t>
      </w:r>
    </w:p>
    <w:p w:rsidR="00941627" w:rsidRPr="00DE44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2.5 </w:t>
      </w:r>
      <w:r>
        <w:rPr>
          <w:rFonts w:ascii="Arial" w:hAnsi="Arial" w:cs="Arial"/>
          <w:lang w:val="id-ID"/>
        </w:rPr>
        <w:t xml:space="preserve"> Balita</w:t>
      </w:r>
      <w:r w:rsidRPr="000171E0">
        <w:rPr>
          <w:rFonts w:ascii="Arial" w:hAnsi="Arial" w:cs="Arial"/>
        </w:rPr>
        <w:tab/>
      </w:r>
      <w:r w:rsidR="00DE44E0">
        <w:rPr>
          <w:rFonts w:ascii="Arial" w:hAnsi="Arial" w:cs="Arial"/>
          <w:lang w:val="id-ID"/>
        </w:rPr>
        <w:t>1</w:t>
      </w:r>
      <w:r w:rsidR="00DE44E0">
        <w:rPr>
          <w:rFonts w:ascii="Arial" w:hAnsi="Arial" w:cs="Arial"/>
        </w:rPr>
        <w:t>4</w:t>
      </w:r>
    </w:p>
    <w:p w:rsidR="00941627" w:rsidRPr="00DE44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2.6 </w:t>
      </w:r>
      <w:r>
        <w:rPr>
          <w:rFonts w:ascii="Arial" w:hAnsi="Arial" w:cs="Arial"/>
          <w:lang w:val="id-ID"/>
        </w:rPr>
        <w:t xml:space="preserve"> Kerangka Pikir</w:t>
      </w:r>
      <w:r w:rsidRPr="000171E0">
        <w:rPr>
          <w:rFonts w:ascii="Arial" w:hAnsi="Arial" w:cs="Arial"/>
        </w:rPr>
        <w:tab/>
      </w:r>
      <w:r w:rsidR="00DE44E0">
        <w:rPr>
          <w:rFonts w:ascii="Arial" w:hAnsi="Arial" w:cs="Arial"/>
          <w:lang w:val="id-ID"/>
        </w:rPr>
        <w:t>1</w:t>
      </w:r>
      <w:r w:rsidR="00DE44E0">
        <w:rPr>
          <w:rFonts w:ascii="Arial" w:hAnsi="Arial" w:cs="Arial"/>
        </w:rPr>
        <w:t>5</w:t>
      </w:r>
    </w:p>
    <w:p w:rsidR="00941627" w:rsidRPr="00DE44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2.7 </w:t>
      </w:r>
      <w:r>
        <w:rPr>
          <w:rFonts w:ascii="Arial" w:hAnsi="Arial" w:cs="Arial"/>
          <w:lang w:val="id-ID"/>
        </w:rPr>
        <w:t xml:space="preserve"> Defenisi Operasional</w:t>
      </w:r>
      <w:r w:rsidRPr="000171E0">
        <w:rPr>
          <w:rFonts w:ascii="Arial" w:hAnsi="Arial" w:cs="Arial"/>
        </w:rPr>
        <w:tab/>
      </w:r>
      <w:r w:rsidR="00DE44E0">
        <w:rPr>
          <w:rFonts w:ascii="Arial" w:hAnsi="Arial" w:cs="Arial"/>
          <w:lang w:val="id-ID"/>
        </w:rPr>
        <w:t>1</w:t>
      </w:r>
      <w:r w:rsidR="00DE44E0">
        <w:rPr>
          <w:rFonts w:ascii="Arial" w:hAnsi="Arial" w:cs="Arial"/>
        </w:rPr>
        <w:t>5</w:t>
      </w:r>
    </w:p>
    <w:p w:rsidR="00941627" w:rsidRPr="000171E0" w:rsidRDefault="00941627" w:rsidP="00941627">
      <w:pPr>
        <w:tabs>
          <w:tab w:val="left" w:leader="dot" w:pos="7655"/>
        </w:tabs>
        <w:spacing w:before="30" w:after="30" w:line="360" w:lineRule="auto"/>
        <w:jc w:val="both"/>
        <w:rPr>
          <w:rFonts w:ascii="Arial" w:hAnsi="Arial" w:cs="Arial"/>
          <w:b/>
        </w:rPr>
      </w:pPr>
      <w:r w:rsidRPr="000171E0">
        <w:rPr>
          <w:rFonts w:ascii="Arial" w:hAnsi="Arial" w:cs="Arial"/>
          <w:b/>
        </w:rPr>
        <w:t>BAB II</w:t>
      </w:r>
      <w:r>
        <w:rPr>
          <w:rFonts w:ascii="Arial" w:hAnsi="Arial" w:cs="Arial"/>
          <w:b/>
          <w:lang w:val="id-ID"/>
        </w:rPr>
        <w:t>I METODE PENELITIAN</w:t>
      </w:r>
      <w:r w:rsidR="00DE44E0">
        <w:rPr>
          <w:rFonts w:ascii="Arial" w:hAnsi="Arial" w:cs="Arial"/>
          <w:b/>
        </w:rPr>
        <w:tab/>
        <w:t>16</w:t>
      </w:r>
    </w:p>
    <w:p w:rsidR="00941627" w:rsidRDefault="00941627" w:rsidP="00941627">
      <w:pPr>
        <w:tabs>
          <w:tab w:val="left" w:leader="dot" w:pos="7655"/>
        </w:tabs>
        <w:spacing w:before="30" w:after="30" w:line="360" w:lineRule="auto"/>
        <w:jc w:val="both"/>
        <w:rPr>
          <w:rFonts w:ascii="Arial" w:hAnsi="Arial" w:cs="Arial"/>
        </w:rPr>
      </w:pPr>
      <w:r>
        <w:rPr>
          <w:rFonts w:ascii="Arial" w:hAnsi="Arial" w:cs="Arial"/>
        </w:rPr>
        <w:t>3.1</w:t>
      </w:r>
      <w:r>
        <w:rPr>
          <w:rFonts w:ascii="Arial" w:hAnsi="Arial" w:cs="Arial"/>
          <w:lang w:val="id-ID"/>
        </w:rPr>
        <w:t xml:space="preserve"> Jenis dan Desain Penelitian</w:t>
      </w:r>
      <w:r w:rsidR="00DE44E0">
        <w:rPr>
          <w:rFonts w:ascii="Arial" w:hAnsi="Arial" w:cs="Arial"/>
        </w:rPr>
        <w:tab/>
        <w:t>16</w:t>
      </w:r>
    </w:p>
    <w:p w:rsidR="00941627"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3.2 </w:t>
      </w:r>
      <w:r>
        <w:rPr>
          <w:rFonts w:ascii="Arial" w:hAnsi="Arial" w:cs="Arial"/>
          <w:lang w:val="id-ID"/>
        </w:rPr>
        <w:t>Lokasi dan Waktu Penelitian</w:t>
      </w:r>
      <w:r w:rsidR="00DE44E0">
        <w:rPr>
          <w:rFonts w:ascii="Arial" w:hAnsi="Arial" w:cs="Arial"/>
        </w:rPr>
        <w:tab/>
        <w:t>16</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3.2.1 </w:t>
      </w:r>
      <w:r>
        <w:rPr>
          <w:rFonts w:ascii="Arial" w:hAnsi="Arial" w:cs="Arial"/>
          <w:lang w:val="id-ID"/>
        </w:rPr>
        <w:t>Lokasi Penelitian</w:t>
      </w:r>
      <w:r w:rsidR="00DE44E0">
        <w:rPr>
          <w:rFonts w:ascii="Arial" w:hAnsi="Arial" w:cs="Arial"/>
        </w:rPr>
        <w:tab/>
        <w:t>16</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3.2.2  </w:t>
      </w:r>
      <w:r>
        <w:rPr>
          <w:rFonts w:ascii="Arial" w:hAnsi="Arial" w:cs="Arial"/>
          <w:lang w:val="id-ID"/>
        </w:rPr>
        <w:t>Waktu Penelitian</w:t>
      </w:r>
      <w:r w:rsidR="00DE44E0">
        <w:rPr>
          <w:rFonts w:ascii="Arial" w:hAnsi="Arial" w:cs="Arial"/>
        </w:rPr>
        <w:tab/>
        <w:t>16</w:t>
      </w:r>
    </w:p>
    <w:p w:rsidR="00941627"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3.3 </w:t>
      </w:r>
      <w:r>
        <w:rPr>
          <w:rFonts w:ascii="Arial" w:hAnsi="Arial" w:cs="Arial"/>
          <w:lang w:val="id-ID"/>
        </w:rPr>
        <w:t>Populasi dan Sampel Penelitian</w:t>
      </w:r>
      <w:r w:rsidR="00DE44E0">
        <w:rPr>
          <w:rFonts w:ascii="Arial" w:hAnsi="Arial" w:cs="Arial"/>
        </w:rPr>
        <w:tab/>
        <w:t>16</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3.3.1 </w:t>
      </w:r>
      <w:r>
        <w:rPr>
          <w:rFonts w:ascii="Arial" w:hAnsi="Arial" w:cs="Arial"/>
          <w:lang w:val="id-ID"/>
        </w:rPr>
        <w:t>Populasi</w:t>
      </w:r>
      <w:r w:rsidR="00DE44E0">
        <w:rPr>
          <w:rFonts w:ascii="Arial" w:hAnsi="Arial" w:cs="Arial"/>
        </w:rPr>
        <w:tab/>
        <w:t>16</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3.3.2 </w:t>
      </w:r>
      <w:r>
        <w:rPr>
          <w:rFonts w:ascii="Arial" w:hAnsi="Arial" w:cs="Arial"/>
          <w:lang w:val="id-ID"/>
        </w:rPr>
        <w:t>Sampel</w:t>
      </w:r>
      <w:r w:rsidR="00DE44E0">
        <w:rPr>
          <w:rFonts w:ascii="Arial" w:hAnsi="Arial" w:cs="Arial"/>
        </w:rPr>
        <w:tab/>
        <w:t>16</w:t>
      </w:r>
    </w:p>
    <w:p w:rsidR="00941627" w:rsidRPr="000171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3.4 </w:t>
      </w:r>
      <w:r>
        <w:rPr>
          <w:rFonts w:ascii="Arial" w:hAnsi="Arial" w:cs="Arial"/>
          <w:lang w:val="id-ID"/>
        </w:rPr>
        <w:t>Pengumpulan Data</w:t>
      </w:r>
      <w:r w:rsidR="00DE44E0">
        <w:rPr>
          <w:rFonts w:ascii="Arial" w:hAnsi="Arial" w:cs="Arial"/>
        </w:rPr>
        <w:tab/>
        <w:t>17</w:t>
      </w:r>
    </w:p>
    <w:p w:rsidR="00941627" w:rsidRPr="000171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3.5 </w:t>
      </w:r>
      <w:r>
        <w:rPr>
          <w:rFonts w:ascii="Arial" w:hAnsi="Arial" w:cs="Arial"/>
          <w:lang w:val="id-ID"/>
        </w:rPr>
        <w:t>Pengolahan dan Analisa Data</w:t>
      </w:r>
      <w:r w:rsidR="00DE44E0">
        <w:rPr>
          <w:rFonts w:ascii="Arial" w:hAnsi="Arial" w:cs="Arial"/>
        </w:rPr>
        <w:tab/>
        <w:t>17</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3.5.1  </w:t>
      </w:r>
      <w:r>
        <w:rPr>
          <w:rFonts w:ascii="Arial" w:hAnsi="Arial" w:cs="Arial"/>
          <w:lang w:val="id-ID"/>
        </w:rPr>
        <w:t xml:space="preserve">Pengolahan Data </w:t>
      </w:r>
      <w:r w:rsidR="00DE44E0">
        <w:rPr>
          <w:rFonts w:ascii="Arial" w:hAnsi="Arial" w:cs="Arial"/>
        </w:rPr>
        <w:tab/>
        <w:t>17</w:t>
      </w:r>
    </w:p>
    <w:p w:rsidR="00941627" w:rsidRDefault="00DE44E0" w:rsidP="00941627">
      <w:pPr>
        <w:tabs>
          <w:tab w:val="left" w:leader="dot" w:pos="7655"/>
        </w:tabs>
        <w:spacing w:before="30" w:after="30" w:line="360" w:lineRule="auto"/>
        <w:ind w:left="426"/>
        <w:jc w:val="both"/>
        <w:rPr>
          <w:rFonts w:ascii="Arial" w:hAnsi="Arial" w:cs="Arial"/>
        </w:rPr>
      </w:pPr>
      <w:r>
        <w:rPr>
          <w:rFonts w:ascii="Arial" w:hAnsi="Arial" w:cs="Arial"/>
        </w:rPr>
        <w:t>3.5.2  Analisa Data</w:t>
      </w:r>
      <w:r>
        <w:rPr>
          <w:rFonts w:ascii="Arial" w:hAnsi="Arial" w:cs="Arial"/>
        </w:rPr>
        <w:tab/>
        <w:t>18</w:t>
      </w:r>
    </w:p>
    <w:p w:rsidR="00941627" w:rsidRPr="000171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3.6 </w:t>
      </w:r>
      <w:r>
        <w:rPr>
          <w:rFonts w:ascii="Arial" w:hAnsi="Arial" w:cs="Arial"/>
          <w:lang w:val="id-ID"/>
        </w:rPr>
        <w:t>Cara Pengukuran Variabel</w:t>
      </w:r>
      <w:r w:rsidR="00DE44E0">
        <w:rPr>
          <w:rFonts w:ascii="Arial" w:hAnsi="Arial" w:cs="Arial"/>
        </w:rPr>
        <w:tab/>
        <w:t>18</w:t>
      </w:r>
    </w:p>
    <w:p w:rsidR="00941627" w:rsidRPr="000171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3.6.1 </w:t>
      </w:r>
      <w:r>
        <w:rPr>
          <w:rFonts w:ascii="Arial" w:hAnsi="Arial" w:cs="Arial"/>
          <w:lang w:val="id-ID"/>
        </w:rPr>
        <w:t>Pengetahuan</w:t>
      </w:r>
      <w:r w:rsidR="00DE44E0">
        <w:rPr>
          <w:rFonts w:ascii="Arial" w:hAnsi="Arial" w:cs="Arial"/>
        </w:rPr>
        <w:tab/>
        <w:t>18</w:t>
      </w:r>
    </w:p>
    <w:p w:rsidR="00941627" w:rsidRPr="00DE44E0" w:rsidRDefault="00941627" w:rsidP="00941627">
      <w:pPr>
        <w:tabs>
          <w:tab w:val="left" w:leader="dot" w:pos="7655"/>
        </w:tabs>
        <w:spacing w:before="30" w:after="30" w:line="360" w:lineRule="auto"/>
        <w:ind w:left="426"/>
        <w:jc w:val="both"/>
        <w:rPr>
          <w:rFonts w:ascii="Arial" w:hAnsi="Arial" w:cs="Arial"/>
        </w:rPr>
      </w:pPr>
      <w:r>
        <w:rPr>
          <w:rFonts w:ascii="Arial" w:hAnsi="Arial" w:cs="Arial"/>
        </w:rPr>
        <w:t xml:space="preserve">3.6.2 </w:t>
      </w:r>
      <w:r>
        <w:rPr>
          <w:rFonts w:ascii="Arial" w:hAnsi="Arial" w:cs="Arial"/>
          <w:lang w:val="id-ID"/>
        </w:rPr>
        <w:t>Sikap</w:t>
      </w:r>
      <w:r>
        <w:rPr>
          <w:rFonts w:ascii="Arial" w:hAnsi="Arial" w:cs="Arial"/>
        </w:rPr>
        <w:tab/>
      </w:r>
      <w:r w:rsidR="00DE44E0">
        <w:rPr>
          <w:rFonts w:ascii="Arial" w:hAnsi="Arial" w:cs="Arial"/>
        </w:rPr>
        <w:t>19</w:t>
      </w:r>
    </w:p>
    <w:p w:rsidR="00941627" w:rsidRPr="000D6720" w:rsidRDefault="00941627" w:rsidP="00941627">
      <w:pPr>
        <w:tabs>
          <w:tab w:val="left" w:leader="dot" w:pos="7655"/>
        </w:tabs>
        <w:spacing w:before="30" w:after="30" w:line="360" w:lineRule="auto"/>
        <w:jc w:val="both"/>
        <w:rPr>
          <w:rFonts w:ascii="Arial" w:hAnsi="Arial" w:cs="Arial"/>
          <w:b/>
          <w:lang w:val="id-ID"/>
        </w:rPr>
      </w:pPr>
      <w:r w:rsidRPr="000171E0">
        <w:rPr>
          <w:rFonts w:ascii="Arial" w:hAnsi="Arial" w:cs="Arial"/>
          <w:b/>
        </w:rPr>
        <w:t>BAB I</w:t>
      </w:r>
      <w:r>
        <w:rPr>
          <w:rFonts w:ascii="Arial" w:hAnsi="Arial" w:cs="Arial"/>
          <w:b/>
          <w:lang w:val="id-ID"/>
        </w:rPr>
        <w:t>VHASIL DAN PEMBAHASAN</w:t>
      </w:r>
      <w:r w:rsidR="00DE44E0">
        <w:rPr>
          <w:rFonts w:ascii="Arial" w:hAnsi="Arial" w:cs="Arial"/>
          <w:b/>
        </w:rPr>
        <w:tab/>
        <w:t>20</w:t>
      </w:r>
    </w:p>
    <w:p w:rsidR="00941627" w:rsidRPr="000B4CB7" w:rsidRDefault="00941627" w:rsidP="00941627">
      <w:pPr>
        <w:pStyle w:val="ListParagraph"/>
        <w:numPr>
          <w:ilvl w:val="1"/>
          <w:numId w:val="3"/>
        </w:numPr>
        <w:tabs>
          <w:tab w:val="left" w:leader="dot" w:pos="7655"/>
        </w:tabs>
        <w:spacing w:before="30" w:after="30" w:line="360" w:lineRule="auto"/>
        <w:jc w:val="both"/>
        <w:rPr>
          <w:rFonts w:ascii="Arial" w:hAnsi="Arial" w:cs="Arial"/>
        </w:rPr>
      </w:pPr>
      <w:r w:rsidRPr="000B4CB7">
        <w:rPr>
          <w:rFonts w:ascii="Arial" w:hAnsi="Arial" w:cs="Arial"/>
        </w:rPr>
        <w:t>Hasil Penelitian</w:t>
      </w:r>
      <w:r w:rsidRPr="000B4CB7">
        <w:rPr>
          <w:rFonts w:ascii="Arial" w:hAnsi="Arial" w:cs="Arial"/>
        </w:rPr>
        <w:tab/>
      </w:r>
      <w:r w:rsidR="00DE44E0">
        <w:rPr>
          <w:rFonts w:ascii="Arial" w:hAnsi="Arial" w:cs="Arial"/>
        </w:rPr>
        <w:t>2</w:t>
      </w:r>
      <w:r w:rsidR="00DE44E0">
        <w:rPr>
          <w:rFonts w:ascii="Arial" w:hAnsi="Arial" w:cs="Arial"/>
          <w:lang w:val="en-US"/>
        </w:rPr>
        <w:t>0</w:t>
      </w:r>
    </w:p>
    <w:p w:rsidR="00941627" w:rsidRPr="00DE44E0" w:rsidRDefault="00941627" w:rsidP="00941627">
      <w:pPr>
        <w:pStyle w:val="ListParagraph"/>
        <w:tabs>
          <w:tab w:val="left" w:leader="dot" w:pos="7655"/>
        </w:tabs>
        <w:spacing w:before="30" w:after="30" w:line="360" w:lineRule="auto"/>
        <w:ind w:left="360"/>
        <w:jc w:val="both"/>
        <w:rPr>
          <w:rFonts w:ascii="Arial" w:hAnsi="Arial" w:cs="Arial"/>
          <w:lang w:val="en-US"/>
        </w:rPr>
      </w:pPr>
      <w:r>
        <w:rPr>
          <w:rFonts w:ascii="Arial" w:hAnsi="Arial" w:cs="Arial"/>
        </w:rPr>
        <w:t>4.1.1 Profil Lahan Penelitian</w:t>
      </w:r>
      <w:r w:rsidRPr="00B04D96">
        <w:rPr>
          <w:rFonts w:ascii="Arial" w:hAnsi="Arial" w:cs="Arial"/>
        </w:rPr>
        <w:tab/>
      </w:r>
      <w:r w:rsidR="00DE44E0">
        <w:rPr>
          <w:rFonts w:ascii="Arial" w:hAnsi="Arial" w:cs="Arial"/>
        </w:rPr>
        <w:t>2</w:t>
      </w:r>
      <w:r w:rsidR="00DE44E0">
        <w:rPr>
          <w:rFonts w:ascii="Arial" w:hAnsi="Arial" w:cs="Arial"/>
          <w:lang w:val="en-US"/>
        </w:rPr>
        <w:t>0</w:t>
      </w:r>
    </w:p>
    <w:p w:rsidR="00941627" w:rsidRPr="00DE44E0" w:rsidRDefault="00941627" w:rsidP="00941627">
      <w:pPr>
        <w:pStyle w:val="ListParagraph"/>
        <w:tabs>
          <w:tab w:val="left" w:leader="dot" w:pos="7655"/>
        </w:tabs>
        <w:spacing w:before="30" w:after="30" w:line="360" w:lineRule="auto"/>
        <w:ind w:left="360"/>
        <w:jc w:val="both"/>
        <w:rPr>
          <w:rFonts w:ascii="Arial" w:hAnsi="Arial" w:cs="Arial"/>
          <w:lang w:val="en-US"/>
        </w:rPr>
      </w:pPr>
      <w:r>
        <w:rPr>
          <w:rFonts w:ascii="Arial" w:hAnsi="Arial" w:cs="Arial"/>
        </w:rPr>
        <w:t xml:space="preserve">4.1.2 Tabel Karakteristik Responden Berdasarkan Tingkat Pendidikan </w:t>
      </w:r>
      <w:r w:rsidRPr="00B04D96">
        <w:rPr>
          <w:rFonts w:ascii="Arial" w:hAnsi="Arial" w:cs="Arial"/>
        </w:rPr>
        <w:tab/>
      </w:r>
      <w:r w:rsidR="00DE44E0">
        <w:rPr>
          <w:rFonts w:ascii="Arial" w:hAnsi="Arial" w:cs="Arial"/>
        </w:rPr>
        <w:t>2</w:t>
      </w:r>
      <w:r w:rsidR="00DE44E0">
        <w:rPr>
          <w:rFonts w:ascii="Arial" w:hAnsi="Arial" w:cs="Arial"/>
          <w:lang w:val="en-US"/>
        </w:rPr>
        <w:t>0</w:t>
      </w:r>
    </w:p>
    <w:p w:rsidR="00941627" w:rsidRPr="00DE44E0" w:rsidRDefault="00941627" w:rsidP="00941627">
      <w:pPr>
        <w:pStyle w:val="ListParagraph"/>
        <w:tabs>
          <w:tab w:val="left" w:leader="dot" w:pos="7655"/>
        </w:tabs>
        <w:spacing w:before="30" w:after="30" w:line="360" w:lineRule="auto"/>
        <w:ind w:left="360"/>
        <w:jc w:val="both"/>
        <w:rPr>
          <w:rFonts w:ascii="Arial" w:hAnsi="Arial" w:cs="Arial"/>
          <w:lang w:val="en-US"/>
        </w:rPr>
      </w:pPr>
      <w:r>
        <w:rPr>
          <w:rFonts w:ascii="Arial" w:hAnsi="Arial" w:cs="Arial"/>
        </w:rPr>
        <w:t xml:space="preserve">4.1.3 Tabel Karakteristik Responden Berdasarkan Jenis Pekerjaan </w:t>
      </w:r>
      <w:r w:rsidRPr="00B04D96">
        <w:rPr>
          <w:rFonts w:ascii="Arial" w:hAnsi="Arial" w:cs="Arial"/>
        </w:rPr>
        <w:tab/>
      </w:r>
      <w:r w:rsidR="00DE44E0">
        <w:rPr>
          <w:rFonts w:ascii="Arial" w:hAnsi="Arial" w:cs="Arial"/>
        </w:rPr>
        <w:t>2</w:t>
      </w:r>
      <w:r w:rsidR="00DE44E0">
        <w:rPr>
          <w:rFonts w:ascii="Arial" w:hAnsi="Arial" w:cs="Arial"/>
          <w:lang w:val="en-US"/>
        </w:rPr>
        <w:t>1</w:t>
      </w:r>
    </w:p>
    <w:p w:rsidR="00941627" w:rsidRPr="00DE44E0" w:rsidRDefault="00941627" w:rsidP="00941627">
      <w:pPr>
        <w:pStyle w:val="ListParagraph"/>
        <w:tabs>
          <w:tab w:val="left" w:leader="dot" w:pos="7655"/>
        </w:tabs>
        <w:spacing w:before="30" w:after="30" w:line="360" w:lineRule="auto"/>
        <w:ind w:left="360"/>
        <w:jc w:val="both"/>
        <w:rPr>
          <w:rFonts w:ascii="Arial" w:hAnsi="Arial" w:cs="Arial"/>
          <w:lang w:val="en-US"/>
        </w:rPr>
      </w:pPr>
      <w:r>
        <w:rPr>
          <w:rFonts w:ascii="Arial" w:hAnsi="Arial" w:cs="Arial"/>
        </w:rPr>
        <w:t xml:space="preserve">4.1.4 Tabel Distribusi </w:t>
      </w:r>
      <w:r w:rsidR="00A74BB0">
        <w:rPr>
          <w:rFonts w:ascii="Arial" w:hAnsi="Arial" w:cs="Arial"/>
          <w:lang w:val="en-US"/>
        </w:rPr>
        <w:t xml:space="preserve">Frekwensi </w:t>
      </w:r>
      <w:r>
        <w:rPr>
          <w:rFonts w:ascii="Arial" w:hAnsi="Arial" w:cs="Arial"/>
        </w:rPr>
        <w:t xml:space="preserve">Pengetahuan Responden </w:t>
      </w:r>
      <w:r w:rsidRPr="00B04D96">
        <w:rPr>
          <w:rFonts w:ascii="Arial" w:hAnsi="Arial" w:cs="Arial"/>
        </w:rPr>
        <w:tab/>
      </w:r>
      <w:r w:rsidR="00DE44E0">
        <w:rPr>
          <w:rFonts w:ascii="Arial" w:hAnsi="Arial" w:cs="Arial"/>
        </w:rPr>
        <w:t>2</w:t>
      </w:r>
      <w:r w:rsidR="00DE44E0">
        <w:rPr>
          <w:rFonts w:ascii="Arial" w:hAnsi="Arial" w:cs="Arial"/>
          <w:lang w:val="en-US"/>
        </w:rPr>
        <w:t>1</w:t>
      </w:r>
    </w:p>
    <w:p w:rsidR="00941627" w:rsidRPr="00EF0966" w:rsidRDefault="00941627" w:rsidP="00941627">
      <w:pPr>
        <w:tabs>
          <w:tab w:val="left" w:leader="dot" w:pos="7655"/>
        </w:tabs>
        <w:spacing w:before="30" w:after="30" w:line="360" w:lineRule="auto"/>
        <w:jc w:val="both"/>
        <w:rPr>
          <w:rFonts w:ascii="Arial" w:hAnsi="Arial" w:cs="Arial"/>
        </w:rPr>
      </w:pPr>
      <w:r>
        <w:rPr>
          <w:rFonts w:ascii="Arial" w:hAnsi="Arial" w:cs="Arial"/>
          <w:lang w:val="id-ID"/>
        </w:rPr>
        <w:t xml:space="preserve">      4.1.5 </w:t>
      </w:r>
      <w:r w:rsidRPr="00D72DDF">
        <w:rPr>
          <w:rFonts w:ascii="Arial" w:hAnsi="Arial" w:cs="Arial"/>
          <w:lang w:val="id-ID"/>
        </w:rPr>
        <w:t xml:space="preserve">Tabel Distribusi </w:t>
      </w:r>
      <w:r w:rsidR="00A74BB0">
        <w:rPr>
          <w:rFonts w:ascii="Arial" w:hAnsi="Arial" w:cs="Arial"/>
        </w:rPr>
        <w:t>Frekwensi</w:t>
      </w:r>
      <w:r w:rsidRPr="00D72DDF">
        <w:rPr>
          <w:rFonts w:ascii="Arial" w:hAnsi="Arial" w:cs="Arial"/>
          <w:lang w:val="id-ID"/>
        </w:rPr>
        <w:t xml:space="preserve">Sikap Responden </w:t>
      </w:r>
      <w:r w:rsidRPr="00D72DDF">
        <w:rPr>
          <w:rFonts w:ascii="Arial" w:hAnsi="Arial" w:cs="Arial"/>
        </w:rPr>
        <w:tab/>
        <w:t>2</w:t>
      </w:r>
      <w:r w:rsidR="00DE44E0">
        <w:rPr>
          <w:rFonts w:ascii="Arial" w:hAnsi="Arial" w:cs="Arial"/>
        </w:rPr>
        <w:t>2</w:t>
      </w:r>
    </w:p>
    <w:p w:rsidR="00941627" w:rsidRPr="00033467" w:rsidRDefault="00941627" w:rsidP="00941627">
      <w:pPr>
        <w:tabs>
          <w:tab w:val="left" w:leader="dot" w:pos="7655"/>
        </w:tabs>
        <w:spacing w:before="30" w:after="30" w:line="360" w:lineRule="auto"/>
        <w:jc w:val="both"/>
        <w:rPr>
          <w:rFonts w:ascii="Arial" w:hAnsi="Arial" w:cs="Arial"/>
        </w:rPr>
      </w:pPr>
      <w:r>
        <w:rPr>
          <w:rFonts w:ascii="Arial" w:hAnsi="Arial" w:cs="Arial"/>
          <w:lang w:val="id-ID"/>
        </w:rPr>
        <w:t xml:space="preserve">4.2 </w:t>
      </w:r>
      <w:r>
        <w:rPr>
          <w:rFonts w:ascii="Arial" w:hAnsi="Arial" w:cs="Arial"/>
        </w:rPr>
        <w:t>Pembahasan</w:t>
      </w:r>
      <w:r w:rsidRPr="000B4CB7">
        <w:rPr>
          <w:rFonts w:ascii="Arial" w:hAnsi="Arial" w:cs="Arial"/>
        </w:rPr>
        <w:tab/>
      </w:r>
      <w:r w:rsidRPr="000B4CB7">
        <w:rPr>
          <w:rFonts w:ascii="Arial" w:hAnsi="Arial" w:cs="Arial"/>
          <w:lang w:val="id-ID"/>
        </w:rPr>
        <w:t>2</w:t>
      </w:r>
      <w:r w:rsidR="00DE44E0">
        <w:rPr>
          <w:rFonts w:ascii="Arial" w:hAnsi="Arial" w:cs="Arial"/>
        </w:rPr>
        <w:t>2</w:t>
      </w:r>
    </w:p>
    <w:p w:rsidR="00941627" w:rsidRPr="00DE44E0" w:rsidRDefault="00941627" w:rsidP="00941627">
      <w:pPr>
        <w:pStyle w:val="ListParagraph"/>
        <w:tabs>
          <w:tab w:val="left" w:leader="dot" w:pos="7655"/>
        </w:tabs>
        <w:spacing w:before="30" w:after="30" w:line="360" w:lineRule="auto"/>
        <w:ind w:left="360"/>
        <w:jc w:val="both"/>
        <w:rPr>
          <w:rFonts w:ascii="Arial" w:hAnsi="Arial" w:cs="Arial"/>
          <w:lang w:val="en-US"/>
        </w:rPr>
      </w:pPr>
      <w:r>
        <w:rPr>
          <w:rFonts w:ascii="Arial" w:hAnsi="Arial" w:cs="Arial"/>
        </w:rPr>
        <w:t>4.2.1 Karakteristik Responden</w:t>
      </w:r>
      <w:r w:rsidRPr="00B04D96">
        <w:rPr>
          <w:rFonts w:ascii="Arial" w:hAnsi="Arial" w:cs="Arial"/>
        </w:rPr>
        <w:tab/>
      </w:r>
      <w:r w:rsidR="00DE44E0">
        <w:rPr>
          <w:rFonts w:ascii="Arial" w:hAnsi="Arial" w:cs="Arial"/>
        </w:rPr>
        <w:t>2</w:t>
      </w:r>
      <w:r w:rsidR="00DE44E0">
        <w:rPr>
          <w:rFonts w:ascii="Arial" w:hAnsi="Arial" w:cs="Arial"/>
          <w:lang w:val="en-US"/>
        </w:rPr>
        <w:t>2</w:t>
      </w:r>
    </w:p>
    <w:p w:rsidR="00941627" w:rsidRPr="00A74BB0" w:rsidRDefault="00941627" w:rsidP="00941627">
      <w:pPr>
        <w:pStyle w:val="ListParagraph"/>
        <w:tabs>
          <w:tab w:val="left" w:leader="dot" w:pos="7655"/>
        </w:tabs>
        <w:spacing w:before="30" w:after="30" w:line="360" w:lineRule="auto"/>
        <w:ind w:left="360"/>
        <w:jc w:val="both"/>
        <w:rPr>
          <w:rFonts w:ascii="Arial" w:hAnsi="Arial" w:cs="Arial"/>
          <w:lang w:val="en-US"/>
        </w:rPr>
      </w:pPr>
      <w:r>
        <w:rPr>
          <w:rFonts w:ascii="Arial" w:hAnsi="Arial" w:cs="Arial"/>
        </w:rPr>
        <w:lastRenderedPageBreak/>
        <w:t xml:space="preserve"> 4.2.2 Tingkat Pengetahuan</w:t>
      </w:r>
      <w:r w:rsidRPr="00B04D96">
        <w:rPr>
          <w:rFonts w:ascii="Arial" w:hAnsi="Arial" w:cs="Arial"/>
        </w:rPr>
        <w:tab/>
      </w:r>
      <w:r w:rsidR="00A74BB0">
        <w:rPr>
          <w:rFonts w:ascii="Arial" w:hAnsi="Arial" w:cs="Arial"/>
        </w:rPr>
        <w:t>2</w:t>
      </w:r>
      <w:r w:rsidR="00A74BB0">
        <w:rPr>
          <w:rFonts w:ascii="Arial" w:hAnsi="Arial" w:cs="Arial"/>
          <w:lang w:val="en-US"/>
        </w:rPr>
        <w:t>3</w:t>
      </w:r>
    </w:p>
    <w:p w:rsidR="00941627" w:rsidRPr="00033467"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       4.2.3 </w:t>
      </w:r>
      <w:r>
        <w:rPr>
          <w:rFonts w:ascii="Arial" w:hAnsi="Arial" w:cs="Arial"/>
          <w:lang w:val="id-ID"/>
        </w:rPr>
        <w:t>Tingkat Sikap</w:t>
      </w:r>
      <w:r w:rsidR="00A74BB0">
        <w:rPr>
          <w:rFonts w:ascii="Arial" w:hAnsi="Arial" w:cs="Arial"/>
        </w:rPr>
        <w:tab/>
        <w:t>24</w:t>
      </w:r>
    </w:p>
    <w:p w:rsidR="00941627" w:rsidRPr="000171E0" w:rsidRDefault="00941627" w:rsidP="00941627">
      <w:pPr>
        <w:tabs>
          <w:tab w:val="left" w:leader="dot" w:pos="7655"/>
        </w:tabs>
        <w:spacing w:before="30" w:after="30" w:line="360" w:lineRule="auto"/>
        <w:jc w:val="both"/>
        <w:rPr>
          <w:rFonts w:ascii="Arial" w:hAnsi="Arial" w:cs="Arial"/>
          <w:b/>
        </w:rPr>
      </w:pPr>
      <w:r>
        <w:rPr>
          <w:rFonts w:ascii="Arial" w:hAnsi="Arial" w:cs="Arial"/>
          <w:b/>
        </w:rPr>
        <w:t xml:space="preserve">BAB </w:t>
      </w:r>
      <w:r>
        <w:rPr>
          <w:rFonts w:ascii="Arial" w:hAnsi="Arial" w:cs="Arial"/>
          <w:b/>
          <w:lang w:val="id-ID"/>
        </w:rPr>
        <w:t>VKESIMPULAN DAN SARAN</w:t>
      </w:r>
      <w:r w:rsidR="00A74BB0">
        <w:rPr>
          <w:rFonts w:ascii="Arial" w:hAnsi="Arial" w:cs="Arial"/>
          <w:b/>
        </w:rPr>
        <w:tab/>
        <w:t>25</w:t>
      </w:r>
    </w:p>
    <w:p w:rsidR="00941627" w:rsidRPr="000171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5.1  </w:t>
      </w:r>
      <w:r>
        <w:rPr>
          <w:rFonts w:ascii="Arial" w:hAnsi="Arial" w:cs="Arial"/>
          <w:lang w:val="id-ID"/>
        </w:rPr>
        <w:t>Kesimpulan</w:t>
      </w:r>
      <w:r w:rsidR="00A74BB0">
        <w:rPr>
          <w:rFonts w:ascii="Arial" w:hAnsi="Arial" w:cs="Arial"/>
        </w:rPr>
        <w:tab/>
        <w:t>25</w:t>
      </w:r>
    </w:p>
    <w:p w:rsidR="00941627" w:rsidRPr="000171E0" w:rsidRDefault="00941627" w:rsidP="00941627">
      <w:pPr>
        <w:tabs>
          <w:tab w:val="left" w:leader="dot" w:pos="7655"/>
        </w:tabs>
        <w:spacing w:before="30" w:after="30" w:line="360" w:lineRule="auto"/>
        <w:jc w:val="both"/>
        <w:rPr>
          <w:rFonts w:ascii="Arial" w:hAnsi="Arial" w:cs="Arial"/>
        </w:rPr>
      </w:pPr>
      <w:r>
        <w:rPr>
          <w:rFonts w:ascii="Arial" w:hAnsi="Arial" w:cs="Arial"/>
        </w:rPr>
        <w:t xml:space="preserve">5.2 </w:t>
      </w:r>
      <w:r>
        <w:rPr>
          <w:rFonts w:ascii="Arial" w:hAnsi="Arial" w:cs="Arial"/>
          <w:lang w:val="id-ID"/>
        </w:rPr>
        <w:t>Saran</w:t>
      </w:r>
      <w:r w:rsidR="00A74BB0">
        <w:rPr>
          <w:rFonts w:ascii="Arial" w:hAnsi="Arial" w:cs="Arial"/>
        </w:rPr>
        <w:tab/>
        <w:t>25</w:t>
      </w:r>
    </w:p>
    <w:p w:rsidR="00941627" w:rsidRDefault="00941627" w:rsidP="00941627">
      <w:pPr>
        <w:tabs>
          <w:tab w:val="left" w:leader="dot" w:pos="7655"/>
        </w:tabs>
        <w:spacing w:before="30" w:after="30" w:line="360" w:lineRule="auto"/>
        <w:jc w:val="both"/>
        <w:rPr>
          <w:rFonts w:ascii="Arial" w:hAnsi="Arial" w:cs="Arial"/>
          <w:b/>
        </w:rPr>
      </w:pPr>
      <w:r w:rsidRPr="000171E0">
        <w:rPr>
          <w:rFonts w:ascii="Arial" w:hAnsi="Arial" w:cs="Arial"/>
          <w:b/>
        </w:rPr>
        <w:t>DAFTAR PUSTAKA</w:t>
      </w:r>
      <w:r w:rsidRPr="000171E0">
        <w:rPr>
          <w:rFonts w:ascii="Arial" w:hAnsi="Arial" w:cs="Arial"/>
          <w:b/>
        </w:rPr>
        <w:tab/>
      </w:r>
      <w:r w:rsidR="00A74BB0">
        <w:rPr>
          <w:rFonts w:ascii="Arial" w:hAnsi="Arial" w:cs="Arial"/>
          <w:b/>
        </w:rPr>
        <w:t>26</w:t>
      </w:r>
    </w:p>
    <w:p w:rsidR="00941627" w:rsidRPr="000171E0" w:rsidRDefault="00941627" w:rsidP="00941627">
      <w:pPr>
        <w:tabs>
          <w:tab w:val="left" w:leader="dot" w:pos="7655"/>
        </w:tabs>
        <w:spacing w:before="30" w:after="30" w:line="360" w:lineRule="auto"/>
        <w:jc w:val="both"/>
        <w:rPr>
          <w:rFonts w:ascii="Arial" w:hAnsi="Arial" w:cs="Arial"/>
          <w:b/>
        </w:rPr>
      </w:pPr>
    </w:p>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 w:rsidR="00941627" w:rsidRDefault="00941627" w:rsidP="00941627">
      <w:pPr>
        <w:spacing w:after="0" w:line="360" w:lineRule="auto"/>
        <w:jc w:val="center"/>
        <w:rPr>
          <w:rFonts w:ascii="Arial" w:hAnsi="Arial" w:cs="Arial"/>
          <w:b/>
          <w:sz w:val="24"/>
          <w:szCs w:val="24"/>
        </w:rPr>
      </w:pPr>
      <w:r w:rsidRPr="00D06F03">
        <w:rPr>
          <w:rFonts w:ascii="Arial" w:hAnsi="Arial" w:cs="Arial"/>
          <w:b/>
          <w:sz w:val="24"/>
          <w:szCs w:val="24"/>
        </w:rPr>
        <w:lastRenderedPageBreak/>
        <w:t>DAFTARTABEL</w:t>
      </w:r>
    </w:p>
    <w:p w:rsidR="00941627" w:rsidRDefault="00941627" w:rsidP="00941627">
      <w:pPr>
        <w:spacing w:after="0" w:line="240" w:lineRule="auto"/>
        <w:jc w:val="right"/>
        <w:rPr>
          <w:rFonts w:ascii="Arial" w:hAnsi="Arial" w:cs="Arial"/>
          <w:lang w:val="id-ID"/>
        </w:rPr>
      </w:pPr>
      <w:r>
        <w:rPr>
          <w:rFonts w:ascii="Arial" w:hAnsi="Arial" w:cs="Arial"/>
          <w:lang w:val="id-ID"/>
        </w:rPr>
        <w:t>Halaman</w:t>
      </w:r>
    </w:p>
    <w:p w:rsidR="00941627" w:rsidRPr="00D06F03" w:rsidRDefault="00941627" w:rsidP="00941627">
      <w:pPr>
        <w:spacing w:before="30" w:after="30" w:line="360" w:lineRule="auto"/>
        <w:jc w:val="right"/>
        <w:rPr>
          <w:rFonts w:ascii="Arial" w:hAnsi="Arial" w:cs="Arial"/>
          <w:lang w:val="id-ID"/>
        </w:rPr>
      </w:pP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Tabel 4.1  Distribusi Responden Berdasarkan Tingkat Pendidikan</w:t>
      </w:r>
      <w:r w:rsidRPr="00B04D96">
        <w:rPr>
          <w:rFonts w:ascii="Arial" w:hAnsi="Arial" w:cs="Arial"/>
        </w:rPr>
        <w:tab/>
      </w:r>
      <w:r w:rsidR="00A74BB0">
        <w:rPr>
          <w:rFonts w:ascii="Arial" w:hAnsi="Arial" w:cs="Arial"/>
        </w:rPr>
        <w:t>2</w:t>
      </w:r>
      <w:r w:rsidR="00A74BB0">
        <w:rPr>
          <w:rFonts w:ascii="Arial" w:hAnsi="Arial" w:cs="Arial"/>
          <w:lang w:val="en-US"/>
        </w:rPr>
        <w:t>0</w:t>
      </w:r>
    </w:p>
    <w:p w:rsidR="00941627" w:rsidRPr="003603AC" w:rsidRDefault="00941627" w:rsidP="00941627">
      <w:pPr>
        <w:tabs>
          <w:tab w:val="left" w:leader="dot" w:pos="7655"/>
        </w:tabs>
        <w:spacing w:before="30" w:after="30" w:line="360" w:lineRule="auto"/>
        <w:jc w:val="both"/>
        <w:rPr>
          <w:rFonts w:ascii="Arial" w:hAnsi="Arial" w:cs="Arial"/>
        </w:rPr>
      </w:pPr>
      <w:r>
        <w:rPr>
          <w:rFonts w:ascii="Arial" w:hAnsi="Arial" w:cs="Arial"/>
        </w:rPr>
        <w:t>Tabel 4.2  Distribusi Responde</w:t>
      </w:r>
      <w:r w:rsidR="00A74BB0">
        <w:rPr>
          <w:rFonts w:ascii="Arial" w:hAnsi="Arial" w:cs="Arial"/>
        </w:rPr>
        <w:t>n Berdasarkan Jenis Pekerjaan</w:t>
      </w:r>
      <w:r w:rsidR="00A74BB0">
        <w:rPr>
          <w:rFonts w:ascii="Arial" w:hAnsi="Arial" w:cs="Arial"/>
        </w:rPr>
        <w:tab/>
        <w:t>21</w:t>
      </w:r>
    </w:p>
    <w:p w:rsidR="00941627" w:rsidRPr="00A74BB0" w:rsidRDefault="00941627" w:rsidP="00941627">
      <w:pPr>
        <w:pStyle w:val="ListParagraph"/>
        <w:tabs>
          <w:tab w:val="left" w:leader="dot" w:pos="7655"/>
        </w:tabs>
        <w:spacing w:before="30" w:after="30" w:line="240" w:lineRule="auto"/>
        <w:ind w:left="0"/>
        <w:jc w:val="both"/>
        <w:rPr>
          <w:rFonts w:ascii="Arial" w:hAnsi="Arial" w:cs="Arial"/>
          <w:lang w:val="en-US"/>
        </w:rPr>
      </w:pPr>
      <w:r>
        <w:rPr>
          <w:rFonts w:ascii="Arial" w:hAnsi="Arial" w:cs="Arial"/>
        </w:rPr>
        <w:t>Tabel 4.3  Distribusi Tingkat Penget</w:t>
      </w:r>
      <w:r w:rsidR="00A74BB0">
        <w:rPr>
          <w:rFonts w:ascii="Arial" w:hAnsi="Arial" w:cs="Arial"/>
        </w:rPr>
        <w:t>ahuan Responden Terhadap Balita</w:t>
      </w:r>
    </w:p>
    <w:p w:rsidR="00941627" w:rsidRPr="00A74BB0" w:rsidRDefault="00941627" w:rsidP="00941627">
      <w:pPr>
        <w:pStyle w:val="ListParagraph"/>
        <w:tabs>
          <w:tab w:val="left" w:leader="dot" w:pos="7655"/>
        </w:tabs>
        <w:spacing w:before="30" w:after="30" w:line="360" w:lineRule="auto"/>
        <w:ind w:left="993"/>
        <w:jc w:val="both"/>
        <w:rPr>
          <w:rFonts w:ascii="Arial" w:hAnsi="Arial" w:cs="Arial"/>
          <w:lang w:val="en-US"/>
        </w:rPr>
      </w:pPr>
      <w:r>
        <w:rPr>
          <w:rFonts w:ascii="Arial" w:hAnsi="Arial" w:cs="Arial"/>
        </w:rPr>
        <w:t xml:space="preserve"> Penderita   </w:t>
      </w:r>
      <w:r w:rsidRPr="003603AC">
        <w:rPr>
          <w:rFonts w:ascii="Arial" w:hAnsi="Arial" w:cs="Arial"/>
        </w:rPr>
        <w:t xml:space="preserve">ISPA Non Pneumonia </w:t>
      </w:r>
      <w:r w:rsidRPr="003603AC">
        <w:rPr>
          <w:rFonts w:ascii="Arial" w:hAnsi="Arial" w:cs="Arial"/>
        </w:rPr>
        <w:tab/>
        <w:t>2</w:t>
      </w:r>
      <w:r w:rsidR="00A74BB0">
        <w:rPr>
          <w:rFonts w:ascii="Arial" w:hAnsi="Arial" w:cs="Arial"/>
          <w:lang w:val="en-US"/>
        </w:rPr>
        <w:t>1</w:t>
      </w:r>
    </w:p>
    <w:p w:rsidR="00941627" w:rsidRDefault="00941627" w:rsidP="00941627">
      <w:pPr>
        <w:pStyle w:val="ListParagraph"/>
        <w:tabs>
          <w:tab w:val="left" w:leader="dot" w:pos="7655"/>
        </w:tabs>
        <w:spacing w:before="30" w:after="30" w:line="240" w:lineRule="auto"/>
        <w:ind w:left="0"/>
        <w:jc w:val="both"/>
        <w:rPr>
          <w:rFonts w:ascii="Arial" w:hAnsi="Arial" w:cs="Arial"/>
        </w:rPr>
      </w:pPr>
      <w:r>
        <w:rPr>
          <w:rFonts w:ascii="Arial" w:hAnsi="Arial" w:cs="Arial"/>
        </w:rPr>
        <w:t xml:space="preserve">Tabel 4.4  Distribusi Tingkat Sikap Responden Terhadap Balita </w:t>
      </w:r>
    </w:p>
    <w:p w:rsidR="00941627" w:rsidRPr="003603AC" w:rsidRDefault="00941627" w:rsidP="00941627">
      <w:pPr>
        <w:tabs>
          <w:tab w:val="left" w:leader="dot" w:pos="7655"/>
        </w:tabs>
        <w:spacing w:before="30" w:after="30" w:line="360" w:lineRule="auto"/>
        <w:ind w:left="993"/>
        <w:jc w:val="both"/>
        <w:rPr>
          <w:rFonts w:ascii="Arial" w:hAnsi="Arial" w:cs="Arial"/>
        </w:rPr>
      </w:pPr>
      <w:r>
        <w:rPr>
          <w:rFonts w:ascii="Arial" w:hAnsi="Arial" w:cs="Arial"/>
        </w:rPr>
        <w:t xml:space="preserve"> Penderita   </w:t>
      </w:r>
      <w:r w:rsidRPr="003603AC">
        <w:rPr>
          <w:rFonts w:ascii="Arial" w:hAnsi="Arial" w:cs="Arial"/>
        </w:rPr>
        <w:t>ISPA Non Pneumonia</w:t>
      </w:r>
      <w:r w:rsidR="00A74BB0">
        <w:rPr>
          <w:rFonts w:ascii="Arial" w:hAnsi="Arial" w:cs="Arial"/>
        </w:rPr>
        <w:tab/>
        <w:t>22</w:t>
      </w: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Pr="00D06F03" w:rsidRDefault="00941627" w:rsidP="00941627">
      <w:pPr>
        <w:spacing w:after="0" w:line="360" w:lineRule="auto"/>
        <w:jc w:val="center"/>
        <w:rPr>
          <w:rFonts w:ascii="Arial" w:hAnsi="Arial" w:cs="Arial"/>
          <w:b/>
          <w:sz w:val="24"/>
          <w:szCs w:val="24"/>
        </w:rPr>
      </w:pPr>
      <w:r w:rsidRPr="00D06F03">
        <w:rPr>
          <w:rFonts w:ascii="Arial" w:hAnsi="Arial" w:cs="Arial"/>
          <w:b/>
          <w:sz w:val="24"/>
          <w:szCs w:val="24"/>
        </w:rPr>
        <w:lastRenderedPageBreak/>
        <w:t>DAFTAR GAMBAR</w:t>
      </w:r>
    </w:p>
    <w:p w:rsidR="00941627" w:rsidRDefault="00941627" w:rsidP="00941627">
      <w:pPr>
        <w:spacing w:after="0" w:line="240" w:lineRule="auto"/>
        <w:jc w:val="right"/>
        <w:rPr>
          <w:rFonts w:ascii="Arial" w:hAnsi="Arial" w:cs="Arial"/>
          <w:lang w:val="id-ID"/>
        </w:rPr>
      </w:pPr>
      <w:r>
        <w:rPr>
          <w:rFonts w:ascii="Arial" w:hAnsi="Arial" w:cs="Arial"/>
          <w:lang w:val="id-ID"/>
        </w:rPr>
        <w:t>Halaman</w:t>
      </w:r>
    </w:p>
    <w:p w:rsidR="00941627" w:rsidRPr="00D06F03" w:rsidRDefault="00941627" w:rsidP="00941627">
      <w:pPr>
        <w:spacing w:after="0" w:line="240" w:lineRule="auto"/>
        <w:jc w:val="right"/>
        <w:rPr>
          <w:rFonts w:ascii="Arial" w:hAnsi="Arial" w:cs="Arial"/>
          <w:lang w:val="id-ID"/>
        </w:rPr>
      </w:pP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Gambar 2.1  Kerangka Pikir</w:t>
      </w:r>
      <w:r w:rsidRPr="00B04D96">
        <w:rPr>
          <w:rFonts w:ascii="Arial" w:hAnsi="Arial" w:cs="Arial"/>
        </w:rPr>
        <w:tab/>
      </w:r>
      <w:r w:rsidR="00A74BB0">
        <w:rPr>
          <w:rFonts w:ascii="Arial" w:hAnsi="Arial" w:cs="Arial"/>
        </w:rPr>
        <w:t>1</w:t>
      </w:r>
      <w:r w:rsidR="00A74BB0">
        <w:rPr>
          <w:rFonts w:ascii="Arial" w:hAnsi="Arial" w:cs="Arial"/>
          <w:lang w:val="en-US"/>
        </w:rPr>
        <w:t>5</w:t>
      </w:r>
    </w:p>
    <w:p w:rsidR="00941627" w:rsidRPr="00935D2A" w:rsidRDefault="00941627" w:rsidP="00941627">
      <w:pPr>
        <w:jc w:val="both"/>
        <w:rPr>
          <w:b/>
        </w:rPr>
      </w:pPr>
    </w:p>
    <w:p w:rsidR="00941627" w:rsidRPr="00935D2A" w:rsidRDefault="00941627" w:rsidP="00941627">
      <w:pPr>
        <w:jc w:val="both"/>
        <w:rPr>
          <w:b/>
        </w:rPr>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Pr="00D77BB7" w:rsidRDefault="00941627" w:rsidP="00941627">
      <w:pPr>
        <w:jc w:val="both"/>
        <w:rPr>
          <w:rFonts w:ascii="Arial" w:hAnsi="Arial" w:cs="Arial"/>
        </w:rPr>
      </w:pPr>
    </w:p>
    <w:p w:rsidR="00A74BB0" w:rsidRDefault="00A74BB0">
      <w:pPr>
        <w:spacing w:after="160" w:line="259" w:lineRule="auto"/>
      </w:pPr>
      <w:r>
        <w:br w:type="page"/>
      </w:r>
    </w:p>
    <w:p w:rsidR="00941627" w:rsidRDefault="00941627" w:rsidP="00A74BB0">
      <w:pPr>
        <w:spacing w:after="0" w:line="360" w:lineRule="auto"/>
        <w:jc w:val="center"/>
        <w:rPr>
          <w:rFonts w:ascii="Arial" w:hAnsi="Arial" w:cs="Arial"/>
          <w:b/>
          <w:sz w:val="24"/>
          <w:szCs w:val="24"/>
        </w:rPr>
      </w:pPr>
      <w:r>
        <w:rPr>
          <w:rFonts w:ascii="Arial" w:hAnsi="Arial" w:cs="Arial"/>
          <w:b/>
          <w:sz w:val="24"/>
          <w:szCs w:val="24"/>
        </w:rPr>
        <w:lastRenderedPageBreak/>
        <w:t>DAFTAR LAMPIRAN</w:t>
      </w:r>
    </w:p>
    <w:p w:rsidR="00941627" w:rsidRDefault="00941627" w:rsidP="00941627">
      <w:pPr>
        <w:spacing w:after="0" w:line="240" w:lineRule="auto"/>
        <w:jc w:val="right"/>
        <w:rPr>
          <w:rFonts w:ascii="Arial" w:hAnsi="Arial" w:cs="Arial"/>
          <w:lang w:val="id-ID"/>
        </w:rPr>
      </w:pPr>
      <w:r>
        <w:rPr>
          <w:rFonts w:ascii="Arial" w:hAnsi="Arial" w:cs="Arial"/>
          <w:lang w:val="id-ID"/>
        </w:rPr>
        <w:t>Halaman</w:t>
      </w:r>
    </w:p>
    <w:p w:rsidR="00941627" w:rsidRDefault="00941627" w:rsidP="00941627">
      <w:pPr>
        <w:pStyle w:val="ListParagraph"/>
        <w:tabs>
          <w:tab w:val="left" w:leader="dot" w:pos="7655"/>
        </w:tabs>
        <w:spacing w:before="30" w:after="0" w:line="240" w:lineRule="auto"/>
        <w:ind w:left="0"/>
        <w:jc w:val="both"/>
        <w:rPr>
          <w:rFonts w:ascii="Arial" w:hAnsi="Arial" w:cs="Arial"/>
        </w:rPr>
      </w:pP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Lampiran 1.  Kuesioner Penelitian</w:t>
      </w:r>
      <w:r w:rsidRPr="00B04D96">
        <w:rPr>
          <w:rFonts w:ascii="Arial" w:hAnsi="Arial" w:cs="Arial"/>
        </w:rPr>
        <w:tab/>
      </w:r>
      <w:r w:rsidR="00A74BB0">
        <w:rPr>
          <w:rFonts w:ascii="Arial" w:hAnsi="Arial" w:cs="Arial"/>
        </w:rPr>
        <w:t>2</w:t>
      </w:r>
      <w:r w:rsidR="00A74BB0">
        <w:rPr>
          <w:rFonts w:ascii="Arial" w:hAnsi="Arial" w:cs="Arial"/>
          <w:lang w:val="en-US"/>
        </w:rPr>
        <w:t>7</w:t>
      </w: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Lampiran 2.  Master Tabulasi Data</w:t>
      </w:r>
      <w:r w:rsidR="00A74BB0">
        <w:rPr>
          <w:rFonts w:ascii="Arial" w:hAnsi="Arial" w:cs="Arial"/>
        </w:rPr>
        <w:t xml:space="preserve"> Hasil Penelitian Pengetahuan</w:t>
      </w:r>
      <w:r w:rsidR="00A74BB0">
        <w:rPr>
          <w:rFonts w:ascii="Arial" w:hAnsi="Arial" w:cs="Arial"/>
        </w:rPr>
        <w:tab/>
        <w:t>3</w:t>
      </w:r>
      <w:r w:rsidR="00A74BB0">
        <w:rPr>
          <w:rFonts w:ascii="Arial" w:hAnsi="Arial" w:cs="Arial"/>
          <w:lang w:val="en-US"/>
        </w:rPr>
        <w:t>0</w:t>
      </w: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Lampiran 3.  Master Tabulasi Data Hasil Penelitian Sikap</w:t>
      </w:r>
      <w:r w:rsidRPr="00B04D96">
        <w:rPr>
          <w:rFonts w:ascii="Arial" w:hAnsi="Arial" w:cs="Arial"/>
        </w:rPr>
        <w:tab/>
      </w:r>
      <w:r w:rsidR="00A74BB0">
        <w:rPr>
          <w:rFonts w:ascii="Arial" w:hAnsi="Arial" w:cs="Arial"/>
        </w:rPr>
        <w:t>3</w:t>
      </w:r>
      <w:r w:rsidR="00A74BB0">
        <w:rPr>
          <w:rFonts w:ascii="Arial" w:hAnsi="Arial" w:cs="Arial"/>
          <w:lang w:val="en-US"/>
        </w:rPr>
        <w:t>3</w:t>
      </w: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 xml:space="preserve">Lampiran 4.  Kartu Bimbingan KTI </w:t>
      </w:r>
      <w:r w:rsidRPr="00B04D96">
        <w:rPr>
          <w:rFonts w:ascii="Arial" w:hAnsi="Arial" w:cs="Arial"/>
        </w:rPr>
        <w:tab/>
      </w:r>
      <w:r w:rsidR="00A74BB0">
        <w:rPr>
          <w:rFonts w:ascii="Arial" w:hAnsi="Arial" w:cs="Arial"/>
        </w:rPr>
        <w:t>3</w:t>
      </w:r>
      <w:r w:rsidR="00A74BB0">
        <w:rPr>
          <w:rFonts w:ascii="Arial" w:hAnsi="Arial" w:cs="Arial"/>
          <w:lang w:val="en-US"/>
        </w:rPr>
        <w:t>6</w:t>
      </w: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 xml:space="preserve">Lampiran 5.  Surat Mohon Izin Penelitian Mahasiswa </w:t>
      </w:r>
      <w:r w:rsidRPr="00B04D96">
        <w:rPr>
          <w:rFonts w:ascii="Arial" w:hAnsi="Arial" w:cs="Arial"/>
        </w:rPr>
        <w:tab/>
      </w:r>
      <w:r w:rsidR="00A74BB0">
        <w:rPr>
          <w:rFonts w:ascii="Arial" w:hAnsi="Arial" w:cs="Arial"/>
        </w:rPr>
        <w:t>3</w:t>
      </w:r>
      <w:r w:rsidR="00A74BB0">
        <w:rPr>
          <w:rFonts w:ascii="Arial" w:hAnsi="Arial" w:cs="Arial"/>
          <w:lang w:val="en-US"/>
        </w:rPr>
        <w:t>7</w:t>
      </w: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Lampiran 6.  Surat Izin Penelitian</w:t>
      </w:r>
      <w:r w:rsidRPr="00B04D96">
        <w:rPr>
          <w:rFonts w:ascii="Arial" w:hAnsi="Arial" w:cs="Arial"/>
        </w:rPr>
        <w:tab/>
      </w:r>
      <w:r w:rsidR="00A74BB0">
        <w:rPr>
          <w:rFonts w:ascii="Arial" w:hAnsi="Arial" w:cs="Arial"/>
          <w:lang w:val="en-US"/>
        </w:rPr>
        <w:t>38</w:t>
      </w:r>
    </w:p>
    <w:p w:rsidR="00941627" w:rsidRPr="00A74BB0" w:rsidRDefault="00941627" w:rsidP="00941627">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Lampiran 7.  Brosur</w:t>
      </w:r>
      <w:r w:rsidRPr="00B04D96">
        <w:rPr>
          <w:rFonts w:ascii="Arial" w:hAnsi="Arial" w:cs="Arial"/>
        </w:rPr>
        <w:tab/>
      </w:r>
      <w:r w:rsidR="00A74BB0">
        <w:rPr>
          <w:rFonts w:ascii="Arial" w:hAnsi="Arial" w:cs="Arial"/>
          <w:lang w:val="en-US"/>
        </w:rPr>
        <w:t>39</w:t>
      </w:r>
    </w:p>
    <w:p w:rsidR="00A74BB0" w:rsidRPr="003603AC" w:rsidRDefault="00A74BB0" w:rsidP="00A74BB0">
      <w:pPr>
        <w:tabs>
          <w:tab w:val="left" w:leader="dot" w:pos="7655"/>
        </w:tabs>
        <w:spacing w:before="30" w:after="30" w:line="360" w:lineRule="auto"/>
        <w:jc w:val="both"/>
        <w:rPr>
          <w:rFonts w:ascii="Arial" w:hAnsi="Arial" w:cs="Arial"/>
        </w:rPr>
      </w:pPr>
      <w:r>
        <w:rPr>
          <w:rFonts w:ascii="Arial" w:hAnsi="Arial" w:cs="Arial"/>
        </w:rPr>
        <w:t xml:space="preserve">Lampiran 8.  </w:t>
      </w:r>
      <w:r w:rsidRPr="00D77BB7">
        <w:rPr>
          <w:rFonts w:ascii="Arial" w:hAnsi="Arial" w:cs="Arial"/>
          <w:noProof/>
          <w:lang w:eastAsia="id-ID"/>
        </w:rPr>
        <w:t>Puskesmas Saribudolok Kecamatan Silimakuta</w:t>
      </w:r>
      <w:r w:rsidRPr="00B04D96">
        <w:rPr>
          <w:rFonts w:ascii="Arial" w:hAnsi="Arial" w:cs="Arial"/>
        </w:rPr>
        <w:tab/>
      </w:r>
      <w:r>
        <w:rPr>
          <w:rFonts w:ascii="Arial" w:hAnsi="Arial" w:cs="Arial"/>
        </w:rPr>
        <w:t>40</w:t>
      </w:r>
    </w:p>
    <w:p w:rsidR="00A74BB0" w:rsidRPr="00A74BB0" w:rsidRDefault="00A74BB0" w:rsidP="00A74BB0">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 xml:space="preserve">Lampiran </w:t>
      </w:r>
      <w:r>
        <w:rPr>
          <w:rFonts w:ascii="Arial" w:hAnsi="Arial" w:cs="Arial"/>
          <w:lang w:val="en-US"/>
        </w:rPr>
        <w:t>9</w:t>
      </w:r>
      <w:r>
        <w:rPr>
          <w:rFonts w:ascii="Arial" w:hAnsi="Arial" w:cs="Arial"/>
        </w:rPr>
        <w:t xml:space="preserve">.  Foto Bersama Perawat dan Bidan Puskesmas Saribudolok </w:t>
      </w:r>
      <w:r w:rsidRPr="00B04D96">
        <w:rPr>
          <w:rFonts w:ascii="Arial" w:hAnsi="Arial" w:cs="Arial"/>
        </w:rPr>
        <w:tab/>
      </w:r>
      <w:r>
        <w:rPr>
          <w:rFonts w:ascii="Arial" w:hAnsi="Arial" w:cs="Arial"/>
        </w:rPr>
        <w:t>4</w:t>
      </w:r>
      <w:r>
        <w:rPr>
          <w:rFonts w:ascii="Arial" w:hAnsi="Arial" w:cs="Arial"/>
          <w:lang w:val="en-US"/>
        </w:rPr>
        <w:t>0</w:t>
      </w:r>
    </w:p>
    <w:p w:rsidR="00A74BB0" w:rsidRPr="00A74BB0" w:rsidRDefault="00A74BB0" w:rsidP="00A74BB0">
      <w:pPr>
        <w:pStyle w:val="ListParagraph"/>
        <w:tabs>
          <w:tab w:val="left" w:leader="dot" w:pos="7655"/>
        </w:tabs>
        <w:spacing w:before="30" w:after="30" w:line="360" w:lineRule="auto"/>
        <w:ind w:left="0"/>
        <w:jc w:val="both"/>
        <w:rPr>
          <w:rFonts w:ascii="Arial" w:hAnsi="Arial" w:cs="Arial"/>
          <w:lang w:val="en-US"/>
        </w:rPr>
      </w:pPr>
      <w:r>
        <w:rPr>
          <w:rFonts w:ascii="Arial" w:hAnsi="Arial" w:cs="Arial"/>
        </w:rPr>
        <w:t>Lampiran</w:t>
      </w:r>
      <w:r>
        <w:rPr>
          <w:rFonts w:ascii="Arial" w:hAnsi="Arial" w:cs="Arial"/>
          <w:lang w:val="en-US"/>
        </w:rPr>
        <w:t>10</w:t>
      </w:r>
      <w:r>
        <w:rPr>
          <w:rFonts w:ascii="Arial" w:hAnsi="Arial" w:cs="Arial"/>
        </w:rPr>
        <w:t xml:space="preserve">.  Wawancara Responden di Ruangan KIA </w:t>
      </w:r>
      <w:r w:rsidRPr="00B04D96">
        <w:rPr>
          <w:rFonts w:ascii="Arial" w:hAnsi="Arial" w:cs="Arial"/>
        </w:rPr>
        <w:tab/>
      </w:r>
      <w:r>
        <w:rPr>
          <w:rFonts w:ascii="Arial" w:hAnsi="Arial" w:cs="Arial"/>
        </w:rPr>
        <w:t>4</w:t>
      </w:r>
      <w:r>
        <w:rPr>
          <w:rFonts w:ascii="Arial" w:hAnsi="Arial" w:cs="Arial"/>
          <w:lang w:val="en-US"/>
        </w:rPr>
        <w:t>1</w:t>
      </w:r>
    </w:p>
    <w:p w:rsidR="00A74BB0" w:rsidRPr="00A74BB0" w:rsidRDefault="00A74BB0" w:rsidP="00A74BB0">
      <w:pPr>
        <w:pStyle w:val="ListParagraph"/>
        <w:tabs>
          <w:tab w:val="left" w:leader="dot" w:pos="7655"/>
        </w:tabs>
        <w:spacing w:before="30" w:after="30" w:line="240" w:lineRule="auto"/>
        <w:ind w:left="0"/>
        <w:jc w:val="both"/>
        <w:rPr>
          <w:rFonts w:ascii="Arial" w:hAnsi="Arial" w:cs="Arial"/>
          <w:lang w:val="en-US"/>
        </w:rPr>
      </w:pPr>
      <w:r>
        <w:rPr>
          <w:rFonts w:ascii="Arial" w:hAnsi="Arial" w:cs="Arial"/>
        </w:rPr>
        <w:t xml:space="preserve">Lampiran </w:t>
      </w:r>
      <w:r>
        <w:rPr>
          <w:rFonts w:ascii="Arial" w:hAnsi="Arial" w:cs="Arial"/>
          <w:lang w:val="en-US"/>
        </w:rPr>
        <w:t>11</w:t>
      </w:r>
      <w:r>
        <w:rPr>
          <w:rFonts w:ascii="Arial" w:hAnsi="Arial" w:cs="Arial"/>
        </w:rPr>
        <w:t xml:space="preserve">.  Wawancara Responden </w:t>
      </w:r>
      <w:r w:rsidRPr="00B04D96">
        <w:rPr>
          <w:rFonts w:ascii="Arial" w:hAnsi="Arial" w:cs="Arial"/>
        </w:rPr>
        <w:tab/>
      </w:r>
      <w:r>
        <w:rPr>
          <w:rFonts w:ascii="Arial" w:hAnsi="Arial" w:cs="Arial"/>
        </w:rPr>
        <w:t>4</w:t>
      </w:r>
      <w:r>
        <w:rPr>
          <w:rFonts w:ascii="Arial" w:hAnsi="Arial" w:cs="Arial"/>
          <w:lang w:val="en-US"/>
        </w:rPr>
        <w:t>1</w:t>
      </w:r>
    </w:p>
    <w:p w:rsidR="00941627" w:rsidRPr="003603AC" w:rsidRDefault="00941627" w:rsidP="00941627">
      <w:pPr>
        <w:pStyle w:val="ListParagraph"/>
        <w:tabs>
          <w:tab w:val="left" w:leader="dot" w:pos="7655"/>
        </w:tabs>
        <w:spacing w:before="30" w:after="30" w:line="360" w:lineRule="auto"/>
        <w:ind w:left="0"/>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rsidP="00941627">
      <w:pPr>
        <w:jc w:val="both"/>
        <w:rPr>
          <w:rFonts w:ascii="Arial" w:hAnsi="Arial" w:cs="Arial"/>
        </w:rPr>
      </w:pPr>
    </w:p>
    <w:p w:rsidR="00941627" w:rsidRDefault="00941627">
      <w:pPr>
        <w:spacing w:after="160" w:line="259" w:lineRule="auto"/>
        <w:rPr>
          <w:rFonts w:ascii="Arial" w:hAnsi="Arial" w:cs="Arial"/>
        </w:rPr>
      </w:pPr>
      <w:r>
        <w:rPr>
          <w:rFonts w:ascii="Arial" w:hAnsi="Arial" w:cs="Arial"/>
        </w:rPr>
        <w:br w:type="page"/>
      </w:r>
    </w:p>
    <w:p w:rsidR="005B2093" w:rsidRDefault="005B2093" w:rsidP="00941627">
      <w:pPr>
        <w:tabs>
          <w:tab w:val="left" w:pos="2410"/>
        </w:tabs>
        <w:spacing w:after="0" w:line="360" w:lineRule="auto"/>
        <w:jc w:val="center"/>
        <w:rPr>
          <w:rFonts w:ascii="Arial" w:hAnsi="Arial" w:cs="Arial"/>
          <w:b/>
          <w:sz w:val="24"/>
          <w:szCs w:val="24"/>
        </w:rPr>
        <w:sectPr w:rsidR="005B2093" w:rsidSect="00CA7227">
          <w:headerReference w:type="default" r:id="rId12"/>
          <w:footerReference w:type="default" r:id="rId13"/>
          <w:headerReference w:type="first" r:id="rId14"/>
          <w:footerReference w:type="first" r:id="rId15"/>
          <w:pgSz w:w="11906" w:h="16838" w:code="9"/>
          <w:pgMar w:top="2268" w:right="1701" w:bottom="1701" w:left="2268" w:header="709" w:footer="709" w:gutter="0"/>
          <w:pgNumType w:fmt="lowerRoman" w:start="4"/>
          <w:cols w:space="708"/>
          <w:docGrid w:linePitch="360"/>
        </w:sectPr>
      </w:pPr>
    </w:p>
    <w:p w:rsidR="00941627" w:rsidRPr="00024733" w:rsidRDefault="00941627" w:rsidP="00941627">
      <w:pPr>
        <w:tabs>
          <w:tab w:val="left" w:pos="2410"/>
        </w:tabs>
        <w:spacing w:after="0" w:line="360" w:lineRule="auto"/>
        <w:jc w:val="center"/>
        <w:rPr>
          <w:rFonts w:ascii="Arial" w:hAnsi="Arial" w:cs="Arial"/>
          <w:b/>
          <w:sz w:val="24"/>
          <w:szCs w:val="24"/>
        </w:rPr>
      </w:pPr>
      <w:r w:rsidRPr="00024733">
        <w:rPr>
          <w:rFonts w:ascii="Arial" w:hAnsi="Arial" w:cs="Arial"/>
          <w:b/>
          <w:sz w:val="24"/>
          <w:szCs w:val="24"/>
        </w:rPr>
        <w:lastRenderedPageBreak/>
        <w:t>BAB I</w:t>
      </w:r>
    </w:p>
    <w:p w:rsidR="00941627" w:rsidRPr="00024733" w:rsidRDefault="00941627" w:rsidP="00941627">
      <w:pPr>
        <w:spacing w:line="360" w:lineRule="auto"/>
        <w:jc w:val="center"/>
        <w:rPr>
          <w:rFonts w:ascii="Arial" w:hAnsi="Arial" w:cs="Arial"/>
          <w:b/>
          <w:sz w:val="24"/>
          <w:szCs w:val="24"/>
        </w:rPr>
      </w:pPr>
      <w:r w:rsidRPr="00024733">
        <w:rPr>
          <w:rFonts w:ascii="Arial" w:hAnsi="Arial" w:cs="Arial"/>
          <w:b/>
          <w:sz w:val="24"/>
          <w:szCs w:val="24"/>
        </w:rPr>
        <w:t>PENDAHULUAN</w:t>
      </w:r>
    </w:p>
    <w:p w:rsidR="00941627" w:rsidRPr="00024733" w:rsidRDefault="00941627" w:rsidP="00941627">
      <w:pPr>
        <w:pStyle w:val="ListParagraph"/>
        <w:numPr>
          <w:ilvl w:val="1"/>
          <w:numId w:val="10"/>
        </w:numPr>
        <w:spacing w:after="0" w:line="480" w:lineRule="auto"/>
        <w:ind w:left="567" w:hanging="567"/>
        <w:jc w:val="both"/>
        <w:rPr>
          <w:rFonts w:ascii="Arial" w:hAnsi="Arial" w:cs="Arial"/>
          <w:b/>
          <w:sz w:val="24"/>
          <w:szCs w:val="24"/>
        </w:rPr>
      </w:pPr>
      <w:r w:rsidRPr="00024733">
        <w:rPr>
          <w:rFonts w:ascii="Arial" w:hAnsi="Arial" w:cs="Arial"/>
          <w:b/>
          <w:sz w:val="24"/>
          <w:szCs w:val="24"/>
        </w:rPr>
        <w:t>Latar Belakang</w:t>
      </w:r>
    </w:p>
    <w:p w:rsidR="00941627" w:rsidRDefault="00941627" w:rsidP="00941627">
      <w:pPr>
        <w:spacing w:after="0" w:line="360" w:lineRule="auto"/>
        <w:ind w:firstLine="567"/>
        <w:jc w:val="both"/>
        <w:rPr>
          <w:rFonts w:ascii="Arial" w:hAnsi="Arial" w:cs="Arial"/>
        </w:rPr>
      </w:pPr>
      <w:r w:rsidRPr="003A32B9">
        <w:rPr>
          <w:rFonts w:ascii="Arial" w:hAnsi="Arial" w:cs="Arial"/>
        </w:rPr>
        <w:t>Pembangunan dibidang kesehatan sebagai bagian dari pembangunan nasional yang ditata dalam Sistem Kesehatan Nasional diarahkan untuk mencapai derajat kesehatan yang optimal</w:t>
      </w:r>
      <w:r>
        <w:rPr>
          <w:rFonts w:ascii="Arial" w:hAnsi="Arial" w:cs="Arial"/>
        </w:rPr>
        <w:t xml:space="preserve"> dan produktif sebagai perwujud</w:t>
      </w:r>
      <w:r w:rsidRPr="003A32B9">
        <w:rPr>
          <w:rFonts w:ascii="Arial" w:hAnsi="Arial" w:cs="Arial"/>
        </w:rPr>
        <w:t>an dari kesejahteraan um</w:t>
      </w:r>
      <w:r>
        <w:rPr>
          <w:rFonts w:ascii="Arial" w:hAnsi="Arial" w:cs="Arial"/>
        </w:rPr>
        <w:t>um seperti yang dimaksud dalam Pembukaan Undang-Undang Dasar 1945 dan Undang-Undang Nomor 36 Tahun 2009 tentang K</w:t>
      </w:r>
      <w:r w:rsidRPr="003A32B9">
        <w:rPr>
          <w:rFonts w:ascii="Arial" w:hAnsi="Arial" w:cs="Arial"/>
        </w:rPr>
        <w:t>esehatan. Untuk mencapai derajat kesehatan yang optimal bagi setiap penduduk, pelayanan kesehatan harus dilaksanakan secara menyeluruh dan terpadu dalam pelayanan kesehatan peroran</w:t>
      </w:r>
      <w:r>
        <w:rPr>
          <w:rFonts w:ascii="Arial" w:hAnsi="Arial" w:cs="Arial"/>
        </w:rPr>
        <w:t>gan, pelayanan kesehatan keluar</w:t>
      </w:r>
      <w:r w:rsidRPr="003A32B9">
        <w:rPr>
          <w:rFonts w:ascii="Arial" w:hAnsi="Arial" w:cs="Arial"/>
        </w:rPr>
        <w:t>ga maupun pelayanan kesehatan masyarakat (Depkes RI, 2006).</w:t>
      </w:r>
    </w:p>
    <w:p w:rsidR="00941627" w:rsidRDefault="00941627" w:rsidP="00941627">
      <w:pPr>
        <w:spacing w:after="0" w:line="360" w:lineRule="auto"/>
        <w:ind w:firstLine="720"/>
        <w:jc w:val="both"/>
        <w:rPr>
          <w:rFonts w:ascii="Arial" w:hAnsi="Arial" w:cs="Arial"/>
        </w:rPr>
      </w:pPr>
      <w:r>
        <w:rPr>
          <w:rFonts w:ascii="Arial" w:hAnsi="Arial" w:cs="Arial"/>
        </w:rPr>
        <w:t xml:space="preserve">Penyakit infeksi merupakan salah satu masalah kesehatan masyarakat yang penting, khususnya dinegara berkembang. Etiologi dan infeksinya mempengaruhi umur, musim, kondisi tempat tinggal dan masalah kesehatan yang ada. Salah satu dari penyakit infeksi tersebut adalah Infeksi Saluran Penafasan Akut (ISPA). Penyakit ini dapat disebabkan oleh infeksi bakteri dan virus. Penyakit ISPA dideskripsikan sesuai dengan areanya. Infeksi Saluran Pernafasan Akut atas (ISPA Non Pneumonia) yang meliputi hidung dan faring. Infeksi Saluran Pernafasan Akut bagian bawah (ISPA Pneumonia) yang meliputi </w:t>
      </w:r>
      <w:r w:rsidRPr="00160F91">
        <w:rPr>
          <w:rFonts w:ascii="Arial" w:hAnsi="Arial" w:cs="Arial"/>
          <w:i/>
        </w:rPr>
        <w:t>bronkus, bronkeolus, dan alveolus</w:t>
      </w:r>
      <w:r>
        <w:rPr>
          <w:rFonts w:ascii="Arial" w:hAnsi="Arial" w:cs="Arial"/>
        </w:rPr>
        <w:t>. ISPA Non Pneumonia ditandai secara klinis oleh batuk, pilek, bisa disertai demam, tidak menunjukkan peningkatan frekuensi nafas dan tidak adanya tarikan dinding dada kearah dalam (Hartono dan Rahmawati, 2012)</w:t>
      </w:r>
    </w:p>
    <w:p w:rsidR="00941627" w:rsidRDefault="00941627" w:rsidP="00941627">
      <w:pPr>
        <w:spacing w:after="0" w:line="360" w:lineRule="auto"/>
        <w:ind w:firstLine="720"/>
        <w:jc w:val="both"/>
        <w:rPr>
          <w:rFonts w:ascii="Arial" w:hAnsi="Arial" w:cs="Arial"/>
        </w:rPr>
      </w:pPr>
      <w:r>
        <w:rPr>
          <w:rFonts w:ascii="Arial" w:hAnsi="Arial" w:cs="Arial"/>
        </w:rPr>
        <w:t xml:space="preserve">ISPA Non Pneumonia terdiri dari </w:t>
      </w:r>
      <w:r w:rsidRPr="00160F91">
        <w:rPr>
          <w:rFonts w:ascii="Arial" w:hAnsi="Arial" w:cs="Arial"/>
          <w:i/>
        </w:rPr>
        <w:t>influenza/common cold</w:t>
      </w:r>
      <w:r>
        <w:rPr>
          <w:rFonts w:ascii="Arial" w:hAnsi="Arial" w:cs="Arial"/>
        </w:rPr>
        <w:t xml:space="preserve">, farangitis, laringitis, sinusitis, rinitis dan tonsilitis. Penyakit tersebut pada umumnya disebabakan oleh virus, bakteri dan alergi (Santa Manurung, dkk. 2015). Penyakit ISPA sering terjadi pada anak-anak. Berdasarkan Riskesdas 2013 karakteristik penduduk dengan ISPA yang tertinggi terjadi pada usia balita (25,8%). ISPA lebih sering terjadi pada saluran pernafasan bagian atas. Di Indonesia, episode batuk-pilek pada balita yang menderita ISPA di perkirakan 3-6 kali per tahun, sehingga sebagian besar kunjungan pasien balita penderita ISPA (40%-60%) di Puskesmas dan (15%-30%) rumah sakit (Subdit ISPA Ditjen PP &amp; PL, 2012). </w:t>
      </w:r>
      <w:r>
        <w:rPr>
          <w:rFonts w:ascii="Arial" w:hAnsi="Arial" w:cs="Arial"/>
        </w:rPr>
        <w:lastRenderedPageBreak/>
        <w:t>Sebuah penelitian di Puskesmas Sukasada II menunjukkan bahwa 46,5% pasien ISPA Non Pneumonia yang dilayani di Puskesmas adalah usia Balita (Hermawan dan Komang, 2014)</w:t>
      </w:r>
    </w:p>
    <w:p w:rsidR="00941627" w:rsidRDefault="00941627" w:rsidP="00941627">
      <w:pPr>
        <w:spacing w:after="0" w:line="360" w:lineRule="auto"/>
        <w:ind w:firstLine="720"/>
        <w:jc w:val="both"/>
        <w:rPr>
          <w:rFonts w:ascii="Arial" w:hAnsi="Arial" w:cs="Arial"/>
        </w:rPr>
      </w:pPr>
      <w:r>
        <w:rPr>
          <w:rFonts w:ascii="Arial" w:hAnsi="Arial" w:cs="Arial"/>
        </w:rPr>
        <w:t>ISPA adalah salah satu masalah kesehatan masyarakat yang terjadi akibat faktor alam, salah satunya erupsi gunung berapi. Sama halnya dengan yang terjadi di Sumatera Utara, khususnya Gunung Sinabung. Erupsi gunung Sinabung yang terjadi pada tahun 2016 menjadi salah satu potensi munculnya penderita ISPA pada masyarakat yang terkena dampak bencana tersebut termasuk balita. Erupsi tersebut hingga saat ini masih aktif sehingga penderita ISPA dari tahun ke tahun meningkat. ISPA merupakan penyakit terbanyak yang dilayani di Puskesmas Saribudolok yaitu sebanyak 1.516 kasus sepanjang tahun 2017 mengalami peningkatan yang sIgnifikan dari tahun 2016 yang hanya melayani 743 kasus (Puskesmas Saribudolok, 2018).</w:t>
      </w:r>
    </w:p>
    <w:p w:rsidR="00941627" w:rsidRDefault="00941627" w:rsidP="00941627">
      <w:pPr>
        <w:spacing w:line="360" w:lineRule="auto"/>
        <w:ind w:firstLine="720"/>
        <w:jc w:val="both"/>
        <w:rPr>
          <w:rFonts w:ascii="Arial" w:hAnsi="Arial" w:cs="Arial"/>
        </w:rPr>
      </w:pPr>
      <w:r>
        <w:rPr>
          <w:rFonts w:ascii="Arial" w:hAnsi="Arial" w:cs="Arial"/>
        </w:rPr>
        <w:t>Berdasarkan permasalahan diatas, penulis tertarik untuk melakukan penelitian denagan judul “</w:t>
      </w:r>
      <w:r w:rsidRPr="005B2C41">
        <w:rPr>
          <w:rFonts w:ascii="Arial" w:hAnsi="Arial" w:cs="Arial"/>
          <w:b/>
        </w:rPr>
        <w:t xml:space="preserve">Gambaran </w:t>
      </w:r>
      <w:r>
        <w:rPr>
          <w:rFonts w:ascii="Arial" w:hAnsi="Arial" w:cs="Arial"/>
          <w:b/>
        </w:rPr>
        <w:t>Pengetahuan dan Sikap Ibu terhadap</w:t>
      </w:r>
      <w:r w:rsidRPr="005B2C41">
        <w:rPr>
          <w:rFonts w:ascii="Arial" w:hAnsi="Arial" w:cs="Arial"/>
          <w:b/>
        </w:rPr>
        <w:t xml:space="preserve"> B</w:t>
      </w:r>
      <w:r>
        <w:rPr>
          <w:rFonts w:ascii="Arial" w:hAnsi="Arial" w:cs="Arial"/>
          <w:b/>
        </w:rPr>
        <w:t>a</w:t>
      </w:r>
      <w:r w:rsidRPr="005B2C41">
        <w:rPr>
          <w:rFonts w:ascii="Arial" w:hAnsi="Arial" w:cs="Arial"/>
          <w:b/>
        </w:rPr>
        <w:t>lita Penderita ISPA</w:t>
      </w:r>
      <w:r>
        <w:rPr>
          <w:rFonts w:ascii="Arial" w:hAnsi="Arial" w:cs="Arial"/>
          <w:b/>
        </w:rPr>
        <w:t xml:space="preserve"> Non Pneumonia</w:t>
      </w:r>
      <w:r w:rsidRPr="005B2C41">
        <w:rPr>
          <w:rFonts w:ascii="Arial" w:hAnsi="Arial" w:cs="Arial"/>
          <w:b/>
        </w:rPr>
        <w:t xml:space="preserve"> di Puskesmas Saribudolok Kecamatan Silimakuta Kabupaten Simalungun</w:t>
      </w:r>
      <w:r>
        <w:rPr>
          <w:rFonts w:ascii="Arial" w:hAnsi="Arial" w:cs="Arial"/>
        </w:rPr>
        <w:t>”.</w:t>
      </w:r>
    </w:p>
    <w:p w:rsidR="00941627" w:rsidRPr="00FE3157" w:rsidRDefault="00941627" w:rsidP="00941627">
      <w:pPr>
        <w:pStyle w:val="ListParagraph"/>
        <w:numPr>
          <w:ilvl w:val="1"/>
          <w:numId w:val="11"/>
        </w:numPr>
        <w:spacing w:before="240" w:after="0" w:line="480" w:lineRule="auto"/>
        <w:ind w:left="567" w:hanging="567"/>
        <w:jc w:val="both"/>
        <w:rPr>
          <w:rFonts w:ascii="Arial" w:hAnsi="Arial" w:cs="Arial"/>
          <w:b/>
        </w:rPr>
      </w:pPr>
      <w:r w:rsidRPr="00FE3157">
        <w:rPr>
          <w:rFonts w:ascii="Arial" w:hAnsi="Arial" w:cs="Arial"/>
          <w:b/>
        </w:rPr>
        <w:t>Perumusan Masalah</w:t>
      </w:r>
    </w:p>
    <w:p w:rsidR="00941627" w:rsidRPr="00D06FBB" w:rsidRDefault="00941627" w:rsidP="00941627">
      <w:pPr>
        <w:pStyle w:val="ListParagraph"/>
        <w:numPr>
          <w:ilvl w:val="2"/>
          <w:numId w:val="11"/>
        </w:numPr>
        <w:spacing w:line="360" w:lineRule="auto"/>
        <w:ind w:left="426" w:hanging="426"/>
        <w:jc w:val="both"/>
        <w:rPr>
          <w:rFonts w:ascii="Arial" w:hAnsi="Arial" w:cs="Arial"/>
        </w:rPr>
      </w:pPr>
      <w:r w:rsidRPr="00D06FBB">
        <w:rPr>
          <w:rFonts w:ascii="Arial" w:hAnsi="Arial" w:cs="Arial"/>
        </w:rPr>
        <w:t>Bagaimana gambaran pengetahuan ibu terhadap balita penderita ISPA Non Pneumonia di Puskesmas Saribudolok Kecamatan Silimakuta Kabupaten Simalungun.</w:t>
      </w:r>
    </w:p>
    <w:p w:rsidR="00941627" w:rsidRDefault="00941627" w:rsidP="00941627">
      <w:pPr>
        <w:pStyle w:val="ListParagraph"/>
        <w:numPr>
          <w:ilvl w:val="2"/>
          <w:numId w:val="11"/>
        </w:numPr>
        <w:spacing w:line="360" w:lineRule="auto"/>
        <w:ind w:left="426" w:hanging="426"/>
        <w:jc w:val="both"/>
        <w:rPr>
          <w:rFonts w:ascii="Arial" w:hAnsi="Arial" w:cs="Arial"/>
        </w:rPr>
      </w:pPr>
      <w:r w:rsidRPr="00D06FBB">
        <w:rPr>
          <w:rFonts w:ascii="Arial" w:hAnsi="Arial" w:cs="Arial"/>
        </w:rPr>
        <w:t>Bagaimana gambaran sikap ibu terhadap balita penderita ISPA Non Pneumonia di Puskesmas Saribudolok Kecamatan Silimakuta Kabupaten Simalungun.</w:t>
      </w:r>
    </w:p>
    <w:p w:rsidR="00941627" w:rsidRPr="00D06FBB" w:rsidRDefault="00941627" w:rsidP="00941627">
      <w:pPr>
        <w:pStyle w:val="ListParagraph"/>
        <w:spacing w:line="360" w:lineRule="auto"/>
        <w:ind w:left="426"/>
        <w:jc w:val="both"/>
        <w:rPr>
          <w:rFonts w:ascii="Arial" w:hAnsi="Arial" w:cs="Arial"/>
        </w:rPr>
      </w:pPr>
    </w:p>
    <w:p w:rsidR="00941627" w:rsidRPr="00795014" w:rsidRDefault="00941627" w:rsidP="00941627">
      <w:pPr>
        <w:pStyle w:val="ListParagraph"/>
        <w:numPr>
          <w:ilvl w:val="1"/>
          <w:numId w:val="12"/>
        </w:numPr>
        <w:spacing w:before="240" w:after="0" w:line="360" w:lineRule="auto"/>
        <w:ind w:left="567" w:hanging="567"/>
        <w:jc w:val="both"/>
        <w:rPr>
          <w:rFonts w:ascii="Arial" w:hAnsi="Arial" w:cs="Arial"/>
          <w:b/>
        </w:rPr>
      </w:pPr>
      <w:r>
        <w:rPr>
          <w:rFonts w:ascii="Arial" w:hAnsi="Arial" w:cs="Arial"/>
          <w:b/>
        </w:rPr>
        <w:t>T</w:t>
      </w:r>
      <w:r w:rsidRPr="00C836A2">
        <w:rPr>
          <w:rFonts w:ascii="Arial" w:hAnsi="Arial" w:cs="Arial"/>
          <w:b/>
        </w:rPr>
        <w:t>ujuan Penelitian</w:t>
      </w:r>
    </w:p>
    <w:p w:rsidR="00941627" w:rsidRPr="00C836A2" w:rsidRDefault="00941627" w:rsidP="00941627">
      <w:pPr>
        <w:pStyle w:val="ListParagraph"/>
        <w:numPr>
          <w:ilvl w:val="0"/>
          <w:numId w:val="13"/>
        </w:numPr>
        <w:spacing w:after="0" w:line="480" w:lineRule="auto"/>
        <w:ind w:left="851" w:hanging="851"/>
        <w:jc w:val="both"/>
        <w:rPr>
          <w:rFonts w:ascii="Arial" w:hAnsi="Arial" w:cs="Arial"/>
          <w:b/>
        </w:rPr>
      </w:pPr>
      <w:r w:rsidRPr="00C836A2">
        <w:rPr>
          <w:rFonts w:ascii="Arial" w:hAnsi="Arial" w:cs="Arial"/>
          <w:b/>
        </w:rPr>
        <w:t>Tujuan Umum</w:t>
      </w:r>
    </w:p>
    <w:p w:rsidR="00941627" w:rsidRDefault="00941627" w:rsidP="00941627">
      <w:pPr>
        <w:spacing w:line="360" w:lineRule="auto"/>
        <w:ind w:firstLine="720"/>
        <w:jc w:val="both"/>
        <w:rPr>
          <w:rFonts w:ascii="Arial" w:hAnsi="Arial" w:cs="Arial"/>
        </w:rPr>
      </w:pPr>
      <w:r>
        <w:rPr>
          <w:rFonts w:ascii="Arial" w:hAnsi="Arial" w:cs="Arial"/>
        </w:rPr>
        <w:t>Untuk mengetahui gambaran pengetahuan dan sikap Ibu terhadap Balita Penderita ISPA Non Pneumonia di Puskesmas Saribudolok Kecamatan Silimakuta Kabupaten Simalungun.</w:t>
      </w:r>
    </w:p>
    <w:p w:rsidR="00941627" w:rsidRDefault="00A74BB0" w:rsidP="00A74BB0">
      <w:pPr>
        <w:spacing w:after="160" w:line="259" w:lineRule="auto"/>
        <w:rPr>
          <w:rFonts w:ascii="Arial" w:hAnsi="Arial" w:cs="Arial"/>
        </w:rPr>
      </w:pPr>
      <w:r>
        <w:rPr>
          <w:rFonts w:ascii="Arial" w:hAnsi="Arial" w:cs="Arial"/>
        </w:rPr>
        <w:br w:type="page"/>
      </w:r>
    </w:p>
    <w:p w:rsidR="00941627" w:rsidRPr="00FB6F04" w:rsidRDefault="00941627" w:rsidP="00941627">
      <w:pPr>
        <w:pStyle w:val="ListParagraph"/>
        <w:numPr>
          <w:ilvl w:val="0"/>
          <w:numId w:val="14"/>
        </w:numPr>
        <w:spacing w:before="240" w:after="0" w:line="480" w:lineRule="auto"/>
        <w:ind w:left="851" w:hanging="851"/>
        <w:jc w:val="both"/>
        <w:rPr>
          <w:rFonts w:ascii="Arial" w:hAnsi="Arial" w:cs="Arial"/>
          <w:b/>
        </w:rPr>
      </w:pPr>
      <w:r w:rsidRPr="00C836A2">
        <w:rPr>
          <w:rFonts w:ascii="Arial" w:hAnsi="Arial" w:cs="Arial"/>
          <w:b/>
        </w:rPr>
        <w:lastRenderedPageBreak/>
        <w:t>Tu</w:t>
      </w:r>
      <w:r w:rsidRPr="00FB6F04">
        <w:rPr>
          <w:rFonts w:ascii="Arial" w:hAnsi="Arial" w:cs="Arial"/>
          <w:b/>
        </w:rPr>
        <w:t>juan Khusus</w:t>
      </w:r>
    </w:p>
    <w:p w:rsidR="00941627" w:rsidRDefault="00941627" w:rsidP="00941627">
      <w:pPr>
        <w:spacing w:after="0" w:line="360" w:lineRule="auto"/>
        <w:ind w:left="284" w:hanging="284"/>
        <w:jc w:val="both"/>
        <w:rPr>
          <w:rFonts w:ascii="Arial" w:hAnsi="Arial" w:cs="Arial"/>
        </w:rPr>
      </w:pPr>
      <w:r>
        <w:rPr>
          <w:rFonts w:ascii="Arial" w:hAnsi="Arial" w:cs="Arial"/>
        </w:rPr>
        <w:t>a. Untuk mengetahui Pengetahuan Ibu yang mempunyai Balita Penderita ISPA Non Pneumonia terhapat penyakit ISPA Non Pneumonia di Puskesmas Saribudolok.</w:t>
      </w:r>
    </w:p>
    <w:p w:rsidR="00941627" w:rsidRDefault="00941627" w:rsidP="00941627">
      <w:pPr>
        <w:spacing w:after="0" w:line="360" w:lineRule="auto"/>
        <w:ind w:left="284" w:hanging="284"/>
        <w:jc w:val="both"/>
        <w:rPr>
          <w:rFonts w:ascii="Arial" w:hAnsi="Arial" w:cs="Arial"/>
        </w:rPr>
      </w:pPr>
      <w:r>
        <w:rPr>
          <w:rFonts w:ascii="Arial" w:hAnsi="Arial" w:cs="Arial"/>
        </w:rPr>
        <w:t>b. Untuk mengetahui sikap Ibu yang mempunyai Balita PenderitaISPA Non Pneumonia terhapat penyakit ISPA Non Pneumonia di Puskesmas Saribudolok.</w:t>
      </w:r>
    </w:p>
    <w:p w:rsidR="00941627" w:rsidRDefault="00941627" w:rsidP="00941627">
      <w:pPr>
        <w:spacing w:after="0" w:line="360" w:lineRule="auto"/>
        <w:jc w:val="both"/>
        <w:rPr>
          <w:rFonts w:ascii="Arial" w:hAnsi="Arial" w:cs="Arial"/>
        </w:rPr>
      </w:pPr>
    </w:p>
    <w:p w:rsidR="00941627" w:rsidRPr="00795014" w:rsidRDefault="00941627" w:rsidP="00941627">
      <w:pPr>
        <w:pStyle w:val="ListParagraph"/>
        <w:numPr>
          <w:ilvl w:val="0"/>
          <w:numId w:val="15"/>
        </w:numPr>
        <w:spacing w:after="0" w:line="480" w:lineRule="auto"/>
        <w:ind w:left="567" w:hanging="578"/>
        <w:jc w:val="both"/>
        <w:rPr>
          <w:rFonts w:ascii="Arial" w:hAnsi="Arial" w:cs="Arial"/>
          <w:b/>
        </w:rPr>
      </w:pPr>
      <w:r>
        <w:rPr>
          <w:rFonts w:ascii="Arial" w:hAnsi="Arial" w:cs="Arial"/>
          <w:b/>
        </w:rPr>
        <w:t>Manfaat</w:t>
      </w:r>
      <w:r w:rsidRPr="00795014">
        <w:rPr>
          <w:rFonts w:ascii="Arial" w:hAnsi="Arial" w:cs="Arial"/>
          <w:b/>
        </w:rPr>
        <w:t xml:space="preserve"> Penelitian</w:t>
      </w:r>
    </w:p>
    <w:p w:rsidR="00941627" w:rsidRPr="00A1100F" w:rsidRDefault="00941627" w:rsidP="00941627">
      <w:pPr>
        <w:pStyle w:val="ListParagraph"/>
        <w:numPr>
          <w:ilvl w:val="0"/>
          <w:numId w:val="23"/>
        </w:numPr>
        <w:spacing w:after="0" w:line="360" w:lineRule="auto"/>
        <w:ind w:left="284" w:hanging="284"/>
        <w:jc w:val="both"/>
        <w:rPr>
          <w:rFonts w:ascii="Arial" w:hAnsi="Arial" w:cs="Arial"/>
        </w:rPr>
      </w:pPr>
      <w:r>
        <w:rPr>
          <w:rFonts w:ascii="Arial" w:hAnsi="Arial" w:cs="Arial"/>
        </w:rPr>
        <w:t>Sebagai bahan informasi dan masukan dalam menambah wawasan dan meningkatkan pengetahuan dan sikap ibu terhadap balita yang menderita ISPA Non Pneumonia.</w:t>
      </w:r>
    </w:p>
    <w:p w:rsidR="00941627" w:rsidRDefault="00941627" w:rsidP="00941627">
      <w:pPr>
        <w:pStyle w:val="ListParagraph"/>
        <w:numPr>
          <w:ilvl w:val="0"/>
          <w:numId w:val="23"/>
        </w:numPr>
        <w:spacing w:after="0" w:line="360" w:lineRule="auto"/>
        <w:ind w:left="284" w:hanging="284"/>
        <w:jc w:val="both"/>
        <w:rPr>
          <w:rFonts w:ascii="Arial" w:hAnsi="Arial" w:cs="Arial"/>
        </w:rPr>
      </w:pPr>
      <w:r>
        <w:rPr>
          <w:rFonts w:ascii="Arial" w:hAnsi="Arial" w:cs="Arial"/>
        </w:rPr>
        <w:t>Sebagai bahan referensi bagi peneliti selanjutnya.</w:t>
      </w:r>
    </w:p>
    <w:p w:rsidR="00941627" w:rsidRPr="00A1100F" w:rsidRDefault="00941627" w:rsidP="00941627">
      <w:pPr>
        <w:pStyle w:val="ListParagraph"/>
        <w:tabs>
          <w:tab w:val="left" w:pos="5477"/>
        </w:tabs>
        <w:spacing w:after="0" w:line="360" w:lineRule="auto"/>
        <w:jc w:val="both"/>
        <w:rPr>
          <w:rFonts w:ascii="Arial" w:hAnsi="Arial" w:cs="Arial"/>
        </w:rPr>
      </w:pPr>
      <w:r>
        <w:rPr>
          <w:rFonts w:ascii="Arial" w:hAnsi="Arial" w:cs="Arial"/>
        </w:rPr>
        <w:tab/>
      </w: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Default="00941627" w:rsidP="00941627">
      <w:pPr>
        <w:spacing w:line="360" w:lineRule="auto"/>
        <w:jc w:val="both"/>
        <w:rPr>
          <w:rFonts w:ascii="Arial" w:hAnsi="Arial" w:cs="Arial"/>
        </w:rPr>
      </w:pPr>
    </w:p>
    <w:p w:rsidR="00941627" w:rsidRPr="00BA3F8A" w:rsidRDefault="00941627" w:rsidP="00941627">
      <w:pPr>
        <w:spacing w:after="0" w:line="480" w:lineRule="auto"/>
        <w:jc w:val="center"/>
        <w:rPr>
          <w:rFonts w:ascii="Arial" w:hAnsi="Arial" w:cs="Arial"/>
          <w:b/>
          <w:sz w:val="24"/>
          <w:szCs w:val="24"/>
        </w:rPr>
      </w:pPr>
      <w:r w:rsidRPr="00BA3F8A">
        <w:rPr>
          <w:rFonts w:ascii="Arial" w:hAnsi="Arial" w:cs="Arial"/>
          <w:b/>
          <w:sz w:val="24"/>
          <w:szCs w:val="24"/>
        </w:rPr>
        <w:lastRenderedPageBreak/>
        <w:t>BAB II</w:t>
      </w:r>
    </w:p>
    <w:p w:rsidR="00941627" w:rsidRPr="00BA3F8A" w:rsidRDefault="00941627" w:rsidP="00941627">
      <w:pPr>
        <w:spacing w:after="0" w:line="480" w:lineRule="auto"/>
        <w:jc w:val="center"/>
        <w:rPr>
          <w:rFonts w:ascii="Arial" w:hAnsi="Arial" w:cs="Arial"/>
          <w:b/>
          <w:sz w:val="24"/>
          <w:szCs w:val="24"/>
        </w:rPr>
      </w:pPr>
      <w:r w:rsidRPr="00BA3F8A">
        <w:rPr>
          <w:rFonts w:ascii="Arial" w:hAnsi="Arial" w:cs="Arial"/>
          <w:b/>
          <w:sz w:val="24"/>
          <w:szCs w:val="24"/>
        </w:rPr>
        <w:t>TINJAUAN PUSTAKA</w:t>
      </w:r>
    </w:p>
    <w:p w:rsidR="00941627" w:rsidRPr="00BA3F8A" w:rsidRDefault="00941627" w:rsidP="00941627">
      <w:pPr>
        <w:pStyle w:val="ListParagraph"/>
        <w:numPr>
          <w:ilvl w:val="1"/>
          <w:numId w:val="16"/>
        </w:numPr>
        <w:spacing w:after="0" w:line="480" w:lineRule="auto"/>
        <w:jc w:val="both"/>
        <w:rPr>
          <w:rFonts w:ascii="Arial" w:hAnsi="Arial" w:cs="Arial"/>
          <w:b/>
          <w:sz w:val="24"/>
          <w:szCs w:val="24"/>
        </w:rPr>
      </w:pPr>
      <w:r>
        <w:rPr>
          <w:rFonts w:ascii="Arial" w:hAnsi="Arial" w:cs="Arial"/>
          <w:b/>
          <w:sz w:val="24"/>
          <w:szCs w:val="24"/>
        </w:rPr>
        <w:t>Pengetahuan</w:t>
      </w:r>
    </w:p>
    <w:p w:rsidR="00941627" w:rsidRPr="00704A19" w:rsidRDefault="00941627" w:rsidP="00941627">
      <w:pPr>
        <w:spacing w:after="0" w:line="367" w:lineRule="auto"/>
        <w:ind w:firstLine="360"/>
        <w:jc w:val="both"/>
        <w:rPr>
          <w:rFonts w:ascii="Arial" w:hAnsi="Arial" w:cs="Arial"/>
        </w:rPr>
      </w:pPr>
      <w:r w:rsidRPr="00704A19">
        <w:rPr>
          <w:rFonts w:ascii="Arial" w:hAnsi="Arial" w:cs="Arial"/>
        </w:rPr>
        <w:t>Pengetah</w:t>
      </w:r>
      <w:r>
        <w:rPr>
          <w:rFonts w:ascii="Arial" w:hAnsi="Arial" w:cs="Arial"/>
        </w:rPr>
        <w:t xml:space="preserve">uan merupakan hasil dari </w:t>
      </w:r>
      <w:r w:rsidRPr="00704A19">
        <w:rPr>
          <w:rFonts w:ascii="Arial" w:hAnsi="Arial" w:cs="Arial"/>
        </w:rPr>
        <w:t>tahu dan ini terjadi setelah orang melakukan pengind</w:t>
      </w:r>
      <w:r>
        <w:rPr>
          <w:rFonts w:ascii="Arial" w:hAnsi="Arial" w:cs="Arial"/>
        </w:rPr>
        <w:t>e</w:t>
      </w:r>
      <w:r w:rsidRPr="00704A19">
        <w:rPr>
          <w:rFonts w:ascii="Arial" w:hAnsi="Arial" w:cs="Arial"/>
        </w:rPr>
        <w:t>raan terhadap suatu objek tertentu. Pengind</w:t>
      </w:r>
      <w:r>
        <w:rPr>
          <w:rFonts w:ascii="Arial" w:hAnsi="Arial" w:cs="Arial"/>
        </w:rPr>
        <w:t>e</w:t>
      </w:r>
      <w:r w:rsidRPr="00704A19">
        <w:rPr>
          <w:rFonts w:ascii="Arial" w:hAnsi="Arial" w:cs="Arial"/>
        </w:rPr>
        <w:t>raan terjadi melalui panca</w:t>
      </w:r>
      <w:r>
        <w:rPr>
          <w:rFonts w:ascii="Arial" w:hAnsi="Arial" w:cs="Arial"/>
        </w:rPr>
        <w:t>indera manusia, yaitu</w:t>
      </w:r>
      <w:r w:rsidRPr="00704A19">
        <w:rPr>
          <w:rFonts w:ascii="Arial" w:hAnsi="Arial" w:cs="Arial"/>
        </w:rPr>
        <w:t xml:space="preserve"> indera penglihatan, pendengaran, penciuman, rasa dan raba. Sebagian besar pengetahuan manusia diperoleh melalui mata</w:t>
      </w:r>
      <w:r>
        <w:rPr>
          <w:rFonts w:ascii="Arial" w:hAnsi="Arial" w:cs="Arial"/>
        </w:rPr>
        <w:t xml:space="preserve"> dan telinga</w:t>
      </w:r>
      <w:r w:rsidRPr="00704A19">
        <w:rPr>
          <w:rFonts w:ascii="Arial" w:hAnsi="Arial" w:cs="Arial"/>
        </w:rPr>
        <w:t>.</w:t>
      </w:r>
      <w:r>
        <w:rPr>
          <w:rFonts w:ascii="Arial" w:hAnsi="Arial" w:cs="Arial"/>
        </w:rPr>
        <w:t xml:space="preserve"> Pengetahuan atau </w:t>
      </w:r>
      <w:r w:rsidRPr="00704A19">
        <w:rPr>
          <w:rFonts w:ascii="Arial" w:hAnsi="Arial" w:cs="Arial"/>
        </w:rPr>
        <w:t>kognitif merupakan domain yang sangat penting dalam membentuk tindakan seseorang (</w:t>
      </w:r>
      <w:r w:rsidRPr="00160F91">
        <w:rPr>
          <w:rFonts w:ascii="Arial" w:hAnsi="Arial" w:cs="Arial"/>
          <w:i/>
        </w:rPr>
        <w:t>overt behavior</w:t>
      </w:r>
      <w:r w:rsidRPr="00704A19">
        <w:rPr>
          <w:rFonts w:ascii="Arial" w:hAnsi="Arial" w:cs="Arial"/>
        </w:rPr>
        <w:t>)</w:t>
      </w:r>
      <w:r>
        <w:rPr>
          <w:rFonts w:ascii="Arial" w:hAnsi="Arial" w:cs="Arial"/>
        </w:rPr>
        <w:t xml:space="preserve"> (Notoatmodjo, 2007</w:t>
      </w:r>
      <w:r w:rsidRPr="00704A19">
        <w:rPr>
          <w:rFonts w:ascii="Arial" w:hAnsi="Arial" w:cs="Arial"/>
        </w:rPr>
        <w:t>)</w:t>
      </w:r>
      <w:r>
        <w:rPr>
          <w:rFonts w:ascii="Arial" w:hAnsi="Arial" w:cs="Arial"/>
        </w:rPr>
        <w:t xml:space="preserve">. </w:t>
      </w:r>
      <w:r w:rsidRPr="00704A19">
        <w:rPr>
          <w:rFonts w:ascii="Arial" w:hAnsi="Arial" w:cs="Arial"/>
        </w:rPr>
        <w:t>Pengetahuan</w:t>
      </w:r>
      <w:r>
        <w:rPr>
          <w:rFonts w:ascii="Arial" w:hAnsi="Arial" w:cs="Arial"/>
        </w:rPr>
        <w:t xml:space="preserve"> seseorang terhadap objek mempunyai intensitas atau tingkat yang berbeda-beda secara garis besarnya dibagi dalam enam tingkat pengetahuan, yaitu:</w:t>
      </w:r>
    </w:p>
    <w:p w:rsidR="00941627" w:rsidRPr="00D42435" w:rsidRDefault="00941627" w:rsidP="00941627">
      <w:pPr>
        <w:pStyle w:val="ListParagraph"/>
        <w:numPr>
          <w:ilvl w:val="0"/>
          <w:numId w:val="7"/>
        </w:numPr>
        <w:spacing w:after="0" w:line="367" w:lineRule="auto"/>
        <w:ind w:left="284" w:hanging="284"/>
        <w:jc w:val="both"/>
        <w:rPr>
          <w:rFonts w:ascii="Arial" w:hAnsi="Arial" w:cs="Arial"/>
        </w:rPr>
      </w:pPr>
      <w:r w:rsidRPr="00D42435">
        <w:rPr>
          <w:rFonts w:ascii="Arial" w:hAnsi="Arial" w:cs="Arial"/>
        </w:rPr>
        <w:t>Tahu (</w:t>
      </w:r>
      <w:r w:rsidRPr="00160F91">
        <w:rPr>
          <w:rFonts w:ascii="Arial" w:hAnsi="Arial" w:cs="Arial"/>
          <w:i/>
        </w:rPr>
        <w:t>know</w:t>
      </w:r>
      <w:r w:rsidRPr="00D42435">
        <w:rPr>
          <w:rFonts w:ascii="Arial" w:hAnsi="Arial" w:cs="Arial"/>
        </w:rPr>
        <w:t>)</w:t>
      </w:r>
    </w:p>
    <w:p w:rsidR="00941627" w:rsidRPr="00704A19" w:rsidRDefault="00941627" w:rsidP="00941627">
      <w:pPr>
        <w:spacing w:after="0" w:line="367" w:lineRule="auto"/>
        <w:ind w:firstLine="284"/>
        <w:jc w:val="both"/>
        <w:rPr>
          <w:rFonts w:ascii="Arial" w:hAnsi="Arial" w:cs="Arial"/>
        </w:rPr>
      </w:pPr>
      <w:r w:rsidRPr="00704A19">
        <w:rPr>
          <w:rFonts w:ascii="Arial" w:hAnsi="Arial" w:cs="Arial"/>
        </w:rPr>
        <w:t>Tahu diartikan sebagai mengingat sesuatu materi yang telah dipelajari sebelumnya. Termasuk ke dalam pengetahuan tingkat ini adalah mengingat kembali (</w:t>
      </w:r>
      <w:r w:rsidRPr="00120D49">
        <w:rPr>
          <w:rFonts w:ascii="Arial" w:hAnsi="Arial" w:cs="Arial"/>
          <w:i/>
        </w:rPr>
        <w:t>recall</w:t>
      </w:r>
      <w:r w:rsidRPr="00704A19">
        <w:rPr>
          <w:rFonts w:ascii="Arial" w:hAnsi="Arial" w:cs="Arial"/>
        </w:rPr>
        <w:t>) sesuatu yang spesifik dan seluruh bahan yang dipelajari atau rangsangan yang telah diterima. Oleh sebab itu, tahu ini merupakan tingkat pengetahuan yang paling rendah. Kata kerja untuk mengukur bahwa orang tahu tentang apa yang dipelajari antara lain dapat menyebutkan, menguraikan, mendefinisikan dan menyatakan. Contoh: dapat menyebutkan tanda-tanda kekurangan kalori dan protein pada anak balita.</w:t>
      </w:r>
    </w:p>
    <w:p w:rsidR="00941627" w:rsidRPr="00D42435" w:rsidRDefault="00941627" w:rsidP="00941627">
      <w:pPr>
        <w:pStyle w:val="ListParagraph"/>
        <w:numPr>
          <w:ilvl w:val="0"/>
          <w:numId w:val="7"/>
        </w:numPr>
        <w:spacing w:after="0" w:line="367" w:lineRule="auto"/>
        <w:ind w:left="284" w:hanging="284"/>
        <w:jc w:val="both"/>
        <w:rPr>
          <w:rFonts w:ascii="Arial" w:hAnsi="Arial" w:cs="Arial"/>
        </w:rPr>
      </w:pPr>
      <w:r w:rsidRPr="00D42435">
        <w:rPr>
          <w:rFonts w:ascii="Arial" w:hAnsi="Arial" w:cs="Arial"/>
        </w:rPr>
        <w:t>Memahami (</w:t>
      </w:r>
      <w:r w:rsidRPr="002B6AE8">
        <w:rPr>
          <w:rFonts w:ascii="Arial" w:hAnsi="Arial" w:cs="Arial"/>
          <w:i/>
        </w:rPr>
        <w:t>comprehension</w:t>
      </w:r>
      <w:r w:rsidRPr="00D42435">
        <w:rPr>
          <w:rFonts w:ascii="Arial" w:hAnsi="Arial" w:cs="Arial"/>
        </w:rPr>
        <w:t>)</w:t>
      </w:r>
    </w:p>
    <w:p w:rsidR="00941627" w:rsidRPr="00704A19" w:rsidRDefault="00941627" w:rsidP="00941627">
      <w:pPr>
        <w:spacing w:after="0" w:line="367" w:lineRule="auto"/>
        <w:ind w:firstLine="284"/>
        <w:jc w:val="both"/>
        <w:rPr>
          <w:rFonts w:ascii="Arial" w:hAnsi="Arial" w:cs="Arial"/>
        </w:rPr>
      </w:pPr>
      <w:r w:rsidRPr="00704A19">
        <w:rPr>
          <w:rFonts w:ascii="Arial" w:hAnsi="Arial" w:cs="Arial"/>
        </w:rPr>
        <w:t>Memahami diartikan sebagai suatu kemampuan untuk menjelaskan secara benar tentang objek yang diketahui dan dapat menginterpretasikan materi tersebut secara benar. Orang yang telah paham terhadap objek atau materi harus dapat menjelaskan, menyebutkan contoh, menyimpulkan, meramalkan dan sebagainya terhadap objek yang dipelajari. Misalnya dapat menjelaskan mengapa harus makan-makanan yang bergizi.</w:t>
      </w:r>
    </w:p>
    <w:p w:rsidR="00941627" w:rsidRPr="00D42435" w:rsidRDefault="00941627" w:rsidP="00941627">
      <w:pPr>
        <w:pStyle w:val="ListParagraph"/>
        <w:numPr>
          <w:ilvl w:val="0"/>
          <w:numId w:val="7"/>
        </w:numPr>
        <w:spacing w:after="0" w:line="367" w:lineRule="auto"/>
        <w:ind w:left="284" w:hanging="284"/>
        <w:jc w:val="both"/>
        <w:rPr>
          <w:rFonts w:ascii="Arial" w:hAnsi="Arial" w:cs="Arial"/>
        </w:rPr>
      </w:pPr>
      <w:r w:rsidRPr="00D42435">
        <w:rPr>
          <w:rFonts w:ascii="Arial" w:hAnsi="Arial" w:cs="Arial"/>
        </w:rPr>
        <w:t>Aplikasi (</w:t>
      </w:r>
      <w:r w:rsidRPr="002B6AE8">
        <w:rPr>
          <w:rFonts w:ascii="Arial" w:hAnsi="Arial" w:cs="Arial"/>
          <w:i/>
        </w:rPr>
        <w:t>aplication</w:t>
      </w:r>
      <w:r w:rsidRPr="00D42435">
        <w:rPr>
          <w:rFonts w:ascii="Arial" w:hAnsi="Arial" w:cs="Arial"/>
        </w:rPr>
        <w:t>)</w:t>
      </w:r>
    </w:p>
    <w:p w:rsidR="00941627" w:rsidRPr="00704A19" w:rsidRDefault="00941627" w:rsidP="00941627">
      <w:pPr>
        <w:spacing w:after="0" w:line="367" w:lineRule="auto"/>
        <w:ind w:firstLine="284"/>
        <w:jc w:val="both"/>
        <w:rPr>
          <w:rFonts w:ascii="Arial" w:hAnsi="Arial" w:cs="Arial"/>
        </w:rPr>
      </w:pPr>
      <w:r w:rsidRPr="00704A19">
        <w:rPr>
          <w:rFonts w:ascii="Arial" w:hAnsi="Arial" w:cs="Arial"/>
        </w:rPr>
        <w:t xml:space="preserve">Aplikasi diartikan sebagai kemampuan untuk menggunakan meteri yang telah dipelajari </w:t>
      </w:r>
      <w:r>
        <w:rPr>
          <w:rFonts w:ascii="Arial" w:hAnsi="Arial" w:cs="Arial"/>
        </w:rPr>
        <w:t>pada situasi atau kondisi sebenarnya</w:t>
      </w:r>
      <w:r w:rsidRPr="00704A19">
        <w:rPr>
          <w:rFonts w:ascii="Arial" w:hAnsi="Arial" w:cs="Arial"/>
        </w:rPr>
        <w:t xml:space="preserve">. Aplikasi disini dapat diartikan sebagai aplikasi atau penggunaan hukum-hukum, rumus, metode dan prinsip </w:t>
      </w:r>
      <w:r w:rsidRPr="00704A19">
        <w:rPr>
          <w:rFonts w:ascii="Arial" w:hAnsi="Arial" w:cs="Arial"/>
        </w:rPr>
        <w:lastRenderedPageBreak/>
        <w:t>dalam konteks atau situasi yang lain. Misalnya dapat menggunakan rumus statistika dalam perhitungan-perhitungan hasil penelitian, dapat menggunakan prinsip-prinsip siklus pemecahan masalah (</w:t>
      </w:r>
      <w:r w:rsidRPr="00120D49">
        <w:rPr>
          <w:rFonts w:ascii="Arial" w:hAnsi="Arial" w:cs="Arial"/>
          <w:i/>
        </w:rPr>
        <w:t>problem solving cycle</w:t>
      </w:r>
      <w:r w:rsidRPr="00704A19">
        <w:rPr>
          <w:rFonts w:ascii="Arial" w:hAnsi="Arial" w:cs="Arial"/>
        </w:rPr>
        <w:t>) di dalam pemecahan masalah kesehatan dari kasus yang diberikan.</w:t>
      </w:r>
    </w:p>
    <w:p w:rsidR="00941627" w:rsidRPr="00D42435" w:rsidRDefault="00941627" w:rsidP="00941627">
      <w:pPr>
        <w:pStyle w:val="ListParagraph"/>
        <w:numPr>
          <w:ilvl w:val="0"/>
          <w:numId w:val="7"/>
        </w:numPr>
        <w:spacing w:after="0" w:line="367" w:lineRule="auto"/>
        <w:ind w:left="284" w:hanging="284"/>
        <w:jc w:val="both"/>
        <w:rPr>
          <w:rFonts w:ascii="Arial" w:hAnsi="Arial" w:cs="Arial"/>
        </w:rPr>
      </w:pPr>
      <w:r w:rsidRPr="00D42435">
        <w:rPr>
          <w:rFonts w:ascii="Arial" w:hAnsi="Arial" w:cs="Arial"/>
        </w:rPr>
        <w:t>Analisis (</w:t>
      </w:r>
      <w:r w:rsidRPr="002B6AE8">
        <w:rPr>
          <w:rFonts w:ascii="Arial" w:hAnsi="Arial" w:cs="Arial"/>
          <w:i/>
        </w:rPr>
        <w:t>analysis</w:t>
      </w:r>
      <w:r w:rsidRPr="00D42435">
        <w:rPr>
          <w:rFonts w:ascii="Arial" w:hAnsi="Arial" w:cs="Arial"/>
        </w:rPr>
        <w:t>)</w:t>
      </w:r>
    </w:p>
    <w:p w:rsidR="00941627" w:rsidRPr="00704A19" w:rsidRDefault="00941627" w:rsidP="00941627">
      <w:pPr>
        <w:spacing w:after="0" w:line="367" w:lineRule="auto"/>
        <w:ind w:firstLine="284"/>
        <w:jc w:val="both"/>
        <w:rPr>
          <w:rFonts w:ascii="Arial" w:hAnsi="Arial" w:cs="Arial"/>
        </w:rPr>
      </w:pPr>
      <w:r w:rsidRPr="00704A19">
        <w:rPr>
          <w:rFonts w:ascii="Arial" w:hAnsi="Arial" w:cs="Arial"/>
        </w:rPr>
        <w:t>Analisis adalah suatu kemampuan untuk menjabarkan meteri atau suatu objek ke dalam komponen-komponen, tetapi masih di dalam satu struktur organisasi dan masih ada kaitannya satu sama lain. Kemampuan analisis ini dapat dilihat dari penggunaan kata kerja, seperti dapat menggambarkan (membuat bagan), membedakan, memisahkan dan mengelompokkan.</w:t>
      </w:r>
    </w:p>
    <w:p w:rsidR="00941627" w:rsidRPr="00D42435" w:rsidRDefault="00941627" w:rsidP="00941627">
      <w:pPr>
        <w:pStyle w:val="ListParagraph"/>
        <w:numPr>
          <w:ilvl w:val="0"/>
          <w:numId w:val="7"/>
        </w:numPr>
        <w:spacing w:after="0" w:line="367" w:lineRule="auto"/>
        <w:ind w:left="284" w:hanging="284"/>
        <w:jc w:val="both"/>
        <w:rPr>
          <w:rFonts w:ascii="Arial" w:hAnsi="Arial" w:cs="Arial"/>
        </w:rPr>
      </w:pPr>
      <w:r w:rsidRPr="00D42435">
        <w:rPr>
          <w:rFonts w:ascii="Arial" w:hAnsi="Arial" w:cs="Arial"/>
        </w:rPr>
        <w:t xml:space="preserve">Sintesis </w:t>
      </w:r>
      <w:r w:rsidRPr="002B6AE8">
        <w:rPr>
          <w:rFonts w:ascii="Arial" w:hAnsi="Arial" w:cs="Arial"/>
          <w:i/>
        </w:rPr>
        <w:t>(synthesis)</w:t>
      </w:r>
    </w:p>
    <w:p w:rsidR="00941627" w:rsidRPr="00704A19" w:rsidRDefault="00941627" w:rsidP="00941627">
      <w:pPr>
        <w:spacing w:after="0" w:line="367" w:lineRule="auto"/>
        <w:ind w:firstLine="284"/>
        <w:jc w:val="both"/>
        <w:rPr>
          <w:rFonts w:ascii="Arial" w:hAnsi="Arial" w:cs="Arial"/>
        </w:rPr>
      </w:pPr>
      <w:r w:rsidRPr="00704A19">
        <w:rPr>
          <w:rFonts w:ascii="Arial" w:hAnsi="Arial" w:cs="Arial"/>
        </w:rPr>
        <w:t>Sintesis menunjuk kepada suatu kemampuan untuk meletakkan atau menghubungkan bagian-bagian di dalam suatu bentuk keseluruhan yang baru. Dengan kata lain sintesis adalah suatu kemampuan untuk menyusun formulasi baru dari formulasi-formulasi yang ada. Misalnya dapat menyusun, dapat merencanakan, dapat meringkaskan dan dapat menyesuiakan terhadap suatu teori atau rumusan-rumusan yang telah ada.</w:t>
      </w:r>
    </w:p>
    <w:p w:rsidR="00941627" w:rsidRPr="00D42435" w:rsidRDefault="00941627" w:rsidP="00941627">
      <w:pPr>
        <w:pStyle w:val="ListParagraph"/>
        <w:numPr>
          <w:ilvl w:val="0"/>
          <w:numId w:val="7"/>
        </w:numPr>
        <w:spacing w:after="0" w:line="367" w:lineRule="auto"/>
        <w:ind w:left="284" w:hanging="284"/>
        <w:jc w:val="both"/>
        <w:rPr>
          <w:rFonts w:ascii="Arial" w:hAnsi="Arial" w:cs="Arial"/>
        </w:rPr>
      </w:pPr>
      <w:r w:rsidRPr="00D42435">
        <w:rPr>
          <w:rFonts w:ascii="Arial" w:hAnsi="Arial" w:cs="Arial"/>
        </w:rPr>
        <w:t>Evaluasi (</w:t>
      </w:r>
      <w:r w:rsidRPr="002B6AE8">
        <w:rPr>
          <w:rFonts w:ascii="Arial" w:hAnsi="Arial" w:cs="Arial"/>
          <w:i/>
        </w:rPr>
        <w:t>evaluation</w:t>
      </w:r>
      <w:r w:rsidRPr="00D42435">
        <w:rPr>
          <w:rFonts w:ascii="Arial" w:hAnsi="Arial" w:cs="Arial"/>
        </w:rPr>
        <w:t>)</w:t>
      </w:r>
    </w:p>
    <w:p w:rsidR="00941627" w:rsidRDefault="00941627" w:rsidP="00941627">
      <w:pPr>
        <w:spacing w:line="367" w:lineRule="auto"/>
        <w:ind w:firstLine="284"/>
        <w:jc w:val="both"/>
        <w:rPr>
          <w:rFonts w:ascii="Arial" w:hAnsi="Arial" w:cs="Arial"/>
        </w:rPr>
      </w:pPr>
      <w:r w:rsidRPr="00704A19">
        <w:rPr>
          <w:rFonts w:ascii="Arial" w:hAnsi="Arial" w:cs="Arial"/>
        </w:rPr>
        <w:t>Evaluasi ini berkaitan dengan kemampuan untuk melakukan justifikasi atau penilaian terhadap suatu materi atau objek. Penilaian-penilaian itu berdasarkan pada suatu kriteria yang ditentukan sendiri, atau menggunakan kriteria-kriteria yang telah ada. Misalya dapat membandingkan antara anak yang cukup gizi dengan anak yang kurang gizi, dapat menanggapi terjadinya diare di suatu tempat dan dapat menafsirkan sebab-se</w:t>
      </w:r>
      <w:r>
        <w:rPr>
          <w:rFonts w:ascii="Arial" w:hAnsi="Arial" w:cs="Arial"/>
        </w:rPr>
        <w:t xml:space="preserve">bab mengapa ibu-ibu mau ikut KB (Notoatmodjo, </w:t>
      </w:r>
      <w:r w:rsidRPr="00704A19">
        <w:rPr>
          <w:rFonts w:ascii="Arial" w:hAnsi="Arial" w:cs="Arial"/>
        </w:rPr>
        <w:t>2010)</w:t>
      </w:r>
      <w:r>
        <w:rPr>
          <w:rFonts w:ascii="Arial" w:hAnsi="Arial" w:cs="Arial"/>
        </w:rPr>
        <w:t>.</w:t>
      </w:r>
    </w:p>
    <w:p w:rsidR="00941627" w:rsidRPr="00120D49" w:rsidRDefault="00941627" w:rsidP="00941627">
      <w:pPr>
        <w:spacing w:before="240" w:line="367" w:lineRule="auto"/>
        <w:jc w:val="both"/>
        <w:rPr>
          <w:rFonts w:ascii="Arial" w:hAnsi="Arial" w:cs="Arial"/>
          <w:sz w:val="24"/>
          <w:szCs w:val="24"/>
        </w:rPr>
      </w:pPr>
      <w:r w:rsidRPr="00120D49">
        <w:rPr>
          <w:rFonts w:ascii="Arial" w:hAnsi="Arial" w:cs="Arial"/>
          <w:b/>
          <w:sz w:val="24"/>
          <w:szCs w:val="24"/>
        </w:rPr>
        <w:t>2.2   Sikap</w:t>
      </w:r>
    </w:p>
    <w:p w:rsidR="00941627" w:rsidRPr="00704A19" w:rsidRDefault="00941627" w:rsidP="00941627">
      <w:pPr>
        <w:spacing w:after="0" w:line="367" w:lineRule="auto"/>
        <w:ind w:firstLine="360"/>
        <w:jc w:val="both"/>
        <w:rPr>
          <w:rFonts w:ascii="Arial" w:hAnsi="Arial" w:cs="Arial"/>
        </w:rPr>
      </w:pPr>
      <w:r w:rsidRPr="00704A19">
        <w:rPr>
          <w:rFonts w:ascii="Arial" w:hAnsi="Arial" w:cs="Arial"/>
        </w:rPr>
        <w:t>Sikap merupakan reaksi atau respon yang masih tertutup dari seseorang terhadap suatu stimulus atau objek. Manifestasi sikap tidak dapat dilihat langsung tetapi hanya dapat ditafsirkan terlebih dahulu dari perilaku yang tertutup. Sikap secara nyata menunjukkan konotasi adanya kesesuaian reaksi terhadap stimulus tertentu yang dalam kehidupan sehari-hari merupakan reaksi yang bersifat emosional terhadap stimul</w:t>
      </w:r>
      <w:r>
        <w:rPr>
          <w:rFonts w:ascii="Arial" w:hAnsi="Arial" w:cs="Arial"/>
        </w:rPr>
        <w:t>us sosial (Notoatmodjo, 2003). </w:t>
      </w:r>
      <w:r w:rsidRPr="00704A19">
        <w:rPr>
          <w:rFonts w:ascii="Arial" w:hAnsi="Arial" w:cs="Arial"/>
        </w:rPr>
        <w:t xml:space="preserve">Sikap </w:t>
      </w:r>
      <w:r w:rsidRPr="00704A19">
        <w:rPr>
          <w:rFonts w:ascii="Arial" w:hAnsi="Arial" w:cs="Arial"/>
        </w:rPr>
        <w:lastRenderedPageBreak/>
        <w:t>juga merupakan evaluasi atau reaksi perasaan mendukung atau memihak (</w:t>
      </w:r>
      <w:r w:rsidRPr="009D7CDE">
        <w:rPr>
          <w:rFonts w:ascii="Arial" w:hAnsi="Arial" w:cs="Arial"/>
          <w:i/>
        </w:rPr>
        <w:t>favorable</w:t>
      </w:r>
      <w:r w:rsidRPr="00704A19">
        <w:rPr>
          <w:rFonts w:ascii="Arial" w:hAnsi="Arial" w:cs="Arial"/>
        </w:rPr>
        <w:t>) maupun perasaan tidak memihak (</w:t>
      </w:r>
      <w:r w:rsidRPr="009D7CDE">
        <w:rPr>
          <w:rFonts w:ascii="Arial" w:hAnsi="Arial" w:cs="Arial"/>
          <w:i/>
        </w:rPr>
        <w:t>unfavorable</w:t>
      </w:r>
      <w:r w:rsidRPr="00704A19">
        <w:rPr>
          <w:rFonts w:ascii="Arial" w:hAnsi="Arial" w:cs="Arial"/>
        </w:rPr>
        <w:t>) pada objek tertentu (Azwar, 2003).</w:t>
      </w:r>
    </w:p>
    <w:p w:rsidR="00941627" w:rsidRPr="00704A19" w:rsidRDefault="00941627" w:rsidP="00941627">
      <w:pPr>
        <w:spacing w:after="0" w:line="367" w:lineRule="auto"/>
        <w:jc w:val="both"/>
        <w:rPr>
          <w:rFonts w:ascii="Arial" w:hAnsi="Arial" w:cs="Arial"/>
        </w:rPr>
      </w:pPr>
      <w:r w:rsidRPr="00704A19">
        <w:rPr>
          <w:rFonts w:ascii="Arial" w:hAnsi="Arial" w:cs="Arial"/>
        </w:rPr>
        <w:t>Dalam bagian lain Allport (1954) menjelas</w:t>
      </w:r>
      <w:r>
        <w:rPr>
          <w:rFonts w:ascii="Arial" w:hAnsi="Arial" w:cs="Arial"/>
        </w:rPr>
        <w:t xml:space="preserve">kan bahwa sikap itu mempunyai tiga </w:t>
      </w:r>
      <w:r w:rsidRPr="00704A19">
        <w:rPr>
          <w:rFonts w:ascii="Arial" w:hAnsi="Arial" w:cs="Arial"/>
        </w:rPr>
        <w:t>komponen pokok yaitu :</w:t>
      </w:r>
    </w:p>
    <w:p w:rsidR="00941627" w:rsidRPr="00FE3157" w:rsidRDefault="00941627" w:rsidP="00941627">
      <w:pPr>
        <w:pStyle w:val="ListParagraph"/>
        <w:numPr>
          <w:ilvl w:val="0"/>
          <w:numId w:val="8"/>
        </w:numPr>
        <w:spacing w:after="0" w:line="367" w:lineRule="auto"/>
        <w:jc w:val="both"/>
        <w:rPr>
          <w:rFonts w:ascii="Arial" w:hAnsi="Arial" w:cs="Arial"/>
        </w:rPr>
      </w:pPr>
      <w:r w:rsidRPr="00FE3157">
        <w:rPr>
          <w:rFonts w:ascii="Arial" w:hAnsi="Arial" w:cs="Arial"/>
        </w:rPr>
        <w:t>Kepercayaan (keyakinan), ide dan konsep terhadap suatu objek.</w:t>
      </w:r>
    </w:p>
    <w:p w:rsidR="00941627" w:rsidRPr="00FE3157" w:rsidRDefault="00941627" w:rsidP="00941627">
      <w:pPr>
        <w:pStyle w:val="ListParagraph"/>
        <w:numPr>
          <w:ilvl w:val="0"/>
          <w:numId w:val="8"/>
        </w:numPr>
        <w:spacing w:after="0" w:line="367" w:lineRule="auto"/>
        <w:jc w:val="both"/>
        <w:rPr>
          <w:rFonts w:ascii="Arial" w:hAnsi="Arial" w:cs="Arial"/>
        </w:rPr>
      </w:pPr>
      <w:r w:rsidRPr="00FE3157">
        <w:rPr>
          <w:rFonts w:ascii="Arial" w:hAnsi="Arial" w:cs="Arial"/>
        </w:rPr>
        <w:t>Kehidupan emosional atau evaluasi terhadap suatu objek.</w:t>
      </w:r>
    </w:p>
    <w:p w:rsidR="00941627" w:rsidRPr="00FE3157" w:rsidRDefault="00941627" w:rsidP="00941627">
      <w:pPr>
        <w:pStyle w:val="ListParagraph"/>
        <w:numPr>
          <w:ilvl w:val="0"/>
          <w:numId w:val="8"/>
        </w:numPr>
        <w:spacing w:after="0" w:line="367" w:lineRule="auto"/>
        <w:jc w:val="both"/>
        <w:rPr>
          <w:rFonts w:ascii="Arial" w:hAnsi="Arial" w:cs="Arial"/>
        </w:rPr>
      </w:pPr>
      <w:r w:rsidRPr="00FE3157">
        <w:rPr>
          <w:rFonts w:ascii="Arial" w:hAnsi="Arial" w:cs="Arial"/>
        </w:rPr>
        <w:t>Kecenderungan untuk bertindak (</w:t>
      </w:r>
      <w:r w:rsidRPr="00120D49">
        <w:rPr>
          <w:rFonts w:ascii="Arial" w:hAnsi="Arial" w:cs="Arial"/>
          <w:i/>
        </w:rPr>
        <w:t>tend to behave</w:t>
      </w:r>
      <w:r w:rsidRPr="00FE3157">
        <w:rPr>
          <w:rFonts w:ascii="Arial" w:hAnsi="Arial" w:cs="Arial"/>
        </w:rPr>
        <w:t>).</w:t>
      </w:r>
    </w:p>
    <w:p w:rsidR="00941627" w:rsidRPr="00704A19" w:rsidRDefault="00941627" w:rsidP="00941627">
      <w:pPr>
        <w:spacing w:after="0" w:line="367" w:lineRule="auto"/>
        <w:jc w:val="both"/>
        <w:rPr>
          <w:rFonts w:ascii="Arial" w:hAnsi="Arial" w:cs="Arial"/>
        </w:rPr>
      </w:pPr>
      <w:r w:rsidRPr="00704A19">
        <w:rPr>
          <w:rFonts w:ascii="Arial" w:hAnsi="Arial" w:cs="Arial"/>
        </w:rPr>
        <w:t>Ketiga componen ini secara bersama-sama membentuk sikap yang utuh (</w:t>
      </w:r>
      <w:r w:rsidRPr="00120D49">
        <w:rPr>
          <w:rFonts w:ascii="Arial" w:hAnsi="Arial" w:cs="Arial"/>
          <w:i/>
        </w:rPr>
        <w:t>total attitude</w:t>
      </w:r>
      <w:r w:rsidRPr="00704A19">
        <w:rPr>
          <w:rFonts w:ascii="Arial" w:hAnsi="Arial" w:cs="Arial"/>
        </w:rPr>
        <w:t>). Dalam Penentuan sikap yang utuh ini, pengetahuan, pikiran, keyakinan, dan emosi memegang peranan penting.</w:t>
      </w:r>
    </w:p>
    <w:p w:rsidR="00941627" w:rsidRPr="00704A19" w:rsidRDefault="00941627" w:rsidP="00941627">
      <w:pPr>
        <w:spacing w:after="0" w:line="367" w:lineRule="auto"/>
        <w:jc w:val="both"/>
        <w:rPr>
          <w:rFonts w:ascii="Arial" w:hAnsi="Arial" w:cs="Arial"/>
        </w:rPr>
      </w:pPr>
      <w:r w:rsidRPr="00704A19">
        <w:rPr>
          <w:rFonts w:ascii="Arial" w:hAnsi="Arial" w:cs="Arial"/>
        </w:rPr>
        <w:t>Berbagai Tingkatan S</w:t>
      </w:r>
      <w:r w:rsidR="00A74BB0">
        <w:rPr>
          <w:rFonts w:ascii="Arial" w:hAnsi="Arial" w:cs="Arial"/>
        </w:rPr>
        <w:t>ikap yakni :</w:t>
      </w:r>
    </w:p>
    <w:p w:rsidR="00941627" w:rsidRPr="00FE3157" w:rsidRDefault="00941627" w:rsidP="00941627">
      <w:pPr>
        <w:pStyle w:val="ListParagraph"/>
        <w:numPr>
          <w:ilvl w:val="0"/>
          <w:numId w:val="9"/>
        </w:numPr>
        <w:spacing w:after="0" w:line="360" w:lineRule="auto"/>
        <w:ind w:left="426" w:hanging="426"/>
        <w:jc w:val="both"/>
        <w:rPr>
          <w:rFonts w:ascii="Arial" w:hAnsi="Arial" w:cs="Arial"/>
        </w:rPr>
      </w:pPr>
      <w:r w:rsidRPr="00FE3157">
        <w:rPr>
          <w:rFonts w:ascii="Arial" w:hAnsi="Arial" w:cs="Arial"/>
        </w:rPr>
        <w:t>Menerima (</w:t>
      </w:r>
      <w:r w:rsidRPr="002B6AE8">
        <w:rPr>
          <w:rFonts w:ascii="Arial" w:hAnsi="Arial" w:cs="Arial"/>
          <w:i/>
        </w:rPr>
        <w:t>receiving</w:t>
      </w:r>
      <w:r w:rsidRPr="00FE3157">
        <w:rPr>
          <w:rFonts w:ascii="Arial" w:hAnsi="Arial" w:cs="Arial"/>
        </w:rPr>
        <w:t>).</w:t>
      </w:r>
    </w:p>
    <w:p w:rsidR="00941627" w:rsidRPr="00704A19" w:rsidRDefault="00941627" w:rsidP="00941627">
      <w:pPr>
        <w:spacing w:after="0" w:line="360" w:lineRule="auto"/>
        <w:ind w:firstLine="360"/>
        <w:jc w:val="both"/>
        <w:rPr>
          <w:rFonts w:ascii="Arial" w:hAnsi="Arial" w:cs="Arial"/>
        </w:rPr>
      </w:pPr>
      <w:r w:rsidRPr="00704A19">
        <w:rPr>
          <w:rFonts w:ascii="Arial" w:hAnsi="Arial" w:cs="Arial"/>
        </w:rPr>
        <w:t> Menerima diartikan bahwa orang (subjek) mau dan memperhatikan stimulus yang diberikan (objek). Misalnya : sikap ibu hamil terhadap pemeriksaan kehamilan dapat dilihat dari kesediaan dan perhatian orang itu terhadap penyuluhan tentang pentingya memeriksakan kehamilan sejak dini.</w:t>
      </w:r>
    </w:p>
    <w:p w:rsidR="00941627" w:rsidRPr="00FE3157" w:rsidRDefault="00941627" w:rsidP="00941627">
      <w:pPr>
        <w:pStyle w:val="ListParagraph"/>
        <w:numPr>
          <w:ilvl w:val="0"/>
          <w:numId w:val="9"/>
        </w:numPr>
        <w:spacing w:after="0" w:line="360" w:lineRule="auto"/>
        <w:ind w:left="426" w:hanging="426"/>
        <w:jc w:val="both"/>
        <w:rPr>
          <w:rFonts w:ascii="Arial" w:hAnsi="Arial" w:cs="Arial"/>
        </w:rPr>
      </w:pPr>
      <w:r w:rsidRPr="00FE3157">
        <w:rPr>
          <w:rFonts w:ascii="Arial" w:hAnsi="Arial" w:cs="Arial"/>
        </w:rPr>
        <w:t>Merespon (</w:t>
      </w:r>
      <w:r w:rsidRPr="002B6AE8">
        <w:rPr>
          <w:rFonts w:ascii="Arial" w:hAnsi="Arial" w:cs="Arial"/>
          <w:i/>
        </w:rPr>
        <w:t>responding</w:t>
      </w:r>
      <w:r w:rsidRPr="00FE3157">
        <w:rPr>
          <w:rFonts w:ascii="Arial" w:hAnsi="Arial" w:cs="Arial"/>
        </w:rPr>
        <w:t>). </w:t>
      </w:r>
    </w:p>
    <w:p w:rsidR="00941627" w:rsidRPr="00704A19" w:rsidRDefault="00941627" w:rsidP="00941627">
      <w:pPr>
        <w:spacing w:after="0" w:line="360" w:lineRule="auto"/>
        <w:ind w:firstLine="360"/>
        <w:jc w:val="both"/>
        <w:rPr>
          <w:rFonts w:ascii="Arial" w:hAnsi="Arial" w:cs="Arial"/>
        </w:rPr>
      </w:pPr>
      <w:r w:rsidRPr="00704A19">
        <w:rPr>
          <w:rFonts w:ascii="Arial" w:hAnsi="Arial" w:cs="Arial"/>
        </w:rPr>
        <w:t>Memberikan jawaban apabila ditanya, mengerjakan, dan meyelesaikan tugas yang diberikan adalah suatu indikasi dari sikap. Karena dengan suatu usaha untuk menjawab pertanyaan atau mengerjakan tugas yang diberikan, terlepas dari pekerjaan itu benar atau salah, adalah berarti bahwa orang menerima ide tersebut.</w:t>
      </w:r>
    </w:p>
    <w:p w:rsidR="00941627" w:rsidRPr="00FE3157" w:rsidRDefault="00941627" w:rsidP="00941627">
      <w:pPr>
        <w:pStyle w:val="ListParagraph"/>
        <w:numPr>
          <w:ilvl w:val="0"/>
          <w:numId w:val="9"/>
        </w:numPr>
        <w:spacing w:after="0" w:line="360" w:lineRule="auto"/>
        <w:ind w:left="426" w:hanging="426"/>
        <w:jc w:val="both"/>
        <w:rPr>
          <w:rFonts w:ascii="Arial" w:hAnsi="Arial" w:cs="Arial"/>
        </w:rPr>
      </w:pPr>
      <w:r w:rsidRPr="00FE3157">
        <w:rPr>
          <w:rFonts w:ascii="Arial" w:hAnsi="Arial" w:cs="Arial"/>
        </w:rPr>
        <w:t>Menghargai (</w:t>
      </w:r>
      <w:r w:rsidRPr="002B6AE8">
        <w:rPr>
          <w:rFonts w:ascii="Arial" w:hAnsi="Arial" w:cs="Arial"/>
          <w:i/>
        </w:rPr>
        <w:t>valuing</w:t>
      </w:r>
      <w:r w:rsidRPr="00FE3157">
        <w:rPr>
          <w:rFonts w:ascii="Arial" w:hAnsi="Arial" w:cs="Arial"/>
        </w:rPr>
        <w:t>). </w:t>
      </w:r>
    </w:p>
    <w:p w:rsidR="00941627" w:rsidRPr="00704A19" w:rsidRDefault="00941627" w:rsidP="00941627">
      <w:pPr>
        <w:spacing w:after="0" w:line="360" w:lineRule="auto"/>
        <w:ind w:firstLine="360"/>
        <w:jc w:val="both"/>
        <w:rPr>
          <w:rFonts w:ascii="Arial" w:hAnsi="Arial" w:cs="Arial"/>
        </w:rPr>
      </w:pPr>
      <w:r w:rsidRPr="00704A19">
        <w:rPr>
          <w:rFonts w:ascii="Arial" w:hAnsi="Arial" w:cs="Arial"/>
        </w:rPr>
        <w:t>Mengajak orang lain untuk mengerjakan atau mendiskusikan suatu masalah adalah suatu indikasi sikap tingkat tiga. Misalnya : seorang ibu hamil yang mengajak ibu hamil yang lain ( tetangganya, saudaranya, dan sebagainya ) untuk pergi memeriksakan kehamilan ke puskesmas adalah bukti bahwa si ibu tersebut telah mempunyai sikap positif terhadap pemeriksaan kehamilan.</w:t>
      </w:r>
    </w:p>
    <w:p w:rsidR="00941627" w:rsidRPr="00FE3157" w:rsidRDefault="00941627" w:rsidP="00941627">
      <w:pPr>
        <w:pStyle w:val="ListParagraph"/>
        <w:numPr>
          <w:ilvl w:val="0"/>
          <w:numId w:val="9"/>
        </w:numPr>
        <w:spacing w:after="0" w:line="360" w:lineRule="auto"/>
        <w:ind w:left="426" w:hanging="426"/>
        <w:jc w:val="both"/>
        <w:rPr>
          <w:rFonts w:ascii="Arial" w:hAnsi="Arial" w:cs="Arial"/>
        </w:rPr>
      </w:pPr>
      <w:r w:rsidRPr="00FE3157">
        <w:rPr>
          <w:rFonts w:ascii="Arial" w:hAnsi="Arial" w:cs="Arial"/>
        </w:rPr>
        <w:t>Bertanggung jawab (</w:t>
      </w:r>
      <w:r w:rsidRPr="002B6AE8">
        <w:rPr>
          <w:rFonts w:ascii="Arial" w:hAnsi="Arial" w:cs="Arial"/>
          <w:i/>
        </w:rPr>
        <w:t>responsible</w:t>
      </w:r>
      <w:r w:rsidRPr="00FE3157">
        <w:rPr>
          <w:rFonts w:ascii="Arial" w:hAnsi="Arial" w:cs="Arial"/>
        </w:rPr>
        <w:t>).</w:t>
      </w:r>
    </w:p>
    <w:p w:rsidR="00941627" w:rsidRPr="00120D49" w:rsidRDefault="00941627" w:rsidP="00A74BB0">
      <w:pPr>
        <w:spacing w:after="0" w:line="360" w:lineRule="auto"/>
        <w:ind w:firstLine="426"/>
        <w:jc w:val="both"/>
        <w:rPr>
          <w:rFonts w:ascii="Arial" w:hAnsi="Arial" w:cs="Arial"/>
        </w:rPr>
      </w:pPr>
      <w:r w:rsidRPr="00704A19">
        <w:rPr>
          <w:rFonts w:ascii="Arial" w:hAnsi="Arial" w:cs="Arial"/>
        </w:rPr>
        <w:t>Bertanggung jawab atas segala sesuatu yang telah dipilihnya dengan segala risiko merupakan sikap yang paling tinggi. Misalnya, seorang ibu mau menjadi akseptor KB, meskipun mendapat tantangan dari mertua atau orang tuanya sendiri.</w:t>
      </w:r>
      <w:r w:rsidR="00A74BB0" w:rsidRPr="00704A19">
        <w:rPr>
          <w:rFonts w:ascii="Arial" w:hAnsi="Arial" w:cs="Arial"/>
        </w:rPr>
        <w:t>(Notoatmodjo, 2003)</w:t>
      </w:r>
    </w:p>
    <w:p w:rsidR="00941627" w:rsidRPr="00BA3F8A" w:rsidRDefault="00941627" w:rsidP="00941627">
      <w:pPr>
        <w:spacing w:after="0" w:line="360" w:lineRule="auto"/>
        <w:jc w:val="both"/>
        <w:rPr>
          <w:rFonts w:ascii="Arial" w:hAnsi="Arial" w:cs="Arial"/>
          <w:b/>
          <w:sz w:val="24"/>
          <w:szCs w:val="24"/>
        </w:rPr>
      </w:pPr>
      <w:r w:rsidRPr="00BA3F8A">
        <w:rPr>
          <w:rFonts w:ascii="Arial" w:hAnsi="Arial" w:cs="Arial"/>
          <w:b/>
          <w:sz w:val="24"/>
          <w:szCs w:val="24"/>
        </w:rPr>
        <w:lastRenderedPageBreak/>
        <w:t>2.3   Infeksi Saluran Pernafasan Akut ( ISPA )</w:t>
      </w:r>
    </w:p>
    <w:p w:rsidR="00941627" w:rsidRPr="00BA3F8A" w:rsidRDefault="00941627" w:rsidP="00941627">
      <w:pPr>
        <w:spacing w:after="0" w:line="480" w:lineRule="auto"/>
        <w:jc w:val="both"/>
        <w:rPr>
          <w:rFonts w:ascii="Arial" w:hAnsi="Arial" w:cs="Arial"/>
          <w:b/>
          <w:sz w:val="24"/>
          <w:szCs w:val="24"/>
        </w:rPr>
      </w:pPr>
      <w:r w:rsidRPr="00BA3F8A">
        <w:rPr>
          <w:rFonts w:ascii="Arial" w:hAnsi="Arial" w:cs="Arial"/>
          <w:b/>
          <w:sz w:val="24"/>
          <w:szCs w:val="24"/>
        </w:rPr>
        <w:t>2.3.1   Pengertian ISPA</w:t>
      </w:r>
    </w:p>
    <w:p w:rsidR="00941627" w:rsidRDefault="00941627" w:rsidP="00941627">
      <w:pPr>
        <w:spacing w:after="0" w:line="360" w:lineRule="auto"/>
        <w:ind w:firstLine="360"/>
        <w:jc w:val="both"/>
        <w:rPr>
          <w:rFonts w:ascii="Arial" w:hAnsi="Arial" w:cs="Arial"/>
        </w:rPr>
      </w:pPr>
      <w:r>
        <w:rPr>
          <w:rFonts w:ascii="Arial" w:hAnsi="Arial" w:cs="Arial"/>
        </w:rPr>
        <w:t>Infeksi Saluran Pernafasan Akut atau sering di singkat dengan ISPA</w:t>
      </w:r>
      <w:r w:rsidRPr="00121CBF">
        <w:rPr>
          <w:rFonts w:ascii="Arial" w:hAnsi="Arial" w:cs="Arial"/>
        </w:rPr>
        <w:t xml:space="preserve"> adalah penyakit infeksi akut yang menyerang salah satu bagian dan atau lebih dari saluran nafas mulai dari hidung (saluran atas) hingga alveoli (saluran bawah) termasuk jaringan adneksanya, seperti sinus, rongga telinga tengah dan pleura</w:t>
      </w:r>
      <w:r>
        <w:rPr>
          <w:rFonts w:ascii="Arial" w:hAnsi="Arial" w:cs="Arial"/>
        </w:rPr>
        <w:t xml:space="preserve"> (Subdit Ditjen PP &amp; PL, 2012). ISPA meliputi 3 unsur, yaitu Infeksi, Saluran Pernafasan dan akut.</w:t>
      </w:r>
    </w:p>
    <w:p w:rsidR="00941627" w:rsidRDefault="00941627" w:rsidP="00941627">
      <w:pPr>
        <w:pStyle w:val="ListParagraph"/>
        <w:numPr>
          <w:ilvl w:val="0"/>
          <w:numId w:val="17"/>
        </w:numPr>
        <w:spacing w:after="0" w:line="360" w:lineRule="auto"/>
        <w:ind w:left="284" w:hanging="295"/>
        <w:jc w:val="both"/>
        <w:rPr>
          <w:rFonts w:ascii="Arial" w:hAnsi="Arial" w:cs="Arial"/>
        </w:rPr>
      </w:pPr>
      <w:r w:rsidRPr="00685E66">
        <w:rPr>
          <w:rFonts w:ascii="Arial" w:hAnsi="Arial" w:cs="Arial"/>
          <w:b/>
        </w:rPr>
        <w:t>Infeksi</w:t>
      </w:r>
      <w:r>
        <w:rPr>
          <w:rFonts w:ascii="Arial" w:hAnsi="Arial" w:cs="Arial"/>
        </w:rPr>
        <w:t xml:space="preserve"> adalah masuknya kuman atau mikroorganisme ke dalam tubuh manusia dan berkembang.</w:t>
      </w:r>
    </w:p>
    <w:p w:rsidR="00941627" w:rsidRPr="00C54E3E" w:rsidRDefault="00941627" w:rsidP="00941627">
      <w:pPr>
        <w:pStyle w:val="ListParagraph"/>
        <w:numPr>
          <w:ilvl w:val="0"/>
          <w:numId w:val="17"/>
        </w:numPr>
        <w:spacing w:line="360" w:lineRule="auto"/>
        <w:ind w:left="284" w:hanging="295"/>
        <w:jc w:val="both"/>
        <w:rPr>
          <w:rFonts w:ascii="Arial" w:hAnsi="Arial" w:cs="Arial"/>
        </w:rPr>
      </w:pPr>
      <w:r w:rsidRPr="00685E66">
        <w:rPr>
          <w:rFonts w:ascii="Arial" w:hAnsi="Arial" w:cs="Arial"/>
          <w:b/>
        </w:rPr>
        <w:t>Saluran pernapasan</w:t>
      </w:r>
      <w:r w:rsidRPr="00474F9F">
        <w:rPr>
          <w:rFonts w:ascii="Arial" w:hAnsi="Arial" w:cs="Arial"/>
        </w:rPr>
        <w:t xml:space="preserve"> adalah organ mulai dari hidung sampai gelembung paru (alveoli), beserta organ-organ di sekitarnya.</w:t>
      </w:r>
    </w:p>
    <w:p w:rsidR="00941627" w:rsidRPr="00BD4392" w:rsidRDefault="00941627" w:rsidP="00941627">
      <w:pPr>
        <w:pStyle w:val="ListParagraph"/>
        <w:numPr>
          <w:ilvl w:val="0"/>
          <w:numId w:val="17"/>
        </w:numPr>
        <w:spacing w:line="360" w:lineRule="auto"/>
        <w:ind w:left="284" w:hanging="295"/>
        <w:jc w:val="both"/>
        <w:rPr>
          <w:rFonts w:ascii="Arial" w:hAnsi="Arial" w:cs="Arial"/>
        </w:rPr>
      </w:pPr>
      <w:r w:rsidRPr="00685E66">
        <w:rPr>
          <w:rFonts w:ascii="Arial" w:hAnsi="Arial" w:cs="Arial"/>
          <w:b/>
        </w:rPr>
        <w:t>Infeksi Akut</w:t>
      </w:r>
      <w:r w:rsidRPr="00474F9F">
        <w:rPr>
          <w:rFonts w:ascii="Arial" w:hAnsi="Arial" w:cs="Arial"/>
        </w:rPr>
        <w:t xml:space="preserve"> adalah Infeksi yang berlangsung sam</w:t>
      </w:r>
      <w:r>
        <w:rPr>
          <w:rFonts w:ascii="Arial" w:hAnsi="Arial" w:cs="Arial"/>
        </w:rPr>
        <w:t>pai dengan 14 hari</w:t>
      </w:r>
      <w:r w:rsidRPr="00474F9F">
        <w:rPr>
          <w:rFonts w:ascii="Arial" w:hAnsi="Arial" w:cs="Arial"/>
        </w:rPr>
        <w:t>. Batas 14 hari diambi</w:t>
      </w:r>
      <w:r>
        <w:rPr>
          <w:rFonts w:ascii="Arial" w:hAnsi="Arial" w:cs="Arial"/>
        </w:rPr>
        <w:t>l untuk menunjukkan proses akut meskipun untuk beberapa penyakit yang dapat digolongkan dalam ISPA proses ini dapat berlangsung lebih dari 14 hari (Aprilia, 2012)</w:t>
      </w:r>
    </w:p>
    <w:p w:rsidR="00941627" w:rsidRPr="00BA3F8A" w:rsidRDefault="00941627" w:rsidP="00941627">
      <w:pPr>
        <w:spacing w:before="240" w:after="0" w:line="480" w:lineRule="auto"/>
        <w:jc w:val="both"/>
        <w:rPr>
          <w:rFonts w:ascii="Arial" w:hAnsi="Arial" w:cs="Arial"/>
          <w:b/>
          <w:sz w:val="24"/>
          <w:szCs w:val="24"/>
        </w:rPr>
      </w:pPr>
      <w:r w:rsidRPr="00BA3F8A">
        <w:rPr>
          <w:rFonts w:ascii="Arial" w:hAnsi="Arial" w:cs="Arial"/>
          <w:b/>
          <w:sz w:val="24"/>
          <w:szCs w:val="24"/>
        </w:rPr>
        <w:t>2.3.2   Penyebab ISPA</w:t>
      </w:r>
    </w:p>
    <w:p w:rsidR="00941627" w:rsidRPr="00C54E3E" w:rsidRDefault="00941627" w:rsidP="00941627">
      <w:pPr>
        <w:spacing w:after="0" w:line="360" w:lineRule="auto"/>
        <w:jc w:val="both"/>
        <w:rPr>
          <w:rFonts w:ascii="Arial" w:hAnsi="Arial" w:cs="Arial"/>
        </w:rPr>
      </w:pPr>
      <w:r w:rsidRPr="00C54E3E">
        <w:rPr>
          <w:rFonts w:ascii="Arial" w:hAnsi="Arial" w:cs="Arial"/>
        </w:rPr>
        <w:t>ISPA (Infeksi Saluran Pernafasan Akut) dapat disebabkan oleh:</w:t>
      </w:r>
    </w:p>
    <w:p w:rsidR="00941627" w:rsidRDefault="00941627" w:rsidP="00941627">
      <w:pPr>
        <w:pStyle w:val="ListParagraph"/>
        <w:numPr>
          <w:ilvl w:val="0"/>
          <w:numId w:val="20"/>
        </w:numPr>
        <w:spacing w:after="0" w:line="360" w:lineRule="auto"/>
        <w:ind w:left="284" w:hanging="284"/>
        <w:jc w:val="both"/>
        <w:rPr>
          <w:rFonts w:ascii="Arial" w:hAnsi="Arial" w:cs="Arial"/>
        </w:rPr>
      </w:pPr>
      <w:r>
        <w:rPr>
          <w:rFonts w:ascii="Arial" w:hAnsi="Arial" w:cs="Arial"/>
        </w:rPr>
        <w:t xml:space="preserve">Bakteri: </w:t>
      </w:r>
      <w:r w:rsidRPr="00BC6F51">
        <w:rPr>
          <w:rFonts w:ascii="Arial" w:hAnsi="Arial" w:cs="Arial"/>
          <w:i/>
        </w:rPr>
        <w:t>Streptococcus pneumoniae, Chlamidya trachomatis, Chlamidya pneumonia, Mycoplasma pneumoniae</w:t>
      </w:r>
      <w:r>
        <w:rPr>
          <w:rFonts w:ascii="Arial" w:hAnsi="Arial" w:cs="Arial"/>
        </w:rPr>
        <w:t xml:space="preserve"> dan beberapa bakteri lain. Penyebab ISPA Non Pneumonia yang paling sering adalah </w:t>
      </w:r>
      <w:r w:rsidRPr="002B6AE8">
        <w:rPr>
          <w:rFonts w:ascii="Arial" w:hAnsi="Arial" w:cs="Arial"/>
          <w:i/>
        </w:rPr>
        <w:t xml:space="preserve">Streptococcuspneumonia </w:t>
      </w:r>
      <w:r>
        <w:rPr>
          <w:rFonts w:ascii="Arial" w:hAnsi="Arial" w:cs="Arial"/>
        </w:rPr>
        <w:t>dan</w:t>
      </w:r>
      <w:r w:rsidRPr="002B6AE8">
        <w:rPr>
          <w:rFonts w:ascii="Arial" w:hAnsi="Arial" w:cs="Arial"/>
          <w:i/>
        </w:rPr>
        <w:t xml:space="preserve"> H. Influenzae</w:t>
      </w:r>
      <w:r>
        <w:rPr>
          <w:rFonts w:ascii="Arial" w:hAnsi="Arial" w:cs="Arial"/>
        </w:rPr>
        <w:t>.</w:t>
      </w:r>
    </w:p>
    <w:p w:rsidR="00941627" w:rsidRPr="004C2CF6" w:rsidRDefault="00941627" w:rsidP="00941627">
      <w:pPr>
        <w:pStyle w:val="ListParagraph"/>
        <w:numPr>
          <w:ilvl w:val="0"/>
          <w:numId w:val="20"/>
        </w:numPr>
        <w:spacing w:line="360" w:lineRule="auto"/>
        <w:ind w:left="284" w:hanging="284"/>
        <w:jc w:val="both"/>
        <w:rPr>
          <w:rFonts w:ascii="Arial" w:hAnsi="Arial" w:cs="Arial"/>
        </w:rPr>
      </w:pPr>
      <w:r>
        <w:rPr>
          <w:rFonts w:ascii="Arial" w:hAnsi="Arial" w:cs="Arial"/>
        </w:rPr>
        <w:t xml:space="preserve">Virus: </w:t>
      </w:r>
      <w:r w:rsidRPr="00685E66">
        <w:rPr>
          <w:rFonts w:ascii="Arial" w:hAnsi="Arial" w:cs="Arial"/>
          <w:i/>
        </w:rPr>
        <w:t>Miksovirus</w:t>
      </w:r>
      <w:r>
        <w:rPr>
          <w:rFonts w:ascii="Arial" w:hAnsi="Arial" w:cs="Arial"/>
        </w:rPr>
        <w:t xml:space="preserve">, </w:t>
      </w:r>
      <w:r w:rsidRPr="00685E66">
        <w:rPr>
          <w:rFonts w:ascii="Arial" w:hAnsi="Arial" w:cs="Arial"/>
          <w:i/>
        </w:rPr>
        <w:t>Koronavirus</w:t>
      </w:r>
      <w:r>
        <w:rPr>
          <w:rFonts w:ascii="Arial" w:hAnsi="Arial" w:cs="Arial"/>
        </w:rPr>
        <w:t xml:space="preserve">, </w:t>
      </w:r>
      <w:r w:rsidRPr="00685E66">
        <w:rPr>
          <w:rFonts w:ascii="Arial" w:hAnsi="Arial" w:cs="Arial"/>
          <w:i/>
        </w:rPr>
        <w:t>Pikornavirus</w:t>
      </w:r>
      <w:r>
        <w:rPr>
          <w:rFonts w:ascii="Arial" w:hAnsi="Arial" w:cs="Arial"/>
        </w:rPr>
        <w:t xml:space="preserve">, </w:t>
      </w:r>
      <w:r w:rsidRPr="00685E66">
        <w:rPr>
          <w:rFonts w:ascii="Arial" w:hAnsi="Arial" w:cs="Arial"/>
          <w:i/>
        </w:rPr>
        <w:t>Virus influenza</w:t>
      </w:r>
      <w:r>
        <w:rPr>
          <w:rFonts w:ascii="Arial" w:hAnsi="Arial" w:cs="Arial"/>
        </w:rPr>
        <w:t xml:space="preserve">, </w:t>
      </w:r>
      <w:r w:rsidRPr="00685E66">
        <w:rPr>
          <w:rFonts w:ascii="Arial" w:hAnsi="Arial" w:cs="Arial"/>
          <w:i/>
        </w:rPr>
        <w:t>Virus parainfluenza</w:t>
      </w:r>
      <w:r>
        <w:rPr>
          <w:rFonts w:ascii="Arial" w:hAnsi="Arial" w:cs="Arial"/>
        </w:rPr>
        <w:t xml:space="preserve">, </w:t>
      </w:r>
      <w:r w:rsidRPr="00685E66">
        <w:rPr>
          <w:rFonts w:ascii="Arial" w:hAnsi="Arial" w:cs="Arial"/>
          <w:i/>
        </w:rPr>
        <w:t>Rhinovirus</w:t>
      </w:r>
      <w:r>
        <w:rPr>
          <w:rFonts w:ascii="Arial" w:hAnsi="Arial" w:cs="Arial"/>
        </w:rPr>
        <w:t xml:space="preserve">, </w:t>
      </w:r>
      <w:r w:rsidRPr="00685E66">
        <w:rPr>
          <w:rFonts w:ascii="Arial" w:hAnsi="Arial" w:cs="Arial"/>
          <w:i/>
        </w:rPr>
        <w:t>Respiratorik Syncytial virus</w:t>
      </w:r>
      <w:r>
        <w:rPr>
          <w:rFonts w:ascii="Arial" w:hAnsi="Arial" w:cs="Arial"/>
        </w:rPr>
        <w:t xml:space="preserve"> dan beberapa virus lain.</w:t>
      </w:r>
    </w:p>
    <w:p w:rsidR="00941627" w:rsidRPr="004A3717" w:rsidRDefault="00941627" w:rsidP="00941627">
      <w:pPr>
        <w:spacing w:before="240" w:after="0" w:line="360" w:lineRule="auto"/>
        <w:jc w:val="both"/>
        <w:rPr>
          <w:rFonts w:ascii="Arial" w:hAnsi="Arial" w:cs="Arial"/>
          <w:b/>
          <w:sz w:val="24"/>
          <w:szCs w:val="24"/>
        </w:rPr>
      </w:pPr>
      <w:r w:rsidRPr="004A3717">
        <w:rPr>
          <w:rFonts w:ascii="Arial" w:hAnsi="Arial" w:cs="Arial"/>
          <w:b/>
          <w:sz w:val="24"/>
          <w:szCs w:val="24"/>
        </w:rPr>
        <w:t>2.3.3   Manifestasi klinis</w:t>
      </w:r>
    </w:p>
    <w:p w:rsidR="00941627" w:rsidRDefault="00941627" w:rsidP="00941627">
      <w:pPr>
        <w:spacing w:line="360" w:lineRule="auto"/>
        <w:ind w:firstLine="720"/>
        <w:jc w:val="both"/>
        <w:rPr>
          <w:rFonts w:ascii="Arial" w:hAnsi="Arial" w:cs="Arial"/>
        </w:rPr>
      </w:pPr>
      <w:r>
        <w:rPr>
          <w:rFonts w:ascii="Arial" w:hAnsi="Arial" w:cs="Arial"/>
        </w:rPr>
        <w:t xml:space="preserve">Umumnya penyakit infeksi saluran pernafasaan akut ditandai dengan keluhan dan gejala yang ringan, namun seiring berjalannya waktu, keluhan dan gejala yang ringan tersebut bisa menjadi berat kalau tidak segera diatasi. Jika bayi atau balita sudah menunjukkan gejala sakit ISPA, maka harus diobati agar tidak menjadi berat yang bisa menyebabkan gagal nafas atau bahkan kematian. </w:t>
      </w:r>
      <w:r>
        <w:rPr>
          <w:rFonts w:ascii="Arial" w:hAnsi="Arial" w:cs="Arial"/>
        </w:rPr>
        <w:lastRenderedPageBreak/>
        <w:t xml:space="preserve">Gejala yang ringan biasanya diawali dengan demam, batuk, hidung tersumbat dan sakit tenggorokan. Tanda bisa dilihat berdasarkan tanda-tanda dan hasil pemeriksaan laboratorium.    </w:t>
      </w:r>
    </w:p>
    <w:p w:rsidR="00941627" w:rsidRPr="004A3717" w:rsidRDefault="00941627" w:rsidP="00941627">
      <w:pPr>
        <w:spacing w:before="240" w:after="0" w:line="480" w:lineRule="auto"/>
        <w:jc w:val="both"/>
        <w:rPr>
          <w:rFonts w:ascii="Arial" w:hAnsi="Arial" w:cs="Arial"/>
          <w:b/>
          <w:sz w:val="24"/>
          <w:szCs w:val="24"/>
        </w:rPr>
      </w:pPr>
      <w:r w:rsidRPr="004A3717">
        <w:rPr>
          <w:rFonts w:ascii="Arial" w:hAnsi="Arial" w:cs="Arial"/>
          <w:b/>
          <w:sz w:val="24"/>
          <w:szCs w:val="24"/>
        </w:rPr>
        <w:t>2.3.4   Patofisiologi</w:t>
      </w:r>
    </w:p>
    <w:p w:rsidR="00941627" w:rsidRDefault="00941627" w:rsidP="00941627">
      <w:pPr>
        <w:spacing w:line="360" w:lineRule="auto"/>
        <w:ind w:firstLine="720"/>
        <w:jc w:val="both"/>
        <w:rPr>
          <w:rFonts w:ascii="Arial" w:hAnsi="Arial" w:cs="Arial"/>
        </w:rPr>
      </w:pPr>
      <w:r>
        <w:rPr>
          <w:rFonts w:ascii="Arial" w:hAnsi="Arial" w:cs="Arial"/>
        </w:rPr>
        <w:t>Proses terjadinya ISPA diawali dengan masuknya baketri atau virus kedalam tubuh, manusia melalui partikel udara, kuman ini akan melekat pada sel apitel hidung, dan mengikuti proses pernafasan maka kuman tersebut bisa masuk kedalam saluran pernafasan, yang mengakibatkan demam, batuk, pilek, sakit kepala dan sebagainya.</w:t>
      </w:r>
    </w:p>
    <w:p w:rsidR="00941627" w:rsidRPr="004A3717" w:rsidRDefault="00941627" w:rsidP="00941627">
      <w:pPr>
        <w:spacing w:before="240" w:after="0" w:line="480" w:lineRule="auto"/>
        <w:jc w:val="both"/>
        <w:rPr>
          <w:rFonts w:ascii="Arial" w:hAnsi="Arial" w:cs="Arial"/>
          <w:b/>
          <w:sz w:val="24"/>
          <w:szCs w:val="24"/>
        </w:rPr>
      </w:pPr>
      <w:r w:rsidRPr="004A3717">
        <w:rPr>
          <w:rFonts w:ascii="Arial" w:hAnsi="Arial" w:cs="Arial"/>
          <w:b/>
          <w:sz w:val="24"/>
          <w:szCs w:val="24"/>
        </w:rPr>
        <w:t>2.3.5   Faktor yang Mempengaruhi ISPA</w:t>
      </w:r>
    </w:p>
    <w:p w:rsidR="00941627" w:rsidRDefault="00941627" w:rsidP="00941627">
      <w:pPr>
        <w:spacing w:after="0" w:line="360" w:lineRule="auto"/>
        <w:ind w:firstLine="720"/>
        <w:jc w:val="both"/>
        <w:rPr>
          <w:rFonts w:ascii="Arial" w:hAnsi="Arial" w:cs="Arial"/>
        </w:rPr>
      </w:pPr>
      <w:r>
        <w:rPr>
          <w:rFonts w:ascii="Arial" w:hAnsi="Arial" w:cs="Arial"/>
        </w:rPr>
        <w:t>Faktor resiko terjadinya ISPA yang pertama adalah status imunisasi, anak yang tidak mendapatkan imunisasi mempunyai resiko lebih tinggi terkena ISPA daripada yang mendapat imunisasi. Kadua adalah pemberian kapsul imunisasi vitamin A yand dapat meningkatkan imunitas anak, anak atau bayi yang tidak mendapakan vitamin A, beresiko lebih besar terkena ISPA, ketiga adalah keberadaan anggota keluarga yang merokok didalam rumah. Balita dengan gizi yang kurang, lebih mudah terserang ISPA dibanding yang mendapat gizi normal karena daya tahan tubuh yang kurang (Marni, 2014)</w:t>
      </w:r>
    </w:p>
    <w:p w:rsidR="00941627" w:rsidRPr="004A3717" w:rsidRDefault="00941627" w:rsidP="00941627">
      <w:pPr>
        <w:spacing w:before="240" w:after="0" w:line="480" w:lineRule="auto"/>
        <w:jc w:val="both"/>
        <w:rPr>
          <w:rFonts w:ascii="Arial" w:hAnsi="Arial" w:cs="Arial"/>
          <w:b/>
          <w:sz w:val="24"/>
          <w:szCs w:val="24"/>
        </w:rPr>
      </w:pPr>
      <w:r w:rsidRPr="004A3717">
        <w:rPr>
          <w:rFonts w:ascii="Arial" w:hAnsi="Arial" w:cs="Arial"/>
          <w:b/>
          <w:sz w:val="24"/>
          <w:szCs w:val="24"/>
        </w:rPr>
        <w:t>2.3.6   Klasifikasi ISPA</w:t>
      </w:r>
    </w:p>
    <w:p w:rsidR="00941627" w:rsidRDefault="00941627" w:rsidP="00941627">
      <w:pPr>
        <w:spacing w:after="0" w:line="360" w:lineRule="auto"/>
        <w:jc w:val="both"/>
        <w:rPr>
          <w:rFonts w:ascii="Arial" w:hAnsi="Arial" w:cs="Arial"/>
        </w:rPr>
      </w:pPr>
      <w:r>
        <w:rPr>
          <w:rFonts w:ascii="Arial" w:hAnsi="Arial" w:cs="Arial"/>
        </w:rPr>
        <w:t>Klasifikasi penyakit ISPA menurut Widoyo tahun 2008:</w:t>
      </w:r>
    </w:p>
    <w:p w:rsidR="00941627" w:rsidRDefault="00941627" w:rsidP="00941627">
      <w:pPr>
        <w:pStyle w:val="ListParagraph"/>
        <w:numPr>
          <w:ilvl w:val="0"/>
          <w:numId w:val="21"/>
        </w:numPr>
        <w:spacing w:after="0" w:line="360" w:lineRule="auto"/>
        <w:ind w:left="426" w:hanging="426"/>
        <w:jc w:val="both"/>
        <w:rPr>
          <w:rFonts w:ascii="Arial" w:hAnsi="Arial" w:cs="Arial"/>
        </w:rPr>
      </w:pPr>
      <w:r>
        <w:rPr>
          <w:rFonts w:ascii="Arial" w:hAnsi="Arial" w:cs="Arial"/>
        </w:rPr>
        <w:t>Pneumonia: ditandai dengan klinis adanya batuk atau kesukaraan bernafas.</w:t>
      </w:r>
    </w:p>
    <w:p w:rsidR="00941627" w:rsidRDefault="00941627" w:rsidP="00941627">
      <w:pPr>
        <w:pStyle w:val="ListParagraph"/>
        <w:numPr>
          <w:ilvl w:val="0"/>
          <w:numId w:val="21"/>
        </w:numPr>
        <w:spacing w:after="0" w:line="360" w:lineRule="auto"/>
        <w:ind w:left="426" w:hanging="426"/>
        <w:jc w:val="both"/>
        <w:rPr>
          <w:rFonts w:ascii="Arial" w:hAnsi="Arial" w:cs="Arial"/>
        </w:rPr>
      </w:pPr>
      <w:r>
        <w:rPr>
          <w:rFonts w:ascii="Arial" w:hAnsi="Arial" w:cs="Arial"/>
        </w:rPr>
        <w:t>Pneumonia Berat: ditandai dengan linis adanya batuk, kesukaran bernafas disertai sesak nafas atau tarikan dinding dada bagian bawah kearah dalam dan nafas cepat.</w:t>
      </w:r>
    </w:p>
    <w:p w:rsidR="00A74BB0" w:rsidRDefault="00941627" w:rsidP="00941627">
      <w:pPr>
        <w:pStyle w:val="ListParagraph"/>
        <w:numPr>
          <w:ilvl w:val="0"/>
          <w:numId w:val="21"/>
        </w:numPr>
        <w:spacing w:line="360" w:lineRule="auto"/>
        <w:ind w:left="426" w:hanging="426"/>
        <w:jc w:val="both"/>
        <w:rPr>
          <w:rFonts w:ascii="Arial" w:hAnsi="Arial" w:cs="Arial"/>
        </w:rPr>
      </w:pPr>
      <w:r>
        <w:rPr>
          <w:rFonts w:ascii="Arial" w:hAnsi="Arial" w:cs="Arial"/>
        </w:rPr>
        <w:t>Non Pneumonia: ditandai dengan klinis oleh batuk pilek yang tidak menunjukkan gejala frekuensi nafas cepat dan tidak adanya tarikan dada bagian bawah kearah dalam.</w:t>
      </w:r>
    </w:p>
    <w:p w:rsidR="00941627" w:rsidRPr="00A74BB0" w:rsidRDefault="00A74BB0" w:rsidP="00A74BB0">
      <w:pPr>
        <w:spacing w:after="160" w:line="259" w:lineRule="auto"/>
        <w:rPr>
          <w:rFonts w:ascii="Arial" w:hAnsi="Arial" w:cs="Arial"/>
        </w:rPr>
      </w:pPr>
      <w:r>
        <w:rPr>
          <w:rFonts w:ascii="Arial" w:hAnsi="Arial" w:cs="Arial"/>
        </w:rPr>
        <w:br w:type="page"/>
      </w:r>
    </w:p>
    <w:p w:rsidR="00941627" w:rsidRPr="00E9153E" w:rsidRDefault="00941627" w:rsidP="00941627">
      <w:pPr>
        <w:pStyle w:val="ListParagraph"/>
        <w:numPr>
          <w:ilvl w:val="1"/>
          <w:numId w:val="18"/>
        </w:numPr>
        <w:spacing w:before="240" w:after="0" w:line="480" w:lineRule="auto"/>
        <w:jc w:val="both"/>
        <w:rPr>
          <w:rFonts w:ascii="Arial" w:hAnsi="Arial" w:cs="Arial"/>
          <w:b/>
          <w:sz w:val="24"/>
          <w:szCs w:val="24"/>
        </w:rPr>
      </w:pPr>
      <w:r w:rsidRPr="00E9153E">
        <w:rPr>
          <w:rFonts w:ascii="Arial" w:hAnsi="Arial" w:cs="Arial"/>
          <w:b/>
          <w:sz w:val="24"/>
          <w:szCs w:val="24"/>
        </w:rPr>
        <w:lastRenderedPageBreak/>
        <w:t xml:space="preserve">  Infeksi Saluran Pernafasan Akut Non Pneumonia</w:t>
      </w:r>
    </w:p>
    <w:p w:rsidR="00941627" w:rsidRDefault="00941627" w:rsidP="00941627">
      <w:pPr>
        <w:spacing w:after="0" w:line="360" w:lineRule="auto"/>
        <w:ind w:firstLine="284"/>
        <w:jc w:val="both"/>
        <w:rPr>
          <w:rFonts w:ascii="Arial" w:hAnsi="Arial" w:cs="Arial"/>
        </w:rPr>
      </w:pPr>
      <w:r>
        <w:rPr>
          <w:rFonts w:ascii="Arial" w:hAnsi="Arial" w:cs="Arial"/>
        </w:rPr>
        <w:t>ISPA Non Pneumonia ditandai secara klinis oleh batuk pilek, bisa disertai demam, tanpa nafas cepat dan tidak adanya tarikan dada bagian bawah kearah dalam.</w:t>
      </w:r>
    </w:p>
    <w:p w:rsidR="00941627" w:rsidRPr="00E9153E" w:rsidRDefault="00941627" w:rsidP="00941627">
      <w:pPr>
        <w:spacing w:after="0" w:line="480" w:lineRule="auto"/>
        <w:jc w:val="both"/>
        <w:rPr>
          <w:rFonts w:ascii="Arial" w:hAnsi="Arial" w:cs="Arial"/>
          <w:b/>
          <w:sz w:val="24"/>
          <w:szCs w:val="24"/>
        </w:rPr>
      </w:pPr>
      <w:r w:rsidRPr="00E9153E">
        <w:rPr>
          <w:rFonts w:ascii="Arial" w:hAnsi="Arial" w:cs="Arial"/>
          <w:b/>
          <w:sz w:val="24"/>
          <w:szCs w:val="24"/>
        </w:rPr>
        <w:t>2.4.1   Influenza (</w:t>
      </w:r>
      <w:r w:rsidRPr="002B6AE8">
        <w:rPr>
          <w:rFonts w:ascii="Arial" w:hAnsi="Arial" w:cs="Arial"/>
          <w:b/>
          <w:i/>
          <w:sz w:val="24"/>
          <w:szCs w:val="24"/>
        </w:rPr>
        <w:t>Common Cold</w:t>
      </w:r>
      <w:r w:rsidRPr="00E9153E">
        <w:rPr>
          <w:rFonts w:ascii="Arial" w:hAnsi="Arial" w:cs="Arial"/>
          <w:b/>
          <w:sz w:val="24"/>
          <w:szCs w:val="24"/>
        </w:rPr>
        <w:t>)</w:t>
      </w:r>
    </w:p>
    <w:p w:rsidR="00941627" w:rsidRDefault="00941627" w:rsidP="00941627">
      <w:pPr>
        <w:spacing w:after="0" w:line="360" w:lineRule="auto"/>
        <w:ind w:firstLine="720"/>
        <w:jc w:val="both"/>
        <w:rPr>
          <w:rFonts w:ascii="Arial" w:hAnsi="Arial" w:cs="Arial"/>
          <w:color w:val="000000" w:themeColor="text1"/>
        </w:rPr>
      </w:pPr>
      <w:r w:rsidRPr="00103C3A">
        <w:rPr>
          <w:rFonts w:ascii="Arial" w:hAnsi="Arial" w:cs="Arial"/>
          <w:color w:val="000000" w:themeColor="text1"/>
        </w:rPr>
        <w:t>Flu atau influenza adalah infeksi virus yang menyerang sistem pernapasan (sistem yang terdiri dari hidung, tenggorokan, dan paru-paru). </w:t>
      </w:r>
      <w:hyperlink r:id="rId16" w:history="1">
        <w:r w:rsidRPr="00103C3A">
          <w:rPr>
            <w:rStyle w:val="Hyperlink"/>
            <w:rFonts w:ascii="Arial" w:hAnsi="Arial" w:cs="Arial"/>
            <w:color w:val="000000" w:themeColor="text1"/>
          </w:rPr>
          <w:t>Gejala-gejala flu</w:t>
        </w:r>
      </w:hyperlink>
      <w:r w:rsidRPr="00103C3A">
        <w:rPr>
          <w:rFonts w:ascii="Arial" w:hAnsi="Arial" w:cs="Arial"/>
          <w:color w:val="000000" w:themeColor="text1"/>
        </w:rPr>
        <w:t> yang biasa dirasakan di antaranya adalah </w:t>
      </w:r>
      <w:hyperlink r:id="rId17" w:history="1">
        <w:r w:rsidRPr="00103C3A">
          <w:rPr>
            <w:rStyle w:val="Hyperlink"/>
            <w:rFonts w:ascii="Arial" w:hAnsi="Arial" w:cs="Arial"/>
            <w:color w:val="000000" w:themeColor="text1"/>
          </w:rPr>
          <w:t>demam</w:t>
        </w:r>
      </w:hyperlink>
      <w:r w:rsidRPr="00103C3A">
        <w:rPr>
          <w:rFonts w:ascii="Arial" w:hAnsi="Arial" w:cs="Arial"/>
          <w:color w:val="000000" w:themeColor="text1"/>
        </w:rPr>
        <w:t>, </w:t>
      </w:r>
      <w:hyperlink r:id="rId18" w:history="1">
        <w:r w:rsidRPr="00103C3A">
          <w:rPr>
            <w:rStyle w:val="Hyperlink"/>
            <w:rFonts w:ascii="Arial" w:hAnsi="Arial" w:cs="Arial"/>
            <w:color w:val="000000" w:themeColor="text1"/>
          </w:rPr>
          <w:t>sakit kepala</w:t>
        </w:r>
      </w:hyperlink>
      <w:r w:rsidRPr="00103C3A">
        <w:rPr>
          <w:rFonts w:ascii="Arial" w:hAnsi="Arial" w:cs="Arial"/>
          <w:color w:val="000000" w:themeColor="text1"/>
        </w:rPr>
        <w:t>, </w:t>
      </w:r>
      <w:hyperlink r:id="rId19" w:history="1">
        <w:r w:rsidRPr="00103C3A">
          <w:rPr>
            <w:rStyle w:val="Hyperlink"/>
            <w:rFonts w:ascii="Arial" w:hAnsi="Arial" w:cs="Arial"/>
            <w:color w:val="000000" w:themeColor="text1"/>
          </w:rPr>
          <w:t>batuk-batuk</w:t>
        </w:r>
      </w:hyperlink>
      <w:r w:rsidRPr="00103C3A">
        <w:rPr>
          <w:rFonts w:ascii="Arial" w:hAnsi="Arial" w:cs="Arial"/>
          <w:color w:val="000000" w:themeColor="text1"/>
        </w:rPr>
        <w:t>, pegal-pegal, nafsu makan menurun, dan </w:t>
      </w:r>
      <w:hyperlink r:id="rId20" w:history="1">
        <w:r w:rsidRPr="00103C3A">
          <w:rPr>
            <w:rStyle w:val="Hyperlink"/>
            <w:rFonts w:ascii="Arial" w:hAnsi="Arial" w:cs="Arial"/>
            <w:color w:val="000000" w:themeColor="text1"/>
          </w:rPr>
          <w:t>sakit tenggorokan</w:t>
        </w:r>
      </w:hyperlink>
      <w:r w:rsidRPr="009C64A0">
        <w:rPr>
          <w:rFonts w:ascii="Arial" w:hAnsi="Arial" w:cs="Arial"/>
          <w:color w:val="000000" w:themeColor="text1"/>
        </w:rPr>
        <w:t>.</w:t>
      </w:r>
    </w:p>
    <w:p w:rsidR="00941627" w:rsidRPr="00BF0D81" w:rsidRDefault="00941627" w:rsidP="00941627">
      <w:pPr>
        <w:spacing w:after="0" w:line="360" w:lineRule="auto"/>
        <w:ind w:firstLine="720"/>
        <w:jc w:val="both"/>
        <w:rPr>
          <w:rFonts w:ascii="Arial" w:hAnsi="Arial" w:cs="Arial"/>
          <w:color w:val="000000" w:themeColor="text1"/>
        </w:rPr>
      </w:pPr>
      <w:r w:rsidRPr="00685E66">
        <w:rPr>
          <w:rFonts w:ascii="Arial" w:hAnsi="Arial" w:cs="Arial"/>
        </w:rPr>
        <w:t xml:space="preserve">Flu disebabkan oleh virus influenza yang dapat ditularkan baik secara langsung atau tidak langsung, antara  </w:t>
      </w:r>
      <w:r w:rsidRPr="009D7CDE">
        <w:rPr>
          <w:rFonts w:ascii="Arial" w:hAnsi="Arial" w:cs="Arial"/>
          <w:i/>
        </w:rPr>
        <w:t>lai rhinovirus</w:t>
      </w:r>
      <w:r w:rsidRPr="00685E66">
        <w:rPr>
          <w:rFonts w:ascii="Arial" w:hAnsi="Arial" w:cs="Arial"/>
        </w:rPr>
        <w:t xml:space="preserve">, </w:t>
      </w:r>
      <w:r w:rsidRPr="009D7CDE">
        <w:rPr>
          <w:rFonts w:ascii="Arial" w:hAnsi="Arial" w:cs="Arial"/>
          <w:i/>
        </w:rPr>
        <w:t>Coronavirus</w:t>
      </w:r>
      <w:r w:rsidRPr="00685E66">
        <w:rPr>
          <w:rFonts w:ascii="Arial" w:hAnsi="Arial" w:cs="Arial"/>
        </w:rPr>
        <w:t xml:space="preserve">, </w:t>
      </w:r>
      <w:r w:rsidRPr="009D7CDE">
        <w:rPr>
          <w:rFonts w:ascii="Arial" w:hAnsi="Arial" w:cs="Arial"/>
          <w:i/>
        </w:rPr>
        <w:t>virus influenza A dan B, parainfluenza, Adenovirus</w:t>
      </w:r>
      <w:r w:rsidRPr="00685E66">
        <w:rPr>
          <w:rFonts w:ascii="Arial" w:hAnsi="Arial" w:cs="Arial"/>
        </w:rPr>
        <w:t>. Biasanya penyakit ini sembuh sendiri 3-5 hari.</w:t>
      </w:r>
    </w:p>
    <w:p w:rsidR="00941627" w:rsidRDefault="00941627" w:rsidP="00941627">
      <w:pPr>
        <w:spacing w:after="0" w:line="360" w:lineRule="auto"/>
        <w:ind w:firstLine="720"/>
        <w:jc w:val="both"/>
        <w:rPr>
          <w:rFonts w:ascii="Arial" w:hAnsi="Arial" w:cs="Arial"/>
          <w:color w:val="000000" w:themeColor="text1"/>
        </w:rPr>
      </w:pPr>
      <w:r>
        <w:rPr>
          <w:rFonts w:ascii="Arial" w:hAnsi="Arial" w:cs="Arial"/>
          <w:color w:val="000000" w:themeColor="text1"/>
        </w:rPr>
        <w:t>Gambaran klinis dari penyakit</w:t>
      </w:r>
      <w:r w:rsidRPr="0057313E">
        <w:rPr>
          <w:rFonts w:ascii="Arial" w:hAnsi="Arial" w:cs="Arial"/>
          <w:color w:val="000000" w:themeColor="text1"/>
        </w:rPr>
        <w:t xml:space="preserve"> flu biasanya akan mulai berkembang dalam kurun satu hingga tiga hari pasca terinfeksi virus. Beberapa gejala yang biasanya dialami adalah:</w:t>
      </w:r>
      <w:r>
        <w:rPr>
          <w:rFonts w:ascii="Arial" w:hAnsi="Arial" w:cs="Arial"/>
          <w:color w:val="000000" w:themeColor="text1"/>
        </w:rPr>
        <w:t xml:space="preserve"> demam, </w:t>
      </w:r>
      <w:r w:rsidRPr="00103C3A">
        <w:rPr>
          <w:rFonts w:ascii="Arial" w:hAnsi="Arial" w:cs="Arial"/>
          <w:color w:val="000000" w:themeColor="text1"/>
        </w:rPr>
        <w:t xml:space="preserve">pegal-pegal, </w:t>
      </w:r>
      <w:hyperlink r:id="rId21" w:history="1">
        <w:r w:rsidRPr="00103C3A">
          <w:rPr>
            <w:rStyle w:val="Hyperlink"/>
            <w:rFonts w:ascii="Arial" w:hAnsi="Arial" w:cs="Arial"/>
            <w:color w:val="000000" w:themeColor="text1"/>
          </w:rPr>
          <w:t>batuk kering</w:t>
        </w:r>
      </w:hyperlink>
      <w:r w:rsidRPr="00103C3A">
        <w:rPr>
          <w:rFonts w:ascii="Arial" w:hAnsi="Arial" w:cs="Arial"/>
          <w:color w:val="000000" w:themeColor="text1"/>
        </w:rPr>
        <w:t xml:space="preserve">, </w:t>
      </w:r>
      <w:hyperlink r:id="rId22" w:history="1">
        <w:r w:rsidRPr="00103C3A">
          <w:rPr>
            <w:rStyle w:val="Hyperlink"/>
            <w:rFonts w:ascii="Arial" w:hAnsi="Arial" w:cs="Arial"/>
            <w:color w:val="000000" w:themeColor="text1"/>
          </w:rPr>
          <w:t>sakit kepala</w:t>
        </w:r>
      </w:hyperlink>
      <w:r w:rsidRPr="00103C3A">
        <w:rPr>
          <w:rFonts w:ascii="Arial" w:hAnsi="Arial" w:cs="Arial"/>
          <w:color w:val="000000" w:themeColor="text1"/>
        </w:rPr>
        <w:t xml:space="preserve">, kelelahan, menggigil, </w:t>
      </w:r>
      <w:hyperlink r:id="rId23" w:history="1">
        <w:r w:rsidRPr="00103C3A">
          <w:rPr>
            <w:rStyle w:val="Hyperlink"/>
            <w:rFonts w:ascii="Arial" w:hAnsi="Arial" w:cs="Arial"/>
            <w:color w:val="000000" w:themeColor="text1"/>
          </w:rPr>
          <w:t>sakit tenggorokan</w:t>
        </w:r>
      </w:hyperlink>
      <w:r w:rsidRPr="00103C3A">
        <w:rPr>
          <w:rFonts w:ascii="Arial" w:hAnsi="Arial" w:cs="Arial"/>
          <w:color w:val="000000" w:themeColor="text1"/>
        </w:rPr>
        <w:t>,</w:t>
      </w:r>
      <w:r w:rsidRPr="0057313E">
        <w:rPr>
          <w:rFonts w:ascii="Arial" w:hAnsi="Arial" w:cs="Arial"/>
          <w:color w:val="000000" w:themeColor="text1"/>
        </w:rPr>
        <w:t>bersin-bersin, hidung tersumbat</w:t>
      </w:r>
      <w:r>
        <w:rPr>
          <w:rFonts w:ascii="Arial" w:hAnsi="Arial" w:cs="Arial"/>
        </w:rPr>
        <w:t xml:space="preserve">, atau hidung beringus, nafsu makan menurun, </w:t>
      </w:r>
      <w:r w:rsidRPr="0057313E">
        <w:rPr>
          <w:rFonts w:ascii="Arial" w:hAnsi="Arial" w:cs="Arial"/>
        </w:rPr>
        <w:t>sulit tidur.Sebagian besar penderita flu pulih dalam waktu kurang dari satu minggu.Meskipun begitu, sejumlah orang ada yang masih mengalami batuk atau rasa lelah hingga beberapa minggu ke depan.</w:t>
      </w:r>
    </w:p>
    <w:p w:rsidR="00941627" w:rsidRDefault="00941627" w:rsidP="00941627">
      <w:pPr>
        <w:spacing w:after="0" w:line="360" w:lineRule="auto"/>
        <w:ind w:firstLine="720"/>
        <w:jc w:val="both"/>
        <w:rPr>
          <w:rFonts w:ascii="Arial" w:hAnsi="Arial" w:cs="Arial"/>
          <w:color w:val="000000" w:themeColor="text1"/>
        </w:rPr>
      </w:pPr>
      <w:r>
        <w:rPr>
          <w:rFonts w:ascii="Arial" w:hAnsi="Arial" w:cs="Arial"/>
          <w:color w:val="000000" w:themeColor="text1"/>
        </w:rPr>
        <w:t>Diagnosis yang dilakukan untuk mengetahui komplikasi yaitu perlunya pemeriksaan: auskultasi paru, status telinga pada anak , EKG pada yang mengeluh nyeri dada.</w:t>
      </w:r>
    </w:p>
    <w:p w:rsidR="00941627" w:rsidRPr="00BF0D81" w:rsidRDefault="00941627" w:rsidP="00941627">
      <w:pPr>
        <w:spacing w:after="0" w:line="360" w:lineRule="auto"/>
        <w:ind w:firstLine="720"/>
        <w:jc w:val="both"/>
        <w:rPr>
          <w:rFonts w:ascii="Arial" w:hAnsi="Arial" w:cs="Arial"/>
          <w:color w:val="000000" w:themeColor="text1"/>
        </w:rPr>
      </w:pPr>
      <w:r>
        <w:rPr>
          <w:rFonts w:ascii="Arial" w:hAnsi="Arial" w:cs="Arial"/>
          <w:color w:val="000000" w:themeColor="text1"/>
        </w:rPr>
        <w:t xml:space="preserve">Perawatan atau penatalaksanaaan yang dilakukan untuk penderita </w:t>
      </w:r>
      <w:r w:rsidRPr="006D1A96">
        <w:rPr>
          <w:rFonts w:ascii="Arial" w:hAnsi="Arial" w:cs="Arial"/>
          <w:color w:val="000000" w:themeColor="text1"/>
        </w:rPr>
        <w:t>influenza</w:t>
      </w:r>
      <w:r>
        <w:rPr>
          <w:rFonts w:ascii="Arial" w:hAnsi="Arial" w:cs="Arial"/>
          <w:color w:val="000000" w:themeColor="text1"/>
        </w:rPr>
        <w:t xml:space="preserve"> antaralain:</w:t>
      </w:r>
    </w:p>
    <w:p w:rsidR="00941627" w:rsidRPr="006D1A96" w:rsidRDefault="00941627" w:rsidP="00941627">
      <w:pPr>
        <w:pStyle w:val="ListParagraph"/>
        <w:numPr>
          <w:ilvl w:val="2"/>
          <w:numId w:val="12"/>
        </w:numPr>
        <w:spacing w:line="360" w:lineRule="auto"/>
        <w:ind w:left="426" w:hanging="426"/>
        <w:jc w:val="both"/>
        <w:rPr>
          <w:rFonts w:ascii="Arial" w:hAnsi="Arial" w:cs="Arial"/>
          <w:color w:val="000000" w:themeColor="text1"/>
        </w:rPr>
      </w:pPr>
      <w:r w:rsidRPr="006D1A96">
        <w:rPr>
          <w:rFonts w:ascii="Arial" w:hAnsi="Arial" w:cs="Arial"/>
          <w:color w:val="000000" w:themeColor="text1"/>
        </w:rPr>
        <w:t>Anjuran istirahat dan benyak minum sangat penting pada influenza ini, pengobatan simtomatis diperlukan untuk menghilangkan gejala yang tersa berat atau mengganggu.</w:t>
      </w:r>
    </w:p>
    <w:p w:rsidR="00941627" w:rsidRDefault="00941627" w:rsidP="00941627">
      <w:pPr>
        <w:pStyle w:val="ListParagraph"/>
        <w:numPr>
          <w:ilvl w:val="2"/>
          <w:numId w:val="12"/>
        </w:numPr>
        <w:spacing w:line="360" w:lineRule="auto"/>
        <w:ind w:left="426" w:hanging="426"/>
        <w:jc w:val="both"/>
        <w:rPr>
          <w:rFonts w:ascii="Arial" w:hAnsi="Arial" w:cs="Arial"/>
          <w:color w:val="000000" w:themeColor="text1"/>
        </w:rPr>
      </w:pPr>
      <w:r>
        <w:rPr>
          <w:rFonts w:ascii="Arial" w:hAnsi="Arial" w:cs="Arial"/>
          <w:color w:val="000000" w:themeColor="text1"/>
        </w:rPr>
        <w:t>Untuk menghilangkan nyeri dean demam dabat diberikan obat paracetamol atau ibuprofen.</w:t>
      </w:r>
    </w:p>
    <w:p w:rsidR="00941627" w:rsidRDefault="00941627" w:rsidP="00941627">
      <w:pPr>
        <w:pStyle w:val="ListParagraph"/>
        <w:numPr>
          <w:ilvl w:val="2"/>
          <w:numId w:val="12"/>
        </w:numPr>
        <w:spacing w:line="360" w:lineRule="auto"/>
        <w:ind w:left="426" w:hanging="426"/>
        <w:jc w:val="both"/>
        <w:rPr>
          <w:rFonts w:ascii="Arial" w:hAnsi="Arial" w:cs="Arial"/>
          <w:color w:val="000000" w:themeColor="text1"/>
        </w:rPr>
      </w:pPr>
      <w:r>
        <w:rPr>
          <w:rFonts w:ascii="Arial" w:hAnsi="Arial" w:cs="Arial"/>
          <w:color w:val="000000" w:themeColor="text1"/>
        </w:rPr>
        <w:t>Antibiotik hanya diberikan bila terjadi infeksi sekunder.</w:t>
      </w:r>
    </w:p>
    <w:p w:rsidR="00941627" w:rsidRPr="006D1A96" w:rsidRDefault="00941627" w:rsidP="00941627">
      <w:pPr>
        <w:pStyle w:val="ListParagraph"/>
        <w:spacing w:line="360" w:lineRule="auto"/>
        <w:ind w:left="426"/>
        <w:jc w:val="both"/>
        <w:rPr>
          <w:rFonts w:ascii="Arial" w:hAnsi="Arial" w:cs="Arial"/>
          <w:color w:val="000000" w:themeColor="text1"/>
        </w:rPr>
      </w:pPr>
    </w:p>
    <w:p w:rsidR="00941627" w:rsidRPr="00E9153E" w:rsidRDefault="00941627" w:rsidP="00941627">
      <w:pPr>
        <w:spacing w:before="240" w:after="0" w:line="480" w:lineRule="auto"/>
        <w:jc w:val="both"/>
        <w:rPr>
          <w:rFonts w:ascii="Arial" w:hAnsi="Arial" w:cs="Arial"/>
          <w:b/>
          <w:color w:val="000000" w:themeColor="text1"/>
          <w:sz w:val="24"/>
          <w:szCs w:val="24"/>
        </w:rPr>
      </w:pPr>
      <w:r w:rsidRPr="00E9153E">
        <w:rPr>
          <w:rFonts w:ascii="Arial" w:hAnsi="Arial" w:cs="Arial"/>
          <w:b/>
          <w:color w:val="000000" w:themeColor="text1"/>
          <w:sz w:val="24"/>
          <w:szCs w:val="24"/>
        </w:rPr>
        <w:lastRenderedPageBreak/>
        <w:t>2.4.2   Faringitis</w:t>
      </w:r>
    </w:p>
    <w:p w:rsidR="00941627" w:rsidRDefault="00941627" w:rsidP="00941627">
      <w:pPr>
        <w:spacing w:after="0" w:line="360" w:lineRule="auto"/>
        <w:ind w:firstLine="720"/>
        <w:jc w:val="both"/>
        <w:rPr>
          <w:rFonts w:ascii="Arial" w:hAnsi="Arial" w:cs="Arial"/>
          <w:color w:val="000000" w:themeColor="text1"/>
        </w:rPr>
      </w:pPr>
      <w:r w:rsidRPr="0057313E">
        <w:rPr>
          <w:rFonts w:ascii="Arial" w:hAnsi="Arial" w:cs="Arial"/>
          <w:color w:val="000000" w:themeColor="text1"/>
        </w:rPr>
        <w:t>Faringitis adalah inflamasi atau peradangan pada faring, yakni salah satu organ di dalam tenggorokan yang menghubungkan rongga belakang hidung dengan bagian belakang mulut. Dalam kondisi ini, tenggorokan akan terasa gatal dan sulit menelan.</w:t>
      </w:r>
    </w:p>
    <w:p w:rsidR="00941627" w:rsidRDefault="00941627" w:rsidP="00941627">
      <w:pPr>
        <w:spacing w:after="0" w:line="360" w:lineRule="auto"/>
        <w:ind w:firstLine="720"/>
        <w:jc w:val="both"/>
        <w:rPr>
          <w:rFonts w:ascii="Arial" w:hAnsi="Arial" w:cs="Arial"/>
          <w:color w:val="000000" w:themeColor="text1"/>
        </w:rPr>
      </w:pPr>
      <w:r w:rsidRPr="0057313E">
        <w:rPr>
          <w:rFonts w:ascii="Arial" w:hAnsi="Arial" w:cs="Arial"/>
          <w:color w:val="000000" w:themeColor="text1"/>
        </w:rPr>
        <w:t>Faringitis atau radang tenggorokan dapat disebabkan oleh beberapa hal. Dua di antaranya adalah virus dan bakteri. Beberapa jenis virus yang memicu faringtis adalah virus gondongan (</w:t>
      </w:r>
      <w:r w:rsidRPr="002B6AE8">
        <w:rPr>
          <w:rFonts w:ascii="Arial" w:hAnsi="Arial" w:cs="Arial"/>
          <w:i/>
          <w:color w:val="000000" w:themeColor="text1"/>
        </w:rPr>
        <w:t>mumps</w:t>
      </w:r>
      <w:r w:rsidRPr="0057313E">
        <w:rPr>
          <w:rFonts w:ascii="Arial" w:hAnsi="Arial" w:cs="Arial"/>
          <w:color w:val="000000" w:themeColor="text1"/>
        </w:rPr>
        <w:t>), virus Epstein-Barr (</w:t>
      </w:r>
      <w:r w:rsidRPr="00B3580F">
        <w:rPr>
          <w:rFonts w:ascii="Arial" w:hAnsi="Arial" w:cs="Arial"/>
          <w:i/>
          <w:color w:val="000000" w:themeColor="text1"/>
        </w:rPr>
        <w:t>monocleosis</w:t>
      </w:r>
      <w:r w:rsidRPr="0057313E">
        <w:rPr>
          <w:rFonts w:ascii="Arial" w:hAnsi="Arial" w:cs="Arial"/>
          <w:color w:val="000000" w:themeColor="text1"/>
        </w:rPr>
        <w:t xml:space="preserve">), virus parainfluenza, serta virus herpangina. Sedangkan jenis bakteri yang dapat menyebabkan faringitis adalah bakteri grup </w:t>
      </w:r>
      <w:r w:rsidRPr="009D7CDE">
        <w:rPr>
          <w:rFonts w:ascii="Arial" w:hAnsi="Arial" w:cs="Arial"/>
          <w:i/>
          <w:color w:val="000000" w:themeColor="text1"/>
        </w:rPr>
        <w:t>A beta-hemolytic streptococcus</w:t>
      </w:r>
      <w:r w:rsidRPr="0057313E">
        <w:rPr>
          <w:rFonts w:ascii="Arial" w:hAnsi="Arial" w:cs="Arial"/>
          <w:color w:val="000000" w:themeColor="text1"/>
        </w:rPr>
        <w:t>. Bakteri ini biasanya memicu sakit tenggorokan (</w:t>
      </w:r>
      <w:r w:rsidRPr="009034F8">
        <w:rPr>
          <w:rFonts w:ascii="Arial" w:hAnsi="Arial" w:cs="Arial"/>
          <w:i/>
          <w:color w:val="000000" w:themeColor="text1"/>
        </w:rPr>
        <w:t>strep throat</w:t>
      </w:r>
      <w:r w:rsidRPr="0057313E">
        <w:rPr>
          <w:rFonts w:ascii="Arial" w:hAnsi="Arial" w:cs="Arial"/>
          <w:color w:val="000000" w:themeColor="text1"/>
        </w:rPr>
        <w:t xml:space="preserve">). Bakteri lainnya </w:t>
      </w:r>
      <w:r w:rsidRPr="00103C3A">
        <w:rPr>
          <w:rFonts w:ascii="Arial" w:hAnsi="Arial" w:cs="Arial"/>
          <w:color w:val="000000" w:themeColor="text1"/>
        </w:rPr>
        <w:t>adalah bakteri penyebab infeksi menular seksual, seperti </w:t>
      </w:r>
      <w:hyperlink r:id="rId24" w:history="1">
        <w:r w:rsidRPr="00103C3A">
          <w:rPr>
            <w:rStyle w:val="Hyperlink"/>
            <w:rFonts w:ascii="Arial" w:hAnsi="Arial" w:cs="Arial"/>
            <w:color w:val="000000" w:themeColor="text1"/>
          </w:rPr>
          <w:t>gonore</w:t>
        </w:r>
      </w:hyperlink>
      <w:r w:rsidRPr="00103C3A">
        <w:rPr>
          <w:rFonts w:ascii="Arial" w:hAnsi="Arial" w:cs="Arial"/>
          <w:color w:val="000000" w:themeColor="text1"/>
        </w:rPr>
        <w:t> dan klamidia.</w:t>
      </w:r>
    </w:p>
    <w:p w:rsidR="00941627" w:rsidRPr="00E5370F" w:rsidRDefault="00941627" w:rsidP="00941627">
      <w:pPr>
        <w:spacing w:after="0" w:line="360" w:lineRule="auto"/>
        <w:ind w:firstLine="720"/>
        <w:jc w:val="both"/>
        <w:rPr>
          <w:rFonts w:ascii="Arial" w:hAnsi="Arial" w:cs="Arial"/>
          <w:color w:val="000000" w:themeColor="text1"/>
        </w:rPr>
      </w:pPr>
      <w:r>
        <w:rPr>
          <w:rFonts w:ascii="Arial" w:hAnsi="Arial" w:cs="Arial"/>
          <w:color w:val="000000" w:themeColor="text1"/>
        </w:rPr>
        <w:t xml:space="preserve">Gambaran klinis </w:t>
      </w:r>
      <w:r w:rsidRPr="00103C3A">
        <w:rPr>
          <w:rFonts w:ascii="Arial" w:hAnsi="Arial" w:cs="Arial"/>
          <w:color w:val="000000" w:themeColor="text1"/>
        </w:rPr>
        <w:t>yang dapat muncul saat sese</w:t>
      </w:r>
      <w:r>
        <w:rPr>
          <w:rFonts w:ascii="Arial" w:hAnsi="Arial" w:cs="Arial"/>
          <w:color w:val="000000" w:themeColor="text1"/>
        </w:rPr>
        <w:t>orang menderita faringitis adala</w:t>
      </w:r>
      <w:r w:rsidRPr="00103C3A">
        <w:rPr>
          <w:rFonts w:ascii="Arial" w:hAnsi="Arial" w:cs="Arial"/>
          <w:color w:val="000000" w:themeColor="text1"/>
        </w:rPr>
        <w:t xml:space="preserve">h: nyeri otot, tenggorokan bengkak, </w:t>
      </w:r>
      <w:hyperlink r:id="rId25" w:history="1">
        <w:r w:rsidRPr="00103C3A">
          <w:rPr>
            <w:rStyle w:val="Hyperlink"/>
            <w:rFonts w:ascii="Arial" w:hAnsi="Arial" w:cs="Arial"/>
            <w:color w:val="000000" w:themeColor="text1"/>
          </w:rPr>
          <w:t>batuk</w:t>
        </w:r>
      </w:hyperlink>
      <w:r w:rsidRPr="00103C3A">
        <w:rPr>
          <w:rFonts w:ascii="Arial" w:hAnsi="Arial" w:cs="Arial"/>
          <w:color w:val="000000" w:themeColor="text1"/>
        </w:rPr>
        <w:t xml:space="preserve">, badan terasa lelah, </w:t>
      </w:r>
      <w:hyperlink r:id="rId26" w:history="1">
        <w:r w:rsidRPr="00103C3A">
          <w:rPr>
            <w:rStyle w:val="Hyperlink"/>
            <w:rFonts w:ascii="Arial" w:hAnsi="Arial" w:cs="Arial"/>
            <w:color w:val="000000" w:themeColor="text1"/>
          </w:rPr>
          <w:t>demam</w:t>
        </w:r>
      </w:hyperlink>
      <w:r w:rsidRPr="00103C3A">
        <w:rPr>
          <w:rFonts w:ascii="Arial" w:hAnsi="Arial" w:cs="Arial"/>
          <w:color w:val="000000" w:themeColor="text1"/>
        </w:rPr>
        <w:t>, pusing, mual, susah menelan, selera makan berkurang, bersin.pilek.Penyakit faringistis umumnya dapat pulih dalam waktu 3 hingga 7 hari. Penanganan dapat dilakukan melalui pengobatan mandiri</w:t>
      </w:r>
      <w:r w:rsidRPr="0057313E">
        <w:rPr>
          <w:rFonts w:ascii="Arial" w:hAnsi="Arial" w:cs="Arial"/>
          <w:color w:val="000000" w:themeColor="text1"/>
        </w:rPr>
        <w:t xml:space="preserve"> di rumah atau pemberian obat dari dokter.</w:t>
      </w:r>
    </w:p>
    <w:p w:rsidR="00941627" w:rsidRDefault="00941627" w:rsidP="00941627">
      <w:pPr>
        <w:spacing w:after="0" w:line="360" w:lineRule="auto"/>
        <w:ind w:firstLine="720"/>
        <w:jc w:val="both"/>
        <w:rPr>
          <w:rFonts w:ascii="Arial" w:hAnsi="Arial" w:cs="Arial"/>
          <w:color w:val="000000" w:themeColor="text1"/>
        </w:rPr>
      </w:pPr>
      <w:r>
        <w:rPr>
          <w:rFonts w:ascii="Arial" w:hAnsi="Arial" w:cs="Arial"/>
          <w:color w:val="000000" w:themeColor="text1"/>
        </w:rPr>
        <w:t>Diagnosis yang dilakukan untuk mengetahui komplikasi Faringitis yaitu perlunya pemeriksaan: tenggorokan, kultur swab tenggorokan</w:t>
      </w:r>
      <w:r w:rsidRPr="0057313E">
        <w:rPr>
          <w:rFonts w:ascii="Arial" w:hAnsi="Arial" w:cs="Arial"/>
          <w:color w:val="000000" w:themeColor="text1"/>
        </w:rPr>
        <w:t>.</w:t>
      </w:r>
    </w:p>
    <w:p w:rsidR="00941627" w:rsidRPr="00E5370F" w:rsidRDefault="00941627" w:rsidP="00941627">
      <w:pPr>
        <w:spacing w:after="0" w:line="360" w:lineRule="auto"/>
        <w:ind w:firstLine="720"/>
        <w:jc w:val="both"/>
        <w:rPr>
          <w:rFonts w:ascii="Arial" w:hAnsi="Arial" w:cs="Arial"/>
          <w:color w:val="000000" w:themeColor="text1"/>
        </w:rPr>
      </w:pPr>
      <w:r w:rsidRPr="00E5370F">
        <w:rPr>
          <w:rFonts w:ascii="Arial" w:hAnsi="Arial" w:cs="Arial"/>
          <w:color w:val="000000" w:themeColor="text1"/>
        </w:rPr>
        <w:t>Perawatan atau penatalaksanaaan yang dilakukan untuk penderita influenza antaralain:</w:t>
      </w:r>
    </w:p>
    <w:p w:rsidR="00941627" w:rsidRDefault="00941627" w:rsidP="00941627">
      <w:pPr>
        <w:pStyle w:val="ListParagraph"/>
        <w:numPr>
          <w:ilvl w:val="0"/>
          <w:numId w:val="35"/>
        </w:numPr>
        <w:spacing w:line="360" w:lineRule="auto"/>
        <w:ind w:left="284" w:hanging="284"/>
        <w:jc w:val="both"/>
        <w:rPr>
          <w:rFonts w:ascii="Arial" w:hAnsi="Arial" w:cs="Arial"/>
          <w:color w:val="000000" w:themeColor="text1"/>
        </w:rPr>
      </w:pPr>
      <w:r w:rsidRPr="00E5370F">
        <w:rPr>
          <w:rFonts w:ascii="Arial" w:hAnsi="Arial" w:cs="Arial"/>
          <w:color w:val="000000" w:themeColor="text1"/>
        </w:rPr>
        <w:t>Perawatan dan pengobatan tidak berbeda dengan influenza.</w:t>
      </w:r>
    </w:p>
    <w:p w:rsidR="00941627" w:rsidRPr="00705F6E" w:rsidRDefault="00941627" w:rsidP="00941627">
      <w:pPr>
        <w:pStyle w:val="ListParagraph"/>
        <w:numPr>
          <w:ilvl w:val="0"/>
          <w:numId w:val="35"/>
        </w:numPr>
        <w:spacing w:line="360" w:lineRule="auto"/>
        <w:ind w:left="284" w:hanging="284"/>
        <w:jc w:val="both"/>
        <w:rPr>
          <w:rFonts w:ascii="Arial" w:hAnsi="Arial" w:cs="Arial"/>
          <w:color w:val="000000" w:themeColor="text1"/>
        </w:rPr>
      </w:pPr>
      <w:r w:rsidRPr="00705F6E">
        <w:rPr>
          <w:rFonts w:ascii="Arial" w:hAnsi="Arial" w:cs="Arial"/>
          <w:color w:val="000000" w:themeColor="text1"/>
        </w:rPr>
        <w:t>Untuk anak tidak dianjurkan obat khusus.</w:t>
      </w:r>
    </w:p>
    <w:p w:rsidR="00941627" w:rsidRDefault="00941627" w:rsidP="00941627">
      <w:pPr>
        <w:pStyle w:val="ListParagraph"/>
        <w:numPr>
          <w:ilvl w:val="2"/>
          <w:numId w:val="11"/>
        </w:numPr>
        <w:spacing w:line="360" w:lineRule="auto"/>
        <w:ind w:left="284" w:hanging="284"/>
        <w:jc w:val="both"/>
        <w:rPr>
          <w:rFonts w:ascii="Arial" w:hAnsi="Arial" w:cs="Arial"/>
          <w:color w:val="000000" w:themeColor="text1"/>
        </w:rPr>
      </w:pPr>
      <w:r>
        <w:rPr>
          <w:rFonts w:ascii="Arial" w:hAnsi="Arial" w:cs="Arial"/>
          <w:color w:val="000000" w:themeColor="text1"/>
        </w:rPr>
        <w:t>Untuk demam dan nyeri diberikan obat paracetamol dan ibuprofen.</w:t>
      </w:r>
    </w:p>
    <w:p w:rsidR="00941627" w:rsidRPr="00A74BB0" w:rsidRDefault="00941627" w:rsidP="00941627">
      <w:pPr>
        <w:pStyle w:val="ListParagraph"/>
        <w:numPr>
          <w:ilvl w:val="2"/>
          <w:numId w:val="11"/>
        </w:numPr>
        <w:spacing w:line="360" w:lineRule="auto"/>
        <w:ind w:left="284" w:hanging="284"/>
        <w:jc w:val="both"/>
        <w:rPr>
          <w:rFonts w:ascii="Arial" w:hAnsi="Arial" w:cs="Arial"/>
          <w:color w:val="000000" w:themeColor="text1"/>
        </w:rPr>
      </w:pPr>
      <w:r>
        <w:rPr>
          <w:rFonts w:ascii="Arial" w:hAnsi="Arial" w:cs="Arial"/>
          <w:color w:val="000000" w:themeColor="text1"/>
        </w:rPr>
        <w:t>Antibiotik diberikan hanya bila terjadi infeksi.</w:t>
      </w:r>
    </w:p>
    <w:p w:rsidR="00941627" w:rsidRPr="004A3717" w:rsidRDefault="00941627" w:rsidP="00941627">
      <w:pPr>
        <w:spacing w:before="240" w:after="0" w:line="480" w:lineRule="auto"/>
        <w:jc w:val="both"/>
        <w:rPr>
          <w:rFonts w:ascii="Arial" w:eastAsia="Times New Roman" w:hAnsi="Arial" w:cs="Arial"/>
          <w:b/>
          <w:color w:val="000000" w:themeColor="text1"/>
          <w:sz w:val="24"/>
          <w:szCs w:val="24"/>
          <w:lang w:eastAsia="id-ID"/>
        </w:rPr>
      </w:pPr>
      <w:r w:rsidRPr="004A3717">
        <w:rPr>
          <w:rFonts w:ascii="Arial" w:eastAsia="Times New Roman" w:hAnsi="Arial" w:cs="Arial"/>
          <w:b/>
          <w:color w:val="000000" w:themeColor="text1"/>
          <w:sz w:val="24"/>
          <w:szCs w:val="24"/>
          <w:lang w:eastAsia="id-ID"/>
        </w:rPr>
        <w:t>2.4.3   Rinitis</w:t>
      </w:r>
    </w:p>
    <w:p w:rsidR="00941627" w:rsidRDefault="00941627" w:rsidP="00941627">
      <w:pPr>
        <w:spacing w:after="0" w:line="360" w:lineRule="auto"/>
        <w:ind w:firstLine="360"/>
        <w:jc w:val="both"/>
        <w:rPr>
          <w:rFonts w:ascii="Arial" w:eastAsia="Times New Roman" w:hAnsi="Arial" w:cs="Arial"/>
          <w:color w:val="000000" w:themeColor="text1"/>
          <w:lang w:eastAsia="id-ID"/>
        </w:rPr>
      </w:pPr>
      <w:r w:rsidRPr="00574C15">
        <w:rPr>
          <w:rFonts w:ascii="Arial" w:eastAsia="Times New Roman" w:hAnsi="Arial" w:cs="Arial"/>
          <w:color w:val="000000" w:themeColor="text1"/>
          <w:lang w:eastAsia="id-ID"/>
        </w:rPr>
        <w:t>Rinitis alergi adalah peradangan yang terjadi pada rongga hidung akibat reaksi </w:t>
      </w:r>
      <w:hyperlink r:id="rId27" w:history="1">
        <w:r w:rsidRPr="00574C15">
          <w:rPr>
            <w:rFonts w:ascii="Arial" w:eastAsia="Times New Roman" w:hAnsi="Arial" w:cs="Arial"/>
            <w:color w:val="000000" w:themeColor="text1"/>
            <w:bdr w:val="none" w:sz="0" w:space="0" w:color="auto" w:frame="1"/>
            <w:lang w:eastAsia="id-ID"/>
          </w:rPr>
          <w:t>alergi</w:t>
        </w:r>
      </w:hyperlink>
      <w:r w:rsidRPr="00574C15">
        <w:rPr>
          <w:rFonts w:ascii="Arial" w:eastAsia="Times New Roman" w:hAnsi="Arial" w:cs="Arial"/>
          <w:color w:val="000000" w:themeColor="text1"/>
          <w:lang w:eastAsia="id-ID"/>
        </w:rPr>
        <w:t>. Gejala pada kondisi ini biasanya langsung timbul setelah seseorang terpapar pemicu alergi (</w:t>
      </w:r>
      <w:r w:rsidRPr="009034F8">
        <w:rPr>
          <w:rFonts w:ascii="Arial" w:eastAsia="Times New Roman" w:hAnsi="Arial" w:cs="Arial"/>
          <w:i/>
          <w:color w:val="000000" w:themeColor="text1"/>
          <w:lang w:eastAsia="id-ID"/>
        </w:rPr>
        <w:t>alergen).</w:t>
      </w:r>
      <w:r>
        <w:rPr>
          <w:rFonts w:ascii="Arial" w:eastAsia="Times New Roman" w:hAnsi="Arial" w:cs="Arial"/>
          <w:color w:val="000000" w:themeColor="text1"/>
          <w:lang w:eastAsia="id-ID"/>
        </w:rPr>
        <w:t xml:space="preserve"> Biasanya juga disebut sebagai </w:t>
      </w:r>
      <w:r w:rsidRPr="009034F8">
        <w:rPr>
          <w:rFonts w:ascii="Arial" w:eastAsia="Times New Roman" w:hAnsi="Arial" w:cs="Arial"/>
          <w:i/>
          <w:color w:val="000000" w:themeColor="text1"/>
          <w:lang w:eastAsia="id-ID"/>
        </w:rPr>
        <w:t>Hayfever</w:t>
      </w:r>
      <w:r>
        <w:rPr>
          <w:rFonts w:ascii="Arial" w:eastAsia="Times New Roman" w:hAnsi="Arial" w:cs="Arial"/>
          <w:color w:val="000000" w:themeColor="text1"/>
          <w:lang w:eastAsia="id-ID"/>
        </w:rPr>
        <w:t xml:space="preserve"> (alergi serbuk sari). (Soegeng Soegijanto, 2005)</w:t>
      </w:r>
    </w:p>
    <w:p w:rsidR="00941627" w:rsidRPr="00705F6E" w:rsidRDefault="00941627" w:rsidP="00941627">
      <w:pPr>
        <w:spacing w:after="0" w:line="360" w:lineRule="auto"/>
        <w:ind w:firstLine="360"/>
        <w:jc w:val="both"/>
        <w:rPr>
          <w:rFonts w:ascii="Arial" w:eastAsia="Times New Roman" w:hAnsi="Arial" w:cs="Arial"/>
          <w:color w:val="000000" w:themeColor="text1"/>
          <w:lang w:eastAsia="id-ID"/>
        </w:rPr>
      </w:pPr>
      <w:r w:rsidRPr="00BD4392">
        <w:rPr>
          <w:rFonts w:ascii="Arial" w:hAnsi="Arial" w:cs="Arial"/>
        </w:rPr>
        <w:t xml:space="preserve">Penyebab utama dari rinitis alergi adalah reaksi sistem kekebalan tubuh terhadap pemicu alergi. Sistem kekebalan tubuh yang menganggap alergen </w:t>
      </w:r>
      <w:r w:rsidRPr="00BD4392">
        <w:rPr>
          <w:rFonts w:ascii="Arial" w:hAnsi="Arial" w:cs="Arial"/>
        </w:rPr>
        <w:lastRenderedPageBreak/>
        <w:t>sebagai substansi berbahaya kemudian melepaskan senyawa histamin ke dalam darah. Reaksi inilah yang bisa memicu pembengkakan dan iritasi pada hidung serta produksi cairan hidung yang berlebih.</w:t>
      </w:r>
    </w:p>
    <w:p w:rsidR="00941627" w:rsidRDefault="00941627" w:rsidP="00941627">
      <w:pPr>
        <w:spacing w:after="0" w:line="360" w:lineRule="auto"/>
        <w:ind w:firstLine="720"/>
        <w:jc w:val="both"/>
        <w:rPr>
          <w:rFonts w:ascii="Arial" w:hAnsi="Arial" w:cs="Arial"/>
        </w:rPr>
      </w:pPr>
      <w:r w:rsidRPr="00BD4392">
        <w:rPr>
          <w:rFonts w:ascii="Arial" w:hAnsi="Arial" w:cs="Arial"/>
        </w:rPr>
        <w:t>Terdapat beragam alergen yang bisa memicu reaksi sistem kekebalan tubuh jika terhirup melalui hidung. Beberapa jenis alergen yang umum adalah serbuk sari, tungau, debu, serta bulu hewan.</w:t>
      </w:r>
    </w:p>
    <w:p w:rsidR="00941627" w:rsidRDefault="00941627" w:rsidP="00941627">
      <w:pPr>
        <w:spacing w:after="0" w:line="360" w:lineRule="auto"/>
        <w:ind w:firstLine="720"/>
        <w:jc w:val="both"/>
        <w:rPr>
          <w:rFonts w:ascii="Arial" w:hAnsi="Arial" w:cs="Arial"/>
        </w:rPr>
      </w:pPr>
      <w:r>
        <w:rPr>
          <w:rFonts w:ascii="Arial" w:hAnsi="Arial" w:cs="Arial"/>
          <w:color w:val="000000" w:themeColor="text1"/>
        </w:rPr>
        <w:t xml:space="preserve">Gambaran klinis </w:t>
      </w:r>
      <w:r w:rsidRPr="00103C3A">
        <w:rPr>
          <w:rFonts w:ascii="Arial" w:hAnsi="Arial" w:cs="Arial"/>
          <w:color w:val="000000" w:themeColor="text1"/>
        </w:rPr>
        <w:t>yang dapat muncul saat sese</w:t>
      </w:r>
      <w:r>
        <w:rPr>
          <w:rFonts w:ascii="Arial" w:hAnsi="Arial" w:cs="Arial"/>
          <w:color w:val="000000" w:themeColor="text1"/>
        </w:rPr>
        <w:t xml:space="preserve">orang menderita </w:t>
      </w:r>
      <w:r w:rsidRPr="00574C15">
        <w:rPr>
          <w:rFonts w:ascii="Arial" w:eastAsia="Times New Roman" w:hAnsi="Arial" w:cs="Arial"/>
          <w:color w:val="000000" w:themeColor="text1"/>
          <w:lang w:eastAsia="id-ID"/>
        </w:rPr>
        <w:t>Rinitis</w:t>
      </w:r>
      <w:r>
        <w:rPr>
          <w:rFonts w:ascii="Arial" w:hAnsi="Arial" w:cs="Arial"/>
          <w:color w:val="000000" w:themeColor="text1"/>
        </w:rPr>
        <w:t xml:space="preserve"> adala</w:t>
      </w:r>
      <w:r w:rsidRPr="00103C3A">
        <w:rPr>
          <w:rFonts w:ascii="Arial" w:hAnsi="Arial" w:cs="Arial"/>
          <w:color w:val="000000" w:themeColor="text1"/>
        </w:rPr>
        <w:t xml:space="preserve">h: </w:t>
      </w:r>
      <w:r>
        <w:rPr>
          <w:rFonts w:ascii="Arial" w:hAnsi="Arial" w:cs="Arial"/>
        </w:rPr>
        <w:t xml:space="preserve">Hidung, langit-langit mulut, tenggorokan bagian belakang dan mata terasa gatal, baik secara tiba-tiba maupun secara berangsur-angsur. Biasanya akan diikuti dengan mata berair, bersin-bersin dan hidung meler. Beberapa penderita mengeluh sakit kepala, batuk, menjadi mudah tersinggung, depresi, kehilangan nafsu makan dan mengalaami gangguan tidur. Terjadi peradangan pada kelopak mata bagian dalam dan pada bagian putih mata. Lapisan hidung membengkak dan menyebabkan hidung meler dan hidung tersumbat. </w:t>
      </w:r>
      <w:r>
        <w:rPr>
          <w:rFonts w:ascii="Arial" w:eastAsia="Times New Roman" w:hAnsi="Arial" w:cs="Arial"/>
          <w:color w:val="000000" w:themeColor="text1"/>
          <w:lang w:eastAsia="id-ID"/>
        </w:rPr>
        <w:t>(Soegeng Soegijanto, 2005)</w:t>
      </w:r>
      <w:r>
        <w:rPr>
          <w:rFonts w:ascii="Arial" w:hAnsi="Arial" w:cs="Arial"/>
        </w:rPr>
        <w:t>.</w:t>
      </w:r>
    </w:p>
    <w:p w:rsidR="00941627" w:rsidRPr="004A23AB" w:rsidRDefault="00941627" w:rsidP="00941627">
      <w:pPr>
        <w:spacing w:after="0" w:line="360" w:lineRule="auto"/>
        <w:ind w:firstLine="720"/>
        <w:jc w:val="both"/>
        <w:rPr>
          <w:rFonts w:ascii="Arial" w:hAnsi="Arial" w:cs="Arial"/>
        </w:rPr>
      </w:pPr>
      <w:r w:rsidRPr="00D7241C">
        <w:rPr>
          <w:rFonts w:ascii="Arial" w:hAnsi="Arial" w:cs="Arial"/>
        </w:rPr>
        <w:t>Proses diagnosis rin</w:t>
      </w:r>
      <w:r>
        <w:rPr>
          <w:rFonts w:ascii="Arial" w:hAnsi="Arial" w:cs="Arial"/>
        </w:rPr>
        <w:t>g</w:t>
      </w:r>
      <w:r w:rsidRPr="00D7241C">
        <w:rPr>
          <w:rFonts w:ascii="Arial" w:hAnsi="Arial" w:cs="Arial"/>
        </w:rPr>
        <w:t>itis alergi akan diawali dengan menanyakan gejala-gejala yang dialami serta riwayat kesehatan pasien. Dokter kemudian akan memeriksa hidung pasien untuk mencari kelainan yang dapat menjadi penyebab gejala. Contoh pemeriksaan yang dapat dilakukan adalah endoskopi hidung, CT scan, atau tes pernapasan melalui hidung (nasal inspiratory flow test).Apabila dibutuhkan, dapat dilakukan pemeriksaan lanjutan untuk memastikan adanya alergi, seperti pemeriksaan darah untuk melihat kadar imunoglobulin E (IgE) dan tes tusuk kulit untuk mengetahui jenis alergen.</w:t>
      </w:r>
      <w:r>
        <w:rPr>
          <w:rFonts w:ascii="Arial" w:eastAsia="Times New Roman" w:hAnsi="Arial" w:cs="Arial"/>
          <w:color w:val="000000" w:themeColor="text1"/>
          <w:lang w:eastAsia="id-ID"/>
        </w:rPr>
        <w:t>(Soegeng Soegijanto, 2005)</w:t>
      </w:r>
      <w:r>
        <w:rPr>
          <w:rFonts w:ascii="Arial" w:hAnsi="Arial" w:cs="Arial"/>
        </w:rPr>
        <w:t>. Perawatan atau penatalaksanaan awal untuk rinitis alergika musiman adalah dengan mengo</w:t>
      </w:r>
      <w:r w:rsidR="00A74BB0">
        <w:rPr>
          <w:rFonts w:ascii="Arial" w:hAnsi="Arial" w:cs="Arial"/>
        </w:rPr>
        <w:t>nsumsi antihistamin seperti CTM.</w:t>
      </w:r>
    </w:p>
    <w:p w:rsidR="00941627" w:rsidRPr="004A3717" w:rsidRDefault="00941627" w:rsidP="00941627">
      <w:pPr>
        <w:spacing w:before="240" w:after="0" w:line="480" w:lineRule="auto"/>
        <w:jc w:val="both"/>
        <w:rPr>
          <w:rFonts w:ascii="Arial" w:hAnsi="Arial" w:cs="Arial"/>
          <w:b/>
          <w:sz w:val="24"/>
          <w:szCs w:val="24"/>
        </w:rPr>
      </w:pPr>
      <w:r w:rsidRPr="004A3717">
        <w:rPr>
          <w:rFonts w:ascii="Arial" w:hAnsi="Arial" w:cs="Arial"/>
          <w:b/>
          <w:sz w:val="24"/>
          <w:szCs w:val="24"/>
        </w:rPr>
        <w:t>2.4.4   Sinusitis</w:t>
      </w:r>
    </w:p>
    <w:p w:rsidR="00941627" w:rsidRDefault="00941627" w:rsidP="00941627">
      <w:pPr>
        <w:spacing w:after="0" w:line="360" w:lineRule="auto"/>
        <w:ind w:firstLine="360"/>
        <w:jc w:val="both"/>
        <w:rPr>
          <w:rFonts w:ascii="Arial" w:hAnsi="Arial" w:cs="Arial"/>
        </w:rPr>
      </w:pPr>
      <w:r w:rsidRPr="00D7241C">
        <w:rPr>
          <w:rFonts w:ascii="Arial" w:hAnsi="Arial" w:cs="Arial"/>
        </w:rPr>
        <w:t>Sinusitis adalah inflamasi atau peradangan pada dinding sinus. Sinus adalah rongga kecil berisi udara yang terletak di belakang tulang pipi dan dahi. Sinusitis termasuk penyakit umum yang bisa menjangkiti orang-orang pada segala umur.</w:t>
      </w:r>
    </w:p>
    <w:p w:rsidR="00941627" w:rsidRDefault="00941627" w:rsidP="00941627">
      <w:pPr>
        <w:spacing w:after="0" w:line="360" w:lineRule="auto"/>
        <w:jc w:val="both"/>
        <w:rPr>
          <w:rFonts w:ascii="Arial" w:hAnsi="Arial" w:cs="Arial"/>
        </w:rPr>
      </w:pPr>
      <w:r>
        <w:rPr>
          <w:rFonts w:ascii="Arial" w:hAnsi="Arial" w:cs="Arial"/>
        </w:rPr>
        <w:t>(Ralph B. Metson &amp; Steven Matdon, 2006)</w:t>
      </w:r>
    </w:p>
    <w:p w:rsidR="00941627" w:rsidRPr="00E84E49" w:rsidRDefault="001D1369" w:rsidP="00941627">
      <w:pPr>
        <w:spacing w:after="0" w:line="360" w:lineRule="auto"/>
        <w:ind w:firstLine="720"/>
        <w:jc w:val="both"/>
        <w:rPr>
          <w:rFonts w:ascii="Arial" w:hAnsi="Arial" w:cs="Arial"/>
          <w:color w:val="000000" w:themeColor="text1"/>
        </w:rPr>
      </w:pPr>
      <w:hyperlink r:id="rId28" w:tgtFrame="_blank" w:history="1">
        <w:r w:rsidR="00941627" w:rsidRPr="00330206">
          <w:rPr>
            <w:rStyle w:val="Hyperlink"/>
            <w:rFonts w:ascii="Arial" w:hAnsi="Arial" w:cs="Arial"/>
            <w:color w:val="000000" w:themeColor="text1"/>
          </w:rPr>
          <w:t>Penyebab sinusitis</w:t>
        </w:r>
      </w:hyperlink>
      <w:r w:rsidR="00941627" w:rsidRPr="00330206">
        <w:rPr>
          <w:rFonts w:ascii="Arial" w:hAnsi="Arial" w:cs="Arial"/>
          <w:color w:val="000000" w:themeColor="text1"/>
        </w:rPr>
        <w:t>  yang paling umum pada orang dewasa adalah karena pembengkakan dinding dalam hidung. Kondisi ini sering kali disebabkan oleh virus flu atau </w:t>
      </w:r>
      <w:hyperlink r:id="rId29" w:tgtFrame="_blank" w:history="1">
        <w:r w:rsidR="00941627" w:rsidRPr="00330206">
          <w:rPr>
            <w:rStyle w:val="Hyperlink"/>
            <w:rFonts w:ascii="Arial" w:hAnsi="Arial" w:cs="Arial"/>
            <w:color w:val="000000" w:themeColor="text1"/>
          </w:rPr>
          <w:t>pilek </w:t>
        </w:r>
      </w:hyperlink>
      <w:r w:rsidR="00941627" w:rsidRPr="00330206">
        <w:rPr>
          <w:rFonts w:ascii="Arial" w:hAnsi="Arial" w:cs="Arial"/>
          <w:color w:val="000000" w:themeColor="text1"/>
        </w:rPr>
        <w:t>yang</w:t>
      </w:r>
      <w:r w:rsidR="00941627" w:rsidRPr="00E84E49">
        <w:rPr>
          <w:rFonts w:ascii="Arial" w:hAnsi="Arial" w:cs="Arial"/>
          <w:color w:val="000000" w:themeColor="text1"/>
        </w:rPr>
        <w:t xml:space="preserve"> disebarkan sinus dari saluran pernapasan atas. Faktor </w:t>
      </w:r>
      <w:r w:rsidR="00941627" w:rsidRPr="00E84E49">
        <w:rPr>
          <w:rFonts w:ascii="Arial" w:hAnsi="Arial" w:cs="Arial"/>
          <w:color w:val="000000" w:themeColor="text1"/>
        </w:rPr>
        <w:lastRenderedPageBreak/>
        <w:t>pemicu sinusitis pada orang dewasa selain infeksi virus adalah infeksi jamur, infeksi gigi, serta kebiasaan merokok. Biasanya setelah terjadi pilek atau flu, infeksi bakteri sekunder bisa terjadi. Ini akan menyebabkan dinding dari sinus mengalami peradangan atau inflamasi.</w:t>
      </w:r>
    </w:p>
    <w:p w:rsidR="00941627" w:rsidRDefault="00941627" w:rsidP="00941627">
      <w:pPr>
        <w:spacing w:after="0" w:line="360" w:lineRule="auto"/>
        <w:ind w:firstLine="360"/>
        <w:jc w:val="both"/>
        <w:rPr>
          <w:rFonts w:ascii="Arial" w:hAnsi="Arial" w:cs="Arial"/>
          <w:color w:val="000000" w:themeColor="text1"/>
        </w:rPr>
      </w:pPr>
      <w:r w:rsidRPr="00E84E49">
        <w:rPr>
          <w:rFonts w:ascii="Arial" w:hAnsi="Arial" w:cs="Arial"/>
          <w:color w:val="000000" w:themeColor="text1"/>
        </w:rPr>
        <w:t>Pada anak-anak sinusitis disebabkan oleh alergi, tertular penyakit dari anak-anak lain di sekitarnya, kebiasaan menggunakan dot ataupun minum dari botol dalam keadaan berbaring, dan tinggal di lingkungan yang penuh asap. </w:t>
      </w:r>
    </w:p>
    <w:p w:rsidR="00941627" w:rsidRDefault="00941627" w:rsidP="00941627">
      <w:pPr>
        <w:spacing w:after="0" w:line="360" w:lineRule="auto"/>
        <w:jc w:val="both"/>
        <w:rPr>
          <w:rFonts w:ascii="Arial" w:hAnsi="Arial" w:cs="Arial"/>
        </w:rPr>
      </w:pPr>
      <w:r>
        <w:rPr>
          <w:rFonts w:ascii="Arial" w:hAnsi="Arial" w:cs="Arial"/>
        </w:rPr>
        <w:t>(Ralph B. Metson &amp; Steven Matdon, 2006).</w:t>
      </w:r>
    </w:p>
    <w:p w:rsidR="00941627" w:rsidRPr="00705F6E" w:rsidRDefault="00941627" w:rsidP="00941627">
      <w:pPr>
        <w:spacing w:after="0" w:line="360" w:lineRule="auto"/>
        <w:jc w:val="both"/>
        <w:rPr>
          <w:rFonts w:ascii="Arial" w:hAnsi="Arial" w:cs="Arial"/>
        </w:rPr>
      </w:pPr>
      <w:r w:rsidRPr="00705F6E">
        <w:rPr>
          <w:rFonts w:ascii="Arial" w:hAnsi="Arial" w:cs="Arial"/>
          <w:color w:val="000000" w:themeColor="text1"/>
        </w:rPr>
        <w:t xml:space="preserve">Gambaran klinis yang dapat muncul saat seseorang menderita </w:t>
      </w:r>
      <w:r>
        <w:rPr>
          <w:rFonts w:ascii="Arial" w:eastAsia="Times New Roman" w:hAnsi="Arial" w:cs="Arial"/>
          <w:color w:val="000000" w:themeColor="text1"/>
          <w:lang w:eastAsia="id-ID"/>
        </w:rPr>
        <w:t>sinusitis</w:t>
      </w:r>
      <w:r w:rsidRPr="00705F6E">
        <w:rPr>
          <w:rFonts w:ascii="Arial" w:hAnsi="Arial" w:cs="Arial"/>
          <w:color w:val="000000" w:themeColor="text1"/>
        </w:rPr>
        <w:t xml:space="preserve"> adalah: </w:t>
      </w:r>
    </w:p>
    <w:p w:rsidR="00941627"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Nyeri atau tekanan merupakan tanda utama sinusitis yang terjadi akibat tekanan yang timbulkan oleh jaringan yang meradang pada ujung-ujung saraf di dinding dalam sinus. Lokasi nyeri ini kerap kali khas untuk sinus yang terinfeksi:</w:t>
      </w:r>
    </w:p>
    <w:p w:rsidR="00941627" w:rsidRDefault="00941627" w:rsidP="00941627">
      <w:pPr>
        <w:pStyle w:val="ListParagraph"/>
        <w:numPr>
          <w:ilvl w:val="0"/>
          <w:numId w:val="26"/>
        </w:numPr>
        <w:spacing w:after="0" w:line="360" w:lineRule="auto"/>
        <w:ind w:left="709" w:hanging="283"/>
        <w:jc w:val="both"/>
        <w:rPr>
          <w:rFonts w:ascii="Arial" w:hAnsi="Arial" w:cs="Arial"/>
          <w:color w:val="000000" w:themeColor="text1"/>
        </w:rPr>
      </w:pPr>
      <w:r>
        <w:rPr>
          <w:rFonts w:ascii="Arial" w:hAnsi="Arial" w:cs="Arial"/>
          <w:color w:val="000000" w:themeColor="text1"/>
        </w:rPr>
        <w:t>Sinusitis frontalis menyebabkan nyeri dahi atau sakit kepala.</w:t>
      </w:r>
    </w:p>
    <w:p w:rsidR="00941627" w:rsidRDefault="00941627" w:rsidP="00941627">
      <w:pPr>
        <w:pStyle w:val="ListParagraph"/>
        <w:numPr>
          <w:ilvl w:val="0"/>
          <w:numId w:val="26"/>
        </w:numPr>
        <w:spacing w:after="0" w:line="360" w:lineRule="auto"/>
        <w:ind w:left="709" w:hanging="283"/>
        <w:jc w:val="both"/>
        <w:rPr>
          <w:rFonts w:ascii="Arial" w:hAnsi="Arial" w:cs="Arial"/>
          <w:color w:val="000000" w:themeColor="text1"/>
        </w:rPr>
      </w:pPr>
      <w:r>
        <w:rPr>
          <w:rFonts w:ascii="Arial" w:hAnsi="Arial" w:cs="Arial"/>
          <w:color w:val="000000" w:themeColor="text1"/>
        </w:rPr>
        <w:t>Sinusitis maksilaris menyebabkan nyeri pipi, yang mungkin menyebar ke gigi di atas rahang atas.</w:t>
      </w:r>
    </w:p>
    <w:p w:rsidR="00941627" w:rsidRDefault="00941627" w:rsidP="00941627">
      <w:pPr>
        <w:pStyle w:val="ListParagraph"/>
        <w:numPr>
          <w:ilvl w:val="0"/>
          <w:numId w:val="26"/>
        </w:numPr>
        <w:spacing w:after="0" w:line="360" w:lineRule="auto"/>
        <w:ind w:left="709" w:hanging="283"/>
        <w:jc w:val="both"/>
        <w:rPr>
          <w:rFonts w:ascii="Arial" w:hAnsi="Arial" w:cs="Arial"/>
          <w:color w:val="000000" w:themeColor="text1"/>
        </w:rPr>
      </w:pPr>
      <w:r>
        <w:rPr>
          <w:rFonts w:ascii="Arial" w:hAnsi="Arial" w:cs="Arial"/>
          <w:color w:val="000000" w:themeColor="text1"/>
        </w:rPr>
        <w:t>Sinusitis etmoidalis menyebabkan nyeri diantara mata atau di jembatan hidung.</w:t>
      </w:r>
    </w:p>
    <w:p w:rsidR="00941627"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Pembengkakan membran atau selaput hidung dan meningkatnya pembentukan lendir menyebabkan kesulitan bernapas melalui hidung.</w:t>
      </w:r>
    </w:p>
    <w:p w:rsidR="00941627"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Bertambahnya jumlah lendir dari sinus , yang sering lebih kental dan berwarna kuning hijau.</w:t>
      </w:r>
    </w:p>
    <w:p w:rsidR="00941627"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Berkurangnya daya penciuman karena membengkaknya membran di hidung yang menghambat kerja reseptr indra penciuman.</w:t>
      </w:r>
    </w:p>
    <w:p w:rsidR="00941627"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Berkurangnya daya pengecapan</w:t>
      </w:r>
    </w:p>
    <w:p w:rsidR="00941627"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Nafas berbau yang diakibatkan oleh lendir sinus yang mengalis telah terinfeksi oleh bakteri.</w:t>
      </w:r>
    </w:p>
    <w:p w:rsidR="00941627" w:rsidRPr="003D24FB" w:rsidRDefault="00941627" w:rsidP="00941627">
      <w:pPr>
        <w:pStyle w:val="ListParagraph"/>
        <w:numPr>
          <w:ilvl w:val="0"/>
          <w:numId w:val="25"/>
        </w:numPr>
        <w:spacing w:after="0" w:line="360" w:lineRule="auto"/>
        <w:ind w:left="426" w:hanging="426"/>
        <w:jc w:val="both"/>
        <w:rPr>
          <w:rFonts w:ascii="Arial" w:hAnsi="Arial" w:cs="Arial"/>
          <w:color w:val="000000" w:themeColor="text1"/>
        </w:rPr>
      </w:pPr>
      <w:r>
        <w:rPr>
          <w:rFonts w:ascii="Arial" w:hAnsi="Arial" w:cs="Arial"/>
          <w:color w:val="000000" w:themeColor="text1"/>
        </w:rPr>
        <w:t>Batuk, yang mungkin semakin memburuk pada malam hari.</w:t>
      </w:r>
    </w:p>
    <w:p w:rsidR="00941627" w:rsidRDefault="00941627" w:rsidP="00941627">
      <w:pPr>
        <w:spacing w:line="360" w:lineRule="auto"/>
        <w:ind w:firstLine="720"/>
        <w:jc w:val="both"/>
        <w:rPr>
          <w:rFonts w:ascii="Arial" w:hAnsi="Arial" w:cs="Arial"/>
        </w:rPr>
      </w:pPr>
      <w:r w:rsidRPr="00D7241C">
        <w:rPr>
          <w:rFonts w:ascii="Arial" w:hAnsi="Arial" w:cs="Arial"/>
        </w:rPr>
        <w:t xml:space="preserve">Proses diagnosis </w:t>
      </w:r>
      <w:r w:rsidRPr="00E84E49">
        <w:rPr>
          <w:rFonts w:ascii="Arial" w:hAnsi="Arial" w:cs="Arial"/>
        </w:rPr>
        <w:t xml:space="preserve">sinusitis bisa dilakukan oleh dokter dengan melihat gejala yang terjadi, misalnya hidung tersumbat atau beringus dengan rasa nyeri pada wajah. Dokter juga akan melakukan pemeriksaan fisik pada hidung pasien. Jika sinusitis yang diderita sudah parah atau muncul kembali, Anda disarankan untuk menemui dokter spesialis THT (telinga, hidung, tenggorokan). Dokter </w:t>
      </w:r>
      <w:r w:rsidRPr="00E84E49">
        <w:rPr>
          <w:rFonts w:ascii="Arial" w:hAnsi="Arial" w:cs="Arial"/>
        </w:rPr>
        <w:lastRenderedPageBreak/>
        <w:t>spesialis ini akan mencoba mencari penyebab utama dari sinusitis yang terjadi. CT scan juga bisa digunakan untuk mencari tahu penyebab sinusitis.</w:t>
      </w:r>
    </w:p>
    <w:p w:rsidR="00941627" w:rsidRPr="004E2567" w:rsidRDefault="00941627" w:rsidP="00941627">
      <w:pPr>
        <w:spacing w:line="360" w:lineRule="auto"/>
        <w:ind w:firstLine="720"/>
        <w:jc w:val="both"/>
        <w:rPr>
          <w:rFonts w:ascii="Arial" w:hAnsi="Arial" w:cs="Arial"/>
        </w:rPr>
      </w:pPr>
      <w:r w:rsidRPr="004E2567">
        <w:rPr>
          <w:rFonts w:ascii="Arial" w:hAnsi="Arial" w:cs="Arial"/>
          <w:color w:val="000000" w:themeColor="text1"/>
        </w:rPr>
        <w:t xml:space="preserve">Perawatan atau penatalaksanaaan yang dilakukan untuk penderita </w:t>
      </w:r>
      <w:r>
        <w:rPr>
          <w:rFonts w:ascii="Arial" w:hAnsi="Arial" w:cs="Arial"/>
          <w:color w:val="000000" w:themeColor="text1"/>
        </w:rPr>
        <w:t>sinusitis</w:t>
      </w:r>
      <w:r w:rsidRPr="004E2567">
        <w:rPr>
          <w:rFonts w:ascii="Arial" w:hAnsi="Arial" w:cs="Arial"/>
          <w:color w:val="000000" w:themeColor="text1"/>
        </w:rPr>
        <w:t xml:space="preserve"> antaralain:</w:t>
      </w:r>
    </w:p>
    <w:p w:rsidR="00941627" w:rsidRPr="004B26B7" w:rsidRDefault="00941627" w:rsidP="00941627">
      <w:pPr>
        <w:pStyle w:val="ListParagraph"/>
        <w:numPr>
          <w:ilvl w:val="0"/>
          <w:numId w:val="27"/>
        </w:numPr>
        <w:spacing w:line="360" w:lineRule="auto"/>
        <w:ind w:left="284" w:hanging="284"/>
        <w:jc w:val="both"/>
        <w:rPr>
          <w:rFonts w:ascii="Arial" w:hAnsi="Arial" w:cs="Arial"/>
        </w:rPr>
      </w:pPr>
      <w:r w:rsidRPr="004B26B7">
        <w:rPr>
          <w:rFonts w:ascii="Arial" w:hAnsi="Arial" w:cs="Arial"/>
        </w:rPr>
        <w:t>sinusitis akut biasanya diberikan dekongestan dalam bentuk tetes hidung atau obat semprot hidung yang hanyai boleh dipakai dalam waktu terbatas.</w:t>
      </w:r>
    </w:p>
    <w:p w:rsidR="00941627" w:rsidRPr="004B26B7" w:rsidRDefault="00941627" w:rsidP="00941627">
      <w:pPr>
        <w:pStyle w:val="ListParagraph"/>
        <w:numPr>
          <w:ilvl w:val="0"/>
          <w:numId w:val="27"/>
        </w:numPr>
        <w:spacing w:line="360" w:lineRule="auto"/>
        <w:ind w:left="284" w:hanging="284"/>
        <w:jc w:val="both"/>
        <w:rPr>
          <w:rFonts w:ascii="Arial" w:hAnsi="Arial" w:cs="Arial"/>
        </w:rPr>
      </w:pPr>
      <w:r>
        <w:rPr>
          <w:rFonts w:ascii="Arial" w:hAnsi="Arial" w:cs="Arial"/>
        </w:rPr>
        <w:t>Sinusitis kronik biberikan dekongestan serta antibiotik. Untuk mengurangi perdangan biasanya diberikan obat semprot hidung yang mengandung steroid.</w:t>
      </w:r>
    </w:p>
    <w:p w:rsidR="00941627" w:rsidRPr="00E9153E" w:rsidRDefault="00941627" w:rsidP="00941627">
      <w:pPr>
        <w:spacing w:before="240" w:after="0" w:line="480" w:lineRule="auto"/>
        <w:jc w:val="both"/>
        <w:rPr>
          <w:rFonts w:ascii="Arial" w:hAnsi="Arial" w:cs="Arial"/>
          <w:b/>
          <w:color w:val="000000" w:themeColor="text1"/>
          <w:sz w:val="24"/>
          <w:szCs w:val="24"/>
        </w:rPr>
      </w:pPr>
      <w:r w:rsidRPr="00E9153E">
        <w:rPr>
          <w:rFonts w:ascii="Arial" w:hAnsi="Arial" w:cs="Arial"/>
          <w:b/>
          <w:color w:val="000000" w:themeColor="text1"/>
          <w:sz w:val="24"/>
          <w:szCs w:val="24"/>
        </w:rPr>
        <w:t>2.4.5   Laringitis</w:t>
      </w:r>
    </w:p>
    <w:p w:rsidR="00941627" w:rsidRDefault="00941627" w:rsidP="00941627">
      <w:pPr>
        <w:spacing w:after="0" w:line="360" w:lineRule="auto"/>
        <w:ind w:firstLine="360"/>
        <w:jc w:val="both"/>
        <w:rPr>
          <w:rFonts w:ascii="Arial" w:hAnsi="Arial" w:cs="Arial"/>
        </w:rPr>
      </w:pPr>
      <w:r w:rsidRPr="00E84E49">
        <w:rPr>
          <w:rFonts w:ascii="Arial" w:hAnsi="Arial" w:cs="Arial"/>
        </w:rPr>
        <w:t xml:space="preserve">Laringitis adalah peradangan yang terjadi pada laring (kotak pita suara di dalam tenggorokan). </w:t>
      </w:r>
    </w:p>
    <w:p w:rsidR="00941627" w:rsidRDefault="00941627" w:rsidP="00941627">
      <w:pPr>
        <w:shd w:val="clear" w:color="auto" w:fill="FFFFFF"/>
        <w:spacing w:after="0" w:line="360" w:lineRule="auto"/>
        <w:jc w:val="both"/>
        <w:textAlignment w:val="baseline"/>
        <w:rPr>
          <w:rFonts w:ascii="Arial" w:eastAsia="Times New Roman" w:hAnsi="Arial" w:cs="Arial"/>
          <w:color w:val="000000" w:themeColor="text1"/>
          <w:lang w:eastAsia="id-ID"/>
        </w:rPr>
      </w:pPr>
      <w:r>
        <w:rPr>
          <w:rFonts w:ascii="Arial" w:hAnsi="Arial" w:cs="Arial"/>
        </w:rPr>
        <w:t xml:space="preserve">Penyebab utama </w:t>
      </w:r>
      <w:r w:rsidRPr="00E84E49">
        <w:rPr>
          <w:rFonts w:ascii="Arial" w:hAnsi="Arial" w:cs="Arial"/>
        </w:rPr>
        <w:t>Laringitis</w:t>
      </w:r>
      <w:r>
        <w:rPr>
          <w:rFonts w:ascii="Arial" w:eastAsia="Times New Roman" w:hAnsi="Arial" w:cs="Arial"/>
          <w:color w:val="000000" w:themeColor="text1"/>
          <w:lang w:eastAsia="id-ID"/>
        </w:rPr>
        <w:t xml:space="preserve"> ialah virus, bakteri, dan perluasan infeksi rhinitis. Juga dapat disebabkan oleh suhu udaran dingin, perubahan temperatur tiba-tiba, debu, asap atau uap, penggunaan pita suara berlebihan, merokok berlebihan. Diagnosis laringitis dilakukan berdsarkan gejala dan hasil pemeriksaan fisik.</w:t>
      </w:r>
    </w:p>
    <w:p w:rsidR="00941627" w:rsidRPr="004E2567" w:rsidRDefault="00941627" w:rsidP="00941627">
      <w:pPr>
        <w:shd w:val="clear" w:color="auto" w:fill="FFFFFF"/>
        <w:spacing w:after="0" w:line="360" w:lineRule="auto"/>
        <w:ind w:firstLine="720"/>
        <w:jc w:val="both"/>
        <w:textAlignment w:val="baseline"/>
        <w:rPr>
          <w:rFonts w:ascii="Arial" w:eastAsia="Times New Roman" w:hAnsi="Arial" w:cs="Arial"/>
          <w:color w:val="000000" w:themeColor="text1"/>
          <w:lang w:eastAsia="id-ID"/>
        </w:rPr>
      </w:pPr>
      <w:r>
        <w:rPr>
          <w:rFonts w:ascii="Arial" w:hAnsi="Arial" w:cs="Arial"/>
          <w:color w:val="000000" w:themeColor="text1"/>
        </w:rPr>
        <w:t xml:space="preserve">Gambaran klinis </w:t>
      </w:r>
      <w:r w:rsidRPr="00103C3A">
        <w:rPr>
          <w:rFonts w:ascii="Arial" w:hAnsi="Arial" w:cs="Arial"/>
          <w:color w:val="000000" w:themeColor="text1"/>
        </w:rPr>
        <w:t>yang dapat muncul saat sese</w:t>
      </w:r>
      <w:r>
        <w:rPr>
          <w:rFonts w:ascii="Arial" w:hAnsi="Arial" w:cs="Arial"/>
          <w:color w:val="000000" w:themeColor="text1"/>
        </w:rPr>
        <w:t xml:space="preserve">orang menderita </w:t>
      </w:r>
      <w:r>
        <w:rPr>
          <w:rFonts w:ascii="Arial" w:eastAsia="Times New Roman" w:hAnsi="Arial" w:cs="Arial"/>
          <w:color w:val="000000" w:themeColor="text1"/>
          <w:lang w:eastAsia="id-ID"/>
        </w:rPr>
        <w:t>laringitis di bagi dua,</w:t>
      </w:r>
      <w:r>
        <w:rPr>
          <w:rFonts w:ascii="Arial" w:hAnsi="Arial" w:cs="Arial"/>
          <w:color w:val="000000" w:themeColor="text1"/>
        </w:rPr>
        <w:t xml:space="preserve"> antaralain</w:t>
      </w:r>
      <w:r w:rsidRPr="00103C3A">
        <w:rPr>
          <w:rFonts w:ascii="Arial" w:hAnsi="Arial" w:cs="Arial"/>
          <w:color w:val="000000" w:themeColor="text1"/>
        </w:rPr>
        <w:t>:</w:t>
      </w:r>
    </w:p>
    <w:p w:rsidR="00941627" w:rsidRDefault="00941627" w:rsidP="00941627">
      <w:pPr>
        <w:pStyle w:val="ListParagraph"/>
        <w:numPr>
          <w:ilvl w:val="0"/>
          <w:numId w:val="28"/>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Laringitis Akut : suara serak, tidak dapat mengeluarkan suara, batuk berat, tenggorokan nyeri dan gatal.</w:t>
      </w:r>
    </w:p>
    <w:p w:rsidR="00941627" w:rsidRDefault="00941627" w:rsidP="00941627">
      <w:pPr>
        <w:pStyle w:val="ListParagraph"/>
        <w:numPr>
          <w:ilvl w:val="0"/>
          <w:numId w:val="28"/>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Laringitis Kronis : suara serak yang persisten, nyeri tenggorokan memburuk pada pagi hari dan malam hari, batuk kering dan keras.</w:t>
      </w:r>
    </w:p>
    <w:p w:rsidR="00941627" w:rsidRPr="004E2567" w:rsidRDefault="00941627" w:rsidP="00941627">
      <w:pPr>
        <w:spacing w:after="0" w:line="360" w:lineRule="auto"/>
        <w:ind w:firstLine="720"/>
        <w:jc w:val="both"/>
        <w:rPr>
          <w:rFonts w:ascii="Arial" w:hAnsi="Arial" w:cs="Arial"/>
        </w:rPr>
      </w:pPr>
      <w:r w:rsidRPr="004E2567">
        <w:rPr>
          <w:rFonts w:ascii="Arial" w:hAnsi="Arial" w:cs="Arial"/>
          <w:color w:val="000000" w:themeColor="text1"/>
        </w:rPr>
        <w:t xml:space="preserve">Perawatan atau penatalaksanaaan yang dilakukan untuk penderita </w:t>
      </w:r>
      <w:r>
        <w:rPr>
          <w:rFonts w:ascii="Arial" w:eastAsia="Times New Roman" w:hAnsi="Arial" w:cs="Arial"/>
          <w:color w:val="000000" w:themeColor="text1"/>
          <w:lang w:eastAsia="id-ID"/>
        </w:rPr>
        <w:t>Laringitis</w:t>
      </w:r>
      <w:r w:rsidRPr="004E2567">
        <w:rPr>
          <w:rFonts w:ascii="Arial" w:hAnsi="Arial" w:cs="Arial"/>
          <w:color w:val="000000" w:themeColor="text1"/>
        </w:rPr>
        <w:t xml:space="preserve"> antaralain:</w:t>
      </w:r>
    </w:p>
    <w:p w:rsidR="00941627" w:rsidRDefault="00941627" w:rsidP="00941627">
      <w:pPr>
        <w:pStyle w:val="ListParagraph"/>
        <w:numPr>
          <w:ilvl w:val="0"/>
          <w:numId w:val="29"/>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Laringitis Akut : mengistirahatkan suara, hindari merokok, istirahat ditempat tidur, inhalasi uap, pemberian antibiotik pada klien infeksi dengan bakteri.</w:t>
      </w:r>
    </w:p>
    <w:p w:rsidR="00A74BB0" w:rsidRDefault="00941627" w:rsidP="00941627">
      <w:pPr>
        <w:pStyle w:val="ListParagraph"/>
        <w:numPr>
          <w:ilvl w:val="0"/>
          <w:numId w:val="29"/>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Laringitis Kronis : istirahatkan suara, pengobatan terhadap infeksi, membatasi merokok, inhalasi uap, pengobatan kortikosteroid topikal.</w:t>
      </w:r>
    </w:p>
    <w:p w:rsidR="00941627" w:rsidRPr="00A74BB0" w:rsidRDefault="00A74BB0" w:rsidP="00A74BB0">
      <w:pPr>
        <w:spacing w:after="160" w:line="259" w:lineRule="auto"/>
        <w:rPr>
          <w:rFonts w:ascii="Arial" w:eastAsia="Times New Roman" w:hAnsi="Arial" w:cs="Arial"/>
          <w:color w:val="000000" w:themeColor="text1"/>
          <w:lang w:eastAsia="id-ID"/>
        </w:rPr>
      </w:pPr>
      <w:r>
        <w:rPr>
          <w:rFonts w:ascii="Arial" w:eastAsia="Times New Roman" w:hAnsi="Arial" w:cs="Arial"/>
          <w:color w:val="000000" w:themeColor="text1"/>
          <w:lang w:eastAsia="id-ID"/>
        </w:rPr>
        <w:br w:type="page"/>
      </w:r>
    </w:p>
    <w:p w:rsidR="00941627" w:rsidRPr="00D25D24" w:rsidRDefault="00941627" w:rsidP="00941627">
      <w:pPr>
        <w:pStyle w:val="ListParagraph"/>
        <w:numPr>
          <w:ilvl w:val="2"/>
          <w:numId w:val="29"/>
        </w:numPr>
        <w:shd w:val="clear" w:color="auto" w:fill="FFFFFF"/>
        <w:spacing w:before="240" w:line="360" w:lineRule="auto"/>
        <w:ind w:left="567" w:hanging="567"/>
        <w:jc w:val="both"/>
        <w:textAlignment w:val="baseline"/>
        <w:rPr>
          <w:rFonts w:ascii="Arial" w:eastAsia="Times New Roman" w:hAnsi="Arial" w:cs="Arial"/>
          <w:b/>
          <w:color w:val="000000" w:themeColor="text1"/>
          <w:lang w:eastAsia="id-ID"/>
        </w:rPr>
      </w:pPr>
      <w:r w:rsidRPr="00D25D24">
        <w:rPr>
          <w:rFonts w:ascii="Arial" w:eastAsia="Times New Roman" w:hAnsi="Arial" w:cs="Arial"/>
          <w:b/>
          <w:color w:val="000000" w:themeColor="text1"/>
          <w:lang w:eastAsia="id-ID"/>
        </w:rPr>
        <w:lastRenderedPageBreak/>
        <w:t>Tonsilitis</w:t>
      </w:r>
    </w:p>
    <w:p w:rsidR="00941627" w:rsidRDefault="00941627" w:rsidP="00A74BB0">
      <w:pPr>
        <w:shd w:val="clear" w:color="auto" w:fill="FFFFFF"/>
        <w:spacing w:after="0" w:line="360" w:lineRule="auto"/>
        <w:ind w:firstLine="360"/>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Tonsilitis adalah suatu peradangan pada tonsil (amandel) yang dapat menyerang semua golongan umur. Pada anak, tonsilitis akut sering menimbulkan komplikasi. Bila tonsilitis akut sering kambuh walaupun penderita telah mendapatkan pengobatan yang memadai, maka perlu diingat kemungkinan terjadinya tonsilitis kronik.  (David Hoffmann, 2002). Tonsilitis biasanya disebabkan oleh infeksi</w:t>
      </w:r>
      <w:r w:rsidRPr="007646C1">
        <w:rPr>
          <w:rFonts w:ascii="Arial" w:eastAsia="Times New Roman" w:hAnsi="Arial" w:cs="Arial"/>
          <w:i/>
          <w:color w:val="000000" w:themeColor="text1"/>
          <w:lang w:eastAsia="id-ID"/>
        </w:rPr>
        <w:t xml:space="preserve"> streptokokal</w:t>
      </w:r>
      <w:r>
        <w:rPr>
          <w:rFonts w:ascii="Arial" w:eastAsia="Times New Roman" w:hAnsi="Arial" w:cs="Arial"/>
          <w:color w:val="000000" w:themeColor="text1"/>
          <w:lang w:eastAsia="id-ID"/>
        </w:rPr>
        <w:t xml:space="preserve"> at</w:t>
      </w:r>
      <w:r w:rsidR="00A74BB0">
        <w:rPr>
          <w:rFonts w:ascii="Arial" w:eastAsia="Times New Roman" w:hAnsi="Arial" w:cs="Arial"/>
          <w:color w:val="000000" w:themeColor="text1"/>
          <w:lang w:eastAsia="id-ID"/>
        </w:rPr>
        <w:t>au infeksi virus (lebih jarang)</w:t>
      </w:r>
    </w:p>
    <w:p w:rsidR="00941627" w:rsidRPr="0043785D" w:rsidRDefault="00941627" w:rsidP="00A74BB0">
      <w:pPr>
        <w:spacing w:after="0" w:line="360" w:lineRule="auto"/>
        <w:ind w:firstLine="284"/>
        <w:jc w:val="both"/>
        <w:rPr>
          <w:rFonts w:ascii="Arial" w:hAnsi="Arial" w:cs="Arial"/>
        </w:rPr>
      </w:pPr>
      <w:r w:rsidRPr="00705F6E">
        <w:rPr>
          <w:rFonts w:ascii="Arial" w:hAnsi="Arial" w:cs="Arial"/>
          <w:color w:val="000000" w:themeColor="text1"/>
        </w:rPr>
        <w:t>Gambaran klinis yang dapat muncul saat seseorang menderita</w:t>
      </w:r>
      <w:r>
        <w:rPr>
          <w:rFonts w:ascii="Arial" w:eastAsia="Times New Roman" w:hAnsi="Arial" w:cs="Arial"/>
          <w:color w:val="000000" w:themeColor="text1"/>
          <w:lang w:eastAsia="id-ID"/>
        </w:rPr>
        <w:t xml:space="preserve"> tonsilitis</w:t>
      </w:r>
      <w:r w:rsidRPr="00705F6E">
        <w:rPr>
          <w:rFonts w:ascii="Arial" w:hAnsi="Arial" w:cs="Arial"/>
          <w:color w:val="000000" w:themeColor="text1"/>
        </w:rPr>
        <w:t xml:space="preserve"> adalah: </w:t>
      </w:r>
    </w:p>
    <w:p w:rsidR="00941627" w:rsidRDefault="00941627" w:rsidP="00941627">
      <w:pPr>
        <w:pStyle w:val="ListParagraph"/>
        <w:numPr>
          <w:ilvl w:val="0"/>
          <w:numId w:val="30"/>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Penderita biasanya mengeluh sakit menelan, lesu seluruh tubuh, nyeri sendi dan kadang atalgia.</w:t>
      </w:r>
    </w:p>
    <w:p w:rsidR="00941627" w:rsidRDefault="00941627" w:rsidP="00941627">
      <w:pPr>
        <w:pStyle w:val="ListParagraph"/>
        <w:numPr>
          <w:ilvl w:val="0"/>
          <w:numId w:val="30"/>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Suhu tubuh sering mencapai 40 ̊C, terutama pada anak.</w:t>
      </w:r>
    </w:p>
    <w:p w:rsidR="00941627" w:rsidRDefault="00941627" w:rsidP="00941627">
      <w:pPr>
        <w:pStyle w:val="ListParagraph"/>
        <w:numPr>
          <w:ilvl w:val="0"/>
          <w:numId w:val="30"/>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Tonsil tempak bengkak, merah.</w:t>
      </w:r>
    </w:p>
    <w:p w:rsidR="00941627" w:rsidRDefault="00941627" w:rsidP="00941627">
      <w:pPr>
        <w:pStyle w:val="ListParagraph"/>
        <w:numPr>
          <w:ilvl w:val="0"/>
          <w:numId w:val="30"/>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Pemeriksaan darah biasanya menunjukkan leukositosis.</w:t>
      </w:r>
    </w:p>
    <w:p w:rsidR="00941627" w:rsidRPr="009D58C2" w:rsidRDefault="00941627" w:rsidP="00941627">
      <w:pPr>
        <w:shd w:val="clear" w:color="auto" w:fill="FFFFFF"/>
        <w:spacing w:after="0" w:line="360" w:lineRule="auto"/>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(David Hoffmann, 2002)</w:t>
      </w:r>
    </w:p>
    <w:p w:rsidR="00941627" w:rsidRDefault="00941627" w:rsidP="00941627">
      <w:pPr>
        <w:shd w:val="clear" w:color="auto" w:fill="FFFFFF"/>
        <w:spacing w:after="0" w:line="360" w:lineRule="auto"/>
        <w:ind w:firstLine="360"/>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Diagnosis tonsilitis ditegakkan berdasarkan gejala dan hasil pemeriksaan fisik. Dan dilakukan pemeriksaan cairan tenggorokan di laboratorium untuk mengetahui bakteri penyebabnya.</w:t>
      </w:r>
    </w:p>
    <w:p w:rsidR="00941627" w:rsidRPr="00736F8F" w:rsidRDefault="00941627" w:rsidP="00941627">
      <w:pPr>
        <w:shd w:val="clear" w:color="auto" w:fill="FFFFFF"/>
        <w:spacing w:after="0" w:line="360" w:lineRule="auto"/>
        <w:ind w:firstLine="360"/>
        <w:jc w:val="both"/>
        <w:textAlignment w:val="baseline"/>
        <w:rPr>
          <w:rFonts w:ascii="Arial" w:eastAsia="Times New Roman" w:hAnsi="Arial" w:cs="Arial"/>
          <w:color w:val="000000" w:themeColor="text1"/>
          <w:lang w:eastAsia="id-ID"/>
        </w:rPr>
      </w:pPr>
      <w:r>
        <w:rPr>
          <w:rFonts w:ascii="Arial" w:hAnsi="Arial" w:cs="Arial"/>
          <w:color w:val="000000" w:themeColor="text1"/>
        </w:rPr>
        <w:t>Perawat</w:t>
      </w:r>
      <w:r w:rsidRPr="00736F8F">
        <w:rPr>
          <w:rFonts w:ascii="Arial" w:hAnsi="Arial" w:cs="Arial"/>
          <w:color w:val="000000" w:themeColor="text1"/>
        </w:rPr>
        <w:t xml:space="preserve">an atau penatalaksanaaan yang dilakukan untuk penderita </w:t>
      </w:r>
      <w:r>
        <w:rPr>
          <w:rFonts w:ascii="Arial" w:eastAsia="Times New Roman" w:hAnsi="Arial" w:cs="Arial"/>
          <w:color w:val="000000" w:themeColor="text1"/>
          <w:lang w:eastAsia="id-ID"/>
        </w:rPr>
        <w:t>tonsilitis ditegakkan berdasarkan gejala dan hasil pemeriksaan fisik</w:t>
      </w:r>
      <w:r>
        <w:rPr>
          <w:rFonts w:ascii="Arial" w:hAnsi="Arial" w:cs="Arial"/>
          <w:color w:val="000000" w:themeColor="text1"/>
        </w:rPr>
        <w:t>, yaitu</w:t>
      </w:r>
      <w:r w:rsidRPr="00736F8F">
        <w:rPr>
          <w:rFonts w:ascii="Arial" w:hAnsi="Arial" w:cs="Arial"/>
          <w:color w:val="000000" w:themeColor="text1"/>
        </w:rPr>
        <w:t>:</w:t>
      </w:r>
    </w:p>
    <w:p w:rsidR="00941627" w:rsidRDefault="00941627" w:rsidP="00941627">
      <w:pPr>
        <w:pStyle w:val="ListParagraph"/>
        <w:numPr>
          <w:ilvl w:val="0"/>
          <w:numId w:val="31"/>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Jika penyebabnya bakteri, diberikan antibiotik per oral.</w:t>
      </w:r>
    </w:p>
    <w:p w:rsidR="00941627" w:rsidRDefault="00941627" w:rsidP="00941627">
      <w:pPr>
        <w:pStyle w:val="ListParagraph"/>
        <w:numPr>
          <w:ilvl w:val="0"/>
          <w:numId w:val="31"/>
        </w:numPr>
        <w:shd w:val="clear" w:color="auto" w:fill="FFFFFF"/>
        <w:spacing w:after="0" w:line="360" w:lineRule="auto"/>
        <w:ind w:left="284" w:hanging="284"/>
        <w:jc w:val="both"/>
        <w:textAlignment w:val="baseline"/>
        <w:rPr>
          <w:rFonts w:ascii="Arial" w:eastAsia="Times New Roman" w:hAnsi="Arial" w:cs="Arial"/>
          <w:color w:val="000000" w:themeColor="text1"/>
          <w:lang w:eastAsia="id-ID"/>
        </w:rPr>
      </w:pPr>
      <w:r>
        <w:rPr>
          <w:rFonts w:ascii="Arial" w:eastAsia="Times New Roman" w:hAnsi="Arial" w:cs="Arial"/>
          <w:color w:val="000000" w:themeColor="text1"/>
          <w:lang w:eastAsia="id-ID"/>
        </w:rPr>
        <w:t>Bila suhu badan tinggi, penderita harus beristirahat dan dianjurkan untuk banyak minum. Mengkonsumsi makanan lunak selama penderita masih nyeri menelan.</w:t>
      </w:r>
    </w:p>
    <w:p w:rsidR="00941627" w:rsidRPr="00B41B94" w:rsidRDefault="00941627" w:rsidP="00941627">
      <w:pPr>
        <w:pStyle w:val="ListParagraph"/>
        <w:shd w:val="clear" w:color="auto" w:fill="FFFFFF"/>
        <w:spacing w:after="0" w:line="360" w:lineRule="auto"/>
        <w:ind w:left="284"/>
        <w:jc w:val="both"/>
        <w:textAlignment w:val="baseline"/>
        <w:rPr>
          <w:rFonts w:ascii="Arial" w:eastAsia="Times New Roman" w:hAnsi="Arial" w:cs="Arial"/>
          <w:color w:val="000000" w:themeColor="text1"/>
          <w:lang w:eastAsia="id-ID"/>
        </w:rPr>
      </w:pPr>
    </w:p>
    <w:p w:rsidR="00941627" w:rsidRPr="00E9153E" w:rsidRDefault="00941627" w:rsidP="00941627">
      <w:pPr>
        <w:pStyle w:val="ListParagraph"/>
        <w:numPr>
          <w:ilvl w:val="1"/>
          <w:numId w:val="18"/>
        </w:numPr>
        <w:spacing w:before="240" w:line="480" w:lineRule="auto"/>
        <w:jc w:val="both"/>
        <w:rPr>
          <w:rFonts w:ascii="Arial" w:hAnsi="Arial" w:cs="Arial"/>
          <w:b/>
          <w:sz w:val="24"/>
          <w:szCs w:val="24"/>
        </w:rPr>
      </w:pPr>
      <w:r w:rsidRPr="00E9153E">
        <w:rPr>
          <w:rFonts w:ascii="Arial" w:hAnsi="Arial" w:cs="Arial"/>
          <w:b/>
          <w:sz w:val="24"/>
          <w:szCs w:val="24"/>
        </w:rPr>
        <w:t xml:space="preserve">  Balita</w:t>
      </w:r>
    </w:p>
    <w:p w:rsidR="00941627" w:rsidRDefault="00941627" w:rsidP="00941627">
      <w:pPr>
        <w:pStyle w:val="ListParagraph"/>
        <w:spacing w:line="360" w:lineRule="auto"/>
        <w:ind w:left="0" w:firstLine="720"/>
        <w:jc w:val="both"/>
        <w:rPr>
          <w:rFonts w:ascii="Arial" w:hAnsi="Arial" w:cs="Arial"/>
        </w:rPr>
      </w:pPr>
      <w:r>
        <w:rPr>
          <w:rFonts w:ascii="Arial" w:hAnsi="Arial" w:cs="Arial"/>
        </w:rPr>
        <w:t>Anak bawah lima tahun adalah anak yang telah menginjak usia diatas satu tahun atau bisa digunakan perhitungan bulan yaitu usia 0-59 bulan. Usia balita adalah tahapan perkembangan anak yang cukup rentan terhadap berbagai serangan penyakit.</w:t>
      </w:r>
    </w:p>
    <w:p w:rsidR="00941627" w:rsidRPr="00A74BB0" w:rsidRDefault="00941627" w:rsidP="00A74BB0">
      <w:pPr>
        <w:pStyle w:val="ListParagraph"/>
        <w:spacing w:line="360" w:lineRule="auto"/>
        <w:ind w:left="0" w:firstLine="720"/>
        <w:jc w:val="both"/>
        <w:rPr>
          <w:rFonts w:ascii="Arial" w:hAnsi="Arial" w:cs="Arial"/>
          <w:lang w:val="en-US"/>
        </w:rPr>
      </w:pPr>
      <w:r>
        <w:rPr>
          <w:rFonts w:ascii="Arial" w:hAnsi="Arial" w:cs="Arial"/>
        </w:rPr>
        <w:t xml:space="preserve">Bayi umur di bawah 3 tahun mempunyai angka infeksi yang rendah, karena fungsi dari perlindungan dari antibodi ibu yang diperoleh dari ASI. Infeksi meningkat pada umur 3-6 bulan, infeksi dari virus berkelanjutan pada waktu </w:t>
      </w:r>
      <w:r>
        <w:rPr>
          <w:rFonts w:ascii="Arial" w:hAnsi="Arial" w:cs="Arial"/>
        </w:rPr>
        <w:lastRenderedPageBreak/>
        <w:t xml:space="preserve">balita dan bersekolah. Pada waktu anak-anak berumur 5 tahun, infeksi pernafasan yang disebabkan virus akan berkurang frekuensinya, tetapi pengaruh infeksi </w:t>
      </w:r>
      <w:r w:rsidRPr="003A12A9">
        <w:rPr>
          <w:rFonts w:ascii="Arial" w:hAnsi="Arial" w:cs="Arial"/>
          <w:i/>
        </w:rPr>
        <w:t>mycoplasma pneumonia</w:t>
      </w:r>
      <w:r>
        <w:rPr>
          <w:rFonts w:ascii="Arial" w:hAnsi="Arial" w:cs="Arial"/>
        </w:rPr>
        <w:t xml:space="preserve">dan grup </w:t>
      </w:r>
      <w:r w:rsidRPr="00657399">
        <w:rPr>
          <w:rFonts w:ascii="Arial" w:hAnsi="Arial" w:cs="Arial"/>
          <w:i/>
        </w:rPr>
        <w:t>A B-Hemolytic Stetococcus</w:t>
      </w:r>
      <w:r>
        <w:rPr>
          <w:rFonts w:ascii="Arial" w:hAnsi="Arial" w:cs="Arial"/>
        </w:rPr>
        <w:t xml:space="preserve"> akan meningka</w:t>
      </w:r>
      <w:r w:rsidR="00A74BB0">
        <w:rPr>
          <w:rFonts w:ascii="Arial" w:hAnsi="Arial" w:cs="Arial"/>
        </w:rPr>
        <w:t>t (Hartono dan Rahmawati, 2012)</w:t>
      </w:r>
    </w:p>
    <w:p w:rsidR="00941627" w:rsidRDefault="00941627" w:rsidP="00941627">
      <w:pPr>
        <w:pStyle w:val="ListParagraph"/>
        <w:spacing w:line="360" w:lineRule="auto"/>
        <w:ind w:left="0" w:firstLine="720"/>
        <w:jc w:val="both"/>
        <w:rPr>
          <w:rFonts w:ascii="Arial" w:hAnsi="Arial" w:cs="Arial"/>
        </w:rPr>
      </w:pPr>
    </w:p>
    <w:p w:rsidR="00941627" w:rsidRPr="00A74BB0" w:rsidRDefault="00941627" w:rsidP="00A74BB0">
      <w:pPr>
        <w:pStyle w:val="ListParagraph"/>
        <w:numPr>
          <w:ilvl w:val="1"/>
          <w:numId w:val="20"/>
        </w:numPr>
        <w:spacing w:line="360" w:lineRule="auto"/>
        <w:ind w:left="567" w:hanging="567"/>
        <w:jc w:val="both"/>
        <w:rPr>
          <w:rFonts w:ascii="Arial" w:hAnsi="Arial" w:cs="Arial"/>
          <w:b/>
        </w:rPr>
      </w:pPr>
      <w:r w:rsidRPr="004A3717">
        <w:rPr>
          <w:rFonts w:ascii="Arial" w:hAnsi="Arial" w:cs="Arial"/>
          <w:b/>
        </w:rPr>
        <w:t xml:space="preserve">  Kerangka Pikir</w:t>
      </w:r>
    </w:p>
    <w:p w:rsidR="00941627" w:rsidRPr="003529B1" w:rsidRDefault="00941627" w:rsidP="00941627">
      <w:pPr>
        <w:pStyle w:val="ListParagraph"/>
        <w:spacing w:line="360" w:lineRule="auto"/>
        <w:ind w:left="1287" w:firstLine="153"/>
        <w:jc w:val="both"/>
        <w:rPr>
          <w:rFonts w:ascii="Arial" w:hAnsi="Arial" w:cs="Arial"/>
        </w:rPr>
      </w:pPr>
      <w:r>
        <w:rPr>
          <w:rFonts w:ascii="Arial" w:hAnsi="Arial" w:cs="Arial"/>
        </w:rPr>
        <w:t xml:space="preserve">Variabel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Parameter</w:t>
      </w:r>
    </w:p>
    <w:p w:rsidR="00941627" w:rsidRDefault="001D1369" w:rsidP="00941627">
      <w:pPr>
        <w:pStyle w:val="ListParagraph"/>
        <w:spacing w:line="360" w:lineRule="auto"/>
        <w:jc w:val="both"/>
        <w:rPr>
          <w:rFonts w:ascii="Arial" w:hAnsi="Arial" w:cs="Arial"/>
        </w:rPr>
      </w:pPr>
      <w:r w:rsidRPr="001D1369">
        <w:rPr>
          <w:noProof/>
          <w:lang w:val="en-US"/>
        </w:rPr>
        <w:pict>
          <v:rect id="Rectangle 3" o:spid="_x0000_s1026" style="position:absolute;left:0;text-align:left;margin-left:17.85pt;margin-top:7.85pt;width:132.15pt;height:67.9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" fillcolor="white [3212]" strokecolor="black [3213]" strokeweight="1.5pt">
            <v:path arrowok="t"/>
            <v:textbox style="mso-next-textbox:#Rectangle 3">
              <w:txbxContent>
                <w:p w:rsidR="001835BA" w:rsidRDefault="001835BA" w:rsidP="00941627">
                  <w:pPr>
                    <w:spacing w:after="0"/>
                    <w:jc w:val="center"/>
                    <w:rPr>
                      <w:color w:val="000000" w:themeColor="text1"/>
                    </w:rPr>
                  </w:pPr>
                  <w:r>
                    <w:rPr>
                      <w:color w:val="000000" w:themeColor="text1"/>
                    </w:rPr>
                    <w:t xml:space="preserve">Pengetahuan Ibu Terhadap Balita Penderita ISPA Non Pneumonia </w:t>
                  </w:r>
                </w:p>
              </w:txbxContent>
            </v:textbox>
          </v:rect>
        </w:pict>
      </w:r>
    </w:p>
    <w:p w:rsidR="00941627" w:rsidRDefault="001D1369" w:rsidP="00941627">
      <w:pPr>
        <w:pStyle w:val="ListParagraph"/>
        <w:tabs>
          <w:tab w:val="left" w:pos="5745"/>
        </w:tabs>
        <w:spacing w:line="360" w:lineRule="auto"/>
        <w:jc w:val="both"/>
        <w:rPr>
          <w:rFonts w:ascii="Arial" w:hAnsi="Arial" w:cs="Arial"/>
        </w:rPr>
      </w:pPr>
      <w:r w:rsidRPr="001D1369">
        <w:rPr>
          <w:noProof/>
          <w:lang w:val="en-US"/>
        </w:rPr>
        <w:pict>
          <v:line id="Straight Connector 15" o:spid="_x0000_s1032" style="position:absolute;left:0;text-align:left;flip:x;z-index:251665408;visibility:visible;mso-position-horizontal-relative:margin;mso-width-relative:margin;mso-height-relative:margin" from="194.2pt,13.3pt" to="194.2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" strokecolor="black [3213]" strokeweight="2.25pt">
            <v:stroke joinstyle="miter"/>
            <o:lock v:ext="edit" shapetype="f"/>
            <w10:wrap anchorx="margin"/>
          </v:line>
        </w:pict>
      </w:r>
      <w:r w:rsidRPr="001D1369">
        <w:rPr>
          <w:noProof/>
          <w:lang w:val="en-US"/>
        </w:rPr>
        <w:pict>
          <v:line id="Straight Connector 17" o:spid="_x0000_s1031" style="position:absolute;left:0;text-align:left;flip:x y;z-index:251667456;visibility:visible;mso-wrap-distance-top:-3e-5mm;mso-wrap-distance-bottom:-3e-5mm;mso-position-horizontal-relative:margin;mso-width-relative:margin;mso-height-relative:margin" from="148.75pt,13.3pt" to="194.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" strokecolor="black [3213]" strokeweight="2.25pt">
            <v:stroke joinstyle="miter"/>
            <o:lock v:ext="edit" shapetype="f"/>
            <w10:wrap anchorx="margin"/>
          </v:line>
        </w:pict>
      </w:r>
      <w:r w:rsidR="00941627">
        <w:rPr>
          <w:rFonts w:ascii="Arial" w:hAnsi="Arial" w:cs="Arial"/>
        </w:rPr>
        <w:tab/>
      </w:r>
    </w:p>
    <w:p w:rsidR="00A74BB0" w:rsidRPr="00AC5C1E" w:rsidRDefault="00A74BB0" w:rsidP="002A09A7">
      <w:pPr>
        <w:pStyle w:val="ListParagraph"/>
        <w:numPr>
          <w:ilvl w:val="0"/>
          <w:numId w:val="33"/>
        </w:numPr>
        <w:spacing w:after="0" w:line="360" w:lineRule="auto"/>
        <w:ind w:left="5670" w:hanging="283"/>
        <w:rPr>
          <w:color w:val="000000" w:themeColor="text1"/>
        </w:rPr>
      </w:pPr>
      <w:r w:rsidRPr="00AC5C1E">
        <w:rPr>
          <w:color w:val="000000" w:themeColor="text1"/>
        </w:rPr>
        <w:t>Sangat Setuju</w:t>
      </w:r>
    </w:p>
    <w:p w:rsidR="00A74BB0" w:rsidRDefault="001D1369" w:rsidP="002A09A7">
      <w:pPr>
        <w:pStyle w:val="ListParagraph"/>
        <w:numPr>
          <w:ilvl w:val="0"/>
          <w:numId w:val="33"/>
        </w:numPr>
        <w:spacing w:after="0" w:line="360" w:lineRule="auto"/>
        <w:ind w:left="5670" w:hanging="283"/>
        <w:rPr>
          <w:color w:val="000000" w:themeColor="text1"/>
        </w:rPr>
      </w:pPr>
      <w:r>
        <w:rPr>
          <w:noProof/>
          <w:color w:val="000000" w:themeColor="text1"/>
          <w:lang w:val="en-US"/>
        </w:rPr>
        <w:pict>
          <v:shapetype id="_x0000_t32" coordsize="21600,21600" o:spt="32" o:oned="t" path="m,l21600,21600e" filled="f">
            <v:path arrowok="t" fillok="f" o:connecttype="none"/>
            <o:lock v:ext="edit" shapetype="t"/>
          </v:shapetype>
          <v:shape id="AutoShape 9" o:spid="_x0000_s1030" type="#_x0000_t32" style="position:absolute;left:0;text-align:left;margin-left:194.3pt;margin-top:17.05pt;width:61.8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S1OgIAAHo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">
            <v:stroke endarrow="block"/>
          </v:shape>
        </w:pict>
      </w:r>
      <w:r w:rsidR="00A74BB0">
        <w:rPr>
          <w:color w:val="000000" w:themeColor="text1"/>
        </w:rPr>
        <w:t>Setuju</w:t>
      </w:r>
    </w:p>
    <w:p w:rsidR="00A74BB0" w:rsidRDefault="00A74BB0" w:rsidP="002A09A7">
      <w:pPr>
        <w:pStyle w:val="ListParagraph"/>
        <w:numPr>
          <w:ilvl w:val="0"/>
          <w:numId w:val="33"/>
        </w:numPr>
        <w:spacing w:after="0" w:line="360" w:lineRule="auto"/>
        <w:ind w:left="5670" w:hanging="283"/>
        <w:rPr>
          <w:color w:val="000000" w:themeColor="text1"/>
        </w:rPr>
      </w:pPr>
      <w:r>
        <w:rPr>
          <w:color w:val="000000" w:themeColor="text1"/>
        </w:rPr>
        <w:t>Tidak Setuju</w:t>
      </w:r>
    </w:p>
    <w:p w:rsidR="00A74BB0" w:rsidRPr="00AC5C1E" w:rsidRDefault="001D1369" w:rsidP="002A09A7">
      <w:pPr>
        <w:pStyle w:val="ListParagraph"/>
        <w:numPr>
          <w:ilvl w:val="0"/>
          <w:numId w:val="33"/>
        </w:numPr>
        <w:spacing w:after="0" w:line="360" w:lineRule="auto"/>
        <w:ind w:left="5670" w:hanging="283"/>
        <w:rPr>
          <w:color w:val="000000" w:themeColor="text1"/>
        </w:rPr>
      </w:pPr>
      <w:r w:rsidRPr="001D1369">
        <w:rPr>
          <w:noProof/>
          <w:lang w:val="en-US"/>
        </w:rPr>
        <w:pict>
          <v:rect id="Rectangle 4" o:spid="_x0000_s1027" style="position:absolute;left:0;text-align:left;margin-left:17.85pt;margin-top:4.8pt;width:134.9pt;height:61.9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" filled="f" strokecolor="black [3213]" strokeweight="1.5pt">
            <v:path arrowok="t"/>
            <v:textbox style="mso-next-textbox:#Rectangle 4">
              <w:txbxContent>
                <w:p w:rsidR="001835BA" w:rsidRDefault="001835BA" w:rsidP="00941627">
                  <w:pPr>
                    <w:spacing w:after="0"/>
                    <w:jc w:val="center"/>
                    <w:rPr>
                      <w:color w:val="000000" w:themeColor="text1"/>
                    </w:rPr>
                  </w:pPr>
                  <w:r>
                    <w:rPr>
                      <w:color w:val="000000" w:themeColor="text1"/>
                    </w:rPr>
                    <w:t>Sikap Ibu Terhadap Balita Penderita ISPA Non Pneumonia</w:t>
                  </w:r>
                </w:p>
              </w:txbxContent>
            </v:textbox>
          </v:rect>
        </w:pict>
      </w:r>
      <w:r w:rsidR="00A74BB0">
        <w:rPr>
          <w:color w:val="000000" w:themeColor="text1"/>
        </w:rPr>
        <w:t>Sangat Tidak Setuju</w:t>
      </w:r>
    </w:p>
    <w:p w:rsidR="00941627" w:rsidRDefault="001D1369" w:rsidP="00A74BB0">
      <w:pPr>
        <w:pStyle w:val="ListParagraph"/>
        <w:tabs>
          <w:tab w:val="left" w:pos="5352"/>
        </w:tabs>
        <w:spacing w:line="360" w:lineRule="auto"/>
        <w:jc w:val="both"/>
        <w:rPr>
          <w:rFonts w:ascii="Arial" w:hAnsi="Arial" w:cs="Arial"/>
        </w:rPr>
      </w:pPr>
      <w:r w:rsidRPr="001D1369">
        <w:rPr>
          <w:noProof/>
          <w:lang w:val="en-US"/>
        </w:rPr>
        <w:pict>
          <v:line id="Straight Connector 5" o:spid="_x0000_s1029" style="position:absolute;left:0;text-align:left;flip:x;z-index:251668480;visibility:visible;mso-wrap-distance-top:-3e-5mm;mso-wrap-distance-bottom:-3e-5mm;mso-position-horizontal-relative:page;mso-width-relative:margin;mso-height-relative:margin" from="266.15pt,10.6pt" to="30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" strokecolor="black [3213]" strokeweight="2.25pt">
            <v:stroke joinstyle="miter"/>
            <o:lock v:ext="edit" shapetype="f"/>
            <w10:wrap anchorx="page"/>
          </v:line>
        </w:pict>
      </w:r>
    </w:p>
    <w:p w:rsidR="00941627" w:rsidRPr="002A09A7" w:rsidRDefault="00941627" w:rsidP="002A09A7">
      <w:pPr>
        <w:spacing w:line="360" w:lineRule="auto"/>
        <w:jc w:val="both"/>
        <w:rPr>
          <w:rFonts w:ascii="Arial" w:hAnsi="Arial" w:cs="Arial"/>
        </w:rPr>
      </w:pPr>
    </w:p>
    <w:p w:rsidR="00941627" w:rsidRDefault="00941627" w:rsidP="00941627">
      <w:pPr>
        <w:pStyle w:val="ListParagraph"/>
        <w:spacing w:line="360" w:lineRule="auto"/>
        <w:jc w:val="both"/>
        <w:rPr>
          <w:rFonts w:ascii="Arial" w:hAnsi="Arial" w:cs="Arial"/>
        </w:rPr>
      </w:pPr>
    </w:p>
    <w:p w:rsidR="00941627" w:rsidRPr="0023783B" w:rsidRDefault="00941627" w:rsidP="00941627">
      <w:pPr>
        <w:spacing w:line="360" w:lineRule="auto"/>
        <w:jc w:val="center"/>
        <w:rPr>
          <w:rFonts w:ascii="Arial" w:hAnsi="Arial" w:cs="Arial"/>
        </w:rPr>
      </w:pPr>
      <w:r w:rsidRPr="0023783B">
        <w:rPr>
          <w:rFonts w:ascii="Arial" w:hAnsi="Arial" w:cs="Arial"/>
        </w:rPr>
        <w:t>Gambar 2.1 Kerangka Pikir</w:t>
      </w:r>
    </w:p>
    <w:p w:rsidR="00941627" w:rsidRPr="009C7192" w:rsidRDefault="00941627" w:rsidP="00941627">
      <w:pPr>
        <w:pStyle w:val="ListParagraph"/>
        <w:numPr>
          <w:ilvl w:val="1"/>
          <w:numId w:val="19"/>
        </w:numPr>
        <w:spacing w:line="480" w:lineRule="auto"/>
        <w:jc w:val="both"/>
        <w:rPr>
          <w:rFonts w:ascii="Arial" w:hAnsi="Arial" w:cs="Arial"/>
          <w:b/>
        </w:rPr>
      </w:pPr>
      <w:r w:rsidRPr="009C7192">
        <w:rPr>
          <w:rFonts w:ascii="Arial" w:hAnsi="Arial" w:cs="Arial"/>
          <w:b/>
        </w:rPr>
        <w:t xml:space="preserve">  Defenisi Operasional</w:t>
      </w:r>
    </w:p>
    <w:p w:rsidR="00941627" w:rsidRDefault="00941627" w:rsidP="00941627">
      <w:pPr>
        <w:pStyle w:val="ListParagraph"/>
        <w:numPr>
          <w:ilvl w:val="0"/>
          <w:numId w:val="5"/>
        </w:numPr>
        <w:spacing w:line="360" w:lineRule="auto"/>
        <w:ind w:left="284" w:hanging="284"/>
        <w:jc w:val="both"/>
        <w:rPr>
          <w:rFonts w:ascii="Arial" w:hAnsi="Arial" w:cs="Arial"/>
        </w:rPr>
      </w:pPr>
      <w:r>
        <w:rPr>
          <w:rFonts w:ascii="Arial" w:hAnsi="Arial" w:cs="Arial"/>
        </w:rPr>
        <w:t>Pengetahuan</w:t>
      </w:r>
    </w:p>
    <w:p w:rsidR="00941627" w:rsidRDefault="00941627" w:rsidP="00941627">
      <w:pPr>
        <w:pStyle w:val="ListParagraph"/>
        <w:spacing w:line="360" w:lineRule="auto"/>
        <w:ind w:left="284"/>
        <w:jc w:val="both"/>
        <w:rPr>
          <w:rFonts w:ascii="Arial" w:hAnsi="Arial" w:cs="Arial"/>
        </w:rPr>
      </w:pPr>
      <w:r>
        <w:rPr>
          <w:rFonts w:ascii="Arial" w:hAnsi="Arial" w:cs="Arial"/>
        </w:rPr>
        <w:t>Pengetahuan adalah hal tau dari sejumlah informasi atau hal yang diketahui dan dimengerti oleh ibu terhadap balita yang menderita ISPA Non Pneumonia yang diukur menggunakan kuesioner</w:t>
      </w:r>
      <w:r w:rsidR="002A09A7">
        <w:rPr>
          <w:rFonts w:ascii="Arial" w:hAnsi="Arial" w:cs="Arial"/>
          <w:lang w:val="en-US"/>
        </w:rPr>
        <w:t xml:space="preserve"> dengan indicator jawaban ya dan tidak.</w:t>
      </w:r>
      <w:r>
        <w:rPr>
          <w:rFonts w:ascii="Arial" w:hAnsi="Arial" w:cs="Arial"/>
        </w:rPr>
        <w:t>.</w:t>
      </w:r>
    </w:p>
    <w:p w:rsidR="00941627" w:rsidRDefault="00941627" w:rsidP="00941627">
      <w:pPr>
        <w:pStyle w:val="ListParagraph"/>
        <w:numPr>
          <w:ilvl w:val="0"/>
          <w:numId w:val="5"/>
        </w:numPr>
        <w:spacing w:line="360" w:lineRule="auto"/>
        <w:ind w:left="284" w:hanging="284"/>
        <w:jc w:val="both"/>
        <w:rPr>
          <w:rFonts w:ascii="Arial" w:hAnsi="Arial" w:cs="Arial"/>
        </w:rPr>
      </w:pPr>
      <w:r>
        <w:rPr>
          <w:rFonts w:ascii="Arial" w:hAnsi="Arial" w:cs="Arial"/>
        </w:rPr>
        <w:t>Sikap</w:t>
      </w:r>
    </w:p>
    <w:p w:rsidR="00941627" w:rsidRPr="002A09A7" w:rsidRDefault="00941627" w:rsidP="00941627">
      <w:pPr>
        <w:pStyle w:val="ListParagraph"/>
        <w:spacing w:line="360" w:lineRule="auto"/>
        <w:ind w:left="284"/>
        <w:jc w:val="both"/>
        <w:rPr>
          <w:rFonts w:ascii="Arial" w:hAnsi="Arial" w:cs="Arial"/>
          <w:lang w:val="en-US"/>
        </w:rPr>
      </w:pPr>
      <w:r>
        <w:rPr>
          <w:rFonts w:ascii="Arial" w:hAnsi="Arial" w:cs="Arial"/>
        </w:rPr>
        <w:t>Sikap adalah suatu reaksi atau respon Ibu terhadap balita menderita ISPA Non Pneumonia ya</w:t>
      </w:r>
      <w:r w:rsidR="002A09A7">
        <w:rPr>
          <w:rFonts w:ascii="Arial" w:hAnsi="Arial" w:cs="Arial"/>
        </w:rPr>
        <w:t>ng diukur menggunakan kuesioner</w:t>
      </w:r>
      <w:r w:rsidR="002A09A7">
        <w:rPr>
          <w:rFonts w:ascii="Arial" w:hAnsi="Arial" w:cs="Arial"/>
          <w:lang w:val="en-US"/>
        </w:rPr>
        <w:t xml:space="preserve"> dengan indicator jawaban sangat setuju, setuju, tidak setuju, sangat tidak setuju.</w:t>
      </w:r>
    </w:p>
    <w:p w:rsidR="00941627" w:rsidRDefault="00941627" w:rsidP="00941627">
      <w:pPr>
        <w:pStyle w:val="ListParagraph"/>
        <w:numPr>
          <w:ilvl w:val="0"/>
          <w:numId w:val="5"/>
        </w:numPr>
        <w:spacing w:line="360" w:lineRule="auto"/>
        <w:ind w:left="284" w:hanging="284"/>
        <w:jc w:val="both"/>
        <w:rPr>
          <w:rFonts w:ascii="Arial" w:hAnsi="Arial" w:cs="Arial"/>
        </w:rPr>
      </w:pPr>
      <w:r>
        <w:rPr>
          <w:rFonts w:ascii="Arial" w:hAnsi="Arial" w:cs="Arial"/>
        </w:rPr>
        <w:t>ISPA Non Pneumonia adalah infeksi saluran pernafasan yang ditandai secara klinis oleh batuk, pilek, dapat disertai demam.</w:t>
      </w:r>
    </w:p>
    <w:p w:rsidR="00941627" w:rsidRDefault="00941627" w:rsidP="00941627">
      <w:pPr>
        <w:spacing w:line="360" w:lineRule="auto"/>
        <w:jc w:val="both"/>
        <w:rPr>
          <w:rFonts w:ascii="Arial" w:hAnsi="Arial" w:cs="Arial"/>
        </w:rPr>
      </w:pPr>
    </w:p>
    <w:p w:rsidR="002A09A7" w:rsidRDefault="002A09A7" w:rsidP="00941627">
      <w:pPr>
        <w:tabs>
          <w:tab w:val="left" w:pos="6555"/>
        </w:tabs>
        <w:spacing w:after="0" w:line="360" w:lineRule="auto"/>
        <w:jc w:val="center"/>
        <w:rPr>
          <w:rFonts w:ascii="Arial" w:hAnsi="Arial" w:cs="Arial"/>
        </w:rPr>
      </w:pPr>
    </w:p>
    <w:p w:rsidR="00941627" w:rsidRPr="00E9153E" w:rsidRDefault="00941627" w:rsidP="00941627">
      <w:pPr>
        <w:tabs>
          <w:tab w:val="left" w:pos="6555"/>
        </w:tabs>
        <w:spacing w:after="0" w:line="360" w:lineRule="auto"/>
        <w:jc w:val="center"/>
        <w:rPr>
          <w:rFonts w:ascii="Arial" w:hAnsi="Arial" w:cs="Arial"/>
          <w:b/>
          <w:sz w:val="24"/>
          <w:szCs w:val="24"/>
        </w:rPr>
      </w:pPr>
      <w:r w:rsidRPr="00E9153E">
        <w:rPr>
          <w:rFonts w:ascii="Arial" w:hAnsi="Arial" w:cs="Arial"/>
          <w:b/>
          <w:sz w:val="24"/>
          <w:szCs w:val="24"/>
        </w:rPr>
        <w:lastRenderedPageBreak/>
        <w:t>BAB III</w:t>
      </w:r>
    </w:p>
    <w:p w:rsidR="00941627" w:rsidRPr="00E9153E" w:rsidRDefault="00941627" w:rsidP="00941627">
      <w:pPr>
        <w:tabs>
          <w:tab w:val="left" w:pos="6555"/>
        </w:tabs>
        <w:spacing w:line="360" w:lineRule="auto"/>
        <w:jc w:val="center"/>
        <w:rPr>
          <w:rFonts w:ascii="Arial" w:hAnsi="Arial" w:cs="Arial"/>
          <w:b/>
          <w:sz w:val="24"/>
          <w:szCs w:val="24"/>
        </w:rPr>
      </w:pPr>
      <w:r>
        <w:rPr>
          <w:rFonts w:ascii="Arial" w:hAnsi="Arial" w:cs="Arial"/>
          <w:b/>
          <w:sz w:val="24"/>
          <w:szCs w:val="24"/>
        </w:rPr>
        <w:t>METODE</w:t>
      </w:r>
      <w:r w:rsidRPr="00E9153E">
        <w:rPr>
          <w:rFonts w:ascii="Arial" w:hAnsi="Arial" w:cs="Arial"/>
          <w:b/>
          <w:sz w:val="24"/>
          <w:szCs w:val="24"/>
        </w:rPr>
        <w:t xml:space="preserve"> PENELITIAN</w:t>
      </w:r>
    </w:p>
    <w:p w:rsidR="00941627" w:rsidRPr="00E9153E" w:rsidRDefault="00941627" w:rsidP="00941627">
      <w:pPr>
        <w:pStyle w:val="ListParagraph"/>
        <w:numPr>
          <w:ilvl w:val="1"/>
          <w:numId w:val="5"/>
        </w:numPr>
        <w:tabs>
          <w:tab w:val="left" w:pos="6555"/>
        </w:tabs>
        <w:spacing w:after="0" w:line="480" w:lineRule="auto"/>
        <w:ind w:left="426" w:hanging="426"/>
        <w:jc w:val="both"/>
        <w:rPr>
          <w:rFonts w:ascii="Arial" w:hAnsi="Arial" w:cs="Arial"/>
          <w:b/>
          <w:sz w:val="24"/>
          <w:szCs w:val="24"/>
        </w:rPr>
      </w:pPr>
      <w:r>
        <w:rPr>
          <w:rFonts w:ascii="Arial" w:hAnsi="Arial" w:cs="Arial"/>
          <w:b/>
          <w:sz w:val="24"/>
          <w:szCs w:val="24"/>
        </w:rPr>
        <w:t xml:space="preserve">  J</w:t>
      </w:r>
      <w:r w:rsidRPr="00E9153E">
        <w:rPr>
          <w:rFonts w:ascii="Arial" w:hAnsi="Arial" w:cs="Arial"/>
          <w:b/>
          <w:sz w:val="24"/>
          <w:szCs w:val="24"/>
        </w:rPr>
        <w:t>enis dan Desain Penelitian</w:t>
      </w:r>
    </w:p>
    <w:p w:rsidR="00941627" w:rsidRDefault="00941627" w:rsidP="00941627">
      <w:pPr>
        <w:tabs>
          <w:tab w:val="left" w:pos="284"/>
        </w:tabs>
        <w:spacing w:after="0" w:line="360" w:lineRule="auto"/>
        <w:jc w:val="both"/>
        <w:rPr>
          <w:rFonts w:ascii="Arial" w:hAnsi="Arial" w:cs="Arial"/>
        </w:rPr>
      </w:pPr>
      <w:r>
        <w:rPr>
          <w:rFonts w:ascii="Arial" w:hAnsi="Arial" w:cs="Arial"/>
        </w:rPr>
        <w:tab/>
        <w:t>Metode penelitian yang digunakan adalah metode penelitian survei yang bersifat deskriptif, yaitu penelitian yang bertujuan untuk mendeskripsikan atau memberikan gambaran mengenai suatu keadaan dalam suatu komunitas atau masyarakat (Notoatmodjo, 2012)</w:t>
      </w:r>
    </w:p>
    <w:p w:rsidR="00941627" w:rsidRPr="00727705" w:rsidRDefault="00941627" w:rsidP="00941627">
      <w:pPr>
        <w:tabs>
          <w:tab w:val="left" w:pos="284"/>
        </w:tabs>
        <w:spacing w:line="360" w:lineRule="auto"/>
        <w:jc w:val="both"/>
        <w:rPr>
          <w:rFonts w:ascii="Arial" w:hAnsi="Arial" w:cs="Arial"/>
        </w:rPr>
      </w:pPr>
      <w:r>
        <w:rPr>
          <w:rFonts w:ascii="Arial" w:hAnsi="Arial" w:cs="Arial"/>
        </w:rPr>
        <w:tab/>
        <w:t>Penelitian ini menggambarkan gambaran pengetahuan dan sikap ibu terhadap balita penderita ISPA Non Pneumonia di Puskesmas Saribudolok Kecamatan Silimakuta Kabupaten Simalungun.</w:t>
      </w:r>
    </w:p>
    <w:p w:rsidR="00941627" w:rsidRPr="00E9153E" w:rsidRDefault="00941627" w:rsidP="00941627">
      <w:pPr>
        <w:pStyle w:val="ListParagraph"/>
        <w:numPr>
          <w:ilvl w:val="1"/>
          <w:numId w:val="5"/>
        </w:numPr>
        <w:tabs>
          <w:tab w:val="left" w:pos="6555"/>
        </w:tabs>
        <w:spacing w:before="240" w:after="0" w:line="360" w:lineRule="auto"/>
        <w:ind w:left="567" w:hanging="567"/>
        <w:jc w:val="both"/>
        <w:rPr>
          <w:rFonts w:ascii="Arial" w:hAnsi="Arial" w:cs="Arial"/>
          <w:b/>
          <w:sz w:val="24"/>
          <w:szCs w:val="24"/>
        </w:rPr>
      </w:pPr>
      <w:r w:rsidRPr="00E9153E">
        <w:rPr>
          <w:rFonts w:ascii="Arial" w:hAnsi="Arial" w:cs="Arial"/>
          <w:b/>
          <w:sz w:val="24"/>
          <w:szCs w:val="24"/>
        </w:rPr>
        <w:t>Lokasi dan Waktu Penelitian</w:t>
      </w:r>
    </w:p>
    <w:p w:rsidR="00941627" w:rsidRPr="00E9153E" w:rsidRDefault="00941627" w:rsidP="00941627">
      <w:pPr>
        <w:tabs>
          <w:tab w:val="left" w:pos="6555"/>
        </w:tabs>
        <w:spacing w:after="0" w:line="480" w:lineRule="auto"/>
        <w:jc w:val="both"/>
        <w:rPr>
          <w:rFonts w:ascii="Arial" w:hAnsi="Arial" w:cs="Arial"/>
          <w:b/>
          <w:sz w:val="24"/>
          <w:szCs w:val="24"/>
        </w:rPr>
      </w:pPr>
      <w:r>
        <w:rPr>
          <w:rFonts w:ascii="Arial" w:hAnsi="Arial" w:cs="Arial"/>
          <w:b/>
          <w:sz w:val="24"/>
          <w:szCs w:val="24"/>
        </w:rPr>
        <w:t xml:space="preserve">3.2.1   </w:t>
      </w:r>
      <w:r w:rsidRPr="00E9153E">
        <w:rPr>
          <w:rFonts w:ascii="Arial" w:hAnsi="Arial" w:cs="Arial"/>
          <w:b/>
          <w:sz w:val="24"/>
          <w:szCs w:val="24"/>
        </w:rPr>
        <w:t>Lokasi Penelitian</w:t>
      </w:r>
    </w:p>
    <w:p w:rsidR="00941627" w:rsidRDefault="00941627" w:rsidP="00941627">
      <w:pPr>
        <w:tabs>
          <w:tab w:val="left" w:pos="6555"/>
        </w:tabs>
        <w:spacing w:line="360" w:lineRule="auto"/>
        <w:jc w:val="both"/>
        <w:rPr>
          <w:rFonts w:ascii="Arial" w:hAnsi="Arial" w:cs="Arial"/>
        </w:rPr>
      </w:pPr>
      <w:r>
        <w:rPr>
          <w:rFonts w:ascii="Arial" w:hAnsi="Arial" w:cs="Arial"/>
        </w:rPr>
        <w:t>Penelitian dilaksanakan di Puskesmas Saribudolok Kecamatan Silimakuta Kabupaten Simalungun.</w:t>
      </w:r>
    </w:p>
    <w:p w:rsidR="00941627" w:rsidRPr="00E9153E" w:rsidRDefault="00941627" w:rsidP="00941627">
      <w:pPr>
        <w:tabs>
          <w:tab w:val="left" w:pos="6555"/>
        </w:tabs>
        <w:spacing w:before="240" w:after="0" w:line="360" w:lineRule="auto"/>
        <w:jc w:val="both"/>
        <w:rPr>
          <w:rFonts w:ascii="Arial" w:hAnsi="Arial" w:cs="Arial"/>
          <w:b/>
          <w:sz w:val="24"/>
          <w:szCs w:val="24"/>
        </w:rPr>
      </w:pPr>
      <w:r w:rsidRPr="00E9153E">
        <w:rPr>
          <w:rFonts w:ascii="Arial" w:hAnsi="Arial" w:cs="Arial"/>
          <w:b/>
          <w:sz w:val="24"/>
          <w:szCs w:val="24"/>
        </w:rPr>
        <w:t>3.2.2 Waktu Penelitian</w:t>
      </w:r>
    </w:p>
    <w:p w:rsidR="00941627" w:rsidRPr="00727705" w:rsidRDefault="00941627" w:rsidP="00941627">
      <w:pPr>
        <w:tabs>
          <w:tab w:val="left" w:pos="6555"/>
        </w:tabs>
        <w:spacing w:line="360" w:lineRule="auto"/>
        <w:jc w:val="both"/>
        <w:rPr>
          <w:rFonts w:ascii="Arial" w:hAnsi="Arial" w:cs="Arial"/>
        </w:rPr>
      </w:pPr>
      <w:r>
        <w:rPr>
          <w:rFonts w:ascii="Arial" w:hAnsi="Arial" w:cs="Arial"/>
        </w:rPr>
        <w:t>Penelitian dilakukan mulai dari bulan April sampai dengan Juni 2018</w:t>
      </w:r>
    </w:p>
    <w:p w:rsidR="00941627" w:rsidRPr="00E9153E" w:rsidRDefault="00941627" w:rsidP="00941627">
      <w:pPr>
        <w:tabs>
          <w:tab w:val="left" w:pos="426"/>
          <w:tab w:val="left" w:pos="6555"/>
        </w:tabs>
        <w:spacing w:before="240" w:after="0" w:line="360" w:lineRule="auto"/>
        <w:jc w:val="both"/>
        <w:rPr>
          <w:rFonts w:ascii="Arial" w:hAnsi="Arial" w:cs="Arial"/>
          <w:b/>
          <w:sz w:val="24"/>
          <w:szCs w:val="24"/>
        </w:rPr>
      </w:pPr>
      <w:r>
        <w:rPr>
          <w:rFonts w:ascii="Arial" w:hAnsi="Arial" w:cs="Arial"/>
          <w:b/>
          <w:sz w:val="24"/>
          <w:szCs w:val="24"/>
        </w:rPr>
        <w:t xml:space="preserve">3.3   </w:t>
      </w:r>
      <w:r w:rsidRPr="00E9153E">
        <w:rPr>
          <w:rFonts w:ascii="Arial" w:hAnsi="Arial" w:cs="Arial"/>
          <w:b/>
          <w:sz w:val="24"/>
          <w:szCs w:val="24"/>
        </w:rPr>
        <w:t>Populasi dan Sampel Penelitian</w:t>
      </w:r>
    </w:p>
    <w:p w:rsidR="00941627" w:rsidRPr="00E9153E" w:rsidRDefault="00941627" w:rsidP="00941627">
      <w:pPr>
        <w:tabs>
          <w:tab w:val="left" w:pos="426"/>
          <w:tab w:val="left" w:pos="6555"/>
        </w:tabs>
        <w:spacing w:after="0" w:line="480" w:lineRule="auto"/>
        <w:ind w:left="360" w:hanging="720"/>
        <w:jc w:val="both"/>
        <w:rPr>
          <w:rFonts w:ascii="Arial" w:hAnsi="Arial" w:cs="Arial"/>
          <w:b/>
          <w:sz w:val="24"/>
          <w:szCs w:val="24"/>
        </w:rPr>
      </w:pPr>
      <w:r>
        <w:rPr>
          <w:rFonts w:ascii="Arial" w:hAnsi="Arial" w:cs="Arial"/>
          <w:b/>
          <w:sz w:val="24"/>
          <w:szCs w:val="24"/>
        </w:rPr>
        <w:t>3.3.1</w:t>
      </w:r>
      <w:r w:rsidRPr="00E9153E">
        <w:rPr>
          <w:rFonts w:ascii="Arial" w:hAnsi="Arial" w:cs="Arial"/>
          <w:b/>
          <w:sz w:val="24"/>
          <w:szCs w:val="24"/>
        </w:rPr>
        <w:t xml:space="preserve">   Populasi</w:t>
      </w:r>
    </w:p>
    <w:p w:rsidR="00941627" w:rsidRPr="00216E95" w:rsidRDefault="00941627" w:rsidP="00941627">
      <w:pPr>
        <w:spacing w:after="0" w:line="360" w:lineRule="auto"/>
        <w:ind w:firstLine="360"/>
        <w:jc w:val="both"/>
        <w:rPr>
          <w:rFonts w:ascii="Arial" w:hAnsi="Arial" w:cs="Arial"/>
        </w:rPr>
      </w:pPr>
      <w:r>
        <w:rPr>
          <w:rFonts w:ascii="Arial" w:hAnsi="Arial" w:cs="Arial"/>
        </w:rPr>
        <w:t>P</w:t>
      </w:r>
      <w:r w:rsidRPr="00216E95">
        <w:rPr>
          <w:rFonts w:ascii="Arial" w:hAnsi="Arial" w:cs="Arial"/>
        </w:rPr>
        <w:t>opulasi adalah wilayah generalisasi yang terdiri atas obyek/subyek yang mempunyai kualitas dan karakteristik tertentu yang ditetapkan oleh peneliti untuk dipelajari dan kemudian ditarik kesimpulannya. (Sugiyono,2013)</w:t>
      </w:r>
    </w:p>
    <w:p w:rsidR="00941627" w:rsidRDefault="00941627" w:rsidP="00941627">
      <w:pPr>
        <w:spacing w:line="360" w:lineRule="auto"/>
        <w:ind w:firstLine="360"/>
        <w:jc w:val="both"/>
        <w:rPr>
          <w:rFonts w:ascii="Arial" w:hAnsi="Arial" w:cs="Arial"/>
        </w:rPr>
      </w:pPr>
      <w:r w:rsidRPr="00216E95">
        <w:rPr>
          <w:rFonts w:ascii="Arial" w:hAnsi="Arial" w:cs="Arial"/>
        </w:rPr>
        <w:t xml:space="preserve">Populasi dalam </w:t>
      </w:r>
      <w:r>
        <w:rPr>
          <w:rFonts w:ascii="Arial" w:hAnsi="Arial" w:cs="Arial"/>
        </w:rPr>
        <w:t>penelitian ini adalah Ibu yang mempunyai</w:t>
      </w:r>
      <w:r w:rsidRPr="00216E95">
        <w:rPr>
          <w:rFonts w:ascii="Arial" w:hAnsi="Arial" w:cs="Arial"/>
        </w:rPr>
        <w:t xml:space="preserve"> balita penderita ISPA</w:t>
      </w:r>
      <w:r>
        <w:rPr>
          <w:rFonts w:ascii="Arial" w:hAnsi="Arial" w:cs="Arial"/>
        </w:rPr>
        <w:t xml:space="preserve"> selama tahun 2017 sebanyak 246 orang di Puskesmas Saribudolok</w:t>
      </w:r>
      <w:r w:rsidRPr="00216E95">
        <w:rPr>
          <w:rFonts w:ascii="Arial" w:hAnsi="Arial" w:cs="Arial"/>
        </w:rPr>
        <w:t>.</w:t>
      </w:r>
    </w:p>
    <w:p w:rsidR="00941627" w:rsidRPr="00E9153E" w:rsidRDefault="00941627" w:rsidP="00941627">
      <w:pPr>
        <w:spacing w:after="0" w:line="360" w:lineRule="auto"/>
        <w:jc w:val="both"/>
        <w:rPr>
          <w:rFonts w:ascii="Arial" w:hAnsi="Arial" w:cs="Arial"/>
          <w:b/>
          <w:sz w:val="24"/>
          <w:szCs w:val="24"/>
        </w:rPr>
      </w:pPr>
      <w:r>
        <w:rPr>
          <w:rFonts w:ascii="Arial" w:hAnsi="Arial" w:cs="Arial"/>
          <w:b/>
          <w:sz w:val="24"/>
          <w:szCs w:val="24"/>
        </w:rPr>
        <w:t>3.3.2</w:t>
      </w:r>
      <w:r w:rsidRPr="00E9153E">
        <w:rPr>
          <w:rFonts w:ascii="Arial" w:hAnsi="Arial" w:cs="Arial"/>
          <w:b/>
          <w:sz w:val="24"/>
          <w:szCs w:val="24"/>
        </w:rPr>
        <w:t xml:space="preserve">   Sampel</w:t>
      </w:r>
    </w:p>
    <w:p w:rsidR="00941627" w:rsidRDefault="00941627" w:rsidP="00941627">
      <w:pPr>
        <w:spacing w:after="0" w:line="360" w:lineRule="auto"/>
        <w:ind w:firstLine="720"/>
        <w:jc w:val="both"/>
        <w:rPr>
          <w:rFonts w:ascii="Arial" w:hAnsi="Arial" w:cs="Arial"/>
        </w:rPr>
      </w:pPr>
      <w:r>
        <w:rPr>
          <w:rFonts w:ascii="Arial" w:hAnsi="Arial" w:cs="Arial"/>
        </w:rPr>
        <w:t>S</w:t>
      </w:r>
      <w:r w:rsidRPr="00216E95">
        <w:rPr>
          <w:rFonts w:ascii="Arial" w:hAnsi="Arial" w:cs="Arial"/>
        </w:rPr>
        <w:t>ampel adalah bagian dari jumlah dan karakteristik yang d</w:t>
      </w:r>
      <w:r>
        <w:rPr>
          <w:rFonts w:ascii="Arial" w:hAnsi="Arial" w:cs="Arial"/>
        </w:rPr>
        <w:t xml:space="preserve">imiliki oleh populasi tersebut (Sugiyono, 2013). Cara pengambilan sampel yaitu </w:t>
      </w:r>
      <w:r w:rsidRPr="009C2233">
        <w:rPr>
          <w:rFonts w:ascii="Arial" w:hAnsi="Arial" w:cs="Arial"/>
          <w:i/>
        </w:rPr>
        <w:t>purposive sampling</w:t>
      </w:r>
      <w:r>
        <w:rPr>
          <w:rFonts w:ascii="Arial" w:hAnsi="Arial" w:cs="Arial"/>
        </w:rPr>
        <w:t>, yaitu pengambilan sampel yang berdasarkan atas suatu pertimbangan tertentu seperti sifat-sifat populasi ataupun ciri-ciri yang sudah diketahui sebelumnya (Notoatmodjo, 2010)</w:t>
      </w:r>
    </w:p>
    <w:p w:rsidR="00941627" w:rsidRDefault="00941627" w:rsidP="00941627">
      <w:pPr>
        <w:spacing w:after="0" w:line="360" w:lineRule="auto"/>
        <w:jc w:val="both"/>
        <w:rPr>
          <w:rFonts w:ascii="Arial" w:hAnsi="Arial" w:cs="Arial"/>
        </w:rPr>
      </w:pPr>
      <w:r>
        <w:rPr>
          <w:rFonts w:ascii="Arial" w:hAnsi="Arial" w:cs="Arial"/>
        </w:rPr>
        <w:lastRenderedPageBreak/>
        <w:tab/>
        <w:t>Jumlah sampel pada penelitian ini ditentukan dengan menggunakan rumus Notoadmodjo, 2010:</w:t>
      </w:r>
    </w:p>
    <w:p w:rsidR="00941627" w:rsidRDefault="00941627" w:rsidP="00941627">
      <w:pPr>
        <w:spacing w:after="0" w:line="360" w:lineRule="auto"/>
        <w:jc w:val="both"/>
        <w:rPr>
          <w:rFonts w:ascii="Arial"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N</m:t>
              </m:r>
            </m:num>
            <m:den>
              <m:r>
                <w:rPr>
                  <w:rFonts w:ascii="Cambria Math" w:hAnsi="Cambria Math" w:cs="Arial"/>
                </w:rPr>
                <m:t>1+N</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e>
              </m:d>
            </m:den>
          </m:f>
        </m:oMath>
      </m:oMathPara>
    </w:p>
    <w:p w:rsidR="00941627" w:rsidRDefault="00941627" w:rsidP="00941627">
      <w:pPr>
        <w:spacing w:after="0" w:line="360" w:lineRule="auto"/>
        <w:jc w:val="both"/>
        <w:rPr>
          <w:rFonts w:ascii="Arial" w:eastAsiaTheme="minorEastAsia" w:hAnsi="Arial" w:cs="Arial"/>
        </w:rPr>
      </w:pPr>
      <w:r>
        <w:rPr>
          <w:rFonts w:ascii="Arial" w:eastAsiaTheme="minorEastAsia" w:hAnsi="Arial" w:cs="Arial"/>
        </w:rPr>
        <w:t xml:space="preserve">Keterangan: </w:t>
      </w:r>
      <w:r>
        <w:rPr>
          <w:rFonts w:ascii="Arial" w:eastAsiaTheme="minorEastAsia" w:hAnsi="Arial" w:cs="Arial"/>
        </w:rPr>
        <w:tab/>
        <w:t>n = Jumlah sampel</w:t>
      </w:r>
    </w:p>
    <w:p w:rsidR="00941627" w:rsidRDefault="00941627" w:rsidP="00941627">
      <w:pPr>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N = Jumlah populasi</w:t>
      </w:r>
    </w:p>
    <w:p w:rsidR="00941627" w:rsidRDefault="00941627" w:rsidP="00941627">
      <w:pPr>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d = Presisi yang diinginkan (0,10)</w:t>
      </w:r>
    </w:p>
    <w:p w:rsidR="00941627" w:rsidRDefault="00941627" w:rsidP="00941627">
      <w:pPr>
        <w:spacing w:after="0" w:line="360" w:lineRule="auto"/>
        <w:jc w:val="both"/>
        <w:rPr>
          <w:rFonts w:ascii="Arial" w:eastAsiaTheme="minorEastAsia" w:hAnsi="Arial" w:cs="Arial"/>
        </w:rPr>
      </w:pPr>
      <w:r>
        <w:rPr>
          <w:rFonts w:ascii="Arial" w:eastAsiaTheme="minorEastAsia" w:hAnsi="Arial" w:cs="Arial"/>
        </w:rPr>
        <w:t>Jadi, jumlah sampel yang diambil :</w:t>
      </w:r>
    </w:p>
    <w:p w:rsidR="00941627" w:rsidRPr="008E5A6B" w:rsidRDefault="00941627" w:rsidP="00941627">
      <w:pPr>
        <w:spacing w:after="0" w:line="360" w:lineRule="auto"/>
        <w:jc w:val="both"/>
        <w:rPr>
          <w:rFonts w:ascii="Arial"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246</m:t>
              </m:r>
            </m:num>
            <m:den>
              <m:r>
                <w:rPr>
                  <w:rFonts w:ascii="Cambria Math" w:hAnsi="Cambria Math" w:cs="Arial"/>
                </w:rPr>
                <m:t>1+246</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0,10</m:t>
                      </m:r>
                    </m:e>
                    <m:sup>
                      <m:r>
                        <w:rPr>
                          <w:rFonts w:ascii="Cambria Math" w:hAnsi="Cambria Math" w:cs="Arial"/>
                        </w:rPr>
                        <m:t>2</m:t>
                      </m:r>
                    </m:sup>
                  </m:sSup>
                </m:e>
              </m:d>
            </m:den>
          </m:f>
        </m:oMath>
      </m:oMathPara>
    </w:p>
    <w:p w:rsidR="00941627" w:rsidRDefault="00941627" w:rsidP="00941627">
      <w:pPr>
        <w:spacing w:after="0" w:line="360" w:lineRule="auto"/>
        <w:jc w:val="both"/>
        <w:rPr>
          <w:rFonts w:ascii="Arial"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246</m:t>
              </m:r>
            </m:num>
            <m:den>
              <m:r>
                <w:rPr>
                  <w:rFonts w:ascii="Cambria Math" w:hAnsi="Cambria Math" w:cs="Arial"/>
                </w:rPr>
                <m:t>1+2,46</m:t>
              </m:r>
            </m:den>
          </m:f>
        </m:oMath>
      </m:oMathPara>
    </w:p>
    <w:p w:rsidR="00941627" w:rsidRDefault="00941627" w:rsidP="00941627">
      <w:pPr>
        <w:spacing w:after="0" w:line="360" w:lineRule="auto"/>
        <w:jc w:val="both"/>
        <w:rPr>
          <w:rFonts w:ascii="Arial" w:hAnsi="Arial" w:cs="Arial"/>
        </w:rPr>
      </w:pPr>
      <m:oMathPara>
        <m:oMath>
          <m:r>
            <w:rPr>
              <w:rFonts w:ascii="Cambria Math" w:hAnsi="Cambria Math" w:cs="Arial"/>
            </w:rPr>
            <m:t xml:space="preserve">n=71,09  ~ 71 </m:t>
          </m:r>
          <m:r>
            <m:rPr>
              <m:sty m:val="p"/>
            </m:rPr>
            <w:rPr>
              <w:rFonts w:ascii="Cambria Math" w:hAnsi="Cambria Math" w:cs="Arial"/>
            </w:rPr>
            <m:t>responden</m:t>
          </m:r>
        </m:oMath>
      </m:oMathPara>
    </w:p>
    <w:p w:rsidR="00941627" w:rsidRPr="00E9153E" w:rsidRDefault="00941627" w:rsidP="00941627">
      <w:pPr>
        <w:spacing w:before="240" w:after="0" w:line="360" w:lineRule="auto"/>
        <w:jc w:val="both"/>
        <w:rPr>
          <w:rFonts w:ascii="Arial" w:hAnsi="Arial" w:cs="Arial"/>
          <w:b/>
          <w:sz w:val="24"/>
          <w:szCs w:val="24"/>
        </w:rPr>
      </w:pPr>
      <w:r w:rsidRPr="00E9153E">
        <w:rPr>
          <w:rFonts w:ascii="Arial" w:hAnsi="Arial" w:cs="Arial"/>
          <w:b/>
          <w:sz w:val="24"/>
          <w:szCs w:val="24"/>
        </w:rPr>
        <w:t>3.4   Jenis dan Cara Pengumpulan Data</w:t>
      </w:r>
    </w:p>
    <w:p w:rsidR="00941627" w:rsidRPr="00E9153E" w:rsidRDefault="00941627" w:rsidP="00941627">
      <w:pPr>
        <w:tabs>
          <w:tab w:val="left" w:pos="6555"/>
        </w:tabs>
        <w:spacing w:after="0" w:line="480" w:lineRule="auto"/>
        <w:jc w:val="both"/>
        <w:rPr>
          <w:rFonts w:ascii="Arial" w:hAnsi="Arial" w:cs="Arial"/>
          <w:b/>
          <w:sz w:val="24"/>
          <w:szCs w:val="24"/>
        </w:rPr>
      </w:pPr>
      <w:r>
        <w:rPr>
          <w:rFonts w:ascii="Arial" w:hAnsi="Arial" w:cs="Arial"/>
          <w:b/>
          <w:sz w:val="24"/>
          <w:szCs w:val="24"/>
        </w:rPr>
        <w:t>3.4.1  Jenis Data</w:t>
      </w:r>
    </w:p>
    <w:p w:rsidR="00941627" w:rsidRDefault="00941627" w:rsidP="00941627">
      <w:pPr>
        <w:tabs>
          <w:tab w:val="left" w:pos="426"/>
        </w:tabs>
        <w:spacing w:after="0" w:line="360" w:lineRule="auto"/>
        <w:jc w:val="both"/>
        <w:rPr>
          <w:rFonts w:ascii="Arial" w:hAnsi="Arial" w:cs="Arial"/>
        </w:rPr>
      </w:pPr>
      <w:r>
        <w:rPr>
          <w:rFonts w:ascii="Arial" w:hAnsi="Arial" w:cs="Arial"/>
        </w:rPr>
        <w:tab/>
        <w:t>Data primer adalah data yang langsung diperoleh/diambil oleh peneliti secara langsung dengan menggunakan kuesioner yang diberikan kepada responden yang telah berisi daftar pertanyaan serta pilihan jawaban yang telah disiapkan.</w:t>
      </w:r>
    </w:p>
    <w:p w:rsidR="00941627" w:rsidRPr="00C65D67" w:rsidRDefault="00941627" w:rsidP="00941627">
      <w:pPr>
        <w:tabs>
          <w:tab w:val="left" w:pos="567"/>
        </w:tabs>
        <w:spacing w:line="360" w:lineRule="auto"/>
        <w:jc w:val="both"/>
        <w:rPr>
          <w:rFonts w:ascii="Arial" w:hAnsi="Arial" w:cs="Arial"/>
        </w:rPr>
      </w:pPr>
      <w:r>
        <w:rPr>
          <w:rFonts w:ascii="Arial" w:hAnsi="Arial" w:cs="Arial"/>
        </w:rPr>
        <w:tab/>
        <w:t>Data Sekunder adalah data yang tidak langsung diperoleh/diambil oleh peneliti akan tetapi diperoleh dari data yang sudah ada atau sudah dikumpulkan oleh pihak lain. Data sekunder dapat diperoleh dari data tingkat kesehatan di Puskesmas Saribudolok.</w:t>
      </w:r>
    </w:p>
    <w:p w:rsidR="00941627" w:rsidRPr="00556D49" w:rsidRDefault="00941627" w:rsidP="00941627">
      <w:pPr>
        <w:tabs>
          <w:tab w:val="left" w:pos="6555"/>
        </w:tabs>
        <w:spacing w:after="0" w:line="360" w:lineRule="auto"/>
        <w:jc w:val="both"/>
        <w:rPr>
          <w:rFonts w:ascii="Arial" w:hAnsi="Arial" w:cs="Arial"/>
          <w:b/>
          <w:sz w:val="24"/>
          <w:szCs w:val="24"/>
        </w:rPr>
      </w:pPr>
      <w:r w:rsidRPr="00556D49">
        <w:rPr>
          <w:rFonts w:ascii="Arial" w:hAnsi="Arial" w:cs="Arial"/>
          <w:b/>
          <w:sz w:val="24"/>
          <w:szCs w:val="24"/>
        </w:rPr>
        <w:t>3.5   Pengolahan dan Analisa Data</w:t>
      </w:r>
    </w:p>
    <w:p w:rsidR="00941627" w:rsidRPr="00556D49" w:rsidRDefault="00941627" w:rsidP="00941627">
      <w:pPr>
        <w:pStyle w:val="ListParagraph"/>
        <w:numPr>
          <w:ilvl w:val="2"/>
          <w:numId w:val="17"/>
        </w:numPr>
        <w:tabs>
          <w:tab w:val="left" w:pos="6555"/>
        </w:tabs>
        <w:spacing w:after="0" w:line="480" w:lineRule="auto"/>
        <w:ind w:left="567" w:hanging="567"/>
        <w:jc w:val="both"/>
        <w:rPr>
          <w:rFonts w:ascii="Arial" w:hAnsi="Arial" w:cs="Arial"/>
          <w:b/>
          <w:sz w:val="24"/>
          <w:szCs w:val="24"/>
        </w:rPr>
      </w:pPr>
      <w:r w:rsidRPr="00556D49">
        <w:rPr>
          <w:rFonts w:ascii="Arial" w:hAnsi="Arial" w:cs="Arial"/>
          <w:b/>
          <w:sz w:val="24"/>
          <w:szCs w:val="24"/>
        </w:rPr>
        <w:t xml:space="preserve">  Pengolahan Data</w:t>
      </w:r>
    </w:p>
    <w:p w:rsidR="00941627" w:rsidRDefault="00941627" w:rsidP="00941627">
      <w:pPr>
        <w:tabs>
          <w:tab w:val="left" w:pos="426"/>
        </w:tabs>
        <w:spacing w:after="0" w:line="360" w:lineRule="auto"/>
        <w:jc w:val="both"/>
        <w:rPr>
          <w:rFonts w:ascii="Arial" w:hAnsi="Arial" w:cs="Arial"/>
        </w:rPr>
      </w:pPr>
      <w:r>
        <w:rPr>
          <w:rFonts w:ascii="Arial" w:hAnsi="Arial" w:cs="Arial"/>
        </w:rPr>
        <w:tab/>
        <w:t>Data yang dikumpulkan diolah dengan langkah-langkah sebagai berikut (Notoatmodjo, 2012)</w:t>
      </w:r>
    </w:p>
    <w:p w:rsidR="00941627" w:rsidRPr="00556D49" w:rsidRDefault="00941627" w:rsidP="00941627">
      <w:pPr>
        <w:pStyle w:val="ListParagraph"/>
        <w:numPr>
          <w:ilvl w:val="0"/>
          <w:numId w:val="22"/>
        </w:numPr>
        <w:tabs>
          <w:tab w:val="left" w:pos="6555"/>
        </w:tabs>
        <w:spacing w:after="0" w:line="360" w:lineRule="auto"/>
        <w:ind w:left="426" w:hanging="426"/>
        <w:jc w:val="both"/>
        <w:rPr>
          <w:rFonts w:ascii="Arial" w:hAnsi="Arial" w:cs="Arial"/>
        </w:rPr>
      </w:pPr>
      <w:r w:rsidRPr="00B16D15">
        <w:rPr>
          <w:rFonts w:ascii="Arial" w:hAnsi="Arial" w:cs="Arial"/>
          <w:i/>
        </w:rPr>
        <w:t>Editing</w:t>
      </w:r>
      <w:r w:rsidRPr="00556D49">
        <w:rPr>
          <w:rFonts w:ascii="Arial" w:hAnsi="Arial" w:cs="Arial"/>
        </w:rPr>
        <w:t xml:space="preserve"> (penyuntingan data)</w:t>
      </w:r>
    </w:p>
    <w:p w:rsidR="00941627" w:rsidRPr="00556D49" w:rsidRDefault="00941627" w:rsidP="002A09A7">
      <w:pPr>
        <w:spacing w:after="0" w:line="360" w:lineRule="auto"/>
        <w:ind w:firstLine="426"/>
        <w:jc w:val="both"/>
        <w:rPr>
          <w:rFonts w:ascii="Arial" w:hAnsi="Arial" w:cs="Arial"/>
        </w:rPr>
      </w:pPr>
      <w:r w:rsidRPr="00556D49">
        <w:rPr>
          <w:rFonts w:ascii="Arial" w:hAnsi="Arial" w:cs="Arial"/>
        </w:rPr>
        <w:t>Hasil wawancar atau angket  yang diperoleh atau dikumpulkan melalui kuesioner perlu dis</w:t>
      </w:r>
      <w:r>
        <w:rPr>
          <w:rFonts w:ascii="Arial" w:hAnsi="Arial" w:cs="Arial"/>
        </w:rPr>
        <w:t>unting (</w:t>
      </w:r>
      <w:r w:rsidRPr="008E5A6B">
        <w:rPr>
          <w:rFonts w:ascii="Arial" w:hAnsi="Arial" w:cs="Arial"/>
          <w:i/>
        </w:rPr>
        <w:t>edit</w:t>
      </w:r>
      <w:r w:rsidRPr="00556D49">
        <w:rPr>
          <w:rFonts w:ascii="Arial" w:hAnsi="Arial" w:cs="Arial"/>
        </w:rPr>
        <w:t>) terlebih dahulu. Kalau ternyata masih ada data atau infprmasi yang tidak lengkap dan tidak memungkinkan dilakukan wawancara ulang , maka kuesioner tersebut dikeluarkan (</w:t>
      </w:r>
      <w:r w:rsidRPr="008E5A6B">
        <w:rPr>
          <w:rFonts w:ascii="Arial" w:hAnsi="Arial" w:cs="Arial"/>
          <w:i/>
        </w:rPr>
        <w:t>drop out</w:t>
      </w:r>
      <w:r w:rsidRPr="00556D49">
        <w:rPr>
          <w:rFonts w:ascii="Arial" w:hAnsi="Arial" w:cs="Arial"/>
        </w:rPr>
        <w:t>)</w:t>
      </w:r>
      <w:r>
        <w:rPr>
          <w:rFonts w:ascii="Arial" w:hAnsi="Arial" w:cs="Arial"/>
        </w:rPr>
        <w:t>.</w:t>
      </w:r>
    </w:p>
    <w:p w:rsidR="00941627" w:rsidRPr="00CB22B0" w:rsidRDefault="00941627" w:rsidP="00941627">
      <w:pPr>
        <w:pStyle w:val="ListParagraph"/>
        <w:numPr>
          <w:ilvl w:val="0"/>
          <w:numId w:val="22"/>
        </w:numPr>
        <w:tabs>
          <w:tab w:val="left" w:pos="6555"/>
        </w:tabs>
        <w:spacing w:after="0" w:line="360" w:lineRule="auto"/>
        <w:ind w:left="567" w:hanging="567"/>
        <w:jc w:val="both"/>
        <w:rPr>
          <w:rFonts w:ascii="Arial" w:hAnsi="Arial" w:cs="Arial"/>
        </w:rPr>
      </w:pPr>
      <w:r w:rsidRPr="00B16D15">
        <w:rPr>
          <w:rFonts w:ascii="Arial" w:hAnsi="Arial" w:cs="Arial"/>
          <w:i/>
        </w:rPr>
        <w:lastRenderedPageBreak/>
        <w:t>Coding</w:t>
      </w:r>
      <w:r>
        <w:rPr>
          <w:rFonts w:ascii="Arial" w:hAnsi="Arial" w:cs="Arial"/>
        </w:rPr>
        <w:t xml:space="preserve"> ( pemberian Kode )</w:t>
      </w:r>
    </w:p>
    <w:p w:rsidR="00941627" w:rsidRPr="00556D49" w:rsidRDefault="00941627" w:rsidP="00941627">
      <w:pPr>
        <w:spacing w:after="0" w:line="360" w:lineRule="auto"/>
        <w:ind w:firstLine="360"/>
        <w:jc w:val="both"/>
        <w:rPr>
          <w:rFonts w:ascii="Arial" w:hAnsi="Arial" w:cs="Arial"/>
        </w:rPr>
      </w:pPr>
      <w:r w:rsidRPr="00556D49">
        <w:rPr>
          <w:rFonts w:ascii="Arial" w:hAnsi="Arial" w:cs="Arial"/>
        </w:rPr>
        <w:t>Lembaran atau kartu kode adalah instrumen berupa kolom-kolom untuk merekam data secara manual. Lembaran atau kartu kode sesuai dengan jawaban masing-masing pertanyaan.</w:t>
      </w:r>
    </w:p>
    <w:p w:rsidR="00941627" w:rsidRDefault="00941627" w:rsidP="00941627">
      <w:pPr>
        <w:pStyle w:val="ListParagraph"/>
        <w:numPr>
          <w:ilvl w:val="0"/>
          <w:numId w:val="22"/>
        </w:numPr>
        <w:tabs>
          <w:tab w:val="left" w:pos="6555"/>
        </w:tabs>
        <w:spacing w:after="0" w:line="360" w:lineRule="auto"/>
        <w:ind w:left="426" w:hanging="426"/>
        <w:jc w:val="both"/>
        <w:rPr>
          <w:rFonts w:ascii="Arial" w:hAnsi="Arial" w:cs="Arial"/>
        </w:rPr>
      </w:pPr>
      <w:r>
        <w:rPr>
          <w:rFonts w:ascii="Arial" w:hAnsi="Arial" w:cs="Arial"/>
        </w:rPr>
        <w:t>Memasukkan Data (</w:t>
      </w:r>
      <w:r w:rsidRPr="00B16D15">
        <w:rPr>
          <w:rFonts w:ascii="Arial" w:hAnsi="Arial" w:cs="Arial"/>
          <w:i/>
        </w:rPr>
        <w:t>Data Entry</w:t>
      </w:r>
      <w:r>
        <w:rPr>
          <w:rFonts w:ascii="Arial" w:hAnsi="Arial" w:cs="Arial"/>
        </w:rPr>
        <w:t>)</w:t>
      </w:r>
    </w:p>
    <w:p w:rsidR="00941627" w:rsidRPr="00556D49" w:rsidRDefault="00941627" w:rsidP="00941627">
      <w:pPr>
        <w:spacing w:after="0" w:line="360" w:lineRule="auto"/>
        <w:ind w:firstLine="426"/>
        <w:jc w:val="both"/>
        <w:rPr>
          <w:rFonts w:ascii="Arial" w:hAnsi="Arial" w:cs="Arial"/>
        </w:rPr>
      </w:pPr>
      <w:r w:rsidRPr="00556D49">
        <w:rPr>
          <w:rFonts w:ascii="Arial" w:hAnsi="Arial" w:cs="Arial"/>
        </w:rPr>
        <w:t xml:space="preserve">Yakni mengisi kolom-kolom atau kotak-kotak lembar kode atau kartu kodesesuai dengan jawaban masing  </w:t>
      </w:r>
    </w:p>
    <w:p w:rsidR="00941627" w:rsidRPr="00A84862" w:rsidRDefault="00941627" w:rsidP="00941627">
      <w:pPr>
        <w:pStyle w:val="ListParagraph"/>
        <w:numPr>
          <w:ilvl w:val="0"/>
          <w:numId w:val="22"/>
        </w:numPr>
        <w:tabs>
          <w:tab w:val="left" w:pos="6555"/>
        </w:tabs>
        <w:spacing w:after="0" w:line="360" w:lineRule="auto"/>
        <w:ind w:left="426" w:hanging="426"/>
        <w:jc w:val="both"/>
        <w:rPr>
          <w:rFonts w:ascii="Arial" w:hAnsi="Arial" w:cs="Arial"/>
        </w:rPr>
      </w:pPr>
      <w:r>
        <w:rPr>
          <w:rFonts w:ascii="Arial" w:hAnsi="Arial" w:cs="Arial"/>
        </w:rPr>
        <w:t>Tabulasi</w:t>
      </w:r>
    </w:p>
    <w:p w:rsidR="00941627" w:rsidRDefault="00941627" w:rsidP="00941627">
      <w:pPr>
        <w:tabs>
          <w:tab w:val="left" w:pos="426"/>
        </w:tabs>
        <w:spacing w:line="360" w:lineRule="auto"/>
        <w:jc w:val="both"/>
        <w:rPr>
          <w:rFonts w:ascii="Arial" w:hAnsi="Arial" w:cs="Arial"/>
        </w:rPr>
      </w:pPr>
      <w:r>
        <w:rPr>
          <w:rFonts w:ascii="Arial" w:hAnsi="Arial" w:cs="Arial"/>
        </w:rPr>
        <w:tab/>
        <w:t>Yakni membuat tabel-tabel data, sesuai dengan tujuan penelitian atau yang diinginkan peneliti.</w:t>
      </w:r>
    </w:p>
    <w:p w:rsidR="00941627" w:rsidRPr="00556D49" w:rsidRDefault="00941627" w:rsidP="00941627">
      <w:pPr>
        <w:tabs>
          <w:tab w:val="left" w:pos="6555"/>
        </w:tabs>
        <w:spacing w:before="240" w:after="0" w:line="360" w:lineRule="auto"/>
        <w:jc w:val="both"/>
        <w:rPr>
          <w:rFonts w:ascii="Arial" w:hAnsi="Arial" w:cs="Arial"/>
          <w:b/>
          <w:sz w:val="24"/>
          <w:szCs w:val="24"/>
        </w:rPr>
      </w:pPr>
      <w:r>
        <w:rPr>
          <w:rFonts w:ascii="Arial" w:hAnsi="Arial" w:cs="Arial"/>
          <w:b/>
          <w:sz w:val="24"/>
          <w:szCs w:val="24"/>
        </w:rPr>
        <w:t xml:space="preserve">4.5.2   </w:t>
      </w:r>
      <w:r w:rsidRPr="00556D49">
        <w:rPr>
          <w:rFonts w:ascii="Arial" w:hAnsi="Arial" w:cs="Arial"/>
          <w:b/>
          <w:sz w:val="24"/>
          <w:szCs w:val="24"/>
        </w:rPr>
        <w:t xml:space="preserve">Analisa Data </w:t>
      </w:r>
    </w:p>
    <w:p w:rsidR="00941627" w:rsidRPr="000968B1" w:rsidRDefault="00941627" w:rsidP="00941627">
      <w:pPr>
        <w:tabs>
          <w:tab w:val="left" w:pos="6555"/>
        </w:tabs>
        <w:spacing w:line="360" w:lineRule="auto"/>
        <w:jc w:val="both"/>
        <w:rPr>
          <w:rFonts w:ascii="Arial" w:hAnsi="Arial" w:cs="Arial"/>
        </w:rPr>
      </w:pPr>
      <w:r>
        <w:rPr>
          <w:rFonts w:ascii="Arial" w:hAnsi="Arial" w:cs="Arial"/>
        </w:rPr>
        <w:t>Analisa data dilakukan dengan melihat jumlah responden dan jumlah dari setiap jawaban yang benar.</w:t>
      </w:r>
    </w:p>
    <w:p w:rsidR="00941627" w:rsidRPr="009E2072" w:rsidRDefault="00941627" w:rsidP="00941627">
      <w:pPr>
        <w:pStyle w:val="ListParagraph"/>
        <w:numPr>
          <w:ilvl w:val="1"/>
          <w:numId w:val="22"/>
        </w:numPr>
        <w:tabs>
          <w:tab w:val="left" w:pos="6555"/>
        </w:tabs>
        <w:spacing w:before="240" w:after="0" w:line="360" w:lineRule="auto"/>
        <w:ind w:left="426" w:hanging="437"/>
        <w:jc w:val="both"/>
        <w:rPr>
          <w:rFonts w:ascii="Arial" w:hAnsi="Arial" w:cs="Arial"/>
          <w:b/>
          <w:sz w:val="24"/>
          <w:szCs w:val="24"/>
        </w:rPr>
      </w:pPr>
      <w:r w:rsidRPr="009E2072">
        <w:rPr>
          <w:rFonts w:ascii="Arial" w:hAnsi="Arial" w:cs="Arial"/>
          <w:b/>
          <w:sz w:val="24"/>
          <w:szCs w:val="24"/>
        </w:rPr>
        <w:t xml:space="preserve"> Cara Pengukuran Variabel</w:t>
      </w:r>
    </w:p>
    <w:p w:rsidR="00941627" w:rsidRPr="00FD4D66" w:rsidRDefault="00941627" w:rsidP="00941627">
      <w:pPr>
        <w:tabs>
          <w:tab w:val="left" w:pos="6555"/>
        </w:tabs>
        <w:spacing w:line="360" w:lineRule="auto"/>
        <w:jc w:val="both"/>
        <w:rPr>
          <w:rFonts w:ascii="Arial" w:hAnsi="Arial" w:cs="Arial"/>
          <w:b/>
        </w:rPr>
      </w:pPr>
      <w:r w:rsidRPr="009E2072">
        <w:rPr>
          <w:rFonts w:ascii="Arial" w:hAnsi="Arial" w:cs="Arial"/>
          <w:b/>
          <w:sz w:val="24"/>
          <w:szCs w:val="24"/>
        </w:rPr>
        <w:t>4.6.1   Pengetahuan</w:t>
      </w:r>
    </w:p>
    <w:p w:rsidR="00941627" w:rsidRDefault="00941627" w:rsidP="00941627">
      <w:pPr>
        <w:spacing w:after="0" w:line="360" w:lineRule="auto"/>
        <w:jc w:val="both"/>
        <w:rPr>
          <w:rFonts w:ascii="Arial" w:hAnsi="Arial" w:cs="Arial"/>
        </w:rPr>
      </w:pPr>
      <w:r>
        <w:rPr>
          <w:rFonts w:ascii="Arial" w:hAnsi="Arial" w:cs="Arial"/>
        </w:rPr>
        <w:tab/>
        <w:t>Pengetahuan diukur dengan skala Guttman. Penelitian menggunakan Skala Guttman bila ingin mendapatkan jawaban yang tegas terhadap suatu permasalahan yang dinyatakan seperti “Ya-Tidak” (Sugiono, 2013). Penilaian diberikan dengan skor (1) untuk pilihan jawaban “Ya” dan skor (0) untuk pilihan “Tidak” .Nilai tertinggi tiap satu pertanyaan adalah 1, jumlah pertanyaan 10, maka nilai tertinggi setiap dari seluruh pertanyaan adalah 10.</w:t>
      </w:r>
    </w:p>
    <w:p w:rsidR="00941627" w:rsidRDefault="00941627" w:rsidP="00941627">
      <w:pPr>
        <w:tabs>
          <w:tab w:val="left" w:pos="567"/>
        </w:tabs>
        <w:spacing w:line="360" w:lineRule="auto"/>
        <w:jc w:val="both"/>
        <w:rPr>
          <w:rFonts w:ascii="Arial" w:hAnsi="Arial" w:cs="Arial"/>
        </w:rPr>
      </w:pPr>
      <w:r>
        <w:rPr>
          <w:rFonts w:ascii="Arial" w:hAnsi="Arial" w:cs="Arial"/>
        </w:rPr>
        <w:tab/>
        <w:t>Menurut Arikunto (1998), skoring untuk penarikan kesimpulan ditentukan dengan membandingkan skor maksimal.</w:t>
      </w:r>
      <w:r>
        <w:rPr>
          <w:rFonts w:ascii="Arial" w:hAnsi="Arial" w:cs="Arial"/>
        </w:rPr>
        <w:tab/>
      </w:r>
      <w:r>
        <w:rPr>
          <w:rFonts w:ascii="Arial" w:hAnsi="Arial" w:cs="Arial"/>
        </w:rPr>
        <w:tab/>
      </w:r>
    </w:p>
    <w:p w:rsidR="00941627" w:rsidRDefault="00941627" w:rsidP="00941627">
      <w:pPr>
        <w:tabs>
          <w:tab w:val="left" w:pos="142"/>
          <w:tab w:val="left" w:pos="6555"/>
        </w:tabs>
        <w:spacing w:before="240" w:line="480" w:lineRule="auto"/>
        <w:jc w:val="both"/>
        <w:rPr>
          <w:rFonts w:ascii="Arial" w:eastAsiaTheme="minorEastAsia" w:hAnsi="Arial" w:cs="Arial"/>
        </w:rPr>
      </w:pPr>
      <m:oMathPara>
        <m:oMath>
          <m:r>
            <w:rPr>
              <w:rFonts w:ascii="Cambria Math" w:hAnsi="Cambria Math" w:cs="Arial"/>
            </w:rPr>
            <m:t>Skor=</m:t>
          </m:r>
          <m:f>
            <m:fPr>
              <m:ctrlPr>
                <w:rPr>
                  <w:rFonts w:ascii="Cambria Math" w:hAnsi="Cambria Math" w:cs="Arial"/>
                </w:rPr>
              </m:ctrlPr>
            </m:fPr>
            <m:num>
              <m:r>
                <w:rPr>
                  <w:rFonts w:ascii="Cambria Math" w:hAnsi="Cambria Math" w:cs="Arial"/>
                </w:rPr>
                <m:t>Skor yang dicapai</m:t>
              </m:r>
            </m:num>
            <m:den>
              <m:r>
                <w:rPr>
                  <w:rFonts w:ascii="Cambria Math" w:hAnsi="Cambria Math" w:cs="Arial"/>
                </w:rPr>
                <m:t>Skor maksimal</m:t>
              </m:r>
            </m:den>
          </m:f>
          <m:r>
            <w:rPr>
              <w:rFonts w:ascii="Cambria Math" w:eastAsiaTheme="minorEastAsia" w:hAnsi="Cambria Math" w:cs="Arial"/>
            </w:rPr>
            <m:t>x 100%</m:t>
          </m:r>
        </m:oMath>
      </m:oMathPara>
    </w:p>
    <w:p w:rsidR="00941627" w:rsidRDefault="00941627" w:rsidP="00941627">
      <w:pPr>
        <w:tabs>
          <w:tab w:val="left" w:pos="6555"/>
        </w:tabs>
        <w:spacing w:after="0" w:line="360" w:lineRule="auto"/>
        <w:ind w:firstLine="426"/>
        <w:jc w:val="both"/>
        <w:rPr>
          <w:rFonts w:ascii="Arial" w:eastAsiaTheme="minorEastAsia" w:hAnsi="Arial" w:cs="Arial"/>
        </w:rPr>
      </w:pPr>
      <w:r>
        <w:rPr>
          <w:rFonts w:ascii="Arial" w:eastAsiaTheme="minorEastAsia" w:hAnsi="Arial" w:cs="Arial"/>
        </w:rPr>
        <w:t>Menurut Arikunto (1996), data yang terkumpul dilakukan kategori menurut skala ordinal, dengan ketentuan sebagai berikut:`</w:t>
      </w:r>
    </w:p>
    <w:p w:rsidR="00941627" w:rsidRDefault="00941627" w:rsidP="00941627">
      <w:pPr>
        <w:pStyle w:val="ListParagraph"/>
        <w:numPr>
          <w:ilvl w:val="0"/>
          <w:numId w:val="4"/>
        </w:numPr>
        <w:tabs>
          <w:tab w:val="left" w:pos="3544"/>
        </w:tabs>
        <w:spacing w:line="360" w:lineRule="auto"/>
        <w:jc w:val="both"/>
        <w:rPr>
          <w:rFonts w:ascii="Arial" w:eastAsiaTheme="minorEastAsia" w:hAnsi="Arial" w:cs="Arial"/>
        </w:rPr>
      </w:pPr>
      <w:r>
        <w:rPr>
          <w:rFonts w:ascii="Arial" w:eastAsiaTheme="minorEastAsia" w:hAnsi="Arial" w:cs="Arial"/>
        </w:rPr>
        <w:t xml:space="preserve">76%-100% jawaban benar </w:t>
      </w:r>
      <w:r>
        <w:rPr>
          <w:rFonts w:ascii="Arial" w:eastAsiaTheme="minorEastAsia" w:hAnsi="Arial" w:cs="Arial"/>
        </w:rPr>
        <w:tab/>
      </w:r>
      <w:r>
        <w:rPr>
          <w:rFonts w:ascii="Arial" w:eastAsiaTheme="minorEastAsia" w:hAnsi="Arial" w:cs="Arial"/>
        </w:rPr>
        <w:tab/>
        <w:t>: Pengetahuan baik</w:t>
      </w:r>
    </w:p>
    <w:p w:rsidR="00941627" w:rsidRDefault="00941627" w:rsidP="00941627">
      <w:pPr>
        <w:pStyle w:val="ListParagraph"/>
        <w:numPr>
          <w:ilvl w:val="0"/>
          <w:numId w:val="4"/>
        </w:numPr>
        <w:tabs>
          <w:tab w:val="left" w:pos="3544"/>
        </w:tabs>
        <w:spacing w:line="360" w:lineRule="auto"/>
        <w:jc w:val="both"/>
        <w:rPr>
          <w:rFonts w:ascii="Arial" w:eastAsiaTheme="minorEastAsia" w:hAnsi="Arial" w:cs="Arial"/>
        </w:rPr>
      </w:pPr>
      <w:r>
        <w:rPr>
          <w:rFonts w:ascii="Arial" w:eastAsiaTheme="minorEastAsia" w:hAnsi="Arial" w:cs="Arial"/>
        </w:rPr>
        <w:t xml:space="preserve">56%-75% jawaban benar </w:t>
      </w:r>
      <w:r>
        <w:rPr>
          <w:rFonts w:ascii="Arial" w:eastAsiaTheme="minorEastAsia" w:hAnsi="Arial" w:cs="Arial"/>
        </w:rPr>
        <w:tab/>
      </w:r>
      <w:r>
        <w:rPr>
          <w:rFonts w:ascii="Arial" w:eastAsiaTheme="minorEastAsia" w:hAnsi="Arial" w:cs="Arial"/>
        </w:rPr>
        <w:tab/>
        <w:t>:Pengetahuan cukup baik</w:t>
      </w:r>
    </w:p>
    <w:p w:rsidR="00941627" w:rsidRDefault="00941627" w:rsidP="00941627">
      <w:pPr>
        <w:pStyle w:val="ListParagraph"/>
        <w:numPr>
          <w:ilvl w:val="0"/>
          <w:numId w:val="4"/>
        </w:numPr>
        <w:spacing w:line="360" w:lineRule="auto"/>
        <w:jc w:val="both"/>
        <w:rPr>
          <w:rFonts w:ascii="Arial" w:eastAsiaTheme="minorEastAsia" w:hAnsi="Arial" w:cs="Arial"/>
        </w:rPr>
      </w:pPr>
      <w:r>
        <w:rPr>
          <w:rFonts w:ascii="Arial" w:eastAsiaTheme="minorEastAsia" w:hAnsi="Arial" w:cs="Arial"/>
        </w:rPr>
        <w:t xml:space="preserve">40%-55% jawaban benar </w:t>
      </w:r>
      <w:r>
        <w:rPr>
          <w:rFonts w:ascii="Arial" w:eastAsiaTheme="minorEastAsia" w:hAnsi="Arial" w:cs="Arial"/>
        </w:rPr>
        <w:tab/>
        <w:t>: Pengetahuan kurang baik</w:t>
      </w:r>
    </w:p>
    <w:p w:rsidR="00941627" w:rsidRPr="006A6D56" w:rsidRDefault="00941627" w:rsidP="00941627">
      <w:pPr>
        <w:pStyle w:val="ListParagraph"/>
        <w:numPr>
          <w:ilvl w:val="0"/>
          <w:numId w:val="4"/>
        </w:numPr>
        <w:tabs>
          <w:tab w:val="left" w:pos="3261"/>
        </w:tabs>
        <w:spacing w:line="360" w:lineRule="auto"/>
        <w:jc w:val="both"/>
        <w:rPr>
          <w:rFonts w:ascii="Arial" w:eastAsiaTheme="minorEastAsia" w:hAnsi="Arial" w:cs="Arial"/>
        </w:rPr>
      </w:pPr>
      <w:r>
        <w:rPr>
          <w:rFonts w:ascii="Arial" w:eastAsiaTheme="minorEastAsia" w:hAnsi="Arial" w:cs="Arial"/>
        </w:rPr>
        <w:t>&lt;40% jawaban</w:t>
      </w:r>
      <w:r>
        <w:rPr>
          <w:rFonts w:ascii="Arial" w:eastAsiaTheme="minorEastAsia" w:hAnsi="Arial" w:cs="Arial"/>
        </w:rPr>
        <w:tab/>
      </w:r>
      <w:r>
        <w:rPr>
          <w:rFonts w:ascii="Arial" w:eastAsiaTheme="minorEastAsia" w:hAnsi="Arial" w:cs="Arial"/>
        </w:rPr>
        <w:tab/>
        <w:t>: Pengetahuan  tidak baik</w:t>
      </w:r>
    </w:p>
    <w:p w:rsidR="00941627" w:rsidRPr="005876BE" w:rsidRDefault="00941627" w:rsidP="00941627">
      <w:pPr>
        <w:pStyle w:val="ListParagraph"/>
        <w:numPr>
          <w:ilvl w:val="2"/>
          <w:numId w:val="9"/>
        </w:numPr>
        <w:tabs>
          <w:tab w:val="left" w:pos="6555"/>
        </w:tabs>
        <w:spacing w:line="360" w:lineRule="auto"/>
        <w:ind w:left="709" w:hanging="709"/>
        <w:jc w:val="both"/>
        <w:rPr>
          <w:rFonts w:ascii="Arial" w:eastAsiaTheme="minorEastAsia" w:hAnsi="Arial" w:cs="Arial"/>
          <w:b/>
          <w:sz w:val="24"/>
          <w:szCs w:val="24"/>
        </w:rPr>
      </w:pPr>
      <w:r w:rsidRPr="005876BE">
        <w:rPr>
          <w:rFonts w:ascii="Arial" w:eastAsiaTheme="minorEastAsia" w:hAnsi="Arial" w:cs="Arial"/>
          <w:b/>
          <w:sz w:val="24"/>
          <w:szCs w:val="24"/>
        </w:rPr>
        <w:lastRenderedPageBreak/>
        <w:t>Sikap</w:t>
      </w:r>
    </w:p>
    <w:p w:rsidR="00941627" w:rsidRPr="00086BD0" w:rsidRDefault="00941627" w:rsidP="00941627">
      <w:pPr>
        <w:tabs>
          <w:tab w:val="left" w:pos="6555"/>
        </w:tabs>
        <w:spacing w:after="0" w:line="360" w:lineRule="auto"/>
        <w:ind w:firstLine="360"/>
        <w:jc w:val="both"/>
        <w:rPr>
          <w:rFonts w:ascii="Arial" w:eastAsiaTheme="minorEastAsia" w:hAnsi="Arial" w:cs="Arial"/>
        </w:rPr>
      </w:pPr>
      <w:r w:rsidRPr="00086BD0">
        <w:rPr>
          <w:rFonts w:ascii="Arial" w:eastAsiaTheme="minorEastAsia" w:hAnsi="Arial" w:cs="Arial"/>
        </w:rPr>
        <w:t>Sikap diukur menggunakan skala lkert berbentuk checklist. Skala likert digunakan untuk mengukur sikap, pendapat, dan presepsi seseorang atau sekelompo</w:t>
      </w:r>
      <w:r>
        <w:rPr>
          <w:rFonts w:ascii="Arial" w:eastAsiaTheme="minorEastAsia" w:hAnsi="Arial" w:cs="Arial"/>
        </w:rPr>
        <w:t xml:space="preserve">k orang tentang fenomena sasial. Pertanyaan </w:t>
      </w:r>
      <w:r w:rsidRPr="00086BD0">
        <w:rPr>
          <w:rFonts w:ascii="Arial" w:eastAsiaTheme="minorEastAsia" w:hAnsi="Arial" w:cs="Arial"/>
        </w:rPr>
        <w:t>dikelompokkan menjadi 2 kelompok, yait</w:t>
      </w:r>
      <w:r>
        <w:rPr>
          <w:rFonts w:ascii="Arial" w:eastAsiaTheme="minorEastAsia" w:hAnsi="Arial" w:cs="Arial"/>
        </w:rPr>
        <w:t>u pertanyaan positif dan negatif (S</w:t>
      </w:r>
      <w:r w:rsidRPr="00086BD0">
        <w:rPr>
          <w:rFonts w:ascii="Arial" w:eastAsiaTheme="minorEastAsia" w:hAnsi="Arial" w:cs="Arial"/>
        </w:rPr>
        <w:t>ugiyono, 2011).</w:t>
      </w:r>
    </w:p>
    <w:p w:rsidR="00941627" w:rsidRPr="00086BD0" w:rsidRDefault="00941627" w:rsidP="00941627">
      <w:pPr>
        <w:tabs>
          <w:tab w:val="left" w:pos="6555"/>
        </w:tabs>
        <w:spacing w:after="0" w:line="360" w:lineRule="auto"/>
        <w:ind w:firstLine="360"/>
        <w:jc w:val="both"/>
        <w:rPr>
          <w:rFonts w:ascii="Arial" w:eastAsiaTheme="minorEastAsia" w:hAnsi="Arial" w:cs="Arial"/>
        </w:rPr>
      </w:pPr>
      <w:r w:rsidRPr="00086BD0">
        <w:rPr>
          <w:rFonts w:ascii="Arial" w:eastAsiaTheme="minorEastAsia" w:hAnsi="Arial" w:cs="Arial"/>
        </w:rPr>
        <w:t>Nilai tertinggi dari suatu pertanyaan adalah empat, Jumlah pertanyaan adalah 10, nilai tertinggi untuk seluruh pertanyaan adalah 40.</w:t>
      </w:r>
    </w:p>
    <w:p w:rsidR="00941627" w:rsidRPr="00086BD0" w:rsidRDefault="00941627" w:rsidP="00941627">
      <w:pPr>
        <w:tabs>
          <w:tab w:val="left" w:pos="6555"/>
        </w:tabs>
        <w:spacing w:after="0" w:line="360" w:lineRule="auto"/>
        <w:ind w:firstLine="360"/>
        <w:jc w:val="both"/>
        <w:rPr>
          <w:rFonts w:ascii="Arial" w:eastAsiaTheme="minorEastAsia" w:hAnsi="Arial" w:cs="Arial"/>
        </w:rPr>
      </w:pPr>
      <w:r w:rsidRPr="00086BD0">
        <w:rPr>
          <w:rFonts w:ascii="Arial" w:eastAsiaTheme="minorEastAsia" w:hAnsi="Arial" w:cs="Arial"/>
        </w:rPr>
        <w:t>Bobot setiap pertanyaan adalah sebagai berikut:</w:t>
      </w:r>
    </w:p>
    <w:p w:rsidR="00941627" w:rsidRPr="00086BD0" w:rsidRDefault="00941627" w:rsidP="002A09A7">
      <w:pPr>
        <w:pStyle w:val="ListParagraph"/>
        <w:numPr>
          <w:ilvl w:val="0"/>
          <w:numId w:val="24"/>
        </w:numPr>
        <w:spacing w:after="0" w:line="360" w:lineRule="auto"/>
        <w:ind w:left="284" w:hanging="284"/>
        <w:jc w:val="both"/>
        <w:rPr>
          <w:rFonts w:ascii="Arial" w:eastAsiaTheme="minorEastAsia" w:hAnsi="Arial" w:cs="Arial"/>
        </w:rPr>
      </w:pPr>
      <w:r w:rsidRPr="00086BD0">
        <w:rPr>
          <w:rFonts w:ascii="Arial" w:eastAsiaTheme="minorEastAsia" w:hAnsi="Arial" w:cs="Arial"/>
        </w:rPr>
        <w:t>Sangat setuju</w:t>
      </w:r>
      <w:r w:rsidRPr="00086BD0">
        <w:rPr>
          <w:rFonts w:ascii="Arial" w:eastAsiaTheme="minorEastAsia" w:hAnsi="Arial" w:cs="Arial"/>
        </w:rPr>
        <w:tab/>
      </w:r>
      <w:r w:rsidRPr="00086BD0">
        <w:rPr>
          <w:rFonts w:ascii="Arial" w:eastAsiaTheme="minorEastAsia" w:hAnsi="Arial" w:cs="Arial"/>
        </w:rPr>
        <w:tab/>
      </w:r>
      <w:r>
        <w:rPr>
          <w:rFonts w:ascii="Arial" w:eastAsiaTheme="minorEastAsia" w:hAnsi="Arial" w:cs="Arial"/>
        </w:rPr>
        <w:tab/>
      </w:r>
      <w:r w:rsidRPr="00086BD0">
        <w:rPr>
          <w:rFonts w:ascii="Arial" w:eastAsiaTheme="minorEastAsia" w:hAnsi="Arial" w:cs="Arial"/>
        </w:rPr>
        <w:t>bobot 4</w:t>
      </w:r>
    </w:p>
    <w:p w:rsidR="00941627" w:rsidRPr="00086BD0" w:rsidRDefault="00941627" w:rsidP="002A09A7">
      <w:pPr>
        <w:pStyle w:val="ListParagraph"/>
        <w:numPr>
          <w:ilvl w:val="0"/>
          <w:numId w:val="24"/>
        </w:numPr>
        <w:spacing w:after="0" w:line="360" w:lineRule="auto"/>
        <w:ind w:left="284" w:hanging="284"/>
        <w:jc w:val="both"/>
        <w:rPr>
          <w:rFonts w:ascii="Arial" w:eastAsiaTheme="minorEastAsia" w:hAnsi="Arial" w:cs="Arial"/>
        </w:rPr>
      </w:pPr>
      <w:r w:rsidRPr="00086BD0">
        <w:rPr>
          <w:rFonts w:ascii="Arial" w:eastAsiaTheme="minorEastAsia" w:hAnsi="Arial" w:cs="Arial"/>
        </w:rPr>
        <w:t xml:space="preserve">Setuju </w:t>
      </w:r>
      <w:r w:rsidRPr="00086BD0">
        <w:rPr>
          <w:rFonts w:ascii="Arial" w:eastAsiaTheme="minorEastAsia" w:hAnsi="Arial" w:cs="Arial"/>
        </w:rPr>
        <w:tab/>
      </w:r>
      <w:r w:rsidRPr="00086BD0">
        <w:rPr>
          <w:rFonts w:ascii="Arial" w:eastAsiaTheme="minorEastAsia" w:hAnsi="Arial" w:cs="Arial"/>
        </w:rPr>
        <w:tab/>
      </w:r>
      <w:r w:rsidRPr="00086BD0">
        <w:rPr>
          <w:rFonts w:ascii="Arial" w:eastAsiaTheme="minorEastAsia" w:hAnsi="Arial" w:cs="Arial"/>
        </w:rPr>
        <w:tab/>
      </w:r>
      <w:r>
        <w:rPr>
          <w:rFonts w:ascii="Arial" w:eastAsiaTheme="minorEastAsia" w:hAnsi="Arial" w:cs="Arial"/>
        </w:rPr>
        <w:tab/>
      </w:r>
      <w:r w:rsidRPr="00086BD0">
        <w:rPr>
          <w:rFonts w:ascii="Arial" w:eastAsiaTheme="minorEastAsia" w:hAnsi="Arial" w:cs="Arial"/>
        </w:rPr>
        <w:t>bobot 3</w:t>
      </w:r>
    </w:p>
    <w:p w:rsidR="00941627" w:rsidRPr="00086BD0" w:rsidRDefault="00941627" w:rsidP="002A09A7">
      <w:pPr>
        <w:pStyle w:val="ListParagraph"/>
        <w:numPr>
          <w:ilvl w:val="0"/>
          <w:numId w:val="24"/>
        </w:numPr>
        <w:spacing w:after="0" w:line="360" w:lineRule="auto"/>
        <w:ind w:left="284" w:hanging="284"/>
        <w:jc w:val="both"/>
        <w:rPr>
          <w:rFonts w:ascii="Arial" w:eastAsiaTheme="minorEastAsia" w:hAnsi="Arial" w:cs="Arial"/>
        </w:rPr>
      </w:pPr>
      <w:r w:rsidRPr="00086BD0">
        <w:rPr>
          <w:rFonts w:ascii="Arial" w:eastAsiaTheme="minorEastAsia" w:hAnsi="Arial" w:cs="Arial"/>
        </w:rPr>
        <w:t>Tidak setuju</w:t>
      </w:r>
      <w:r w:rsidRPr="00086BD0">
        <w:rPr>
          <w:rFonts w:ascii="Arial" w:eastAsiaTheme="minorEastAsia" w:hAnsi="Arial" w:cs="Arial"/>
        </w:rPr>
        <w:tab/>
      </w:r>
      <w:r w:rsidRPr="00086BD0">
        <w:rPr>
          <w:rFonts w:ascii="Arial" w:eastAsiaTheme="minorEastAsia" w:hAnsi="Arial" w:cs="Arial"/>
        </w:rPr>
        <w:tab/>
      </w:r>
      <w:r w:rsidRPr="00086BD0">
        <w:rPr>
          <w:rFonts w:ascii="Arial" w:eastAsiaTheme="minorEastAsia" w:hAnsi="Arial" w:cs="Arial"/>
        </w:rPr>
        <w:tab/>
        <w:t>bobot 2</w:t>
      </w:r>
    </w:p>
    <w:p w:rsidR="00941627" w:rsidRPr="00086BD0" w:rsidRDefault="00941627" w:rsidP="002A09A7">
      <w:pPr>
        <w:pStyle w:val="ListParagraph"/>
        <w:numPr>
          <w:ilvl w:val="0"/>
          <w:numId w:val="24"/>
        </w:numPr>
        <w:spacing w:after="0" w:line="360" w:lineRule="auto"/>
        <w:ind w:left="284" w:hanging="284"/>
        <w:jc w:val="both"/>
        <w:rPr>
          <w:rFonts w:ascii="Arial" w:eastAsiaTheme="minorEastAsia" w:hAnsi="Arial" w:cs="Arial"/>
        </w:rPr>
      </w:pPr>
      <w:r w:rsidRPr="00086BD0">
        <w:rPr>
          <w:rFonts w:ascii="Arial" w:eastAsiaTheme="minorEastAsia" w:hAnsi="Arial" w:cs="Arial"/>
        </w:rPr>
        <w:t>Sangat tidak setuju</w:t>
      </w:r>
      <w:r w:rsidRPr="00086BD0">
        <w:rPr>
          <w:rFonts w:ascii="Arial" w:eastAsiaTheme="minorEastAsia" w:hAnsi="Arial" w:cs="Arial"/>
        </w:rPr>
        <w:tab/>
      </w:r>
      <w:r w:rsidRPr="00086BD0">
        <w:rPr>
          <w:rFonts w:ascii="Arial" w:eastAsiaTheme="minorEastAsia" w:hAnsi="Arial" w:cs="Arial"/>
        </w:rPr>
        <w:tab/>
      </w:r>
      <w:r w:rsidR="002A09A7">
        <w:rPr>
          <w:rFonts w:ascii="Arial" w:eastAsiaTheme="minorEastAsia" w:hAnsi="Arial" w:cs="Arial"/>
          <w:lang w:val="en-US"/>
        </w:rPr>
        <w:tab/>
      </w:r>
      <w:r w:rsidRPr="00086BD0">
        <w:rPr>
          <w:rFonts w:ascii="Arial" w:eastAsiaTheme="minorEastAsia" w:hAnsi="Arial" w:cs="Arial"/>
        </w:rPr>
        <w:t>bobot 1</w:t>
      </w:r>
    </w:p>
    <w:p w:rsidR="00941627" w:rsidRPr="00086BD0" w:rsidRDefault="00941627" w:rsidP="00941627">
      <w:pPr>
        <w:pStyle w:val="ListParagraph"/>
        <w:spacing w:after="0" w:line="360" w:lineRule="auto"/>
        <w:ind w:left="0" w:firstLine="284"/>
        <w:jc w:val="both"/>
        <w:rPr>
          <w:rFonts w:ascii="Arial" w:eastAsiaTheme="minorEastAsia" w:hAnsi="Arial" w:cs="Arial"/>
        </w:rPr>
      </w:pPr>
      <w:r w:rsidRPr="00086BD0">
        <w:rPr>
          <w:rFonts w:ascii="Arial" w:eastAsiaTheme="minorEastAsia" w:hAnsi="Arial" w:cs="Arial"/>
        </w:rPr>
        <w:t>Menurut Arikunto (1996), data yang terkumpul dilakukan kategori menurut skala ordinal, dengan ketentuan sebagai berikut:</w:t>
      </w:r>
    </w:p>
    <w:p w:rsidR="00941627" w:rsidRPr="00086BD0" w:rsidRDefault="00941627" w:rsidP="002A09A7">
      <w:pPr>
        <w:pStyle w:val="ListParagraph"/>
        <w:numPr>
          <w:ilvl w:val="2"/>
          <w:numId w:val="6"/>
        </w:numPr>
        <w:spacing w:after="0" w:line="360" w:lineRule="auto"/>
        <w:ind w:left="284" w:hanging="284"/>
        <w:jc w:val="both"/>
        <w:rPr>
          <w:rFonts w:ascii="Arial" w:eastAsiaTheme="minorEastAsia" w:hAnsi="Arial" w:cs="Arial"/>
        </w:rPr>
      </w:pPr>
      <w:r w:rsidRPr="00086BD0">
        <w:rPr>
          <w:rFonts w:ascii="Arial" w:eastAsiaTheme="minorEastAsia" w:hAnsi="Arial" w:cs="Arial"/>
        </w:rPr>
        <w:t xml:space="preserve">76%-100% jawaban benar </w:t>
      </w:r>
      <w:r w:rsidRPr="00086BD0">
        <w:rPr>
          <w:rFonts w:ascii="Arial" w:eastAsiaTheme="minorEastAsia" w:hAnsi="Arial" w:cs="Arial"/>
        </w:rPr>
        <w:tab/>
        <w:t>: Sikap baik</w:t>
      </w:r>
    </w:p>
    <w:p w:rsidR="00941627" w:rsidRDefault="00941627" w:rsidP="002A09A7">
      <w:pPr>
        <w:pStyle w:val="ListParagraph"/>
        <w:numPr>
          <w:ilvl w:val="2"/>
          <w:numId w:val="6"/>
        </w:numPr>
        <w:spacing w:after="0" w:line="360" w:lineRule="auto"/>
        <w:ind w:left="284" w:hanging="284"/>
        <w:jc w:val="both"/>
        <w:rPr>
          <w:rFonts w:ascii="Arial" w:eastAsiaTheme="minorEastAsia" w:hAnsi="Arial" w:cs="Arial"/>
        </w:rPr>
      </w:pPr>
      <w:r>
        <w:rPr>
          <w:rFonts w:ascii="Arial" w:eastAsiaTheme="minorEastAsia" w:hAnsi="Arial" w:cs="Arial"/>
        </w:rPr>
        <w:t>56%-75% jawaban benar</w:t>
      </w:r>
      <w:r>
        <w:rPr>
          <w:rFonts w:ascii="Arial" w:eastAsiaTheme="minorEastAsia" w:hAnsi="Arial" w:cs="Arial"/>
        </w:rPr>
        <w:tab/>
      </w:r>
      <w:r w:rsidR="002A09A7">
        <w:rPr>
          <w:rFonts w:ascii="Arial" w:eastAsiaTheme="minorEastAsia" w:hAnsi="Arial" w:cs="Arial"/>
          <w:lang w:val="en-US"/>
        </w:rPr>
        <w:tab/>
      </w:r>
      <w:r>
        <w:rPr>
          <w:rFonts w:ascii="Arial" w:eastAsiaTheme="minorEastAsia" w:hAnsi="Arial" w:cs="Arial"/>
        </w:rPr>
        <w:t>: Sikap cukup baik</w:t>
      </w:r>
    </w:p>
    <w:p w:rsidR="00941627" w:rsidRDefault="00941627" w:rsidP="002A09A7">
      <w:pPr>
        <w:pStyle w:val="ListParagraph"/>
        <w:numPr>
          <w:ilvl w:val="2"/>
          <w:numId w:val="6"/>
        </w:numPr>
        <w:spacing w:after="0" w:line="360" w:lineRule="auto"/>
        <w:ind w:left="284" w:hanging="284"/>
        <w:jc w:val="both"/>
        <w:rPr>
          <w:rFonts w:ascii="Arial" w:eastAsiaTheme="minorEastAsia" w:hAnsi="Arial" w:cs="Arial"/>
        </w:rPr>
      </w:pPr>
      <w:r>
        <w:rPr>
          <w:rFonts w:ascii="Arial" w:eastAsiaTheme="minorEastAsia" w:hAnsi="Arial" w:cs="Arial"/>
        </w:rPr>
        <w:t>40%-55% jawaban benar</w:t>
      </w:r>
      <w:r>
        <w:rPr>
          <w:rFonts w:ascii="Arial" w:eastAsiaTheme="minorEastAsia" w:hAnsi="Arial" w:cs="Arial"/>
        </w:rPr>
        <w:tab/>
      </w:r>
      <w:r w:rsidR="002A09A7">
        <w:rPr>
          <w:rFonts w:ascii="Arial" w:eastAsiaTheme="minorEastAsia" w:hAnsi="Arial" w:cs="Arial"/>
          <w:lang w:val="en-US"/>
        </w:rPr>
        <w:tab/>
      </w:r>
      <w:r>
        <w:rPr>
          <w:rFonts w:ascii="Arial" w:eastAsiaTheme="minorEastAsia" w:hAnsi="Arial" w:cs="Arial"/>
        </w:rPr>
        <w:t>: Sikap kurang baik</w:t>
      </w:r>
    </w:p>
    <w:p w:rsidR="00941627" w:rsidRDefault="00941627" w:rsidP="002A09A7">
      <w:pPr>
        <w:pStyle w:val="ListParagraph"/>
        <w:numPr>
          <w:ilvl w:val="2"/>
          <w:numId w:val="6"/>
        </w:numPr>
        <w:spacing w:after="0" w:line="360" w:lineRule="auto"/>
        <w:ind w:left="284" w:hanging="284"/>
        <w:jc w:val="both"/>
        <w:rPr>
          <w:rFonts w:ascii="Arial" w:eastAsiaTheme="minorEastAsia" w:hAnsi="Arial" w:cs="Arial"/>
        </w:rPr>
      </w:pPr>
      <w:r>
        <w:rPr>
          <w:rFonts w:ascii="Arial" w:eastAsiaTheme="minorEastAsia" w:hAnsi="Arial" w:cs="Arial"/>
        </w:rPr>
        <w:t xml:space="preserve">&lt;40% jawaban </w:t>
      </w:r>
      <w:r>
        <w:rPr>
          <w:rFonts w:ascii="Arial" w:eastAsiaTheme="minorEastAsia" w:hAnsi="Arial" w:cs="Arial"/>
        </w:rPr>
        <w:tab/>
      </w:r>
      <w:r>
        <w:rPr>
          <w:rFonts w:ascii="Arial" w:eastAsiaTheme="minorEastAsia" w:hAnsi="Arial" w:cs="Arial"/>
        </w:rPr>
        <w:tab/>
      </w:r>
      <w:r>
        <w:rPr>
          <w:rFonts w:ascii="Arial" w:eastAsiaTheme="minorEastAsia" w:hAnsi="Arial" w:cs="Arial"/>
        </w:rPr>
        <w:tab/>
        <w:t>: Sikap tidak baik</w:t>
      </w:r>
    </w:p>
    <w:p w:rsidR="00941627" w:rsidRPr="00086BD0" w:rsidRDefault="00941627" w:rsidP="00941627">
      <w:pPr>
        <w:spacing w:after="0" w:line="360" w:lineRule="auto"/>
        <w:ind w:firstLine="284"/>
        <w:jc w:val="both"/>
        <w:rPr>
          <w:rFonts w:ascii="Arial" w:eastAsiaTheme="minorEastAsia" w:hAnsi="Arial" w:cs="Arial"/>
        </w:rPr>
      </w:pPr>
      <w:r>
        <w:rPr>
          <w:rFonts w:ascii="Arial" w:hAnsi="Arial" w:cs="Arial"/>
        </w:rPr>
        <w:t>S</w:t>
      </w:r>
      <w:r w:rsidRPr="00086BD0">
        <w:rPr>
          <w:rFonts w:ascii="Arial" w:hAnsi="Arial" w:cs="Arial"/>
        </w:rPr>
        <w:t>koring untuk penarikan kesimpulan ditentukan dengan membandingkan skor maksimal:</w:t>
      </w:r>
    </w:p>
    <w:p w:rsidR="00941627" w:rsidRPr="00CF739C" w:rsidRDefault="00941627" w:rsidP="00941627">
      <w:pPr>
        <w:pStyle w:val="ListParagraph"/>
        <w:tabs>
          <w:tab w:val="left" w:pos="6555"/>
        </w:tabs>
        <w:spacing w:after="0" w:line="360" w:lineRule="auto"/>
        <w:jc w:val="both"/>
        <w:rPr>
          <w:rFonts w:ascii="Arial" w:hAnsi="Arial" w:cs="Arial"/>
        </w:rPr>
      </w:pPr>
      <w:r w:rsidRPr="00CF739C">
        <w:rPr>
          <w:rFonts w:ascii="Arial" w:hAnsi="Arial" w:cs="Arial"/>
        </w:rPr>
        <w:tab/>
      </w:r>
      <w:r w:rsidRPr="00CF739C">
        <w:rPr>
          <w:rFonts w:ascii="Arial" w:hAnsi="Arial" w:cs="Arial"/>
        </w:rPr>
        <w:tab/>
      </w:r>
    </w:p>
    <w:p w:rsidR="00941627" w:rsidRPr="00CF739C" w:rsidRDefault="00941627" w:rsidP="00941627">
      <w:pPr>
        <w:tabs>
          <w:tab w:val="left" w:pos="6555"/>
        </w:tabs>
        <w:spacing w:line="360" w:lineRule="auto"/>
        <w:ind w:left="360"/>
        <w:jc w:val="both"/>
        <w:rPr>
          <w:rFonts w:ascii="Arial" w:eastAsiaTheme="minorEastAsia" w:hAnsi="Arial" w:cs="Arial"/>
        </w:rPr>
      </w:pPr>
      <m:oMathPara>
        <m:oMath>
          <m:r>
            <w:rPr>
              <w:rFonts w:ascii="Cambria Math" w:hAnsi="Cambria Math" w:cs="Arial"/>
            </w:rPr>
            <m:t xml:space="preserve"> Skor=</m:t>
          </m:r>
          <m:f>
            <m:fPr>
              <m:ctrlPr>
                <w:rPr>
                  <w:rFonts w:ascii="Cambria Math" w:hAnsi="Cambria Math" w:cs="Arial"/>
                </w:rPr>
              </m:ctrlPr>
            </m:fPr>
            <m:num>
              <m:r>
                <w:rPr>
                  <w:rFonts w:ascii="Cambria Math" w:hAnsi="Cambria Math" w:cs="Arial"/>
                </w:rPr>
                <m:t>Skor yang dicapai</m:t>
              </m:r>
            </m:num>
            <m:den>
              <m:r>
                <w:rPr>
                  <w:rFonts w:ascii="Cambria Math" w:hAnsi="Cambria Math" w:cs="Arial"/>
                </w:rPr>
                <m:t>Skor maksimal</m:t>
              </m:r>
            </m:den>
          </m:f>
          <m:r>
            <w:rPr>
              <w:rFonts w:ascii="Cambria Math" w:eastAsiaTheme="minorEastAsia" w:hAnsi="Cambria Math" w:cs="Arial"/>
            </w:rPr>
            <m:t>x 100%</m:t>
          </m:r>
        </m:oMath>
      </m:oMathPara>
    </w:p>
    <w:p w:rsidR="00941627" w:rsidRPr="00CF739C" w:rsidRDefault="00941627" w:rsidP="00941627">
      <w:pPr>
        <w:spacing w:line="360" w:lineRule="auto"/>
        <w:jc w:val="both"/>
        <w:rPr>
          <w:rFonts w:ascii="Arial" w:eastAsiaTheme="minorEastAsia" w:hAnsi="Arial" w:cs="Arial"/>
          <w:sz w:val="24"/>
          <w:szCs w:val="24"/>
        </w:rPr>
      </w:pPr>
    </w:p>
    <w:p w:rsidR="00941627" w:rsidRPr="00CF739C" w:rsidRDefault="00941627" w:rsidP="00941627">
      <w:pPr>
        <w:pStyle w:val="ListParagraph"/>
        <w:spacing w:line="360" w:lineRule="auto"/>
        <w:jc w:val="both"/>
        <w:rPr>
          <w:rFonts w:ascii="Arial" w:eastAsiaTheme="minorEastAsia" w:hAnsi="Arial" w:cs="Arial"/>
          <w:sz w:val="24"/>
          <w:szCs w:val="24"/>
        </w:rPr>
      </w:pPr>
    </w:p>
    <w:p w:rsidR="00941627" w:rsidRPr="005876BE" w:rsidRDefault="00941627" w:rsidP="00941627">
      <w:pPr>
        <w:tabs>
          <w:tab w:val="left" w:pos="6555"/>
        </w:tabs>
        <w:spacing w:line="360" w:lineRule="auto"/>
        <w:jc w:val="both"/>
        <w:rPr>
          <w:rFonts w:ascii="Arial" w:eastAsiaTheme="minorEastAsia" w:hAnsi="Arial" w:cs="Arial"/>
          <w:sz w:val="24"/>
          <w:szCs w:val="24"/>
        </w:rPr>
      </w:pPr>
    </w:p>
    <w:p w:rsidR="00941627" w:rsidRDefault="00941627" w:rsidP="00941627"/>
    <w:p w:rsidR="00941627" w:rsidRDefault="00941627" w:rsidP="00941627"/>
    <w:p w:rsidR="00941627" w:rsidRDefault="00941627" w:rsidP="00941627"/>
    <w:p w:rsidR="00941627" w:rsidRDefault="00941627" w:rsidP="00941627"/>
    <w:p w:rsidR="002A09A7" w:rsidRPr="00B10354" w:rsidRDefault="002A09A7" w:rsidP="002A09A7">
      <w:pPr>
        <w:spacing w:after="0" w:line="360" w:lineRule="auto"/>
        <w:jc w:val="center"/>
        <w:rPr>
          <w:rFonts w:ascii="Arial" w:hAnsi="Arial" w:cs="Arial"/>
          <w:b/>
          <w:sz w:val="24"/>
          <w:szCs w:val="24"/>
        </w:rPr>
      </w:pPr>
      <w:r w:rsidRPr="00B10354">
        <w:rPr>
          <w:rFonts w:ascii="Arial" w:hAnsi="Arial" w:cs="Arial"/>
          <w:b/>
          <w:sz w:val="24"/>
          <w:szCs w:val="24"/>
        </w:rPr>
        <w:lastRenderedPageBreak/>
        <w:t>BAB IV</w:t>
      </w:r>
    </w:p>
    <w:p w:rsidR="002A09A7" w:rsidRPr="00B10354" w:rsidRDefault="002A09A7" w:rsidP="002A09A7">
      <w:pPr>
        <w:spacing w:line="360" w:lineRule="auto"/>
        <w:jc w:val="center"/>
        <w:rPr>
          <w:rFonts w:ascii="Arial" w:hAnsi="Arial" w:cs="Arial"/>
          <w:b/>
          <w:sz w:val="24"/>
          <w:szCs w:val="24"/>
        </w:rPr>
      </w:pPr>
      <w:r w:rsidRPr="00B10354">
        <w:rPr>
          <w:rFonts w:ascii="Arial" w:hAnsi="Arial" w:cs="Arial"/>
          <w:b/>
          <w:sz w:val="24"/>
          <w:szCs w:val="24"/>
        </w:rPr>
        <w:t>HASIL DAN PEMBAHASAN</w:t>
      </w:r>
    </w:p>
    <w:p w:rsidR="002A09A7" w:rsidRPr="00B10354" w:rsidRDefault="002A09A7" w:rsidP="002A09A7">
      <w:pPr>
        <w:pStyle w:val="ListParagraph"/>
        <w:numPr>
          <w:ilvl w:val="1"/>
          <w:numId w:val="30"/>
        </w:numPr>
        <w:spacing w:line="360" w:lineRule="auto"/>
        <w:ind w:left="426" w:hanging="426"/>
        <w:jc w:val="both"/>
        <w:rPr>
          <w:rFonts w:ascii="Arial" w:hAnsi="Arial" w:cs="Arial"/>
          <w:b/>
          <w:sz w:val="24"/>
          <w:szCs w:val="24"/>
        </w:rPr>
      </w:pPr>
      <w:r w:rsidRPr="00B10354">
        <w:rPr>
          <w:rFonts w:ascii="Arial" w:hAnsi="Arial" w:cs="Arial"/>
          <w:b/>
          <w:sz w:val="24"/>
          <w:szCs w:val="24"/>
        </w:rPr>
        <w:t>Hasil Penelitian</w:t>
      </w:r>
    </w:p>
    <w:p w:rsidR="002A09A7" w:rsidRPr="00B10354" w:rsidRDefault="002A09A7" w:rsidP="002A09A7">
      <w:pPr>
        <w:pStyle w:val="ListParagraph"/>
        <w:numPr>
          <w:ilvl w:val="2"/>
          <w:numId w:val="30"/>
        </w:numPr>
        <w:spacing w:line="360" w:lineRule="auto"/>
        <w:ind w:left="284" w:hanging="284"/>
        <w:jc w:val="both"/>
        <w:rPr>
          <w:rFonts w:ascii="Arial" w:hAnsi="Arial" w:cs="Arial"/>
          <w:b/>
          <w:sz w:val="24"/>
          <w:szCs w:val="24"/>
        </w:rPr>
      </w:pPr>
      <w:r w:rsidRPr="00B10354">
        <w:rPr>
          <w:rFonts w:ascii="Arial" w:hAnsi="Arial" w:cs="Arial"/>
          <w:b/>
          <w:sz w:val="24"/>
          <w:szCs w:val="24"/>
        </w:rPr>
        <w:t>Profil Lahan Penelitian</w:t>
      </w:r>
    </w:p>
    <w:p w:rsidR="002A09A7" w:rsidRDefault="002A09A7" w:rsidP="00A263FE">
      <w:pPr>
        <w:spacing w:after="0" w:line="360" w:lineRule="auto"/>
        <w:ind w:firstLine="284"/>
        <w:jc w:val="both"/>
        <w:rPr>
          <w:rFonts w:ascii="Arial" w:hAnsi="Arial" w:cs="Arial"/>
        </w:rPr>
      </w:pPr>
      <w:r w:rsidRPr="00B10354">
        <w:rPr>
          <w:rFonts w:ascii="Arial" w:hAnsi="Arial" w:cs="Arial"/>
        </w:rPr>
        <w:t>Puskesmas Saribudolok terletak di Jalan Sudirman No.1  Desa Saribudolok Kecamatan Silimakuta Kabupaten Simalungun. Bangun puskesmas. Luas wilayah Kecamatan Silimakuta adalah 74,16 Km² yang terdiri dari  1 Kelurahan dan 6 Nagori dengan Jumlah penduduk 15.777 Jiwa dengan kepadatan penduduk 214,3 perKm². Jumlah penduduk tersebut terdiri dari 7.925 orang laki-laki dan 7.852 orang perempuan dengan perbandingan penduduk laki-laki dan perempuan (</w:t>
      </w:r>
      <w:r w:rsidRPr="00420A50">
        <w:rPr>
          <w:rFonts w:ascii="Arial" w:hAnsi="Arial" w:cs="Arial"/>
          <w:i/>
        </w:rPr>
        <w:t>sex ratio</w:t>
      </w:r>
      <w:r w:rsidRPr="00B10354">
        <w:rPr>
          <w:rFonts w:ascii="Arial" w:hAnsi="Arial" w:cs="Arial"/>
        </w:rPr>
        <w:t xml:space="preserve">) sebesar 100,93 dan kepadatan penduduknya sebesar 221jiwa/Km². Sedangkan jumlah kepala keluarga sebanyak 3.677KK. </w:t>
      </w:r>
      <w:r>
        <w:rPr>
          <w:rFonts w:ascii="Arial" w:hAnsi="Arial" w:cs="Arial"/>
        </w:rPr>
        <w:t>(Puskesmas Saribudolok, 2018)</w:t>
      </w:r>
    </w:p>
    <w:p w:rsidR="002A09A7" w:rsidRDefault="002A09A7" w:rsidP="002A09A7">
      <w:pPr>
        <w:spacing w:line="360" w:lineRule="auto"/>
        <w:jc w:val="both"/>
        <w:rPr>
          <w:rFonts w:ascii="Arial" w:hAnsi="Arial" w:cs="Arial"/>
        </w:rPr>
      </w:pPr>
      <w:r>
        <w:tab/>
      </w:r>
      <w:r w:rsidRPr="00B10354">
        <w:rPr>
          <w:rFonts w:ascii="Arial" w:hAnsi="Arial" w:cs="Arial"/>
        </w:rPr>
        <w:t>Jumlah tenaga kesehatan yang bertugas di Puskesmas Saribudolok sampai tahun 2017 adalah sebanyak 51 Orang, meningkat dari  tahun 2016 (44 orang). Jumlah tenaga kesehatan dimaksud terdiri dari 7 Laki-laki dan 44 Perempuan yang terdiri dari: Dokter Umum (2 Orang); Dokter gigi (1 Orang); Tenaga Kefarmasian (Apoteker dan asisten apoteker) 1 Orang, Tenaga Kesmas (Sarjana Kesmas dan D3 Kesmas) 1 Orang, Bidan (26 Orang); Pe</w:t>
      </w:r>
      <w:r>
        <w:rPr>
          <w:rFonts w:ascii="Arial" w:hAnsi="Arial" w:cs="Arial"/>
        </w:rPr>
        <w:t>rawat (15 Orang); Tenaga Gizi (</w:t>
      </w:r>
      <w:r w:rsidRPr="00B10354">
        <w:rPr>
          <w:rFonts w:ascii="Arial" w:hAnsi="Arial" w:cs="Arial"/>
        </w:rPr>
        <w:t>1 Orang), Kesling 1 orang</w:t>
      </w:r>
      <w:r>
        <w:rPr>
          <w:rFonts w:ascii="Arial" w:hAnsi="Arial" w:cs="Arial"/>
        </w:rPr>
        <w:t>. Puskesmas Saribudolok barusaja menjalani Ujian Akreditasi Puskesmas sehingga mendapatkan hasil menjadi Puskesmas Utama pada bulan Mei 2018.</w:t>
      </w:r>
    </w:p>
    <w:p w:rsidR="002A09A7" w:rsidRPr="00507398" w:rsidRDefault="002A09A7" w:rsidP="002A09A7">
      <w:pPr>
        <w:pStyle w:val="ListParagraph"/>
        <w:numPr>
          <w:ilvl w:val="2"/>
          <w:numId w:val="30"/>
        </w:numPr>
        <w:spacing w:line="360" w:lineRule="auto"/>
        <w:ind w:left="567" w:hanging="567"/>
        <w:jc w:val="both"/>
        <w:rPr>
          <w:rFonts w:ascii="Arial" w:hAnsi="Arial" w:cs="Arial"/>
          <w:b/>
          <w:sz w:val="24"/>
          <w:szCs w:val="24"/>
        </w:rPr>
      </w:pPr>
      <w:r w:rsidRPr="00507398">
        <w:rPr>
          <w:rFonts w:ascii="Arial" w:hAnsi="Arial" w:cs="Arial"/>
          <w:b/>
          <w:sz w:val="24"/>
          <w:szCs w:val="24"/>
        </w:rPr>
        <w:t>Tabel K</w:t>
      </w:r>
      <w:r>
        <w:rPr>
          <w:rFonts w:ascii="Arial" w:hAnsi="Arial" w:cs="Arial"/>
          <w:b/>
          <w:sz w:val="24"/>
          <w:szCs w:val="24"/>
        </w:rPr>
        <w:t>ara</w:t>
      </w:r>
      <w:r w:rsidRPr="00507398">
        <w:rPr>
          <w:rFonts w:ascii="Arial" w:hAnsi="Arial" w:cs="Arial"/>
          <w:b/>
          <w:sz w:val="24"/>
          <w:szCs w:val="24"/>
        </w:rPr>
        <w:t>kteristik Responden Berdasarkan Tingkat Pendidikan</w:t>
      </w:r>
    </w:p>
    <w:p w:rsidR="002A09A7" w:rsidRPr="004501DB" w:rsidRDefault="002A09A7" w:rsidP="002A09A7">
      <w:pPr>
        <w:spacing w:after="0" w:line="360" w:lineRule="auto"/>
        <w:ind w:left="426" w:hanging="66"/>
        <w:jc w:val="both"/>
        <w:rPr>
          <w:rFonts w:ascii="Arial" w:hAnsi="Arial" w:cs="Arial"/>
        </w:rPr>
      </w:pPr>
      <w:r w:rsidRPr="004501DB">
        <w:rPr>
          <w:rFonts w:ascii="Arial" w:hAnsi="Arial" w:cs="Arial"/>
        </w:rPr>
        <w:t xml:space="preserve">Tabel 4.1 Distribusi </w:t>
      </w:r>
      <w:r w:rsidR="00A263FE">
        <w:rPr>
          <w:rFonts w:ascii="Arial" w:hAnsi="Arial" w:cs="Arial"/>
        </w:rPr>
        <w:t xml:space="preserve">Frekwensi </w:t>
      </w:r>
      <w:r>
        <w:rPr>
          <w:rFonts w:ascii="Arial" w:hAnsi="Arial" w:cs="Arial"/>
        </w:rPr>
        <w:t>Responden Berdasarkan Tingkat Pendidikan</w:t>
      </w:r>
    </w:p>
    <w:tbl>
      <w:tblPr>
        <w:tblStyle w:val="TableGrid"/>
        <w:tblW w:w="7938" w:type="dxa"/>
        <w:jc w:val="center"/>
        <w:tblLook w:val="04A0"/>
      </w:tblPr>
      <w:tblGrid>
        <w:gridCol w:w="2835"/>
        <w:gridCol w:w="2552"/>
        <w:gridCol w:w="2551"/>
      </w:tblGrid>
      <w:tr w:rsidR="002A09A7" w:rsidRPr="004501DB" w:rsidTr="006069EA">
        <w:trPr>
          <w:jc w:val="center"/>
        </w:trPr>
        <w:tc>
          <w:tcPr>
            <w:tcW w:w="2835" w:type="dxa"/>
            <w:tcBorders>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Tingkat Pendidikan</w:t>
            </w:r>
          </w:p>
        </w:tc>
        <w:tc>
          <w:tcPr>
            <w:tcW w:w="2552" w:type="dxa"/>
            <w:tcBorders>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Frekuensi</w:t>
            </w:r>
          </w:p>
        </w:tc>
        <w:tc>
          <w:tcPr>
            <w:tcW w:w="2551" w:type="dxa"/>
            <w:tcBorders>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Persen (%)</w:t>
            </w:r>
          </w:p>
        </w:tc>
      </w:tr>
      <w:tr w:rsidR="002A09A7" w:rsidRPr="004501DB" w:rsidTr="006069EA">
        <w:trPr>
          <w:jc w:val="center"/>
        </w:trPr>
        <w:tc>
          <w:tcPr>
            <w:tcW w:w="2835" w:type="dxa"/>
            <w:tcBorders>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SMP</w:t>
            </w:r>
          </w:p>
        </w:tc>
        <w:tc>
          <w:tcPr>
            <w:tcW w:w="2552" w:type="dxa"/>
            <w:tcBorders>
              <w:left w:val="nil"/>
              <w:bottom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17</w:t>
            </w:r>
          </w:p>
        </w:tc>
        <w:tc>
          <w:tcPr>
            <w:tcW w:w="2551" w:type="dxa"/>
            <w:tcBorders>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23,95%</w:t>
            </w:r>
          </w:p>
        </w:tc>
      </w:tr>
      <w:tr w:rsidR="002A09A7" w:rsidRPr="004501DB" w:rsidTr="006069EA">
        <w:trPr>
          <w:jc w:val="center"/>
        </w:trPr>
        <w:tc>
          <w:tcPr>
            <w:tcW w:w="2835"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SMA</w:t>
            </w:r>
          </w:p>
        </w:tc>
        <w:tc>
          <w:tcPr>
            <w:tcW w:w="2552" w:type="dxa"/>
            <w:tcBorders>
              <w:top w:val="nil"/>
              <w:left w:val="nil"/>
              <w:bottom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36</w:t>
            </w:r>
          </w:p>
        </w:tc>
        <w:tc>
          <w:tcPr>
            <w:tcW w:w="2551"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50,70%</w:t>
            </w:r>
          </w:p>
        </w:tc>
      </w:tr>
      <w:tr w:rsidR="002A09A7" w:rsidRPr="004501DB" w:rsidTr="006069EA">
        <w:trPr>
          <w:jc w:val="center"/>
        </w:trPr>
        <w:tc>
          <w:tcPr>
            <w:tcW w:w="2835"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Perguruan Tinggi</w:t>
            </w:r>
          </w:p>
        </w:tc>
        <w:tc>
          <w:tcPr>
            <w:tcW w:w="2552" w:type="dxa"/>
            <w:tcBorders>
              <w:top w:val="nil"/>
              <w:left w:val="nil"/>
              <w:bottom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18</w:t>
            </w:r>
          </w:p>
        </w:tc>
        <w:tc>
          <w:tcPr>
            <w:tcW w:w="2551"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25,35%</w:t>
            </w:r>
          </w:p>
        </w:tc>
      </w:tr>
      <w:tr w:rsidR="002A09A7" w:rsidRPr="004501DB" w:rsidTr="006069EA">
        <w:trPr>
          <w:jc w:val="center"/>
        </w:trPr>
        <w:tc>
          <w:tcPr>
            <w:tcW w:w="2835" w:type="dxa"/>
            <w:tcBorders>
              <w:left w:val="nil"/>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Total</w:t>
            </w:r>
          </w:p>
        </w:tc>
        <w:tc>
          <w:tcPr>
            <w:tcW w:w="2552" w:type="dxa"/>
            <w:tcBorders>
              <w:left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71</w:t>
            </w:r>
          </w:p>
        </w:tc>
        <w:tc>
          <w:tcPr>
            <w:tcW w:w="2551" w:type="dxa"/>
            <w:tcBorders>
              <w:left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100</w:t>
            </w:r>
          </w:p>
        </w:tc>
      </w:tr>
    </w:tbl>
    <w:p w:rsidR="002A09A7" w:rsidRDefault="002A09A7" w:rsidP="002A09A7">
      <w:pPr>
        <w:spacing w:line="360" w:lineRule="auto"/>
        <w:jc w:val="both"/>
        <w:rPr>
          <w:rFonts w:ascii="Arial" w:hAnsi="Arial" w:cs="Arial"/>
        </w:rPr>
      </w:pPr>
    </w:p>
    <w:p w:rsidR="005D7D49" w:rsidRDefault="005D7D49" w:rsidP="002A09A7">
      <w:pPr>
        <w:spacing w:line="360" w:lineRule="auto"/>
        <w:jc w:val="both"/>
        <w:rPr>
          <w:rFonts w:ascii="Arial" w:hAnsi="Arial" w:cs="Arial"/>
        </w:rPr>
      </w:pPr>
    </w:p>
    <w:p w:rsidR="002A09A7" w:rsidRPr="004F009A" w:rsidRDefault="002A09A7" w:rsidP="002A09A7">
      <w:pPr>
        <w:pStyle w:val="ListParagraph"/>
        <w:numPr>
          <w:ilvl w:val="2"/>
          <w:numId w:val="30"/>
        </w:numPr>
        <w:spacing w:line="360" w:lineRule="auto"/>
        <w:ind w:left="142" w:hanging="142"/>
        <w:jc w:val="both"/>
        <w:rPr>
          <w:rFonts w:ascii="Arial" w:hAnsi="Arial" w:cs="Arial"/>
          <w:b/>
          <w:sz w:val="24"/>
          <w:szCs w:val="24"/>
        </w:rPr>
      </w:pPr>
      <w:r>
        <w:rPr>
          <w:rFonts w:ascii="Arial" w:hAnsi="Arial" w:cs="Arial"/>
          <w:b/>
          <w:sz w:val="24"/>
          <w:szCs w:val="24"/>
        </w:rPr>
        <w:lastRenderedPageBreak/>
        <w:t>Tabel Karakteristik Responden Berdasarkan Jenis Pekerjaan</w:t>
      </w:r>
    </w:p>
    <w:p w:rsidR="002A09A7" w:rsidRPr="004501DB" w:rsidRDefault="002A09A7" w:rsidP="002A09A7">
      <w:pPr>
        <w:spacing w:after="0" w:line="360" w:lineRule="auto"/>
        <w:ind w:left="426" w:hanging="66"/>
        <w:jc w:val="both"/>
        <w:rPr>
          <w:rFonts w:ascii="Arial" w:hAnsi="Arial" w:cs="Arial"/>
        </w:rPr>
      </w:pPr>
      <w:r>
        <w:rPr>
          <w:rFonts w:ascii="Arial" w:hAnsi="Arial" w:cs="Arial"/>
        </w:rPr>
        <w:t xml:space="preserve">Tabel 4.2  </w:t>
      </w:r>
      <w:r w:rsidRPr="004501DB">
        <w:rPr>
          <w:rFonts w:ascii="Arial" w:hAnsi="Arial" w:cs="Arial"/>
        </w:rPr>
        <w:t>Distribusi</w:t>
      </w:r>
      <w:r w:rsidR="00A263FE">
        <w:rPr>
          <w:rFonts w:ascii="Arial" w:hAnsi="Arial" w:cs="Arial"/>
        </w:rPr>
        <w:t xml:space="preserve"> Frekwensi</w:t>
      </w:r>
      <w:r>
        <w:rPr>
          <w:rFonts w:ascii="Arial" w:hAnsi="Arial" w:cs="Arial"/>
        </w:rPr>
        <w:t>Responden Berdasarkan Jenis Pekerjaan</w:t>
      </w:r>
    </w:p>
    <w:tbl>
      <w:tblPr>
        <w:tblStyle w:val="TableGrid"/>
        <w:tblW w:w="7938" w:type="dxa"/>
        <w:jc w:val="center"/>
        <w:tblLook w:val="04A0"/>
      </w:tblPr>
      <w:tblGrid>
        <w:gridCol w:w="2835"/>
        <w:gridCol w:w="2552"/>
        <w:gridCol w:w="2551"/>
      </w:tblGrid>
      <w:tr w:rsidR="002A09A7" w:rsidTr="006069EA">
        <w:trPr>
          <w:jc w:val="center"/>
        </w:trPr>
        <w:tc>
          <w:tcPr>
            <w:tcW w:w="2835" w:type="dxa"/>
            <w:tcBorders>
              <w:top w:val="single" w:sz="4" w:space="0" w:color="auto"/>
              <w:left w:val="nil"/>
              <w:bottom w:val="single" w:sz="4" w:space="0" w:color="auto"/>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Pekerjaan</w:t>
            </w:r>
          </w:p>
        </w:tc>
        <w:tc>
          <w:tcPr>
            <w:tcW w:w="2552" w:type="dxa"/>
            <w:tcBorders>
              <w:top w:val="single" w:sz="4" w:space="0" w:color="auto"/>
              <w:left w:val="nil"/>
              <w:bottom w:val="single" w:sz="4" w:space="0" w:color="auto"/>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Frekuensi</w:t>
            </w:r>
          </w:p>
        </w:tc>
        <w:tc>
          <w:tcPr>
            <w:tcW w:w="2551" w:type="dxa"/>
            <w:tcBorders>
              <w:top w:val="single" w:sz="4" w:space="0" w:color="auto"/>
              <w:left w:val="nil"/>
              <w:bottom w:val="single" w:sz="4" w:space="0" w:color="auto"/>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Persen (%)</w:t>
            </w:r>
          </w:p>
        </w:tc>
      </w:tr>
      <w:tr w:rsidR="002A09A7" w:rsidTr="006069EA">
        <w:trPr>
          <w:jc w:val="center"/>
        </w:trPr>
        <w:tc>
          <w:tcPr>
            <w:tcW w:w="2835" w:type="dxa"/>
            <w:tcBorders>
              <w:top w:val="single" w:sz="4" w:space="0" w:color="auto"/>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Ibu Rumah Tangga</w:t>
            </w:r>
          </w:p>
        </w:tc>
        <w:tc>
          <w:tcPr>
            <w:tcW w:w="2552" w:type="dxa"/>
            <w:tcBorders>
              <w:top w:val="single" w:sz="4" w:space="0" w:color="auto"/>
              <w:left w:val="nil"/>
              <w:bottom w:val="nil"/>
              <w:right w:val="nil"/>
            </w:tcBorders>
            <w:hideMark/>
          </w:tcPr>
          <w:p w:rsidR="002A09A7" w:rsidRDefault="002A09A7" w:rsidP="00A263FE">
            <w:pPr>
              <w:spacing w:after="0" w:line="360" w:lineRule="auto"/>
              <w:jc w:val="center"/>
              <w:rPr>
                <w:rFonts w:ascii="Arial" w:hAnsi="Arial" w:cs="Arial"/>
              </w:rPr>
            </w:pPr>
            <w:r>
              <w:rPr>
                <w:rFonts w:ascii="Arial" w:hAnsi="Arial" w:cs="Arial"/>
              </w:rPr>
              <w:t>23</w:t>
            </w:r>
          </w:p>
        </w:tc>
        <w:tc>
          <w:tcPr>
            <w:tcW w:w="2551" w:type="dxa"/>
            <w:tcBorders>
              <w:top w:val="single" w:sz="4" w:space="0" w:color="auto"/>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32,39%</w:t>
            </w:r>
          </w:p>
        </w:tc>
      </w:tr>
      <w:tr w:rsidR="002A09A7" w:rsidTr="006069EA">
        <w:trPr>
          <w:jc w:val="center"/>
        </w:trPr>
        <w:tc>
          <w:tcPr>
            <w:tcW w:w="2835" w:type="dxa"/>
            <w:tcBorders>
              <w:top w:val="nil"/>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Pegawai Negri</w:t>
            </w:r>
          </w:p>
        </w:tc>
        <w:tc>
          <w:tcPr>
            <w:tcW w:w="2552" w:type="dxa"/>
            <w:tcBorders>
              <w:top w:val="nil"/>
              <w:left w:val="nil"/>
              <w:bottom w:val="nil"/>
              <w:right w:val="nil"/>
            </w:tcBorders>
            <w:hideMark/>
          </w:tcPr>
          <w:p w:rsidR="002A09A7" w:rsidRDefault="002A09A7" w:rsidP="00A263FE">
            <w:pPr>
              <w:spacing w:after="0" w:line="360" w:lineRule="auto"/>
              <w:jc w:val="center"/>
              <w:rPr>
                <w:rFonts w:ascii="Arial" w:hAnsi="Arial" w:cs="Arial"/>
              </w:rPr>
            </w:pPr>
            <w:r>
              <w:rPr>
                <w:rFonts w:ascii="Arial" w:hAnsi="Arial" w:cs="Arial"/>
              </w:rPr>
              <w:t>7</w:t>
            </w:r>
          </w:p>
        </w:tc>
        <w:tc>
          <w:tcPr>
            <w:tcW w:w="2551" w:type="dxa"/>
            <w:tcBorders>
              <w:top w:val="nil"/>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9,86%</w:t>
            </w:r>
          </w:p>
        </w:tc>
      </w:tr>
      <w:tr w:rsidR="002A09A7" w:rsidTr="006069EA">
        <w:trPr>
          <w:jc w:val="center"/>
        </w:trPr>
        <w:tc>
          <w:tcPr>
            <w:tcW w:w="2835" w:type="dxa"/>
            <w:tcBorders>
              <w:top w:val="nil"/>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Pegawai Swasta</w:t>
            </w:r>
          </w:p>
        </w:tc>
        <w:tc>
          <w:tcPr>
            <w:tcW w:w="2552" w:type="dxa"/>
            <w:tcBorders>
              <w:top w:val="nil"/>
              <w:left w:val="nil"/>
              <w:bottom w:val="nil"/>
              <w:right w:val="nil"/>
            </w:tcBorders>
            <w:hideMark/>
          </w:tcPr>
          <w:p w:rsidR="002A09A7" w:rsidRDefault="002A09A7" w:rsidP="00A263FE">
            <w:pPr>
              <w:spacing w:after="0" w:line="360" w:lineRule="auto"/>
              <w:jc w:val="center"/>
              <w:rPr>
                <w:rFonts w:ascii="Arial" w:hAnsi="Arial" w:cs="Arial"/>
              </w:rPr>
            </w:pPr>
            <w:r>
              <w:rPr>
                <w:rFonts w:ascii="Arial" w:hAnsi="Arial" w:cs="Arial"/>
              </w:rPr>
              <w:t>5</w:t>
            </w:r>
          </w:p>
        </w:tc>
        <w:tc>
          <w:tcPr>
            <w:tcW w:w="2551" w:type="dxa"/>
            <w:tcBorders>
              <w:top w:val="nil"/>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7,05%</w:t>
            </w:r>
          </w:p>
        </w:tc>
      </w:tr>
      <w:tr w:rsidR="002A09A7" w:rsidTr="006069EA">
        <w:trPr>
          <w:jc w:val="center"/>
        </w:trPr>
        <w:tc>
          <w:tcPr>
            <w:tcW w:w="2835" w:type="dxa"/>
            <w:tcBorders>
              <w:top w:val="nil"/>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Wiraswasta</w:t>
            </w:r>
          </w:p>
        </w:tc>
        <w:tc>
          <w:tcPr>
            <w:tcW w:w="2552" w:type="dxa"/>
            <w:tcBorders>
              <w:top w:val="nil"/>
              <w:left w:val="nil"/>
              <w:bottom w:val="nil"/>
              <w:right w:val="nil"/>
            </w:tcBorders>
            <w:hideMark/>
          </w:tcPr>
          <w:p w:rsidR="002A09A7" w:rsidRDefault="002A09A7" w:rsidP="00A263FE">
            <w:pPr>
              <w:spacing w:after="0" w:line="360" w:lineRule="auto"/>
              <w:jc w:val="center"/>
              <w:rPr>
                <w:rFonts w:ascii="Arial" w:hAnsi="Arial" w:cs="Arial"/>
              </w:rPr>
            </w:pPr>
            <w:r>
              <w:rPr>
                <w:rFonts w:ascii="Arial" w:hAnsi="Arial" w:cs="Arial"/>
              </w:rPr>
              <w:t>17</w:t>
            </w:r>
          </w:p>
        </w:tc>
        <w:tc>
          <w:tcPr>
            <w:tcW w:w="2551" w:type="dxa"/>
            <w:tcBorders>
              <w:top w:val="nil"/>
              <w:left w:val="nil"/>
              <w:bottom w:val="nil"/>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23,94%</w:t>
            </w:r>
          </w:p>
        </w:tc>
      </w:tr>
      <w:tr w:rsidR="002A09A7" w:rsidTr="006069EA">
        <w:trPr>
          <w:jc w:val="center"/>
        </w:trPr>
        <w:tc>
          <w:tcPr>
            <w:tcW w:w="2835" w:type="dxa"/>
            <w:tcBorders>
              <w:top w:val="nil"/>
              <w:left w:val="nil"/>
              <w:bottom w:val="single" w:sz="4" w:space="0" w:color="auto"/>
              <w:right w:val="nil"/>
            </w:tcBorders>
          </w:tcPr>
          <w:p w:rsidR="002A09A7" w:rsidRDefault="002A09A7" w:rsidP="00A263FE">
            <w:pPr>
              <w:spacing w:after="0" w:line="360" w:lineRule="auto"/>
              <w:ind w:left="426" w:hanging="66"/>
              <w:jc w:val="center"/>
              <w:rPr>
                <w:rFonts w:ascii="Arial" w:hAnsi="Arial" w:cs="Arial"/>
              </w:rPr>
            </w:pPr>
            <w:r>
              <w:rPr>
                <w:rFonts w:ascii="Arial" w:hAnsi="Arial" w:cs="Arial"/>
              </w:rPr>
              <w:t>Lainnya</w:t>
            </w:r>
          </w:p>
        </w:tc>
        <w:tc>
          <w:tcPr>
            <w:tcW w:w="2552" w:type="dxa"/>
            <w:tcBorders>
              <w:top w:val="nil"/>
              <w:left w:val="nil"/>
              <w:bottom w:val="single" w:sz="4" w:space="0" w:color="auto"/>
              <w:right w:val="nil"/>
            </w:tcBorders>
          </w:tcPr>
          <w:p w:rsidR="002A09A7" w:rsidRDefault="002A09A7" w:rsidP="00A263FE">
            <w:pPr>
              <w:spacing w:after="0" w:line="360" w:lineRule="auto"/>
              <w:jc w:val="center"/>
              <w:rPr>
                <w:rFonts w:ascii="Arial" w:hAnsi="Arial" w:cs="Arial"/>
              </w:rPr>
            </w:pPr>
            <w:r>
              <w:rPr>
                <w:rFonts w:ascii="Arial" w:hAnsi="Arial" w:cs="Arial"/>
              </w:rPr>
              <w:t>19</w:t>
            </w:r>
          </w:p>
        </w:tc>
        <w:tc>
          <w:tcPr>
            <w:tcW w:w="2551" w:type="dxa"/>
            <w:tcBorders>
              <w:top w:val="nil"/>
              <w:left w:val="nil"/>
              <w:bottom w:val="single" w:sz="4" w:space="0" w:color="auto"/>
              <w:right w:val="nil"/>
            </w:tcBorders>
          </w:tcPr>
          <w:p w:rsidR="002A09A7" w:rsidRDefault="002A09A7" w:rsidP="00A263FE">
            <w:pPr>
              <w:spacing w:after="0" w:line="360" w:lineRule="auto"/>
              <w:ind w:left="426" w:hanging="66"/>
              <w:jc w:val="center"/>
              <w:rPr>
                <w:rFonts w:ascii="Arial" w:hAnsi="Arial" w:cs="Arial"/>
              </w:rPr>
            </w:pPr>
            <w:r>
              <w:rPr>
                <w:rFonts w:ascii="Arial" w:hAnsi="Arial" w:cs="Arial"/>
              </w:rPr>
              <w:t>26,76%</w:t>
            </w:r>
          </w:p>
        </w:tc>
      </w:tr>
      <w:tr w:rsidR="002A09A7" w:rsidTr="006069EA">
        <w:trPr>
          <w:jc w:val="center"/>
        </w:trPr>
        <w:tc>
          <w:tcPr>
            <w:tcW w:w="2835" w:type="dxa"/>
            <w:tcBorders>
              <w:top w:val="single" w:sz="4" w:space="0" w:color="auto"/>
              <w:left w:val="nil"/>
              <w:bottom w:val="single" w:sz="4" w:space="0" w:color="auto"/>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Total</w:t>
            </w:r>
          </w:p>
        </w:tc>
        <w:tc>
          <w:tcPr>
            <w:tcW w:w="2552" w:type="dxa"/>
            <w:tcBorders>
              <w:top w:val="single" w:sz="4" w:space="0" w:color="auto"/>
              <w:left w:val="nil"/>
              <w:bottom w:val="single" w:sz="4" w:space="0" w:color="auto"/>
              <w:right w:val="nil"/>
            </w:tcBorders>
            <w:hideMark/>
          </w:tcPr>
          <w:p w:rsidR="002A09A7" w:rsidRDefault="002A09A7" w:rsidP="00A263FE">
            <w:pPr>
              <w:spacing w:after="0" w:line="360" w:lineRule="auto"/>
              <w:jc w:val="center"/>
              <w:rPr>
                <w:rFonts w:ascii="Arial" w:hAnsi="Arial" w:cs="Arial"/>
              </w:rPr>
            </w:pPr>
            <w:r>
              <w:rPr>
                <w:rFonts w:ascii="Arial" w:hAnsi="Arial" w:cs="Arial"/>
              </w:rPr>
              <w:t>71</w:t>
            </w:r>
          </w:p>
        </w:tc>
        <w:tc>
          <w:tcPr>
            <w:tcW w:w="2551" w:type="dxa"/>
            <w:tcBorders>
              <w:top w:val="single" w:sz="4" w:space="0" w:color="auto"/>
              <w:left w:val="nil"/>
              <w:bottom w:val="single" w:sz="4" w:space="0" w:color="auto"/>
              <w:right w:val="nil"/>
            </w:tcBorders>
            <w:hideMark/>
          </w:tcPr>
          <w:p w:rsidR="002A09A7" w:rsidRDefault="002A09A7" w:rsidP="00A263FE">
            <w:pPr>
              <w:spacing w:after="0" w:line="360" w:lineRule="auto"/>
              <w:ind w:left="426" w:hanging="66"/>
              <w:jc w:val="center"/>
              <w:rPr>
                <w:rFonts w:ascii="Arial" w:hAnsi="Arial" w:cs="Arial"/>
              </w:rPr>
            </w:pPr>
            <w:r>
              <w:rPr>
                <w:rFonts w:ascii="Arial" w:hAnsi="Arial" w:cs="Arial"/>
              </w:rPr>
              <w:t>100</w:t>
            </w:r>
          </w:p>
        </w:tc>
      </w:tr>
    </w:tbl>
    <w:p w:rsidR="002A09A7" w:rsidRPr="00B10354" w:rsidRDefault="002A09A7" w:rsidP="002A09A7">
      <w:pPr>
        <w:spacing w:line="360" w:lineRule="auto"/>
        <w:jc w:val="both"/>
        <w:rPr>
          <w:rFonts w:ascii="Arial" w:hAnsi="Arial" w:cs="Arial"/>
        </w:rPr>
      </w:pPr>
    </w:p>
    <w:p w:rsidR="002A09A7" w:rsidRPr="004F009A" w:rsidRDefault="002A09A7" w:rsidP="002A09A7">
      <w:pPr>
        <w:pStyle w:val="ListParagraph"/>
        <w:numPr>
          <w:ilvl w:val="2"/>
          <w:numId w:val="30"/>
        </w:numPr>
        <w:spacing w:line="360" w:lineRule="auto"/>
        <w:ind w:left="142" w:hanging="142"/>
        <w:jc w:val="both"/>
        <w:rPr>
          <w:rFonts w:ascii="Arial" w:hAnsi="Arial" w:cs="Arial"/>
          <w:b/>
          <w:sz w:val="24"/>
          <w:szCs w:val="24"/>
        </w:rPr>
      </w:pPr>
      <w:r w:rsidRPr="004F009A">
        <w:rPr>
          <w:rFonts w:ascii="Arial" w:hAnsi="Arial" w:cs="Arial"/>
          <w:b/>
          <w:sz w:val="24"/>
          <w:szCs w:val="24"/>
        </w:rPr>
        <w:t xml:space="preserve">Tabel Distribusi </w:t>
      </w:r>
      <w:r w:rsidR="00A263FE" w:rsidRPr="00A263FE">
        <w:rPr>
          <w:rFonts w:ascii="Arial" w:hAnsi="Arial" w:cs="Arial"/>
          <w:b/>
          <w:sz w:val="24"/>
          <w:szCs w:val="24"/>
        </w:rPr>
        <w:t>Frekwensi</w:t>
      </w:r>
      <w:r w:rsidRPr="004F009A">
        <w:rPr>
          <w:rFonts w:ascii="Arial" w:hAnsi="Arial" w:cs="Arial"/>
          <w:b/>
          <w:sz w:val="24"/>
          <w:szCs w:val="24"/>
        </w:rPr>
        <w:t>Pengetahuan Responden</w:t>
      </w:r>
    </w:p>
    <w:p w:rsidR="00A263FE" w:rsidRDefault="002A09A7" w:rsidP="00A263FE">
      <w:pPr>
        <w:spacing w:after="0" w:line="360" w:lineRule="auto"/>
        <w:ind w:left="426" w:hanging="66"/>
        <w:jc w:val="both"/>
        <w:rPr>
          <w:rFonts w:ascii="Arial" w:hAnsi="Arial" w:cs="Arial"/>
        </w:rPr>
      </w:pPr>
      <w:r>
        <w:rPr>
          <w:rFonts w:ascii="Arial" w:hAnsi="Arial" w:cs="Arial"/>
        </w:rPr>
        <w:t xml:space="preserve">Tabel 4.3 </w:t>
      </w:r>
      <w:r w:rsidRPr="004501DB">
        <w:rPr>
          <w:rFonts w:ascii="Arial" w:hAnsi="Arial" w:cs="Arial"/>
        </w:rPr>
        <w:t xml:space="preserve"> Distribusi </w:t>
      </w:r>
      <w:r w:rsidR="00A263FE">
        <w:rPr>
          <w:rFonts w:ascii="Arial" w:hAnsi="Arial" w:cs="Arial"/>
        </w:rPr>
        <w:t>Frekwensi</w:t>
      </w:r>
      <w:r w:rsidRPr="004501DB">
        <w:rPr>
          <w:rFonts w:ascii="Arial" w:hAnsi="Arial" w:cs="Arial"/>
        </w:rPr>
        <w:t>Tingkat Penget</w:t>
      </w:r>
      <w:r>
        <w:rPr>
          <w:rFonts w:ascii="Arial" w:hAnsi="Arial" w:cs="Arial"/>
        </w:rPr>
        <w:t xml:space="preserve">ahuan Responden Terhadap </w:t>
      </w:r>
    </w:p>
    <w:p w:rsidR="002A09A7" w:rsidRPr="004501DB" w:rsidRDefault="002A09A7" w:rsidP="00A263FE">
      <w:pPr>
        <w:spacing w:after="0" w:line="360" w:lineRule="auto"/>
        <w:ind w:left="1866" w:firstLine="294"/>
        <w:jc w:val="both"/>
        <w:rPr>
          <w:rFonts w:ascii="Arial" w:hAnsi="Arial" w:cs="Arial"/>
        </w:rPr>
      </w:pPr>
      <w:r>
        <w:rPr>
          <w:rFonts w:ascii="Arial" w:hAnsi="Arial" w:cs="Arial"/>
        </w:rPr>
        <w:t xml:space="preserve">Balita </w:t>
      </w:r>
      <w:r w:rsidRPr="004501DB">
        <w:rPr>
          <w:rFonts w:ascii="Arial" w:hAnsi="Arial" w:cs="Arial"/>
        </w:rPr>
        <w:t>Penderita ISPA Non Pneumonia.</w:t>
      </w:r>
    </w:p>
    <w:tbl>
      <w:tblPr>
        <w:tblStyle w:val="TableGrid"/>
        <w:tblW w:w="7938" w:type="dxa"/>
        <w:jc w:val="center"/>
        <w:tblLook w:val="04A0"/>
      </w:tblPr>
      <w:tblGrid>
        <w:gridCol w:w="2835"/>
        <w:gridCol w:w="2552"/>
        <w:gridCol w:w="2551"/>
      </w:tblGrid>
      <w:tr w:rsidR="002A09A7" w:rsidRPr="004501DB" w:rsidTr="006069EA">
        <w:trPr>
          <w:jc w:val="center"/>
        </w:trPr>
        <w:tc>
          <w:tcPr>
            <w:tcW w:w="2835" w:type="dxa"/>
            <w:tcBorders>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Pengetahuan</w:t>
            </w:r>
          </w:p>
        </w:tc>
        <w:tc>
          <w:tcPr>
            <w:tcW w:w="2552" w:type="dxa"/>
            <w:tcBorders>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Frekuensi</w:t>
            </w:r>
          </w:p>
        </w:tc>
        <w:tc>
          <w:tcPr>
            <w:tcW w:w="2551" w:type="dxa"/>
            <w:tcBorders>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Persen (%)</w:t>
            </w:r>
          </w:p>
        </w:tc>
      </w:tr>
      <w:tr w:rsidR="002A09A7" w:rsidRPr="004501DB" w:rsidTr="006069EA">
        <w:trPr>
          <w:jc w:val="center"/>
        </w:trPr>
        <w:tc>
          <w:tcPr>
            <w:tcW w:w="2835" w:type="dxa"/>
            <w:tcBorders>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Baik</w:t>
            </w:r>
          </w:p>
        </w:tc>
        <w:tc>
          <w:tcPr>
            <w:tcW w:w="2552" w:type="dxa"/>
            <w:tcBorders>
              <w:left w:val="nil"/>
              <w:bottom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51</w:t>
            </w:r>
          </w:p>
        </w:tc>
        <w:tc>
          <w:tcPr>
            <w:tcW w:w="2551" w:type="dxa"/>
            <w:tcBorders>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71,83</w:t>
            </w:r>
          </w:p>
        </w:tc>
      </w:tr>
      <w:tr w:rsidR="002A09A7" w:rsidRPr="004501DB" w:rsidTr="006069EA">
        <w:trPr>
          <w:jc w:val="center"/>
        </w:trPr>
        <w:tc>
          <w:tcPr>
            <w:tcW w:w="2835"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Cukup Baik</w:t>
            </w:r>
          </w:p>
        </w:tc>
        <w:tc>
          <w:tcPr>
            <w:tcW w:w="2552" w:type="dxa"/>
            <w:tcBorders>
              <w:top w:val="nil"/>
              <w:left w:val="nil"/>
              <w:bottom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12</w:t>
            </w:r>
          </w:p>
        </w:tc>
        <w:tc>
          <w:tcPr>
            <w:tcW w:w="2551"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16,90</w:t>
            </w:r>
          </w:p>
        </w:tc>
      </w:tr>
      <w:tr w:rsidR="002A09A7" w:rsidRPr="004501DB" w:rsidTr="006069EA">
        <w:trPr>
          <w:jc w:val="center"/>
        </w:trPr>
        <w:tc>
          <w:tcPr>
            <w:tcW w:w="2835"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Kurang Baik</w:t>
            </w:r>
          </w:p>
        </w:tc>
        <w:tc>
          <w:tcPr>
            <w:tcW w:w="2552" w:type="dxa"/>
            <w:tcBorders>
              <w:top w:val="nil"/>
              <w:left w:val="nil"/>
              <w:bottom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8</w:t>
            </w:r>
          </w:p>
        </w:tc>
        <w:tc>
          <w:tcPr>
            <w:tcW w:w="2551" w:type="dxa"/>
            <w:tcBorders>
              <w:top w:val="nil"/>
              <w:left w:val="nil"/>
              <w:bottom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11,27</w:t>
            </w:r>
          </w:p>
        </w:tc>
      </w:tr>
      <w:tr w:rsidR="002A09A7" w:rsidRPr="004501DB" w:rsidTr="006069EA">
        <w:trPr>
          <w:jc w:val="center"/>
        </w:trPr>
        <w:tc>
          <w:tcPr>
            <w:tcW w:w="2835" w:type="dxa"/>
            <w:tcBorders>
              <w:top w:val="nil"/>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Tidak Baik</w:t>
            </w:r>
          </w:p>
        </w:tc>
        <w:tc>
          <w:tcPr>
            <w:tcW w:w="2552" w:type="dxa"/>
            <w:tcBorders>
              <w:top w:val="nil"/>
              <w:left w:val="nil"/>
              <w:bottom w:val="single" w:sz="4" w:space="0" w:color="auto"/>
              <w:right w:val="nil"/>
            </w:tcBorders>
          </w:tcPr>
          <w:p w:rsidR="002A09A7" w:rsidRPr="004501DB" w:rsidRDefault="002A09A7" w:rsidP="00A263FE">
            <w:pPr>
              <w:spacing w:after="0" w:line="360" w:lineRule="auto"/>
              <w:jc w:val="center"/>
              <w:rPr>
                <w:rFonts w:ascii="Arial" w:hAnsi="Arial" w:cs="Arial"/>
              </w:rPr>
            </w:pPr>
            <w:r>
              <w:rPr>
                <w:rFonts w:ascii="Arial" w:hAnsi="Arial" w:cs="Arial"/>
              </w:rPr>
              <w:t>0</w:t>
            </w:r>
          </w:p>
        </w:tc>
        <w:tc>
          <w:tcPr>
            <w:tcW w:w="2551" w:type="dxa"/>
            <w:tcBorders>
              <w:top w:val="nil"/>
              <w:left w:val="nil"/>
              <w:bottom w:val="single" w:sz="4" w:space="0" w:color="auto"/>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0</w:t>
            </w:r>
          </w:p>
        </w:tc>
      </w:tr>
      <w:tr w:rsidR="002A09A7" w:rsidRPr="004501DB" w:rsidTr="006069EA">
        <w:trPr>
          <w:jc w:val="center"/>
        </w:trPr>
        <w:tc>
          <w:tcPr>
            <w:tcW w:w="2835" w:type="dxa"/>
            <w:tcBorders>
              <w:left w:val="nil"/>
              <w:right w:val="nil"/>
            </w:tcBorders>
          </w:tcPr>
          <w:p w:rsidR="002A09A7" w:rsidRPr="004501DB" w:rsidRDefault="002A09A7" w:rsidP="00A263FE">
            <w:pPr>
              <w:spacing w:after="0" w:line="360" w:lineRule="auto"/>
              <w:ind w:left="426" w:hanging="66"/>
              <w:jc w:val="center"/>
              <w:rPr>
                <w:rFonts w:ascii="Arial" w:hAnsi="Arial" w:cs="Arial"/>
              </w:rPr>
            </w:pPr>
            <w:r w:rsidRPr="004501DB">
              <w:rPr>
                <w:rFonts w:ascii="Arial" w:hAnsi="Arial" w:cs="Arial"/>
              </w:rPr>
              <w:t>Total</w:t>
            </w:r>
          </w:p>
        </w:tc>
        <w:tc>
          <w:tcPr>
            <w:tcW w:w="2552" w:type="dxa"/>
            <w:tcBorders>
              <w:left w:val="nil"/>
              <w:right w:val="nil"/>
            </w:tcBorders>
          </w:tcPr>
          <w:p w:rsidR="002A09A7" w:rsidRPr="004501DB" w:rsidRDefault="002A09A7" w:rsidP="00A263FE">
            <w:pPr>
              <w:spacing w:after="0" w:line="360" w:lineRule="auto"/>
              <w:jc w:val="center"/>
              <w:rPr>
                <w:rFonts w:ascii="Arial" w:hAnsi="Arial" w:cs="Arial"/>
              </w:rPr>
            </w:pPr>
            <w:r>
              <w:rPr>
                <w:rFonts w:ascii="Arial" w:hAnsi="Arial" w:cs="Arial"/>
              </w:rPr>
              <w:t>71</w:t>
            </w:r>
          </w:p>
        </w:tc>
        <w:tc>
          <w:tcPr>
            <w:tcW w:w="2551" w:type="dxa"/>
            <w:tcBorders>
              <w:left w:val="nil"/>
              <w:right w:val="nil"/>
            </w:tcBorders>
          </w:tcPr>
          <w:p w:rsidR="002A09A7" w:rsidRPr="004501DB" w:rsidRDefault="002A09A7" w:rsidP="00A263FE">
            <w:pPr>
              <w:spacing w:after="0" w:line="360" w:lineRule="auto"/>
              <w:ind w:left="426" w:hanging="66"/>
              <w:jc w:val="center"/>
              <w:rPr>
                <w:rFonts w:ascii="Arial" w:hAnsi="Arial" w:cs="Arial"/>
              </w:rPr>
            </w:pPr>
            <w:r>
              <w:rPr>
                <w:rFonts w:ascii="Arial" w:hAnsi="Arial" w:cs="Arial"/>
              </w:rPr>
              <w:t>100</w:t>
            </w:r>
          </w:p>
        </w:tc>
      </w:tr>
    </w:tbl>
    <w:p w:rsidR="002A09A7" w:rsidRDefault="002A09A7" w:rsidP="002A09A7">
      <w:pPr>
        <w:spacing w:line="360" w:lineRule="auto"/>
        <w:jc w:val="center"/>
        <w:rPr>
          <w:rFonts w:ascii="Arial" w:hAnsi="Arial" w:cs="Arial"/>
        </w:rPr>
      </w:pPr>
    </w:p>
    <w:p w:rsidR="002A09A7" w:rsidRDefault="002A09A7" w:rsidP="002A09A7">
      <w:pPr>
        <w:spacing w:line="360" w:lineRule="auto"/>
        <w:ind w:firstLine="360"/>
        <w:jc w:val="both"/>
        <w:rPr>
          <w:rFonts w:ascii="Arial" w:hAnsi="Arial" w:cs="Arial"/>
        </w:rPr>
      </w:pPr>
      <w:r>
        <w:rPr>
          <w:rFonts w:ascii="Arial" w:hAnsi="Arial" w:cs="Arial"/>
        </w:rPr>
        <w:t>Berdasarkan tabel 4.3</w:t>
      </w:r>
      <w:r w:rsidRPr="004501DB">
        <w:rPr>
          <w:rFonts w:ascii="Arial" w:hAnsi="Arial" w:cs="Arial"/>
        </w:rPr>
        <w:t xml:space="preserve"> di atas, didapati pengetahuan respon</w:t>
      </w:r>
      <w:r>
        <w:rPr>
          <w:rFonts w:ascii="Arial" w:hAnsi="Arial" w:cs="Arial"/>
        </w:rPr>
        <w:t>den pada kategori baik sebesar71,83%</w:t>
      </w:r>
      <w:r w:rsidRPr="004501DB">
        <w:rPr>
          <w:rFonts w:ascii="Arial" w:hAnsi="Arial" w:cs="Arial"/>
        </w:rPr>
        <w:t>, pa</w:t>
      </w:r>
      <w:r>
        <w:rPr>
          <w:rFonts w:ascii="Arial" w:hAnsi="Arial" w:cs="Arial"/>
        </w:rPr>
        <w:t>da kategori cukup baik sebesar 16,90%, dan kategori  kurang baik sebesar 11,27%, sedangkan kategori tidak baik sebesar 0%</w:t>
      </w:r>
      <w:r w:rsidRPr="004501DB">
        <w:rPr>
          <w:rFonts w:ascii="Arial" w:hAnsi="Arial" w:cs="Arial"/>
        </w:rPr>
        <w:t>. Jumlah skor seluruh pengetahuan responden terhadap konsumsi Balita Penderita ISPA Non Pneumonia adalah</w:t>
      </w:r>
      <w:r>
        <w:rPr>
          <w:rFonts w:ascii="Arial" w:hAnsi="Arial" w:cs="Arial"/>
        </w:rPr>
        <w:t xml:space="preserve"> 544</w:t>
      </w:r>
      <w:r w:rsidRPr="004501DB">
        <w:rPr>
          <w:rFonts w:ascii="Arial" w:hAnsi="Arial" w:cs="Arial"/>
        </w:rPr>
        <w:t>. Secara keseluruhan tingkat pengetahuan responden terhadap konsumsi Balita Penderita ISPA Non Pneumonia di Puskesmas Saribudolok Kecamatan Silimakuta Kabupaten Simalungun adalah :</w:t>
      </w:r>
    </w:p>
    <w:p w:rsidR="002A09A7" w:rsidRPr="00824CE0" w:rsidRDefault="001D1369" w:rsidP="002A09A7">
      <w:pPr>
        <w:spacing w:line="360" w:lineRule="auto"/>
        <w:ind w:firstLine="360"/>
        <w:jc w:val="both"/>
        <w:rPr>
          <w:rFonts w:ascii="Arial" w:hAnsi="Arial" w:cs="Arial"/>
        </w:rPr>
      </w:pPr>
      <m:oMathPara>
        <m:oMath>
          <m:f>
            <m:fPr>
              <m:ctrlPr>
                <w:rPr>
                  <w:rFonts w:ascii="Cambria Math" w:hAnsi="Cambria Math" w:cs="Arial"/>
                  <w:i/>
                </w:rPr>
              </m:ctrlPr>
            </m:fPr>
            <m:num>
              <m:r>
                <w:rPr>
                  <w:rFonts w:ascii="Cambria Math" w:hAnsi="Cambria Math" w:cs="Arial"/>
                </w:rPr>
                <m:t>544</m:t>
              </m:r>
            </m:num>
            <m:den>
              <m:r>
                <w:rPr>
                  <w:rFonts w:ascii="Cambria Math" w:hAnsi="Cambria Math" w:cs="Arial"/>
                </w:rPr>
                <m:t>710</m:t>
              </m:r>
            </m:den>
          </m:f>
          <m:r>
            <w:rPr>
              <w:rFonts w:ascii="Cambria Math" w:hAnsi="Cambria Math" w:cs="Arial"/>
            </w:rPr>
            <m:t xml:space="preserve">x100%=76,62% </m:t>
          </m:r>
          <m:r>
            <m:rPr>
              <m:sty m:val="p"/>
            </m:rPr>
            <w:rPr>
              <w:rFonts w:ascii="Cambria Math" w:hAnsi="Cambria Math" w:cs="Arial"/>
            </w:rPr>
            <m:t xml:space="preserve"> (termasuk dalam kategori pengetahuan baik)</m:t>
          </m:r>
        </m:oMath>
      </m:oMathPara>
    </w:p>
    <w:p w:rsidR="002A09A7" w:rsidRPr="00A263FE" w:rsidRDefault="002A09A7" w:rsidP="00A263FE">
      <w:pPr>
        <w:spacing w:line="360" w:lineRule="auto"/>
        <w:jc w:val="both"/>
        <w:rPr>
          <w:rFonts w:ascii="Arial" w:hAnsi="Arial" w:cs="Arial"/>
          <w:b/>
        </w:rPr>
      </w:pPr>
    </w:p>
    <w:p w:rsidR="002A09A7" w:rsidRPr="00630F7A" w:rsidRDefault="002A09A7" w:rsidP="002A09A7">
      <w:pPr>
        <w:pStyle w:val="ListParagraph"/>
        <w:numPr>
          <w:ilvl w:val="2"/>
          <w:numId w:val="30"/>
        </w:numPr>
        <w:spacing w:line="360" w:lineRule="auto"/>
        <w:ind w:left="426" w:hanging="426"/>
        <w:jc w:val="both"/>
        <w:rPr>
          <w:rFonts w:ascii="Arial" w:hAnsi="Arial" w:cs="Arial"/>
          <w:b/>
          <w:sz w:val="24"/>
          <w:szCs w:val="24"/>
        </w:rPr>
      </w:pPr>
      <w:r w:rsidRPr="00630F7A">
        <w:rPr>
          <w:rFonts w:ascii="Arial" w:hAnsi="Arial" w:cs="Arial"/>
          <w:b/>
          <w:sz w:val="24"/>
          <w:szCs w:val="24"/>
        </w:rPr>
        <w:lastRenderedPageBreak/>
        <w:t>Tabel ditribusi</w:t>
      </w:r>
      <w:r w:rsidR="00A263FE" w:rsidRPr="00A263FE">
        <w:rPr>
          <w:rFonts w:ascii="Arial" w:hAnsi="Arial" w:cs="Arial"/>
          <w:b/>
          <w:sz w:val="24"/>
          <w:szCs w:val="24"/>
        </w:rPr>
        <w:t>Frekwensi</w:t>
      </w:r>
      <w:r w:rsidRPr="00630F7A">
        <w:rPr>
          <w:rFonts w:ascii="Arial" w:hAnsi="Arial" w:cs="Arial"/>
          <w:b/>
          <w:sz w:val="24"/>
          <w:szCs w:val="24"/>
        </w:rPr>
        <w:t>Sikap Responden</w:t>
      </w:r>
    </w:p>
    <w:p w:rsidR="00A263FE" w:rsidRDefault="002A09A7" w:rsidP="00A263FE">
      <w:pPr>
        <w:spacing w:after="0" w:line="360" w:lineRule="auto"/>
        <w:ind w:left="426" w:hanging="66"/>
        <w:jc w:val="both"/>
        <w:rPr>
          <w:rFonts w:ascii="Arial" w:hAnsi="Arial" w:cs="Arial"/>
        </w:rPr>
      </w:pPr>
      <w:r>
        <w:rPr>
          <w:rFonts w:ascii="Arial" w:hAnsi="Arial" w:cs="Arial"/>
        </w:rPr>
        <w:t>Tabel 4.4  Distribus</w:t>
      </w:r>
      <w:r w:rsidR="00A263FE">
        <w:rPr>
          <w:rFonts w:ascii="Arial" w:hAnsi="Arial" w:cs="Arial"/>
        </w:rPr>
        <w:t xml:space="preserve"> Frekwensi</w:t>
      </w:r>
      <w:r>
        <w:rPr>
          <w:rFonts w:ascii="Arial" w:hAnsi="Arial" w:cs="Arial"/>
        </w:rPr>
        <w:t xml:space="preserve"> Tingkat S</w:t>
      </w:r>
      <w:r w:rsidRPr="004501DB">
        <w:rPr>
          <w:rFonts w:ascii="Arial" w:hAnsi="Arial" w:cs="Arial"/>
        </w:rPr>
        <w:t xml:space="preserve">ikap Responden Terhadap Balita </w:t>
      </w:r>
    </w:p>
    <w:p w:rsidR="002A09A7" w:rsidRPr="004501DB" w:rsidRDefault="002A09A7" w:rsidP="00A263FE">
      <w:pPr>
        <w:spacing w:line="360" w:lineRule="auto"/>
        <w:ind w:left="2586" w:firstLine="294"/>
        <w:jc w:val="both"/>
        <w:rPr>
          <w:rFonts w:ascii="Arial" w:hAnsi="Arial" w:cs="Arial"/>
        </w:rPr>
      </w:pPr>
      <w:r w:rsidRPr="004501DB">
        <w:rPr>
          <w:rFonts w:ascii="Arial" w:hAnsi="Arial" w:cs="Arial"/>
        </w:rPr>
        <w:t>Penderita ISPA Non Pneumonia.</w:t>
      </w:r>
    </w:p>
    <w:tbl>
      <w:tblPr>
        <w:tblStyle w:val="TableGrid"/>
        <w:tblW w:w="7938" w:type="dxa"/>
        <w:tblBorders>
          <w:left w:val="none" w:sz="0" w:space="0" w:color="auto"/>
          <w:right w:val="none" w:sz="0" w:space="0" w:color="auto"/>
          <w:insideH w:val="none" w:sz="0" w:space="0" w:color="auto"/>
          <w:insideV w:val="none" w:sz="0" w:space="0" w:color="auto"/>
        </w:tblBorders>
        <w:tblLook w:val="04A0"/>
      </w:tblPr>
      <w:tblGrid>
        <w:gridCol w:w="2835"/>
        <w:gridCol w:w="2552"/>
        <w:gridCol w:w="2551"/>
      </w:tblGrid>
      <w:tr w:rsidR="002A09A7" w:rsidRPr="004501DB" w:rsidTr="006069EA">
        <w:tc>
          <w:tcPr>
            <w:tcW w:w="2835" w:type="dxa"/>
            <w:tcBorders>
              <w:top w:val="single" w:sz="4" w:space="0" w:color="auto"/>
              <w:bottom w:val="single" w:sz="4" w:space="0" w:color="auto"/>
            </w:tcBorders>
          </w:tcPr>
          <w:p w:rsidR="002A09A7" w:rsidRPr="004501DB" w:rsidRDefault="002A09A7" w:rsidP="00A263FE">
            <w:pPr>
              <w:spacing w:after="0" w:line="360" w:lineRule="auto"/>
              <w:jc w:val="center"/>
              <w:rPr>
                <w:rFonts w:ascii="Arial" w:hAnsi="Arial" w:cs="Arial"/>
              </w:rPr>
            </w:pPr>
            <w:r w:rsidRPr="004501DB">
              <w:rPr>
                <w:rFonts w:ascii="Arial" w:hAnsi="Arial" w:cs="Arial"/>
              </w:rPr>
              <w:t>Sikap</w:t>
            </w:r>
          </w:p>
        </w:tc>
        <w:tc>
          <w:tcPr>
            <w:tcW w:w="2552" w:type="dxa"/>
            <w:tcBorders>
              <w:top w:val="single" w:sz="4" w:space="0" w:color="auto"/>
              <w:bottom w:val="single" w:sz="4" w:space="0" w:color="auto"/>
            </w:tcBorders>
          </w:tcPr>
          <w:p w:rsidR="002A09A7" w:rsidRPr="004501DB" w:rsidRDefault="002A09A7" w:rsidP="00A263FE">
            <w:pPr>
              <w:spacing w:after="0" w:line="360" w:lineRule="auto"/>
              <w:jc w:val="center"/>
              <w:rPr>
                <w:rFonts w:ascii="Arial" w:hAnsi="Arial" w:cs="Arial"/>
              </w:rPr>
            </w:pPr>
            <w:r w:rsidRPr="004501DB">
              <w:rPr>
                <w:rFonts w:ascii="Arial" w:hAnsi="Arial" w:cs="Arial"/>
              </w:rPr>
              <w:t>Frekuensi</w:t>
            </w:r>
          </w:p>
        </w:tc>
        <w:tc>
          <w:tcPr>
            <w:tcW w:w="2551" w:type="dxa"/>
            <w:tcBorders>
              <w:top w:val="single" w:sz="4" w:space="0" w:color="auto"/>
              <w:bottom w:val="single" w:sz="4" w:space="0" w:color="auto"/>
            </w:tcBorders>
          </w:tcPr>
          <w:p w:rsidR="002A09A7" w:rsidRPr="004501DB" w:rsidRDefault="002A09A7" w:rsidP="00A263FE">
            <w:pPr>
              <w:spacing w:after="0" w:line="360" w:lineRule="auto"/>
              <w:jc w:val="center"/>
              <w:rPr>
                <w:rFonts w:ascii="Arial" w:hAnsi="Arial" w:cs="Arial"/>
              </w:rPr>
            </w:pPr>
            <w:r w:rsidRPr="004501DB">
              <w:rPr>
                <w:rFonts w:ascii="Arial" w:hAnsi="Arial" w:cs="Arial"/>
              </w:rPr>
              <w:t>Persen (%)</w:t>
            </w:r>
          </w:p>
        </w:tc>
      </w:tr>
      <w:tr w:rsidR="002A09A7" w:rsidRPr="004501DB" w:rsidTr="006069EA">
        <w:tc>
          <w:tcPr>
            <w:tcW w:w="2835" w:type="dxa"/>
            <w:tcBorders>
              <w:top w:val="single" w:sz="4" w:space="0" w:color="auto"/>
            </w:tcBorders>
          </w:tcPr>
          <w:p w:rsidR="002A09A7" w:rsidRPr="004501DB" w:rsidRDefault="002A09A7" w:rsidP="00A263FE">
            <w:pPr>
              <w:spacing w:after="0" w:line="360" w:lineRule="auto"/>
              <w:jc w:val="center"/>
              <w:rPr>
                <w:rFonts w:ascii="Arial" w:hAnsi="Arial" w:cs="Arial"/>
              </w:rPr>
            </w:pPr>
            <w:r w:rsidRPr="004501DB">
              <w:rPr>
                <w:rFonts w:ascii="Arial" w:hAnsi="Arial" w:cs="Arial"/>
              </w:rPr>
              <w:t>Baik</w:t>
            </w:r>
          </w:p>
        </w:tc>
        <w:tc>
          <w:tcPr>
            <w:tcW w:w="2552" w:type="dxa"/>
            <w:tcBorders>
              <w:top w:val="single" w:sz="4" w:space="0" w:color="auto"/>
            </w:tcBorders>
          </w:tcPr>
          <w:p w:rsidR="002A09A7" w:rsidRPr="004501DB" w:rsidRDefault="002A09A7" w:rsidP="00A263FE">
            <w:pPr>
              <w:spacing w:after="0" w:line="360" w:lineRule="auto"/>
              <w:jc w:val="center"/>
              <w:rPr>
                <w:rFonts w:ascii="Arial" w:hAnsi="Arial" w:cs="Arial"/>
              </w:rPr>
            </w:pPr>
            <w:r>
              <w:rPr>
                <w:rFonts w:ascii="Arial" w:hAnsi="Arial" w:cs="Arial"/>
              </w:rPr>
              <w:t>32</w:t>
            </w:r>
          </w:p>
        </w:tc>
        <w:tc>
          <w:tcPr>
            <w:tcW w:w="2551" w:type="dxa"/>
            <w:tcBorders>
              <w:top w:val="single" w:sz="4" w:space="0" w:color="auto"/>
            </w:tcBorders>
          </w:tcPr>
          <w:p w:rsidR="002A09A7" w:rsidRPr="004501DB" w:rsidRDefault="002A09A7" w:rsidP="00A263FE">
            <w:pPr>
              <w:spacing w:after="0" w:line="360" w:lineRule="auto"/>
              <w:jc w:val="center"/>
              <w:rPr>
                <w:rFonts w:ascii="Arial" w:hAnsi="Arial" w:cs="Arial"/>
              </w:rPr>
            </w:pPr>
            <w:r>
              <w:rPr>
                <w:rFonts w:ascii="Arial" w:hAnsi="Arial" w:cs="Arial"/>
              </w:rPr>
              <w:t>45,07%</w:t>
            </w:r>
          </w:p>
        </w:tc>
      </w:tr>
      <w:tr w:rsidR="002A09A7" w:rsidRPr="004501DB" w:rsidTr="006069EA">
        <w:tc>
          <w:tcPr>
            <w:tcW w:w="2835" w:type="dxa"/>
          </w:tcPr>
          <w:p w:rsidR="002A09A7" w:rsidRPr="004501DB" w:rsidRDefault="002A09A7" w:rsidP="00A263FE">
            <w:pPr>
              <w:spacing w:after="0" w:line="360" w:lineRule="auto"/>
              <w:jc w:val="center"/>
              <w:rPr>
                <w:rFonts w:ascii="Arial" w:hAnsi="Arial" w:cs="Arial"/>
              </w:rPr>
            </w:pPr>
            <w:r w:rsidRPr="004501DB">
              <w:rPr>
                <w:rFonts w:ascii="Arial" w:hAnsi="Arial" w:cs="Arial"/>
              </w:rPr>
              <w:t>Cukup Baik</w:t>
            </w:r>
          </w:p>
        </w:tc>
        <w:tc>
          <w:tcPr>
            <w:tcW w:w="2552" w:type="dxa"/>
          </w:tcPr>
          <w:p w:rsidR="002A09A7" w:rsidRPr="004501DB" w:rsidRDefault="002A09A7" w:rsidP="00A263FE">
            <w:pPr>
              <w:spacing w:after="0" w:line="360" w:lineRule="auto"/>
              <w:jc w:val="center"/>
              <w:rPr>
                <w:rFonts w:ascii="Arial" w:hAnsi="Arial" w:cs="Arial"/>
              </w:rPr>
            </w:pPr>
            <w:r>
              <w:rPr>
                <w:rFonts w:ascii="Arial" w:hAnsi="Arial" w:cs="Arial"/>
              </w:rPr>
              <w:t>39</w:t>
            </w:r>
          </w:p>
        </w:tc>
        <w:tc>
          <w:tcPr>
            <w:tcW w:w="2551" w:type="dxa"/>
          </w:tcPr>
          <w:p w:rsidR="002A09A7" w:rsidRPr="004501DB" w:rsidRDefault="002A09A7" w:rsidP="00A263FE">
            <w:pPr>
              <w:spacing w:after="0" w:line="360" w:lineRule="auto"/>
              <w:jc w:val="center"/>
              <w:rPr>
                <w:rFonts w:ascii="Arial" w:hAnsi="Arial" w:cs="Arial"/>
              </w:rPr>
            </w:pPr>
            <w:r>
              <w:rPr>
                <w:rFonts w:ascii="Arial" w:hAnsi="Arial" w:cs="Arial"/>
              </w:rPr>
              <w:t>54,93%</w:t>
            </w:r>
          </w:p>
        </w:tc>
      </w:tr>
      <w:tr w:rsidR="002A09A7" w:rsidRPr="004501DB" w:rsidTr="006069EA">
        <w:tc>
          <w:tcPr>
            <w:tcW w:w="2835" w:type="dxa"/>
          </w:tcPr>
          <w:p w:rsidR="002A09A7" w:rsidRPr="004501DB" w:rsidRDefault="002A09A7" w:rsidP="00A263FE">
            <w:pPr>
              <w:spacing w:after="0" w:line="360" w:lineRule="auto"/>
              <w:jc w:val="center"/>
              <w:rPr>
                <w:rFonts w:ascii="Arial" w:hAnsi="Arial" w:cs="Arial"/>
              </w:rPr>
            </w:pPr>
            <w:r w:rsidRPr="004501DB">
              <w:rPr>
                <w:rFonts w:ascii="Arial" w:hAnsi="Arial" w:cs="Arial"/>
              </w:rPr>
              <w:t>Kurang Baik</w:t>
            </w:r>
          </w:p>
        </w:tc>
        <w:tc>
          <w:tcPr>
            <w:tcW w:w="2552" w:type="dxa"/>
          </w:tcPr>
          <w:p w:rsidR="002A09A7" w:rsidRPr="004501DB" w:rsidRDefault="002A09A7" w:rsidP="00A263FE">
            <w:pPr>
              <w:spacing w:after="0" w:line="360" w:lineRule="auto"/>
              <w:jc w:val="center"/>
              <w:rPr>
                <w:rFonts w:ascii="Arial" w:hAnsi="Arial" w:cs="Arial"/>
              </w:rPr>
            </w:pPr>
            <w:r>
              <w:rPr>
                <w:rFonts w:ascii="Arial" w:hAnsi="Arial" w:cs="Arial"/>
              </w:rPr>
              <w:t>0</w:t>
            </w:r>
          </w:p>
        </w:tc>
        <w:tc>
          <w:tcPr>
            <w:tcW w:w="2551" w:type="dxa"/>
          </w:tcPr>
          <w:p w:rsidR="002A09A7" w:rsidRPr="004501DB" w:rsidRDefault="002A09A7" w:rsidP="00A263FE">
            <w:pPr>
              <w:spacing w:after="0" w:line="360" w:lineRule="auto"/>
              <w:jc w:val="center"/>
              <w:rPr>
                <w:rFonts w:ascii="Arial" w:hAnsi="Arial" w:cs="Arial"/>
              </w:rPr>
            </w:pPr>
            <w:r>
              <w:rPr>
                <w:rFonts w:ascii="Arial" w:hAnsi="Arial" w:cs="Arial"/>
              </w:rPr>
              <w:t>0%</w:t>
            </w:r>
          </w:p>
        </w:tc>
      </w:tr>
      <w:tr w:rsidR="002A09A7" w:rsidRPr="004501DB" w:rsidTr="006069EA">
        <w:tc>
          <w:tcPr>
            <w:tcW w:w="2835" w:type="dxa"/>
            <w:tcBorders>
              <w:bottom w:val="single" w:sz="4" w:space="0" w:color="auto"/>
            </w:tcBorders>
          </w:tcPr>
          <w:p w:rsidR="002A09A7" w:rsidRPr="004501DB" w:rsidRDefault="002A09A7" w:rsidP="00A263FE">
            <w:pPr>
              <w:spacing w:after="0" w:line="360" w:lineRule="auto"/>
              <w:jc w:val="center"/>
              <w:rPr>
                <w:rFonts w:ascii="Arial" w:hAnsi="Arial" w:cs="Arial"/>
              </w:rPr>
            </w:pPr>
            <w:r w:rsidRPr="004501DB">
              <w:rPr>
                <w:rFonts w:ascii="Arial" w:hAnsi="Arial" w:cs="Arial"/>
              </w:rPr>
              <w:t>Tidak Baik</w:t>
            </w:r>
          </w:p>
        </w:tc>
        <w:tc>
          <w:tcPr>
            <w:tcW w:w="2552" w:type="dxa"/>
            <w:tcBorders>
              <w:bottom w:val="single" w:sz="4" w:space="0" w:color="auto"/>
            </w:tcBorders>
          </w:tcPr>
          <w:p w:rsidR="002A09A7" w:rsidRPr="004501DB" w:rsidRDefault="002A09A7" w:rsidP="00A263FE">
            <w:pPr>
              <w:spacing w:after="0" w:line="360" w:lineRule="auto"/>
              <w:jc w:val="center"/>
              <w:rPr>
                <w:rFonts w:ascii="Arial" w:hAnsi="Arial" w:cs="Arial"/>
              </w:rPr>
            </w:pPr>
            <w:r>
              <w:rPr>
                <w:rFonts w:ascii="Arial" w:hAnsi="Arial" w:cs="Arial"/>
              </w:rPr>
              <w:t>0</w:t>
            </w:r>
          </w:p>
        </w:tc>
        <w:tc>
          <w:tcPr>
            <w:tcW w:w="2551" w:type="dxa"/>
            <w:tcBorders>
              <w:bottom w:val="single" w:sz="4" w:space="0" w:color="auto"/>
            </w:tcBorders>
          </w:tcPr>
          <w:p w:rsidR="002A09A7" w:rsidRPr="004501DB" w:rsidRDefault="002A09A7" w:rsidP="00A263FE">
            <w:pPr>
              <w:spacing w:after="0" w:line="360" w:lineRule="auto"/>
              <w:jc w:val="center"/>
              <w:rPr>
                <w:rFonts w:ascii="Arial" w:hAnsi="Arial" w:cs="Arial"/>
              </w:rPr>
            </w:pPr>
            <w:r>
              <w:rPr>
                <w:rFonts w:ascii="Arial" w:hAnsi="Arial" w:cs="Arial"/>
              </w:rPr>
              <w:t>0%</w:t>
            </w:r>
          </w:p>
        </w:tc>
      </w:tr>
      <w:tr w:rsidR="002A09A7" w:rsidRPr="004501DB" w:rsidTr="006069EA">
        <w:tc>
          <w:tcPr>
            <w:tcW w:w="2835" w:type="dxa"/>
            <w:tcBorders>
              <w:top w:val="single" w:sz="4" w:space="0" w:color="auto"/>
              <w:bottom w:val="single" w:sz="4" w:space="0" w:color="auto"/>
            </w:tcBorders>
          </w:tcPr>
          <w:p w:rsidR="002A09A7" w:rsidRPr="004501DB" w:rsidRDefault="002A09A7" w:rsidP="00A263FE">
            <w:pPr>
              <w:spacing w:after="0" w:line="360" w:lineRule="auto"/>
              <w:jc w:val="center"/>
              <w:rPr>
                <w:rFonts w:ascii="Arial" w:hAnsi="Arial" w:cs="Arial"/>
              </w:rPr>
            </w:pPr>
            <w:r w:rsidRPr="004501DB">
              <w:rPr>
                <w:rFonts w:ascii="Arial" w:hAnsi="Arial" w:cs="Arial"/>
              </w:rPr>
              <w:t>Total</w:t>
            </w:r>
          </w:p>
        </w:tc>
        <w:tc>
          <w:tcPr>
            <w:tcW w:w="2552" w:type="dxa"/>
            <w:tcBorders>
              <w:top w:val="single" w:sz="4" w:space="0" w:color="auto"/>
              <w:bottom w:val="single" w:sz="4" w:space="0" w:color="auto"/>
            </w:tcBorders>
          </w:tcPr>
          <w:p w:rsidR="002A09A7" w:rsidRPr="004501DB" w:rsidRDefault="002A09A7" w:rsidP="00A263FE">
            <w:pPr>
              <w:spacing w:after="0" w:line="360" w:lineRule="auto"/>
              <w:jc w:val="center"/>
              <w:rPr>
                <w:rFonts w:ascii="Arial" w:hAnsi="Arial" w:cs="Arial"/>
              </w:rPr>
            </w:pPr>
            <w:r>
              <w:rPr>
                <w:rFonts w:ascii="Arial" w:hAnsi="Arial" w:cs="Arial"/>
              </w:rPr>
              <w:t>71</w:t>
            </w:r>
          </w:p>
        </w:tc>
        <w:tc>
          <w:tcPr>
            <w:tcW w:w="2551" w:type="dxa"/>
            <w:tcBorders>
              <w:top w:val="single" w:sz="4" w:space="0" w:color="auto"/>
              <w:bottom w:val="single" w:sz="4" w:space="0" w:color="auto"/>
            </w:tcBorders>
          </w:tcPr>
          <w:p w:rsidR="002A09A7" w:rsidRPr="004501DB" w:rsidRDefault="002A09A7" w:rsidP="00A263FE">
            <w:pPr>
              <w:spacing w:after="0" w:line="360" w:lineRule="auto"/>
              <w:jc w:val="center"/>
              <w:rPr>
                <w:rFonts w:ascii="Arial" w:hAnsi="Arial" w:cs="Arial"/>
              </w:rPr>
            </w:pPr>
            <w:r>
              <w:rPr>
                <w:rFonts w:ascii="Arial" w:hAnsi="Arial" w:cs="Arial"/>
              </w:rPr>
              <w:t>100%</w:t>
            </w:r>
          </w:p>
        </w:tc>
      </w:tr>
    </w:tbl>
    <w:p w:rsidR="002A09A7" w:rsidRPr="004501DB" w:rsidRDefault="002A09A7" w:rsidP="002A09A7">
      <w:pPr>
        <w:spacing w:line="360" w:lineRule="auto"/>
        <w:ind w:firstLine="360"/>
        <w:jc w:val="both"/>
        <w:rPr>
          <w:rFonts w:ascii="Arial" w:hAnsi="Arial" w:cs="Arial"/>
        </w:rPr>
      </w:pPr>
      <w:r>
        <w:rPr>
          <w:rFonts w:ascii="Arial" w:hAnsi="Arial" w:cs="Arial"/>
        </w:rPr>
        <w:t>Berdasarkan tabel 4.4</w:t>
      </w:r>
      <w:r w:rsidRPr="004501DB">
        <w:rPr>
          <w:rFonts w:ascii="Arial" w:hAnsi="Arial" w:cs="Arial"/>
        </w:rPr>
        <w:t xml:space="preserve"> di atas, didapati Sikap respond</w:t>
      </w:r>
      <w:r>
        <w:rPr>
          <w:rFonts w:ascii="Arial" w:hAnsi="Arial" w:cs="Arial"/>
        </w:rPr>
        <w:t>en pada kategori baik sebesar 45,07%</w:t>
      </w:r>
      <w:r w:rsidRPr="004501DB">
        <w:rPr>
          <w:rFonts w:ascii="Arial" w:hAnsi="Arial" w:cs="Arial"/>
        </w:rPr>
        <w:t>, pa</w:t>
      </w:r>
      <w:r>
        <w:rPr>
          <w:rFonts w:ascii="Arial" w:hAnsi="Arial" w:cs="Arial"/>
        </w:rPr>
        <w:t>da kategori cukup baik sebesar 54,93%</w:t>
      </w:r>
      <w:r w:rsidRPr="004501DB">
        <w:rPr>
          <w:rFonts w:ascii="Arial" w:hAnsi="Arial" w:cs="Arial"/>
        </w:rPr>
        <w:t>, sedangkan kategori ku</w:t>
      </w:r>
      <w:r>
        <w:rPr>
          <w:rFonts w:ascii="Arial" w:hAnsi="Arial" w:cs="Arial"/>
        </w:rPr>
        <w:t>rang baik dan tidak baik sebesar 0%</w:t>
      </w:r>
      <w:r w:rsidRPr="004501DB">
        <w:rPr>
          <w:rFonts w:ascii="Arial" w:hAnsi="Arial" w:cs="Arial"/>
        </w:rPr>
        <w:t>. Jumlah skor seluruh Sikap responden terhadap konsumsi Balita Penderita ISPA Non Pneumonia adalah</w:t>
      </w:r>
      <w:r>
        <w:rPr>
          <w:rFonts w:ascii="Arial" w:hAnsi="Arial" w:cs="Arial"/>
        </w:rPr>
        <w:t xml:space="preserve"> 2075. Secara keseluruhan tingkat si</w:t>
      </w:r>
      <w:r w:rsidRPr="004501DB">
        <w:rPr>
          <w:rFonts w:ascii="Arial" w:hAnsi="Arial" w:cs="Arial"/>
        </w:rPr>
        <w:t>kap responden terhadap Balita Penderita ISPA Non Pneumonia di Puskesmas Saribudolok Kecamatan Silimakuta Kabupaten Simalungun adalah :</w:t>
      </w:r>
    </w:p>
    <w:p w:rsidR="002A09A7" w:rsidRPr="003E3791" w:rsidRDefault="001D1369" w:rsidP="002A09A7">
      <w:pPr>
        <w:spacing w:line="360" w:lineRule="auto"/>
        <w:ind w:left="426" w:hanging="66"/>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2074</m:t>
              </m:r>
            </m:num>
            <m:den>
              <m:r>
                <w:rPr>
                  <w:rFonts w:ascii="Cambria Math" w:hAnsi="Cambria Math" w:cs="Arial"/>
                </w:rPr>
                <m:t>2840</m:t>
              </m:r>
            </m:den>
          </m:f>
          <m:r>
            <w:rPr>
              <w:rFonts w:ascii="Cambria Math" w:hAnsi="Cambria Math" w:cs="Arial"/>
            </w:rPr>
            <m:t xml:space="preserve">x100%=73,03% </m:t>
          </m:r>
          <m:r>
            <m:rPr>
              <m:sty m:val="p"/>
            </m:rPr>
            <w:rPr>
              <w:rFonts w:ascii="Cambria Math" w:hAnsi="Cambria Math" w:cs="Arial"/>
            </w:rPr>
            <m:t xml:space="preserve">(termasuk dalam ketegori cukup baik) </m:t>
          </m:r>
        </m:oMath>
      </m:oMathPara>
    </w:p>
    <w:p w:rsidR="002A09A7" w:rsidRDefault="002A09A7" w:rsidP="002A09A7">
      <w:pPr>
        <w:spacing w:line="360" w:lineRule="auto"/>
        <w:jc w:val="both"/>
        <w:rPr>
          <w:rFonts w:ascii="Arial" w:hAnsi="Arial" w:cs="Arial"/>
          <w:b/>
          <w:sz w:val="24"/>
          <w:szCs w:val="24"/>
        </w:rPr>
      </w:pPr>
      <w:r>
        <w:rPr>
          <w:rFonts w:ascii="Arial" w:hAnsi="Arial" w:cs="Arial"/>
          <w:b/>
          <w:sz w:val="24"/>
          <w:szCs w:val="24"/>
        </w:rPr>
        <w:t>4.2 Pembahasan</w:t>
      </w:r>
    </w:p>
    <w:p w:rsidR="002A09A7" w:rsidRDefault="002A09A7" w:rsidP="002A09A7">
      <w:pPr>
        <w:spacing w:line="360" w:lineRule="auto"/>
        <w:jc w:val="both"/>
        <w:rPr>
          <w:rFonts w:ascii="Arial" w:hAnsi="Arial" w:cs="Arial"/>
          <w:b/>
          <w:sz w:val="24"/>
          <w:szCs w:val="24"/>
        </w:rPr>
      </w:pPr>
      <w:r>
        <w:rPr>
          <w:rFonts w:ascii="Arial" w:hAnsi="Arial" w:cs="Arial"/>
          <w:b/>
          <w:sz w:val="24"/>
          <w:szCs w:val="24"/>
        </w:rPr>
        <w:t>4.2.1 Karakteristik Responden</w:t>
      </w:r>
    </w:p>
    <w:p w:rsidR="002A09A7" w:rsidRDefault="002A09A7" w:rsidP="002A09A7">
      <w:pPr>
        <w:spacing w:line="360" w:lineRule="auto"/>
        <w:jc w:val="both"/>
        <w:rPr>
          <w:rFonts w:ascii="Arial" w:hAnsi="Arial" w:cs="Arial"/>
        </w:rPr>
      </w:pPr>
      <w:r>
        <w:rPr>
          <w:rFonts w:ascii="Arial" w:hAnsi="Arial" w:cs="Arial"/>
        </w:rPr>
        <w:tab/>
        <w:t>Dari tabel 4.1 dapat dilihat distribusi kelompok pendidikan responden yang terbanyak ada di tingkat pendidikan menengah (SMA) yaitu 36 responden (50,70%). Hal ini dikarenakan masih rendahnya tingkat ekonomi penduduk Kecamatan Silimakuta Kabupaten Simalungun untuk dapat melanjutkan ke Perguruan Tinggi.</w:t>
      </w:r>
    </w:p>
    <w:p w:rsidR="002A09A7" w:rsidRPr="00630F7A" w:rsidRDefault="002A09A7" w:rsidP="002A09A7">
      <w:pPr>
        <w:spacing w:line="360" w:lineRule="auto"/>
        <w:jc w:val="both"/>
        <w:rPr>
          <w:rFonts w:ascii="Arial" w:hAnsi="Arial" w:cs="Arial"/>
        </w:rPr>
      </w:pPr>
      <w:r>
        <w:rPr>
          <w:rFonts w:ascii="Arial" w:hAnsi="Arial" w:cs="Arial"/>
        </w:rPr>
        <w:tab/>
        <w:t>Dari tabel 4.2 dapat dilihat distribusi kelompok pekerjaan responden yang terbanyak adalah Ibu Rumah Tangga yaitu 23 responden (32,39%). Hal ini dikarenakan masyarakat di Kecamatan Silimakuta Kabupaten Simalungun mayoritas memiliki tingkat pendidikan menengah (SMA) dan memilih menikah setelah tamat sekolah tanpa melanjutkan ke Perguruan Tinggi.</w:t>
      </w:r>
    </w:p>
    <w:p w:rsidR="002A09A7" w:rsidRPr="00650390" w:rsidRDefault="002A09A7" w:rsidP="002A09A7">
      <w:pPr>
        <w:spacing w:line="360" w:lineRule="auto"/>
        <w:jc w:val="both"/>
        <w:rPr>
          <w:rFonts w:ascii="Arial" w:hAnsi="Arial" w:cs="Arial"/>
          <w:b/>
          <w:sz w:val="24"/>
          <w:szCs w:val="24"/>
        </w:rPr>
      </w:pPr>
      <w:r>
        <w:rPr>
          <w:rFonts w:ascii="Arial" w:hAnsi="Arial" w:cs="Arial"/>
          <w:b/>
          <w:sz w:val="24"/>
          <w:szCs w:val="24"/>
        </w:rPr>
        <w:lastRenderedPageBreak/>
        <w:t xml:space="preserve">4.2.2 </w:t>
      </w:r>
      <w:r w:rsidRPr="00650390">
        <w:rPr>
          <w:rFonts w:ascii="Arial" w:hAnsi="Arial" w:cs="Arial"/>
          <w:b/>
          <w:sz w:val="24"/>
          <w:szCs w:val="24"/>
        </w:rPr>
        <w:t>Tingkat Pengetahuan</w:t>
      </w:r>
    </w:p>
    <w:p w:rsidR="002A09A7" w:rsidRDefault="002A09A7" w:rsidP="002A09A7">
      <w:pPr>
        <w:spacing w:after="0" w:line="360" w:lineRule="auto"/>
        <w:ind w:firstLine="360"/>
        <w:jc w:val="both"/>
        <w:rPr>
          <w:rFonts w:ascii="Arial" w:hAnsi="Arial" w:cs="Arial"/>
        </w:rPr>
      </w:pPr>
      <w:r w:rsidRPr="004501DB">
        <w:rPr>
          <w:rFonts w:ascii="Arial" w:hAnsi="Arial" w:cs="Arial"/>
        </w:rPr>
        <w:t>Berdasarkan hasil distribusi frekuensi pengetahuan responden terhadap Bali</w:t>
      </w:r>
      <w:r>
        <w:rPr>
          <w:rFonts w:ascii="Arial" w:hAnsi="Arial" w:cs="Arial"/>
        </w:rPr>
        <w:t xml:space="preserve">ta Penderita ISPA Non Pneumonia, </w:t>
      </w:r>
      <w:r w:rsidRPr="004501DB">
        <w:rPr>
          <w:rFonts w:ascii="Arial" w:hAnsi="Arial" w:cs="Arial"/>
        </w:rPr>
        <w:t xml:space="preserve">maka dapat disajikan </w:t>
      </w:r>
      <w:r>
        <w:rPr>
          <w:rFonts w:ascii="Arial" w:hAnsi="Arial" w:cs="Arial"/>
        </w:rPr>
        <w:t>hasil penelitian dalam tabel 4.3 bahwa</w:t>
      </w:r>
      <w:r w:rsidRPr="004501DB">
        <w:rPr>
          <w:rFonts w:ascii="Arial" w:hAnsi="Arial" w:cs="Arial"/>
        </w:rPr>
        <w:t xml:space="preserve"> responden memiliki</w:t>
      </w:r>
      <w:r>
        <w:rPr>
          <w:rFonts w:ascii="Arial" w:hAnsi="Arial" w:cs="Arial"/>
        </w:rPr>
        <w:t xml:space="preserve"> pengetahuan baik sebesar 71,83% yaitu 51 orang</w:t>
      </w:r>
      <w:r w:rsidRPr="004501DB">
        <w:rPr>
          <w:rFonts w:ascii="Arial" w:hAnsi="Arial" w:cs="Arial"/>
        </w:rPr>
        <w:t>. Responden memiliki pen</w:t>
      </w:r>
      <w:r>
        <w:rPr>
          <w:rFonts w:ascii="Arial" w:hAnsi="Arial" w:cs="Arial"/>
        </w:rPr>
        <w:t>g</w:t>
      </w:r>
      <w:r w:rsidRPr="004501DB">
        <w:rPr>
          <w:rFonts w:ascii="Arial" w:hAnsi="Arial" w:cs="Arial"/>
        </w:rPr>
        <w:t>etahuan cukup baik</w:t>
      </w:r>
      <w:r>
        <w:rPr>
          <w:rFonts w:ascii="Arial" w:hAnsi="Arial" w:cs="Arial"/>
        </w:rPr>
        <w:t xml:space="preserve"> sebesar 16,90% yaitu 12 orang.  Sedangkan responden dengan pengetahuan kurang baik yaitu sebesar 11,27% yaitu 8 responden. Secara keseluruhan tingkat pengetahuan responden adalah Baik yaitu 76,62%. Hal ini sesuai dengan penelitian yang dilakukan oleh Saiful Oetama pada (2016) dengan judul Gambaran Pengetahuan dan Sikap Ibu Terhadap Kejadian Infeksi Saluran Pernafasan Atas pada Balita di Puskesmas Ulee Kareng di Poltekkes Kemenkes Aceh memiliki kategori sikap Cukup Baik yaitu sebanyak 51%.</w:t>
      </w:r>
    </w:p>
    <w:p w:rsidR="002A09A7" w:rsidRDefault="002A09A7" w:rsidP="002A09A7">
      <w:pPr>
        <w:spacing w:after="0" w:line="360" w:lineRule="auto"/>
        <w:ind w:firstLine="360"/>
        <w:jc w:val="both"/>
        <w:rPr>
          <w:rFonts w:ascii="Arial" w:hAnsi="Arial" w:cs="Arial"/>
        </w:rPr>
      </w:pPr>
      <w:r>
        <w:rPr>
          <w:rFonts w:ascii="Arial" w:hAnsi="Arial" w:cs="Arial"/>
        </w:rPr>
        <w:t>Berdasarkan teori Soekidjo Notoatmodjo (2003:30) yang mendasari penelitian ini, pengetahuan adalah suatu kemampuan untuk memahami suatu objek dengan menggunakan alat-alat panca indra manusia yang diperoleh dari berbagai sumber diantaranya melalui membaca, pendidikan, penyuluhan dan media massa. Tingginya pengetahuan Ibu yang memiliki Balita Penderita ISPA Non Pneumonia tentang penyakit ISPA Non Pneumonia disebabkan karena gencarnya penyuluhan yang dilakukan oleh tenaga kesehatan dari puskesmas di daerah tersebut.</w:t>
      </w:r>
    </w:p>
    <w:p w:rsidR="002A09A7" w:rsidRDefault="002A09A7" w:rsidP="002A09A7">
      <w:pPr>
        <w:spacing w:after="0" w:line="360" w:lineRule="auto"/>
        <w:ind w:firstLine="360"/>
        <w:jc w:val="both"/>
        <w:rPr>
          <w:rFonts w:ascii="Arial" w:hAnsi="Arial" w:cs="Arial"/>
        </w:rPr>
      </w:pPr>
      <w:r>
        <w:rPr>
          <w:rFonts w:ascii="Arial" w:hAnsi="Arial" w:cs="Arial"/>
        </w:rPr>
        <w:t>Tingkat pendidikan masyarakat juga mempengaruhi tingkat pengetahuan ibu. Masyarakat di daerah saribudolok telah menduduki bangku sekolah, walaupun rata-rata hingga bangku SMA saja. Namun itu telah membantu meningkatkan pengetahuan tentang kesehatan.</w:t>
      </w:r>
    </w:p>
    <w:p w:rsidR="002A09A7" w:rsidRDefault="002A09A7" w:rsidP="002A09A7">
      <w:pPr>
        <w:spacing w:line="360" w:lineRule="auto"/>
        <w:ind w:firstLine="360"/>
        <w:jc w:val="both"/>
        <w:rPr>
          <w:rFonts w:ascii="Arial" w:hAnsi="Arial" w:cs="Arial"/>
        </w:rPr>
      </w:pPr>
      <w:r>
        <w:rPr>
          <w:rFonts w:ascii="Arial" w:hAnsi="Arial" w:cs="Arial"/>
        </w:rPr>
        <w:t>Pengetahuan Ibu yang tinggi juga dipeoleh dari media massa terkhususnya dari iklan di televisi. Iklan di televisi dikemas dengan kreatif sehingga menarik perhatian ibu yang melihatnya. Iklan yang kreatif membuat ibu memperhatikan iklan tersebut hingga detail dan rinci, sehingga pesan yang disampaikan kepada pemirsa dapat diterima dengan baik dan pengetahuan ibu menjadi lebih luas tentang Kesehatan terkususnya kesehatan anaknya.</w:t>
      </w:r>
    </w:p>
    <w:p w:rsidR="002A09A7" w:rsidRDefault="002A09A7" w:rsidP="002A09A7">
      <w:pPr>
        <w:spacing w:line="360" w:lineRule="auto"/>
        <w:ind w:firstLine="360"/>
        <w:jc w:val="both"/>
        <w:rPr>
          <w:rFonts w:ascii="Arial" w:hAnsi="Arial" w:cs="Arial"/>
        </w:rPr>
      </w:pPr>
    </w:p>
    <w:p w:rsidR="002A09A7" w:rsidRPr="004501DB" w:rsidRDefault="002A09A7" w:rsidP="00A263FE">
      <w:pPr>
        <w:spacing w:line="360" w:lineRule="auto"/>
        <w:jc w:val="both"/>
        <w:rPr>
          <w:rFonts w:ascii="Arial" w:hAnsi="Arial" w:cs="Arial"/>
        </w:rPr>
      </w:pPr>
    </w:p>
    <w:p w:rsidR="002A09A7" w:rsidRPr="00630F7A" w:rsidRDefault="002A09A7" w:rsidP="002A09A7">
      <w:pPr>
        <w:pStyle w:val="ListParagraph"/>
        <w:numPr>
          <w:ilvl w:val="2"/>
          <w:numId w:val="34"/>
        </w:numPr>
        <w:spacing w:line="360" w:lineRule="auto"/>
        <w:jc w:val="both"/>
        <w:rPr>
          <w:rFonts w:ascii="Arial" w:hAnsi="Arial" w:cs="Arial"/>
          <w:b/>
          <w:sz w:val="24"/>
          <w:szCs w:val="24"/>
        </w:rPr>
      </w:pPr>
      <w:r w:rsidRPr="00630F7A">
        <w:rPr>
          <w:rFonts w:ascii="Arial" w:hAnsi="Arial" w:cs="Arial"/>
          <w:b/>
          <w:sz w:val="24"/>
          <w:szCs w:val="24"/>
        </w:rPr>
        <w:lastRenderedPageBreak/>
        <w:t xml:space="preserve">Tingkat sikap </w:t>
      </w:r>
    </w:p>
    <w:p w:rsidR="002A09A7" w:rsidRDefault="002A09A7" w:rsidP="00A263FE">
      <w:pPr>
        <w:spacing w:after="0" w:line="360" w:lineRule="auto"/>
        <w:ind w:firstLine="360"/>
        <w:jc w:val="both"/>
        <w:rPr>
          <w:rFonts w:ascii="Arial" w:hAnsi="Arial" w:cs="Arial"/>
        </w:rPr>
      </w:pPr>
      <w:r w:rsidRPr="009B0DE0">
        <w:rPr>
          <w:rFonts w:ascii="Arial" w:hAnsi="Arial" w:cs="Arial"/>
        </w:rPr>
        <w:t xml:space="preserve">Berdasarkan hasil </w:t>
      </w:r>
      <w:r>
        <w:rPr>
          <w:rFonts w:ascii="Arial" w:hAnsi="Arial" w:cs="Arial"/>
        </w:rPr>
        <w:t>distribusi frekuensi sikap</w:t>
      </w:r>
      <w:r w:rsidRPr="009B0DE0">
        <w:rPr>
          <w:rFonts w:ascii="Arial" w:hAnsi="Arial" w:cs="Arial"/>
        </w:rPr>
        <w:t xml:space="preserve"> responden terhadap Balita Penderita ISPA Non Pneumonia, maka dapat disajikan </w:t>
      </w:r>
      <w:r>
        <w:rPr>
          <w:rFonts w:ascii="Arial" w:hAnsi="Arial" w:cs="Arial"/>
        </w:rPr>
        <w:t>hasil penelitian dalam tabel 4.4 bahwa</w:t>
      </w:r>
      <w:r w:rsidRPr="009B0DE0">
        <w:rPr>
          <w:rFonts w:ascii="Arial" w:hAnsi="Arial" w:cs="Arial"/>
        </w:rPr>
        <w:t xml:space="preserve"> responden memiliki</w:t>
      </w:r>
      <w:r>
        <w:rPr>
          <w:rFonts w:ascii="Arial" w:hAnsi="Arial" w:cs="Arial"/>
        </w:rPr>
        <w:t xml:space="preserve"> sikap baik sebesar 45,07% yaitu </w:t>
      </w:r>
      <w:r w:rsidRPr="009B0DE0">
        <w:rPr>
          <w:rFonts w:ascii="Arial" w:hAnsi="Arial" w:cs="Arial"/>
        </w:rPr>
        <w:t>3</w:t>
      </w:r>
      <w:r>
        <w:rPr>
          <w:rFonts w:ascii="Arial" w:hAnsi="Arial" w:cs="Arial"/>
        </w:rPr>
        <w:t>2orang</w:t>
      </w:r>
      <w:r w:rsidRPr="009B0DE0">
        <w:rPr>
          <w:rFonts w:ascii="Arial" w:hAnsi="Arial" w:cs="Arial"/>
        </w:rPr>
        <w:t>. Responden memiliki pen</w:t>
      </w:r>
      <w:r>
        <w:rPr>
          <w:rFonts w:ascii="Arial" w:hAnsi="Arial" w:cs="Arial"/>
        </w:rPr>
        <w:t>g</w:t>
      </w:r>
      <w:r w:rsidRPr="009B0DE0">
        <w:rPr>
          <w:rFonts w:ascii="Arial" w:hAnsi="Arial" w:cs="Arial"/>
        </w:rPr>
        <w:t>etahuan cukup baik</w:t>
      </w:r>
      <w:r>
        <w:rPr>
          <w:rFonts w:ascii="Arial" w:hAnsi="Arial" w:cs="Arial"/>
        </w:rPr>
        <w:t xml:space="preserve"> lebih banyak</w:t>
      </w:r>
      <w:r w:rsidRPr="009B0DE0">
        <w:rPr>
          <w:rFonts w:ascii="Arial" w:hAnsi="Arial" w:cs="Arial"/>
        </w:rPr>
        <w:t xml:space="preserve"> dari pada reponden yang memiliki peng</w:t>
      </w:r>
      <w:r>
        <w:rPr>
          <w:rFonts w:ascii="Arial" w:hAnsi="Arial" w:cs="Arial"/>
        </w:rPr>
        <w:t>etahuan baik yaitu sebesar 54,93</w:t>
      </w:r>
      <w:r w:rsidRPr="009B0DE0">
        <w:rPr>
          <w:rFonts w:ascii="Arial" w:hAnsi="Arial" w:cs="Arial"/>
        </w:rPr>
        <w:t xml:space="preserve">% yaitu </w:t>
      </w:r>
      <w:r>
        <w:rPr>
          <w:rFonts w:ascii="Arial" w:hAnsi="Arial" w:cs="Arial"/>
        </w:rPr>
        <w:t>39 orang. Dari hasil penelitian ini didapat rata-rata</w:t>
      </w:r>
      <w:r w:rsidRPr="009B0DE0">
        <w:rPr>
          <w:rFonts w:ascii="Arial" w:hAnsi="Arial" w:cs="Arial"/>
        </w:rPr>
        <w:t xml:space="preserve"> tingkat </w:t>
      </w:r>
      <w:r>
        <w:rPr>
          <w:rFonts w:ascii="Arial" w:hAnsi="Arial" w:cs="Arial"/>
        </w:rPr>
        <w:t>sikap</w:t>
      </w:r>
      <w:r w:rsidRPr="009B0DE0">
        <w:rPr>
          <w:rFonts w:ascii="Arial" w:hAnsi="Arial" w:cs="Arial"/>
        </w:rPr>
        <w:t xml:space="preserve"> responden</w:t>
      </w:r>
      <w:r>
        <w:rPr>
          <w:rFonts w:ascii="Arial" w:hAnsi="Arial" w:cs="Arial"/>
        </w:rPr>
        <w:t xml:space="preserve"> adalah</w:t>
      </w:r>
      <w:r w:rsidRPr="009B0DE0">
        <w:rPr>
          <w:rFonts w:ascii="Arial" w:hAnsi="Arial" w:cs="Arial"/>
        </w:rPr>
        <w:t xml:space="preserve"> 73,03%</w:t>
      </w:r>
      <w:r>
        <w:rPr>
          <w:rFonts w:ascii="Arial" w:hAnsi="Arial" w:cs="Arial"/>
        </w:rPr>
        <w:t xml:space="preserve"> termasuk dalam kategori cukup baik</w:t>
      </w:r>
      <w:r w:rsidRPr="009B0DE0">
        <w:rPr>
          <w:rFonts w:ascii="Arial" w:hAnsi="Arial" w:cs="Arial"/>
        </w:rPr>
        <w:t>. Hal ini sesuai dengan penelitian yang dilakukan</w:t>
      </w:r>
      <w:r>
        <w:rPr>
          <w:rFonts w:ascii="Arial" w:hAnsi="Arial" w:cs="Arial"/>
        </w:rPr>
        <w:t xml:space="preserve"> oleh Saiful Oetama</w:t>
      </w:r>
      <w:r w:rsidRPr="009B0DE0">
        <w:rPr>
          <w:rFonts w:ascii="Arial" w:hAnsi="Arial" w:cs="Arial"/>
        </w:rPr>
        <w:t xml:space="preserve"> pada (2016) dengan judul Gambaran Pengetahuan dan Sikap Ibu Terhadap Kejadian Infeksi Saluran Pernafasan Atas pada Balita di Puskesmas Ulee Kareng di Poltekkes Kemenkes Aceh memiliki sika</w:t>
      </w:r>
      <w:r>
        <w:rPr>
          <w:rFonts w:ascii="Arial" w:hAnsi="Arial" w:cs="Arial"/>
        </w:rPr>
        <w:t>p paling banyak dalam kategori Kurang B</w:t>
      </w:r>
      <w:r w:rsidRPr="009B0DE0">
        <w:rPr>
          <w:rFonts w:ascii="Arial" w:hAnsi="Arial" w:cs="Arial"/>
        </w:rPr>
        <w:t>aik yaitu se</w:t>
      </w:r>
      <w:r>
        <w:rPr>
          <w:rFonts w:ascii="Arial" w:hAnsi="Arial" w:cs="Arial"/>
        </w:rPr>
        <w:t>banyak 41,86%</w:t>
      </w:r>
      <w:r w:rsidRPr="009B0DE0">
        <w:rPr>
          <w:rFonts w:ascii="Arial" w:hAnsi="Arial" w:cs="Arial"/>
        </w:rPr>
        <w:t>.</w:t>
      </w:r>
    </w:p>
    <w:p w:rsidR="002A09A7" w:rsidRDefault="002A09A7" w:rsidP="002A09A7">
      <w:pPr>
        <w:spacing w:line="360" w:lineRule="auto"/>
        <w:ind w:firstLine="360"/>
        <w:jc w:val="both"/>
        <w:rPr>
          <w:rFonts w:ascii="Arial" w:hAnsi="Arial" w:cs="Arial"/>
        </w:rPr>
      </w:pPr>
      <w:r>
        <w:rPr>
          <w:rFonts w:ascii="Arial" w:hAnsi="Arial" w:cs="Arial"/>
        </w:rPr>
        <w:t>Ada empat faktor yang mempengaruhi sikap akan lebih mudah terbentuk apabila pengalaman pribadi melibatkan faktor emosional. Kedua, kebudayaan, tanpa disadari kebudayaan telah menanamkan garis pengaruh sikap kita terhadap berbagai masalah. Kebudayaan telah mewarnai sikap anggota masyarakatnya, karena kebudayaan yang memberi corak pengalaman individu-individu masyarakat asuhannya. Ketiga, orang yang dianggap penting, pada umumnya , individu bersikap searah dengan sikap orang-orang yang dianggapnya penting. Kecendrungan ini dimotivasi oleh untuk menghindari konflik dengan orang orang yang di anggap penting. Keempat, media massa, adanya informasi baru mengenai sesuatu hal yang tersebar melalui media massa seperti televisi, radio, koran dan lain-lain (Dwi, H.2014)</w:t>
      </w:r>
    </w:p>
    <w:p w:rsidR="002A09A7" w:rsidRDefault="002A09A7" w:rsidP="002A09A7">
      <w:pPr>
        <w:spacing w:line="360" w:lineRule="auto"/>
        <w:jc w:val="both"/>
        <w:rPr>
          <w:rFonts w:ascii="Arial" w:hAnsi="Arial" w:cs="Arial"/>
        </w:rPr>
      </w:pPr>
    </w:p>
    <w:p w:rsidR="002A09A7" w:rsidRDefault="002A09A7" w:rsidP="002A09A7">
      <w:pPr>
        <w:spacing w:line="360" w:lineRule="auto"/>
        <w:jc w:val="both"/>
        <w:rPr>
          <w:rFonts w:ascii="Arial" w:hAnsi="Arial" w:cs="Arial"/>
        </w:rPr>
      </w:pPr>
    </w:p>
    <w:p w:rsidR="002A09A7" w:rsidRDefault="002A09A7" w:rsidP="002A09A7">
      <w:pPr>
        <w:spacing w:line="360" w:lineRule="auto"/>
        <w:jc w:val="both"/>
        <w:rPr>
          <w:rFonts w:ascii="Arial" w:hAnsi="Arial" w:cs="Arial"/>
        </w:rPr>
      </w:pPr>
    </w:p>
    <w:p w:rsidR="002A09A7" w:rsidRDefault="002A09A7" w:rsidP="002A09A7">
      <w:pPr>
        <w:spacing w:line="360" w:lineRule="auto"/>
        <w:jc w:val="both"/>
        <w:rPr>
          <w:rFonts w:ascii="Arial" w:hAnsi="Arial" w:cs="Arial"/>
        </w:rPr>
      </w:pPr>
    </w:p>
    <w:p w:rsidR="002A09A7" w:rsidRDefault="002A09A7" w:rsidP="002A09A7">
      <w:pPr>
        <w:spacing w:line="360" w:lineRule="auto"/>
        <w:jc w:val="both"/>
        <w:rPr>
          <w:rFonts w:ascii="Arial" w:hAnsi="Arial" w:cs="Arial"/>
        </w:rPr>
      </w:pPr>
    </w:p>
    <w:p w:rsidR="002A09A7" w:rsidRDefault="002A09A7" w:rsidP="002A09A7">
      <w:pPr>
        <w:spacing w:line="360" w:lineRule="auto"/>
        <w:jc w:val="both"/>
        <w:rPr>
          <w:rFonts w:ascii="Arial" w:hAnsi="Arial" w:cs="Arial"/>
        </w:rPr>
      </w:pPr>
    </w:p>
    <w:p w:rsidR="002A09A7" w:rsidRPr="004501DB" w:rsidRDefault="002A09A7" w:rsidP="002A09A7">
      <w:pPr>
        <w:spacing w:line="360" w:lineRule="auto"/>
        <w:rPr>
          <w:rFonts w:ascii="Arial" w:hAnsi="Arial" w:cs="Arial"/>
        </w:rPr>
      </w:pPr>
    </w:p>
    <w:p w:rsidR="002A09A7" w:rsidRPr="004F009A" w:rsidRDefault="002A09A7" w:rsidP="002A09A7">
      <w:pPr>
        <w:spacing w:after="0" w:line="360" w:lineRule="auto"/>
        <w:jc w:val="center"/>
        <w:rPr>
          <w:rFonts w:ascii="Arial" w:hAnsi="Arial" w:cs="Arial"/>
          <w:b/>
          <w:sz w:val="24"/>
          <w:szCs w:val="24"/>
        </w:rPr>
      </w:pPr>
      <w:r w:rsidRPr="004F009A">
        <w:rPr>
          <w:rFonts w:ascii="Arial" w:hAnsi="Arial" w:cs="Arial"/>
          <w:b/>
          <w:sz w:val="24"/>
          <w:szCs w:val="24"/>
        </w:rPr>
        <w:lastRenderedPageBreak/>
        <w:t>BAB V</w:t>
      </w:r>
    </w:p>
    <w:p w:rsidR="002A09A7" w:rsidRPr="004F009A" w:rsidRDefault="002A09A7" w:rsidP="002A09A7">
      <w:pPr>
        <w:spacing w:line="360" w:lineRule="auto"/>
        <w:jc w:val="center"/>
        <w:rPr>
          <w:rFonts w:ascii="Arial" w:hAnsi="Arial" w:cs="Arial"/>
          <w:b/>
          <w:sz w:val="24"/>
          <w:szCs w:val="24"/>
        </w:rPr>
      </w:pPr>
      <w:r w:rsidRPr="004F009A">
        <w:rPr>
          <w:rFonts w:ascii="Arial" w:hAnsi="Arial" w:cs="Arial"/>
          <w:b/>
          <w:sz w:val="24"/>
          <w:szCs w:val="24"/>
        </w:rPr>
        <w:t>KESIMPULAN DAN SARAN</w:t>
      </w:r>
    </w:p>
    <w:p w:rsidR="002A09A7" w:rsidRPr="004F009A" w:rsidRDefault="002A09A7" w:rsidP="002A09A7">
      <w:pPr>
        <w:spacing w:line="360" w:lineRule="auto"/>
        <w:jc w:val="both"/>
        <w:rPr>
          <w:rFonts w:ascii="Arial" w:hAnsi="Arial" w:cs="Arial"/>
          <w:b/>
          <w:sz w:val="24"/>
          <w:szCs w:val="24"/>
        </w:rPr>
      </w:pPr>
      <w:r w:rsidRPr="004F009A">
        <w:rPr>
          <w:rFonts w:ascii="Arial" w:hAnsi="Arial" w:cs="Arial"/>
          <w:b/>
          <w:sz w:val="24"/>
          <w:szCs w:val="24"/>
        </w:rPr>
        <w:t xml:space="preserve">5.1 Kesimpulan </w:t>
      </w:r>
    </w:p>
    <w:p w:rsidR="002A09A7" w:rsidRDefault="002A09A7" w:rsidP="002A09A7">
      <w:pPr>
        <w:spacing w:after="0" w:line="360" w:lineRule="auto"/>
        <w:ind w:left="284" w:hanging="284"/>
        <w:jc w:val="both"/>
        <w:rPr>
          <w:rFonts w:ascii="Arial" w:hAnsi="Arial" w:cs="Arial"/>
        </w:rPr>
      </w:pPr>
      <w:r>
        <w:rPr>
          <w:rFonts w:ascii="Arial" w:hAnsi="Arial" w:cs="Arial"/>
        </w:rPr>
        <w:t>a. Tingkat pengetahuan Ibu terhadap Balita Penderita ISPA Non Pneumonia di Puskesmas Saribudolok Kecamatan Silimakuta Kabupaten Simalungun adalah  76,62%. Termasuk dalam kategori pengetahuan baik.</w:t>
      </w:r>
    </w:p>
    <w:p w:rsidR="002A09A7" w:rsidRDefault="002A09A7" w:rsidP="002A09A7">
      <w:pPr>
        <w:spacing w:line="360" w:lineRule="auto"/>
        <w:ind w:left="284" w:hanging="284"/>
        <w:jc w:val="both"/>
        <w:rPr>
          <w:rFonts w:ascii="Arial" w:hAnsi="Arial" w:cs="Arial"/>
        </w:rPr>
      </w:pPr>
      <w:r>
        <w:rPr>
          <w:rFonts w:ascii="Arial" w:hAnsi="Arial" w:cs="Arial"/>
        </w:rPr>
        <w:t xml:space="preserve">b. Tingkat sikap Ibu terhadap Balita Penderita ISPA Non Pneumonia di Puskesmas Saribudolok Kecamatan Silimakuta Kabupaten Simalungun adalah </w:t>
      </w:r>
      <w:r w:rsidRPr="009B0DE0">
        <w:rPr>
          <w:rFonts w:ascii="Arial" w:hAnsi="Arial" w:cs="Arial"/>
        </w:rPr>
        <w:t>73,03</w:t>
      </w:r>
      <w:r>
        <w:rPr>
          <w:rFonts w:ascii="Arial" w:hAnsi="Arial" w:cs="Arial"/>
        </w:rPr>
        <w:t>% termasuk dalam kategori pengetahuanCukup Baik.</w:t>
      </w:r>
    </w:p>
    <w:p w:rsidR="002A09A7" w:rsidRPr="004F009A" w:rsidRDefault="002A09A7" w:rsidP="002A09A7">
      <w:pPr>
        <w:spacing w:line="360" w:lineRule="auto"/>
        <w:jc w:val="both"/>
        <w:rPr>
          <w:rFonts w:ascii="Arial" w:hAnsi="Arial" w:cs="Arial"/>
          <w:b/>
          <w:sz w:val="24"/>
          <w:szCs w:val="24"/>
        </w:rPr>
      </w:pPr>
      <w:r w:rsidRPr="004F009A">
        <w:rPr>
          <w:rFonts w:ascii="Arial" w:hAnsi="Arial" w:cs="Arial"/>
          <w:b/>
          <w:sz w:val="24"/>
          <w:szCs w:val="24"/>
        </w:rPr>
        <w:t>5.2 Saran</w:t>
      </w:r>
    </w:p>
    <w:p w:rsidR="002A09A7" w:rsidRDefault="002A09A7" w:rsidP="002A09A7">
      <w:pPr>
        <w:spacing w:after="0" w:line="360" w:lineRule="auto"/>
        <w:ind w:firstLine="284"/>
        <w:jc w:val="both"/>
        <w:rPr>
          <w:rFonts w:ascii="Arial" w:hAnsi="Arial" w:cs="Arial"/>
        </w:rPr>
      </w:pPr>
      <w:r>
        <w:rPr>
          <w:rFonts w:ascii="Arial" w:hAnsi="Arial" w:cs="Arial"/>
        </w:rPr>
        <w:t xml:space="preserve"> Berdasarkan hasil penelitian dan kesimpulan yang telah diuraikan diatas maka dapat diberikan bebrapa saran sebagai berikut:</w:t>
      </w:r>
    </w:p>
    <w:p w:rsidR="002A09A7" w:rsidRDefault="002A09A7" w:rsidP="002A09A7">
      <w:pPr>
        <w:pStyle w:val="ListParagraph"/>
        <w:numPr>
          <w:ilvl w:val="0"/>
          <w:numId w:val="32"/>
        </w:numPr>
        <w:spacing w:line="360" w:lineRule="auto"/>
        <w:ind w:left="284" w:hanging="284"/>
        <w:jc w:val="both"/>
        <w:rPr>
          <w:rFonts w:ascii="Arial" w:hAnsi="Arial" w:cs="Arial"/>
        </w:rPr>
      </w:pPr>
      <w:r>
        <w:rPr>
          <w:rFonts w:ascii="Arial" w:hAnsi="Arial" w:cs="Arial"/>
        </w:rPr>
        <w:t>Penyuluhan dari Puskesmas mengenai Penyakit ISPA hendaknya dilakukan secara kontiniu seperti setiap satu bulan sekali sehingga dapat menekan angka penderita penyakit ISPA di Saribudolok.</w:t>
      </w:r>
    </w:p>
    <w:p w:rsidR="002A09A7" w:rsidRDefault="002A09A7" w:rsidP="002A09A7">
      <w:pPr>
        <w:pStyle w:val="ListParagraph"/>
        <w:numPr>
          <w:ilvl w:val="0"/>
          <w:numId w:val="32"/>
        </w:numPr>
        <w:spacing w:line="360" w:lineRule="auto"/>
        <w:ind w:left="284" w:hanging="284"/>
        <w:jc w:val="both"/>
        <w:rPr>
          <w:rFonts w:ascii="Arial" w:hAnsi="Arial" w:cs="Arial"/>
        </w:rPr>
      </w:pPr>
      <w:r>
        <w:rPr>
          <w:rFonts w:ascii="Arial" w:hAnsi="Arial" w:cs="Arial"/>
        </w:rPr>
        <w:t>Pihak puskesmas perlu meningkatkan peran program KIA (Kesehatan Ibu dan Anak) dan P2M (Pemberantasan Penyakit Menular) di puskesmas, seperti penyuluhan tentang pentingnya asupan makanan bergizi, imunisasi, pemberian vitamin A dan ASI eksklusif pada bayi hingga umur 6 bulan dan penyuluh tentang penyakit infeksi, khususnya ISPA Non Pneumonia.</w:t>
      </w:r>
    </w:p>
    <w:p w:rsidR="00941627" w:rsidRPr="00372799" w:rsidRDefault="00941627" w:rsidP="00941627">
      <w:pPr>
        <w:pStyle w:val="ListParagraph"/>
        <w:spacing w:line="360" w:lineRule="auto"/>
        <w:ind w:left="284"/>
        <w:jc w:val="both"/>
        <w:rPr>
          <w:rFonts w:ascii="Arial" w:hAnsi="Arial" w:cs="Arial"/>
        </w:rPr>
      </w:pPr>
    </w:p>
    <w:p w:rsidR="00941627" w:rsidRPr="009B0DE0" w:rsidRDefault="00941627" w:rsidP="00941627">
      <w:pPr>
        <w:jc w:val="both"/>
        <w:rPr>
          <w:rFonts w:ascii="Arial" w:hAnsi="Arial" w:cs="Arial"/>
        </w:rPr>
      </w:pPr>
    </w:p>
    <w:p w:rsidR="00941627" w:rsidRPr="009B0DE0" w:rsidRDefault="00941627" w:rsidP="00941627">
      <w:pPr>
        <w:jc w:val="both"/>
        <w:rPr>
          <w:rFonts w:ascii="Arial" w:hAnsi="Arial" w:cs="Arial"/>
        </w:rPr>
      </w:pPr>
    </w:p>
    <w:p w:rsidR="00941627" w:rsidRDefault="00941627">
      <w:pPr>
        <w:spacing w:after="160" w:line="259" w:lineRule="auto"/>
        <w:rPr>
          <w:rFonts w:ascii="Arial" w:hAnsi="Arial" w:cs="Arial"/>
        </w:rPr>
      </w:pPr>
      <w:r>
        <w:rPr>
          <w:rFonts w:ascii="Arial" w:hAnsi="Arial" w:cs="Arial"/>
        </w:rPr>
        <w:br w:type="page"/>
      </w:r>
    </w:p>
    <w:p w:rsidR="002D3D46" w:rsidRPr="00E0399F" w:rsidRDefault="002D3D46" w:rsidP="002D3D46">
      <w:pPr>
        <w:jc w:val="center"/>
        <w:rPr>
          <w:rFonts w:ascii="Arial" w:hAnsi="Arial" w:cs="Arial"/>
          <w:b/>
        </w:rPr>
      </w:pPr>
      <w:r w:rsidRPr="00E0399F">
        <w:rPr>
          <w:rFonts w:ascii="Arial" w:hAnsi="Arial" w:cs="Arial"/>
          <w:b/>
        </w:rPr>
        <w:lastRenderedPageBreak/>
        <w:t>DAFTAR PUSTAKA</w:t>
      </w:r>
    </w:p>
    <w:p w:rsidR="002D3D46" w:rsidRDefault="002D3D46" w:rsidP="002D3D46">
      <w:pPr>
        <w:spacing w:after="0"/>
        <w:jc w:val="both"/>
        <w:rPr>
          <w:rFonts w:ascii="Arial" w:hAnsi="Arial" w:cs="Arial"/>
        </w:rPr>
      </w:pPr>
      <w:r>
        <w:rPr>
          <w:rFonts w:ascii="Arial" w:hAnsi="Arial" w:cs="Arial"/>
        </w:rPr>
        <w:t xml:space="preserve">Depkes  RI.  2007. </w:t>
      </w:r>
      <w:r w:rsidRPr="006842E8">
        <w:rPr>
          <w:rFonts w:ascii="Arial" w:hAnsi="Arial" w:cs="Arial"/>
          <w:i/>
        </w:rPr>
        <w:t>Pedoman Pengobatan Dasar di Puskesmas</w:t>
      </w:r>
      <w:r>
        <w:rPr>
          <w:rFonts w:ascii="Arial" w:hAnsi="Arial" w:cs="Arial"/>
        </w:rPr>
        <w:t>. Jakarta : Dirjen</w:t>
      </w:r>
    </w:p>
    <w:p w:rsidR="002D3D46" w:rsidRDefault="002D3D46" w:rsidP="002D3D46">
      <w:pPr>
        <w:spacing w:line="360" w:lineRule="auto"/>
        <w:jc w:val="both"/>
        <w:rPr>
          <w:rFonts w:ascii="Arial" w:hAnsi="Arial" w:cs="Arial"/>
        </w:rPr>
      </w:pPr>
      <w:r>
        <w:rPr>
          <w:rFonts w:ascii="Arial" w:hAnsi="Arial" w:cs="Arial"/>
        </w:rPr>
        <w:t xml:space="preserve">       Bina Farmasi dan Alat Kesehatan.</w:t>
      </w:r>
    </w:p>
    <w:p w:rsidR="002D3D46" w:rsidRDefault="002D3D46" w:rsidP="002D3D46">
      <w:pPr>
        <w:spacing w:after="0"/>
        <w:jc w:val="both"/>
        <w:rPr>
          <w:rFonts w:ascii="Arial" w:hAnsi="Arial" w:cs="Arial"/>
        </w:rPr>
      </w:pPr>
      <w:r>
        <w:rPr>
          <w:rFonts w:ascii="Arial" w:hAnsi="Arial" w:cs="Arial"/>
        </w:rPr>
        <w:t xml:space="preserve">Hartono, R  dan  D Rahmawati.  2012. </w:t>
      </w:r>
      <w:r w:rsidRPr="00A7198F">
        <w:rPr>
          <w:rFonts w:ascii="Arial" w:hAnsi="Arial" w:cs="Arial"/>
          <w:i/>
        </w:rPr>
        <w:t>Gangguan Pernafasan Pada Anak. ISPA</w:t>
      </w:r>
      <w:r>
        <w:rPr>
          <w:rFonts w:ascii="Arial" w:hAnsi="Arial" w:cs="Arial"/>
        </w:rPr>
        <w:t>.</w:t>
      </w:r>
    </w:p>
    <w:p w:rsidR="002D3D46" w:rsidRDefault="002D3D46" w:rsidP="002D3D46">
      <w:pPr>
        <w:tabs>
          <w:tab w:val="left" w:pos="3261"/>
        </w:tabs>
        <w:spacing w:line="360" w:lineRule="auto"/>
        <w:jc w:val="both"/>
        <w:rPr>
          <w:rFonts w:ascii="Arial" w:hAnsi="Arial" w:cs="Arial"/>
        </w:rPr>
      </w:pPr>
      <w:r>
        <w:rPr>
          <w:rFonts w:ascii="Arial" w:hAnsi="Arial" w:cs="Arial"/>
        </w:rPr>
        <w:t xml:space="preserve">       Yogyakarta : Nuha Medika.</w:t>
      </w:r>
    </w:p>
    <w:p w:rsidR="002D3D46" w:rsidRDefault="002D3D46" w:rsidP="002D3D46">
      <w:pPr>
        <w:spacing w:after="0" w:line="240" w:lineRule="auto"/>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 xml:space="preserve">Hoffmann,  D.  2002.  </w:t>
      </w:r>
      <w:r>
        <w:rPr>
          <w:rFonts w:ascii="Arial" w:eastAsia="Times New Roman" w:hAnsi="Arial" w:cs="Arial"/>
          <w:i/>
          <w:color w:val="000000" w:themeColor="text1"/>
          <w:lang w:eastAsia="id-ID"/>
        </w:rPr>
        <w:t xml:space="preserve">Sehat  Tanpa  Gangguan    Pernafasan.  </w:t>
      </w:r>
      <w:r>
        <w:rPr>
          <w:rFonts w:ascii="Arial" w:eastAsia="Times New Roman" w:hAnsi="Arial" w:cs="Arial"/>
          <w:color w:val="000000" w:themeColor="text1"/>
          <w:lang w:eastAsia="id-ID"/>
        </w:rPr>
        <w:t>Jakarta :  Prestasi</w:t>
      </w:r>
    </w:p>
    <w:p w:rsidR="002D3D46" w:rsidRDefault="002D3D46" w:rsidP="002D3D46">
      <w:pPr>
        <w:spacing w:line="360" w:lineRule="auto"/>
        <w:jc w:val="both"/>
        <w:rPr>
          <w:rFonts w:ascii="Arial" w:hAnsi="Arial" w:cs="Arial"/>
        </w:rPr>
      </w:pPr>
      <w:r>
        <w:rPr>
          <w:rFonts w:ascii="Arial" w:eastAsia="Times New Roman" w:hAnsi="Arial" w:cs="Arial"/>
          <w:color w:val="000000" w:themeColor="text1"/>
          <w:lang w:eastAsia="id-ID"/>
        </w:rPr>
        <w:t xml:space="preserve">       Pustaka  Publisher.</w:t>
      </w:r>
    </w:p>
    <w:p w:rsidR="002D3D46" w:rsidRDefault="002D3D46" w:rsidP="002D3D46">
      <w:pPr>
        <w:spacing w:after="0"/>
        <w:jc w:val="both"/>
        <w:rPr>
          <w:rFonts w:ascii="Arial" w:hAnsi="Arial" w:cs="Arial"/>
          <w:i/>
        </w:rPr>
      </w:pPr>
      <w:r>
        <w:rPr>
          <w:rFonts w:ascii="Arial" w:hAnsi="Arial" w:cs="Arial"/>
        </w:rPr>
        <w:t xml:space="preserve">Manurung,  S,  Suratun,  P  K  risanty  dan  N  Ekarini.  2015.  </w:t>
      </w:r>
      <w:r>
        <w:rPr>
          <w:rFonts w:ascii="Arial" w:hAnsi="Arial" w:cs="Arial"/>
          <w:i/>
        </w:rPr>
        <w:t>Gangguan  Sistem</w:t>
      </w:r>
    </w:p>
    <w:p w:rsidR="002D3D46" w:rsidRDefault="002D3D46" w:rsidP="002D3D46">
      <w:pPr>
        <w:spacing w:line="360" w:lineRule="auto"/>
        <w:jc w:val="both"/>
        <w:rPr>
          <w:rFonts w:ascii="Arial" w:hAnsi="Arial" w:cs="Arial"/>
        </w:rPr>
      </w:pPr>
      <w:r>
        <w:rPr>
          <w:rFonts w:ascii="Arial" w:hAnsi="Arial" w:cs="Arial"/>
          <w:i/>
        </w:rPr>
        <w:t xml:space="preserve">       Pernafasan Akibat Infeksi</w:t>
      </w:r>
      <w:r>
        <w:rPr>
          <w:rFonts w:ascii="Arial" w:hAnsi="Arial" w:cs="Arial"/>
        </w:rPr>
        <w:t>. Jakarta : Trans Info Media.</w:t>
      </w:r>
    </w:p>
    <w:p w:rsidR="002D3D46" w:rsidRDefault="00A263FE" w:rsidP="002D3D46">
      <w:pPr>
        <w:spacing w:after="0"/>
        <w:jc w:val="both"/>
        <w:rPr>
          <w:rFonts w:ascii="Arial" w:hAnsi="Arial" w:cs="Arial"/>
        </w:rPr>
      </w:pPr>
      <w:r>
        <w:rPr>
          <w:rFonts w:ascii="Arial" w:hAnsi="Arial" w:cs="Arial"/>
        </w:rPr>
        <w:t xml:space="preserve">Marni. </w:t>
      </w:r>
      <w:r w:rsidR="002D3D46">
        <w:rPr>
          <w:rFonts w:ascii="Arial" w:hAnsi="Arial" w:cs="Arial"/>
        </w:rPr>
        <w:t xml:space="preserve">2014. </w:t>
      </w:r>
      <w:r>
        <w:rPr>
          <w:rFonts w:ascii="Arial" w:hAnsi="Arial" w:cs="Arial"/>
          <w:i/>
        </w:rPr>
        <w:t>Asuhan  Keperawatan  pada  Anak</w:t>
      </w:r>
      <w:r w:rsidR="002D3D46">
        <w:rPr>
          <w:rFonts w:ascii="Arial" w:hAnsi="Arial" w:cs="Arial"/>
          <w:i/>
        </w:rPr>
        <w:t xml:space="preserve"> dengan  Gangguan Pernafasan</w:t>
      </w:r>
      <w:r w:rsidR="002D3D46">
        <w:rPr>
          <w:rFonts w:ascii="Arial" w:hAnsi="Arial" w:cs="Arial"/>
        </w:rPr>
        <w:t xml:space="preserve">. </w:t>
      </w:r>
    </w:p>
    <w:p w:rsidR="002D3D46" w:rsidRDefault="002D3D46" w:rsidP="002D3D46">
      <w:pPr>
        <w:spacing w:line="360" w:lineRule="auto"/>
        <w:jc w:val="both"/>
        <w:rPr>
          <w:rFonts w:ascii="Arial" w:hAnsi="Arial" w:cs="Arial"/>
        </w:rPr>
      </w:pPr>
      <w:r>
        <w:rPr>
          <w:rFonts w:ascii="Arial" w:hAnsi="Arial" w:cs="Arial"/>
        </w:rPr>
        <w:t xml:space="preserve">       Yogyakarta : Gosyen Publising</w:t>
      </w:r>
    </w:p>
    <w:p w:rsidR="002D3D46" w:rsidRDefault="002D3D46" w:rsidP="002D3D46">
      <w:pPr>
        <w:spacing w:after="0"/>
        <w:jc w:val="both"/>
        <w:rPr>
          <w:rFonts w:ascii="Arial" w:hAnsi="Arial" w:cs="Arial"/>
        </w:rPr>
      </w:pPr>
      <w:r>
        <w:rPr>
          <w:rFonts w:ascii="Arial" w:hAnsi="Arial" w:cs="Arial"/>
        </w:rPr>
        <w:t xml:space="preserve">Matdon, S dan Metson, Ralph B. 2006. </w:t>
      </w:r>
      <w:r>
        <w:rPr>
          <w:rFonts w:ascii="Arial" w:hAnsi="Arial" w:cs="Arial"/>
          <w:i/>
        </w:rPr>
        <w:t>Menyembuhkan Sinusotis</w:t>
      </w:r>
      <w:r>
        <w:rPr>
          <w:rFonts w:ascii="Arial" w:hAnsi="Arial" w:cs="Arial"/>
        </w:rPr>
        <w:t>. Jakarta :</w:t>
      </w:r>
    </w:p>
    <w:p w:rsidR="002D3D46" w:rsidRPr="00BA637C" w:rsidRDefault="002D3D46" w:rsidP="002D3D46">
      <w:pPr>
        <w:spacing w:line="360" w:lineRule="auto"/>
        <w:ind w:left="567" w:hanging="141"/>
        <w:jc w:val="both"/>
        <w:rPr>
          <w:rFonts w:ascii="Arial" w:hAnsi="Arial" w:cs="Arial"/>
        </w:rPr>
      </w:pPr>
      <w:r>
        <w:rPr>
          <w:rFonts w:ascii="Arial" w:hAnsi="Arial" w:cs="Arial"/>
        </w:rPr>
        <w:t>Bhuana Ilmu Populler</w:t>
      </w:r>
    </w:p>
    <w:p w:rsidR="002D3D46" w:rsidRDefault="002D3D46" w:rsidP="002D3D46">
      <w:pPr>
        <w:spacing w:line="360" w:lineRule="auto"/>
        <w:jc w:val="both"/>
        <w:rPr>
          <w:rFonts w:ascii="Arial" w:hAnsi="Arial" w:cs="Arial"/>
        </w:rPr>
      </w:pPr>
      <w:r>
        <w:rPr>
          <w:rFonts w:ascii="Arial" w:hAnsi="Arial" w:cs="Arial"/>
        </w:rPr>
        <w:t xml:space="preserve">Notoatmodjo, S. 2012. </w:t>
      </w:r>
      <w:r w:rsidRPr="00A7198F">
        <w:rPr>
          <w:rFonts w:ascii="Arial" w:hAnsi="Arial" w:cs="Arial"/>
          <w:i/>
        </w:rPr>
        <w:t>Metodologi Penelitian Kesehatan</w:t>
      </w:r>
      <w:r w:rsidRPr="00E0399F">
        <w:rPr>
          <w:rFonts w:ascii="Arial" w:hAnsi="Arial" w:cs="Arial"/>
        </w:rPr>
        <w:t>.</w:t>
      </w:r>
      <w:r>
        <w:rPr>
          <w:rFonts w:ascii="Arial" w:hAnsi="Arial" w:cs="Arial"/>
        </w:rPr>
        <w:t xml:space="preserve"> Jakarta: Rineka Cipta.</w:t>
      </w:r>
    </w:p>
    <w:p w:rsidR="002D3D46" w:rsidRDefault="002D3D46" w:rsidP="002D3D46">
      <w:pPr>
        <w:spacing w:after="0"/>
        <w:jc w:val="both"/>
        <w:rPr>
          <w:rFonts w:ascii="Arial" w:hAnsi="Arial" w:cs="Arial"/>
          <w:i/>
        </w:rPr>
      </w:pPr>
      <w:r>
        <w:rPr>
          <w:rFonts w:ascii="Arial" w:hAnsi="Arial" w:cs="Arial"/>
        </w:rPr>
        <w:t xml:space="preserve">Puskesmas   Saribudolok.    2018.   </w:t>
      </w:r>
      <w:r w:rsidRPr="00A7198F">
        <w:rPr>
          <w:rFonts w:ascii="Arial" w:hAnsi="Arial" w:cs="Arial"/>
          <w:i/>
        </w:rPr>
        <w:t>Laporan Rutin AkhirTahun Puskesmas</w:t>
      </w:r>
    </w:p>
    <w:p w:rsidR="002D3D46" w:rsidRDefault="002D3D46" w:rsidP="002D3D46">
      <w:pPr>
        <w:spacing w:line="360" w:lineRule="auto"/>
        <w:jc w:val="both"/>
        <w:rPr>
          <w:rFonts w:ascii="Arial" w:hAnsi="Arial" w:cs="Arial"/>
        </w:rPr>
      </w:pPr>
      <w:r w:rsidRPr="00A7198F">
        <w:rPr>
          <w:rFonts w:ascii="Arial" w:hAnsi="Arial" w:cs="Arial"/>
          <w:i/>
        </w:rPr>
        <w:t>Saribudolok Tahun 2017</w:t>
      </w:r>
      <w:r>
        <w:rPr>
          <w:rFonts w:ascii="Arial" w:hAnsi="Arial" w:cs="Arial"/>
        </w:rPr>
        <w:t>. Saribudolok : Puskesmas Saribudolok.</w:t>
      </w:r>
    </w:p>
    <w:p w:rsidR="002D3D46" w:rsidRDefault="00A263FE" w:rsidP="00A263FE">
      <w:pPr>
        <w:spacing w:after="0" w:line="240" w:lineRule="auto"/>
        <w:jc w:val="both"/>
        <w:rPr>
          <w:rFonts w:ascii="Arial" w:hAnsi="Arial" w:cs="Arial"/>
        </w:rPr>
      </w:pPr>
      <w:r>
        <w:rPr>
          <w:rFonts w:ascii="Arial" w:hAnsi="Arial" w:cs="Arial"/>
        </w:rPr>
        <w:t xml:space="preserve">Puskesmas  </w:t>
      </w:r>
      <w:r w:rsidR="002D3D46">
        <w:rPr>
          <w:rFonts w:ascii="Arial" w:hAnsi="Arial" w:cs="Arial"/>
        </w:rPr>
        <w:t xml:space="preserve"> Saribudolok.    2018.   </w:t>
      </w:r>
      <w:r w:rsidR="002D3D46">
        <w:rPr>
          <w:rFonts w:ascii="Arial" w:hAnsi="Arial" w:cs="Arial"/>
          <w:i/>
        </w:rPr>
        <w:t>Narasi     Profil    Saribudolok</w:t>
      </w:r>
      <w:r w:rsidR="002D3D46">
        <w:rPr>
          <w:rFonts w:ascii="Arial" w:hAnsi="Arial" w:cs="Arial"/>
        </w:rPr>
        <w:t xml:space="preserve">.   Saribudolok : </w:t>
      </w:r>
    </w:p>
    <w:p w:rsidR="002D3D46" w:rsidRPr="00C40E84" w:rsidRDefault="002D3D46" w:rsidP="00A263FE">
      <w:pPr>
        <w:spacing w:after="0" w:line="360" w:lineRule="auto"/>
        <w:ind w:left="426"/>
        <w:jc w:val="both"/>
        <w:rPr>
          <w:rFonts w:ascii="Arial" w:hAnsi="Arial" w:cs="Arial"/>
        </w:rPr>
      </w:pPr>
      <w:r>
        <w:rPr>
          <w:rFonts w:ascii="Arial" w:hAnsi="Arial" w:cs="Arial"/>
        </w:rPr>
        <w:t>Puskesmas Saribudolok.</w:t>
      </w:r>
    </w:p>
    <w:p w:rsidR="002D3D46" w:rsidRDefault="002D3D46" w:rsidP="002D3D46">
      <w:pPr>
        <w:spacing w:after="0"/>
        <w:rPr>
          <w:rFonts w:ascii="Arial" w:hAnsi="Arial" w:cs="Arial"/>
          <w:i/>
        </w:rPr>
      </w:pPr>
      <w:r>
        <w:rPr>
          <w:rFonts w:ascii="Arial" w:hAnsi="Arial" w:cs="Arial"/>
        </w:rPr>
        <w:t xml:space="preserve">Saiful Oetama. </w:t>
      </w:r>
      <w:r w:rsidRPr="009B0DE0">
        <w:rPr>
          <w:rFonts w:ascii="Arial" w:hAnsi="Arial" w:cs="Arial"/>
        </w:rPr>
        <w:t>2016</w:t>
      </w:r>
      <w:r>
        <w:rPr>
          <w:rFonts w:ascii="Arial" w:hAnsi="Arial" w:cs="Arial"/>
        </w:rPr>
        <w:t xml:space="preserve">. ( dalam  pdf NI Awalin. </w:t>
      </w:r>
      <w:r w:rsidRPr="00D94D0E">
        <w:rPr>
          <w:rFonts w:ascii="Arial" w:hAnsi="Arial" w:cs="Arial"/>
          <w:i/>
        </w:rPr>
        <w:t xml:space="preserve">Gambaran Pengetahuan dan Sikap </w:t>
      </w:r>
    </w:p>
    <w:p w:rsidR="002D3D46" w:rsidRDefault="002D3D46" w:rsidP="002D3D46">
      <w:pPr>
        <w:spacing w:after="0"/>
        <w:ind w:left="426"/>
        <w:rPr>
          <w:rFonts w:ascii="Arial" w:hAnsi="Arial" w:cs="Arial"/>
          <w:i/>
        </w:rPr>
      </w:pPr>
      <w:r w:rsidRPr="00D94D0E">
        <w:rPr>
          <w:rFonts w:ascii="Arial" w:hAnsi="Arial" w:cs="Arial"/>
          <w:i/>
        </w:rPr>
        <w:t xml:space="preserve">Ibu Terhadap Kejadian Infeksi Saluran Pernafasan Atas pada Balita di </w:t>
      </w:r>
    </w:p>
    <w:p w:rsidR="002D3D46" w:rsidRDefault="002D3D46" w:rsidP="002D3D46">
      <w:pPr>
        <w:spacing w:after="0"/>
        <w:ind w:left="426"/>
        <w:rPr>
          <w:rFonts w:ascii="Arial" w:hAnsi="Arial" w:cs="Arial"/>
        </w:rPr>
      </w:pPr>
      <w:r w:rsidRPr="00D94D0E">
        <w:rPr>
          <w:rFonts w:ascii="Arial" w:hAnsi="Arial" w:cs="Arial"/>
          <w:i/>
        </w:rPr>
        <w:t>Puskesmas Ulee Kareng di Poltekkes Kemenkes Aceh</w:t>
      </w:r>
      <w:r>
        <w:rPr>
          <w:rFonts w:ascii="Arial" w:hAnsi="Arial" w:cs="Arial"/>
        </w:rPr>
        <w:t xml:space="preserve">). Diakses tanggal </w:t>
      </w:r>
    </w:p>
    <w:p w:rsidR="002D3D46" w:rsidRDefault="002D3D46" w:rsidP="002D3D46">
      <w:pPr>
        <w:spacing w:line="360" w:lineRule="auto"/>
        <w:ind w:left="426"/>
        <w:rPr>
          <w:rFonts w:ascii="Arial" w:hAnsi="Arial" w:cs="Arial"/>
        </w:rPr>
      </w:pPr>
      <w:r>
        <w:rPr>
          <w:rFonts w:ascii="Arial" w:hAnsi="Arial" w:cs="Arial"/>
        </w:rPr>
        <w:t>9 Juli 2018.</w:t>
      </w:r>
    </w:p>
    <w:p w:rsidR="002D3D46" w:rsidRDefault="002D3D46" w:rsidP="002D3D46">
      <w:pPr>
        <w:spacing w:after="0"/>
        <w:rPr>
          <w:rFonts w:ascii="Arial" w:hAnsi="Arial" w:cs="Arial"/>
          <w:i/>
        </w:rPr>
      </w:pPr>
      <w:r>
        <w:rPr>
          <w:rFonts w:ascii="Arial" w:hAnsi="Arial" w:cs="Arial"/>
        </w:rPr>
        <w:t xml:space="preserve">Soegijanto,  S.   2005.  </w:t>
      </w:r>
      <w:r>
        <w:rPr>
          <w:rFonts w:ascii="Arial" w:hAnsi="Arial" w:cs="Arial"/>
          <w:i/>
        </w:rPr>
        <w:t xml:space="preserve"> Kumpulan   Makalah   Penyakit   Tropis   dan   Infeksi   di </w:t>
      </w:r>
    </w:p>
    <w:p w:rsidR="002D3D46" w:rsidRPr="000275B8" w:rsidRDefault="002D3D46" w:rsidP="002D3D46">
      <w:pPr>
        <w:spacing w:after="0" w:line="480" w:lineRule="auto"/>
        <w:rPr>
          <w:rFonts w:ascii="Arial" w:hAnsi="Arial" w:cs="Arial"/>
          <w:i/>
        </w:rPr>
      </w:pPr>
      <w:r>
        <w:rPr>
          <w:rFonts w:ascii="Arial" w:hAnsi="Arial" w:cs="Arial"/>
          <w:i/>
        </w:rPr>
        <w:t xml:space="preserve">       Indonesia Jilid 3. </w:t>
      </w:r>
      <w:r>
        <w:rPr>
          <w:rFonts w:ascii="Arial" w:hAnsi="Arial" w:cs="Arial"/>
        </w:rPr>
        <w:t>Surabaya : Airlangga University Press.</w:t>
      </w:r>
    </w:p>
    <w:p w:rsidR="002D3D46" w:rsidRDefault="002D3D46" w:rsidP="002D3D46">
      <w:pPr>
        <w:spacing w:after="0"/>
        <w:jc w:val="both"/>
        <w:rPr>
          <w:rFonts w:ascii="Arial" w:hAnsi="Arial" w:cs="Arial"/>
        </w:rPr>
      </w:pPr>
      <w:r>
        <w:rPr>
          <w:rFonts w:ascii="Arial" w:hAnsi="Arial" w:cs="Arial"/>
        </w:rPr>
        <w:t xml:space="preserve">Sugiyono.  2011.  </w:t>
      </w:r>
      <w:r w:rsidRPr="00BA637C">
        <w:rPr>
          <w:rFonts w:ascii="Arial" w:hAnsi="Arial" w:cs="Arial"/>
          <w:i/>
        </w:rPr>
        <w:t>Metode Penelitian Kuantitatif, Kualitatif dan R&amp;D</w:t>
      </w:r>
      <w:r>
        <w:rPr>
          <w:rFonts w:ascii="Arial" w:hAnsi="Arial" w:cs="Arial"/>
        </w:rPr>
        <w:t>. Bandung :</w:t>
      </w:r>
    </w:p>
    <w:p w:rsidR="002D3D46" w:rsidRDefault="002D3D46" w:rsidP="00A263FE">
      <w:pPr>
        <w:spacing w:after="0" w:line="360" w:lineRule="auto"/>
        <w:jc w:val="both"/>
        <w:rPr>
          <w:rFonts w:ascii="Arial" w:hAnsi="Arial" w:cs="Arial"/>
        </w:rPr>
      </w:pPr>
      <w:r>
        <w:rPr>
          <w:rFonts w:ascii="Arial" w:hAnsi="Arial" w:cs="Arial"/>
        </w:rPr>
        <w:t xml:space="preserve">       Alfabeta.</w:t>
      </w:r>
    </w:p>
    <w:p w:rsidR="002D3D46" w:rsidRDefault="002D3D46" w:rsidP="002D3D46">
      <w:pPr>
        <w:spacing w:after="0"/>
        <w:jc w:val="both"/>
        <w:rPr>
          <w:rFonts w:ascii="Arial" w:hAnsi="Arial" w:cs="Arial"/>
          <w:i/>
        </w:rPr>
      </w:pPr>
      <w:r>
        <w:rPr>
          <w:rFonts w:ascii="Arial" w:hAnsi="Arial" w:cs="Arial"/>
        </w:rPr>
        <w:t xml:space="preserve">Widoyono.  2008.  </w:t>
      </w:r>
      <w:r>
        <w:rPr>
          <w:rFonts w:ascii="Arial" w:hAnsi="Arial" w:cs="Arial"/>
          <w:i/>
        </w:rPr>
        <w:t>Penyakit   Tropis :  Epidemologi,  Penularan,  Pencegahan,  &amp;</w:t>
      </w:r>
    </w:p>
    <w:p w:rsidR="002D3D46" w:rsidRPr="00BA637C" w:rsidRDefault="002D3D46" w:rsidP="002D3D46">
      <w:pPr>
        <w:spacing w:line="360" w:lineRule="auto"/>
        <w:jc w:val="both"/>
        <w:rPr>
          <w:rFonts w:ascii="Arial" w:hAnsi="Arial" w:cs="Arial"/>
        </w:rPr>
      </w:pPr>
      <w:r>
        <w:rPr>
          <w:rFonts w:ascii="Arial" w:hAnsi="Arial" w:cs="Arial"/>
          <w:i/>
        </w:rPr>
        <w:t xml:space="preserve">       Pemberantasannya</w:t>
      </w:r>
      <w:r>
        <w:rPr>
          <w:rFonts w:ascii="Arial" w:hAnsi="Arial" w:cs="Arial"/>
        </w:rPr>
        <w:t>. Jakarta : Erlangga</w:t>
      </w:r>
    </w:p>
    <w:p w:rsidR="00A263FE" w:rsidRDefault="002D3D46" w:rsidP="002D3D46">
      <w:pPr>
        <w:spacing w:after="0"/>
        <w:jc w:val="both"/>
        <w:rPr>
          <w:rFonts w:ascii="Arial" w:hAnsi="Arial" w:cs="Arial"/>
          <w:i/>
        </w:rPr>
      </w:pPr>
      <w:r w:rsidRPr="00D94D0E">
        <w:rPr>
          <w:rFonts w:ascii="Arial" w:hAnsi="Arial" w:cs="Arial"/>
        </w:rPr>
        <w:t>World Health Organization. 2008.</w:t>
      </w:r>
      <w:r w:rsidRPr="00D94D0E">
        <w:rPr>
          <w:rFonts w:ascii="Arial" w:hAnsi="Arial" w:cs="Arial"/>
          <w:i/>
        </w:rPr>
        <w:t xml:space="preserve">Pencegahan dan Pengendalian ISPA di </w:t>
      </w:r>
    </w:p>
    <w:p w:rsidR="002D3D46" w:rsidRPr="00D94D0E" w:rsidRDefault="002D3D46" w:rsidP="002D3D46">
      <w:pPr>
        <w:spacing w:after="0"/>
        <w:jc w:val="both"/>
        <w:rPr>
          <w:rFonts w:ascii="Arial" w:hAnsi="Arial" w:cs="Arial"/>
          <w:i/>
        </w:rPr>
      </w:pPr>
      <w:r w:rsidRPr="00D94D0E">
        <w:rPr>
          <w:rFonts w:ascii="Arial" w:hAnsi="Arial" w:cs="Arial"/>
          <w:i/>
        </w:rPr>
        <w:t>Fasilitas Pelayanan Kesehatan</w:t>
      </w:r>
      <w:r w:rsidRPr="00D94D0E">
        <w:rPr>
          <w:rFonts w:ascii="Arial" w:hAnsi="Arial" w:cs="Arial"/>
        </w:rPr>
        <w:t xml:space="preserve">. Available at : </w:t>
      </w:r>
    </w:p>
    <w:p w:rsidR="002D3D46" w:rsidRPr="00D94D0E" w:rsidRDefault="001D1369" w:rsidP="002D3D46">
      <w:pPr>
        <w:spacing w:after="0"/>
        <w:jc w:val="both"/>
        <w:rPr>
          <w:rFonts w:ascii="Arial" w:hAnsi="Arial" w:cs="Arial"/>
        </w:rPr>
      </w:pPr>
      <w:hyperlink r:id="rId30" w:history="1">
        <w:r w:rsidR="002D3D46" w:rsidRPr="00A263FE">
          <w:rPr>
            <w:rStyle w:val="Hyperlink"/>
            <w:rFonts w:ascii="Arial" w:hAnsi="Arial" w:cs="Arial"/>
            <w:color w:val="auto"/>
          </w:rPr>
          <w:t>http://www.who.int/csr/resources/publications/AMpandemicbahasa.pdf</w:t>
        </w:r>
      </w:hyperlink>
      <w:r w:rsidR="002D3D46" w:rsidRPr="00D94D0E">
        <w:rPr>
          <w:rFonts w:ascii="Arial" w:hAnsi="Arial" w:cs="Arial"/>
        </w:rPr>
        <w:t>.</w:t>
      </w:r>
    </w:p>
    <w:p w:rsidR="002D3D46" w:rsidRDefault="002D3D46" w:rsidP="00A263FE">
      <w:pPr>
        <w:spacing w:line="360" w:lineRule="auto"/>
        <w:jc w:val="both"/>
        <w:rPr>
          <w:rFonts w:ascii="Arial" w:hAnsi="Arial" w:cs="Arial"/>
        </w:rPr>
      </w:pPr>
      <w:r>
        <w:rPr>
          <w:rFonts w:ascii="Arial" w:hAnsi="Arial" w:cs="Arial"/>
        </w:rPr>
        <w:t xml:space="preserve">       [Diakses tanggal 18 April 2018]</w:t>
      </w:r>
      <w:r>
        <w:rPr>
          <w:rFonts w:ascii="Arial" w:hAnsi="Arial" w:cs="Arial"/>
        </w:rPr>
        <w:br w:type="page"/>
      </w:r>
    </w:p>
    <w:p w:rsidR="002D3D46" w:rsidRDefault="002D3D46" w:rsidP="002D3D46">
      <w:pPr>
        <w:spacing w:after="0" w:line="360" w:lineRule="auto"/>
        <w:jc w:val="center"/>
        <w:rPr>
          <w:rFonts w:ascii="Arial" w:hAnsi="Arial" w:cs="Arial"/>
          <w:b/>
        </w:rPr>
      </w:pPr>
      <w:r>
        <w:rPr>
          <w:rFonts w:ascii="Arial" w:hAnsi="Arial" w:cs="Arial"/>
          <w:b/>
        </w:rPr>
        <w:lastRenderedPageBreak/>
        <w:t>Kuesioner Penelitian</w:t>
      </w:r>
    </w:p>
    <w:p w:rsidR="002D3D46" w:rsidRDefault="002D3D46" w:rsidP="002D3D46">
      <w:pPr>
        <w:spacing w:after="0" w:line="360" w:lineRule="auto"/>
        <w:jc w:val="center"/>
        <w:rPr>
          <w:rFonts w:ascii="Arial" w:hAnsi="Arial" w:cs="Arial"/>
          <w:b/>
        </w:rPr>
      </w:pPr>
      <w:r>
        <w:rPr>
          <w:rFonts w:ascii="Arial" w:hAnsi="Arial" w:cs="Arial"/>
          <w:b/>
        </w:rPr>
        <w:t>Gambaran Pengetahuan dan Sikap Ibu Terhadap Balita Penderita ISPA Non Pneumonia Di Puskesmas Saribudolok Kecamatan Silimakuta Kabupaten Simalungun</w:t>
      </w:r>
    </w:p>
    <w:p w:rsidR="002D3D46" w:rsidRDefault="002D3D46" w:rsidP="002D3D46">
      <w:pPr>
        <w:spacing w:after="0" w:line="360" w:lineRule="auto"/>
        <w:jc w:val="both"/>
        <w:rPr>
          <w:rFonts w:ascii="Arial" w:hAnsi="Arial" w:cs="Arial"/>
        </w:rPr>
      </w:pPr>
      <w:r>
        <w:rPr>
          <w:rFonts w:ascii="Arial" w:hAnsi="Arial" w:cs="Arial"/>
        </w:rPr>
        <w:t>Pengantar :</w:t>
      </w:r>
    </w:p>
    <w:p w:rsidR="002D3D46" w:rsidRDefault="002D3D46" w:rsidP="002D3D46">
      <w:pPr>
        <w:spacing w:after="0" w:line="360" w:lineRule="auto"/>
        <w:ind w:firstLine="720"/>
        <w:jc w:val="both"/>
        <w:rPr>
          <w:rFonts w:ascii="Arial" w:hAnsi="Arial" w:cs="Arial"/>
        </w:rPr>
      </w:pPr>
      <w:r>
        <w:rPr>
          <w:rFonts w:ascii="Arial" w:hAnsi="Arial" w:cs="Arial"/>
        </w:rPr>
        <w:t>Dengan hormat, nama saya Putri Theresia Harianja, mahasiswi semester akhir Poltekkes Kemenkes Medan Jurusan Farmasi. Saat ini saya sedang melakukan penelitian tentang gambaran pengetahuan dan sikap ibu terhadap balita penderita ISPA Non Pneumonia di Puskesmas Saribudolok Kecamatan Silimakuta Kabupaten Simalungun. Oleh sebab itu saya mengharapkan Ibu agar bersedia mengisi/menjawab daftar pertanyaan berikut dengan jujur dan terbuka. Atas bantuannya, saya ucapkan terimakasih.</w:t>
      </w:r>
    </w:p>
    <w:p w:rsidR="002D3D46" w:rsidRDefault="002D3D46" w:rsidP="002D3D46">
      <w:pPr>
        <w:spacing w:before="240" w:line="360" w:lineRule="auto"/>
        <w:jc w:val="both"/>
        <w:rPr>
          <w:rFonts w:ascii="Arial" w:hAnsi="Arial" w:cs="Arial"/>
          <w:b/>
          <w:u w:val="single"/>
        </w:rPr>
      </w:pPr>
      <w:r>
        <w:rPr>
          <w:rFonts w:ascii="Arial" w:hAnsi="Arial" w:cs="Arial"/>
          <w:b/>
          <w:bCs/>
          <w:u w:val="single"/>
        </w:rPr>
        <w:t>1. Identitas Responden</w:t>
      </w:r>
    </w:p>
    <w:tbl>
      <w:tblPr>
        <w:tblStyle w:val="TableGrid"/>
        <w:tblW w:w="0" w:type="auto"/>
        <w:tblLook w:val="04A0"/>
      </w:tblPr>
      <w:tblGrid>
        <w:gridCol w:w="1980"/>
        <w:gridCol w:w="5947"/>
      </w:tblGrid>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480" w:lineRule="auto"/>
              <w:rPr>
                <w:rFonts w:ascii="Arial" w:hAnsi="Arial" w:cs="Arial"/>
                <w:lang w:val="id-ID"/>
              </w:rPr>
            </w:pPr>
            <w:r>
              <w:rPr>
                <w:rFonts w:ascii="Arial" w:hAnsi="Arial" w:cs="Arial"/>
              </w:rPr>
              <w:t>No. Responden</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autoSpaceDE w:val="0"/>
              <w:autoSpaceDN w:val="0"/>
              <w:adjustRightInd w:val="0"/>
              <w:spacing w:after="0" w:line="480" w:lineRule="auto"/>
              <w:rPr>
                <w:rFonts w:ascii="Arial" w:hAnsi="Arial" w:cs="Arial"/>
                <w:lang w:val="id-ID"/>
              </w:rPr>
            </w:pPr>
          </w:p>
        </w:tc>
      </w:tr>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480" w:lineRule="auto"/>
              <w:rPr>
                <w:rFonts w:ascii="Arial" w:hAnsi="Arial" w:cs="Arial"/>
                <w:lang w:val="id-ID"/>
              </w:rPr>
            </w:pPr>
            <w:r>
              <w:rPr>
                <w:rFonts w:ascii="Arial" w:hAnsi="Arial" w:cs="Arial"/>
              </w:rPr>
              <w:t>Tanggal</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autoSpaceDE w:val="0"/>
              <w:autoSpaceDN w:val="0"/>
              <w:adjustRightInd w:val="0"/>
              <w:spacing w:after="0" w:line="480" w:lineRule="auto"/>
              <w:rPr>
                <w:rFonts w:ascii="Arial" w:hAnsi="Arial" w:cs="Arial"/>
                <w:lang w:val="id-ID"/>
              </w:rPr>
            </w:pPr>
          </w:p>
        </w:tc>
      </w:tr>
      <w:tr w:rsidR="002D3D46" w:rsidTr="002D3D46">
        <w:trPr>
          <w:trHeight w:val="311"/>
        </w:trPr>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480" w:lineRule="auto"/>
              <w:rPr>
                <w:rFonts w:ascii="Arial" w:hAnsi="Arial" w:cs="Arial"/>
                <w:lang w:val="id-ID"/>
              </w:rPr>
            </w:pPr>
            <w:r>
              <w:rPr>
                <w:rFonts w:ascii="Arial" w:hAnsi="Arial" w:cs="Arial"/>
              </w:rPr>
              <w:t>Nama Ibu</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spacing w:after="0" w:line="480" w:lineRule="auto"/>
              <w:rPr>
                <w:rFonts w:ascii="Arial" w:hAnsi="Arial" w:cs="Arial"/>
                <w:lang w:val="id-ID"/>
              </w:rPr>
            </w:pPr>
          </w:p>
        </w:tc>
      </w:tr>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480" w:lineRule="auto"/>
              <w:rPr>
                <w:rFonts w:ascii="Arial" w:hAnsi="Arial" w:cs="Arial"/>
                <w:lang w:val="id-ID"/>
              </w:rPr>
            </w:pPr>
            <w:r>
              <w:rPr>
                <w:rFonts w:ascii="Arial" w:hAnsi="Arial" w:cs="Arial"/>
              </w:rPr>
              <w:t>Usia Ibu</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spacing w:after="0" w:line="480" w:lineRule="auto"/>
              <w:rPr>
                <w:rFonts w:ascii="Arial" w:hAnsi="Arial" w:cs="Arial"/>
                <w:lang w:val="id-ID"/>
              </w:rPr>
            </w:pPr>
          </w:p>
        </w:tc>
      </w:tr>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480" w:lineRule="auto"/>
              <w:rPr>
                <w:rFonts w:ascii="Arial" w:hAnsi="Arial" w:cs="Arial"/>
                <w:lang w:val="id-ID"/>
              </w:rPr>
            </w:pPr>
            <w:r>
              <w:rPr>
                <w:rFonts w:ascii="Arial" w:hAnsi="Arial" w:cs="Arial"/>
              </w:rPr>
              <w:t>Nama Anak</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spacing w:after="0" w:line="480" w:lineRule="auto"/>
              <w:rPr>
                <w:rFonts w:ascii="Arial" w:hAnsi="Arial" w:cs="Arial"/>
                <w:lang w:val="id-ID"/>
              </w:rPr>
            </w:pPr>
          </w:p>
        </w:tc>
      </w:tr>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480" w:lineRule="auto"/>
              <w:rPr>
                <w:rFonts w:ascii="Arial" w:hAnsi="Arial" w:cs="Arial"/>
                <w:lang w:val="id-ID"/>
              </w:rPr>
            </w:pPr>
            <w:r>
              <w:rPr>
                <w:rFonts w:ascii="Arial" w:hAnsi="Arial" w:cs="Arial"/>
              </w:rPr>
              <w:t>Usia Anak</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spacing w:after="0" w:line="480" w:lineRule="auto"/>
              <w:rPr>
                <w:rFonts w:ascii="Arial" w:hAnsi="Arial" w:cs="Arial"/>
                <w:lang w:val="id-ID"/>
              </w:rPr>
            </w:pPr>
          </w:p>
        </w:tc>
      </w:tr>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480" w:lineRule="auto"/>
              <w:rPr>
                <w:rFonts w:ascii="Arial" w:hAnsi="Arial" w:cs="Arial"/>
                <w:lang w:val="id-ID"/>
              </w:rPr>
            </w:pPr>
            <w:r>
              <w:rPr>
                <w:rFonts w:ascii="Arial" w:hAnsi="Arial" w:cs="Arial"/>
              </w:rPr>
              <w:t>Alamat</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spacing w:after="0" w:line="480" w:lineRule="auto"/>
              <w:rPr>
                <w:rFonts w:ascii="Arial" w:hAnsi="Arial" w:cs="Arial"/>
                <w:lang w:val="id-ID"/>
              </w:rPr>
            </w:pPr>
          </w:p>
        </w:tc>
      </w:tr>
      <w:tr w:rsidR="002D3D46" w:rsidTr="002D3D46">
        <w:tc>
          <w:tcPr>
            <w:tcW w:w="1980"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480" w:lineRule="auto"/>
              <w:rPr>
                <w:rFonts w:ascii="Arial" w:hAnsi="Arial" w:cs="Arial"/>
                <w:lang w:val="id-ID"/>
              </w:rPr>
            </w:pPr>
            <w:r>
              <w:rPr>
                <w:rFonts w:ascii="Arial" w:hAnsi="Arial" w:cs="Arial"/>
              </w:rPr>
              <w:t>Nomor Telepon</w:t>
            </w:r>
          </w:p>
        </w:tc>
        <w:tc>
          <w:tcPr>
            <w:tcW w:w="5947" w:type="dxa"/>
            <w:tcBorders>
              <w:top w:val="single" w:sz="4" w:space="0" w:color="auto"/>
              <w:left w:val="single" w:sz="4" w:space="0" w:color="auto"/>
              <w:bottom w:val="single" w:sz="4" w:space="0" w:color="auto"/>
              <w:right w:val="single" w:sz="4" w:space="0" w:color="auto"/>
            </w:tcBorders>
          </w:tcPr>
          <w:p w:rsidR="002D3D46" w:rsidRDefault="002D3D46">
            <w:pPr>
              <w:spacing w:after="0" w:line="480" w:lineRule="auto"/>
              <w:rPr>
                <w:rFonts w:ascii="Arial" w:hAnsi="Arial" w:cs="Arial"/>
                <w:lang w:val="id-ID"/>
              </w:rPr>
            </w:pPr>
          </w:p>
        </w:tc>
      </w:tr>
      <w:tr w:rsidR="002D3D46" w:rsidTr="002D3D46">
        <w:tc>
          <w:tcPr>
            <w:tcW w:w="1980" w:type="dxa"/>
            <w:vMerge w:val="restart"/>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t>Pendidikan</w:t>
            </w: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sym w:font="Arial" w:char="F0FF"/>
            </w:r>
            <w:r>
              <w:rPr>
                <w:rFonts w:ascii="Arial" w:hAnsi="Arial" w:cs="Arial"/>
              </w:rPr>
              <w:t xml:space="preserve"> ≤ SMP / sederajat</w:t>
            </w:r>
          </w:p>
        </w:tc>
      </w:tr>
      <w:tr w:rsidR="002D3D46" w:rsidTr="002D3D46">
        <w:tc>
          <w:tcPr>
            <w:tcW w:w="0" w:type="auto"/>
            <w:vMerge/>
            <w:tcBorders>
              <w:top w:val="single" w:sz="4" w:space="0" w:color="auto"/>
              <w:left w:val="single" w:sz="4" w:space="0" w:color="auto"/>
              <w:bottom w:val="single" w:sz="4" w:space="0" w:color="auto"/>
              <w:right w:val="single" w:sz="4" w:space="0" w:color="auto"/>
            </w:tcBorders>
            <w:vAlign w:val="center"/>
            <w:hideMark/>
          </w:tcPr>
          <w:p w:rsidR="002D3D46" w:rsidRDefault="002D3D46">
            <w:pPr>
              <w:spacing w:after="0" w:line="240" w:lineRule="auto"/>
              <w:rPr>
                <w:rFonts w:ascii="Arial" w:hAnsi="Arial" w:cs="Arial"/>
                <w:lang w:val="id-ID"/>
              </w:rPr>
            </w:pP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sym w:font="Arial" w:char="F0FF"/>
            </w:r>
            <w:r>
              <w:rPr>
                <w:rFonts w:ascii="Arial" w:hAnsi="Arial" w:cs="Arial"/>
              </w:rPr>
              <w:t xml:space="preserve"> SMA / sederajat</w:t>
            </w:r>
          </w:p>
        </w:tc>
      </w:tr>
      <w:tr w:rsidR="002D3D46" w:rsidTr="002D3D46">
        <w:tc>
          <w:tcPr>
            <w:tcW w:w="0" w:type="auto"/>
            <w:vMerge/>
            <w:tcBorders>
              <w:top w:val="single" w:sz="4" w:space="0" w:color="auto"/>
              <w:left w:val="single" w:sz="4" w:space="0" w:color="auto"/>
              <w:bottom w:val="single" w:sz="4" w:space="0" w:color="auto"/>
              <w:right w:val="single" w:sz="4" w:space="0" w:color="auto"/>
            </w:tcBorders>
            <w:vAlign w:val="center"/>
            <w:hideMark/>
          </w:tcPr>
          <w:p w:rsidR="002D3D46" w:rsidRDefault="002D3D46">
            <w:pPr>
              <w:spacing w:after="0" w:line="240" w:lineRule="auto"/>
              <w:rPr>
                <w:rFonts w:ascii="Arial" w:hAnsi="Arial" w:cs="Arial"/>
                <w:lang w:val="id-ID"/>
              </w:rPr>
            </w:pP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sym w:font="Arial" w:char="F0FF"/>
            </w:r>
            <w:r>
              <w:rPr>
                <w:rFonts w:ascii="Arial" w:hAnsi="Arial" w:cs="Arial"/>
              </w:rPr>
              <w:t xml:space="preserve"> Perguruan Tinggi</w:t>
            </w:r>
          </w:p>
        </w:tc>
      </w:tr>
      <w:tr w:rsidR="002D3D46" w:rsidTr="002D3D46">
        <w:tc>
          <w:tcPr>
            <w:tcW w:w="1980" w:type="dxa"/>
            <w:vMerge w:val="restart"/>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Pekerjaan Ibu</w:t>
            </w: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sym w:font="Arial" w:char="F0FF"/>
            </w:r>
            <w:r>
              <w:rPr>
                <w:rFonts w:ascii="Arial" w:hAnsi="Arial" w:cs="Arial"/>
              </w:rPr>
              <w:t xml:space="preserve"> Ibu Rumah Tangga</w:t>
            </w:r>
          </w:p>
        </w:tc>
      </w:tr>
      <w:tr w:rsidR="002D3D46" w:rsidTr="002D3D46">
        <w:tc>
          <w:tcPr>
            <w:tcW w:w="0" w:type="auto"/>
            <w:vMerge/>
            <w:tcBorders>
              <w:top w:val="single" w:sz="4" w:space="0" w:color="auto"/>
              <w:left w:val="single" w:sz="4" w:space="0" w:color="auto"/>
              <w:bottom w:val="single" w:sz="4" w:space="0" w:color="auto"/>
              <w:right w:val="single" w:sz="4" w:space="0" w:color="auto"/>
            </w:tcBorders>
            <w:vAlign w:val="center"/>
            <w:hideMark/>
          </w:tcPr>
          <w:p w:rsidR="002D3D46" w:rsidRDefault="002D3D46">
            <w:pPr>
              <w:spacing w:after="0" w:line="240" w:lineRule="auto"/>
              <w:rPr>
                <w:rFonts w:ascii="Arial" w:hAnsi="Arial" w:cs="Arial"/>
                <w:lang w:val="id-ID"/>
              </w:rPr>
            </w:pP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sym w:font="Arial" w:char="F0FF"/>
            </w:r>
            <w:r>
              <w:rPr>
                <w:rFonts w:ascii="Arial" w:hAnsi="Arial" w:cs="Arial"/>
              </w:rPr>
              <w:t xml:space="preserve"> Pegawai Negeri</w:t>
            </w:r>
          </w:p>
        </w:tc>
      </w:tr>
      <w:tr w:rsidR="002D3D46" w:rsidTr="002D3D46">
        <w:tc>
          <w:tcPr>
            <w:tcW w:w="0" w:type="auto"/>
            <w:vMerge/>
            <w:tcBorders>
              <w:top w:val="single" w:sz="4" w:space="0" w:color="auto"/>
              <w:left w:val="single" w:sz="4" w:space="0" w:color="auto"/>
              <w:bottom w:val="single" w:sz="4" w:space="0" w:color="auto"/>
              <w:right w:val="single" w:sz="4" w:space="0" w:color="auto"/>
            </w:tcBorders>
            <w:vAlign w:val="center"/>
            <w:hideMark/>
          </w:tcPr>
          <w:p w:rsidR="002D3D46" w:rsidRDefault="002D3D46">
            <w:pPr>
              <w:spacing w:after="0" w:line="240" w:lineRule="auto"/>
              <w:rPr>
                <w:rFonts w:ascii="Arial" w:hAnsi="Arial" w:cs="Arial"/>
                <w:lang w:val="id-ID"/>
              </w:rPr>
            </w:pP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sym w:font="Arial" w:char="F0FF"/>
            </w:r>
            <w:r>
              <w:rPr>
                <w:rFonts w:ascii="Arial" w:hAnsi="Arial" w:cs="Arial"/>
              </w:rPr>
              <w:t xml:space="preserve"> Pegawai Swasta</w:t>
            </w:r>
          </w:p>
        </w:tc>
      </w:tr>
      <w:tr w:rsidR="002D3D46" w:rsidTr="002D3D46">
        <w:tc>
          <w:tcPr>
            <w:tcW w:w="0" w:type="auto"/>
            <w:vMerge/>
            <w:tcBorders>
              <w:top w:val="single" w:sz="4" w:space="0" w:color="auto"/>
              <w:left w:val="single" w:sz="4" w:space="0" w:color="auto"/>
              <w:bottom w:val="single" w:sz="4" w:space="0" w:color="auto"/>
              <w:right w:val="single" w:sz="4" w:space="0" w:color="auto"/>
            </w:tcBorders>
            <w:vAlign w:val="center"/>
            <w:hideMark/>
          </w:tcPr>
          <w:p w:rsidR="002D3D46" w:rsidRDefault="002D3D46">
            <w:pPr>
              <w:spacing w:after="0" w:line="240" w:lineRule="auto"/>
              <w:rPr>
                <w:rFonts w:ascii="Arial" w:hAnsi="Arial" w:cs="Arial"/>
                <w:lang w:val="id-ID"/>
              </w:rPr>
            </w:pP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sym w:font="Arial" w:char="F0FF"/>
            </w:r>
            <w:r>
              <w:rPr>
                <w:rFonts w:ascii="Arial" w:hAnsi="Arial" w:cs="Arial"/>
              </w:rPr>
              <w:t xml:space="preserve"> Wiraswasta</w:t>
            </w:r>
          </w:p>
        </w:tc>
      </w:tr>
      <w:tr w:rsidR="002D3D46" w:rsidTr="002D3D46">
        <w:tc>
          <w:tcPr>
            <w:tcW w:w="0" w:type="auto"/>
            <w:vMerge/>
            <w:tcBorders>
              <w:top w:val="single" w:sz="4" w:space="0" w:color="auto"/>
              <w:left w:val="single" w:sz="4" w:space="0" w:color="auto"/>
              <w:bottom w:val="single" w:sz="4" w:space="0" w:color="auto"/>
              <w:right w:val="single" w:sz="4" w:space="0" w:color="auto"/>
            </w:tcBorders>
            <w:vAlign w:val="center"/>
            <w:hideMark/>
          </w:tcPr>
          <w:p w:rsidR="002D3D46" w:rsidRDefault="002D3D46">
            <w:pPr>
              <w:spacing w:after="0" w:line="240" w:lineRule="auto"/>
              <w:rPr>
                <w:rFonts w:ascii="Arial" w:hAnsi="Arial" w:cs="Arial"/>
                <w:lang w:val="id-ID"/>
              </w:rPr>
            </w:pPr>
          </w:p>
        </w:tc>
        <w:tc>
          <w:tcPr>
            <w:tcW w:w="594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rPr>
                <w:rFonts w:ascii="Arial" w:hAnsi="Arial" w:cs="Arial"/>
                <w:lang w:val="id-ID"/>
              </w:rPr>
            </w:pPr>
            <w:r>
              <w:rPr>
                <w:rFonts w:ascii="Arial" w:hAnsi="Arial" w:cs="Arial"/>
              </w:rPr>
              <w:sym w:font="Arial" w:char="F0FF"/>
            </w:r>
            <w:r>
              <w:rPr>
                <w:rFonts w:ascii="Arial" w:hAnsi="Arial" w:cs="Arial"/>
              </w:rPr>
              <w:t xml:space="preserve"> Lainnya, sebutkan :</w:t>
            </w:r>
          </w:p>
        </w:tc>
      </w:tr>
    </w:tbl>
    <w:p w:rsidR="002D3D46" w:rsidRDefault="002D3D46" w:rsidP="002D3D46">
      <w:pPr>
        <w:tabs>
          <w:tab w:val="center" w:pos="3968"/>
        </w:tabs>
        <w:spacing w:line="360" w:lineRule="auto"/>
        <w:rPr>
          <w:rFonts w:ascii="Arial" w:hAnsi="Arial" w:cs="Arial"/>
          <w:b/>
          <w:u w:val="single"/>
        </w:rPr>
      </w:pPr>
      <w:r>
        <w:rPr>
          <w:rFonts w:ascii="Arial" w:hAnsi="Arial" w:cs="Arial"/>
          <w:b/>
          <w:u w:val="single"/>
        </w:rPr>
        <w:lastRenderedPageBreak/>
        <w:t>2. Pengetahuan Responden</w:t>
      </w:r>
    </w:p>
    <w:p w:rsidR="002D3D46" w:rsidRDefault="002D3D46" w:rsidP="002D3D46">
      <w:pPr>
        <w:spacing w:line="360" w:lineRule="auto"/>
        <w:rPr>
          <w:rFonts w:ascii="Arial" w:hAnsi="Arial" w:cs="Arial"/>
        </w:rPr>
      </w:pPr>
      <w:r>
        <w:rPr>
          <w:rFonts w:ascii="Arial" w:hAnsi="Arial" w:cs="Arial"/>
        </w:rPr>
        <w:t>Beri tanda check list (√) untuk menjawab yang menurut anda benar.</w:t>
      </w:r>
    </w:p>
    <w:tbl>
      <w:tblPr>
        <w:tblStyle w:val="TableGrid"/>
        <w:tblW w:w="0" w:type="auto"/>
        <w:tblLook w:val="04A0"/>
      </w:tblPr>
      <w:tblGrid>
        <w:gridCol w:w="562"/>
        <w:gridCol w:w="5387"/>
        <w:gridCol w:w="992"/>
        <w:gridCol w:w="986"/>
      </w:tblGrid>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No.</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Pertanyaan</w:t>
            </w:r>
          </w:p>
        </w:tc>
        <w:tc>
          <w:tcPr>
            <w:tcW w:w="99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Ya</w:t>
            </w:r>
          </w:p>
        </w:tc>
        <w:tc>
          <w:tcPr>
            <w:tcW w:w="986"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Tidak</w:t>
            </w: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1</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jc w:val="both"/>
              <w:rPr>
                <w:rFonts w:ascii="Arial" w:hAnsi="Arial" w:cs="Arial"/>
                <w:lang w:val="id-ID"/>
              </w:rPr>
            </w:pPr>
            <w:r>
              <w:rPr>
                <w:rFonts w:ascii="Arial" w:hAnsi="Arial" w:cs="Arial"/>
              </w:rPr>
              <w:t>Apakah ISPA merupakan Infeksi yang menyerang saluran pernapasan?</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2</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jc w:val="both"/>
              <w:rPr>
                <w:rFonts w:ascii="Arial" w:hAnsi="Arial" w:cs="Arial"/>
                <w:lang w:val="id-ID"/>
              </w:rPr>
            </w:pPr>
            <w:r>
              <w:rPr>
                <w:rFonts w:ascii="Arial" w:hAnsi="Arial" w:cs="Arial"/>
              </w:rPr>
              <w:t>Apakah ISPA hanya terjadi pada anak-anak?</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3</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autoSpaceDE w:val="0"/>
              <w:autoSpaceDN w:val="0"/>
              <w:adjustRightInd w:val="0"/>
              <w:spacing w:after="0" w:line="360" w:lineRule="auto"/>
              <w:jc w:val="both"/>
              <w:rPr>
                <w:rFonts w:ascii="Arial" w:hAnsi="Arial" w:cs="Arial"/>
                <w:lang w:val="id-ID"/>
              </w:rPr>
            </w:pPr>
            <w:r>
              <w:rPr>
                <w:rFonts w:ascii="Arial" w:hAnsi="Arial" w:cs="Arial"/>
              </w:rPr>
              <w:t>Apakah ISPA hanya berlangsung selama empat hari?</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4</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Apakah status imunisasi berhubungan dengan kejadian ISPA pada anak?</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5.</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Apakah keturunan berhubungan dengan kejadian ISPA pada anak?</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6.</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Penularan ISPA dapat melalui sentuhan tangan dan darah ?</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7.</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Apakah bencana alam (khususnya erupsi gunung berapi) berhubungan dengan kejadian ISPA pada anak?</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8</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Apakah alergi berhubungan dengan kejadian ISPA pada anak?</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9</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Apakah anak yang terkena ISPA selalu diberi obat pengurang gejala?</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r w:rsidR="002D3D46" w:rsidTr="002D3D46">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rPr>
                <w:rFonts w:ascii="Arial" w:hAnsi="Arial" w:cs="Arial"/>
                <w:lang w:val="id-ID"/>
              </w:rPr>
            </w:pPr>
            <w:r>
              <w:rPr>
                <w:rFonts w:ascii="Arial" w:hAnsi="Arial" w:cs="Arial"/>
              </w:rPr>
              <w:t>10</w:t>
            </w:r>
          </w:p>
        </w:tc>
        <w:tc>
          <w:tcPr>
            <w:tcW w:w="538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Apakah dengan menggunakan masker ISPA dapat dicegah?</w:t>
            </w:r>
          </w:p>
        </w:tc>
        <w:tc>
          <w:tcPr>
            <w:tcW w:w="99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rPr>
                <w:rFonts w:ascii="Arial" w:hAnsi="Arial" w:cs="Arial"/>
                <w:lang w:val="id-ID"/>
              </w:rPr>
            </w:pPr>
          </w:p>
        </w:tc>
      </w:tr>
    </w:tbl>
    <w:p w:rsidR="002D3D46" w:rsidRDefault="002D3D46" w:rsidP="002D3D46">
      <w:pPr>
        <w:rPr>
          <w:lang w:val="id-ID"/>
        </w:rPr>
      </w:pPr>
    </w:p>
    <w:p w:rsidR="002D3D46" w:rsidRDefault="002D3D46" w:rsidP="002D3D46"/>
    <w:p w:rsidR="002D3D46" w:rsidRDefault="002D3D46" w:rsidP="002D3D46"/>
    <w:p w:rsidR="002D3D46" w:rsidRDefault="002D3D46" w:rsidP="002D3D46"/>
    <w:p w:rsidR="002D3D46" w:rsidRDefault="002D3D46" w:rsidP="002D3D46"/>
    <w:p w:rsidR="002D3D46" w:rsidRDefault="002D3D46" w:rsidP="002D3D46"/>
    <w:p w:rsidR="002D3D46" w:rsidRDefault="002D3D46" w:rsidP="002D3D46"/>
    <w:p w:rsidR="002D3D46" w:rsidRDefault="002D3D46" w:rsidP="002D3D46">
      <w:pPr>
        <w:spacing w:line="360" w:lineRule="auto"/>
        <w:jc w:val="both"/>
        <w:rPr>
          <w:rFonts w:ascii="Arial" w:hAnsi="Arial" w:cs="Arial"/>
          <w:b/>
          <w:u w:val="single"/>
        </w:rPr>
      </w:pPr>
      <w:r>
        <w:rPr>
          <w:rFonts w:ascii="Arial" w:hAnsi="Arial" w:cs="Arial"/>
          <w:b/>
          <w:u w:val="single"/>
        </w:rPr>
        <w:lastRenderedPageBreak/>
        <w:t>3. Sikap Responden</w:t>
      </w:r>
    </w:p>
    <w:p w:rsidR="002D3D46" w:rsidRDefault="002D3D46" w:rsidP="002D3D46">
      <w:pPr>
        <w:spacing w:after="0" w:line="360" w:lineRule="auto"/>
        <w:jc w:val="both"/>
        <w:rPr>
          <w:rFonts w:ascii="Arial" w:hAnsi="Arial" w:cs="Arial"/>
        </w:rPr>
      </w:pPr>
      <w:r>
        <w:rPr>
          <w:rFonts w:ascii="Arial" w:hAnsi="Arial" w:cs="Arial"/>
        </w:rPr>
        <w:tab/>
        <w:t>Saudara cukup memberi tanda Check List (√) pada alternative jawaban yang tersedia, dengan ketentuan sebagai berikut :</w:t>
      </w:r>
    </w:p>
    <w:p w:rsidR="002D3D46" w:rsidRDefault="002D3D46" w:rsidP="002D3D46">
      <w:pPr>
        <w:spacing w:after="0" w:line="360" w:lineRule="auto"/>
        <w:jc w:val="both"/>
        <w:rPr>
          <w:rFonts w:ascii="Arial" w:hAnsi="Arial" w:cs="Arial"/>
        </w:rPr>
      </w:pPr>
      <w:r>
        <w:rPr>
          <w:rFonts w:ascii="Arial" w:hAnsi="Arial" w:cs="Arial"/>
        </w:rPr>
        <w:t>SS</w:t>
      </w:r>
      <w:r>
        <w:rPr>
          <w:rFonts w:ascii="Arial" w:hAnsi="Arial" w:cs="Arial"/>
        </w:rPr>
        <w:tab/>
        <w:t>= Sangat Setuju</w:t>
      </w:r>
    </w:p>
    <w:p w:rsidR="002D3D46" w:rsidRDefault="002D3D46" w:rsidP="002D3D46">
      <w:pPr>
        <w:spacing w:after="0" w:line="360" w:lineRule="auto"/>
        <w:jc w:val="both"/>
        <w:rPr>
          <w:rFonts w:ascii="Arial" w:hAnsi="Arial" w:cs="Arial"/>
        </w:rPr>
      </w:pPr>
      <w:r>
        <w:rPr>
          <w:rFonts w:ascii="Arial" w:hAnsi="Arial" w:cs="Arial"/>
        </w:rPr>
        <w:t>S</w:t>
      </w:r>
      <w:r>
        <w:rPr>
          <w:rFonts w:ascii="Arial" w:hAnsi="Arial" w:cs="Arial"/>
        </w:rPr>
        <w:tab/>
        <w:t>= Setuju</w:t>
      </w:r>
    </w:p>
    <w:p w:rsidR="002D3D46" w:rsidRDefault="002D3D46" w:rsidP="002D3D46">
      <w:pPr>
        <w:spacing w:after="0" w:line="360" w:lineRule="auto"/>
        <w:jc w:val="both"/>
        <w:rPr>
          <w:rFonts w:ascii="Arial" w:hAnsi="Arial" w:cs="Arial"/>
        </w:rPr>
      </w:pPr>
      <w:r>
        <w:rPr>
          <w:rFonts w:ascii="Arial" w:hAnsi="Arial" w:cs="Arial"/>
        </w:rPr>
        <w:t>TS</w:t>
      </w:r>
      <w:r>
        <w:rPr>
          <w:rFonts w:ascii="Arial" w:hAnsi="Arial" w:cs="Arial"/>
        </w:rPr>
        <w:tab/>
        <w:t>= Tidak Setuju</w:t>
      </w:r>
    </w:p>
    <w:p w:rsidR="002D3D46" w:rsidRDefault="002D3D46" w:rsidP="002D3D46">
      <w:pPr>
        <w:spacing w:after="0" w:line="360" w:lineRule="auto"/>
        <w:jc w:val="both"/>
        <w:rPr>
          <w:rFonts w:ascii="Arial" w:hAnsi="Arial" w:cs="Arial"/>
        </w:rPr>
      </w:pPr>
      <w:r>
        <w:rPr>
          <w:rFonts w:ascii="Arial" w:hAnsi="Arial" w:cs="Arial"/>
        </w:rPr>
        <w:t>STS</w:t>
      </w:r>
      <w:r>
        <w:rPr>
          <w:rFonts w:ascii="Arial" w:hAnsi="Arial" w:cs="Arial"/>
        </w:rPr>
        <w:tab/>
        <w:t>= Sangat Tidak Setuju</w:t>
      </w:r>
    </w:p>
    <w:tbl>
      <w:tblPr>
        <w:tblStyle w:val="TableGrid"/>
        <w:tblW w:w="0" w:type="auto"/>
        <w:jc w:val="center"/>
        <w:tblLook w:val="04A0"/>
      </w:tblPr>
      <w:tblGrid>
        <w:gridCol w:w="562"/>
        <w:gridCol w:w="4962"/>
        <w:gridCol w:w="567"/>
        <w:gridCol w:w="567"/>
        <w:gridCol w:w="567"/>
        <w:gridCol w:w="702"/>
      </w:tblGrid>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No.</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Pertanyaan</w:t>
            </w:r>
          </w:p>
        </w:tc>
        <w:tc>
          <w:tcPr>
            <w:tcW w:w="56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SS</w:t>
            </w:r>
          </w:p>
        </w:tc>
        <w:tc>
          <w:tcPr>
            <w:tcW w:w="56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S</w:t>
            </w:r>
          </w:p>
        </w:tc>
        <w:tc>
          <w:tcPr>
            <w:tcW w:w="567"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TS</w:t>
            </w:r>
          </w:p>
        </w:tc>
        <w:tc>
          <w:tcPr>
            <w:tcW w:w="70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center"/>
              <w:rPr>
                <w:rFonts w:ascii="Arial" w:hAnsi="Arial" w:cs="Arial"/>
                <w:lang w:val="id-ID"/>
              </w:rPr>
            </w:pPr>
            <w:r>
              <w:rPr>
                <w:rFonts w:ascii="Arial" w:hAnsi="Arial" w:cs="Arial"/>
              </w:rPr>
              <w:t>STS</w:t>
            </w: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1</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Setujukah anda balita yang tidak mendapat imunisasi lebih beresiko tinggi terkena ISPA daripada yang mendapat imunisasi.</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2</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Setujukah anda balita dengan gizi yang kurang lebih mudah terserang ISPA dibandingkan yang mendapat gizi normal.</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3</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Setiap anak terserang Influenza saya akan  memberikan antibiotik.</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4</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Setujukah anda ISPA dapat disebarkan melalui udara.</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5</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Saya perlu memeriksakan anak saya kepada dokter jika gejala ISPA mulai terlihat.</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6</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Ketika anak saya terkena Tonsilitis (Amandel) saya hanya akan memberi obat tradisional.</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7</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Pemakaian masker ketika udara sedang berdebu tidak akan mempengaruhi resiko  ISPA.</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8</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 xml:space="preserve">Setujukah anda ketika anak demam tinggi (≥39 ̊ C) harus diberikan obat penurun panas (misalnya : Paracetamol) </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9</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Ketika balita sedang demam dianjurkan minum banyak air putih.</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r w:rsidR="002D3D46" w:rsidTr="002D3D46">
        <w:trPr>
          <w:jc w:val="center"/>
        </w:trPr>
        <w:tc>
          <w:tcPr>
            <w:tcW w:w="5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60" w:lineRule="auto"/>
              <w:jc w:val="both"/>
              <w:rPr>
                <w:rFonts w:ascii="Arial" w:hAnsi="Arial" w:cs="Arial"/>
                <w:lang w:val="id-ID"/>
              </w:rPr>
            </w:pPr>
            <w:r>
              <w:rPr>
                <w:rFonts w:ascii="Arial" w:hAnsi="Arial" w:cs="Arial"/>
              </w:rPr>
              <w:t>10</w:t>
            </w:r>
          </w:p>
        </w:tc>
        <w:tc>
          <w:tcPr>
            <w:tcW w:w="4962" w:type="dxa"/>
            <w:tcBorders>
              <w:top w:val="single" w:sz="4" w:space="0" w:color="auto"/>
              <w:left w:val="single" w:sz="4" w:space="0" w:color="auto"/>
              <w:bottom w:val="single" w:sz="4" w:space="0" w:color="auto"/>
              <w:right w:val="single" w:sz="4" w:space="0" w:color="auto"/>
            </w:tcBorders>
            <w:hideMark/>
          </w:tcPr>
          <w:p w:rsidR="002D3D46" w:rsidRDefault="002D3D46">
            <w:pPr>
              <w:spacing w:after="0" w:line="336" w:lineRule="auto"/>
              <w:jc w:val="both"/>
              <w:rPr>
                <w:rFonts w:ascii="Arial" w:hAnsi="Arial" w:cs="Arial"/>
                <w:lang w:val="id-ID"/>
              </w:rPr>
            </w:pPr>
            <w:r>
              <w:rPr>
                <w:rFonts w:ascii="Arial" w:hAnsi="Arial" w:cs="Arial"/>
              </w:rPr>
              <w:t xml:space="preserve">Kebersihan lingkungan perlu diperhatikan terutama hal-hal yang dapat menyebabkan alergi. </w:t>
            </w: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2D3D46" w:rsidRDefault="002D3D46">
            <w:pPr>
              <w:spacing w:after="0" w:line="360" w:lineRule="auto"/>
              <w:jc w:val="both"/>
              <w:rPr>
                <w:rFonts w:ascii="Arial" w:hAnsi="Arial" w:cs="Arial"/>
                <w:lang w:val="id-ID"/>
              </w:rPr>
            </w:pPr>
          </w:p>
        </w:tc>
      </w:tr>
    </w:tbl>
    <w:p w:rsidR="002D3D46" w:rsidRDefault="002D3D46" w:rsidP="002D3D46">
      <w:pPr>
        <w:spacing w:line="360" w:lineRule="auto"/>
        <w:jc w:val="both"/>
        <w:rPr>
          <w:rFonts w:ascii="Arial" w:hAnsi="Arial" w:cs="Arial"/>
          <w:lang w:val="id-ID"/>
        </w:rPr>
      </w:pPr>
    </w:p>
    <w:p w:rsidR="002D3D46" w:rsidRDefault="002D3D46">
      <w:pPr>
        <w:spacing w:after="160" w:line="259" w:lineRule="auto"/>
        <w:rPr>
          <w:rFonts w:ascii="Arial" w:hAnsi="Arial" w:cs="Arial"/>
        </w:rPr>
      </w:pPr>
      <w:r>
        <w:rPr>
          <w:rFonts w:ascii="Arial" w:hAnsi="Arial" w:cs="Arial"/>
        </w:rPr>
        <w:br w:type="page"/>
      </w:r>
    </w:p>
    <w:p w:rsidR="00CB3C27" w:rsidRDefault="00CB3C27" w:rsidP="00941627">
      <w:pPr>
        <w:rPr>
          <w:rFonts w:ascii="Arial" w:hAnsi="Arial" w:cs="Arial"/>
        </w:rPr>
        <w:sectPr w:rsidR="00CB3C27" w:rsidSect="00CA7227">
          <w:headerReference w:type="default" r:id="rId31"/>
          <w:footerReference w:type="default" r:id="rId32"/>
          <w:headerReference w:type="first" r:id="rId33"/>
          <w:footerReference w:type="first" r:id="rId34"/>
          <w:pgSz w:w="11906" w:h="16838" w:code="9"/>
          <w:pgMar w:top="2268" w:right="1701" w:bottom="1701" w:left="2268" w:header="709" w:footer="709" w:gutter="0"/>
          <w:pgNumType w:start="1"/>
          <w:cols w:space="708"/>
          <w:docGrid w:linePitch="360"/>
        </w:sectPr>
      </w:pPr>
    </w:p>
    <w:tbl>
      <w:tblPr>
        <w:tblW w:w="13783" w:type="dxa"/>
        <w:tblInd w:w="923" w:type="dxa"/>
        <w:tblLook w:val="04A0"/>
      </w:tblPr>
      <w:tblGrid>
        <w:gridCol w:w="830"/>
        <w:gridCol w:w="2285"/>
        <w:gridCol w:w="618"/>
        <w:gridCol w:w="618"/>
        <w:gridCol w:w="618"/>
        <w:gridCol w:w="618"/>
        <w:gridCol w:w="618"/>
        <w:gridCol w:w="618"/>
        <w:gridCol w:w="618"/>
        <w:gridCol w:w="618"/>
        <w:gridCol w:w="618"/>
        <w:gridCol w:w="885"/>
        <w:gridCol w:w="1599"/>
        <w:gridCol w:w="2622"/>
      </w:tblGrid>
      <w:tr w:rsidR="00CB3C27" w:rsidRPr="00CB3C27" w:rsidTr="005B2093">
        <w:trPr>
          <w:trHeight w:val="300"/>
        </w:trPr>
        <w:tc>
          <w:tcPr>
            <w:tcW w:w="13783" w:type="dxa"/>
            <w:gridSpan w:val="14"/>
            <w:tcBorders>
              <w:top w:val="nil"/>
              <w:left w:val="nil"/>
              <w:bottom w:val="nil"/>
              <w:right w:val="nil"/>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b/>
                <w:bCs/>
                <w:color w:val="000000"/>
              </w:rPr>
            </w:pPr>
            <w:r w:rsidRPr="00CB3C27">
              <w:rPr>
                <w:rFonts w:ascii="Calibri" w:eastAsia="Times New Roman" w:hAnsi="Calibri" w:cs="Calibri"/>
                <w:b/>
                <w:bCs/>
                <w:color w:val="000000"/>
              </w:rPr>
              <w:lastRenderedPageBreak/>
              <w:t>Master Tabulasi Data Hasil Penelitian Pengetahuan Ibu Terhadap Balita Penderita ISPA</w:t>
            </w:r>
          </w:p>
        </w:tc>
      </w:tr>
      <w:tr w:rsidR="00CB3C27" w:rsidRPr="00CB3C27" w:rsidTr="005B2093">
        <w:trPr>
          <w:trHeight w:val="300"/>
        </w:trPr>
        <w:tc>
          <w:tcPr>
            <w:tcW w:w="13783" w:type="dxa"/>
            <w:gridSpan w:val="14"/>
            <w:tcBorders>
              <w:top w:val="nil"/>
              <w:left w:val="nil"/>
              <w:bottom w:val="single" w:sz="4" w:space="0" w:color="auto"/>
              <w:right w:val="nil"/>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b/>
                <w:bCs/>
                <w:color w:val="000000"/>
              </w:rPr>
            </w:pPr>
            <w:r w:rsidRPr="00CB3C27">
              <w:rPr>
                <w:rFonts w:ascii="Calibri" w:eastAsia="Times New Roman" w:hAnsi="Calibri" w:cs="Calibri"/>
                <w:b/>
                <w:bCs/>
                <w:color w:val="000000"/>
              </w:rPr>
              <w:t>Di Puskesmas Saribudolok Kecamatan Silimakuta Kabupaten Simalungun</w:t>
            </w:r>
          </w:p>
        </w:tc>
      </w:tr>
      <w:tr w:rsidR="00CB3C27" w:rsidRPr="00CB3C27" w:rsidTr="005B2093">
        <w:trPr>
          <w:trHeight w:val="300"/>
        </w:trPr>
        <w:tc>
          <w:tcPr>
            <w:tcW w:w="8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No.</w:t>
            </w:r>
          </w:p>
        </w:tc>
        <w:tc>
          <w:tcPr>
            <w:tcW w:w="22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Reponden</w:t>
            </w:r>
          </w:p>
        </w:tc>
        <w:tc>
          <w:tcPr>
            <w:tcW w:w="10668"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Jawaban Aspek Pengetahuan</w:t>
            </w:r>
          </w:p>
        </w:tc>
      </w:tr>
      <w:tr w:rsidR="00CB3C27" w:rsidRPr="00CB3C27" w:rsidTr="005B2093">
        <w:trPr>
          <w:trHeight w:val="300"/>
        </w:trPr>
        <w:tc>
          <w:tcPr>
            <w:tcW w:w="830" w:type="dxa"/>
            <w:vMerge/>
            <w:tcBorders>
              <w:top w:val="nil"/>
              <w:left w:val="single" w:sz="4" w:space="0" w:color="auto"/>
              <w:bottom w:val="single" w:sz="4" w:space="0" w:color="000000"/>
              <w:right w:val="single" w:sz="4" w:space="0" w:color="auto"/>
            </w:tcBorders>
            <w:vAlign w:val="center"/>
            <w:hideMark/>
          </w:tcPr>
          <w:p w:rsidR="00CB3C27" w:rsidRPr="00CB3C27" w:rsidRDefault="00CB3C27" w:rsidP="00CB3C27">
            <w:pPr>
              <w:spacing w:after="0" w:line="240" w:lineRule="auto"/>
              <w:rPr>
                <w:rFonts w:ascii="Calibri" w:eastAsia="Times New Roman" w:hAnsi="Calibri" w:cs="Calibri"/>
                <w:color w:val="000000"/>
              </w:rPr>
            </w:pPr>
          </w:p>
        </w:tc>
        <w:tc>
          <w:tcPr>
            <w:tcW w:w="2285" w:type="dxa"/>
            <w:vMerge/>
            <w:tcBorders>
              <w:top w:val="nil"/>
              <w:left w:val="single" w:sz="4" w:space="0" w:color="auto"/>
              <w:bottom w:val="single" w:sz="4" w:space="0" w:color="000000"/>
              <w:right w:val="single" w:sz="4" w:space="0" w:color="auto"/>
            </w:tcBorders>
            <w:vAlign w:val="center"/>
            <w:hideMark/>
          </w:tcPr>
          <w:p w:rsidR="00CB3C27" w:rsidRPr="00CB3C27" w:rsidRDefault="00CB3C27" w:rsidP="00CB3C27">
            <w:pPr>
              <w:spacing w:after="0" w:line="240" w:lineRule="auto"/>
              <w:rPr>
                <w:rFonts w:ascii="Calibri" w:eastAsia="Times New Roman" w:hAnsi="Calibri" w:cs="Calibri"/>
                <w:color w:val="000000"/>
              </w:rPr>
            </w:pP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P9</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P10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Jumlah</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Keterangan</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lastRenderedPageBreak/>
              <w:t>27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lastRenderedPageBreak/>
              <w:t>57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62</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R62</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Kurang 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63</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64</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R64</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65</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66</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R66</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67</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R67</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68</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69</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70</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R70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71</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R71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 </w:t>
            </w:r>
          </w:p>
        </w:tc>
        <w:tc>
          <w:tcPr>
            <w:tcW w:w="2285"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53</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65</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49</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58</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50</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51</w:t>
            </w:r>
          </w:p>
        </w:tc>
        <w:tc>
          <w:tcPr>
            <w:tcW w:w="61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54</w:t>
            </w:r>
          </w:p>
        </w:tc>
        <w:tc>
          <w:tcPr>
            <w:tcW w:w="885"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53</w:t>
            </w:r>
          </w:p>
        </w:tc>
        <w:tc>
          <w:tcPr>
            <w:tcW w:w="159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544</w:t>
            </w:r>
          </w:p>
        </w:tc>
        <w:tc>
          <w:tcPr>
            <w:tcW w:w="2622"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bl>
    <w:p w:rsidR="00941627" w:rsidRDefault="009416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tbl>
      <w:tblPr>
        <w:tblW w:w="13080" w:type="dxa"/>
        <w:tblInd w:w="1384" w:type="dxa"/>
        <w:tblLook w:val="04A0"/>
      </w:tblPr>
      <w:tblGrid>
        <w:gridCol w:w="679"/>
        <w:gridCol w:w="1868"/>
        <w:gridCol w:w="720"/>
        <w:gridCol w:w="720"/>
        <w:gridCol w:w="720"/>
        <w:gridCol w:w="719"/>
        <w:gridCol w:w="719"/>
        <w:gridCol w:w="719"/>
        <w:gridCol w:w="719"/>
        <w:gridCol w:w="719"/>
        <w:gridCol w:w="719"/>
        <w:gridCol w:w="663"/>
        <w:gridCol w:w="1307"/>
        <w:gridCol w:w="2089"/>
      </w:tblGrid>
      <w:tr w:rsidR="00CB3C27" w:rsidRPr="00CB3C27" w:rsidTr="005B2093">
        <w:trPr>
          <w:trHeight w:val="300"/>
        </w:trPr>
        <w:tc>
          <w:tcPr>
            <w:tcW w:w="13080" w:type="dxa"/>
            <w:gridSpan w:val="14"/>
            <w:tcBorders>
              <w:top w:val="nil"/>
              <w:left w:val="nil"/>
              <w:bottom w:val="nil"/>
              <w:right w:val="nil"/>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lastRenderedPageBreak/>
              <w:t>Master Tabulasi Data Hasil Penelitian Sikap Ibu Terhadap Balita Penderita ISPA</w:t>
            </w:r>
          </w:p>
        </w:tc>
      </w:tr>
      <w:tr w:rsidR="00CB3C27" w:rsidRPr="00CB3C27" w:rsidTr="005B2093">
        <w:trPr>
          <w:trHeight w:val="300"/>
        </w:trPr>
        <w:tc>
          <w:tcPr>
            <w:tcW w:w="13080" w:type="dxa"/>
            <w:gridSpan w:val="14"/>
            <w:tcBorders>
              <w:top w:val="nil"/>
              <w:left w:val="nil"/>
              <w:bottom w:val="single" w:sz="4" w:space="0" w:color="auto"/>
              <w:right w:val="nil"/>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Di Puskesmas Saribudolok Kecamatan Silimakuta Kabupaten Simalungun</w:t>
            </w:r>
          </w:p>
        </w:tc>
      </w:tr>
      <w:tr w:rsidR="00CB3C27" w:rsidRPr="00CB3C27" w:rsidTr="005B2093">
        <w:trPr>
          <w:trHeight w:val="300"/>
        </w:trPr>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No.</w:t>
            </w:r>
          </w:p>
        </w:tc>
        <w:tc>
          <w:tcPr>
            <w:tcW w:w="18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Reponden</w:t>
            </w:r>
          </w:p>
        </w:tc>
        <w:tc>
          <w:tcPr>
            <w:tcW w:w="10533"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Jawaban Aspek Sikap</w:t>
            </w:r>
          </w:p>
        </w:tc>
      </w:tr>
      <w:tr w:rsidR="00CB3C27" w:rsidRPr="00CB3C27" w:rsidTr="005B2093">
        <w:trPr>
          <w:trHeight w:val="300"/>
        </w:trPr>
        <w:tc>
          <w:tcPr>
            <w:tcW w:w="679" w:type="dxa"/>
            <w:vMerge/>
            <w:tcBorders>
              <w:top w:val="nil"/>
              <w:left w:val="single" w:sz="4" w:space="0" w:color="auto"/>
              <w:bottom w:val="single" w:sz="4" w:space="0" w:color="000000"/>
              <w:right w:val="single" w:sz="4" w:space="0" w:color="auto"/>
            </w:tcBorders>
            <w:vAlign w:val="center"/>
            <w:hideMark/>
          </w:tcPr>
          <w:p w:rsidR="00CB3C27" w:rsidRPr="00CB3C27" w:rsidRDefault="00CB3C27" w:rsidP="00CB3C27">
            <w:pPr>
              <w:spacing w:after="0" w:line="240" w:lineRule="auto"/>
              <w:rPr>
                <w:rFonts w:ascii="Calibri" w:eastAsia="Times New Roman" w:hAnsi="Calibri" w:cs="Calibri"/>
                <w:color w:val="000000"/>
              </w:rPr>
            </w:pPr>
          </w:p>
        </w:tc>
        <w:tc>
          <w:tcPr>
            <w:tcW w:w="1868" w:type="dxa"/>
            <w:vMerge/>
            <w:tcBorders>
              <w:top w:val="nil"/>
              <w:left w:val="single" w:sz="4" w:space="0" w:color="auto"/>
              <w:bottom w:val="single" w:sz="4" w:space="0" w:color="000000"/>
              <w:right w:val="single" w:sz="4" w:space="0" w:color="auto"/>
            </w:tcBorders>
            <w:vAlign w:val="center"/>
            <w:hideMark/>
          </w:tcPr>
          <w:p w:rsidR="00CB3C27" w:rsidRPr="00CB3C27" w:rsidRDefault="00CB3C27" w:rsidP="00CB3C27">
            <w:pPr>
              <w:spacing w:after="0" w:line="240" w:lineRule="auto"/>
              <w:rPr>
                <w:rFonts w:ascii="Calibri" w:eastAsia="Times New Roman" w:hAnsi="Calibri" w:cs="Calibri"/>
                <w:color w:val="000000"/>
              </w:rPr>
            </w:pP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P5</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P6</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P7</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P8</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P9</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P10</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Jumlah</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Keterangan</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27</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27</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33</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R19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33</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lastRenderedPageBreak/>
              <w:t>27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R29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27</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27</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R39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R49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27</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27</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lastRenderedPageBreak/>
              <w:t>57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59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R59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29</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62</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63</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31</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64</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65</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R65</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28</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66</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67</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R67</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68</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69</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R69</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30</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70</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R70</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32</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71</w:t>
            </w:r>
          </w:p>
        </w:tc>
        <w:tc>
          <w:tcPr>
            <w:tcW w:w="1868" w:type="dxa"/>
            <w:tcBorders>
              <w:top w:val="nil"/>
              <w:left w:val="nil"/>
              <w:bottom w:val="single" w:sz="4" w:space="0" w:color="auto"/>
              <w:right w:val="single" w:sz="4" w:space="0" w:color="auto"/>
            </w:tcBorders>
            <w:shd w:val="clear" w:color="auto" w:fill="auto"/>
            <w:noWrap/>
            <w:vAlign w:val="center"/>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R71</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26</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r w:rsidR="00CB3C27" w:rsidRPr="00CB3C27" w:rsidTr="005B2093">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rPr>
                <w:rFonts w:ascii="Calibri" w:eastAsia="Times New Roman" w:hAnsi="Calibri" w:cs="Calibri"/>
                <w:color w:val="000000"/>
              </w:rPr>
            </w:pPr>
            <w:r w:rsidRPr="00CB3C27">
              <w:rPr>
                <w:rFonts w:ascii="Calibri" w:eastAsia="Times New Roman" w:hAnsi="Calibri" w:cs="Calibri"/>
                <w:color w:val="000000"/>
              </w:rPr>
              <w:t> </w:t>
            </w:r>
          </w:p>
        </w:tc>
        <w:tc>
          <w:tcPr>
            <w:tcW w:w="1868"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rPr>
                <w:rFonts w:ascii="Calibri" w:eastAsia="Times New Roman" w:hAnsi="Calibri" w:cs="Calibri"/>
                <w:color w:val="000000"/>
              </w:rPr>
            </w:pPr>
            <w:r w:rsidRPr="00CB3C27">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208</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216</w:t>
            </w:r>
          </w:p>
        </w:tc>
        <w:tc>
          <w:tcPr>
            <w:tcW w:w="720"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162</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201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233</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181</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164</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210</w:t>
            </w:r>
          </w:p>
        </w:tc>
        <w:tc>
          <w:tcPr>
            <w:tcW w:w="71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256</w:t>
            </w:r>
          </w:p>
        </w:tc>
        <w:tc>
          <w:tcPr>
            <w:tcW w:w="663"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244</w:t>
            </w:r>
          </w:p>
        </w:tc>
        <w:tc>
          <w:tcPr>
            <w:tcW w:w="1307"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2075</w:t>
            </w:r>
          </w:p>
        </w:tc>
        <w:tc>
          <w:tcPr>
            <w:tcW w:w="2089" w:type="dxa"/>
            <w:tcBorders>
              <w:top w:val="nil"/>
              <w:left w:val="nil"/>
              <w:bottom w:val="single" w:sz="4" w:space="0" w:color="auto"/>
              <w:right w:val="single" w:sz="4" w:space="0" w:color="auto"/>
            </w:tcBorders>
            <w:shd w:val="clear" w:color="auto" w:fill="auto"/>
            <w:noWrap/>
            <w:vAlign w:val="bottom"/>
            <w:hideMark/>
          </w:tcPr>
          <w:p w:rsidR="00CB3C27" w:rsidRPr="00CB3C27" w:rsidRDefault="00CB3C27" w:rsidP="00CB3C27">
            <w:pPr>
              <w:spacing w:after="0" w:line="240" w:lineRule="auto"/>
              <w:jc w:val="center"/>
              <w:rPr>
                <w:rFonts w:ascii="Calibri" w:eastAsia="Times New Roman" w:hAnsi="Calibri" w:cs="Calibri"/>
                <w:color w:val="000000"/>
              </w:rPr>
            </w:pPr>
            <w:r w:rsidRPr="00CB3C27">
              <w:rPr>
                <w:rFonts w:ascii="Calibri" w:eastAsia="Times New Roman" w:hAnsi="Calibri" w:cs="Calibri"/>
                <w:color w:val="000000"/>
              </w:rPr>
              <w:t>Cukup Baik</w:t>
            </w:r>
          </w:p>
        </w:tc>
      </w:tr>
    </w:tbl>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Default="00CB3C27" w:rsidP="00941627">
      <w:pPr>
        <w:tabs>
          <w:tab w:val="left" w:pos="1823"/>
        </w:tabs>
        <w:rPr>
          <w:rFonts w:ascii="Arial" w:hAnsi="Arial" w:cs="Arial"/>
        </w:rPr>
      </w:pPr>
    </w:p>
    <w:p w:rsidR="00CB3C27" w:rsidRPr="004501DB" w:rsidRDefault="00CB3C27" w:rsidP="00941627">
      <w:pPr>
        <w:tabs>
          <w:tab w:val="left" w:pos="1823"/>
        </w:tabs>
        <w:rPr>
          <w:rFonts w:ascii="Arial" w:hAnsi="Arial" w:cs="Arial"/>
        </w:rPr>
      </w:pPr>
    </w:p>
    <w:p w:rsidR="00941627" w:rsidRPr="004501DB" w:rsidRDefault="00941627" w:rsidP="00941627">
      <w:pPr>
        <w:tabs>
          <w:tab w:val="left" w:pos="1823"/>
        </w:tabs>
        <w:rPr>
          <w:rFonts w:ascii="Arial" w:hAnsi="Arial" w:cs="Arial"/>
        </w:rPr>
      </w:pPr>
    </w:p>
    <w:p w:rsidR="00941627" w:rsidRPr="004501DB" w:rsidRDefault="00941627" w:rsidP="00941627">
      <w:pPr>
        <w:tabs>
          <w:tab w:val="left" w:pos="1823"/>
        </w:tabs>
        <w:rPr>
          <w:rFonts w:ascii="Arial" w:hAnsi="Arial" w:cs="Arial"/>
        </w:rPr>
      </w:pPr>
    </w:p>
    <w:p w:rsidR="00941627" w:rsidRPr="00192551" w:rsidRDefault="00941627" w:rsidP="00941627">
      <w:pPr>
        <w:tabs>
          <w:tab w:val="left" w:pos="1823"/>
        </w:tabs>
      </w:pPr>
    </w:p>
    <w:p w:rsidR="00CB3C27" w:rsidRDefault="00CB3C27" w:rsidP="007167B3">
      <w:pPr>
        <w:spacing w:after="0" w:line="240" w:lineRule="auto"/>
        <w:rPr>
          <w:rFonts w:ascii="Arial" w:hAnsi="Arial" w:cs="Arial"/>
        </w:rPr>
        <w:sectPr w:rsidR="00CB3C27" w:rsidSect="00CB3C27">
          <w:pgSz w:w="16838" w:h="11906" w:orient="landscape" w:code="9"/>
          <w:pgMar w:top="567" w:right="567" w:bottom="567" w:left="567" w:header="709" w:footer="709" w:gutter="0"/>
          <w:cols w:space="708"/>
          <w:docGrid w:linePitch="360"/>
        </w:sectPr>
      </w:pPr>
    </w:p>
    <w:p w:rsidR="00D675DA" w:rsidRDefault="00D675DA" w:rsidP="007167B3">
      <w:pPr>
        <w:spacing w:after="0" w:line="240" w:lineRule="auto"/>
        <w:rPr>
          <w:rFonts w:ascii="Arial" w:hAnsi="Arial" w:cs="Arial"/>
        </w:rPr>
      </w:pPr>
      <w:r>
        <w:rPr>
          <w:rFonts w:ascii="Arial" w:hAnsi="Arial" w:cs="Arial"/>
          <w:noProof/>
        </w:rPr>
        <w:lastRenderedPageBreak/>
        <w:drawing>
          <wp:anchor distT="0" distB="0" distL="114300" distR="114300" simplePos="0" relativeHeight="251693056" behindDoc="0" locked="0" layoutInCell="1" allowOverlap="1">
            <wp:simplePos x="0" y="0"/>
            <wp:positionH relativeFrom="column">
              <wp:posOffset>-514963</wp:posOffset>
            </wp:positionH>
            <wp:positionV relativeFrom="paragraph">
              <wp:posOffset>-87761</wp:posOffset>
            </wp:positionV>
            <wp:extent cx="5812790" cy="8221980"/>
            <wp:effectExtent l="0" t="0" r="0" b="7620"/>
            <wp:wrapNone/>
            <wp:docPr id="26" name="Picture 26" descr="C:\Users\HP\AppData\Local\Tem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Temp\AA.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2790" cy="8221980"/>
                    </a:xfrm>
                    <a:prstGeom prst="rect">
                      <a:avLst/>
                    </a:prstGeom>
                    <a:noFill/>
                    <a:ln>
                      <a:noFill/>
                    </a:ln>
                  </pic:spPr>
                </pic:pic>
              </a:graphicData>
            </a:graphic>
          </wp:anchor>
        </w:drawing>
      </w:r>
    </w:p>
    <w:p w:rsidR="00D675DA" w:rsidRDefault="00D675DA" w:rsidP="007167B3">
      <w:pPr>
        <w:spacing w:after="0" w:line="240" w:lineRule="auto"/>
        <w:rPr>
          <w:rFonts w:ascii="Arial" w:hAnsi="Arial" w:cs="Arial"/>
        </w:rPr>
      </w:pPr>
    </w:p>
    <w:p w:rsidR="00D675DA" w:rsidRDefault="00D675DA" w:rsidP="007167B3">
      <w:pPr>
        <w:spacing w:after="0" w:line="240" w:lineRule="auto"/>
        <w:rPr>
          <w:rFonts w:ascii="Arial" w:hAnsi="Arial" w:cs="Arial"/>
        </w:rPr>
      </w:pPr>
    </w:p>
    <w:p w:rsidR="00D675DA" w:rsidRDefault="00D675DA" w:rsidP="007167B3">
      <w:pPr>
        <w:spacing w:after="0" w:line="240" w:lineRule="auto"/>
        <w:rPr>
          <w:rFonts w:ascii="Arial" w:hAnsi="Arial" w:cs="Arial"/>
        </w:rPr>
      </w:pPr>
    </w:p>
    <w:p w:rsidR="00D675DA" w:rsidRDefault="00D675DA">
      <w:pPr>
        <w:spacing w:after="160" w:line="259" w:lineRule="auto"/>
        <w:rPr>
          <w:rFonts w:ascii="Arial" w:hAnsi="Arial" w:cs="Arial"/>
        </w:rPr>
      </w:pPr>
      <w:r>
        <w:rPr>
          <w:rFonts w:ascii="Arial" w:hAnsi="Arial" w:cs="Arial"/>
        </w:rPr>
        <w:br w:type="page"/>
      </w:r>
    </w:p>
    <w:p w:rsidR="00D675DA" w:rsidRDefault="00D675DA" w:rsidP="007167B3">
      <w:pPr>
        <w:spacing w:after="0" w:line="240" w:lineRule="auto"/>
        <w:rPr>
          <w:rFonts w:ascii="Arial" w:hAnsi="Arial" w:cs="Arial"/>
        </w:rPr>
      </w:pPr>
    </w:p>
    <w:p w:rsidR="00D675DA" w:rsidRDefault="00D675DA" w:rsidP="007167B3">
      <w:pPr>
        <w:spacing w:after="0" w:line="240" w:lineRule="auto"/>
        <w:rPr>
          <w:rFonts w:ascii="Arial" w:hAnsi="Arial" w:cs="Arial"/>
        </w:rPr>
      </w:pPr>
    </w:p>
    <w:p w:rsidR="00CB3C27" w:rsidRDefault="00CB3C27" w:rsidP="007167B3">
      <w:pPr>
        <w:spacing w:after="0" w:line="240" w:lineRule="auto"/>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26210</wp:posOffset>
            </wp:positionH>
            <wp:positionV relativeFrom="paragraph">
              <wp:posOffset>262255</wp:posOffset>
            </wp:positionV>
            <wp:extent cx="4997669" cy="7362496"/>
            <wp:effectExtent l="0" t="0" r="0" b="0"/>
            <wp:wrapNone/>
            <wp:docPr id="3" name="Picture 3" descr="C:\Users\HP\AppData\Local\Te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669" cy="7362496"/>
                    </a:xfrm>
                    <a:prstGeom prst="rect">
                      <a:avLst/>
                    </a:prstGeom>
                    <a:noFill/>
                    <a:ln>
                      <a:noFill/>
                    </a:ln>
                  </pic:spPr>
                </pic:pic>
              </a:graphicData>
            </a:graphic>
          </wp:anchor>
        </w:drawing>
      </w:r>
    </w:p>
    <w:p w:rsidR="00CB3C27" w:rsidRDefault="00CB3C27" w:rsidP="00CB3C27">
      <w:pPr>
        <w:rPr>
          <w:rFonts w:ascii="Arial" w:hAnsi="Arial" w:cs="Arial"/>
        </w:rPr>
      </w:pPr>
    </w:p>
    <w:p w:rsidR="00D675DA" w:rsidRPr="00CB3C27" w:rsidRDefault="00D675DA"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Default="00CB3C27" w:rsidP="00CB3C27">
      <w:pPr>
        <w:rPr>
          <w:rFonts w:ascii="Arial" w:hAnsi="Arial" w:cs="Arial"/>
        </w:rPr>
      </w:pPr>
    </w:p>
    <w:p w:rsidR="00CB3C27" w:rsidRPr="00CB3C27" w:rsidRDefault="00CB3C27" w:rsidP="00CB3C27">
      <w:pPr>
        <w:rPr>
          <w:rFonts w:ascii="Arial" w:hAnsi="Arial" w:cs="Arial"/>
        </w:rPr>
      </w:pPr>
    </w:p>
    <w:p w:rsidR="00CB3C27" w:rsidRDefault="00CB3C27" w:rsidP="00CB3C27">
      <w:pPr>
        <w:rPr>
          <w:rFonts w:ascii="Arial" w:hAnsi="Arial" w:cs="Arial"/>
        </w:rPr>
      </w:pPr>
    </w:p>
    <w:p w:rsidR="00941627" w:rsidRDefault="00CB3C27" w:rsidP="00CB3C27">
      <w:pPr>
        <w:tabs>
          <w:tab w:val="left" w:pos="6728"/>
        </w:tabs>
        <w:rPr>
          <w:rFonts w:ascii="Arial" w:hAnsi="Arial" w:cs="Arial"/>
        </w:rPr>
      </w:pPr>
      <w:r>
        <w:rPr>
          <w:rFonts w:ascii="Arial" w:hAnsi="Arial" w:cs="Arial"/>
        </w:rPr>
        <w:lastRenderedPageBreak/>
        <w:tab/>
      </w:r>
    </w:p>
    <w:p w:rsidR="00CB3C27" w:rsidRDefault="00CB3C27" w:rsidP="00CB3C27">
      <w:pPr>
        <w:tabs>
          <w:tab w:val="left" w:pos="6728"/>
        </w:tabs>
        <w:rPr>
          <w:rFonts w:ascii="Arial" w:hAnsi="Arial" w:cs="Arial"/>
        </w:rPr>
      </w:pPr>
    </w:p>
    <w:p w:rsidR="00CB3C27" w:rsidRDefault="00CB3C27" w:rsidP="00CB3C27">
      <w:pPr>
        <w:tabs>
          <w:tab w:val="left" w:pos="6728"/>
        </w:tabs>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58179</wp:posOffset>
            </wp:positionH>
            <wp:positionV relativeFrom="paragraph">
              <wp:posOffset>152443</wp:posOffset>
            </wp:positionV>
            <wp:extent cx="4729655" cy="7561520"/>
            <wp:effectExtent l="0" t="0" r="0" b="1905"/>
            <wp:wrapNone/>
            <wp:docPr id="4" name="Picture 4" descr="C:\Users\HP\AppData\Local\Te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b.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9655" cy="7561520"/>
                    </a:xfrm>
                    <a:prstGeom prst="rect">
                      <a:avLst/>
                    </a:prstGeom>
                    <a:noFill/>
                    <a:ln>
                      <a:noFill/>
                    </a:ln>
                  </pic:spPr>
                </pic:pic>
              </a:graphicData>
            </a:graphic>
          </wp:anchor>
        </w:drawing>
      </w: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Pr="00CB3C27" w:rsidRDefault="00CB3C27" w:rsidP="00CB3C27">
      <w:pPr>
        <w:rPr>
          <w:rFonts w:ascii="Arial" w:hAnsi="Arial" w:cs="Arial"/>
        </w:rPr>
      </w:pPr>
    </w:p>
    <w:p w:rsidR="00CB3C27" w:rsidRDefault="00CB3C27" w:rsidP="00CB3C27">
      <w:pPr>
        <w:rPr>
          <w:rFonts w:ascii="Arial" w:hAnsi="Arial" w:cs="Arial"/>
        </w:rPr>
      </w:pPr>
    </w:p>
    <w:p w:rsidR="00CB3C27" w:rsidRPr="00CB3C27" w:rsidRDefault="00CB3C27" w:rsidP="00CB3C27">
      <w:pPr>
        <w:rPr>
          <w:rFonts w:ascii="Arial" w:hAnsi="Arial" w:cs="Arial"/>
        </w:rPr>
      </w:pPr>
    </w:p>
    <w:p w:rsidR="00DD1BCC" w:rsidRDefault="00DD1BCC" w:rsidP="00DD1BCC">
      <w:pPr>
        <w:rPr>
          <w:rFonts w:ascii="Times New Roman" w:hAnsi="Times New Roman" w:cs="Times New Roman"/>
          <w:sz w:val="18"/>
          <w:szCs w:val="18"/>
        </w:rPr>
        <w:sectPr w:rsidR="00DD1BCC" w:rsidSect="00337AE5">
          <w:pgSz w:w="11906" w:h="16838" w:code="9"/>
          <w:pgMar w:top="2268" w:right="1701" w:bottom="1701" w:left="2268" w:header="709" w:footer="709" w:gutter="0"/>
          <w:cols w:space="708"/>
          <w:docGrid w:linePitch="360"/>
        </w:sectPr>
      </w:pPr>
    </w:p>
    <w:p w:rsidR="00DD1BCC" w:rsidRDefault="00DD1BCC" w:rsidP="00DD1BCC">
      <w:pPr>
        <w:jc w:val="center"/>
        <w:rPr>
          <w:rFonts w:ascii="Times New Roman" w:hAnsi="Times New Roman" w:cs="Times New Roman"/>
          <w:sz w:val="18"/>
          <w:szCs w:val="18"/>
        </w:rPr>
      </w:pPr>
      <w:r w:rsidRPr="004C71D7">
        <w:rPr>
          <w:rFonts w:ascii="Times New Roman" w:hAnsi="Times New Roman" w:cs="Times New Roman"/>
          <w:noProof/>
          <w:sz w:val="18"/>
          <w:szCs w:val="18"/>
        </w:rPr>
        <w:lastRenderedPageBreak/>
        <w:drawing>
          <wp:anchor distT="0" distB="0" distL="114300" distR="114300" simplePos="0" relativeHeight="251714560" behindDoc="0" locked="0" layoutInCell="1" allowOverlap="1">
            <wp:simplePos x="0" y="0"/>
            <wp:positionH relativeFrom="column">
              <wp:posOffset>1578165</wp:posOffset>
            </wp:positionH>
            <wp:positionV relativeFrom="paragraph">
              <wp:posOffset>6459</wp:posOffset>
            </wp:positionV>
            <wp:extent cx="633730" cy="640080"/>
            <wp:effectExtent l="0" t="0" r="0" b="7620"/>
            <wp:wrapThrough wrapText="bothSides">
              <wp:wrapPolygon edited="0">
                <wp:start x="0" y="0"/>
                <wp:lineTo x="0" y="21214"/>
                <wp:lineTo x="20778" y="21214"/>
                <wp:lineTo x="20778" y="0"/>
                <wp:lineTo x="0" y="0"/>
              </wp:wrapPolygon>
            </wp:wrapThrough>
            <wp:docPr id="39" name="Picture 39" descr="C:\Users\Windows10\Documents\KTI\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10\Documents\KTI\images (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 cy="640080"/>
                    </a:xfrm>
                    <a:prstGeom prst="rect">
                      <a:avLst/>
                    </a:prstGeom>
                    <a:noFill/>
                    <a:ln>
                      <a:noFill/>
                    </a:ln>
                  </pic:spPr>
                </pic:pic>
              </a:graphicData>
            </a:graphic>
          </wp:anchor>
        </w:drawing>
      </w:r>
      <w:r w:rsidRPr="004C71D7">
        <w:rPr>
          <w:rFonts w:ascii="Times New Roman" w:hAnsi="Times New Roman" w:cs="Times New Roman"/>
          <w:noProof/>
          <w:sz w:val="18"/>
          <w:szCs w:val="18"/>
        </w:rPr>
        <w:drawing>
          <wp:anchor distT="0" distB="0" distL="114300" distR="114300" simplePos="0" relativeHeight="251713536" behindDoc="0" locked="0" layoutInCell="1" allowOverlap="1">
            <wp:simplePos x="0" y="0"/>
            <wp:positionH relativeFrom="margin">
              <wp:align>left</wp:align>
            </wp:positionH>
            <wp:positionV relativeFrom="paragraph">
              <wp:posOffset>-7620</wp:posOffset>
            </wp:positionV>
            <wp:extent cx="605155" cy="620395"/>
            <wp:effectExtent l="0" t="0" r="4445" b="8255"/>
            <wp:wrapThrough wrapText="bothSides">
              <wp:wrapPolygon edited="0">
                <wp:start x="0" y="0"/>
                <wp:lineTo x="0" y="21224"/>
                <wp:lineTo x="21079" y="21224"/>
                <wp:lineTo x="21079" y="0"/>
                <wp:lineTo x="0" y="0"/>
              </wp:wrapPolygon>
            </wp:wrapThrough>
            <wp:docPr id="40" name="Picture 40" descr="C:\Users\Windows10\Documents\KTI\Logo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10\Documents\KTI\Logo Kemenkes.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49" cy="629754"/>
                    </a:xfrm>
                    <a:prstGeom prst="rect">
                      <a:avLst/>
                    </a:prstGeom>
                    <a:noFill/>
                    <a:ln>
                      <a:noFill/>
                    </a:ln>
                  </pic:spPr>
                </pic:pic>
              </a:graphicData>
            </a:graphic>
          </wp:anchor>
        </w:drawing>
      </w:r>
    </w:p>
    <w:p w:rsidR="00DD1BCC" w:rsidRDefault="00DD1BCC" w:rsidP="00DD1BCC">
      <w:pPr>
        <w:jc w:val="center"/>
        <w:rPr>
          <w:rFonts w:ascii="Times New Roman" w:hAnsi="Times New Roman" w:cs="Times New Roman"/>
          <w:sz w:val="18"/>
          <w:szCs w:val="18"/>
        </w:rPr>
      </w:pPr>
    </w:p>
    <w:p w:rsidR="00DD1BCC" w:rsidRDefault="005B2093" w:rsidP="00DD1BCC">
      <w:pPr>
        <w:jc w:val="cente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707392" behindDoc="1" locked="0" layoutInCell="1" allowOverlap="1">
            <wp:simplePos x="0" y="0"/>
            <wp:positionH relativeFrom="margin">
              <wp:posOffset>275590</wp:posOffset>
            </wp:positionH>
            <wp:positionV relativeFrom="paragraph">
              <wp:posOffset>1094105</wp:posOffset>
            </wp:positionV>
            <wp:extent cx="1704975" cy="1329055"/>
            <wp:effectExtent l="19050" t="0" r="9525" b="0"/>
            <wp:wrapNone/>
            <wp:docPr id="41" name="Picture 41" descr="C:\Users\Windows10\Documents\KTI\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10\Documents\KTI\images (2).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329055"/>
                    </a:xfrm>
                    <a:prstGeom prst="rect">
                      <a:avLst/>
                    </a:prstGeom>
                    <a:noFill/>
                    <a:ln>
                      <a:noFill/>
                    </a:ln>
                  </pic:spPr>
                </pic:pic>
              </a:graphicData>
            </a:graphic>
          </wp:anchor>
        </w:drawing>
      </w:r>
    </w:p>
    <w:p w:rsidR="00DD1BCC" w:rsidRDefault="00DD1BCC" w:rsidP="00DD1BCC">
      <w:pPr>
        <w:jc w:val="center"/>
        <w:rPr>
          <w:rFonts w:ascii="Times New Roman" w:hAnsi="Times New Roman" w:cs="Times New Roman"/>
          <w:sz w:val="18"/>
          <w:szCs w:val="18"/>
        </w:rPr>
      </w:pPr>
    </w:p>
    <w:p w:rsidR="00DD1BCC" w:rsidRDefault="00DD1BCC" w:rsidP="00DD1BCC">
      <w:pPr>
        <w:jc w:val="center"/>
        <w:rPr>
          <w:rFonts w:ascii="Times New Roman" w:hAnsi="Times New Roman" w:cs="Times New Roman"/>
          <w:sz w:val="18"/>
          <w:szCs w:val="18"/>
        </w:rPr>
      </w:pPr>
    </w:p>
    <w:p w:rsidR="00DD1BCC" w:rsidRDefault="00DD1BCC" w:rsidP="00DD1BCC">
      <w:pPr>
        <w:rPr>
          <w:rFonts w:ascii="Times New Roman" w:hAnsi="Times New Roman" w:cs="Times New Roman"/>
          <w:sz w:val="18"/>
          <w:szCs w:val="18"/>
        </w:rPr>
      </w:pPr>
    </w:p>
    <w:p w:rsidR="00DD1BCC" w:rsidRDefault="00DD1BCC" w:rsidP="00DD1BCC">
      <w:pPr>
        <w:rPr>
          <w:rFonts w:ascii="Times New Roman" w:hAnsi="Times New Roman" w:cs="Times New Roman"/>
          <w:sz w:val="18"/>
          <w:szCs w:val="18"/>
        </w:rPr>
      </w:pPr>
    </w:p>
    <w:p w:rsidR="00DD1BCC" w:rsidRPr="004C71D7" w:rsidRDefault="00DD1BCC" w:rsidP="00DD1BCC">
      <w:pPr>
        <w:jc w:val="center"/>
        <w:rPr>
          <w:rFonts w:ascii="Times New Roman" w:hAnsi="Times New Roman" w:cs="Times New Roman"/>
          <w:b/>
          <w:sz w:val="18"/>
          <w:szCs w:val="18"/>
        </w:rPr>
      </w:pPr>
      <w:r w:rsidRPr="004C71D7">
        <w:rPr>
          <w:rFonts w:ascii="Times New Roman" w:hAnsi="Times New Roman" w:cs="Times New Roman"/>
          <w:b/>
          <w:sz w:val="18"/>
          <w:szCs w:val="18"/>
        </w:rPr>
        <w:t>Oleh :</w:t>
      </w:r>
    </w:p>
    <w:p w:rsidR="00DD1BCC" w:rsidRDefault="00DD1BCC" w:rsidP="00DD1BCC">
      <w:pPr>
        <w:jc w:val="center"/>
        <w:rPr>
          <w:rFonts w:ascii="Times New Roman" w:hAnsi="Times New Roman" w:cs="Times New Roman"/>
          <w:b/>
          <w:sz w:val="18"/>
          <w:szCs w:val="18"/>
        </w:rPr>
      </w:pPr>
      <w:r w:rsidRPr="004C71D7">
        <w:rPr>
          <w:rFonts w:ascii="Times New Roman" w:hAnsi="Times New Roman" w:cs="Times New Roman"/>
          <w:b/>
          <w:sz w:val="18"/>
          <w:szCs w:val="18"/>
        </w:rPr>
        <w:t>Putri Theresia Harianja</w:t>
      </w:r>
    </w:p>
    <w:p w:rsidR="00DD1BCC" w:rsidRPr="004C71D7" w:rsidRDefault="005B2093" w:rsidP="00DD1BCC">
      <w:pPr>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1706368" behindDoc="1" locked="0" layoutInCell="1" allowOverlap="1">
            <wp:simplePos x="0" y="0"/>
            <wp:positionH relativeFrom="margin">
              <wp:posOffset>1270</wp:posOffset>
            </wp:positionH>
            <wp:positionV relativeFrom="paragraph">
              <wp:posOffset>50800</wp:posOffset>
            </wp:positionV>
            <wp:extent cx="1947545" cy="1541145"/>
            <wp:effectExtent l="19050" t="0" r="0" b="0"/>
            <wp:wrapNone/>
            <wp:docPr id="48" name="Picture 48" descr="C:\Users\Windows10\Documents\KTI\baby f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10\Documents\KTI\baby fever.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545" cy="1541145"/>
                    </a:xfrm>
                    <a:prstGeom prst="rect">
                      <a:avLst/>
                    </a:prstGeom>
                    <a:noFill/>
                    <a:ln>
                      <a:noFill/>
                    </a:ln>
                  </pic:spPr>
                </pic:pic>
              </a:graphicData>
            </a:graphic>
          </wp:anchor>
        </w:drawing>
      </w:r>
    </w:p>
    <w:p w:rsidR="00DD1BCC" w:rsidRDefault="00DD1BCC" w:rsidP="00DD1BCC">
      <w:pPr>
        <w:jc w:val="center"/>
        <w:rPr>
          <w:rFonts w:ascii="Times New Roman" w:hAnsi="Times New Roman" w:cs="Times New Roman"/>
          <w:sz w:val="14"/>
          <w:szCs w:val="14"/>
        </w:rPr>
      </w:pPr>
    </w:p>
    <w:p w:rsidR="005B2093" w:rsidRDefault="005B2093" w:rsidP="00DD1BCC">
      <w:pPr>
        <w:jc w:val="center"/>
        <w:rPr>
          <w:rFonts w:ascii="Times New Roman" w:hAnsi="Times New Roman" w:cs="Times New Roman"/>
          <w:sz w:val="14"/>
          <w:szCs w:val="14"/>
        </w:rPr>
      </w:pPr>
    </w:p>
    <w:p w:rsidR="005B2093" w:rsidRDefault="005B2093" w:rsidP="00DD1BCC">
      <w:pPr>
        <w:jc w:val="center"/>
        <w:rPr>
          <w:rFonts w:ascii="Times New Roman" w:hAnsi="Times New Roman" w:cs="Times New Roman"/>
          <w:sz w:val="14"/>
          <w:szCs w:val="14"/>
        </w:rPr>
      </w:pPr>
    </w:p>
    <w:p w:rsidR="005B2093" w:rsidRDefault="005B2093" w:rsidP="00DD1BCC">
      <w:pPr>
        <w:jc w:val="center"/>
        <w:rPr>
          <w:rFonts w:ascii="Times New Roman" w:hAnsi="Times New Roman" w:cs="Times New Roman"/>
          <w:sz w:val="14"/>
          <w:szCs w:val="14"/>
        </w:rPr>
      </w:pPr>
    </w:p>
    <w:p w:rsidR="005B2093" w:rsidRDefault="005B2093" w:rsidP="00DD1BCC">
      <w:pPr>
        <w:jc w:val="center"/>
        <w:rPr>
          <w:rFonts w:ascii="Times New Roman" w:hAnsi="Times New Roman" w:cs="Times New Roman"/>
          <w:sz w:val="14"/>
          <w:szCs w:val="14"/>
        </w:rPr>
      </w:pPr>
    </w:p>
    <w:p w:rsidR="005B2093" w:rsidRPr="00B64363" w:rsidRDefault="005B2093" w:rsidP="00DD1BCC">
      <w:pPr>
        <w:jc w:val="center"/>
        <w:rPr>
          <w:rFonts w:ascii="Times New Roman" w:hAnsi="Times New Roman" w:cs="Times New Roman"/>
          <w:sz w:val="14"/>
          <w:szCs w:val="14"/>
        </w:rPr>
      </w:pPr>
    </w:p>
    <w:p w:rsidR="005B2093" w:rsidRDefault="005B2093" w:rsidP="00DD1BCC">
      <w:pPr>
        <w:spacing w:after="0" w:line="240" w:lineRule="auto"/>
        <w:jc w:val="center"/>
        <w:rPr>
          <w:rFonts w:ascii="Times New Roman" w:hAnsi="Times New Roman" w:cs="Times New Roman"/>
          <w:b/>
          <w:sz w:val="14"/>
          <w:szCs w:val="14"/>
        </w:rPr>
      </w:pPr>
    </w:p>
    <w:p w:rsidR="00DD1BCC" w:rsidRPr="00B64363" w:rsidRDefault="00DD1BCC" w:rsidP="00DD1BCC">
      <w:pPr>
        <w:spacing w:after="0" w:line="240" w:lineRule="auto"/>
        <w:jc w:val="center"/>
        <w:rPr>
          <w:rFonts w:ascii="Times New Roman" w:hAnsi="Times New Roman" w:cs="Times New Roman"/>
          <w:b/>
          <w:sz w:val="14"/>
          <w:szCs w:val="14"/>
        </w:rPr>
      </w:pPr>
      <w:r w:rsidRPr="00B64363">
        <w:rPr>
          <w:rFonts w:ascii="Times New Roman" w:hAnsi="Times New Roman" w:cs="Times New Roman"/>
          <w:b/>
          <w:sz w:val="14"/>
          <w:szCs w:val="14"/>
        </w:rPr>
        <w:t>POLITEKNIK KESEHATAN KEMENKES MEDAN</w:t>
      </w:r>
    </w:p>
    <w:p w:rsidR="00DD1BCC" w:rsidRPr="00B64363" w:rsidRDefault="00DD1BCC" w:rsidP="00DD1BCC">
      <w:pPr>
        <w:spacing w:after="0" w:line="240" w:lineRule="auto"/>
        <w:jc w:val="center"/>
        <w:rPr>
          <w:rFonts w:ascii="Times New Roman" w:hAnsi="Times New Roman" w:cs="Times New Roman"/>
          <w:b/>
          <w:sz w:val="14"/>
          <w:szCs w:val="14"/>
        </w:rPr>
      </w:pPr>
      <w:r w:rsidRPr="00B64363">
        <w:rPr>
          <w:rFonts w:ascii="Times New Roman" w:hAnsi="Times New Roman" w:cs="Times New Roman"/>
          <w:b/>
          <w:sz w:val="14"/>
          <w:szCs w:val="14"/>
        </w:rPr>
        <w:t>JURUSAN FARMASI</w:t>
      </w:r>
    </w:p>
    <w:p w:rsidR="00DD1BCC" w:rsidRPr="00B64363" w:rsidRDefault="00DD1BCC" w:rsidP="00DD1BCC">
      <w:pPr>
        <w:jc w:val="center"/>
        <w:rPr>
          <w:rFonts w:ascii="Times New Roman" w:hAnsi="Times New Roman" w:cs="Times New Roman"/>
          <w:sz w:val="14"/>
          <w:szCs w:val="14"/>
        </w:rPr>
      </w:pPr>
      <w:r w:rsidRPr="00B64363">
        <w:rPr>
          <w:rFonts w:ascii="Times New Roman" w:hAnsi="Times New Roman" w:cs="Times New Roman"/>
          <w:b/>
          <w:sz w:val="14"/>
          <w:szCs w:val="14"/>
        </w:rPr>
        <w:t>2018</w:t>
      </w:r>
    </w:p>
    <w:p w:rsidR="00DD1BCC" w:rsidRDefault="00DD1BCC" w:rsidP="00DD1BCC">
      <w:pPr>
        <w:jc w:val="center"/>
        <w:rPr>
          <w:rFonts w:ascii="Times New Roman" w:hAnsi="Times New Roman" w:cs="Times New Roman"/>
          <w:sz w:val="18"/>
          <w:szCs w:val="18"/>
        </w:rPr>
      </w:pPr>
      <w:r w:rsidRPr="00F71307">
        <w:rPr>
          <w:rFonts w:ascii="Times New Roman" w:hAnsi="Times New Roman" w:cs="Times New Roman"/>
          <w:noProof/>
          <w:sz w:val="18"/>
          <w:szCs w:val="18"/>
        </w:rPr>
        <w:lastRenderedPageBreak/>
        <w:drawing>
          <wp:anchor distT="0" distB="0" distL="114300" distR="114300" simplePos="0" relativeHeight="251712512" behindDoc="1" locked="0" layoutInCell="1" allowOverlap="1">
            <wp:simplePos x="0" y="0"/>
            <wp:positionH relativeFrom="column">
              <wp:align>left</wp:align>
            </wp:positionH>
            <wp:positionV relativeFrom="paragraph">
              <wp:posOffset>11930</wp:posOffset>
            </wp:positionV>
            <wp:extent cx="1556385" cy="668655"/>
            <wp:effectExtent l="0" t="0" r="5715" b="0"/>
            <wp:wrapNone/>
            <wp:docPr id="42" name="Picture 42" descr="C:\Users\Windows10\Documents\KTI\I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10\Documents\KTI\ISPA.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385" cy="668655"/>
                    </a:xfrm>
                    <a:prstGeom prst="rect">
                      <a:avLst/>
                    </a:prstGeom>
                    <a:noFill/>
                    <a:ln>
                      <a:noFill/>
                    </a:ln>
                  </pic:spPr>
                </pic:pic>
              </a:graphicData>
            </a:graphic>
          </wp:anchor>
        </w:drawing>
      </w:r>
    </w:p>
    <w:p w:rsidR="00DD1BCC" w:rsidRDefault="00DD1BCC" w:rsidP="00DD1BCC">
      <w:pPr>
        <w:rPr>
          <w:rFonts w:ascii="Times New Roman" w:hAnsi="Times New Roman" w:cs="Times New Roman"/>
          <w:sz w:val="18"/>
          <w:szCs w:val="18"/>
        </w:rPr>
      </w:pPr>
    </w:p>
    <w:p w:rsidR="00DD1BCC" w:rsidRDefault="001D1369" w:rsidP="00DD1BCC">
      <w:pPr>
        <w:jc w:val="both"/>
        <w:rPr>
          <w:rFonts w:ascii="Times New Roman" w:hAnsi="Times New Roman" w:cs="Times New Roman"/>
          <w:b/>
          <w:sz w:val="18"/>
          <w:szCs w:val="18"/>
          <w:u w:val="single"/>
        </w:rPr>
      </w:pPr>
      <w:r w:rsidRPr="001D1369">
        <w:rPr>
          <w:noProof/>
        </w:rPr>
        <w:pict>
          <v:shapetype id="_x0000_t202" coordsize="21600,21600" o:spt="202" path="m,l,21600r21600,l21600,xe">
            <v:stroke joinstyle="miter"/>
            <v:path gradientshapeok="t" o:connecttype="rect"/>
          </v:shapetype>
          <v:shape id="Text Box 38" o:spid="_x0000_s1028" type="#_x0000_t202" style="position:absolute;left:0;text-align:left;margin-left:20.8pt;margin-top:-358.75pt;width:138.05pt;height:71.7pt;z-index:251704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" filled="f" stroked="f">
            <v:textbox style="mso-next-textbox:#Text Box 38">
              <w:txbxContent>
                <w:p w:rsidR="001835BA" w:rsidRPr="00EB5D45" w:rsidRDefault="001835BA" w:rsidP="00DD1BCC">
                  <w:pPr>
                    <w:jc w:val="center"/>
                    <w:rPr>
                      <w:rFonts w:ascii="Times New Roman" w:hAnsi="Times New Roman" w:cs="Times New Roman"/>
                      <w:b/>
                      <w:color w:val="C00000"/>
                      <w:sz w:val="100"/>
                      <w:szCs w:val="100"/>
                    </w:rPr>
                  </w:pPr>
                  <w:r w:rsidRPr="00EB5D45">
                    <w:rPr>
                      <w:rFonts w:ascii="Times New Roman" w:hAnsi="Times New Roman" w:cs="Times New Roman"/>
                      <w:b/>
                      <w:color w:val="FF0000"/>
                      <w:sz w:val="100"/>
                      <w:szCs w:val="100"/>
                    </w:rPr>
                    <w:t>ISPA</w:t>
                  </w:r>
                </w:p>
              </w:txbxContent>
            </v:textbox>
            <w10:wrap type="square" anchorx="margin"/>
          </v:shape>
        </w:pict>
      </w:r>
    </w:p>
    <w:p w:rsidR="00DD1BCC" w:rsidRDefault="00DD1BCC" w:rsidP="005B2093">
      <w:pPr>
        <w:spacing w:after="0" w:line="240" w:lineRule="auto"/>
        <w:ind w:firstLine="284"/>
        <w:jc w:val="both"/>
        <w:rPr>
          <w:rFonts w:ascii="Arial" w:hAnsi="Arial" w:cs="Arial"/>
          <w:sz w:val="16"/>
          <w:szCs w:val="16"/>
        </w:rPr>
      </w:pPr>
      <w:r w:rsidRPr="00FF1DC8">
        <w:rPr>
          <w:rFonts w:ascii="Arial" w:hAnsi="Arial" w:cs="Arial"/>
          <w:noProof/>
          <w:sz w:val="16"/>
          <w:szCs w:val="16"/>
        </w:rPr>
        <w:drawing>
          <wp:anchor distT="0" distB="0" distL="114300" distR="114300" simplePos="0" relativeHeight="251705344" behindDoc="1" locked="0" layoutInCell="1" allowOverlap="1">
            <wp:simplePos x="0" y="0"/>
            <wp:positionH relativeFrom="column">
              <wp:align>right</wp:align>
            </wp:positionH>
            <wp:positionV relativeFrom="paragraph">
              <wp:posOffset>550899</wp:posOffset>
            </wp:positionV>
            <wp:extent cx="1581785" cy="1355725"/>
            <wp:effectExtent l="19050" t="0" r="0" b="0"/>
            <wp:wrapNone/>
            <wp:docPr id="43" name="Picture 43" descr="C:\Users\Windows10\Documents\KTI\Ilustrasi-I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Documents\KTI\Ilustrasi-ISPA.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785" cy="1355725"/>
                    </a:xfrm>
                    <a:prstGeom prst="rect">
                      <a:avLst/>
                    </a:prstGeom>
                    <a:noFill/>
                    <a:ln>
                      <a:noFill/>
                    </a:ln>
                  </pic:spPr>
                </pic:pic>
              </a:graphicData>
            </a:graphic>
          </wp:anchor>
        </w:drawing>
      </w:r>
      <w:r w:rsidRPr="00600E0D">
        <w:rPr>
          <w:rFonts w:ascii="Arial" w:hAnsi="Arial" w:cs="Arial"/>
          <w:sz w:val="16"/>
          <w:szCs w:val="16"/>
        </w:rPr>
        <w:t>ISPA adalah penyakit infeksi akut yang menyerang salah satu bagian dan atau lebih dari saluran nafas mulai dari hidung (saluran atas) hingga alveoli (saluran bawah) termasuk jaringan adneksanya, seperti sinus, rongga telinga tengah dan pleura</w:t>
      </w:r>
      <w:r>
        <w:rPr>
          <w:rFonts w:ascii="Arial" w:hAnsi="Arial" w:cs="Arial"/>
          <w:sz w:val="16"/>
          <w:szCs w:val="16"/>
        </w:rPr>
        <w:t>.</w:t>
      </w:r>
    </w:p>
    <w:p w:rsidR="00DD1BCC" w:rsidRDefault="00DD1BCC" w:rsidP="005B2093">
      <w:pPr>
        <w:spacing w:after="0" w:line="240" w:lineRule="auto"/>
        <w:ind w:firstLine="284"/>
        <w:jc w:val="both"/>
        <w:rPr>
          <w:rFonts w:ascii="Arial" w:hAnsi="Arial" w:cs="Arial"/>
          <w:sz w:val="16"/>
          <w:szCs w:val="16"/>
        </w:rPr>
      </w:pPr>
    </w:p>
    <w:p w:rsidR="00DD1BCC" w:rsidRDefault="00DD1BCC" w:rsidP="005B2093">
      <w:pPr>
        <w:spacing w:after="0" w:line="240" w:lineRule="auto"/>
        <w:ind w:firstLine="284"/>
        <w:jc w:val="both"/>
        <w:rPr>
          <w:rFonts w:ascii="Arial" w:hAnsi="Arial" w:cs="Arial"/>
          <w:sz w:val="16"/>
          <w:szCs w:val="16"/>
        </w:rPr>
      </w:pPr>
    </w:p>
    <w:p w:rsidR="00DD1BCC" w:rsidRDefault="00DD1BCC" w:rsidP="005B2093">
      <w:pPr>
        <w:spacing w:after="0" w:line="240" w:lineRule="auto"/>
        <w:ind w:firstLine="284"/>
        <w:jc w:val="both"/>
        <w:rPr>
          <w:rFonts w:ascii="Arial" w:hAnsi="Arial" w:cs="Arial"/>
          <w:sz w:val="16"/>
          <w:szCs w:val="16"/>
        </w:rPr>
      </w:pPr>
    </w:p>
    <w:p w:rsidR="005B2093" w:rsidRDefault="005B2093" w:rsidP="005B2093">
      <w:pPr>
        <w:spacing w:after="0" w:line="240" w:lineRule="auto"/>
        <w:jc w:val="both"/>
        <w:rPr>
          <w:rFonts w:ascii="Times New Roman" w:hAnsi="Times New Roman" w:cs="Times New Roman"/>
          <w:b/>
          <w:sz w:val="18"/>
          <w:szCs w:val="18"/>
          <w:u w:val="single"/>
        </w:rPr>
      </w:pPr>
    </w:p>
    <w:p w:rsidR="005B2093" w:rsidRDefault="005B2093" w:rsidP="005B2093">
      <w:pPr>
        <w:spacing w:after="0" w:line="240" w:lineRule="auto"/>
        <w:jc w:val="both"/>
        <w:rPr>
          <w:rFonts w:ascii="Times New Roman" w:hAnsi="Times New Roman" w:cs="Times New Roman"/>
          <w:b/>
          <w:sz w:val="18"/>
          <w:szCs w:val="18"/>
          <w:u w:val="single"/>
        </w:rPr>
      </w:pPr>
    </w:p>
    <w:p w:rsidR="005B2093" w:rsidRDefault="005B2093" w:rsidP="005B2093">
      <w:pPr>
        <w:spacing w:after="0" w:line="240" w:lineRule="auto"/>
        <w:jc w:val="both"/>
        <w:rPr>
          <w:rFonts w:ascii="Times New Roman" w:hAnsi="Times New Roman" w:cs="Times New Roman"/>
          <w:b/>
          <w:sz w:val="18"/>
          <w:szCs w:val="18"/>
          <w:u w:val="single"/>
        </w:rPr>
      </w:pPr>
    </w:p>
    <w:p w:rsidR="005B2093" w:rsidRDefault="005B2093" w:rsidP="005B2093">
      <w:pPr>
        <w:spacing w:after="0" w:line="240" w:lineRule="auto"/>
        <w:jc w:val="both"/>
        <w:rPr>
          <w:rFonts w:ascii="Times New Roman" w:hAnsi="Times New Roman" w:cs="Times New Roman"/>
          <w:b/>
          <w:sz w:val="18"/>
          <w:szCs w:val="18"/>
          <w:u w:val="single"/>
        </w:rPr>
      </w:pPr>
    </w:p>
    <w:p w:rsidR="005B2093" w:rsidRDefault="005B2093" w:rsidP="005B2093">
      <w:pPr>
        <w:spacing w:after="0" w:line="240" w:lineRule="auto"/>
        <w:jc w:val="both"/>
        <w:rPr>
          <w:rFonts w:ascii="Times New Roman" w:hAnsi="Times New Roman" w:cs="Times New Roman"/>
          <w:b/>
          <w:sz w:val="18"/>
          <w:szCs w:val="18"/>
          <w:u w:val="single"/>
        </w:rPr>
      </w:pPr>
    </w:p>
    <w:p w:rsidR="00DD1BCC" w:rsidRDefault="00DD1BCC" w:rsidP="005B2093">
      <w:pPr>
        <w:spacing w:after="0" w:line="240" w:lineRule="auto"/>
        <w:jc w:val="both"/>
        <w:rPr>
          <w:rFonts w:ascii="Times New Roman" w:hAnsi="Times New Roman" w:cs="Times New Roman"/>
          <w:b/>
          <w:sz w:val="18"/>
          <w:szCs w:val="18"/>
          <w:u w:val="single"/>
        </w:rPr>
      </w:pPr>
      <w:r w:rsidRPr="00600E0D">
        <w:rPr>
          <w:rFonts w:ascii="Times New Roman" w:hAnsi="Times New Roman" w:cs="Times New Roman"/>
          <w:b/>
          <w:sz w:val="18"/>
          <w:szCs w:val="18"/>
          <w:u w:val="single"/>
        </w:rPr>
        <w:t>Penyebab</w:t>
      </w:r>
    </w:p>
    <w:p w:rsidR="00DD1BCC" w:rsidRDefault="00DD1BCC" w:rsidP="005B2093">
      <w:pPr>
        <w:spacing w:after="0" w:line="240" w:lineRule="auto"/>
        <w:jc w:val="both"/>
        <w:rPr>
          <w:rFonts w:ascii="Arial" w:hAnsi="Arial" w:cs="Arial"/>
          <w:sz w:val="16"/>
          <w:szCs w:val="16"/>
        </w:rPr>
      </w:pPr>
      <w:r w:rsidRPr="00600E0D">
        <w:rPr>
          <w:rFonts w:ascii="Arial" w:hAnsi="Arial" w:cs="Arial"/>
          <w:sz w:val="16"/>
          <w:szCs w:val="16"/>
        </w:rPr>
        <w:t>ISPA (Infeksi Saluran Pernafasan Akut) dapat disebabkan oleh:</w:t>
      </w:r>
    </w:p>
    <w:p w:rsidR="00DD1BCC" w:rsidRPr="00600E0D" w:rsidRDefault="00DD1BCC" w:rsidP="005B2093">
      <w:pPr>
        <w:pStyle w:val="ListParagraph"/>
        <w:numPr>
          <w:ilvl w:val="0"/>
          <w:numId w:val="20"/>
        </w:numPr>
        <w:spacing w:after="0" w:line="240" w:lineRule="auto"/>
        <w:ind w:left="284" w:hanging="284"/>
        <w:jc w:val="both"/>
        <w:rPr>
          <w:rFonts w:ascii="Arial" w:hAnsi="Arial" w:cs="Arial"/>
          <w:sz w:val="16"/>
          <w:szCs w:val="16"/>
        </w:rPr>
      </w:pPr>
      <w:r w:rsidRPr="00600E0D">
        <w:rPr>
          <w:rFonts w:ascii="Arial" w:hAnsi="Arial" w:cs="Arial"/>
          <w:sz w:val="16"/>
          <w:szCs w:val="16"/>
        </w:rPr>
        <w:t xml:space="preserve">Bakteri: </w:t>
      </w:r>
      <w:r w:rsidRPr="00600E0D">
        <w:rPr>
          <w:rFonts w:ascii="Arial" w:hAnsi="Arial" w:cs="Arial"/>
          <w:i/>
          <w:sz w:val="16"/>
          <w:szCs w:val="16"/>
        </w:rPr>
        <w:t>Streptococcus pneumoniae, Chlamidya trachomatis, Chlamidya pneumonia, Mycoplasma pneumoniae</w:t>
      </w:r>
      <w:r w:rsidRPr="00600E0D">
        <w:rPr>
          <w:rFonts w:ascii="Arial" w:hAnsi="Arial" w:cs="Arial"/>
          <w:sz w:val="16"/>
          <w:szCs w:val="16"/>
        </w:rPr>
        <w:t xml:space="preserve"> dan beberapa bakteri lain. Penyebab ISPA Non Pneumonia yang paling sering adalah </w:t>
      </w:r>
      <w:r w:rsidRPr="00600E0D">
        <w:rPr>
          <w:rFonts w:ascii="Arial" w:hAnsi="Arial" w:cs="Arial"/>
          <w:i/>
          <w:sz w:val="16"/>
          <w:szCs w:val="16"/>
        </w:rPr>
        <w:t xml:space="preserve">Streptococcuspneumonia </w:t>
      </w:r>
      <w:r w:rsidRPr="00600E0D">
        <w:rPr>
          <w:rFonts w:ascii="Arial" w:hAnsi="Arial" w:cs="Arial"/>
          <w:sz w:val="16"/>
          <w:szCs w:val="16"/>
        </w:rPr>
        <w:t>dan</w:t>
      </w:r>
      <w:r w:rsidRPr="00600E0D">
        <w:rPr>
          <w:rFonts w:ascii="Arial" w:hAnsi="Arial" w:cs="Arial"/>
          <w:i/>
          <w:sz w:val="16"/>
          <w:szCs w:val="16"/>
        </w:rPr>
        <w:t xml:space="preserve"> H. Influenzae</w:t>
      </w:r>
      <w:r w:rsidRPr="00600E0D">
        <w:rPr>
          <w:rFonts w:ascii="Arial" w:hAnsi="Arial" w:cs="Arial"/>
          <w:sz w:val="16"/>
          <w:szCs w:val="16"/>
        </w:rPr>
        <w:t>.</w:t>
      </w:r>
    </w:p>
    <w:p w:rsidR="00DD1BCC" w:rsidRPr="00912018" w:rsidRDefault="00DD1BCC" w:rsidP="005B2093">
      <w:pPr>
        <w:pStyle w:val="ListParagraph"/>
        <w:numPr>
          <w:ilvl w:val="0"/>
          <w:numId w:val="20"/>
        </w:numPr>
        <w:spacing w:after="0" w:line="240" w:lineRule="auto"/>
        <w:ind w:left="284" w:hanging="284"/>
        <w:jc w:val="both"/>
        <w:rPr>
          <w:rFonts w:ascii="Arial" w:hAnsi="Arial" w:cs="Arial"/>
          <w:sz w:val="16"/>
          <w:szCs w:val="16"/>
        </w:rPr>
      </w:pPr>
      <w:r w:rsidRPr="00F71307">
        <w:rPr>
          <w:rFonts w:ascii="Times New Roman" w:hAnsi="Times New Roman" w:cs="Times New Roman"/>
          <w:noProof/>
          <w:sz w:val="18"/>
          <w:szCs w:val="18"/>
          <w:lang w:val="en-US"/>
        </w:rPr>
        <w:drawing>
          <wp:anchor distT="0" distB="0" distL="114300" distR="114300" simplePos="0" relativeHeight="251711488" behindDoc="1" locked="0" layoutInCell="1" allowOverlap="1">
            <wp:simplePos x="0" y="0"/>
            <wp:positionH relativeFrom="column">
              <wp:posOffset>77439</wp:posOffset>
            </wp:positionH>
            <wp:positionV relativeFrom="paragraph">
              <wp:posOffset>339579</wp:posOffset>
            </wp:positionV>
            <wp:extent cx="1310340" cy="989350"/>
            <wp:effectExtent l="0" t="0" r="4445" b="1270"/>
            <wp:wrapNone/>
            <wp:docPr id="44" name="Picture 44" descr="C:\Users\Windows10\Documents\KTI\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Documents\KTI\images (8).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340" cy="989350"/>
                    </a:xfrm>
                    <a:prstGeom prst="rect">
                      <a:avLst/>
                    </a:prstGeom>
                    <a:noFill/>
                    <a:ln>
                      <a:noFill/>
                    </a:ln>
                  </pic:spPr>
                </pic:pic>
              </a:graphicData>
            </a:graphic>
          </wp:anchor>
        </w:drawing>
      </w:r>
      <w:r w:rsidRPr="00600E0D">
        <w:rPr>
          <w:rFonts w:ascii="Arial" w:hAnsi="Arial" w:cs="Arial"/>
          <w:sz w:val="16"/>
          <w:szCs w:val="16"/>
        </w:rPr>
        <w:t xml:space="preserve">Virus: </w:t>
      </w:r>
      <w:r w:rsidRPr="00600E0D">
        <w:rPr>
          <w:rFonts w:ascii="Arial" w:hAnsi="Arial" w:cs="Arial"/>
          <w:i/>
          <w:sz w:val="16"/>
          <w:szCs w:val="16"/>
        </w:rPr>
        <w:t>Miksovirus</w:t>
      </w:r>
      <w:r w:rsidRPr="00600E0D">
        <w:rPr>
          <w:rFonts w:ascii="Arial" w:hAnsi="Arial" w:cs="Arial"/>
          <w:sz w:val="16"/>
          <w:szCs w:val="16"/>
        </w:rPr>
        <w:t xml:space="preserve">, </w:t>
      </w:r>
      <w:r w:rsidRPr="00600E0D">
        <w:rPr>
          <w:rFonts w:ascii="Arial" w:hAnsi="Arial" w:cs="Arial"/>
          <w:i/>
          <w:sz w:val="16"/>
          <w:szCs w:val="16"/>
        </w:rPr>
        <w:t>Koronavirus</w:t>
      </w:r>
      <w:r w:rsidRPr="00600E0D">
        <w:rPr>
          <w:rFonts w:ascii="Arial" w:hAnsi="Arial" w:cs="Arial"/>
          <w:sz w:val="16"/>
          <w:szCs w:val="16"/>
        </w:rPr>
        <w:t xml:space="preserve">, </w:t>
      </w:r>
      <w:r w:rsidRPr="00600E0D">
        <w:rPr>
          <w:rFonts w:ascii="Arial" w:hAnsi="Arial" w:cs="Arial"/>
          <w:i/>
          <w:sz w:val="16"/>
          <w:szCs w:val="16"/>
        </w:rPr>
        <w:t>Pikornavirus</w:t>
      </w:r>
      <w:r w:rsidRPr="00600E0D">
        <w:rPr>
          <w:rFonts w:ascii="Arial" w:hAnsi="Arial" w:cs="Arial"/>
          <w:sz w:val="16"/>
          <w:szCs w:val="16"/>
        </w:rPr>
        <w:t xml:space="preserve">, </w:t>
      </w:r>
      <w:r w:rsidRPr="00600E0D">
        <w:rPr>
          <w:rFonts w:ascii="Arial" w:hAnsi="Arial" w:cs="Arial"/>
          <w:i/>
          <w:sz w:val="16"/>
          <w:szCs w:val="16"/>
        </w:rPr>
        <w:t>Virus influenza</w:t>
      </w:r>
      <w:r w:rsidRPr="00600E0D">
        <w:rPr>
          <w:rFonts w:ascii="Arial" w:hAnsi="Arial" w:cs="Arial"/>
          <w:sz w:val="16"/>
          <w:szCs w:val="16"/>
        </w:rPr>
        <w:t xml:space="preserve">, </w:t>
      </w:r>
      <w:r w:rsidRPr="00600E0D">
        <w:rPr>
          <w:rFonts w:ascii="Arial" w:hAnsi="Arial" w:cs="Arial"/>
          <w:i/>
          <w:sz w:val="16"/>
          <w:szCs w:val="16"/>
        </w:rPr>
        <w:t>Virus parainfluenza</w:t>
      </w:r>
      <w:r w:rsidRPr="00600E0D">
        <w:rPr>
          <w:rFonts w:ascii="Arial" w:hAnsi="Arial" w:cs="Arial"/>
          <w:sz w:val="16"/>
          <w:szCs w:val="16"/>
        </w:rPr>
        <w:t xml:space="preserve">, </w:t>
      </w:r>
      <w:r w:rsidRPr="00600E0D">
        <w:rPr>
          <w:rFonts w:ascii="Arial" w:hAnsi="Arial" w:cs="Arial"/>
          <w:i/>
          <w:sz w:val="16"/>
          <w:szCs w:val="16"/>
        </w:rPr>
        <w:t>Rhinovirus</w:t>
      </w:r>
      <w:r w:rsidRPr="00600E0D">
        <w:rPr>
          <w:rFonts w:ascii="Arial" w:hAnsi="Arial" w:cs="Arial"/>
          <w:sz w:val="16"/>
          <w:szCs w:val="16"/>
        </w:rPr>
        <w:t xml:space="preserve">, </w:t>
      </w:r>
      <w:r w:rsidRPr="00600E0D">
        <w:rPr>
          <w:rFonts w:ascii="Arial" w:hAnsi="Arial" w:cs="Arial"/>
          <w:i/>
          <w:sz w:val="16"/>
          <w:szCs w:val="16"/>
        </w:rPr>
        <w:t>Respiratorik Syncytial virus</w:t>
      </w:r>
      <w:r w:rsidRPr="00600E0D">
        <w:rPr>
          <w:rFonts w:ascii="Arial" w:hAnsi="Arial" w:cs="Arial"/>
          <w:sz w:val="16"/>
          <w:szCs w:val="16"/>
        </w:rPr>
        <w:t xml:space="preserve"> dan beberapa virus lain.</w:t>
      </w: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Times New Roman" w:hAnsi="Times New Roman" w:cs="Times New Roman"/>
          <w:b/>
          <w:sz w:val="18"/>
          <w:szCs w:val="18"/>
          <w:u w:val="single"/>
        </w:rPr>
      </w:pPr>
      <w:r>
        <w:rPr>
          <w:rFonts w:ascii="Times New Roman" w:hAnsi="Times New Roman" w:cs="Times New Roman"/>
          <w:b/>
          <w:sz w:val="18"/>
          <w:szCs w:val="18"/>
          <w:u w:val="single"/>
        </w:rPr>
        <w:t>Faktor Resiko</w:t>
      </w:r>
    </w:p>
    <w:p w:rsidR="00DD1BCC" w:rsidRDefault="00DD1BCC" w:rsidP="005B2093">
      <w:pPr>
        <w:spacing w:after="0" w:line="240" w:lineRule="auto"/>
        <w:jc w:val="both"/>
        <w:rPr>
          <w:rFonts w:ascii="Arial" w:hAnsi="Arial" w:cs="Arial"/>
          <w:sz w:val="16"/>
          <w:szCs w:val="16"/>
        </w:rPr>
      </w:pPr>
      <w:r>
        <w:rPr>
          <w:rFonts w:ascii="Arial" w:hAnsi="Arial" w:cs="Arial"/>
          <w:sz w:val="16"/>
          <w:szCs w:val="16"/>
        </w:rPr>
        <w:t>Faktor-faktor yangmingkatkan risiko kematian akibat ISPA adalah umur dibawah dua bulan, kurang gizi, berat badan rendah, pendidikan ibu rendah, rendahnya tingkat pelayanan (jangkauan) pelayanan kesehatan, lingkungan rumah imunisasi yang tidak memadai dan menderita penyakit kronis.</w:t>
      </w: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5B2093" w:rsidP="005B2093">
      <w:pPr>
        <w:spacing w:after="0" w:line="240" w:lineRule="auto"/>
        <w:jc w:val="both"/>
        <w:rPr>
          <w:rFonts w:ascii="Arial" w:hAnsi="Arial" w:cs="Arial"/>
          <w:sz w:val="16"/>
          <w:szCs w:val="16"/>
        </w:rPr>
      </w:pPr>
      <w:r>
        <w:rPr>
          <w:rFonts w:ascii="Arial" w:hAnsi="Arial" w:cs="Arial"/>
          <w:noProof/>
          <w:sz w:val="16"/>
          <w:szCs w:val="16"/>
        </w:rPr>
        <w:lastRenderedPageBreak/>
        <w:drawing>
          <wp:anchor distT="0" distB="0" distL="114300" distR="114300" simplePos="0" relativeHeight="251708416" behindDoc="1" locked="0" layoutInCell="1" allowOverlap="1">
            <wp:simplePos x="0" y="0"/>
            <wp:positionH relativeFrom="column">
              <wp:posOffset>2677795</wp:posOffset>
            </wp:positionH>
            <wp:positionV relativeFrom="paragraph">
              <wp:posOffset>5715</wp:posOffset>
            </wp:positionV>
            <wp:extent cx="988060" cy="1031240"/>
            <wp:effectExtent l="19050" t="0" r="2540" b="0"/>
            <wp:wrapThrough wrapText="bothSides">
              <wp:wrapPolygon edited="0">
                <wp:start x="-416" y="0"/>
                <wp:lineTo x="-416" y="21148"/>
                <wp:lineTo x="21656" y="21148"/>
                <wp:lineTo x="21656" y="0"/>
                <wp:lineTo x="-416" y="0"/>
              </wp:wrapPolygon>
            </wp:wrapThrough>
            <wp:docPr id="47" name="Picture 47" descr="C:\Users\Windows10\Documents\KTI\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10\Documents\KTI\images (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060" cy="1031240"/>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710464" behindDoc="1" locked="0" layoutInCell="1" allowOverlap="1">
            <wp:simplePos x="0" y="0"/>
            <wp:positionH relativeFrom="column">
              <wp:posOffset>19050</wp:posOffset>
            </wp:positionH>
            <wp:positionV relativeFrom="paragraph">
              <wp:posOffset>-4445</wp:posOffset>
            </wp:positionV>
            <wp:extent cx="2259965" cy="903605"/>
            <wp:effectExtent l="19050" t="0" r="6985" b="0"/>
            <wp:wrapNone/>
            <wp:docPr id="45" name="Picture 45" descr="C:\Users\Windows10\Documents\KTI\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10\Documents\KTI\images (7).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965" cy="903605"/>
                    </a:xfrm>
                    <a:prstGeom prst="rect">
                      <a:avLst/>
                    </a:prstGeom>
                    <a:noFill/>
                    <a:ln>
                      <a:noFill/>
                    </a:ln>
                  </pic:spPr>
                </pic:pic>
              </a:graphicData>
            </a:graphic>
          </wp:anchor>
        </w:drawing>
      </w: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5B2093" w:rsidRDefault="005B2093" w:rsidP="005B2093">
      <w:pPr>
        <w:spacing w:after="0" w:line="240" w:lineRule="auto"/>
        <w:jc w:val="both"/>
        <w:rPr>
          <w:rFonts w:ascii="Times New Roman" w:hAnsi="Times New Roman" w:cs="Times New Roman"/>
          <w:b/>
          <w:sz w:val="18"/>
          <w:szCs w:val="18"/>
          <w:u w:val="single"/>
        </w:rPr>
      </w:pPr>
    </w:p>
    <w:p w:rsidR="005B2093" w:rsidRDefault="005B2093" w:rsidP="005B2093">
      <w:pPr>
        <w:spacing w:after="0" w:line="240" w:lineRule="auto"/>
        <w:jc w:val="both"/>
        <w:rPr>
          <w:rFonts w:ascii="Times New Roman" w:hAnsi="Times New Roman" w:cs="Times New Roman"/>
          <w:b/>
          <w:sz w:val="18"/>
          <w:szCs w:val="18"/>
          <w:u w:val="single"/>
        </w:rPr>
      </w:pPr>
    </w:p>
    <w:p w:rsidR="005B2093" w:rsidRDefault="005B2093" w:rsidP="005B2093">
      <w:pPr>
        <w:spacing w:after="0" w:line="240" w:lineRule="auto"/>
        <w:jc w:val="both"/>
        <w:rPr>
          <w:rFonts w:ascii="Times New Roman" w:hAnsi="Times New Roman" w:cs="Times New Roman"/>
          <w:b/>
          <w:sz w:val="18"/>
          <w:szCs w:val="18"/>
          <w:u w:val="single"/>
        </w:rPr>
      </w:pPr>
    </w:p>
    <w:p w:rsidR="00DD1BCC" w:rsidRPr="00E94744" w:rsidRDefault="00DD1BCC" w:rsidP="005B2093">
      <w:pPr>
        <w:spacing w:after="0" w:line="240" w:lineRule="auto"/>
        <w:jc w:val="both"/>
        <w:rPr>
          <w:rFonts w:ascii="Times New Roman" w:hAnsi="Times New Roman" w:cs="Times New Roman"/>
          <w:b/>
          <w:sz w:val="18"/>
          <w:szCs w:val="18"/>
          <w:u w:val="single"/>
        </w:rPr>
      </w:pPr>
      <w:r w:rsidRPr="00E94744">
        <w:rPr>
          <w:rFonts w:ascii="Times New Roman" w:hAnsi="Times New Roman" w:cs="Times New Roman"/>
          <w:b/>
          <w:sz w:val="18"/>
          <w:szCs w:val="18"/>
          <w:u w:val="single"/>
        </w:rPr>
        <w:t>Jenis-jenis ISPA</w:t>
      </w:r>
    </w:p>
    <w:p w:rsidR="00DD1BCC" w:rsidRDefault="00DD1BCC" w:rsidP="005B2093">
      <w:pPr>
        <w:spacing w:after="0" w:line="240" w:lineRule="auto"/>
        <w:jc w:val="both"/>
        <w:rPr>
          <w:rFonts w:ascii="Arial" w:hAnsi="Arial" w:cs="Arial"/>
          <w:sz w:val="16"/>
          <w:szCs w:val="16"/>
        </w:rPr>
      </w:pPr>
      <w:r>
        <w:rPr>
          <w:rFonts w:ascii="Arial" w:hAnsi="Arial" w:cs="Arial"/>
          <w:sz w:val="16"/>
          <w:szCs w:val="16"/>
        </w:rPr>
        <w:t>Program Pemberantasan ISPA (P2 ISPA) mengklasifikasi ISPA sebagai berikut:</w:t>
      </w:r>
    </w:p>
    <w:p w:rsidR="00DD1BCC" w:rsidRPr="00E94744" w:rsidRDefault="00DD1BCC" w:rsidP="005B2093">
      <w:pPr>
        <w:pStyle w:val="ListParagraph"/>
        <w:numPr>
          <w:ilvl w:val="0"/>
          <w:numId w:val="21"/>
        </w:numPr>
        <w:spacing w:after="0" w:line="240" w:lineRule="auto"/>
        <w:ind w:left="284" w:hanging="284"/>
        <w:jc w:val="both"/>
        <w:rPr>
          <w:rFonts w:ascii="Arial" w:hAnsi="Arial" w:cs="Arial"/>
          <w:sz w:val="16"/>
          <w:szCs w:val="16"/>
        </w:rPr>
      </w:pPr>
      <w:r w:rsidRPr="00E94744">
        <w:rPr>
          <w:rFonts w:ascii="Arial" w:hAnsi="Arial" w:cs="Arial"/>
          <w:sz w:val="16"/>
          <w:szCs w:val="16"/>
        </w:rPr>
        <w:t>Pneumonia: ditandai dengan klinis adanya batuk atau kesukaraan bernafas.</w:t>
      </w:r>
    </w:p>
    <w:p w:rsidR="00DD1BCC" w:rsidRPr="00E94744" w:rsidRDefault="00DD1BCC" w:rsidP="005B2093">
      <w:pPr>
        <w:pStyle w:val="ListParagraph"/>
        <w:numPr>
          <w:ilvl w:val="0"/>
          <w:numId w:val="21"/>
        </w:numPr>
        <w:spacing w:after="0" w:line="240" w:lineRule="auto"/>
        <w:ind w:left="284" w:hanging="284"/>
        <w:jc w:val="both"/>
        <w:rPr>
          <w:rFonts w:ascii="Arial" w:hAnsi="Arial" w:cs="Arial"/>
          <w:sz w:val="16"/>
          <w:szCs w:val="16"/>
        </w:rPr>
      </w:pPr>
      <w:r w:rsidRPr="00E94744">
        <w:rPr>
          <w:rFonts w:ascii="Arial" w:hAnsi="Arial" w:cs="Arial"/>
          <w:sz w:val="16"/>
          <w:szCs w:val="16"/>
        </w:rPr>
        <w:t>Pneumonia Berat: ditandai dengan linis adanya batuk, kesukaran bernafas disertai sesak nafas atau tarikan dinding dada bagian bawah kearah dalam dan nafas cepat.</w:t>
      </w:r>
    </w:p>
    <w:p w:rsidR="00DD1BCC" w:rsidRDefault="00DD1BCC" w:rsidP="005B2093">
      <w:pPr>
        <w:pStyle w:val="ListParagraph"/>
        <w:numPr>
          <w:ilvl w:val="0"/>
          <w:numId w:val="21"/>
        </w:numPr>
        <w:spacing w:after="0" w:line="240" w:lineRule="auto"/>
        <w:ind w:left="284" w:hanging="284"/>
        <w:jc w:val="both"/>
        <w:rPr>
          <w:rFonts w:ascii="Arial" w:hAnsi="Arial" w:cs="Arial"/>
        </w:rPr>
      </w:pPr>
      <w:r w:rsidRPr="00F71307">
        <w:rPr>
          <w:rFonts w:ascii="Arial" w:hAnsi="Arial" w:cs="Arial"/>
          <w:noProof/>
          <w:sz w:val="16"/>
          <w:szCs w:val="16"/>
          <w:lang w:val="en-US"/>
        </w:rPr>
        <w:drawing>
          <wp:anchor distT="0" distB="0" distL="114300" distR="114300" simplePos="0" relativeHeight="251709440" behindDoc="1" locked="0" layoutInCell="1" allowOverlap="1">
            <wp:simplePos x="0" y="0"/>
            <wp:positionH relativeFrom="column">
              <wp:posOffset>1175354</wp:posOffset>
            </wp:positionH>
            <wp:positionV relativeFrom="paragraph">
              <wp:posOffset>240436</wp:posOffset>
            </wp:positionV>
            <wp:extent cx="974064" cy="1424066"/>
            <wp:effectExtent l="0" t="0" r="0" b="5080"/>
            <wp:wrapNone/>
            <wp:docPr id="46" name="Picture 46" descr="C:\Users\Windows10\Documents\KTI\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Documents\KTI\images (6).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929" cy="1437026"/>
                    </a:xfrm>
                    <a:prstGeom prst="rect">
                      <a:avLst/>
                    </a:prstGeom>
                    <a:noFill/>
                    <a:ln>
                      <a:noFill/>
                    </a:ln>
                  </pic:spPr>
                </pic:pic>
              </a:graphicData>
            </a:graphic>
          </wp:anchor>
        </w:drawing>
      </w:r>
      <w:r w:rsidRPr="00E94744">
        <w:rPr>
          <w:rFonts w:ascii="Arial" w:hAnsi="Arial" w:cs="Arial"/>
          <w:sz w:val="16"/>
          <w:szCs w:val="16"/>
        </w:rPr>
        <w:t>Non Pneumonia: ditandai dengan klinis oleh batuk pilek yang tidak menunjukkan gejala frekuensi nafas cepat dan tidak adanya tarikan dada bagian bawah kearah dalam</w:t>
      </w:r>
      <w:r>
        <w:rPr>
          <w:rFonts w:ascii="Arial" w:hAnsi="Arial" w:cs="Arial"/>
        </w:rPr>
        <w:t>.</w:t>
      </w:r>
    </w:p>
    <w:p w:rsidR="00DD1BCC" w:rsidRPr="00F71307" w:rsidRDefault="00DD1BCC" w:rsidP="005B2093">
      <w:pPr>
        <w:spacing w:after="0" w:line="240" w:lineRule="auto"/>
        <w:jc w:val="both"/>
        <w:rPr>
          <w:rFonts w:ascii="Arial" w:hAnsi="Arial" w:cs="Arial"/>
        </w:rPr>
      </w:pPr>
    </w:p>
    <w:p w:rsidR="00DD1BCC" w:rsidRDefault="00DD1BCC" w:rsidP="005B2093">
      <w:pPr>
        <w:spacing w:after="0" w:line="240" w:lineRule="auto"/>
        <w:jc w:val="both"/>
        <w:rPr>
          <w:rFonts w:ascii="Arial" w:hAnsi="Arial" w:cs="Arial"/>
        </w:rPr>
      </w:pPr>
    </w:p>
    <w:p w:rsidR="00DD1BCC" w:rsidRDefault="00DD1BCC" w:rsidP="005B2093">
      <w:pPr>
        <w:spacing w:after="0" w:line="240" w:lineRule="auto"/>
        <w:jc w:val="both"/>
        <w:rPr>
          <w:rFonts w:ascii="Arial" w:hAnsi="Arial" w:cs="Arial"/>
        </w:rPr>
      </w:pPr>
    </w:p>
    <w:p w:rsidR="00DD1BCC" w:rsidRPr="00F4662B" w:rsidRDefault="00DD1BCC" w:rsidP="005B2093">
      <w:pPr>
        <w:spacing w:after="0" w:line="240" w:lineRule="auto"/>
        <w:jc w:val="both"/>
        <w:rPr>
          <w:rFonts w:ascii="Arial" w:hAnsi="Arial" w:cs="Arial"/>
        </w:rPr>
      </w:pPr>
    </w:p>
    <w:p w:rsidR="00DD1BCC" w:rsidRPr="00A71F88" w:rsidRDefault="00DD1BCC" w:rsidP="005B2093">
      <w:pPr>
        <w:spacing w:after="0" w:line="240" w:lineRule="auto"/>
        <w:jc w:val="both"/>
        <w:rPr>
          <w:rFonts w:ascii="Times New Roman" w:hAnsi="Times New Roman" w:cs="Times New Roman"/>
          <w:b/>
          <w:sz w:val="18"/>
          <w:szCs w:val="18"/>
          <w:u w:val="single"/>
        </w:rPr>
      </w:pPr>
      <w:r w:rsidRPr="00A71F88">
        <w:rPr>
          <w:rFonts w:ascii="Times New Roman" w:hAnsi="Times New Roman" w:cs="Times New Roman"/>
          <w:b/>
          <w:sz w:val="18"/>
          <w:szCs w:val="18"/>
          <w:u w:val="single"/>
        </w:rPr>
        <w:t>Gejala Umum ISPA</w:t>
      </w:r>
    </w:p>
    <w:p w:rsidR="00DD1BCC" w:rsidRPr="00990004" w:rsidRDefault="00DD1BCC" w:rsidP="005B2093">
      <w:pPr>
        <w:spacing w:after="0" w:line="240" w:lineRule="auto"/>
        <w:jc w:val="both"/>
        <w:rPr>
          <w:rFonts w:ascii="Arial" w:hAnsi="Arial" w:cs="Arial"/>
          <w:sz w:val="16"/>
          <w:szCs w:val="16"/>
        </w:rPr>
      </w:pPr>
      <w:r>
        <w:rPr>
          <w:rFonts w:ascii="Arial" w:hAnsi="Arial" w:cs="Arial"/>
          <w:sz w:val="16"/>
          <w:szCs w:val="16"/>
        </w:rPr>
        <w:t>Tanda dan gejala ISPA dapat berupa:</w:t>
      </w:r>
    </w:p>
    <w:p w:rsidR="00DD1BCC" w:rsidRPr="00990004" w:rsidRDefault="00DD1BCC" w:rsidP="005B2093">
      <w:pPr>
        <w:pStyle w:val="ListParagraph"/>
        <w:numPr>
          <w:ilvl w:val="0"/>
          <w:numId w:val="36"/>
        </w:numPr>
        <w:spacing w:after="0" w:line="240" w:lineRule="auto"/>
        <w:ind w:left="284" w:hanging="284"/>
        <w:jc w:val="both"/>
        <w:rPr>
          <w:rFonts w:ascii="Arial" w:hAnsi="Arial" w:cs="Arial"/>
          <w:sz w:val="16"/>
          <w:szCs w:val="16"/>
        </w:rPr>
      </w:pPr>
      <w:r w:rsidRPr="00990004">
        <w:rPr>
          <w:rFonts w:ascii="Arial" w:hAnsi="Arial" w:cs="Arial"/>
          <w:sz w:val="16"/>
          <w:szCs w:val="16"/>
        </w:rPr>
        <w:t>Demam</w:t>
      </w:r>
    </w:p>
    <w:p w:rsidR="00DD1BCC" w:rsidRPr="00990004" w:rsidRDefault="00DD1BCC" w:rsidP="005B2093">
      <w:pPr>
        <w:pStyle w:val="ListParagraph"/>
        <w:numPr>
          <w:ilvl w:val="0"/>
          <w:numId w:val="36"/>
        </w:numPr>
        <w:spacing w:after="0" w:line="240" w:lineRule="auto"/>
        <w:ind w:left="284" w:hanging="284"/>
        <w:jc w:val="both"/>
        <w:rPr>
          <w:rFonts w:ascii="Arial" w:hAnsi="Arial" w:cs="Arial"/>
          <w:sz w:val="16"/>
          <w:szCs w:val="16"/>
        </w:rPr>
      </w:pPr>
      <w:r w:rsidRPr="00990004">
        <w:rPr>
          <w:rFonts w:ascii="Arial" w:hAnsi="Arial" w:cs="Arial"/>
          <w:sz w:val="16"/>
          <w:szCs w:val="16"/>
        </w:rPr>
        <w:t>Hidung tersumbat dan pilek.</w:t>
      </w:r>
    </w:p>
    <w:p w:rsidR="00DD1BCC" w:rsidRPr="00990004" w:rsidRDefault="00DD1BCC" w:rsidP="005B2093">
      <w:pPr>
        <w:pStyle w:val="ListParagraph"/>
        <w:numPr>
          <w:ilvl w:val="0"/>
          <w:numId w:val="36"/>
        </w:numPr>
        <w:spacing w:after="0" w:line="240" w:lineRule="auto"/>
        <w:ind w:left="284" w:hanging="284"/>
        <w:jc w:val="both"/>
        <w:rPr>
          <w:rFonts w:ascii="Arial" w:hAnsi="Arial" w:cs="Arial"/>
          <w:sz w:val="16"/>
          <w:szCs w:val="16"/>
        </w:rPr>
      </w:pPr>
      <w:r w:rsidRPr="00990004">
        <w:rPr>
          <w:rFonts w:ascii="Arial" w:hAnsi="Arial" w:cs="Arial"/>
          <w:sz w:val="16"/>
          <w:szCs w:val="16"/>
        </w:rPr>
        <w:t>Sakit kepala ringan.</w:t>
      </w:r>
    </w:p>
    <w:p w:rsidR="00DD1BCC" w:rsidRPr="00FF1DC8" w:rsidRDefault="00DD1BCC" w:rsidP="005B2093">
      <w:pPr>
        <w:pStyle w:val="ListParagraph"/>
        <w:numPr>
          <w:ilvl w:val="0"/>
          <w:numId w:val="36"/>
        </w:numPr>
        <w:spacing w:after="0" w:line="240" w:lineRule="auto"/>
        <w:ind w:left="284" w:hanging="284"/>
        <w:jc w:val="both"/>
        <w:rPr>
          <w:rFonts w:ascii="Arial" w:hAnsi="Arial" w:cs="Arial"/>
          <w:sz w:val="16"/>
          <w:szCs w:val="16"/>
        </w:rPr>
      </w:pPr>
      <w:r w:rsidRPr="00FF1DC8">
        <w:rPr>
          <w:rFonts w:ascii="Arial" w:hAnsi="Arial" w:cs="Arial"/>
          <w:sz w:val="16"/>
          <w:szCs w:val="16"/>
        </w:rPr>
        <w:t>Batuk  Sakit tenggorokan</w:t>
      </w:r>
    </w:p>
    <w:p w:rsidR="00DD1BCC" w:rsidRPr="00990004" w:rsidRDefault="00DD1BCC" w:rsidP="005B2093">
      <w:pPr>
        <w:pStyle w:val="ListParagraph"/>
        <w:numPr>
          <w:ilvl w:val="0"/>
          <w:numId w:val="36"/>
        </w:numPr>
        <w:spacing w:after="0" w:line="240" w:lineRule="auto"/>
        <w:ind w:left="284" w:hanging="284"/>
        <w:jc w:val="both"/>
        <w:rPr>
          <w:rFonts w:ascii="Arial" w:hAnsi="Arial" w:cs="Arial"/>
          <w:sz w:val="16"/>
          <w:szCs w:val="16"/>
        </w:rPr>
      </w:pPr>
      <w:r w:rsidRPr="00990004">
        <w:rPr>
          <w:rFonts w:ascii="Arial" w:hAnsi="Arial" w:cs="Arial"/>
          <w:sz w:val="16"/>
          <w:szCs w:val="16"/>
        </w:rPr>
        <w:t>Bernapas cepat atau kesulitan bernapas</w:t>
      </w:r>
    </w:p>
    <w:p w:rsidR="00DD1BCC" w:rsidRPr="00DD1BCC" w:rsidRDefault="00DD1BCC" w:rsidP="005B2093">
      <w:pPr>
        <w:pStyle w:val="ListParagraph"/>
        <w:numPr>
          <w:ilvl w:val="0"/>
          <w:numId w:val="36"/>
        </w:numPr>
        <w:spacing w:after="0" w:line="240" w:lineRule="auto"/>
        <w:ind w:left="284" w:hanging="284"/>
        <w:jc w:val="both"/>
        <w:rPr>
          <w:rFonts w:ascii="Arial" w:hAnsi="Arial" w:cs="Arial"/>
          <w:sz w:val="16"/>
          <w:szCs w:val="16"/>
        </w:rPr>
      </w:pPr>
      <w:r w:rsidRPr="00990004">
        <w:rPr>
          <w:rFonts w:ascii="Arial" w:hAnsi="Arial" w:cs="Arial"/>
          <w:sz w:val="16"/>
          <w:szCs w:val="16"/>
        </w:rPr>
        <w:t>Gejala sinusitis seperti wajah terasa nyeri, hidung beringus, dan kadang kadang rasa sakit dan demam</w:t>
      </w:r>
    </w:p>
    <w:p w:rsidR="00DD1BCC" w:rsidRDefault="00DD1BCC" w:rsidP="005B2093">
      <w:pPr>
        <w:spacing w:after="0" w:line="240" w:lineRule="auto"/>
        <w:jc w:val="both"/>
        <w:rPr>
          <w:rFonts w:ascii="Arial" w:hAnsi="Arial" w:cs="Arial"/>
          <w:sz w:val="16"/>
          <w:szCs w:val="16"/>
        </w:rPr>
      </w:pPr>
    </w:p>
    <w:p w:rsidR="00DD1BCC" w:rsidRPr="00A71F88" w:rsidRDefault="00DD1BCC" w:rsidP="005B2093">
      <w:pPr>
        <w:spacing w:after="0" w:line="240" w:lineRule="auto"/>
        <w:jc w:val="both"/>
        <w:rPr>
          <w:rFonts w:ascii="Times New Roman" w:hAnsi="Times New Roman" w:cs="Times New Roman"/>
          <w:b/>
          <w:sz w:val="18"/>
          <w:szCs w:val="18"/>
          <w:u w:val="single"/>
        </w:rPr>
      </w:pPr>
    </w:p>
    <w:p w:rsidR="00DD1BCC" w:rsidRPr="00A71F88" w:rsidRDefault="00DD1BCC" w:rsidP="005B2093">
      <w:pPr>
        <w:spacing w:after="0" w:line="240" w:lineRule="auto"/>
        <w:jc w:val="both"/>
        <w:rPr>
          <w:rFonts w:ascii="Times New Roman" w:hAnsi="Times New Roman" w:cs="Times New Roman"/>
          <w:b/>
          <w:sz w:val="18"/>
          <w:szCs w:val="18"/>
          <w:u w:val="single"/>
        </w:rPr>
      </w:pPr>
      <w:r w:rsidRPr="00A71F88">
        <w:rPr>
          <w:rFonts w:ascii="Times New Roman" w:hAnsi="Times New Roman" w:cs="Times New Roman"/>
          <w:b/>
          <w:sz w:val="18"/>
          <w:szCs w:val="18"/>
          <w:u w:val="single"/>
        </w:rPr>
        <w:t>Upaya Pencegahan</w:t>
      </w:r>
      <w:r>
        <w:rPr>
          <w:rFonts w:ascii="Times New Roman" w:hAnsi="Times New Roman" w:cs="Times New Roman"/>
          <w:b/>
          <w:sz w:val="18"/>
          <w:szCs w:val="18"/>
          <w:u w:val="single"/>
        </w:rPr>
        <w:t xml:space="preserve"> Umum</w:t>
      </w:r>
    </w:p>
    <w:p w:rsidR="00DD1BCC" w:rsidRDefault="00DD1BCC" w:rsidP="005B2093">
      <w:pPr>
        <w:spacing w:after="0" w:line="240" w:lineRule="auto"/>
        <w:jc w:val="both"/>
        <w:rPr>
          <w:rFonts w:ascii="Arial" w:hAnsi="Arial" w:cs="Arial"/>
          <w:sz w:val="16"/>
          <w:szCs w:val="16"/>
        </w:rPr>
      </w:pPr>
      <w:r>
        <w:rPr>
          <w:rFonts w:ascii="Arial" w:hAnsi="Arial" w:cs="Arial"/>
          <w:sz w:val="16"/>
          <w:szCs w:val="16"/>
        </w:rPr>
        <w:t>Pencegahan dapat dilakukan dengan :</w:t>
      </w:r>
    </w:p>
    <w:p w:rsidR="00DD1BCC" w:rsidRDefault="00DD1BCC" w:rsidP="005B2093">
      <w:pPr>
        <w:pStyle w:val="ListParagraph"/>
        <w:numPr>
          <w:ilvl w:val="0"/>
          <w:numId w:val="37"/>
        </w:numPr>
        <w:spacing w:after="0" w:line="240" w:lineRule="auto"/>
        <w:ind w:left="284" w:hanging="284"/>
        <w:jc w:val="both"/>
        <w:rPr>
          <w:rFonts w:ascii="Arial" w:hAnsi="Arial" w:cs="Arial"/>
          <w:sz w:val="16"/>
          <w:szCs w:val="16"/>
        </w:rPr>
      </w:pPr>
      <w:r>
        <w:rPr>
          <w:rFonts w:ascii="Arial" w:hAnsi="Arial" w:cs="Arial"/>
          <w:sz w:val="16"/>
          <w:szCs w:val="16"/>
        </w:rPr>
        <w:t>Menjaga keadaan gizi agar tetap baik.</w:t>
      </w:r>
    </w:p>
    <w:p w:rsidR="00DD1BCC" w:rsidRDefault="00DD1BCC" w:rsidP="005B2093">
      <w:pPr>
        <w:pStyle w:val="ListParagraph"/>
        <w:numPr>
          <w:ilvl w:val="0"/>
          <w:numId w:val="37"/>
        </w:numPr>
        <w:spacing w:after="0" w:line="240" w:lineRule="auto"/>
        <w:ind w:left="284" w:hanging="284"/>
        <w:jc w:val="both"/>
        <w:rPr>
          <w:rFonts w:ascii="Arial" w:hAnsi="Arial" w:cs="Arial"/>
          <w:sz w:val="16"/>
          <w:szCs w:val="16"/>
        </w:rPr>
      </w:pPr>
      <w:r>
        <w:rPr>
          <w:rFonts w:ascii="Arial" w:hAnsi="Arial" w:cs="Arial"/>
          <w:sz w:val="16"/>
          <w:szCs w:val="16"/>
        </w:rPr>
        <w:t>Imunisasi.</w:t>
      </w:r>
    </w:p>
    <w:p w:rsidR="00DD1BCC" w:rsidRDefault="00DD1BCC" w:rsidP="005B2093">
      <w:pPr>
        <w:pStyle w:val="ListParagraph"/>
        <w:numPr>
          <w:ilvl w:val="0"/>
          <w:numId w:val="37"/>
        </w:numPr>
        <w:spacing w:after="0" w:line="240" w:lineRule="auto"/>
        <w:ind w:left="284" w:hanging="284"/>
        <w:jc w:val="both"/>
        <w:rPr>
          <w:rFonts w:ascii="Arial" w:hAnsi="Arial" w:cs="Arial"/>
          <w:sz w:val="16"/>
          <w:szCs w:val="16"/>
        </w:rPr>
      </w:pPr>
      <w:r>
        <w:rPr>
          <w:rFonts w:ascii="Arial" w:hAnsi="Arial" w:cs="Arial"/>
          <w:sz w:val="16"/>
          <w:szCs w:val="16"/>
        </w:rPr>
        <w:t>Menjaga kebersihan perorangan dan lingkungan.</w:t>
      </w:r>
    </w:p>
    <w:p w:rsidR="00DD1BCC" w:rsidRPr="005B2093" w:rsidRDefault="00DD1BCC" w:rsidP="005B2093">
      <w:pPr>
        <w:pStyle w:val="ListParagraph"/>
        <w:numPr>
          <w:ilvl w:val="0"/>
          <w:numId w:val="37"/>
        </w:numPr>
        <w:spacing w:after="0" w:line="240" w:lineRule="auto"/>
        <w:ind w:left="284" w:hanging="284"/>
        <w:jc w:val="both"/>
        <w:rPr>
          <w:rFonts w:ascii="Arial" w:hAnsi="Arial" w:cs="Arial"/>
          <w:sz w:val="16"/>
          <w:szCs w:val="16"/>
        </w:rPr>
      </w:pPr>
      <w:r>
        <w:rPr>
          <w:rFonts w:ascii="Arial" w:hAnsi="Arial" w:cs="Arial"/>
          <w:sz w:val="16"/>
          <w:szCs w:val="16"/>
        </w:rPr>
        <w:t>Mencega anak berhubungan dengan penderita ISPA.</w:t>
      </w:r>
    </w:p>
    <w:p w:rsidR="005B2093" w:rsidRDefault="005B2093" w:rsidP="005B2093">
      <w:pPr>
        <w:pStyle w:val="ListParagraph"/>
        <w:spacing w:after="0" w:line="240" w:lineRule="auto"/>
        <w:ind w:left="284"/>
        <w:jc w:val="both"/>
        <w:rPr>
          <w:rFonts w:ascii="Arial" w:hAnsi="Arial" w:cs="Arial"/>
          <w:sz w:val="16"/>
          <w:szCs w:val="16"/>
          <w:lang w:val="en-US"/>
        </w:rPr>
      </w:pPr>
    </w:p>
    <w:p w:rsidR="005B2093" w:rsidRDefault="005B2093" w:rsidP="005B2093">
      <w:pPr>
        <w:pStyle w:val="ListParagraph"/>
        <w:spacing w:after="0" w:line="240" w:lineRule="auto"/>
        <w:ind w:left="284"/>
        <w:jc w:val="both"/>
        <w:rPr>
          <w:rFonts w:ascii="Arial" w:hAnsi="Arial" w:cs="Arial"/>
          <w:sz w:val="16"/>
          <w:szCs w:val="16"/>
          <w:lang w:val="en-US"/>
        </w:rPr>
      </w:pPr>
    </w:p>
    <w:p w:rsidR="005B2093" w:rsidRDefault="005B2093" w:rsidP="005B2093">
      <w:pPr>
        <w:pStyle w:val="ListParagraph"/>
        <w:spacing w:after="0" w:line="240" w:lineRule="auto"/>
        <w:ind w:left="284"/>
        <w:jc w:val="both"/>
        <w:rPr>
          <w:rFonts w:ascii="Arial" w:hAnsi="Arial" w:cs="Arial"/>
          <w:sz w:val="16"/>
          <w:szCs w:val="16"/>
          <w:lang w:val="en-US"/>
        </w:rPr>
      </w:pPr>
    </w:p>
    <w:p w:rsidR="005B2093" w:rsidRDefault="005B2093" w:rsidP="005B2093">
      <w:pPr>
        <w:pStyle w:val="ListParagraph"/>
        <w:spacing w:after="0" w:line="240" w:lineRule="auto"/>
        <w:ind w:left="284"/>
        <w:jc w:val="both"/>
        <w:rPr>
          <w:rFonts w:ascii="Arial" w:hAnsi="Arial" w:cs="Arial"/>
          <w:sz w:val="16"/>
          <w:szCs w:val="16"/>
          <w:lang w:val="en-US"/>
        </w:rPr>
      </w:pPr>
    </w:p>
    <w:p w:rsidR="005B2093" w:rsidRDefault="005B2093" w:rsidP="005B2093">
      <w:pPr>
        <w:pStyle w:val="ListParagraph"/>
        <w:spacing w:after="0" w:line="240" w:lineRule="auto"/>
        <w:ind w:left="284"/>
        <w:jc w:val="both"/>
        <w:rPr>
          <w:rFonts w:ascii="Arial" w:hAnsi="Arial" w:cs="Arial"/>
          <w:sz w:val="16"/>
          <w:szCs w:val="16"/>
          <w:lang w:val="en-US"/>
        </w:rPr>
      </w:pPr>
    </w:p>
    <w:p w:rsidR="005B2093" w:rsidRDefault="005B2093" w:rsidP="005B2093">
      <w:pPr>
        <w:pStyle w:val="ListParagraph"/>
        <w:spacing w:after="0" w:line="240" w:lineRule="auto"/>
        <w:ind w:left="284"/>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DD1BCC" w:rsidRDefault="00DD1BCC" w:rsidP="005B2093">
      <w:pPr>
        <w:spacing w:after="0" w:line="240" w:lineRule="auto"/>
        <w:jc w:val="both"/>
        <w:rPr>
          <w:rFonts w:ascii="Arial" w:hAnsi="Arial" w:cs="Arial"/>
          <w:sz w:val="16"/>
          <w:szCs w:val="16"/>
        </w:rPr>
      </w:pPr>
    </w:p>
    <w:p w:rsidR="005B2093" w:rsidRDefault="005B2093" w:rsidP="005B2093">
      <w:pPr>
        <w:spacing w:after="0" w:line="240" w:lineRule="auto"/>
        <w:jc w:val="both"/>
        <w:rPr>
          <w:rFonts w:ascii="Times New Roman" w:hAnsi="Times New Roman" w:cs="Times New Roman"/>
          <w:b/>
          <w:sz w:val="18"/>
          <w:szCs w:val="18"/>
          <w:u w:val="single"/>
        </w:rPr>
      </w:pPr>
    </w:p>
    <w:p w:rsidR="00DD1BCC" w:rsidRDefault="00DD1BCC" w:rsidP="005B2093">
      <w:pPr>
        <w:spacing w:after="0" w:line="240" w:lineRule="auto"/>
        <w:jc w:val="both"/>
        <w:rPr>
          <w:rFonts w:ascii="Times New Roman" w:hAnsi="Times New Roman" w:cs="Times New Roman"/>
          <w:b/>
          <w:sz w:val="18"/>
          <w:szCs w:val="18"/>
          <w:u w:val="single"/>
        </w:rPr>
      </w:pPr>
      <w:r>
        <w:rPr>
          <w:rFonts w:ascii="Times New Roman" w:hAnsi="Times New Roman" w:cs="Times New Roman"/>
          <w:b/>
          <w:sz w:val="18"/>
          <w:szCs w:val="18"/>
          <w:u w:val="single"/>
        </w:rPr>
        <w:t>Prinsip Penanganan ISPA Secara Umum</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Istirahat yang cukup.</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Memberikan makanan bergizi tinggi. Sedikit-sedikit tetapi sering, terutama jika muntah.</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Memberikan anak asupan cairan lebih banyak dari biasanya. Ini akan membatu mengencerkan dahak, kekeurangan cairan akan menambah parah sakir yang diderita terutama bila anak batuk dan demam.</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 xml:space="preserve"> Memberikan kompres ketika anak demam.</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Bawalah segera anak ke Puskesmas/Pelayanan kesehatan lainnya jika demam tidak turun.</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Mengatasi panas (demam) dengan memberikan obat penurun panas.</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Hindari pemberian obat batuk/pilek/demam pada anak tanpa instruktur dokter/tenaga medis.</w:t>
      </w:r>
    </w:p>
    <w:p w:rsidR="00DD1BCC" w:rsidRDefault="00DD1BCC" w:rsidP="005B2093">
      <w:pPr>
        <w:pStyle w:val="ListParagraph"/>
        <w:numPr>
          <w:ilvl w:val="0"/>
          <w:numId w:val="38"/>
        </w:numPr>
        <w:spacing w:after="0" w:line="240" w:lineRule="auto"/>
        <w:ind w:left="284" w:hanging="284"/>
        <w:jc w:val="both"/>
        <w:rPr>
          <w:rFonts w:ascii="Arial" w:hAnsi="Arial" w:cs="Arial"/>
          <w:sz w:val="16"/>
          <w:szCs w:val="16"/>
        </w:rPr>
      </w:pPr>
      <w:r>
        <w:rPr>
          <w:rFonts w:ascii="Arial" w:hAnsi="Arial" w:cs="Arial"/>
          <w:sz w:val="16"/>
          <w:szCs w:val="16"/>
        </w:rPr>
        <w:t>Bila mengigil diberikan selimut tetapi tidak dianjurkan mengenakan pakaian atau selimut yang terlalu tebal dan rapat apabila disertai demam.</w:t>
      </w:r>
    </w:p>
    <w:p w:rsidR="00DD1BCC" w:rsidRPr="00DD1BCC" w:rsidRDefault="00DD1BCC" w:rsidP="005B2093">
      <w:pPr>
        <w:pStyle w:val="ListParagraph"/>
        <w:numPr>
          <w:ilvl w:val="0"/>
          <w:numId w:val="38"/>
        </w:numPr>
        <w:spacing w:after="0" w:line="240" w:lineRule="auto"/>
        <w:ind w:left="284" w:hanging="284"/>
        <w:jc w:val="both"/>
        <w:rPr>
          <w:rFonts w:ascii="Arial" w:hAnsi="Arial" w:cs="Arial"/>
          <w:sz w:val="16"/>
          <w:szCs w:val="16"/>
        </w:rPr>
        <w:sectPr w:rsidR="00DD1BCC" w:rsidRPr="00DD1BCC" w:rsidSect="00DD1BCC">
          <w:type w:val="continuous"/>
          <w:pgSz w:w="16838" w:h="11906" w:orient="landscape" w:code="9"/>
          <w:pgMar w:top="567" w:right="567" w:bottom="567" w:left="567" w:header="709" w:footer="709" w:gutter="0"/>
          <w:cols w:num="4" w:space="709"/>
          <w:docGrid w:linePitch="360"/>
        </w:sectPr>
      </w:pPr>
      <w:r>
        <w:rPr>
          <w:rFonts w:ascii="Arial" w:hAnsi="Arial" w:cs="Arial"/>
          <w:sz w:val="16"/>
          <w:szCs w:val="16"/>
        </w:rPr>
        <w:t>Bila hidung tersumbat karena pilek, bersihkan lubang hidung dengan saputangan yang bers</w:t>
      </w:r>
    </w:p>
    <w:p w:rsidR="00DD1BCC" w:rsidRDefault="00DD1BCC" w:rsidP="00CB3C27">
      <w:pPr>
        <w:rPr>
          <w:rFonts w:ascii="Arial" w:hAnsi="Arial" w:cs="Arial"/>
        </w:rPr>
        <w:sectPr w:rsidR="00DD1BCC" w:rsidSect="00337AE5">
          <w:pgSz w:w="11906" w:h="16838" w:code="9"/>
          <w:pgMar w:top="2268" w:right="1701" w:bottom="1701" w:left="2268" w:header="709" w:footer="709" w:gutter="0"/>
          <w:cols w:space="708"/>
          <w:docGrid w:linePitch="360"/>
        </w:sectPr>
      </w:pPr>
    </w:p>
    <w:p w:rsidR="006C7E7D" w:rsidRDefault="006C7E7D" w:rsidP="00CB3C27">
      <w:pPr>
        <w:rPr>
          <w:rFonts w:ascii="Arial" w:hAnsi="Arial" w:cs="Arial"/>
        </w:rPr>
      </w:pPr>
    </w:p>
    <w:p w:rsidR="006C7E7D" w:rsidRDefault="006C7E7D" w:rsidP="00CB3C27">
      <w:pPr>
        <w:rPr>
          <w:rFonts w:ascii="Arial" w:hAnsi="Arial" w:cs="Arial"/>
        </w:rPr>
      </w:pPr>
    </w:p>
    <w:p w:rsidR="006C7E7D" w:rsidRDefault="006C7E7D" w:rsidP="00CB3C27">
      <w:pPr>
        <w:rPr>
          <w:rFonts w:ascii="Arial" w:hAnsi="Arial" w:cs="Arial"/>
        </w:rPr>
      </w:pPr>
    </w:p>
    <w:p w:rsidR="00CB3C27" w:rsidRDefault="00CB3C27" w:rsidP="00CB3C27">
      <w:pPr>
        <w:rPr>
          <w:noProof/>
          <w:lang w:eastAsia="id-ID"/>
        </w:rPr>
      </w:pPr>
      <w:r>
        <w:rPr>
          <w:noProof/>
        </w:rPr>
        <w:drawing>
          <wp:anchor distT="0" distB="0" distL="114300" distR="114300" simplePos="0" relativeHeight="251675648" behindDoc="1" locked="0" layoutInCell="1" allowOverlap="1">
            <wp:simplePos x="0" y="0"/>
            <wp:positionH relativeFrom="margin">
              <wp:posOffset>26013</wp:posOffset>
            </wp:positionH>
            <wp:positionV relativeFrom="paragraph">
              <wp:posOffset>-5518</wp:posOffset>
            </wp:positionV>
            <wp:extent cx="4909227" cy="2695904"/>
            <wp:effectExtent l="0" t="0" r="5715" b="9525"/>
            <wp:wrapNone/>
            <wp:docPr id="14" name="Picture 14" descr="Description: C:\Users\Windows10\Documents\KTI\Foto Lampiran\IMG-201805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indows10\Documents\KTI\Foto Lampiran\IMG-20180530-WA0019.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3446" cy="2703712"/>
                    </a:xfrm>
                    <a:prstGeom prst="rect">
                      <a:avLst/>
                    </a:prstGeom>
                    <a:noFill/>
                  </pic:spPr>
                </pic:pic>
              </a:graphicData>
            </a:graphic>
          </wp:anchor>
        </w:drawing>
      </w:r>
    </w:p>
    <w:p w:rsidR="00CB3C27" w:rsidRDefault="00CB3C27" w:rsidP="00CB3C27">
      <w:pPr>
        <w:rPr>
          <w:noProof/>
          <w:lang w:eastAsia="id-ID"/>
        </w:rPr>
      </w:pPr>
    </w:p>
    <w:p w:rsidR="00CB3C27" w:rsidRDefault="00CB3C27" w:rsidP="00CB3C27">
      <w:pPr>
        <w:rPr>
          <w:noProof/>
          <w:lang w:eastAsia="id-ID"/>
        </w:rPr>
      </w:pPr>
    </w:p>
    <w:p w:rsidR="00CB3C27" w:rsidRDefault="00CB3C27" w:rsidP="00CB3C27">
      <w:pPr>
        <w:rPr>
          <w:noProof/>
          <w:lang w:eastAsia="id-ID"/>
        </w:rPr>
      </w:pPr>
    </w:p>
    <w:p w:rsidR="00CB3C27" w:rsidRDefault="00CB3C27" w:rsidP="00CB3C27">
      <w:pPr>
        <w:rPr>
          <w:noProof/>
          <w:lang w:eastAsia="id-ID"/>
        </w:rPr>
      </w:pPr>
    </w:p>
    <w:p w:rsidR="00CB3C27" w:rsidRDefault="00CB3C27" w:rsidP="00CB3C27">
      <w:pPr>
        <w:rPr>
          <w:noProof/>
          <w:lang w:eastAsia="id-ID"/>
        </w:rPr>
      </w:pPr>
    </w:p>
    <w:p w:rsidR="00CB3C27" w:rsidRDefault="00CB3C27" w:rsidP="00CB3C27">
      <w:pPr>
        <w:rPr>
          <w:noProof/>
          <w:lang w:eastAsia="id-ID"/>
        </w:rPr>
      </w:pPr>
    </w:p>
    <w:p w:rsidR="00CB3C27" w:rsidRDefault="00CB3C27" w:rsidP="00CB3C27">
      <w:pPr>
        <w:rPr>
          <w:noProof/>
          <w:lang w:eastAsia="id-ID"/>
        </w:rPr>
      </w:pPr>
    </w:p>
    <w:p w:rsidR="00CB3C27" w:rsidRDefault="00CB3C27" w:rsidP="00CB3C27">
      <w:pPr>
        <w:jc w:val="center"/>
        <w:rPr>
          <w:b/>
          <w:noProof/>
          <w:lang w:eastAsia="id-ID"/>
        </w:rPr>
      </w:pPr>
    </w:p>
    <w:p w:rsidR="00CB3C27" w:rsidRDefault="00CB3C27" w:rsidP="00CB3C27">
      <w:pPr>
        <w:jc w:val="center"/>
        <w:rPr>
          <w:b/>
          <w:noProof/>
          <w:lang w:eastAsia="id-ID"/>
        </w:rPr>
      </w:pPr>
      <w:r>
        <w:rPr>
          <w:b/>
          <w:noProof/>
          <w:lang w:eastAsia="id-ID"/>
        </w:rPr>
        <w:t>Gambar1. Puskesmas Saribudolok Kecamatan Silimakuta</w:t>
      </w:r>
    </w:p>
    <w:p w:rsidR="00CB3C27" w:rsidRDefault="00CB3C27" w:rsidP="00CB3C27">
      <w:pPr>
        <w:jc w:val="center"/>
        <w:rPr>
          <w:rFonts w:ascii="Times New Roman" w:eastAsia="Times New Roman" w:hAnsi="Times New Roman" w:cs="Times New Roman"/>
          <w:b/>
          <w:snapToGrid w:val="0"/>
          <w:color w:val="000000"/>
          <w:w w:val="1"/>
          <w:sz w:val="2"/>
          <w:szCs w:val="2"/>
          <w:bdr w:val="none" w:sz="0" w:space="0" w:color="auto" w:frame="1"/>
          <w:shd w:val="clear" w:color="auto" w:fill="000000"/>
        </w:rPr>
      </w:pPr>
    </w:p>
    <w:p w:rsidR="00CB3C27" w:rsidRDefault="00CB3C27" w:rsidP="00CB3C27">
      <w:pPr>
        <w:jc w:val="center"/>
        <w:rPr>
          <w:rFonts w:ascii="Times New Roman" w:eastAsia="Times New Roman" w:hAnsi="Times New Roman" w:cs="Times New Roman"/>
          <w:b/>
          <w:snapToGrid w:val="0"/>
          <w:color w:val="000000"/>
          <w:w w:val="1"/>
          <w:sz w:val="2"/>
          <w:szCs w:val="2"/>
          <w:bdr w:val="none" w:sz="0" w:space="0" w:color="auto" w:frame="1"/>
          <w:shd w:val="clear" w:color="auto" w:fill="000000"/>
        </w:rPr>
      </w:pPr>
    </w:p>
    <w:p w:rsidR="00CB3C27" w:rsidRDefault="00CB3C27" w:rsidP="00CB3C27">
      <w:pPr>
        <w:jc w:val="center"/>
        <w:rPr>
          <w:rFonts w:ascii="Times New Roman" w:eastAsia="Times New Roman" w:hAnsi="Times New Roman" w:cs="Times New Roman"/>
          <w:b/>
          <w:snapToGrid w:val="0"/>
          <w:color w:val="000000"/>
          <w:w w:val="1"/>
          <w:sz w:val="2"/>
          <w:szCs w:val="2"/>
          <w:bdr w:val="none" w:sz="0" w:space="0" w:color="auto" w:frame="1"/>
          <w:shd w:val="clear" w:color="auto" w:fill="000000"/>
        </w:rPr>
      </w:pPr>
    </w:p>
    <w:p w:rsidR="00CB3C27" w:rsidRDefault="00CB3C27" w:rsidP="00CB3C27">
      <w:pPr>
        <w:rPr>
          <w:rFonts w:ascii="Times New Roman" w:eastAsia="Times New Roman" w:hAnsi="Times New Roman" w:cs="Times New Roman"/>
          <w:snapToGrid w:val="0"/>
          <w:color w:val="000000"/>
          <w:w w:val="1"/>
          <w:sz w:val="2"/>
          <w:szCs w:val="2"/>
          <w:bdr w:val="none" w:sz="0" w:space="0" w:color="auto" w:frame="1"/>
          <w:shd w:val="clear" w:color="auto" w:fill="000000"/>
        </w:rPr>
      </w:pPr>
    </w:p>
    <w:p w:rsidR="00CB3C27" w:rsidRDefault="00CB3C27" w:rsidP="00CB3C27">
      <w:pPr>
        <w:rPr>
          <w:lang w:val="id-ID"/>
        </w:rPr>
      </w:pPr>
      <w:r>
        <w:rPr>
          <w:noProof/>
        </w:rPr>
        <w:drawing>
          <wp:anchor distT="0" distB="0" distL="114300" distR="114300" simplePos="0" relativeHeight="251676672" behindDoc="1" locked="0" layoutInCell="1" allowOverlap="1">
            <wp:simplePos x="0" y="0"/>
            <wp:positionH relativeFrom="margin">
              <wp:align>left</wp:align>
            </wp:positionH>
            <wp:positionV relativeFrom="paragraph">
              <wp:posOffset>0</wp:posOffset>
            </wp:positionV>
            <wp:extent cx="4950372" cy="2758965"/>
            <wp:effectExtent l="0" t="0" r="3175" b="3810"/>
            <wp:wrapNone/>
            <wp:docPr id="13" name="Picture 13" descr="Description: C:\Users\Windows10\Documents\KTI\Foto Lampiran\IMG-201807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Windows10\Documents\KTI\Foto Lampiran\IMG-20180711-WA0028.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5310" cy="2756144"/>
                    </a:xfrm>
                    <a:prstGeom prst="rect">
                      <a:avLst/>
                    </a:prstGeom>
                    <a:noFill/>
                  </pic:spPr>
                </pic:pic>
              </a:graphicData>
            </a:graphic>
          </wp:anchor>
        </w:drawing>
      </w:r>
    </w:p>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Pr>
        <w:jc w:val="center"/>
        <w:rPr>
          <w:b/>
        </w:rPr>
      </w:pPr>
      <w:r>
        <w:rPr>
          <w:b/>
        </w:rPr>
        <w:t>Gambar2. Foto bersama Perawat dan Bidan Puskesmas Saribudolok</w:t>
      </w:r>
    </w:p>
    <w:p w:rsidR="00CB3C27" w:rsidRDefault="00CB3C27" w:rsidP="00DD1BCC">
      <w:pPr>
        <w:rPr>
          <w:b/>
        </w:rPr>
      </w:pPr>
    </w:p>
    <w:p w:rsidR="00CB3C27" w:rsidRDefault="00CB3C27" w:rsidP="00CB3C27">
      <w:pPr>
        <w:rPr>
          <w:b/>
        </w:rPr>
      </w:pPr>
      <w:r>
        <w:rPr>
          <w:noProof/>
        </w:rPr>
        <w:drawing>
          <wp:anchor distT="0" distB="0" distL="114300" distR="114300" simplePos="0" relativeHeight="251677696" behindDoc="1" locked="0" layoutInCell="1" allowOverlap="1">
            <wp:simplePos x="0" y="0"/>
            <wp:positionH relativeFrom="margin">
              <wp:align>center</wp:align>
            </wp:positionH>
            <wp:positionV relativeFrom="paragraph">
              <wp:posOffset>0</wp:posOffset>
            </wp:positionV>
            <wp:extent cx="4225158" cy="3421117"/>
            <wp:effectExtent l="0" t="0" r="4445" b="8255"/>
            <wp:wrapNone/>
            <wp:docPr id="11" name="Picture 11" descr="Description: C:\Users\Windows10\Documents\KTI\Foto Lampiran\IMG-201806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Windows10\Documents\KTI\Foto Lampiran\IMG-20180607-WA0015.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3424309"/>
                    </a:xfrm>
                    <a:prstGeom prst="rect">
                      <a:avLst/>
                    </a:prstGeom>
                    <a:noFill/>
                  </pic:spPr>
                </pic:pic>
              </a:graphicData>
            </a:graphic>
          </wp:anchor>
        </w:drawing>
      </w:r>
    </w:p>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Pr="00CB3C27" w:rsidRDefault="00CB3C27" w:rsidP="00CB3C27">
      <w:pPr>
        <w:tabs>
          <w:tab w:val="left" w:pos="2760"/>
        </w:tabs>
        <w:jc w:val="center"/>
        <w:rPr>
          <w:b/>
        </w:rPr>
      </w:pPr>
      <w:r>
        <w:rPr>
          <w:b/>
        </w:rPr>
        <w:t>Gambar 3. Wawancara Responden di ruangan KIA</w:t>
      </w:r>
      <w:r>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454660</wp:posOffset>
            </wp:positionV>
            <wp:extent cx="4110990" cy="3279140"/>
            <wp:effectExtent l="0" t="0" r="3810" b="0"/>
            <wp:wrapNone/>
            <wp:docPr id="5" name="Picture 5" descr="Description: C:\Users\Windows10\Documents\KTI\Foto Lampiran\IMG_20180608_09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Windows10\Documents\KTI\Foto Lampiran\IMG_20180608_090903.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281853"/>
                    </a:xfrm>
                    <a:prstGeom prst="rect">
                      <a:avLst/>
                    </a:prstGeom>
                    <a:noFill/>
                  </pic:spPr>
                </pic:pic>
              </a:graphicData>
            </a:graphic>
          </wp:anchor>
        </w:drawing>
      </w:r>
    </w:p>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Default="00CB3C27" w:rsidP="00CB3C27"/>
    <w:p w:rsidR="00CB3C27" w:rsidRPr="00DD1BCC" w:rsidRDefault="00CB3C27" w:rsidP="00DD1BCC">
      <w:pPr>
        <w:tabs>
          <w:tab w:val="left" w:pos="5505"/>
        </w:tabs>
        <w:jc w:val="center"/>
        <w:rPr>
          <w:b/>
        </w:rPr>
      </w:pPr>
      <w:r>
        <w:rPr>
          <w:b/>
        </w:rPr>
        <w:t>Gambar 4. Wawancara Responden</w:t>
      </w:r>
      <w:bookmarkStart w:id="0" w:name="_GoBack"/>
      <w:bookmarkEnd w:id="0"/>
    </w:p>
    <w:sectPr w:rsidR="00CB3C27" w:rsidRPr="00DD1BCC" w:rsidSect="00DD1BCC">
      <w:type w:val="continuous"/>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E23" w:rsidRDefault="00206E23" w:rsidP="001835BA">
      <w:pPr>
        <w:spacing w:after="0" w:line="240" w:lineRule="auto"/>
      </w:pPr>
      <w:r>
        <w:separator/>
      </w:r>
    </w:p>
  </w:endnote>
  <w:endnote w:type="continuationSeparator" w:id="1">
    <w:p w:rsidR="00206E23" w:rsidRDefault="00206E23" w:rsidP="00183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5BA" w:rsidRDefault="001835BA">
    <w:pPr>
      <w:pStyle w:val="Footer"/>
      <w:jc w:val="center"/>
    </w:pPr>
  </w:p>
  <w:p w:rsidR="001835BA" w:rsidRDefault="001835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93" w:rsidRDefault="005B2093">
    <w:pPr>
      <w:pStyle w:val="Footer"/>
      <w:jc w:val="center"/>
    </w:pPr>
  </w:p>
  <w:p w:rsidR="005B2093" w:rsidRDefault="005B20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5240"/>
      <w:docPartObj>
        <w:docPartGallery w:val="Page Numbers (Bottom of Page)"/>
        <w:docPartUnique/>
      </w:docPartObj>
    </w:sdtPr>
    <w:sdtContent>
      <w:p w:rsidR="005B2093" w:rsidRDefault="001D1369">
        <w:pPr>
          <w:pStyle w:val="Footer"/>
          <w:jc w:val="center"/>
        </w:pPr>
        <w:fldSimple w:instr=" PAGE   \* MERGEFORMAT ">
          <w:r w:rsidR="00827D80">
            <w:rPr>
              <w:noProof/>
            </w:rPr>
            <w:t>xiv</w:t>
          </w:r>
        </w:fldSimple>
      </w:p>
    </w:sdtContent>
  </w:sdt>
  <w:p w:rsidR="001835BA" w:rsidRDefault="001835B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93" w:rsidRDefault="001D1369" w:rsidP="005B2093">
    <w:pPr>
      <w:pStyle w:val="Footer"/>
      <w:tabs>
        <w:tab w:val="center" w:pos="3968"/>
        <w:tab w:val="left" w:pos="5124"/>
      </w:tabs>
    </w:pPr>
    <w:sdt>
      <w:sdtPr>
        <w:id w:val="34385236"/>
        <w:docPartObj>
          <w:docPartGallery w:val="Page Numbers (Bottom of Page)"/>
          <w:docPartUnique/>
        </w:docPartObj>
      </w:sdtPr>
      <w:sdtContent>
        <w:r w:rsidR="005B2093">
          <w:tab/>
        </w:r>
        <w:fldSimple w:instr=" PAGE   \* MERGEFORMAT ">
          <w:r w:rsidR="00CA7227">
            <w:rPr>
              <w:noProof/>
            </w:rPr>
            <w:t>iv</w:t>
          </w:r>
        </w:fldSimple>
      </w:sdtContent>
    </w:sdt>
    <w:r w:rsidR="005B2093">
      <w:tab/>
    </w:r>
    <w:r w:rsidR="005B2093">
      <w:tab/>
    </w:r>
  </w:p>
  <w:p w:rsidR="005B2093" w:rsidRDefault="005B209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93" w:rsidRDefault="005B2093">
    <w:pPr>
      <w:pStyle w:val="Footer"/>
      <w:jc w:val="center"/>
    </w:pPr>
  </w:p>
  <w:p w:rsidR="005B2093" w:rsidRDefault="005B209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93" w:rsidRDefault="001D1369" w:rsidP="005B2093">
    <w:pPr>
      <w:pStyle w:val="Footer"/>
      <w:tabs>
        <w:tab w:val="center" w:pos="3968"/>
        <w:tab w:val="left" w:pos="5124"/>
      </w:tabs>
    </w:pPr>
    <w:sdt>
      <w:sdtPr>
        <w:id w:val="34385242"/>
        <w:docPartObj>
          <w:docPartGallery w:val="Page Numbers (Bottom of Page)"/>
          <w:docPartUnique/>
        </w:docPartObj>
      </w:sdtPr>
      <w:sdtContent/>
    </w:sdt>
    <w:r w:rsidR="005B2093">
      <w:tab/>
    </w:r>
    <w:r w:rsidR="005B2093">
      <w:tab/>
    </w:r>
  </w:p>
  <w:p w:rsidR="005B2093" w:rsidRDefault="005B20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E23" w:rsidRDefault="00206E23" w:rsidP="001835BA">
      <w:pPr>
        <w:spacing w:after="0" w:line="240" w:lineRule="auto"/>
      </w:pPr>
      <w:r>
        <w:separator/>
      </w:r>
    </w:p>
  </w:footnote>
  <w:footnote w:type="continuationSeparator" w:id="1">
    <w:p w:rsidR="00206E23" w:rsidRDefault="00206E23" w:rsidP="001835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5245"/>
      <w:docPartObj>
        <w:docPartGallery w:val="Page Numbers (Top of Page)"/>
        <w:docPartUnique/>
      </w:docPartObj>
    </w:sdtPr>
    <w:sdtContent>
      <w:p w:rsidR="005B2093" w:rsidRDefault="001D1369">
        <w:pPr>
          <w:pStyle w:val="Header"/>
          <w:jc w:val="right"/>
        </w:pPr>
      </w:p>
    </w:sdtContent>
  </w:sdt>
  <w:p w:rsidR="005B2093" w:rsidRDefault="005B20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5233"/>
      <w:docPartObj>
        <w:docPartGallery w:val="Page Numbers (Top of Page)"/>
        <w:docPartUnique/>
      </w:docPartObj>
    </w:sdtPr>
    <w:sdtContent>
      <w:p w:rsidR="005B2093" w:rsidRDefault="001D1369">
        <w:pPr>
          <w:pStyle w:val="Header"/>
          <w:jc w:val="right"/>
        </w:pPr>
      </w:p>
    </w:sdtContent>
  </w:sdt>
  <w:p w:rsidR="005B2093" w:rsidRDefault="005B20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227" w:rsidRDefault="00CA7227">
    <w:pPr>
      <w:pStyle w:val="Header"/>
      <w:jc w:val="right"/>
    </w:pPr>
  </w:p>
  <w:p w:rsidR="00CA7227" w:rsidRDefault="00CA72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93" w:rsidRDefault="005B2093">
    <w:pPr>
      <w:pStyle w:val="Header"/>
      <w:jc w:val="right"/>
    </w:pPr>
  </w:p>
  <w:p w:rsidR="005B2093" w:rsidRDefault="005B209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32285"/>
      <w:docPartObj>
        <w:docPartGallery w:val="Page Numbers (Top of Page)"/>
        <w:docPartUnique/>
      </w:docPartObj>
    </w:sdtPr>
    <w:sdtContent>
      <w:p w:rsidR="00CA7227" w:rsidRDefault="001D1369">
        <w:pPr>
          <w:pStyle w:val="Header"/>
          <w:jc w:val="right"/>
        </w:pPr>
        <w:fldSimple w:instr=" PAGE   \* MERGEFORMAT ">
          <w:r w:rsidR="00827D80">
            <w:rPr>
              <w:noProof/>
            </w:rPr>
            <w:t>20</w:t>
          </w:r>
        </w:fldSimple>
      </w:p>
    </w:sdtContent>
  </w:sdt>
  <w:p w:rsidR="00CA7227" w:rsidRDefault="00CA722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32282"/>
      <w:docPartObj>
        <w:docPartGallery w:val="Page Numbers (Top of Page)"/>
        <w:docPartUnique/>
      </w:docPartObj>
    </w:sdtPr>
    <w:sdtContent>
      <w:p w:rsidR="00CA7227" w:rsidRDefault="001D1369">
        <w:pPr>
          <w:pStyle w:val="Header"/>
          <w:jc w:val="right"/>
        </w:pPr>
        <w:fldSimple w:instr=" PAGE   \* MERGEFORMAT ">
          <w:r w:rsidR="00CA7227">
            <w:rPr>
              <w:noProof/>
            </w:rPr>
            <w:t>1</w:t>
          </w:r>
        </w:fldSimple>
      </w:p>
    </w:sdtContent>
  </w:sdt>
  <w:p w:rsidR="005B2093" w:rsidRDefault="005B20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C64EF"/>
    <w:multiLevelType w:val="multilevel"/>
    <w:tmpl w:val="52BA214E"/>
    <w:lvl w:ilvl="0">
      <w:start w:val="1"/>
      <w:numFmt w:val="lowerLetter"/>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817719"/>
    <w:multiLevelType w:val="hybridMultilevel"/>
    <w:tmpl w:val="1032CC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D02642"/>
    <w:multiLevelType w:val="hybridMultilevel"/>
    <w:tmpl w:val="4386F564"/>
    <w:lvl w:ilvl="0" w:tplc="22AA3A7E">
      <w:start w:val="2"/>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53A7FEC"/>
    <w:multiLevelType w:val="multilevel"/>
    <w:tmpl w:val="47584BC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654398C"/>
    <w:multiLevelType w:val="hybridMultilevel"/>
    <w:tmpl w:val="7BBAF5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FD5BD0"/>
    <w:multiLevelType w:val="multilevel"/>
    <w:tmpl w:val="162E55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193685"/>
    <w:multiLevelType w:val="multilevel"/>
    <w:tmpl w:val="784A2C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4994707"/>
    <w:multiLevelType w:val="hybridMultilevel"/>
    <w:tmpl w:val="E69C97F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56A7A11"/>
    <w:multiLevelType w:val="multilevel"/>
    <w:tmpl w:val="A8A8C86A"/>
    <w:lvl w:ilvl="0">
      <w:start w:val="1"/>
      <w:numFmt w:val="lowerLetter"/>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AE432A5"/>
    <w:multiLevelType w:val="hybridMultilevel"/>
    <w:tmpl w:val="4D4CE884"/>
    <w:lvl w:ilvl="0" w:tplc="3D542198">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0">
    <w:nsid w:val="31734523"/>
    <w:multiLevelType w:val="hybridMultilevel"/>
    <w:tmpl w:val="0A500B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47240C9"/>
    <w:multiLevelType w:val="hybridMultilevel"/>
    <w:tmpl w:val="6D1E98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6EA651A"/>
    <w:multiLevelType w:val="hybridMultilevel"/>
    <w:tmpl w:val="DF681B7C"/>
    <w:lvl w:ilvl="0" w:tplc="245E891C">
      <w:start w:val="1"/>
      <w:numFmt w:val="decimal"/>
      <w:lvlText w:val="%1.3.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7CB1D46"/>
    <w:multiLevelType w:val="hybridMultilevel"/>
    <w:tmpl w:val="26C26C7C"/>
    <w:lvl w:ilvl="0" w:tplc="AAE0D23E">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2685557"/>
    <w:multiLevelType w:val="hybridMultilevel"/>
    <w:tmpl w:val="14AC500C"/>
    <w:lvl w:ilvl="0" w:tplc="B792DBA6">
      <w:start w:val="1"/>
      <w:numFmt w:val="decimal"/>
      <w:lvlText w:val="%1.1"/>
      <w:lvlJc w:val="left"/>
      <w:pPr>
        <w:ind w:left="720" w:hanging="360"/>
      </w:pPr>
      <w:rPr>
        <w:rFonts w:hint="default"/>
      </w:rPr>
    </w:lvl>
    <w:lvl w:ilvl="1" w:tplc="0756F2A6">
      <w:start w:val="1"/>
      <w:numFmt w:val="decimal"/>
      <w:lvlText w:val="%2.2"/>
      <w:lvlJc w:val="left"/>
      <w:pPr>
        <w:ind w:left="1440" w:hanging="360"/>
      </w:pPr>
      <w:rPr>
        <w:rFonts w:hint="default"/>
      </w:rPr>
    </w:lvl>
    <w:lvl w:ilvl="2" w:tplc="0421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4B5400"/>
    <w:multiLevelType w:val="hybridMultilevel"/>
    <w:tmpl w:val="6FB03A94"/>
    <w:lvl w:ilvl="0" w:tplc="B792DBA6">
      <w:start w:val="1"/>
      <w:numFmt w:val="decimal"/>
      <w:lvlText w:val="%1.1"/>
      <w:lvlJc w:val="left"/>
      <w:pPr>
        <w:ind w:left="720" w:hanging="360"/>
      </w:pPr>
      <w:rPr>
        <w:rFonts w:hint="default"/>
      </w:rPr>
    </w:lvl>
    <w:lvl w:ilvl="1" w:tplc="B792DBA6">
      <w:start w:val="1"/>
      <w:numFmt w:val="decimal"/>
      <w:lvlText w:val="%2.1"/>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A7A71DA"/>
    <w:multiLevelType w:val="hybridMultilevel"/>
    <w:tmpl w:val="74F418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B0C586F"/>
    <w:multiLevelType w:val="hybridMultilevel"/>
    <w:tmpl w:val="CFE630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BC50745"/>
    <w:multiLevelType w:val="hybridMultilevel"/>
    <w:tmpl w:val="1B46CE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C1510A1"/>
    <w:multiLevelType w:val="multilevel"/>
    <w:tmpl w:val="3E12B95A"/>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D3D6240"/>
    <w:multiLevelType w:val="hybridMultilevel"/>
    <w:tmpl w:val="3668BE50"/>
    <w:lvl w:ilvl="0" w:tplc="6354EB6C">
      <w:start w:val="1"/>
      <w:numFmt w:val="decimal"/>
      <w:lvlText w:val="%1."/>
      <w:lvlJc w:val="left"/>
      <w:pPr>
        <w:ind w:left="720" w:hanging="360"/>
      </w:pPr>
      <w:rPr>
        <w:rFonts w:ascii="Arial" w:hAnsi="Arial" w:cs="Arial" w:hint="default"/>
        <w:sz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EC77BAB"/>
    <w:multiLevelType w:val="multilevel"/>
    <w:tmpl w:val="B5FAC962"/>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6A15FB"/>
    <w:multiLevelType w:val="hybridMultilevel"/>
    <w:tmpl w:val="C980BA02"/>
    <w:lvl w:ilvl="0" w:tplc="AC469410">
      <w:start w:val="1"/>
      <w:numFmt w:val="decimal"/>
      <w:lvlText w:val="%1.3.2"/>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A75044D"/>
    <w:multiLevelType w:val="multilevel"/>
    <w:tmpl w:val="EE74586E"/>
    <w:lvl w:ilvl="0">
      <w:start w:val="1"/>
      <w:numFmt w:val="lowerLetter"/>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D2B0219"/>
    <w:multiLevelType w:val="hybridMultilevel"/>
    <w:tmpl w:val="5F883BA8"/>
    <w:lvl w:ilvl="0" w:tplc="B792DBA6">
      <w:start w:val="1"/>
      <w:numFmt w:val="decimal"/>
      <w:lvlText w:val="%1.1"/>
      <w:lvlJc w:val="left"/>
      <w:pPr>
        <w:ind w:left="720" w:hanging="360"/>
      </w:pPr>
      <w:rPr>
        <w:rFonts w:hint="default"/>
      </w:rPr>
    </w:lvl>
    <w:lvl w:ilvl="1" w:tplc="C0DC570C">
      <w:start w:val="1"/>
      <w:numFmt w:val="decimal"/>
      <w:lvlText w:val="%2.3"/>
      <w:lvlJc w:val="left"/>
      <w:pPr>
        <w:ind w:left="1440" w:hanging="360"/>
      </w:pPr>
      <w:rPr>
        <w:rFonts w:hint="default"/>
      </w:rPr>
    </w:lvl>
    <w:lvl w:ilvl="2" w:tplc="0421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9F34D5"/>
    <w:multiLevelType w:val="hybridMultilevel"/>
    <w:tmpl w:val="7A6AAF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F9069EF"/>
    <w:multiLevelType w:val="multilevel"/>
    <w:tmpl w:val="517209EC"/>
    <w:lvl w:ilvl="0">
      <w:start w:val="1"/>
      <w:numFmt w:val="lowerLett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nsid w:val="618C704E"/>
    <w:multiLevelType w:val="multilevel"/>
    <w:tmpl w:val="5442CF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8A30C23"/>
    <w:multiLevelType w:val="multilevel"/>
    <w:tmpl w:val="90C8DA6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921732E"/>
    <w:multiLevelType w:val="multilevel"/>
    <w:tmpl w:val="502C3414"/>
    <w:lvl w:ilvl="0">
      <w:start w:val="1"/>
      <w:numFmt w:val="decimal"/>
      <w:lvlText w:val="%1."/>
      <w:lvlJc w:val="left"/>
      <w:pPr>
        <w:ind w:left="360" w:hanging="360"/>
      </w:p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6D0404C3"/>
    <w:multiLevelType w:val="hybridMultilevel"/>
    <w:tmpl w:val="03E84D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E395230"/>
    <w:multiLevelType w:val="hybridMultilevel"/>
    <w:tmpl w:val="A6D028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4FF35F6"/>
    <w:multiLevelType w:val="multilevel"/>
    <w:tmpl w:val="07EE882C"/>
    <w:lvl w:ilvl="0">
      <w:start w:val="1"/>
      <w:numFmt w:val="lowerLetter"/>
      <w:lvlText w:val="%1."/>
      <w:lvlJc w:val="left"/>
      <w:pPr>
        <w:ind w:left="720" w:hanging="360"/>
      </w:pPr>
      <w:rPr>
        <w:rFonts w:hint="default"/>
      </w:rPr>
    </w:lvl>
    <w:lvl w:ilvl="1">
      <w:start w:val="6"/>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92C4DAE"/>
    <w:multiLevelType w:val="hybridMultilevel"/>
    <w:tmpl w:val="CCAECF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A264D15"/>
    <w:multiLevelType w:val="hybridMultilevel"/>
    <w:tmpl w:val="CD26B3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ABA02BD"/>
    <w:multiLevelType w:val="multilevel"/>
    <w:tmpl w:val="7AB298FC"/>
    <w:lvl w:ilvl="0">
      <w:start w:val="1"/>
      <w:numFmt w:val="lowerLetter"/>
      <w:lvlText w:val="%1."/>
      <w:lvlJc w:val="left"/>
      <w:pPr>
        <w:ind w:left="720" w:hanging="360"/>
      </w:pPr>
      <w:rPr>
        <w:rFonts w:hint="default"/>
      </w:rPr>
    </w:lvl>
    <w:lvl w:ilvl="1">
      <w:start w:val="4"/>
      <w:numFmt w:val="decimal"/>
      <w:isLgl/>
      <w:lvlText w:val="%1.%2"/>
      <w:lvlJc w:val="left"/>
      <w:pPr>
        <w:ind w:left="975" w:hanging="61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C966AB7"/>
    <w:multiLevelType w:val="hybridMultilevel"/>
    <w:tmpl w:val="4B9C2376"/>
    <w:lvl w:ilvl="0" w:tplc="04210011">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7">
    <w:nsid w:val="7E611228"/>
    <w:multiLevelType w:val="multilevel"/>
    <w:tmpl w:val="FD16D6F2"/>
    <w:lvl w:ilvl="0">
      <w:start w:val="1"/>
      <w:numFmt w:val="lowerLetter"/>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
  </w:num>
  <w:num w:numId="2">
    <w:abstractNumId w:val="29"/>
  </w:num>
  <w:num w:numId="3">
    <w:abstractNumId w:val="5"/>
  </w:num>
  <w:num w:numId="4">
    <w:abstractNumId w:val="16"/>
  </w:num>
  <w:num w:numId="5">
    <w:abstractNumId w:val="26"/>
  </w:num>
  <w:num w:numId="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0"/>
  </w:num>
  <w:num w:numId="8">
    <w:abstractNumId w:val="18"/>
  </w:num>
  <w:num w:numId="9">
    <w:abstractNumId w:val="32"/>
  </w:num>
  <w:num w:numId="10">
    <w:abstractNumId w:val="15"/>
  </w:num>
  <w:num w:numId="11">
    <w:abstractNumId w:val="14"/>
  </w:num>
  <w:num w:numId="12">
    <w:abstractNumId w:val="24"/>
  </w:num>
  <w:num w:numId="13">
    <w:abstractNumId w:val="12"/>
  </w:num>
  <w:num w:numId="14">
    <w:abstractNumId w:val="22"/>
  </w:num>
  <w:num w:numId="15">
    <w:abstractNumId w:val="13"/>
  </w:num>
  <w:num w:numId="16">
    <w:abstractNumId w:val="6"/>
  </w:num>
  <w:num w:numId="17">
    <w:abstractNumId w:val="8"/>
  </w:num>
  <w:num w:numId="18">
    <w:abstractNumId w:val="27"/>
  </w:num>
  <w:num w:numId="19">
    <w:abstractNumId w:val="28"/>
  </w:num>
  <w:num w:numId="20">
    <w:abstractNumId w:val="37"/>
  </w:num>
  <w:num w:numId="21">
    <w:abstractNumId w:val="23"/>
  </w:num>
  <w:num w:numId="22">
    <w:abstractNumId w:val="0"/>
  </w:num>
  <w:num w:numId="23">
    <w:abstractNumId w:val="4"/>
  </w:num>
  <w:num w:numId="24">
    <w:abstractNumId w:val="7"/>
  </w:num>
  <w:num w:numId="25">
    <w:abstractNumId w:val="33"/>
  </w:num>
  <w:num w:numId="26">
    <w:abstractNumId w:val="36"/>
  </w:num>
  <w:num w:numId="27">
    <w:abstractNumId w:val="31"/>
  </w:num>
  <w:num w:numId="28">
    <w:abstractNumId w:val="30"/>
  </w:num>
  <w:num w:numId="29">
    <w:abstractNumId w:val="35"/>
  </w:num>
  <w:num w:numId="30">
    <w:abstractNumId w:val="3"/>
  </w:num>
  <w:num w:numId="31">
    <w:abstractNumId w:val="34"/>
  </w:num>
  <w:num w:numId="32">
    <w:abstractNumId w:val="25"/>
  </w:num>
  <w:num w:numId="33">
    <w:abstractNumId w:val="2"/>
  </w:num>
  <w:num w:numId="34">
    <w:abstractNumId w:val="19"/>
  </w:num>
  <w:num w:numId="35">
    <w:abstractNumId w:val="9"/>
  </w:num>
  <w:num w:numId="36">
    <w:abstractNumId w:val="20"/>
  </w:num>
  <w:num w:numId="37">
    <w:abstractNumId w:val="11"/>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37AE5"/>
    <w:rsid w:val="000853AA"/>
    <w:rsid w:val="000D0F87"/>
    <w:rsid w:val="00182F7B"/>
    <w:rsid w:val="001835BA"/>
    <w:rsid w:val="001A17D9"/>
    <w:rsid w:val="001B6F8B"/>
    <w:rsid w:val="001C17EB"/>
    <w:rsid w:val="001D1369"/>
    <w:rsid w:val="00206E23"/>
    <w:rsid w:val="002254ED"/>
    <w:rsid w:val="00236DEB"/>
    <w:rsid w:val="002A09A7"/>
    <w:rsid w:val="002D3D46"/>
    <w:rsid w:val="00337AE5"/>
    <w:rsid w:val="00447E16"/>
    <w:rsid w:val="0057664C"/>
    <w:rsid w:val="005B2093"/>
    <w:rsid w:val="005D28CD"/>
    <w:rsid w:val="005D7D49"/>
    <w:rsid w:val="005E767C"/>
    <w:rsid w:val="006069EA"/>
    <w:rsid w:val="006A3146"/>
    <w:rsid w:val="006C7E7D"/>
    <w:rsid w:val="007167B3"/>
    <w:rsid w:val="007A7ABB"/>
    <w:rsid w:val="00827D80"/>
    <w:rsid w:val="008C716B"/>
    <w:rsid w:val="008D5B99"/>
    <w:rsid w:val="00932A37"/>
    <w:rsid w:val="00941627"/>
    <w:rsid w:val="00995D33"/>
    <w:rsid w:val="00A263FE"/>
    <w:rsid w:val="00A74BB0"/>
    <w:rsid w:val="00B17C4F"/>
    <w:rsid w:val="00BE732B"/>
    <w:rsid w:val="00BF7D30"/>
    <w:rsid w:val="00CA7227"/>
    <w:rsid w:val="00CB3C27"/>
    <w:rsid w:val="00D3095A"/>
    <w:rsid w:val="00D675DA"/>
    <w:rsid w:val="00DB61A4"/>
    <w:rsid w:val="00DD1BCC"/>
    <w:rsid w:val="00DE325A"/>
    <w:rsid w:val="00DE44E0"/>
    <w:rsid w:val="00E01411"/>
    <w:rsid w:val="00F01CC1"/>
    <w:rsid w:val="00F1627D"/>
    <w:rsid w:val="00FF18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AE5"/>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627"/>
    <w:pPr>
      <w:spacing w:after="160" w:line="259" w:lineRule="auto"/>
      <w:ind w:left="720"/>
      <w:contextualSpacing/>
    </w:pPr>
    <w:rPr>
      <w:lang w:val="id-ID"/>
    </w:rPr>
  </w:style>
  <w:style w:type="paragraph" w:styleId="NoSpacing">
    <w:name w:val="No Spacing"/>
    <w:uiPriority w:val="1"/>
    <w:qFormat/>
    <w:rsid w:val="00941627"/>
    <w:pPr>
      <w:spacing w:after="0" w:line="240" w:lineRule="auto"/>
    </w:pPr>
    <w:rPr>
      <w:lang w:val="en-US"/>
    </w:rPr>
  </w:style>
  <w:style w:type="character" w:styleId="Hyperlink">
    <w:name w:val="Hyperlink"/>
    <w:basedOn w:val="DefaultParagraphFont"/>
    <w:uiPriority w:val="99"/>
    <w:unhideWhenUsed/>
    <w:rsid w:val="00941627"/>
    <w:rPr>
      <w:color w:val="0563C1" w:themeColor="hyperlink"/>
      <w:u w:val="single"/>
    </w:rPr>
  </w:style>
  <w:style w:type="table" w:styleId="TableGrid">
    <w:name w:val="Table Grid"/>
    <w:basedOn w:val="TableNormal"/>
    <w:uiPriority w:val="39"/>
    <w:rsid w:val="00941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3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D46"/>
    <w:rPr>
      <w:rFonts w:ascii="Tahoma" w:hAnsi="Tahoma" w:cs="Tahoma"/>
      <w:sz w:val="16"/>
      <w:szCs w:val="16"/>
      <w:lang w:val="en-US"/>
    </w:rPr>
  </w:style>
  <w:style w:type="paragraph" w:styleId="Header">
    <w:name w:val="header"/>
    <w:basedOn w:val="Normal"/>
    <w:link w:val="HeaderChar"/>
    <w:uiPriority w:val="99"/>
    <w:unhideWhenUsed/>
    <w:rsid w:val="00183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5BA"/>
    <w:rPr>
      <w:lang w:val="en-US"/>
    </w:rPr>
  </w:style>
  <w:style w:type="paragraph" w:styleId="Footer">
    <w:name w:val="footer"/>
    <w:basedOn w:val="Normal"/>
    <w:link w:val="FooterChar"/>
    <w:uiPriority w:val="99"/>
    <w:unhideWhenUsed/>
    <w:rsid w:val="00183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5B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AE5"/>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627"/>
    <w:pPr>
      <w:spacing w:after="160" w:line="259" w:lineRule="auto"/>
      <w:ind w:left="720"/>
      <w:contextualSpacing/>
    </w:pPr>
    <w:rPr>
      <w:lang w:val="id-ID"/>
    </w:rPr>
  </w:style>
  <w:style w:type="paragraph" w:styleId="NoSpacing">
    <w:name w:val="No Spacing"/>
    <w:uiPriority w:val="1"/>
    <w:qFormat/>
    <w:rsid w:val="00941627"/>
    <w:pPr>
      <w:spacing w:after="0" w:line="240" w:lineRule="auto"/>
    </w:pPr>
    <w:rPr>
      <w:lang w:val="en-US"/>
    </w:rPr>
  </w:style>
  <w:style w:type="character" w:styleId="Hyperlink">
    <w:name w:val="Hyperlink"/>
    <w:basedOn w:val="DefaultParagraphFont"/>
    <w:uiPriority w:val="99"/>
    <w:unhideWhenUsed/>
    <w:rsid w:val="00941627"/>
    <w:rPr>
      <w:color w:val="0563C1" w:themeColor="hyperlink"/>
      <w:u w:val="single"/>
    </w:rPr>
  </w:style>
  <w:style w:type="table" w:styleId="TableGrid">
    <w:name w:val="Table Grid"/>
    <w:basedOn w:val="TableNormal"/>
    <w:uiPriority w:val="39"/>
    <w:rsid w:val="00941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3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D46"/>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89668293">
      <w:bodyDiv w:val="1"/>
      <w:marLeft w:val="0"/>
      <w:marRight w:val="0"/>
      <w:marTop w:val="0"/>
      <w:marBottom w:val="0"/>
      <w:divBdr>
        <w:top w:val="none" w:sz="0" w:space="0" w:color="auto"/>
        <w:left w:val="none" w:sz="0" w:space="0" w:color="auto"/>
        <w:bottom w:val="none" w:sz="0" w:space="0" w:color="auto"/>
        <w:right w:val="none" w:sz="0" w:space="0" w:color="auto"/>
      </w:divBdr>
    </w:div>
    <w:div w:id="346686588">
      <w:bodyDiv w:val="1"/>
      <w:marLeft w:val="0"/>
      <w:marRight w:val="0"/>
      <w:marTop w:val="0"/>
      <w:marBottom w:val="0"/>
      <w:divBdr>
        <w:top w:val="none" w:sz="0" w:space="0" w:color="auto"/>
        <w:left w:val="none" w:sz="0" w:space="0" w:color="auto"/>
        <w:bottom w:val="none" w:sz="0" w:space="0" w:color="auto"/>
        <w:right w:val="none" w:sz="0" w:space="0" w:color="auto"/>
      </w:divBdr>
    </w:div>
    <w:div w:id="980958029">
      <w:bodyDiv w:val="1"/>
      <w:marLeft w:val="0"/>
      <w:marRight w:val="0"/>
      <w:marTop w:val="0"/>
      <w:marBottom w:val="0"/>
      <w:divBdr>
        <w:top w:val="none" w:sz="0" w:space="0" w:color="auto"/>
        <w:left w:val="none" w:sz="0" w:space="0" w:color="auto"/>
        <w:bottom w:val="none" w:sz="0" w:space="0" w:color="auto"/>
        <w:right w:val="none" w:sz="0" w:space="0" w:color="auto"/>
      </w:divBdr>
    </w:div>
    <w:div w:id="1195313015">
      <w:bodyDiv w:val="1"/>
      <w:marLeft w:val="0"/>
      <w:marRight w:val="0"/>
      <w:marTop w:val="0"/>
      <w:marBottom w:val="0"/>
      <w:divBdr>
        <w:top w:val="none" w:sz="0" w:space="0" w:color="auto"/>
        <w:left w:val="none" w:sz="0" w:space="0" w:color="auto"/>
        <w:bottom w:val="none" w:sz="0" w:space="0" w:color="auto"/>
        <w:right w:val="none" w:sz="0" w:space="0" w:color="auto"/>
      </w:divBdr>
    </w:div>
    <w:div w:id="1283152239">
      <w:bodyDiv w:val="1"/>
      <w:marLeft w:val="0"/>
      <w:marRight w:val="0"/>
      <w:marTop w:val="0"/>
      <w:marBottom w:val="0"/>
      <w:divBdr>
        <w:top w:val="none" w:sz="0" w:space="0" w:color="auto"/>
        <w:left w:val="none" w:sz="0" w:space="0" w:color="auto"/>
        <w:bottom w:val="none" w:sz="0" w:space="0" w:color="auto"/>
        <w:right w:val="none" w:sz="0" w:space="0" w:color="auto"/>
      </w:divBdr>
    </w:div>
    <w:div w:id="1581208282">
      <w:bodyDiv w:val="1"/>
      <w:marLeft w:val="0"/>
      <w:marRight w:val="0"/>
      <w:marTop w:val="0"/>
      <w:marBottom w:val="0"/>
      <w:divBdr>
        <w:top w:val="none" w:sz="0" w:space="0" w:color="auto"/>
        <w:left w:val="none" w:sz="0" w:space="0" w:color="auto"/>
        <w:bottom w:val="none" w:sz="0" w:space="0" w:color="auto"/>
        <w:right w:val="none" w:sz="0" w:space="0" w:color="auto"/>
      </w:divBdr>
    </w:div>
    <w:div w:id="159208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lodokter.com/sakit-kepala" TargetMode="External"/><Relationship Id="rId26" Type="http://schemas.openxmlformats.org/officeDocument/2006/relationships/hyperlink" Target="https://www.alodokter.com/demam"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alodokter.com/batuk-batuk/" TargetMode="External"/><Relationship Id="rId34" Type="http://schemas.openxmlformats.org/officeDocument/2006/relationships/footer" Target="footer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www.alodokter.com/demam" TargetMode="External"/><Relationship Id="rId25" Type="http://schemas.openxmlformats.org/officeDocument/2006/relationships/hyperlink" Target="https://www.alodokter.com/batuk-batuk" TargetMode="External"/><Relationship Id="rId33" Type="http://schemas.openxmlformats.org/officeDocument/2006/relationships/header" Target="header6.xm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alodokter.com/penyakit-a-z/virus/flu/gejala/" TargetMode="External"/><Relationship Id="rId20" Type="http://schemas.openxmlformats.org/officeDocument/2006/relationships/hyperlink" Target="https://www.alodokter.com/sakit-tenggorokan" TargetMode="External"/><Relationship Id="rId29" Type="http://schemas.openxmlformats.org/officeDocument/2006/relationships/hyperlink" Target="https://www.alodokter.com/pilek" TargetMode="External"/><Relationship Id="rId41" Type="http://schemas.openxmlformats.org/officeDocument/2006/relationships/image" Target="media/image8.jpeg"/><Relationship Id="rId54"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alodokter.com/gonore" TargetMode="External"/><Relationship Id="rId32" Type="http://schemas.openxmlformats.org/officeDocument/2006/relationships/footer" Target="footer5.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alodokter.com/sakit-tenggorokan" TargetMode="External"/><Relationship Id="rId28" Type="http://schemas.openxmlformats.org/officeDocument/2006/relationships/hyperlink" Target="https://www.alodokter.com/sinusitis/penyebab/" TargetMode="External"/><Relationship Id="rId36" Type="http://schemas.openxmlformats.org/officeDocument/2006/relationships/image" Target="media/image3.jpeg"/><Relationship Id="rId49"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hyperlink" Target="https://www.alodokter.com/batuk-batuk/" TargetMode="External"/><Relationship Id="rId31" Type="http://schemas.openxmlformats.org/officeDocument/2006/relationships/header" Target="header5.xm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www.alodokter.com/sakit-kepala" TargetMode="External"/><Relationship Id="rId27" Type="http://schemas.openxmlformats.org/officeDocument/2006/relationships/hyperlink" Target="https://www.alodokter.com/alergi" TargetMode="External"/><Relationship Id="rId30" Type="http://schemas.openxmlformats.org/officeDocument/2006/relationships/hyperlink" Target="http://www.who.int/csr/resources/publications/AMpandemicbahasa.pdf"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header" Target="header1.xml"/><Relationship Id="rId5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9999</Words>
  <Characters>56997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rh</cp:lastModifiedBy>
  <cp:revision>2</cp:revision>
  <dcterms:created xsi:type="dcterms:W3CDTF">2018-09-10T05:01:00Z</dcterms:created>
  <dcterms:modified xsi:type="dcterms:W3CDTF">2018-09-10T05:01:00Z</dcterms:modified>
</cp:coreProperties>
</file>